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45E60" w14:textId="64436B47" w:rsidR="00F410EB" w:rsidRDefault="00F410EB" w:rsidP="00F410EB">
      <w:r>
        <w:t>Date: 10</w:t>
      </w:r>
      <w:r w:rsidRPr="00F410EB">
        <w:rPr>
          <w:vertAlign w:val="superscript"/>
        </w:rPr>
        <w:t>th</w:t>
      </w:r>
      <w:r>
        <w:t>/11</w:t>
      </w:r>
      <w:r w:rsidRPr="00F410EB">
        <w:rPr>
          <w:vertAlign w:val="superscript"/>
        </w:rPr>
        <w:t>th</w:t>
      </w:r>
      <w:r>
        <w:t xml:space="preserve"> September 2019</w:t>
      </w:r>
    </w:p>
    <w:p w14:paraId="09777CB4" w14:textId="1E9B27CB" w:rsidR="00F410EB" w:rsidRDefault="00F410EB" w:rsidP="00F410EB">
      <w:r>
        <w:t xml:space="preserve">Venue: </w:t>
      </w:r>
      <w:r w:rsidR="00DA0184">
        <w:t>Munich</w:t>
      </w:r>
    </w:p>
    <w:p w14:paraId="20F61A91" w14:textId="2AD7ED39" w:rsidR="00083176" w:rsidRDefault="00BC359F" w:rsidP="00083176">
      <w:pPr>
        <w:jc w:val="center"/>
      </w:pPr>
      <w:r w:rsidRPr="004F01CE">
        <w:t>Notes V-PCC Editing Meeting</w:t>
      </w:r>
    </w:p>
    <w:p w14:paraId="4CA33ED9" w14:textId="338C4740" w:rsidR="00BC359F" w:rsidRDefault="00573016">
      <w:r w:rsidRPr="004F01CE">
        <w:t>Par</w:t>
      </w:r>
      <w:r w:rsidR="0095473D" w:rsidRPr="004F01CE">
        <w:t>ticipants</w:t>
      </w:r>
      <w:r w:rsidR="00330DD5">
        <w:t xml:space="preserve"> Day 1</w:t>
      </w:r>
      <w:r w:rsidR="0095473D" w:rsidRPr="004F01CE">
        <w:t xml:space="preserve">: </w:t>
      </w:r>
      <w:r w:rsidR="00765060" w:rsidRPr="004F01CE">
        <w:t>Vlad, Jungsun, Al</w:t>
      </w:r>
      <w:r w:rsidR="00CB0DD9" w:rsidRPr="004F01CE">
        <w:t>exis, Rajan, Pierre, Sebastian, Lukasz, Ali</w:t>
      </w:r>
      <w:r w:rsidR="003E1589" w:rsidRPr="004F01CE">
        <w:t>, Marius</w:t>
      </w:r>
      <w:r w:rsidR="00EB498E">
        <w:t>, Ralf</w:t>
      </w:r>
    </w:p>
    <w:p w14:paraId="749E1FA1" w14:textId="565B5AF4" w:rsidR="00C75B01" w:rsidRPr="00A46A86" w:rsidRDefault="00C75B01" w:rsidP="00C75B01">
      <w:r w:rsidRPr="00A46A86">
        <w:t>Participants</w:t>
      </w:r>
      <w:r>
        <w:t xml:space="preserve"> Day 2</w:t>
      </w:r>
      <w:r w:rsidRPr="00A46A86">
        <w:t>: Vl</w:t>
      </w:r>
      <w:r>
        <w:t xml:space="preserve">ad, </w:t>
      </w:r>
      <w:r w:rsidRPr="00A46A86">
        <w:t>Jungsun, Alexis, Rajan, Pierre, Sebastian, Lukasz, Ali, Marius, Ahmed, Stefan, Ohji</w:t>
      </w:r>
      <w:r w:rsidR="00EB498E">
        <w:t>, Ralf</w:t>
      </w:r>
    </w:p>
    <w:p w14:paraId="6E5E3EB2" w14:textId="77777777" w:rsidR="00330DD5" w:rsidRPr="004F01CE" w:rsidRDefault="00330DD5"/>
    <w:p w14:paraId="0CA65BEC" w14:textId="6C41E0F5" w:rsidR="00CB0DD9" w:rsidRDefault="00A15104">
      <w:r w:rsidRPr="004F01CE">
        <w:t>Agenda:</w:t>
      </w:r>
    </w:p>
    <w:p w14:paraId="366013E9" w14:textId="07E2DC7F" w:rsidR="00CF7575" w:rsidRPr="004F01CE" w:rsidRDefault="00CF7575">
      <w:r>
        <w:t>We</w:t>
      </w:r>
      <w:r w:rsidR="0025423E">
        <w:t>l</w:t>
      </w:r>
      <w:r>
        <w:t>come</w:t>
      </w:r>
    </w:p>
    <w:p w14:paraId="3E7AFC97" w14:textId="4B95CE62" w:rsidR="00A15104" w:rsidRPr="004F01CE" w:rsidRDefault="00A15104">
      <w:r w:rsidRPr="004F01CE">
        <w:t>W</w:t>
      </w:r>
      <w:r w:rsidR="000C03D3">
        <w:t>ork</w:t>
      </w:r>
      <w:r w:rsidRPr="004F01CE">
        <w:t xml:space="preserve"> chapter by chapter through </w:t>
      </w:r>
      <w:r w:rsidR="00072E52" w:rsidRPr="004F01CE">
        <w:t>document</w:t>
      </w:r>
      <w:r w:rsidR="008E1B5D">
        <w:t xml:space="preserve"> version</w:t>
      </w:r>
      <w:r w:rsidR="000C03D3">
        <w:t xml:space="preserve"> d37</w:t>
      </w:r>
    </w:p>
    <w:p w14:paraId="0505ABED" w14:textId="3A146286" w:rsidR="00072E52" w:rsidRPr="004F01CE" w:rsidRDefault="00072E52" w:rsidP="006514B6">
      <w:pPr>
        <w:pStyle w:val="ListParagraph"/>
        <w:numPr>
          <w:ilvl w:val="0"/>
          <w:numId w:val="1"/>
        </w:numPr>
      </w:pPr>
      <w:r w:rsidRPr="004F01CE">
        <w:t>Editor presents changes</w:t>
      </w:r>
    </w:p>
    <w:p w14:paraId="3B147BA2" w14:textId="4862EDF7" w:rsidR="00072E52" w:rsidRPr="004F01CE" w:rsidRDefault="001A47F4" w:rsidP="006514B6">
      <w:pPr>
        <w:pStyle w:val="ListParagraph"/>
        <w:numPr>
          <w:ilvl w:val="0"/>
          <w:numId w:val="1"/>
        </w:numPr>
      </w:pPr>
      <w:r>
        <w:t>T</w:t>
      </w:r>
      <w:r w:rsidR="00072E52" w:rsidRPr="004F01CE">
        <w:t xml:space="preserve">ake comments </w:t>
      </w:r>
      <w:r w:rsidR="0006274F" w:rsidRPr="004F01CE">
        <w:t>section per section</w:t>
      </w:r>
    </w:p>
    <w:p w14:paraId="068AD22F" w14:textId="6475D3EA" w:rsidR="003E1589" w:rsidRPr="004F01CE" w:rsidRDefault="002F65B9" w:rsidP="006514B6">
      <w:pPr>
        <w:pStyle w:val="ListParagraph"/>
        <w:numPr>
          <w:ilvl w:val="0"/>
          <w:numId w:val="1"/>
        </w:numPr>
      </w:pPr>
      <w:r>
        <w:t>C</w:t>
      </w:r>
      <w:r w:rsidR="003E1589" w:rsidRPr="004F01CE">
        <w:t>heck w</w:t>
      </w:r>
      <w:r w:rsidR="006514B6" w:rsidRPr="004F01CE">
        <w:t>hich resolutions / mandates have been covered</w:t>
      </w:r>
    </w:p>
    <w:p w14:paraId="7E7B1846" w14:textId="70E87C55" w:rsidR="006514B6" w:rsidRDefault="00CF7575">
      <w:r>
        <w:t>AoB</w:t>
      </w:r>
    </w:p>
    <w:p w14:paraId="4B9342A6" w14:textId="77777777" w:rsidR="00CF7575" w:rsidRDefault="00CF7575"/>
    <w:p w14:paraId="1E0E82A0" w14:textId="6D08E92D" w:rsidR="00FD6677" w:rsidRDefault="00FD6677">
      <w:r>
        <w:t xml:space="preserve">These notes are complementary to </w:t>
      </w:r>
      <w:r w:rsidR="00A05E17">
        <w:t>version d39 of the DIS text</w:t>
      </w:r>
      <w:r w:rsidR="00E510CA">
        <w:t>, where all changes have been done in real time by the editors</w:t>
      </w:r>
      <w:r w:rsidR="00A05E17">
        <w:t>.</w:t>
      </w:r>
    </w:p>
    <w:p w14:paraId="2102CF05" w14:textId="04A4F760" w:rsidR="0060584D" w:rsidRDefault="0060584D" w:rsidP="0060584D">
      <w:r w:rsidRPr="004F01CE">
        <w:t>We start with accepting all the formatting changes in the whole document</w:t>
      </w:r>
    </w:p>
    <w:p w14:paraId="47B2D58C" w14:textId="77777777" w:rsidR="0060584D" w:rsidRPr="004F01CE" w:rsidRDefault="0060584D" w:rsidP="0060584D"/>
    <w:p w14:paraId="0D7D26D3" w14:textId="00F61BE3" w:rsidR="00336199" w:rsidRPr="004F01CE" w:rsidRDefault="009319E7" w:rsidP="00336199">
      <w:pPr>
        <w:jc w:val="center"/>
      </w:pPr>
      <w:r>
        <w:t>Chapter</w:t>
      </w:r>
      <w:r w:rsidR="00CA095B" w:rsidRPr="004F01CE">
        <w:t xml:space="preserve"> 3:</w:t>
      </w:r>
    </w:p>
    <w:p w14:paraId="6F8353A2" w14:textId="2EC186AE" w:rsidR="00134309" w:rsidRDefault="00134309">
      <w:r>
        <w:t xml:space="preserve">Alexis </w:t>
      </w:r>
      <w:r w:rsidR="00FD6677">
        <w:t>presents the chapter</w:t>
      </w:r>
    </w:p>
    <w:p w14:paraId="7BA3536C" w14:textId="6CC03128" w:rsidR="00DB1AC5" w:rsidRPr="004F01CE" w:rsidRDefault="00EB3A06">
      <w:r>
        <w:t>Comment:</w:t>
      </w:r>
      <w:r w:rsidR="00300AA0" w:rsidRPr="004F01CE">
        <w:t xml:space="preserve"> There are definitions that have just one </w:t>
      </w:r>
      <w:r w:rsidR="009E3474" w:rsidRPr="004F01CE">
        <w:t>occurrence.</w:t>
      </w:r>
      <w:r w:rsidR="00826DB5" w:rsidRPr="004F01CE">
        <w:t xml:space="preserve"> </w:t>
      </w:r>
      <w:r w:rsidR="00734EAF" w:rsidRPr="004F01CE">
        <w:t xml:space="preserve">Single occurrences can be justified if they are considered as important. </w:t>
      </w:r>
      <w:r w:rsidR="009E7E86" w:rsidRPr="004F01CE">
        <w:t>The term “</w:t>
      </w:r>
      <w:r w:rsidR="009E7E86" w:rsidRPr="004F01CE">
        <w:rPr>
          <w:color w:val="000000" w:themeColor="text1"/>
        </w:rPr>
        <w:t>coded atlas access unit” is considered as an important definition, but currently it has just one occurrence. There should be more references in the text.</w:t>
      </w:r>
      <w:r w:rsidR="00FF00AA">
        <w:rPr>
          <w:color w:val="000000" w:themeColor="text1"/>
        </w:rPr>
        <w:t xml:space="preserve"> </w:t>
      </w:r>
      <w:r w:rsidR="00CE3221" w:rsidRPr="004F01CE">
        <w:t xml:space="preserve">At the end of the </w:t>
      </w:r>
      <w:r w:rsidR="005A1320">
        <w:t xml:space="preserve">editing </w:t>
      </w:r>
      <w:r w:rsidR="00CE3221" w:rsidRPr="004F01CE">
        <w:t>work</w:t>
      </w:r>
      <w:r w:rsidR="00CE00C5">
        <w:t xml:space="preserve">, editors </w:t>
      </w:r>
      <w:r w:rsidR="00CE3221" w:rsidRPr="004F01CE">
        <w:t xml:space="preserve">should check again </w:t>
      </w:r>
      <w:r w:rsidR="005A1320">
        <w:t>which definitions are useful</w:t>
      </w:r>
    </w:p>
    <w:p w14:paraId="5FA7C016" w14:textId="398BEA92" w:rsidR="009F3618" w:rsidRPr="004F01CE" w:rsidRDefault="00896882">
      <w:r>
        <w:t>Comment</w:t>
      </w:r>
      <w:r w:rsidR="009E2F12" w:rsidRPr="004F01CE">
        <w:t>: We need to better define the term Atlas</w:t>
      </w:r>
      <w:r w:rsidR="0080418B" w:rsidRPr="004F01CE">
        <w:t>.</w:t>
      </w:r>
      <w:r w:rsidR="00D64BEE" w:rsidRPr="004F01CE">
        <w:t xml:space="preserve"> </w:t>
      </w:r>
      <w:r w:rsidR="00B25B6E" w:rsidRPr="004F01CE">
        <w:t xml:space="preserve">Discussion: </w:t>
      </w:r>
      <w:r w:rsidR="00D64BEE" w:rsidRPr="004F01CE">
        <w:t>The MIV definition</w:t>
      </w:r>
      <w:r w:rsidR="00E731C0" w:rsidRPr="004F01CE">
        <w:t xml:space="preserve"> of </w:t>
      </w:r>
      <w:r w:rsidR="00A1606C">
        <w:t>A</w:t>
      </w:r>
      <w:r w:rsidR="00E731C0" w:rsidRPr="004F01CE">
        <w:t xml:space="preserve">tlas seems to be different from how it is normally defined in </w:t>
      </w:r>
      <w:r w:rsidR="00A1606C">
        <w:t xml:space="preserve">the </w:t>
      </w:r>
      <w:r w:rsidR="0058496B" w:rsidRPr="004F01CE">
        <w:t>3D Graphics</w:t>
      </w:r>
      <w:r w:rsidR="00A1606C">
        <w:t xml:space="preserve"> dom</w:t>
      </w:r>
      <w:r w:rsidR="00F51E43">
        <w:t>ain</w:t>
      </w:r>
      <w:r w:rsidR="0058496B" w:rsidRPr="004F01CE">
        <w:t xml:space="preserve">. </w:t>
      </w:r>
      <w:r w:rsidR="00F51E43">
        <w:t xml:space="preserve">Topic should be brought up at the </w:t>
      </w:r>
      <w:r w:rsidR="0058496B" w:rsidRPr="004F01CE">
        <w:t>next MPEG meeting.</w:t>
      </w:r>
    </w:p>
    <w:p w14:paraId="6607D84A" w14:textId="2242961D" w:rsidR="00133295" w:rsidRPr="004F01CE" w:rsidRDefault="00273D0B">
      <w:r w:rsidRPr="004F01CE">
        <w:t xml:space="preserve">Recommendation: </w:t>
      </w:r>
      <w:r w:rsidR="00133295" w:rsidRPr="004F01CE">
        <w:t xml:space="preserve">The </w:t>
      </w:r>
      <w:r w:rsidR="0052343B">
        <w:t>“</w:t>
      </w:r>
      <w:r w:rsidR="00133295" w:rsidRPr="004F01CE">
        <w:t>block to patch</w:t>
      </w:r>
      <w:r w:rsidR="0052343B">
        <w:t>”</w:t>
      </w:r>
      <w:r w:rsidR="00133295" w:rsidRPr="004F01CE">
        <w:t xml:space="preserve"> information shall be part of conformance point A</w:t>
      </w:r>
    </w:p>
    <w:p w14:paraId="297AE844" w14:textId="0218CAD1" w:rsidR="008F13C2" w:rsidRPr="004F01CE" w:rsidRDefault="0052343B">
      <w:r>
        <w:t>T</w:t>
      </w:r>
      <w:r w:rsidR="002736C7" w:rsidRPr="004F01CE">
        <w:t>erm “atlas component”</w:t>
      </w:r>
      <w:r>
        <w:t xml:space="preserve"> has been deleted</w:t>
      </w:r>
    </w:p>
    <w:p w14:paraId="4978E604" w14:textId="7DCDC1BF" w:rsidR="004D33AC" w:rsidRPr="004F01CE" w:rsidRDefault="00CB3901">
      <w:r>
        <w:t>Comment</w:t>
      </w:r>
      <w:r w:rsidR="000D3D8B" w:rsidRPr="004F01CE">
        <w:t xml:space="preserve">: We need to clarify if a </w:t>
      </w:r>
      <w:r w:rsidR="00310123" w:rsidRPr="004F01CE">
        <w:t xml:space="preserve">frame is a single layer. </w:t>
      </w:r>
      <w:r w:rsidR="000344BA" w:rsidRPr="004F01CE">
        <w:t xml:space="preserve">Recommendation: </w:t>
      </w:r>
      <w:r w:rsidR="00765579" w:rsidRPr="004F01CE">
        <w:t xml:space="preserve">A single frame should include the </w:t>
      </w:r>
      <w:r w:rsidR="000344BA" w:rsidRPr="004F01CE">
        <w:t>maps/</w:t>
      </w:r>
      <w:r w:rsidR="00765579" w:rsidRPr="004F01CE">
        <w:t>layers.</w:t>
      </w:r>
    </w:p>
    <w:p w14:paraId="20067755" w14:textId="2E0EAC1F" w:rsidR="0081500F" w:rsidRPr="004F01CE" w:rsidRDefault="00AB569E">
      <w:r w:rsidRPr="004F01CE">
        <w:t xml:space="preserve">Recommendation: If you are using the </w:t>
      </w:r>
      <w:r w:rsidR="00F97246" w:rsidRPr="004F01CE">
        <w:t>V-PCC Access Unit</w:t>
      </w:r>
      <w:r w:rsidRPr="004F01CE">
        <w:t>, then all the data should be at the same nominal frame rate</w:t>
      </w:r>
    </w:p>
    <w:p w14:paraId="7107F734" w14:textId="2F77B0C0" w:rsidR="00CB2783" w:rsidRPr="004F01CE" w:rsidRDefault="001E1C8F">
      <w:r>
        <w:t>Recommendation: A</w:t>
      </w:r>
      <w:r w:rsidR="000D3960" w:rsidRPr="004F01CE">
        <w:t>dd another diagram illustrating the bitstream</w:t>
      </w:r>
      <w:r w:rsidR="0085104A" w:rsidRPr="004F01CE">
        <w:t xml:space="preserve"> </w:t>
      </w:r>
      <w:r w:rsidR="00D56D0E" w:rsidRPr="004F01CE">
        <w:t xml:space="preserve">detailing also the </w:t>
      </w:r>
      <w:r w:rsidR="0085104A" w:rsidRPr="004F01CE">
        <w:t>NAL units</w:t>
      </w:r>
    </w:p>
    <w:p w14:paraId="430E7459" w14:textId="480A53E2" w:rsidR="009319E7" w:rsidRDefault="009D65A4" w:rsidP="009319E7">
      <w:r>
        <w:lastRenderedPageBreak/>
        <w:t>Editors</w:t>
      </w:r>
      <w:r w:rsidR="00250D7D" w:rsidRPr="004F01CE">
        <w:t xml:space="preserve"> went through all definitions</w:t>
      </w:r>
      <w:r w:rsidR="0035724E" w:rsidRPr="004F01CE">
        <w:t>/abbreviations</w:t>
      </w:r>
      <w:r w:rsidR="00250D7D" w:rsidRPr="004F01CE">
        <w:t xml:space="preserve"> and made corrections</w:t>
      </w:r>
      <w:r w:rsidR="0035724E" w:rsidRPr="004F01CE">
        <w:t xml:space="preserve"> where necessary</w:t>
      </w:r>
    </w:p>
    <w:p w14:paraId="129526C2" w14:textId="77777777" w:rsidR="00A83584" w:rsidRDefault="00A83584" w:rsidP="009319E7">
      <w:pPr>
        <w:jc w:val="center"/>
      </w:pPr>
    </w:p>
    <w:p w14:paraId="688E52B4" w14:textId="43E3BB4C" w:rsidR="00B420EE" w:rsidRPr="004F01CE" w:rsidRDefault="00FB6EC0" w:rsidP="009319E7">
      <w:pPr>
        <w:jc w:val="center"/>
      </w:pPr>
      <w:r w:rsidRPr="004F01CE">
        <w:t>Chapter 6</w:t>
      </w:r>
    </w:p>
    <w:p w14:paraId="4E6F610D" w14:textId="250EDBED" w:rsidR="00745858" w:rsidRDefault="00745858" w:rsidP="00FB6EC0">
      <w:r>
        <w:t>Alexis presents the chapter</w:t>
      </w:r>
    </w:p>
    <w:p w14:paraId="061797AD" w14:textId="5BD88B0A" w:rsidR="00FB6EC0" w:rsidRPr="004F01CE" w:rsidRDefault="00401DB5" w:rsidP="00FB6EC0">
      <w:r>
        <w:t xml:space="preserve">Recommendation: </w:t>
      </w:r>
      <w:r w:rsidR="00E01403" w:rsidRPr="004F01CE">
        <w:t>We have the u</w:t>
      </w:r>
      <w:r w:rsidR="00D2220C" w:rsidRPr="004F01CE">
        <w:t>nit stream for V-PCC and we need also text for the NAL unit stream</w:t>
      </w:r>
    </w:p>
    <w:p w14:paraId="1C78F41C" w14:textId="20D0EC07" w:rsidR="007F314A" w:rsidRPr="004F01CE" w:rsidRDefault="00FE19D1" w:rsidP="00FB6EC0">
      <w:r>
        <w:t xml:space="preserve">Discussion: </w:t>
      </w:r>
      <w:r w:rsidR="00FE319B" w:rsidRPr="004F01CE">
        <w:t xml:space="preserve">What is the input to the decoder ? </w:t>
      </w:r>
      <w:r w:rsidR="00A52509" w:rsidRPr="004F01CE">
        <w:t xml:space="preserve">The input stream comes from </w:t>
      </w:r>
      <w:r w:rsidR="00BC21FF">
        <w:t>“S</w:t>
      </w:r>
      <w:r w:rsidR="00A52509" w:rsidRPr="004F01CE">
        <w:t>ystems</w:t>
      </w:r>
      <w:r w:rsidR="00BC21FF">
        <w:t>”</w:t>
      </w:r>
      <w:r w:rsidR="00A52509" w:rsidRPr="004F01CE">
        <w:t xml:space="preserve">. </w:t>
      </w:r>
      <w:r w:rsidR="002732E1" w:rsidRPr="004F01CE">
        <w:t xml:space="preserve">The V-PCC sample stream is </w:t>
      </w:r>
      <w:r w:rsidR="00B30251" w:rsidRPr="004F01CE">
        <w:t xml:space="preserve">conceptual. </w:t>
      </w:r>
      <w:r w:rsidR="004B71D9" w:rsidRPr="004F01CE">
        <w:t xml:space="preserve">The </w:t>
      </w:r>
      <w:r w:rsidR="00EF42E6" w:rsidRPr="004F01CE">
        <w:t xml:space="preserve">V-PCC </w:t>
      </w:r>
      <w:r w:rsidR="004B71D9" w:rsidRPr="004F01CE">
        <w:t>sample stream is o</w:t>
      </w:r>
      <w:r w:rsidR="00EF42E6" w:rsidRPr="004F01CE">
        <w:t>ur conceptual stream format.</w:t>
      </w:r>
    </w:p>
    <w:p w14:paraId="7FBE807F" w14:textId="765FFACF" w:rsidR="002472C4" w:rsidRPr="004F01CE" w:rsidRDefault="002A132D" w:rsidP="002472C4">
      <w:r w:rsidRPr="004F01CE">
        <w:t xml:space="preserve">Recommendation is to keep the </w:t>
      </w:r>
      <w:r w:rsidR="00B21BAD" w:rsidRPr="004F01CE">
        <w:t xml:space="preserve">conceptual V-PCC Unit Stream in the description and also the Sample Stream in the annex as a </w:t>
      </w:r>
      <w:r w:rsidR="004212F1" w:rsidRPr="004F01CE">
        <w:t>validated implementation.</w:t>
      </w:r>
      <w:r w:rsidR="002472C4" w:rsidRPr="002472C4">
        <w:t xml:space="preserve"> </w:t>
      </w:r>
    </w:p>
    <w:p w14:paraId="1B916F58" w14:textId="778DCDE5" w:rsidR="00FA0346" w:rsidRDefault="007820AE" w:rsidP="00FB6EC0">
      <w:r w:rsidRPr="004F01CE">
        <w:t>Some concerns were raised to convert tile group information in</w:t>
      </w:r>
      <w:r w:rsidR="00FF5565" w:rsidRPr="004F01CE">
        <w:t>to</w:t>
      </w:r>
      <w:r w:rsidRPr="004F01CE">
        <w:t xml:space="preserve"> frame </w:t>
      </w:r>
      <w:r w:rsidR="00FF5565" w:rsidRPr="004F01CE">
        <w:t xml:space="preserve">information for some processes in section 9. </w:t>
      </w:r>
      <w:r w:rsidR="00502350" w:rsidRPr="004F01CE">
        <w:t>However,</w:t>
      </w:r>
      <w:r w:rsidR="00FF5565" w:rsidRPr="004F01CE">
        <w:t xml:space="preserve"> through first inspection </w:t>
      </w:r>
      <w:r w:rsidR="00555AE1" w:rsidRPr="004F01CE">
        <w:t xml:space="preserve">this does not appear to be necessary at this moment. </w:t>
      </w:r>
      <w:r w:rsidR="00502350" w:rsidRPr="004F01CE">
        <w:t xml:space="preserve">What seems to be needed is that </w:t>
      </w:r>
      <w:r w:rsidR="00D4599D" w:rsidRPr="004F01CE">
        <w:t xml:space="preserve">the </w:t>
      </w:r>
      <w:r w:rsidR="00502350" w:rsidRPr="004F01CE">
        <w:t>b</w:t>
      </w:r>
      <w:r w:rsidR="00F91839" w:rsidRPr="004F01CE">
        <w:t xml:space="preserve">lock to patch information should be able </w:t>
      </w:r>
      <w:r w:rsidR="00D42C00" w:rsidRPr="004F01CE">
        <w:t>to refer to tile group index and frame index.</w:t>
      </w:r>
      <w:r w:rsidR="00502350" w:rsidRPr="004F01CE">
        <w:t xml:space="preserve"> </w:t>
      </w:r>
    </w:p>
    <w:p w14:paraId="1620B7F7" w14:textId="33206F96" w:rsidR="00B966D6" w:rsidRDefault="00B966D6" w:rsidP="00FB6EC0"/>
    <w:p w14:paraId="7E65980B" w14:textId="0BD7BCF4" w:rsidR="00B966D6" w:rsidRDefault="00B966D6" w:rsidP="00B966D6">
      <w:pPr>
        <w:jc w:val="center"/>
      </w:pPr>
      <w:r>
        <w:t>Chapter 7</w:t>
      </w:r>
    </w:p>
    <w:p w14:paraId="0BFE8C31" w14:textId="77777777" w:rsidR="00CB2A0B" w:rsidRDefault="00CB2A0B" w:rsidP="00CB2A0B">
      <w:r>
        <w:t>Alexis presents the chapter</w:t>
      </w:r>
    </w:p>
    <w:p w14:paraId="66907A68" w14:textId="399C6EF5" w:rsidR="009B5581" w:rsidRDefault="00391FB7" w:rsidP="00FB6EC0">
      <w:r>
        <w:t xml:space="preserve">Chapter </w:t>
      </w:r>
      <w:r w:rsidR="009333CA">
        <w:t>7.3</w:t>
      </w:r>
      <w:r w:rsidR="008623B9">
        <w:t xml:space="preserve"> (Syntax)</w:t>
      </w:r>
      <w:r w:rsidR="009333CA">
        <w:t>:</w:t>
      </w:r>
    </w:p>
    <w:p w14:paraId="7DFD850D" w14:textId="0BB81232" w:rsidR="009A48D1" w:rsidRDefault="005872B1" w:rsidP="00FB6EC0">
      <w:r>
        <w:t>Some elements have already been added for MIV support</w:t>
      </w:r>
      <w:r w:rsidR="003331A0">
        <w:t xml:space="preserve">, such as </w:t>
      </w:r>
      <w:r w:rsidR="00E51203">
        <w:t>vpcc_atlas_id</w:t>
      </w:r>
    </w:p>
    <w:p w14:paraId="2F9ED08C" w14:textId="1F1CA436" w:rsidR="00E51203" w:rsidRDefault="00353E34" w:rsidP="00FB6EC0">
      <w:r>
        <w:t>Parsing is now more deterministic</w:t>
      </w:r>
      <w:r w:rsidR="00696287">
        <w:t xml:space="preserve"> in vpcc_unit_header</w:t>
      </w:r>
    </w:p>
    <w:p w14:paraId="28D45D4C" w14:textId="7B67D86A" w:rsidR="00696287" w:rsidRDefault="003D77E6" w:rsidP="00FB6EC0">
      <w:r>
        <w:t>Definition of sub-bitstreams in the definition section</w:t>
      </w:r>
    </w:p>
    <w:p w14:paraId="59E6491A" w14:textId="07E99F0F" w:rsidR="003D77E6" w:rsidRDefault="007E6002" w:rsidP="00FB6EC0">
      <w:r>
        <w:t xml:space="preserve">Alexis proposes to move </w:t>
      </w:r>
      <w:r w:rsidR="00E10842">
        <w:t>some syntax elements from the general SPS to the atlas SPS</w:t>
      </w:r>
    </w:p>
    <w:p w14:paraId="2887AC43" w14:textId="153E8A3D" w:rsidR="006506F6" w:rsidRDefault="006506F6" w:rsidP="00FB6EC0">
      <w:r>
        <w:t xml:space="preserve">The results of day 1 have been distributed </w:t>
      </w:r>
      <w:r w:rsidR="00CA0987">
        <w:t xml:space="preserve">by Alexis </w:t>
      </w:r>
      <w:r>
        <w:t>as d38 over the 3DG reflector</w:t>
      </w:r>
    </w:p>
    <w:p w14:paraId="00D6E29A" w14:textId="77777777" w:rsidR="00E06ADA" w:rsidRDefault="00AC1B90" w:rsidP="00FB6EC0">
      <w:r>
        <w:t>Dis</w:t>
      </w:r>
      <w:r w:rsidR="00E06ADA">
        <w:t xml:space="preserve">cussion: </w:t>
      </w:r>
      <w:r w:rsidR="00506805">
        <w:t xml:space="preserve">It was identified that the current specification assumes that the attributes are always </w:t>
      </w:r>
      <w:r w:rsidR="00617157">
        <w:t>RGB BT. 709 data. All reconstruction operations</w:t>
      </w:r>
      <w:r w:rsidR="00096FD2">
        <w:t xml:space="preserve"> (e.g. attribute smoothing) </w:t>
      </w:r>
      <w:r w:rsidR="00617157">
        <w:t>are based on this assumption</w:t>
      </w:r>
      <w:r w:rsidR="00E241DD">
        <w:t xml:space="preserve"> regardless of the attribute type but also the actual coding format of the attributes e.g. </w:t>
      </w:r>
      <w:r w:rsidR="00DB276E">
        <w:t>YUV 4:2:0.</w:t>
      </w:r>
    </w:p>
    <w:p w14:paraId="39959D13" w14:textId="14C2F697" w:rsidR="001E4B9C" w:rsidRDefault="00E06ADA" w:rsidP="00FB6EC0">
      <w:r>
        <w:t xml:space="preserve">Recommendation: </w:t>
      </w:r>
      <w:r w:rsidR="00147C9B">
        <w:t xml:space="preserve">It is recommended that the specification is extended to properly handle </w:t>
      </w:r>
      <w:r w:rsidR="00D25ACB">
        <w:t>different attribute types and color representations for texture attributes</w:t>
      </w:r>
      <w:r w:rsidR="00045D43">
        <w:t xml:space="preserve">. Contributions for the next MPEG meeting are encouraged. </w:t>
      </w:r>
    </w:p>
    <w:p w14:paraId="7D37D485" w14:textId="524D1C49" w:rsidR="00C943E3" w:rsidRDefault="00DF38DD" w:rsidP="00FB6EC0">
      <w:r>
        <w:t>Recommendation</w:t>
      </w:r>
      <w:r w:rsidR="00D66085">
        <w:t xml:space="preserve">: </w:t>
      </w:r>
      <w:r w:rsidR="00C73FDF">
        <w:t xml:space="preserve">Add </w:t>
      </w:r>
      <w:r w:rsidR="00956F4F">
        <w:t xml:space="preserve">text in section 6 that would allow us to distinguish between local and global 3D coordinates and explain </w:t>
      </w:r>
      <w:r w:rsidR="000947D1">
        <w:t xml:space="preserve">clearly </w:t>
      </w:r>
      <w:r w:rsidR="00956F4F">
        <w:t xml:space="preserve">the relationship between these variables (as well as </w:t>
      </w:r>
      <w:r w:rsidR="00557339">
        <w:t>other 3D parameters</w:t>
      </w:r>
      <w:r w:rsidR="00956F4F">
        <w:t>)</w:t>
      </w:r>
      <w:r w:rsidR="00557339">
        <w:t xml:space="preserve"> with the point cloud 3D space.</w:t>
      </w:r>
    </w:p>
    <w:p w14:paraId="44E8F9C9" w14:textId="77777777" w:rsidR="00C4663A" w:rsidRDefault="00C4663A">
      <w:r>
        <w:t>Discussion</w:t>
      </w:r>
      <w:r w:rsidR="00A74A8D">
        <w:t>: Concerning R</w:t>
      </w:r>
      <w:r w:rsidR="00EB7678">
        <w:t>AW</w:t>
      </w:r>
      <w:r w:rsidR="00A74A8D">
        <w:t xml:space="preserve"> patches, there is a mismatch between the SW and </w:t>
      </w:r>
      <w:r w:rsidR="004D2C6A">
        <w:t xml:space="preserve">current specification. </w:t>
      </w:r>
      <w:r w:rsidR="00B6311D">
        <w:t>We need to make a decision at the next meeting</w:t>
      </w:r>
      <w:r w:rsidR="00975331">
        <w:t>.</w:t>
      </w:r>
    </w:p>
    <w:p w14:paraId="7B141ECE" w14:textId="2984663A" w:rsidR="00F543F1" w:rsidRDefault="00C4663A">
      <w:r>
        <w:t xml:space="preserve">Recommendation: </w:t>
      </w:r>
      <w:r w:rsidR="00975331">
        <w:t xml:space="preserve">An input document </w:t>
      </w:r>
      <w:r w:rsidR="007E66D9">
        <w:t>proposing a solution is encouraged.</w:t>
      </w:r>
    </w:p>
    <w:p w14:paraId="2E3C34BC" w14:textId="0A5FB1FA" w:rsidR="009F5ACD" w:rsidRDefault="00AD7DD0" w:rsidP="001B6CFA">
      <w:r>
        <w:t>Discussion</w:t>
      </w:r>
      <w:r w:rsidR="00C71376">
        <w:t xml:space="preserve">: </w:t>
      </w:r>
      <w:r>
        <w:t>F</w:t>
      </w:r>
      <w:r w:rsidR="009F5ACD">
        <w:t>rame rate issues</w:t>
      </w:r>
      <w:r>
        <w:t xml:space="preserve"> need to be fixed</w:t>
      </w:r>
      <w:r w:rsidR="009F5ACD">
        <w:t xml:space="preserve">. </w:t>
      </w:r>
      <w:r w:rsidR="004B0150">
        <w:t>Decision to take it</w:t>
      </w:r>
      <w:r w:rsidR="009F5ACD">
        <w:t xml:space="preserve"> offline</w:t>
      </w:r>
    </w:p>
    <w:p w14:paraId="346F2D39" w14:textId="5ACA2E79" w:rsidR="009F5ACD" w:rsidRDefault="009C5738" w:rsidP="001B6CFA">
      <w:r>
        <w:lastRenderedPageBreak/>
        <w:t xml:space="preserve">Recommendation: </w:t>
      </w:r>
      <w:r w:rsidR="00C71376">
        <w:t xml:space="preserve">If </w:t>
      </w:r>
      <w:r w:rsidR="00D55527">
        <w:t>the “</w:t>
      </w:r>
      <w:r w:rsidR="00884AFA">
        <w:t>sub-profile</w:t>
      </w:r>
      <w:r w:rsidR="00D55527">
        <w:t xml:space="preserve"> concept” is</w:t>
      </w:r>
      <w:r w:rsidR="00C71376">
        <w:t xml:space="preserve"> desired, then</w:t>
      </w:r>
      <w:r w:rsidR="00884AFA">
        <w:t xml:space="preserve"> a new contribution </w:t>
      </w:r>
      <w:r w:rsidR="008B256D">
        <w:t>to the next meeting</w:t>
      </w:r>
      <w:r w:rsidR="00C71376">
        <w:t xml:space="preserve"> should be provided</w:t>
      </w:r>
    </w:p>
    <w:p w14:paraId="4B7FAF63" w14:textId="36F0FF76" w:rsidR="001609E4" w:rsidRDefault="00155599" w:rsidP="001B6CFA">
      <w:r>
        <w:t xml:space="preserve">Discussion: </w:t>
      </w:r>
      <w:r w:rsidR="005C0D96">
        <w:t xml:space="preserve">There are opposed views if some reconstruction related </w:t>
      </w:r>
      <w:r w:rsidR="007E2B90">
        <w:t xml:space="preserve">information should remain in the bitstream or should move to an </w:t>
      </w:r>
      <w:r>
        <w:t>(essential)</w:t>
      </w:r>
      <w:r w:rsidR="00204287">
        <w:t xml:space="preserve"> </w:t>
      </w:r>
      <w:r w:rsidR="007E2B90">
        <w:t xml:space="preserve">SEI message. </w:t>
      </w:r>
      <w:r w:rsidR="00181909">
        <w:t>Viewpoints</w:t>
      </w:r>
      <w:r w:rsidR="00153DC7">
        <w:t xml:space="preserve"> were exchanged without a conclusion. </w:t>
      </w:r>
    </w:p>
    <w:p w14:paraId="2EAA335C" w14:textId="3650DA91" w:rsidR="001609E4" w:rsidRDefault="000F04EF" w:rsidP="001B6CFA">
      <w:r>
        <w:t xml:space="preserve">We stopped </w:t>
      </w:r>
      <w:bookmarkStart w:id="0" w:name="_GoBack"/>
      <w:bookmarkEnd w:id="0"/>
      <w:r w:rsidR="008F3E4E">
        <w:t>a bit before</w:t>
      </w:r>
      <w:r w:rsidR="001751FF">
        <w:t xml:space="preserve"> </w:t>
      </w:r>
      <w:r w:rsidR="001B0C22">
        <w:rPr>
          <w:rFonts w:eastAsia="Times New Roman"/>
        </w:rPr>
        <w:t>7.4.7.4. </w:t>
      </w:r>
    </w:p>
    <w:p w14:paraId="695DEEB3" w14:textId="6EE599C9" w:rsidR="00A3249E" w:rsidRDefault="00A3249E" w:rsidP="001B6CFA"/>
    <w:p w14:paraId="7949B723" w14:textId="24A41539" w:rsidR="00894564" w:rsidRDefault="00894564" w:rsidP="00894564">
      <w:pPr>
        <w:jc w:val="center"/>
      </w:pPr>
      <w:r>
        <w:t>Annex A Profiles</w:t>
      </w:r>
    </w:p>
    <w:p w14:paraId="3AA1C465" w14:textId="2056E635" w:rsidR="00AC17A6" w:rsidRDefault="00894564" w:rsidP="001B6CFA">
      <w:r>
        <w:t>Sebastian introduce</w:t>
      </w:r>
      <w:r w:rsidR="00747542">
        <w:t>d</w:t>
      </w:r>
      <w:r>
        <w:t xml:space="preserve"> </w:t>
      </w:r>
      <w:r w:rsidR="007270AF">
        <w:t>the status on profiles</w:t>
      </w:r>
    </w:p>
    <w:p w14:paraId="3400F731" w14:textId="04F56F27" w:rsidR="000F0759" w:rsidRDefault="006E14B2" w:rsidP="001B6CFA">
      <w:r>
        <w:t>Discussion</w:t>
      </w:r>
      <w:r w:rsidR="00E521BC">
        <w:t xml:space="preserve">: </w:t>
      </w:r>
      <w:r w:rsidR="00AC792A">
        <w:t>AVC Main does not exist</w:t>
      </w:r>
      <w:r w:rsidR="006D1A21">
        <w:t xml:space="preserve">. </w:t>
      </w:r>
      <w:r w:rsidR="00E521BC">
        <w:t xml:space="preserve">There is an Excel table </w:t>
      </w:r>
      <w:r w:rsidR="00FB53EC">
        <w:t xml:space="preserve">sent by email in July </w:t>
      </w:r>
      <w:r w:rsidR="00E521BC">
        <w:t xml:space="preserve">with the codec groups. </w:t>
      </w:r>
      <w:r w:rsidR="00DE0AE6">
        <w:t xml:space="preserve">Excel table has been updated and </w:t>
      </w:r>
      <w:r w:rsidR="00E521BC">
        <w:t xml:space="preserve">Sebastian </w:t>
      </w:r>
      <w:r w:rsidR="00846598">
        <w:t xml:space="preserve">will include </w:t>
      </w:r>
      <w:r w:rsidR="000D6555">
        <w:t>it in the next version.</w:t>
      </w:r>
    </w:p>
    <w:p w14:paraId="55651A3A" w14:textId="2DF45DB4" w:rsidR="00846598" w:rsidRDefault="007A3CFF" w:rsidP="001B6CFA">
      <w:r>
        <w:t>Comment</w:t>
      </w:r>
      <w:r w:rsidR="00477342">
        <w:t xml:space="preserve">: Technically SCC makes sense, but </w:t>
      </w:r>
      <w:r w:rsidR="009155FA">
        <w:t>it is not implemented in commercial devices</w:t>
      </w:r>
    </w:p>
    <w:p w14:paraId="5A9A3A6A" w14:textId="33EFF166" w:rsidR="009155FA" w:rsidRDefault="007A3CFF" w:rsidP="001B6CFA">
      <w:r>
        <w:t>Comment</w:t>
      </w:r>
      <w:r w:rsidR="008467C5">
        <w:t xml:space="preserve">: </w:t>
      </w:r>
      <w:r w:rsidR="00C062FB">
        <w:t xml:space="preserve">Specify the minimum </w:t>
      </w:r>
      <w:r w:rsidR="00EF35BB">
        <w:t xml:space="preserve">set </w:t>
      </w:r>
      <w:r w:rsidR="00C062FB">
        <w:t>of profiles so as to improve interoperability</w:t>
      </w:r>
    </w:p>
    <w:p w14:paraId="4EE419C3" w14:textId="161DCB9D" w:rsidR="00C062FB" w:rsidRDefault="007A3CFF" w:rsidP="001B6CFA">
      <w:r>
        <w:t>Discussion</w:t>
      </w:r>
      <w:r w:rsidR="00933D04">
        <w:t xml:space="preserve">: </w:t>
      </w:r>
      <w:r w:rsidR="007C29A3">
        <w:t xml:space="preserve">Use of </w:t>
      </w:r>
      <w:r w:rsidR="003C323B">
        <w:t>MP4RA</w:t>
      </w:r>
      <w:r w:rsidR="00360171">
        <w:t xml:space="preserve"> profiles is recommended only if both sending and receiving applications have a common understanding. </w:t>
      </w:r>
      <w:r w:rsidR="00F0441B">
        <w:t xml:space="preserve">Interoperability cannot be fully ensured by the specification, </w:t>
      </w:r>
      <w:r w:rsidR="007C16B6">
        <w:t>so there will be a note that this</w:t>
      </w:r>
      <w:r w:rsidR="00F0441B">
        <w:t xml:space="preserve"> needs to be done outside the specification.</w:t>
      </w:r>
      <w:r w:rsidR="009D313F">
        <w:t xml:space="preserve"> Editors to come up with text proposal</w:t>
      </w:r>
    </w:p>
    <w:p w14:paraId="2F2A573A" w14:textId="17CC9AFD" w:rsidR="00F0441B" w:rsidRDefault="000241BA" w:rsidP="001B6CFA">
      <w:r>
        <w:t xml:space="preserve">Discussion: </w:t>
      </w:r>
      <w:r w:rsidR="001311AC">
        <w:t xml:space="preserve">The toolset profile </w:t>
      </w:r>
      <w:r w:rsidR="00771E22">
        <w:t>restricts</w:t>
      </w:r>
      <w:r w:rsidR="007419E6">
        <w:t xml:space="preserve"> also tools of conformance B</w:t>
      </w:r>
      <w:r w:rsidR="00584825">
        <w:t xml:space="preserve">. </w:t>
      </w:r>
      <w:r w:rsidR="00771E22">
        <w:t>The a</w:t>
      </w:r>
      <w:r w:rsidR="00591E65">
        <w:t>rgument</w:t>
      </w:r>
      <w:r w:rsidR="00771E22">
        <w:t xml:space="preserve"> is that these </w:t>
      </w:r>
      <w:r w:rsidR="00584825">
        <w:t>tools affect</w:t>
      </w:r>
      <w:r w:rsidR="00771E22">
        <w:t xml:space="preserve"> </w:t>
      </w:r>
      <w:r w:rsidR="00584825">
        <w:t>syntax</w:t>
      </w:r>
      <w:r w:rsidR="007B57B9">
        <w:t xml:space="preserve"> and parsing needs decoder time</w:t>
      </w:r>
    </w:p>
    <w:p w14:paraId="1F629B87" w14:textId="4D363F1A" w:rsidR="00FB3BDF" w:rsidRDefault="00FB3BDF" w:rsidP="001B6CFA">
      <w:r>
        <w:t xml:space="preserve">Discussion: Currently not all tools are part of a profile. </w:t>
      </w:r>
      <w:r w:rsidR="008F3C6B">
        <w:t xml:space="preserve">ISO policy is that all tools of a specification should be part of a profile. </w:t>
      </w:r>
      <w:r w:rsidR="00D40348">
        <w:t xml:space="preserve">There may be devices beyond mobile phones where </w:t>
      </w:r>
      <w:r w:rsidR="00450398">
        <w:t>the inclusion of all tools may be useful. Recommendation: Add an unrestricted toolset sub-profile</w:t>
      </w:r>
    </w:p>
    <w:p w14:paraId="38BDD47E" w14:textId="0E0B8716" w:rsidR="00EA405E" w:rsidRDefault="00AD26F0" w:rsidP="001B6CFA">
      <w:r>
        <w:t>Comment</w:t>
      </w:r>
      <w:r w:rsidR="00EA405E">
        <w:t xml:space="preserve">: </w:t>
      </w:r>
      <w:r w:rsidR="004A6ABD">
        <w:t>What we currently have for Extended, may not have enough tool</w:t>
      </w:r>
      <w:r w:rsidR="00587605">
        <w:t>s</w:t>
      </w:r>
      <w:r w:rsidR="004A6ABD">
        <w:t xml:space="preserve"> to make it useful</w:t>
      </w:r>
    </w:p>
    <w:p w14:paraId="67FB158D" w14:textId="57A98076" w:rsidR="00DC242A" w:rsidRDefault="00D227DF" w:rsidP="001B6CFA">
      <w:r>
        <w:t xml:space="preserve">Discussion: Functionalities such as upsampling </w:t>
      </w:r>
      <w:r w:rsidR="00276D8C">
        <w:t xml:space="preserve">may need some flexibility for the definition of Conformance Point B. </w:t>
      </w:r>
      <w:r w:rsidR="00901CBC">
        <w:t xml:space="preserve">Idea is to define a minimum performance for these blocks and keep the flexibility </w:t>
      </w:r>
      <w:r w:rsidR="00334745">
        <w:t xml:space="preserve">to replace them by a better performing solution. Stefan gives the example of a </w:t>
      </w:r>
      <w:r w:rsidR="00B927B9">
        <w:t>hypothetical model</w:t>
      </w:r>
      <w:r w:rsidR="00334745">
        <w:t xml:space="preserve">. </w:t>
      </w:r>
      <w:r w:rsidR="00D10DA5">
        <w:t xml:space="preserve">Recommendation: </w:t>
      </w:r>
      <w:r w:rsidR="00AD0AD3">
        <w:t>U</w:t>
      </w:r>
      <w:r w:rsidR="00D10DA5">
        <w:t>se the hard/soft concept so as to get the text for conformance point B ready for DIS</w:t>
      </w:r>
      <w:r w:rsidR="00F130C8">
        <w:t>. Interested companies should contribute.</w:t>
      </w:r>
    </w:p>
    <w:p w14:paraId="1A946EA2" w14:textId="7348EEE5" w:rsidR="00CE0573" w:rsidRDefault="009E18E1" w:rsidP="001B6CFA">
      <w:r>
        <w:t xml:space="preserve">At least one company </w:t>
      </w:r>
      <w:r w:rsidR="00755A6B">
        <w:t>raised concern</w:t>
      </w:r>
      <w:r w:rsidR="00FB160C">
        <w:t>s</w:t>
      </w:r>
      <w:r w:rsidR="00755A6B">
        <w:t xml:space="preserve"> </w:t>
      </w:r>
      <w:r w:rsidR="005772CA">
        <w:t xml:space="preserve">that </w:t>
      </w:r>
      <w:r w:rsidR="00084A7E">
        <w:t xml:space="preserve">some </w:t>
      </w:r>
      <w:r w:rsidR="00C96ACC">
        <w:t>low</w:t>
      </w:r>
      <w:r w:rsidR="00581135">
        <w:t>er</w:t>
      </w:r>
      <w:r w:rsidR="00C96ACC">
        <w:t xml:space="preserve"> complexity reconstruction tools are </w:t>
      </w:r>
      <w:r w:rsidR="00FB160C">
        <w:t xml:space="preserve">currently </w:t>
      </w:r>
      <w:r w:rsidR="00C96ACC">
        <w:t xml:space="preserve">deactivated by the </w:t>
      </w:r>
      <w:r w:rsidR="00FB160C">
        <w:t xml:space="preserve">basic </w:t>
      </w:r>
      <w:r w:rsidR="00C96ACC">
        <w:t xml:space="preserve">toolset </w:t>
      </w:r>
      <w:r w:rsidR="00CE7FDD">
        <w:t>sub-profile</w:t>
      </w:r>
      <w:r w:rsidR="00E41AF3">
        <w:t xml:space="preserve">, </w:t>
      </w:r>
      <w:r w:rsidR="00CF33A2">
        <w:t>so reconstruction for the basic toolset may be too much limited.</w:t>
      </w:r>
    </w:p>
    <w:p w14:paraId="2BF9F437" w14:textId="1B4A0182" w:rsidR="00747542" w:rsidRDefault="00747542" w:rsidP="001B6CFA">
      <w:r>
        <w:t xml:space="preserve">Sebastian </w:t>
      </w:r>
      <w:r w:rsidR="00CC5723">
        <w:t>to distribute his updated version</w:t>
      </w:r>
    </w:p>
    <w:p w14:paraId="3349735E" w14:textId="674EB6F6" w:rsidR="004212F1" w:rsidRDefault="00CA0987" w:rsidP="00FB6EC0">
      <w:r>
        <w:t xml:space="preserve">Alexis to distribute d39 as result of the meeting. </w:t>
      </w:r>
    </w:p>
    <w:p w14:paraId="51CDF2BA" w14:textId="77777777" w:rsidR="008F0985" w:rsidRDefault="008F0985" w:rsidP="00FB6EC0"/>
    <w:p w14:paraId="4C5B256F" w14:textId="5393C739" w:rsidR="00D23C39" w:rsidRDefault="008F0985" w:rsidP="008F0985">
      <w:pPr>
        <w:jc w:val="center"/>
      </w:pPr>
      <w:r>
        <w:t>AoB</w:t>
      </w:r>
    </w:p>
    <w:p w14:paraId="6739E099" w14:textId="441F96E7" w:rsidR="008F0985" w:rsidRDefault="008F0985" w:rsidP="00FB6EC0">
      <w:r>
        <w:t>Thanks to Nokia Technologies for organizing the meeting</w:t>
      </w:r>
    </w:p>
    <w:p w14:paraId="0AECF9CF" w14:textId="77777777" w:rsidR="00B23AE9" w:rsidRDefault="00B23AE9" w:rsidP="00FB6EC0"/>
    <w:p w14:paraId="504003E9" w14:textId="5FEB30A2" w:rsidR="00D23C39" w:rsidRDefault="00D23C39" w:rsidP="00D23C39">
      <w:pPr>
        <w:jc w:val="center"/>
      </w:pPr>
      <w:r>
        <w:lastRenderedPageBreak/>
        <w:t>Next steps</w:t>
      </w:r>
    </w:p>
    <w:p w14:paraId="02522890" w14:textId="491D8505" w:rsidR="00FB6EC0" w:rsidRPr="009F5ACD" w:rsidRDefault="00CF33A2">
      <w:r>
        <w:t xml:space="preserve">We agreed on a next online meeting </w:t>
      </w:r>
      <w:r w:rsidR="005F5E11">
        <w:t xml:space="preserve">for September </w:t>
      </w:r>
      <w:r w:rsidR="005D692E">
        <w:t>19</w:t>
      </w:r>
      <w:r w:rsidR="005D692E" w:rsidRPr="005D692E">
        <w:rPr>
          <w:vertAlign w:val="superscript"/>
        </w:rPr>
        <w:t>th</w:t>
      </w:r>
      <w:r w:rsidR="005D692E">
        <w:t xml:space="preserve"> </w:t>
      </w:r>
      <w:r w:rsidR="005F5E11">
        <w:t xml:space="preserve">at </w:t>
      </w:r>
      <w:r w:rsidR="005529F7">
        <w:t>20:00</w:t>
      </w:r>
      <w:r w:rsidR="0002546F">
        <w:t xml:space="preserve"> CEST</w:t>
      </w:r>
      <w:r w:rsidR="005F5E11">
        <w:t xml:space="preserve">. Ralf will set up the meeting. </w:t>
      </w:r>
      <w:r w:rsidR="003E0785">
        <w:t xml:space="preserve">Further tentative dates are September </w:t>
      </w:r>
      <w:r w:rsidR="00F8017F">
        <w:t>26</w:t>
      </w:r>
      <w:r w:rsidR="00F8017F" w:rsidRPr="00F8017F">
        <w:rPr>
          <w:vertAlign w:val="superscript"/>
        </w:rPr>
        <w:t>th</w:t>
      </w:r>
      <w:r w:rsidR="00F8017F">
        <w:t xml:space="preserve"> </w:t>
      </w:r>
      <w:r w:rsidR="00B62121">
        <w:t xml:space="preserve">at </w:t>
      </w:r>
      <w:r w:rsidR="00F8017F">
        <w:t>2</w:t>
      </w:r>
      <w:r w:rsidR="002E7E94">
        <w:t>1</w:t>
      </w:r>
      <w:r w:rsidR="00F8017F">
        <w:t>:</w:t>
      </w:r>
      <w:r w:rsidR="002E7E94">
        <w:t>00</w:t>
      </w:r>
      <w:r w:rsidR="0002546F">
        <w:t xml:space="preserve"> CEST</w:t>
      </w:r>
      <w:r w:rsidR="004F580E">
        <w:t xml:space="preserve"> and October </w:t>
      </w:r>
      <w:r w:rsidR="0003707B">
        <w:t>1</w:t>
      </w:r>
      <w:r w:rsidR="0003707B" w:rsidRPr="001B2647">
        <w:rPr>
          <w:vertAlign w:val="superscript"/>
        </w:rPr>
        <w:t>st</w:t>
      </w:r>
      <w:r w:rsidR="001B2647">
        <w:t xml:space="preserve"> </w:t>
      </w:r>
      <w:r w:rsidR="004F580E">
        <w:t xml:space="preserve">at </w:t>
      </w:r>
      <w:r w:rsidR="001B2647">
        <w:t>20:00</w:t>
      </w:r>
      <w:r w:rsidR="0002546F">
        <w:t xml:space="preserve"> CEST</w:t>
      </w:r>
      <w:r w:rsidR="004F580E">
        <w:t>.</w:t>
      </w:r>
    </w:p>
    <w:sectPr w:rsidR="00FB6EC0" w:rsidRPr="009F5ACD" w:rsidSect="006C482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D38D9"/>
    <w:multiLevelType w:val="hybridMultilevel"/>
    <w:tmpl w:val="19A8A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9F"/>
    <w:rsid w:val="0001165F"/>
    <w:rsid w:val="000241BA"/>
    <w:rsid w:val="0002546F"/>
    <w:rsid w:val="000344BA"/>
    <w:rsid w:val="0003707B"/>
    <w:rsid w:val="00045D43"/>
    <w:rsid w:val="0006274F"/>
    <w:rsid w:val="00072B88"/>
    <w:rsid w:val="00072E52"/>
    <w:rsid w:val="00083176"/>
    <w:rsid w:val="00084A7E"/>
    <w:rsid w:val="000947D1"/>
    <w:rsid w:val="00096FD2"/>
    <w:rsid w:val="000B5BF2"/>
    <w:rsid w:val="000C03D3"/>
    <w:rsid w:val="000C15AC"/>
    <w:rsid w:val="000C40C2"/>
    <w:rsid w:val="000D3960"/>
    <w:rsid w:val="000D3D8B"/>
    <w:rsid w:val="000D6555"/>
    <w:rsid w:val="000E6744"/>
    <w:rsid w:val="000F04EF"/>
    <w:rsid w:val="000F0759"/>
    <w:rsid w:val="000F225A"/>
    <w:rsid w:val="000F2E7D"/>
    <w:rsid w:val="001311AC"/>
    <w:rsid w:val="00133295"/>
    <w:rsid w:val="00134309"/>
    <w:rsid w:val="001421AF"/>
    <w:rsid w:val="00147C9B"/>
    <w:rsid w:val="00153DC7"/>
    <w:rsid w:val="00155599"/>
    <w:rsid w:val="001609E4"/>
    <w:rsid w:val="00173744"/>
    <w:rsid w:val="001751FF"/>
    <w:rsid w:val="00181909"/>
    <w:rsid w:val="001856FA"/>
    <w:rsid w:val="001A47F4"/>
    <w:rsid w:val="001B0C22"/>
    <w:rsid w:val="001B2647"/>
    <w:rsid w:val="001B319D"/>
    <w:rsid w:val="001B34DD"/>
    <w:rsid w:val="001B6CFA"/>
    <w:rsid w:val="001E1C8F"/>
    <w:rsid w:val="001E4B9C"/>
    <w:rsid w:val="001F5BA9"/>
    <w:rsid w:val="00204287"/>
    <w:rsid w:val="002274F9"/>
    <w:rsid w:val="002472C4"/>
    <w:rsid w:val="00250D7D"/>
    <w:rsid w:val="0025423E"/>
    <w:rsid w:val="0026113B"/>
    <w:rsid w:val="002732E1"/>
    <w:rsid w:val="002736C7"/>
    <w:rsid w:val="00273D0B"/>
    <w:rsid w:val="0027560C"/>
    <w:rsid w:val="00276D8C"/>
    <w:rsid w:val="002A132D"/>
    <w:rsid w:val="002C135A"/>
    <w:rsid w:val="002E7E94"/>
    <w:rsid w:val="002F65B9"/>
    <w:rsid w:val="00300AA0"/>
    <w:rsid w:val="003013D2"/>
    <w:rsid w:val="00310123"/>
    <w:rsid w:val="00312D2E"/>
    <w:rsid w:val="00327EC5"/>
    <w:rsid w:val="00330489"/>
    <w:rsid w:val="00330DD5"/>
    <w:rsid w:val="003331A0"/>
    <w:rsid w:val="00334745"/>
    <w:rsid w:val="00336199"/>
    <w:rsid w:val="003373DB"/>
    <w:rsid w:val="00353E34"/>
    <w:rsid w:val="003567F6"/>
    <w:rsid w:val="0035724E"/>
    <w:rsid w:val="003574B5"/>
    <w:rsid w:val="00360171"/>
    <w:rsid w:val="00391FB7"/>
    <w:rsid w:val="003C323B"/>
    <w:rsid w:val="003D77E6"/>
    <w:rsid w:val="003E060F"/>
    <w:rsid w:val="003E0785"/>
    <w:rsid w:val="003E1589"/>
    <w:rsid w:val="003E6B19"/>
    <w:rsid w:val="00401DB5"/>
    <w:rsid w:val="004212F1"/>
    <w:rsid w:val="00443E23"/>
    <w:rsid w:val="00450398"/>
    <w:rsid w:val="00477342"/>
    <w:rsid w:val="00484ED8"/>
    <w:rsid w:val="004A4203"/>
    <w:rsid w:val="004A6ABD"/>
    <w:rsid w:val="004B0150"/>
    <w:rsid w:val="004B71D9"/>
    <w:rsid w:val="004D2C6A"/>
    <w:rsid w:val="004D33AC"/>
    <w:rsid w:val="004D56C1"/>
    <w:rsid w:val="004F01CE"/>
    <w:rsid w:val="004F580E"/>
    <w:rsid w:val="00502350"/>
    <w:rsid w:val="00504463"/>
    <w:rsid w:val="00506805"/>
    <w:rsid w:val="00514FE7"/>
    <w:rsid w:val="0052343B"/>
    <w:rsid w:val="005529F7"/>
    <w:rsid w:val="00555AE1"/>
    <w:rsid w:val="00557339"/>
    <w:rsid w:val="00562220"/>
    <w:rsid w:val="00563033"/>
    <w:rsid w:val="00573016"/>
    <w:rsid w:val="005742F1"/>
    <w:rsid w:val="005772CA"/>
    <w:rsid w:val="00581135"/>
    <w:rsid w:val="00582061"/>
    <w:rsid w:val="00582C91"/>
    <w:rsid w:val="00584825"/>
    <w:rsid w:val="0058496B"/>
    <w:rsid w:val="00585B18"/>
    <w:rsid w:val="005872B1"/>
    <w:rsid w:val="00587605"/>
    <w:rsid w:val="00591E65"/>
    <w:rsid w:val="005A1320"/>
    <w:rsid w:val="005B3A57"/>
    <w:rsid w:val="005C0D96"/>
    <w:rsid w:val="005D692E"/>
    <w:rsid w:val="005E41FB"/>
    <w:rsid w:val="005F5E11"/>
    <w:rsid w:val="00600CA4"/>
    <w:rsid w:val="0060584D"/>
    <w:rsid w:val="00610DF5"/>
    <w:rsid w:val="00617157"/>
    <w:rsid w:val="00626719"/>
    <w:rsid w:val="006506F6"/>
    <w:rsid w:val="006514B6"/>
    <w:rsid w:val="00696287"/>
    <w:rsid w:val="006A3385"/>
    <w:rsid w:val="006C1603"/>
    <w:rsid w:val="006C4829"/>
    <w:rsid w:val="006D1A21"/>
    <w:rsid w:val="006E09EB"/>
    <w:rsid w:val="006E14B2"/>
    <w:rsid w:val="006F7962"/>
    <w:rsid w:val="007143C5"/>
    <w:rsid w:val="007270AF"/>
    <w:rsid w:val="00734EAF"/>
    <w:rsid w:val="007419E6"/>
    <w:rsid w:val="00742533"/>
    <w:rsid w:val="00745858"/>
    <w:rsid w:val="00747542"/>
    <w:rsid w:val="00755A6B"/>
    <w:rsid w:val="007649FE"/>
    <w:rsid w:val="00765060"/>
    <w:rsid w:val="00765579"/>
    <w:rsid w:val="00771375"/>
    <w:rsid w:val="00771E22"/>
    <w:rsid w:val="007820AE"/>
    <w:rsid w:val="0078661A"/>
    <w:rsid w:val="007A3CFF"/>
    <w:rsid w:val="007A559F"/>
    <w:rsid w:val="007B57B9"/>
    <w:rsid w:val="007C16B6"/>
    <w:rsid w:val="007C29A3"/>
    <w:rsid w:val="007D7E76"/>
    <w:rsid w:val="007E132F"/>
    <w:rsid w:val="007E2B90"/>
    <w:rsid w:val="007E6002"/>
    <w:rsid w:val="007E66D9"/>
    <w:rsid w:val="007F314A"/>
    <w:rsid w:val="0080418B"/>
    <w:rsid w:val="0081500F"/>
    <w:rsid w:val="00815CE2"/>
    <w:rsid w:val="00826DB5"/>
    <w:rsid w:val="00846598"/>
    <w:rsid w:val="008467C5"/>
    <w:rsid w:val="0085104A"/>
    <w:rsid w:val="008623B9"/>
    <w:rsid w:val="00877769"/>
    <w:rsid w:val="00880C64"/>
    <w:rsid w:val="00884AFA"/>
    <w:rsid w:val="00894564"/>
    <w:rsid w:val="00896882"/>
    <w:rsid w:val="008B256D"/>
    <w:rsid w:val="008B281A"/>
    <w:rsid w:val="008C0376"/>
    <w:rsid w:val="008C202B"/>
    <w:rsid w:val="008D74E0"/>
    <w:rsid w:val="008E1B5D"/>
    <w:rsid w:val="008F0985"/>
    <w:rsid w:val="008F13C2"/>
    <w:rsid w:val="008F3C6B"/>
    <w:rsid w:val="008F3E4E"/>
    <w:rsid w:val="00901CBC"/>
    <w:rsid w:val="009155FA"/>
    <w:rsid w:val="009306B5"/>
    <w:rsid w:val="009319E7"/>
    <w:rsid w:val="009333CA"/>
    <w:rsid w:val="00933D04"/>
    <w:rsid w:val="00942456"/>
    <w:rsid w:val="00944782"/>
    <w:rsid w:val="0095473D"/>
    <w:rsid w:val="009550B0"/>
    <w:rsid w:val="00956F4F"/>
    <w:rsid w:val="00975331"/>
    <w:rsid w:val="009A48D1"/>
    <w:rsid w:val="009B5581"/>
    <w:rsid w:val="009C4943"/>
    <w:rsid w:val="009C5738"/>
    <w:rsid w:val="009D313F"/>
    <w:rsid w:val="009D65A4"/>
    <w:rsid w:val="009E18E1"/>
    <w:rsid w:val="009E2F12"/>
    <w:rsid w:val="009E3474"/>
    <w:rsid w:val="009E7E86"/>
    <w:rsid w:val="009F3618"/>
    <w:rsid w:val="009F5847"/>
    <w:rsid w:val="009F5ACD"/>
    <w:rsid w:val="00A05E17"/>
    <w:rsid w:val="00A14FBD"/>
    <w:rsid w:val="00A15104"/>
    <w:rsid w:val="00A1606C"/>
    <w:rsid w:val="00A322A9"/>
    <w:rsid w:val="00A3249E"/>
    <w:rsid w:val="00A3784E"/>
    <w:rsid w:val="00A46A86"/>
    <w:rsid w:val="00A52509"/>
    <w:rsid w:val="00A74A8D"/>
    <w:rsid w:val="00A83584"/>
    <w:rsid w:val="00AB569E"/>
    <w:rsid w:val="00AC17A6"/>
    <w:rsid w:val="00AC1B90"/>
    <w:rsid w:val="00AC792A"/>
    <w:rsid w:val="00AC7BA6"/>
    <w:rsid w:val="00AD0AD3"/>
    <w:rsid w:val="00AD26F0"/>
    <w:rsid w:val="00AD7DD0"/>
    <w:rsid w:val="00B21BAD"/>
    <w:rsid w:val="00B23AE9"/>
    <w:rsid w:val="00B25B6E"/>
    <w:rsid w:val="00B30251"/>
    <w:rsid w:val="00B420EE"/>
    <w:rsid w:val="00B62121"/>
    <w:rsid w:val="00B6311D"/>
    <w:rsid w:val="00B927B9"/>
    <w:rsid w:val="00B966D6"/>
    <w:rsid w:val="00BC21FF"/>
    <w:rsid w:val="00BC359F"/>
    <w:rsid w:val="00BE5F03"/>
    <w:rsid w:val="00C062FB"/>
    <w:rsid w:val="00C06F08"/>
    <w:rsid w:val="00C25D00"/>
    <w:rsid w:val="00C45A1A"/>
    <w:rsid w:val="00C4663A"/>
    <w:rsid w:val="00C5032C"/>
    <w:rsid w:val="00C60E00"/>
    <w:rsid w:val="00C63CA5"/>
    <w:rsid w:val="00C71376"/>
    <w:rsid w:val="00C73FDF"/>
    <w:rsid w:val="00C75B01"/>
    <w:rsid w:val="00C943E3"/>
    <w:rsid w:val="00C96ACC"/>
    <w:rsid w:val="00CA095B"/>
    <w:rsid w:val="00CA0987"/>
    <w:rsid w:val="00CB0DD9"/>
    <w:rsid w:val="00CB2783"/>
    <w:rsid w:val="00CB2A0B"/>
    <w:rsid w:val="00CB3901"/>
    <w:rsid w:val="00CB4A7F"/>
    <w:rsid w:val="00CC5723"/>
    <w:rsid w:val="00CE00C5"/>
    <w:rsid w:val="00CE0573"/>
    <w:rsid w:val="00CE3221"/>
    <w:rsid w:val="00CE4C83"/>
    <w:rsid w:val="00CE7FDD"/>
    <w:rsid w:val="00CF33A2"/>
    <w:rsid w:val="00CF7575"/>
    <w:rsid w:val="00D10DA5"/>
    <w:rsid w:val="00D2220C"/>
    <w:rsid w:val="00D227DF"/>
    <w:rsid w:val="00D23C39"/>
    <w:rsid w:val="00D25ACB"/>
    <w:rsid w:val="00D40348"/>
    <w:rsid w:val="00D42C00"/>
    <w:rsid w:val="00D4599D"/>
    <w:rsid w:val="00D55527"/>
    <w:rsid w:val="00D56D0E"/>
    <w:rsid w:val="00D64BEE"/>
    <w:rsid w:val="00D66085"/>
    <w:rsid w:val="00D80D9F"/>
    <w:rsid w:val="00DA0184"/>
    <w:rsid w:val="00DA2960"/>
    <w:rsid w:val="00DB1AC5"/>
    <w:rsid w:val="00DB276E"/>
    <w:rsid w:val="00DC242A"/>
    <w:rsid w:val="00DD50B3"/>
    <w:rsid w:val="00DE0AE6"/>
    <w:rsid w:val="00DF38DD"/>
    <w:rsid w:val="00E01403"/>
    <w:rsid w:val="00E06ADA"/>
    <w:rsid w:val="00E10842"/>
    <w:rsid w:val="00E11DEC"/>
    <w:rsid w:val="00E22A53"/>
    <w:rsid w:val="00E241DD"/>
    <w:rsid w:val="00E41AF3"/>
    <w:rsid w:val="00E44087"/>
    <w:rsid w:val="00E510CA"/>
    <w:rsid w:val="00E51203"/>
    <w:rsid w:val="00E51840"/>
    <w:rsid w:val="00E521BC"/>
    <w:rsid w:val="00E66F06"/>
    <w:rsid w:val="00E731C0"/>
    <w:rsid w:val="00EA405E"/>
    <w:rsid w:val="00EB3A06"/>
    <w:rsid w:val="00EB498E"/>
    <w:rsid w:val="00EB7678"/>
    <w:rsid w:val="00EC432B"/>
    <w:rsid w:val="00EF35BB"/>
    <w:rsid w:val="00EF42E6"/>
    <w:rsid w:val="00EF7F6B"/>
    <w:rsid w:val="00F0441B"/>
    <w:rsid w:val="00F130C8"/>
    <w:rsid w:val="00F410EB"/>
    <w:rsid w:val="00F4536F"/>
    <w:rsid w:val="00F51E43"/>
    <w:rsid w:val="00F5373B"/>
    <w:rsid w:val="00F543F1"/>
    <w:rsid w:val="00F8017F"/>
    <w:rsid w:val="00F91839"/>
    <w:rsid w:val="00F97246"/>
    <w:rsid w:val="00FA0346"/>
    <w:rsid w:val="00FB160C"/>
    <w:rsid w:val="00FB3BDF"/>
    <w:rsid w:val="00FB53EC"/>
    <w:rsid w:val="00FB6EC0"/>
    <w:rsid w:val="00FD6677"/>
    <w:rsid w:val="00FE19D1"/>
    <w:rsid w:val="00FE319B"/>
    <w:rsid w:val="00FF00AA"/>
    <w:rsid w:val="00FF5565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7E5A"/>
  <w15:chartTrackingRefBased/>
  <w15:docId w15:val="{7BEF5F2D-0050-48A7-9023-7DF2AE65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29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1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f2e96c19-9718-4731-8499-f4759ae116ac" xsi:nil="true"/>
    <MigrationWizId xmlns="f2e96c19-9718-4731-8499-f4759ae116ac" xsi:nil="true"/>
    <MigrationWizIdPermissions xmlns="f2e96c19-9718-4731-8499-f4759ae116ac" xsi:nil="true"/>
    <MigrationWizIdPermissionLevels xmlns="f2e96c19-9718-4731-8499-f4759ae116ac" xsi:nil="true"/>
    <MigrationWizIdDocumentLibraryPermissions xmlns="f2e96c19-9718-4731-8499-f4759ae116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F27916ED46C4C81879D97887FFCF9" ma:contentTypeVersion="18" ma:contentTypeDescription="Create a new document." ma:contentTypeScope="" ma:versionID="0b2fdb4f7d015145d971dcc20b27a00d">
  <xsd:schema xmlns:xsd="http://www.w3.org/2001/XMLSchema" xmlns:xs="http://www.w3.org/2001/XMLSchema" xmlns:p="http://schemas.microsoft.com/office/2006/metadata/properties" xmlns:ns3="f2e96c19-9718-4731-8499-f4759ae116ac" xmlns:ns4="c128de76-f759-4d3e-b96d-35e38bee282a" targetNamespace="http://schemas.microsoft.com/office/2006/metadata/properties" ma:root="true" ma:fieldsID="6a27b3bc690af1439fd54af370567f50" ns3:_="" ns4:_="">
    <xsd:import namespace="f2e96c19-9718-4731-8499-f4759ae116ac"/>
    <xsd:import namespace="c128de76-f759-4d3e-b96d-35e38bee282a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96c19-9718-4731-8499-f4759ae116a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8de76-f759-4d3e-b96d-35e38bee282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DCC04A-6806-4980-8DF8-B3FC7B8B2446}">
  <ds:schemaRefs>
    <ds:schemaRef ds:uri="http://schemas.microsoft.com/office/2006/metadata/properties"/>
    <ds:schemaRef ds:uri="http://schemas.microsoft.com/office/infopath/2007/PartnerControls"/>
    <ds:schemaRef ds:uri="f2e96c19-9718-4731-8499-f4759ae116ac"/>
  </ds:schemaRefs>
</ds:datastoreItem>
</file>

<file path=customXml/itemProps2.xml><?xml version="1.0" encoding="utf-8"?>
<ds:datastoreItem xmlns:ds="http://schemas.openxmlformats.org/officeDocument/2006/customXml" ds:itemID="{979D25BA-C937-404F-86F2-0076F1479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A57EB5-F086-4313-990E-71F91A51C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96c19-9718-4731-8499-f4759ae116ac"/>
    <ds:schemaRef ds:uri="c128de76-f759-4d3e-b96d-35e38bee2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1004</Words>
  <Characters>5724</Characters>
  <Application>Microsoft Office Word</Application>
  <DocSecurity>0</DocSecurity>
  <Lines>47</Lines>
  <Paragraphs>13</Paragraphs>
  <ScaleCrop>false</ScaleCrop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 Ralf</dc:creator>
  <cp:keywords/>
  <dc:description/>
  <cp:lastModifiedBy>Ralf Schaefer</cp:lastModifiedBy>
  <cp:revision>44</cp:revision>
  <dcterms:created xsi:type="dcterms:W3CDTF">2019-09-12T15:08:00Z</dcterms:created>
  <dcterms:modified xsi:type="dcterms:W3CDTF">2019-09-19T16:59:00Z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0x010100B07F27916ED46C4C81879D97887FFCF9</vt:lpwstr>
  </property>
</Properties>
</file>