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CB3566" w:rsidRPr="005B217D" w:rsidTr="00BA22B9">
        <w:tc>
          <w:tcPr>
            <w:tcW w:w="6858" w:type="dxa"/>
          </w:tcPr>
          <w:p w:rsidR="00CB3566" w:rsidRPr="005B217D" w:rsidRDefault="00F334B9" w:rsidP="00BA22B9">
            <w:pPr>
              <w:tabs>
                <w:tab w:val="left" w:pos="7200"/>
              </w:tabs>
              <w:spacing w:before="0"/>
              <w:rPr>
                <w:b/>
                <w:szCs w:val="22"/>
                <w:lang w:val="en-CA"/>
              </w:rPr>
            </w:pPr>
            <w:r>
              <w:rPr>
                <w:b/>
                <w:noProof/>
                <w:szCs w:val="22"/>
                <w:lang w:eastAsia="zh-CN"/>
              </w:rPr>
              <w:pict>
                <v:group id="Group 2" o:spid="_x0000_s1026" style="position:absolute;margin-left:-4.3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qn0HaEAALq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TXysEA&#10;AADbAAAADwAAAGRycy9kb3ducmV2LnhtbESPQWvCQBCF7wX/wzJCb80mObSSZhURLKU3E70P2Wk2&#10;mJ2N2VVTf71bELzN8N687025mmwvLjT6zrGCLElBEDdOd9wq2NfbtwUIH5A19o5JwR95WC1nLyUW&#10;2l15R5cqtCKGsC9QgQlhKKT0jSGLPnEDcdR+3WgxxHVspR7xGsNtL/M0fZcWO44EgwNtDDXH6mwj&#10;t8oOdkenj1tbf/1orydTO6PU63xaf4IINIWn+XH9rWP9HP5/iQPI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018rBAAAA2w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mmm8EA&#10;AADbAAAADwAAAGRycy9kb3ducmV2LnhtbERPS4vCMBC+C/6HMII3TdX1QTWKLKy4yB629eJtaMa2&#10;2kxKE7X77zeC4G0+vuesNq2pxJ0aV1pWMBpGIIgzq0vOFRzTr8EChPPIGivLpOCPHGzW3c4KY20f&#10;/Ev3xOcihLCLUUHhfR1L6bKCDLqhrYkDd7aNQR9gk0vd4COEm0qOo2gmDZYcGgqs6bOg7JrcjILJ&#10;zk+r74Sjn1TqD3OZTw+tOynV77XbJQhPrX+LX+69DvMn8PwlHCD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Zppv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TWR8IA&#10;AADbAAAADwAAAGRycy9kb3ducmV2LnhtbERPS2vCQBC+F/oflil4azZqqCFmFbEUc+ilsfQ8ZCcP&#10;zM6G7Gpif323UOhtPr7n5PvZ9OJGo+ssK1hGMQjiyuqOGwWf57fnFITzyBp7y6TgTg72u8eHHDNt&#10;J/6gW+kbEULYZaig9X7IpHRVSwZdZAfiwNV2NOgDHBupR5xCuOnlKo5fpMGOQ0OLAx1bqi7l1Sj4&#10;SqfNqp4vr9fvNEEsC27e1yelFk/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ZNZH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sMA&#10;AADbAAAADwAAAGRycy9kb3ducmV2LnhtbERPTWvCQBC9F/wPywheSt1UU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Bp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SDMIA&#10;AADbAAAADwAAAGRycy9kb3ducmV2LnhtbERPS4vCMBC+C/sfwix403QFH3SNRQTBgxcfoN5mm9m2&#10;azPpNrFWf70RBG/z8T1nmrSmFA3VrrCs4KsfgSBOrS44U7DfLXsTEM4jaywtk4IbOUhmH50pxtpe&#10;eUPN1mcihLCLUUHufRVL6dKcDLq+rYgD92trgz7AOpO6xmsIN6UcRNFIGiw4NORY0SKn9Ly9GAXD&#10;8X1/+EvX+PO/PJ6iajEhkmulup/t/BuEp9a/xS/3Sof5I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lIM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MwUcEA&#10;AADbAAAADwAAAGRycy9kb3ducmV2LnhtbERPTWvCQBC9C/6HZQRvuqmFmqauIQilQk+NhdDbkB2z&#10;odnZkN3G6K/vFgre5vE+Z5dPthMjDb51rOBhnYAgrp1uuVHweXpdpSB8QNbYOSYFV/KQ7+ezHWba&#10;XfiDxjI0Ioawz1CBCaHPpPS1IYt+7XriyJ3dYDFEODRSD3iJ4baTmyR5khZbjg0GezoYqr/LH6vg&#10;a3wrJT8XidWyekypms7vN6PUcjEVLyACTeEu/ncfdZy/hb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zMFH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VhcQA&#10;AADbAAAADwAAAGRycy9kb3ducmV2LnhtbESPT2sCMRDF7wW/Q5iCl1Kzeihla5RSEDyptZa2t2Ez&#10;+4duJiGJun575yB4m+G9ee838+XgenWimDrPBqaTAhRx5W3HjYHD1+r5FVTKyBZ7z2TgQgmWi9HD&#10;HEvrz/xJp31ulIRwKtFAm3MotU5VSw7TxAdi0WofHWZZY6NtxLOEu17PiuJFO+xYGloM9NFS9b8/&#10;OgO2i9+hPmzj79Nlk1b1z9+wi8GY8ePw/gYq05Dv5tv12gq+wMovMoB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lYX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hTicMA&#10;AADbAAAADwAAAGRycy9kb3ducmV2LnhtbERPS2vCQBC+F/oflil4q5tGsRpdQylaPLRYH+B1yI7Z&#10;0OxszG41/ntXKPQ2H99zZnlna3Gm1leOFbz0ExDEhdMVlwr2u+XzGIQPyBprx6TgSh7y+ePDDDPt&#10;Lryh8zaUIoawz1CBCaHJpPSFIYu+7xriyB1dazFE2JZSt3iJ4baWaZKMpMWKY4PBht4NFT/bX6vg&#10;c7T+GqwXp3T4MRk2hnaD7+T1oFTvqXubggjUhX/xn3ul4/wJ3H+JB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hTi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46LsA&#10;AADbAAAADwAAAGRycy9kb3ducmV2LnhtbERPuwrCMBTdBf8hXMHNpjqIVKP4QHDUWsTx0lzbYnNT&#10;mqjVrzeD4Hg478WqM7V4UusqywrGUQyCOLe64kJBdt6PZiCcR9ZYWyYFb3KwWvZ7C0y0ffGJnqkv&#10;RAhhl6CC0vsmkdLlJRl0kW2IA3ezrUEfYFtI3eIrhJtaTuJ4Kg1WHBpKbGhbUn5PH0bBZ3fDDUnH&#10;n0udHbPdNS1Mnio1HHTrOQhPnf+Lf+6DVjAJ68OX8APk8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3EOOi7AAAA2wAAAA8AAAAAAAAAAAAAAAAAmAIAAGRycy9kb3ducmV2Lnht&#10;bFBLBQYAAAAABAAEAPUAAACA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8t+L8A&#10;AADbAAAADwAAAGRycy9kb3ducmV2LnhtbERPz2vCMBS+C/sfwhvsZtM5GKUaRZTCdrSKXh/NW9Pa&#10;vJQmtt1/vxyEHT++35vdbDsx0uAbxwrekxQEceV0w7WCy7lYZiB8QNbYOSYFv+Rht31ZbDDXbuIT&#10;jWWoRQxhn6MCE0KfS+krQxZ94nriyP24wWKIcKilHnCK4baTqzT9lBYbjg0GezoYqu7lwyo4fhdt&#10;KdvD/tZN92NbZNJcs1Gpt9d5vwYRaA7/4qf7Syv4iOv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Hy34vwAAANsAAAAPAAAAAAAAAAAAAAAAAJgCAABkcnMvZG93bnJl&#10;di54bWxQSwUGAAAAAAQABAD1AAAAhA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XHMMA&#10;AADbAAAADwAAAGRycy9kb3ducmV2LnhtbESP3YrCMBSE7xf2HcIR9k5Tf9GuUURW8Uah1Qc4NGfb&#10;YnPSbWKtb28EYS+HmfmGWa47U4mWGldaVjAcRCCIM6tLzhVczrv+HITzyBory6TgQQ7Wq8+PJcba&#10;3jmhNvW5CBB2MSoovK9jKV1WkEE3sDVx8H5tY9AH2eRSN3gPcFPJURTNpMGSw0KBNW0Lyq7pzQTK&#10;4jr+yw56c7r9RMl+epyksp0o9dXrNt8gPHX+P/xuH7SC8RRe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X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klX8UA&#10;AADbAAAADwAAAGRycy9kb3ducmV2LnhtbESPzWrDMBCE74W+g9hCb43c/FGcKKGUBAo9xE1Kcl2s&#10;rWVsrYykxG6evioEehxm5htmuR5sKy7kQ+1YwfMoA0FcOl1zpeDrsH16AREissbWMSn4oQDr1f3d&#10;EnPtev6kyz5WIkE45KjAxNjlUobSkMUwch1x8r6dtxiT9JXUHvsEt60cZ9lcWqw5LRjs6M1Q2ezP&#10;VoHdTY9mvDs11eY4+zj4a9H0RaHU48PwugARaYj/4Vv7XSuYzOHvS/o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Vf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NmdsUA&#10;AADbAAAADwAAAGRycy9kb3ducmV2LnhtbESP3WoCMRSE7wt9h3AEb0o3W0Vbt0ZRQaggQrd9gENy&#10;9qduTpZN1NWnb4RCL4eZ+YaZL3vbiDN1vnas4CVJQRBrZ2ouFXx/bZ/fQPiAbLBxTAqu5GG5eHyY&#10;Y2bchT/pnIdSRAj7DBVUIbSZlF5XZNEnriWOXuE6iyHKrpSmw0uE20aO0nQqLdYcFypsaVORPuYn&#10;q0A/zYqfW1k4v9vt9eG2NpP8NFNqOOhX7yAC9eE//Nf+MArGr3D/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2Z2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B3566">
              <w:rPr>
                <w:b/>
                <w:noProof/>
                <w:szCs w:val="22"/>
                <w:lang w:eastAsia="zh-CN"/>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CB3566">
              <w:rPr>
                <w:b/>
                <w:noProof/>
                <w:szCs w:val="22"/>
                <w:lang w:eastAsia="zh-CN"/>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CB3566" w:rsidRPr="005B217D">
              <w:rPr>
                <w:b/>
                <w:szCs w:val="22"/>
                <w:lang w:val="en-CA"/>
              </w:rPr>
              <w:t xml:space="preserve">Joint Collaborative Team on </w:t>
            </w:r>
            <w:r w:rsidR="00CB3566">
              <w:rPr>
                <w:b/>
                <w:szCs w:val="22"/>
                <w:lang w:val="en-CA"/>
              </w:rPr>
              <w:t>3D Video Coding Extension Development</w:t>
            </w:r>
          </w:p>
          <w:p w:rsidR="00CB3566" w:rsidRPr="005B217D" w:rsidRDefault="00CB3566" w:rsidP="00BA22B9">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CB3566" w:rsidRPr="005B217D" w:rsidRDefault="00B54116" w:rsidP="00BA22B9">
            <w:pPr>
              <w:tabs>
                <w:tab w:val="left" w:pos="7200"/>
              </w:tabs>
              <w:spacing w:before="0"/>
              <w:rPr>
                <w:b/>
                <w:szCs w:val="22"/>
                <w:lang w:val="en-CA" w:eastAsia="zh-CN"/>
              </w:rPr>
            </w:pPr>
            <w:r w:rsidRPr="00B54116">
              <w:rPr>
                <w:szCs w:val="22"/>
                <w:lang w:val="en-CA"/>
              </w:rPr>
              <w:t>9th Meeting: Sapporo, JP, 3 – 9 July 2014</w:t>
            </w:r>
          </w:p>
        </w:tc>
        <w:tc>
          <w:tcPr>
            <w:tcW w:w="2718" w:type="dxa"/>
          </w:tcPr>
          <w:p w:rsidR="00CB3566" w:rsidRPr="005B217D" w:rsidRDefault="00CB3566" w:rsidP="00C30A27">
            <w:pPr>
              <w:tabs>
                <w:tab w:val="left" w:pos="7200"/>
              </w:tabs>
              <w:rPr>
                <w:u w:val="single"/>
                <w:lang w:val="en-CA" w:eastAsia="zh-CN"/>
              </w:rPr>
            </w:pPr>
            <w:r w:rsidRPr="005B217D">
              <w:rPr>
                <w:lang w:val="en-CA"/>
              </w:rPr>
              <w:t xml:space="preserve">Document: </w:t>
            </w:r>
            <w:r w:rsidRPr="008603EA">
              <w:rPr>
                <w:lang w:val="en-CA"/>
              </w:rPr>
              <w:t>JCT3V-</w:t>
            </w:r>
            <w:r>
              <w:t xml:space="preserve"> </w:t>
            </w:r>
            <w:r w:rsidR="00B358A0" w:rsidRPr="00B358A0">
              <w:rPr>
                <w:lang w:val="en-CA" w:eastAsia="zh-CN"/>
              </w:rPr>
              <w:t>I0123</w:t>
            </w:r>
          </w:p>
        </w:tc>
      </w:tr>
    </w:tbl>
    <w:p w:rsidR="00CB3566" w:rsidRPr="005B217D" w:rsidRDefault="00CB3566" w:rsidP="00CB3566">
      <w:pPr>
        <w:spacing w:before="0"/>
        <w:rPr>
          <w:lang w:val="en-CA"/>
        </w:rPr>
      </w:pPr>
    </w:p>
    <w:tbl>
      <w:tblPr>
        <w:tblW w:w="0" w:type="auto"/>
        <w:tblLayout w:type="fixed"/>
        <w:tblLook w:val="0000" w:firstRow="0" w:lastRow="0" w:firstColumn="0" w:lastColumn="0" w:noHBand="0" w:noVBand="0"/>
      </w:tblPr>
      <w:tblGrid>
        <w:gridCol w:w="1458"/>
        <w:gridCol w:w="4050"/>
        <w:gridCol w:w="3672"/>
        <w:gridCol w:w="142"/>
        <w:gridCol w:w="254"/>
      </w:tblGrid>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Title:</w:t>
            </w:r>
          </w:p>
        </w:tc>
        <w:tc>
          <w:tcPr>
            <w:tcW w:w="8118" w:type="dxa"/>
            <w:gridSpan w:val="4"/>
          </w:tcPr>
          <w:p w:rsidR="00CB3566" w:rsidRPr="005B217D" w:rsidRDefault="00B54116" w:rsidP="00893623">
            <w:pPr>
              <w:spacing w:before="60" w:after="60"/>
              <w:rPr>
                <w:b/>
                <w:szCs w:val="22"/>
                <w:lang w:val="en-CA" w:eastAsia="zh-CN"/>
              </w:rPr>
            </w:pPr>
            <w:r>
              <w:rPr>
                <w:b/>
                <w:szCs w:val="22"/>
                <w:lang w:val="en-CA" w:eastAsia="zh-CN"/>
              </w:rPr>
              <w:t>Fast Intra SDC</w:t>
            </w:r>
            <w:r w:rsidR="00893623">
              <w:rPr>
                <w:rFonts w:hint="eastAsia"/>
                <w:b/>
                <w:szCs w:val="22"/>
                <w:lang w:val="en-CA" w:eastAsia="zh-CN"/>
              </w:rPr>
              <w:t xml:space="preserve"> coding</w:t>
            </w:r>
            <w:r>
              <w:rPr>
                <w:b/>
                <w:szCs w:val="22"/>
                <w:lang w:val="en-CA" w:eastAsia="zh-CN"/>
              </w:rPr>
              <w:t xml:space="preserve"> for 3D-HEVC Intra Coding</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Status:</w:t>
            </w:r>
          </w:p>
        </w:tc>
        <w:tc>
          <w:tcPr>
            <w:tcW w:w="8118" w:type="dxa"/>
            <w:gridSpan w:val="4"/>
          </w:tcPr>
          <w:p w:rsidR="00CB3566" w:rsidRPr="005B217D" w:rsidRDefault="00CB3566" w:rsidP="00BA22B9">
            <w:pPr>
              <w:spacing w:before="60" w:after="60"/>
              <w:rPr>
                <w:szCs w:val="22"/>
                <w:lang w:val="en-CA" w:eastAsia="zh-CN"/>
              </w:rPr>
            </w:pPr>
            <w:r w:rsidRPr="005B217D">
              <w:rPr>
                <w:szCs w:val="22"/>
                <w:lang w:val="en-CA"/>
              </w:rPr>
              <w:t>Input Document</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Purpose:</w:t>
            </w:r>
          </w:p>
        </w:tc>
        <w:tc>
          <w:tcPr>
            <w:tcW w:w="8118" w:type="dxa"/>
            <w:gridSpan w:val="4"/>
          </w:tcPr>
          <w:p w:rsidR="00CB3566" w:rsidRPr="005B217D" w:rsidRDefault="00CB3566" w:rsidP="00BA22B9">
            <w:pPr>
              <w:spacing w:before="60" w:after="60"/>
              <w:rPr>
                <w:szCs w:val="22"/>
                <w:lang w:val="en-CA"/>
              </w:rPr>
            </w:pPr>
            <w:r w:rsidRPr="005B217D">
              <w:rPr>
                <w:szCs w:val="22"/>
                <w:lang w:val="en-CA"/>
              </w:rPr>
              <w:t>Proposal</w:t>
            </w:r>
            <w:r w:rsidR="00B54116">
              <w:rPr>
                <w:szCs w:val="22"/>
                <w:lang w:val="en-CA"/>
              </w:rPr>
              <w:t xml:space="preserve"> </w:t>
            </w:r>
          </w:p>
        </w:tc>
      </w:tr>
      <w:tr w:rsidR="00CB3566" w:rsidRPr="005B217D" w:rsidTr="00BA22B9">
        <w:tc>
          <w:tcPr>
            <w:tcW w:w="1458" w:type="dxa"/>
          </w:tcPr>
          <w:p w:rsidR="00CB3566" w:rsidRPr="005B217D" w:rsidRDefault="00CB3566" w:rsidP="00BA22B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CB3566" w:rsidRPr="000D4CAB" w:rsidRDefault="00CB3566" w:rsidP="00BA22B9">
            <w:pPr>
              <w:spacing w:before="120"/>
              <w:rPr>
                <w:szCs w:val="22"/>
                <w:vertAlign w:val="superscript"/>
                <w:lang w:val="en-CA" w:eastAsia="zh-CN"/>
              </w:rPr>
            </w:pPr>
            <w:r>
              <w:rPr>
                <w:szCs w:val="22"/>
                <w:lang w:val="en-CA" w:eastAsia="zh-CN"/>
              </w:rPr>
              <w:t>Zhouye Gu</w:t>
            </w:r>
            <w:r>
              <w:rPr>
                <w:szCs w:val="22"/>
                <w:vertAlign w:val="superscript"/>
                <w:lang w:val="en-CA" w:eastAsia="zh-CN"/>
              </w:rPr>
              <w:t>1</w:t>
            </w:r>
          </w:p>
          <w:p w:rsidR="00CB3566" w:rsidRPr="000D4CAB" w:rsidRDefault="00CB3566" w:rsidP="00BA22B9">
            <w:pPr>
              <w:spacing w:before="120"/>
              <w:rPr>
                <w:szCs w:val="22"/>
                <w:vertAlign w:val="superscript"/>
                <w:lang w:val="en-CA" w:eastAsia="zh-CN"/>
              </w:rPr>
            </w:pPr>
            <w:proofErr w:type="spellStart"/>
            <w:r>
              <w:rPr>
                <w:szCs w:val="22"/>
                <w:lang w:val="en-CA" w:eastAsia="zh-CN"/>
              </w:rPr>
              <w:t>Jianhua</w:t>
            </w:r>
            <w:proofErr w:type="spellEnd"/>
            <w:r>
              <w:rPr>
                <w:szCs w:val="22"/>
                <w:lang w:val="en-CA" w:eastAsia="zh-CN"/>
              </w:rPr>
              <w:t xml:space="preserve"> Zheng</w:t>
            </w:r>
            <w:r>
              <w:rPr>
                <w:szCs w:val="22"/>
                <w:vertAlign w:val="superscript"/>
                <w:lang w:val="en-CA" w:eastAsia="zh-CN"/>
              </w:rPr>
              <w:t>2</w:t>
            </w:r>
          </w:p>
          <w:p w:rsidR="00CB3566" w:rsidRDefault="00CB3566" w:rsidP="00BA22B9">
            <w:pPr>
              <w:spacing w:before="120"/>
              <w:rPr>
                <w:szCs w:val="22"/>
                <w:vertAlign w:val="superscript"/>
                <w:lang w:val="en-CA" w:eastAsia="zh-CN"/>
              </w:rPr>
            </w:pPr>
            <w:r>
              <w:rPr>
                <w:szCs w:val="22"/>
                <w:lang w:val="en-CA" w:eastAsia="zh-CN"/>
              </w:rPr>
              <w:t>Nam Ling</w:t>
            </w:r>
            <w:r>
              <w:rPr>
                <w:szCs w:val="22"/>
                <w:vertAlign w:val="superscript"/>
                <w:lang w:val="en-CA" w:eastAsia="zh-CN"/>
              </w:rPr>
              <w:t>1</w:t>
            </w:r>
          </w:p>
          <w:p w:rsidR="00CB3566" w:rsidRPr="000D4CAB" w:rsidRDefault="00CB3566" w:rsidP="00BA22B9">
            <w:pPr>
              <w:spacing w:before="120"/>
              <w:rPr>
                <w:szCs w:val="22"/>
                <w:vertAlign w:val="superscript"/>
                <w:lang w:val="en-CA" w:eastAsia="zh-CN"/>
              </w:rPr>
            </w:pPr>
            <w:r>
              <w:rPr>
                <w:rFonts w:hint="eastAsia"/>
                <w:szCs w:val="22"/>
                <w:lang w:val="en-CA" w:eastAsia="zh-CN"/>
              </w:rPr>
              <w:t>Philipp</w:t>
            </w:r>
            <w:r>
              <w:rPr>
                <w:szCs w:val="22"/>
                <w:lang w:val="en-CA" w:eastAsia="zh-CN"/>
              </w:rPr>
              <w:t xml:space="preserve"> Zh</w:t>
            </w:r>
            <w:r>
              <w:rPr>
                <w:rFonts w:hint="eastAsia"/>
                <w:szCs w:val="22"/>
                <w:lang w:val="en-CA" w:eastAsia="zh-CN"/>
              </w:rPr>
              <w:t>a</w:t>
            </w:r>
            <w:r>
              <w:rPr>
                <w:szCs w:val="22"/>
                <w:lang w:val="en-CA" w:eastAsia="zh-CN"/>
              </w:rPr>
              <w:t>ng</w:t>
            </w:r>
            <w:r>
              <w:rPr>
                <w:szCs w:val="22"/>
                <w:vertAlign w:val="superscript"/>
                <w:lang w:val="en-CA" w:eastAsia="zh-CN"/>
              </w:rPr>
              <w:t>2</w:t>
            </w:r>
          </w:p>
          <w:p w:rsidR="00CB3566" w:rsidRPr="00D6154B" w:rsidRDefault="00CB3566" w:rsidP="00BA22B9">
            <w:pPr>
              <w:spacing w:before="120"/>
              <w:rPr>
                <w:szCs w:val="22"/>
                <w:vertAlign w:val="superscript"/>
                <w:lang w:val="en-CA" w:eastAsia="zh-CN"/>
              </w:rPr>
            </w:pPr>
          </w:p>
        </w:tc>
        <w:tc>
          <w:tcPr>
            <w:tcW w:w="3814" w:type="dxa"/>
            <w:gridSpan w:val="2"/>
          </w:tcPr>
          <w:p w:rsidR="00CB3566" w:rsidRDefault="00CB3566" w:rsidP="00BA22B9">
            <w:pPr>
              <w:spacing w:before="60" w:after="60"/>
              <w:rPr>
                <w:szCs w:val="22"/>
                <w:lang w:val="en-CA" w:eastAsia="zh-CN"/>
              </w:rPr>
            </w:pPr>
            <w:r w:rsidRPr="005B217D">
              <w:rPr>
                <w:szCs w:val="22"/>
                <w:lang w:val="en-CA"/>
              </w:rPr>
              <w:br/>
              <w:t>Tel:</w:t>
            </w:r>
            <w:r>
              <w:rPr>
                <w:szCs w:val="22"/>
                <w:lang w:val="en-CA"/>
              </w:rPr>
              <w:t xml:space="preserve">  </w:t>
            </w:r>
            <w:r w:rsidRPr="00C83548">
              <w:rPr>
                <w:rFonts w:ascii="Arial" w:hAnsi="Arial" w:cs="Arial"/>
                <w:sz w:val="20"/>
              </w:rPr>
              <w:t>+1-</w:t>
            </w:r>
            <w:r w:rsidRPr="00C83548">
              <w:rPr>
                <w:rFonts w:ascii="Arial" w:hAnsi="Arial" w:cs="Arial" w:hint="eastAsia"/>
                <w:sz w:val="20"/>
              </w:rPr>
              <w:t>206-816-2367</w:t>
            </w:r>
            <w:r w:rsidRPr="005B217D">
              <w:rPr>
                <w:szCs w:val="22"/>
                <w:lang w:val="en-CA"/>
              </w:rPr>
              <w:br/>
              <w:t>Email:</w:t>
            </w:r>
            <w:r>
              <w:rPr>
                <w:szCs w:val="22"/>
                <w:lang w:val="en-CA"/>
              </w:rPr>
              <w:t xml:space="preserve"> </w:t>
            </w:r>
            <w:r w:rsidRPr="00C83548">
              <w:rPr>
                <w:szCs w:val="22"/>
                <w:lang w:val="en-CA"/>
              </w:rPr>
              <w:t>zgu@scu.edu</w:t>
            </w:r>
          </w:p>
          <w:p w:rsidR="00CB3566" w:rsidRPr="00FA7314" w:rsidRDefault="00CB3566" w:rsidP="00BA22B9">
            <w:pPr>
              <w:spacing w:before="60" w:after="60"/>
              <w:rPr>
                <w:szCs w:val="22"/>
                <w:lang w:val="en-CA" w:eastAsia="zh-CN"/>
              </w:rPr>
            </w:pPr>
            <w:r>
              <w:rPr>
                <w:rFonts w:hint="eastAsia"/>
                <w:szCs w:val="22"/>
                <w:lang w:val="en-CA" w:eastAsia="zh-CN"/>
              </w:rPr>
              <w:t xml:space="preserve">   </w:t>
            </w:r>
            <w:r w:rsidR="0013204F">
              <w:rPr>
                <w:szCs w:val="22"/>
                <w:lang w:val="en-CA" w:eastAsia="zh-CN"/>
              </w:rPr>
              <w:t xml:space="preserve">      </w:t>
            </w:r>
            <w:r>
              <w:rPr>
                <w:rFonts w:hint="eastAsia"/>
                <w:szCs w:val="22"/>
                <w:lang w:val="en-CA" w:eastAsia="zh-CN"/>
              </w:rPr>
              <w:t xml:space="preserve">   zhengjianhua@hisilicon.com </w:t>
            </w:r>
          </w:p>
          <w:p w:rsidR="00CB3566" w:rsidRPr="00D6154B" w:rsidRDefault="00CB3566" w:rsidP="00BA22B9">
            <w:pPr>
              <w:spacing w:before="60" w:after="60"/>
              <w:ind w:firstLineChars="300" w:firstLine="660"/>
              <w:rPr>
                <w:szCs w:val="22"/>
                <w:lang w:val="en-CA" w:eastAsia="zh-CN"/>
              </w:rPr>
            </w:pPr>
          </w:p>
        </w:tc>
        <w:tc>
          <w:tcPr>
            <w:tcW w:w="254" w:type="dxa"/>
          </w:tcPr>
          <w:p w:rsidR="00CB3566" w:rsidRPr="00754E54" w:rsidRDefault="00CB3566" w:rsidP="00BA22B9">
            <w:pPr>
              <w:spacing w:before="60" w:after="60"/>
              <w:rPr>
                <w:color w:val="0000FF"/>
                <w:szCs w:val="22"/>
                <w:u w:val="single"/>
                <w:lang w:eastAsia="zh-CN"/>
              </w:rPr>
            </w:pPr>
          </w:p>
        </w:tc>
      </w:tr>
      <w:tr w:rsidR="00CB3566" w:rsidRPr="005B217D" w:rsidTr="00BA22B9">
        <w:tc>
          <w:tcPr>
            <w:tcW w:w="9180" w:type="dxa"/>
            <w:gridSpan w:val="3"/>
          </w:tcPr>
          <w:p w:rsidR="00CB3566" w:rsidRDefault="00CB3566" w:rsidP="00BA22B9">
            <w:pPr>
              <w:spacing w:before="60" w:after="60"/>
              <w:rPr>
                <w:szCs w:val="22"/>
                <w:lang w:val="en-CA"/>
              </w:rPr>
            </w:pPr>
            <w:r w:rsidRPr="005B217D">
              <w:rPr>
                <w:i/>
                <w:szCs w:val="22"/>
                <w:lang w:val="en-CA"/>
              </w:rPr>
              <w:t>Source:</w:t>
            </w:r>
            <w:r>
              <w:rPr>
                <w:szCs w:val="22"/>
                <w:lang w:val="en-CA"/>
              </w:rPr>
              <w:t xml:space="preserve">    </w:t>
            </w:r>
            <w:r w:rsidRPr="000D4CAB">
              <w:rPr>
                <w:szCs w:val="22"/>
                <w:lang w:val="en-CA"/>
              </w:rPr>
              <w:t>Santa Clara University</w:t>
            </w:r>
            <w:r>
              <w:rPr>
                <w:szCs w:val="22"/>
                <w:vertAlign w:val="superscript"/>
                <w:lang w:val="en-CA"/>
              </w:rPr>
              <w:t>1</w:t>
            </w:r>
            <w:r w:rsidRPr="000D4CAB">
              <w:rPr>
                <w:szCs w:val="22"/>
                <w:lang w:val="en-CA"/>
              </w:rPr>
              <w:t xml:space="preserve"> </w:t>
            </w:r>
            <w:r>
              <w:rPr>
                <w:szCs w:val="22"/>
                <w:lang w:val="en-CA"/>
              </w:rPr>
              <w:t xml:space="preserve">and </w:t>
            </w:r>
            <w:proofErr w:type="spellStart"/>
            <w:r w:rsidRPr="000D4CAB">
              <w:rPr>
                <w:szCs w:val="22"/>
                <w:lang w:val="en-CA"/>
              </w:rPr>
              <w:t>HiSilicon</w:t>
            </w:r>
            <w:proofErr w:type="spellEnd"/>
            <w:r w:rsidRPr="000D4CAB">
              <w:rPr>
                <w:szCs w:val="22"/>
                <w:lang w:val="en-CA"/>
              </w:rPr>
              <w:t xml:space="preserve"> Technologies</w:t>
            </w:r>
            <w:r>
              <w:rPr>
                <w:szCs w:val="22"/>
                <w:vertAlign w:val="superscript"/>
                <w:lang w:val="en-CA"/>
              </w:rPr>
              <w:t>2</w:t>
            </w:r>
          </w:p>
          <w:p w:rsidR="00CB3566" w:rsidRPr="000D4CAB" w:rsidRDefault="00CB3566" w:rsidP="00BA22B9">
            <w:pPr>
              <w:spacing w:before="60" w:after="60"/>
              <w:ind w:firstLineChars="650" w:firstLine="1430"/>
              <w:rPr>
                <w:szCs w:val="22"/>
                <w:lang w:val="en-CA"/>
              </w:rPr>
            </w:pPr>
          </w:p>
        </w:tc>
        <w:tc>
          <w:tcPr>
            <w:tcW w:w="396" w:type="dxa"/>
            <w:gridSpan w:val="2"/>
          </w:tcPr>
          <w:p w:rsidR="00CB3566" w:rsidRPr="005B217D" w:rsidRDefault="00CB3566" w:rsidP="00BA22B9">
            <w:pPr>
              <w:spacing w:before="60" w:after="60"/>
              <w:rPr>
                <w:szCs w:val="22"/>
                <w:lang w:val="en-CA" w:eastAsia="zh-CN"/>
              </w:rPr>
            </w:pPr>
          </w:p>
        </w:tc>
      </w:tr>
    </w:tbl>
    <w:p w:rsidR="00CB3566" w:rsidRPr="005B217D" w:rsidRDefault="00CB3566" w:rsidP="00CB3566">
      <w:pPr>
        <w:tabs>
          <w:tab w:val="left" w:pos="1800"/>
          <w:tab w:val="right" w:pos="9360"/>
        </w:tabs>
        <w:spacing w:before="120" w:after="240"/>
        <w:jc w:val="center"/>
        <w:rPr>
          <w:szCs w:val="22"/>
          <w:lang w:val="en-CA"/>
        </w:rPr>
      </w:pPr>
      <w:r w:rsidRPr="005B217D">
        <w:rPr>
          <w:szCs w:val="22"/>
          <w:u w:val="single"/>
          <w:lang w:val="en-CA"/>
        </w:rPr>
        <w:t>_____________________________</w:t>
      </w:r>
    </w:p>
    <w:p w:rsidR="00CB3566" w:rsidRPr="005B217D" w:rsidRDefault="00CB3566" w:rsidP="00CB3566">
      <w:pPr>
        <w:pStyle w:val="Heading1"/>
        <w:numPr>
          <w:ilvl w:val="0"/>
          <w:numId w:val="0"/>
        </w:numPr>
        <w:ind w:left="432" w:hanging="432"/>
        <w:rPr>
          <w:lang w:val="en-CA"/>
        </w:rPr>
      </w:pPr>
      <w:r w:rsidRPr="005B217D">
        <w:rPr>
          <w:lang w:val="en-CA"/>
        </w:rPr>
        <w:t>Abstract</w:t>
      </w:r>
    </w:p>
    <w:p w:rsidR="00CB3566" w:rsidRDefault="00C6339A" w:rsidP="00CB3566">
      <w:pPr>
        <w:jc w:val="both"/>
        <w:rPr>
          <w:lang w:val="en-CA" w:eastAsia="zh-CN"/>
        </w:rPr>
      </w:pPr>
      <w:r w:rsidRPr="00C6339A">
        <w:rPr>
          <w:lang w:val="en-CA"/>
        </w:rPr>
        <w:t>In current High Efficiency Video Coding (HEVC)-based depth intra coding, a full RD search list is created and both non-SDC coding and SDC coding are tested for full-RD cost calculation.</w:t>
      </w:r>
      <w:r>
        <w:rPr>
          <w:lang w:val="en-CA"/>
        </w:rPr>
        <w:t xml:space="preserve"> </w:t>
      </w:r>
      <w:r w:rsidRPr="00C6339A">
        <w:rPr>
          <w:lang w:val="en-CA"/>
        </w:rPr>
        <w:t xml:space="preserve">To </w:t>
      </w:r>
      <w:proofErr w:type="spellStart"/>
      <w:r w:rsidRPr="00C6339A">
        <w:rPr>
          <w:lang w:val="en-CA"/>
        </w:rPr>
        <w:t>speedup</w:t>
      </w:r>
      <w:proofErr w:type="spellEnd"/>
      <w:r w:rsidRPr="00C6339A">
        <w:rPr>
          <w:lang w:val="en-CA"/>
        </w:rPr>
        <w:t xml:space="preserve"> the depth intra coding, we propose to test SDC coding for</w:t>
      </w:r>
      <w:r>
        <w:rPr>
          <w:lang w:val="en-CA"/>
        </w:rPr>
        <w:t xml:space="preserve"> selected candidates modes based on the non-SDC RD cost of each mode. </w:t>
      </w:r>
      <w:r w:rsidR="004A04D9">
        <w:rPr>
          <w:rFonts w:hint="eastAsia"/>
          <w:lang w:val="en-CA" w:eastAsia="zh-CN"/>
        </w:rPr>
        <w:t xml:space="preserve">Two methods are proposed. </w:t>
      </w:r>
      <w:r>
        <w:rPr>
          <w:lang w:val="en-CA"/>
        </w:rPr>
        <w:t xml:space="preserve">Experiment results show that the proposed </w:t>
      </w:r>
      <w:r w:rsidR="004A04D9">
        <w:rPr>
          <w:rFonts w:hint="eastAsia"/>
          <w:lang w:val="en-CA" w:eastAsia="zh-CN"/>
        </w:rPr>
        <w:t>methd1</w:t>
      </w:r>
      <w:r>
        <w:rPr>
          <w:lang w:val="en-CA"/>
        </w:rPr>
        <w:t xml:space="preserve"> achieves </w:t>
      </w:r>
      <w:r w:rsidR="004A04D9">
        <w:rPr>
          <w:rFonts w:hint="eastAsia"/>
          <w:lang w:val="en-CA" w:eastAsia="zh-CN"/>
        </w:rPr>
        <w:t>more than 15%</w:t>
      </w:r>
      <w:r>
        <w:rPr>
          <w:lang w:val="en-CA"/>
        </w:rPr>
        <w:t xml:space="preserve"> </w:t>
      </w:r>
      <w:r w:rsidR="00CD109A">
        <w:rPr>
          <w:rFonts w:hint="eastAsia"/>
          <w:lang w:val="en-CA" w:eastAsia="zh-CN"/>
        </w:rPr>
        <w:t xml:space="preserve">All Intra </w:t>
      </w:r>
      <w:r>
        <w:rPr>
          <w:lang w:val="en-CA"/>
        </w:rPr>
        <w:t xml:space="preserve">encoding time saving with negligible BD-rate </w:t>
      </w:r>
      <w:r w:rsidR="00B90EAE">
        <w:rPr>
          <w:lang w:val="en-CA"/>
        </w:rPr>
        <w:t>change</w:t>
      </w:r>
      <w:r w:rsidR="004A04D9">
        <w:rPr>
          <w:rFonts w:hint="eastAsia"/>
          <w:lang w:val="en-CA" w:eastAsia="zh-CN"/>
        </w:rPr>
        <w:t xml:space="preserve"> and metho</w:t>
      </w:r>
      <w:r w:rsidR="00FE06ED">
        <w:rPr>
          <w:rFonts w:hint="eastAsia"/>
          <w:lang w:val="en-CA" w:eastAsia="zh-CN"/>
        </w:rPr>
        <w:t>d</w:t>
      </w:r>
      <w:r w:rsidR="004A04D9">
        <w:rPr>
          <w:rFonts w:hint="eastAsia"/>
          <w:lang w:val="en-CA" w:eastAsia="zh-CN"/>
        </w:rPr>
        <w:t xml:space="preserve">2 achieves more than 10% All Intra </w:t>
      </w:r>
      <w:r w:rsidR="004A04D9">
        <w:rPr>
          <w:lang w:val="en-CA"/>
        </w:rPr>
        <w:t>encoding time saving with</w:t>
      </w:r>
      <w:r w:rsidR="00B012B4">
        <w:rPr>
          <w:rFonts w:hint="eastAsia"/>
          <w:lang w:val="en-CA" w:eastAsia="zh-CN"/>
        </w:rPr>
        <w:t xml:space="preserve"> small</w:t>
      </w:r>
      <w:r w:rsidR="004A04D9">
        <w:rPr>
          <w:rFonts w:hint="eastAsia"/>
          <w:lang w:val="en-CA" w:eastAsia="zh-CN"/>
        </w:rPr>
        <w:t xml:space="preserve"> </w:t>
      </w:r>
      <w:r w:rsidR="004A04D9">
        <w:rPr>
          <w:lang w:val="en-CA"/>
        </w:rPr>
        <w:t xml:space="preserve">BD-rate </w:t>
      </w:r>
      <w:r w:rsidR="00B012B4">
        <w:rPr>
          <w:rFonts w:hint="eastAsia"/>
          <w:lang w:val="en-CA" w:eastAsia="zh-CN"/>
        </w:rPr>
        <w:t>gain under CTC</w:t>
      </w:r>
      <w:r w:rsidR="004A04D9">
        <w:rPr>
          <w:rFonts w:hint="eastAsia"/>
          <w:lang w:val="en-CA" w:eastAsia="zh-CN"/>
        </w:rPr>
        <w:t xml:space="preserve">. </w:t>
      </w:r>
    </w:p>
    <w:p w:rsidR="00CB3566" w:rsidRPr="005B217D" w:rsidRDefault="00CB3566" w:rsidP="00CB3566">
      <w:pPr>
        <w:pStyle w:val="Heading1"/>
        <w:rPr>
          <w:lang w:val="en-CA"/>
        </w:rPr>
      </w:pPr>
      <w:r>
        <w:rPr>
          <w:lang w:val="en-CA"/>
        </w:rPr>
        <w:t>Introduction</w:t>
      </w:r>
    </w:p>
    <w:p w:rsidR="00C6339A" w:rsidRPr="00C6339A" w:rsidRDefault="00C6339A" w:rsidP="00C6339A">
      <w:pPr>
        <w:jc w:val="both"/>
        <w:rPr>
          <w:lang w:val="en-CA"/>
        </w:rPr>
      </w:pPr>
      <w:r w:rsidRPr="00C6339A">
        <w:rPr>
          <w:lang w:val="en-CA"/>
        </w:rPr>
        <w:t xml:space="preserve">In current 3D-HEVC depth intra coding, the Segment-wise DC Coding (SDC) approach provides an alternative residual coding method. With SDC, the residual data (one or two constant residual values within one PU) is coded without transform and quantization processes. Whether SDC is used is signalled in the coding unit parameters structure at PU level. The partition size of CU containing a SDC coded PU is always 2Nx2N. SDC can be applied to all depth intra prediction modes including HEVC intra prediction modes and depth modelling modes. For HEVC intra prediction modes, the entire PU is considered as one segment, while for DMM modes, there are two segments. </w:t>
      </w:r>
      <w:r>
        <w:rPr>
          <w:lang w:val="en-CA"/>
        </w:rPr>
        <w:t>[1]</w:t>
      </w:r>
    </w:p>
    <w:p w:rsidR="00CB3566" w:rsidRPr="009E1593" w:rsidRDefault="00C6339A" w:rsidP="00C6339A">
      <w:pPr>
        <w:jc w:val="both"/>
        <w:rPr>
          <w:lang w:val="en-CA" w:eastAsia="ja-JP"/>
        </w:rPr>
      </w:pPr>
      <w:r w:rsidRPr="00C6339A">
        <w:rPr>
          <w:lang w:val="en-CA"/>
        </w:rPr>
        <w:tab/>
        <w:t>However, not all depth intra prediction modes (including HEVC intra prediction modes and depth modelling modes) need to test SDC for full-RD cost calculation. Since SDC is a supplementary mode based on intra prediction modes, it makes sense to just test SDC for intra prediction modes with small RD cost rather than</w:t>
      </w:r>
      <w:r>
        <w:rPr>
          <w:lang w:val="en-CA"/>
        </w:rPr>
        <w:t xml:space="preserve"> all the intra prediction modes</w:t>
      </w:r>
      <w:r w:rsidR="00B54116" w:rsidRPr="00B54116">
        <w:rPr>
          <w:lang w:val="en-CA"/>
        </w:rPr>
        <w:t>.</w:t>
      </w:r>
    </w:p>
    <w:p w:rsidR="00CB3566" w:rsidRDefault="00CB3566" w:rsidP="00CB3566">
      <w:pPr>
        <w:pStyle w:val="Heading1"/>
        <w:rPr>
          <w:lang w:val="en-CA"/>
        </w:rPr>
      </w:pPr>
      <w:r>
        <w:rPr>
          <w:lang w:val="en-CA"/>
        </w:rPr>
        <w:t>Proposed solution</w:t>
      </w:r>
    </w:p>
    <w:p w:rsidR="006B6B06" w:rsidRDefault="0028325A" w:rsidP="006B6B06">
      <w:pPr>
        <w:jc w:val="both"/>
        <w:rPr>
          <w:lang w:eastAsia="zh-CN"/>
        </w:rPr>
      </w:pPr>
      <w:r>
        <w:rPr>
          <w:lang w:eastAsia="zh-CN"/>
        </w:rPr>
        <w:t xml:space="preserve">In this proposal, we selectively skip intra SDC full RD cost calculation based on the </w:t>
      </w:r>
      <w:r w:rsidRPr="0028325A">
        <w:rPr>
          <w:lang w:eastAsia="zh-CN"/>
        </w:rPr>
        <w:t xml:space="preserve">non-SDC RD cost of each </w:t>
      </w:r>
      <w:r>
        <w:rPr>
          <w:lang w:eastAsia="zh-CN"/>
        </w:rPr>
        <w:t xml:space="preserve">candidate </w:t>
      </w:r>
      <w:r w:rsidRPr="0028325A">
        <w:rPr>
          <w:lang w:eastAsia="zh-CN"/>
        </w:rPr>
        <w:t>mode</w:t>
      </w:r>
      <w:r>
        <w:rPr>
          <w:lang w:eastAsia="zh-CN"/>
        </w:rPr>
        <w:t xml:space="preserve">. </w:t>
      </w:r>
      <w:r w:rsidR="006B6B06">
        <w:rPr>
          <w:lang w:eastAsia="zh-CN"/>
        </w:rPr>
        <w:t xml:space="preserve">Basically, </w:t>
      </w:r>
      <w:r w:rsidR="006B6B06">
        <w:rPr>
          <w:rFonts w:hint="eastAsia"/>
          <w:lang w:eastAsia="zh-CN"/>
        </w:rPr>
        <w:t>we notice the modes with small full-</w:t>
      </w:r>
      <w:r w:rsidR="006B6B06" w:rsidRPr="0028325A">
        <w:rPr>
          <w:lang w:eastAsia="zh-CN"/>
        </w:rPr>
        <w:t>RD cost</w:t>
      </w:r>
      <w:r w:rsidR="006B6B06">
        <w:rPr>
          <w:rFonts w:hint="eastAsia"/>
          <w:lang w:eastAsia="zh-CN"/>
        </w:rPr>
        <w:t xml:space="preserve"> when SDC is disabled are also very likely to have small full-</w:t>
      </w:r>
      <w:r w:rsidR="006B6B06" w:rsidRPr="0028325A">
        <w:rPr>
          <w:lang w:eastAsia="zh-CN"/>
        </w:rPr>
        <w:t>RD cost</w:t>
      </w:r>
      <w:r w:rsidR="006B6B06">
        <w:rPr>
          <w:rFonts w:hint="eastAsia"/>
          <w:lang w:eastAsia="zh-CN"/>
        </w:rPr>
        <w:t xml:space="preserve"> when SDC is enabled. Therefore, we use the </w:t>
      </w:r>
      <w:r w:rsidR="006B6B06">
        <w:rPr>
          <w:lang w:eastAsia="zh-CN"/>
        </w:rPr>
        <w:t>mode</w:t>
      </w:r>
      <w:r w:rsidR="006B6B06" w:rsidRPr="00893623">
        <w:rPr>
          <w:lang w:eastAsia="zh-CN"/>
        </w:rPr>
        <w:t xml:space="preserve"> with small</w:t>
      </w:r>
      <w:r w:rsidR="006B6B06">
        <w:rPr>
          <w:rFonts w:hint="eastAsia"/>
          <w:lang w:eastAsia="zh-CN"/>
        </w:rPr>
        <w:t>est</w:t>
      </w:r>
      <w:r w:rsidR="006B6B06" w:rsidRPr="00893623">
        <w:rPr>
          <w:lang w:eastAsia="zh-CN"/>
        </w:rPr>
        <w:t xml:space="preserve"> full-RD cost when SDC is </w:t>
      </w:r>
      <w:r w:rsidR="006B6B06">
        <w:rPr>
          <w:lang w:eastAsia="zh-CN"/>
        </w:rPr>
        <w:t>disabled</w:t>
      </w:r>
      <w:r w:rsidR="006B6B06">
        <w:rPr>
          <w:rFonts w:hint="eastAsia"/>
          <w:lang w:eastAsia="zh-CN"/>
        </w:rPr>
        <w:t xml:space="preserve">, </w:t>
      </w:r>
      <w:r w:rsidR="006B6B06" w:rsidRPr="00893623">
        <w:rPr>
          <w:rFonts w:hint="eastAsia"/>
          <w:b/>
          <w:lang w:eastAsia="zh-CN"/>
        </w:rPr>
        <w:t>Non_SDC_Mode1</w:t>
      </w:r>
      <w:r w:rsidR="006B6B06">
        <w:rPr>
          <w:rFonts w:hint="eastAsia"/>
          <w:lang w:eastAsia="zh-CN"/>
        </w:rPr>
        <w:t xml:space="preserve">, as one of the indicators for SDC full RD cost calculation skip decision. </w:t>
      </w:r>
      <w:r w:rsidR="006B6B06">
        <w:rPr>
          <w:lang w:eastAsia="zh-CN"/>
        </w:rPr>
        <w:t xml:space="preserve"> </w:t>
      </w:r>
    </w:p>
    <w:p w:rsidR="004A04D9" w:rsidRPr="004A04D9" w:rsidRDefault="004A04D9" w:rsidP="006B6B06">
      <w:pPr>
        <w:jc w:val="both"/>
        <w:rPr>
          <w:b/>
          <w:lang w:eastAsia="zh-CN"/>
        </w:rPr>
      </w:pPr>
      <w:r w:rsidRPr="004A04D9">
        <w:rPr>
          <w:rFonts w:hint="eastAsia"/>
          <w:b/>
          <w:lang w:eastAsia="zh-CN"/>
        </w:rPr>
        <w:t>2.1 Method1</w:t>
      </w:r>
    </w:p>
    <w:p w:rsidR="00893623" w:rsidRDefault="006B6B06" w:rsidP="00F9367E">
      <w:pPr>
        <w:jc w:val="both"/>
        <w:rPr>
          <w:lang w:eastAsia="zh-CN"/>
        </w:rPr>
      </w:pPr>
      <w:r>
        <w:rPr>
          <w:lang w:eastAsia="zh-CN"/>
        </w:rPr>
        <w:tab/>
      </w:r>
      <w:r w:rsidR="0028325A">
        <w:rPr>
          <w:lang w:eastAsia="zh-CN"/>
        </w:rPr>
        <w:t xml:space="preserve">Our proposed </w:t>
      </w:r>
      <w:r w:rsidR="004A04D9">
        <w:rPr>
          <w:rFonts w:hint="eastAsia"/>
          <w:lang w:eastAsia="zh-CN"/>
        </w:rPr>
        <w:t>method1</w:t>
      </w:r>
      <w:r w:rsidR="0028325A">
        <w:rPr>
          <w:lang w:eastAsia="zh-CN"/>
        </w:rPr>
        <w:t xml:space="preserve"> is summarized in Figure 1.</w:t>
      </w:r>
      <w:r w:rsidR="00954F7B">
        <w:rPr>
          <w:lang w:eastAsia="zh-CN"/>
        </w:rPr>
        <w:t xml:space="preserve"> </w:t>
      </w:r>
      <w:r w:rsidR="00682C2C">
        <w:rPr>
          <w:lang w:eastAsia="zh-CN"/>
        </w:rPr>
        <w:t xml:space="preserve">Here, </w:t>
      </w:r>
      <w:r w:rsidR="00682C2C" w:rsidRPr="00893623">
        <w:rPr>
          <w:rFonts w:hint="eastAsia"/>
          <w:b/>
          <w:lang w:eastAsia="zh-CN"/>
        </w:rPr>
        <w:t>Non_SDC_Mode1</w:t>
      </w:r>
      <w:r w:rsidR="00682C2C">
        <w:rPr>
          <w:b/>
          <w:lang w:eastAsia="zh-CN"/>
        </w:rPr>
        <w:t xml:space="preserve"> </w:t>
      </w:r>
      <w:r w:rsidR="00682C2C">
        <w:rPr>
          <w:lang w:eastAsia="zh-CN"/>
        </w:rPr>
        <w:t>is mode</w:t>
      </w:r>
      <w:r w:rsidR="00682C2C" w:rsidRPr="00893623">
        <w:rPr>
          <w:lang w:eastAsia="zh-CN"/>
        </w:rPr>
        <w:t xml:space="preserve"> with small</w:t>
      </w:r>
      <w:r w:rsidR="00682C2C">
        <w:rPr>
          <w:rFonts w:hint="eastAsia"/>
          <w:lang w:eastAsia="zh-CN"/>
        </w:rPr>
        <w:t>est</w:t>
      </w:r>
      <w:r w:rsidR="00682C2C" w:rsidRPr="00893623">
        <w:rPr>
          <w:lang w:eastAsia="zh-CN"/>
        </w:rPr>
        <w:t xml:space="preserve"> full-RD cost when SDC is </w:t>
      </w:r>
      <w:r w:rsidR="00682C2C">
        <w:rPr>
          <w:lang w:eastAsia="zh-CN"/>
        </w:rPr>
        <w:t>disabled</w:t>
      </w:r>
      <w:r w:rsidR="00A527E2">
        <w:rPr>
          <w:lang w:eastAsia="zh-CN"/>
        </w:rPr>
        <w:t>;</w:t>
      </w:r>
      <w:r w:rsidR="00682C2C">
        <w:rPr>
          <w:lang w:eastAsia="zh-CN"/>
        </w:rPr>
        <w:t xml:space="preserve"> </w:t>
      </w:r>
      <w:r w:rsidR="00682C2C" w:rsidRPr="00893623">
        <w:rPr>
          <w:rFonts w:hint="eastAsia"/>
          <w:b/>
          <w:lang w:eastAsia="zh-CN"/>
        </w:rPr>
        <w:t>Non_SDC_Mode</w:t>
      </w:r>
      <w:r w:rsidR="00A527E2">
        <w:rPr>
          <w:b/>
          <w:lang w:eastAsia="zh-CN"/>
        </w:rPr>
        <w:t>2</w:t>
      </w:r>
      <w:r w:rsidR="00682C2C">
        <w:rPr>
          <w:b/>
          <w:lang w:eastAsia="zh-CN"/>
        </w:rPr>
        <w:t xml:space="preserve"> </w:t>
      </w:r>
      <w:r w:rsidR="00682C2C">
        <w:rPr>
          <w:lang w:eastAsia="zh-CN"/>
        </w:rPr>
        <w:t>is mode</w:t>
      </w:r>
      <w:r w:rsidR="00682C2C" w:rsidRPr="00893623">
        <w:rPr>
          <w:lang w:eastAsia="zh-CN"/>
        </w:rPr>
        <w:t xml:space="preserve"> with</w:t>
      </w:r>
      <w:r w:rsidR="00A527E2">
        <w:rPr>
          <w:lang w:eastAsia="zh-CN"/>
        </w:rPr>
        <w:t xml:space="preserve"> second</w:t>
      </w:r>
      <w:r w:rsidR="00682C2C" w:rsidRPr="00893623">
        <w:rPr>
          <w:lang w:eastAsia="zh-CN"/>
        </w:rPr>
        <w:t xml:space="preserve"> small</w:t>
      </w:r>
      <w:r w:rsidR="00682C2C">
        <w:rPr>
          <w:rFonts w:hint="eastAsia"/>
          <w:lang w:eastAsia="zh-CN"/>
        </w:rPr>
        <w:t>est</w:t>
      </w:r>
      <w:r w:rsidR="00682C2C" w:rsidRPr="00893623">
        <w:rPr>
          <w:lang w:eastAsia="zh-CN"/>
        </w:rPr>
        <w:t xml:space="preserve"> full-RD cost when </w:t>
      </w:r>
      <w:r w:rsidR="00682C2C" w:rsidRPr="00893623">
        <w:rPr>
          <w:lang w:eastAsia="zh-CN"/>
        </w:rPr>
        <w:lastRenderedPageBreak/>
        <w:t xml:space="preserve">SDC is </w:t>
      </w:r>
      <w:r w:rsidR="00682C2C">
        <w:rPr>
          <w:lang w:eastAsia="zh-CN"/>
        </w:rPr>
        <w:t xml:space="preserve">disabled; </w:t>
      </w:r>
      <w:r w:rsidR="00682C2C" w:rsidRPr="00A527E2">
        <w:rPr>
          <w:b/>
          <w:lang w:eastAsia="zh-CN"/>
        </w:rPr>
        <w:t>Non_SDC_Mode</w:t>
      </w:r>
      <w:r w:rsidR="00A527E2">
        <w:rPr>
          <w:b/>
          <w:lang w:eastAsia="zh-CN"/>
        </w:rPr>
        <w:t>3</w:t>
      </w:r>
      <w:r w:rsidR="00682C2C" w:rsidRPr="00682C2C">
        <w:rPr>
          <w:lang w:eastAsia="zh-CN"/>
        </w:rPr>
        <w:t xml:space="preserve"> is mode with </w:t>
      </w:r>
      <w:r w:rsidR="00A527E2">
        <w:rPr>
          <w:lang w:eastAsia="zh-CN"/>
        </w:rPr>
        <w:t xml:space="preserve">third </w:t>
      </w:r>
      <w:r w:rsidR="00682C2C" w:rsidRPr="00682C2C">
        <w:rPr>
          <w:lang w:eastAsia="zh-CN"/>
        </w:rPr>
        <w:t xml:space="preserve">smallest full-RD cost when SDC is </w:t>
      </w:r>
      <w:r w:rsidR="00682C2C">
        <w:rPr>
          <w:lang w:eastAsia="zh-CN"/>
        </w:rPr>
        <w:t xml:space="preserve">disabled. </w:t>
      </w:r>
      <w:proofErr w:type="spellStart"/>
      <w:r w:rsidR="00C57C70">
        <w:rPr>
          <w:rFonts w:hint="eastAsia"/>
          <w:b/>
          <w:lang w:eastAsia="zh-CN"/>
        </w:rPr>
        <w:t>Best_Mode</w:t>
      </w:r>
      <w:proofErr w:type="spellEnd"/>
      <w:r w:rsidR="00DF1A2C">
        <w:rPr>
          <w:b/>
          <w:lang w:eastAsia="zh-CN"/>
        </w:rPr>
        <w:t xml:space="preserve"> </w:t>
      </w:r>
      <w:r w:rsidR="00DF1A2C">
        <w:rPr>
          <w:lang w:eastAsia="zh-CN"/>
        </w:rPr>
        <w:t>is mode</w:t>
      </w:r>
      <w:r w:rsidR="00DF1A2C" w:rsidRPr="00893623">
        <w:rPr>
          <w:lang w:eastAsia="zh-CN"/>
        </w:rPr>
        <w:t xml:space="preserve"> with small</w:t>
      </w:r>
      <w:r w:rsidR="00DF1A2C">
        <w:rPr>
          <w:rFonts w:hint="eastAsia"/>
          <w:lang w:eastAsia="zh-CN"/>
        </w:rPr>
        <w:t>est</w:t>
      </w:r>
      <w:r w:rsidR="00DF1A2C" w:rsidRPr="00893623">
        <w:rPr>
          <w:lang w:eastAsia="zh-CN"/>
        </w:rPr>
        <w:t xml:space="preserve"> full-RD cost</w:t>
      </w:r>
      <w:r w:rsidR="00B07699">
        <w:rPr>
          <w:rFonts w:hint="eastAsia"/>
          <w:lang w:eastAsia="zh-CN"/>
        </w:rPr>
        <w:t xml:space="preserve"> and </w:t>
      </w:r>
      <w:proofErr w:type="gramStart"/>
      <w:r w:rsidR="00B07699" w:rsidRPr="00B07699">
        <w:rPr>
          <w:rFonts w:hint="eastAsia"/>
          <w:b/>
          <w:lang w:eastAsia="zh-CN"/>
        </w:rPr>
        <w:t>Cost(</w:t>
      </w:r>
      <w:proofErr w:type="spellStart"/>
      <w:proofErr w:type="gramEnd"/>
      <w:r w:rsidR="00B07699" w:rsidRPr="00B07699">
        <w:rPr>
          <w:rFonts w:hint="eastAsia"/>
          <w:b/>
          <w:lang w:eastAsia="zh-CN"/>
        </w:rPr>
        <w:t>Best_Mode</w:t>
      </w:r>
      <w:proofErr w:type="spellEnd"/>
      <w:r w:rsidR="00B07699" w:rsidRPr="00B07699">
        <w:rPr>
          <w:rFonts w:hint="eastAsia"/>
          <w:b/>
          <w:lang w:eastAsia="zh-CN"/>
        </w:rPr>
        <w:t>)</w:t>
      </w:r>
      <w:r w:rsidR="00B07699">
        <w:rPr>
          <w:rFonts w:hint="eastAsia"/>
          <w:lang w:eastAsia="zh-CN"/>
        </w:rPr>
        <w:t xml:space="preserve"> is the full RD cost value of </w:t>
      </w:r>
      <w:proofErr w:type="spellStart"/>
      <w:r w:rsidR="00B07699">
        <w:rPr>
          <w:rFonts w:hint="eastAsia"/>
          <w:b/>
          <w:lang w:eastAsia="zh-CN"/>
        </w:rPr>
        <w:t>Best_Mode</w:t>
      </w:r>
      <w:proofErr w:type="spellEnd"/>
      <w:r w:rsidR="00B07699">
        <w:rPr>
          <w:rFonts w:hint="eastAsia"/>
          <w:lang w:eastAsia="zh-CN"/>
        </w:rPr>
        <w:t xml:space="preserve">. Both </w:t>
      </w:r>
      <w:proofErr w:type="spellStart"/>
      <w:r w:rsidR="00B07699">
        <w:rPr>
          <w:rFonts w:hint="eastAsia"/>
          <w:b/>
          <w:lang w:eastAsia="zh-CN"/>
        </w:rPr>
        <w:t>Best_Mode</w:t>
      </w:r>
      <w:proofErr w:type="spellEnd"/>
      <w:r w:rsidR="00B07699">
        <w:rPr>
          <w:lang w:eastAsia="zh-CN"/>
        </w:rPr>
        <w:t xml:space="preserve"> </w:t>
      </w:r>
      <w:r w:rsidR="00B07699">
        <w:rPr>
          <w:rFonts w:hint="eastAsia"/>
          <w:lang w:eastAsia="zh-CN"/>
        </w:rPr>
        <w:t xml:space="preserve">and </w:t>
      </w:r>
      <w:proofErr w:type="gramStart"/>
      <w:r w:rsidR="00B07699" w:rsidRPr="00B07699">
        <w:rPr>
          <w:rFonts w:hint="eastAsia"/>
          <w:b/>
          <w:lang w:eastAsia="zh-CN"/>
        </w:rPr>
        <w:t>Cost(</w:t>
      </w:r>
      <w:proofErr w:type="spellStart"/>
      <w:proofErr w:type="gramEnd"/>
      <w:r w:rsidR="00B07699" w:rsidRPr="00B07699">
        <w:rPr>
          <w:rFonts w:hint="eastAsia"/>
          <w:b/>
          <w:lang w:eastAsia="zh-CN"/>
        </w:rPr>
        <w:t>Best_Mode</w:t>
      </w:r>
      <w:proofErr w:type="spellEnd"/>
      <w:r w:rsidR="00B07699" w:rsidRPr="00B07699">
        <w:rPr>
          <w:rFonts w:hint="eastAsia"/>
          <w:b/>
          <w:lang w:eastAsia="zh-CN"/>
        </w:rPr>
        <w:t>)</w:t>
      </w:r>
      <w:r w:rsidR="00B07699">
        <w:rPr>
          <w:rFonts w:hint="eastAsia"/>
          <w:b/>
          <w:lang w:eastAsia="zh-CN"/>
        </w:rPr>
        <w:t xml:space="preserve"> </w:t>
      </w:r>
      <w:r w:rsidR="00B07699">
        <w:rPr>
          <w:rFonts w:hint="eastAsia"/>
          <w:lang w:eastAsia="zh-CN"/>
        </w:rPr>
        <w:t xml:space="preserve">will be updated during RDO loop. </w:t>
      </w:r>
      <w:r w:rsidR="00682C2C">
        <w:rPr>
          <w:lang w:eastAsia="zh-CN"/>
        </w:rPr>
        <w:t xml:space="preserve">The </w:t>
      </w:r>
      <w:r w:rsidR="00D8339E">
        <w:rPr>
          <w:lang w:eastAsia="zh-CN"/>
        </w:rPr>
        <w:t xml:space="preserve">variance threshold, </w:t>
      </w:r>
      <w:r w:rsidR="00D8339E" w:rsidRPr="00D8339E">
        <w:rPr>
          <w:b/>
          <w:lang w:eastAsia="zh-CN"/>
        </w:rPr>
        <w:t>varThreshold</w:t>
      </w:r>
      <w:r w:rsidR="00B1257F">
        <w:rPr>
          <w:rFonts w:hint="eastAsia"/>
          <w:b/>
          <w:lang w:eastAsia="zh-CN"/>
        </w:rPr>
        <w:t>1</w:t>
      </w:r>
      <w:r w:rsidR="00B07699">
        <w:rPr>
          <w:lang w:eastAsia="zh-CN"/>
        </w:rPr>
        <w:t>, in Figure 1 is set to 1.</w:t>
      </w:r>
    </w:p>
    <w:p w:rsidR="0028325A" w:rsidRPr="0028325A" w:rsidRDefault="00B07699" w:rsidP="0028325A">
      <w:pPr>
        <w:jc w:val="center"/>
        <w:rPr>
          <w:lang w:eastAsia="zh-CN"/>
        </w:rPr>
      </w:pPr>
      <w:r>
        <w:object w:dxaOrig="15989" w:dyaOrig="15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7.5pt;height:448.5pt" o:ole="">
            <v:imagedata r:id="rId10" o:title=""/>
          </v:shape>
          <o:OLEObject Type="Embed" ProgID="Visio.Drawing.11" ShapeID="_x0000_i1026" DrawAspect="Content" ObjectID="_1466098157" r:id="rId11"/>
        </w:object>
      </w:r>
    </w:p>
    <w:p w:rsidR="0028325A" w:rsidRDefault="0028325A" w:rsidP="009153D7">
      <w:pPr>
        <w:jc w:val="center"/>
        <w:rPr>
          <w:lang w:eastAsia="zh-CN"/>
        </w:rPr>
      </w:pPr>
      <w:proofErr w:type="gramStart"/>
      <w:r w:rsidRPr="0028325A">
        <w:rPr>
          <w:rFonts w:hint="eastAsia"/>
          <w:lang w:eastAsia="zh-CN"/>
        </w:rPr>
        <w:t>Figure 1.</w:t>
      </w:r>
      <w:proofErr w:type="gramEnd"/>
      <w:r w:rsidRPr="0028325A">
        <w:rPr>
          <w:rFonts w:hint="eastAsia"/>
          <w:lang w:eastAsia="zh-CN"/>
        </w:rPr>
        <w:t xml:space="preserve"> Flow chart of proposed fast SDC mode selection </w:t>
      </w:r>
      <w:r w:rsidR="00B1257F">
        <w:rPr>
          <w:rFonts w:hint="eastAsia"/>
          <w:lang w:eastAsia="zh-CN"/>
        </w:rPr>
        <w:t>method1</w:t>
      </w:r>
      <w:r w:rsidRPr="0028325A">
        <w:rPr>
          <w:rFonts w:hint="eastAsia"/>
          <w:lang w:eastAsia="zh-CN"/>
        </w:rPr>
        <w:t xml:space="preserve"> for intra depth map coding</w:t>
      </w:r>
    </w:p>
    <w:p w:rsidR="0028325A" w:rsidRDefault="0028325A" w:rsidP="0028325A">
      <w:pPr>
        <w:jc w:val="both"/>
        <w:rPr>
          <w:lang w:eastAsia="zh-CN"/>
        </w:rPr>
      </w:pPr>
    </w:p>
    <w:p w:rsidR="004A04D9" w:rsidRPr="004A04D9" w:rsidRDefault="004A04D9" w:rsidP="004A04D9">
      <w:pPr>
        <w:jc w:val="both"/>
        <w:rPr>
          <w:b/>
          <w:lang w:eastAsia="zh-CN"/>
        </w:rPr>
      </w:pPr>
      <w:r w:rsidRPr="004A04D9">
        <w:rPr>
          <w:rFonts w:hint="eastAsia"/>
          <w:b/>
          <w:lang w:eastAsia="zh-CN"/>
        </w:rPr>
        <w:t xml:space="preserve">2.1 </w:t>
      </w:r>
      <w:r>
        <w:rPr>
          <w:rFonts w:hint="eastAsia"/>
          <w:b/>
          <w:lang w:eastAsia="zh-CN"/>
        </w:rPr>
        <w:t>Method2</w:t>
      </w:r>
    </w:p>
    <w:p w:rsidR="00056219" w:rsidRDefault="00056219" w:rsidP="00A92969">
      <w:pPr>
        <w:jc w:val="both"/>
        <w:rPr>
          <w:rFonts w:hint="eastAsia"/>
          <w:lang w:eastAsia="zh-CN"/>
        </w:rPr>
      </w:pPr>
      <w:r>
        <w:rPr>
          <w:rFonts w:hint="eastAsia"/>
          <w:lang w:eastAsia="zh-CN"/>
        </w:rPr>
        <w:t>We show</w:t>
      </w:r>
      <w:r w:rsidR="00A92969">
        <w:rPr>
          <w:rFonts w:hint="eastAsia"/>
          <w:lang w:eastAsia="zh-CN"/>
        </w:rPr>
        <w:t xml:space="preserve"> Method 2</w:t>
      </w:r>
      <w:r>
        <w:rPr>
          <w:rFonts w:hint="eastAsia"/>
          <w:lang w:eastAsia="zh-CN"/>
        </w:rPr>
        <w:t xml:space="preserve"> in Figure 2.</w:t>
      </w:r>
      <w:r w:rsidR="009153D7">
        <w:rPr>
          <w:rFonts w:hint="eastAsia"/>
          <w:lang w:eastAsia="zh-CN"/>
        </w:rPr>
        <w:t xml:space="preserve"> </w:t>
      </w:r>
      <w:bookmarkStart w:id="0" w:name="_GoBack"/>
      <w:bookmarkEnd w:id="0"/>
      <w:r>
        <w:rPr>
          <w:rFonts w:hint="eastAsia"/>
          <w:lang w:eastAsia="zh-CN"/>
        </w:rPr>
        <w:t>W</w:t>
      </w:r>
      <w:r w:rsidR="00A92969">
        <w:rPr>
          <w:rFonts w:hint="eastAsia"/>
          <w:lang w:eastAsia="zh-CN"/>
        </w:rPr>
        <w:t xml:space="preserve">e </w:t>
      </w:r>
      <w:r>
        <w:rPr>
          <w:rFonts w:hint="eastAsia"/>
          <w:lang w:eastAsia="zh-CN"/>
        </w:rPr>
        <w:t xml:space="preserve">replace the </w:t>
      </w:r>
      <w:r>
        <w:rPr>
          <w:rFonts w:hint="eastAsia"/>
          <w:lang w:eastAsia="zh-CN"/>
        </w:rPr>
        <w:t xml:space="preserve">condition </w:t>
      </w:r>
      <w:r>
        <w:rPr>
          <w:lang w:eastAsia="zh-CN"/>
        </w:rPr>
        <w:t>“</w:t>
      </w:r>
      <w:r w:rsidRPr="009153D7">
        <w:rPr>
          <w:b/>
          <w:bCs/>
          <w:lang w:eastAsia="zh-CN"/>
        </w:rPr>
        <w:t>Mode(</w:t>
      </w:r>
      <w:proofErr w:type="spellStart"/>
      <w:r w:rsidRPr="009153D7">
        <w:rPr>
          <w:b/>
          <w:bCs/>
          <w:lang w:eastAsia="zh-CN"/>
        </w:rPr>
        <w:t>i</w:t>
      </w:r>
      <w:proofErr w:type="spellEnd"/>
      <w:r w:rsidRPr="009153D7">
        <w:rPr>
          <w:b/>
          <w:bCs/>
          <w:lang w:eastAsia="zh-CN"/>
        </w:rPr>
        <w:t>)</w:t>
      </w:r>
      <w:r w:rsidRPr="009153D7">
        <w:rPr>
          <w:lang w:eastAsia="zh-CN"/>
        </w:rPr>
        <w:t xml:space="preserve"> is not the first mode in full-RD cost calculation list</w:t>
      </w:r>
      <w:r>
        <w:rPr>
          <w:lang w:eastAsia="zh-CN"/>
        </w:rPr>
        <w:t>”</w:t>
      </w:r>
      <w:r>
        <w:rPr>
          <w:rFonts w:hint="eastAsia"/>
          <w:lang w:eastAsia="zh-CN"/>
        </w:rPr>
        <w:t xml:space="preserve"> in Method 1</w:t>
      </w:r>
      <w:r>
        <w:rPr>
          <w:rFonts w:hint="eastAsia"/>
          <w:lang w:eastAsia="zh-CN"/>
        </w:rPr>
        <w:t xml:space="preserve"> with condition</w:t>
      </w:r>
      <w:r w:rsidR="00A92969">
        <w:rPr>
          <w:rFonts w:hint="eastAsia"/>
          <w:lang w:eastAsia="zh-CN"/>
        </w:rPr>
        <w:t xml:space="preserve"> </w:t>
      </w:r>
      <w:r>
        <w:rPr>
          <w:lang w:eastAsia="zh-CN"/>
        </w:rPr>
        <w:t>“</w:t>
      </w:r>
      <w:r w:rsidR="00A92969">
        <w:rPr>
          <w:rFonts w:hint="eastAsia"/>
          <w:lang w:eastAsia="zh-CN"/>
        </w:rPr>
        <w:t xml:space="preserve">PU </w:t>
      </w:r>
      <w:r>
        <w:rPr>
          <w:rFonts w:hint="eastAsia"/>
          <w:lang w:eastAsia="zh-CN"/>
        </w:rPr>
        <w:t>variance is smaller than varThreshold2</w:t>
      </w:r>
      <w:r w:rsidR="00BB1F98">
        <w:rPr>
          <w:rFonts w:hint="eastAsia"/>
          <w:lang w:eastAsia="zh-CN"/>
        </w:rPr>
        <w:t xml:space="preserve">, </w:t>
      </w:r>
      <w:r>
        <w:rPr>
          <w:rFonts w:hint="eastAsia"/>
          <w:lang w:eastAsia="zh-CN"/>
        </w:rPr>
        <w:t xml:space="preserve">where </w:t>
      </w:r>
      <w:r w:rsidR="00BB1F98" w:rsidRPr="00BB1F98">
        <w:rPr>
          <w:rFonts w:hint="eastAsia"/>
          <w:b/>
          <w:lang w:eastAsia="zh-CN"/>
        </w:rPr>
        <w:t>varThreshold</w:t>
      </w:r>
      <w:r w:rsidR="00FD54D8">
        <w:rPr>
          <w:rFonts w:hint="eastAsia"/>
          <w:b/>
          <w:lang w:eastAsia="zh-CN"/>
        </w:rPr>
        <w:t>2</w:t>
      </w:r>
      <w:r>
        <w:rPr>
          <w:rFonts w:hint="eastAsia"/>
          <w:lang w:eastAsia="zh-CN"/>
        </w:rPr>
        <w:t xml:space="preserve"> = 4.</w:t>
      </w:r>
      <w:r w:rsidR="00A92969">
        <w:rPr>
          <w:rFonts w:hint="eastAsia"/>
          <w:lang w:eastAsia="zh-CN"/>
        </w:rPr>
        <w:t xml:space="preserve"> </w:t>
      </w:r>
    </w:p>
    <w:p w:rsidR="00534EE9" w:rsidRDefault="00B07699" w:rsidP="00A92969">
      <w:pPr>
        <w:jc w:val="both"/>
        <w:rPr>
          <w:lang w:eastAsia="zh-CN"/>
        </w:rPr>
      </w:pPr>
      <w:r>
        <w:object w:dxaOrig="16314" w:dyaOrig="15335">
          <v:shape id="_x0000_i1025" type="#_x0000_t75" style="width:467.5pt;height:439.5pt" o:ole="">
            <v:imagedata r:id="rId12" o:title=""/>
          </v:shape>
          <o:OLEObject Type="Embed" ProgID="Visio.Drawing.11" ShapeID="_x0000_i1025" DrawAspect="Content" ObjectID="_1466098158" r:id="rId13"/>
        </w:object>
      </w:r>
    </w:p>
    <w:p w:rsidR="00261EC9" w:rsidRDefault="00261EC9" w:rsidP="00261EC9">
      <w:pPr>
        <w:jc w:val="center"/>
        <w:rPr>
          <w:lang w:eastAsia="zh-CN"/>
        </w:rPr>
      </w:pPr>
      <w:proofErr w:type="gramStart"/>
      <w:r>
        <w:rPr>
          <w:rFonts w:hint="eastAsia"/>
          <w:lang w:eastAsia="zh-CN"/>
        </w:rPr>
        <w:t>Figure 2</w:t>
      </w:r>
      <w:r w:rsidRPr="0028325A">
        <w:rPr>
          <w:rFonts w:hint="eastAsia"/>
          <w:lang w:eastAsia="zh-CN"/>
        </w:rPr>
        <w:t>.</w:t>
      </w:r>
      <w:proofErr w:type="gramEnd"/>
      <w:r w:rsidRPr="0028325A">
        <w:rPr>
          <w:rFonts w:hint="eastAsia"/>
          <w:lang w:eastAsia="zh-CN"/>
        </w:rPr>
        <w:t xml:space="preserve"> Flow chart of proposed fast SDC mode selection </w:t>
      </w:r>
      <w:r>
        <w:rPr>
          <w:rFonts w:hint="eastAsia"/>
          <w:lang w:eastAsia="zh-CN"/>
        </w:rPr>
        <w:t>method2</w:t>
      </w:r>
      <w:r w:rsidRPr="0028325A">
        <w:rPr>
          <w:rFonts w:hint="eastAsia"/>
          <w:lang w:eastAsia="zh-CN"/>
        </w:rPr>
        <w:t xml:space="preserve"> for intra depth map coding</w:t>
      </w:r>
    </w:p>
    <w:p w:rsidR="00261EC9" w:rsidRPr="00261EC9" w:rsidRDefault="00261EC9" w:rsidP="00A92969">
      <w:pPr>
        <w:jc w:val="both"/>
        <w:rPr>
          <w:b/>
          <w:lang w:eastAsia="zh-CN"/>
        </w:rPr>
      </w:pPr>
    </w:p>
    <w:p w:rsidR="00CB3566" w:rsidRDefault="00CB3566" w:rsidP="00A92969">
      <w:pPr>
        <w:pStyle w:val="Heading1"/>
        <w:ind w:left="360" w:hanging="360"/>
        <w:rPr>
          <w:lang w:val="en-CA"/>
        </w:rPr>
      </w:pPr>
      <w:r>
        <w:rPr>
          <w:lang w:val="en-CA"/>
        </w:rPr>
        <w:t>Experimental results</w:t>
      </w:r>
    </w:p>
    <w:p w:rsidR="00CB3566" w:rsidRDefault="00CB3566" w:rsidP="00CB3566">
      <w:pPr>
        <w:jc w:val="both"/>
        <w:rPr>
          <w:szCs w:val="22"/>
          <w:lang w:val="en-CA"/>
        </w:rPr>
      </w:pPr>
      <w:r>
        <w:rPr>
          <w:szCs w:val="22"/>
          <w:lang w:val="en-CA" w:eastAsia="ko-KR"/>
        </w:rPr>
        <w:t>The proposed method is implemented on top of HTM-</w:t>
      </w:r>
      <w:r w:rsidR="00F9367E">
        <w:rPr>
          <w:szCs w:val="22"/>
          <w:lang w:val="en-CA" w:eastAsia="ko-KR"/>
        </w:rPr>
        <w:t>11.0</w:t>
      </w:r>
      <w:r>
        <w:rPr>
          <w:szCs w:val="22"/>
          <w:lang w:val="en-CA" w:eastAsia="ko-KR"/>
        </w:rPr>
        <w:t>, and simulations</w:t>
      </w:r>
      <w:r>
        <w:rPr>
          <w:rFonts w:hint="eastAsia"/>
          <w:szCs w:val="22"/>
          <w:lang w:val="en-CA" w:eastAsia="ko-KR"/>
        </w:rPr>
        <w:t xml:space="preserve"> were </w:t>
      </w:r>
      <w:r>
        <w:rPr>
          <w:szCs w:val="22"/>
          <w:lang w:val="en-CA" w:eastAsia="ko-KR"/>
        </w:rPr>
        <w:t>performed under</w:t>
      </w:r>
      <w:r>
        <w:rPr>
          <w:rFonts w:hint="eastAsia"/>
          <w:szCs w:val="22"/>
          <w:lang w:val="en-CA" w:eastAsia="ko-KR"/>
        </w:rPr>
        <w:t xml:space="preserve"> </w:t>
      </w:r>
      <w:r w:rsidR="00CD109A">
        <w:rPr>
          <w:rFonts w:hint="eastAsia"/>
          <w:szCs w:val="22"/>
          <w:lang w:val="en-CA" w:eastAsia="zh-CN"/>
        </w:rPr>
        <w:t xml:space="preserve">both </w:t>
      </w:r>
      <w:r w:rsidR="000F43A7">
        <w:rPr>
          <w:szCs w:val="22"/>
          <w:lang w:val="en-CA" w:eastAsia="ko-KR"/>
        </w:rPr>
        <w:t xml:space="preserve">All Intra </w:t>
      </w:r>
      <w:r w:rsidR="0078158D">
        <w:rPr>
          <w:szCs w:val="22"/>
          <w:lang w:val="en-CA" w:eastAsia="ko-KR"/>
        </w:rPr>
        <w:t>configuration</w:t>
      </w:r>
      <w:r w:rsidR="00CD109A">
        <w:rPr>
          <w:rFonts w:hint="eastAsia"/>
          <w:szCs w:val="22"/>
          <w:lang w:val="en-CA" w:eastAsia="zh-CN"/>
        </w:rPr>
        <w:t xml:space="preserve"> and CTC</w:t>
      </w:r>
      <w:r w:rsidR="0078158D">
        <w:rPr>
          <w:szCs w:val="22"/>
          <w:lang w:val="en-CA" w:eastAsia="ko-KR"/>
        </w:rPr>
        <w:t xml:space="preserve"> [2]</w:t>
      </w:r>
      <w:r>
        <w:rPr>
          <w:rFonts w:hint="eastAsia"/>
          <w:szCs w:val="22"/>
          <w:lang w:val="en-CA" w:eastAsia="ko-KR"/>
        </w:rPr>
        <w:t>.</w:t>
      </w:r>
    </w:p>
    <w:p w:rsidR="00CB3566" w:rsidRDefault="00CB3566" w:rsidP="00CB3566">
      <w:pPr>
        <w:jc w:val="both"/>
        <w:rPr>
          <w:szCs w:val="22"/>
          <w:lang w:val="en-CA" w:eastAsia="zh-CN"/>
        </w:rPr>
      </w:pPr>
      <w:r>
        <w:rPr>
          <w:rFonts w:hint="eastAsia"/>
          <w:szCs w:val="22"/>
          <w:lang w:val="en-CA" w:eastAsia="ko-KR"/>
        </w:rPr>
        <w:t xml:space="preserve">The results </w:t>
      </w:r>
      <w:r w:rsidR="009153D7">
        <w:rPr>
          <w:rFonts w:hint="eastAsia"/>
          <w:szCs w:val="22"/>
          <w:lang w:val="en-CA" w:eastAsia="zh-CN"/>
        </w:rPr>
        <w:t xml:space="preserve">of method1 </w:t>
      </w:r>
      <w:r>
        <w:rPr>
          <w:rFonts w:hint="eastAsia"/>
          <w:szCs w:val="22"/>
          <w:lang w:val="en-CA" w:eastAsia="ko-KR"/>
        </w:rPr>
        <w:t xml:space="preserve">are summarized in Table </w:t>
      </w:r>
      <w:r>
        <w:rPr>
          <w:szCs w:val="22"/>
          <w:lang w:val="en-CA" w:eastAsia="ko-KR"/>
        </w:rPr>
        <w:t>1</w:t>
      </w:r>
      <w:r w:rsidR="00CD109A">
        <w:rPr>
          <w:rFonts w:hint="eastAsia"/>
          <w:szCs w:val="22"/>
          <w:lang w:val="en-CA" w:eastAsia="zh-CN"/>
        </w:rPr>
        <w:t xml:space="preserve"> and Table 2</w:t>
      </w:r>
      <w:r>
        <w:rPr>
          <w:rFonts w:hint="eastAsia"/>
          <w:szCs w:val="22"/>
          <w:lang w:val="en-CA" w:eastAsia="ko-KR"/>
        </w:rPr>
        <w:t xml:space="preserve">. </w:t>
      </w:r>
      <w:r w:rsidR="00FF45A1">
        <w:rPr>
          <w:rFonts w:hint="eastAsia"/>
          <w:szCs w:val="22"/>
          <w:lang w:val="en-CA" w:eastAsia="zh-CN"/>
        </w:rPr>
        <w:t>M</w:t>
      </w:r>
      <w:r w:rsidR="00FF45A1" w:rsidRPr="00FF45A1">
        <w:rPr>
          <w:rFonts w:hint="eastAsia"/>
          <w:szCs w:val="22"/>
          <w:lang w:val="en-CA" w:eastAsia="ko-KR"/>
        </w:rPr>
        <w:t>ore than 15%</w:t>
      </w:r>
      <w:r w:rsidR="00FF45A1" w:rsidRPr="00FF45A1">
        <w:rPr>
          <w:szCs w:val="22"/>
          <w:lang w:val="en-CA" w:eastAsia="ko-KR"/>
        </w:rPr>
        <w:t xml:space="preserve"> </w:t>
      </w:r>
      <w:r w:rsidR="00FF45A1" w:rsidRPr="00FF45A1">
        <w:rPr>
          <w:rFonts w:hint="eastAsia"/>
          <w:szCs w:val="22"/>
          <w:lang w:val="en-CA" w:eastAsia="ko-KR"/>
        </w:rPr>
        <w:t xml:space="preserve">All Intra </w:t>
      </w:r>
      <w:r w:rsidR="00FF45A1" w:rsidRPr="00FF45A1">
        <w:rPr>
          <w:szCs w:val="22"/>
          <w:lang w:val="en-CA" w:eastAsia="ko-KR"/>
        </w:rPr>
        <w:t xml:space="preserve">encoding time saving </w:t>
      </w:r>
      <w:r w:rsidR="00FF45A1">
        <w:rPr>
          <w:rFonts w:hint="eastAsia"/>
          <w:szCs w:val="22"/>
          <w:lang w:val="en-CA" w:eastAsia="zh-CN"/>
        </w:rPr>
        <w:t xml:space="preserve">is achieved </w:t>
      </w:r>
      <w:r w:rsidR="00FF45A1" w:rsidRPr="00FF45A1">
        <w:rPr>
          <w:szCs w:val="22"/>
          <w:lang w:val="en-CA" w:eastAsia="ko-KR"/>
        </w:rPr>
        <w:t>with negligible BD-rate change</w:t>
      </w:r>
      <w:r w:rsidR="0078158D">
        <w:rPr>
          <w:szCs w:val="22"/>
          <w:lang w:val="en-CA" w:eastAsia="ko-KR"/>
        </w:rPr>
        <w:t xml:space="preserve">. </w:t>
      </w:r>
    </w:p>
    <w:p w:rsidR="0004011D" w:rsidRDefault="0004011D" w:rsidP="00CB3566">
      <w:pPr>
        <w:jc w:val="both"/>
        <w:rPr>
          <w:szCs w:val="22"/>
          <w:lang w:val="en-CA" w:eastAsia="zh-CN"/>
        </w:rPr>
      </w:pPr>
    </w:p>
    <w:p w:rsidR="0004011D" w:rsidRDefault="0004011D" w:rsidP="00CB3566">
      <w:pPr>
        <w:jc w:val="both"/>
        <w:rPr>
          <w:szCs w:val="22"/>
          <w:lang w:val="en-CA" w:eastAsia="zh-CN"/>
        </w:rPr>
      </w:pPr>
    </w:p>
    <w:p w:rsidR="0004011D" w:rsidRDefault="0004011D" w:rsidP="00CB3566">
      <w:pPr>
        <w:jc w:val="both"/>
        <w:rPr>
          <w:szCs w:val="22"/>
          <w:lang w:val="en-CA" w:eastAsia="zh-CN"/>
        </w:rPr>
      </w:pPr>
    </w:p>
    <w:p w:rsidR="0004011D" w:rsidRDefault="0004011D" w:rsidP="00CB3566">
      <w:pPr>
        <w:jc w:val="both"/>
        <w:rPr>
          <w:szCs w:val="22"/>
          <w:lang w:val="en-CA" w:eastAsia="zh-CN"/>
        </w:rPr>
      </w:pPr>
    </w:p>
    <w:p w:rsidR="0004011D" w:rsidRDefault="0004011D" w:rsidP="00CB3566">
      <w:pPr>
        <w:jc w:val="both"/>
        <w:rPr>
          <w:szCs w:val="22"/>
          <w:lang w:val="en-CA" w:eastAsia="zh-CN"/>
        </w:rPr>
      </w:pPr>
    </w:p>
    <w:p w:rsidR="0004011D" w:rsidRDefault="0004011D" w:rsidP="00CB3566">
      <w:pPr>
        <w:jc w:val="both"/>
        <w:rPr>
          <w:szCs w:val="22"/>
          <w:lang w:val="en-CA" w:eastAsia="zh-CN"/>
        </w:rPr>
      </w:pPr>
    </w:p>
    <w:p w:rsidR="009153D7" w:rsidRPr="009153D7" w:rsidRDefault="009153D7" w:rsidP="00CB3566">
      <w:pPr>
        <w:jc w:val="both"/>
        <w:rPr>
          <w:b/>
          <w:szCs w:val="22"/>
          <w:lang w:val="en-CA" w:eastAsia="zh-CN"/>
        </w:rPr>
      </w:pPr>
      <w:r w:rsidRPr="009153D7">
        <w:rPr>
          <w:rFonts w:hint="eastAsia"/>
          <w:b/>
          <w:szCs w:val="22"/>
          <w:lang w:val="en-CA" w:eastAsia="zh-CN"/>
        </w:rPr>
        <w:lastRenderedPageBreak/>
        <w:t>3.1 Result of Mehod1</w:t>
      </w:r>
    </w:p>
    <w:p w:rsidR="000F43A7" w:rsidRPr="00A4612A" w:rsidRDefault="000F43A7" w:rsidP="000F43A7">
      <w:pPr>
        <w:pStyle w:val="Caption"/>
        <w:jc w:val="center"/>
      </w:pPr>
      <w:r w:rsidRPr="0064228C">
        <w:t xml:space="preserve">Table 1: BD rate results for 3-view case under </w:t>
      </w:r>
      <w:r>
        <w:t xml:space="preserve">All Intra Condition </w:t>
      </w:r>
    </w:p>
    <w:p w:rsidR="000F43A7" w:rsidRPr="00CE6E1E" w:rsidRDefault="00CD109A" w:rsidP="000F43A7">
      <w:pPr>
        <w:jc w:val="both"/>
        <w:rPr>
          <w:szCs w:val="22"/>
          <w:lang w:eastAsia="ko-KR"/>
        </w:rPr>
      </w:pPr>
      <w:r w:rsidRPr="00CD109A">
        <w:rPr>
          <w:noProof/>
          <w:lang w:eastAsia="zh-CN"/>
        </w:rPr>
        <w:drawing>
          <wp:inline distT="0" distB="0" distL="0" distR="0" wp14:anchorId="190C9668" wp14:editId="12F2E5FB">
            <wp:extent cx="5943600" cy="214073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140734"/>
                    </a:xfrm>
                    <a:prstGeom prst="rect">
                      <a:avLst/>
                    </a:prstGeom>
                    <a:noFill/>
                    <a:ln>
                      <a:noFill/>
                    </a:ln>
                  </pic:spPr>
                </pic:pic>
              </a:graphicData>
            </a:graphic>
          </wp:inline>
        </w:drawing>
      </w:r>
    </w:p>
    <w:p w:rsidR="00CD109A" w:rsidRPr="00A4612A" w:rsidRDefault="00CD109A" w:rsidP="00CD109A">
      <w:pPr>
        <w:pStyle w:val="Caption"/>
        <w:jc w:val="center"/>
      </w:pPr>
      <w:r w:rsidRPr="0064228C">
        <w:t xml:space="preserve">Table </w:t>
      </w:r>
      <w:r>
        <w:rPr>
          <w:rFonts w:hint="eastAsia"/>
          <w:lang w:eastAsia="zh-CN"/>
        </w:rPr>
        <w:t>2</w:t>
      </w:r>
      <w:r w:rsidRPr="0064228C">
        <w:t xml:space="preserve">: BD rate results for 3-view case under </w:t>
      </w:r>
      <w:r>
        <w:rPr>
          <w:rFonts w:hint="eastAsia"/>
          <w:lang w:eastAsia="zh-CN"/>
        </w:rPr>
        <w:t>CTC</w:t>
      </w:r>
      <w:r>
        <w:t xml:space="preserve"> </w:t>
      </w:r>
    </w:p>
    <w:p w:rsidR="00CD109A" w:rsidRPr="00CE6E1E" w:rsidRDefault="00CD109A" w:rsidP="00CD109A">
      <w:pPr>
        <w:jc w:val="both"/>
        <w:rPr>
          <w:szCs w:val="22"/>
          <w:lang w:eastAsia="ko-KR"/>
        </w:rPr>
      </w:pPr>
      <w:r w:rsidRPr="00CD109A">
        <w:rPr>
          <w:noProof/>
          <w:lang w:eastAsia="zh-CN"/>
        </w:rPr>
        <w:drawing>
          <wp:inline distT="0" distB="0" distL="0" distR="0" wp14:anchorId="7C69502E" wp14:editId="6F35F283">
            <wp:extent cx="5943600" cy="214073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140734"/>
                    </a:xfrm>
                    <a:prstGeom prst="rect">
                      <a:avLst/>
                    </a:prstGeom>
                    <a:noFill/>
                    <a:ln>
                      <a:noFill/>
                    </a:ln>
                  </pic:spPr>
                </pic:pic>
              </a:graphicData>
            </a:graphic>
          </wp:inline>
        </w:drawing>
      </w:r>
    </w:p>
    <w:p w:rsidR="00CD109A" w:rsidRDefault="00CD109A" w:rsidP="00CD109A">
      <w:pPr>
        <w:rPr>
          <w:lang w:eastAsia="zh-CN"/>
        </w:rPr>
      </w:pPr>
    </w:p>
    <w:p w:rsidR="009153D7" w:rsidRDefault="00FF45A1" w:rsidP="00CD109A">
      <w:pPr>
        <w:rPr>
          <w:lang w:eastAsia="zh-CN"/>
        </w:rPr>
      </w:pPr>
      <w:r>
        <w:rPr>
          <w:rFonts w:hint="eastAsia"/>
          <w:szCs w:val="22"/>
          <w:lang w:val="en-CA" w:eastAsia="ko-KR"/>
        </w:rPr>
        <w:t xml:space="preserve">The results </w:t>
      </w:r>
      <w:r>
        <w:rPr>
          <w:rFonts w:hint="eastAsia"/>
          <w:szCs w:val="22"/>
          <w:lang w:val="en-CA" w:eastAsia="zh-CN"/>
        </w:rPr>
        <w:t xml:space="preserve">of method1 </w:t>
      </w:r>
      <w:r>
        <w:rPr>
          <w:rFonts w:hint="eastAsia"/>
          <w:szCs w:val="22"/>
          <w:lang w:val="en-CA" w:eastAsia="ko-KR"/>
        </w:rPr>
        <w:t xml:space="preserve">are summarized in Table </w:t>
      </w:r>
      <w:r>
        <w:rPr>
          <w:rFonts w:hint="eastAsia"/>
          <w:szCs w:val="22"/>
          <w:lang w:val="en-CA" w:eastAsia="zh-CN"/>
        </w:rPr>
        <w:t>3 and Table 4</w:t>
      </w:r>
      <w:r>
        <w:rPr>
          <w:rFonts w:hint="eastAsia"/>
          <w:szCs w:val="22"/>
          <w:lang w:val="en-CA" w:eastAsia="ko-KR"/>
        </w:rPr>
        <w:t xml:space="preserve">. </w:t>
      </w:r>
      <w:r>
        <w:rPr>
          <w:rFonts w:hint="eastAsia"/>
          <w:szCs w:val="22"/>
          <w:lang w:val="en-CA" w:eastAsia="zh-CN"/>
        </w:rPr>
        <w:t>M</w:t>
      </w:r>
      <w:r w:rsidRPr="00FF45A1">
        <w:rPr>
          <w:rFonts w:hint="eastAsia"/>
          <w:szCs w:val="22"/>
          <w:lang w:val="en-CA" w:eastAsia="ko-KR"/>
        </w:rPr>
        <w:t>ore than 1</w:t>
      </w:r>
      <w:r>
        <w:rPr>
          <w:rFonts w:hint="eastAsia"/>
          <w:szCs w:val="22"/>
          <w:lang w:val="en-CA" w:eastAsia="zh-CN"/>
        </w:rPr>
        <w:t>0</w:t>
      </w:r>
      <w:r w:rsidRPr="00FF45A1">
        <w:rPr>
          <w:rFonts w:hint="eastAsia"/>
          <w:szCs w:val="22"/>
          <w:lang w:val="en-CA" w:eastAsia="ko-KR"/>
        </w:rPr>
        <w:t>%</w:t>
      </w:r>
      <w:r w:rsidRPr="00FF45A1">
        <w:rPr>
          <w:szCs w:val="22"/>
          <w:lang w:val="en-CA" w:eastAsia="ko-KR"/>
        </w:rPr>
        <w:t xml:space="preserve"> </w:t>
      </w:r>
      <w:r w:rsidRPr="00FF45A1">
        <w:rPr>
          <w:rFonts w:hint="eastAsia"/>
          <w:szCs w:val="22"/>
          <w:lang w:val="en-CA" w:eastAsia="ko-KR"/>
        </w:rPr>
        <w:t xml:space="preserve">All Intra </w:t>
      </w:r>
      <w:r w:rsidRPr="00FF45A1">
        <w:rPr>
          <w:szCs w:val="22"/>
          <w:lang w:val="en-CA" w:eastAsia="ko-KR"/>
        </w:rPr>
        <w:t xml:space="preserve">encoding time saving </w:t>
      </w:r>
      <w:r>
        <w:rPr>
          <w:rFonts w:hint="eastAsia"/>
          <w:szCs w:val="22"/>
          <w:lang w:val="en-CA" w:eastAsia="zh-CN"/>
        </w:rPr>
        <w:t xml:space="preserve">is achieved without </w:t>
      </w:r>
      <w:r>
        <w:rPr>
          <w:szCs w:val="22"/>
          <w:lang w:val="en-CA" w:eastAsia="zh-CN"/>
        </w:rPr>
        <w:t>noticeable</w:t>
      </w:r>
      <w:r w:rsidRPr="00FF45A1">
        <w:rPr>
          <w:szCs w:val="22"/>
          <w:lang w:val="en-CA" w:eastAsia="ko-KR"/>
        </w:rPr>
        <w:t xml:space="preserve"> BD-rate change</w:t>
      </w:r>
      <w:r>
        <w:rPr>
          <w:szCs w:val="22"/>
          <w:lang w:val="en-CA" w:eastAsia="ko-KR"/>
        </w:rPr>
        <w:t>.</w:t>
      </w:r>
    </w:p>
    <w:p w:rsidR="009153D7" w:rsidRDefault="009153D7" w:rsidP="009153D7">
      <w:pPr>
        <w:jc w:val="both"/>
        <w:rPr>
          <w:b/>
          <w:szCs w:val="22"/>
          <w:lang w:val="en-CA" w:eastAsia="zh-CN"/>
        </w:rPr>
      </w:pPr>
      <w:r w:rsidRPr="009153D7">
        <w:rPr>
          <w:rFonts w:hint="eastAsia"/>
          <w:b/>
          <w:szCs w:val="22"/>
          <w:lang w:val="en-CA" w:eastAsia="zh-CN"/>
        </w:rPr>
        <w:t>3.</w:t>
      </w:r>
      <w:r>
        <w:rPr>
          <w:rFonts w:hint="eastAsia"/>
          <w:b/>
          <w:szCs w:val="22"/>
          <w:lang w:val="en-CA" w:eastAsia="zh-CN"/>
        </w:rPr>
        <w:t>2</w:t>
      </w:r>
      <w:r w:rsidRPr="009153D7">
        <w:rPr>
          <w:rFonts w:hint="eastAsia"/>
          <w:b/>
          <w:szCs w:val="22"/>
          <w:lang w:val="en-CA" w:eastAsia="zh-CN"/>
        </w:rPr>
        <w:t xml:space="preserve"> Result of Mehod</w:t>
      </w:r>
      <w:r>
        <w:rPr>
          <w:rFonts w:hint="eastAsia"/>
          <w:b/>
          <w:szCs w:val="22"/>
          <w:lang w:val="en-CA" w:eastAsia="zh-CN"/>
        </w:rPr>
        <w:t>2</w:t>
      </w:r>
    </w:p>
    <w:p w:rsidR="0004011D" w:rsidRDefault="0004011D" w:rsidP="009153D7">
      <w:pPr>
        <w:pStyle w:val="Caption"/>
        <w:jc w:val="center"/>
        <w:rPr>
          <w:lang w:eastAsia="zh-CN"/>
        </w:rPr>
      </w:pPr>
    </w:p>
    <w:p w:rsidR="009153D7" w:rsidRPr="00A4612A" w:rsidRDefault="009153D7" w:rsidP="009153D7">
      <w:pPr>
        <w:pStyle w:val="Caption"/>
        <w:jc w:val="center"/>
      </w:pPr>
      <w:r w:rsidRPr="0064228C">
        <w:t xml:space="preserve">Table </w:t>
      </w:r>
      <w:r w:rsidR="0097282F">
        <w:rPr>
          <w:rFonts w:hint="eastAsia"/>
          <w:lang w:eastAsia="zh-CN"/>
        </w:rPr>
        <w:t xml:space="preserve">3: </w:t>
      </w:r>
      <w:r w:rsidRPr="0064228C">
        <w:t xml:space="preserve">BD rate results for 3-view case under </w:t>
      </w:r>
      <w:r>
        <w:t xml:space="preserve">All Intra Condition </w:t>
      </w:r>
    </w:p>
    <w:p w:rsidR="009153D7" w:rsidRDefault="000A1FFB" w:rsidP="009153D7">
      <w:pPr>
        <w:jc w:val="both"/>
        <w:rPr>
          <w:szCs w:val="22"/>
          <w:lang w:eastAsia="zh-CN"/>
        </w:rPr>
      </w:pPr>
      <w:r w:rsidRPr="000A1FFB">
        <w:rPr>
          <w:noProof/>
          <w:lang w:eastAsia="zh-CN"/>
        </w:rPr>
        <w:drawing>
          <wp:inline distT="0" distB="0" distL="0" distR="0" wp14:anchorId="7D0E2F5E" wp14:editId="243C1C17">
            <wp:extent cx="5943600" cy="214189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141893"/>
                    </a:xfrm>
                    <a:prstGeom prst="rect">
                      <a:avLst/>
                    </a:prstGeom>
                    <a:noFill/>
                    <a:ln>
                      <a:noFill/>
                    </a:ln>
                  </pic:spPr>
                </pic:pic>
              </a:graphicData>
            </a:graphic>
          </wp:inline>
        </w:drawing>
      </w:r>
    </w:p>
    <w:p w:rsidR="0004011D" w:rsidRPr="00CE6E1E" w:rsidRDefault="0004011D" w:rsidP="009153D7">
      <w:pPr>
        <w:jc w:val="both"/>
        <w:rPr>
          <w:szCs w:val="22"/>
          <w:lang w:eastAsia="zh-CN"/>
        </w:rPr>
      </w:pPr>
    </w:p>
    <w:p w:rsidR="009153D7" w:rsidRPr="00A4612A" w:rsidRDefault="009153D7" w:rsidP="009153D7">
      <w:pPr>
        <w:pStyle w:val="Caption"/>
        <w:jc w:val="center"/>
        <w:rPr>
          <w:lang w:eastAsia="zh-CN"/>
        </w:rPr>
      </w:pPr>
      <w:r w:rsidRPr="0064228C">
        <w:lastRenderedPageBreak/>
        <w:t xml:space="preserve">Table </w:t>
      </w:r>
      <w:r w:rsidR="0097282F">
        <w:rPr>
          <w:rFonts w:hint="eastAsia"/>
          <w:lang w:eastAsia="zh-CN"/>
        </w:rPr>
        <w:t xml:space="preserve">4: </w:t>
      </w:r>
      <w:r w:rsidRPr="0064228C">
        <w:t xml:space="preserve">BD rate results for 3-view case under </w:t>
      </w:r>
      <w:r>
        <w:rPr>
          <w:rFonts w:hint="eastAsia"/>
          <w:lang w:eastAsia="zh-CN"/>
        </w:rPr>
        <w:t>CTC</w:t>
      </w:r>
      <w:r>
        <w:t xml:space="preserve"> </w:t>
      </w:r>
    </w:p>
    <w:p w:rsidR="009153D7" w:rsidRPr="00CE6E1E" w:rsidRDefault="000A1FFB" w:rsidP="009153D7">
      <w:pPr>
        <w:jc w:val="both"/>
        <w:rPr>
          <w:szCs w:val="22"/>
          <w:lang w:eastAsia="ko-KR"/>
        </w:rPr>
      </w:pPr>
      <w:r w:rsidRPr="000A1FFB">
        <w:rPr>
          <w:noProof/>
          <w:lang w:eastAsia="zh-CN"/>
        </w:rPr>
        <w:drawing>
          <wp:inline distT="0" distB="0" distL="0" distR="0" wp14:anchorId="269E10E0" wp14:editId="18FA3AFE">
            <wp:extent cx="5943600" cy="21418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141893"/>
                    </a:xfrm>
                    <a:prstGeom prst="rect">
                      <a:avLst/>
                    </a:prstGeom>
                    <a:noFill/>
                    <a:ln>
                      <a:noFill/>
                    </a:ln>
                  </pic:spPr>
                </pic:pic>
              </a:graphicData>
            </a:graphic>
          </wp:inline>
        </w:drawing>
      </w:r>
    </w:p>
    <w:p w:rsidR="00CB3566" w:rsidRPr="00F5004B" w:rsidRDefault="00CB3566" w:rsidP="00CB3566">
      <w:pPr>
        <w:rPr>
          <w:lang w:eastAsia="zh-CN"/>
        </w:rPr>
      </w:pPr>
    </w:p>
    <w:p w:rsidR="00CB3566" w:rsidRDefault="00CB3566" w:rsidP="00CB3566">
      <w:pPr>
        <w:pStyle w:val="Heading1"/>
        <w:rPr>
          <w:lang w:val="en-CA"/>
        </w:rPr>
      </w:pPr>
      <w:r>
        <w:rPr>
          <w:lang w:val="en-CA"/>
        </w:rPr>
        <w:t>References</w:t>
      </w:r>
    </w:p>
    <w:p w:rsidR="00CB3566" w:rsidRPr="00370731" w:rsidRDefault="00CB3566" w:rsidP="00CB3566">
      <w:pPr>
        <w:numPr>
          <w:ilvl w:val="0"/>
          <w:numId w:val="2"/>
        </w:numPr>
        <w:spacing w:before="0"/>
        <w:jc w:val="both"/>
        <w:textAlignment w:val="auto"/>
      </w:pPr>
      <w:r w:rsidRPr="00094BE0">
        <w:t>G. Tech, K. Wegner, Y. Chen, S. Yea “</w:t>
      </w:r>
      <w:r w:rsidRPr="00281EC0">
        <w:rPr>
          <w:lang w:val="en-GB"/>
        </w:rPr>
        <w:t xml:space="preserve">Test Model </w:t>
      </w:r>
      <w:r w:rsidR="00E147EF">
        <w:rPr>
          <w:lang w:val="en-GB"/>
        </w:rPr>
        <w:t>8</w:t>
      </w:r>
      <w:r w:rsidRPr="00281EC0">
        <w:rPr>
          <w:lang w:val="en-GB"/>
        </w:rPr>
        <w:t xml:space="preserve"> of 3D-HEVC and MV-HEVC</w:t>
      </w:r>
      <w:r w:rsidRPr="00094BE0">
        <w:t>” in JCT3V-</w:t>
      </w:r>
      <w:r w:rsidR="00E147EF">
        <w:t>H</w:t>
      </w:r>
      <w:r w:rsidRPr="00094BE0">
        <w:t>100</w:t>
      </w:r>
      <w:r w:rsidR="00E147EF">
        <w:t>3</w:t>
      </w:r>
      <w:r w:rsidRPr="00094BE0">
        <w:t xml:space="preserve">, </w:t>
      </w:r>
      <w:r w:rsidR="00E147EF" w:rsidRPr="00982F50">
        <w:rPr>
          <w:szCs w:val="22"/>
          <w:lang w:val="en-CA"/>
        </w:rPr>
        <w:t>Valencia</w:t>
      </w:r>
      <w:r w:rsidR="00E147EF" w:rsidRPr="00982F50">
        <w:rPr>
          <w:rFonts w:hint="eastAsia"/>
          <w:szCs w:val="22"/>
          <w:lang w:val="en-CA"/>
        </w:rPr>
        <w:t xml:space="preserve"> </w:t>
      </w:r>
      <w:r w:rsidR="00E147EF" w:rsidRPr="00982F50">
        <w:rPr>
          <w:szCs w:val="22"/>
          <w:lang w:val="en-CA"/>
        </w:rPr>
        <w:t>Spain, 29 Mar. – 4 Apr. 2014</w:t>
      </w:r>
    </w:p>
    <w:p w:rsidR="00370731" w:rsidRPr="00094BE0" w:rsidRDefault="00370731" w:rsidP="00370731">
      <w:pPr>
        <w:pStyle w:val="ListParagraph"/>
        <w:numPr>
          <w:ilvl w:val="0"/>
          <w:numId w:val="2"/>
        </w:numPr>
      </w:pPr>
      <w:r w:rsidRPr="00370731">
        <w:t xml:space="preserve">K. Müller, A. </w:t>
      </w:r>
      <w:proofErr w:type="spellStart"/>
      <w:r w:rsidRPr="00370731">
        <w:t>Vetro</w:t>
      </w:r>
      <w:proofErr w:type="spellEnd"/>
      <w:r w:rsidRPr="00370731">
        <w:t>, “Common Test Conditions of 3DV Core Experiments,” JCT3V-G1100, San Jose, USA, January 2014.</w:t>
      </w:r>
    </w:p>
    <w:p w:rsidR="00CB3566" w:rsidRPr="000623D5" w:rsidRDefault="00CB3566" w:rsidP="00CB3566">
      <w:pPr>
        <w:pStyle w:val="Heading1"/>
        <w:rPr>
          <w:lang w:val="en-CA"/>
        </w:rPr>
      </w:pPr>
      <w:r w:rsidRPr="005B217D">
        <w:rPr>
          <w:lang w:val="en-CA"/>
        </w:rPr>
        <w:t>Patent rights declaration(s)</w:t>
      </w:r>
    </w:p>
    <w:p w:rsidR="00CB3566" w:rsidRPr="000E17D2" w:rsidRDefault="00CB3566" w:rsidP="00CB3566">
      <w:pPr>
        <w:jc w:val="both"/>
        <w:rPr>
          <w:szCs w:val="22"/>
          <w:lang w:val="en-CA" w:eastAsia="zh-CN"/>
        </w:rPr>
      </w:pPr>
      <w:proofErr w:type="spellStart"/>
      <w:r>
        <w:rPr>
          <w:b/>
          <w:szCs w:val="22"/>
          <w:lang w:val="en-CA"/>
        </w:rPr>
        <w:t>HiSilicon</w:t>
      </w:r>
      <w:proofErr w:type="spellEnd"/>
      <w:r>
        <w:rPr>
          <w:b/>
          <w:szCs w:val="22"/>
          <w:lang w:val="en-CA"/>
        </w:rPr>
        <w:t xml:space="preserve"> Technologies, Santa Clara University and Huawei Technologies</w:t>
      </w:r>
      <w:r w:rsidRPr="005B217D">
        <w:rPr>
          <w:b/>
          <w:szCs w:val="22"/>
          <w:lang w:val="en-CA"/>
        </w:rPr>
        <w:t xml:space="preserve"> </w:t>
      </w:r>
      <w:r w:rsidRPr="005B217D">
        <w:rPr>
          <w:rFonts w:eastAsia="宋体"/>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CB3566" w:rsidRDefault="00CB3566" w:rsidP="00CB3566"/>
    <w:sectPr w:rsidR="00CB3566" w:rsidSect="00D005F5">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4B9" w:rsidRDefault="00F334B9">
      <w:pPr>
        <w:spacing w:before="0"/>
      </w:pPr>
      <w:r>
        <w:separator/>
      </w:r>
    </w:p>
  </w:endnote>
  <w:endnote w:type="continuationSeparator" w:id="0">
    <w:p w:rsidR="00F334B9" w:rsidRDefault="00F334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A07" w:rsidRDefault="002F0855" w:rsidP="00D005F5">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543A6">
      <w:rPr>
        <w:rStyle w:val="PageNumber"/>
      </w:rPr>
      <w:fldChar w:fldCharType="begin"/>
    </w:r>
    <w:r>
      <w:rPr>
        <w:rStyle w:val="PageNumber"/>
      </w:rPr>
      <w:instrText xml:space="preserve"> PAGE </w:instrText>
    </w:r>
    <w:r w:rsidR="00C543A6">
      <w:rPr>
        <w:rStyle w:val="PageNumber"/>
      </w:rPr>
      <w:fldChar w:fldCharType="separate"/>
    </w:r>
    <w:r w:rsidR="00056219">
      <w:rPr>
        <w:rStyle w:val="PageNumber"/>
        <w:noProof/>
      </w:rPr>
      <w:t>2</w:t>
    </w:r>
    <w:r w:rsidR="00C543A6">
      <w:rPr>
        <w:rStyle w:val="PageNumber"/>
      </w:rPr>
      <w:fldChar w:fldCharType="end"/>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4B9" w:rsidRDefault="00F334B9">
      <w:pPr>
        <w:spacing w:before="0"/>
      </w:pPr>
      <w:r>
        <w:separator/>
      </w:r>
    </w:p>
  </w:footnote>
  <w:footnote w:type="continuationSeparator" w:id="0">
    <w:p w:rsidR="00F334B9" w:rsidRDefault="00F334B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DFD"/>
    <w:multiLevelType w:val="hybridMultilevel"/>
    <w:tmpl w:val="B148CADC"/>
    <w:lvl w:ilvl="0" w:tplc="9A3EB7CE">
      <w:start w:val="1"/>
      <w:numFmt w:val="decimal"/>
      <w:lvlText w:val="[%1]"/>
      <w:lvlJc w:val="left"/>
      <w:pPr>
        <w:tabs>
          <w:tab w:val="num" w:pos="360"/>
        </w:tabs>
        <w:ind w:left="360" w:hanging="360"/>
      </w:p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nsid w:val="082A5B57"/>
    <w:multiLevelType w:val="hybridMultilevel"/>
    <w:tmpl w:val="140095C4"/>
    <w:lvl w:ilvl="0" w:tplc="95DEDDCA">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
    <w:nsid w:val="27E7005E"/>
    <w:multiLevelType w:val="multilevel"/>
    <w:tmpl w:val="E656192E"/>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0"/>
      </w:rPr>
    </w:lvl>
    <w:lvl w:ilvl="2">
      <w:start w:val="1"/>
      <w:numFmt w:val="decimal"/>
      <w:pStyle w:val="3H1"/>
      <w:lvlText w:val="%1.%2.%3"/>
      <w:lvlJc w:val="left"/>
      <w:pPr>
        <w:tabs>
          <w:tab w:val="num" w:pos="794"/>
        </w:tabs>
        <w:ind w:left="0" w:firstLine="0"/>
      </w:pPr>
      <w:rPr>
        <w:rFonts w:ascii="Times New Roman Bold" w:hAnsi="Times New Roman Bold" w:hint="default"/>
        <w:b/>
        <w:i w:val="0"/>
        <w:sz w:val="20"/>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4">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24"/>
        </w:tabs>
        <w:ind w:left="641"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870"/>
        </w:tabs>
        <w:ind w:left="1887"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5">
    <w:nsid w:val="6D715C56"/>
    <w:multiLevelType w:val="hybridMultilevel"/>
    <w:tmpl w:val="17D495E6"/>
    <w:lvl w:ilvl="0" w:tplc="A87649A8">
      <w:start w:val="1"/>
      <w:numFmt w:val="lowerLetter"/>
      <w:lvlText w:val="(%1)"/>
      <w:lvlJc w:val="left"/>
      <w:pPr>
        <w:ind w:left="3660" w:hanging="360"/>
      </w:pPr>
      <w:rPr>
        <w:rFonts w:hint="default"/>
      </w:rPr>
    </w:lvl>
    <w:lvl w:ilvl="1" w:tplc="04090019" w:tentative="1">
      <w:start w:val="1"/>
      <w:numFmt w:val="lowerLetter"/>
      <w:lvlText w:val="%2."/>
      <w:lvlJc w:val="left"/>
      <w:pPr>
        <w:ind w:left="4380" w:hanging="360"/>
      </w:pPr>
    </w:lvl>
    <w:lvl w:ilvl="2" w:tplc="0409001B" w:tentative="1">
      <w:start w:val="1"/>
      <w:numFmt w:val="lowerRoman"/>
      <w:lvlText w:val="%3."/>
      <w:lvlJc w:val="right"/>
      <w:pPr>
        <w:ind w:left="5100" w:hanging="180"/>
      </w:pPr>
    </w:lvl>
    <w:lvl w:ilvl="3" w:tplc="0409000F" w:tentative="1">
      <w:start w:val="1"/>
      <w:numFmt w:val="decimal"/>
      <w:lvlText w:val="%4."/>
      <w:lvlJc w:val="left"/>
      <w:pPr>
        <w:ind w:left="5820" w:hanging="360"/>
      </w:pPr>
    </w:lvl>
    <w:lvl w:ilvl="4" w:tplc="04090019" w:tentative="1">
      <w:start w:val="1"/>
      <w:numFmt w:val="lowerLetter"/>
      <w:lvlText w:val="%5."/>
      <w:lvlJc w:val="left"/>
      <w:pPr>
        <w:ind w:left="6540" w:hanging="360"/>
      </w:pPr>
    </w:lvl>
    <w:lvl w:ilvl="5" w:tplc="0409001B" w:tentative="1">
      <w:start w:val="1"/>
      <w:numFmt w:val="lowerRoman"/>
      <w:lvlText w:val="%6."/>
      <w:lvlJc w:val="right"/>
      <w:pPr>
        <w:ind w:left="7260" w:hanging="180"/>
      </w:pPr>
    </w:lvl>
    <w:lvl w:ilvl="6" w:tplc="0409000F" w:tentative="1">
      <w:start w:val="1"/>
      <w:numFmt w:val="decimal"/>
      <w:lvlText w:val="%7."/>
      <w:lvlJc w:val="left"/>
      <w:pPr>
        <w:ind w:left="7980" w:hanging="360"/>
      </w:pPr>
    </w:lvl>
    <w:lvl w:ilvl="7" w:tplc="04090019" w:tentative="1">
      <w:start w:val="1"/>
      <w:numFmt w:val="lowerLetter"/>
      <w:lvlText w:val="%8."/>
      <w:lvlJc w:val="left"/>
      <w:pPr>
        <w:ind w:left="8700" w:hanging="360"/>
      </w:pPr>
    </w:lvl>
    <w:lvl w:ilvl="8" w:tplc="0409001B" w:tentative="1">
      <w:start w:val="1"/>
      <w:numFmt w:val="lowerRoman"/>
      <w:lvlText w:val="%9."/>
      <w:lvlJc w:val="right"/>
      <w:pPr>
        <w:ind w:left="9420" w:hanging="180"/>
      </w:pPr>
    </w:lvl>
  </w:abstractNum>
  <w:num w:numId="1">
    <w:abstractNumId w:val="2"/>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70144"/>
    <w:rsid w:val="0003323C"/>
    <w:rsid w:val="0004011D"/>
    <w:rsid w:val="00056219"/>
    <w:rsid w:val="000A1FFB"/>
    <w:rsid w:val="000F43A7"/>
    <w:rsid w:val="00117A24"/>
    <w:rsid w:val="0013204F"/>
    <w:rsid w:val="00211B05"/>
    <w:rsid w:val="002401CD"/>
    <w:rsid w:val="00243036"/>
    <w:rsid w:val="00261EC9"/>
    <w:rsid w:val="0028325A"/>
    <w:rsid w:val="002F0855"/>
    <w:rsid w:val="0031790D"/>
    <w:rsid w:val="00341D8D"/>
    <w:rsid w:val="00370731"/>
    <w:rsid w:val="003B3988"/>
    <w:rsid w:val="004721DB"/>
    <w:rsid w:val="004A04D9"/>
    <w:rsid w:val="00501F30"/>
    <w:rsid w:val="00534EE9"/>
    <w:rsid w:val="00581633"/>
    <w:rsid w:val="005B6E7E"/>
    <w:rsid w:val="00664EDF"/>
    <w:rsid w:val="00682C2C"/>
    <w:rsid w:val="006B6B06"/>
    <w:rsid w:val="006C0DDB"/>
    <w:rsid w:val="006D783E"/>
    <w:rsid w:val="007263A3"/>
    <w:rsid w:val="0078158D"/>
    <w:rsid w:val="007B667A"/>
    <w:rsid w:val="008809FC"/>
    <w:rsid w:val="00893623"/>
    <w:rsid w:val="0089789B"/>
    <w:rsid w:val="008F7601"/>
    <w:rsid w:val="009153D7"/>
    <w:rsid w:val="00916422"/>
    <w:rsid w:val="00954F7B"/>
    <w:rsid w:val="0097282F"/>
    <w:rsid w:val="00982F50"/>
    <w:rsid w:val="009A2217"/>
    <w:rsid w:val="009C627B"/>
    <w:rsid w:val="00A527E2"/>
    <w:rsid w:val="00A636CB"/>
    <w:rsid w:val="00A92969"/>
    <w:rsid w:val="00B012B4"/>
    <w:rsid w:val="00B07699"/>
    <w:rsid w:val="00B1257F"/>
    <w:rsid w:val="00B358A0"/>
    <w:rsid w:val="00B54116"/>
    <w:rsid w:val="00B90EAE"/>
    <w:rsid w:val="00BB1F98"/>
    <w:rsid w:val="00C30A27"/>
    <w:rsid w:val="00C543A6"/>
    <w:rsid w:val="00C57C70"/>
    <w:rsid w:val="00C6339A"/>
    <w:rsid w:val="00C70144"/>
    <w:rsid w:val="00C819EE"/>
    <w:rsid w:val="00CB3566"/>
    <w:rsid w:val="00CD109A"/>
    <w:rsid w:val="00D32CF1"/>
    <w:rsid w:val="00D8339E"/>
    <w:rsid w:val="00DA0C8A"/>
    <w:rsid w:val="00DF1A2C"/>
    <w:rsid w:val="00E147EF"/>
    <w:rsid w:val="00E51DCE"/>
    <w:rsid w:val="00E834B7"/>
    <w:rsid w:val="00EA03DA"/>
    <w:rsid w:val="00F334B9"/>
    <w:rsid w:val="00F37C69"/>
    <w:rsid w:val="00F63875"/>
    <w:rsid w:val="00F9367E"/>
    <w:rsid w:val="00FD54D8"/>
    <w:rsid w:val="00FE0194"/>
    <w:rsid w:val="00FE06ED"/>
    <w:rsid w:val="00FF4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566"/>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hAnsi="Times New Roman" w:cs="Times New Roman"/>
      <w:szCs w:val="20"/>
      <w:lang w:eastAsia="en-US"/>
    </w:rPr>
  </w:style>
  <w:style w:type="paragraph" w:styleId="Heading1">
    <w:name w:val="heading 1"/>
    <w:basedOn w:val="Normal"/>
    <w:next w:val="Normal"/>
    <w:link w:val="Heading1Char"/>
    <w:qFormat/>
    <w:rsid w:val="00CB3566"/>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CB3566"/>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CB3566"/>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CB3566"/>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qFormat/>
    <w:rsid w:val="00CB3566"/>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CB3566"/>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CB3566"/>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CB3566"/>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3566"/>
    <w:rPr>
      <w:rFonts w:ascii="Times New Roman" w:hAnsi="Times New Roman" w:cs="Arial"/>
      <w:b/>
      <w:bCs/>
      <w:kern w:val="32"/>
      <w:sz w:val="32"/>
      <w:szCs w:val="32"/>
      <w:lang w:eastAsia="en-US"/>
    </w:rPr>
  </w:style>
  <w:style w:type="character" w:customStyle="1" w:styleId="Heading2Char">
    <w:name w:val="Heading 2 Char"/>
    <w:basedOn w:val="DefaultParagraphFont"/>
    <w:link w:val="Heading2"/>
    <w:rsid w:val="00CB3566"/>
    <w:rPr>
      <w:rFonts w:ascii="Times New Roman" w:hAnsi="Times New Roman" w:cs="Times New Roman"/>
      <w:b/>
      <w:bCs/>
      <w:i/>
      <w:iCs/>
      <w:sz w:val="28"/>
      <w:szCs w:val="28"/>
      <w:lang w:eastAsia="en-US"/>
    </w:rPr>
  </w:style>
  <w:style w:type="character" w:customStyle="1" w:styleId="Heading3Char">
    <w:name w:val="Heading 3 Char"/>
    <w:basedOn w:val="DefaultParagraphFont"/>
    <w:link w:val="Heading3"/>
    <w:rsid w:val="00CB3566"/>
    <w:rPr>
      <w:rFonts w:ascii="Times New Roman" w:hAnsi="Times New Roman" w:cs="Times New Roman"/>
      <w:b/>
      <w:bCs/>
      <w:sz w:val="26"/>
      <w:szCs w:val="26"/>
      <w:lang w:eastAsia="en-US"/>
    </w:rPr>
  </w:style>
  <w:style w:type="character" w:customStyle="1" w:styleId="Heading4Char">
    <w:name w:val="Heading 4 Char"/>
    <w:basedOn w:val="DefaultParagraphFont"/>
    <w:link w:val="Heading4"/>
    <w:rsid w:val="00CB3566"/>
    <w:rPr>
      <w:rFonts w:ascii="Times New Roman" w:hAnsi="Times New Roman" w:cs="Times New Roman"/>
      <w:b/>
      <w:bCs/>
      <w:sz w:val="28"/>
      <w:szCs w:val="28"/>
      <w:lang w:eastAsia="en-US"/>
    </w:rPr>
  </w:style>
  <w:style w:type="character" w:customStyle="1" w:styleId="Heading5Char">
    <w:name w:val="Heading 5 Char"/>
    <w:basedOn w:val="DefaultParagraphFont"/>
    <w:link w:val="Heading5"/>
    <w:rsid w:val="00CB3566"/>
    <w:rPr>
      <w:rFonts w:ascii="Times New Roman" w:hAnsi="Times New Roman" w:cs="Times New Roman"/>
      <w:b/>
      <w:bCs/>
      <w:i/>
      <w:iCs/>
      <w:sz w:val="26"/>
      <w:szCs w:val="26"/>
      <w:lang w:eastAsia="en-US"/>
    </w:rPr>
  </w:style>
  <w:style w:type="character" w:customStyle="1" w:styleId="Heading6Char">
    <w:name w:val="Heading 6 Char"/>
    <w:basedOn w:val="DefaultParagraphFont"/>
    <w:link w:val="Heading6"/>
    <w:rsid w:val="00CB3566"/>
    <w:rPr>
      <w:rFonts w:ascii="Times New Roman" w:hAnsi="Times New Roman" w:cs="Times New Roman"/>
      <w:b/>
      <w:bCs/>
      <w:lang w:eastAsia="en-US"/>
    </w:rPr>
  </w:style>
  <w:style w:type="character" w:customStyle="1" w:styleId="Heading7Char">
    <w:name w:val="Heading 7 Char"/>
    <w:basedOn w:val="DefaultParagraphFont"/>
    <w:link w:val="Heading7"/>
    <w:rsid w:val="00CB3566"/>
    <w:rPr>
      <w:rFonts w:ascii="Times New Roman" w:hAnsi="Times New Roman" w:cs="Times New Roman"/>
      <w:sz w:val="24"/>
      <w:szCs w:val="24"/>
      <w:lang w:eastAsia="en-US"/>
    </w:rPr>
  </w:style>
  <w:style w:type="character" w:customStyle="1" w:styleId="Heading8Char">
    <w:name w:val="Heading 8 Char"/>
    <w:basedOn w:val="DefaultParagraphFont"/>
    <w:link w:val="Heading8"/>
    <w:rsid w:val="00CB3566"/>
    <w:rPr>
      <w:rFonts w:ascii="Times New Roman" w:hAnsi="Times New Roman" w:cs="Times New Roman"/>
      <w:i/>
      <w:iCs/>
      <w:sz w:val="24"/>
      <w:szCs w:val="24"/>
      <w:lang w:eastAsia="en-US"/>
    </w:rPr>
  </w:style>
  <w:style w:type="paragraph" w:styleId="Footer">
    <w:name w:val="footer"/>
    <w:basedOn w:val="Normal"/>
    <w:link w:val="FooterChar"/>
    <w:rsid w:val="00CB3566"/>
    <w:pPr>
      <w:tabs>
        <w:tab w:val="center" w:pos="4320"/>
        <w:tab w:val="right" w:pos="8640"/>
      </w:tabs>
    </w:pPr>
  </w:style>
  <w:style w:type="character" w:customStyle="1" w:styleId="FooterChar">
    <w:name w:val="Footer Char"/>
    <w:basedOn w:val="DefaultParagraphFont"/>
    <w:link w:val="Footer"/>
    <w:rsid w:val="00CB3566"/>
    <w:rPr>
      <w:rFonts w:ascii="Times New Roman" w:hAnsi="Times New Roman" w:cs="Times New Roman"/>
      <w:szCs w:val="20"/>
      <w:lang w:eastAsia="en-US"/>
    </w:rPr>
  </w:style>
  <w:style w:type="character" w:styleId="PageNumber">
    <w:name w:val="page number"/>
    <w:basedOn w:val="DefaultParagraphFont"/>
    <w:rsid w:val="00CB3566"/>
  </w:style>
  <w:style w:type="paragraph" w:styleId="Caption">
    <w:name w:val="caption"/>
    <w:aliases w:val="Figure"/>
    <w:basedOn w:val="Normal"/>
    <w:next w:val="Normal"/>
    <w:link w:val="CaptionChar"/>
    <w:unhideWhenUsed/>
    <w:qFormat/>
    <w:rsid w:val="00CB3566"/>
    <w:rPr>
      <w:b/>
      <w:bCs/>
      <w:sz w:val="20"/>
    </w:rPr>
  </w:style>
  <w:style w:type="character" w:customStyle="1" w:styleId="CaptionChar">
    <w:name w:val="Caption Char"/>
    <w:aliases w:val="Figure Char"/>
    <w:link w:val="Caption"/>
    <w:locked/>
    <w:rsid w:val="00CB3566"/>
    <w:rPr>
      <w:rFonts w:ascii="Times New Roman" w:hAnsi="Times New Roman" w:cs="Times New Roman"/>
      <w:b/>
      <w:bCs/>
      <w:sz w:val="20"/>
      <w:szCs w:val="20"/>
      <w:lang w:eastAsia="en-US"/>
    </w:rPr>
  </w:style>
  <w:style w:type="paragraph" w:customStyle="1" w:styleId="3D0">
    <w:name w:val="3D0"/>
    <w:basedOn w:val="Normal"/>
    <w:link w:val="3D0Char"/>
    <w:qFormat/>
    <w:rsid w:val="00CB3566"/>
    <w:pPr>
      <w:widowControl w:val="0"/>
      <w:numPr>
        <w:numId w:val="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qFormat/>
    <w:rsid w:val="00CB3566"/>
    <w:pPr>
      <w:numPr>
        <w:ilvl w:val="1"/>
      </w:numPr>
      <w:tabs>
        <w:tab w:val="clear" w:pos="624"/>
        <w:tab w:val="num" w:pos="360"/>
      </w:tabs>
      <w:ind w:left="576" w:hanging="576"/>
    </w:pPr>
  </w:style>
  <w:style w:type="character" w:customStyle="1" w:styleId="3D0Char">
    <w:name w:val="3D0 Char"/>
    <w:link w:val="3D0"/>
    <w:rsid w:val="00CB3566"/>
    <w:rPr>
      <w:rFonts w:ascii="Times New Roman" w:eastAsia="Malgun Gothic" w:hAnsi="Times New Roman" w:cs="Times New Roman"/>
      <w:sz w:val="20"/>
      <w:szCs w:val="20"/>
      <w:lang w:val="en-GB" w:eastAsia="en-US"/>
    </w:rPr>
  </w:style>
  <w:style w:type="paragraph" w:customStyle="1" w:styleId="3D2">
    <w:name w:val="3D2"/>
    <w:basedOn w:val="3D1"/>
    <w:qFormat/>
    <w:rsid w:val="00CB3566"/>
    <w:pPr>
      <w:numPr>
        <w:ilvl w:val="2"/>
      </w:numPr>
      <w:tabs>
        <w:tab w:val="clear" w:pos="340"/>
        <w:tab w:val="clear" w:pos="794"/>
        <w:tab w:val="num" w:pos="1072"/>
        <w:tab w:val="num" w:pos="1191"/>
      </w:tabs>
      <w:ind w:left="1071" w:hanging="720"/>
    </w:pPr>
  </w:style>
  <w:style w:type="paragraph" w:customStyle="1" w:styleId="3D3">
    <w:name w:val="3D3"/>
    <w:basedOn w:val="3D2"/>
    <w:qFormat/>
    <w:rsid w:val="00CB3566"/>
    <w:pPr>
      <w:numPr>
        <w:ilvl w:val="3"/>
      </w:numPr>
      <w:tabs>
        <w:tab w:val="num" w:pos="360"/>
        <w:tab w:val="num" w:pos="1072"/>
        <w:tab w:val="num" w:pos="1191"/>
      </w:tabs>
      <w:ind w:left="864" w:hanging="864"/>
    </w:pPr>
  </w:style>
  <w:style w:type="paragraph" w:customStyle="1" w:styleId="3D4">
    <w:name w:val="3D4"/>
    <w:basedOn w:val="3D3"/>
    <w:qFormat/>
    <w:rsid w:val="00CB3566"/>
    <w:pPr>
      <w:numPr>
        <w:ilvl w:val="4"/>
      </w:numPr>
      <w:tabs>
        <w:tab w:val="clear" w:pos="1588"/>
        <w:tab w:val="clear" w:pos="1870"/>
        <w:tab w:val="num" w:pos="360"/>
        <w:tab w:val="num" w:pos="1072"/>
        <w:tab w:val="num" w:pos="1768"/>
      </w:tabs>
      <w:ind w:left="1785" w:hanging="1008"/>
    </w:pPr>
  </w:style>
  <w:style w:type="paragraph" w:customStyle="1" w:styleId="3D5">
    <w:name w:val="3D5"/>
    <w:basedOn w:val="3D4"/>
    <w:qFormat/>
    <w:rsid w:val="00CB3566"/>
    <w:pPr>
      <w:numPr>
        <w:ilvl w:val="5"/>
      </w:numPr>
      <w:tabs>
        <w:tab w:val="clear" w:pos="1985"/>
        <w:tab w:val="num" w:pos="360"/>
        <w:tab w:val="num" w:pos="1072"/>
      </w:tabs>
      <w:ind w:left="1152" w:hanging="1152"/>
    </w:pPr>
  </w:style>
  <w:style w:type="paragraph" w:customStyle="1" w:styleId="3D6">
    <w:name w:val="3D6"/>
    <w:basedOn w:val="3D5"/>
    <w:qFormat/>
    <w:rsid w:val="00CB3566"/>
    <w:pPr>
      <w:numPr>
        <w:ilvl w:val="6"/>
      </w:numPr>
      <w:tabs>
        <w:tab w:val="clear" w:pos="2381"/>
        <w:tab w:val="num" w:pos="360"/>
        <w:tab w:val="num" w:pos="1072"/>
      </w:tabs>
      <w:ind w:left="1296" w:hanging="1296"/>
    </w:pPr>
  </w:style>
  <w:style w:type="paragraph" w:customStyle="1" w:styleId="3D7">
    <w:name w:val="3D7"/>
    <w:basedOn w:val="Normal"/>
    <w:rsid w:val="00CB3566"/>
    <w:pPr>
      <w:numPr>
        <w:ilvl w:val="7"/>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CB3566"/>
    <w:pPr>
      <w:numPr>
        <w:ilvl w:val="8"/>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BalloonText">
    <w:name w:val="Balloon Text"/>
    <w:basedOn w:val="Normal"/>
    <w:link w:val="BalloonTextChar"/>
    <w:uiPriority w:val="99"/>
    <w:semiHidden/>
    <w:unhideWhenUsed/>
    <w:rsid w:val="00CB356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566"/>
    <w:rPr>
      <w:rFonts w:ascii="Tahoma" w:hAnsi="Tahoma" w:cs="Tahoma"/>
      <w:sz w:val="16"/>
      <w:szCs w:val="16"/>
      <w:lang w:eastAsia="en-US"/>
    </w:rPr>
  </w:style>
  <w:style w:type="paragraph" w:customStyle="1" w:styleId="3H0">
    <w:name w:val="3H0"/>
    <w:next w:val="3N0"/>
    <w:qFormat/>
    <w:rsid w:val="00CB3566"/>
    <w:pPr>
      <w:keepNext/>
      <w:keepLines/>
      <w:numPr>
        <w:ilvl w:val="1"/>
        <w:numId w:val="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N0">
    <w:name w:val="3N0"/>
    <w:basedOn w:val="Normal"/>
    <w:link w:val="3N0Char"/>
    <w:qFormat/>
    <w:rsid w:val="00CB3566"/>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CB3566"/>
    <w:pPr>
      <w:numPr>
        <w:ilvl w:val="2"/>
      </w:numPr>
      <w:spacing w:before="181"/>
      <w:outlineLvl w:val="2"/>
    </w:pPr>
    <w:rPr>
      <w:sz w:val="20"/>
    </w:rPr>
  </w:style>
  <w:style w:type="character" w:customStyle="1" w:styleId="3N0Char">
    <w:name w:val="3N0 Char"/>
    <w:link w:val="3N0"/>
    <w:rsid w:val="00CB3566"/>
    <w:rPr>
      <w:rFonts w:ascii="Times New Roman" w:eastAsia="Malgun Gothic" w:hAnsi="Times New Roman" w:cs="Times New Roman"/>
      <w:sz w:val="20"/>
      <w:szCs w:val="20"/>
      <w:lang w:val="en-GB" w:eastAsia="en-US"/>
    </w:rPr>
  </w:style>
  <w:style w:type="paragraph" w:customStyle="1" w:styleId="3H2">
    <w:name w:val="3H2"/>
    <w:basedOn w:val="3H1"/>
    <w:next w:val="3N0"/>
    <w:qFormat/>
    <w:rsid w:val="00CB3566"/>
    <w:pPr>
      <w:numPr>
        <w:ilvl w:val="3"/>
      </w:numPr>
      <w:outlineLvl w:val="3"/>
    </w:pPr>
  </w:style>
  <w:style w:type="paragraph" w:customStyle="1" w:styleId="3H3">
    <w:name w:val="3H3"/>
    <w:basedOn w:val="3H2"/>
    <w:next w:val="3N0"/>
    <w:qFormat/>
    <w:rsid w:val="00CB3566"/>
    <w:pPr>
      <w:numPr>
        <w:ilvl w:val="4"/>
      </w:numPr>
      <w:outlineLvl w:val="4"/>
    </w:pPr>
  </w:style>
  <w:style w:type="paragraph" w:customStyle="1" w:styleId="3H4">
    <w:name w:val="3H4"/>
    <w:basedOn w:val="3H3"/>
    <w:next w:val="3N0"/>
    <w:qFormat/>
    <w:rsid w:val="00CB3566"/>
    <w:pPr>
      <w:numPr>
        <w:ilvl w:val="5"/>
      </w:numPr>
      <w:outlineLvl w:val="5"/>
    </w:pPr>
  </w:style>
  <w:style w:type="paragraph" w:customStyle="1" w:styleId="3H5">
    <w:name w:val="3H5"/>
    <w:basedOn w:val="3H4"/>
    <w:next w:val="3N0"/>
    <w:link w:val="3DVCLevel5Char"/>
    <w:qFormat/>
    <w:rsid w:val="00CB3566"/>
    <w:pPr>
      <w:numPr>
        <w:ilvl w:val="6"/>
      </w:numPr>
    </w:pPr>
  </w:style>
  <w:style w:type="character" w:customStyle="1" w:styleId="3DVCLevel5Char">
    <w:name w:val="3DVC Level 5 Char"/>
    <w:link w:val="3H5"/>
    <w:rsid w:val="00CB3566"/>
    <w:rPr>
      <w:rFonts w:ascii="Times New Roman" w:eastAsia="Malgun Gothic" w:hAnsi="Times New Roman" w:cs="Times New Roman"/>
      <w:b/>
      <w:sz w:val="20"/>
      <w:szCs w:val="20"/>
      <w:lang w:val="en-GB" w:eastAsia="en-US"/>
    </w:rPr>
  </w:style>
  <w:style w:type="paragraph" w:customStyle="1" w:styleId="3H6">
    <w:name w:val="3H6"/>
    <w:basedOn w:val="Normal"/>
    <w:rsid w:val="00CB3566"/>
    <w:pPr>
      <w:numPr>
        <w:ilvl w:val="7"/>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CB3566"/>
    <w:pPr>
      <w:numPr>
        <w:ilvl w:val="8"/>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s">
    <w:name w:val="3 Tabs"/>
    <w:basedOn w:val="3N0"/>
    <w:link w:val="3TabsChar"/>
    <w:qFormat/>
    <w:rsid w:val="00CB356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CB3566"/>
    <w:rPr>
      <w:rFonts w:ascii="Times New Roman" w:eastAsia="Malgun Gothic" w:hAnsi="Times New Roman" w:cs="Times New Roman"/>
      <w:bCs/>
      <w:sz w:val="20"/>
      <w:szCs w:val="20"/>
      <w:lang w:eastAsia="en-US"/>
    </w:rPr>
  </w:style>
  <w:style w:type="paragraph" w:customStyle="1" w:styleId="3HAnnex">
    <w:name w:val="3HAnnex"/>
    <w:basedOn w:val="Normal"/>
    <w:qFormat/>
    <w:rsid w:val="00CB3566"/>
    <w:pPr>
      <w:keepNext/>
      <w:keepLines/>
      <w:numPr>
        <w:numId w:val="4"/>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ListParagraph">
    <w:name w:val="List Paragraph"/>
    <w:basedOn w:val="Normal"/>
    <w:uiPriority w:val="34"/>
    <w:qFormat/>
    <w:rsid w:val="00A636CB"/>
    <w:pPr>
      <w:ind w:left="720"/>
      <w:contextualSpacing/>
    </w:pPr>
  </w:style>
  <w:style w:type="paragraph" w:styleId="DocumentMap">
    <w:name w:val="Document Map"/>
    <w:basedOn w:val="Normal"/>
    <w:link w:val="DocumentMapChar"/>
    <w:uiPriority w:val="99"/>
    <w:semiHidden/>
    <w:unhideWhenUsed/>
    <w:rsid w:val="005B6E7E"/>
    <w:rPr>
      <w:rFonts w:ascii="宋体" w:eastAsia="宋体"/>
      <w:sz w:val="18"/>
      <w:szCs w:val="18"/>
    </w:rPr>
  </w:style>
  <w:style w:type="character" w:customStyle="1" w:styleId="DocumentMapChar">
    <w:name w:val="Document Map Char"/>
    <w:basedOn w:val="DefaultParagraphFont"/>
    <w:link w:val="DocumentMap"/>
    <w:uiPriority w:val="99"/>
    <w:semiHidden/>
    <w:rsid w:val="005B6E7E"/>
    <w:rPr>
      <w:rFonts w:ascii="宋体" w:eastAsia="宋体" w:hAnsi="Times New Roman" w:cs="Times New Roman"/>
      <w:sz w:val="18"/>
      <w:szCs w:val="18"/>
      <w:lang w:eastAsia="en-US"/>
    </w:rPr>
  </w:style>
  <w:style w:type="paragraph" w:styleId="Header">
    <w:name w:val="header"/>
    <w:basedOn w:val="Normal"/>
    <w:link w:val="HeaderChar"/>
    <w:uiPriority w:val="99"/>
    <w:semiHidden/>
    <w:unhideWhenUsed/>
    <w:rsid w:val="005B6E7E"/>
    <w:pPr>
      <w:pBdr>
        <w:bottom w:val="single" w:sz="6" w:space="1" w:color="auto"/>
      </w:pBdr>
      <w:tabs>
        <w:tab w:val="clear" w:pos="360"/>
        <w:tab w:val="clear" w:pos="720"/>
        <w:tab w:val="clear" w:pos="1080"/>
        <w:tab w:val="clear" w:pos="1440"/>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5B6E7E"/>
    <w:rPr>
      <w:rFonts w:ascii="Times New Roman" w:hAnsi="Times New Roman" w:cs="Times New Roman"/>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566"/>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hAnsi="Times New Roman" w:cs="Times New Roman"/>
      <w:szCs w:val="20"/>
      <w:lang w:eastAsia="en-US"/>
    </w:rPr>
  </w:style>
  <w:style w:type="paragraph" w:styleId="Heading1">
    <w:name w:val="heading 1"/>
    <w:basedOn w:val="Normal"/>
    <w:next w:val="Normal"/>
    <w:link w:val="Heading1Char"/>
    <w:qFormat/>
    <w:rsid w:val="00CB3566"/>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CB3566"/>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CB3566"/>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CB3566"/>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qFormat/>
    <w:rsid w:val="00CB3566"/>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CB3566"/>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CB3566"/>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CB3566"/>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3566"/>
    <w:rPr>
      <w:rFonts w:ascii="Times New Roman" w:hAnsi="Times New Roman" w:cs="Arial"/>
      <w:b/>
      <w:bCs/>
      <w:kern w:val="32"/>
      <w:sz w:val="32"/>
      <w:szCs w:val="32"/>
      <w:lang w:eastAsia="en-US"/>
    </w:rPr>
  </w:style>
  <w:style w:type="character" w:customStyle="1" w:styleId="Heading2Char">
    <w:name w:val="Heading 2 Char"/>
    <w:basedOn w:val="DefaultParagraphFont"/>
    <w:link w:val="Heading2"/>
    <w:rsid w:val="00CB3566"/>
    <w:rPr>
      <w:rFonts w:ascii="Times New Roman" w:hAnsi="Times New Roman" w:cs="Times New Roman"/>
      <w:b/>
      <w:bCs/>
      <w:i/>
      <w:iCs/>
      <w:sz w:val="28"/>
      <w:szCs w:val="28"/>
      <w:lang w:eastAsia="en-US"/>
    </w:rPr>
  </w:style>
  <w:style w:type="character" w:customStyle="1" w:styleId="Heading3Char">
    <w:name w:val="Heading 3 Char"/>
    <w:basedOn w:val="DefaultParagraphFont"/>
    <w:link w:val="Heading3"/>
    <w:rsid w:val="00CB3566"/>
    <w:rPr>
      <w:rFonts w:ascii="Times New Roman" w:hAnsi="Times New Roman" w:cs="Times New Roman"/>
      <w:b/>
      <w:bCs/>
      <w:sz w:val="26"/>
      <w:szCs w:val="26"/>
      <w:lang w:eastAsia="en-US"/>
    </w:rPr>
  </w:style>
  <w:style w:type="character" w:customStyle="1" w:styleId="Heading4Char">
    <w:name w:val="Heading 4 Char"/>
    <w:basedOn w:val="DefaultParagraphFont"/>
    <w:link w:val="Heading4"/>
    <w:rsid w:val="00CB3566"/>
    <w:rPr>
      <w:rFonts w:ascii="Times New Roman" w:hAnsi="Times New Roman" w:cs="Times New Roman"/>
      <w:b/>
      <w:bCs/>
      <w:sz w:val="28"/>
      <w:szCs w:val="28"/>
      <w:lang w:eastAsia="en-US"/>
    </w:rPr>
  </w:style>
  <w:style w:type="character" w:customStyle="1" w:styleId="Heading5Char">
    <w:name w:val="Heading 5 Char"/>
    <w:basedOn w:val="DefaultParagraphFont"/>
    <w:link w:val="Heading5"/>
    <w:rsid w:val="00CB3566"/>
    <w:rPr>
      <w:rFonts w:ascii="Times New Roman" w:hAnsi="Times New Roman" w:cs="Times New Roman"/>
      <w:b/>
      <w:bCs/>
      <w:i/>
      <w:iCs/>
      <w:sz w:val="26"/>
      <w:szCs w:val="26"/>
      <w:lang w:eastAsia="en-US"/>
    </w:rPr>
  </w:style>
  <w:style w:type="character" w:customStyle="1" w:styleId="Heading6Char">
    <w:name w:val="Heading 6 Char"/>
    <w:basedOn w:val="DefaultParagraphFont"/>
    <w:link w:val="Heading6"/>
    <w:rsid w:val="00CB3566"/>
    <w:rPr>
      <w:rFonts w:ascii="Times New Roman" w:hAnsi="Times New Roman" w:cs="Times New Roman"/>
      <w:b/>
      <w:bCs/>
      <w:lang w:eastAsia="en-US"/>
    </w:rPr>
  </w:style>
  <w:style w:type="character" w:customStyle="1" w:styleId="Heading7Char">
    <w:name w:val="Heading 7 Char"/>
    <w:basedOn w:val="DefaultParagraphFont"/>
    <w:link w:val="Heading7"/>
    <w:rsid w:val="00CB3566"/>
    <w:rPr>
      <w:rFonts w:ascii="Times New Roman" w:hAnsi="Times New Roman" w:cs="Times New Roman"/>
      <w:sz w:val="24"/>
      <w:szCs w:val="24"/>
      <w:lang w:eastAsia="en-US"/>
    </w:rPr>
  </w:style>
  <w:style w:type="character" w:customStyle="1" w:styleId="Heading8Char">
    <w:name w:val="Heading 8 Char"/>
    <w:basedOn w:val="DefaultParagraphFont"/>
    <w:link w:val="Heading8"/>
    <w:rsid w:val="00CB3566"/>
    <w:rPr>
      <w:rFonts w:ascii="Times New Roman" w:hAnsi="Times New Roman" w:cs="Times New Roman"/>
      <w:i/>
      <w:iCs/>
      <w:sz w:val="24"/>
      <w:szCs w:val="24"/>
      <w:lang w:eastAsia="en-US"/>
    </w:rPr>
  </w:style>
  <w:style w:type="paragraph" w:styleId="Footer">
    <w:name w:val="footer"/>
    <w:basedOn w:val="Normal"/>
    <w:link w:val="FooterChar"/>
    <w:rsid w:val="00CB3566"/>
    <w:pPr>
      <w:tabs>
        <w:tab w:val="center" w:pos="4320"/>
        <w:tab w:val="right" w:pos="8640"/>
      </w:tabs>
    </w:pPr>
  </w:style>
  <w:style w:type="character" w:customStyle="1" w:styleId="FooterChar">
    <w:name w:val="Footer Char"/>
    <w:basedOn w:val="DefaultParagraphFont"/>
    <w:link w:val="Footer"/>
    <w:rsid w:val="00CB3566"/>
    <w:rPr>
      <w:rFonts w:ascii="Times New Roman" w:hAnsi="Times New Roman" w:cs="Times New Roman"/>
      <w:szCs w:val="20"/>
      <w:lang w:eastAsia="en-US"/>
    </w:rPr>
  </w:style>
  <w:style w:type="character" w:styleId="PageNumber">
    <w:name w:val="page number"/>
    <w:basedOn w:val="DefaultParagraphFont"/>
    <w:rsid w:val="00CB3566"/>
  </w:style>
  <w:style w:type="paragraph" w:styleId="Caption">
    <w:name w:val="caption"/>
    <w:aliases w:val="Figure"/>
    <w:basedOn w:val="Normal"/>
    <w:next w:val="Normal"/>
    <w:link w:val="CaptionChar"/>
    <w:unhideWhenUsed/>
    <w:qFormat/>
    <w:rsid w:val="00CB3566"/>
    <w:rPr>
      <w:b/>
      <w:bCs/>
      <w:sz w:val="20"/>
    </w:rPr>
  </w:style>
  <w:style w:type="character" w:customStyle="1" w:styleId="CaptionChar">
    <w:name w:val="Caption Char"/>
    <w:aliases w:val="Figure Char"/>
    <w:link w:val="Caption"/>
    <w:locked/>
    <w:rsid w:val="00CB3566"/>
    <w:rPr>
      <w:rFonts w:ascii="Times New Roman" w:hAnsi="Times New Roman" w:cs="Times New Roman"/>
      <w:b/>
      <w:bCs/>
      <w:sz w:val="20"/>
      <w:szCs w:val="20"/>
      <w:lang w:eastAsia="en-US"/>
    </w:rPr>
  </w:style>
  <w:style w:type="paragraph" w:customStyle="1" w:styleId="3D0">
    <w:name w:val="3D0"/>
    <w:basedOn w:val="Normal"/>
    <w:link w:val="3D0Char"/>
    <w:qFormat/>
    <w:rsid w:val="00CB3566"/>
    <w:pPr>
      <w:widowControl w:val="0"/>
      <w:numPr>
        <w:numId w:val="3"/>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paragraph" w:customStyle="1" w:styleId="3D1">
    <w:name w:val="3D1"/>
    <w:basedOn w:val="3D0"/>
    <w:qFormat/>
    <w:rsid w:val="00CB3566"/>
    <w:pPr>
      <w:numPr>
        <w:ilvl w:val="1"/>
      </w:numPr>
      <w:tabs>
        <w:tab w:val="clear" w:pos="624"/>
        <w:tab w:val="num" w:pos="360"/>
      </w:tabs>
      <w:ind w:left="576" w:hanging="576"/>
    </w:pPr>
  </w:style>
  <w:style w:type="character" w:customStyle="1" w:styleId="3D0Char">
    <w:name w:val="3D0 Char"/>
    <w:link w:val="3D0"/>
    <w:rsid w:val="00CB3566"/>
    <w:rPr>
      <w:rFonts w:ascii="Times New Roman" w:eastAsia="Malgun Gothic" w:hAnsi="Times New Roman" w:cs="Times New Roman"/>
      <w:sz w:val="20"/>
      <w:szCs w:val="20"/>
      <w:lang w:val="en-GB" w:eastAsia="en-US"/>
    </w:rPr>
  </w:style>
  <w:style w:type="paragraph" w:customStyle="1" w:styleId="3D2">
    <w:name w:val="3D2"/>
    <w:basedOn w:val="3D1"/>
    <w:qFormat/>
    <w:rsid w:val="00CB3566"/>
    <w:pPr>
      <w:numPr>
        <w:ilvl w:val="2"/>
      </w:numPr>
      <w:tabs>
        <w:tab w:val="clear" w:pos="340"/>
        <w:tab w:val="clear" w:pos="794"/>
        <w:tab w:val="num" w:pos="1072"/>
        <w:tab w:val="num" w:pos="1191"/>
      </w:tabs>
      <w:ind w:left="1071" w:hanging="720"/>
    </w:pPr>
  </w:style>
  <w:style w:type="paragraph" w:customStyle="1" w:styleId="3D3">
    <w:name w:val="3D3"/>
    <w:basedOn w:val="3D2"/>
    <w:qFormat/>
    <w:rsid w:val="00CB3566"/>
    <w:pPr>
      <w:numPr>
        <w:ilvl w:val="3"/>
      </w:numPr>
      <w:tabs>
        <w:tab w:val="num" w:pos="360"/>
        <w:tab w:val="num" w:pos="1072"/>
        <w:tab w:val="num" w:pos="1191"/>
      </w:tabs>
      <w:ind w:left="864" w:hanging="864"/>
    </w:pPr>
  </w:style>
  <w:style w:type="paragraph" w:customStyle="1" w:styleId="3D4">
    <w:name w:val="3D4"/>
    <w:basedOn w:val="3D3"/>
    <w:qFormat/>
    <w:rsid w:val="00CB3566"/>
    <w:pPr>
      <w:numPr>
        <w:ilvl w:val="4"/>
      </w:numPr>
      <w:tabs>
        <w:tab w:val="clear" w:pos="1588"/>
        <w:tab w:val="clear" w:pos="1870"/>
        <w:tab w:val="num" w:pos="360"/>
        <w:tab w:val="num" w:pos="1072"/>
        <w:tab w:val="num" w:pos="1768"/>
      </w:tabs>
      <w:ind w:left="1785" w:hanging="1008"/>
    </w:pPr>
  </w:style>
  <w:style w:type="paragraph" w:customStyle="1" w:styleId="3D5">
    <w:name w:val="3D5"/>
    <w:basedOn w:val="3D4"/>
    <w:qFormat/>
    <w:rsid w:val="00CB3566"/>
    <w:pPr>
      <w:numPr>
        <w:ilvl w:val="5"/>
      </w:numPr>
      <w:tabs>
        <w:tab w:val="clear" w:pos="1985"/>
        <w:tab w:val="num" w:pos="360"/>
        <w:tab w:val="num" w:pos="1072"/>
      </w:tabs>
      <w:ind w:left="1152" w:hanging="1152"/>
    </w:pPr>
  </w:style>
  <w:style w:type="paragraph" w:customStyle="1" w:styleId="3D6">
    <w:name w:val="3D6"/>
    <w:basedOn w:val="3D5"/>
    <w:qFormat/>
    <w:rsid w:val="00CB3566"/>
    <w:pPr>
      <w:numPr>
        <w:ilvl w:val="6"/>
      </w:numPr>
      <w:tabs>
        <w:tab w:val="clear" w:pos="2381"/>
        <w:tab w:val="num" w:pos="360"/>
        <w:tab w:val="num" w:pos="1072"/>
      </w:tabs>
      <w:ind w:left="1296" w:hanging="1296"/>
    </w:pPr>
  </w:style>
  <w:style w:type="paragraph" w:customStyle="1" w:styleId="3D7">
    <w:name w:val="3D7"/>
    <w:basedOn w:val="Normal"/>
    <w:rsid w:val="00CB3566"/>
    <w:pPr>
      <w:numPr>
        <w:ilvl w:val="7"/>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CB3566"/>
    <w:pPr>
      <w:numPr>
        <w:ilvl w:val="8"/>
        <w:numId w:val="3"/>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BalloonText">
    <w:name w:val="Balloon Text"/>
    <w:basedOn w:val="Normal"/>
    <w:link w:val="BalloonTextChar"/>
    <w:uiPriority w:val="99"/>
    <w:semiHidden/>
    <w:unhideWhenUsed/>
    <w:rsid w:val="00CB356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566"/>
    <w:rPr>
      <w:rFonts w:ascii="Tahoma" w:hAnsi="Tahoma" w:cs="Tahoma"/>
      <w:sz w:val="16"/>
      <w:szCs w:val="16"/>
      <w:lang w:eastAsia="en-US"/>
    </w:rPr>
  </w:style>
  <w:style w:type="paragraph" w:customStyle="1" w:styleId="3H0">
    <w:name w:val="3H0"/>
    <w:next w:val="3N0"/>
    <w:qFormat/>
    <w:rsid w:val="00CB3566"/>
    <w:pPr>
      <w:keepNext/>
      <w:keepLines/>
      <w:numPr>
        <w:ilvl w:val="1"/>
        <w:numId w:val="4"/>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N0">
    <w:name w:val="3N0"/>
    <w:basedOn w:val="Normal"/>
    <w:link w:val="3N0Char"/>
    <w:qFormat/>
    <w:rsid w:val="00CB3566"/>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CB3566"/>
    <w:pPr>
      <w:numPr>
        <w:ilvl w:val="2"/>
      </w:numPr>
      <w:spacing w:before="181"/>
      <w:outlineLvl w:val="2"/>
    </w:pPr>
    <w:rPr>
      <w:sz w:val="20"/>
    </w:rPr>
  </w:style>
  <w:style w:type="character" w:customStyle="1" w:styleId="3N0Char">
    <w:name w:val="3N0 Char"/>
    <w:link w:val="3N0"/>
    <w:rsid w:val="00CB3566"/>
    <w:rPr>
      <w:rFonts w:ascii="Times New Roman" w:eastAsia="Malgun Gothic" w:hAnsi="Times New Roman" w:cs="Times New Roman"/>
      <w:sz w:val="20"/>
      <w:szCs w:val="20"/>
      <w:lang w:val="en-GB" w:eastAsia="en-US"/>
    </w:rPr>
  </w:style>
  <w:style w:type="paragraph" w:customStyle="1" w:styleId="3H2">
    <w:name w:val="3H2"/>
    <w:basedOn w:val="3H1"/>
    <w:next w:val="3N0"/>
    <w:qFormat/>
    <w:rsid w:val="00CB3566"/>
    <w:pPr>
      <w:numPr>
        <w:ilvl w:val="3"/>
      </w:numPr>
      <w:outlineLvl w:val="3"/>
    </w:pPr>
  </w:style>
  <w:style w:type="paragraph" w:customStyle="1" w:styleId="3H3">
    <w:name w:val="3H3"/>
    <w:basedOn w:val="3H2"/>
    <w:next w:val="3N0"/>
    <w:qFormat/>
    <w:rsid w:val="00CB3566"/>
    <w:pPr>
      <w:numPr>
        <w:ilvl w:val="4"/>
      </w:numPr>
      <w:outlineLvl w:val="4"/>
    </w:pPr>
  </w:style>
  <w:style w:type="paragraph" w:customStyle="1" w:styleId="3H4">
    <w:name w:val="3H4"/>
    <w:basedOn w:val="3H3"/>
    <w:next w:val="3N0"/>
    <w:qFormat/>
    <w:rsid w:val="00CB3566"/>
    <w:pPr>
      <w:numPr>
        <w:ilvl w:val="5"/>
      </w:numPr>
      <w:outlineLvl w:val="5"/>
    </w:pPr>
  </w:style>
  <w:style w:type="paragraph" w:customStyle="1" w:styleId="3H5">
    <w:name w:val="3H5"/>
    <w:basedOn w:val="3H4"/>
    <w:next w:val="3N0"/>
    <w:link w:val="3DVCLevel5Char"/>
    <w:qFormat/>
    <w:rsid w:val="00CB3566"/>
    <w:pPr>
      <w:numPr>
        <w:ilvl w:val="6"/>
      </w:numPr>
    </w:pPr>
  </w:style>
  <w:style w:type="character" w:customStyle="1" w:styleId="3DVCLevel5Char">
    <w:name w:val="3DVC Level 5 Char"/>
    <w:link w:val="3H5"/>
    <w:rsid w:val="00CB3566"/>
    <w:rPr>
      <w:rFonts w:ascii="Times New Roman" w:eastAsia="Malgun Gothic" w:hAnsi="Times New Roman" w:cs="Times New Roman"/>
      <w:b/>
      <w:sz w:val="20"/>
      <w:szCs w:val="20"/>
      <w:lang w:val="en-GB" w:eastAsia="en-US"/>
    </w:rPr>
  </w:style>
  <w:style w:type="paragraph" w:customStyle="1" w:styleId="3H6">
    <w:name w:val="3H6"/>
    <w:basedOn w:val="Normal"/>
    <w:rsid w:val="00CB3566"/>
    <w:pPr>
      <w:numPr>
        <w:ilvl w:val="7"/>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CB3566"/>
    <w:pPr>
      <w:numPr>
        <w:ilvl w:val="8"/>
        <w:numId w:val="4"/>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Tabs">
    <w:name w:val="3 Tabs"/>
    <w:basedOn w:val="3N0"/>
    <w:link w:val="3TabsChar"/>
    <w:qFormat/>
    <w:rsid w:val="00CB356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TabsChar">
    <w:name w:val="3 Tabs Char"/>
    <w:link w:val="3Tabs"/>
    <w:rsid w:val="00CB3566"/>
    <w:rPr>
      <w:rFonts w:ascii="Times New Roman" w:eastAsia="Malgun Gothic" w:hAnsi="Times New Roman" w:cs="Times New Roman"/>
      <w:bCs/>
      <w:sz w:val="20"/>
      <w:szCs w:val="20"/>
      <w:lang w:eastAsia="en-US"/>
    </w:rPr>
  </w:style>
  <w:style w:type="paragraph" w:customStyle="1" w:styleId="3HAnnex">
    <w:name w:val="3HAnnex"/>
    <w:basedOn w:val="Normal"/>
    <w:qFormat/>
    <w:rsid w:val="00CB3566"/>
    <w:pPr>
      <w:keepNext/>
      <w:keepLines/>
      <w:numPr>
        <w:numId w:val="4"/>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styleId="ListParagraph">
    <w:name w:val="List Paragraph"/>
    <w:basedOn w:val="Normal"/>
    <w:uiPriority w:val="34"/>
    <w:qFormat/>
    <w:rsid w:val="00A636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537233">
      <w:bodyDiv w:val="1"/>
      <w:marLeft w:val="0"/>
      <w:marRight w:val="0"/>
      <w:marTop w:val="0"/>
      <w:marBottom w:val="0"/>
      <w:divBdr>
        <w:top w:val="none" w:sz="0" w:space="0" w:color="auto"/>
        <w:left w:val="none" w:sz="0" w:space="0" w:color="auto"/>
        <w:bottom w:val="none" w:sz="0" w:space="0" w:color="auto"/>
        <w:right w:val="none" w:sz="0" w:space="0" w:color="auto"/>
      </w:divBdr>
    </w:div>
    <w:div w:id="193285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5</Pages>
  <Words>766</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Zhouye Gu</dc:creator>
  <cp:lastModifiedBy>islip</cp:lastModifiedBy>
  <cp:revision>41</cp:revision>
  <dcterms:created xsi:type="dcterms:W3CDTF">2014-06-19T01:54:00Z</dcterms:created>
  <dcterms:modified xsi:type="dcterms:W3CDTF">2014-07-05T11:43:00Z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1403785725</vt:lpwstr>
  </property>
</Properties>
</file>