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B0DAA" w14:textId="74DAF308" w:rsidR="00E7187C" w:rsidRPr="001E7D4B" w:rsidRDefault="00E7187C" w:rsidP="00E7187C">
      <w:pPr>
        <w:pStyle w:val="3H2"/>
        <w:numPr>
          <w:ilvl w:val="0"/>
          <w:numId w:val="0"/>
        </w:numPr>
        <w:rPr>
          <w:lang w:val="en-US"/>
        </w:rPr>
      </w:pPr>
      <w:bookmarkStart w:id="0" w:name="_Toc331592207"/>
      <w:bookmarkStart w:id="1" w:name="_Ref332658580"/>
      <w:bookmarkStart w:id="2" w:name="_Ref366024382"/>
      <w:bookmarkStart w:id="3" w:name="_Toc387856003"/>
      <w:bookmarkStart w:id="4" w:name="_Ref332658649"/>
      <w:bookmarkStart w:id="5" w:name="_Ref271908485"/>
      <w:bookmarkStart w:id="6" w:name="_Ref279147148"/>
      <w:r>
        <w:rPr>
          <w:lang w:val="en-US"/>
        </w:rPr>
        <w:t>I.8.5.3</w:t>
      </w:r>
      <w:r>
        <w:rPr>
          <w:lang w:val="en-US"/>
        </w:rPr>
        <w:tab/>
      </w:r>
      <w:r w:rsidRPr="001E7D4B">
        <w:rPr>
          <w:lang w:val="en-US"/>
        </w:rPr>
        <w:t>Decoding process for prediction units in inter prediction mode</w:t>
      </w:r>
      <w:bookmarkEnd w:id="0"/>
      <w:bookmarkEnd w:id="1"/>
      <w:bookmarkEnd w:id="2"/>
      <w:bookmarkEnd w:id="3"/>
    </w:p>
    <w:p w14:paraId="4C08034E" w14:textId="3C03B246" w:rsidR="00E7187C" w:rsidRPr="001E7D4B" w:rsidRDefault="00E7187C" w:rsidP="00E7187C">
      <w:pPr>
        <w:pStyle w:val="3H3"/>
        <w:numPr>
          <w:ilvl w:val="0"/>
          <w:numId w:val="0"/>
        </w:numPr>
        <w:rPr>
          <w:lang w:val="en-US"/>
        </w:rPr>
      </w:pPr>
      <w:bookmarkStart w:id="7" w:name="_Ref380069397"/>
      <w:r>
        <w:rPr>
          <w:lang w:val="en-US"/>
        </w:rPr>
        <w:t>I.8.5.3.1</w:t>
      </w:r>
      <w:r>
        <w:rPr>
          <w:lang w:val="en-US"/>
        </w:rPr>
        <w:tab/>
      </w:r>
      <w:r w:rsidRPr="001E7D4B">
        <w:rPr>
          <w:lang w:val="en-US"/>
        </w:rPr>
        <w:t>General</w:t>
      </w:r>
      <w:bookmarkEnd w:id="7"/>
    </w:p>
    <w:p w14:paraId="6A73AB4A" w14:textId="77777777" w:rsidR="00E7187C" w:rsidRPr="001E7D4B" w:rsidRDefault="00E7187C" w:rsidP="00E7187C">
      <w:pPr>
        <w:pStyle w:val="3N0"/>
        <w:rPr>
          <w:lang w:val="en-US"/>
        </w:rPr>
      </w:pPr>
      <w:r w:rsidRPr="001E7D4B">
        <w:rPr>
          <w:lang w:val="en-US"/>
        </w:rPr>
        <w:t>Inputs to this process are:</w:t>
      </w:r>
    </w:p>
    <w:p w14:paraId="727F1B8F" w14:textId="77777777" w:rsidR="00E7187C" w:rsidRPr="001E7D4B" w:rsidRDefault="00E7187C" w:rsidP="00E7187C">
      <w:pPr>
        <w:pStyle w:val="3D0"/>
        <w:rPr>
          <w:lang w:val="en-US"/>
        </w:rPr>
      </w:pPr>
      <w:r w:rsidRPr="001E7D4B">
        <w:rPr>
          <w:lang w:val="en-US"/>
        </w:rPr>
        <w:t>a luma location ( xCb, yCb ) specifying the top-left sample of the current luma coding block relative to the top-left luma sample of the current picture,</w:t>
      </w:r>
    </w:p>
    <w:p w14:paraId="11512973" w14:textId="77777777" w:rsidR="00E7187C" w:rsidRPr="001E7D4B" w:rsidRDefault="00E7187C" w:rsidP="00E7187C">
      <w:pPr>
        <w:pStyle w:val="3D0"/>
        <w:rPr>
          <w:lang w:val="en-US"/>
        </w:rPr>
      </w:pPr>
      <w:r w:rsidRPr="001E7D4B">
        <w:rPr>
          <w:lang w:val="en-US"/>
        </w:rPr>
        <w:t>a luma location ( xBl, yBl ) specifying the top-left sample of the current luma prediction block relative to the top-left sample of the current luma coding block,</w:t>
      </w:r>
    </w:p>
    <w:p w14:paraId="71AFD4DA" w14:textId="77777777" w:rsidR="00E7187C" w:rsidRPr="001E7D4B" w:rsidRDefault="00E7187C" w:rsidP="00E7187C">
      <w:pPr>
        <w:pStyle w:val="3D0"/>
        <w:rPr>
          <w:lang w:val="en-US"/>
        </w:rPr>
      </w:pPr>
      <w:r w:rsidRPr="001E7D4B">
        <w:rPr>
          <w:lang w:val="en-US"/>
        </w:rPr>
        <w:t>a variable nCbS specifying the size of the current luma coding block,</w:t>
      </w:r>
    </w:p>
    <w:p w14:paraId="01859241" w14:textId="77777777" w:rsidR="00E7187C" w:rsidRPr="001E7D4B" w:rsidRDefault="00E7187C" w:rsidP="00E7187C">
      <w:pPr>
        <w:pStyle w:val="3D0"/>
        <w:rPr>
          <w:lang w:val="en-US"/>
        </w:rPr>
      </w:pPr>
      <w:r w:rsidRPr="001E7D4B">
        <w:rPr>
          <w:lang w:val="en-US"/>
        </w:rPr>
        <w:t>a variable nPbW specifying the width of the current luma prediction block,</w:t>
      </w:r>
    </w:p>
    <w:p w14:paraId="7C48802E" w14:textId="77777777" w:rsidR="00E7187C" w:rsidRPr="001E7D4B" w:rsidRDefault="00E7187C" w:rsidP="00E7187C">
      <w:pPr>
        <w:pStyle w:val="3D0"/>
        <w:rPr>
          <w:lang w:val="en-US"/>
        </w:rPr>
      </w:pPr>
      <w:r w:rsidRPr="001E7D4B">
        <w:rPr>
          <w:lang w:val="en-US"/>
        </w:rPr>
        <w:t>a variable nPbH specifying the width of the current luma prediction block,</w:t>
      </w:r>
    </w:p>
    <w:p w14:paraId="046A6A3D" w14:textId="77777777" w:rsidR="00E7187C" w:rsidRPr="001E7D4B" w:rsidRDefault="00E7187C" w:rsidP="00E7187C">
      <w:pPr>
        <w:pStyle w:val="3D0"/>
        <w:rPr>
          <w:lang w:val="en-US"/>
        </w:rPr>
      </w:pPr>
      <w:r w:rsidRPr="001E7D4B">
        <w:rPr>
          <w:lang w:val="en-US"/>
        </w:rPr>
        <w:t>a variable partIdx specifying the index of the current prediction unit within the current coding unit.</w:t>
      </w:r>
    </w:p>
    <w:p w14:paraId="017A590A" w14:textId="77777777" w:rsidR="00E7187C" w:rsidRPr="001E7D4B" w:rsidRDefault="00E7187C" w:rsidP="00E7187C">
      <w:pPr>
        <w:pStyle w:val="3N0"/>
        <w:rPr>
          <w:lang w:val="en-US"/>
        </w:rPr>
      </w:pPr>
      <w:r w:rsidRPr="001E7D4B">
        <w:rPr>
          <w:lang w:val="en-US"/>
        </w:rPr>
        <w:t>Outputs of this process are:</w:t>
      </w:r>
    </w:p>
    <w:p w14:paraId="4DB694EC" w14:textId="77777777" w:rsidR="00E7187C" w:rsidRPr="001E7D4B" w:rsidRDefault="00E7187C" w:rsidP="00E7187C">
      <w:pPr>
        <w:pStyle w:val="3D0"/>
        <w:rPr>
          <w:lang w:val="en-US"/>
        </w:rPr>
      </w:pPr>
      <w:r w:rsidRPr="001E7D4B">
        <w:rPr>
          <w:lang w:val="en-US"/>
        </w:rPr>
        <w:t>an (nCbS</w:t>
      </w:r>
      <w:r w:rsidRPr="00F27C72">
        <w:rPr>
          <w:vertAlign w:val="subscript"/>
          <w:lang w:val="en-US"/>
        </w:rPr>
        <w:t>L</w:t>
      </w:r>
      <w:r w:rsidRPr="001E7D4B">
        <w:rPr>
          <w:lang w:val="en-US"/>
        </w:rPr>
        <w:t>)x(nCbS</w:t>
      </w:r>
      <w:r w:rsidRPr="00F27C72">
        <w:rPr>
          <w:vertAlign w:val="subscript"/>
          <w:lang w:val="en-US"/>
        </w:rPr>
        <w:t>L</w:t>
      </w:r>
      <w:r w:rsidRPr="001E7D4B">
        <w:rPr>
          <w:lang w:val="en-US"/>
        </w:rPr>
        <w:t>) array predSamples</w:t>
      </w:r>
      <w:r w:rsidRPr="00F27C72">
        <w:rPr>
          <w:vertAlign w:val="subscript"/>
          <w:lang w:val="en-US"/>
        </w:rPr>
        <w:t>L</w:t>
      </w:r>
      <w:r w:rsidRPr="001E7D4B">
        <w:rPr>
          <w:lang w:val="en-US"/>
        </w:rPr>
        <w:t xml:space="preserve"> of luma prediction samples, where nCS</w:t>
      </w:r>
      <w:r w:rsidRPr="00F27C72">
        <w:rPr>
          <w:vertAlign w:val="subscript"/>
          <w:lang w:val="en-US"/>
        </w:rPr>
        <w:t>L</w:t>
      </w:r>
      <w:r w:rsidRPr="001E7D4B">
        <w:rPr>
          <w:lang w:val="en-US"/>
        </w:rPr>
        <w:t xml:space="preserve"> is derived as specified below,</w:t>
      </w:r>
    </w:p>
    <w:p w14:paraId="707BF5BA" w14:textId="77777777" w:rsidR="00E7187C" w:rsidRPr="001E7D4B" w:rsidRDefault="00E7187C" w:rsidP="00E7187C">
      <w:pPr>
        <w:pStyle w:val="3D0"/>
        <w:rPr>
          <w:lang w:val="en-US"/>
        </w:rPr>
      </w:pPr>
      <w:r w:rsidRPr="001E7D4B">
        <w:rPr>
          <w:lang w:val="en-US"/>
        </w:rPr>
        <w:t>an (nCbS</w:t>
      </w:r>
      <w:r w:rsidRPr="00F27C72">
        <w:rPr>
          <w:vertAlign w:val="subscript"/>
          <w:lang w:val="en-US"/>
        </w:rPr>
        <w:t>C</w:t>
      </w:r>
      <w:r w:rsidRPr="001E7D4B">
        <w:rPr>
          <w:lang w:val="en-US"/>
        </w:rPr>
        <w:t>)x(nCbS</w:t>
      </w:r>
      <w:r w:rsidRPr="00F27C72">
        <w:rPr>
          <w:vertAlign w:val="subscript"/>
          <w:lang w:val="en-US"/>
        </w:rPr>
        <w:t>C</w:t>
      </w:r>
      <w:r w:rsidRPr="001E7D4B">
        <w:rPr>
          <w:lang w:val="en-US"/>
        </w:rPr>
        <w:t>) array predSamples</w:t>
      </w:r>
      <w:r w:rsidRPr="00F27C72">
        <w:rPr>
          <w:vertAlign w:val="subscript"/>
          <w:lang w:val="en-US"/>
        </w:rPr>
        <w:t>Cb</w:t>
      </w:r>
      <w:r w:rsidRPr="001E7D4B">
        <w:rPr>
          <w:lang w:val="en-US"/>
        </w:rPr>
        <w:t xml:space="preserve"> of chroma prediction samples for the component Cb, where nCS</w:t>
      </w:r>
      <w:r w:rsidRPr="00F27C72">
        <w:rPr>
          <w:vertAlign w:val="subscript"/>
          <w:lang w:val="en-US"/>
        </w:rPr>
        <w:t>C</w:t>
      </w:r>
      <w:r w:rsidRPr="001E7D4B">
        <w:rPr>
          <w:lang w:val="en-US"/>
        </w:rPr>
        <w:t xml:space="preserve"> is derived as specified below,</w:t>
      </w:r>
    </w:p>
    <w:p w14:paraId="5E8EDDA0" w14:textId="77777777" w:rsidR="00E7187C" w:rsidRPr="001E7D4B" w:rsidRDefault="00E7187C" w:rsidP="00E7187C">
      <w:pPr>
        <w:pStyle w:val="3D0"/>
        <w:rPr>
          <w:lang w:val="en-US"/>
        </w:rPr>
      </w:pPr>
      <w:r w:rsidRPr="001E7D4B">
        <w:rPr>
          <w:lang w:val="en-US"/>
        </w:rPr>
        <w:t>an (nCbS</w:t>
      </w:r>
      <w:r w:rsidRPr="00F27C72">
        <w:rPr>
          <w:vertAlign w:val="subscript"/>
          <w:lang w:val="en-US"/>
        </w:rPr>
        <w:t>C</w:t>
      </w:r>
      <w:r w:rsidRPr="001E7D4B">
        <w:rPr>
          <w:lang w:val="en-US"/>
        </w:rPr>
        <w:t>)x(nCbS</w:t>
      </w:r>
      <w:r w:rsidRPr="00F27C72">
        <w:rPr>
          <w:vertAlign w:val="subscript"/>
          <w:lang w:val="en-US"/>
        </w:rPr>
        <w:t>C</w:t>
      </w:r>
      <w:r w:rsidRPr="001E7D4B">
        <w:rPr>
          <w:lang w:val="en-US"/>
        </w:rPr>
        <w:t>) array predSamples</w:t>
      </w:r>
      <w:r w:rsidRPr="00F27C72">
        <w:rPr>
          <w:vertAlign w:val="subscript"/>
          <w:lang w:val="en-US"/>
        </w:rPr>
        <w:t>Cr</w:t>
      </w:r>
      <w:r w:rsidRPr="001E7D4B">
        <w:rPr>
          <w:lang w:val="en-US"/>
        </w:rPr>
        <w:t xml:space="preserve"> of chroma prediction samples for the component Cr, where nCS</w:t>
      </w:r>
      <w:r w:rsidRPr="00F27C72">
        <w:rPr>
          <w:vertAlign w:val="subscript"/>
          <w:lang w:val="en-US"/>
        </w:rPr>
        <w:t>C</w:t>
      </w:r>
      <w:r w:rsidRPr="001E7D4B">
        <w:rPr>
          <w:lang w:val="en-US"/>
        </w:rPr>
        <w:t xml:space="preserve"> is derived as specified below.</w:t>
      </w:r>
    </w:p>
    <w:p w14:paraId="29D9231C" w14:textId="77777777" w:rsidR="00E7187C" w:rsidRPr="001E7D4B" w:rsidRDefault="00E7187C" w:rsidP="00E7187C">
      <w:pPr>
        <w:pStyle w:val="3N0"/>
        <w:rPr>
          <w:lang w:val="en-US"/>
        </w:rPr>
      </w:pPr>
      <w:r w:rsidRPr="001E7D4B">
        <w:rPr>
          <w:lang w:val="en-US"/>
        </w:rPr>
        <w:t>The variable nCbS</w:t>
      </w:r>
      <w:r w:rsidRPr="00F27C72">
        <w:rPr>
          <w:vertAlign w:val="subscript"/>
          <w:lang w:val="en-US"/>
        </w:rPr>
        <w:t>L</w:t>
      </w:r>
      <w:r w:rsidRPr="001E7D4B">
        <w:rPr>
          <w:lang w:val="en-US"/>
        </w:rPr>
        <w:t xml:space="preserve"> is set equal to nCbS and the variable nCbS</w:t>
      </w:r>
      <w:r w:rsidRPr="00F27C72">
        <w:rPr>
          <w:vertAlign w:val="subscript"/>
          <w:lang w:val="en-US"/>
        </w:rPr>
        <w:t>C</w:t>
      </w:r>
      <w:r w:rsidRPr="001E7D4B">
        <w:rPr>
          <w:lang w:val="en-US"/>
        </w:rPr>
        <w:t xml:space="preserve"> is set equal to nCbS  &gt;&gt;  1.</w:t>
      </w:r>
    </w:p>
    <w:p w14:paraId="0A24B6CD" w14:textId="77777777" w:rsidR="00E7187C" w:rsidRPr="001E7D4B" w:rsidRDefault="00E7187C" w:rsidP="00E7187C">
      <w:pPr>
        <w:pStyle w:val="3N0"/>
        <w:rPr>
          <w:lang w:val="en-US"/>
        </w:rPr>
      </w:pPr>
      <w:r w:rsidRPr="001E7D4B">
        <w:rPr>
          <w:lang w:val="en-US"/>
        </w:rPr>
        <w:t>The decoding process for prediction units in inter prediction mode consists of the following ordered steps:</w:t>
      </w:r>
    </w:p>
    <w:p w14:paraId="3D8590D8" w14:textId="51B09AA3" w:rsidR="00E7187C" w:rsidRPr="001E7D4B" w:rsidRDefault="00E7187C" w:rsidP="00E7187C">
      <w:pPr>
        <w:pStyle w:val="3U1"/>
        <w:numPr>
          <w:ilvl w:val="1"/>
          <w:numId w:val="22"/>
        </w:numPr>
        <w:rPr>
          <w:lang w:val="en-US"/>
        </w:rPr>
      </w:pPr>
      <w:r w:rsidRPr="001E7D4B">
        <w:rPr>
          <w:lang w:val="en-US"/>
        </w:rPr>
        <w:t xml:space="preserve">The derivation process for motion vector components and reference indices as specified in subclause </w:t>
      </w:r>
      <w:r w:rsidRPr="001E7D4B">
        <w:rPr>
          <w:lang w:val="en-US"/>
        </w:rPr>
        <w:fldChar w:fldCharType="begin" w:fldLock="1"/>
      </w:r>
      <w:r w:rsidRPr="001E7D4B">
        <w:rPr>
          <w:lang w:val="en-US"/>
        </w:rPr>
        <w:instrText xml:space="preserve"> REF _Ref332658649 \r \h </w:instrText>
      </w:r>
      <w:r w:rsidRPr="001E7D4B">
        <w:rPr>
          <w:lang w:val="en-US"/>
        </w:rPr>
      </w:r>
      <w:r w:rsidRPr="001E7D4B">
        <w:rPr>
          <w:lang w:val="en-US"/>
        </w:rPr>
        <w:fldChar w:fldCharType="separate"/>
      </w:r>
      <w:r>
        <w:rPr>
          <w:lang w:val="en-US"/>
        </w:rPr>
        <w:t>I.8.5.3.2</w:t>
      </w:r>
      <w:r w:rsidRPr="001E7D4B">
        <w:rPr>
          <w:lang w:val="en-US"/>
        </w:rPr>
        <w:fldChar w:fldCharType="end"/>
      </w:r>
      <w:r w:rsidRPr="001E7D4B">
        <w:rPr>
          <w:lang w:val="en-US"/>
        </w:rPr>
        <w:t xml:space="preserve"> is invoked with the luma coding block location ( xCb, yCb ), the luma prediction block location ( xBl, yBl ), the luma coding block size block nCbS, the luma prediction block width nPbW, the luma prediction block height nPbH, and the prediction unit index partIdx as inputs, and the luma motion vectors mvL0 and mvL1, the chroma motion vectors mvCL0 and mvCL1, the reference indices refIdxL0 and refIdxL1, the prediction list utilization flags predFlagL0 and predFlagL1 </w:t>
      </w:r>
      <w:r>
        <w:rPr>
          <w:lang w:val="en-US"/>
        </w:rPr>
        <w:t>and the flag</w:t>
      </w:r>
      <w:r w:rsidRPr="00E7187C">
        <w:rPr>
          <w:highlight w:val="green"/>
          <w:lang w:val="en-US"/>
        </w:rPr>
        <w:t>s</w:t>
      </w:r>
      <w:r>
        <w:rPr>
          <w:lang w:val="en-US"/>
        </w:rPr>
        <w:t xml:space="preserve"> subPbMotionFlag </w:t>
      </w:r>
      <w:r w:rsidRPr="00E7187C">
        <w:rPr>
          <w:highlight w:val="green"/>
          <w:lang w:val="en-US"/>
        </w:rPr>
        <w:t>and spModeFlag</w:t>
      </w:r>
      <w:r>
        <w:rPr>
          <w:lang w:val="en-US"/>
        </w:rPr>
        <w:t xml:space="preserve"> </w:t>
      </w:r>
      <w:r w:rsidRPr="001E7D4B">
        <w:rPr>
          <w:lang w:val="en-US"/>
        </w:rPr>
        <w:t>as outputs.</w:t>
      </w:r>
    </w:p>
    <w:p w14:paraId="4812750D" w14:textId="4F27E437" w:rsidR="00E7187C" w:rsidRPr="00E7187C" w:rsidRDefault="00E7187C" w:rsidP="00E7187C">
      <w:pPr>
        <w:pStyle w:val="3U1"/>
        <w:rPr>
          <w:lang w:val="en-US"/>
        </w:rPr>
      </w:pPr>
      <w:r w:rsidRPr="00E7187C">
        <w:rPr>
          <w:lang w:val="en-US"/>
        </w:rPr>
        <w:t>Depending on subPbMotionFlag</w:t>
      </w:r>
      <w:r w:rsidR="003D5818">
        <w:rPr>
          <w:lang w:val="en-US"/>
        </w:rPr>
        <w:t xml:space="preserve">, </w:t>
      </w:r>
      <w:r w:rsidR="003D5818" w:rsidRPr="003D5818">
        <w:rPr>
          <w:highlight w:val="green"/>
          <w:lang w:val="en-US"/>
        </w:rPr>
        <w:t>spModeFlag</w:t>
      </w:r>
      <w:r w:rsidRPr="00E7187C">
        <w:rPr>
          <w:lang w:val="en-US"/>
        </w:rPr>
        <w:t>, and dbbp_flag[ xCb ][ yCb ] the following applies:</w:t>
      </w:r>
    </w:p>
    <w:p w14:paraId="0721519D" w14:textId="77777777" w:rsidR="00E7187C" w:rsidRPr="00E7187C" w:rsidRDefault="00E7187C" w:rsidP="00E7187C">
      <w:pPr>
        <w:pStyle w:val="3E2"/>
        <w:tabs>
          <w:tab w:val="clear" w:pos="360"/>
        </w:tabs>
        <w:rPr>
          <w:lang w:val="en-US"/>
        </w:rPr>
      </w:pPr>
      <w:r w:rsidRPr="00E7187C">
        <w:rPr>
          <w:lang w:val="en-US"/>
        </w:rPr>
        <w:t>[Ed.(GT): Can the case occur that both above flags are equal to 1? When yes this should be forbidden.]</w:t>
      </w:r>
      <w:r w:rsidRPr="00E7187C">
        <w:rPr>
          <w:lang w:val="en-US"/>
        </w:rPr>
        <w:br/>
        <w:t>[Note (FJ): The software already forbids enabling both, subPbMotionFlag and dbbp_flag. This restriction is added to I.8.5.3.2.1 ]</w:t>
      </w:r>
    </w:p>
    <w:p w14:paraId="24449801" w14:textId="0754A3EA" w:rsidR="00E7187C" w:rsidRPr="00E7187C" w:rsidRDefault="00E7187C" w:rsidP="00E7187C">
      <w:pPr>
        <w:pStyle w:val="3D2"/>
        <w:rPr>
          <w:lang w:val="en-US"/>
        </w:rPr>
      </w:pPr>
      <w:r w:rsidRPr="00E7187C">
        <w:rPr>
          <w:lang w:val="en-US"/>
        </w:rPr>
        <w:t>If both subPbMotionFlag and dbbp_flag[ xCb ][ yCb ]</w:t>
      </w:r>
      <w:r w:rsidR="005A586D">
        <w:rPr>
          <w:lang w:val="en-US"/>
        </w:rPr>
        <w:t xml:space="preserve"> </w:t>
      </w:r>
      <w:r w:rsidR="005A586D" w:rsidRPr="005A586D">
        <w:rPr>
          <w:highlight w:val="green"/>
          <w:lang w:val="en-US"/>
        </w:rPr>
        <w:t>and spModeFlag</w:t>
      </w:r>
      <w:r w:rsidRPr="00E7187C">
        <w:rPr>
          <w:lang w:val="en-US"/>
        </w:rPr>
        <w:t xml:space="preserve"> are equal to 0, the decoding process for inter sample prediction as specified in subclause </w:t>
      </w:r>
      <w:r w:rsidRPr="00E7187C">
        <w:rPr>
          <w:lang w:val="en-US"/>
        </w:rPr>
        <w:fldChar w:fldCharType="begin" w:fldLock="1"/>
      </w:r>
      <w:r w:rsidRPr="00E7187C">
        <w:rPr>
          <w:lang w:val="en-US"/>
        </w:rPr>
        <w:instrText xml:space="preserve"> REF _Ref373433377 \r \h </w:instrText>
      </w:r>
      <w:r w:rsidRPr="00E7187C">
        <w:rPr>
          <w:lang w:val="en-US"/>
        </w:rPr>
      </w:r>
      <w:r w:rsidRPr="00E7187C">
        <w:rPr>
          <w:lang w:val="en-US"/>
        </w:rPr>
        <w:fldChar w:fldCharType="separate"/>
      </w:r>
      <w:r w:rsidRPr="00E7187C">
        <w:rPr>
          <w:lang w:val="en-US"/>
        </w:rPr>
        <w:t>I.8.5.3.3.1</w:t>
      </w:r>
      <w:r w:rsidRPr="00E7187C">
        <w:rPr>
          <w:lang w:val="en-US"/>
        </w:rPr>
        <w:fldChar w:fldCharType="end"/>
      </w:r>
      <w:r w:rsidRPr="00E7187C">
        <w:rPr>
          <w:lang w:val="en-US"/>
        </w:rPr>
        <w:t xml:space="preserve"> is invoked with the luma coding block location ( xCb, yCb ), the luma prediction block location ( xBl, yBl ), the luma coding block size block nCbS, the luma prediction block width nPbW, the luma prediction block height nPbH, the luma motion vectors mvL0 and mvL1, the chroma motion vectors mvCL0 and mvCL1, the reference indices refIdxL0 and refIdxL1, and the prediction list utilization flags predFlagL0 and predFlagL1 as inputs, and the inter prediction samples (predSamples) that are an (nCbS</w:t>
      </w:r>
      <w:r w:rsidRPr="00E7187C">
        <w:rPr>
          <w:vertAlign w:val="subscript"/>
          <w:lang w:val="en-US"/>
        </w:rPr>
        <w:t>L</w:t>
      </w:r>
      <w:r w:rsidRPr="00E7187C">
        <w:rPr>
          <w:lang w:val="en-US"/>
        </w:rPr>
        <w:t>)x(nCbS</w:t>
      </w:r>
      <w:r w:rsidRPr="00E7187C">
        <w:rPr>
          <w:vertAlign w:val="subscript"/>
          <w:lang w:val="en-US"/>
        </w:rPr>
        <w:t>L</w:t>
      </w:r>
      <w:r w:rsidRPr="00E7187C">
        <w:rPr>
          <w:lang w:val="en-US"/>
        </w:rPr>
        <w:t>) array predSamples</w:t>
      </w:r>
      <w:r w:rsidRPr="00E7187C">
        <w:rPr>
          <w:vertAlign w:val="subscript"/>
          <w:lang w:val="en-US"/>
        </w:rPr>
        <w:t>L</w:t>
      </w:r>
      <w:r w:rsidRPr="00E7187C">
        <w:rPr>
          <w:lang w:val="en-US"/>
        </w:rPr>
        <w:t xml:space="preserve"> of prediction luma samples and two (nCbS</w:t>
      </w:r>
      <w:r w:rsidRPr="00E7187C">
        <w:rPr>
          <w:vertAlign w:val="subscript"/>
          <w:lang w:val="en-US"/>
        </w:rPr>
        <w:t>C</w:t>
      </w:r>
      <w:r w:rsidRPr="00E7187C">
        <w:rPr>
          <w:lang w:val="en-US"/>
        </w:rPr>
        <w:t>)x(nCbS</w:t>
      </w:r>
      <w:r w:rsidRPr="00E7187C">
        <w:rPr>
          <w:vertAlign w:val="subscript"/>
          <w:lang w:val="en-US"/>
        </w:rPr>
        <w:t>C</w:t>
      </w:r>
      <w:r w:rsidRPr="00E7187C">
        <w:rPr>
          <w:lang w:val="en-US"/>
        </w:rPr>
        <w:t>) arrays predSamples</w:t>
      </w:r>
      <w:r w:rsidRPr="00E7187C">
        <w:rPr>
          <w:vertAlign w:val="subscript"/>
          <w:lang w:val="en-US"/>
        </w:rPr>
        <w:t>Cr</w:t>
      </w:r>
      <w:r w:rsidRPr="00E7187C">
        <w:rPr>
          <w:lang w:val="en-US"/>
        </w:rPr>
        <w:t xml:space="preserve"> and predSamples</w:t>
      </w:r>
      <w:r w:rsidRPr="00E7187C">
        <w:rPr>
          <w:vertAlign w:val="subscript"/>
          <w:lang w:val="en-US"/>
        </w:rPr>
        <w:t>Cr</w:t>
      </w:r>
      <w:r w:rsidRPr="00E7187C">
        <w:rPr>
          <w:lang w:val="en-US"/>
        </w:rPr>
        <w:t xml:space="preserve"> of prediction chroma samples, one for each of the chroma components Cb and Cr, as outputs.</w:t>
      </w:r>
    </w:p>
    <w:p w14:paraId="76881907" w14:textId="77777777" w:rsidR="00E7187C" w:rsidRPr="00E7187C" w:rsidRDefault="00E7187C" w:rsidP="00E7187C">
      <w:pPr>
        <w:pStyle w:val="3D2"/>
        <w:rPr>
          <w:lang w:val="en-US"/>
        </w:rPr>
      </w:pPr>
      <w:r w:rsidRPr="00E7187C">
        <w:rPr>
          <w:lang w:val="en-US"/>
        </w:rPr>
        <w:t>Otherwise, if subPbMotionFlag is equal to 1, the decoding process for sub prediction block wise inter sample prediction as specified in subclause </w:t>
      </w:r>
      <w:r w:rsidRPr="00E7187C">
        <w:rPr>
          <w:lang w:val="en-US"/>
        </w:rPr>
        <w:fldChar w:fldCharType="begin" w:fldLock="1"/>
      </w:r>
      <w:r w:rsidRPr="00E7187C">
        <w:rPr>
          <w:lang w:val="en-US"/>
        </w:rPr>
        <w:instrText xml:space="preserve"> REF _Ref371706514 \r \h </w:instrText>
      </w:r>
      <w:r w:rsidRPr="00E7187C">
        <w:rPr>
          <w:lang w:val="en-US"/>
        </w:rPr>
      </w:r>
      <w:r w:rsidRPr="00E7187C">
        <w:rPr>
          <w:lang w:val="en-US"/>
        </w:rPr>
        <w:fldChar w:fldCharType="separate"/>
      </w:r>
      <w:r w:rsidRPr="00E7187C">
        <w:rPr>
          <w:lang w:val="en-US"/>
        </w:rPr>
        <w:t>I.8.5.3.3.8</w:t>
      </w:r>
      <w:r w:rsidRPr="00E7187C">
        <w:rPr>
          <w:lang w:val="en-US"/>
        </w:rPr>
        <w:fldChar w:fldCharType="end"/>
      </w:r>
      <w:r w:rsidRPr="00E7187C">
        <w:rPr>
          <w:lang w:val="en-US"/>
        </w:rPr>
        <w:t xml:space="preserve"> is invoked with the luma coding block location ( xCb, yCb ), the luma prediction block location ( xBl, yBl ), the luma coding block size block nCbS, the luma prediction block width nPbW, the luma prediction block height nPbH as inputs, and the inter prediction samples (predSamples) that are an (nCbS</w:t>
      </w:r>
      <w:r w:rsidRPr="00E7187C">
        <w:rPr>
          <w:vertAlign w:val="subscript"/>
          <w:lang w:val="en-US"/>
        </w:rPr>
        <w:t>L</w:t>
      </w:r>
      <w:r w:rsidRPr="00E7187C">
        <w:rPr>
          <w:lang w:val="en-US"/>
        </w:rPr>
        <w:t>)x(nCbS</w:t>
      </w:r>
      <w:r w:rsidRPr="00E7187C">
        <w:rPr>
          <w:vertAlign w:val="subscript"/>
          <w:lang w:val="en-US"/>
        </w:rPr>
        <w:t>L</w:t>
      </w:r>
      <w:r w:rsidRPr="00E7187C">
        <w:rPr>
          <w:lang w:val="en-US"/>
        </w:rPr>
        <w:t>) array predSamples</w:t>
      </w:r>
      <w:r w:rsidRPr="00E7187C">
        <w:rPr>
          <w:vertAlign w:val="subscript"/>
          <w:lang w:val="en-US"/>
        </w:rPr>
        <w:t>L</w:t>
      </w:r>
      <w:r w:rsidRPr="00E7187C">
        <w:rPr>
          <w:lang w:val="en-US"/>
        </w:rPr>
        <w:t xml:space="preserve"> of prediction luma samples and two (nCbS</w:t>
      </w:r>
      <w:r w:rsidRPr="00E7187C">
        <w:rPr>
          <w:vertAlign w:val="subscript"/>
          <w:lang w:val="en-US"/>
        </w:rPr>
        <w:t>C</w:t>
      </w:r>
      <w:r w:rsidRPr="00E7187C">
        <w:rPr>
          <w:lang w:val="en-US"/>
        </w:rPr>
        <w:t>)x(nCbS</w:t>
      </w:r>
      <w:r w:rsidRPr="00E7187C">
        <w:rPr>
          <w:vertAlign w:val="subscript"/>
          <w:lang w:val="en-US"/>
        </w:rPr>
        <w:t>C</w:t>
      </w:r>
      <w:r w:rsidRPr="00E7187C">
        <w:rPr>
          <w:lang w:val="en-US"/>
        </w:rPr>
        <w:t>) arrays predSamples</w:t>
      </w:r>
      <w:r w:rsidRPr="00E7187C">
        <w:rPr>
          <w:vertAlign w:val="subscript"/>
          <w:lang w:val="en-US"/>
        </w:rPr>
        <w:t>Cr</w:t>
      </w:r>
      <w:r w:rsidRPr="00E7187C">
        <w:rPr>
          <w:lang w:val="en-US"/>
        </w:rPr>
        <w:t xml:space="preserve"> and predSamples</w:t>
      </w:r>
      <w:r w:rsidRPr="00E7187C">
        <w:rPr>
          <w:vertAlign w:val="subscript"/>
          <w:lang w:val="en-US"/>
        </w:rPr>
        <w:t>Cr</w:t>
      </w:r>
      <w:r w:rsidRPr="00E7187C">
        <w:rPr>
          <w:lang w:val="en-US"/>
        </w:rPr>
        <w:t xml:space="preserve"> of prediction chroma samples, one for each of the chroma components Cb and Cr, as outputs.</w:t>
      </w:r>
    </w:p>
    <w:p w14:paraId="5E352A5C" w14:textId="6279BA77" w:rsidR="00E7187C" w:rsidRDefault="007E1E1B" w:rsidP="00E7187C">
      <w:pPr>
        <w:pStyle w:val="3D2"/>
        <w:rPr>
          <w:lang w:val="en-US"/>
        </w:rPr>
      </w:pPr>
      <w:r>
        <w:rPr>
          <w:lang w:val="en-US"/>
        </w:rPr>
        <w:t>Otherwise</w:t>
      </w:r>
      <w:r w:rsidRPr="007E1E1B">
        <w:rPr>
          <w:highlight w:val="green"/>
          <w:lang w:val="en-US"/>
        </w:rPr>
        <w:t xml:space="preserve">, if </w:t>
      </w:r>
      <w:r w:rsidR="00E7187C" w:rsidRPr="007E1E1B">
        <w:rPr>
          <w:highlight w:val="green"/>
          <w:lang w:val="en-US"/>
        </w:rPr>
        <w:t>dbbp_flag[ xCb ][ yCb ] is equal to 1</w:t>
      </w:r>
      <w:r w:rsidR="00E7187C" w:rsidRPr="00E7187C">
        <w:rPr>
          <w:lang w:val="en-US"/>
        </w:rPr>
        <w:t>, the decoding process for depth based block partition wise inter sample prediction as specified in subclause </w:t>
      </w:r>
      <w:r w:rsidR="00E7187C" w:rsidRPr="00E7187C">
        <w:rPr>
          <w:lang w:val="en-US"/>
        </w:rPr>
        <w:fldChar w:fldCharType="begin" w:fldLock="1"/>
      </w:r>
      <w:r w:rsidR="00E7187C" w:rsidRPr="00E7187C">
        <w:rPr>
          <w:lang w:val="en-US"/>
        </w:rPr>
        <w:instrText xml:space="preserve"> REF _Ref380067980 \r \h </w:instrText>
      </w:r>
      <w:r w:rsidR="00E7187C" w:rsidRPr="00E7187C">
        <w:rPr>
          <w:lang w:val="en-US"/>
        </w:rPr>
      </w:r>
      <w:r w:rsidR="00E7187C" w:rsidRPr="00E7187C">
        <w:rPr>
          <w:lang w:val="en-US"/>
        </w:rPr>
        <w:fldChar w:fldCharType="separate"/>
      </w:r>
      <w:r w:rsidR="00E7187C" w:rsidRPr="00E7187C">
        <w:rPr>
          <w:lang w:val="en-US"/>
        </w:rPr>
        <w:t>I.8.5.3.3.9</w:t>
      </w:r>
      <w:r w:rsidR="00E7187C" w:rsidRPr="00E7187C">
        <w:rPr>
          <w:lang w:val="en-US"/>
        </w:rPr>
        <w:fldChar w:fldCharType="end"/>
      </w:r>
      <w:r w:rsidR="00E7187C" w:rsidRPr="00E7187C">
        <w:rPr>
          <w:lang w:val="en-US"/>
        </w:rPr>
        <w:t xml:space="preserve"> is invoked with the luma </w:t>
      </w:r>
      <w:r w:rsidR="00E7187C" w:rsidRPr="00E7187C">
        <w:rPr>
          <w:lang w:val="en-US"/>
        </w:rPr>
        <w:lastRenderedPageBreak/>
        <w:t>coding block location ( xCb, yCb )</w:t>
      </w:r>
      <w:r w:rsidR="000E7F72">
        <w:rPr>
          <w:lang w:val="en-US"/>
        </w:rPr>
        <w:t xml:space="preserve">, </w:t>
      </w:r>
      <w:r w:rsidR="00FA1768" w:rsidRPr="00FA1768">
        <w:rPr>
          <w:highlight w:val="green"/>
          <w:lang w:val="en-US"/>
        </w:rPr>
        <w:t xml:space="preserve">the luma prediction block location ( xBl, yBl ) </w:t>
      </w:r>
      <w:r w:rsidR="00FA1768" w:rsidRPr="00FA1768">
        <w:rPr>
          <w:strike/>
          <w:highlight w:val="green"/>
          <w:lang w:val="en-US"/>
        </w:rPr>
        <w:t>set to ( 0, 0 )</w:t>
      </w:r>
      <w:r w:rsidR="00FA1768" w:rsidRPr="00FA1768">
        <w:rPr>
          <w:highlight w:val="green"/>
          <w:lang w:val="en-US"/>
        </w:rPr>
        <w:t>, the luma coding block size nCbS, the luma prediction block width nPbW set to nCbS, the luma prediction block height nPbH set to nCbS</w:t>
      </w:r>
      <w:r w:rsidR="00E7187C" w:rsidRPr="00E7187C">
        <w:rPr>
          <w:lang w:val="en-US"/>
        </w:rPr>
        <w:t>, the luma motion vectors mvL0 and mvL1, the chroma motion vectors mvCL0 and mvCL1, the reference indices refIdxL0 and refIdxL1, the prediction list utilization flags predFlagL0 and predFlagL1, and the variable partIdx.</w:t>
      </w:r>
    </w:p>
    <w:p w14:paraId="021D4CCD" w14:textId="37EA1ADA" w:rsidR="007E1E1B" w:rsidRPr="008A69A4" w:rsidRDefault="007E1E1B" w:rsidP="00E7187C">
      <w:pPr>
        <w:pStyle w:val="3D2"/>
        <w:rPr>
          <w:highlight w:val="green"/>
          <w:lang w:val="en-US"/>
        </w:rPr>
      </w:pPr>
      <w:r w:rsidRPr="008A69A4">
        <w:rPr>
          <w:highlight w:val="green"/>
          <w:lang w:val="en-US"/>
        </w:rPr>
        <w:t>Otherwise, if spModeFlag is equal to 1, the decoding process for depth based block partition wise inter sample prediction as specified in subclause </w:t>
      </w:r>
      <w:r w:rsidRPr="008A69A4">
        <w:rPr>
          <w:highlight w:val="green"/>
          <w:lang w:val="en-US"/>
        </w:rPr>
        <w:fldChar w:fldCharType="begin" w:fldLock="1"/>
      </w:r>
      <w:r w:rsidRPr="008A69A4">
        <w:rPr>
          <w:highlight w:val="green"/>
          <w:lang w:val="en-US"/>
        </w:rPr>
        <w:instrText xml:space="preserve"> REF _Ref380067980 \r \h </w:instrText>
      </w:r>
      <w:r w:rsidRPr="008A69A4">
        <w:rPr>
          <w:highlight w:val="green"/>
          <w:lang w:val="en-US"/>
        </w:rPr>
      </w:r>
      <w:r w:rsidRPr="008A69A4">
        <w:rPr>
          <w:highlight w:val="green"/>
          <w:lang w:val="en-US"/>
        </w:rPr>
        <w:fldChar w:fldCharType="separate"/>
      </w:r>
      <w:r w:rsidRPr="008A69A4">
        <w:rPr>
          <w:highlight w:val="green"/>
          <w:lang w:val="en-US"/>
        </w:rPr>
        <w:t>I.8.5.3.3.9</w:t>
      </w:r>
      <w:r w:rsidRPr="008A69A4">
        <w:rPr>
          <w:highlight w:val="green"/>
          <w:lang w:val="en-US"/>
        </w:rPr>
        <w:fldChar w:fldCharType="end"/>
      </w:r>
      <w:r w:rsidRPr="008A69A4">
        <w:rPr>
          <w:highlight w:val="green"/>
          <w:lang w:val="en-US"/>
        </w:rPr>
        <w:t xml:space="preserve"> </w:t>
      </w:r>
      <w:r w:rsidR="00DD6653" w:rsidRPr="008A69A4">
        <w:rPr>
          <w:highlight w:val="green"/>
          <w:lang w:val="en-US"/>
        </w:rPr>
        <w:t>is invoked with the luma coding block location ( xCb, yCb ), the luma prediction block location ( xBl, yBl ), the luma coding block size nCbS, the luma prediction block width nPbW, the luma prediction block height nPbH</w:t>
      </w:r>
      <w:r w:rsidRPr="008A69A4">
        <w:rPr>
          <w:highlight w:val="green"/>
          <w:lang w:val="en-US"/>
        </w:rPr>
        <w:t>, the luma motion vectors mvL0 and mvL1, the chroma motion vectors mvCL0 and mvCL1, the reference indices refIdxL0 and refIdxL1, the prediction list utilization flags predFlagL0 and predFlagL1, and the variable partIdx</w:t>
      </w:r>
      <w:r w:rsidR="009B19E8">
        <w:rPr>
          <w:highlight w:val="green"/>
          <w:lang w:val="en-US"/>
        </w:rPr>
        <w:t xml:space="preserve"> set to 0</w:t>
      </w:r>
      <w:r w:rsidRPr="008A69A4">
        <w:rPr>
          <w:highlight w:val="green"/>
          <w:lang w:val="en-US"/>
        </w:rPr>
        <w:t>.</w:t>
      </w:r>
      <w:r w:rsidR="009B19E8">
        <w:rPr>
          <w:highlight w:val="green"/>
          <w:lang w:val="en-US"/>
        </w:rPr>
        <w:br/>
        <w:t>T</w:t>
      </w:r>
      <w:r w:rsidR="009B19E8" w:rsidRPr="008A69A4">
        <w:rPr>
          <w:highlight w:val="green"/>
          <w:lang w:val="en-US"/>
        </w:rPr>
        <w:t>he decoding process for depth based block partition wise inter sample prediction as specified in subclause </w:t>
      </w:r>
      <w:r w:rsidR="009B19E8" w:rsidRPr="008A69A4">
        <w:rPr>
          <w:highlight w:val="green"/>
          <w:lang w:val="en-US"/>
        </w:rPr>
        <w:fldChar w:fldCharType="begin" w:fldLock="1"/>
      </w:r>
      <w:r w:rsidR="009B19E8" w:rsidRPr="008A69A4">
        <w:rPr>
          <w:highlight w:val="green"/>
          <w:lang w:val="en-US"/>
        </w:rPr>
        <w:instrText xml:space="preserve"> REF _Ref380067980 \r \h </w:instrText>
      </w:r>
      <w:r w:rsidR="009B19E8" w:rsidRPr="008A69A4">
        <w:rPr>
          <w:highlight w:val="green"/>
          <w:lang w:val="en-US"/>
        </w:rPr>
      </w:r>
      <w:r w:rsidR="009B19E8" w:rsidRPr="008A69A4">
        <w:rPr>
          <w:highlight w:val="green"/>
          <w:lang w:val="en-US"/>
        </w:rPr>
        <w:fldChar w:fldCharType="separate"/>
      </w:r>
      <w:r w:rsidR="009B19E8" w:rsidRPr="008A69A4">
        <w:rPr>
          <w:highlight w:val="green"/>
          <w:lang w:val="en-US"/>
        </w:rPr>
        <w:t>I.8.5.3.3.9</w:t>
      </w:r>
      <w:r w:rsidR="009B19E8" w:rsidRPr="008A69A4">
        <w:rPr>
          <w:highlight w:val="green"/>
          <w:lang w:val="en-US"/>
        </w:rPr>
        <w:fldChar w:fldCharType="end"/>
      </w:r>
      <w:r w:rsidR="009B19E8" w:rsidRPr="008A69A4">
        <w:rPr>
          <w:highlight w:val="green"/>
          <w:lang w:val="en-US"/>
        </w:rPr>
        <w:t xml:space="preserve"> is invoked</w:t>
      </w:r>
      <w:r w:rsidR="009B19E8">
        <w:rPr>
          <w:highlight w:val="green"/>
          <w:lang w:val="en-US"/>
        </w:rPr>
        <w:t xml:space="preserve"> a second time</w:t>
      </w:r>
      <w:r w:rsidR="009B19E8" w:rsidRPr="008A69A4">
        <w:rPr>
          <w:highlight w:val="green"/>
          <w:lang w:val="en-US"/>
        </w:rPr>
        <w:t xml:space="preserve"> with the luma coding block location ( xCb, yCb ), the luma prediction block location ( xBl, yBl ), the luma coding block size nCbS, the luma prediction block width nPbW, the luma prediction block height nPbH, the luma motion vectors mvL0 and mvL1, the chroma motion vectors mvCL0 and mvCL1, the reference indices refIdxL0 and refIdxL1, the prediction list utilization flags predFlagL0 and predFlagL1, and the variable partIdx</w:t>
      </w:r>
      <w:r w:rsidR="009B19E8">
        <w:rPr>
          <w:highlight w:val="green"/>
          <w:lang w:val="en-US"/>
        </w:rPr>
        <w:t xml:space="preserve"> set to 1</w:t>
      </w:r>
      <w:bookmarkStart w:id="8" w:name="_GoBack"/>
      <w:bookmarkEnd w:id="8"/>
      <w:r w:rsidR="009B19E8" w:rsidRPr="008A69A4">
        <w:rPr>
          <w:highlight w:val="green"/>
          <w:lang w:val="en-US"/>
        </w:rPr>
        <w:t>.</w:t>
      </w:r>
    </w:p>
    <w:p w14:paraId="38A6FF56" w14:textId="2673A1FD" w:rsidR="00E7187C" w:rsidRPr="00E7187C" w:rsidRDefault="00E7187C" w:rsidP="00E7187C">
      <w:pPr>
        <w:pStyle w:val="3E3"/>
        <w:rPr>
          <w:lang w:val="en-US"/>
        </w:rPr>
      </w:pPr>
      <w:r w:rsidRPr="00E7187C">
        <w:rPr>
          <w:lang w:val="en-US"/>
        </w:rPr>
        <w:t>[Ed. (GT): In the current version of this draft predSamples</w:t>
      </w:r>
      <w:r w:rsidRPr="00E7187C">
        <w:rPr>
          <w:vertAlign w:val="subscript"/>
          <w:lang w:val="en-US"/>
        </w:rPr>
        <w:t xml:space="preserve">L, </w:t>
      </w:r>
      <w:r w:rsidRPr="00E7187C">
        <w:rPr>
          <w:lang w:val="en-US"/>
        </w:rPr>
        <w:t>predSamples</w:t>
      </w:r>
      <w:r w:rsidRPr="00E7187C">
        <w:rPr>
          <w:vertAlign w:val="subscript"/>
          <w:lang w:val="en-US"/>
        </w:rPr>
        <w:t xml:space="preserve">Cb </w:t>
      </w:r>
      <w:r w:rsidRPr="00E7187C">
        <w:rPr>
          <w:lang w:val="en-US"/>
        </w:rPr>
        <w:t>and predSamples</w:t>
      </w:r>
      <w:r w:rsidRPr="00E7187C">
        <w:rPr>
          <w:vertAlign w:val="subscript"/>
          <w:lang w:val="en-US"/>
        </w:rPr>
        <w:t xml:space="preserve">Cr </w:t>
      </w:r>
      <w:r w:rsidRPr="00E7187C">
        <w:rPr>
          <w:lang w:val="en-US"/>
        </w:rPr>
        <w:t xml:space="preserve">are not defined for dbbp_flag[ xCb ][ yCb ] is equal to 1. Reason for this is that assignment of predSamples of the Pbs to the Cb is broken in HEVC version 1. As workaround predicted samples for dbbp_flag[ xCb ][ yCb ]  equal to 1 are stored in </w:t>
      </w:r>
      <w:r w:rsidRPr="00E7187C">
        <w:t>PredSamplesDbbp</w:t>
      </w:r>
      <w:r w:rsidRPr="00E7187C">
        <w:rPr>
          <w:vertAlign w:val="subscript"/>
        </w:rPr>
        <w:t>L</w:t>
      </w:r>
      <w:r w:rsidRPr="00E7187C">
        <w:t>, PredSamplesDbbp</w:t>
      </w:r>
      <w:r w:rsidRPr="00E7187C">
        <w:rPr>
          <w:vertAlign w:val="subscript"/>
        </w:rPr>
        <w:t xml:space="preserve">Cr  </w:t>
      </w:r>
      <w:r w:rsidRPr="00E7187C">
        <w:t>and PredSamplesDbbp</w:t>
      </w:r>
      <w:r w:rsidRPr="00E7187C">
        <w:rPr>
          <w:vertAlign w:val="subscript"/>
        </w:rPr>
        <w:t xml:space="preserve">Cb </w:t>
      </w:r>
      <w:r w:rsidRPr="00E7187C">
        <w:rPr>
          <w:lang w:val="en-US"/>
        </w:rPr>
        <w:t xml:space="preserve">and assigned to the Cb in </w:t>
      </w:r>
      <w:r w:rsidRPr="00E7187C">
        <w:rPr>
          <w:lang w:val="en-US"/>
        </w:rPr>
        <w:fldChar w:fldCharType="begin" w:fldLock="1"/>
      </w:r>
      <w:r w:rsidRPr="00E7187C">
        <w:rPr>
          <w:lang w:val="en-US"/>
        </w:rPr>
        <w:instrText xml:space="preserve"> REF _Ref380067891 \r \h </w:instrText>
      </w:r>
      <w:r w:rsidRPr="00E7187C">
        <w:rPr>
          <w:lang w:val="en-US"/>
        </w:rPr>
      </w:r>
      <w:r w:rsidRPr="00E7187C">
        <w:rPr>
          <w:lang w:val="en-US"/>
        </w:rPr>
        <w:fldChar w:fldCharType="separate"/>
      </w:r>
      <w:r w:rsidRPr="00E7187C">
        <w:rPr>
          <w:lang w:val="en-US"/>
        </w:rPr>
        <w:t>I.8.5.1</w:t>
      </w:r>
      <w:r w:rsidRPr="00E7187C">
        <w:rPr>
          <w:lang w:val="en-US"/>
        </w:rPr>
        <w:fldChar w:fldCharType="end"/>
      </w:r>
      <w:r w:rsidRPr="00E7187C">
        <w:rPr>
          <w:lang w:val="en-US"/>
        </w:rPr>
        <w:t xml:space="preserve">.] </w:t>
      </w:r>
    </w:p>
    <w:p w14:paraId="799E6001" w14:textId="77777777" w:rsidR="00E7187C" w:rsidRPr="00E7187C" w:rsidRDefault="00E7187C" w:rsidP="00E7187C">
      <w:pPr>
        <w:pStyle w:val="3N0"/>
        <w:rPr>
          <w:lang w:val="en-US"/>
        </w:rPr>
      </w:pPr>
      <w:r w:rsidRPr="00E7187C">
        <w:rPr>
          <w:lang w:val="en-US"/>
        </w:rPr>
        <w:t>For use in derivation processes of variables invoked later in the decoding process, the following assignments are made for x = xBl..xBl + nPbW − 1 and y = yBl..yBl + nPbH − 1:</w:t>
      </w:r>
    </w:p>
    <w:p w14:paraId="4BD5F76E" w14:textId="77777777" w:rsidR="00E7187C" w:rsidRPr="00E7187C" w:rsidRDefault="00E7187C" w:rsidP="00E7187C">
      <w:pPr>
        <w:pStyle w:val="3E1"/>
        <w:rPr>
          <w:lang w:val="en-US"/>
        </w:rPr>
      </w:pPr>
      <w:r w:rsidRPr="00E7187C">
        <w:rPr>
          <w:lang w:val="en-US"/>
        </w:rPr>
        <w:t xml:space="preserve">MvL0[ xCb + x ][ yCb + y ] = </w:t>
      </w:r>
      <w:r w:rsidRPr="00E7187C">
        <w:rPr>
          <w:lang w:val="en-US" w:eastAsia="ko-KR"/>
        </w:rPr>
        <w:t>subPbMotionFlag ? SubPbMvL0</w:t>
      </w:r>
      <w:r w:rsidRPr="00E7187C">
        <w:rPr>
          <w:lang w:val="en-US"/>
        </w:rPr>
        <w:t>[ xCb + x ][ yCb + y ]</w:t>
      </w:r>
      <w:r w:rsidRPr="00E7187C">
        <w:rPr>
          <w:lang w:val="en-US" w:eastAsia="ko-KR"/>
        </w:rPr>
        <w:t xml:space="preserve"> : </w:t>
      </w:r>
      <w:r w:rsidRPr="00E7187C">
        <w:rPr>
          <w:lang w:val="en-US"/>
        </w:rPr>
        <w:t>mvL0</w:t>
      </w:r>
      <w:r w:rsidRPr="00E7187C">
        <w:rPr>
          <w:lang w:val="en-US"/>
        </w:rPr>
        <w:tab/>
        <w:t>(</w:t>
      </w:r>
      <w:r w:rsidRPr="00E7187C">
        <w:rPr>
          <w:lang w:val="en-US"/>
        </w:rPr>
        <w:fldChar w:fldCharType="begin" w:fldLock="1"/>
      </w:r>
      <w:r w:rsidRPr="00E7187C">
        <w:rPr>
          <w:lang w:val="en-US"/>
        </w:rPr>
        <w:instrText xml:space="preserve"> REF H \h </w:instrText>
      </w:r>
      <w:r w:rsidRPr="00E7187C">
        <w:rPr>
          <w:lang w:val="en-US"/>
        </w:rPr>
      </w:r>
      <w:r w:rsidRPr="00E7187C">
        <w:rPr>
          <w:lang w:val="en-US"/>
        </w:rPr>
        <w:fldChar w:fldCharType="separate"/>
      </w:r>
      <w:r w:rsidRPr="00E7187C">
        <w:rPr>
          <w:lang w:val="en-US" w:eastAsia="ko-KR"/>
        </w:rPr>
        <w:t>I</w:t>
      </w:r>
      <w:r w:rsidRPr="00E7187C">
        <w:rPr>
          <w:lang w:val="en-US"/>
        </w:rPr>
        <w:fldChar w:fldCharType="end"/>
      </w:r>
      <w:r w:rsidRPr="00E7187C">
        <w:rPr>
          <w:lang w:val="en-US"/>
        </w:rPr>
        <w:noBreakHyphen/>
      </w:r>
      <w:r w:rsidRPr="00E7187C">
        <w:rPr>
          <w:lang w:val="en-US"/>
        </w:rPr>
        <w:fldChar w:fldCharType="begin" w:fldLock="1"/>
      </w:r>
      <w:r w:rsidRPr="00E7187C">
        <w:rPr>
          <w:lang w:val="en-US"/>
        </w:rPr>
        <w:instrText xml:space="preserve"> SEQ Equation \* ARABIC </w:instrText>
      </w:r>
      <w:r w:rsidRPr="00E7187C">
        <w:rPr>
          <w:lang w:val="en-US"/>
        </w:rPr>
        <w:fldChar w:fldCharType="separate"/>
      </w:r>
      <w:r w:rsidRPr="00E7187C">
        <w:rPr>
          <w:noProof/>
          <w:lang w:val="en-US"/>
        </w:rPr>
        <w:t>83</w:t>
      </w:r>
      <w:r w:rsidRPr="00E7187C">
        <w:rPr>
          <w:lang w:val="en-US"/>
        </w:rPr>
        <w:fldChar w:fldCharType="end"/>
      </w:r>
      <w:r w:rsidRPr="00E7187C">
        <w:rPr>
          <w:lang w:val="en-US"/>
        </w:rPr>
        <w:t>)</w:t>
      </w:r>
    </w:p>
    <w:p w14:paraId="6A82148B" w14:textId="77777777" w:rsidR="00E7187C" w:rsidRPr="00E7187C" w:rsidRDefault="00E7187C" w:rsidP="00E7187C">
      <w:pPr>
        <w:pStyle w:val="3E1"/>
        <w:rPr>
          <w:lang w:val="en-US"/>
        </w:rPr>
      </w:pPr>
      <w:r w:rsidRPr="00E7187C">
        <w:rPr>
          <w:lang w:val="en-US"/>
        </w:rPr>
        <w:t xml:space="preserve">MvL1[ xCb + x ][ yCb + y ] = </w:t>
      </w:r>
      <w:r w:rsidRPr="00E7187C">
        <w:rPr>
          <w:lang w:val="en-US" w:eastAsia="ko-KR"/>
        </w:rPr>
        <w:t>subPbMotionFlag ? SubPbMvL1</w:t>
      </w:r>
      <w:r w:rsidRPr="00E7187C">
        <w:rPr>
          <w:lang w:val="en-US"/>
        </w:rPr>
        <w:t>[ xCb + x ][ yCb + y ]</w:t>
      </w:r>
      <w:r w:rsidRPr="00E7187C">
        <w:rPr>
          <w:lang w:val="en-US" w:eastAsia="ko-KR"/>
        </w:rPr>
        <w:t xml:space="preserve"> : </w:t>
      </w:r>
      <w:r w:rsidRPr="00E7187C">
        <w:rPr>
          <w:lang w:val="en-US"/>
        </w:rPr>
        <w:t>mvL1</w:t>
      </w:r>
      <w:r w:rsidRPr="00E7187C">
        <w:rPr>
          <w:lang w:val="en-US"/>
        </w:rPr>
        <w:tab/>
        <w:t>(</w:t>
      </w:r>
      <w:r w:rsidRPr="00E7187C">
        <w:rPr>
          <w:lang w:val="en-US"/>
        </w:rPr>
        <w:fldChar w:fldCharType="begin" w:fldLock="1"/>
      </w:r>
      <w:r w:rsidRPr="00E7187C">
        <w:rPr>
          <w:lang w:val="en-US"/>
        </w:rPr>
        <w:instrText xml:space="preserve"> REF H \h </w:instrText>
      </w:r>
      <w:r w:rsidRPr="00E7187C">
        <w:rPr>
          <w:lang w:val="en-US"/>
        </w:rPr>
      </w:r>
      <w:r w:rsidRPr="00E7187C">
        <w:rPr>
          <w:lang w:val="en-US"/>
        </w:rPr>
        <w:fldChar w:fldCharType="separate"/>
      </w:r>
      <w:r w:rsidRPr="00E7187C">
        <w:rPr>
          <w:lang w:val="en-US" w:eastAsia="ko-KR"/>
        </w:rPr>
        <w:t>I</w:t>
      </w:r>
      <w:r w:rsidRPr="00E7187C">
        <w:rPr>
          <w:lang w:val="en-US"/>
        </w:rPr>
        <w:fldChar w:fldCharType="end"/>
      </w:r>
      <w:r w:rsidRPr="00E7187C">
        <w:rPr>
          <w:lang w:val="en-US"/>
        </w:rPr>
        <w:noBreakHyphen/>
      </w:r>
      <w:r w:rsidRPr="00E7187C">
        <w:rPr>
          <w:lang w:val="en-US"/>
        </w:rPr>
        <w:fldChar w:fldCharType="begin" w:fldLock="1"/>
      </w:r>
      <w:r w:rsidRPr="00E7187C">
        <w:rPr>
          <w:lang w:val="en-US"/>
        </w:rPr>
        <w:instrText xml:space="preserve"> SEQ Equation \* ARABIC </w:instrText>
      </w:r>
      <w:r w:rsidRPr="00E7187C">
        <w:rPr>
          <w:lang w:val="en-US"/>
        </w:rPr>
        <w:fldChar w:fldCharType="separate"/>
      </w:r>
      <w:r w:rsidRPr="00E7187C">
        <w:rPr>
          <w:noProof/>
          <w:lang w:val="en-US"/>
        </w:rPr>
        <w:t>84</w:t>
      </w:r>
      <w:r w:rsidRPr="00E7187C">
        <w:rPr>
          <w:lang w:val="en-US"/>
        </w:rPr>
        <w:fldChar w:fldCharType="end"/>
      </w:r>
      <w:r w:rsidRPr="00E7187C">
        <w:rPr>
          <w:lang w:val="en-US"/>
        </w:rPr>
        <w:t>)</w:t>
      </w:r>
    </w:p>
    <w:p w14:paraId="1B5B13AE" w14:textId="77777777" w:rsidR="00E7187C" w:rsidRPr="00E7187C" w:rsidRDefault="00E7187C" w:rsidP="00E7187C">
      <w:pPr>
        <w:pStyle w:val="3E1"/>
        <w:rPr>
          <w:lang w:val="en-US"/>
        </w:rPr>
      </w:pPr>
      <w:r w:rsidRPr="00E7187C">
        <w:rPr>
          <w:lang w:val="en-US"/>
        </w:rPr>
        <w:t xml:space="preserve">RefIdxL0[ xCb + x ][ yCb + y ] = </w:t>
      </w:r>
      <w:r w:rsidRPr="00E7187C">
        <w:rPr>
          <w:lang w:val="en-US" w:eastAsia="ko-KR"/>
        </w:rPr>
        <w:t>subPbMotionFlag ? SubPb</w:t>
      </w:r>
      <w:r w:rsidRPr="00E7187C">
        <w:rPr>
          <w:lang w:val="en-US"/>
        </w:rPr>
        <w:t>RefIdxL0[ xCb + x ][ yCb + y ]</w:t>
      </w:r>
      <w:r w:rsidRPr="00E7187C">
        <w:rPr>
          <w:lang w:val="en-US" w:eastAsia="ko-KR"/>
        </w:rPr>
        <w:t xml:space="preserve"> : </w:t>
      </w:r>
      <w:r w:rsidRPr="00E7187C">
        <w:rPr>
          <w:lang w:val="en-US"/>
        </w:rPr>
        <w:t>refIdxL0</w:t>
      </w:r>
      <w:r w:rsidRPr="00E7187C">
        <w:rPr>
          <w:lang w:val="en-US"/>
        </w:rPr>
        <w:tab/>
        <w:t>(</w:t>
      </w:r>
      <w:r w:rsidRPr="00E7187C">
        <w:rPr>
          <w:lang w:val="en-US"/>
        </w:rPr>
        <w:fldChar w:fldCharType="begin" w:fldLock="1"/>
      </w:r>
      <w:r w:rsidRPr="00E7187C">
        <w:rPr>
          <w:lang w:val="en-US"/>
        </w:rPr>
        <w:instrText xml:space="preserve"> REF H \h </w:instrText>
      </w:r>
      <w:r w:rsidRPr="00E7187C">
        <w:rPr>
          <w:lang w:val="en-US"/>
        </w:rPr>
      </w:r>
      <w:r w:rsidRPr="00E7187C">
        <w:rPr>
          <w:lang w:val="en-US"/>
        </w:rPr>
        <w:fldChar w:fldCharType="separate"/>
      </w:r>
      <w:r w:rsidRPr="00E7187C">
        <w:rPr>
          <w:lang w:val="en-US" w:eastAsia="ko-KR"/>
        </w:rPr>
        <w:t>I</w:t>
      </w:r>
      <w:r w:rsidRPr="00E7187C">
        <w:rPr>
          <w:lang w:val="en-US"/>
        </w:rPr>
        <w:fldChar w:fldCharType="end"/>
      </w:r>
      <w:r w:rsidRPr="00E7187C">
        <w:rPr>
          <w:lang w:val="en-US"/>
        </w:rPr>
        <w:noBreakHyphen/>
      </w:r>
      <w:r w:rsidRPr="00E7187C">
        <w:rPr>
          <w:lang w:val="en-US"/>
        </w:rPr>
        <w:fldChar w:fldCharType="begin" w:fldLock="1"/>
      </w:r>
      <w:r w:rsidRPr="00E7187C">
        <w:rPr>
          <w:lang w:val="en-US"/>
        </w:rPr>
        <w:instrText xml:space="preserve"> SEQ Equation \* ARABIC </w:instrText>
      </w:r>
      <w:r w:rsidRPr="00E7187C">
        <w:rPr>
          <w:lang w:val="en-US"/>
        </w:rPr>
        <w:fldChar w:fldCharType="separate"/>
      </w:r>
      <w:r w:rsidRPr="00E7187C">
        <w:rPr>
          <w:noProof/>
          <w:lang w:val="en-US"/>
        </w:rPr>
        <w:t>85</w:t>
      </w:r>
      <w:r w:rsidRPr="00E7187C">
        <w:rPr>
          <w:lang w:val="en-US"/>
        </w:rPr>
        <w:fldChar w:fldCharType="end"/>
      </w:r>
      <w:r w:rsidRPr="00E7187C">
        <w:rPr>
          <w:lang w:val="en-US"/>
        </w:rPr>
        <w:t>)</w:t>
      </w:r>
    </w:p>
    <w:p w14:paraId="100EC55E" w14:textId="77777777" w:rsidR="00E7187C" w:rsidRPr="00E7187C" w:rsidRDefault="00E7187C" w:rsidP="00E7187C">
      <w:pPr>
        <w:pStyle w:val="3E1"/>
        <w:rPr>
          <w:lang w:val="en-US"/>
        </w:rPr>
      </w:pPr>
      <w:r w:rsidRPr="00E7187C">
        <w:rPr>
          <w:lang w:val="en-US"/>
        </w:rPr>
        <w:t xml:space="preserve">RefIdxL1[ xCb + x ][ yCb + y ] = </w:t>
      </w:r>
      <w:r w:rsidRPr="00E7187C">
        <w:rPr>
          <w:lang w:val="en-US" w:eastAsia="ko-KR"/>
        </w:rPr>
        <w:t>subPbMotionFlag ? SubPb</w:t>
      </w:r>
      <w:r w:rsidRPr="00E7187C">
        <w:rPr>
          <w:lang w:val="en-US"/>
        </w:rPr>
        <w:t>RefIdxL1[ xCb + x ][ yCb + y ]</w:t>
      </w:r>
      <w:r w:rsidRPr="00E7187C">
        <w:rPr>
          <w:lang w:val="en-US" w:eastAsia="ko-KR"/>
        </w:rPr>
        <w:t xml:space="preserve"> : </w:t>
      </w:r>
      <w:r w:rsidRPr="00E7187C">
        <w:rPr>
          <w:lang w:val="en-US"/>
        </w:rPr>
        <w:t>refIdxL1</w:t>
      </w:r>
      <w:r w:rsidRPr="00E7187C">
        <w:rPr>
          <w:lang w:val="en-US"/>
        </w:rPr>
        <w:tab/>
        <w:t>(</w:t>
      </w:r>
      <w:r w:rsidRPr="00E7187C">
        <w:rPr>
          <w:lang w:val="en-US"/>
        </w:rPr>
        <w:fldChar w:fldCharType="begin" w:fldLock="1"/>
      </w:r>
      <w:r w:rsidRPr="00E7187C">
        <w:rPr>
          <w:lang w:val="en-US"/>
        </w:rPr>
        <w:instrText xml:space="preserve"> REF H \h </w:instrText>
      </w:r>
      <w:r w:rsidRPr="00E7187C">
        <w:rPr>
          <w:lang w:val="en-US"/>
        </w:rPr>
      </w:r>
      <w:r w:rsidRPr="00E7187C">
        <w:rPr>
          <w:lang w:val="en-US"/>
        </w:rPr>
        <w:fldChar w:fldCharType="separate"/>
      </w:r>
      <w:r w:rsidRPr="00E7187C">
        <w:rPr>
          <w:lang w:val="en-US" w:eastAsia="ko-KR"/>
        </w:rPr>
        <w:t>I</w:t>
      </w:r>
      <w:r w:rsidRPr="00E7187C">
        <w:rPr>
          <w:lang w:val="en-US"/>
        </w:rPr>
        <w:fldChar w:fldCharType="end"/>
      </w:r>
      <w:r w:rsidRPr="00E7187C">
        <w:rPr>
          <w:lang w:val="en-US"/>
        </w:rPr>
        <w:noBreakHyphen/>
      </w:r>
      <w:r w:rsidRPr="00E7187C">
        <w:rPr>
          <w:lang w:val="en-US"/>
        </w:rPr>
        <w:fldChar w:fldCharType="begin" w:fldLock="1"/>
      </w:r>
      <w:r w:rsidRPr="00E7187C">
        <w:rPr>
          <w:lang w:val="en-US"/>
        </w:rPr>
        <w:instrText xml:space="preserve"> SEQ Equation \* ARABIC </w:instrText>
      </w:r>
      <w:r w:rsidRPr="00E7187C">
        <w:rPr>
          <w:lang w:val="en-US"/>
        </w:rPr>
        <w:fldChar w:fldCharType="separate"/>
      </w:r>
      <w:r w:rsidRPr="00E7187C">
        <w:rPr>
          <w:noProof/>
          <w:lang w:val="en-US"/>
        </w:rPr>
        <w:t>86</w:t>
      </w:r>
      <w:r w:rsidRPr="00E7187C">
        <w:rPr>
          <w:lang w:val="en-US"/>
        </w:rPr>
        <w:fldChar w:fldCharType="end"/>
      </w:r>
      <w:r w:rsidRPr="00E7187C">
        <w:rPr>
          <w:lang w:val="en-US"/>
        </w:rPr>
        <w:t>)</w:t>
      </w:r>
    </w:p>
    <w:p w14:paraId="21B661BF" w14:textId="77777777" w:rsidR="00E7187C" w:rsidRPr="00E7187C" w:rsidRDefault="00E7187C" w:rsidP="00E7187C">
      <w:pPr>
        <w:pStyle w:val="3E1"/>
        <w:rPr>
          <w:lang w:val="en-US"/>
        </w:rPr>
      </w:pPr>
      <w:r w:rsidRPr="00E7187C">
        <w:rPr>
          <w:lang w:val="en-US"/>
        </w:rPr>
        <w:t xml:space="preserve">PredFlagL0[ xCb + x ][ yCb + y ] = </w:t>
      </w:r>
      <w:r w:rsidRPr="00E7187C">
        <w:rPr>
          <w:lang w:val="en-US" w:eastAsia="ko-KR"/>
        </w:rPr>
        <w:t>subPbMotionFlag ? SubPbPredFlagL0</w:t>
      </w:r>
      <w:r w:rsidRPr="00E7187C">
        <w:rPr>
          <w:lang w:val="en-US"/>
        </w:rPr>
        <w:t>[ xCb + x ][ yCb + y ]</w:t>
      </w:r>
      <w:r w:rsidRPr="00E7187C">
        <w:rPr>
          <w:lang w:val="en-US" w:eastAsia="ko-KR"/>
        </w:rPr>
        <w:t xml:space="preserve"> : </w:t>
      </w:r>
      <w:r w:rsidRPr="00E7187C">
        <w:rPr>
          <w:lang w:val="en-US"/>
        </w:rPr>
        <w:t>predFlagL0</w:t>
      </w:r>
      <w:r w:rsidRPr="00E7187C">
        <w:rPr>
          <w:lang w:val="en-US"/>
        </w:rPr>
        <w:tab/>
        <w:t>(</w:t>
      </w:r>
      <w:r w:rsidRPr="00E7187C">
        <w:rPr>
          <w:lang w:val="en-US"/>
        </w:rPr>
        <w:fldChar w:fldCharType="begin" w:fldLock="1"/>
      </w:r>
      <w:r w:rsidRPr="00E7187C">
        <w:rPr>
          <w:lang w:val="en-US"/>
        </w:rPr>
        <w:instrText xml:space="preserve"> REF H \h </w:instrText>
      </w:r>
      <w:r w:rsidRPr="00E7187C">
        <w:rPr>
          <w:lang w:val="en-US"/>
        </w:rPr>
      </w:r>
      <w:r w:rsidRPr="00E7187C">
        <w:rPr>
          <w:lang w:val="en-US"/>
        </w:rPr>
        <w:fldChar w:fldCharType="separate"/>
      </w:r>
      <w:r w:rsidRPr="00E7187C">
        <w:rPr>
          <w:lang w:val="en-US" w:eastAsia="ko-KR"/>
        </w:rPr>
        <w:t>I</w:t>
      </w:r>
      <w:r w:rsidRPr="00E7187C">
        <w:rPr>
          <w:lang w:val="en-US"/>
        </w:rPr>
        <w:fldChar w:fldCharType="end"/>
      </w:r>
      <w:r w:rsidRPr="00E7187C">
        <w:rPr>
          <w:lang w:val="en-US"/>
        </w:rPr>
        <w:noBreakHyphen/>
      </w:r>
      <w:r w:rsidRPr="00E7187C">
        <w:rPr>
          <w:lang w:val="en-US"/>
        </w:rPr>
        <w:fldChar w:fldCharType="begin" w:fldLock="1"/>
      </w:r>
      <w:r w:rsidRPr="00E7187C">
        <w:rPr>
          <w:lang w:val="en-US"/>
        </w:rPr>
        <w:instrText xml:space="preserve"> SEQ Equation \* ARABIC </w:instrText>
      </w:r>
      <w:r w:rsidRPr="00E7187C">
        <w:rPr>
          <w:lang w:val="en-US"/>
        </w:rPr>
        <w:fldChar w:fldCharType="separate"/>
      </w:r>
      <w:r w:rsidRPr="00E7187C">
        <w:rPr>
          <w:noProof/>
          <w:lang w:val="en-US"/>
        </w:rPr>
        <w:t>87</w:t>
      </w:r>
      <w:r w:rsidRPr="00E7187C">
        <w:rPr>
          <w:lang w:val="en-US"/>
        </w:rPr>
        <w:fldChar w:fldCharType="end"/>
      </w:r>
      <w:r w:rsidRPr="00E7187C">
        <w:rPr>
          <w:lang w:val="en-US"/>
        </w:rPr>
        <w:t>)</w:t>
      </w:r>
    </w:p>
    <w:p w14:paraId="7972A1EE" w14:textId="6CD09182" w:rsidR="00E7187C" w:rsidRDefault="00E7187C" w:rsidP="00E7187C">
      <w:pPr>
        <w:pStyle w:val="3E1"/>
        <w:rPr>
          <w:lang w:val="en-US"/>
        </w:rPr>
      </w:pPr>
      <w:r w:rsidRPr="00E7187C">
        <w:rPr>
          <w:lang w:val="en-US"/>
        </w:rPr>
        <w:t>PredFlagL1[ xCb + x ][ yCb + y ] = subPbMotionFlag ? SubPbPredFlagL1[ xCb + x ][ yCb + y ] : predFlagL1</w:t>
      </w:r>
      <w:r w:rsidRPr="001E7D4B">
        <w:rPr>
          <w:lang w:val="en-US"/>
        </w:rPr>
        <w:tab/>
        <w:t>(</w:t>
      </w:r>
      <w:r w:rsidRPr="001E7D4B">
        <w:rPr>
          <w:lang w:val="en-US"/>
        </w:rPr>
        <w:fldChar w:fldCharType="begin" w:fldLock="1"/>
      </w:r>
      <w:r w:rsidRPr="001E7D4B">
        <w:rPr>
          <w:lang w:val="en-US"/>
        </w:rPr>
        <w:instrText xml:space="preserve"> REF H \h </w:instrText>
      </w:r>
      <w:r w:rsidRPr="001E7D4B">
        <w:rPr>
          <w:lang w:val="en-US"/>
        </w:rPr>
      </w:r>
      <w:r w:rsidRPr="001E7D4B">
        <w:rPr>
          <w:lang w:val="en-US"/>
        </w:rPr>
        <w:fldChar w:fldCharType="separate"/>
      </w:r>
      <w:r>
        <w:rPr>
          <w:lang w:val="en-US"/>
        </w:rPr>
        <w:t>I</w:t>
      </w:r>
      <w:r w:rsidRPr="001E7D4B">
        <w:rPr>
          <w:lang w:val="en-US"/>
        </w:rPr>
        <w:fldChar w:fldCharType="end"/>
      </w:r>
      <w:r w:rsidRPr="001E7D4B">
        <w:rPr>
          <w:lang w:val="en-US"/>
        </w:rPr>
        <w:noBreakHyphen/>
      </w:r>
      <w:r w:rsidRPr="001E7D4B">
        <w:rPr>
          <w:lang w:val="en-US"/>
        </w:rPr>
        <w:fldChar w:fldCharType="begin" w:fldLock="1"/>
      </w:r>
      <w:r w:rsidRPr="001E7D4B">
        <w:rPr>
          <w:lang w:val="en-US"/>
        </w:rPr>
        <w:instrText xml:space="preserve"> SEQ Equation \* ARABIC </w:instrText>
      </w:r>
      <w:r w:rsidRPr="001E7D4B">
        <w:rPr>
          <w:lang w:val="en-US"/>
        </w:rPr>
        <w:fldChar w:fldCharType="separate"/>
      </w:r>
      <w:r>
        <w:rPr>
          <w:lang w:val="en-US"/>
        </w:rPr>
        <w:t>88</w:t>
      </w:r>
      <w:r w:rsidRPr="001E7D4B">
        <w:rPr>
          <w:lang w:val="en-US"/>
        </w:rPr>
        <w:fldChar w:fldCharType="end"/>
      </w:r>
      <w:r w:rsidRPr="001E7D4B">
        <w:rPr>
          <w:lang w:val="en-US"/>
        </w:rPr>
        <w:t>)</w:t>
      </w:r>
    </w:p>
    <w:p w14:paraId="5AC1C58A" w14:textId="7625118B" w:rsidR="00792549" w:rsidRPr="001E7D4B" w:rsidRDefault="00792549" w:rsidP="00792549">
      <w:pPr>
        <w:pStyle w:val="3H3"/>
        <w:numPr>
          <w:ilvl w:val="0"/>
          <w:numId w:val="0"/>
        </w:numPr>
        <w:rPr>
          <w:lang w:val="en-US"/>
        </w:rPr>
      </w:pPr>
      <w:r>
        <w:rPr>
          <w:lang w:val="en-US"/>
        </w:rPr>
        <w:t>I.8.5.3.2</w:t>
      </w:r>
      <w:r>
        <w:rPr>
          <w:lang w:val="en-US"/>
        </w:rPr>
        <w:tab/>
      </w:r>
      <w:r w:rsidRPr="001E7D4B">
        <w:rPr>
          <w:lang w:val="en-US"/>
        </w:rPr>
        <w:t>Derivation process for motion vector components and reference indices</w:t>
      </w:r>
      <w:bookmarkEnd w:id="4"/>
    </w:p>
    <w:p w14:paraId="56C427E2" w14:textId="77777777" w:rsidR="00792549" w:rsidRPr="001E7D4B" w:rsidRDefault="00792549" w:rsidP="00792549">
      <w:pPr>
        <w:pStyle w:val="3N0"/>
        <w:rPr>
          <w:lang w:val="en-US"/>
        </w:rPr>
      </w:pPr>
      <w:r w:rsidRPr="001E7D4B">
        <w:rPr>
          <w:lang w:val="en-US" w:eastAsia="ko-KR"/>
        </w:rPr>
        <w:t xml:space="preserve">Inputs to </w:t>
      </w:r>
      <w:r w:rsidRPr="001E7D4B">
        <w:rPr>
          <w:lang w:val="en-US"/>
        </w:rPr>
        <w:t>this</w:t>
      </w:r>
      <w:r w:rsidRPr="001E7D4B">
        <w:rPr>
          <w:lang w:val="en-US" w:eastAsia="ko-KR"/>
        </w:rPr>
        <w:t xml:space="preserve"> process are:</w:t>
      </w:r>
    </w:p>
    <w:p w14:paraId="3E3AE065" w14:textId="77777777" w:rsidR="00792549" w:rsidRPr="001E7D4B" w:rsidRDefault="00792549" w:rsidP="00792549">
      <w:pPr>
        <w:pStyle w:val="3D0"/>
        <w:rPr>
          <w:lang w:val="en-US"/>
        </w:rPr>
      </w:pPr>
      <w:r w:rsidRPr="001E7D4B">
        <w:rPr>
          <w:lang w:val="en-US" w:eastAsia="ko-KR"/>
        </w:rPr>
        <w:t>a luma location ( xCb, yCb ) of the top-left sample of the current luma coding block relative to the top-left luma sample of the current picture,</w:t>
      </w:r>
    </w:p>
    <w:p w14:paraId="73BF4D9E" w14:textId="77777777" w:rsidR="00792549" w:rsidRPr="001E7D4B" w:rsidRDefault="00792549" w:rsidP="00792549">
      <w:pPr>
        <w:pStyle w:val="3D0"/>
        <w:rPr>
          <w:lang w:val="en-US" w:eastAsia="ko-KR"/>
        </w:rPr>
      </w:pPr>
      <w:r w:rsidRPr="001E7D4B">
        <w:rPr>
          <w:lang w:val="en-US" w:eastAsia="ko-KR"/>
        </w:rPr>
        <w:t>a luma location ( xBl, yBl ) of the top-left sample of the current luma prediction block relative to the top-left sample of the current luma coding block,</w:t>
      </w:r>
    </w:p>
    <w:p w14:paraId="0D1198D1" w14:textId="77777777" w:rsidR="00792549" w:rsidRPr="001E7D4B" w:rsidRDefault="00792549" w:rsidP="00792549">
      <w:pPr>
        <w:pStyle w:val="3D0"/>
        <w:rPr>
          <w:lang w:val="en-US" w:eastAsia="ko-KR"/>
        </w:rPr>
      </w:pPr>
      <w:r w:rsidRPr="001E7D4B">
        <w:rPr>
          <w:lang w:val="en-US" w:eastAsia="ko-KR"/>
        </w:rPr>
        <w:t>a variable nCbS specifying the size of the current luma coding block,</w:t>
      </w:r>
    </w:p>
    <w:p w14:paraId="77204B7C" w14:textId="77777777" w:rsidR="00792549" w:rsidRPr="001E7D4B" w:rsidRDefault="00792549" w:rsidP="00792549">
      <w:pPr>
        <w:pStyle w:val="3D0"/>
        <w:rPr>
          <w:lang w:val="en-US" w:eastAsia="ko-KR"/>
        </w:rPr>
      </w:pPr>
      <w:r w:rsidRPr="001E7D4B">
        <w:rPr>
          <w:lang w:val="en-US" w:eastAsia="ko-KR"/>
        </w:rPr>
        <w:t>two variables nPbW and nPbH specifying the width and the height of the luma prediction block,</w:t>
      </w:r>
    </w:p>
    <w:p w14:paraId="2CFCD1C7" w14:textId="77777777" w:rsidR="00792549" w:rsidRPr="001E7D4B" w:rsidRDefault="00792549" w:rsidP="00792549">
      <w:pPr>
        <w:pStyle w:val="3D0"/>
        <w:rPr>
          <w:lang w:val="en-US" w:eastAsia="ko-KR"/>
        </w:rPr>
      </w:pPr>
      <w:r w:rsidRPr="001E7D4B">
        <w:rPr>
          <w:lang w:val="en-US" w:eastAsia="ko-KR"/>
        </w:rPr>
        <w:t>a variable partIdx specifying the index of the current prediction unit within the current coding unit.</w:t>
      </w:r>
    </w:p>
    <w:p w14:paraId="7A089156" w14:textId="77777777" w:rsidR="00792549" w:rsidRPr="001E7D4B" w:rsidRDefault="00792549" w:rsidP="00792549">
      <w:pPr>
        <w:pStyle w:val="3N0"/>
        <w:rPr>
          <w:lang w:val="en-US" w:eastAsia="ko-KR"/>
        </w:rPr>
      </w:pPr>
      <w:r w:rsidRPr="001E7D4B">
        <w:rPr>
          <w:lang w:val="en-US" w:eastAsia="ko-KR"/>
        </w:rPr>
        <w:t>Outputs of this process are:</w:t>
      </w:r>
    </w:p>
    <w:p w14:paraId="35BC8C79" w14:textId="77777777" w:rsidR="00792549" w:rsidRPr="001E7D4B" w:rsidRDefault="00792549" w:rsidP="00792549">
      <w:pPr>
        <w:pStyle w:val="3D0"/>
        <w:rPr>
          <w:lang w:val="en-US" w:eastAsia="ko-KR"/>
        </w:rPr>
      </w:pPr>
      <w:r w:rsidRPr="001E7D4B">
        <w:rPr>
          <w:lang w:val="en-US" w:eastAsia="ko-KR"/>
        </w:rPr>
        <w:t>the luma motion vectors mvL0 and mvL1,</w:t>
      </w:r>
    </w:p>
    <w:p w14:paraId="1D65DE18" w14:textId="77777777" w:rsidR="00792549" w:rsidRPr="001E7D4B" w:rsidRDefault="00792549" w:rsidP="00792549">
      <w:pPr>
        <w:pStyle w:val="3D0"/>
        <w:rPr>
          <w:lang w:val="en-US" w:eastAsia="ko-KR"/>
        </w:rPr>
      </w:pPr>
      <w:r w:rsidRPr="001E7D4B">
        <w:rPr>
          <w:lang w:val="en-US" w:eastAsia="ko-KR"/>
        </w:rPr>
        <w:t>the chroma motion vectors mvCL0 and mvCL1,</w:t>
      </w:r>
    </w:p>
    <w:p w14:paraId="6805F3EA" w14:textId="77777777" w:rsidR="00792549" w:rsidRPr="00792549" w:rsidRDefault="00792549" w:rsidP="00792549">
      <w:pPr>
        <w:pStyle w:val="3D0"/>
        <w:rPr>
          <w:lang w:val="en-US" w:eastAsia="ko-KR"/>
        </w:rPr>
      </w:pPr>
      <w:r w:rsidRPr="001E7D4B">
        <w:rPr>
          <w:lang w:val="en-US" w:eastAsia="ko-KR"/>
        </w:rPr>
        <w:t xml:space="preserve">the </w:t>
      </w:r>
      <w:r w:rsidRPr="00792549">
        <w:rPr>
          <w:lang w:val="en-US" w:eastAsia="ko-KR"/>
        </w:rPr>
        <w:t>reference indices refIdxL0 and refIdxL1,</w:t>
      </w:r>
    </w:p>
    <w:p w14:paraId="476B56DC" w14:textId="77777777" w:rsidR="00792549" w:rsidRPr="00792549" w:rsidRDefault="00792549" w:rsidP="00792549">
      <w:pPr>
        <w:pStyle w:val="3D0"/>
        <w:rPr>
          <w:lang w:val="en-US" w:eastAsia="ko-KR"/>
        </w:rPr>
      </w:pPr>
      <w:r w:rsidRPr="00792549">
        <w:rPr>
          <w:lang w:val="en-US" w:eastAsia="ko-KR"/>
        </w:rPr>
        <w:t>the prediction list utilization flags predFlagL0 and predFlagL1.</w:t>
      </w:r>
    </w:p>
    <w:p w14:paraId="08253A40" w14:textId="77777777" w:rsidR="00EF7089" w:rsidRDefault="00792549" w:rsidP="00792549">
      <w:pPr>
        <w:pStyle w:val="3D0"/>
        <w:rPr>
          <w:lang w:val="en-US" w:eastAsia="ko-KR"/>
        </w:rPr>
      </w:pPr>
      <w:r w:rsidRPr="00792549">
        <w:rPr>
          <w:lang w:val="en-US" w:eastAsia="ko-KR"/>
        </w:rPr>
        <w:t>the flag subPbMotionFlag, specifying, whether the motion data of the current PU has sub prediction block size motion accuracy</w:t>
      </w:r>
      <w:r w:rsidR="00EF7089">
        <w:rPr>
          <w:lang w:val="en-US" w:eastAsia="ko-KR"/>
        </w:rPr>
        <w:t>,</w:t>
      </w:r>
    </w:p>
    <w:p w14:paraId="7BF0239D" w14:textId="4ACF22BB" w:rsidR="00792549" w:rsidRPr="00792549" w:rsidRDefault="00EF7089" w:rsidP="00792549">
      <w:pPr>
        <w:pStyle w:val="3D0"/>
        <w:rPr>
          <w:lang w:val="en-US" w:eastAsia="ko-KR"/>
        </w:rPr>
      </w:pPr>
      <w:r w:rsidRPr="002B302B">
        <w:rPr>
          <w:highlight w:val="green"/>
          <w:lang w:val="en-US" w:eastAsia="ko-KR"/>
        </w:rPr>
        <w:lastRenderedPageBreak/>
        <w:t xml:space="preserve">the flag spModeFlag, specifying </w:t>
      </w:r>
      <w:r w:rsidR="002B302B" w:rsidRPr="002B302B">
        <w:rPr>
          <w:highlight w:val="green"/>
          <w:lang w:val="en-US" w:eastAsia="ko-KR"/>
        </w:rPr>
        <w:t>whether</w:t>
      </w:r>
      <w:r w:rsidRPr="002B302B">
        <w:rPr>
          <w:highlight w:val="green"/>
          <w:lang w:val="en-US" w:eastAsia="ko-KR"/>
        </w:rPr>
        <w:t xml:space="preserve"> the current PU uses segment-wise prediction</w:t>
      </w:r>
      <w:r w:rsidR="00792549" w:rsidRPr="00792549">
        <w:rPr>
          <w:lang w:val="en-US" w:eastAsia="ko-KR"/>
        </w:rPr>
        <w:t xml:space="preserve">. </w:t>
      </w:r>
    </w:p>
    <w:p w14:paraId="46933B3E" w14:textId="77777777" w:rsidR="00792549" w:rsidRPr="00792549" w:rsidRDefault="00792549" w:rsidP="00792549">
      <w:pPr>
        <w:pStyle w:val="3N0"/>
        <w:rPr>
          <w:lang w:val="en-US" w:eastAsia="ko-KR"/>
        </w:rPr>
      </w:pPr>
      <w:r w:rsidRPr="00792549">
        <w:rPr>
          <w:lang w:val="en-US" w:eastAsia="ko-KR"/>
        </w:rPr>
        <w:t>Let ( xPb, yPb ) specify the top-left sample location of the current luma prediction block relative to the top-left luma sample of the current picture where xPb = xCb + xBl and yPb = yCb + yBl.</w:t>
      </w:r>
    </w:p>
    <w:p w14:paraId="19548115" w14:textId="77777777" w:rsidR="00792549" w:rsidRPr="00792549" w:rsidRDefault="00792549" w:rsidP="00792549">
      <w:pPr>
        <w:pStyle w:val="3N0"/>
        <w:rPr>
          <w:lang w:val="en-US" w:eastAsia="ko-KR"/>
        </w:rPr>
      </w:pPr>
      <w:r w:rsidRPr="00792549">
        <w:rPr>
          <w:lang w:val="en-US" w:eastAsia="ko-KR"/>
        </w:rPr>
        <w:t>Let the variable currPic and ListX be the current picture and RefPicListX, with X being 0 or 1, of the current picture, respectively.</w:t>
      </w:r>
    </w:p>
    <w:p w14:paraId="59E8C803" w14:textId="77777777" w:rsidR="00792549" w:rsidRPr="00792549" w:rsidRDefault="00792549" w:rsidP="00792549">
      <w:pPr>
        <w:pStyle w:val="3N0"/>
        <w:rPr>
          <w:lang w:val="en-US" w:eastAsia="ko-KR"/>
        </w:rPr>
      </w:pPr>
      <w:r w:rsidRPr="00792549">
        <w:rPr>
          <w:lang w:val="en-US" w:eastAsia="ko-KR"/>
        </w:rPr>
        <w:t>The function LongTermRefPic( aPic, aPb, refIdx, LX ), with X being 0 or 1, is defined as follows:</w:t>
      </w:r>
    </w:p>
    <w:p w14:paraId="524DFC92" w14:textId="77777777" w:rsidR="00792549" w:rsidRPr="00792549" w:rsidRDefault="00792549" w:rsidP="00792549">
      <w:pPr>
        <w:pStyle w:val="3D0"/>
        <w:rPr>
          <w:lang w:val="en-US" w:eastAsia="ko-KR"/>
        </w:rPr>
      </w:pPr>
      <w:r w:rsidRPr="00792549">
        <w:rPr>
          <w:lang w:val="en-US" w:eastAsia="ko-KR"/>
        </w:rPr>
        <w:t>If the picture with index refIdx from reference picture list LX of the slice containing prediction block aPb in the picture aPic was marked as "used for long term reference" at the time when aPic was the current picture, LongTermRefPic( aPic, aPb, refIdx, LX ) is equal to 1.</w:t>
      </w:r>
    </w:p>
    <w:p w14:paraId="14DF52F2" w14:textId="77777777" w:rsidR="00792549" w:rsidRPr="00792549" w:rsidRDefault="00792549" w:rsidP="00792549">
      <w:pPr>
        <w:pStyle w:val="3D0"/>
        <w:rPr>
          <w:lang w:val="en-US" w:eastAsia="ko-KR"/>
        </w:rPr>
      </w:pPr>
      <w:r w:rsidRPr="00792549">
        <w:rPr>
          <w:lang w:val="en-US" w:eastAsia="ko-KR"/>
        </w:rPr>
        <w:t>Otherwise, LongTermRefPic( aPic, aPb, refIdx, LX ) is equal to 0.</w:t>
      </w:r>
    </w:p>
    <w:p w14:paraId="567DC296" w14:textId="498E5C8F" w:rsidR="00792549" w:rsidRPr="00792549" w:rsidRDefault="00792549" w:rsidP="00792549">
      <w:pPr>
        <w:pStyle w:val="3N0"/>
        <w:rPr>
          <w:lang w:val="en-US"/>
        </w:rPr>
      </w:pPr>
      <w:r w:rsidRPr="00792549">
        <w:rPr>
          <w:lang w:val="en-US" w:eastAsia="ko-KR"/>
        </w:rPr>
        <w:t>The variables vspModeFlag, ivpMvFlag, subPbMotionFlag, dispDerivedDepthFlag and dispDerivedDepthVal</w:t>
      </w:r>
      <w:r w:rsidR="00D402BD">
        <w:rPr>
          <w:lang w:val="en-US" w:eastAsia="ko-KR"/>
        </w:rPr>
        <w:t xml:space="preserve">, </w:t>
      </w:r>
      <w:r w:rsidR="00D402BD" w:rsidRPr="00D402BD">
        <w:rPr>
          <w:highlight w:val="green"/>
          <w:lang w:val="en-US" w:eastAsia="ko-KR"/>
        </w:rPr>
        <w:t>spModeFlag, refIdxS1, predFlagS1 and mvS1</w:t>
      </w:r>
      <w:r w:rsidRPr="00792549">
        <w:rPr>
          <w:lang w:val="en-US" w:eastAsia="ko-KR"/>
        </w:rPr>
        <w:t xml:space="preserve"> are set equal to 0. </w:t>
      </w:r>
    </w:p>
    <w:p w14:paraId="319EE8EF" w14:textId="77777777" w:rsidR="00792549" w:rsidRPr="00792549" w:rsidRDefault="00792549" w:rsidP="00792549">
      <w:pPr>
        <w:pStyle w:val="3N0"/>
        <w:rPr>
          <w:lang w:val="en-US" w:eastAsia="ko-KR"/>
        </w:rPr>
      </w:pPr>
      <w:r w:rsidRPr="00792549">
        <w:rPr>
          <w:lang w:val="en-US" w:eastAsia="ko-KR"/>
        </w:rPr>
        <w:t>For the derivation of the variables mvL0 and mvL1, refIdxL0 and refIdxL1, as well as predFlagL0 and predFlagL1, the following applies:</w:t>
      </w:r>
    </w:p>
    <w:p w14:paraId="385AD6A4" w14:textId="60036483" w:rsidR="00792549" w:rsidRPr="00792549" w:rsidRDefault="00792549" w:rsidP="00792549">
      <w:pPr>
        <w:pStyle w:val="3D0"/>
        <w:rPr>
          <w:lang w:val="en-US" w:eastAsia="ko-KR"/>
        </w:rPr>
      </w:pPr>
      <w:r w:rsidRPr="00792549">
        <w:rPr>
          <w:lang w:val="en-US" w:eastAsia="ko-KR"/>
        </w:rPr>
        <w:t xml:space="preserve">If </w:t>
      </w:r>
      <w:r w:rsidRPr="00792549">
        <w:rPr>
          <w:rFonts w:eastAsia="MS Mincho"/>
          <w:lang w:val="en-US" w:eastAsia="ja-JP"/>
        </w:rPr>
        <w:t>MergeFlag[ xPb ][ yPb ] is equal to 1</w:t>
      </w:r>
      <w:r w:rsidRPr="00792549">
        <w:rPr>
          <w:lang w:val="en-US" w:eastAsia="ko-KR"/>
        </w:rPr>
        <w:t xml:space="preserve">, the derivation process for luma motion vectors for merge mode as specified in subclause </w:t>
      </w:r>
      <w:r w:rsidRPr="00792549">
        <w:rPr>
          <w:lang w:val="en-US" w:eastAsia="ko-KR"/>
        </w:rPr>
        <w:fldChar w:fldCharType="begin" w:fldLock="1"/>
      </w:r>
      <w:r w:rsidRPr="00792549">
        <w:rPr>
          <w:lang w:val="en-US" w:eastAsia="ko-KR"/>
        </w:rPr>
        <w:instrText xml:space="preserve"> REF _Ref279147148 \r \h </w:instrText>
      </w:r>
      <w:r w:rsidRPr="00792549">
        <w:rPr>
          <w:lang w:val="en-US" w:eastAsia="ko-KR"/>
        </w:rPr>
      </w:r>
      <w:r w:rsidRPr="00792549">
        <w:rPr>
          <w:lang w:val="en-US" w:eastAsia="ko-KR"/>
        </w:rPr>
        <w:fldChar w:fldCharType="separate"/>
      </w:r>
      <w:r w:rsidRPr="00792549">
        <w:rPr>
          <w:lang w:val="en-US" w:eastAsia="ko-KR"/>
        </w:rPr>
        <w:t>I.8.5.3.2.1</w:t>
      </w:r>
      <w:r w:rsidRPr="00792549">
        <w:rPr>
          <w:lang w:val="en-US" w:eastAsia="ko-KR"/>
        </w:rPr>
        <w:fldChar w:fldCharType="end"/>
      </w:r>
      <w:r w:rsidRPr="00792549">
        <w:rPr>
          <w:lang w:val="en-US" w:eastAsia="ko-KR"/>
        </w:rPr>
        <w:t xml:space="preserve"> is invoked with the luma location ( xCb, yCb ), the luma location ( xPb, yPb ), the variables nCbS, nPbW, nPbH, and the partition index partIdx as inputs, and the output being the luma motion vectors mvL0, mvL1, the reference indices refIdxL0, refIdxL1, and the prediction list utilization flags predFlagL0 and predFlagL1,, the flag ivpMvFlag, the flag vspModeFlag, the flag subPbMotionFlag, the flag dispDerivedDepthFlag and the variable dispDerivedDepthVal</w:t>
      </w:r>
      <w:r>
        <w:rPr>
          <w:lang w:val="en-US" w:eastAsia="ko-KR"/>
        </w:rPr>
        <w:t xml:space="preserve">, </w:t>
      </w:r>
      <w:r w:rsidRPr="00792549">
        <w:rPr>
          <w:highlight w:val="green"/>
          <w:lang w:val="en-US" w:eastAsia="ko-KR"/>
        </w:rPr>
        <w:t>the flag spModeFlag and the variables refIdxS1, predFlagS1 and mvS1</w:t>
      </w:r>
      <w:r w:rsidRPr="00792549">
        <w:rPr>
          <w:lang w:val="en-US" w:eastAsia="ko-KR"/>
        </w:rPr>
        <w:t>.</w:t>
      </w:r>
    </w:p>
    <w:p w14:paraId="0FE925CD" w14:textId="77777777" w:rsidR="00792549" w:rsidRPr="00792549" w:rsidRDefault="00792549" w:rsidP="00792549">
      <w:pPr>
        <w:pStyle w:val="3D0"/>
        <w:rPr>
          <w:lang w:val="en-US" w:eastAsia="ko-KR"/>
        </w:rPr>
      </w:pPr>
      <w:r w:rsidRPr="00792549">
        <w:rPr>
          <w:lang w:val="en-US" w:eastAsia="ko-KR"/>
        </w:rPr>
        <w:t>Otherwise, for X being replaced by either 0 or 1 in the variables predFlagLX, mvLX, and refIdxLX, in PRED_LX, and in the syntax elements PuRefIdxLX and MvdLX, the following applies:</w:t>
      </w:r>
    </w:p>
    <w:p w14:paraId="7E5BE33D" w14:textId="77777777" w:rsidR="00792549" w:rsidRPr="00792549" w:rsidRDefault="00792549" w:rsidP="00792549">
      <w:pPr>
        <w:pStyle w:val="3U2"/>
        <w:rPr>
          <w:lang w:val="en-US" w:eastAsia="ko-KR"/>
        </w:rPr>
      </w:pPr>
      <w:r w:rsidRPr="00792549">
        <w:rPr>
          <w:lang w:val="en-US" w:eastAsia="ko-KR"/>
        </w:rPr>
        <w:t>The variables refIdxLX and predFlagLX are derived as follows:</w:t>
      </w:r>
    </w:p>
    <w:p w14:paraId="26299D16" w14:textId="77777777" w:rsidR="00792549" w:rsidRPr="00792549" w:rsidRDefault="00792549" w:rsidP="00792549">
      <w:pPr>
        <w:pStyle w:val="3D4"/>
        <w:tabs>
          <w:tab w:val="clear" w:pos="360"/>
          <w:tab w:val="num" w:pos="1768"/>
        </w:tabs>
        <w:rPr>
          <w:lang w:val="en-US" w:eastAsia="ko-KR"/>
        </w:rPr>
      </w:pPr>
      <w:r w:rsidRPr="00792549">
        <w:rPr>
          <w:lang w:val="en-US" w:eastAsia="ko-KR"/>
        </w:rPr>
        <w:t>If InterPredIdc</w:t>
      </w:r>
      <w:r w:rsidRPr="00792549">
        <w:rPr>
          <w:lang w:val="en-US"/>
        </w:rPr>
        <w:t>[ x</w:t>
      </w:r>
      <w:r w:rsidRPr="00792549">
        <w:rPr>
          <w:lang w:val="en-US" w:eastAsia="ko-KR"/>
        </w:rPr>
        <w:t>Pb</w:t>
      </w:r>
      <w:r w:rsidRPr="00792549">
        <w:rPr>
          <w:lang w:val="en-US"/>
        </w:rPr>
        <w:t> ][ y</w:t>
      </w:r>
      <w:r w:rsidRPr="00792549">
        <w:rPr>
          <w:lang w:val="en-US" w:eastAsia="ko-KR"/>
        </w:rPr>
        <w:t>Pb</w:t>
      </w:r>
      <w:r w:rsidRPr="00792549">
        <w:rPr>
          <w:lang w:val="en-US"/>
        </w:rPr>
        <w:t> ]</w:t>
      </w:r>
      <w:r w:rsidRPr="00792549">
        <w:rPr>
          <w:lang w:val="en-US" w:eastAsia="ko-KR"/>
        </w:rPr>
        <w:t xml:space="preserve"> is equal to PRED_LX or PRED_BI,</w:t>
      </w:r>
    </w:p>
    <w:p w14:paraId="257C2DA2" w14:textId="77777777" w:rsidR="00792549" w:rsidRPr="00792549" w:rsidRDefault="00792549" w:rsidP="00792549">
      <w:pPr>
        <w:pStyle w:val="3E6"/>
        <w:rPr>
          <w:lang w:val="en-US" w:eastAsia="ko-KR"/>
        </w:rPr>
      </w:pPr>
      <w:r w:rsidRPr="00792549">
        <w:rPr>
          <w:lang w:val="en-US" w:eastAsia="ko-KR"/>
        </w:rPr>
        <w:t>refIdxLX = PuRefIdxLX[ xPb ][ yPb ]</w:t>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89</w:t>
      </w:r>
      <w:r w:rsidRPr="00792549">
        <w:rPr>
          <w:lang w:val="en-US" w:eastAsia="ko-KR"/>
        </w:rPr>
        <w:fldChar w:fldCharType="end"/>
      </w:r>
      <w:r w:rsidRPr="00792549">
        <w:rPr>
          <w:lang w:val="en-US" w:eastAsia="ko-KR"/>
        </w:rPr>
        <w:t>)</w:t>
      </w:r>
    </w:p>
    <w:p w14:paraId="27EF751F" w14:textId="77777777" w:rsidR="00792549" w:rsidRPr="00792549" w:rsidRDefault="00792549" w:rsidP="00792549">
      <w:pPr>
        <w:pStyle w:val="3E6"/>
        <w:rPr>
          <w:lang w:val="en-US" w:eastAsia="ko-KR"/>
        </w:rPr>
      </w:pPr>
      <w:r w:rsidRPr="00792549">
        <w:rPr>
          <w:lang w:val="en-US" w:eastAsia="ko-KR"/>
        </w:rPr>
        <w:t>predFlagLX = 1</w:t>
      </w:r>
      <w:r w:rsidRPr="00792549">
        <w:rPr>
          <w:lang w:val="en-US" w:eastAsia="ko-KR"/>
        </w:rPr>
        <w:tab/>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90</w:t>
      </w:r>
      <w:r w:rsidRPr="00792549">
        <w:rPr>
          <w:lang w:val="en-US" w:eastAsia="ko-KR"/>
        </w:rPr>
        <w:fldChar w:fldCharType="end"/>
      </w:r>
      <w:r w:rsidRPr="00792549">
        <w:rPr>
          <w:lang w:val="en-US" w:eastAsia="ko-KR"/>
        </w:rPr>
        <w:t>)</w:t>
      </w:r>
    </w:p>
    <w:p w14:paraId="286CF4DD" w14:textId="77777777" w:rsidR="00792549" w:rsidRPr="00792549" w:rsidRDefault="00792549" w:rsidP="00792549">
      <w:pPr>
        <w:pStyle w:val="3D4"/>
        <w:tabs>
          <w:tab w:val="clear" w:pos="360"/>
          <w:tab w:val="num" w:pos="1768"/>
        </w:tabs>
        <w:rPr>
          <w:lang w:val="en-US" w:eastAsia="ko-KR"/>
        </w:rPr>
      </w:pPr>
      <w:r w:rsidRPr="00792549">
        <w:rPr>
          <w:lang w:val="en-US" w:eastAsia="ko-KR"/>
        </w:rPr>
        <w:t>Otherwise, the variables refIdxLX and predFlagLX are specified by:</w:t>
      </w:r>
    </w:p>
    <w:p w14:paraId="76FA8A83" w14:textId="77777777" w:rsidR="00792549" w:rsidRPr="00792549" w:rsidRDefault="00792549" w:rsidP="00792549">
      <w:pPr>
        <w:pStyle w:val="3E6"/>
        <w:rPr>
          <w:lang w:val="en-US" w:eastAsia="ko-KR"/>
        </w:rPr>
      </w:pPr>
      <w:r w:rsidRPr="00792549">
        <w:rPr>
          <w:lang w:val="en-US" w:eastAsia="ko-KR"/>
        </w:rPr>
        <w:t>refIdxLX = −1</w:t>
      </w:r>
      <w:r w:rsidRPr="00792549">
        <w:rPr>
          <w:lang w:val="en-US" w:eastAsia="ko-KR"/>
        </w:rPr>
        <w:tab/>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91</w:t>
      </w:r>
      <w:r w:rsidRPr="00792549">
        <w:rPr>
          <w:lang w:val="en-US" w:eastAsia="ko-KR"/>
        </w:rPr>
        <w:fldChar w:fldCharType="end"/>
      </w:r>
      <w:r w:rsidRPr="00792549">
        <w:rPr>
          <w:lang w:val="en-US" w:eastAsia="ko-KR"/>
        </w:rPr>
        <w:t>)</w:t>
      </w:r>
    </w:p>
    <w:p w14:paraId="04A0C7B1" w14:textId="77777777" w:rsidR="00792549" w:rsidRPr="00792549" w:rsidRDefault="00792549" w:rsidP="00792549">
      <w:pPr>
        <w:pStyle w:val="3E6"/>
        <w:rPr>
          <w:lang w:val="en-US" w:eastAsia="ko-KR"/>
        </w:rPr>
      </w:pPr>
      <w:r w:rsidRPr="00792549">
        <w:rPr>
          <w:lang w:val="en-US" w:eastAsia="ko-KR"/>
        </w:rPr>
        <w:t>predFlagLX = 0</w:t>
      </w:r>
      <w:r w:rsidRPr="00792549">
        <w:rPr>
          <w:lang w:val="en-US" w:eastAsia="ko-KR"/>
        </w:rPr>
        <w:tab/>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92</w:t>
      </w:r>
      <w:r w:rsidRPr="00792549">
        <w:rPr>
          <w:lang w:val="en-US" w:eastAsia="ko-KR"/>
        </w:rPr>
        <w:fldChar w:fldCharType="end"/>
      </w:r>
      <w:r w:rsidRPr="00792549">
        <w:rPr>
          <w:lang w:val="en-US" w:eastAsia="ko-KR"/>
        </w:rPr>
        <w:t>)</w:t>
      </w:r>
    </w:p>
    <w:p w14:paraId="27198DC5" w14:textId="77777777" w:rsidR="00792549" w:rsidRPr="00792549" w:rsidRDefault="00792549" w:rsidP="00792549">
      <w:pPr>
        <w:pStyle w:val="3U2"/>
        <w:rPr>
          <w:lang w:val="en-US" w:eastAsia="ko-KR"/>
        </w:rPr>
      </w:pPr>
      <w:r w:rsidRPr="00792549">
        <w:rPr>
          <w:lang w:val="en-US" w:eastAsia="ko-KR"/>
        </w:rPr>
        <w:t>The variable mvdLX is derived as follows:</w:t>
      </w:r>
    </w:p>
    <w:p w14:paraId="1A608873" w14:textId="77777777" w:rsidR="00792549" w:rsidRPr="00792549" w:rsidRDefault="00792549" w:rsidP="00792549">
      <w:pPr>
        <w:pStyle w:val="3E6"/>
        <w:rPr>
          <w:lang w:val="en-US" w:eastAsia="ko-KR"/>
        </w:rPr>
      </w:pPr>
      <w:r w:rsidRPr="00792549">
        <w:rPr>
          <w:lang w:val="en-US" w:eastAsia="ko-KR"/>
        </w:rPr>
        <w:t>mvdLX[ 0 ] = MvdLX[ xPb ][ yPb ][ 0 ]</w:t>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93</w:t>
      </w:r>
      <w:r w:rsidRPr="00792549">
        <w:rPr>
          <w:lang w:val="en-US" w:eastAsia="ko-KR"/>
        </w:rPr>
        <w:fldChar w:fldCharType="end"/>
      </w:r>
      <w:r w:rsidRPr="00792549">
        <w:rPr>
          <w:lang w:val="en-US" w:eastAsia="ko-KR"/>
        </w:rPr>
        <w:t>)</w:t>
      </w:r>
    </w:p>
    <w:p w14:paraId="045F5B01" w14:textId="77777777" w:rsidR="00792549" w:rsidRPr="00792549" w:rsidRDefault="00792549" w:rsidP="00792549">
      <w:pPr>
        <w:pStyle w:val="3E6"/>
        <w:rPr>
          <w:lang w:val="en-US" w:eastAsia="ko-KR"/>
        </w:rPr>
      </w:pPr>
      <w:r w:rsidRPr="00792549">
        <w:rPr>
          <w:lang w:val="en-US" w:eastAsia="ko-KR"/>
        </w:rPr>
        <w:t>mvdLX[ 1 ] = MvdLX[ xPb ][ yPb ][ 1 ]</w:t>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94</w:t>
      </w:r>
      <w:r w:rsidRPr="00792549">
        <w:rPr>
          <w:lang w:val="en-US" w:eastAsia="ko-KR"/>
        </w:rPr>
        <w:fldChar w:fldCharType="end"/>
      </w:r>
      <w:r w:rsidRPr="00792549">
        <w:rPr>
          <w:lang w:val="en-US" w:eastAsia="ko-KR"/>
        </w:rPr>
        <w:t>)</w:t>
      </w:r>
    </w:p>
    <w:p w14:paraId="5932E3D1" w14:textId="77777777" w:rsidR="00792549" w:rsidRPr="00792549" w:rsidRDefault="00792549" w:rsidP="00792549">
      <w:pPr>
        <w:pStyle w:val="3U2"/>
        <w:rPr>
          <w:lang w:val="en-US" w:eastAsia="ko-KR"/>
        </w:rPr>
      </w:pPr>
      <w:r w:rsidRPr="00792549">
        <w:rPr>
          <w:lang w:val="en-US" w:eastAsia="ko-KR"/>
        </w:rPr>
        <w:t>When predFlagLX is equal to 1, the derivation process for luma motion vector prediction in subclause 8.5.3.2.5 is invoked with the luma coding block location ( xCb, yCb ), the coding block size nCbS, the luma prediction block location ( xPb, yPb ), the variables nPbW, nPbH, refIdxLX, and the partition index partIdx as inputs, and the output being mvpLX.</w:t>
      </w:r>
    </w:p>
    <w:p w14:paraId="105ABA72" w14:textId="77777777" w:rsidR="00792549" w:rsidRPr="00792549" w:rsidRDefault="00792549" w:rsidP="00792549">
      <w:pPr>
        <w:pStyle w:val="3U2"/>
        <w:rPr>
          <w:lang w:val="en-US" w:eastAsia="ko-KR"/>
        </w:rPr>
      </w:pPr>
      <w:r w:rsidRPr="00792549">
        <w:rPr>
          <w:lang w:val="en-US" w:eastAsia="ko-KR"/>
        </w:rPr>
        <w:t>When predFlagLX is equal to 1, the luma motion vector mvLX is derived as follows:</w:t>
      </w:r>
    </w:p>
    <w:p w14:paraId="03AF6203" w14:textId="77777777" w:rsidR="00792549" w:rsidRPr="00792549" w:rsidRDefault="00792549" w:rsidP="00792549">
      <w:pPr>
        <w:pStyle w:val="3E6"/>
        <w:rPr>
          <w:lang w:val="en-US" w:eastAsia="ko-KR"/>
        </w:rPr>
      </w:pPr>
      <w:r w:rsidRPr="00792549">
        <w:rPr>
          <w:lang w:val="en-US" w:eastAsia="ko-KR"/>
        </w:rPr>
        <w:t>uLX[ 0 ] = ( mvpLX[ 0 ] + mvdLX[ 0 ] + 2</w:t>
      </w:r>
      <w:r w:rsidRPr="00792549">
        <w:rPr>
          <w:vertAlign w:val="superscript"/>
          <w:lang w:val="en-US" w:eastAsia="ko-KR"/>
        </w:rPr>
        <w:t>16</w:t>
      </w:r>
      <w:r w:rsidRPr="00792549">
        <w:rPr>
          <w:lang w:val="en-US" w:eastAsia="ko-KR"/>
        </w:rPr>
        <w:t> ) % 2</w:t>
      </w:r>
      <w:r w:rsidRPr="00792549">
        <w:rPr>
          <w:vertAlign w:val="superscript"/>
          <w:lang w:val="en-US" w:eastAsia="ko-KR"/>
        </w:rPr>
        <w:t>16</w:t>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95</w:t>
      </w:r>
      <w:r w:rsidRPr="00792549">
        <w:rPr>
          <w:lang w:val="en-US" w:eastAsia="ko-KR"/>
        </w:rPr>
        <w:fldChar w:fldCharType="end"/>
      </w:r>
      <w:r w:rsidRPr="00792549">
        <w:rPr>
          <w:lang w:val="en-US" w:eastAsia="ko-KR"/>
        </w:rPr>
        <w:t>)</w:t>
      </w:r>
    </w:p>
    <w:p w14:paraId="7A4FC236" w14:textId="77777777" w:rsidR="00792549" w:rsidRPr="00792549" w:rsidRDefault="00792549" w:rsidP="00792549">
      <w:pPr>
        <w:pStyle w:val="3E6"/>
        <w:rPr>
          <w:lang w:val="en-US" w:eastAsia="ko-KR"/>
        </w:rPr>
      </w:pPr>
      <w:r w:rsidRPr="00792549">
        <w:rPr>
          <w:lang w:val="en-US" w:eastAsia="ko-KR"/>
        </w:rPr>
        <w:t>mvLX[ 0 ] = ( uLX[ 0 ]  &gt;=  2</w:t>
      </w:r>
      <w:r w:rsidRPr="00792549">
        <w:rPr>
          <w:vertAlign w:val="superscript"/>
          <w:lang w:val="en-US" w:eastAsia="ko-KR"/>
        </w:rPr>
        <w:t>15</w:t>
      </w:r>
      <w:r w:rsidRPr="00792549">
        <w:rPr>
          <w:lang w:val="en-US" w:eastAsia="ko-KR"/>
        </w:rPr>
        <w:t xml:space="preserve"> ) ? ( uLX[ 0 ] − 2</w:t>
      </w:r>
      <w:r w:rsidRPr="00792549">
        <w:rPr>
          <w:vertAlign w:val="superscript"/>
          <w:lang w:val="en-US" w:eastAsia="ko-KR"/>
        </w:rPr>
        <w:t>16</w:t>
      </w:r>
      <w:r w:rsidRPr="00792549">
        <w:rPr>
          <w:lang w:val="en-US" w:eastAsia="ko-KR"/>
        </w:rPr>
        <w:t xml:space="preserve"> ) : uLX[ 0 ]</w:t>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96</w:t>
      </w:r>
      <w:r w:rsidRPr="00792549">
        <w:rPr>
          <w:lang w:val="en-US" w:eastAsia="ko-KR"/>
        </w:rPr>
        <w:fldChar w:fldCharType="end"/>
      </w:r>
      <w:r w:rsidRPr="00792549">
        <w:rPr>
          <w:lang w:val="en-US" w:eastAsia="ko-KR"/>
        </w:rPr>
        <w:t>)</w:t>
      </w:r>
    </w:p>
    <w:p w14:paraId="60DA8980" w14:textId="77777777" w:rsidR="00792549" w:rsidRPr="00792549" w:rsidRDefault="00792549" w:rsidP="00792549">
      <w:pPr>
        <w:pStyle w:val="3E6"/>
        <w:rPr>
          <w:lang w:val="en-US" w:eastAsia="ko-KR"/>
        </w:rPr>
      </w:pPr>
      <w:r w:rsidRPr="00792549">
        <w:rPr>
          <w:lang w:val="en-US" w:eastAsia="ko-KR"/>
        </w:rPr>
        <w:t>uLX[ 1 ] = ( mvpLX[ 1 ] + mvdLX[ 1 ] + 2</w:t>
      </w:r>
      <w:r w:rsidRPr="00792549">
        <w:rPr>
          <w:vertAlign w:val="superscript"/>
          <w:lang w:val="en-US" w:eastAsia="ko-KR"/>
        </w:rPr>
        <w:t>16</w:t>
      </w:r>
      <w:r w:rsidRPr="00792549">
        <w:rPr>
          <w:lang w:val="en-US" w:eastAsia="ko-KR"/>
        </w:rPr>
        <w:t> ) % 2</w:t>
      </w:r>
      <w:r w:rsidRPr="00792549">
        <w:rPr>
          <w:vertAlign w:val="superscript"/>
          <w:lang w:val="en-US" w:eastAsia="ko-KR"/>
        </w:rPr>
        <w:t>16</w:t>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97</w:t>
      </w:r>
      <w:r w:rsidRPr="00792549">
        <w:rPr>
          <w:lang w:val="en-US" w:eastAsia="ko-KR"/>
        </w:rPr>
        <w:fldChar w:fldCharType="end"/>
      </w:r>
      <w:r w:rsidRPr="00792549">
        <w:rPr>
          <w:lang w:val="en-US" w:eastAsia="ko-KR"/>
        </w:rPr>
        <w:t>)</w:t>
      </w:r>
    </w:p>
    <w:p w14:paraId="3AD9E551" w14:textId="77777777" w:rsidR="00792549" w:rsidRPr="00792549" w:rsidRDefault="00792549" w:rsidP="00792549">
      <w:pPr>
        <w:pStyle w:val="3E6"/>
        <w:rPr>
          <w:lang w:val="en-US" w:eastAsia="ko-KR"/>
        </w:rPr>
      </w:pPr>
      <w:r w:rsidRPr="00792549">
        <w:rPr>
          <w:lang w:val="en-US" w:eastAsia="ko-KR"/>
        </w:rPr>
        <w:t>mvLX[ 1 ] = ( uLX[ 1 ]  &gt;=  2</w:t>
      </w:r>
      <w:r w:rsidRPr="00792549">
        <w:rPr>
          <w:vertAlign w:val="superscript"/>
          <w:lang w:val="en-US" w:eastAsia="ko-KR"/>
        </w:rPr>
        <w:t>15</w:t>
      </w:r>
      <w:r w:rsidRPr="00792549">
        <w:rPr>
          <w:lang w:val="en-US" w:eastAsia="ko-KR"/>
        </w:rPr>
        <w:t xml:space="preserve"> ) ? ( uLX[ 1 ] − 2</w:t>
      </w:r>
      <w:r w:rsidRPr="00792549">
        <w:rPr>
          <w:vertAlign w:val="superscript"/>
          <w:lang w:val="en-US" w:eastAsia="ko-KR"/>
        </w:rPr>
        <w:t>16</w:t>
      </w:r>
      <w:r w:rsidRPr="00792549">
        <w:rPr>
          <w:lang w:val="en-US" w:eastAsia="ko-KR"/>
        </w:rPr>
        <w:t xml:space="preserve"> ) : uLX[ 1 ]</w:t>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98</w:t>
      </w:r>
      <w:r w:rsidRPr="00792549">
        <w:rPr>
          <w:lang w:val="en-US" w:eastAsia="ko-KR"/>
        </w:rPr>
        <w:fldChar w:fldCharType="end"/>
      </w:r>
      <w:r w:rsidRPr="00792549">
        <w:rPr>
          <w:lang w:val="en-US" w:eastAsia="ko-KR"/>
        </w:rPr>
        <w:t>)</w:t>
      </w:r>
    </w:p>
    <w:p w14:paraId="543F2AE4" w14:textId="77777777" w:rsidR="00792549" w:rsidRPr="00792549" w:rsidRDefault="00792549" w:rsidP="00792549">
      <w:pPr>
        <w:pStyle w:val="3DEdNote"/>
        <w:rPr>
          <w:lang w:val="en-US" w:eastAsia="ko-KR"/>
        </w:rPr>
      </w:pPr>
      <w:r w:rsidRPr="00792549">
        <w:t>NOTE</w:t>
      </w:r>
      <w:r w:rsidRPr="00792549">
        <w:rPr>
          <w:lang w:val="en-US"/>
        </w:rPr>
        <w:t> – </w:t>
      </w:r>
      <w:r w:rsidRPr="00792549">
        <w:rPr>
          <w:lang w:val="en-US" w:eastAsia="ko-KR"/>
        </w:rPr>
        <w:t>The resulting values of mvLX[ 0 ] and mvLX[ 1 ] as specified above will always be in the range of −2</w:t>
      </w:r>
      <w:r w:rsidRPr="00792549">
        <w:rPr>
          <w:vertAlign w:val="superscript"/>
          <w:lang w:val="en-US" w:eastAsia="ko-KR"/>
        </w:rPr>
        <w:t>15</w:t>
      </w:r>
      <w:r w:rsidRPr="00792549">
        <w:rPr>
          <w:lang w:val="en-US" w:eastAsia="ko-KR"/>
        </w:rPr>
        <w:t xml:space="preserve"> to 2</w:t>
      </w:r>
      <w:r w:rsidRPr="00792549">
        <w:rPr>
          <w:vertAlign w:val="superscript"/>
          <w:lang w:val="en-US" w:eastAsia="ko-KR"/>
        </w:rPr>
        <w:t>15</w:t>
      </w:r>
      <w:r w:rsidRPr="00792549">
        <w:rPr>
          <w:lang w:val="en-US" w:eastAsia="ko-KR"/>
        </w:rPr>
        <w:t> − 1, inclusive.</w:t>
      </w:r>
    </w:p>
    <w:p w14:paraId="165D5E33" w14:textId="77777777" w:rsidR="00792549" w:rsidRPr="00792549" w:rsidRDefault="00792549" w:rsidP="00792549">
      <w:pPr>
        <w:pStyle w:val="3N0"/>
        <w:rPr>
          <w:lang w:val="en-US" w:eastAsia="ko-KR"/>
        </w:rPr>
      </w:pPr>
      <w:r w:rsidRPr="00792549">
        <w:rPr>
          <w:lang w:val="en-US" w:eastAsia="ko-KR"/>
        </w:rPr>
        <w:t xml:space="preserve">When ChromaArrayType is not equal to 0 and predFlagLX, with X being 0 or 1, is equal to 1, the derivation process </w:t>
      </w:r>
      <w:r w:rsidRPr="00792549">
        <w:rPr>
          <w:lang w:val="en-US" w:eastAsia="ko-KR"/>
        </w:rPr>
        <w:lastRenderedPageBreak/>
        <w:t xml:space="preserve">for chroma motion vectors in subclause </w:t>
      </w:r>
      <w:r w:rsidRPr="00792549">
        <w:rPr>
          <w:lang w:val="en-US"/>
        </w:rPr>
        <w:t>8.5.</w:t>
      </w:r>
      <w:r w:rsidRPr="00792549">
        <w:rPr>
          <w:lang w:val="en-US" w:eastAsia="ko-KR"/>
        </w:rPr>
        <w:t>3.</w:t>
      </w:r>
      <w:r w:rsidRPr="00792549">
        <w:rPr>
          <w:lang w:val="en-US"/>
        </w:rPr>
        <w:t>2.</w:t>
      </w:r>
      <w:r w:rsidRPr="00792549">
        <w:rPr>
          <w:lang w:val="en-US" w:eastAsia="ko-KR"/>
        </w:rPr>
        <w:t>9 is invoked with mvLX as input, and the output being mvCLX.</w:t>
      </w:r>
    </w:p>
    <w:p w14:paraId="16F37730" w14:textId="77777777" w:rsidR="00792549" w:rsidRPr="00792549" w:rsidRDefault="00792549" w:rsidP="00792549">
      <w:pPr>
        <w:pStyle w:val="3N0"/>
        <w:rPr>
          <w:lang w:val="en-US" w:eastAsia="ko-KR"/>
        </w:rPr>
      </w:pPr>
      <w:r w:rsidRPr="00792549">
        <w:rPr>
          <w:lang w:val="en-US" w:eastAsia="ko-KR"/>
        </w:rPr>
        <w:t>For use in derivation processes of variables invoked later in the decoding process, the following assignments are made for x = xPb.. ( xPb + nPbW − 1 ), y = yPb..( yPb + nPbH− 1 ) (with X being either 0 or 1):</w:t>
      </w:r>
    </w:p>
    <w:p w14:paraId="153029CF" w14:textId="77777777" w:rsidR="00792549" w:rsidRPr="00792549" w:rsidRDefault="00792549" w:rsidP="00792549">
      <w:pPr>
        <w:pStyle w:val="3E1"/>
        <w:rPr>
          <w:lang w:val="en-US" w:eastAsia="ko-KR"/>
        </w:rPr>
      </w:pPr>
      <w:r w:rsidRPr="00792549">
        <w:rPr>
          <w:lang w:val="en-US" w:eastAsia="ko-KR"/>
        </w:rPr>
        <w:t>IvpMvFlag[ x ][ y ] = ivpMvFlag</w:t>
      </w:r>
      <w:r w:rsidRPr="00792549">
        <w:rPr>
          <w:lang w:val="en-US" w:eastAsia="ko-KR"/>
        </w:rPr>
        <w:tab/>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99</w:t>
      </w:r>
      <w:r w:rsidRPr="00792549">
        <w:rPr>
          <w:lang w:val="en-US" w:eastAsia="ko-KR"/>
        </w:rPr>
        <w:fldChar w:fldCharType="end"/>
      </w:r>
      <w:r w:rsidRPr="00792549">
        <w:rPr>
          <w:lang w:val="en-US" w:eastAsia="ko-KR"/>
        </w:rPr>
        <w:t>)</w:t>
      </w:r>
      <w:r w:rsidRPr="00792549">
        <w:rPr>
          <w:lang w:val="en-US" w:eastAsia="ko-KR"/>
        </w:rPr>
        <w:br/>
        <w:t>VspModeFlag[ x ][ y ] = vspModeFlag</w:t>
      </w:r>
      <w:r w:rsidRPr="00792549">
        <w:rPr>
          <w:lang w:val="en-US" w:eastAsia="ko-KR"/>
        </w:rPr>
        <w:tab/>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100</w:t>
      </w:r>
      <w:r w:rsidRPr="00792549">
        <w:rPr>
          <w:lang w:val="en-US" w:eastAsia="ko-KR"/>
        </w:rPr>
        <w:fldChar w:fldCharType="end"/>
      </w:r>
      <w:r w:rsidRPr="00792549">
        <w:rPr>
          <w:lang w:val="en-US" w:eastAsia="ko-KR"/>
        </w:rPr>
        <w:t>)</w:t>
      </w:r>
      <w:r w:rsidRPr="00792549">
        <w:rPr>
          <w:lang w:val="en-US" w:eastAsia="ko-KR"/>
        </w:rPr>
        <w:br/>
        <w:t>DispDerivedDepthFlag[ x ][ y ]  = dispDerivedDepthFlag</w:t>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101</w:t>
      </w:r>
      <w:r w:rsidRPr="00792549">
        <w:rPr>
          <w:lang w:val="en-US" w:eastAsia="ko-KR"/>
        </w:rPr>
        <w:fldChar w:fldCharType="end"/>
      </w:r>
      <w:r w:rsidRPr="00792549">
        <w:rPr>
          <w:lang w:val="en-US" w:eastAsia="ko-KR"/>
        </w:rPr>
        <w:t>)</w:t>
      </w:r>
      <w:r w:rsidRPr="00792549">
        <w:rPr>
          <w:lang w:val="en-US" w:eastAsia="ko-KR"/>
        </w:rPr>
        <w:br/>
        <w:t>DispDerivedDepthVal[ x ][ y ] = dispDerivedDepthVal</w:t>
      </w:r>
      <w:r w:rsidRPr="00792549">
        <w:rPr>
          <w:lang w:val="en-US" w:eastAsia="ko-KR"/>
        </w:rPr>
        <w:tab/>
      </w:r>
      <w:r w:rsidRPr="00792549">
        <w:rPr>
          <w:lang w:val="en-US" w:eastAsia="ko-KR"/>
        </w:rPr>
        <w:tab/>
        <w:t>(</w:t>
      </w:r>
      <w:r w:rsidRPr="00792549">
        <w:rPr>
          <w:lang w:val="en-US" w:eastAsia="ko-KR"/>
        </w:rPr>
        <w:fldChar w:fldCharType="begin" w:fldLock="1"/>
      </w:r>
      <w:r w:rsidRPr="00792549">
        <w:rPr>
          <w:lang w:val="en-US" w:eastAsia="ko-KR"/>
        </w:rPr>
        <w:instrText xml:space="preserve"> REF H \h </w:instrText>
      </w:r>
      <w:r w:rsidRPr="00792549">
        <w:rPr>
          <w:lang w:val="en-US" w:eastAsia="ko-KR"/>
        </w:rPr>
      </w:r>
      <w:r w:rsidRPr="00792549">
        <w:rPr>
          <w:lang w:val="en-US" w:eastAsia="ko-KR"/>
        </w:rPr>
        <w:fldChar w:fldCharType="separate"/>
      </w:r>
      <w:r w:rsidRPr="00792549">
        <w:rPr>
          <w:lang w:val="en-US" w:eastAsia="ko-KR"/>
        </w:rPr>
        <w:t>I</w:t>
      </w:r>
      <w:r w:rsidRPr="00792549">
        <w:rPr>
          <w:lang w:val="en-US" w:eastAsia="ko-KR"/>
        </w:rPr>
        <w:fldChar w:fldCharType="end"/>
      </w:r>
      <w:r w:rsidRPr="00792549">
        <w:rPr>
          <w:lang w:val="en-US" w:eastAsia="ko-KR"/>
        </w:rPr>
        <w:noBreakHyphen/>
      </w:r>
      <w:r w:rsidRPr="00792549">
        <w:rPr>
          <w:lang w:val="en-US" w:eastAsia="ko-KR"/>
        </w:rPr>
        <w:fldChar w:fldCharType="begin" w:fldLock="1"/>
      </w:r>
      <w:r w:rsidRPr="00792549">
        <w:rPr>
          <w:lang w:val="en-US" w:eastAsia="ko-KR"/>
        </w:rPr>
        <w:instrText xml:space="preserve"> SEQ Equation \* ARABIC </w:instrText>
      </w:r>
      <w:r w:rsidRPr="00792549">
        <w:rPr>
          <w:lang w:val="en-US" w:eastAsia="ko-KR"/>
        </w:rPr>
        <w:fldChar w:fldCharType="separate"/>
      </w:r>
      <w:r w:rsidRPr="00792549">
        <w:rPr>
          <w:noProof/>
          <w:lang w:val="en-US" w:eastAsia="ko-KR"/>
        </w:rPr>
        <w:t>102</w:t>
      </w:r>
      <w:r w:rsidRPr="00792549">
        <w:rPr>
          <w:lang w:val="en-US" w:eastAsia="ko-KR"/>
        </w:rPr>
        <w:fldChar w:fldCharType="end"/>
      </w:r>
      <w:r w:rsidRPr="00792549">
        <w:rPr>
          <w:lang w:val="en-US" w:eastAsia="ko-KR"/>
        </w:rPr>
        <w:t>)</w:t>
      </w:r>
    </w:p>
    <w:p w14:paraId="2767F8D5" w14:textId="77777777" w:rsidR="00792549" w:rsidRDefault="00792549" w:rsidP="00FA5923">
      <w:pPr>
        <w:keepNext/>
        <w:keepLines/>
        <w:numPr>
          <w:ilvl w:val="5"/>
          <w:numId w:val="0"/>
        </w:numPr>
        <w:tabs>
          <w:tab w:val="clear" w:pos="360"/>
          <w:tab w:val="clear" w:pos="720"/>
          <w:tab w:val="clear" w:pos="1080"/>
          <w:tab w:val="clear" w:pos="1440"/>
          <w:tab w:val="num" w:pos="794"/>
        </w:tabs>
        <w:overflowPunct/>
        <w:autoSpaceDE/>
        <w:autoSpaceDN/>
        <w:adjustRightInd/>
        <w:spacing w:before="181"/>
        <w:jc w:val="both"/>
        <w:textAlignment w:val="auto"/>
        <w:outlineLvl w:val="5"/>
        <w:rPr>
          <w:rFonts w:eastAsia="Malgun Gothic"/>
          <w:b/>
          <w:sz w:val="20"/>
        </w:rPr>
      </w:pPr>
    </w:p>
    <w:p w14:paraId="314C925F" w14:textId="6C9F2EE3" w:rsidR="00FA5923" w:rsidRPr="00873E41" w:rsidRDefault="00FA5923" w:rsidP="00FA5923">
      <w:pPr>
        <w:keepNext/>
        <w:keepLines/>
        <w:numPr>
          <w:ilvl w:val="5"/>
          <w:numId w:val="0"/>
        </w:numPr>
        <w:tabs>
          <w:tab w:val="clear" w:pos="360"/>
          <w:tab w:val="clear" w:pos="720"/>
          <w:tab w:val="clear" w:pos="1080"/>
          <w:tab w:val="clear" w:pos="1440"/>
          <w:tab w:val="num" w:pos="794"/>
        </w:tabs>
        <w:overflowPunct/>
        <w:autoSpaceDE/>
        <w:autoSpaceDN/>
        <w:adjustRightInd/>
        <w:spacing w:before="181"/>
        <w:jc w:val="both"/>
        <w:textAlignment w:val="auto"/>
        <w:outlineLvl w:val="5"/>
        <w:rPr>
          <w:rFonts w:eastAsia="Malgun Gothic"/>
          <w:b/>
          <w:sz w:val="20"/>
        </w:rPr>
      </w:pPr>
      <w:r w:rsidRPr="00873E41">
        <w:rPr>
          <w:rFonts w:eastAsia="Malgun Gothic"/>
          <w:b/>
          <w:sz w:val="20"/>
        </w:rPr>
        <w:t>I.8.5.3.2.1</w:t>
      </w:r>
      <w:r w:rsidRPr="00873E41">
        <w:rPr>
          <w:rFonts w:eastAsia="Malgun Gothic"/>
          <w:b/>
          <w:sz w:val="20"/>
        </w:rPr>
        <w:tab/>
        <w:t>Derivation process for luma motion vectors for merge</w:t>
      </w:r>
      <w:bookmarkEnd w:id="5"/>
      <w:r w:rsidRPr="00873E41">
        <w:rPr>
          <w:rFonts w:eastAsia="Malgun Gothic"/>
          <w:b/>
          <w:sz w:val="20"/>
        </w:rPr>
        <w:t xml:space="preserve"> mode</w:t>
      </w:r>
      <w:bookmarkEnd w:id="6"/>
    </w:p>
    <w:p w14:paraId="5FD498BF" w14:textId="77777777" w:rsidR="00FA5923" w:rsidRPr="00873E41" w:rsidRDefault="00FA5923" w:rsidP="00FA5923">
      <w:pPr>
        <w:widowControl w:val="0"/>
        <w:tabs>
          <w:tab w:val="clear" w:pos="360"/>
          <w:tab w:val="clear" w:pos="720"/>
          <w:tab w:val="clear" w:pos="1080"/>
          <w:tab w:val="clear" w:pos="1440"/>
        </w:tabs>
        <w:jc w:val="both"/>
        <w:rPr>
          <w:rFonts w:eastAsia="Malgun Gothic"/>
          <w:sz w:val="20"/>
          <w:lang w:eastAsia="ko-KR"/>
        </w:rPr>
      </w:pPr>
      <w:r w:rsidRPr="00873E41">
        <w:rPr>
          <w:rFonts w:eastAsia="Malgun Gothic"/>
          <w:sz w:val="20"/>
          <w:lang w:eastAsia="ko-KR"/>
        </w:rPr>
        <w:t xml:space="preserve">This process is only invoked when </w:t>
      </w:r>
      <w:r w:rsidRPr="00873E41">
        <w:rPr>
          <w:rFonts w:eastAsia="MS Mincho"/>
          <w:sz w:val="20"/>
          <w:lang w:eastAsia="ja-JP"/>
        </w:rPr>
        <w:t xml:space="preserve">MergeFlag[ xPb ][ yPb ] is equal to 1, where </w:t>
      </w:r>
      <w:r w:rsidRPr="00873E41">
        <w:rPr>
          <w:rFonts w:eastAsia="Malgun Gothic"/>
          <w:sz w:val="20"/>
          <w:lang w:eastAsia="ko-KR"/>
        </w:rPr>
        <w:t>( x</w:t>
      </w:r>
      <w:r w:rsidRPr="00873E41">
        <w:rPr>
          <w:rFonts w:eastAsia="MS Mincho"/>
          <w:sz w:val="20"/>
          <w:lang w:eastAsia="ja-JP"/>
        </w:rPr>
        <w:t>Pb</w:t>
      </w:r>
      <w:r w:rsidRPr="00873E41">
        <w:rPr>
          <w:rFonts w:eastAsia="Malgun Gothic"/>
          <w:sz w:val="20"/>
          <w:lang w:eastAsia="ko-KR"/>
        </w:rPr>
        <w:t>, y</w:t>
      </w:r>
      <w:r w:rsidRPr="00873E41">
        <w:rPr>
          <w:rFonts w:eastAsia="MS Mincho"/>
          <w:sz w:val="20"/>
          <w:lang w:eastAsia="ja-JP"/>
        </w:rPr>
        <w:t>Pb</w:t>
      </w:r>
      <w:r w:rsidRPr="00873E41">
        <w:rPr>
          <w:rFonts w:eastAsia="Malgun Gothic"/>
          <w:sz w:val="20"/>
          <w:lang w:eastAsia="ko-KR"/>
        </w:rPr>
        <w:t xml:space="preserve"> ) </w:t>
      </w:r>
      <w:r w:rsidRPr="00873E41">
        <w:rPr>
          <w:rFonts w:eastAsia="MS Mincho"/>
          <w:sz w:val="20"/>
          <w:lang w:eastAsia="ja-JP"/>
        </w:rPr>
        <w:t>specify</w:t>
      </w:r>
      <w:r w:rsidRPr="00873E41">
        <w:rPr>
          <w:rFonts w:eastAsia="Malgun Gothic"/>
          <w:sz w:val="20"/>
          <w:lang w:eastAsia="ko-KR"/>
        </w:rPr>
        <w:t xml:space="preserve"> the top-left sample of the current luma prediction block relative to the top-left luma sample of the current picture.</w:t>
      </w:r>
    </w:p>
    <w:p w14:paraId="63B5895E" w14:textId="1255F7D7" w:rsidR="007F1F8B" w:rsidRDefault="00FA5923" w:rsidP="00476967">
      <w:pPr>
        <w:rPr>
          <w:sz w:val="20"/>
        </w:rPr>
      </w:pPr>
      <w:r w:rsidRPr="00873E41">
        <w:rPr>
          <w:sz w:val="20"/>
        </w:rPr>
        <w:t>…</w:t>
      </w:r>
    </w:p>
    <w:p w14:paraId="21927ADB" w14:textId="77777777" w:rsidR="00D10581" w:rsidRPr="001E7D4B" w:rsidRDefault="00D10581" w:rsidP="00D10581">
      <w:pPr>
        <w:pStyle w:val="3N0"/>
        <w:rPr>
          <w:lang w:val="en-US" w:eastAsia="ko-KR"/>
        </w:rPr>
      </w:pPr>
      <w:r w:rsidRPr="001E7D4B">
        <w:rPr>
          <w:lang w:val="en-US" w:eastAsia="ko-KR"/>
        </w:rPr>
        <w:t>Outputs of this process are:</w:t>
      </w:r>
    </w:p>
    <w:p w14:paraId="0B7FF17D" w14:textId="77777777" w:rsidR="00D10581" w:rsidRPr="001E7D4B" w:rsidRDefault="00D10581" w:rsidP="00D10581">
      <w:pPr>
        <w:pStyle w:val="3D0"/>
        <w:rPr>
          <w:lang w:val="en-US" w:eastAsia="ko-KR"/>
        </w:rPr>
      </w:pPr>
      <w:r w:rsidRPr="001E7D4B">
        <w:rPr>
          <w:lang w:val="en-US"/>
        </w:rPr>
        <w:t>the luma</w:t>
      </w:r>
      <w:r w:rsidRPr="001E7D4B">
        <w:rPr>
          <w:lang w:val="en-US" w:eastAsia="ko-KR"/>
        </w:rPr>
        <w:t xml:space="preserve"> motion vectors mvL0 and mvL1,</w:t>
      </w:r>
    </w:p>
    <w:p w14:paraId="465FF84A" w14:textId="77777777" w:rsidR="00D10581" w:rsidRPr="001E7D4B" w:rsidRDefault="00D10581" w:rsidP="00D10581">
      <w:pPr>
        <w:pStyle w:val="3D0"/>
        <w:rPr>
          <w:lang w:val="en-US"/>
        </w:rPr>
      </w:pPr>
      <w:r w:rsidRPr="001E7D4B">
        <w:rPr>
          <w:lang w:val="en-US"/>
        </w:rPr>
        <w:t xml:space="preserve">the reference </w:t>
      </w:r>
      <w:r w:rsidRPr="001E7D4B">
        <w:rPr>
          <w:lang w:val="en-US" w:eastAsia="ko-KR"/>
        </w:rPr>
        <w:t>indices</w:t>
      </w:r>
      <w:r w:rsidRPr="001E7D4B">
        <w:rPr>
          <w:lang w:val="en-US"/>
        </w:rPr>
        <w:t xml:space="preserve"> refIdxL0 and refIdxL1,</w:t>
      </w:r>
    </w:p>
    <w:p w14:paraId="6AC50B58" w14:textId="77777777" w:rsidR="00D10581" w:rsidRPr="001E7D4B" w:rsidRDefault="00D10581" w:rsidP="00D10581">
      <w:pPr>
        <w:pStyle w:val="3D0"/>
        <w:rPr>
          <w:lang w:val="en-US"/>
        </w:rPr>
      </w:pPr>
      <w:r w:rsidRPr="001E7D4B">
        <w:rPr>
          <w:lang w:val="en-US"/>
        </w:rPr>
        <w:t xml:space="preserve">the prediction </w:t>
      </w:r>
      <w:r w:rsidRPr="001E7D4B">
        <w:rPr>
          <w:lang w:val="en-US" w:eastAsia="ko-KR"/>
        </w:rPr>
        <w:t>list</w:t>
      </w:r>
      <w:r w:rsidRPr="001E7D4B">
        <w:rPr>
          <w:lang w:val="en-US"/>
        </w:rPr>
        <w:t xml:space="preserve"> utilization flags predFlagL0 and predFlagL1,</w:t>
      </w:r>
    </w:p>
    <w:p w14:paraId="24510E5B" w14:textId="77777777" w:rsidR="00D10581" w:rsidRPr="001E7D4B" w:rsidRDefault="00D10581" w:rsidP="00D10581">
      <w:pPr>
        <w:pStyle w:val="3D0"/>
        <w:rPr>
          <w:lang w:val="en-US" w:eastAsia="ko-KR"/>
        </w:rPr>
      </w:pPr>
      <w:r w:rsidRPr="001E7D4B">
        <w:rPr>
          <w:lang w:val="en-US" w:eastAsia="ko-KR"/>
        </w:rPr>
        <w:t xml:space="preserve">the </w:t>
      </w:r>
      <w:r>
        <w:rPr>
          <w:lang w:val="en-US" w:eastAsia="ko-KR"/>
        </w:rPr>
        <w:t xml:space="preserve">flag </w:t>
      </w:r>
      <w:r w:rsidRPr="001E7D4B">
        <w:rPr>
          <w:lang w:val="en-US" w:eastAsia="ko-KR"/>
        </w:rPr>
        <w:t>ivpMvFlag</w:t>
      </w:r>
      <w:r>
        <w:rPr>
          <w:lang w:val="en-US" w:eastAsia="ko-KR"/>
        </w:rPr>
        <w:t>, specifying, whether the current PU is coded using inter-view motion prediction,</w:t>
      </w:r>
    </w:p>
    <w:p w14:paraId="54A07560" w14:textId="77777777" w:rsidR="00D10581" w:rsidRPr="001E7D4B" w:rsidRDefault="00D10581" w:rsidP="00D10581">
      <w:pPr>
        <w:pStyle w:val="3D0"/>
        <w:rPr>
          <w:lang w:val="en-US" w:eastAsia="ko-KR"/>
        </w:rPr>
      </w:pPr>
      <w:r w:rsidRPr="001E7D4B">
        <w:rPr>
          <w:lang w:val="en-US" w:eastAsia="ko-KR"/>
        </w:rPr>
        <w:t xml:space="preserve">the flag vspModeFlag, specifying, whether the current PU is coded using view synthesis prediction, </w:t>
      </w:r>
    </w:p>
    <w:p w14:paraId="2AC3C62F" w14:textId="77777777" w:rsidR="00D10581" w:rsidRPr="001E7D4B" w:rsidRDefault="00D10581" w:rsidP="00D10581">
      <w:pPr>
        <w:pStyle w:val="3D0"/>
        <w:rPr>
          <w:lang w:val="en-US" w:eastAsia="ko-KR"/>
        </w:rPr>
      </w:pPr>
      <w:r w:rsidRPr="001E7D4B">
        <w:rPr>
          <w:lang w:val="en-US" w:eastAsia="ko-KR"/>
        </w:rPr>
        <w:t>the flag subPbMotionFlag, specifying, whether the motion data of the current PU has sub prediction block size motion accuracy</w:t>
      </w:r>
      <w:r>
        <w:rPr>
          <w:lang w:val="en-US" w:eastAsia="ko-KR"/>
        </w:rPr>
        <w:t>,</w:t>
      </w:r>
    </w:p>
    <w:p w14:paraId="3396B88A" w14:textId="77777777" w:rsidR="00D10581" w:rsidRDefault="00D10581" w:rsidP="00D10581">
      <w:pPr>
        <w:pStyle w:val="3D0"/>
        <w:rPr>
          <w:lang w:val="en-US" w:eastAsia="ko-KR"/>
        </w:rPr>
      </w:pPr>
      <w:r w:rsidRPr="007B75E9">
        <w:rPr>
          <w:lang w:val="en-US" w:eastAsia="ko-KR"/>
        </w:rPr>
        <w:t>the flag</w:t>
      </w:r>
      <w:r>
        <w:rPr>
          <w:lang w:val="en-US" w:eastAsia="ko-KR"/>
        </w:rPr>
        <w:t xml:space="preserve"> dispDerivedDepthFlag, specifying, whether the current PU uses disparity derived depth,</w:t>
      </w:r>
    </w:p>
    <w:p w14:paraId="38325A34" w14:textId="77777777" w:rsidR="00D10581" w:rsidRDefault="00D10581" w:rsidP="00D10581">
      <w:pPr>
        <w:pStyle w:val="3D0"/>
        <w:rPr>
          <w:lang w:val="en-US" w:eastAsia="ko-KR"/>
        </w:rPr>
      </w:pPr>
      <w:r>
        <w:rPr>
          <w:lang w:val="en-US" w:eastAsia="ko-KR"/>
        </w:rPr>
        <w:t>the variable dispDerivedDepthVal (when dispDerivedDepthFlag is equal to 1).</w:t>
      </w:r>
    </w:p>
    <w:p w14:paraId="481E558F" w14:textId="35A26717" w:rsidR="00D10581" w:rsidRPr="002444F8" w:rsidRDefault="00D10581" w:rsidP="00D10581">
      <w:pPr>
        <w:pStyle w:val="3D0"/>
        <w:rPr>
          <w:highlight w:val="green"/>
          <w:lang w:val="en-US" w:eastAsia="ko-KR"/>
        </w:rPr>
      </w:pPr>
      <w:r w:rsidRPr="002444F8">
        <w:rPr>
          <w:highlight w:val="green"/>
          <w:lang w:val="en-US" w:eastAsia="ko-KR"/>
        </w:rPr>
        <w:t xml:space="preserve">the flag </w:t>
      </w:r>
      <w:r w:rsidR="002444F8" w:rsidRPr="002444F8">
        <w:rPr>
          <w:highlight w:val="green"/>
          <w:lang w:val="en-US" w:eastAsia="ko-KR"/>
        </w:rPr>
        <w:t>spModeFlag</w:t>
      </w:r>
      <w:r w:rsidRPr="002444F8">
        <w:rPr>
          <w:highlight w:val="green"/>
          <w:lang w:val="en-US" w:eastAsia="ko-KR"/>
        </w:rPr>
        <w:t xml:space="preserve">, </w:t>
      </w:r>
      <w:r w:rsidR="002444F8" w:rsidRPr="002444F8">
        <w:rPr>
          <w:highlight w:val="green"/>
          <w:lang w:val="en-US" w:eastAsia="ko-KR"/>
        </w:rPr>
        <w:t>specifying whether the current PU uses segment-wise prediction,</w:t>
      </w:r>
    </w:p>
    <w:p w14:paraId="162CBC43" w14:textId="76959FD2" w:rsidR="002444F8" w:rsidRPr="002444F8" w:rsidRDefault="002444F8" w:rsidP="00D10581">
      <w:pPr>
        <w:pStyle w:val="3D0"/>
        <w:rPr>
          <w:highlight w:val="green"/>
          <w:lang w:val="en-US" w:eastAsia="ko-KR"/>
        </w:rPr>
      </w:pPr>
      <w:r w:rsidRPr="002444F8">
        <w:rPr>
          <w:highlight w:val="green"/>
          <w:lang w:val="en-US" w:eastAsia="ko-KR"/>
        </w:rPr>
        <w:t>the variables refIdxS1, predFlagS1 and mvS1 (when spModeFlag is equal to 1).</w:t>
      </w:r>
    </w:p>
    <w:p w14:paraId="0C367E28" w14:textId="0FF86A9A" w:rsidR="00D10581" w:rsidRPr="00873E41" w:rsidRDefault="00D10581" w:rsidP="00476967">
      <w:pPr>
        <w:rPr>
          <w:sz w:val="20"/>
        </w:rPr>
      </w:pPr>
      <w:r>
        <w:rPr>
          <w:sz w:val="20"/>
        </w:rPr>
        <w:t>…</w:t>
      </w:r>
    </w:p>
    <w:p w14:paraId="0408FA73" w14:textId="77777777" w:rsidR="00FA5923" w:rsidRPr="00873E41" w:rsidRDefault="00FA5923" w:rsidP="00FA5923">
      <w:pPr>
        <w:widowControl w:val="0"/>
        <w:tabs>
          <w:tab w:val="clear" w:pos="360"/>
          <w:tab w:val="clear" w:pos="720"/>
          <w:tab w:val="clear" w:pos="1080"/>
          <w:tab w:val="clear" w:pos="1440"/>
        </w:tabs>
        <w:jc w:val="both"/>
        <w:rPr>
          <w:rFonts w:eastAsia="Malgun Gothic"/>
          <w:sz w:val="20"/>
          <w:lang w:eastAsia="ko-KR"/>
        </w:rPr>
      </w:pPr>
      <w:r w:rsidRPr="00873E41">
        <w:rPr>
          <w:rFonts w:eastAsia="Malgun Gothic"/>
          <w:sz w:val="20"/>
          <w:lang w:eastAsia="ko-KR"/>
        </w:rPr>
        <w:t>The motion vectors mvL0 and mvL1, the reference indices refIdxL0 and refIdxL1, and the prediction utilization flags predFlagL0 and predFlagL1 are derived by the following ordered steps:</w:t>
      </w:r>
    </w:p>
    <w:p w14:paraId="677CBC75" w14:textId="77777777" w:rsidR="00FA5923" w:rsidRPr="00873E41" w:rsidRDefault="00FA5923" w:rsidP="00FA5923">
      <w:pPr>
        <w:widowControl w:val="0"/>
        <w:numPr>
          <w:ilvl w:val="1"/>
          <w:numId w:val="20"/>
        </w:num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873E41">
        <w:rPr>
          <w:rFonts w:eastAsia="Malgun Gothic"/>
          <w:sz w:val="20"/>
        </w:rPr>
        <w:t>The derivation process for the base merge candidate list as specified in subclause </w:t>
      </w:r>
      <w:r w:rsidRPr="00873E41">
        <w:rPr>
          <w:rFonts w:eastAsia="Malgun Gothic"/>
          <w:sz w:val="20"/>
        </w:rPr>
        <w:fldChar w:fldCharType="begin" w:fldLock="1"/>
      </w:r>
      <w:r w:rsidRPr="00873E41">
        <w:rPr>
          <w:rFonts w:eastAsia="Malgun Gothic"/>
          <w:sz w:val="20"/>
        </w:rPr>
        <w:instrText xml:space="preserve"> REF _Ref387852368 \r \h </w:instrText>
      </w:r>
      <w:r w:rsidRPr="00873E41">
        <w:rPr>
          <w:rFonts w:eastAsia="Malgun Gothic"/>
          <w:sz w:val="20"/>
        </w:rPr>
      </w:r>
      <w:r w:rsidRPr="00873E41">
        <w:rPr>
          <w:rFonts w:eastAsia="Malgun Gothic"/>
          <w:sz w:val="20"/>
        </w:rPr>
        <w:fldChar w:fldCharType="separate"/>
      </w:r>
      <w:r w:rsidRPr="00873E41">
        <w:rPr>
          <w:rFonts w:eastAsia="Malgun Gothic"/>
          <w:sz w:val="20"/>
        </w:rPr>
        <w:t>I.8.5.3.2.18</w:t>
      </w:r>
      <w:r w:rsidRPr="00873E41">
        <w:rPr>
          <w:rFonts w:eastAsia="Malgun Gothic"/>
          <w:sz w:val="20"/>
        </w:rPr>
        <w:fldChar w:fldCharType="end"/>
      </w:r>
      <w:r w:rsidRPr="00873E41">
        <w:rPr>
          <w:rFonts w:eastAsia="Malgun Gothic"/>
          <w:sz w:val="20"/>
        </w:rPr>
        <w:t xml:space="preserve"> is invoked with the luma location ( xCb, yCb ), the luma location ( xPb, yPb ), the variables nCbS, nPbW, nPbH, and the partition index partIdx as inputs, and the output being a modified luma location ( xPb, yPb ), the modified variables nPbW and nPbH, the modified variable partIdx, the luma location ( xOrigP, yOrigP ), the variables nOrigPbW and nOrigPbH, the merge candidate list baseMergeCandList, the luma motion vectors mvL0N and mvL1N, the reference indices refIdxL0N and refIdxL1N, and the prediction list utilization flags predFlagL0N and predFlagL1N, with N being replaced by all elements of baseMergeCandList.</w:t>
      </w:r>
    </w:p>
    <w:p w14:paraId="3756B490" w14:textId="7FAC9649" w:rsidR="00FA5923" w:rsidRPr="00873E41" w:rsidRDefault="00FA5923" w:rsidP="00215ACD">
      <w:pPr>
        <w:pStyle w:val="3U1"/>
        <w:numPr>
          <w:ilvl w:val="1"/>
          <w:numId w:val="20"/>
        </w:numPr>
      </w:pPr>
      <w:r w:rsidRPr="00873E41">
        <w:t>For N being replaced by A</w:t>
      </w:r>
      <w:r w:rsidRPr="00873E41">
        <w:rPr>
          <w:vertAlign w:val="subscript"/>
        </w:rPr>
        <w:t>1</w:t>
      </w:r>
      <w:r w:rsidRPr="00873E41">
        <w:t>, B</w:t>
      </w:r>
      <w:r w:rsidRPr="00873E41">
        <w:rPr>
          <w:vertAlign w:val="subscript"/>
        </w:rPr>
        <w:t>1</w:t>
      </w:r>
      <w:r w:rsidRPr="00873E41">
        <w:t>, B</w:t>
      </w:r>
      <w:r w:rsidRPr="00873E41">
        <w:rPr>
          <w:vertAlign w:val="subscript"/>
        </w:rPr>
        <w:t>0</w:t>
      </w:r>
      <w:r w:rsidRPr="00873E41">
        <w:t>, A</w:t>
      </w:r>
      <w:r w:rsidRPr="00873E41">
        <w:rPr>
          <w:vertAlign w:val="subscript"/>
        </w:rPr>
        <w:t>0</w:t>
      </w:r>
      <w:r w:rsidRPr="00873E41">
        <w:t xml:space="preserve"> and B</w:t>
      </w:r>
      <w:r w:rsidRPr="00873E41">
        <w:rPr>
          <w:vertAlign w:val="subscript"/>
        </w:rPr>
        <w:t>2</w:t>
      </w:r>
      <w:r w:rsidRPr="00873E41">
        <w:t xml:space="preserve"> </w:t>
      </w:r>
      <w:r w:rsidRPr="00873E41">
        <w:rPr>
          <w:highlight w:val="green"/>
        </w:rPr>
        <w:t>and Col</w:t>
      </w:r>
      <w:r w:rsidRPr="00873E41">
        <w:t xml:space="preserve">, the following applies: </w:t>
      </w:r>
    </w:p>
    <w:p w14:paraId="1D83947A" w14:textId="77777777" w:rsidR="00873E41" w:rsidRPr="001E7D4B" w:rsidRDefault="00873E41" w:rsidP="00873E41">
      <w:pPr>
        <w:pStyle w:val="3D2"/>
        <w:rPr>
          <w:lang w:val="en-US"/>
        </w:rPr>
      </w:pPr>
      <w:r w:rsidRPr="001E7D4B">
        <w:rPr>
          <w:lang w:val="en-US"/>
        </w:rPr>
        <w:t xml:space="preserve">If N is an element in baseMergeCandList, availableFlagN is set equal to 1. </w:t>
      </w:r>
    </w:p>
    <w:p w14:paraId="5BE3C4E4" w14:textId="77777777" w:rsidR="00873E41" w:rsidRPr="001E7D4B" w:rsidRDefault="00873E41" w:rsidP="00873E41">
      <w:pPr>
        <w:pStyle w:val="3D2"/>
        <w:rPr>
          <w:lang w:val="en-US"/>
        </w:rPr>
      </w:pPr>
      <w:r w:rsidRPr="001E7D4B">
        <w:rPr>
          <w:lang w:val="en-US"/>
        </w:rPr>
        <w:t xml:space="preserve">Otherwise (N is not an element in baseMergeCandList), availableFlagN is set equal to 0. </w:t>
      </w:r>
    </w:p>
    <w:p w14:paraId="03494E9F" w14:textId="77777777" w:rsidR="00873E41" w:rsidRPr="00873E41" w:rsidRDefault="00873E41" w:rsidP="00873E41">
      <w:pPr>
        <w:pStyle w:val="3U1"/>
        <w:rPr>
          <w:lang w:val="en-US"/>
        </w:rPr>
      </w:pPr>
      <w:r w:rsidRPr="00873E41">
        <w:rPr>
          <w:lang w:val="en-US"/>
        </w:rPr>
        <w:t>Depending on iv_mv_pred_flag[ nuh_layer_id ] and DispAvailabilityIdc[ </w:t>
      </w:r>
      <w:r w:rsidRPr="00873E41">
        <w:rPr>
          <w:lang w:val="en-US" w:eastAsia="ko-KR"/>
        </w:rPr>
        <w:t>xPb </w:t>
      </w:r>
      <w:r w:rsidRPr="00873E41">
        <w:rPr>
          <w:lang w:val="en-US"/>
        </w:rPr>
        <w:t>][</w:t>
      </w:r>
      <w:r w:rsidRPr="00873E41">
        <w:rPr>
          <w:lang w:val="en-US" w:eastAsia="ko-KR"/>
        </w:rPr>
        <w:t> yPb </w:t>
      </w:r>
      <w:r w:rsidRPr="00873E41">
        <w:rPr>
          <w:lang w:val="en-US"/>
        </w:rPr>
        <w:t>], the following applies:</w:t>
      </w:r>
    </w:p>
    <w:p w14:paraId="2E59CC9B" w14:textId="77777777" w:rsidR="00873E41" w:rsidRPr="00873E41" w:rsidRDefault="00873E41" w:rsidP="00873E41">
      <w:pPr>
        <w:pStyle w:val="3D2"/>
        <w:rPr>
          <w:lang w:val="en-US"/>
        </w:rPr>
      </w:pPr>
      <w:r w:rsidRPr="00873E41">
        <w:rPr>
          <w:lang w:val="en-US"/>
        </w:rPr>
        <w:t xml:space="preserve">If </w:t>
      </w:r>
      <w:r w:rsidRPr="00873E41">
        <w:rPr>
          <w:lang w:val="en-US" w:eastAsia="ko-KR"/>
        </w:rPr>
        <w:t>iv_mv_pred_flag</w:t>
      </w:r>
      <w:r w:rsidRPr="00873E41">
        <w:rPr>
          <w:lang w:val="en-US"/>
        </w:rPr>
        <w:t>[ nuh_layer_id ] is equal to 0 or DispAvailabilityIdc[ </w:t>
      </w:r>
      <w:r w:rsidRPr="00873E41">
        <w:rPr>
          <w:lang w:val="en-US" w:eastAsia="ko-KR"/>
        </w:rPr>
        <w:t>xPb </w:t>
      </w:r>
      <w:r w:rsidRPr="00873E41">
        <w:rPr>
          <w:lang w:val="en-US"/>
        </w:rPr>
        <w:t>][</w:t>
      </w:r>
      <w:r w:rsidRPr="00873E41">
        <w:rPr>
          <w:lang w:val="en-US" w:eastAsia="ko-KR"/>
        </w:rPr>
        <w:t> yPb </w:t>
      </w:r>
      <w:r w:rsidRPr="00873E41">
        <w:rPr>
          <w:lang w:val="en-US"/>
        </w:rPr>
        <w:t xml:space="preserve">] is not equal to DISP_NONE, the flags </w:t>
      </w:r>
      <w:r w:rsidRPr="00873E41">
        <w:rPr>
          <w:lang w:val="en-US" w:eastAsia="ko-KR"/>
        </w:rPr>
        <w:t>availableFlagIvMC, availableIvMCShift</w:t>
      </w:r>
      <w:r w:rsidRPr="00873E41">
        <w:rPr>
          <w:lang w:val="en-US"/>
        </w:rPr>
        <w:t xml:space="preserve"> and </w:t>
      </w:r>
      <w:r w:rsidRPr="00873E41">
        <w:rPr>
          <w:lang w:val="en-US" w:eastAsia="ko-KR"/>
        </w:rPr>
        <w:t>availableFlagIvDC</w:t>
      </w:r>
      <w:r w:rsidRPr="00873E41">
        <w:rPr>
          <w:lang w:val="en-US"/>
        </w:rPr>
        <w:t xml:space="preserve"> are set equal to 0.</w:t>
      </w:r>
    </w:p>
    <w:p w14:paraId="460B1B8B" w14:textId="77777777" w:rsidR="00873E41" w:rsidRPr="00873E41" w:rsidRDefault="00873E41" w:rsidP="00873E41">
      <w:pPr>
        <w:pStyle w:val="3D2"/>
        <w:rPr>
          <w:lang w:val="en-US"/>
        </w:rPr>
      </w:pPr>
      <w:r w:rsidRPr="00873E41">
        <w:rPr>
          <w:lang w:val="en-US"/>
        </w:rPr>
        <w:t>Otherwise (iv_mv_pred_flag[ nuh_layer_id ] is equal to 1), the derivation process for the inter-view merge candidates as specified in subclause </w:t>
      </w:r>
      <w:r w:rsidRPr="00873E41">
        <w:rPr>
          <w:lang w:val="en-US"/>
        </w:rPr>
        <w:fldChar w:fldCharType="begin" w:fldLock="1"/>
      </w:r>
      <w:r w:rsidRPr="00873E41">
        <w:rPr>
          <w:lang w:val="en-US"/>
        </w:rPr>
        <w:instrText xml:space="preserve"> REF _Ref332659247 \r \h </w:instrText>
      </w:r>
      <w:r w:rsidRPr="00873E41">
        <w:rPr>
          <w:lang w:val="en-US"/>
        </w:rPr>
      </w:r>
      <w:r w:rsidRPr="00873E41">
        <w:rPr>
          <w:lang w:val="en-US"/>
        </w:rPr>
        <w:fldChar w:fldCharType="separate"/>
      </w:r>
      <w:r w:rsidRPr="00873E41">
        <w:rPr>
          <w:lang w:val="en-US"/>
        </w:rPr>
        <w:t>I.8.5.3.2.10</w:t>
      </w:r>
      <w:r w:rsidRPr="00873E41">
        <w:rPr>
          <w:lang w:val="en-US"/>
        </w:rPr>
        <w:fldChar w:fldCharType="end"/>
      </w:r>
      <w:r w:rsidRPr="00873E41">
        <w:rPr>
          <w:lang w:val="en-US"/>
        </w:rPr>
        <w:t xml:space="preserve"> is invoked with the luma location ( xPb, yPb )</w:t>
      </w:r>
      <w:r w:rsidRPr="00873E41">
        <w:rPr>
          <w:lang w:val="en-US" w:eastAsia="ko-KR"/>
        </w:rPr>
        <w:t xml:space="preserve">, </w:t>
      </w:r>
      <w:r w:rsidRPr="00873E41">
        <w:rPr>
          <w:lang w:val="en-US"/>
        </w:rPr>
        <w:lastRenderedPageBreak/>
        <w:t>the variables nPbW and nPbH</w:t>
      </w:r>
      <w:r w:rsidRPr="00873E41">
        <w:rPr>
          <w:lang w:val="en-US" w:eastAsia="ko-KR"/>
        </w:rPr>
        <w:t xml:space="preserve"> </w:t>
      </w:r>
      <w:r w:rsidRPr="00873E41">
        <w:rPr>
          <w:lang w:val="en-US"/>
        </w:rPr>
        <w:t xml:space="preserve">as inputs, and </w:t>
      </w:r>
      <w:r w:rsidRPr="00873E41">
        <w:rPr>
          <w:lang w:val="en-US" w:eastAsia="ko-KR"/>
        </w:rPr>
        <w:t>the output is assigned</w:t>
      </w:r>
      <w:r w:rsidRPr="00873E41">
        <w:rPr>
          <w:lang w:val="en-US"/>
        </w:rPr>
        <w:t xml:space="preserve"> to </w:t>
      </w:r>
      <w:r w:rsidRPr="00873E41">
        <w:rPr>
          <w:lang w:val="en-US" w:eastAsia="ko-KR"/>
        </w:rPr>
        <w:t xml:space="preserve">the availability flags availableFlagIvMC, availableIvMCShift and availableFlagIvDC, the reference indices refIdxLXIvMC, refIdxLXIvMCShift and refIdxLXIvDC, </w:t>
      </w:r>
      <w:r w:rsidRPr="00873E41">
        <w:rPr>
          <w:lang w:val="en-US"/>
        </w:rPr>
        <w:t>the prediction list utilization flags predFlagLXIvMC, predFlagLXIvMCShift and predFlagLXIvDC,</w:t>
      </w:r>
      <w:r w:rsidRPr="00873E41">
        <w:rPr>
          <w:lang w:val="en-US" w:eastAsia="ko-KR"/>
        </w:rPr>
        <w:t xml:space="preserve"> and the motion vectors mvLXIvMC, mvLXIvMCShift and mvLXIvDC (with X being 0 or 1, respectively). </w:t>
      </w:r>
    </w:p>
    <w:p w14:paraId="1C4AE6C8" w14:textId="3467BACA" w:rsidR="00535577" w:rsidRPr="00812D72" w:rsidRDefault="00812D72" w:rsidP="00535577">
      <w:pPr>
        <w:pStyle w:val="3U1"/>
        <w:rPr>
          <w:highlight w:val="green"/>
          <w:lang w:val="en-US" w:eastAsia="ko-KR"/>
        </w:rPr>
      </w:pPr>
      <w:r w:rsidRPr="00812D72">
        <w:rPr>
          <w:highlight w:val="green"/>
          <w:lang w:val="en-US" w:eastAsia="ko-KR"/>
        </w:rPr>
        <w:t xml:space="preserve">Depending on </w:t>
      </w:r>
      <w:r w:rsidRPr="00535577">
        <w:rPr>
          <w:highlight w:val="green"/>
          <w:lang w:val="en-US" w:eastAsia="ko-KR"/>
        </w:rPr>
        <w:t>depth_based_blk_part_flag</w:t>
      </w:r>
      <w:r w:rsidRPr="00812D72">
        <w:rPr>
          <w:highlight w:val="green"/>
          <w:lang w:val="en-US"/>
        </w:rPr>
        <w:t>[ nuh_layer_id ], DispAvailabilityIdc[ </w:t>
      </w:r>
      <w:r w:rsidRPr="00812D72">
        <w:rPr>
          <w:highlight w:val="green"/>
          <w:lang w:val="en-US" w:eastAsia="ko-KR"/>
        </w:rPr>
        <w:t>xPb </w:t>
      </w:r>
      <w:r w:rsidRPr="00812D72">
        <w:rPr>
          <w:highlight w:val="green"/>
          <w:lang w:val="en-US"/>
        </w:rPr>
        <w:t>][</w:t>
      </w:r>
      <w:r w:rsidRPr="00812D72">
        <w:rPr>
          <w:highlight w:val="green"/>
          <w:lang w:val="en-US" w:eastAsia="ko-KR"/>
        </w:rPr>
        <w:t> yPb </w:t>
      </w:r>
      <w:r w:rsidRPr="00812D72">
        <w:rPr>
          <w:highlight w:val="green"/>
          <w:lang w:val="en-US"/>
        </w:rPr>
        <w:t>]</w:t>
      </w:r>
      <w:r w:rsidRPr="00812D72">
        <w:rPr>
          <w:highlight w:val="green"/>
          <w:lang w:val="en-US" w:eastAsia="ko-KR"/>
        </w:rPr>
        <w:t>, and , dbbp_flag[ xPb ][ yPb ] the following applies:</w:t>
      </w:r>
    </w:p>
    <w:p w14:paraId="5C9E9A4A" w14:textId="1B252097" w:rsidR="00812D72" w:rsidRPr="00812D72" w:rsidRDefault="00812D72" w:rsidP="00812D72">
      <w:pPr>
        <w:pStyle w:val="3U2"/>
        <w:rPr>
          <w:highlight w:val="green"/>
          <w:lang w:val="en-US" w:eastAsia="ko-KR"/>
        </w:rPr>
      </w:pPr>
      <w:r w:rsidRPr="00812D72">
        <w:rPr>
          <w:highlight w:val="green"/>
          <w:lang w:val="en-US" w:eastAsia="ko-KR"/>
        </w:rPr>
        <w:t xml:space="preserve">If </w:t>
      </w:r>
      <w:r w:rsidRPr="00535577">
        <w:rPr>
          <w:highlight w:val="green"/>
          <w:lang w:val="en-US" w:eastAsia="ko-KR"/>
        </w:rPr>
        <w:t>depth_based_blk_part_flag</w:t>
      </w:r>
      <w:r w:rsidRPr="00812D72">
        <w:rPr>
          <w:highlight w:val="green"/>
          <w:lang w:val="en-US"/>
        </w:rPr>
        <w:t>[ nuh_layer_id ] is equal to 0, DispAvailabilityIdc[ </w:t>
      </w:r>
      <w:r w:rsidRPr="00812D72">
        <w:rPr>
          <w:highlight w:val="green"/>
          <w:lang w:val="en-US" w:eastAsia="ko-KR"/>
        </w:rPr>
        <w:t>xPb </w:t>
      </w:r>
      <w:r w:rsidRPr="00812D72">
        <w:rPr>
          <w:highlight w:val="green"/>
          <w:lang w:val="en-US"/>
        </w:rPr>
        <w:t>][</w:t>
      </w:r>
      <w:r w:rsidRPr="00812D72">
        <w:rPr>
          <w:highlight w:val="green"/>
          <w:lang w:val="en-US" w:eastAsia="ko-KR"/>
        </w:rPr>
        <w:t> yPb </w:t>
      </w:r>
      <w:r w:rsidRPr="00812D72">
        <w:rPr>
          <w:highlight w:val="green"/>
          <w:lang w:val="en-US"/>
        </w:rPr>
        <w:t>]</w:t>
      </w:r>
      <w:r w:rsidRPr="00812D72">
        <w:rPr>
          <w:highlight w:val="green"/>
          <w:lang w:val="en-US" w:eastAsia="ko-KR"/>
        </w:rPr>
        <w:t xml:space="preserve"> is equal to </w:t>
      </w:r>
      <w:r w:rsidRPr="00812D72">
        <w:rPr>
          <w:highlight w:val="green"/>
          <w:lang w:val="en-US"/>
        </w:rPr>
        <w:t>DISP_NONE, or dbbp_flag[ xPb ][ yPb ] is equal to 1</w:t>
      </w:r>
      <w:r w:rsidRPr="00812D72">
        <w:rPr>
          <w:highlight w:val="green"/>
          <w:lang w:val="en-US" w:eastAsia="ko-KR"/>
        </w:rPr>
        <w:t>, the flag avai</w:t>
      </w:r>
      <w:r>
        <w:rPr>
          <w:highlight w:val="green"/>
          <w:lang w:val="en-US" w:eastAsia="ko-KR"/>
        </w:rPr>
        <w:t>lableFlag</w:t>
      </w:r>
      <w:r w:rsidRPr="00812D72">
        <w:rPr>
          <w:highlight w:val="green"/>
          <w:lang w:val="en-US" w:eastAsia="ko-KR"/>
        </w:rPr>
        <w:t>SP is set equal to 0.</w:t>
      </w:r>
    </w:p>
    <w:p w14:paraId="30F0ADDE" w14:textId="00DBB5D3" w:rsidR="00535577" w:rsidRPr="00535577" w:rsidRDefault="00535577" w:rsidP="00535577">
      <w:pPr>
        <w:widowControl w:val="0"/>
        <w:tabs>
          <w:tab w:val="clear" w:pos="360"/>
          <w:tab w:val="clear" w:pos="720"/>
          <w:tab w:val="clear" w:pos="1440"/>
          <w:tab w:val="left" w:pos="1191"/>
          <w:tab w:val="left" w:pos="1588"/>
          <w:tab w:val="left" w:pos="1985"/>
          <w:tab w:val="left" w:pos="2381"/>
        </w:tabs>
        <w:ind w:left="714"/>
        <w:jc w:val="both"/>
        <w:rPr>
          <w:rFonts w:eastAsia="Malgun Gothic"/>
          <w:sz w:val="20"/>
        </w:rPr>
      </w:pPr>
      <w:r w:rsidRPr="00535577">
        <w:rPr>
          <w:sz w:val="20"/>
          <w:highlight w:val="green"/>
          <w:lang w:eastAsia="ko-KR"/>
        </w:rPr>
        <w:t>Other</w:t>
      </w:r>
      <w:r w:rsidR="00812D72">
        <w:rPr>
          <w:sz w:val="20"/>
          <w:highlight w:val="green"/>
          <w:lang w:eastAsia="ko-KR"/>
        </w:rPr>
        <w:t>wise (depth_based_blk_part_flag</w:t>
      </w:r>
      <w:r w:rsidRPr="00535577">
        <w:rPr>
          <w:sz w:val="20"/>
          <w:highlight w:val="green"/>
        </w:rPr>
        <w:t>[ nuh_layer_id ]</w:t>
      </w:r>
      <w:r w:rsidR="00812D72">
        <w:rPr>
          <w:sz w:val="20"/>
          <w:highlight w:val="green"/>
          <w:lang w:eastAsia="ko-KR"/>
        </w:rPr>
        <w:t xml:space="preserve"> is equal to 1, </w:t>
      </w:r>
      <w:r w:rsidRPr="00535577">
        <w:rPr>
          <w:sz w:val="20"/>
          <w:highlight w:val="green"/>
        </w:rPr>
        <w:t>DispAvailabilityIdc[ </w:t>
      </w:r>
      <w:r w:rsidRPr="00535577">
        <w:rPr>
          <w:sz w:val="20"/>
          <w:highlight w:val="green"/>
          <w:lang w:eastAsia="ko-KR"/>
        </w:rPr>
        <w:t>xPb </w:t>
      </w:r>
      <w:r w:rsidRPr="00535577">
        <w:rPr>
          <w:sz w:val="20"/>
          <w:highlight w:val="green"/>
        </w:rPr>
        <w:t>][</w:t>
      </w:r>
      <w:r w:rsidRPr="00535577">
        <w:rPr>
          <w:sz w:val="20"/>
          <w:highlight w:val="green"/>
          <w:lang w:eastAsia="ko-KR"/>
        </w:rPr>
        <w:t> yPb </w:t>
      </w:r>
      <w:r w:rsidRPr="00535577">
        <w:rPr>
          <w:sz w:val="20"/>
          <w:highlight w:val="green"/>
        </w:rPr>
        <w:t>]</w:t>
      </w:r>
      <w:r w:rsidRPr="00535577">
        <w:rPr>
          <w:sz w:val="20"/>
          <w:highlight w:val="green"/>
          <w:lang w:eastAsia="ko-KR"/>
        </w:rPr>
        <w:t xml:space="preserve"> is not equal to </w:t>
      </w:r>
      <w:r w:rsidRPr="00535577">
        <w:rPr>
          <w:sz w:val="20"/>
          <w:highlight w:val="green"/>
        </w:rPr>
        <w:t>DISP_NONE</w:t>
      </w:r>
      <w:r w:rsidR="00812D72" w:rsidRPr="00812D72">
        <w:rPr>
          <w:sz w:val="20"/>
          <w:highlight w:val="green"/>
        </w:rPr>
        <w:t>, and dbbp_flag[ xPb ][ yPb ] is equal to 0</w:t>
      </w:r>
      <w:r w:rsidRPr="00535577">
        <w:rPr>
          <w:sz w:val="20"/>
          <w:highlight w:val="green"/>
          <w:lang w:eastAsia="ko-KR"/>
        </w:rPr>
        <w:t>), the derivation process for a segment-wise prediction merge candidate as specified in subclause </w:t>
      </w:r>
      <w:r w:rsidR="007D0532">
        <w:rPr>
          <w:sz w:val="20"/>
          <w:highlight w:val="green"/>
          <w:lang w:eastAsia="ko-KR"/>
        </w:rPr>
        <w:t>I.8.5.3.2.20</w:t>
      </w:r>
      <w:r w:rsidRPr="00535577">
        <w:rPr>
          <w:sz w:val="20"/>
          <w:highlight w:val="green"/>
          <w:lang w:eastAsia="ko-KR"/>
        </w:rPr>
        <w:t xml:space="preserve"> is invoked with the luma locations ( xPb, yPb )</w:t>
      </w:r>
      <w:r w:rsidR="003728B3">
        <w:rPr>
          <w:sz w:val="20"/>
          <w:highlight w:val="green"/>
          <w:lang w:eastAsia="ko-KR"/>
        </w:rPr>
        <w:t>,</w:t>
      </w:r>
      <w:r w:rsidRPr="00535577">
        <w:rPr>
          <w:sz w:val="20"/>
          <w:highlight w:val="green"/>
          <w:lang w:eastAsia="ko-KR"/>
        </w:rPr>
        <w:t xml:space="preserve"> the variables nPbW and nPbH</w:t>
      </w:r>
      <w:r w:rsidR="003728B3">
        <w:rPr>
          <w:sz w:val="20"/>
          <w:highlight w:val="green"/>
          <w:lang w:eastAsia="ko-KR"/>
        </w:rPr>
        <w:t>, the baseMergeCandList and the availability flags availableFlagN (with N being A1, B1, B0, A0,</w:t>
      </w:r>
      <w:r w:rsidR="003728B3" w:rsidRPr="003728B3">
        <w:rPr>
          <w:sz w:val="20"/>
          <w:highlight w:val="green"/>
          <w:lang w:eastAsia="ko-KR"/>
        </w:rPr>
        <w:t xml:space="preserve"> B2 and Col</w:t>
      </w:r>
      <w:r w:rsidR="003728B3">
        <w:rPr>
          <w:sz w:val="20"/>
          <w:highlight w:val="green"/>
          <w:lang w:eastAsia="ko-KR"/>
        </w:rPr>
        <w:t>)</w:t>
      </w:r>
      <w:r w:rsidRPr="00535577">
        <w:rPr>
          <w:sz w:val="20"/>
          <w:highlight w:val="green"/>
          <w:lang w:eastAsia="ko-KR"/>
        </w:rPr>
        <w:t xml:space="preserve"> as inputs, and the outputs are the availability flag availableFlagSP, the r</w:t>
      </w:r>
      <w:r w:rsidR="00EE14F4">
        <w:rPr>
          <w:sz w:val="20"/>
          <w:highlight w:val="green"/>
          <w:lang w:eastAsia="ko-KR"/>
        </w:rPr>
        <w:t xml:space="preserve">eference indices refIdxL0SP, </w:t>
      </w:r>
      <w:r w:rsidRPr="00535577">
        <w:rPr>
          <w:sz w:val="20"/>
          <w:highlight w:val="green"/>
          <w:lang w:eastAsia="ko-KR"/>
        </w:rPr>
        <w:t>refIdxL1SP</w:t>
      </w:r>
      <w:r w:rsidR="00EE14F4">
        <w:rPr>
          <w:sz w:val="20"/>
          <w:highlight w:val="green"/>
          <w:lang w:eastAsia="ko-KR"/>
        </w:rPr>
        <w:t xml:space="preserve"> and refIdxS1</w:t>
      </w:r>
      <w:r w:rsidRPr="00535577">
        <w:rPr>
          <w:sz w:val="20"/>
          <w:highlight w:val="green"/>
          <w:lang w:eastAsia="ko-KR"/>
        </w:rPr>
        <w:t>, the prediction list</w:t>
      </w:r>
      <w:r w:rsidR="00EE14F4">
        <w:rPr>
          <w:sz w:val="20"/>
          <w:highlight w:val="green"/>
          <w:lang w:eastAsia="ko-KR"/>
        </w:rPr>
        <w:t xml:space="preserve"> utilization flags predFlagL0SP, </w:t>
      </w:r>
      <w:r w:rsidRPr="00535577">
        <w:rPr>
          <w:sz w:val="20"/>
          <w:highlight w:val="green"/>
          <w:lang w:eastAsia="ko-KR"/>
        </w:rPr>
        <w:t>predFlagL1SP</w:t>
      </w:r>
      <w:r w:rsidR="00EE14F4">
        <w:rPr>
          <w:sz w:val="20"/>
          <w:highlight w:val="green"/>
          <w:lang w:eastAsia="ko-KR"/>
        </w:rPr>
        <w:t xml:space="preserve"> and predFlagS1</w:t>
      </w:r>
      <w:r w:rsidRPr="00535577">
        <w:rPr>
          <w:sz w:val="20"/>
          <w:highlight w:val="green"/>
          <w:lang w:eastAsia="ko-KR"/>
        </w:rPr>
        <w:t>, and th</w:t>
      </w:r>
      <w:r w:rsidR="00EE14F4">
        <w:rPr>
          <w:sz w:val="20"/>
          <w:highlight w:val="green"/>
          <w:lang w:eastAsia="ko-KR"/>
        </w:rPr>
        <w:t xml:space="preserve">e motion vectors mvL0SP, </w:t>
      </w:r>
      <w:r w:rsidRPr="00535577">
        <w:rPr>
          <w:sz w:val="20"/>
          <w:highlight w:val="green"/>
          <w:lang w:eastAsia="ko-KR"/>
        </w:rPr>
        <w:t>mvL1SP</w:t>
      </w:r>
      <w:r w:rsidR="00EE14F4">
        <w:rPr>
          <w:sz w:val="20"/>
          <w:highlight w:val="green"/>
          <w:lang w:eastAsia="ko-KR"/>
        </w:rPr>
        <w:t xml:space="preserve"> and mvS1</w:t>
      </w:r>
      <w:r w:rsidRPr="00535577">
        <w:rPr>
          <w:sz w:val="20"/>
          <w:highlight w:val="green"/>
          <w:lang w:eastAsia="ko-KR"/>
        </w:rPr>
        <w:t>.</w:t>
      </w:r>
    </w:p>
    <w:p w14:paraId="332C8E0C" w14:textId="77777777" w:rsidR="00873E41" w:rsidRPr="00873E41" w:rsidRDefault="00873E41" w:rsidP="00873E41">
      <w:pPr>
        <w:pStyle w:val="3U1"/>
        <w:rPr>
          <w:lang w:val="en-US" w:eastAsia="ko-KR"/>
        </w:rPr>
      </w:pPr>
      <w:r w:rsidRPr="00873E41">
        <w:rPr>
          <w:lang w:val="en-US" w:eastAsia="ko-KR"/>
        </w:rPr>
        <w:t>Depending on view_synthesis_pred_flag</w:t>
      </w:r>
      <w:r w:rsidRPr="00873E41">
        <w:rPr>
          <w:lang w:val="en-US"/>
        </w:rPr>
        <w:t>[ nuh_layer_id ], DispAvailabilityIdc[ </w:t>
      </w:r>
      <w:r w:rsidRPr="00873E41">
        <w:rPr>
          <w:lang w:val="en-US" w:eastAsia="ko-KR"/>
        </w:rPr>
        <w:t>xPb </w:t>
      </w:r>
      <w:r w:rsidRPr="00873E41">
        <w:rPr>
          <w:lang w:val="en-US"/>
        </w:rPr>
        <w:t>][</w:t>
      </w:r>
      <w:r w:rsidRPr="00873E41">
        <w:rPr>
          <w:lang w:val="en-US" w:eastAsia="ko-KR"/>
        </w:rPr>
        <w:t> yPb </w:t>
      </w:r>
      <w:r w:rsidRPr="00873E41">
        <w:rPr>
          <w:lang w:val="en-US"/>
        </w:rPr>
        <w:t>]</w:t>
      </w:r>
      <w:r w:rsidRPr="00873E41">
        <w:rPr>
          <w:lang w:val="en-US" w:eastAsia="ko-KR"/>
        </w:rPr>
        <w:t>, and , dbbp_flag[ xPb ][ yPb ] the following applies:</w:t>
      </w:r>
    </w:p>
    <w:p w14:paraId="4F522113" w14:textId="77777777" w:rsidR="00873E41" w:rsidRPr="00873E41" w:rsidRDefault="00873E41" w:rsidP="00873E41">
      <w:pPr>
        <w:pStyle w:val="3D2"/>
        <w:rPr>
          <w:lang w:val="en-US" w:eastAsia="ko-KR"/>
        </w:rPr>
      </w:pPr>
      <w:r w:rsidRPr="00873E41">
        <w:rPr>
          <w:lang w:val="en-US" w:eastAsia="ko-KR"/>
        </w:rPr>
        <w:t>If view_synthesis_pred_flag</w:t>
      </w:r>
      <w:r w:rsidRPr="00873E41">
        <w:rPr>
          <w:lang w:val="en-US"/>
        </w:rPr>
        <w:t>[ nuh_layer_id ] is equal to 0, DispAvailabilityIdc[ </w:t>
      </w:r>
      <w:r w:rsidRPr="00873E41">
        <w:rPr>
          <w:lang w:val="en-US" w:eastAsia="ko-KR"/>
        </w:rPr>
        <w:t>xPb </w:t>
      </w:r>
      <w:r w:rsidRPr="00873E41">
        <w:rPr>
          <w:lang w:val="en-US"/>
        </w:rPr>
        <w:t>][</w:t>
      </w:r>
      <w:r w:rsidRPr="00873E41">
        <w:rPr>
          <w:lang w:val="en-US" w:eastAsia="ko-KR"/>
        </w:rPr>
        <w:t> yPb </w:t>
      </w:r>
      <w:r w:rsidRPr="00873E41">
        <w:rPr>
          <w:lang w:val="en-US"/>
        </w:rPr>
        <w:t>]</w:t>
      </w:r>
      <w:r w:rsidRPr="00873E41">
        <w:rPr>
          <w:lang w:val="en-US" w:eastAsia="ko-KR"/>
        </w:rPr>
        <w:t xml:space="preserve"> is equal to </w:t>
      </w:r>
      <w:r w:rsidRPr="00873E41">
        <w:rPr>
          <w:lang w:val="en-US"/>
        </w:rPr>
        <w:t>DISP_NONE, or dbbp_flag[ xPb ][ yPb ] is equal to 1</w:t>
      </w:r>
      <w:r w:rsidRPr="00873E41">
        <w:rPr>
          <w:lang w:val="en-US" w:eastAsia="ko-KR"/>
        </w:rPr>
        <w:t xml:space="preserve">, the flag availableFlagVSP is set equal to 0. </w:t>
      </w:r>
    </w:p>
    <w:p w14:paraId="2449F250" w14:textId="1CCBB105" w:rsidR="00873E41" w:rsidRDefault="00873E41" w:rsidP="00873E41">
      <w:pPr>
        <w:widowControl w:val="0"/>
        <w:tabs>
          <w:tab w:val="clear" w:pos="360"/>
          <w:tab w:val="clear" w:pos="720"/>
          <w:tab w:val="clear" w:pos="1440"/>
          <w:tab w:val="left" w:pos="1191"/>
          <w:tab w:val="left" w:pos="1588"/>
          <w:tab w:val="left" w:pos="1985"/>
          <w:tab w:val="left" w:pos="2381"/>
        </w:tabs>
        <w:ind w:left="714"/>
        <w:jc w:val="both"/>
        <w:rPr>
          <w:sz w:val="20"/>
          <w:lang w:eastAsia="ko-KR"/>
        </w:rPr>
      </w:pPr>
      <w:r w:rsidRPr="00873E41">
        <w:rPr>
          <w:sz w:val="20"/>
          <w:lang w:eastAsia="ko-KR"/>
        </w:rPr>
        <w:t>Otherwise (view_synthesis_pred_flag</w:t>
      </w:r>
      <w:r w:rsidRPr="00873E41">
        <w:rPr>
          <w:sz w:val="20"/>
        </w:rPr>
        <w:t>[ nuh_layer_id ]</w:t>
      </w:r>
      <w:r w:rsidRPr="00873E41">
        <w:rPr>
          <w:sz w:val="20"/>
          <w:lang w:eastAsia="ko-KR"/>
        </w:rPr>
        <w:t xml:space="preserve"> is equal to 1, </w:t>
      </w:r>
      <w:r w:rsidRPr="00873E41">
        <w:rPr>
          <w:sz w:val="20"/>
        </w:rPr>
        <w:t>DispAvailabilityIdc[ </w:t>
      </w:r>
      <w:r w:rsidRPr="00873E41">
        <w:rPr>
          <w:sz w:val="20"/>
          <w:lang w:eastAsia="ko-KR"/>
        </w:rPr>
        <w:t>xPb </w:t>
      </w:r>
      <w:r w:rsidRPr="00873E41">
        <w:rPr>
          <w:sz w:val="20"/>
        </w:rPr>
        <w:t>][</w:t>
      </w:r>
      <w:r w:rsidRPr="00873E41">
        <w:rPr>
          <w:sz w:val="20"/>
          <w:lang w:eastAsia="ko-KR"/>
        </w:rPr>
        <w:t> yPb </w:t>
      </w:r>
      <w:r w:rsidRPr="00873E41">
        <w:rPr>
          <w:sz w:val="20"/>
        </w:rPr>
        <w:t>]</w:t>
      </w:r>
      <w:r w:rsidRPr="00873E41">
        <w:rPr>
          <w:sz w:val="20"/>
          <w:lang w:eastAsia="ko-KR"/>
        </w:rPr>
        <w:t xml:space="preserve"> is not equal to </w:t>
      </w:r>
      <w:r w:rsidRPr="00873E41">
        <w:rPr>
          <w:sz w:val="20"/>
        </w:rPr>
        <w:t>DISP_NONE, and dbbp_flag[ xPb ][ yPb ] is equal to 0</w:t>
      </w:r>
      <w:r w:rsidRPr="00873E41">
        <w:rPr>
          <w:sz w:val="20"/>
          <w:lang w:eastAsia="ko-KR"/>
        </w:rPr>
        <w:t>), the derivation process for a view synthesis prediction merge candidate as specified in subclause </w:t>
      </w:r>
      <w:r w:rsidRPr="00873E41">
        <w:rPr>
          <w:sz w:val="20"/>
          <w:lang w:eastAsia="ko-KR"/>
        </w:rPr>
        <w:fldChar w:fldCharType="begin" w:fldLock="1"/>
      </w:r>
      <w:r w:rsidRPr="00873E41">
        <w:rPr>
          <w:sz w:val="20"/>
          <w:lang w:eastAsia="ko-KR"/>
        </w:rPr>
        <w:instrText xml:space="preserve"> REF _Ref349923970 \r \h </w:instrText>
      </w:r>
      <w:r w:rsidRPr="00873E41">
        <w:rPr>
          <w:sz w:val="20"/>
          <w:lang w:eastAsia="ko-KR"/>
        </w:rPr>
      </w:r>
      <w:r w:rsidRPr="00873E41">
        <w:rPr>
          <w:sz w:val="20"/>
          <w:lang w:eastAsia="ko-KR"/>
        </w:rPr>
        <w:fldChar w:fldCharType="separate"/>
      </w:r>
      <w:r w:rsidRPr="00873E41">
        <w:rPr>
          <w:sz w:val="20"/>
          <w:lang w:eastAsia="ko-KR"/>
        </w:rPr>
        <w:t>I.8.5.3.2.13</w:t>
      </w:r>
      <w:r w:rsidRPr="00873E41">
        <w:rPr>
          <w:sz w:val="20"/>
          <w:lang w:eastAsia="ko-KR"/>
        </w:rPr>
        <w:fldChar w:fldCharType="end"/>
      </w:r>
      <w:r w:rsidRPr="00873E41">
        <w:rPr>
          <w:sz w:val="20"/>
          <w:lang w:eastAsia="ko-KR"/>
        </w:rPr>
        <w:t xml:space="preserve"> is invoked with the luma locations ( xPb, yPb ) and the variables nPbW and nPbH as inputs, and the outputs are the availability flag availableFlagVSP, the reference indices refIdxL0VSP and refIdxL1VSP, the prediction list utilization flags predFlagL0VSP and predFlagL1VSP, and the motion vectors mvL0VSP and mvL1VSP.</w:t>
      </w:r>
    </w:p>
    <w:p w14:paraId="57DE95A3" w14:textId="77777777" w:rsidR="00812D72" w:rsidRPr="001E7D4B" w:rsidRDefault="00812D72" w:rsidP="00812D72">
      <w:pPr>
        <w:pStyle w:val="3U1"/>
        <w:rPr>
          <w:lang w:val="en-US" w:eastAsia="ko-KR"/>
        </w:rPr>
      </w:pPr>
      <w:r w:rsidRPr="001E7D4B">
        <w:rPr>
          <w:lang w:val="en-US" w:eastAsia="ko-KR"/>
        </w:rPr>
        <w:t>Depending on mpi_flag[ nuh_layer_id ], the following applies:</w:t>
      </w:r>
    </w:p>
    <w:p w14:paraId="111F8368" w14:textId="77777777" w:rsidR="00812D72" w:rsidRPr="001E7D4B" w:rsidRDefault="00812D72" w:rsidP="00812D72">
      <w:pPr>
        <w:pStyle w:val="3D2"/>
        <w:rPr>
          <w:lang w:val="en-US"/>
        </w:rPr>
      </w:pPr>
      <w:r w:rsidRPr="001E7D4B">
        <w:rPr>
          <w:lang w:val="en-US"/>
        </w:rPr>
        <w:t xml:space="preserve">If </w:t>
      </w:r>
      <w:r w:rsidRPr="001E7D4B">
        <w:rPr>
          <w:lang w:val="en-US" w:eastAsia="ko-KR"/>
        </w:rPr>
        <w:t>mpi_flag[ nuh_layer_id ]</w:t>
      </w:r>
      <w:r w:rsidRPr="001E7D4B">
        <w:rPr>
          <w:lang w:val="en-US"/>
        </w:rPr>
        <w:t xml:space="preserve"> is equal to 0, the variable</w:t>
      </w:r>
      <w:r>
        <w:rPr>
          <w:lang w:val="en-US"/>
        </w:rPr>
        <w:t>s</w:t>
      </w:r>
      <w:r w:rsidRPr="001E7D4B">
        <w:rPr>
          <w:lang w:val="en-US"/>
        </w:rPr>
        <w:t xml:space="preserve"> availableFlagT</w:t>
      </w:r>
      <w:r>
        <w:rPr>
          <w:lang w:val="en-US"/>
        </w:rPr>
        <w:t xml:space="preserve"> and availableFlagD are</w:t>
      </w:r>
      <w:r w:rsidRPr="001E7D4B">
        <w:rPr>
          <w:lang w:val="en-US"/>
        </w:rPr>
        <w:t xml:space="preserve"> set equal to 0.</w:t>
      </w:r>
    </w:p>
    <w:p w14:paraId="0100E38F" w14:textId="77777777" w:rsidR="00812D72" w:rsidRDefault="00812D72" w:rsidP="00812D72">
      <w:pPr>
        <w:pStyle w:val="3D2"/>
        <w:rPr>
          <w:lang w:val="en-US" w:eastAsia="ko-KR"/>
        </w:rPr>
      </w:pPr>
      <w:r w:rsidRPr="001E7D4B">
        <w:rPr>
          <w:lang w:val="en-US"/>
        </w:rPr>
        <w:t>Otherwise (</w:t>
      </w:r>
      <w:r w:rsidRPr="001E7D4B">
        <w:rPr>
          <w:lang w:val="en-US" w:eastAsia="ko-KR"/>
        </w:rPr>
        <w:t>mpi_flag[ nuh_layer_id ]</w:t>
      </w:r>
      <w:r w:rsidRPr="001E7D4B">
        <w:rPr>
          <w:lang w:val="en-US"/>
        </w:rPr>
        <w:t xml:space="preserve"> is equal to 1), </w:t>
      </w:r>
      <w:r>
        <w:rPr>
          <w:lang w:val="en-US"/>
        </w:rPr>
        <w:t>the following applies:</w:t>
      </w:r>
    </w:p>
    <w:p w14:paraId="1A268FF6" w14:textId="77777777" w:rsidR="00812D72" w:rsidRDefault="00812D72" w:rsidP="00812D72">
      <w:pPr>
        <w:pStyle w:val="3D3"/>
        <w:tabs>
          <w:tab w:val="clear" w:pos="360"/>
          <w:tab w:val="num" w:pos="1411"/>
        </w:tabs>
        <w:rPr>
          <w:lang w:val="en-US" w:eastAsia="ko-KR"/>
        </w:rPr>
      </w:pPr>
      <w:r>
        <w:rPr>
          <w:lang w:val="en-US"/>
        </w:rPr>
        <w:t>T</w:t>
      </w:r>
      <w:r w:rsidRPr="001E7D4B">
        <w:rPr>
          <w:lang w:val="en-US"/>
        </w:rPr>
        <w:t xml:space="preserve">he derivation process </w:t>
      </w:r>
      <w:r>
        <w:rPr>
          <w:lang w:val="en-US"/>
        </w:rPr>
        <w:t xml:space="preserve">for </w:t>
      </w:r>
      <w:r w:rsidRPr="001E7D4B">
        <w:rPr>
          <w:lang w:val="en-US"/>
        </w:rPr>
        <w:t>inter</w:t>
      </w:r>
      <w:r>
        <w:rPr>
          <w:lang w:val="en-US"/>
        </w:rPr>
        <w:t xml:space="preserve"> layer predicted sub prediction block </w:t>
      </w:r>
      <w:r w:rsidRPr="001E7D4B">
        <w:rPr>
          <w:lang w:val="en-US"/>
        </w:rPr>
        <w:t>motion vector candidate</w:t>
      </w:r>
      <w:r>
        <w:rPr>
          <w:lang w:val="en-US"/>
        </w:rPr>
        <w:t xml:space="preserve">s as specified </w:t>
      </w:r>
      <w:r w:rsidRPr="001E7D4B">
        <w:rPr>
          <w:lang w:val="en-US"/>
        </w:rPr>
        <w:t>in subclause</w:t>
      </w:r>
      <w:r>
        <w:rPr>
          <w:lang w:val="en-US"/>
        </w:rPr>
        <w:t> </w:t>
      </w:r>
      <w:r>
        <w:rPr>
          <w:lang w:val="en-US"/>
        </w:rPr>
        <w:fldChar w:fldCharType="begin" w:fldLock="1"/>
      </w:r>
      <w:r>
        <w:rPr>
          <w:lang w:val="en-US"/>
        </w:rPr>
        <w:instrText xml:space="preserve"> REF _Ref381474116 \r \h </w:instrText>
      </w:r>
      <w:r>
        <w:rPr>
          <w:lang w:val="en-US"/>
        </w:rPr>
      </w:r>
      <w:r>
        <w:rPr>
          <w:lang w:val="en-US"/>
        </w:rPr>
        <w:fldChar w:fldCharType="separate"/>
      </w:r>
      <w:r>
        <w:rPr>
          <w:lang w:val="en-US"/>
        </w:rPr>
        <w:t>I.8.5.3.2.16</w:t>
      </w:r>
      <w:r>
        <w:rPr>
          <w:lang w:val="en-US"/>
        </w:rPr>
        <w:fldChar w:fldCharType="end"/>
      </w:r>
      <w:r>
        <w:rPr>
          <w:lang w:val="en-US"/>
        </w:rPr>
        <w:t xml:space="preserve"> </w:t>
      </w:r>
      <w:r w:rsidRPr="001E7D4B">
        <w:rPr>
          <w:lang w:val="en-US"/>
        </w:rPr>
        <w:t>is invoked with the luma location ( xPb, yPb ), the variables nPbW and nPbH</w:t>
      </w:r>
      <w:r>
        <w:rPr>
          <w:lang w:val="en-US"/>
        </w:rPr>
        <w:t>,</w:t>
      </w:r>
      <w:r w:rsidRPr="001E7D4B">
        <w:rPr>
          <w:lang w:val="en-US"/>
        </w:rPr>
        <w:t xml:space="preserve"> </w:t>
      </w:r>
      <w:r>
        <w:rPr>
          <w:lang w:val="en-US"/>
        </w:rPr>
        <w:t xml:space="preserve">the variable </w:t>
      </w:r>
      <w:r>
        <w:rPr>
          <w:lang w:val="en-US" w:eastAsia="ko-KR"/>
        </w:rPr>
        <w:t xml:space="preserve">refViewIdx being equal to </w:t>
      </w:r>
      <w:r>
        <w:rPr>
          <w:lang w:val="en-US"/>
        </w:rPr>
        <w:t>−1,</w:t>
      </w:r>
      <w:r>
        <w:rPr>
          <w:lang w:val="en-US" w:eastAsia="ko-KR"/>
        </w:rPr>
        <w:t xml:space="preserve"> and the variable mvDisp</w:t>
      </w:r>
      <w:r w:rsidRPr="001E7D4B">
        <w:rPr>
          <w:lang w:val="en-US"/>
        </w:rPr>
        <w:t xml:space="preserve"> </w:t>
      </w:r>
      <w:r>
        <w:rPr>
          <w:lang w:val="en-US"/>
        </w:rPr>
        <w:t xml:space="preserve">being equal to </w:t>
      </w:r>
      <w:r>
        <w:rPr>
          <w:lang w:val="en-US" w:eastAsia="ko-KR"/>
        </w:rPr>
        <w:t xml:space="preserve">( 0, 0 ) </w:t>
      </w:r>
      <w:r w:rsidRPr="001E7D4B">
        <w:rPr>
          <w:lang w:val="en-US"/>
        </w:rPr>
        <w:t>as inputs</w:t>
      </w:r>
      <w:r>
        <w:rPr>
          <w:lang w:val="en-US"/>
        </w:rPr>
        <w:t>,</w:t>
      </w:r>
      <w:r w:rsidRPr="001E7D4B">
        <w:rPr>
          <w:lang w:val="en-US"/>
        </w:rPr>
        <w:t xml:space="preserve"> and the outputs are the prediction utilization flag predFlagL</w:t>
      </w:r>
      <w:r>
        <w:rPr>
          <w:lang w:val="en-US"/>
        </w:rPr>
        <w:t>X</w:t>
      </w:r>
      <w:r w:rsidRPr="001E7D4B">
        <w:rPr>
          <w:lang w:val="en-US"/>
        </w:rPr>
        <w:t>T</w:t>
      </w:r>
      <w:r>
        <w:rPr>
          <w:lang w:val="en-US"/>
        </w:rPr>
        <w:t xml:space="preserve">, </w:t>
      </w:r>
      <w:r w:rsidRPr="001E7D4B">
        <w:rPr>
          <w:lang w:val="en-US"/>
        </w:rPr>
        <w:t>the motion vector mvL</w:t>
      </w:r>
      <w:r>
        <w:rPr>
          <w:lang w:val="en-US"/>
        </w:rPr>
        <w:t>X</w:t>
      </w:r>
      <w:r w:rsidRPr="001E7D4B">
        <w:rPr>
          <w:lang w:val="en-US"/>
        </w:rPr>
        <w:t>T and the reference indices refIdxL</w:t>
      </w:r>
      <w:r>
        <w:rPr>
          <w:lang w:val="en-US"/>
        </w:rPr>
        <w:t>X</w:t>
      </w:r>
      <w:r w:rsidRPr="001E7D4B">
        <w:rPr>
          <w:lang w:val="en-US"/>
        </w:rPr>
        <w:t>T</w:t>
      </w:r>
      <w:r>
        <w:rPr>
          <w:lang w:val="en-US"/>
        </w:rPr>
        <w:t xml:space="preserve"> </w:t>
      </w:r>
      <w:r w:rsidRPr="001E7D4B">
        <w:rPr>
          <w:lang w:val="en-US" w:eastAsia="ko-KR"/>
        </w:rPr>
        <w:t>(with X being 0 or 1, respectively</w:t>
      </w:r>
      <w:r>
        <w:rPr>
          <w:lang w:val="en-US" w:eastAsia="ko-KR"/>
        </w:rPr>
        <w:t xml:space="preserve">). </w:t>
      </w:r>
    </w:p>
    <w:p w14:paraId="546D8DE2" w14:textId="77777777" w:rsidR="00812D72" w:rsidRDefault="00812D72" w:rsidP="00812D72">
      <w:pPr>
        <w:pStyle w:val="3D3"/>
        <w:tabs>
          <w:tab w:val="clear" w:pos="360"/>
          <w:tab w:val="num" w:pos="1411"/>
        </w:tabs>
        <w:rPr>
          <w:lang w:eastAsia="ko-KR"/>
        </w:rPr>
      </w:pPr>
      <w:r>
        <w:rPr>
          <w:lang w:val="en-US"/>
        </w:rPr>
        <w:t xml:space="preserve">The flag availableFlagT is set equal to </w:t>
      </w:r>
      <w:r>
        <w:rPr>
          <w:bCs/>
          <w:lang w:val="en-US"/>
        </w:rPr>
        <w:t>( </w:t>
      </w:r>
      <w:r>
        <w:t>predFlagL0T  | |  predFlagL1T ).</w:t>
      </w:r>
    </w:p>
    <w:p w14:paraId="09E90151" w14:textId="77777777" w:rsidR="00812D72" w:rsidRDefault="00812D72" w:rsidP="00812D72">
      <w:pPr>
        <w:pStyle w:val="3D3"/>
        <w:tabs>
          <w:tab w:val="clear" w:pos="360"/>
          <w:tab w:val="num" w:pos="1411"/>
        </w:tabs>
        <w:rPr>
          <w:lang w:val="en-US" w:eastAsia="ko-KR"/>
        </w:rPr>
      </w:pPr>
      <w:r>
        <w:rPr>
          <w:lang w:val="en-US"/>
        </w:rPr>
        <w:t>T</w:t>
      </w:r>
      <w:r w:rsidRPr="004F4677">
        <w:rPr>
          <w:lang w:val="en-US"/>
        </w:rPr>
        <w:t>he derivation process for the disparity derived merging candidates as specified in subclause </w:t>
      </w:r>
      <w:r>
        <w:rPr>
          <w:lang w:val="en-US"/>
        </w:rPr>
        <w:fldChar w:fldCharType="begin" w:fldLock="1"/>
      </w:r>
      <w:r>
        <w:rPr>
          <w:lang w:val="en-US"/>
        </w:rPr>
        <w:instrText xml:space="preserve"> REF _Ref380274102 \r \h </w:instrText>
      </w:r>
      <w:r>
        <w:rPr>
          <w:lang w:val="en-US"/>
        </w:rPr>
      </w:r>
      <w:r>
        <w:rPr>
          <w:lang w:val="en-US"/>
        </w:rPr>
        <w:fldChar w:fldCharType="separate"/>
      </w:r>
      <w:r>
        <w:rPr>
          <w:lang w:val="en-US"/>
        </w:rPr>
        <w:t>I.8.5.3.2.19</w:t>
      </w:r>
      <w:r>
        <w:rPr>
          <w:lang w:val="en-US"/>
        </w:rPr>
        <w:fldChar w:fldCharType="end"/>
      </w:r>
      <w:r>
        <w:rPr>
          <w:lang w:val="en-US"/>
        </w:rPr>
        <w:t xml:space="preserve"> </w:t>
      </w:r>
      <w:r w:rsidRPr="004F4677">
        <w:rPr>
          <w:lang w:val="en-US"/>
        </w:rPr>
        <w:t>is invoked with the luma location ( xPb, yPb ), the variables nPbW and nPbH as inputs, and the outputs are the flag availableFlagD, the prediction utilization flag predFlagLXD, the reference ind</w:t>
      </w:r>
      <w:r>
        <w:rPr>
          <w:lang w:val="en-US"/>
        </w:rPr>
        <w:t>ex</w:t>
      </w:r>
      <w:r w:rsidRPr="004F4677">
        <w:rPr>
          <w:lang w:val="en-US"/>
        </w:rPr>
        <w:t xml:space="preserve"> refIdxLXD, the motion vector mvLXD </w:t>
      </w:r>
      <w:r w:rsidRPr="004F4677">
        <w:rPr>
          <w:lang w:val="en-US" w:eastAsia="ko-KR"/>
        </w:rPr>
        <w:t>(with X being 0 or 1, respectively), and the variable dispDerivedDepthVal</w:t>
      </w:r>
      <w:r w:rsidRPr="004F4677">
        <w:rPr>
          <w:lang w:val="en-US"/>
        </w:rPr>
        <w:t>.</w:t>
      </w:r>
    </w:p>
    <w:p w14:paraId="4AE432ED" w14:textId="77777777" w:rsidR="00812D72" w:rsidRPr="001E7D4B" w:rsidRDefault="00812D72" w:rsidP="00812D72">
      <w:pPr>
        <w:pStyle w:val="3U1"/>
        <w:rPr>
          <w:lang w:val="en-US" w:eastAsia="ko-KR"/>
        </w:rPr>
      </w:pPr>
      <w:r w:rsidRPr="001E7D4B">
        <w:rPr>
          <w:lang w:val="en-US" w:eastAsia="ko-KR"/>
        </w:rPr>
        <w:t>The merging candidate list, extMergeCandList, is constructed as follows:</w:t>
      </w:r>
    </w:p>
    <w:p w14:paraId="2F829846" w14:textId="3323E257" w:rsidR="00812D72" w:rsidRPr="001E7D4B" w:rsidRDefault="00812D72" w:rsidP="00812D72">
      <w:pPr>
        <w:pStyle w:val="3Tabs"/>
        <w:tabs>
          <w:tab w:val="right" w:pos="8931"/>
        </w:tabs>
        <w:rPr>
          <w:lang w:eastAsia="ko-KR"/>
        </w:rPr>
      </w:pPr>
      <w:r>
        <w:rPr>
          <w:lang w:eastAsia="ko-KR"/>
        </w:rPr>
        <w:tab/>
      </w:r>
      <w:r w:rsidRPr="001E7D4B">
        <w:rPr>
          <w:lang w:eastAsia="ko-KR"/>
        </w:rPr>
        <w:tab/>
      </w:r>
      <w:r w:rsidRPr="001E7D4B">
        <w:rPr>
          <w:lang w:eastAsia="ko-KR"/>
        </w:rPr>
        <w:tab/>
        <w:t>i = 0</w:t>
      </w:r>
      <w:r w:rsidRPr="001E7D4B">
        <w:rPr>
          <w:lang w:eastAsia="ko-KR"/>
        </w:rPr>
        <w:br/>
      </w:r>
      <w:r>
        <w:rPr>
          <w:lang w:eastAsia="ko-KR"/>
        </w:rPr>
        <w:tab/>
      </w:r>
      <w:r w:rsidRPr="001E7D4B">
        <w:rPr>
          <w:lang w:eastAsia="ko-KR"/>
        </w:rPr>
        <w:tab/>
      </w:r>
      <w:r w:rsidRPr="001E7D4B">
        <w:rPr>
          <w:lang w:eastAsia="ko-KR"/>
        </w:rPr>
        <w:tab/>
        <w:t>if( availableFlagT</w:t>
      </w:r>
      <w:r w:rsidRPr="001E7D4B">
        <w:t xml:space="preserve"> )</w:t>
      </w:r>
      <w:r w:rsidRPr="001E7D4B">
        <w:br/>
      </w:r>
      <w:r>
        <w:tab/>
      </w:r>
      <w:r w:rsidRPr="001E7D4B">
        <w:tab/>
      </w:r>
      <w:r w:rsidRPr="001E7D4B">
        <w:tab/>
      </w:r>
      <w:r w:rsidRPr="001E7D4B">
        <w:tab/>
      </w:r>
      <w:r w:rsidRPr="001E7D4B">
        <w:rPr>
          <w:lang w:eastAsia="ko-KR"/>
        </w:rPr>
        <w:t>extM</w:t>
      </w:r>
      <w:r w:rsidRPr="001E7D4B">
        <w:t>ergeCandList[ i++ ] = T</w:t>
      </w:r>
      <w:r w:rsidRPr="001E7D4B">
        <w:br/>
      </w:r>
      <w:r>
        <w:rPr>
          <w:lang w:eastAsia="ko-KR"/>
        </w:rPr>
        <w:tab/>
      </w:r>
      <w:r w:rsidRPr="001E7D4B">
        <w:rPr>
          <w:lang w:eastAsia="ko-KR"/>
        </w:rPr>
        <w:tab/>
      </w:r>
      <w:r w:rsidRPr="001E7D4B">
        <w:rPr>
          <w:lang w:eastAsia="ko-KR"/>
        </w:rPr>
        <w:tab/>
        <w:t>if( availableFlag</w:t>
      </w:r>
      <w:r>
        <w:rPr>
          <w:lang w:eastAsia="ko-KR"/>
        </w:rPr>
        <w:t>D</w:t>
      </w:r>
      <w:r w:rsidRPr="001E7D4B">
        <w:t xml:space="preserve"> )</w:t>
      </w:r>
      <w:r w:rsidRPr="001E7D4B">
        <w:br/>
      </w:r>
      <w:r>
        <w:tab/>
      </w:r>
      <w:r w:rsidRPr="001E7D4B">
        <w:tab/>
      </w:r>
      <w:r w:rsidRPr="001E7D4B">
        <w:tab/>
      </w:r>
      <w:r w:rsidRPr="001E7D4B">
        <w:tab/>
      </w:r>
      <w:r w:rsidRPr="001E7D4B">
        <w:rPr>
          <w:lang w:eastAsia="ko-KR"/>
        </w:rPr>
        <w:t>extM</w:t>
      </w:r>
      <w:r w:rsidRPr="001E7D4B">
        <w:t xml:space="preserve">ergeCandList[ i++ ] = </w:t>
      </w:r>
      <w:r>
        <w:t>D</w:t>
      </w:r>
      <w:r w:rsidRPr="001E7D4B">
        <w:br/>
      </w:r>
      <w:r>
        <w:tab/>
      </w:r>
      <w:r w:rsidRPr="001E7D4B">
        <w:tab/>
      </w:r>
      <w:r w:rsidRPr="001E7D4B">
        <w:tab/>
        <w:t xml:space="preserve">if( </w:t>
      </w:r>
      <w:r w:rsidRPr="001E7D4B">
        <w:rPr>
          <w:lang w:eastAsia="ko-KR"/>
        </w:rPr>
        <w:t>availableFlagIvMC</w:t>
      </w:r>
      <w:r w:rsidRPr="001E7D4B">
        <w:t xml:space="preserve">  &amp;&amp;  ( !availableFlagT  | |  differentMotion( T, IvMC ) ) )</w:t>
      </w:r>
      <w:r w:rsidRPr="001E7D4B">
        <w:br/>
      </w:r>
      <w:r>
        <w:tab/>
      </w:r>
      <w:r w:rsidRPr="001E7D4B">
        <w:tab/>
      </w:r>
      <w:r w:rsidRPr="001E7D4B">
        <w:tab/>
      </w:r>
      <w:r w:rsidRPr="001E7D4B">
        <w:tab/>
      </w:r>
      <w:r w:rsidRPr="001E7D4B">
        <w:rPr>
          <w:lang w:eastAsia="ko-KR"/>
        </w:rPr>
        <w:t>extM</w:t>
      </w:r>
      <w:r w:rsidRPr="001E7D4B">
        <w:t>ergeCandList[ i++ ] = IvMC</w:t>
      </w:r>
      <w:r w:rsidRPr="001E7D4B">
        <w:br/>
      </w:r>
      <w:r>
        <w:tab/>
      </w:r>
      <w:r w:rsidRPr="001E7D4B">
        <w:tab/>
      </w:r>
      <w:r w:rsidRPr="001E7D4B">
        <w:tab/>
      </w:r>
      <w:r w:rsidRPr="001E7D4B">
        <w:rPr>
          <w:lang w:eastAsia="ko-KR"/>
        </w:rPr>
        <w:t>N = DepthFlag ? T : IvMC</w:t>
      </w:r>
      <w:r w:rsidRPr="001E7D4B">
        <w:br/>
      </w:r>
      <w:r>
        <w:tab/>
      </w:r>
      <w:r w:rsidRPr="001E7D4B">
        <w:tab/>
      </w:r>
      <w:r w:rsidRPr="001E7D4B">
        <w:tab/>
        <w:t>if( availableFlagA</w:t>
      </w:r>
      <w:r w:rsidRPr="001E7D4B">
        <w:rPr>
          <w:vertAlign w:val="subscript"/>
        </w:rPr>
        <w:t>1</w:t>
      </w:r>
      <w:r w:rsidRPr="001E7D4B">
        <w:rPr>
          <w:lang w:eastAsia="ko-KR"/>
        </w:rPr>
        <w:t xml:space="preserve">  &amp;&amp;  </w:t>
      </w:r>
      <w:r w:rsidRPr="001E7D4B">
        <w:t>( </w:t>
      </w:r>
      <w:r w:rsidRPr="001E7D4B">
        <w:rPr>
          <w:lang w:eastAsia="ko-KR"/>
        </w:rPr>
        <w:t>!</w:t>
      </w:r>
      <w:r w:rsidRPr="001E7D4B">
        <w:t>availableFlagN  | |  differentMotion( N, A</w:t>
      </w:r>
      <w:r w:rsidRPr="001E7D4B">
        <w:rPr>
          <w:vertAlign w:val="subscript"/>
        </w:rPr>
        <w:t>1</w:t>
      </w:r>
      <w:r w:rsidRPr="001E7D4B">
        <w:t> ) ) )</w:t>
      </w:r>
      <w:r w:rsidRPr="001E7D4B">
        <w:br/>
      </w:r>
      <w:r>
        <w:tab/>
      </w:r>
      <w:r w:rsidRPr="001E7D4B">
        <w:tab/>
      </w:r>
      <w:r w:rsidRPr="001E7D4B">
        <w:tab/>
      </w:r>
      <w:r w:rsidRPr="001E7D4B">
        <w:tab/>
      </w:r>
      <w:r w:rsidRPr="001E7D4B">
        <w:rPr>
          <w:lang w:eastAsia="ko-KR"/>
        </w:rPr>
        <w:t>extM</w:t>
      </w:r>
      <w:r w:rsidRPr="001E7D4B">
        <w:t>ergeCandList[ i++ ] = A</w:t>
      </w:r>
      <w:r w:rsidRPr="001E7D4B">
        <w:rPr>
          <w:vertAlign w:val="subscript"/>
        </w:rPr>
        <w:t>1</w:t>
      </w:r>
      <w:r w:rsidRPr="001E7D4B">
        <w:rPr>
          <w:vertAlign w:val="subscript"/>
        </w:rPr>
        <w:br/>
      </w:r>
      <w:r>
        <w:rPr>
          <w:vertAlign w:val="subscript"/>
        </w:rPr>
        <w:lastRenderedPageBreak/>
        <w:tab/>
      </w:r>
      <w:r w:rsidRPr="001E7D4B">
        <w:rPr>
          <w:vertAlign w:val="subscript"/>
        </w:rPr>
        <w:tab/>
      </w:r>
      <w:r w:rsidRPr="001E7D4B">
        <w:rPr>
          <w:vertAlign w:val="subscript"/>
        </w:rPr>
        <w:tab/>
      </w:r>
      <w:r w:rsidRPr="001E7D4B">
        <w:t xml:space="preserve">if( </w:t>
      </w:r>
      <w:r w:rsidRPr="001E7D4B">
        <w:rPr>
          <w:lang w:eastAsia="ko-KR"/>
        </w:rPr>
        <w:t>availableFlagB</w:t>
      </w:r>
      <w:r w:rsidRPr="001E7D4B">
        <w:rPr>
          <w:vertAlign w:val="subscript"/>
          <w:lang w:eastAsia="ko-KR"/>
        </w:rPr>
        <w:t>1</w:t>
      </w:r>
      <w:r w:rsidRPr="001E7D4B">
        <w:rPr>
          <w:lang w:eastAsia="ko-KR"/>
        </w:rPr>
        <w:t xml:space="preserve">  </w:t>
      </w:r>
      <w:r w:rsidRPr="001E7D4B">
        <w:t>&amp;&amp;  ( </w:t>
      </w:r>
      <w:r w:rsidRPr="001E7D4B">
        <w:rPr>
          <w:lang w:eastAsia="ko-KR"/>
        </w:rPr>
        <w:t>!</w:t>
      </w:r>
      <w:r w:rsidRPr="001E7D4B">
        <w:t>availableFlagN  | |  differentMotion( N, B</w:t>
      </w:r>
      <w:r w:rsidRPr="001E7D4B">
        <w:rPr>
          <w:vertAlign w:val="subscript"/>
        </w:rPr>
        <w:t>1</w:t>
      </w:r>
      <w:r w:rsidRPr="001E7D4B">
        <w:t> ) ) )</w:t>
      </w:r>
      <w:r w:rsidRPr="001E7D4B">
        <w:br/>
      </w:r>
      <w:r>
        <w:tab/>
      </w:r>
      <w:r w:rsidRPr="001E7D4B">
        <w:tab/>
      </w:r>
      <w:r w:rsidRPr="001E7D4B">
        <w:tab/>
      </w:r>
      <w:r w:rsidRPr="001E7D4B">
        <w:tab/>
      </w:r>
      <w:r w:rsidRPr="001E7D4B">
        <w:rPr>
          <w:lang w:eastAsia="ko-KR"/>
        </w:rPr>
        <w:t>extM</w:t>
      </w:r>
      <w:r w:rsidRPr="001E7D4B">
        <w:t>ergeCandList[ i++ ] = B</w:t>
      </w:r>
      <w:r w:rsidRPr="001E7D4B">
        <w:rPr>
          <w:vertAlign w:val="subscript"/>
        </w:rPr>
        <w:t>1</w:t>
      </w:r>
      <w:r w:rsidRPr="001E7D4B">
        <w:rPr>
          <w:vertAlign w:val="subscript"/>
        </w:rPr>
        <w:br/>
      </w:r>
      <w:r>
        <w:rPr>
          <w:lang w:eastAsia="ko-KR"/>
        </w:rPr>
        <w:tab/>
      </w:r>
      <w:r w:rsidRPr="001E7D4B">
        <w:rPr>
          <w:lang w:eastAsia="ko-KR"/>
        </w:rPr>
        <w:tab/>
      </w:r>
      <w:r w:rsidRPr="001E7D4B">
        <w:rPr>
          <w:lang w:eastAsia="ko-KR"/>
        </w:rPr>
        <w:tab/>
      </w:r>
      <w:r w:rsidRPr="001E7D4B">
        <w:t xml:space="preserve">if( </w:t>
      </w:r>
      <w:r w:rsidRPr="001E7D4B">
        <w:rPr>
          <w:lang w:eastAsia="ko-KR"/>
        </w:rPr>
        <w:t>availableFlagB</w:t>
      </w:r>
      <w:r w:rsidRPr="001E7D4B">
        <w:rPr>
          <w:vertAlign w:val="subscript"/>
          <w:lang w:eastAsia="ko-KR"/>
        </w:rPr>
        <w:t>0</w:t>
      </w:r>
      <w:r w:rsidRPr="001E7D4B">
        <w:t xml:space="preserve"> )</w:t>
      </w:r>
      <w:r w:rsidRPr="001E7D4B">
        <w:br/>
      </w:r>
      <w:r>
        <w:tab/>
      </w:r>
      <w:r w:rsidRPr="001E7D4B">
        <w:tab/>
      </w:r>
      <w:r w:rsidRPr="001E7D4B">
        <w:tab/>
      </w:r>
      <w:r w:rsidRPr="001E7D4B">
        <w:tab/>
      </w:r>
      <w:r w:rsidRPr="001E7D4B">
        <w:rPr>
          <w:lang w:eastAsia="ko-KR"/>
        </w:rPr>
        <w:t>extM</w:t>
      </w:r>
      <w:r w:rsidRPr="001E7D4B">
        <w:t>ergeCandList[ i++ ] = B</w:t>
      </w:r>
      <w:r w:rsidRPr="001E7D4B">
        <w:rPr>
          <w:vertAlign w:val="subscript"/>
        </w:rPr>
        <w:t>0</w:t>
      </w:r>
      <w:r w:rsidRPr="001E7D4B">
        <w:rPr>
          <w:vertAlign w:val="subscript"/>
        </w:rPr>
        <w:tab/>
      </w:r>
      <w:r>
        <w:rPr>
          <w:vertAlign w:val="subscript"/>
        </w:rPr>
        <w:tab/>
      </w:r>
      <w:r w:rsidRPr="001E7D4B">
        <w:rPr>
          <w:lang w:eastAsia="ko-KR"/>
        </w:rPr>
        <w:t>(</w:t>
      </w:r>
      <w:r w:rsidRPr="001E7D4B">
        <w:rPr>
          <w:lang w:eastAsia="ko-KR"/>
        </w:rPr>
        <w:fldChar w:fldCharType="begin" w:fldLock="1"/>
      </w:r>
      <w:r w:rsidRPr="001E7D4B">
        <w:rPr>
          <w:lang w:eastAsia="ko-KR"/>
        </w:rPr>
        <w:instrText xml:space="preserve"> REF H \h </w:instrText>
      </w:r>
      <w:r w:rsidRPr="001E7D4B">
        <w:rPr>
          <w:lang w:eastAsia="ko-KR"/>
        </w:rPr>
      </w:r>
      <w:r w:rsidRPr="001E7D4B">
        <w:rPr>
          <w:lang w:eastAsia="ko-KR"/>
        </w:rPr>
        <w:fldChar w:fldCharType="separate"/>
      </w:r>
      <w:r>
        <w:rPr>
          <w:lang w:eastAsia="ko-KR"/>
        </w:rPr>
        <w:t>I</w:t>
      </w:r>
      <w:r w:rsidRPr="001E7D4B">
        <w:rPr>
          <w:lang w:eastAsia="ko-KR"/>
        </w:rPr>
        <w:fldChar w:fldCharType="end"/>
      </w:r>
      <w:r w:rsidRPr="001E7D4B">
        <w:rPr>
          <w:lang w:eastAsia="ko-KR"/>
        </w:rPr>
        <w:noBreakHyphen/>
      </w:r>
      <w:r w:rsidRPr="001E7D4B">
        <w:rPr>
          <w:lang w:eastAsia="ko-KR"/>
        </w:rPr>
        <w:fldChar w:fldCharType="begin" w:fldLock="1"/>
      </w:r>
      <w:r w:rsidRPr="001E7D4B">
        <w:rPr>
          <w:lang w:eastAsia="ko-KR"/>
        </w:rPr>
        <w:instrText xml:space="preserve"> SEQ Equation \* ARABIC </w:instrText>
      </w:r>
      <w:r w:rsidRPr="001E7D4B">
        <w:rPr>
          <w:lang w:eastAsia="ko-KR"/>
        </w:rPr>
        <w:fldChar w:fldCharType="separate"/>
      </w:r>
      <w:r>
        <w:rPr>
          <w:noProof/>
          <w:lang w:eastAsia="ko-KR"/>
        </w:rPr>
        <w:t>103</w:t>
      </w:r>
      <w:r w:rsidRPr="001E7D4B">
        <w:rPr>
          <w:lang w:eastAsia="ko-KR"/>
        </w:rPr>
        <w:fldChar w:fldCharType="end"/>
      </w:r>
      <w:r w:rsidRPr="001E7D4B">
        <w:rPr>
          <w:lang w:eastAsia="ko-KR"/>
        </w:rPr>
        <w:t>)</w:t>
      </w:r>
      <w:r w:rsidRPr="001E7D4B">
        <w:rPr>
          <w:vertAlign w:val="subscript"/>
        </w:rPr>
        <w:br/>
      </w:r>
      <w:r>
        <w:rPr>
          <w:lang w:eastAsia="ko-KR"/>
        </w:rPr>
        <w:tab/>
      </w:r>
      <w:r w:rsidRPr="001E7D4B">
        <w:rPr>
          <w:lang w:eastAsia="ko-KR"/>
        </w:rPr>
        <w:tab/>
      </w:r>
      <w:r w:rsidRPr="001E7D4B">
        <w:rPr>
          <w:lang w:eastAsia="ko-KR"/>
        </w:rPr>
        <w:tab/>
        <w:t xml:space="preserve">if( availableFlagIvDC  </w:t>
      </w:r>
      <w:r w:rsidRPr="001E7D4B">
        <w:t>&amp;&amp;  ( </w:t>
      </w:r>
      <w:r w:rsidRPr="001E7D4B">
        <w:rPr>
          <w:lang w:eastAsia="ko-KR"/>
        </w:rPr>
        <w:t>!</w:t>
      </w:r>
      <w:r w:rsidRPr="001E7D4B">
        <w:t>availableFlag</w:t>
      </w:r>
      <w:r w:rsidRPr="001E7D4B">
        <w:rPr>
          <w:lang w:eastAsia="ko-KR"/>
        </w:rPr>
        <w:t>A</w:t>
      </w:r>
      <w:r w:rsidRPr="001E7D4B">
        <w:rPr>
          <w:vertAlign w:val="subscript"/>
          <w:lang w:eastAsia="ko-KR"/>
        </w:rPr>
        <w:t>1</w:t>
      </w:r>
      <w:r w:rsidRPr="001E7D4B">
        <w:t>  | |  differentMotion( </w:t>
      </w:r>
      <w:r w:rsidRPr="001E7D4B">
        <w:rPr>
          <w:lang w:eastAsia="ko-KR"/>
        </w:rPr>
        <w:t>A</w:t>
      </w:r>
      <w:r w:rsidRPr="001E7D4B">
        <w:rPr>
          <w:vertAlign w:val="subscript"/>
          <w:lang w:eastAsia="ko-KR"/>
        </w:rPr>
        <w:t>1</w:t>
      </w:r>
      <w:r w:rsidRPr="001E7D4B">
        <w:t xml:space="preserve">, IvDC ) )  &amp;&amp;  </w:t>
      </w:r>
      <w:r w:rsidRPr="001E7D4B">
        <w:br/>
      </w:r>
      <w:r w:rsidRPr="001E7D4B">
        <w:tab/>
      </w:r>
      <w:r w:rsidRPr="001E7D4B">
        <w:tab/>
      </w:r>
      <w:r w:rsidRPr="001E7D4B">
        <w:tab/>
      </w:r>
      <w:r w:rsidRPr="001E7D4B">
        <w:tab/>
        <w:t>( </w:t>
      </w:r>
      <w:r w:rsidRPr="001E7D4B">
        <w:rPr>
          <w:lang w:eastAsia="ko-KR"/>
        </w:rPr>
        <w:t>!</w:t>
      </w:r>
      <w:r w:rsidRPr="001E7D4B">
        <w:t>availableFlagB</w:t>
      </w:r>
      <w:r w:rsidRPr="001E7D4B">
        <w:rPr>
          <w:vertAlign w:val="subscript"/>
          <w:lang w:eastAsia="ko-KR"/>
        </w:rPr>
        <w:t>1</w:t>
      </w:r>
      <w:r w:rsidRPr="001E7D4B">
        <w:t>  | |  differentMotion( B</w:t>
      </w:r>
      <w:r w:rsidRPr="001E7D4B">
        <w:rPr>
          <w:vertAlign w:val="subscript"/>
          <w:lang w:eastAsia="ko-KR"/>
        </w:rPr>
        <w:t>1</w:t>
      </w:r>
      <w:r w:rsidRPr="001E7D4B">
        <w:t>, IvDC ) )</w:t>
      </w:r>
      <w:r>
        <w:t xml:space="preserve">  &amp;&amp;  ( i &lt; ( 5 + NumExtraMergeCand ) )</w:t>
      </w:r>
      <w:r w:rsidRPr="001E7D4B">
        <w:t> )</w:t>
      </w:r>
      <w:r w:rsidRPr="001E7D4B">
        <w:br/>
      </w:r>
      <w:r>
        <w:tab/>
      </w:r>
      <w:r w:rsidRPr="001E7D4B">
        <w:tab/>
      </w:r>
      <w:r w:rsidRPr="001E7D4B">
        <w:tab/>
      </w:r>
      <w:r w:rsidRPr="001E7D4B">
        <w:tab/>
      </w:r>
      <w:r w:rsidRPr="001E7D4B">
        <w:rPr>
          <w:lang w:eastAsia="ko-KR"/>
        </w:rPr>
        <w:t>extM</w:t>
      </w:r>
      <w:r w:rsidRPr="001E7D4B">
        <w:t xml:space="preserve">ergeCandList[ i++ ] = </w:t>
      </w:r>
      <w:r w:rsidRPr="001E7D4B">
        <w:rPr>
          <w:lang w:eastAsia="ko-KR"/>
        </w:rPr>
        <w:t>IvDC</w:t>
      </w:r>
      <w:r>
        <w:rPr>
          <w:lang w:eastAsia="ko-KR"/>
        </w:rPr>
        <w:br/>
      </w:r>
      <w:r>
        <w:rPr>
          <w:lang w:eastAsia="ko-KR"/>
        </w:rPr>
        <w:tab/>
      </w:r>
      <w:r>
        <w:rPr>
          <w:lang w:eastAsia="ko-KR"/>
        </w:rPr>
        <w:tab/>
      </w:r>
      <w:r>
        <w:rPr>
          <w:lang w:eastAsia="ko-KR"/>
        </w:rPr>
        <w:tab/>
      </w:r>
      <w:r w:rsidRPr="00AE0B1E">
        <w:rPr>
          <w:highlight w:val="green"/>
        </w:rPr>
        <w:t xml:space="preserve">if( </w:t>
      </w:r>
      <w:r w:rsidRPr="00AE0B1E">
        <w:rPr>
          <w:highlight w:val="green"/>
          <w:lang w:eastAsia="ko-KR"/>
        </w:rPr>
        <w:t>availableFlagSP</w:t>
      </w:r>
      <w:r w:rsidRPr="00AE0B1E">
        <w:rPr>
          <w:highlight w:val="green"/>
        </w:rPr>
        <w:t xml:space="preserve">  &amp;&amp;  !</w:t>
      </w:r>
      <w:r w:rsidRPr="00AE0B1E">
        <w:rPr>
          <w:highlight w:val="green"/>
          <w:lang w:eastAsia="ko-KR"/>
        </w:rPr>
        <w:t>ic_f</w:t>
      </w:r>
      <w:r w:rsidR="00980AE7" w:rsidRPr="00AE0B1E">
        <w:rPr>
          <w:highlight w:val="green"/>
          <w:lang w:eastAsia="ko-KR"/>
        </w:rPr>
        <w:t>lag  &amp;&amp;  iv_res_pred_weight_idx</w:t>
      </w:r>
      <w:r w:rsidRPr="00AE0B1E">
        <w:rPr>
          <w:highlight w:val="green"/>
          <w:lang w:eastAsia="ko-KR"/>
        </w:rPr>
        <w:t xml:space="preserve"> = =  0</w:t>
      </w:r>
      <w:r w:rsidR="00980AE7" w:rsidRPr="00AE0B1E">
        <w:rPr>
          <w:highlight w:val="green"/>
        </w:rPr>
        <w:t xml:space="preserve">  &amp;&amp;</w:t>
      </w:r>
      <w:r w:rsidRPr="00AE0B1E">
        <w:rPr>
          <w:highlight w:val="green"/>
        </w:rPr>
        <w:t xml:space="preserve"> </w:t>
      </w:r>
      <w:r w:rsidRPr="00AE0B1E">
        <w:rPr>
          <w:highlight w:val="green"/>
        </w:rPr>
        <w:br/>
      </w:r>
      <w:r w:rsidRPr="00AE0B1E">
        <w:rPr>
          <w:highlight w:val="green"/>
        </w:rPr>
        <w:tab/>
      </w:r>
      <w:r w:rsidRPr="00AE0B1E">
        <w:rPr>
          <w:highlight w:val="green"/>
        </w:rPr>
        <w:tab/>
      </w:r>
      <w:r w:rsidRPr="00AE0B1E">
        <w:rPr>
          <w:highlight w:val="green"/>
        </w:rPr>
        <w:tab/>
      </w:r>
      <w:r w:rsidRPr="00AE0B1E">
        <w:rPr>
          <w:highlight w:val="green"/>
        </w:rPr>
        <w:tab/>
      </w:r>
      <w:r w:rsidRPr="00AE0B1E">
        <w:rPr>
          <w:highlight w:val="green"/>
        </w:rPr>
        <w:tab/>
      </w:r>
      <w:r w:rsidRPr="00AE0B1E">
        <w:rPr>
          <w:highlight w:val="green"/>
        </w:rPr>
        <w:tab/>
      </w:r>
      <w:r w:rsidRPr="00AE0B1E">
        <w:rPr>
          <w:highlight w:val="green"/>
        </w:rPr>
        <w:tab/>
      </w:r>
      <w:r w:rsidRPr="00AE0B1E">
        <w:rPr>
          <w:highlight w:val="green"/>
        </w:rPr>
        <w:tab/>
      </w:r>
      <w:r w:rsidRPr="00AE0B1E">
        <w:rPr>
          <w:highlight w:val="green"/>
        </w:rPr>
        <w:tab/>
        <w:t>i &lt; ( 5 + NumExtraMergeCand )</w:t>
      </w:r>
      <w:r w:rsidRPr="00AE0B1E">
        <w:rPr>
          <w:highlight w:val="green"/>
          <w:lang w:eastAsia="ko-KR"/>
        </w:rPr>
        <w:t xml:space="preserve"> </w:t>
      </w:r>
      <w:r w:rsidRPr="00AE0B1E">
        <w:rPr>
          <w:highlight w:val="green"/>
        </w:rPr>
        <w:t>)</w:t>
      </w:r>
      <w:r w:rsidRPr="00AE0B1E">
        <w:rPr>
          <w:highlight w:val="green"/>
        </w:rPr>
        <w:br/>
      </w:r>
      <w:r w:rsidRPr="00AE0B1E">
        <w:rPr>
          <w:highlight w:val="green"/>
        </w:rPr>
        <w:tab/>
      </w:r>
      <w:r w:rsidRPr="00AE0B1E">
        <w:rPr>
          <w:highlight w:val="green"/>
        </w:rPr>
        <w:tab/>
      </w:r>
      <w:r w:rsidRPr="00AE0B1E">
        <w:rPr>
          <w:highlight w:val="green"/>
        </w:rPr>
        <w:tab/>
      </w:r>
      <w:r w:rsidRPr="00AE0B1E">
        <w:rPr>
          <w:highlight w:val="green"/>
        </w:rPr>
        <w:tab/>
      </w:r>
      <w:r w:rsidRPr="00AE0B1E">
        <w:rPr>
          <w:highlight w:val="green"/>
          <w:lang w:eastAsia="ko-KR"/>
        </w:rPr>
        <w:t>extM</w:t>
      </w:r>
      <w:r w:rsidRPr="00AE0B1E">
        <w:rPr>
          <w:highlight w:val="green"/>
        </w:rPr>
        <w:t>ergeCandList[ i++ ] = SP</w:t>
      </w:r>
      <w:r w:rsidRPr="001E7D4B">
        <w:rPr>
          <w:lang w:eastAsia="ko-KR"/>
        </w:rPr>
        <w:br/>
      </w:r>
      <w:r>
        <w:rPr>
          <w:lang w:eastAsia="ko-KR"/>
        </w:rPr>
        <w:tab/>
      </w:r>
      <w:r w:rsidRPr="001E7D4B">
        <w:rPr>
          <w:lang w:eastAsia="ko-KR"/>
        </w:rPr>
        <w:tab/>
      </w:r>
      <w:r w:rsidRPr="001E7D4B">
        <w:rPr>
          <w:lang w:eastAsia="ko-KR"/>
        </w:rPr>
        <w:tab/>
      </w:r>
      <w:r w:rsidRPr="001E7D4B">
        <w:t xml:space="preserve">if( </w:t>
      </w:r>
      <w:r w:rsidRPr="001E7D4B">
        <w:rPr>
          <w:lang w:eastAsia="ko-KR"/>
        </w:rPr>
        <w:t>availableFlagVSP</w:t>
      </w:r>
      <w:r w:rsidRPr="001E7D4B">
        <w:t xml:space="preserve">  &amp;&amp;  !</w:t>
      </w:r>
      <w:r w:rsidRPr="001E7D4B">
        <w:rPr>
          <w:lang w:eastAsia="ko-KR"/>
        </w:rPr>
        <w:t>ic_flag  &amp;&amp;  iv_res_pred_weight_idx  = =  0</w:t>
      </w:r>
      <w:r>
        <w:t xml:space="preserve">  &amp;&amp;  </w:t>
      </w:r>
      <w:r>
        <w:br/>
      </w:r>
      <w:r>
        <w:tab/>
      </w:r>
      <w:r>
        <w:tab/>
      </w:r>
      <w:r>
        <w:tab/>
      </w:r>
      <w:r>
        <w:tab/>
      </w:r>
      <w:r>
        <w:tab/>
      </w:r>
      <w:r>
        <w:tab/>
      </w:r>
      <w:r>
        <w:tab/>
      </w:r>
      <w:r>
        <w:tab/>
      </w:r>
      <w:r>
        <w:tab/>
        <w:t>i &lt; ( 5 + NumExtraMergeCand )</w:t>
      </w:r>
      <w:r w:rsidRPr="001E7D4B">
        <w:rPr>
          <w:lang w:eastAsia="ko-KR"/>
        </w:rPr>
        <w:t xml:space="preserve"> </w:t>
      </w:r>
      <w:r w:rsidRPr="001E7D4B">
        <w:t>)</w:t>
      </w:r>
      <w:r w:rsidRPr="001E7D4B">
        <w:br/>
      </w:r>
      <w:r>
        <w:tab/>
      </w:r>
      <w:r w:rsidRPr="001E7D4B">
        <w:tab/>
      </w:r>
      <w:r w:rsidRPr="001E7D4B">
        <w:tab/>
      </w:r>
      <w:r w:rsidRPr="001E7D4B">
        <w:tab/>
      </w:r>
      <w:r w:rsidRPr="001E7D4B">
        <w:rPr>
          <w:lang w:eastAsia="ko-KR"/>
        </w:rPr>
        <w:t>extM</w:t>
      </w:r>
      <w:r w:rsidRPr="001E7D4B">
        <w:t>ergeCandList[ i++ ] = VSP</w:t>
      </w:r>
      <w:r w:rsidRPr="001E7D4B">
        <w:br/>
      </w:r>
      <w:r>
        <w:tab/>
      </w:r>
      <w:r w:rsidRPr="001E7D4B">
        <w:tab/>
      </w:r>
      <w:r w:rsidRPr="001E7D4B">
        <w:tab/>
        <w:t>if( availableFlag</w:t>
      </w:r>
      <w:r w:rsidRPr="001E7D4B">
        <w:rPr>
          <w:lang w:eastAsia="ko-KR"/>
        </w:rPr>
        <w:t>A</w:t>
      </w:r>
      <w:r w:rsidRPr="001E7D4B">
        <w:rPr>
          <w:vertAlign w:val="subscript"/>
          <w:lang w:eastAsia="ko-KR"/>
        </w:rPr>
        <w:t>0</w:t>
      </w:r>
      <w:r>
        <w:t xml:space="preserve">  &amp;&amp;  i &lt; ( 5 + NumExtraMergeCand )</w:t>
      </w:r>
      <w:r w:rsidRPr="001E7D4B">
        <w:t xml:space="preserve"> )</w:t>
      </w:r>
      <w:r w:rsidRPr="001E7D4B">
        <w:br/>
      </w:r>
      <w:r>
        <w:tab/>
      </w:r>
      <w:r w:rsidRPr="001E7D4B">
        <w:tab/>
      </w:r>
      <w:r w:rsidRPr="001E7D4B">
        <w:tab/>
      </w:r>
      <w:r w:rsidRPr="001E7D4B">
        <w:tab/>
      </w:r>
      <w:r w:rsidRPr="001E7D4B">
        <w:rPr>
          <w:lang w:eastAsia="ko-KR"/>
        </w:rPr>
        <w:t>extM</w:t>
      </w:r>
      <w:r w:rsidRPr="001E7D4B">
        <w:t xml:space="preserve">ergeCandList[ i++ ] = </w:t>
      </w:r>
      <w:r w:rsidRPr="001E7D4B">
        <w:rPr>
          <w:lang w:eastAsia="ko-KR"/>
        </w:rPr>
        <w:t>A</w:t>
      </w:r>
      <w:r w:rsidRPr="001E7D4B">
        <w:rPr>
          <w:vertAlign w:val="subscript"/>
          <w:lang w:eastAsia="ko-KR"/>
        </w:rPr>
        <w:t>0</w:t>
      </w:r>
      <w:r w:rsidRPr="001E7D4B">
        <w:rPr>
          <w:vertAlign w:val="subscript"/>
        </w:rPr>
        <w:br/>
      </w:r>
      <w:r>
        <w:tab/>
      </w:r>
      <w:r w:rsidRPr="001E7D4B">
        <w:tab/>
      </w:r>
      <w:r w:rsidRPr="001E7D4B">
        <w:tab/>
        <w:t>if( availableFlag</w:t>
      </w:r>
      <w:r w:rsidRPr="001E7D4B">
        <w:rPr>
          <w:lang w:eastAsia="ko-KR"/>
        </w:rPr>
        <w:t>B</w:t>
      </w:r>
      <w:r w:rsidRPr="001E7D4B">
        <w:rPr>
          <w:vertAlign w:val="subscript"/>
          <w:lang w:eastAsia="ko-KR"/>
        </w:rPr>
        <w:t>2</w:t>
      </w:r>
      <w:r>
        <w:t xml:space="preserve">  &amp;&amp;  i &lt; ( 5 + NumExtraMergeCand )</w:t>
      </w:r>
      <w:r w:rsidRPr="001E7D4B">
        <w:t xml:space="preserve"> )</w:t>
      </w:r>
      <w:r w:rsidRPr="001E7D4B">
        <w:br/>
      </w:r>
      <w:r>
        <w:tab/>
      </w:r>
      <w:r w:rsidRPr="001E7D4B">
        <w:tab/>
      </w:r>
      <w:r w:rsidRPr="001E7D4B">
        <w:tab/>
      </w:r>
      <w:r w:rsidRPr="001E7D4B">
        <w:tab/>
      </w:r>
      <w:r w:rsidRPr="001E7D4B">
        <w:rPr>
          <w:lang w:eastAsia="ko-KR"/>
        </w:rPr>
        <w:t>extM</w:t>
      </w:r>
      <w:r w:rsidRPr="001E7D4B">
        <w:t xml:space="preserve">ergeCandList[ i++ ] = </w:t>
      </w:r>
      <w:r w:rsidRPr="001E7D4B">
        <w:rPr>
          <w:lang w:eastAsia="ko-KR"/>
        </w:rPr>
        <w:t>B</w:t>
      </w:r>
      <w:r w:rsidRPr="001E7D4B">
        <w:rPr>
          <w:vertAlign w:val="subscript"/>
          <w:lang w:eastAsia="ko-KR"/>
        </w:rPr>
        <w:t>2</w:t>
      </w:r>
      <w:r w:rsidRPr="001E7D4B">
        <w:rPr>
          <w:vertAlign w:val="subscript"/>
          <w:lang w:eastAsia="ko-KR"/>
        </w:rPr>
        <w:br/>
      </w:r>
      <w:r>
        <w:rPr>
          <w:vertAlign w:val="subscript"/>
          <w:lang w:eastAsia="ko-KR"/>
        </w:rPr>
        <w:tab/>
      </w:r>
      <w:r w:rsidRPr="001E7D4B">
        <w:rPr>
          <w:vertAlign w:val="subscript"/>
          <w:lang w:eastAsia="ko-KR"/>
        </w:rPr>
        <w:tab/>
      </w:r>
      <w:r w:rsidRPr="001E7D4B">
        <w:rPr>
          <w:vertAlign w:val="subscript"/>
          <w:lang w:eastAsia="ko-KR"/>
        </w:rPr>
        <w:tab/>
      </w:r>
      <w:r w:rsidRPr="001E7D4B">
        <w:rPr>
          <w:lang w:eastAsia="ko-KR"/>
        </w:rPr>
        <w:t>if( availableFlagIvMCShift  &amp;&amp;  i &lt; ( 5 + </w:t>
      </w:r>
      <w:r w:rsidRPr="001E7D4B">
        <w:t>NumExtraMergeCand )  &amp;&amp;</w:t>
      </w:r>
      <w:r w:rsidRPr="001E7D4B">
        <w:br/>
      </w:r>
      <w:r>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t>( </w:t>
      </w:r>
      <w:r w:rsidRPr="001E7D4B">
        <w:rPr>
          <w:lang w:eastAsia="ko-KR"/>
        </w:rPr>
        <w:t>!</w:t>
      </w:r>
      <w:r w:rsidRPr="001E7D4B">
        <w:t>availableFlag</w:t>
      </w:r>
      <w:r w:rsidRPr="001E7D4B">
        <w:rPr>
          <w:lang w:eastAsia="ko-KR"/>
        </w:rPr>
        <w:t>IvMC</w:t>
      </w:r>
      <w:r w:rsidRPr="001E7D4B">
        <w:t>  | |  differentMotion( </w:t>
      </w:r>
      <w:r w:rsidRPr="001E7D4B">
        <w:rPr>
          <w:lang w:eastAsia="ko-KR"/>
        </w:rPr>
        <w:t>IvMC</w:t>
      </w:r>
      <w:r w:rsidRPr="001E7D4B">
        <w:t>, IvMCShift ) ) )</w:t>
      </w:r>
      <w:r w:rsidRPr="001E7D4B">
        <w:br/>
      </w:r>
      <w:r>
        <w:tab/>
      </w:r>
      <w:r w:rsidRPr="001E7D4B">
        <w:tab/>
      </w:r>
      <w:r w:rsidRPr="001E7D4B">
        <w:tab/>
      </w:r>
      <w:r w:rsidRPr="001E7D4B">
        <w:tab/>
      </w:r>
      <w:r w:rsidRPr="001E7D4B">
        <w:rPr>
          <w:lang w:eastAsia="ko-KR"/>
        </w:rPr>
        <w:t>extM</w:t>
      </w:r>
      <w:r w:rsidRPr="001E7D4B">
        <w:t xml:space="preserve">ergeCandList[ i++ ] = </w:t>
      </w:r>
      <w:r w:rsidRPr="001E7D4B">
        <w:rPr>
          <w:lang w:eastAsia="ko-KR"/>
        </w:rPr>
        <w:t>IvMCShift</w:t>
      </w:r>
    </w:p>
    <w:p w14:paraId="11CBF0B9" w14:textId="77777777" w:rsidR="00812D72" w:rsidRPr="00873E41" w:rsidRDefault="00812D72" w:rsidP="00873E41">
      <w:pPr>
        <w:widowControl w:val="0"/>
        <w:tabs>
          <w:tab w:val="clear" w:pos="360"/>
          <w:tab w:val="clear" w:pos="720"/>
          <w:tab w:val="clear" w:pos="1440"/>
          <w:tab w:val="left" w:pos="1191"/>
          <w:tab w:val="left" w:pos="1588"/>
          <w:tab w:val="left" w:pos="1985"/>
          <w:tab w:val="left" w:pos="2381"/>
        </w:tabs>
        <w:ind w:left="714"/>
        <w:jc w:val="both"/>
        <w:rPr>
          <w:rFonts w:eastAsia="Malgun Gothic"/>
          <w:sz w:val="20"/>
        </w:rPr>
      </w:pPr>
    </w:p>
    <w:p w14:paraId="7092860E" w14:textId="108A5072" w:rsidR="00E244BE" w:rsidRPr="00322293" w:rsidRDefault="003170B3" w:rsidP="003170B3">
      <w:pPr>
        <w:pStyle w:val="3H4"/>
        <w:numPr>
          <w:ilvl w:val="0"/>
          <w:numId w:val="0"/>
        </w:numPr>
        <w:rPr>
          <w:highlight w:val="green"/>
          <w:lang w:val="en-US"/>
        </w:rPr>
      </w:pPr>
      <w:bookmarkStart w:id="9" w:name="_Ref349923970"/>
      <w:r w:rsidRPr="00322293">
        <w:rPr>
          <w:highlight w:val="green"/>
          <w:lang w:val="en-US"/>
        </w:rPr>
        <w:t>I.8.5.3.2.20</w:t>
      </w:r>
      <w:r w:rsidRPr="00322293">
        <w:rPr>
          <w:highlight w:val="green"/>
          <w:lang w:val="en-US"/>
        </w:rPr>
        <w:tab/>
      </w:r>
      <w:r w:rsidR="00E244BE" w:rsidRPr="00322293">
        <w:rPr>
          <w:highlight w:val="green"/>
          <w:lang w:val="en-US"/>
        </w:rPr>
        <w:t>Derivation process for a segment-wise prediction merge candidate</w:t>
      </w:r>
      <w:bookmarkEnd w:id="9"/>
    </w:p>
    <w:p w14:paraId="402DB4B3" w14:textId="77777777" w:rsidR="00E244BE" w:rsidRPr="00322293" w:rsidRDefault="00E244BE" w:rsidP="00E244BE">
      <w:pPr>
        <w:pStyle w:val="3N0"/>
        <w:rPr>
          <w:highlight w:val="green"/>
          <w:lang w:val="en-US"/>
        </w:rPr>
      </w:pPr>
      <w:r w:rsidRPr="00322293">
        <w:rPr>
          <w:highlight w:val="green"/>
          <w:lang w:val="en-US"/>
        </w:rPr>
        <w:t>Inputs to this process are:</w:t>
      </w:r>
    </w:p>
    <w:p w14:paraId="347A1A29" w14:textId="77777777" w:rsidR="00E244BE" w:rsidRPr="00322293" w:rsidRDefault="00E244BE" w:rsidP="00E244BE">
      <w:pPr>
        <w:pStyle w:val="3D0"/>
        <w:rPr>
          <w:highlight w:val="green"/>
          <w:lang w:val="en-US"/>
        </w:rPr>
      </w:pPr>
      <w:r w:rsidRPr="00322293">
        <w:rPr>
          <w:highlight w:val="green"/>
          <w:lang w:val="en-US"/>
        </w:rPr>
        <w:t>a luma location ( xPb, yPb ) of the top-left sample of the current luma prediction block relative to the top-left luma sample of the current picture,</w:t>
      </w:r>
    </w:p>
    <w:p w14:paraId="3D1A6E44" w14:textId="240238FD" w:rsidR="00E244BE" w:rsidRPr="00322293" w:rsidRDefault="00E244BE" w:rsidP="00E244BE">
      <w:pPr>
        <w:pStyle w:val="3D0"/>
        <w:rPr>
          <w:highlight w:val="green"/>
          <w:lang w:val="en-US"/>
        </w:rPr>
      </w:pPr>
      <w:r w:rsidRPr="00322293">
        <w:rPr>
          <w:highlight w:val="green"/>
          <w:lang w:val="en-US"/>
        </w:rPr>
        <w:t>two variables nPbW and nPbH specifying the width and the height of the current prediction block.</w:t>
      </w:r>
    </w:p>
    <w:p w14:paraId="5C95C9E5" w14:textId="4C484330" w:rsidR="00E244BE" w:rsidRPr="00322293" w:rsidRDefault="00E244BE" w:rsidP="00E244BE">
      <w:pPr>
        <w:pStyle w:val="3D0"/>
        <w:rPr>
          <w:highlight w:val="green"/>
          <w:lang w:val="en-US"/>
        </w:rPr>
      </w:pPr>
      <w:r w:rsidRPr="00322293">
        <w:rPr>
          <w:highlight w:val="green"/>
          <w:lang w:val="en-US"/>
        </w:rPr>
        <w:t>the merge candidate list, mergeCandList,</w:t>
      </w:r>
    </w:p>
    <w:p w14:paraId="2714E697" w14:textId="6CC8448B" w:rsidR="00E244BE" w:rsidRPr="00322293" w:rsidRDefault="00E244BE" w:rsidP="00E244BE">
      <w:pPr>
        <w:pStyle w:val="3D0"/>
        <w:rPr>
          <w:highlight w:val="green"/>
          <w:lang w:val="en-US"/>
        </w:rPr>
      </w:pPr>
      <w:r w:rsidRPr="00322293">
        <w:rPr>
          <w:highlight w:val="green"/>
          <w:lang w:val="en-US"/>
        </w:rPr>
        <w:t>the flags availableFlagN, with N being A</w:t>
      </w:r>
      <w:r w:rsidRPr="00322293">
        <w:rPr>
          <w:highlight w:val="green"/>
          <w:vertAlign w:val="subscript"/>
          <w:lang w:val="en-US"/>
        </w:rPr>
        <w:t>1</w:t>
      </w:r>
      <w:r w:rsidRPr="00322293">
        <w:rPr>
          <w:highlight w:val="green"/>
          <w:lang w:val="en-US"/>
        </w:rPr>
        <w:t>, B</w:t>
      </w:r>
      <w:r w:rsidRPr="00322293">
        <w:rPr>
          <w:highlight w:val="green"/>
          <w:vertAlign w:val="subscript"/>
          <w:lang w:val="en-US"/>
        </w:rPr>
        <w:t>1</w:t>
      </w:r>
      <w:r w:rsidRPr="00322293">
        <w:rPr>
          <w:highlight w:val="green"/>
          <w:lang w:val="en-US"/>
        </w:rPr>
        <w:t>, B</w:t>
      </w:r>
      <w:r w:rsidRPr="00322293">
        <w:rPr>
          <w:highlight w:val="green"/>
          <w:vertAlign w:val="subscript"/>
          <w:lang w:val="en-US"/>
        </w:rPr>
        <w:t>0</w:t>
      </w:r>
      <w:r w:rsidRPr="00322293">
        <w:rPr>
          <w:highlight w:val="green"/>
          <w:lang w:val="en-US"/>
        </w:rPr>
        <w:t>, A</w:t>
      </w:r>
      <w:r w:rsidRPr="00322293">
        <w:rPr>
          <w:highlight w:val="green"/>
          <w:vertAlign w:val="subscript"/>
          <w:lang w:val="en-US"/>
        </w:rPr>
        <w:t>0</w:t>
      </w:r>
      <w:r w:rsidRPr="00322293">
        <w:rPr>
          <w:highlight w:val="green"/>
          <w:lang w:val="en-US"/>
        </w:rPr>
        <w:t>, B</w:t>
      </w:r>
      <w:r w:rsidRPr="00322293">
        <w:rPr>
          <w:highlight w:val="green"/>
          <w:vertAlign w:val="subscript"/>
          <w:lang w:val="en-US"/>
        </w:rPr>
        <w:t>2</w:t>
      </w:r>
      <w:r w:rsidRPr="00322293">
        <w:rPr>
          <w:highlight w:val="green"/>
          <w:lang w:val="en-US"/>
        </w:rPr>
        <w:t xml:space="preserve"> and Col, specifying whether the corresponding merging candidate is available.</w:t>
      </w:r>
    </w:p>
    <w:p w14:paraId="7DDCFB9E" w14:textId="77777777" w:rsidR="00E244BE" w:rsidRPr="00322293" w:rsidRDefault="00E244BE" w:rsidP="00E244BE">
      <w:pPr>
        <w:pStyle w:val="3N0"/>
        <w:rPr>
          <w:highlight w:val="green"/>
          <w:lang w:val="en-US"/>
        </w:rPr>
      </w:pPr>
      <w:r w:rsidRPr="00322293">
        <w:rPr>
          <w:highlight w:val="green"/>
          <w:lang w:val="en-US"/>
        </w:rPr>
        <w:t>Outputs of this process are</w:t>
      </w:r>
    </w:p>
    <w:p w14:paraId="21ADD915" w14:textId="11866A69" w:rsidR="00E244BE" w:rsidRPr="00322293" w:rsidRDefault="00E244BE" w:rsidP="00E244BE">
      <w:pPr>
        <w:pStyle w:val="3D0"/>
        <w:rPr>
          <w:highlight w:val="green"/>
          <w:lang w:val="en-US"/>
        </w:rPr>
      </w:pPr>
      <w:r w:rsidRPr="00322293">
        <w:rPr>
          <w:highlight w:val="green"/>
          <w:lang w:val="en-US"/>
        </w:rPr>
        <w:t xml:space="preserve">the </w:t>
      </w:r>
      <w:r w:rsidR="00C7454B" w:rsidRPr="00322293">
        <w:rPr>
          <w:highlight w:val="green"/>
          <w:lang w:val="en-US"/>
        </w:rPr>
        <w:t xml:space="preserve">availability flag availableFlagSP whether the </w:t>
      </w:r>
      <w:r w:rsidRPr="00322293">
        <w:rPr>
          <w:highlight w:val="green"/>
          <w:lang w:val="en-US"/>
        </w:rPr>
        <w:t>SP merge candidate is available,</w:t>
      </w:r>
    </w:p>
    <w:p w14:paraId="256DB7B3" w14:textId="3C14BA40" w:rsidR="00E244BE" w:rsidRPr="00322293" w:rsidRDefault="00E244BE" w:rsidP="00E244BE">
      <w:pPr>
        <w:pStyle w:val="3D0"/>
        <w:rPr>
          <w:highlight w:val="green"/>
          <w:lang w:val="en-US"/>
        </w:rPr>
      </w:pPr>
      <w:r w:rsidRPr="00322293">
        <w:rPr>
          <w:highlight w:val="green"/>
          <w:lang w:val="en-US"/>
        </w:rPr>
        <w:t>t</w:t>
      </w:r>
      <w:r w:rsidR="00A55C33" w:rsidRPr="00322293">
        <w:rPr>
          <w:highlight w:val="green"/>
          <w:lang w:val="en-US"/>
        </w:rPr>
        <w:t>he reference indices refIdxL0SP, refIdxL</w:t>
      </w:r>
      <w:r w:rsidR="005758BE" w:rsidRPr="00322293">
        <w:rPr>
          <w:highlight w:val="green"/>
          <w:lang w:val="en-US"/>
        </w:rPr>
        <w:t>1</w:t>
      </w:r>
      <w:r w:rsidRPr="00322293">
        <w:rPr>
          <w:highlight w:val="green"/>
          <w:lang w:val="en-US"/>
        </w:rPr>
        <w:t xml:space="preserve">SP </w:t>
      </w:r>
      <w:r w:rsidR="00A55C33" w:rsidRPr="00322293">
        <w:rPr>
          <w:highlight w:val="green"/>
          <w:lang w:val="en-US"/>
        </w:rPr>
        <w:t>and refIdxS1</w:t>
      </w:r>
      <w:r w:rsidRPr="00322293">
        <w:rPr>
          <w:highlight w:val="green"/>
          <w:lang w:val="en-US"/>
        </w:rPr>
        <w:t xml:space="preserve">, </w:t>
      </w:r>
    </w:p>
    <w:p w14:paraId="7D2D02EC" w14:textId="4EC19595" w:rsidR="00E244BE" w:rsidRPr="00322293" w:rsidRDefault="00E244BE" w:rsidP="00E244BE">
      <w:pPr>
        <w:pStyle w:val="3D0"/>
        <w:rPr>
          <w:highlight w:val="green"/>
          <w:lang w:val="en-US"/>
        </w:rPr>
      </w:pPr>
      <w:r w:rsidRPr="00322293">
        <w:rPr>
          <w:highlight w:val="green"/>
          <w:lang w:val="en-US"/>
        </w:rPr>
        <w:t>the prediction li</w:t>
      </w:r>
      <w:r w:rsidR="00C7454B" w:rsidRPr="00322293">
        <w:rPr>
          <w:highlight w:val="green"/>
          <w:lang w:val="en-US"/>
        </w:rPr>
        <w:t>st uti</w:t>
      </w:r>
      <w:r w:rsidR="00A55C33" w:rsidRPr="00322293">
        <w:rPr>
          <w:highlight w:val="green"/>
          <w:lang w:val="en-US"/>
        </w:rPr>
        <w:t xml:space="preserve">lization flags predFlagL0SP, </w:t>
      </w:r>
      <w:r w:rsidR="00C7454B" w:rsidRPr="00322293">
        <w:rPr>
          <w:highlight w:val="green"/>
          <w:lang w:val="en-US"/>
        </w:rPr>
        <w:t>predFlagL1</w:t>
      </w:r>
      <w:r w:rsidRPr="00322293">
        <w:rPr>
          <w:highlight w:val="green"/>
          <w:lang w:val="en-US"/>
        </w:rPr>
        <w:t>SP</w:t>
      </w:r>
      <w:r w:rsidR="00A55C33" w:rsidRPr="00322293">
        <w:rPr>
          <w:highlight w:val="green"/>
          <w:lang w:val="en-US"/>
        </w:rPr>
        <w:t xml:space="preserve"> and predFlagS1</w:t>
      </w:r>
      <w:r w:rsidRPr="00322293">
        <w:rPr>
          <w:highlight w:val="green"/>
          <w:lang w:val="en-US"/>
        </w:rPr>
        <w:t xml:space="preserve">, </w:t>
      </w:r>
    </w:p>
    <w:p w14:paraId="42D62114" w14:textId="64ED989A" w:rsidR="00E244BE" w:rsidRPr="00322293" w:rsidRDefault="00A55C33" w:rsidP="00E244BE">
      <w:pPr>
        <w:pStyle w:val="3D0"/>
        <w:rPr>
          <w:highlight w:val="green"/>
          <w:lang w:val="en-US"/>
        </w:rPr>
      </w:pPr>
      <w:r w:rsidRPr="00322293">
        <w:rPr>
          <w:highlight w:val="green"/>
          <w:lang w:val="en-US"/>
        </w:rPr>
        <w:t xml:space="preserve">the motion vectors mvL0SP, </w:t>
      </w:r>
      <w:r w:rsidR="00C7454B" w:rsidRPr="00322293">
        <w:rPr>
          <w:highlight w:val="green"/>
          <w:lang w:val="en-US"/>
        </w:rPr>
        <w:t>mv</w:t>
      </w:r>
      <w:r w:rsidRPr="00322293">
        <w:rPr>
          <w:highlight w:val="green"/>
          <w:lang w:val="en-US"/>
        </w:rPr>
        <w:t>L</w:t>
      </w:r>
      <w:r w:rsidR="00C7454B" w:rsidRPr="00322293">
        <w:rPr>
          <w:highlight w:val="green"/>
          <w:lang w:val="en-US"/>
        </w:rPr>
        <w:t>1</w:t>
      </w:r>
      <w:r w:rsidR="00E244BE" w:rsidRPr="00322293">
        <w:rPr>
          <w:highlight w:val="green"/>
          <w:lang w:val="en-US"/>
        </w:rPr>
        <w:t>SP</w:t>
      </w:r>
      <w:r w:rsidRPr="00322293">
        <w:rPr>
          <w:highlight w:val="green"/>
          <w:lang w:val="en-US"/>
        </w:rPr>
        <w:t xml:space="preserve"> and mvS1</w:t>
      </w:r>
      <w:r w:rsidR="00E244BE" w:rsidRPr="00322293">
        <w:rPr>
          <w:highlight w:val="green"/>
          <w:lang w:val="en-US"/>
        </w:rPr>
        <w:t xml:space="preserve">. </w:t>
      </w:r>
    </w:p>
    <w:p w14:paraId="078907E8" w14:textId="1104D7FA" w:rsidR="00916E6D" w:rsidRPr="00322293" w:rsidRDefault="00916E6D" w:rsidP="00916E6D">
      <w:pPr>
        <w:pStyle w:val="3N0"/>
        <w:rPr>
          <w:highlight w:val="green"/>
          <w:lang w:val="en-US"/>
        </w:rPr>
      </w:pPr>
      <w:r w:rsidRPr="00322293">
        <w:rPr>
          <w:highlight w:val="green"/>
          <w:lang w:val="en-US"/>
        </w:rPr>
        <w:t>The derivation process for a depth predicted contour pattern as specified in subclause </w:t>
      </w:r>
      <w:r w:rsidRPr="00322293">
        <w:rPr>
          <w:highlight w:val="green"/>
          <w:lang w:val="en-US"/>
        </w:rPr>
        <w:fldChar w:fldCharType="begin" w:fldLock="1"/>
      </w:r>
      <w:r w:rsidRPr="00322293">
        <w:rPr>
          <w:highlight w:val="green"/>
          <w:lang w:val="en-US"/>
        </w:rPr>
        <w:instrText xml:space="preserve"> REF _Ref378782448 \n \h </w:instrText>
      </w:r>
      <w:r w:rsidRPr="00322293">
        <w:rPr>
          <w:highlight w:val="green"/>
          <w:lang w:val="en-US"/>
        </w:rPr>
      </w:r>
      <w:r w:rsidRPr="00322293">
        <w:rPr>
          <w:highlight w:val="green"/>
          <w:lang w:val="en-US"/>
        </w:rPr>
        <w:fldChar w:fldCharType="separate"/>
      </w:r>
      <w:r w:rsidRPr="00322293">
        <w:rPr>
          <w:highlight w:val="green"/>
          <w:lang w:val="en-US"/>
        </w:rPr>
        <w:t>I.8.5.8</w:t>
      </w:r>
      <w:r w:rsidRPr="00322293">
        <w:rPr>
          <w:highlight w:val="green"/>
          <w:lang w:val="en-US"/>
        </w:rPr>
        <w:fldChar w:fldCharType="end"/>
      </w:r>
      <w:r w:rsidRPr="00322293">
        <w:rPr>
          <w:highlight w:val="green"/>
          <w:lang w:val="en-US"/>
        </w:rPr>
        <w:t xml:space="preserve"> is invoked with the sampling interval sampInt equal to 1, the sample location ( xTb, yTb ) equal to ( xPb, yPb ), and the block size ( nTb, nTbH ) equal to ( nPbW, nPbH ) as inputs, and the output is a binary partition pattern </w:t>
      </w:r>
      <w:r w:rsidRPr="00322293">
        <w:rPr>
          <w:highlight w:val="green"/>
        </w:rPr>
        <w:t>segMask</w:t>
      </w:r>
      <w:r w:rsidRPr="00322293">
        <w:rPr>
          <w:highlight w:val="green"/>
          <w:lang w:val="en-US"/>
        </w:rPr>
        <w:t>[ x ][ y ].</w:t>
      </w:r>
    </w:p>
    <w:p w14:paraId="6DFD275E" w14:textId="50E9CC4A" w:rsidR="00916E6D" w:rsidRPr="00322293" w:rsidRDefault="00916E6D" w:rsidP="00916E6D">
      <w:pPr>
        <w:pStyle w:val="3N0"/>
        <w:rPr>
          <w:highlight w:val="green"/>
          <w:lang w:val="en-US"/>
        </w:rPr>
      </w:pPr>
      <w:r w:rsidRPr="00322293">
        <w:rPr>
          <w:highlight w:val="green"/>
          <w:lang w:val="en-US"/>
        </w:rPr>
        <w:t>[Note: This requires the partition pattern process to allow non-square block sizes.]</w:t>
      </w:r>
    </w:p>
    <w:p w14:paraId="5EB338A7" w14:textId="77FA2B3C" w:rsidR="00A74657" w:rsidRPr="00322293" w:rsidRDefault="00A74657" w:rsidP="00E244BE">
      <w:pPr>
        <w:widowControl w:val="0"/>
        <w:tabs>
          <w:tab w:val="clear" w:pos="360"/>
          <w:tab w:val="clear" w:pos="720"/>
          <w:tab w:val="clear" w:pos="1440"/>
          <w:tab w:val="left" w:pos="1191"/>
          <w:tab w:val="left" w:pos="1588"/>
          <w:tab w:val="left" w:pos="1985"/>
          <w:tab w:val="left" w:pos="2381"/>
        </w:tabs>
        <w:jc w:val="both"/>
        <w:rPr>
          <w:rFonts w:eastAsia="Malgun Gothic"/>
          <w:sz w:val="20"/>
          <w:highlight w:val="green"/>
        </w:rPr>
      </w:pPr>
      <w:r w:rsidRPr="00322293">
        <w:rPr>
          <w:rFonts w:eastAsia="Malgun Gothic"/>
          <w:sz w:val="20"/>
          <w:highlight w:val="green"/>
        </w:rPr>
        <w:t xml:space="preserve">The </w:t>
      </w:r>
      <w:r w:rsidR="00B24951" w:rsidRPr="00322293">
        <w:rPr>
          <w:rFonts w:eastAsia="Malgun Gothic"/>
          <w:sz w:val="20"/>
          <w:highlight w:val="green"/>
        </w:rPr>
        <w:t xml:space="preserve">array </w:t>
      </w:r>
      <w:r w:rsidR="003354E6" w:rsidRPr="00322293">
        <w:rPr>
          <w:rFonts w:eastAsia="Malgun Gothic"/>
          <w:sz w:val="20"/>
          <w:highlight w:val="green"/>
        </w:rPr>
        <w:t>segMvSrc</w:t>
      </w:r>
      <w:r w:rsidR="00B24951" w:rsidRPr="00322293">
        <w:rPr>
          <w:rFonts w:eastAsia="Malgun Gothic"/>
          <w:sz w:val="20"/>
          <w:highlight w:val="green"/>
        </w:rPr>
        <w:t xml:space="preserve">[ X ] with X </w:t>
      </w:r>
      <w:r w:rsidR="0005093F" w:rsidRPr="00322293">
        <w:rPr>
          <w:rFonts w:eastAsia="Malgun Gothic"/>
          <w:sz w:val="20"/>
          <w:highlight w:val="green"/>
        </w:rPr>
        <w:t>=</w:t>
      </w:r>
      <w:r w:rsidR="00B24951" w:rsidRPr="00322293">
        <w:rPr>
          <w:rFonts w:eastAsia="Malgun Gothic"/>
          <w:sz w:val="20"/>
          <w:highlight w:val="green"/>
        </w:rPr>
        <w:t xml:space="preserve"> 0..1</w:t>
      </w:r>
      <w:r w:rsidRPr="00322293">
        <w:rPr>
          <w:rFonts w:eastAsia="Malgun Gothic"/>
          <w:sz w:val="20"/>
          <w:highlight w:val="green"/>
        </w:rPr>
        <w:t xml:space="preserve"> </w:t>
      </w:r>
      <w:r w:rsidR="00B24951" w:rsidRPr="00322293">
        <w:rPr>
          <w:rFonts w:eastAsia="Malgun Gothic"/>
          <w:sz w:val="20"/>
          <w:highlight w:val="green"/>
        </w:rPr>
        <w:t>is</w:t>
      </w:r>
      <w:r w:rsidRPr="00322293">
        <w:rPr>
          <w:rFonts w:eastAsia="Malgun Gothic"/>
          <w:sz w:val="20"/>
          <w:highlight w:val="green"/>
        </w:rPr>
        <w:t xml:space="preserve"> set equal to </w:t>
      </w:r>
      <w:r w:rsidR="003354E6" w:rsidRPr="00322293">
        <w:rPr>
          <w:rFonts w:eastAsia="Malgun Gothic"/>
          <w:sz w:val="20"/>
          <w:highlight w:val="green"/>
        </w:rPr>
        <w:t>INVALID</w:t>
      </w:r>
      <w:r w:rsidR="00B24951" w:rsidRPr="00322293">
        <w:rPr>
          <w:rFonts w:eastAsia="Malgun Gothic"/>
          <w:sz w:val="20"/>
          <w:highlight w:val="green"/>
        </w:rPr>
        <w:t xml:space="preserve"> before</w:t>
      </w:r>
      <w:r w:rsidRPr="00322293">
        <w:rPr>
          <w:rFonts w:eastAsia="Malgun Gothic"/>
          <w:sz w:val="20"/>
          <w:highlight w:val="green"/>
        </w:rPr>
        <w:t xml:space="preserve"> the following process is invoked:</w:t>
      </w:r>
    </w:p>
    <w:p w14:paraId="7AF280EE" w14:textId="6F52D85B" w:rsidR="0005093F" w:rsidRPr="0005093F" w:rsidRDefault="00B24951" w:rsidP="00DF6803">
      <w:pPr>
        <w:widowControl w:val="0"/>
        <w:tabs>
          <w:tab w:val="clear" w:pos="360"/>
          <w:tab w:val="clear" w:pos="720"/>
          <w:tab w:val="clear" w:pos="1440"/>
          <w:tab w:val="left" w:pos="1191"/>
          <w:tab w:val="left" w:pos="1588"/>
          <w:tab w:val="left" w:pos="1985"/>
          <w:tab w:val="left" w:pos="2381"/>
        </w:tabs>
        <w:jc w:val="both"/>
        <w:rPr>
          <w:rFonts w:eastAsia="Malgun Gothic"/>
          <w:sz w:val="20"/>
        </w:rPr>
      </w:pPr>
      <w:r w:rsidRPr="00322293">
        <w:rPr>
          <w:rFonts w:eastAsia="Malgun Gothic"/>
          <w:sz w:val="20"/>
          <w:highlight w:val="green"/>
        </w:rPr>
        <w:t>X</w:t>
      </w:r>
      <w:r w:rsidR="00A74657" w:rsidRPr="00322293">
        <w:rPr>
          <w:rFonts w:eastAsia="Malgun Gothic"/>
          <w:sz w:val="20"/>
          <w:highlight w:val="green"/>
        </w:rPr>
        <w:t>= segMask[ 0 ][ nPbH-1 ]</w:t>
      </w:r>
      <w:r w:rsidR="00A74657" w:rsidRPr="00322293">
        <w:rPr>
          <w:rFonts w:eastAsia="Malgun Gothic"/>
          <w:sz w:val="20"/>
          <w:highlight w:val="green"/>
        </w:rPr>
        <w:br/>
        <w:t>if( availableFlagA</w:t>
      </w:r>
      <w:r w:rsidR="00A74657" w:rsidRPr="00322293">
        <w:rPr>
          <w:rFonts w:eastAsia="Malgun Gothic"/>
          <w:sz w:val="20"/>
          <w:highlight w:val="green"/>
          <w:vertAlign w:val="subscript"/>
        </w:rPr>
        <w:t>0</w:t>
      </w:r>
      <w:r w:rsidR="00A74657" w:rsidRPr="00322293">
        <w:rPr>
          <w:rFonts w:eastAsia="Malgun Gothic"/>
          <w:sz w:val="20"/>
          <w:highlight w:val="green"/>
        </w:rPr>
        <w:t> &amp;&amp; </w:t>
      </w:r>
      <w:r w:rsidR="00E17D03" w:rsidRPr="00322293">
        <w:rPr>
          <w:rFonts w:eastAsia="Malgun Gothic"/>
          <w:sz w:val="20"/>
          <w:highlight w:val="green"/>
        </w:rPr>
        <w:t>segMvSrc</w:t>
      </w:r>
      <w:r w:rsidRPr="00322293">
        <w:rPr>
          <w:rFonts w:eastAsia="Malgun Gothic"/>
          <w:sz w:val="20"/>
          <w:highlight w:val="green"/>
        </w:rPr>
        <w:t>[ X ] == </w:t>
      </w:r>
      <w:r w:rsidR="003354E6" w:rsidRPr="00322293">
        <w:rPr>
          <w:rFonts w:eastAsia="Malgun Gothic"/>
          <w:sz w:val="20"/>
          <w:highlight w:val="green"/>
        </w:rPr>
        <w:t>INVALID </w:t>
      </w:r>
      <w:r w:rsidR="00A74657" w:rsidRPr="00322293">
        <w:rPr>
          <w:rFonts w:eastAsia="Malgun Gothic"/>
          <w:sz w:val="20"/>
          <w:highlight w:val="green"/>
        </w:rPr>
        <w:t>)</w:t>
      </w:r>
      <w:r w:rsidR="001A7D9C" w:rsidRPr="00322293">
        <w:rPr>
          <w:rFonts w:eastAsia="Malgun Gothic"/>
          <w:sz w:val="20"/>
          <w:highlight w:val="green"/>
        </w:rPr>
        <w:br/>
      </w:r>
      <w:r w:rsidR="008B65CF" w:rsidRPr="00322293">
        <w:rPr>
          <w:rFonts w:eastAsia="Malgun Gothic"/>
          <w:sz w:val="20"/>
          <w:highlight w:val="green"/>
        </w:rPr>
        <w:tab/>
      </w:r>
      <w:r w:rsidR="00E17D03" w:rsidRPr="00322293">
        <w:rPr>
          <w:rFonts w:eastAsia="Malgun Gothic"/>
          <w:sz w:val="20"/>
          <w:highlight w:val="green"/>
        </w:rPr>
        <w:t>segMvSrc</w:t>
      </w:r>
      <w:r w:rsidR="008B65CF" w:rsidRPr="00322293">
        <w:rPr>
          <w:rFonts w:eastAsia="Malgun Gothic"/>
          <w:sz w:val="20"/>
          <w:highlight w:val="green"/>
        </w:rPr>
        <w:t>[ X </w:t>
      </w:r>
      <w:r w:rsidR="00E17D03" w:rsidRPr="00322293">
        <w:rPr>
          <w:rFonts w:eastAsia="Malgun Gothic"/>
          <w:sz w:val="20"/>
          <w:highlight w:val="green"/>
        </w:rPr>
        <w:t>] = A</w:t>
      </w:r>
      <w:r w:rsidR="00E17D03" w:rsidRPr="00322293">
        <w:rPr>
          <w:rFonts w:eastAsia="Malgun Gothic"/>
          <w:sz w:val="20"/>
          <w:highlight w:val="green"/>
          <w:vertAlign w:val="subscript"/>
        </w:rPr>
        <w:t>0</w:t>
      </w:r>
      <w:r w:rsidR="001A7D9C" w:rsidRPr="00322293">
        <w:rPr>
          <w:rFonts w:eastAsia="Malgun Gothic"/>
          <w:sz w:val="20"/>
          <w:highlight w:val="green"/>
        </w:rPr>
        <w:br/>
        <w:t>X= segMask[ nPbW-1 ][ 0 ]</w:t>
      </w:r>
      <w:r w:rsidR="001A7D9C" w:rsidRPr="00322293">
        <w:rPr>
          <w:rFonts w:eastAsia="Malgun Gothic"/>
          <w:sz w:val="20"/>
          <w:highlight w:val="green"/>
        </w:rPr>
        <w:br/>
        <w:t>if( availableFlagB</w:t>
      </w:r>
      <w:r w:rsidR="001A7D9C" w:rsidRPr="00322293">
        <w:rPr>
          <w:rFonts w:eastAsia="Malgun Gothic"/>
          <w:sz w:val="20"/>
          <w:highlight w:val="green"/>
          <w:vertAlign w:val="subscript"/>
        </w:rPr>
        <w:t>0</w:t>
      </w:r>
      <w:r w:rsidR="001A7D9C" w:rsidRPr="00322293">
        <w:rPr>
          <w:rFonts w:eastAsia="Malgun Gothic"/>
          <w:sz w:val="20"/>
          <w:highlight w:val="green"/>
        </w:rPr>
        <w:t> &amp;&amp; </w:t>
      </w:r>
      <w:r w:rsidR="00E17D03" w:rsidRPr="00322293">
        <w:rPr>
          <w:rFonts w:eastAsia="Malgun Gothic"/>
          <w:sz w:val="20"/>
          <w:highlight w:val="green"/>
        </w:rPr>
        <w:t>segMvSrc</w:t>
      </w:r>
      <w:r w:rsidR="001A7D9C" w:rsidRPr="00322293">
        <w:rPr>
          <w:rFonts w:eastAsia="Malgun Gothic"/>
          <w:sz w:val="20"/>
          <w:highlight w:val="green"/>
        </w:rPr>
        <w:t>[ X ] == </w:t>
      </w:r>
      <w:r w:rsidR="00E17D03" w:rsidRPr="00322293">
        <w:rPr>
          <w:rFonts w:eastAsia="Malgun Gothic"/>
          <w:sz w:val="20"/>
          <w:highlight w:val="green"/>
        </w:rPr>
        <w:t>INVALID )</w:t>
      </w:r>
      <w:r w:rsidR="001A7D9C" w:rsidRPr="00322293">
        <w:rPr>
          <w:rFonts w:eastAsia="Malgun Gothic"/>
          <w:sz w:val="20"/>
          <w:highlight w:val="green"/>
        </w:rPr>
        <w:br/>
      </w:r>
      <w:r w:rsidR="00DD1243" w:rsidRPr="00322293">
        <w:rPr>
          <w:rFonts w:eastAsia="Malgun Gothic"/>
          <w:sz w:val="20"/>
          <w:highlight w:val="green"/>
        </w:rPr>
        <w:tab/>
      </w:r>
      <w:r w:rsidR="00E17D03" w:rsidRPr="00322293">
        <w:rPr>
          <w:rFonts w:eastAsia="Malgun Gothic"/>
          <w:sz w:val="20"/>
          <w:highlight w:val="green"/>
        </w:rPr>
        <w:t>segMvSrc[ X ] = B</w:t>
      </w:r>
      <w:r w:rsidR="00E17D03" w:rsidRPr="00322293">
        <w:rPr>
          <w:rFonts w:eastAsia="Malgun Gothic"/>
          <w:sz w:val="20"/>
          <w:highlight w:val="green"/>
          <w:vertAlign w:val="subscript"/>
        </w:rPr>
        <w:t>0</w:t>
      </w:r>
      <w:r w:rsidRPr="00322293">
        <w:rPr>
          <w:rFonts w:eastAsia="Malgun Gothic"/>
          <w:sz w:val="20"/>
          <w:highlight w:val="green"/>
          <w:vertAlign w:val="subscript"/>
        </w:rPr>
        <w:br/>
      </w:r>
      <w:r w:rsidR="00354B98" w:rsidRPr="00322293">
        <w:rPr>
          <w:rFonts w:eastAsia="Malgun Gothic"/>
          <w:sz w:val="20"/>
          <w:highlight w:val="green"/>
        </w:rPr>
        <w:t>X= segMask[ 0 ][ 0 ]</w:t>
      </w:r>
      <w:r w:rsidR="00354B98" w:rsidRPr="00322293">
        <w:rPr>
          <w:rFonts w:eastAsia="Malgun Gothic"/>
          <w:sz w:val="20"/>
          <w:highlight w:val="green"/>
        </w:rPr>
        <w:br/>
        <w:t>if( availableFlagB</w:t>
      </w:r>
      <w:r w:rsidR="00354B98" w:rsidRPr="00322293">
        <w:rPr>
          <w:rFonts w:eastAsia="Malgun Gothic"/>
          <w:sz w:val="20"/>
          <w:highlight w:val="green"/>
          <w:vertAlign w:val="subscript"/>
        </w:rPr>
        <w:t>2</w:t>
      </w:r>
      <w:r w:rsidR="00354B98" w:rsidRPr="00322293">
        <w:rPr>
          <w:rFonts w:eastAsia="Malgun Gothic"/>
          <w:sz w:val="20"/>
          <w:highlight w:val="green"/>
        </w:rPr>
        <w:t> &amp;&amp; </w:t>
      </w:r>
      <w:r w:rsidR="00E17D03" w:rsidRPr="00322293">
        <w:rPr>
          <w:rFonts w:eastAsia="Malgun Gothic"/>
          <w:sz w:val="20"/>
          <w:highlight w:val="green"/>
        </w:rPr>
        <w:t>segMvSrc</w:t>
      </w:r>
      <w:r w:rsidR="00354B98" w:rsidRPr="00322293">
        <w:rPr>
          <w:rFonts w:eastAsia="Malgun Gothic"/>
          <w:sz w:val="20"/>
          <w:highlight w:val="green"/>
        </w:rPr>
        <w:t>[ X ] == </w:t>
      </w:r>
      <w:r w:rsidR="00E17D03" w:rsidRPr="00322293">
        <w:rPr>
          <w:rFonts w:eastAsia="Malgun Gothic"/>
          <w:sz w:val="20"/>
          <w:highlight w:val="green"/>
        </w:rPr>
        <w:t>INVALID</w:t>
      </w:r>
      <w:r w:rsidR="00354B98" w:rsidRPr="00322293">
        <w:rPr>
          <w:rFonts w:eastAsia="Malgun Gothic"/>
          <w:sz w:val="20"/>
          <w:highlight w:val="green"/>
        </w:rPr>
        <w:t> </w:t>
      </w:r>
      <w:r w:rsidR="00E17D03" w:rsidRPr="00322293">
        <w:rPr>
          <w:rFonts w:eastAsia="Malgun Gothic"/>
          <w:sz w:val="20"/>
          <w:highlight w:val="green"/>
        </w:rPr>
        <w:t>)</w:t>
      </w:r>
      <w:r w:rsidR="00354B98" w:rsidRPr="00322293">
        <w:rPr>
          <w:rFonts w:eastAsia="Malgun Gothic"/>
          <w:sz w:val="20"/>
          <w:highlight w:val="green"/>
        </w:rPr>
        <w:br/>
      </w:r>
      <w:r w:rsidR="00354B98" w:rsidRPr="00322293">
        <w:rPr>
          <w:rFonts w:eastAsia="Malgun Gothic"/>
          <w:sz w:val="20"/>
          <w:highlight w:val="green"/>
        </w:rPr>
        <w:tab/>
      </w:r>
      <w:r w:rsidR="00E17D03" w:rsidRPr="00322293">
        <w:rPr>
          <w:rFonts w:eastAsia="Malgun Gothic"/>
          <w:sz w:val="20"/>
          <w:highlight w:val="green"/>
        </w:rPr>
        <w:t>segMvSrc[ X ] = B</w:t>
      </w:r>
      <w:r w:rsidR="00E17D03" w:rsidRPr="00322293">
        <w:rPr>
          <w:rFonts w:eastAsia="Malgun Gothic"/>
          <w:sz w:val="20"/>
          <w:highlight w:val="green"/>
          <w:vertAlign w:val="subscript"/>
        </w:rPr>
        <w:t>2</w:t>
      </w:r>
      <w:r w:rsidR="007F05A8" w:rsidRPr="00322293">
        <w:rPr>
          <w:rFonts w:eastAsia="Malgun Gothic"/>
          <w:sz w:val="20"/>
          <w:highlight w:val="green"/>
        </w:rPr>
        <w:br/>
        <w:t>X= segMask[ nPbW-1 ][ nPbH-1 ]</w:t>
      </w:r>
      <w:r w:rsidR="007F05A8" w:rsidRPr="00322293">
        <w:rPr>
          <w:rFonts w:eastAsia="Malgun Gothic"/>
          <w:sz w:val="20"/>
          <w:highlight w:val="green"/>
        </w:rPr>
        <w:br/>
        <w:t>if( availableFlag</w:t>
      </w:r>
      <w:r w:rsidR="003845C6" w:rsidRPr="00322293">
        <w:rPr>
          <w:rFonts w:eastAsia="Malgun Gothic"/>
          <w:sz w:val="20"/>
          <w:highlight w:val="green"/>
        </w:rPr>
        <w:t>Col</w:t>
      </w:r>
      <w:r w:rsidR="007F05A8" w:rsidRPr="00322293">
        <w:rPr>
          <w:rFonts w:eastAsia="Malgun Gothic"/>
          <w:sz w:val="20"/>
          <w:highlight w:val="green"/>
        </w:rPr>
        <w:t> &amp;&amp; </w:t>
      </w:r>
      <w:r w:rsidR="00E17D03" w:rsidRPr="00322293">
        <w:rPr>
          <w:rFonts w:eastAsia="Malgun Gothic"/>
          <w:sz w:val="20"/>
          <w:highlight w:val="green"/>
        </w:rPr>
        <w:t>segMvSrc</w:t>
      </w:r>
      <w:r w:rsidR="007F05A8" w:rsidRPr="00322293">
        <w:rPr>
          <w:rFonts w:eastAsia="Malgun Gothic"/>
          <w:sz w:val="20"/>
          <w:highlight w:val="green"/>
        </w:rPr>
        <w:t>[ X ] == </w:t>
      </w:r>
      <w:r w:rsidR="00E17D03" w:rsidRPr="00322293">
        <w:rPr>
          <w:rFonts w:eastAsia="Malgun Gothic"/>
          <w:sz w:val="20"/>
          <w:highlight w:val="green"/>
        </w:rPr>
        <w:t>INVALID</w:t>
      </w:r>
      <w:r w:rsidR="00E17D03" w:rsidRPr="00322293">
        <w:rPr>
          <w:rFonts w:eastAsia="Malgun Gothic"/>
          <w:sz w:val="20"/>
          <w:highlight w:val="green"/>
        </w:rPr>
        <w:br/>
      </w:r>
      <w:r w:rsidR="00E17D03" w:rsidRPr="00322293">
        <w:rPr>
          <w:rFonts w:eastAsia="Malgun Gothic"/>
          <w:sz w:val="20"/>
          <w:highlight w:val="green"/>
        </w:rPr>
        <w:tab/>
        <w:t>segMvSrc[ X ] = Col</w:t>
      </w:r>
      <w:r w:rsidR="00A62D5A" w:rsidRPr="00322293">
        <w:rPr>
          <w:rFonts w:eastAsia="Malgun Gothic"/>
          <w:sz w:val="20"/>
          <w:highlight w:val="green"/>
        </w:rPr>
        <w:br/>
      </w:r>
      <w:r w:rsidR="00A62D5A" w:rsidRPr="00322293">
        <w:rPr>
          <w:rFonts w:eastAsia="Malgun Gothic"/>
          <w:sz w:val="20"/>
          <w:highlight w:val="green"/>
        </w:rPr>
        <w:lastRenderedPageBreak/>
        <w:t>X= segMask[ 0 ][ nPbH-1 ]</w:t>
      </w:r>
      <w:r w:rsidR="00A62D5A" w:rsidRPr="00322293">
        <w:rPr>
          <w:rFonts w:eastAsia="Malgun Gothic"/>
          <w:sz w:val="20"/>
          <w:highlight w:val="green"/>
        </w:rPr>
        <w:br/>
      </w:r>
      <w:r w:rsidR="00D24A04" w:rsidRPr="00322293">
        <w:rPr>
          <w:rFonts w:eastAsia="Malgun Gothic"/>
          <w:sz w:val="20"/>
          <w:highlight w:val="green"/>
        </w:rPr>
        <w:t>if( availableFlagA</w:t>
      </w:r>
      <w:r w:rsidR="00D24A04" w:rsidRPr="00322293">
        <w:rPr>
          <w:rFonts w:eastAsia="Malgun Gothic"/>
          <w:sz w:val="20"/>
          <w:highlight w:val="green"/>
          <w:vertAlign w:val="subscript"/>
        </w:rPr>
        <w:t>1</w:t>
      </w:r>
      <w:r w:rsidR="00D24A04" w:rsidRPr="00322293">
        <w:rPr>
          <w:rFonts w:eastAsia="Malgun Gothic"/>
          <w:sz w:val="20"/>
          <w:highlight w:val="green"/>
        </w:rPr>
        <w:t> &amp;&amp; </w:t>
      </w:r>
      <w:r w:rsidR="00E17D03" w:rsidRPr="00322293">
        <w:rPr>
          <w:rFonts w:eastAsia="Malgun Gothic"/>
          <w:sz w:val="20"/>
          <w:highlight w:val="green"/>
        </w:rPr>
        <w:t>segMvSrc</w:t>
      </w:r>
      <w:r w:rsidR="00D24A04" w:rsidRPr="00322293">
        <w:rPr>
          <w:rFonts w:eastAsia="Malgun Gothic"/>
          <w:sz w:val="20"/>
          <w:highlight w:val="green"/>
        </w:rPr>
        <w:t>[ X ] == </w:t>
      </w:r>
      <w:r w:rsidR="00E17D03" w:rsidRPr="00322293">
        <w:rPr>
          <w:rFonts w:eastAsia="Malgun Gothic"/>
          <w:sz w:val="20"/>
          <w:highlight w:val="green"/>
        </w:rPr>
        <w:t>INVALID )</w:t>
      </w:r>
      <w:r w:rsidR="00D24A04" w:rsidRPr="00322293">
        <w:rPr>
          <w:rFonts w:eastAsia="Malgun Gothic"/>
          <w:sz w:val="20"/>
          <w:highlight w:val="green"/>
        </w:rPr>
        <w:br/>
      </w:r>
      <w:r w:rsidR="00D24A04" w:rsidRPr="00322293">
        <w:rPr>
          <w:rFonts w:eastAsia="Malgun Gothic"/>
          <w:sz w:val="20"/>
          <w:highlight w:val="green"/>
        </w:rPr>
        <w:tab/>
      </w:r>
      <w:r w:rsidR="00E17D03" w:rsidRPr="00322293">
        <w:rPr>
          <w:rFonts w:eastAsia="Malgun Gothic"/>
          <w:sz w:val="20"/>
          <w:highlight w:val="green"/>
        </w:rPr>
        <w:t>segMvSrc[ X ] = A</w:t>
      </w:r>
      <w:r w:rsidR="00E17D03" w:rsidRPr="00322293">
        <w:rPr>
          <w:rFonts w:eastAsia="Malgun Gothic"/>
          <w:sz w:val="20"/>
          <w:highlight w:val="green"/>
          <w:vertAlign w:val="subscript"/>
        </w:rPr>
        <w:t>1</w:t>
      </w:r>
      <w:r w:rsidR="00FC27C4" w:rsidRPr="00322293">
        <w:rPr>
          <w:rFonts w:eastAsia="Malgun Gothic"/>
          <w:sz w:val="20"/>
          <w:highlight w:val="green"/>
        </w:rPr>
        <w:br/>
        <w:t>X= segMask[ nPbW-1 ][ 0]</w:t>
      </w:r>
      <w:r w:rsidR="00FC27C4" w:rsidRPr="00322293">
        <w:rPr>
          <w:rFonts w:eastAsia="Malgun Gothic"/>
          <w:sz w:val="20"/>
          <w:highlight w:val="green"/>
        </w:rPr>
        <w:br/>
        <w:t>if( availableFlagB</w:t>
      </w:r>
      <w:r w:rsidR="00FC27C4" w:rsidRPr="00322293">
        <w:rPr>
          <w:rFonts w:eastAsia="Malgun Gothic"/>
          <w:sz w:val="20"/>
          <w:highlight w:val="green"/>
          <w:vertAlign w:val="subscript"/>
        </w:rPr>
        <w:t>1</w:t>
      </w:r>
      <w:r w:rsidR="00FC27C4" w:rsidRPr="00322293">
        <w:rPr>
          <w:rFonts w:eastAsia="Malgun Gothic"/>
          <w:sz w:val="20"/>
          <w:highlight w:val="green"/>
        </w:rPr>
        <w:t> &amp;&amp; </w:t>
      </w:r>
      <w:r w:rsidR="00E17D03" w:rsidRPr="00322293">
        <w:rPr>
          <w:rFonts w:eastAsia="Malgun Gothic"/>
          <w:sz w:val="20"/>
          <w:highlight w:val="green"/>
        </w:rPr>
        <w:t>segMvSrc</w:t>
      </w:r>
      <w:r w:rsidR="00FC27C4" w:rsidRPr="00322293">
        <w:rPr>
          <w:rFonts w:eastAsia="Malgun Gothic"/>
          <w:sz w:val="20"/>
          <w:highlight w:val="green"/>
        </w:rPr>
        <w:t>[ X ] == </w:t>
      </w:r>
      <w:r w:rsidR="00E17D03" w:rsidRPr="00322293">
        <w:rPr>
          <w:rFonts w:eastAsia="Malgun Gothic"/>
          <w:sz w:val="20"/>
          <w:highlight w:val="green"/>
        </w:rPr>
        <w:t>INVALID )</w:t>
      </w:r>
      <w:r w:rsidR="00FC27C4" w:rsidRPr="00322293">
        <w:rPr>
          <w:rFonts w:eastAsia="Malgun Gothic"/>
          <w:sz w:val="20"/>
          <w:highlight w:val="green"/>
        </w:rPr>
        <w:br/>
      </w:r>
      <w:r w:rsidR="00FC27C4" w:rsidRPr="00322293">
        <w:rPr>
          <w:rFonts w:eastAsia="Malgun Gothic"/>
          <w:sz w:val="20"/>
          <w:highlight w:val="green"/>
        </w:rPr>
        <w:tab/>
      </w:r>
      <w:r w:rsidR="00E17D03" w:rsidRPr="00322293">
        <w:rPr>
          <w:rFonts w:eastAsia="Malgun Gothic"/>
          <w:sz w:val="20"/>
          <w:highlight w:val="green"/>
        </w:rPr>
        <w:t>segMvSrc[ X ] = B</w:t>
      </w:r>
      <w:r w:rsidR="00E17D03" w:rsidRPr="00322293">
        <w:rPr>
          <w:rFonts w:eastAsia="Malgun Gothic"/>
          <w:sz w:val="20"/>
          <w:highlight w:val="green"/>
          <w:vertAlign w:val="subscript"/>
        </w:rPr>
        <w:t>1</w:t>
      </w:r>
      <w:r w:rsidR="00EF5940" w:rsidRPr="00322293">
        <w:rPr>
          <w:rFonts w:eastAsia="Malgun Gothic"/>
          <w:sz w:val="20"/>
          <w:highlight w:val="green"/>
        </w:rPr>
        <w:br/>
      </w:r>
      <w:r w:rsidR="0042001B" w:rsidRPr="00322293">
        <w:rPr>
          <w:rFonts w:eastAsia="Malgun Gothic"/>
          <w:sz w:val="20"/>
          <w:highlight w:val="green"/>
        </w:rPr>
        <w:br/>
        <w:t>segmentMvAvailableFlag</w:t>
      </w:r>
      <w:r w:rsidR="008E0296" w:rsidRPr="00322293">
        <w:rPr>
          <w:rFonts w:eastAsia="Malgun Gothic"/>
          <w:sz w:val="20"/>
          <w:highlight w:val="green"/>
        </w:rPr>
        <w:t> = segMvSrc[ 0 ] != INVALID &amp;&amp; segMvSrc[ 1 ] != INVALID</w:t>
      </w:r>
      <w:r w:rsidR="00E17D03" w:rsidRPr="00322293">
        <w:rPr>
          <w:rFonts w:eastAsia="Malgun Gothic"/>
          <w:sz w:val="20"/>
          <w:highlight w:val="green"/>
        </w:rPr>
        <w:br/>
      </w:r>
      <w:r w:rsidR="00A6094F" w:rsidRPr="00322293">
        <w:rPr>
          <w:rFonts w:eastAsia="Malgun Gothic"/>
          <w:sz w:val="20"/>
          <w:highlight w:val="green"/>
        </w:rPr>
        <w:t>if</w:t>
      </w:r>
      <w:r w:rsidR="00EF5940" w:rsidRPr="00322293">
        <w:rPr>
          <w:rFonts w:eastAsia="Malgun Gothic"/>
          <w:sz w:val="20"/>
          <w:highlight w:val="green"/>
        </w:rPr>
        <w:t>( </w:t>
      </w:r>
      <w:r w:rsidR="0042001B" w:rsidRPr="00322293">
        <w:rPr>
          <w:rFonts w:eastAsia="Malgun Gothic"/>
          <w:sz w:val="20"/>
          <w:highlight w:val="green"/>
        </w:rPr>
        <w:t>segmentMvAvailableFlag </w:t>
      </w:r>
      <w:r w:rsidR="00EF5940" w:rsidRPr="00322293">
        <w:rPr>
          <w:rFonts w:eastAsia="Malgun Gothic"/>
          <w:sz w:val="20"/>
          <w:highlight w:val="green"/>
        </w:rPr>
        <w:t>)</w:t>
      </w:r>
      <w:r w:rsidR="00B378CE" w:rsidRPr="00322293">
        <w:rPr>
          <w:rFonts w:eastAsia="Malgun Gothic"/>
          <w:sz w:val="20"/>
          <w:highlight w:val="green"/>
        </w:rPr>
        <w:t xml:space="preserve"> {</w:t>
      </w:r>
      <w:r w:rsidR="00197670" w:rsidRPr="00322293">
        <w:rPr>
          <w:rFonts w:eastAsia="Malgun Gothic"/>
          <w:sz w:val="20"/>
          <w:highlight w:val="green"/>
        </w:rPr>
        <w:br/>
      </w:r>
      <w:r w:rsidR="00197670" w:rsidRPr="00322293">
        <w:rPr>
          <w:rFonts w:eastAsia="Malgun Gothic"/>
          <w:sz w:val="20"/>
          <w:highlight w:val="green"/>
        </w:rPr>
        <w:tab/>
        <w:t>Y = segMvSrc[ 0 ]</w:t>
      </w:r>
      <w:r w:rsidR="0080112F" w:rsidRPr="00322293">
        <w:rPr>
          <w:rFonts w:eastAsia="Malgun Gothic"/>
          <w:sz w:val="20"/>
          <w:highlight w:val="green"/>
        </w:rPr>
        <w:br/>
      </w:r>
      <w:r w:rsidR="0080112F" w:rsidRPr="00322293">
        <w:rPr>
          <w:rFonts w:eastAsia="Malgun Gothic"/>
          <w:sz w:val="20"/>
          <w:highlight w:val="green"/>
        </w:rPr>
        <w:tab/>
        <w:t>Z = predFlagL0Y ? 0 : 1</w:t>
      </w:r>
      <w:r w:rsidR="0080112F" w:rsidRPr="00322293">
        <w:rPr>
          <w:rFonts w:eastAsia="Malgun Gothic"/>
          <w:sz w:val="20"/>
          <w:highlight w:val="green"/>
        </w:rPr>
        <w:br/>
      </w:r>
      <w:r w:rsidR="0080112F" w:rsidRPr="00322293">
        <w:rPr>
          <w:rFonts w:eastAsia="Malgun Gothic"/>
          <w:sz w:val="20"/>
          <w:highlight w:val="green"/>
        </w:rPr>
        <w:tab/>
        <w:t>refIdxLZSP = refIdxLZY</w:t>
      </w:r>
      <w:r w:rsidR="0080112F" w:rsidRPr="00322293">
        <w:rPr>
          <w:rFonts w:eastAsia="Malgun Gothic"/>
          <w:sz w:val="20"/>
          <w:highlight w:val="green"/>
        </w:rPr>
        <w:br/>
      </w:r>
      <w:r w:rsidR="0080112F" w:rsidRPr="00322293">
        <w:rPr>
          <w:rFonts w:eastAsia="Malgun Gothic"/>
          <w:sz w:val="20"/>
          <w:highlight w:val="green"/>
        </w:rPr>
        <w:tab/>
      </w:r>
      <w:r w:rsidR="00925393" w:rsidRPr="00322293">
        <w:rPr>
          <w:rFonts w:eastAsia="Malgun Gothic"/>
          <w:sz w:val="20"/>
          <w:highlight w:val="green"/>
        </w:rPr>
        <w:t>predFlagLZ</w:t>
      </w:r>
      <w:r w:rsidR="00B378CE" w:rsidRPr="00322293">
        <w:rPr>
          <w:rFonts w:eastAsia="Malgun Gothic"/>
          <w:sz w:val="20"/>
          <w:highlight w:val="green"/>
        </w:rPr>
        <w:t>S</w:t>
      </w:r>
      <w:r w:rsidR="0080112F" w:rsidRPr="00322293">
        <w:rPr>
          <w:rFonts w:eastAsia="Malgun Gothic"/>
          <w:sz w:val="20"/>
          <w:highlight w:val="green"/>
        </w:rPr>
        <w:t>P = </w:t>
      </w:r>
      <w:r w:rsidR="00E55D9A" w:rsidRPr="00322293">
        <w:rPr>
          <w:rFonts w:eastAsia="Malgun Gothic"/>
          <w:sz w:val="20"/>
          <w:highlight w:val="green"/>
        </w:rPr>
        <w:t>1</w:t>
      </w:r>
      <w:r w:rsidR="0080112F" w:rsidRPr="00322293">
        <w:rPr>
          <w:rFonts w:eastAsia="Malgun Gothic"/>
          <w:sz w:val="20"/>
          <w:highlight w:val="green"/>
        </w:rPr>
        <w:br/>
      </w:r>
      <w:r w:rsidR="0080112F" w:rsidRPr="00322293">
        <w:rPr>
          <w:rFonts w:eastAsia="Malgun Gothic"/>
          <w:sz w:val="20"/>
          <w:highlight w:val="green"/>
        </w:rPr>
        <w:tab/>
      </w:r>
      <w:r w:rsidR="00925393" w:rsidRPr="00322293">
        <w:rPr>
          <w:rFonts w:eastAsia="Malgun Gothic"/>
          <w:sz w:val="20"/>
          <w:highlight w:val="green"/>
        </w:rPr>
        <w:t>mvLZ</w:t>
      </w:r>
      <w:r w:rsidR="00B378CE" w:rsidRPr="00322293">
        <w:rPr>
          <w:rFonts w:eastAsia="Malgun Gothic"/>
          <w:sz w:val="20"/>
          <w:highlight w:val="green"/>
        </w:rPr>
        <w:t>SP = </w:t>
      </w:r>
      <w:r w:rsidR="00D3261F" w:rsidRPr="00322293">
        <w:rPr>
          <w:rFonts w:eastAsia="Malgun Gothic"/>
          <w:sz w:val="20"/>
          <w:highlight w:val="green"/>
        </w:rPr>
        <w:t>mv</w:t>
      </w:r>
      <w:r w:rsidR="00925393" w:rsidRPr="00322293">
        <w:rPr>
          <w:rFonts w:eastAsia="Malgun Gothic"/>
          <w:sz w:val="20"/>
          <w:highlight w:val="green"/>
        </w:rPr>
        <w:t>LZ</w:t>
      </w:r>
      <w:r w:rsidR="00B378CE" w:rsidRPr="00322293">
        <w:rPr>
          <w:rFonts w:eastAsia="Malgun Gothic"/>
          <w:sz w:val="20"/>
          <w:highlight w:val="green"/>
        </w:rPr>
        <w:t>Y</w:t>
      </w:r>
      <w:r w:rsidR="00B378CE" w:rsidRPr="00322293">
        <w:rPr>
          <w:rFonts w:eastAsia="Malgun Gothic"/>
          <w:sz w:val="20"/>
          <w:highlight w:val="green"/>
        </w:rPr>
        <w:br/>
      </w:r>
      <w:r w:rsidR="00B378CE" w:rsidRPr="00322293">
        <w:rPr>
          <w:rFonts w:eastAsia="Malgun Gothic"/>
          <w:sz w:val="20"/>
          <w:highlight w:val="green"/>
        </w:rPr>
        <w:tab/>
      </w:r>
      <w:r w:rsidR="00781A7D" w:rsidRPr="00322293">
        <w:rPr>
          <w:rFonts w:eastAsia="Malgun Gothic"/>
          <w:sz w:val="20"/>
          <w:highlight w:val="green"/>
        </w:rPr>
        <w:br/>
      </w:r>
      <w:r w:rsidR="00781A7D" w:rsidRPr="00322293">
        <w:rPr>
          <w:rFonts w:eastAsia="Malgun Gothic"/>
          <w:sz w:val="20"/>
          <w:highlight w:val="green"/>
        </w:rPr>
        <w:tab/>
        <w:t>Y = segMvSrc[ 1 ]</w:t>
      </w:r>
      <w:r w:rsidR="00C4072C" w:rsidRPr="00322293">
        <w:rPr>
          <w:rFonts w:eastAsia="Malgun Gothic"/>
          <w:sz w:val="20"/>
          <w:highlight w:val="green"/>
        </w:rPr>
        <w:t xml:space="preserve"> </w:t>
      </w:r>
      <w:r w:rsidR="00C4072C" w:rsidRPr="00322293">
        <w:rPr>
          <w:rFonts w:eastAsia="Malgun Gothic"/>
          <w:sz w:val="20"/>
          <w:highlight w:val="green"/>
        </w:rPr>
        <w:br/>
      </w:r>
      <w:r w:rsidR="00C4072C" w:rsidRPr="00322293">
        <w:rPr>
          <w:rFonts w:eastAsia="Malgun Gothic"/>
          <w:sz w:val="20"/>
          <w:highlight w:val="green"/>
        </w:rPr>
        <w:tab/>
      </w:r>
      <w:r w:rsidR="00781A7D" w:rsidRPr="00322293">
        <w:rPr>
          <w:rFonts w:eastAsia="Malgun Gothic"/>
          <w:sz w:val="20"/>
          <w:highlight w:val="green"/>
        </w:rPr>
        <w:t>refIdxS1 = predFlagL0Y ? refIdxL0Y : refIdxL1Y</w:t>
      </w:r>
      <w:r w:rsidR="00C4072C" w:rsidRPr="00322293">
        <w:rPr>
          <w:rFonts w:eastAsia="Malgun Gothic"/>
          <w:sz w:val="20"/>
          <w:highlight w:val="green"/>
        </w:rPr>
        <w:br/>
      </w:r>
      <w:r w:rsidR="00C4072C" w:rsidRPr="00322293">
        <w:rPr>
          <w:rFonts w:eastAsia="Malgun Gothic"/>
          <w:sz w:val="20"/>
          <w:highlight w:val="green"/>
        </w:rPr>
        <w:tab/>
        <w:t>predFlagS1</w:t>
      </w:r>
      <w:r w:rsidR="00781A7D" w:rsidRPr="00322293">
        <w:rPr>
          <w:rFonts w:eastAsia="Malgun Gothic"/>
          <w:sz w:val="20"/>
          <w:highlight w:val="green"/>
        </w:rPr>
        <w:t> = predFlagL0Y</w:t>
      </w:r>
      <w:r w:rsidR="00C4072C" w:rsidRPr="00322293">
        <w:rPr>
          <w:rFonts w:eastAsia="Malgun Gothic"/>
          <w:sz w:val="20"/>
          <w:highlight w:val="green"/>
        </w:rPr>
        <w:t> ? 0 : 1</w:t>
      </w:r>
      <w:r w:rsidR="00C4072C" w:rsidRPr="00322293">
        <w:rPr>
          <w:rFonts w:eastAsia="Malgun Gothic"/>
          <w:sz w:val="20"/>
          <w:highlight w:val="green"/>
        </w:rPr>
        <w:br/>
      </w:r>
      <w:r w:rsidR="00C4072C" w:rsidRPr="00322293">
        <w:rPr>
          <w:rFonts w:eastAsia="Malgun Gothic"/>
          <w:sz w:val="20"/>
          <w:highlight w:val="green"/>
        </w:rPr>
        <w:tab/>
      </w:r>
      <w:r w:rsidR="00781A7D" w:rsidRPr="00322293">
        <w:rPr>
          <w:rFonts w:eastAsia="Malgun Gothic"/>
          <w:sz w:val="20"/>
          <w:highlight w:val="green"/>
        </w:rPr>
        <w:t>mv</w:t>
      </w:r>
      <w:r w:rsidR="00C4072C" w:rsidRPr="00322293">
        <w:rPr>
          <w:rFonts w:eastAsia="Malgun Gothic"/>
          <w:sz w:val="20"/>
          <w:highlight w:val="green"/>
        </w:rPr>
        <w:t>S1</w:t>
      </w:r>
      <w:r w:rsidR="00781A7D" w:rsidRPr="00322293">
        <w:rPr>
          <w:rFonts w:eastAsia="Malgun Gothic"/>
          <w:sz w:val="20"/>
          <w:highlight w:val="green"/>
        </w:rPr>
        <w:t> = </w:t>
      </w:r>
      <w:r w:rsidR="00C4072C" w:rsidRPr="00322293">
        <w:rPr>
          <w:rFonts w:eastAsia="Malgun Gothic"/>
          <w:sz w:val="20"/>
          <w:highlight w:val="green"/>
        </w:rPr>
        <w:t>predFlagL0Y ? </w:t>
      </w:r>
      <w:r w:rsidR="00781A7D" w:rsidRPr="00322293">
        <w:rPr>
          <w:rFonts w:eastAsia="Malgun Gothic"/>
          <w:sz w:val="20"/>
          <w:highlight w:val="green"/>
        </w:rPr>
        <w:t>mvL0Y</w:t>
      </w:r>
      <w:r w:rsidR="00C4072C" w:rsidRPr="00322293">
        <w:rPr>
          <w:rFonts w:eastAsia="Malgun Gothic"/>
          <w:sz w:val="20"/>
          <w:highlight w:val="green"/>
        </w:rPr>
        <w:t> : mvL1Y</w:t>
      </w:r>
      <w:r w:rsidR="0080112F" w:rsidRPr="00322293">
        <w:rPr>
          <w:rFonts w:eastAsia="Malgun Gothic"/>
          <w:sz w:val="20"/>
          <w:highlight w:val="green"/>
        </w:rPr>
        <w:br/>
      </w:r>
      <w:r w:rsidR="0080112F" w:rsidRPr="00322293">
        <w:rPr>
          <w:rFonts w:eastAsia="Malgun Gothic"/>
          <w:sz w:val="20"/>
          <w:highlight w:val="green"/>
        </w:rPr>
        <w:br/>
      </w:r>
      <w:r w:rsidR="0080112F" w:rsidRPr="00322293">
        <w:rPr>
          <w:rFonts w:eastAsia="Malgun Gothic"/>
          <w:sz w:val="20"/>
          <w:highlight w:val="green"/>
        </w:rPr>
        <w:tab/>
      </w:r>
      <w:r w:rsidR="0042001B" w:rsidRPr="00322293">
        <w:rPr>
          <w:rFonts w:eastAsia="Malgun Gothic"/>
          <w:sz w:val="20"/>
          <w:highlight w:val="green"/>
        </w:rPr>
        <w:t>if( </w:t>
      </w:r>
      <w:r w:rsidR="00E55D9A" w:rsidRPr="00322293">
        <w:rPr>
          <w:rFonts w:eastAsia="Malgun Gothic"/>
          <w:sz w:val="20"/>
          <w:highlight w:val="green"/>
        </w:rPr>
        <w:t>Z != predFlagS1 || refIdxLZSP != refIdxS1 || mvLZSP</w:t>
      </w:r>
      <w:r w:rsidR="00CF66D6" w:rsidRPr="00322293">
        <w:rPr>
          <w:rFonts w:eastAsia="Malgun Gothic"/>
          <w:sz w:val="20"/>
          <w:highlight w:val="green"/>
        </w:rPr>
        <w:t> != mvS1</w:t>
      </w:r>
      <w:r w:rsidR="0042001B" w:rsidRPr="00322293">
        <w:rPr>
          <w:rFonts w:eastAsia="Malgun Gothic"/>
          <w:sz w:val="20"/>
          <w:highlight w:val="green"/>
        </w:rPr>
        <w:t> )</w:t>
      </w:r>
      <w:r w:rsidR="00504698" w:rsidRPr="00322293">
        <w:rPr>
          <w:rFonts w:eastAsia="Malgun Gothic"/>
          <w:sz w:val="20"/>
          <w:highlight w:val="green"/>
        </w:rPr>
        <w:br/>
      </w:r>
      <w:r w:rsidR="00504698" w:rsidRPr="00322293">
        <w:rPr>
          <w:rFonts w:eastAsia="Malgun Gothic"/>
          <w:sz w:val="20"/>
          <w:highlight w:val="green"/>
        </w:rPr>
        <w:tab/>
      </w:r>
      <w:r w:rsidR="00504698" w:rsidRPr="00322293">
        <w:rPr>
          <w:rFonts w:eastAsia="Malgun Gothic"/>
          <w:sz w:val="20"/>
          <w:highlight w:val="green"/>
        </w:rPr>
        <w:tab/>
        <w:t>availableFlagSP = 1</w:t>
      </w:r>
      <w:r w:rsidR="00A6094F" w:rsidRPr="00322293">
        <w:rPr>
          <w:rFonts w:eastAsia="Malgun Gothic"/>
          <w:sz w:val="20"/>
          <w:highlight w:val="green"/>
        </w:rPr>
        <w:br/>
        <w:t>}</w:t>
      </w:r>
    </w:p>
    <w:p w14:paraId="6E3A6AEA" w14:textId="77777777" w:rsidR="0005093F" w:rsidRDefault="0005093F" w:rsidP="00E244BE">
      <w:pPr>
        <w:widowControl w:val="0"/>
        <w:tabs>
          <w:tab w:val="clear" w:pos="360"/>
          <w:tab w:val="clear" w:pos="720"/>
          <w:tab w:val="clear" w:pos="1440"/>
          <w:tab w:val="left" w:pos="1191"/>
          <w:tab w:val="left" w:pos="1588"/>
          <w:tab w:val="left" w:pos="1985"/>
          <w:tab w:val="left" w:pos="2381"/>
        </w:tabs>
        <w:jc w:val="both"/>
        <w:rPr>
          <w:rFonts w:eastAsia="Malgun Gothic"/>
          <w:sz w:val="20"/>
        </w:rPr>
      </w:pPr>
    </w:p>
    <w:p w14:paraId="2F7B9C52" w14:textId="06B240EA" w:rsidR="00665C4B" w:rsidRDefault="00665C4B" w:rsidP="00665C4B">
      <w:pPr>
        <w:pStyle w:val="3H4"/>
        <w:numPr>
          <w:ilvl w:val="0"/>
          <w:numId w:val="0"/>
        </w:numPr>
        <w:rPr>
          <w:lang w:val="en-US"/>
        </w:rPr>
      </w:pPr>
      <w:bookmarkStart w:id="10" w:name="_Ref380067980"/>
      <w:r>
        <w:rPr>
          <w:lang w:val="en-US"/>
        </w:rPr>
        <w:t>I.8.5.3.3.9</w:t>
      </w:r>
      <w:r>
        <w:rPr>
          <w:lang w:val="en-US"/>
        </w:rPr>
        <w:tab/>
        <w:t xml:space="preserve">Decoding process for depth based block partition wise </w:t>
      </w:r>
      <w:r w:rsidRPr="00360C42">
        <w:rPr>
          <w:lang w:val="en-US"/>
        </w:rPr>
        <w:t>inter sample prediction</w:t>
      </w:r>
      <w:bookmarkEnd w:id="10"/>
    </w:p>
    <w:p w14:paraId="3428BDDF" w14:textId="77777777" w:rsidR="00665C4B" w:rsidRPr="001E7D4B" w:rsidRDefault="00665C4B" w:rsidP="00665C4B">
      <w:pPr>
        <w:pStyle w:val="3N0"/>
        <w:rPr>
          <w:lang w:val="en-US" w:eastAsia="ko-KR"/>
        </w:rPr>
      </w:pPr>
      <w:r w:rsidRPr="001E7D4B">
        <w:rPr>
          <w:lang w:val="en-US" w:eastAsia="ko-KR"/>
        </w:rPr>
        <w:t>Inputs to this process are:</w:t>
      </w:r>
    </w:p>
    <w:p w14:paraId="1A08E3D0" w14:textId="597EB73E" w:rsidR="00665C4B" w:rsidRDefault="00665C4B" w:rsidP="00665C4B">
      <w:pPr>
        <w:pStyle w:val="3D0"/>
        <w:rPr>
          <w:lang w:val="en-US" w:eastAsia="ko-KR"/>
        </w:rPr>
      </w:pPr>
      <w:r>
        <w:rPr>
          <w:lang w:val="en-US"/>
        </w:rPr>
        <w:t>a luma location ( </w:t>
      </w:r>
      <w:r w:rsidR="00934D7C">
        <w:rPr>
          <w:lang w:val="en-US"/>
        </w:rPr>
        <w:t>xCb, yC</w:t>
      </w:r>
      <w:r w:rsidRPr="00934D7C">
        <w:rPr>
          <w:lang w:val="en-US"/>
        </w:rPr>
        <w:t>b</w:t>
      </w:r>
      <w:r w:rsidRPr="001E7D4B">
        <w:rPr>
          <w:lang w:val="en-US"/>
        </w:rPr>
        <w:t xml:space="preserve"> ) specifying the top-left sample of the current luma </w:t>
      </w:r>
      <w:r w:rsidR="00934D7C">
        <w:rPr>
          <w:lang w:val="en-US"/>
        </w:rPr>
        <w:t>coding</w:t>
      </w:r>
      <w:r w:rsidRPr="001E7D4B">
        <w:rPr>
          <w:lang w:val="en-US"/>
        </w:rPr>
        <w:t xml:space="preserve"> block relative to the top-left luma sample of the current picture,</w:t>
      </w:r>
    </w:p>
    <w:p w14:paraId="09061737" w14:textId="49B54B55" w:rsidR="00934D7C" w:rsidRPr="00934D7C" w:rsidRDefault="00934D7C" w:rsidP="00665C4B">
      <w:pPr>
        <w:pStyle w:val="3D0"/>
        <w:rPr>
          <w:highlight w:val="green"/>
          <w:lang w:val="en-US" w:eastAsia="ko-KR"/>
        </w:rPr>
      </w:pPr>
      <w:r w:rsidRPr="00934D7C">
        <w:rPr>
          <w:highlight w:val="green"/>
          <w:lang w:val="en-US"/>
        </w:rPr>
        <w:t>a luma location ( xBl, yBl ) specifying the top-left sample of the current luma prediction block relative to the top-left sample of the current luma coding block</w:t>
      </w:r>
    </w:p>
    <w:p w14:paraId="62186732" w14:textId="77777777" w:rsidR="00665C4B" w:rsidRDefault="00665C4B" w:rsidP="00665C4B">
      <w:pPr>
        <w:pStyle w:val="3D0"/>
        <w:rPr>
          <w:lang w:val="en-US" w:eastAsia="ko-KR"/>
        </w:rPr>
      </w:pPr>
      <w:r w:rsidRPr="001E7D4B">
        <w:rPr>
          <w:lang w:val="en-US"/>
        </w:rPr>
        <w:t xml:space="preserve">a variable </w:t>
      </w:r>
      <w:r w:rsidRPr="001E7D4B">
        <w:rPr>
          <w:lang w:val="en-US" w:eastAsia="ko-KR"/>
        </w:rPr>
        <w:t>nCbS</w:t>
      </w:r>
      <w:r w:rsidRPr="001E7D4B">
        <w:rPr>
          <w:lang w:val="en-US"/>
        </w:rPr>
        <w:t xml:space="preserve"> specifying the size of the current luma coding block,</w:t>
      </w:r>
    </w:p>
    <w:p w14:paraId="52E98ACE" w14:textId="647EEF21" w:rsidR="00665C4B" w:rsidRPr="00665C4B" w:rsidRDefault="00665C4B" w:rsidP="00665C4B">
      <w:pPr>
        <w:pStyle w:val="3D0"/>
        <w:rPr>
          <w:highlight w:val="green"/>
          <w:lang w:val="en-US" w:eastAsia="ko-KR"/>
        </w:rPr>
      </w:pPr>
      <w:r w:rsidRPr="00665C4B">
        <w:rPr>
          <w:highlight w:val="green"/>
          <w:lang w:val="en-US" w:eastAsia="ko-KR"/>
        </w:rPr>
        <w:t>two variables nPbW and nPbH specifying the width and the height of the luma prediction block</w:t>
      </w:r>
    </w:p>
    <w:p w14:paraId="5D3BD1B0" w14:textId="77777777" w:rsidR="00665C4B" w:rsidRPr="001E7D4B" w:rsidRDefault="00665C4B" w:rsidP="00665C4B">
      <w:pPr>
        <w:pStyle w:val="3D0"/>
        <w:rPr>
          <w:lang w:val="en-US" w:eastAsia="ko-KR"/>
        </w:rPr>
      </w:pPr>
      <w:r w:rsidRPr="001E7D4B">
        <w:rPr>
          <w:lang w:val="en-US"/>
        </w:rPr>
        <w:t xml:space="preserve">the </w:t>
      </w:r>
      <w:r w:rsidRPr="001E7D4B">
        <w:rPr>
          <w:lang w:val="en-US" w:eastAsia="ko-KR"/>
        </w:rPr>
        <w:t>luma motion vectors mvL0 and mvL1,</w:t>
      </w:r>
    </w:p>
    <w:p w14:paraId="5AE835B0" w14:textId="77777777" w:rsidR="00665C4B" w:rsidRPr="001E7D4B" w:rsidRDefault="00665C4B" w:rsidP="00665C4B">
      <w:pPr>
        <w:pStyle w:val="3D0"/>
        <w:rPr>
          <w:lang w:val="en-US" w:eastAsia="ko-KR"/>
        </w:rPr>
      </w:pPr>
      <w:r w:rsidRPr="001E7D4B">
        <w:rPr>
          <w:lang w:val="en-US"/>
        </w:rPr>
        <w:t xml:space="preserve">the </w:t>
      </w:r>
      <w:r w:rsidRPr="001E7D4B">
        <w:rPr>
          <w:lang w:val="en-US" w:eastAsia="ko-KR"/>
        </w:rPr>
        <w:t>chroma motion vectors mvCL0 and mvCL1,</w:t>
      </w:r>
    </w:p>
    <w:p w14:paraId="1960783B" w14:textId="77777777" w:rsidR="00665C4B" w:rsidRPr="001E7D4B" w:rsidRDefault="00665C4B" w:rsidP="00665C4B">
      <w:pPr>
        <w:pStyle w:val="3D0"/>
        <w:rPr>
          <w:lang w:val="en-US" w:eastAsia="ko-KR"/>
        </w:rPr>
      </w:pPr>
      <w:r w:rsidRPr="001E7D4B">
        <w:rPr>
          <w:lang w:val="en-US"/>
        </w:rPr>
        <w:t xml:space="preserve">the </w:t>
      </w:r>
      <w:r w:rsidRPr="001E7D4B">
        <w:rPr>
          <w:lang w:val="en-US" w:eastAsia="ko-KR"/>
        </w:rPr>
        <w:t>reference indices refIdxL0 and refIdxL1,</w:t>
      </w:r>
    </w:p>
    <w:p w14:paraId="24F13A5D" w14:textId="77777777" w:rsidR="00665C4B" w:rsidRDefault="00665C4B" w:rsidP="00665C4B">
      <w:pPr>
        <w:pStyle w:val="3D0"/>
        <w:rPr>
          <w:lang w:val="en-US" w:eastAsia="ko-KR"/>
        </w:rPr>
      </w:pPr>
      <w:r w:rsidRPr="001E7D4B">
        <w:rPr>
          <w:lang w:val="en-US"/>
        </w:rPr>
        <w:t xml:space="preserve">the </w:t>
      </w:r>
      <w:r w:rsidRPr="001E7D4B">
        <w:rPr>
          <w:lang w:val="en-US" w:eastAsia="ko-KR"/>
        </w:rPr>
        <w:t>prediction list utilization flags, predFlagL0, and predFlagL1</w:t>
      </w:r>
      <w:r>
        <w:rPr>
          <w:lang w:val="en-US" w:eastAsia="ko-KR"/>
        </w:rPr>
        <w:t>,</w:t>
      </w:r>
    </w:p>
    <w:p w14:paraId="5558CDD6" w14:textId="77777777" w:rsidR="00665C4B" w:rsidRPr="00D44793" w:rsidRDefault="00665C4B" w:rsidP="00665C4B">
      <w:pPr>
        <w:pStyle w:val="3D0"/>
        <w:rPr>
          <w:lang w:val="en-US" w:eastAsia="ko-KR"/>
        </w:rPr>
      </w:pPr>
      <w:r w:rsidRPr="00D44793">
        <w:rPr>
          <w:lang w:val="en-US"/>
        </w:rPr>
        <w:t>a variable partIdx specifying the index of the current prediction unit within the current coding unit.</w:t>
      </w:r>
    </w:p>
    <w:p w14:paraId="4ADD7298" w14:textId="77777777" w:rsidR="00665C4B" w:rsidRPr="001E7D4B" w:rsidRDefault="00665C4B" w:rsidP="00665C4B">
      <w:pPr>
        <w:pStyle w:val="3E0"/>
        <w:tabs>
          <w:tab w:val="clear" w:pos="360"/>
        </w:tabs>
        <w:rPr>
          <w:lang w:val="en-US" w:eastAsia="ko-KR"/>
        </w:rPr>
      </w:pPr>
      <w:r w:rsidRPr="001E7D4B">
        <w:rPr>
          <w:lang w:val="en-US"/>
        </w:rPr>
        <w:t>The variable nCbS</w:t>
      </w:r>
      <w:r w:rsidRPr="001E7D4B">
        <w:rPr>
          <w:vertAlign w:val="subscript"/>
          <w:lang w:val="en-US"/>
        </w:rPr>
        <w:t>L</w:t>
      </w:r>
      <w:r w:rsidRPr="001E7D4B">
        <w:rPr>
          <w:lang w:val="en-US"/>
        </w:rPr>
        <w:t xml:space="preserve"> is set equal to </w:t>
      </w:r>
      <w:r w:rsidRPr="001E7D4B">
        <w:rPr>
          <w:lang w:val="en-US" w:eastAsia="ko-KR"/>
        </w:rPr>
        <w:t>nCbS</w:t>
      </w:r>
      <w:r w:rsidRPr="001E7D4B">
        <w:rPr>
          <w:lang w:val="en-US"/>
        </w:rPr>
        <w:t xml:space="preserve"> and the variable nCbS</w:t>
      </w:r>
      <w:r w:rsidRPr="001E7D4B">
        <w:rPr>
          <w:vertAlign w:val="subscript"/>
          <w:lang w:val="en-US"/>
        </w:rPr>
        <w:t>C</w:t>
      </w:r>
      <w:r w:rsidRPr="001E7D4B">
        <w:rPr>
          <w:lang w:val="en-US"/>
        </w:rPr>
        <w:t xml:space="preserve"> is set equal to </w:t>
      </w:r>
      <w:r w:rsidRPr="001E7D4B">
        <w:rPr>
          <w:lang w:val="en-US" w:eastAsia="ko-KR"/>
        </w:rPr>
        <w:t>nCbS</w:t>
      </w:r>
      <w:r w:rsidRPr="001E7D4B">
        <w:rPr>
          <w:lang w:val="en-US"/>
        </w:rPr>
        <w:t>  &gt;&gt;  1.</w:t>
      </w:r>
    </w:p>
    <w:p w14:paraId="2C82019E" w14:textId="028B8D9E" w:rsidR="00665C4B" w:rsidRDefault="00665C4B" w:rsidP="00665C4B">
      <w:pPr>
        <w:pStyle w:val="3N0"/>
        <w:rPr>
          <w:lang w:val="en-US"/>
        </w:rPr>
      </w:pPr>
      <w:r w:rsidRPr="00360C42">
        <w:rPr>
          <w:lang w:val="en-US"/>
        </w:rPr>
        <w:t>The decoding process for inter sample prediction as specified in subclause</w:t>
      </w:r>
      <w:r>
        <w:rPr>
          <w:lang w:val="en-US"/>
        </w:rPr>
        <w:t> </w:t>
      </w:r>
      <w:r>
        <w:rPr>
          <w:lang w:val="en-US"/>
        </w:rPr>
        <w:fldChar w:fldCharType="begin" w:fldLock="1"/>
      </w:r>
      <w:r>
        <w:rPr>
          <w:lang w:val="en-US"/>
        </w:rPr>
        <w:instrText xml:space="preserve"> REF _Ref373433377 \n \h </w:instrText>
      </w:r>
      <w:r>
        <w:rPr>
          <w:lang w:val="en-US"/>
        </w:rPr>
      </w:r>
      <w:r>
        <w:rPr>
          <w:lang w:val="en-US"/>
        </w:rPr>
        <w:fldChar w:fldCharType="separate"/>
      </w:r>
      <w:r>
        <w:rPr>
          <w:lang w:val="en-US"/>
        </w:rPr>
        <w:t>I.8.5.3.3.1</w:t>
      </w:r>
      <w:r>
        <w:rPr>
          <w:lang w:val="en-US"/>
        </w:rPr>
        <w:fldChar w:fldCharType="end"/>
      </w:r>
      <w:r w:rsidRPr="00360C42">
        <w:rPr>
          <w:lang w:val="en-US"/>
        </w:rPr>
        <w:t xml:space="preserve"> is invoked with the luma coding block location (</w:t>
      </w:r>
      <w:r>
        <w:rPr>
          <w:lang w:val="en-US"/>
        </w:rPr>
        <w:t> </w:t>
      </w:r>
      <w:r w:rsidRPr="00360C42">
        <w:rPr>
          <w:lang w:val="en-US"/>
        </w:rPr>
        <w:t>xCb,</w:t>
      </w:r>
      <w:r>
        <w:rPr>
          <w:lang w:val="en-US"/>
        </w:rPr>
        <w:t> </w:t>
      </w:r>
      <w:r w:rsidRPr="00360C42">
        <w:rPr>
          <w:lang w:val="en-US"/>
        </w:rPr>
        <w:t>yCb</w:t>
      </w:r>
      <w:r>
        <w:rPr>
          <w:lang w:val="en-US"/>
        </w:rPr>
        <w:t> </w:t>
      </w:r>
      <w:r w:rsidRPr="00360C42">
        <w:rPr>
          <w:lang w:val="en-US"/>
        </w:rPr>
        <w:t>), the luma prediction block location (</w:t>
      </w:r>
      <w:r>
        <w:rPr>
          <w:lang w:val="en-US"/>
        </w:rPr>
        <w:t> </w:t>
      </w:r>
      <w:r w:rsidRPr="00360C42">
        <w:rPr>
          <w:lang w:val="en-US"/>
        </w:rPr>
        <w:t>xBl,</w:t>
      </w:r>
      <w:r>
        <w:rPr>
          <w:lang w:val="en-US"/>
        </w:rPr>
        <w:t> </w:t>
      </w:r>
      <w:r w:rsidRPr="00360C42">
        <w:rPr>
          <w:lang w:val="en-US"/>
        </w:rPr>
        <w:t>yBl</w:t>
      </w:r>
      <w:r>
        <w:rPr>
          <w:lang w:val="en-US"/>
        </w:rPr>
        <w:t> </w:t>
      </w:r>
      <w:r w:rsidRPr="00360C42">
        <w:rPr>
          <w:lang w:val="en-US"/>
        </w:rPr>
        <w:t xml:space="preserve">) </w:t>
      </w:r>
      <w:r w:rsidRPr="0056671F">
        <w:rPr>
          <w:strike/>
          <w:highlight w:val="red"/>
          <w:lang w:val="en-US"/>
        </w:rPr>
        <w:t>set to ( 0, 0 )</w:t>
      </w:r>
      <w:r w:rsidRPr="00360C42">
        <w:rPr>
          <w:lang w:val="en-US"/>
        </w:rPr>
        <w:t>, the luma coding block size nCbS, the luma predicti</w:t>
      </w:r>
      <w:r>
        <w:rPr>
          <w:lang w:val="en-US"/>
        </w:rPr>
        <w:t xml:space="preserve">on block width nPbW </w:t>
      </w:r>
      <w:r w:rsidRPr="0056671F">
        <w:rPr>
          <w:strike/>
          <w:highlight w:val="red"/>
          <w:lang w:val="en-US"/>
        </w:rPr>
        <w:t>set to nCbS</w:t>
      </w:r>
      <w:r w:rsidRPr="00360C42">
        <w:rPr>
          <w:lang w:val="en-US"/>
        </w:rPr>
        <w:t>, the luma predictio</w:t>
      </w:r>
      <w:r>
        <w:rPr>
          <w:lang w:val="en-US"/>
        </w:rPr>
        <w:t xml:space="preserve">n block height nPbH </w:t>
      </w:r>
      <w:r w:rsidRPr="0056671F">
        <w:rPr>
          <w:strike/>
          <w:highlight w:val="red"/>
          <w:lang w:val="en-US"/>
        </w:rPr>
        <w:t>set to nCbS</w:t>
      </w:r>
      <w:r w:rsidRPr="00360C42">
        <w:rPr>
          <w:lang w:val="en-US"/>
        </w:rPr>
        <w:t>, the luma motion vectors mvL0 and mvL1, the chroma motion vectors mvCL0 and mvCL1, the reference indices refIdxL0 and refIdxL1, and the prediction list utilization flags predFlagL0 and predFlagL1 as inputs, and the inter pre</w:t>
      </w:r>
      <w:r>
        <w:rPr>
          <w:lang w:val="en-US"/>
        </w:rPr>
        <w:t>diction samples (predSamples</w:t>
      </w:r>
      <w:r w:rsidR="0056671F">
        <w:rPr>
          <w:lang w:val="en-US"/>
        </w:rPr>
        <w:t xml:space="preserve">) that are an </w:t>
      </w:r>
      <w:r w:rsidR="0056671F" w:rsidRPr="0056671F">
        <w:rPr>
          <w:highlight w:val="green"/>
          <w:lang w:val="en-US"/>
        </w:rPr>
        <w:t>(nPbW)x(nPbH</w:t>
      </w:r>
      <w:r w:rsidRPr="0056671F">
        <w:rPr>
          <w:highlight w:val="green"/>
          <w:lang w:val="en-US"/>
        </w:rPr>
        <w:t>)</w:t>
      </w:r>
      <w:r w:rsidRPr="00360C42">
        <w:rPr>
          <w:lang w:val="en-US"/>
        </w:rPr>
        <w:t xml:space="preserve"> array predSamples</w:t>
      </w:r>
      <w:r w:rsidRPr="00A467AF">
        <w:rPr>
          <w:vertAlign w:val="subscript"/>
          <w:lang w:val="en-US"/>
        </w:rPr>
        <w:t>L</w:t>
      </w:r>
      <w:r>
        <w:rPr>
          <w:lang w:val="en-US"/>
        </w:rPr>
        <w:t xml:space="preserve"> </w:t>
      </w:r>
      <w:r w:rsidRPr="00360C42">
        <w:rPr>
          <w:lang w:val="en-US"/>
        </w:rPr>
        <w:t xml:space="preserve">of prediction luma samples and two </w:t>
      </w:r>
      <w:r w:rsidR="0056671F" w:rsidRPr="0056671F">
        <w:rPr>
          <w:highlight w:val="green"/>
          <w:lang w:val="en-US"/>
        </w:rPr>
        <w:t>(nPbW</w:t>
      </w:r>
      <w:r w:rsidR="0056671F">
        <w:rPr>
          <w:highlight w:val="green"/>
          <w:lang w:val="en-US"/>
        </w:rPr>
        <w:t>/2</w:t>
      </w:r>
      <w:r w:rsidR="0056671F" w:rsidRPr="0056671F">
        <w:rPr>
          <w:highlight w:val="green"/>
          <w:lang w:val="en-US"/>
        </w:rPr>
        <w:t>)x(nPbH</w:t>
      </w:r>
      <w:r w:rsidR="0056671F">
        <w:rPr>
          <w:highlight w:val="green"/>
          <w:lang w:val="en-US"/>
        </w:rPr>
        <w:t>/2</w:t>
      </w:r>
      <w:r w:rsidR="0056671F" w:rsidRPr="0056671F">
        <w:rPr>
          <w:highlight w:val="green"/>
          <w:lang w:val="en-US"/>
        </w:rPr>
        <w:t>)</w:t>
      </w:r>
      <w:r w:rsidRPr="00360C42">
        <w:rPr>
          <w:lang w:val="en-US"/>
        </w:rPr>
        <w:t xml:space="preserve"> arrays predSamples</w:t>
      </w:r>
      <w:r w:rsidRPr="00A467AF">
        <w:rPr>
          <w:vertAlign w:val="subscript"/>
          <w:lang w:val="en-US"/>
        </w:rPr>
        <w:t>Cr</w:t>
      </w:r>
      <w:r>
        <w:rPr>
          <w:lang w:val="en-US"/>
        </w:rPr>
        <w:t xml:space="preserve"> </w:t>
      </w:r>
      <w:r w:rsidRPr="00360C42">
        <w:rPr>
          <w:lang w:val="en-US"/>
        </w:rPr>
        <w:t>and predSamples</w:t>
      </w:r>
      <w:r w:rsidRPr="00A467AF">
        <w:rPr>
          <w:vertAlign w:val="subscript"/>
          <w:lang w:val="en-US"/>
        </w:rPr>
        <w:t>Cr</w:t>
      </w:r>
      <w:r>
        <w:rPr>
          <w:lang w:val="en-US"/>
        </w:rPr>
        <w:t xml:space="preserve"> </w:t>
      </w:r>
      <w:r w:rsidRPr="00360C42">
        <w:rPr>
          <w:lang w:val="en-US"/>
        </w:rPr>
        <w:t>of prediction chroma samples, one for each of the chroma components Cb and Cr, as outputs.</w:t>
      </w:r>
    </w:p>
    <w:p w14:paraId="1284E06B" w14:textId="509CA012" w:rsidR="00665C4B" w:rsidRDefault="00665C4B" w:rsidP="00665C4B">
      <w:pPr>
        <w:pStyle w:val="3N0"/>
        <w:rPr>
          <w:lang w:val="en-US"/>
        </w:rPr>
      </w:pPr>
      <w:r w:rsidRPr="00314D3A">
        <w:rPr>
          <w:lang w:val="en-US"/>
        </w:rPr>
        <w:t>The derivation process for a depth predicted contour pattern as specified in subclause </w:t>
      </w:r>
      <w:r w:rsidRPr="00314D3A">
        <w:rPr>
          <w:lang w:val="en-US"/>
        </w:rPr>
        <w:fldChar w:fldCharType="begin" w:fldLock="1"/>
      </w:r>
      <w:r w:rsidRPr="00314D3A">
        <w:rPr>
          <w:lang w:val="en-US"/>
        </w:rPr>
        <w:instrText xml:space="preserve"> REF _Ref378782448 \n \h </w:instrText>
      </w:r>
      <w:r w:rsidRPr="00314D3A">
        <w:rPr>
          <w:lang w:val="en-US"/>
        </w:rPr>
      </w:r>
      <w:r w:rsidRPr="00314D3A">
        <w:rPr>
          <w:lang w:val="en-US"/>
        </w:rPr>
        <w:fldChar w:fldCharType="separate"/>
      </w:r>
      <w:r>
        <w:rPr>
          <w:lang w:val="en-US"/>
        </w:rPr>
        <w:t>I.8.5.8</w:t>
      </w:r>
      <w:r w:rsidRPr="00314D3A">
        <w:rPr>
          <w:lang w:val="en-US"/>
        </w:rPr>
        <w:fldChar w:fldCharType="end"/>
      </w:r>
      <w:r w:rsidRPr="00314D3A">
        <w:rPr>
          <w:lang w:val="en-US"/>
        </w:rPr>
        <w:t xml:space="preserve"> is invoked </w:t>
      </w:r>
      <w:r>
        <w:rPr>
          <w:lang w:val="en-US"/>
        </w:rPr>
        <w:t xml:space="preserve">with the sampling interval sampInt equal to 1, the </w:t>
      </w:r>
      <w:r w:rsidRPr="00314D3A">
        <w:rPr>
          <w:lang w:val="en-US"/>
        </w:rPr>
        <w:t>sample location (</w:t>
      </w:r>
      <w:r>
        <w:rPr>
          <w:lang w:val="en-US"/>
        </w:rPr>
        <w:t> </w:t>
      </w:r>
      <w:r w:rsidRPr="00314D3A">
        <w:rPr>
          <w:lang w:val="en-US"/>
        </w:rPr>
        <w:t>xTb,</w:t>
      </w:r>
      <w:r>
        <w:rPr>
          <w:lang w:val="en-US"/>
        </w:rPr>
        <w:t> </w:t>
      </w:r>
      <w:r w:rsidRPr="00314D3A">
        <w:rPr>
          <w:lang w:val="en-US"/>
        </w:rPr>
        <w:t>yTb</w:t>
      </w:r>
      <w:r>
        <w:rPr>
          <w:lang w:val="en-US"/>
        </w:rPr>
        <w:t> </w:t>
      </w:r>
      <w:r w:rsidRPr="00314D3A">
        <w:rPr>
          <w:lang w:val="en-US"/>
        </w:rPr>
        <w:t>)</w:t>
      </w:r>
      <w:r>
        <w:rPr>
          <w:lang w:val="en-US"/>
        </w:rPr>
        <w:t xml:space="preserve"> equal to </w:t>
      </w:r>
      <w:r w:rsidRPr="001E7D4B">
        <w:rPr>
          <w:lang w:val="en-US"/>
        </w:rPr>
        <w:t>( xCb</w:t>
      </w:r>
      <w:r w:rsidR="007745BA" w:rsidRPr="007745BA">
        <w:rPr>
          <w:highlight w:val="green"/>
          <w:lang w:val="en-US"/>
        </w:rPr>
        <w:t>+xBl</w:t>
      </w:r>
      <w:r w:rsidRPr="001E7D4B">
        <w:rPr>
          <w:lang w:val="en-US"/>
        </w:rPr>
        <w:t>, yCb</w:t>
      </w:r>
      <w:r w:rsidR="007745BA" w:rsidRPr="007745BA">
        <w:rPr>
          <w:highlight w:val="green"/>
          <w:lang w:val="en-US"/>
        </w:rPr>
        <w:t>+yBl</w:t>
      </w:r>
      <w:r w:rsidRPr="001E7D4B">
        <w:rPr>
          <w:lang w:val="en-US"/>
        </w:rPr>
        <w:t> )</w:t>
      </w:r>
      <w:r>
        <w:rPr>
          <w:lang w:val="en-US"/>
        </w:rPr>
        <w:t>, and t</w:t>
      </w:r>
      <w:r w:rsidR="007745BA">
        <w:rPr>
          <w:lang w:val="en-US"/>
        </w:rPr>
        <w:t xml:space="preserve">he block size nTbS equal to </w:t>
      </w:r>
      <w:r w:rsidR="007745BA" w:rsidRPr="0056671F">
        <w:rPr>
          <w:highlight w:val="green"/>
          <w:lang w:val="en-US"/>
        </w:rPr>
        <w:t>(nPbW)x(nPbH)</w:t>
      </w:r>
      <w:r w:rsidR="007745BA">
        <w:rPr>
          <w:lang w:val="en-US"/>
        </w:rPr>
        <w:t xml:space="preserve"> </w:t>
      </w:r>
      <w:r>
        <w:rPr>
          <w:lang w:val="en-US"/>
        </w:rPr>
        <w:t xml:space="preserve">as inputs, and the output is a binary partition pattern </w:t>
      </w:r>
      <w:r>
        <w:t>segMask</w:t>
      </w:r>
      <w:r>
        <w:rPr>
          <w:lang w:val="en-US"/>
        </w:rPr>
        <w:t>[ x ][ y ].</w:t>
      </w:r>
    </w:p>
    <w:p w14:paraId="0F1263F8" w14:textId="382D598C" w:rsidR="003C3EFC" w:rsidRPr="00314D3A" w:rsidRDefault="003C3EFC" w:rsidP="00665C4B">
      <w:pPr>
        <w:pStyle w:val="3N0"/>
        <w:rPr>
          <w:lang w:val="en-US"/>
        </w:rPr>
      </w:pPr>
      <w:r w:rsidRPr="00BF2C78">
        <w:rPr>
          <w:highlight w:val="yellow"/>
          <w:lang w:val="en-US"/>
        </w:rPr>
        <w:t>[Note: The derivation of the PU’s segmentation mask need to allow non-square shapes.]</w:t>
      </w:r>
    </w:p>
    <w:p w14:paraId="0EA2306E" w14:textId="77777777" w:rsidR="00665C4B" w:rsidRPr="001E7D4B" w:rsidRDefault="00665C4B" w:rsidP="00665C4B">
      <w:pPr>
        <w:pStyle w:val="3N0"/>
        <w:rPr>
          <w:lang w:val="en-US"/>
        </w:rPr>
      </w:pPr>
      <w:r>
        <w:t xml:space="preserve">The arrays </w:t>
      </w:r>
      <w:r w:rsidRPr="00C43DB3">
        <w:t>PredSamplesD</w:t>
      </w:r>
      <w:r>
        <w:t>bbp</w:t>
      </w:r>
      <w:r w:rsidRPr="00541974">
        <w:rPr>
          <w:vertAlign w:val="subscript"/>
        </w:rPr>
        <w:t>L</w:t>
      </w:r>
      <w:r>
        <w:rPr>
          <w:vertAlign w:val="subscript"/>
        </w:rPr>
        <w:t>,</w:t>
      </w:r>
      <w:r>
        <w:t xml:space="preserve"> </w:t>
      </w:r>
      <w:r w:rsidRPr="00C43DB3">
        <w:t>PredSamplesD</w:t>
      </w:r>
      <w:r>
        <w:t>bbp</w:t>
      </w:r>
      <w:r w:rsidRPr="00541974">
        <w:rPr>
          <w:vertAlign w:val="subscript"/>
        </w:rPr>
        <w:t>Cb</w:t>
      </w:r>
      <w:r>
        <w:t xml:space="preserve"> and </w:t>
      </w:r>
      <w:r w:rsidRPr="00C43DB3">
        <w:t>PredSamplesD</w:t>
      </w:r>
      <w:r>
        <w:t>bbp</w:t>
      </w:r>
      <w:r w:rsidRPr="00541974">
        <w:rPr>
          <w:vertAlign w:val="subscript"/>
        </w:rPr>
        <w:t>C</w:t>
      </w:r>
      <w:r>
        <w:rPr>
          <w:vertAlign w:val="subscript"/>
        </w:rPr>
        <w:t>r</w:t>
      </w:r>
      <w:r>
        <w:t xml:space="preserve"> are modified as follows: </w:t>
      </w:r>
    </w:p>
    <w:p w14:paraId="7F28B157" w14:textId="792612DF" w:rsidR="00665C4B" w:rsidRDefault="00665C4B" w:rsidP="00665C4B">
      <w:pPr>
        <w:pStyle w:val="3Tabs"/>
      </w:pPr>
      <w:r>
        <w:lastRenderedPageBreak/>
        <w:tab/>
      </w:r>
      <w:r w:rsidR="00202962">
        <w:t xml:space="preserve">for ( y = 0; y &lt; </w:t>
      </w:r>
      <w:r w:rsidR="00202962" w:rsidRPr="00202962">
        <w:rPr>
          <w:highlight w:val="green"/>
        </w:rPr>
        <w:t>nPbH</w:t>
      </w:r>
      <w:r w:rsidRPr="00C43DB3">
        <w:t>; y++ )</w:t>
      </w:r>
      <w:r>
        <w:br/>
      </w:r>
      <w:r>
        <w:tab/>
      </w:r>
      <w:r w:rsidR="00202962">
        <w:tab/>
        <w:t xml:space="preserve">for( x = 0; x &lt; </w:t>
      </w:r>
      <w:r w:rsidR="00202962" w:rsidRPr="00202962">
        <w:rPr>
          <w:highlight w:val="green"/>
        </w:rPr>
        <w:t>nPbW</w:t>
      </w:r>
      <w:r w:rsidRPr="00C43DB3">
        <w:t>; x++ ) {</w:t>
      </w:r>
      <w:r>
        <w:br/>
      </w:r>
      <w:r>
        <w:tab/>
      </w:r>
      <w:r>
        <w:tab/>
      </w:r>
      <w:r w:rsidRPr="00C43DB3">
        <w:tab/>
        <w:t>if( segMask[</w:t>
      </w:r>
      <w:r>
        <w:t> </w:t>
      </w:r>
      <w:r w:rsidRPr="00C43DB3">
        <w:t>x</w:t>
      </w:r>
      <w:r>
        <w:t> </w:t>
      </w:r>
      <w:r w:rsidRPr="00C43DB3">
        <w:t>][</w:t>
      </w:r>
      <w:r>
        <w:t> </w:t>
      </w:r>
      <w:r w:rsidRPr="00C43DB3">
        <w:t>y</w:t>
      </w:r>
      <w:r>
        <w:t> </w:t>
      </w:r>
      <w:r w:rsidRPr="00C43DB3">
        <w:t xml:space="preserve">] </w:t>
      </w:r>
      <w:r>
        <w:t xml:space="preserve"> </w:t>
      </w:r>
      <w:r w:rsidRPr="00C43DB3">
        <w:t>=</w:t>
      </w:r>
      <w:r>
        <w:t> </w:t>
      </w:r>
      <w:r w:rsidRPr="00C43DB3">
        <w:t>=</w:t>
      </w:r>
      <w:r>
        <w:t xml:space="preserve"> </w:t>
      </w:r>
      <w:r w:rsidRPr="00C43DB3">
        <w:t xml:space="preserve"> </w:t>
      </w:r>
      <w:r>
        <w:t xml:space="preserve">( </w:t>
      </w:r>
      <w:r w:rsidRPr="00C43DB3">
        <w:t xml:space="preserve">partIdx </w:t>
      </w:r>
      <w:r>
        <w:t xml:space="preserve"> ! =  segMask[ 0 ][ 0 ] ) )</w:t>
      </w:r>
      <w:r>
        <w:br/>
      </w:r>
      <w:r>
        <w:tab/>
      </w:r>
      <w:r>
        <w:tab/>
      </w:r>
      <w:r>
        <w:tab/>
      </w:r>
      <w:r w:rsidRPr="00C43DB3">
        <w:tab/>
        <w:t>PredSamplesD</w:t>
      </w:r>
      <w:r>
        <w:t>bbp</w:t>
      </w:r>
      <w:r w:rsidRPr="00541974">
        <w:rPr>
          <w:vertAlign w:val="subscript"/>
        </w:rPr>
        <w:t>L</w:t>
      </w:r>
      <w:r w:rsidRPr="00C43DB3">
        <w:t>[</w:t>
      </w:r>
      <w:r>
        <w:t> </w:t>
      </w:r>
      <w:r w:rsidRPr="00C43DB3">
        <w:t>x</w:t>
      </w:r>
      <w:r>
        <w:t> </w:t>
      </w:r>
      <w:r w:rsidRPr="00C43DB3">
        <w:t>][</w:t>
      </w:r>
      <w:r>
        <w:t> </w:t>
      </w:r>
      <w:r w:rsidRPr="00C43DB3">
        <w:t>y</w:t>
      </w:r>
      <w:r>
        <w:t> </w:t>
      </w:r>
      <w:r w:rsidRPr="00C43DB3">
        <w:t>] = predSamples</w:t>
      </w:r>
      <w:r w:rsidRPr="00541974">
        <w:rPr>
          <w:vertAlign w:val="subscript"/>
        </w:rPr>
        <w:t>L</w:t>
      </w:r>
      <w:r w:rsidRPr="00C43DB3">
        <w:t>[</w:t>
      </w:r>
      <w:r>
        <w:t> </w:t>
      </w:r>
      <w:r w:rsidRPr="00C43DB3">
        <w:t>x</w:t>
      </w:r>
      <w:r>
        <w:t> </w:t>
      </w:r>
      <w:r w:rsidRPr="00C43DB3">
        <w:t>][</w:t>
      </w:r>
      <w:r>
        <w:t> </w:t>
      </w:r>
      <w:r w:rsidRPr="00C43DB3">
        <w:t>y</w:t>
      </w:r>
      <w:r>
        <w:t> </w:t>
      </w:r>
      <w:r w:rsidRPr="00C43DB3">
        <w:t>]</w:t>
      </w:r>
      <w:r>
        <w:br/>
      </w:r>
      <w:r>
        <w:tab/>
      </w:r>
      <w:r>
        <w:tab/>
      </w:r>
      <w:r>
        <w:tab/>
      </w:r>
      <w:r>
        <w:tab/>
        <w:t>if( ( x % 2  = =  0 )  &amp;&amp;  ( y % 2  = =  0 ) ) {</w:t>
      </w:r>
      <w:r>
        <w:br/>
      </w:r>
      <w:r>
        <w:tab/>
      </w:r>
      <w:r>
        <w:tab/>
      </w:r>
      <w:r>
        <w:tab/>
      </w:r>
      <w:r>
        <w:tab/>
      </w:r>
      <w:r>
        <w:tab/>
      </w:r>
      <w:r w:rsidRPr="00C43DB3">
        <w:t>PredSamplesD</w:t>
      </w:r>
      <w:r>
        <w:t>bbp</w:t>
      </w:r>
      <w:r w:rsidRPr="00541974">
        <w:rPr>
          <w:vertAlign w:val="subscript"/>
        </w:rPr>
        <w:t>Cb</w:t>
      </w:r>
      <w:r w:rsidRPr="00C43DB3">
        <w:t>[</w:t>
      </w:r>
      <w:r>
        <w:t> </w:t>
      </w:r>
      <w:r w:rsidRPr="00C43DB3">
        <w:t>x</w:t>
      </w:r>
      <w:r>
        <w:t> / 2 </w:t>
      </w:r>
      <w:r w:rsidRPr="00C43DB3">
        <w:t>][</w:t>
      </w:r>
      <w:r>
        <w:t> </w:t>
      </w:r>
      <w:r w:rsidRPr="00C43DB3">
        <w:t>y</w:t>
      </w:r>
      <w:r>
        <w:t> / 2 </w:t>
      </w:r>
      <w:r w:rsidRPr="00C43DB3">
        <w:t>] = predSamples</w:t>
      </w:r>
      <w:r>
        <w:rPr>
          <w:vertAlign w:val="subscript"/>
        </w:rPr>
        <w:t>Cb</w:t>
      </w:r>
      <w:r w:rsidRPr="00C43DB3">
        <w:t>[</w:t>
      </w:r>
      <w:r>
        <w:t> </w:t>
      </w:r>
      <w:r w:rsidRPr="00C43DB3">
        <w:t>x</w:t>
      </w:r>
      <w:r>
        <w:t> / 2 </w:t>
      </w:r>
      <w:r w:rsidRPr="00C43DB3">
        <w:t>][</w:t>
      </w:r>
      <w:r>
        <w:t> </w:t>
      </w:r>
      <w:r w:rsidRPr="00C43DB3">
        <w:t>y</w:t>
      </w:r>
      <w:r>
        <w:t> / 2 </w:t>
      </w:r>
      <w:r w:rsidRPr="00C43DB3">
        <w:t>]</w:t>
      </w:r>
      <w:r>
        <w:br/>
      </w:r>
      <w:r>
        <w:tab/>
      </w:r>
      <w:r>
        <w:tab/>
      </w:r>
      <w:r>
        <w:tab/>
      </w:r>
      <w:r>
        <w:tab/>
      </w:r>
      <w:r>
        <w:tab/>
      </w:r>
      <w:r w:rsidRPr="00C43DB3">
        <w:t>PredSamplesD</w:t>
      </w:r>
      <w:r>
        <w:t>bbp</w:t>
      </w:r>
      <w:r w:rsidRPr="00541974">
        <w:rPr>
          <w:vertAlign w:val="subscript"/>
        </w:rPr>
        <w:t>C</w:t>
      </w:r>
      <w:r>
        <w:rPr>
          <w:vertAlign w:val="subscript"/>
        </w:rPr>
        <w:t>r</w:t>
      </w:r>
      <w:r w:rsidRPr="00C43DB3">
        <w:t>[</w:t>
      </w:r>
      <w:r>
        <w:t> </w:t>
      </w:r>
      <w:r w:rsidRPr="00C43DB3">
        <w:t>x</w:t>
      </w:r>
      <w:r>
        <w:t> / 2 </w:t>
      </w:r>
      <w:r w:rsidRPr="00C43DB3">
        <w:t>][</w:t>
      </w:r>
      <w:r>
        <w:t> </w:t>
      </w:r>
      <w:r w:rsidRPr="00C43DB3">
        <w:t>y</w:t>
      </w:r>
      <w:r>
        <w:t> / 2 </w:t>
      </w:r>
      <w:r w:rsidRPr="00C43DB3">
        <w:t>] = predSamples</w:t>
      </w:r>
      <w:r>
        <w:rPr>
          <w:vertAlign w:val="subscript"/>
        </w:rPr>
        <w:t>Cr</w:t>
      </w:r>
      <w:r w:rsidRPr="00C43DB3">
        <w:t>[</w:t>
      </w:r>
      <w:r>
        <w:t> </w:t>
      </w:r>
      <w:r w:rsidRPr="00C43DB3">
        <w:t>x</w:t>
      </w:r>
      <w:r>
        <w:t> / 2 </w:t>
      </w:r>
      <w:r w:rsidRPr="00C43DB3">
        <w:t>][</w:t>
      </w:r>
      <w:r>
        <w:t> </w:t>
      </w:r>
      <w:r w:rsidRPr="00C43DB3">
        <w:t>y</w:t>
      </w:r>
      <w:r>
        <w:t> / 2 </w:t>
      </w:r>
      <w:r w:rsidRPr="00C43DB3">
        <w:t>]</w:t>
      </w:r>
      <w:r>
        <w:br/>
      </w:r>
      <w:r>
        <w:tab/>
      </w:r>
      <w:r>
        <w:tab/>
      </w:r>
      <w:r>
        <w:tab/>
      </w:r>
      <w:r>
        <w:tab/>
        <w:t>}</w:t>
      </w:r>
      <w:r>
        <w:br/>
      </w:r>
      <w:r>
        <w:tab/>
      </w:r>
      <w:r>
        <w:tab/>
        <w:t>}</w:t>
      </w:r>
    </w:p>
    <w:p w14:paraId="57285E73" w14:textId="77777777" w:rsidR="00665C4B" w:rsidRDefault="00665C4B" w:rsidP="00665C4B">
      <w:pPr>
        <w:pStyle w:val="3N0"/>
      </w:pPr>
      <w:r>
        <w:t xml:space="preserve">When partIdx is equal to 1, the </w:t>
      </w:r>
      <w:r w:rsidRPr="00851B2E">
        <w:rPr>
          <w:lang w:val="en-US"/>
        </w:rPr>
        <w:t>arrays</w:t>
      </w:r>
      <w:r>
        <w:t xml:space="preserve"> </w:t>
      </w:r>
      <w:r w:rsidRPr="00C43DB3">
        <w:t>PredSamplesD</w:t>
      </w:r>
      <w:r>
        <w:t>bbp</w:t>
      </w:r>
      <w:r w:rsidRPr="00541974">
        <w:rPr>
          <w:vertAlign w:val="subscript"/>
        </w:rPr>
        <w:t>L</w:t>
      </w:r>
      <w:r>
        <w:rPr>
          <w:vertAlign w:val="subscript"/>
        </w:rPr>
        <w:t>,</w:t>
      </w:r>
      <w:r>
        <w:t xml:space="preserve"> </w:t>
      </w:r>
      <w:r w:rsidRPr="00C43DB3">
        <w:t>PredSamplesD</w:t>
      </w:r>
      <w:r>
        <w:t>bbp</w:t>
      </w:r>
      <w:r w:rsidRPr="00541974">
        <w:rPr>
          <w:vertAlign w:val="subscript"/>
        </w:rPr>
        <w:t>Cb</w:t>
      </w:r>
      <w:r>
        <w:t xml:space="preserve"> and </w:t>
      </w:r>
      <w:r w:rsidRPr="00C43DB3">
        <w:t>PredSamplesD</w:t>
      </w:r>
      <w:r>
        <w:t>bbp</w:t>
      </w:r>
      <w:r w:rsidRPr="00541974">
        <w:rPr>
          <w:vertAlign w:val="subscript"/>
        </w:rPr>
        <w:t>C</w:t>
      </w:r>
      <w:r>
        <w:rPr>
          <w:vertAlign w:val="subscript"/>
        </w:rPr>
        <w:t>r</w:t>
      </w:r>
      <w:r>
        <w:t xml:space="preserve"> are modified as follows: </w:t>
      </w:r>
    </w:p>
    <w:p w14:paraId="42BC47C1" w14:textId="39A5CD36" w:rsidR="00665C4B" w:rsidRDefault="00665C4B" w:rsidP="00665C4B">
      <w:pPr>
        <w:pStyle w:val="3D0"/>
        <w:rPr>
          <w:lang w:val="en-US"/>
        </w:rPr>
      </w:pPr>
      <w:r>
        <w:rPr>
          <w:lang w:val="en-US"/>
        </w:rPr>
        <w:t>The derivation process for contour boundary filtered samples as specified in subclause </w:t>
      </w:r>
      <w:r>
        <w:rPr>
          <w:lang w:val="en-US"/>
        </w:rPr>
        <w:fldChar w:fldCharType="begin" w:fldLock="1"/>
      </w:r>
      <w:r>
        <w:rPr>
          <w:lang w:val="en-US"/>
        </w:rPr>
        <w:instrText xml:space="preserve"> REF _Ref387403880 \r \h </w:instrText>
      </w:r>
      <w:r>
        <w:rPr>
          <w:lang w:val="en-US"/>
        </w:rPr>
      </w:r>
      <w:r>
        <w:rPr>
          <w:lang w:val="en-US"/>
        </w:rPr>
        <w:fldChar w:fldCharType="separate"/>
      </w:r>
      <w:r>
        <w:rPr>
          <w:lang w:val="en-US"/>
        </w:rPr>
        <w:t>I.8.5.3.3.9.1</w:t>
      </w:r>
      <w:r>
        <w:rPr>
          <w:lang w:val="en-US"/>
        </w:rPr>
        <w:fldChar w:fldCharType="end"/>
      </w:r>
      <w:r>
        <w:rPr>
          <w:lang w:val="en-US"/>
        </w:rPr>
        <w:t xml:space="preserve"> is invoked with</w:t>
      </w:r>
      <w:r w:rsidRPr="001E7D4B">
        <w:rPr>
          <w:lang w:val="en-US"/>
        </w:rPr>
        <w:t xml:space="preserve">, the luma coding block size block </w:t>
      </w:r>
      <w:r w:rsidR="00EB118B" w:rsidRPr="001E7D4B">
        <w:rPr>
          <w:lang w:val="en-US"/>
        </w:rPr>
        <w:t>nCbS</w:t>
      </w:r>
      <w:r w:rsidR="00EB118B" w:rsidRPr="001E7D4B">
        <w:rPr>
          <w:vertAlign w:val="subscript"/>
          <w:lang w:val="en-US"/>
        </w:rPr>
        <w:t>L</w:t>
      </w:r>
      <w:r w:rsidRPr="001E7D4B">
        <w:rPr>
          <w:lang w:val="en-US"/>
        </w:rPr>
        <w:t xml:space="preserve">, </w:t>
      </w:r>
      <w:r>
        <w:rPr>
          <w:lang w:val="en-US"/>
        </w:rPr>
        <w:t>the current coding block size nCbS</w:t>
      </w:r>
      <w:r>
        <w:rPr>
          <w:vertAlign w:val="subscript"/>
          <w:lang w:val="en-US" w:eastAsia="ko-KR"/>
        </w:rPr>
        <w:t>X</w:t>
      </w:r>
      <w:r>
        <w:rPr>
          <w:lang w:val="en-US"/>
        </w:rPr>
        <w:t xml:space="preserve"> set equal to </w:t>
      </w:r>
      <w:r w:rsidR="00EB118B" w:rsidRPr="0056671F">
        <w:rPr>
          <w:highlight w:val="green"/>
          <w:lang w:val="en-US"/>
        </w:rPr>
        <w:t>(nPbW)x(nPbH)</w:t>
      </w:r>
      <w:r>
        <w:rPr>
          <w:lang w:val="en-US"/>
        </w:rPr>
        <w:t xml:space="preserve">, the array segMask, the </w:t>
      </w:r>
      <w:r w:rsidRPr="00360C42">
        <w:rPr>
          <w:lang w:val="en-US"/>
        </w:rPr>
        <w:t>array predSamples</w:t>
      </w:r>
      <w:r>
        <w:rPr>
          <w:lang w:val="en-US"/>
        </w:rPr>
        <w:t xml:space="preserve"> </w:t>
      </w:r>
      <w:r w:rsidRPr="00360C42">
        <w:rPr>
          <w:lang w:val="en-US"/>
        </w:rPr>
        <w:t>of prediction samples</w:t>
      </w:r>
      <w:r>
        <w:rPr>
          <w:lang w:val="en-US"/>
        </w:rPr>
        <w:t xml:space="preserve"> equal to </w:t>
      </w:r>
      <w:r w:rsidRPr="00C43DB3">
        <w:t>PredSamplesD</w:t>
      </w:r>
      <w:r>
        <w:t>bbp</w:t>
      </w:r>
      <w:r w:rsidRPr="00541974">
        <w:rPr>
          <w:vertAlign w:val="subscript"/>
        </w:rPr>
        <w:t>L</w:t>
      </w:r>
      <w:r>
        <w:t xml:space="preserve"> as inputs and the output is assigned to the array </w:t>
      </w:r>
      <w:r w:rsidRPr="00C43DB3">
        <w:t>PredSamplesD</w:t>
      </w:r>
      <w:r>
        <w:t>bbp</w:t>
      </w:r>
      <w:r w:rsidRPr="00541974">
        <w:rPr>
          <w:vertAlign w:val="subscript"/>
        </w:rPr>
        <w:t>L</w:t>
      </w:r>
      <w:r>
        <w:rPr>
          <w:vertAlign w:val="subscript"/>
        </w:rPr>
        <w:t xml:space="preserve"> </w:t>
      </w:r>
      <w:r>
        <w:rPr>
          <w:lang w:val="en-US"/>
        </w:rPr>
        <w:t>of luma p</w:t>
      </w:r>
      <w:r w:rsidRPr="00360C42">
        <w:rPr>
          <w:lang w:val="en-US"/>
        </w:rPr>
        <w:t>rediction samples</w:t>
      </w:r>
      <w:r>
        <w:rPr>
          <w:lang w:val="en-US"/>
        </w:rPr>
        <w:t>.</w:t>
      </w:r>
    </w:p>
    <w:p w14:paraId="4C19991E" w14:textId="365430C5" w:rsidR="00665C4B" w:rsidRPr="001E7D4B" w:rsidRDefault="00665C4B" w:rsidP="00665C4B">
      <w:pPr>
        <w:pStyle w:val="3D0"/>
        <w:rPr>
          <w:lang w:val="en-US"/>
        </w:rPr>
      </w:pPr>
      <w:r>
        <w:rPr>
          <w:lang w:val="en-US"/>
        </w:rPr>
        <w:t>The derivation process for contour boundary filtered samples as specified in subclause </w:t>
      </w:r>
      <w:r>
        <w:rPr>
          <w:lang w:val="en-US"/>
        </w:rPr>
        <w:fldChar w:fldCharType="begin" w:fldLock="1"/>
      </w:r>
      <w:r>
        <w:rPr>
          <w:lang w:val="en-US"/>
        </w:rPr>
        <w:instrText xml:space="preserve"> REF _Ref387403880 \r \h </w:instrText>
      </w:r>
      <w:r>
        <w:rPr>
          <w:lang w:val="en-US"/>
        </w:rPr>
      </w:r>
      <w:r>
        <w:rPr>
          <w:lang w:val="en-US"/>
        </w:rPr>
        <w:fldChar w:fldCharType="separate"/>
      </w:r>
      <w:r>
        <w:rPr>
          <w:lang w:val="en-US"/>
        </w:rPr>
        <w:t>I.8.5.3.3.9.1</w:t>
      </w:r>
      <w:r>
        <w:rPr>
          <w:lang w:val="en-US"/>
        </w:rPr>
        <w:fldChar w:fldCharType="end"/>
      </w:r>
      <w:r>
        <w:rPr>
          <w:lang w:val="en-US"/>
        </w:rPr>
        <w:t xml:space="preserve"> is invoked with</w:t>
      </w:r>
      <w:r w:rsidRPr="001E7D4B">
        <w:rPr>
          <w:lang w:val="en-US"/>
        </w:rPr>
        <w:t>, the luma coding block size block nCbS</w:t>
      </w:r>
      <w:r w:rsidRPr="001E7D4B">
        <w:rPr>
          <w:vertAlign w:val="subscript"/>
          <w:lang w:val="en-US"/>
        </w:rPr>
        <w:t>L</w:t>
      </w:r>
      <w:r w:rsidRPr="001E7D4B">
        <w:rPr>
          <w:lang w:val="en-US"/>
        </w:rPr>
        <w:t xml:space="preserve">, </w:t>
      </w:r>
      <w:r>
        <w:rPr>
          <w:lang w:val="en-US"/>
        </w:rPr>
        <w:t>the current coding block size nCbS</w:t>
      </w:r>
      <w:r>
        <w:rPr>
          <w:vertAlign w:val="subscript"/>
          <w:lang w:val="en-US" w:eastAsia="ko-KR"/>
        </w:rPr>
        <w:t>X</w:t>
      </w:r>
      <w:r w:rsidR="00EB118B">
        <w:rPr>
          <w:lang w:val="en-US"/>
        </w:rPr>
        <w:t xml:space="preserve"> set equal to </w:t>
      </w:r>
      <w:r w:rsidR="00EB118B" w:rsidRPr="0056671F">
        <w:rPr>
          <w:highlight w:val="green"/>
          <w:lang w:val="en-US"/>
        </w:rPr>
        <w:t>(nPbW</w:t>
      </w:r>
      <w:r w:rsidR="00EB118B">
        <w:rPr>
          <w:highlight w:val="green"/>
          <w:lang w:val="en-US"/>
        </w:rPr>
        <w:t>/2</w:t>
      </w:r>
      <w:r w:rsidR="00EB118B" w:rsidRPr="0056671F">
        <w:rPr>
          <w:highlight w:val="green"/>
          <w:lang w:val="en-US"/>
        </w:rPr>
        <w:t>)x(nPbH</w:t>
      </w:r>
      <w:r w:rsidR="00EB118B">
        <w:rPr>
          <w:highlight w:val="green"/>
          <w:lang w:val="en-US"/>
        </w:rPr>
        <w:t>/2</w:t>
      </w:r>
      <w:r w:rsidR="00EB118B" w:rsidRPr="0056671F">
        <w:rPr>
          <w:highlight w:val="green"/>
          <w:lang w:val="en-US"/>
        </w:rPr>
        <w:t>)</w:t>
      </w:r>
      <w:r>
        <w:rPr>
          <w:lang w:val="en-US"/>
        </w:rPr>
        <w:t xml:space="preserve">, the array segMask, the </w:t>
      </w:r>
      <w:r w:rsidRPr="00360C42">
        <w:rPr>
          <w:lang w:val="en-US"/>
        </w:rPr>
        <w:t>array predSamples</w:t>
      </w:r>
      <w:r>
        <w:rPr>
          <w:lang w:val="en-US"/>
        </w:rPr>
        <w:t xml:space="preserve"> </w:t>
      </w:r>
      <w:r w:rsidRPr="00360C42">
        <w:rPr>
          <w:lang w:val="en-US"/>
        </w:rPr>
        <w:t>of prediction samples</w:t>
      </w:r>
      <w:r>
        <w:rPr>
          <w:lang w:val="en-US"/>
        </w:rPr>
        <w:t xml:space="preserve"> equal to </w:t>
      </w:r>
      <w:r w:rsidRPr="00C43DB3">
        <w:t>PredSamplesD</w:t>
      </w:r>
      <w:r>
        <w:t>bbp</w:t>
      </w:r>
      <w:r w:rsidRPr="00541974">
        <w:rPr>
          <w:vertAlign w:val="subscript"/>
        </w:rPr>
        <w:t>Cb</w:t>
      </w:r>
      <w:r>
        <w:t xml:space="preserve"> as inputs and the output is assigned to the array </w:t>
      </w:r>
      <w:r w:rsidRPr="00C43DB3">
        <w:t>PredSamplesD</w:t>
      </w:r>
      <w:r>
        <w:t>bbp</w:t>
      </w:r>
      <w:r w:rsidRPr="00541974">
        <w:rPr>
          <w:vertAlign w:val="subscript"/>
        </w:rPr>
        <w:t>Cb</w:t>
      </w:r>
      <w:r>
        <w:rPr>
          <w:vertAlign w:val="subscript"/>
        </w:rPr>
        <w:t xml:space="preserve"> </w:t>
      </w:r>
      <w:r>
        <w:rPr>
          <w:lang w:val="en-US"/>
        </w:rPr>
        <w:t>of luma p</w:t>
      </w:r>
      <w:r w:rsidRPr="00360C42">
        <w:rPr>
          <w:lang w:val="en-US"/>
        </w:rPr>
        <w:t>rediction samples</w:t>
      </w:r>
      <w:r>
        <w:rPr>
          <w:lang w:val="en-US"/>
        </w:rPr>
        <w:t>.</w:t>
      </w:r>
    </w:p>
    <w:p w14:paraId="6606D739" w14:textId="2C2C30AD" w:rsidR="00665C4B" w:rsidRPr="00B24951" w:rsidRDefault="00665C4B" w:rsidP="00665C4B">
      <w:pPr>
        <w:widowControl w:val="0"/>
        <w:tabs>
          <w:tab w:val="clear" w:pos="360"/>
          <w:tab w:val="clear" w:pos="720"/>
          <w:tab w:val="clear" w:pos="1440"/>
          <w:tab w:val="left" w:pos="1191"/>
          <w:tab w:val="left" w:pos="1588"/>
          <w:tab w:val="left" w:pos="1985"/>
          <w:tab w:val="left" w:pos="2381"/>
        </w:tabs>
        <w:jc w:val="both"/>
        <w:rPr>
          <w:rFonts w:eastAsia="Malgun Gothic"/>
          <w:sz w:val="20"/>
        </w:rPr>
      </w:pPr>
      <w:r w:rsidRPr="009F0D01">
        <w:t>The derivation process for contour boundary filtered samples as specified in subclause </w:t>
      </w:r>
      <w:r w:rsidRPr="009F0D01">
        <w:fldChar w:fldCharType="begin" w:fldLock="1"/>
      </w:r>
      <w:r w:rsidRPr="009F0D01">
        <w:instrText xml:space="preserve"> REF _Ref387403880 \r \h </w:instrText>
      </w:r>
      <w:r w:rsidRPr="009F0D01">
        <w:fldChar w:fldCharType="separate"/>
      </w:r>
      <w:r>
        <w:t>I.8.5.3.3.9.1</w:t>
      </w:r>
      <w:r w:rsidRPr="009F0D01">
        <w:fldChar w:fldCharType="end"/>
      </w:r>
      <w:r w:rsidRPr="009F0D01">
        <w:t xml:space="preserve"> is invoked with, the luma coding block size block nCbS</w:t>
      </w:r>
      <w:r w:rsidRPr="009F0D01">
        <w:rPr>
          <w:vertAlign w:val="subscript"/>
        </w:rPr>
        <w:t>L</w:t>
      </w:r>
      <w:r w:rsidRPr="009F0D01">
        <w:t>, the current coding block size nCbS</w:t>
      </w:r>
      <w:r w:rsidRPr="009F0D01">
        <w:rPr>
          <w:vertAlign w:val="subscript"/>
          <w:lang w:eastAsia="ko-KR"/>
        </w:rPr>
        <w:t>X</w:t>
      </w:r>
      <w:r w:rsidR="00EF129E">
        <w:t xml:space="preserve"> set equal to </w:t>
      </w:r>
      <w:r w:rsidR="00EF129E" w:rsidRPr="0056671F">
        <w:rPr>
          <w:highlight w:val="green"/>
        </w:rPr>
        <w:t>(nPbW)x(nPbH)</w:t>
      </w:r>
      <w:r w:rsidRPr="009F0D01">
        <w:t xml:space="preserve">, the array segMask, the array predSamples of prediction samples equal to </w:t>
      </w:r>
      <w:r w:rsidRPr="00C43DB3">
        <w:t>PredSamplesD</w:t>
      </w:r>
      <w:r>
        <w:t>bbp</w:t>
      </w:r>
      <w:r w:rsidRPr="00541974">
        <w:rPr>
          <w:vertAlign w:val="subscript"/>
        </w:rPr>
        <w:t>C</w:t>
      </w:r>
      <w:r>
        <w:rPr>
          <w:vertAlign w:val="subscript"/>
        </w:rPr>
        <w:t>r</w:t>
      </w:r>
      <w:r>
        <w:t xml:space="preserve"> as inputs and the output is assigned to the array </w:t>
      </w:r>
      <w:r w:rsidRPr="00C43DB3">
        <w:t>PredSamplesD</w:t>
      </w:r>
      <w:r>
        <w:t>bbp</w:t>
      </w:r>
      <w:r w:rsidRPr="00541974">
        <w:rPr>
          <w:vertAlign w:val="subscript"/>
        </w:rPr>
        <w:t>C</w:t>
      </w:r>
      <w:r>
        <w:rPr>
          <w:vertAlign w:val="subscript"/>
        </w:rPr>
        <w:t>r</w:t>
      </w:r>
      <w:r w:rsidRPr="009F0D01">
        <w:rPr>
          <w:vertAlign w:val="subscript"/>
        </w:rPr>
        <w:t xml:space="preserve"> </w:t>
      </w:r>
      <w:r w:rsidRPr="009F0D01">
        <w:t>of luma prediction samples.</w:t>
      </w:r>
    </w:p>
    <w:sectPr w:rsidR="00665C4B" w:rsidRPr="00B24951" w:rsidSect="00A01439">
      <w:footerReference w:type="default" r:id="rId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B902C" w14:textId="77777777" w:rsidR="00980AE7" w:rsidRDefault="00980AE7">
      <w:r>
        <w:separator/>
      </w:r>
    </w:p>
  </w:endnote>
  <w:endnote w:type="continuationSeparator" w:id="0">
    <w:p w14:paraId="738B9F06" w14:textId="77777777" w:rsidR="00980AE7" w:rsidRDefault="0098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algun Gothic">
    <w:altName w:val="Arial Unicode MS"/>
    <w:charset w:val="81"/>
    <w:family w:val="swiss"/>
    <w:pitch w:val="variable"/>
    <w:sig w:usb0="900002AF" w:usb1="09D77CFB" w:usb2="00000012" w:usb3="00000000" w:csb0="00080001"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1C50" w14:textId="77777777" w:rsidR="00980AE7" w:rsidRDefault="00980AE7"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9B19E8">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9B19E8">
      <w:rPr>
        <w:rStyle w:val="Seitenzahl"/>
        <w:noProof/>
      </w:rPr>
      <w:t>2014-06-25</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1BAD9" w14:textId="77777777" w:rsidR="00980AE7" w:rsidRDefault="00980AE7">
      <w:r>
        <w:separator/>
      </w:r>
    </w:p>
  </w:footnote>
  <w:footnote w:type="continuationSeparator" w:id="0">
    <w:p w14:paraId="636118DB" w14:textId="77777777" w:rsidR="00980AE7" w:rsidRDefault="00980A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390F9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AF42E9"/>
    <w:multiLevelType w:val="hybridMultilevel"/>
    <w:tmpl w:val="32CAE7AE"/>
    <w:lvl w:ilvl="0" w:tplc="FFFFFFFF">
      <w:start w:val="5"/>
      <w:numFmt w:val="bullet"/>
      <w:lvlText w:val="–"/>
      <w:lvlJc w:val="left"/>
      <w:pPr>
        <w:ind w:left="1434" w:hanging="360"/>
      </w:pPr>
      <w:rPr>
        <w:rFonts w:ascii="Times New Roman" w:eastAsia="Times New Roman" w:hAnsi="Times New Roman" w:hint="default"/>
      </w:rPr>
    </w:lvl>
    <w:lvl w:ilvl="1" w:tplc="04070003" w:tentative="1">
      <w:start w:val="1"/>
      <w:numFmt w:val="bullet"/>
      <w:lvlText w:val="o"/>
      <w:lvlJc w:val="left"/>
      <w:pPr>
        <w:ind w:left="2154" w:hanging="360"/>
      </w:pPr>
      <w:rPr>
        <w:rFonts w:ascii="Courier New" w:hAnsi="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6">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8">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9">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FD582C"/>
    <w:multiLevelType w:val="multilevel"/>
    <w:tmpl w:val="3A82E334"/>
    <w:numStyleLink w:val="3DEquation"/>
  </w:abstractNum>
  <w:abstractNum w:abstractNumId="12">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E860EA7"/>
    <w:multiLevelType w:val="multilevel"/>
    <w:tmpl w:val="EE04B4FE"/>
    <w:numStyleLink w:val="3DNumbering"/>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5"/>
  </w:num>
  <w:num w:numId="4">
    <w:abstractNumId w:val="13"/>
  </w:num>
  <w:num w:numId="5">
    <w:abstractNumId w:val="14"/>
  </w:num>
  <w:num w:numId="6">
    <w:abstractNumId w:val="6"/>
  </w:num>
  <w:num w:numId="7">
    <w:abstractNumId w:val="10"/>
  </w:num>
  <w:num w:numId="8">
    <w:abstractNumId w:val="6"/>
  </w:num>
  <w:num w:numId="9">
    <w:abstractNumId w:val="2"/>
  </w:num>
  <w:num w:numId="10">
    <w:abstractNumId w:val="4"/>
  </w:num>
  <w:num w:numId="11">
    <w:abstractNumId w:val="3"/>
  </w:num>
  <w:num w:numId="12">
    <w:abstractNumId w:val="0"/>
  </w:num>
  <w:num w:numId="13">
    <w:abstractNumId w:val="12"/>
  </w:num>
  <w:num w:numId="14">
    <w:abstractNumId w:val="9"/>
  </w:num>
  <w:num w:numId="15">
    <w:abstractNumId w:val="11"/>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6">
    <w:abstractNumId w:val="7"/>
  </w:num>
  <w:num w:numId="17">
    <w:abstractNumId w:val="8"/>
  </w:num>
  <w:num w:numId="18">
    <w:abstractNumId w:val="1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9">
    <w:abstractNumId w:val="1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20">
    <w:abstractNumId w:val="1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21">
    <w:abstractNumId w:val="5"/>
  </w:num>
  <w:num w:numId="22">
    <w:abstractNumId w:val="1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23">
    <w:abstractNumId w:val="11"/>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65F"/>
    <w:rsid w:val="00024FC0"/>
    <w:rsid w:val="000458BC"/>
    <w:rsid w:val="00045C41"/>
    <w:rsid w:val="00046C03"/>
    <w:rsid w:val="0005093F"/>
    <w:rsid w:val="0005662D"/>
    <w:rsid w:val="00065003"/>
    <w:rsid w:val="0007614F"/>
    <w:rsid w:val="00085877"/>
    <w:rsid w:val="0008769A"/>
    <w:rsid w:val="000A7368"/>
    <w:rsid w:val="000B1C6B"/>
    <w:rsid w:val="000B3429"/>
    <w:rsid w:val="000B4FF9"/>
    <w:rsid w:val="000C056A"/>
    <w:rsid w:val="000C09AC"/>
    <w:rsid w:val="000C3238"/>
    <w:rsid w:val="000C6CC3"/>
    <w:rsid w:val="000D7CD9"/>
    <w:rsid w:val="000E00F3"/>
    <w:rsid w:val="000E7F72"/>
    <w:rsid w:val="000F158C"/>
    <w:rsid w:val="00102F3D"/>
    <w:rsid w:val="0010643D"/>
    <w:rsid w:val="00124E38"/>
    <w:rsid w:val="0012580B"/>
    <w:rsid w:val="00131F90"/>
    <w:rsid w:val="0013526E"/>
    <w:rsid w:val="00144582"/>
    <w:rsid w:val="00150997"/>
    <w:rsid w:val="00157E37"/>
    <w:rsid w:val="00160824"/>
    <w:rsid w:val="00171371"/>
    <w:rsid w:val="00175A24"/>
    <w:rsid w:val="00187E58"/>
    <w:rsid w:val="00197670"/>
    <w:rsid w:val="001A297E"/>
    <w:rsid w:val="001A368E"/>
    <w:rsid w:val="001A7329"/>
    <w:rsid w:val="001A7D9C"/>
    <w:rsid w:val="001B4E28"/>
    <w:rsid w:val="001C02D6"/>
    <w:rsid w:val="001C3525"/>
    <w:rsid w:val="001D1BD2"/>
    <w:rsid w:val="001D67BE"/>
    <w:rsid w:val="001E02BE"/>
    <w:rsid w:val="001E3B37"/>
    <w:rsid w:val="001E4B3F"/>
    <w:rsid w:val="001F2594"/>
    <w:rsid w:val="00202962"/>
    <w:rsid w:val="002055A6"/>
    <w:rsid w:val="00206460"/>
    <w:rsid w:val="002069B4"/>
    <w:rsid w:val="00215ACD"/>
    <w:rsid w:val="00215DFC"/>
    <w:rsid w:val="002212DF"/>
    <w:rsid w:val="00226DE9"/>
    <w:rsid w:val="00227089"/>
    <w:rsid w:val="00227BA7"/>
    <w:rsid w:val="00231F30"/>
    <w:rsid w:val="002444F8"/>
    <w:rsid w:val="00263398"/>
    <w:rsid w:val="00275BCF"/>
    <w:rsid w:val="00292257"/>
    <w:rsid w:val="002A54E0"/>
    <w:rsid w:val="002B1595"/>
    <w:rsid w:val="002B191D"/>
    <w:rsid w:val="002B302B"/>
    <w:rsid w:val="002D0AF6"/>
    <w:rsid w:val="002F164D"/>
    <w:rsid w:val="00306206"/>
    <w:rsid w:val="003170B3"/>
    <w:rsid w:val="00317D85"/>
    <w:rsid w:val="00320319"/>
    <w:rsid w:val="00322293"/>
    <w:rsid w:val="00326E64"/>
    <w:rsid w:val="00327C56"/>
    <w:rsid w:val="003315A1"/>
    <w:rsid w:val="003354E6"/>
    <w:rsid w:val="003373EC"/>
    <w:rsid w:val="00342FF4"/>
    <w:rsid w:val="00354B98"/>
    <w:rsid w:val="003575B0"/>
    <w:rsid w:val="00370515"/>
    <w:rsid w:val="003706CC"/>
    <w:rsid w:val="003728B3"/>
    <w:rsid w:val="00377710"/>
    <w:rsid w:val="003845C6"/>
    <w:rsid w:val="00394C39"/>
    <w:rsid w:val="003A2D8E"/>
    <w:rsid w:val="003B3FAE"/>
    <w:rsid w:val="003B78A9"/>
    <w:rsid w:val="003C20E4"/>
    <w:rsid w:val="003C3EFC"/>
    <w:rsid w:val="003D5818"/>
    <w:rsid w:val="003D77C5"/>
    <w:rsid w:val="003E6F90"/>
    <w:rsid w:val="003F070E"/>
    <w:rsid w:val="003F5346"/>
    <w:rsid w:val="003F5D0F"/>
    <w:rsid w:val="00405680"/>
    <w:rsid w:val="00414101"/>
    <w:rsid w:val="0042001B"/>
    <w:rsid w:val="00433DDB"/>
    <w:rsid w:val="00437619"/>
    <w:rsid w:val="00476967"/>
    <w:rsid w:val="00477042"/>
    <w:rsid w:val="0048399A"/>
    <w:rsid w:val="004A025C"/>
    <w:rsid w:val="004A2A63"/>
    <w:rsid w:val="004B210C"/>
    <w:rsid w:val="004C68EC"/>
    <w:rsid w:val="004D405F"/>
    <w:rsid w:val="004E4F4F"/>
    <w:rsid w:val="004E6789"/>
    <w:rsid w:val="004F61E3"/>
    <w:rsid w:val="00504698"/>
    <w:rsid w:val="0051015C"/>
    <w:rsid w:val="00516CF1"/>
    <w:rsid w:val="00525B23"/>
    <w:rsid w:val="005268B0"/>
    <w:rsid w:val="00531AE9"/>
    <w:rsid w:val="00535577"/>
    <w:rsid w:val="00535AAC"/>
    <w:rsid w:val="00550A66"/>
    <w:rsid w:val="00557E79"/>
    <w:rsid w:val="00565A4C"/>
    <w:rsid w:val="0056671F"/>
    <w:rsid w:val="00567EC7"/>
    <w:rsid w:val="00570013"/>
    <w:rsid w:val="005758BE"/>
    <w:rsid w:val="005801A2"/>
    <w:rsid w:val="005832C3"/>
    <w:rsid w:val="005952A5"/>
    <w:rsid w:val="005A33A1"/>
    <w:rsid w:val="005A586D"/>
    <w:rsid w:val="005A601C"/>
    <w:rsid w:val="005B217D"/>
    <w:rsid w:val="005C385F"/>
    <w:rsid w:val="005E1AC6"/>
    <w:rsid w:val="005F6F1B"/>
    <w:rsid w:val="005F72EC"/>
    <w:rsid w:val="00610D43"/>
    <w:rsid w:val="00615484"/>
    <w:rsid w:val="00620816"/>
    <w:rsid w:val="0062221B"/>
    <w:rsid w:val="00624B33"/>
    <w:rsid w:val="00630AA2"/>
    <w:rsid w:val="00642826"/>
    <w:rsid w:val="00642C26"/>
    <w:rsid w:val="00646707"/>
    <w:rsid w:val="00646CED"/>
    <w:rsid w:val="006477EC"/>
    <w:rsid w:val="006622D8"/>
    <w:rsid w:val="00662E58"/>
    <w:rsid w:val="00664DCF"/>
    <w:rsid w:val="00665C4B"/>
    <w:rsid w:val="00674698"/>
    <w:rsid w:val="006C5D39"/>
    <w:rsid w:val="006E2810"/>
    <w:rsid w:val="006E5417"/>
    <w:rsid w:val="007054C5"/>
    <w:rsid w:val="00712F60"/>
    <w:rsid w:val="00720E3B"/>
    <w:rsid w:val="00727AC4"/>
    <w:rsid w:val="00742E83"/>
    <w:rsid w:val="00745F6B"/>
    <w:rsid w:val="00751D4B"/>
    <w:rsid w:val="0075585E"/>
    <w:rsid w:val="00770571"/>
    <w:rsid w:val="007745BA"/>
    <w:rsid w:val="00775628"/>
    <w:rsid w:val="007768FF"/>
    <w:rsid w:val="00781317"/>
    <w:rsid w:val="00781A7D"/>
    <w:rsid w:val="007824D3"/>
    <w:rsid w:val="00792549"/>
    <w:rsid w:val="007954C1"/>
    <w:rsid w:val="00796EE3"/>
    <w:rsid w:val="007A7D29"/>
    <w:rsid w:val="007B4AB8"/>
    <w:rsid w:val="007D0532"/>
    <w:rsid w:val="007D4361"/>
    <w:rsid w:val="007E1E1B"/>
    <w:rsid w:val="007F05A8"/>
    <w:rsid w:val="007F1F8B"/>
    <w:rsid w:val="007F51D3"/>
    <w:rsid w:val="007F67A1"/>
    <w:rsid w:val="0080112F"/>
    <w:rsid w:val="00806501"/>
    <w:rsid w:val="00812D72"/>
    <w:rsid w:val="008206C8"/>
    <w:rsid w:val="008413D1"/>
    <w:rsid w:val="00873E41"/>
    <w:rsid w:val="00874A6C"/>
    <w:rsid w:val="008759E8"/>
    <w:rsid w:val="00876C65"/>
    <w:rsid w:val="0089135E"/>
    <w:rsid w:val="008A4B4C"/>
    <w:rsid w:val="008A69A4"/>
    <w:rsid w:val="008A6E22"/>
    <w:rsid w:val="008A76F0"/>
    <w:rsid w:val="008B5F80"/>
    <w:rsid w:val="008B65CF"/>
    <w:rsid w:val="008C239F"/>
    <w:rsid w:val="008E0296"/>
    <w:rsid w:val="008E480C"/>
    <w:rsid w:val="00907757"/>
    <w:rsid w:val="00916E6D"/>
    <w:rsid w:val="009212B0"/>
    <w:rsid w:val="009234A5"/>
    <w:rsid w:val="00925393"/>
    <w:rsid w:val="009336F7"/>
    <w:rsid w:val="00934D7C"/>
    <w:rsid w:val="009374A7"/>
    <w:rsid w:val="00980AE7"/>
    <w:rsid w:val="0098551D"/>
    <w:rsid w:val="0099518F"/>
    <w:rsid w:val="009A523D"/>
    <w:rsid w:val="009B19E8"/>
    <w:rsid w:val="009D18AF"/>
    <w:rsid w:val="009D5755"/>
    <w:rsid w:val="009F496B"/>
    <w:rsid w:val="009F7338"/>
    <w:rsid w:val="00A01439"/>
    <w:rsid w:val="00A02E61"/>
    <w:rsid w:val="00A05CFF"/>
    <w:rsid w:val="00A17C7A"/>
    <w:rsid w:val="00A2758E"/>
    <w:rsid w:val="00A3286C"/>
    <w:rsid w:val="00A46BD0"/>
    <w:rsid w:val="00A55C33"/>
    <w:rsid w:val="00A56B97"/>
    <w:rsid w:val="00A6093D"/>
    <w:rsid w:val="00A6094F"/>
    <w:rsid w:val="00A62D5A"/>
    <w:rsid w:val="00A74657"/>
    <w:rsid w:val="00A76A6D"/>
    <w:rsid w:val="00A83253"/>
    <w:rsid w:val="00A85659"/>
    <w:rsid w:val="00AA6E84"/>
    <w:rsid w:val="00AB2494"/>
    <w:rsid w:val="00AB366E"/>
    <w:rsid w:val="00AE0B1E"/>
    <w:rsid w:val="00AE341B"/>
    <w:rsid w:val="00B025FA"/>
    <w:rsid w:val="00B047FD"/>
    <w:rsid w:val="00B07CA7"/>
    <w:rsid w:val="00B1279A"/>
    <w:rsid w:val="00B24951"/>
    <w:rsid w:val="00B378CE"/>
    <w:rsid w:val="00B5222E"/>
    <w:rsid w:val="00B537A2"/>
    <w:rsid w:val="00B61C96"/>
    <w:rsid w:val="00B628C1"/>
    <w:rsid w:val="00B73A2A"/>
    <w:rsid w:val="00B74ABA"/>
    <w:rsid w:val="00B94B06"/>
    <w:rsid w:val="00B94C28"/>
    <w:rsid w:val="00BB0E38"/>
    <w:rsid w:val="00BC10BA"/>
    <w:rsid w:val="00BC5AFD"/>
    <w:rsid w:val="00BD2C01"/>
    <w:rsid w:val="00BF2C78"/>
    <w:rsid w:val="00C04F43"/>
    <w:rsid w:val="00C0609D"/>
    <w:rsid w:val="00C115AB"/>
    <w:rsid w:val="00C23EF5"/>
    <w:rsid w:val="00C272FD"/>
    <w:rsid w:val="00C30249"/>
    <w:rsid w:val="00C3723B"/>
    <w:rsid w:val="00C4072C"/>
    <w:rsid w:val="00C443C9"/>
    <w:rsid w:val="00C47443"/>
    <w:rsid w:val="00C550C7"/>
    <w:rsid w:val="00C606C9"/>
    <w:rsid w:val="00C657D3"/>
    <w:rsid w:val="00C67B52"/>
    <w:rsid w:val="00C73B19"/>
    <w:rsid w:val="00C7454B"/>
    <w:rsid w:val="00C80288"/>
    <w:rsid w:val="00C84003"/>
    <w:rsid w:val="00C85F7D"/>
    <w:rsid w:val="00C90650"/>
    <w:rsid w:val="00C950F3"/>
    <w:rsid w:val="00C96459"/>
    <w:rsid w:val="00C97D78"/>
    <w:rsid w:val="00CA79DA"/>
    <w:rsid w:val="00CB5731"/>
    <w:rsid w:val="00CB6752"/>
    <w:rsid w:val="00CC2AAE"/>
    <w:rsid w:val="00CC5A42"/>
    <w:rsid w:val="00CD09D2"/>
    <w:rsid w:val="00CD0EAB"/>
    <w:rsid w:val="00CE0A4C"/>
    <w:rsid w:val="00CF34DB"/>
    <w:rsid w:val="00CF558F"/>
    <w:rsid w:val="00CF66D6"/>
    <w:rsid w:val="00CF7CEF"/>
    <w:rsid w:val="00D073E2"/>
    <w:rsid w:val="00D07AD8"/>
    <w:rsid w:val="00D10581"/>
    <w:rsid w:val="00D24A04"/>
    <w:rsid w:val="00D3261F"/>
    <w:rsid w:val="00D402BD"/>
    <w:rsid w:val="00D446EC"/>
    <w:rsid w:val="00D51BF0"/>
    <w:rsid w:val="00D55942"/>
    <w:rsid w:val="00D807BF"/>
    <w:rsid w:val="00D919C5"/>
    <w:rsid w:val="00DA5620"/>
    <w:rsid w:val="00DA7887"/>
    <w:rsid w:val="00DB24F1"/>
    <w:rsid w:val="00DB2AFA"/>
    <w:rsid w:val="00DB2C26"/>
    <w:rsid w:val="00DC559D"/>
    <w:rsid w:val="00DD1243"/>
    <w:rsid w:val="00DD6653"/>
    <w:rsid w:val="00DE6B43"/>
    <w:rsid w:val="00DE7B08"/>
    <w:rsid w:val="00DF2882"/>
    <w:rsid w:val="00DF6803"/>
    <w:rsid w:val="00E11923"/>
    <w:rsid w:val="00E15328"/>
    <w:rsid w:val="00E17D03"/>
    <w:rsid w:val="00E21F20"/>
    <w:rsid w:val="00E244BE"/>
    <w:rsid w:val="00E246D5"/>
    <w:rsid w:val="00E262D4"/>
    <w:rsid w:val="00E314D9"/>
    <w:rsid w:val="00E36250"/>
    <w:rsid w:val="00E463CF"/>
    <w:rsid w:val="00E54511"/>
    <w:rsid w:val="00E55D9A"/>
    <w:rsid w:val="00E579E2"/>
    <w:rsid w:val="00E61DAC"/>
    <w:rsid w:val="00E7187C"/>
    <w:rsid w:val="00E72B80"/>
    <w:rsid w:val="00E75FE3"/>
    <w:rsid w:val="00E86C4C"/>
    <w:rsid w:val="00EA6089"/>
    <w:rsid w:val="00EB0EB8"/>
    <w:rsid w:val="00EB118B"/>
    <w:rsid w:val="00EB7AB1"/>
    <w:rsid w:val="00ED5EDC"/>
    <w:rsid w:val="00ED72E6"/>
    <w:rsid w:val="00EE14F4"/>
    <w:rsid w:val="00EF129E"/>
    <w:rsid w:val="00EF48CC"/>
    <w:rsid w:val="00EF5940"/>
    <w:rsid w:val="00EF7089"/>
    <w:rsid w:val="00F37F07"/>
    <w:rsid w:val="00F5784E"/>
    <w:rsid w:val="00F73032"/>
    <w:rsid w:val="00F803F2"/>
    <w:rsid w:val="00F848FC"/>
    <w:rsid w:val="00F9282A"/>
    <w:rsid w:val="00F95BEB"/>
    <w:rsid w:val="00F96BAD"/>
    <w:rsid w:val="00F97272"/>
    <w:rsid w:val="00FA1768"/>
    <w:rsid w:val="00FA3A53"/>
    <w:rsid w:val="00FA5923"/>
    <w:rsid w:val="00FB0E84"/>
    <w:rsid w:val="00FC08E6"/>
    <w:rsid w:val="00FC1E47"/>
    <w:rsid w:val="00FC27C4"/>
    <w:rsid w:val="00FC389D"/>
    <w:rsid w:val="00FD01C2"/>
    <w:rsid w:val="00FF0CE3"/>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EDC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link w:val="3D3Char"/>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link w:val="3D4Char"/>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link w:val="3H2Char"/>
    <w:qFormat/>
    <w:rsid w:val="000C3238"/>
    <w:pPr>
      <w:numPr>
        <w:ilvl w:val="3"/>
      </w:numPr>
      <w:outlineLvl w:val="3"/>
    </w:pPr>
  </w:style>
  <w:style w:type="paragraph" w:customStyle="1" w:styleId="3H3">
    <w:name w:val="3H3"/>
    <w:basedOn w:val="3H2"/>
    <w:next w:val="Standard"/>
    <w:link w:val="3H3Char"/>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Beschriftung">
    <w:name w:val="caption"/>
    <w:basedOn w:val="Standard"/>
    <w:next w:val="Standard"/>
    <w:uiPriority w:val="35"/>
    <w:unhideWhenUsed/>
    <w:qFormat/>
    <w:rsid w:val="00806501"/>
    <w:pPr>
      <w:spacing w:before="0" w:after="200"/>
    </w:pPr>
    <w:rPr>
      <w:b/>
      <w:bCs/>
      <w:color w:val="4F81BD" w:themeColor="accent1"/>
      <w:sz w:val="18"/>
      <w:szCs w:val="18"/>
    </w:rPr>
  </w:style>
  <w:style w:type="character" w:customStyle="1" w:styleId="3H3Char">
    <w:name w:val="3H3 Char"/>
    <w:link w:val="3H3"/>
    <w:rsid w:val="00F97272"/>
    <w:rPr>
      <w:rFonts w:eastAsia="Malgun Gothic"/>
      <w:b/>
      <w:lang w:val="en-GB" w:eastAsia="en-US"/>
    </w:rPr>
  </w:style>
  <w:style w:type="character" w:customStyle="1" w:styleId="3H2Char">
    <w:name w:val="3H2 Char"/>
    <w:link w:val="3H2"/>
    <w:rsid w:val="003F5346"/>
    <w:rPr>
      <w:rFonts w:eastAsia="Malgun Gothic"/>
      <w:b/>
      <w:lang w:val="en-GB" w:eastAsia="en-US"/>
    </w:rPr>
  </w:style>
  <w:style w:type="paragraph" w:customStyle="1" w:styleId="3U1">
    <w:name w:val="3U1"/>
    <w:basedOn w:val="3N0"/>
    <w:qFormat/>
    <w:rsid w:val="001D67BE"/>
    <w:pPr>
      <w:numPr>
        <w:ilvl w:val="1"/>
        <w:numId w:val="18"/>
      </w:numPr>
    </w:pPr>
  </w:style>
  <w:style w:type="paragraph" w:customStyle="1" w:styleId="3U0">
    <w:name w:val="3U0"/>
    <w:basedOn w:val="3N0"/>
    <w:qFormat/>
    <w:rsid w:val="001D67BE"/>
    <w:pPr>
      <w:numPr>
        <w:numId w:val="18"/>
      </w:numPr>
    </w:pPr>
  </w:style>
  <w:style w:type="paragraph" w:customStyle="1" w:styleId="3U2">
    <w:name w:val="3U2"/>
    <w:basedOn w:val="3U1"/>
    <w:qFormat/>
    <w:rsid w:val="001D67BE"/>
    <w:pPr>
      <w:numPr>
        <w:ilvl w:val="2"/>
      </w:numPr>
    </w:pPr>
  </w:style>
  <w:style w:type="paragraph" w:customStyle="1" w:styleId="3U3">
    <w:name w:val="3U3"/>
    <w:basedOn w:val="3U2"/>
    <w:qFormat/>
    <w:rsid w:val="001D67BE"/>
    <w:pPr>
      <w:numPr>
        <w:ilvl w:val="3"/>
      </w:numPr>
    </w:pPr>
  </w:style>
  <w:style w:type="paragraph" w:customStyle="1" w:styleId="3U4">
    <w:name w:val="3U4"/>
    <w:basedOn w:val="3U3"/>
    <w:qFormat/>
    <w:rsid w:val="001D67BE"/>
    <w:pPr>
      <w:numPr>
        <w:ilvl w:val="4"/>
      </w:numPr>
    </w:pPr>
  </w:style>
  <w:style w:type="paragraph" w:customStyle="1" w:styleId="3U5">
    <w:name w:val="3U5"/>
    <w:basedOn w:val="3U4"/>
    <w:qFormat/>
    <w:rsid w:val="001D67BE"/>
    <w:pPr>
      <w:numPr>
        <w:ilvl w:val="5"/>
      </w:numPr>
    </w:pPr>
  </w:style>
  <w:style w:type="paragraph" w:customStyle="1" w:styleId="3U6">
    <w:name w:val="3U6"/>
    <w:basedOn w:val="3U5"/>
    <w:qFormat/>
    <w:rsid w:val="001D67BE"/>
    <w:pPr>
      <w:numPr>
        <w:ilvl w:val="6"/>
      </w:numPr>
    </w:pPr>
  </w:style>
  <w:style w:type="paragraph" w:customStyle="1" w:styleId="3U7">
    <w:name w:val="3U7"/>
    <w:basedOn w:val="Standard"/>
    <w:qFormat/>
    <w:rsid w:val="001D67BE"/>
    <w:pPr>
      <w:numPr>
        <w:ilvl w:val="7"/>
        <w:numId w:val="18"/>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1D67BE"/>
    <w:pPr>
      <w:numPr>
        <w:ilvl w:val="8"/>
      </w:numPr>
    </w:pPr>
  </w:style>
  <w:style w:type="numbering" w:customStyle="1" w:styleId="3DNumbering">
    <w:name w:val="3D Numbering"/>
    <w:uiPriority w:val="99"/>
    <w:rsid w:val="001D67BE"/>
    <w:pPr>
      <w:numPr>
        <w:numId w:val="17"/>
      </w:numPr>
    </w:pPr>
  </w:style>
  <w:style w:type="numbering" w:customStyle="1" w:styleId="3DNumbering1">
    <w:name w:val="3D Numbering1"/>
    <w:uiPriority w:val="99"/>
    <w:rsid w:val="00FA5923"/>
  </w:style>
  <w:style w:type="paragraph" w:styleId="Listenabsatz">
    <w:name w:val="List Paragraph"/>
    <w:basedOn w:val="Standard"/>
    <w:uiPriority w:val="72"/>
    <w:rsid w:val="00215ACD"/>
    <w:pPr>
      <w:ind w:left="720"/>
      <w:contextualSpacing/>
    </w:pPr>
  </w:style>
  <w:style w:type="character" w:customStyle="1" w:styleId="3D3Char">
    <w:name w:val="3D3 Char"/>
    <w:link w:val="3D3"/>
    <w:rsid w:val="00E244BE"/>
    <w:rPr>
      <w:rFonts w:eastAsia="Malgun Gothic"/>
      <w:lang w:val="en-GB" w:eastAsia="en-US"/>
    </w:rPr>
  </w:style>
  <w:style w:type="paragraph" w:customStyle="1" w:styleId="3Tabs">
    <w:name w:val="3 Tabs"/>
    <w:basedOn w:val="3N0"/>
    <w:link w:val="3TabsChar"/>
    <w:qFormat/>
    <w:rsid w:val="00812D72"/>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812D72"/>
    <w:rPr>
      <w:rFonts w:eastAsia="Malgun Gothic"/>
      <w:bCs/>
      <w:lang w:val="en-US" w:eastAsia="en-US"/>
    </w:rPr>
  </w:style>
  <w:style w:type="character" w:customStyle="1" w:styleId="3D4Char">
    <w:name w:val="3D4 Char"/>
    <w:link w:val="3D4"/>
    <w:rsid w:val="00792549"/>
    <w:rPr>
      <w:rFonts w:eastAsia="Malgun Gothic"/>
      <w:lang w:val="en-GB" w:eastAsia="en-US"/>
    </w:rPr>
  </w:style>
  <w:style w:type="paragraph" w:customStyle="1" w:styleId="3DEdNote">
    <w:name w:val="3D Ed. Note"/>
    <w:basedOn w:val="Standard"/>
    <w:link w:val="3DEdNoteChar"/>
    <w:qFormat/>
    <w:rsid w:val="00792549"/>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3DEdNoteChar">
    <w:name w:val="3D Ed. Note Char"/>
    <w:basedOn w:val="Absatzstandardschriftart"/>
    <w:link w:val="3DEdNote"/>
    <w:rsid w:val="00792549"/>
    <w:rPr>
      <w:rFonts w:eastAsia="Malgun Gothic"/>
      <w:sz w:val="18"/>
      <w:szCs w:val="18"/>
      <w:lang w:val="en-GB" w:eastAsia="en-US"/>
    </w:rPr>
  </w:style>
  <w:style w:type="paragraph" w:customStyle="1" w:styleId="enumlev2">
    <w:name w:val="enumlev2"/>
    <w:basedOn w:val="Standard"/>
    <w:uiPriority w:val="99"/>
    <w:rsid w:val="00E7187C"/>
    <w:pPr>
      <w:tabs>
        <w:tab w:val="clear" w:pos="360"/>
        <w:tab w:val="clear" w:pos="720"/>
        <w:tab w:val="clear" w:pos="1080"/>
        <w:tab w:val="clear" w:pos="1440"/>
        <w:tab w:val="left" w:pos="794"/>
        <w:tab w:val="left" w:pos="1191"/>
        <w:tab w:val="left" w:pos="1588"/>
        <w:tab w:val="left" w:pos="1985"/>
      </w:tabs>
      <w:spacing w:before="86"/>
      <w:ind w:left="1588" w:hanging="397"/>
      <w:jc w:val="both"/>
    </w:pPr>
    <w:rPr>
      <w:rFonts w:eastAsia="Malgun Gothic"/>
      <w:sz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link w:val="3D3Char"/>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link w:val="3D4Char"/>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link w:val="3H2Char"/>
    <w:qFormat/>
    <w:rsid w:val="000C3238"/>
    <w:pPr>
      <w:numPr>
        <w:ilvl w:val="3"/>
      </w:numPr>
      <w:outlineLvl w:val="3"/>
    </w:pPr>
  </w:style>
  <w:style w:type="paragraph" w:customStyle="1" w:styleId="3H3">
    <w:name w:val="3H3"/>
    <w:basedOn w:val="3H2"/>
    <w:next w:val="Standard"/>
    <w:link w:val="3H3Char"/>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Beschriftung">
    <w:name w:val="caption"/>
    <w:basedOn w:val="Standard"/>
    <w:next w:val="Standard"/>
    <w:uiPriority w:val="35"/>
    <w:unhideWhenUsed/>
    <w:qFormat/>
    <w:rsid w:val="00806501"/>
    <w:pPr>
      <w:spacing w:before="0" w:after="200"/>
    </w:pPr>
    <w:rPr>
      <w:b/>
      <w:bCs/>
      <w:color w:val="4F81BD" w:themeColor="accent1"/>
      <w:sz w:val="18"/>
      <w:szCs w:val="18"/>
    </w:rPr>
  </w:style>
  <w:style w:type="character" w:customStyle="1" w:styleId="3H3Char">
    <w:name w:val="3H3 Char"/>
    <w:link w:val="3H3"/>
    <w:rsid w:val="00F97272"/>
    <w:rPr>
      <w:rFonts w:eastAsia="Malgun Gothic"/>
      <w:b/>
      <w:lang w:val="en-GB" w:eastAsia="en-US"/>
    </w:rPr>
  </w:style>
  <w:style w:type="character" w:customStyle="1" w:styleId="3H2Char">
    <w:name w:val="3H2 Char"/>
    <w:link w:val="3H2"/>
    <w:rsid w:val="003F5346"/>
    <w:rPr>
      <w:rFonts w:eastAsia="Malgun Gothic"/>
      <w:b/>
      <w:lang w:val="en-GB" w:eastAsia="en-US"/>
    </w:rPr>
  </w:style>
  <w:style w:type="paragraph" w:customStyle="1" w:styleId="3U1">
    <w:name w:val="3U1"/>
    <w:basedOn w:val="3N0"/>
    <w:qFormat/>
    <w:rsid w:val="001D67BE"/>
    <w:pPr>
      <w:numPr>
        <w:ilvl w:val="1"/>
        <w:numId w:val="18"/>
      </w:numPr>
    </w:pPr>
  </w:style>
  <w:style w:type="paragraph" w:customStyle="1" w:styleId="3U0">
    <w:name w:val="3U0"/>
    <w:basedOn w:val="3N0"/>
    <w:qFormat/>
    <w:rsid w:val="001D67BE"/>
    <w:pPr>
      <w:numPr>
        <w:numId w:val="18"/>
      </w:numPr>
    </w:pPr>
  </w:style>
  <w:style w:type="paragraph" w:customStyle="1" w:styleId="3U2">
    <w:name w:val="3U2"/>
    <w:basedOn w:val="3U1"/>
    <w:qFormat/>
    <w:rsid w:val="001D67BE"/>
    <w:pPr>
      <w:numPr>
        <w:ilvl w:val="2"/>
      </w:numPr>
    </w:pPr>
  </w:style>
  <w:style w:type="paragraph" w:customStyle="1" w:styleId="3U3">
    <w:name w:val="3U3"/>
    <w:basedOn w:val="3U2"/>
    <w:qFormat/>
    <w:rsid w:val="001D67BE"/>
    <w:pPr>
      <w:numPr>
        <w:ilvl w:val="3"/>
      </w:numPr>
    </w:pPr>
  </w:style>
  <w:style w:type="paragraph" w:customStyle="1" w:styleId="3U4">
    <w:name w:val="3U4"/>
    <w:basedOn w:val="3U3"/>
    <w:qFormat/>
    <w:rsid w:val="001D67BE"/>
    <w:pPr>
      <w:numPr>
        <w:ilvl w:val="4"/>
      </w:numPr>
    </w:pPr>
  </w:style>
  <w:style w:type="paragraph" w:customStyle="1" w:styleId="3U5">
    <w:name w:val="3U5"/>
    <w:basedOn w:val="3U4"/>
    <w:qFormat/>
    <w:rsid w:val="001D67BE"/>
    <w:pPr>
      <w:numPr>
        <w:ilvl w:val="5"/>
      </w:numPr>
    </w:pPr>
  </w:style>
  <w:style w:type="paragraph" w:customStyle="1" w:styleId="3U6">
    <w:name w:val="3U6"/>
    <w:basedOn w:val="3U5"/>
    <w:qFormat/>
    <w:rsid w:val="001D67BE"/>
    <w:pPr>
      <w:numPr>
        <w:ilvl w:val="6"/>
      </w:numPr>
    </w:pPr>
  </w:style>
  <w:style w:type="paragraph" w:customStyle="1" w:styleId="3U7">
    <w:name w:val="3U7"/>
    <w:basedOn w:val="Standard"/>
    <w:qFormat/>
    <w:rsid w:val="001D67BE"/>
    <w:pPr>
      <w:numPr>
        <w:ilvl w:val="7"/>
        <w:numId w:val="18"/>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1D67BE"/>
    <w:pPr>
      <w:numPr>
        <w:ilvl w:val="8"/>
      </w:numPr>
    </w:pPr>
  </w:style>
  <w:style w:type="numbering" w:customStyle="1" w:styleId="3DNumbering">
    <w:name w:val="3D Numbering"/>
    <w:uiPriority w:val="99"/>
    <w:rsid w:val="001D67BE"/>
    <w:pPr>
      <w:numPr>
        <w:numId w:val="17"/>
      </w:numPr>
    </w:pPr>
  </w:style>
  <w:style w:type="numbering" w:customStyle="1" w:styleId="3DNumbering1">
    <w:name w:val="3D Numbering1"/>
    <w:uiPriority w:val="99"/>
    <w:rsid w:val="00FA5923"/>
  </w:style>
  <w:style w:type="paragraph" w:styleId="Listenabsatz">
    <w:name w:val="List Paragraph"/>
    <w:basedOn w:val="Standard"/>
    <w:uiPriority w:val="72"/>
    <w:rsid w:val="00215ACD"/>
    <w:pPr>
      <w:ind w:left="720"/>
      <w:contextualSpacing/>
    </w:pPr>
  </w:style>
  <w:style w:type="character" w:customStyle="1" w:styleId="3D3Char">
    <w:name w:val="3D3 Char"/>
    <w:link w:val="3D3"/>
    <w:rsid w:val="00E244BE"/>
    <w:rPr>
      <w:rFonts w:eastAsia="Malgun Gothic"/>
      <w:lang w:val="en-GB" w:eastAsia="en-US"/>
    </w:rPr>
  </w:style>
  <w:style w:type="paragraph" w:customStyle="1" w:styleId="3Tabs">
    <w:name w:val="3 Tabs"/>
    <w:basedOn w:val="3N0"/>
    <w:link w:val="3TabsChar"/>
    <w:qFormat/>
    <w:rsid w:val="00812D72"/>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812D72"/>
    <w:rPr>
      <w:rFonts w:eastAsia="Malgun Gothic"/>
      <w:bCs/>
      <w:lang w:val="en-US" w:eastAsia="en-US"/>
    </w:rPr>
  </w:style>
  <w:style w:type="character" w:customStyle="1" w:styleId="3D4Char">
    <w:name w:val="3D4 Char"/>
    <w:link w:val="3D4"/>
    <w:rsid w:val="00792549"/>
    <w:rPr>
      <w:rFonts w:eastAsia="Malgun Gothic"/>
      <w:lang w:val="en-GB" w:eastAsia="en-US"/>
    </w:rPr>
  </w:style>
  <w:style w:type="paragraph" w:customStyle="1" w:styleId="3DEdNote">
    <w:name w:val="3D Ed. Note"/>
    <w:basedOn w:val="Standard"/>
    <w:link w:val="3DEdNoteChar"/>
    <w:qFormat/>
    <w:rsid w:val="00792549"/>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3DEdNoteChar">
    <w:name w:val="3D Ed. Note Char"/>
    <w:basedOn w:val="Absatzstandardschriftart"/>
    <w:link w:val="3DEdNote"/>
    <w:rsid w:val="00792549"/>
    <w:rPr>
      <w:rFonts w:eastAsia="Malgun Gothic"/>
      <w:sz w:val="18"/>
      <w:szCs w:val="18"/>
      <w:lang w:val="en-GB" w:eastAsia="en-US"/>
    </w:rPr>
  </w:style>
  <w:style w:type="paragraph" w:customStyle="1" w:styleId="enumlev2">
    <w:name w:val="enumlev2"/>
    <w:basedOn w:val="Standard"/>
    <w:uiPriority w:val="99"/>
    <w:rsid w:val="00E7187C"/>
    <w:pPr>
      <w:tabs>
        <w:tab w:val="clear" w:pos="360"/>
        <w:tab w:val="clear" w:pos="720"/>
        <w:tab w:val="clear" w:pos="1080"/>
        <w:tab w:val="clear" w:pos="1440"/>
        <w:tab w:val="left" w:pos="794"/>
        <w:tab w:val="left" w:pos="1191"/>
        <w:tab w:val="left" w:pos="1588"/>
        <w:tab w:val="left" w:pos="1985"/>
      </w:tabs>
      <w:spacing w:before="86"/>
      <w:ind w:left="1588" w:hanging="397"/>
      <w:jc w:val="both"/>
    </w:pPr>
    <w:rPr>
      <w:rFonts w:eastAsia="Malgun Gothic"/>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3797</Words>
  <Characters>23928</Characters>
  <Application>Microsoft Macintosh Word</Application>
  <DocSecurity>0</DocSecurity>
  <Lines>199</Lines>
  <Paragraphs>55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27670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136</cp:revision>
  <cp:lastPrinted>1900-12-31T23:00:00Z</cp:lastPrinted>
  <dcterms:created xsi:type="dcterms:W3CDTF">2014-06-16T07:09:00Z</dcterms:created>
  <dcterms:modified xsi:type="dcterms:W3CDTF">2014-06-25T14:49:00Z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citations="2" publications="2"/&gt;&lt;/info&gt;PAPERS2_INFO_END</vt:lpwstr>
  </property>
</Properties>
</file>