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Y="5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6"/>
        <w:gridCol w:w="2660"/>
        <w:gridCol w:w="1402"/>
        <w:gridCol w:w="823"/>
        <w:gridCol w:w="867"/>
        <w:gridCol w:w="908"/>
      </w:tblGrid>
      <w:tr w:rsidR="0067632F" w:rsidTr="0067632F"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bookmarkStart w:id="0" w:name="_Ref341694597"/>
            <w:bookmarkStart w:id="1" w:name="_Toc359579122"/>
            <w:r>
              <w:rPr>
                <w:b/>
                <w:bCs/>
                <w:sz w:val="16"/>
                <w:szCs w:val="16"/>
                <w:lang w:val="en-US"/>
              </w:rPr>
              <w:t>Syntax structure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left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Syntax element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ctxTable</w:t>
            </w:r>
            <w:proofErr w:type="spellEnd"/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initType</w:t>
            </w:r>
            <w:proofErr w:type="spellEnd"/>
          </w:p>
        </w:tc>
      </w:tr>
      <w:tr w:rsidR="0067632F" w:rsidTr="006763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32F" w:rsidRDefault="0067632F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eastAsia="MS Mincho"/>
                <w:b/>
                <w:sz w:val="16"/>
                <w:szCs w:val="16"/>
                <w:lang w:val="en-US" w:eastAsia="ja-JP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eastAsia="MS Mincho"/>
                <w:b/>
                <w:sz w:val="16"/>
                <w:szCs w:val="16"/>
                <w:lang w:val="en-US" w:eastAsia="ja-JP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32F" w:rsidRDefault="0067632F" w:rsidP="000C01CE">
            <w:pPr>
              <w:keepNext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eastAsia="MS Mincho"/>
                <w:b/>
                <w:sz w:val="16"/>
                <w:szCs w:val="16"/>
                <w:lang w:val="en-US" w:eastAsia="ja-JP"/>
              </w:rPr>
              <w:t>2</w:t>
            </w:r>
          </w:p>
        </w:tc>
      </w:tr>
      <w:tr w:rsidR="004076BC" w:rsidTr="0067632F"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2F1E72" w:rsidRDefault="004076BC" w:rsidP="002F1E72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proofErr w:type="spellStart"/>
            <w:r w:rsidRPr="002F1E72">
              <w:rPr>
                <w:sz w:val="16"/>
                <w:szCs w:val="16"/>
                <w:lang w:val="en-US"/>
              </w:rPr>
              <w:t>cu_extension</w:t>
            </w:r>
            <w:proofErr w:type="spellEnd"/>
            <w:r w:rsidRPr="002F1E72">
              <w:rPr>
                <w:sz w:val="16"/>
                <w:szCs w:val="16"/>
                <w:lang w:val="en-US"/>
              </w:rPr>
              <w:t>( )</w:t>
            </w:r>
          </w:p>
          <w:p w:rsidR="004076BC" w:rsidRDefault="004076BC" w:rsidP="002F1E72">
            <w:pPr>
              <w:keepNext/>
              <w:spacing w:line="276" w:lineRule="auto"/>
              <w:rPr>
                <w:sz w:val="16"/>
                <w:szCs w:val="16"/>
                <w:lang w:val="en-US"/>
              </w:rPr>
            </w:pPr>
            <w:proofErr w:type="spellStart"/>
            <w:r w:rsidRPr="002F1E72">
              <w:rPr>
                <w:sz w:val="16"/>
                <w:szCs w:val="16"/>
                <w:lang w:val="en-US"/>
              </w:rPr>
              <w:t>intra_mode_ext</w:t>
            </w:r>
            <w:proofErr w:type="spellEnd"/>
            <w:r w:rsidRPr="002F1E72">
              <w:rPr>
                <w:sz w:val="16"/>
                <w:szCs w:val="16"/>
                <w:lang w:val="en-US"/>
              </w:rPr>
              <w:t>( 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Default="004076BC">
            <w:pPr>
              <w:keepNext/>
              <w:rPr>
                <w:sz w:val="16"/>
                <w:szCs w:val="16"/>
                <w:lang w:val="en-US" w:eastAsia="ko-KR"/>
              </w:rPr>
            </w:pPr>
            <w:proofErr w:type="spellStart"/>
            <w:r>
              <w:rPr>
                <w:sz w:val="16"/>
                <w:szCs w:val="16"/>
                <w:lang w:val="en-US" w:eastAsia="ko-KR"/>
              </w:rPr>
              <w:t>depth_intra_mode_flag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Default="004076BC">
            <w:pPr>
              <w:keepNext/>
              <w:rPr>
                <w:sz w:val="16"/>
                <w:szCs w:val="16"/>
                <w:lang w:val="en-US"/>
              </w:rPr>
            </w:pPr>
            <w:fldSimple w:instr=" REF _Ref358644782 \h  \* MERGEFORMAT " w:fldLock="1">
              <w:r>
                <w:rPr>
                  <w:sz w:val="16"/>
                  <w:szCs w:val="16"/>
                  <w:lang w:val="en-US"/>
                </w:rPr>
                <w:t>Table I</w:t>
              </w:r>
              <w:r>
                <w:rPr>
                  <w:sz w:val="16"/>
                  <w:szCs w:val="16"/>
                  <w:lang w:val="en-US"/>
                </w:rPr>
                <w:noBreakHyphen/>
                <w:t>17</w:t>
              </w:r>
            </w:fldSimple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Default="004076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Default="004076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Default="004076BC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4076BC" w:rsidTr="006763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Default="004076BC" w:rsidP="000C01CE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rPr>
                <w:strike/>
                <w:sz w:val="16"/>
                <w:szCs w:val="16"/>
                <w:highlight w:val="cyan"/>
                <w:lang w:val="en-US"/>
              </w:rPr>
            </w:pPr>
            <w:proofErr w:type="spellStart"/>
            <w:r w:rsidRPr="004076BC">
              <w:rPr>
                <w:strike/>
                <w:sz w:val="16"/>
                <w:szCs w:val="16"/>
                <w:highlight w:val="cyan"/>
                <w:lang w:val="en-US" w:eastAsia="ko-KR"/>
              </w:rPr>
              <w:t>wedge_full_tab_idx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rPr>
                <w:strike/>
                <w:sz w:val="16"/>
                <w:szCs w:val="16"/>
                <w:highlight w:val="cyan"/>
                <w:lang w:val="en-US"/>
              </w:rPr>
            </w:pPr>
            <w:fldSimple w:instr=" REF _Ref341696527 \h  \* MERGEFORMAT " w:fldLock="1">
              <w:r w:rsidRPr="004076BC">
                <w:rPr>
                  <w:strike/>
                  <w:sz w:val="16"/>
                  <w:szCs w:val="16"/>
                  <w:highlight w:val="cyan"/>
                  <w:lang w:val="en-US"/>
                </w:rPr>
                <w:t>Table I</w:t>
              </w:r>
              <w:r w:rsidRPr="004076BC">
                <w:rPr>
                  <w:strike/>
                  <w:sz w:val="16"/>
                  <w:szCs w:val="16"/>
                  <w:highlight w:val="cyan"/>
                  <w:lang w:val="en-US"/>
                </w:rPr>
                <w:noBreakHyphen/>
                <w:t>13</w:t>
              </w:r>
            </w:fldSimple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rPr>
                <w:strike/>
                <w:sz w:val="16"/>
                <w:szCs w:val="16"/>
                <w:highlight w:val="cyan"/>
                <w:lang w:val="en-US"/>
              </w:rPr>
            </w:pPr>
            <w:r w:rsidRPr="004076BC">
              <w:rPr>
                <w:strike/>
                <w:sz w:val="16"/>
                <w:szCs w:val="16"/>
                <w:highlight w:val="cyan"/>
                <w:lang w:val="en-US"/>
              </w:rPr>
              <w:t>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rPr>
                <w:strike/>
                <w:sz w:val="16"/>
                <w:szCs w:val="16"/>
                <w:highlight w:val="cyan"/>
                <w:lang w:val="en-US"/>
              </w:rPr>
            </w:pPr>
            <w:r w:rsidRPr="004076BC">
              <w:rPr>
                <w:strike/>
                <w:sz w:val="16"/>
                <w:szCs w:val="16"/>
                <w:highlight w:val="cyan"/>
                <w:lang w:val="en-US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rPr>
                <w:strike/>
                <w:sz w:val="16"/>
                <w:szCs w:val="16"/>
                <w:highlight w:val="cyan"/>
                <w:lang w:val="en-US"/>
              </w:rPr>
            </w:pPr>
            <w:r w:rsidRPr="004076BC">
              <w:rPr>
                <w:strike/>
                <w:sz w:val="16"/>
                <w:szCs w:val="16"/>
                <w:highlight w:val="cyan"/>
                <w:lang w:val="en-US"/>
              </w:rPr>
              <w:t>2</w:t>
            </w:r>
          </w:p>
        </w:tc>
      </w:tr>
    </w:tbl>
    <w:p w:rsidR="0067632F" w:rsidRPr="004076BC" w:rsidRDefault="002F1E72" w:rsidP="0067632F">
      <w:pPr>
        <w:pStyle w:val="a5"/>
        <w:jc w:val="both"/>
        <w:outlineLvl w:val="0"/>
        <w:rPr>
          <w:sz w:val="18"/>
          <w:szCs w:val="18"/>
          <w:lang w:val="en-GB"/>
        </w:rPr>
      </w:pPr>
      <w:r w:rsidRPr="004076BC">
        <w:rPr>
          <w:sz w:val="18"/>
          <w:szCs w:val="18"/>
          <w:lang w:val="en-GB"/>
        </w:rPr>
        <w:t xml:space="preserve">Table I 12 – Association of </w:t>
      </w:r>
      <w:proofErr w:type="spellStart"/>
      <w:r w:rsidRPr="004076BC">
        <w:rPr>
          <w:sz w:val="18"/>
          <w:szCs w:val="18"/>
          <w:lang w:val="en-GB"/>
        </w:rPr>
        <w:t>ctxIdx</w:t>
      </w:r>
      <w:proofErr w:type="spellEnd"/>
      <w:r w:rsidRPr="004076BC">
        <w:rPr>
          <w:sz w:val="18"/>
          <w:szCs w:val="18"/>
          <w:lang w:val="en-GB"/>
        </w:rPr>
        <w:t xml:space="preserve"> and syntax elements for each </w:t>
      </w:r>
      <w:proofErr w:type="spellStart"/>
      <w:r w:rsidRPr="004076BC">
        <w:rPr>
          <w:sz w:val="18"/>
          <w:szCs w:val="18"/>
          <w:lang w:val="en-GB"/>
        </w:rPr>
        <w:t>initializationType</w:t>
      </w:r>
      <w:proofErr w:type="spellEnd"/>
      <w:r w:rsidRPr="004076BC">
        <w:rPr>
          <w:sz w:val="18"/>
          <w:szCs w:val="18"/>
          <w:lang w:val="en-GB"/>
        </w:rPr>
        <w:t xml:space="preserve"> in the initialization process</w:t>
      </w:r>
    </w:p>
    <w:p w:rsidR="0067632F" w:rsidRPr="004076BC" w:rsidRDefault="0067632F" w:rsidP="0067632F">
      <w:pPr>
        <w:pStyle w:val="a5"/>
        <w:jc w:val="both"/>
        <w:outlineLvl w:val="0"/>
        <w:rPr>
          <w:sz w:val="18"/>
          <w:szCs w:val="18"/>
          <w:lang w:val="en-GB"/>
        </w:rPr>
      </w:pPr>
    </w:p>
    <w:p w:rsidR="004076BC" w:rsidRPr="004076BC" w:rsidRDefault="004076BC" w:rsidP="004076BC">
      <w:pPr>
        <w:pStyle w:val="a5"/>
        <w:rPr>
          <w:strike/>
          <w:sz w:val="18"/>
          <w:szCs w:val="18"/>
          <w:highlight w:val="cyan"/>
        </w:rPr>
      </w:pPr>
      <w:bookmarkStart w:id="2" w:name="_Ref341696527"/>
      <w:bookmarkStart w:id="3" w:name="_Toc380082182"/>
      <w:r w:rsidRPr="004076BC">
        <w:rPr>
          <w:strike/>
          <w:sz w:val="18"/>
          <w:szCs w:val="18"/>
          <w:highlight w:val="cyan"/>
        </w:rPr>
        <w:t>Table </w:t>
      </w:r>
      <w:fldSimple w:instr=" REF H \h  \* MERGEFORMAT " w:fldLock="1">
        <w:r w:rsidRPr="004076BC">
          <w:rPr>
            <w:strike/>
            <w:sz w:val="18"/>
            <w:szCs w:val="18"/>
            <w:highlight w:val="cyan"/>
            <w:lang w:eastAsia="ko-KR"/>
          </w:rPr>
          <w:t>I</w:t>
        </w:r>
      </w:fldSimple>
      <w:r w:rsidRPr="004076BC">
        <w:rPr>
          <w:strike/>
          <w:sz w:val="18"/>
          <w:szCs w:val="18"/>
          <w:highlight w:val="cyan"/>
        </w:rPr>
        <w:noBreakHyphen/>
      </w:r>
      <w:r w:rsidRPr="004076BC">
        <w:rPr>
          <w:strike/>
          <w:sz w:val="18"/>
          <w:szCs w:val="18"/>
          <w:highlight w:val="cyan"/>
        </w:rPr>
        <w:fldChar w:fldCharType="begin" w:fldLock="1"/>
      </w:r>
      <w:r w:rsidRPr="004076BC">
        <w:rPr>
          <w:strike/>
          <w:sz w:val="18"/>
          <w:szCs w:val="18"/>
          <w:highlight w:val="cyan"/>
        </w:rPr>
        <w:instrText xml:space="preserve"> SEQ Table \* ARABIC \s 1 </w:instrText>
      </w:r>
      <w:r w:rsidRPr="004076BC">
        <w:rPr>
          <w:strike/>
          <w:sz w:val="18"/>
          <w:szCs w:val="18"/>
          <w:highlight w:val="cyan"/>
        </w:rPr>
        <w:fldChar w:fldCharType="separate"/>
      </w:r>
      <w:r w:rsidRPr="004076BC">
        <w:rPr>
          <w:strike/>
          <w:noProof/>
          <w:sz w:val="18"/>
          <w:szCs w:val="18"/>
          <w:highlight w:val="cyan"/>
        </w:rPr>
        <w:t>13</w:t>
      </w:r>
      <w:r w:rsidRPr="004076BC">
        <w:rPr>
          <w:strike/>
          <w:sz w:val="18"/>
          <w:szCs w:val="18"/>
          <w:highlight w:val="cyan"/>
        </w:rPr>
        <w:fldChar w:fldCharType="end"/>
      </w:r>
      <w:bookmarkEnd w:id="2"/>
      <w:r w:rsidRPr="004076BC">
        <w:rPr>
          <w:strike/>
          <w:sz w:val="18"/>
          <w:szCs w:val="18"/>
          <w:highlight w:val="cyan"/>
        </w:rPr>
        <w:t xml:space="preserve"> – Values of </w:t>
      </w:r>
      <w:proofErr w:type="spellStart"/>
      <w:r w:rsidRPr="004076BC">
        <w:rPr>
          <w:strike/>
          <w:sz w:val="18"/>
          <w:szCs w:val="18"/>
          <w:highlight w:val="cyan"/>
        </w:rPr>
        <w:t>initValue</w:t>
      </w:r>
      <w:proofErr w:type="spellEnd"/>
      <w:r w:rsidRPr="004076BC">
        <w:rPr>
          <w:strike/>
          <w:sz w:val="18"/>
          <w:szCs w:val="18"/>
          <w:highlight w:val="cyan"/>
        </w:rPr>
        <w:t xml:space="preserve"> for </w:t>
      </w:r>
      <w:proofErr w:type="spellStart"/>
      <w:r w:rsidRPr="004076BC">
        <w:rPr>
          <w:rFonts w:eastAsia="PMingLiU"/>
          <w:strike/>
          <w:sz w:val="18"/>
          <w:szCs w:val="18"/>
          <w:highlight w:val="cyan"/>
          <w:lang w:eastAsia="zh-TW"/>
        </w:rPr>
        <w:t>wedge_full_tab_idx</w:t>
      </w:r>
      <w:proofErr w:type="spellEnd"/>
      <w:r w:rsidRPr="004076BC">
        <w:rPr>
          <w:rFonts w:eastAsia="PMingLiU"/>
          <w:strike/>
          <w:sz w:val="18"/>
          <w:szCs w:val="18"/>
          <w:highlight w:val="cyan"/>
          <w:lang w:eastAsia="zh-TW"/>
        </w:rPr>
        <w:t xml:space="preserve"> </w:t>
      </w:r>
      <w:proofErr w:type="spellStart"/>
      <w:r w:rsidRPr="004076BC">
        <w:rPr>
          <w:strike/>
          <w:sz w:val="18"/>
          <w:szCs w:val="18"/>
          <w:highlight w:val="cyan"/>
        </w:rPr>
        <w:t>ctxIdx</w:t>
      </w:r>
      <w:bookmarkEnd w:id="3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76BC" w:rsidRPr="004076BC" w:rsidTr="004076BC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  <w:lang w:val="en-US"/>
              </w:rPr>
            </w:pPr>
            <w:r w:rsidRPr="004076BC"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  <w:lang w:val="en-US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  <w:lang w:val="en-US"/>
              </w:rPr>
            </w:pPr>
            <w:proofErr w:type="spellStart"/>
            <w:r w:rsidRPr="004076BC">
              <w:rPr>
                <w:rFonts w:eastAsia="PMingLiU"/>
                <w:b/>
                <w:strike/>
                <w:kern w:val="2"/>
                <w:sz w:val="18"/>
                <w:szCs w:val="18"/>
                <w:highlight w:val="cyan"/>
                <w:lang w:val="en-US" w:eastAsia="zh-TW"/>
              </w:rPr>
              <w:t>ctxIdx</w:t>
            </w:r>
            <w:proofErr w:type="spellEnd"/>
            <w:r w:rsidRPr="004076BC">
              <w:rPr>
                <w:rFonts w:eastAsia="PMingLiU"/>
                <w:b/>
                <w:strike/>
                <w:kern w:val="2"/>
                <w:sz w:val="18"/>
                <w:szCs w:val="18"/>
                <w:highlight w:val="cyan"/>
                <w:lang w:val="en-US" w:eastAsia="zh-TW"/>
              </w:rPr>
              <w:t xml:space="preserve"> of </w:t>
            </w:r>
            <w:proofErr w:type="spellStart"/>
            <w:r w:rsidRPr="004076BC">
              <w:rPr>
                <w:rFonts w:eastAsia="PMingLiU"/>
                <w:b/>
                <w:strike/>
                <w:kern w:val="2"/>
                <w:sz w:val="18"/>
                <w:szCs w:val="18"/>
                <w:highlight w:val="cyan"/>
                <w:lang w:val="en-US" w:eastAsia="zh-TW"/>
              </w:rPr>
              <w:t>wedge_full_tab_idx</w:t>
            </w:r>
            <w:proofErr w:type="spellEnd"/>
          </w:p>
        </w:tc>
      </w:tr>
      <w:tr w:rsidR="004076BC" w:rsidRPr="004076BC" w:rsidTr="004076BC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  <w:lang w:val="en-US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</w:pPr>
            <w:r w:rsidRPr="004076BC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</w:pPr>
            <w:r w:rsidRPr="004076BC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</w:pPr>
            <w:r w:rsidRPr="004076BC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  <w:t>2</w:t>
            </w:r>
          </w:p>
        </w:tc>
      </w:tr>
      <w:tr w:rsidR="004076BC" w:rsidRPr="004076BC" w:rsidTr="004076BC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</w:pPr>
            <w:proofErr w:type="spellStart"/>
            <w:r w:rsidRPr="004076BC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  <w:lang w:val="en-US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val="en-US" w:eastAsia="zh-TW"/>
              </w:rPr>
            </w:pPr>
            <w:r w:rsidRPr="004076BC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val="en-US"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val="en-US" w:eastAsia="zh-TW"/>
              </w:rPr>
            </w:pPr>
            <w:r w:rsidRPr="004076BC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val="en-US"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lang w:val="en-US" w:eastAsia="zh-TW"/>
              </w:rPr>
            </w:pPr>
            <w:r w:rsidRPr="004076BC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val="en-US" w:eastAsia="zh-TW"/>
              </w:rPr>
              <w:t>154</w:t>
            </w:r>
          </w:p>
        </w:tc>
      </w:tr>
    </w:tbl>
    <w:p w:rsidR="0067632F" w:rsidRPr="004076BC" w:rsidRDefault="0067632F" w:rsidP="0067632F">
      <w:pPr>
        <w:pStyle w:val="a5"/>
        <w:jc w:val="both"/>
        <w:outlineLvl w:val="0"/>
        <w:rPr>
          <w:sz w:val="18"/>
          <w:szCs w:val="18"/>
          <w:lang w:val="en-GB"/>
        </w:rPr>
      </w:pPr>
    </w:p>
    <w:p w:rsidR="004076BC" w:rsidRPr="004076BC" w:rsidRDefault="004076BC" w:rsidP="004076BC">
      <w:pPr>
        <w:pStyle w:val="a5"/>
        <w:rPr>
          <w:sz w:val="18"/>
          <w:szCs w:val="18"/>
        </w:rPr>
      </w:pPr>
      <w:bookmarkStart w:id="4" w:name="_Ref358650791"/>
      <w:bookmarkStart w:id="5" w:name="_Toc331260082"/>
      <w:bookmarkStart w:id="6" w:name="_Toc380082192"/>
      <w:bookmarkEnd w:id="0"/>
      <w:bookmarkEnd w:id="1"/>
      <w:r w:rsidRPr="004076BC">
        <w:rPr>
          <w:sz w:val="18"/>
          <w:szCs w:val="18"/>
        </w:rPr>
        <w:t>Table </w:t>
      </w:r>
      <w:fldSimple w:instr=" REF H \h  \* MERGEFORMAT " w:fldLock="1">
        <w:r w:rsidRPr="004076BC">
          <w:rPr>
            <w:sz w:val="18"/>
            <w:szCs w:val="18"/>
            <w:lang w:eastAsia="ko-KR"/>
          </w:rPr>
          <w:t>I</w:t>
        </w:r>
      </w:fldSimple>
      <w:r w:rsidRPr="004076BC">
        <w:rPr>
          <w:sz w:val="18"/>
          <w:szCs w:val="18"/>
        </w:rPr>
        <w:noBreakHyphen/>
      </w:r>
      <w:r w:rsidRPr="004076BC">
        <w:rPr>
          <w:sz w:val="18"/>
          <w:szCs w:val="18"/>
        </w:rPr>
        <w:fldChar w:fldCharType="begin" w:fldLock="1"/>
      </w:r>
      <w:r w:rsidRPr="004076BC">
        <w:rPr>
          <w:sz w:val="18"/>
          <w:szCs w:val="18"/>
        </w:rPr>
        <w:instrText xml:space="preserve"> SEQ Table \* ARABIC \s 1 </w:instrText>
      </w:r>
      <w:r w:rsidRPr="004076BC">
        <w:rPr>
          <w:sz w:val="18"/>
          <w:szCs w:val="18"/>
        </w:rPr>
        <w:fldChar w:fldCharType="separate"/>
      </w:r>
      <w:r w:rsidRPr="004076BC">
        <w:rPr>
          <w:noProof/>
          <w:sz w:val="18"/>
          <w:szCs w:val="18"/>
        </w:rPr>
        <w:t>23</w:t>
      </w:r>
      <w:r w:rsidRPr="004076BC">
        <w:rPr>
          <w:sz w:val="18"/>
          <w:szCs w:val="18"/>
        </w:rPr>
        <w:fldChar w:fldCharType="end"/>
      </w:r>
      <w:bookmarkEnd w:id="4"/>
      <w:r w:rsidRPr="004076BC">
        <w:rPr>
          <w:sz w:val="18"/>
          <w:szCs w:val="18"/>
        </w:rPr>
        <w:t xml:space="preserve"> –</w:t>
      </w:r>
      <w:bookmarkEnd w:id="5"/>
      <w:r w:rsidRPr="004076BC">
        <w:rPr>
          <w:sz w:val="18"/>
          <w:szCs w:val="18"/>
        </w:rPr>
        <w:t xml:space="preserve">Assignment of </w:t>
      </w:r>
      <w:proofErr w:type="spellStart"/>
      <w:r w:rsidRPr="004076BC">
        <w:rPr>
          <w:sz w:val="18"/>
          <w:szCs w:val="18"/>
        </w:rPr>
        <w:t>ctxInc</w:t>
      </w:r>
      <w:proofErr w:type="spellEnd"/>
      <w:r w:rsidRPr="004076BC">
        <w:rPr>
          <w:sz w:val="18"/>
          <w:szCs w:val="18"/>
        </w:rPr>
        <w:t xml:space="preserve"> to syntax elements with context coded bins</w:t>
      </w:r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4076BC" w:rsidRPr="004076BC" w:rsidTr="004076BC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4076BC">
              <w:rPr>
                <w:b/>
                <w:sz w:val="18"/>
                <w:szCs w:val="18"/>
                <w:lang w:val="en-US"/>
              </w:rPr>
              <w:t>binIdx</w:t>
            </w:r>
            <w:proofErr w:type="spellEnd"/>
          </w:p>
        </w:tc>
      </w:tr>
      <w:tr w:rsidR="004076BC" w:rsidRPr="004076BC" w:rsidTr="004076BC">
        <w:trPr>
          <w:tblHeader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b/>
                <w:sz w:val="18"/>
                <w:szCs w:val="18"/>
                <w:lang w:val="en-US"/>
              </w:rPr>
            </w:pPr>
            <w:r w:rsidRPr="004076BC">
              <w:rPr>
                <w:b/>
                <w:sz w:val="18"/>
                <w:szCs w:val="18"/>
                <w:lang w:val="en-US"/>
              </w:rPr>
              <w:t>&gt;=5</w:t>
            </w:r>
          </w:p>
        </w:tc>
      </w:tr>
      <w:tr w:rsidR="004076BC" w:rsidRPr="004076BC" w:rsidTr="004076BC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left"/>
              <w:rPr>
                <w:sz w:val="18"/>
                <w:szCs w:val="18"/>
                <w:lang w:val="en-US"/>
              </w:rPr>
            </w:pPr>
            <w:proofErr w:type="spellStart"/>
            <w:r w:rsidRPr="004076BC">
              <w:rPr>
                <w:bCs/>
                <w:sz w:val="18"/>
                <w:szCs w:val="18"/>
                <w:lang w:val="en-US"/>
              </w:rPr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bookmarkStart w:id="7" w:name="OLE_LINK13"/>
            <w:bookmarkStart w:id="8" w:name="OLE_LINK14"/>
            <w:r w:rsidRPr="004076BC">
              <w:rPr>
                <w:strike/>
                <w:sz w:val="18"/>
                <w:szCs w:val="18"/>
                <w:highlight w:val="cyan"/>
                <w:lang w:val="en-US"/>
              </w:rPr>
              <w:t>0</w:t>
            </w:r>
            <w:r w:rsidRPr="004076BC">
              <w:rPr>
                <w:sz w:val="18"/>
                <w:szCs w:val="18"/>
                <w:lang w:val="en-US"/>
              </w:rPr>
              <w:t xml:space="preserve"> </w:t>
            </w:r>
            <w:r w:rsidRPr="004076BC">
              <w:rPr>
                <w:sz w:val="18"/>
                <w:szCs w:val="18"/>
                <w:highlight w:val="yellow"/>
                <w:lang w:val="en-US"/>
              </w:rPr>
              <w:t>bypass</w:t>
            </w:r>
            <w:bookmarkEnd w:id="7"/>
            <w:bookmarkEnd w:id="8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4076BC">
              <w:rPr>
                <w:strike/>
                <w:sz w:val="18"/>
                <w:szCs w:val="18"/>
                <w:highlight w:val="cyan"/>
                <w:lang w:val="en-US"/>
              </w:rPr>
              <w:t>0</w:t>
            </w:r>
            <w:r w:rsidRPr="004076BC">
              <w:rPr>
                <w:sz w:val="18"/>
                <w:szCs w:val="18"/>
                <w:lang w:val="en-US"/>
              </w:rPr>
              <w:t xml:space="preserve"> </w:t>
            </w:r>
            <w:r w:rsidRPr="004076BC">
              <w:rPr>
                <w:sz w:val="18"/>
                <w:szCs w:val="18"/>
                <w:highlight w:val="yellow"/>
                <w:lang w:val="en-US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4076BC">
              <w:rPr>
                <w:strike/>
                <w:sz w:val="18"/>
                <w:szCs w:val="18"/>
                <w:highlight w:val="cyan"/>
                <w:lang w:val="en-US"/>
              </w:rPr>
              <w:t>0</w:t>
            </w:r>
            <w:r w:rsidRPr="004076BC">
              <w:rPr>
                <w:sz w:val="18"/>
                <w:szCs w:val="18"/>
                <w:lang w:val="en-US"/>
              </w:rPr>
              <w:t xml:space="preserve"> </w:t>
            </w:r>
            <w:r w:rsidRPr="004076BC">
              <w:rPr>
                <w:sz w:val="18"/>
                <w:szCs w:val="18"/>
                <w:highlight w:val="yellow"/>
                <w:lang w:val="en-US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4076BC">
              <w:rPr>
                <w:strike/>
                <w:sz w:val="18"/>
                <w:szCs w:val="18"/>
                <w:highlight w:val="cyan"/>
                <w:lang w:val="en-US"/>
              </w:rPr>
              <w:t>0</w:t>
            </w:r>
            <w:r w:rsidRPr="004076BC">
              <w:rPr>
                <w:sz w:val="18"/>
                <w:szCs w:val="18"/>
                <w:lang w:val="en-US"/>
              </w:rPr>
              <w:t xml:space="preserve"> </w:t>
            </w:r>
            <w:r w:rsidRPr="004076BC">
              <w:rPr>
                <w:sz w:val="18"/>
                <w:szCs w:val="18"/>
                <w:highlight w:val="yellow"/>
                <w:lang w:val="en-US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4076BC">
              <w:rPr>
                <w:strike/>
                <w:sz w:val="18"/>
                <w:szCs w:val="18"/>
                <w:highlight w:val="cyan"/>
                <w:lang w:val="en-US"/>
              </w:rPr>
              <w:t>0</w:t>
            </w:r>
            <w:r w:rsidRPr="004076BC">
              <w:rPr>
                <w:sz w:val="18"/>
                <w:szCs w:val="18"/>
                <w:lang w:val="en-US"/>
              </w:rPr>
              <w:t xml:space="preserve"> </w:t>
            </w:r>
            <w:r w:rsidRPr="004076BC">
              <w:rPr>
                <w:sz w:val="18"/>
                <w:szCs w:val="18"/>
                <w:highlight w:val="yellow"/>
                <w:lang w:val="en-US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6BC" w:rsidRPr="004076BC" w:rsidRDefault="004076BC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4076BC">
              <w:rPr>
                <w:strike/>
                <w:sz w:val="18"/>
                <w:szCs w:val="18"/>
                <w:highlight w:val="cyan"/>
                <w:lang w:val="en-US"/>
              </w:rPr>
              <w:t>0</w:t>
            </w:r>
            <w:r w:rsidRPr="004076BC">
              <w:rPr>
                <w:sz w:val="18"/>
                <w:szCs w:val="18"/>
                <w:lang w:val="en-US"/>
              </w:rPr>
              <w:t xml:space="preserve"> </w:t>
            </w:r>
            <w:r w:rsidRPr="004076BC">
              <w:rPr>
                <w:sz w:val="18"/>
                <w:szCs w:val="18"/>
                <w:highlight w:val="yellow"/>
                <w:lang w:val="en-US"/>
              </w:rPr>
              <w:t>bypass</w:t>
            </w:r>
          </w:p>
        </w:tc>
      </w:tr>
    </w:tbl>
    <w:p w:rsidR="0067632F" w:rsidRDefault="0067632F" w:rsidP="0067632F"/>
    <w:p w:rsidR="0067632F" w:rsidRDefault="0067632F" w:rsidP="0067632F">
      <w:pPr>
        <w:pStyle w:val="3D3"/>
        <w:numPr>
          <w:ilvl w:val="0"/>
          <w:numId w:val="0"/>
        </w:numPr>
      </w:pPr>
    </w:p>
    <w:p w:rsidR="008778AD" w:rsidRDefault="008778AD"/>
    <w:sectPr w:rsidR="008778AD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2F1E72"/>
    <w:rsid w:val="004076BC"/>
    <w:rsid w:val="00570A2C"/>
    <w:rsid w:val="0067632F"/>
    <w:rsid w:val="008778AD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707</Characters>
  <Application>Microsoft Office Word</Application>
  <DocSecurity>0</DocSecurity>
  <Lines>5</Lines>
  <Paragraphs>1</Paragraphs>
  <ScaleCrop>false</ScaleCrop>
  <Company>MediaTek Inc.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3</cp:revision>
  <dcterms:created xsi:type="dcterms:W3CDTF">2014-01-02T07:02:00Z</dcterms:created>
  <dcterms:modified xsi:type="dcterms:W3CDTF">2014-03-10T09:43:00Z</dcterms:modified>
</cp:coreProperties>
</file>