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F7" w:rsidRPr="00F56B50" w:rsidRDefault="009705F7" w:rsidP="009705F7">
      <w:pPr>
        <w:pStyle w:val="3H3"/>
        <w:numPr>
          <w:ilvl w:val="0"/>
          <w:numId w:val="0"/>
        </w:numPr>
        <w:rPr>
          <w:sz w:val="18"/>
          <w:szCs w:val="18"/>
          <w:highlight w:val="yellow"/>
          <w:lang w:val="en-US"/>
        </w:rPr>
      </w:pPr>
      <w:bookmarkStart w:id="0" w:name="_Ref360884196"/>
      <w:r w:rsidRPr="00F56B50">
        <w:rPr>
          <w:sz w:val="18"/>
          <w:szCs w:val="18"/>
          <w:highlight w:val="yellow"/>
          <w:lang w:val="en-US"/>
        </w:rPr>
        <w:t>G.7.3.6.1</w:t>
      </w:r>
      <w:r w:rsidRPr="00F56B50">
        <w:rPr>
          <w:sz w:val="18"/>
          <w:szCs w:val="18"/>
          <w:highlight w:val="yellow"/>
          <w:lang w:val="en-US"/>
        </w:rPr>
        <w:tab/>
        <w:t xml:space="preserve">General </w:t>
      </w:r>
      <w:proofErr w:type="gramStart"/>
      <w:r w:rsidRPr="00F56B50">
        <w:rPr>
          <w:sz w:val="18"/>
          <w:szCs w:val="18"/>
          <w:highlight w:val="yellow"/>
          <w:lang w:val="en-US"/>
        </w:rPr>
        <w:t>slice</w:t>
      </w:r>
      <w:proofErr w:type="gramEnd"/>
      <w:r w:rsidRPr="00F56B50">
        <w:rPr>
          <w:sz w:val="18"/>
          <w:szCs w:val="18"/>
          <w:highlight w:val="yellow"/>
          <w:lang w:val="en-US"/>
        </w:rPr>
        <w:t xml:space="preserve"> segment header syntax</w:t>
      </w:r>
      <w:bookmarkEnd w:id="0"/>
    </w:p>
    <w:tbl>
      <w:tblPr>
        <w:tblW w:w="8701" w:type="dxa"/>
        <w:jc w:val="center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96"/>
        <w:gridCol w:w="1105"/>
      </w:tblGrid>
      <w:tr w:rsidR="009705F7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9705F7" w:rsidRPr="00F56B50" w:rsidRDefault="009705F7" w:rsidP="009705F7">
            <w:pPr>
              <w:rPr>
                <w:sz w:val="18"/>
                <w:szCs w:val="18"/>
                <w:highlight w:val="yellow"/>
                <w:lang w:val="en-US"/>
              </w:rPr>
            </w:pPr>
            <w:r w:rsidRPr="00F56B50">
              <w:rPr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sz w:val="18"/>
                <w:szCs w:val="18"/>
                <w:highlight w:val="yellow"/>
                <w:lang w:val="en-US"/>
              </w:rPr>
              <w:t>…</w:t>
            </w:r>
          </w:p>
        </w:tc>
        <w:tc>
          <w:tcPr>
            <w:tcW w:w="1105" w:type="dxa"/>
          </w:tcPr>
          <w:p w:rsidR="009705F7" w:rsidRPr="00F56B50" w:rsidRDefault="009705F7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</w:p>
        </w:tc>
      </w:tr>
      <w:tr w:rsidR="009705F7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9705F7" w:rsidRPr="00F56B50" w:rsidRDefault="009705F7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if( </w:t>
            </w:r>
            <w:proofErr w:type="spellStart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slice_temporal_mvp_enabled_flag</w:t>
            </w:r>
            <w:proofErr w:type="spellEnd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) {</w:t>
            </w:r>
          </w:p>
        </w:tc>
        <w:tc>
          <w:tcPr>
            <w:tcW w:w="1105" w:type="dxa"/>
          </w:tcPr>
          <w:p w:rsidR="009705F7" w:rsidRPr="00F56B50" w:rsidRDefault="009705F7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</w:p>
        </w:tc>
      </w:tr>
      <w:tr w:rsidR="009705F7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9705F7" w:rsidRPr="00F56B50" w:rsidRDefault="009705F7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  <w:t xml:space="preserve">if( </w:t>
            </w:r>
            <w:proofErr w:type="spellStart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slice_type</w:t>
            </w:r>
            <w:proofErr w:type="spellEnd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= =  B )</w:t>
            </w:r>
          </w:p>
        </w:tc>
        <w:tc>
          <w:tcPr>
            <w:tcW w:w="1105" w:type="dxa"/>
          </w:tcPr>
          <w:p w:rsidR="009705F7" w:rsidRPr="00F56B50" w:rsidRDefault="009705F7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</w:p>
        </w:tc>
      </w:tr>
      <w:tr w:rsidR="009705F7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9705F7" w:rsidRPr="00F56B50" w:rsidRDefault="009705F7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 w:eastAsia="ko-KR"/>
              </w:rPr>
              <w:t>collocated_from_l0_flag</w:t>
            </w:r>
          </w:p>
        </w:tc>
        <w:tc>
          <w:tcPr>
            <w:tcW w:w="1105" w:type="dxa"/>
          </w:tcPr>
          <w:p w:rsidR="009705F7" w:rsidRPr="00F56B50" w:rsidRDefault="009705F7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  <w:r w:rsidRPr="00F56B50">
              <w:rPr>
                <w:sz w:val="18"/>
                <w:szCs w:val="18"/>
                <w:highlight w:val="yellow"/>
                <w:lang w:val="en-US" w:eastAsia="ko-KR"/>
              </w:rPr>
              <w:t>u(1)</w:t>
            </w:r>
          </w:p>
        </w:tc>
      </w:tr>
      <w:tr w:rsidR="009705F7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9705F7" w:rsidRPr="00F56B50" w:rsidRDefault="009705F7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  <w:t>if( ( collocated_from_l0_flag  &amp;&amp;  num_ref_idx_l0_active_minus1 &gt; 0 )  | |</w:t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br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  <w:t>( !collocated_from_l0_flag  &amp;&amp;  num_ref_idx_l1_active_minus1 &gt; 0 ) )</w:t>
            </w:r>
          </w:p>
        </w:tc>
        <w:tc>
          <w:tcPr>
            <w:tcW w:w="1105" w:type="dxa"/>
          </w:tcPr>
          <w:p w:rsidR="009705F7" w:rsidRPr="00F56B50" w:rsidRDefault="009705F7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</w:p>
        </w:tc>
      </w:tr>
      <w:tr w:rsidR="009705F7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9705F7" w:rsidRPr="00F56B50" w:rsidRDefault="009705F7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proofErr w:type="spellStart"/>
            <w:r w:rsidRPr="00F56B50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 w:eastAsia="ko-KR"/>
              </w:rPr>
              <w:t>collocated_ref_idx</w:t>
            </w:r>
            <w:proofErr w:type="spellEnd"/>
          </w:p>
        </w:tc>
        <w:tc>
          <w:tcPr>
            <w:tcW w:w="1105" w:type="dxa"/>
          </w:tcPr>
          <w:p w:rsidR="009705F7" w:rsidRPr="00F56B50" w:rsidRDefault="009705F7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  <w:proofErr w:type="spellStart"/>
            <w:r w:rsidRPr="00F56B50">
              <w:rPr>
                <w:sz w:val="18"/>
                <w:szCs w:val="18"/>
                <w:highlight w:val="yellow"/>
                <w:lang w:val="en-US" w:eastAsia="ko-KR"/>
              </w:rPr>
              <w:t>ue</w:t>
            </w:r>
            <w:proofErr w:type="spellEnd"/>
            <w:r w:rsidRPr="00F56B50">
              <w:rPr>
                <w:sz w:val="18"/>
                <w:szCs w:val="18"/>
                <w:highlight w:val="yellow"/>
                <w:lang w:val="en-US" w:eastAsia="ko-KR"/>
              </w:rPr>
              <w:t>(v)</w:t>
            </w:r>
          </w:p>
        </w:tc>
      </w:tr>
      <w:tr w:rsidR="00604270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604270" w:rsidRPr="00F56B50" w:rsidRDefault="002928F3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                if( </w:t>
            </w:r>
            <w:proofErr w:type="spellStart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nuh_layer_id</w:t>
            </w:r>
            <w:proofErr w:type="spellEnd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&gt; 0  ){</w:t>
            </w:r>
          </w:p>
        </w:tc>
        <w:tc>
          <w:tcPr>
            <w:tcW w:w="1105" w:type="dxa"/>
          </w:tcPr>
          <w:p w:rsidR="00604270" w:rsidRPr="00F56B50" w:rsidRDefault="00604270" w:rsidP="00F4219A">
            <w:pPr>
              <w:pStyle w:val="tablecell"/>
              <w:rPr>
                <w:sz w:val="18"/>
                <w:szCs w:val="18"/>
                <w:highlight w:val="yellow"/>
                <w:lang w:val="en-US" w:eastAsia="ko-KR"/>
              </w:rPr>
            </w:pPr>
          </w:p>
        </w:tc>
      </w:tr>
      <w:tr w:rsidR="002928F3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2928F3" w:rsidRPr="00F56B50" w:rsidRDefault="002928F3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新宋体" w:eastAsia="新宋体"/>
                <w:noProof/>
                <w:color w:val="A31515"/>
                <w:sz w:val="18"/>
                <w:szCs w:val="18"/>
                <w:highlight w:val="yellow"/>
                <w:lang w:val="en-US" w:eastAsia="zh-CN"/>
              </w:rPr>
              <w:t xml:space="preserve">         </w:t>
            </w:r>
            <w:r w:rsidRPr="00F56B50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 w:eastAsia="ko-KR"/>
              </w:rPr>
              <w:t>aux_collocated_flag</w:t>
            </w:r>
          </w:p>
        </w:tc>
        <w:tc>
          <w:tcPr>
            <w:tcW w:w="1105" w:type="dxa"/>
          </w:tcPr>
          <w:p w:rsidR="002928F3" w:rsidRPr="00F56B50" w:rsidRDefault="002928F3" w:rsidP="00F4219A">
            <w:pPr>
              <w:pStyle w:val="tablecell"/>
              <w:rPr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sz w:val="18"/>
                <w:szCs w:val="18"/>
                <w:highlight w:val="yellow"/>
                <w:lang w:val="en-US" w:eastAsia="ko-KR"/>
              </w:rPr>
              <w:t>u(1)</w:t>
            </w:r>
          </w:p>
        </w:tc>
      </w:tr>
      <w:tr w:rsidR="002928F3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2928F3" w:rsidRPr="00F56B50" w:rsidRDefault="002928F3" w:rsidP="002928F3">
            <w:pPr>
              <w:pStyle w:val="tablesyntax"/>
              <w:rPr>
                <w:rFonts w:ascii="新宋体" w:eastAsia="新宋体"/>
                <w:noProof/>
                <w:color w:val="A31515"/>
                <w:sz w:val="18"/>
                <w:szCs w:val="18"/>
                <w:highlight w:val="yellow"/>
                <w:lang w:val="en-US" w:eastAsia="zh-CN"/>
              </w:rPr>
            </w:pPr>
            <w:r w:rsidRPr="00F56B50">
              <w:rPr>
                <w:rFonts w:ascii="新宋体" w:eastAsia="新宋体"/>
                <w:noProof/>
                <w:color w:val="A31515"/>
                <w:sz w:val="18"/>
                <w:szCs w:val="18"/>
                <w:highlight w:val="yellow"/>
                <w:lang w:val="en-US" w:eastAsia="zh-CN"/>
              </w:rPr>
              <w:t xml:space="preserve">         </w:t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if(</w:t>
            </w:r>
            <w:proofErr w:type="spellStart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aux_collocated_flag</w:t>
            </w:r>
            <w:proofErr w:type="spellEnd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)</w:t>
            </w:r>
          </w:p>
        </w:tc>
        <w:tc>
          <w:tcPr>
            <w:tcW w:w="1105" w:type="dxa"/>
          </w:tcPr>
          <w:p w:rsidR="002928F3" w:rsidRPr="00F56B50" w:rsidRDefault="002928F3" w:rsidP="00F4219A">
            <w:pPr>
              <w:pStyle w:val="tablecell"/>
              <w:rPr>
                <w:sz w:val="18"/>
                <w:szCs w:val="18"/>
                <w:highlight w:val="yellow"/>
                <w:lang w:val="en-US" w:eastAsia="ko-KR"/>
              </w:rPr>
            </w:pPr>
          </w:p>
        </w:tc>
      </w:tr>
      <w:tr w:rsidR="00075EE8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075EE8" w:rsidRPr="00F56B50" w:rsidRDefault="00075EE8" w:rsidP="008804B5">
            <w:pPr>
              <w:pStyle w:val="tablesyntax"/>
              <w:rPr>
                <w:rFonts w:ascii="新宋体" w:eastAsia="新宋体"/>
                <w:noProof/>
                <w:color w:val="A31515"/>
                <w:sz w:val="18"/>
                <w:szCs w:val="18"/>
                <w:highlight w:val="yellow"/>
                <w:lang w:val="en-US" w:eastAsia="zh-CN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                        for( </w:t>
            </w:r>
            <w:proofErr w:type="spellStart"/>
            <w:r w:rsidR="008804B5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i</w:t>
            </w:r>
            <w:proofErr w:type="spellEnd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=0; </w:t>
            </w:r>
            <w:proofErr w:type="spellStart"/>
            <w:r w:rsidR="008804B5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i</w:t>
            </w:r>
            <w:proofErr w:type="spellEnd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&lt;2; </w:t>
            </w:r>
            <w:proofErr w:type="spellStart"/>
            <w:r w:rsidR="008804B5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i</w:t>
            </w:r>
            <w:proofErr w:type="spellEnd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++){</w:t>
            </w:r>
          </w:p>
        </w:tc>
        <w:tc>
          <w:tcPr>
            <w:tcW w:w="1105" w:type="dxa"/>
          </w:tcPr>
          <w:p w:rsidR="00075EE8" w:rsidRPr="00F56B50" w:rsidRDefault="00075EE8" w:rsidP="00F4219A">
            <w:pPr>
              <w:pStyle w:val="tablecell"/>
              <w:rPr>
                <w:sz w:val="18"/>
                <w:szCs w:val="18"/>
                <w:highlight w:val="yellow"/>
                <w:lang w:val="en-US" w:eastAsia="ko-KR"/>
              </w:rPr>
            </w:pPr>
          </w:p>
        </w:tc>
      </w:tr>
      <w:tr w:rsidR="002928F3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2928F3" w:rsidRPr="00F56B50" w:rsidRDefault="002928F3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  <w:t xml:space="preserve">         </w:t>
            </w:r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  </w:t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if( </w:t>
            </w:r>
            <w:proofErr w:type="spellStart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slice_type</w:t>
            </w:r>
            <w:proofErr w:type="spellEnd"/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= =  B )</w:t>
            </w:r>
          </w:p>
        </w:tc>
        <w:tc>
          <w:tcPr>
            <w:tcW w:w="1105" w:type="dxa"/>
          </w:tcPr>
          <w:p w:rsidR="002928F3" w:rsidRPr="00F56B50" w:rsidRDefault="002928F3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</w:p>
        </w:tc>
      </w:tr>
      <w:tr w:rsidR="002928F3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2928F3" w:rsidRPr="00F56B50" w:rsidRDefault="002928F3" w:rsidP="008804B5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  <w:t xml:space="preserve">        </w:t>
            </w:r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   </w:t>
            </w:r>
            <w:r w:rsidR="00075EE8" w:rsidRPr="00F56B50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 w:eastAsia="ko-KR"/>
              </w:rPr>
              <w:t>aux_</w:t>
            </w:r>
            <w:r w:rsidRPr="00F56B50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 w:eastAsia="ko-KR"/>
              </w:rPr>
              <w:t>collocated_from_l0_flag</w:t>
            </w:r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[</w:t>
            </w:r>
            <w:proofErr w:type="spellStart"/>
            <w:r w:rsidR="008804B5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i</w:t>
            </w:r>
            <w:proofErr w:type="spellEnd"/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]</w:t>
            </w:r>
          </w:p>
        </w:tc>
        <w:tc>
          <w:tcPr>
            <w:tcW w:w="1105" w:type="dxa"/>
          </w:tcPr>
          <w:p w:rsidR="002928F3" w:rsidRPr="00F56B50" w:rsidRDefault="002928F3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  <w:r w:rsidRPr="00F56B50">
              <w:rPr>
                <w:sz w:val="18"/>
                <w:szCs w:val="18"/>
                <w:highlight w:val="yellow"/>
                <w:lang w:val="en-US" w:eastAsia="ko-KR"/>
              </w:rPr>
              <w:t>u(1)</w:t>
            </w:r>
          </w:p>
        </w:tc>
      </w:tr>
      <w:tr w:rsidR="002928F3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2928F3" w:rsidRPr="00F56B50" w:rsidRDefault="002928F3" w:rsidP="008804B5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                </w:t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if( (</w:t>
            </w:r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aux_collocated_from_l0_flag[</w:t>
            </w:r>
            <w:proofErr w:type="spellStart"/>
            <w:r w:rsidR="008804B5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i</w:t>
            </w:r>
            <w:proofErr w:type="spellEnd"/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]</w:t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&amp;&amp;  num_ref_idx_l0_active_minus1 &gt; 0 )  </w:t>
            </w:r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  </w:t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| |</w:t>
            </w:r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</w:t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( !</w:t>
            </w:r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aux_collocated_from_l0_flag[</w:t>
            </w:r>
            <w:proofErr w:type="spellStart"/>
            <w:r w:rsidR="008804B5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i</w:t>
            </w:r>
            <w:proofErr w:type="spellEnd"/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]</w:t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&amp;&amp;  num_ref_idx_l1_active_minus1 &gt; 0 ) )</w:t>
            </w:r>
          </w:p>
        </w:tc>
        <w:tc>
          <w:tcPr>
            <w:tcW w:w="1105" w:type="dxa"/>
          </w:tcPr>
          <w:p w:rsidR="002928F3" w:rsidRPr="00F56B50" w:rsidRDefault="002928F3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</w:p>
        </w:tc>
      </w:tr>
      <w:tr w:rsidR="002928F3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2928F3" w:rsidRPr="00F56B50" w:rsidRDefault="002928F3" w:rsidP="008804B5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                </w:t>
            </w:r>
            <w:proofErr w:type="spellStart"/>
            <w:r w:rsidR="00075EE8" w:rsidRPr="00F56B50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 w:eastAsia="ko-KR"/>
              </w:rPr>
              <w:t>aux_</w:t>
            </w:r>
            <w:r w:rsidRPr="00F56B50">
              <w:rPr>
                <w:rFonts w:ascii="Times New Roman" w:hAnsi="Times New Roman"/>
                <w:b/>
                <w:sz w:val="18"/>
                <w:szCs w:val="18"/>
                <w:highlight w:val="yellow"/>
                <w:lang w:val="en-US" w:eastAsia="ko-KR"/>
              </w:rPr>
              <w:t>collocated_ref_idx</w:t>
            </w:r>
            <w:proofErr w:type="spellEnd"/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[</w:t>
            </w:r>
            <w:proofErr w:type="spellStart"/>
            <w:r w:rsidR="008804B5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i</w:t>
            </w:r>
            <w:proofErr w:type="spellEnd"/>
            <w:r w:rsidR="00075EE8"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]</w:t>
            </w:r>
          </w:p>
        </w:tc>
        <w:tc>
          <w:tcPr>
            <w:tcW w:w="1105" w:type="dxa"/>
          </w:tcPr>
          <w:p w:rsidR="002928F3" w:rsidRPr="00F56B50" w:rsidRDefault="002928F3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  <w:proofErr w:type="spellStart"/>
            <w:r w:rsidRPr="00F56B50">
              <w:rPr>
                <w:sz w:val="18"/>
                <w:szCs w:val="18"/>
                <w:highlight w:val="yellow"/>
                <w:lang w:val="en-US" w:eastAsia="ko-KR"/>
              </w:rPr>
              <w:t>ue</w:t>
            </w:r>
            <w:proofErr w:type="spellEnd"/>
            <w:r w:rsidRPr="00F56B50">
              <w:rPr>
                <w:sz w:val="18"/>
                <w:szCs w:val="18"/>
                <w:highlight w:val="yellow"/>
                <w:lang w:val="en-US" w:eastAsia="ko-KR"/>
              </w:rPr>
              <w:t>(v)</w:t>
            </w:r>
          </w:p>
        </w:tc>
      </w:tr>
      <w:tr w:rsidR="00075EE8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075EE8" w:rsidRPr="00F56B50" w:rsidRDefault="00075EE8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                        }</w:t>
            </w:r>
          </w:p>
        </w:tc>
        <w:tc>
          <w:tcPr>
            <w:tcW w:w="1105" w:type="dxa"/>
          </w:tcPr>
          <w:p w:rsidR="00075EE8" w:rsidRPr="00F56B50" w:rsidRDefault="00075EE8" w:rsidP="00F4219A">
            <w:pPr>
              <w:pStyle w:val="tablecell"/>
              <w:rPr>
                <w:sz w:val="18"/>
                <w:szCs w:val="18"/>
                <w:highlight w:val="yellow"/>
                <w:lang w:val="en-US" w:eastAsia="ko-KR"/>
              </w:rPr>
            </w:pPr>
          </w:p>
        </w:tc>
      </w:tr>
      <w:tr w:rsidR="00075EE8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075EE8" w:rsidRPr="00F56B50" w:rsidRDefault="00075EE8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 xml:space="preserve">                   }</w:t>
            </w:r>
          </w:p>
        </w:tc>
        <w:tc>
          <w:tcPr>
            <w:tcW w:w="1105" w:type="dxa"/>
          </w:tcPr>
          <w:p w:rsidR="00075EE8" w:rsidRPr="00F56B50" w:rsidRDefault="00075EE8" w:rsidP="00F4219A">
            <w:pPr>
              <w:pStyle w:val="tablecell"/>
              <w:rPr>
                <w:sz w:val="18"/>
                <w:szCs w:val="18"/>
                <w:highlight w:val="yellow"/>
                <w:lang w:val="en-US" w:eastAsia="ko-KR"/>
              </w:rPr>
            </w:pPr>
          </w:p>
        </w:tc>
      </w:tr>
      <w:tr w:rsidR="002928F3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2928F3" w:rsidRPr="00F56B50" w:rsidRDefault="002928F3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</w: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ab/>
              <w:t>}</w:t>
            </w:r>
          </w:p>
        </w:tc>
        <w:tc>
          <w:tcPr>
            <w:tcW w:w="1105" w:type="dxa"/>
          </w:tcPr>
          <w:p w:rsidR="002928F3" w:rsidRPr="00F56B50" w:rsidRDefault="002928F3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</w:p>
        </w:tc>
      </w:tr>
      <w:tr w:rsidR="002928F3" w:rsidRPr="00F56B50" w:rsidTr="008804B5">
        <w:trPr>
          <w:cantSplit/>
          <w:trHeight w:val="289"/>
          <w:jc w:val="center"/>
        </w:trPr>
        <w:tc>
          <w:tcPr>
            <w:tcW w:w="7596" w:type="dxa"/>
          </w:tcPr>
          <w:p w:rsidR="002928F3" w:rsidRPr="00F56B50" w:rsidRDefault="002928F3" w:rsidP="00F4219A">
            <w:pPr>
              <w:pStyle w:val="tablesyntax"/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</w:pPr>
            <w:r w:rsidRPr="00F56B50">
              <w:rPr>
                <w:rFonts w:ascii="Times New Roman" w:hAnsi="Times New Roman"/>
                <w:sz w:val="18"/>
                <w:szCs w:val="18"/>
                <w:highlight w:val="yellow"/>
                <w:lang w:val="en-US" w:eastAsia="ko-KR"/>
              </w:rPr>
              <w:t>…</w:t>
            </w:r>
          </w:p>
        </w:tc>
        <w:tc>
          <w:tcPr>
            <w:tcW w:w="1105" w:type="dxa"/>
          </w:tcPr>
          <w:p w:rsidR="002928F3" w:rsidRPr="00F56B50" w:rsidRDefault="002928F3" w:rsidP="00F4219A">
            <w:pPr>
              <w:pStyle w:val="tablecell"/>
              <w:rPr>
                <w:rFonts w:eastAsia="MS Mincho"/>
                <w:sz w:val="18"/>
                <w:szCs w:val="18"/>
                <w:highlight w:val="yellow"/>
                <w:lang w:val="en-US" w:eastAsia="ja-JP"/>
              </w:rPr>
            </w:pPr>
          </w:p>
        </w:tc>
      </w:tr>
    </w:tbl>
    <w:p w:rsidR="00A754F7" w:rsidRPr="00F56B50" w:rsidRDefault="00A754F7" w:rsidP="00A754F7">
      <w:pPr>
        <w:pStyle w:val="3H3"/>
        <w:numPr>
          <w:ilvl w:val="0"/>
          <w:numId w:val="0"/>
        </w:numPr>
        <w:ind w:left="1134" w:hanging="1134"/>
        <w:rPr>
          <w:sz w:val="18"/>
          <w:szCs w:val="18"/>
          <w:highlight w:val="yellow"/>
          <w:lang w:val="en-US"/>
        </w:rPr>
      </w:pPr>
      <w:bookmarkStart w:id="1" w:name="_Ref348090412"/>
      <w:r w:rsidRPr="00F56B50">
        <w:rPr>
          <w:sz w:val="18"/>
          <w:szCs w:val="18"/>
          <w:highlight w:val="yellow"/>
          <w:lang w:val="en-US"/>
        </w:rPr>
        <w:t>G.7.4.7.1</w:t>
      </w:r>
      <w:r w:rsidRPr="00F56B50">
        <w:rPr>
          <w:sz w:val="18"/>
          <w:szCs w:val="18"/>
          <w:highlight w:val="yellow"/>
          <w:lang w:val="en-US"/>
        </w:rPr>
        <w:tab/>
        <w:t xml:space="preserve">General </w:t>
      </w:r>
      <w:proofErr w:type="gramStart"/>
      <w:r w:rsidRPr="00F56B50">
        <w:rPr>
          <w:sz w:val="18"/>
          <w:szCs w:val="18"/>
          <w:highlight w:val="yellow"/>
          <w:lang w:val="en-US"/>
        </w:rPr>
        <w:t>slice</w:t>
      </w:r>
      <w:proofErr w:type="gramEnd"/>
      <w:r w:rsidRPr="00F56B50">
        <w:rPr>
          <w:sz w:val="18"/>
          <w:szCs w:val="18"/>
          <w:highlight w:val="yellow"/>
          <w:lang w:val="en-US"/>
        </w:rPr>
        <w:t xml:space="preserve"> segment header semantics</w:t>
      </w:r>
      <w:bookmarkEnd w:id="1"/>
    </w:p>
    <w:p w:rsidR="008804B5" w:rsidRPr="00F56B50" w:rsidRDefault="008804B5" w:rsidP="008804B5">
      <w:pPr>
        <w:rPr>
          <w:sz w:val="18"/>
          <w:szCs w:val="18"/>
          <w:highlight w:val="yellow"/>
          <w:lang w:eastAsia="ko-KR"/>
        </w:rPr>
      </w:pPr>
      <w:proofErr w:type="spellStart"/>
      <w:proofErr w:type="gramStart"/>
      <w:r w:rsidRPr="00F56B50">
        <w:rPr>
          <w:b/>
          <w:sz w:val="18"/>
          <w:szCs w:val="18"/>
          <w:highlight w:val="yellow"/>
          <w:lang w:val="en-US" w:eastAsia="ko-KR"/>
        </w:rPr>
        <w:t>aux_collocated_flag</w:t>
      </w:r>
      <w:proofErr w:type="spellEnd"/>
      <w:proofErr w:type="gramEnd"/>
      <w:r w:rsidRPr="00F56B50">
        <w:rPr>
          <w:b/>
          <w:sz w:val="18"/>
          <w:szCs w:val="18"/>
          <w:highlight w:val="yellow"/>
          <w:lang w:val="en-US" w:eastAsia="ko-KR"/>
        </w:rPr>
        <w:t xml:space="preserve"> </w:t>
      </w:r>
      <w:r w:rsidRPr="00F56B50">
        <w:rPr>
          <w:sz w:val="18"/>
          <w:szCs w:val="18"/>
          <w:highlight w:val="yellow"/>
          <w:lang w:val="en-US" w:eastAsia="ko-KR"/>
        </w:rPr>
        <w:t xml:space="preserve">equal to 1 specifies that the collocated picture should be modified according to the auxiliary collocated pictures. </w:t>
      </w:r>
      <w:proofErr w:type="spellStart"/>
      <w:proofErr w:type="gramStart"/>
      <w:r w:rsidRPr="00F56B50">
        <w:rPr>
          <w:sz w:val="18"/>
          <w:szCs w:val="18"/>
          <w:highlight w:val="yellow"/>
          <w:lang w:val="en-US" w:eastAsia="ko-KR"/>
        </w:rPr>
        <w:t>aux_collocated_flag</w:t>
      </w:r>
      <w:proofErr w:type="spellEnd"/>
      <w:proofErr w:type="gramEnd"/>
      <w:r w:rsidRPr="00F56B50">
        <w:rPr>
          <w:sz w:val="18"/>
          <w:szCs w:val="18"/>
          <w:highlight w:val="yellow"/>
          <w:lang w:val="en-US" w:eastAsia="ko-KR"/>
        </w:rPr>
        <w:t xml:space="preserve"> equal to 0 specifies that the collocated picture should not be modified. </w:t>
      </w:r>
      <w:r w:rsidRPr="00F56B50">
        <w:rPr>
          <w:sz w:val="18"/>
          <w:szCs w:val="18"/>
          <w:highlight w:val="yellow"/>
        </w:rPr>
        <w:t xml:space="preserve">When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aux_collocated_flag</w:t>
      </w:r>
      <w:proofErr w:type="spellEnd"/>
      <w:r w:rsidRPr="00F56B50">
        <w:rPr>
          <w:sz w:val="18"/>
          <w:szCs w:val="18"/>
          <w:highlight w:val="yellow"/>
        </w:rPr>
        <w:t xml:space="preserve"> is not present, it is inferred to be equal to 0.</w:t>
      </w:r>
    </w:p>
    <w:p w:rsidR="008804B5" w:rsidRPr="00F56B50" w:rsidRDefault="008804B5" w:rsidP="008804B5">
      <w:pPr>
        <w:rPr>
          <w:sz w:val="18"/>
          <w:szCs w:val="18"/>
          <w:highlight w:val="yellow"/>
          <w:lang w:eastAsia="ko-KR"/>
        </w:rPr>
      </w:pPr>
      <w:r w:rsidRPr="00F56B50">
        <w:rPr>
          <w:b/>
          <w:sz w:val="18"/>
          <w:szCs w:val="18"/>
          <w:highlight w:val="yellow"/>
          <w:lang w:eastAsia="ko-KR"/>
        </w:rPr>
        <w:t>a</w:t>
      </w:r>
      <w:proofErr w:type="spellStart"/>
      <w:r w:rsidRPr="00F56B50">
        <w:rPr>
          <w:b/>
          <w:sz w:val="18"/>
          <w:szCs w:val="18"/>
          <w:highlight w:val="yellow"/>
          <w:lang w:val="en-US" w:eastAsia="ko-KR"/>
        </w:rPr>
        <w:t>ux</w:t>
      </w:r>
      <w:proofErr w:type="spellEnd"/>
      <w:r w:rsidRPr="00F56B50">
        <w:rPr>
          <w:b/>
          <w:sz w:val="18"/>
          <w:szCs w:val="18"/>
          <w:highlight w:val="yellow"/>
          <w:lang w:eastAsia="ko-KR"/>
        </w:rPr>
        <w:t>_collocated_from_l0_flag</w:t>
      </w:r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  <w:lang w:eastAsia="ko-KR"/>
        </w:rPr>
        <w:t xml:space="preserve"> equal to 1 specifies that the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ith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auxiliary </w:t>
      </w:r>
      <w:r w:rsidRPr="00F56B50">
        <w:rPr>
          <w:sz w:val="18"/>
          <w:szCs w:val="18"/>
          <w:highlight w:val="yellow"/>
          <w:lang w:eastAsia="ko-KR"/>
        </w:rPr>
        <w:t>collocated picture is derived from reference picture list 0. a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Pr="00F56B50">
        <w:rPr>
          <w:sz w:val="18"/>
          <w:szCs w:val="18"/>
          <w:highlight w:val="yellow"/>
          <w:lang w:eastAsia="ko-KR"/>
        </w:rPr>
        <w:t>_collocated_from_l0_flag</w:t>
      </w:r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  <w:lang w:eastAsia="ko-KR"/>
        </w:rPr>
        <w:t xml:space="preserve"> equal to 0 specifies that the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ith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auxiliary </w:t>
      </w:r>
      <w:r w:rsidRPr="00F56B50">
        <w:rPr>
          <w:sz w:val="18"/>
          <w:szCs w:val="18"/>
          <w:highlight w:val="yellow"/>
          <w:lang w:eastAsia="ko-KR"/>
        </w:rPr>
        <w:t>collocated picture is derived from reference picture list 1. When a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Pr="00F56B50">
        <w:rPr>
          <w:sz w:val="18"/>
          <w:szCs w:val="18"/>
          <w:highlight w:val="yellow"/>
          <w:lang w:eastAsia="ko-KR"/>
        </w:rPr>
        <w:t>_collocated_from_l0_flag</w:t>
      </w:r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  <w:lang w:eastAsia="ko-KR"/>
        </w:rPr>
        <w:t xml:space="preserve"> is not present, it is inferred to be equal to 1. </w:t>
      </w:r>
      <w:r w:rsidRPr="00F56B50">
        <w:rPr>
          <w:sz w:val="18"/>
          <w:szCs w:val="18"/>
          <w:highlight w:val="yellow"/>
        </w:rPr>
        <w:t xml:space="preserve">When </w:t>
      </w:r>
      <w:r w:rsidRPr="00F56B50">
        <w:rPr>
          <w:sz w:val="18"/>
          <w:szCs w:val="18"/>
          <w:highlight w:val="yellow"/>
          <w:lang w:eastAsia="ko-KR"/>
        </w:rPr>
        <w:t>a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Pr="00F56B50">
        <w:rPr>
          <w:sz w:val="18"/>
          <w:szCs w:val="18"/>
          <w:highlight w:val="yellow"/>
          <w:lang w:eastAsia="ko-KR"/>
        </w:rPr>
        <w:t>_collocated_from_l0_flag</w:t>
      </w:r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  <w:lang w:eastAsia="ko-KR"/>
        </w:rPr>
        <w:t xml:space="preserve"> </w:t>
      </w:r>
      <w:r w:rsidRPr="00F56B50">
        <w:rPr>
          <w:sz w:val="18"/>
          <w:szCs w:val="18"/>
          <w:highlight w:val="yellow"/>
        </w:rPr>
        <w:t>is not present, it is inferred to be equal to 1.</w:t>
      </w:r>
    </w:p>
    <w:p w:rsidR="008804B5" w:rsidRPr="00F56B50" w:rsidRDefault="00175979" w:rsidP="008804B5">
      <w:pPr>
        <w:rPr>
          <w:sz w:val="18"/>
          <w:szCs w:val="18"/>
          <w:highlight w:val="yellow"/>
        </w:rPr>
      </w:pPr>
      <w:r w:rsidRPr="00F56B50">
        <w:rPr>
          <w:b/>
          <w:sz w:val="18"/>
          <w:szCs w:val="18"/>
          <w:highlight w:val="yellow"/>
          <w:lang w:eastAsia="ko-KR"/>
        </w:rPr>
        <w:t>a</w:t>
      </w:r>
      <w:proofErr w:type="spellStart"/>
      <w:r w:rsidRPr="00F56B50">
        <w:rPr>
          <w:b/>
          <w:sz w:val="18"/>
          <w:szCs w:val="18"/>
          <w:highlight w:val="yellow"/>
          <w:lang w:val="en-US" w:eastAsia="ko-KR"/>
        </w:rPr>
        <w:t>ux</w:t>
      </w:r>
      <w:proofErr w:type="spellEnd"/>
      <w:r w:rsidRPr="00F56B50">
        <w:rPr>
          <w:b/>
          <w:sz w:val="18"/>
          <w:szCs w:val="18"/>
          <w:highlight w:val="yellow"/>
          <w:lang w:eastAsia="ko-KR"/>
        </w:rPr>
        <w:t>_</w:t>
      </w:r>
      <w:proofErr w:type="spellStart"/>
      <w:r w:rsidR="008804B5" w:rsidRPr="00F56B50">
        <w:rPr>
          <w:b/>
          <w:sz w:val="18"/>
          <w:szCs w:val="18"/>
          <w:highlight w:val="yellow"/>
        </w:rPr>
        <w:t>collocated_ref_idx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  <w:lang w:eastAsia="ko-KR"/>
        </w:rPr>
        <w:t xml:space="preserve"> </w:t>
      </w:r>
      <w:r w:rsidR="008804B5" w:rsidRPr="00F56B50">
        <w:rPr>
          <w:sz w:val="18"/>
          <w:szCs w:val="18"/>
          <w:highlight w:val="yellow"/>
        </w:rPr>
        <w:t xml:space="preserve">specifies the reference index of the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ith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auxiliary </w:t>
      </w:r>
      <w:r w:rsidRPr="00F56B50">
        <w:rPr>
          <w:sz w:val="18"/>
          <w:szCs w:val="18"/>
          <w:highlight w:val="yellow"/>
          <w:lang w:eastAsia="ko-KR"/>
        </w:rPr>
        <w:t>collocated picture</w:t>
      </w:r>
      <w:r w:rsidR="008804B5" w:rsidRPr="00F56B50">
        <w:rPr>
          <w:sz w:val="18"/>
          <w:szCs w:val="18"/>
          <w:highlight w:val="yellow"/>
        </w:rPr>
        <w:t>.</w:t>
      </w:r>
    </w:p>
    <w:p w:rsidR="008804B5" w:rsidRPr="00F56B50" w:rsidRDefault="008804B5" w:rsidP="008804B5">
      <w:pPr>
        <w:rPr>
          <w:sz w:val="18"/>
          <w:szCs w:val="18"/>
          <w:highlight w:val="yellow"/>
        </w:rPr>
      </w:pPr>
      <w:r w:rsidRPr="00F56B50">
        <w:rPr>
          <w:sz w:val="18"/>
          <w:szCs w:val="18"/>
          <w:highlight w:val="yellow"/>
        </w:rPr>
        <w:t xml:space="preserve">When </w:t>
      </w:r>
      <w:proofErr w:type="spellStart"/>
      <w:r w:rsidRPr="00F56B50">
        <w:rPr>
          <w:sz w:val="18"/>
          <w:szCs w:val="18"/>
          <w:highlight w:val="yellow"/>
        </w:rPr>
        <w:t>slice_type</w:t>
      </w:r>
      <w:proofErr w:type="spellEnd"/>
      <w:r w:rsidRPr="00F56B50">
        <w:rPr>
          <w:sz w:val="18"/>
          <w:szCs w:val="18"/>
          <w:highlight w:val="yellow"/>
        </w:rPr>
        <w:t xml:space="preserve"> is equal to P or when </w:t>
      </w:r>
      <w:proofErr w:type="spellStart"/>
      <w:r w:rsidRPr="00F56B50">
        <w:rPr>
          <w:sz w:val="18"/>
          <w:szCs w:val="18"/>
          <w:highlight w:val="yellow"/>
        </w:rPr>
        <w:t>slice_type</w:t>
      </w:r>
      <w:proofErr w:type="spellEnd"/>
      <w:r w:rsidRPr="00F56B50">
        <w:rPr>
          <w:sz w:val="18"/>
          <w:szCs w:val="18"/>
          <w:highlight w:val="yellow"/>
        </w:rPr>
        <w:t xml:space="preserve"> is equal to B and </w:t>
      </w:r>
      <w:r w:rsidR="00E57F1A" w:rsidRPr="00F56B50">
        <w:rPr>
          <w:sz w:val="18"/>
          <w:szCs w:val="18"/>
          <w:highlight w:val="yellow"/>
          <w:lang w:eastAsia="ko-KR"/>
        </w:rPr>
        <w:t>a</w:t>
      </w:r>
      <w:proofErr w:type="spellStart"/>
      <w:r w:rsidR="00E57F1A"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="00E57F1A" w:rsidRPr="00F56B50">
        <w:rPr>
          <w:sz w:val="18"/>
          <w:szCs w:val="18"/>
          <w:highlight w:val="yellow"/>
          <w:lang w:eastAsia="ko-KR"/>
        </w:rPr>
        <w:t>_collocated_from_l0_flag</w:t>
      </w:r>
      <w:r w:rsidR="00E57F1A"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="00E57F1A"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="00E57F1A"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</w:rPr>
        <w:t xml:space="preserve"> is equal to 1, </w:t>
      </w:r>
      <w:r w:rsidR="00E57F1A" w:rsidRPr="00F56B50">
        <w:rPr>
          <w:sz w:val="18"/>
          <w:szCs w:val="18"/>
          <w:highlight w:val="yellow"/>
          <w:lang w:eastAsia="ko-KR"/>
        </w:rPr>
        <w:t>a</w:t>
      </w:r>
      <w:proofErr w:type="spellStart"/>
      <w:r w:rsidR="00E57F1A"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="00E57F1A" w:rsidRPr="00F56B50">
        <w:rPr>
          <w:sz w:val="18"/>
          <w:szCs w:val="18"/>
          <w:highlight w:val="yellow"/>
          <w:lang w:eastAsia="ko-KR"/>
        </w:rPr>
        <w:t>_</w:t>
      </w:r>
      <w:proofErr w:type="spellStart"/>
      <w:r w:rsidR="00E57F1A" w:rsidRPr="00F56B50">
        <w:rPr>
          <w:sz w:val="18"/>
          <w:szCs w:val="18"/>
          <w:highlight w:val="yellow"/>
        </w:rPr>
        <w:t>collocated_ref_idx</w:t>
      </w:r>
      <w:proofErr w:type="spellEnd"/>
      <w:r w:rsidR="00E57F1A"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="00E57F1A"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="00E57F1A" w:rsidRPr="00F56B50">
        <w:rPr>
          <w:sz w:val="18"/>
          <w:szCs w:val="18"/>
          <w:highlight w:val="yellow"/>
          <w:lang w:val="en-US" w:eastAsia="ko-KR"/>
        </w:rPr>
        <w:t>]</w:t>
      </w:r>
      <w:r w:rsidR="00E57F1A" w:rsidRPr="00F56B50">
        <w:rPr>
          <w:sz w:val="18"/>
          <w:szCs w:val="18"/>
          <w:highlight w:val="yellow"/>
          <w:lang w:eastAsia="ko-KR"/>
        </w:rPr>
        <w:t xml:space="preserve"> </w:t>
      </w:r>
      <w:r w:rsidRPr="00F56B50">
        <w:rPr>
          <w:sz w:val="18"/>
          <w:szCs w:val="18"/>
          <w:highlight w:val="yellow"/>
        </w:rPr>
        <w:t xml:space="preserve">refers to a picture in list 0, and the value of </w:t>
      </w:r>
      <w:r w:rsidR="00E57F1A" w:rsidRPr="00F56B50">
        <w:rPr>
          <w:sz w:val="18"/>
          <w:szCs w:val="18"/>
          <w:highlight w:val="yellow"/>
          <w:lang w:eastAsia="ko-KR"/>
        </w:rPr>
        <w:t>a</w:t>
      </w:r>
      <w:proofErr w:type="spellStart"/>
      <w:r w:rsidR="00E57F1A"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="00E57F1A" w:rsidRPr="00F56B50">
        <w:rPr>
          <w:sz w:val="18"/>
          <w:szCs w:val="18"/>
          <w:highlight w:val="yellow"/>
          <w:lang w:eastAsia="ko-KR"/>
        </w:rPr>
        <w:t>_</w:t>
      </w:r>
      <w:proofErr w:type="spellStart"/>
      <w:r w:rsidR="00E57F1A" w:rsidRPr="00F56B50">
        <w:rPr>
          <w:sz w:val="18"/>
          <w:szCs w:val="18"/>
          <w:highlight w:val="yellow"/>
        </w:rPr>
        <w:t>collocated_ref_idx</w:t>
      </w:r>
      <w:proofErr w:type="spellEnd"/>
      <w:r w:rsidR="00E57F1A"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="00E57F1A"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="00E57F1A"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</w:rPr>
        <w:t xml:space="preserve"> shall be in the range of 0 to </w:t>
      </w:r>
      <w:r w:rsidRPr="00F56B50">
        <w:rPr>
          <w:sz w:val="18"/>
          <w:szCs w:val="18"/>
          <w:highlight w:val="yellow"/>
          <w:lang w:eastAsia="ko-KR"/>
        </w:rPr>
        <w:t>num_ref_idx_l0_active_minus1, inclusive</w:t>
      </w:r>
      <w:r w:rsidRPr="00F56B50">
        <w:rPr>
          <w:sz w:val="18"/>
          <w:szCs w:val="18"/>
          <w:highlight w:val="yellow"/>
        </w:rPr>
        <w:t>.</w:t>
      </w:r>
    </w:p>
    <w:p w:rsidR="008804B5" w:rsidRPr="00F56B50" w:rsidRDefault="008804B5" w:rsidP="008804B5">
      <w:pPr>
        <w:rPr>
          <w:sz w:val="18"/>
          <w:szCs w:val="18"/>
          <w:highlight w:val="yellow"/>
        </w:rPr>
      </w:pPr>
      <w:r w:rsidRPr="00F56B50">
        <w:rPr>
          <w:sz w:val="18"/>
          <w:szCs w:val="18"/>
          <w:highlight w:val="yellow"/>
        </w:rPr>
        <w:t xml:space="preserve">When </w:t>
      </w:r>
      <w:proofErr w:type="spellStart"/>
      <w:r w:rsidRPr="00F56B50">
        <w:rPr>
          <w:sz w:val="18"/>
          <w:szCs w:val="18"/>
          <w:highlight w:val="yellow"/>
        </w:rPr>
        <w:t>slice_type</w:t>
      </w:r>
      <w:proofErr w:type="spellEnd"/>
      <w:r w:rsidRPr="00F56B50">
        <w:rPr>
          <w:sz w:val="18"/>
          <w:szCs w:val="18"/>
          <w:highlight w:val="yellow"/>
        </w:rPr>
        <w:t xml:space="preserve"> is equal to B and </w:t>
      </w:r>
      <w:r w:rsidR="004F63E3" w:rsidRPr="00F56B50">
        <w:rPr>
          <w:sz w:val="18"/>
          <w:szCs w:val="18"/>
          <w:highlight w:val="yellow"/>
          <w:lang w:eastAsia="ko-KR"/>
        </w:rPr>
        <w:t>a</w:t>
      </w:r>
      <w:proofErr w:type="spellStart"/>
      <w:r w:rsidR="004F63E3"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="004F63E3" w:rsidRPr="00F56B50">
        <w:rPr>
          <w:sz w:val="18"/>
          <w:szCs w:val="18"/>
          <w:highlight w:val="yellow"/>
          <w:lang w:eastAsia="ko-KR"/>
        </w:rPr>
        <w:t>_collocated_from_l0_flag</w:t>
      </w:r>
      <w:r w:rsidR="004F63E3"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="004F63E3"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="004F63E3"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</w:rPr>
        <w:t xml:space="preserve"> is equal to 0, </w:t>
      </w:r>
      <w:r w:rsidR="004F63E3" w:rsidRPr="00F56B50">
        <w:rPr>
          <w:sz w:val="18"/>
          <w:szCs w:val="18"/>
          <w:highlight w:val="yellow"/>
          <w:lang w:eastAsia="ko-KR"/>
        </w:rPr>
        <w:t>a</w:t>
      </w:r>
      <w:proofErr w:type="spellStart"/>
      <w:r w:rsidR="004F63E3"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="004F63E3" w:rsidRPr="00F56B50">
        <w:rPr>
          <w:sz w:val="18"/>
          <w:szCs w:val="18"/>
          <w:highlight w:val="yellow"/>
          <w:lang w:eastAsia="ko-KR"/>
        </w:rPr>
        <w:t>_</w:t>
      </w:r>
      <w:proofErr w:type="spellStart"/>
      <w:r w:rsidR="004F63E3" w:rsidRPr="00F56B50">
        <w:rPr>
          <w:sz w:val="18"/>
          <w:szCs w:val="18"/>
          <w:highlight w:val="yellow"/>
        </w:rPr>
        <w:t>collocated_ref_idx</w:t>
      </w:r>
      <w:proofErr w:type="spellEnd"/>
      <w:r w:rsidR="004F63E3"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="004F63E3"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="004F63E3"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</w:rPr>
        <w:t xml:space="preserve"> refers to a picture in list 1, and the value of </w:t>
      </w:r>
      <w:r w:rsidR="004F63E3" w:rsidRPr="00F56B50">
        <w:rPr>
          <w:sz w:val="18"/>
          <w:szCs w:val="18"/>
          <w:highlight w:val="yellow"/>
          <w:lang w:eastAsia="ko-KR"/>
        </w:rPr>
        <w:t>a</w:t>
      </w:r>
      <w:proofErr w:type="spellStart"/>
      <w:r w:rsidR="004F63E3"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="004F63E3" w:rsidRPr="00F56B50">
        <w:rPr>
          <w:sz w:val="18"/>
          <w:szCs w:val="18"/>
          <w:highlight w:val="yellow"/>
          <w:lang w:eastAsia="ko-KR"/>
        </w:rPr>
        <w:t>_</w:t>
      </w:r>
      <w:proofErr w:type="spellStart"/>
      <w:r w:rsidR="004F63E3" w:rsidRPr="00F56B50">
        <w:rPr>
          <w:sz w:val="18"/>
          <w:szCs w:val="18"/>
          <w:highlight w:val="yellow"/>
        </w:rPr>
        <w:t>collocated_ref_idx</w:t>
      </w:r>
      <w:proofErr w:type="spellEnd"/>
      <w:r w:rsidR="004F63E3"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="004F63E3"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="004F63E3"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</w:rPr>
        <w:t xml:space="preserve"> shall be in the range of 0 to </w:t>
      </w:r>
      <w:r w:rsidRPr="00F56B50">
        <w:rPr>
          <w:sz w:val="18"/>
          <w:szCs w:val="18"/>
          <w:highlight w:val="yellow"/>
          <w:lang w:eastAsia="ko-KR"/>
        </w:rPr>
        <w:t>num_ref_idx_l1_active_minus1, inclusive</w:t>
      </w:r>
      <w:r w:rsidRPr="00F56B50">
        <w:rPr>
          <w:sz w:val="18"/>
          <w:szCs w:val="18"/>
          <w:highlight w:val="yellow"/>
        </w:rPr>
        <w:t>.</w:t>
      </w:r>
    </w:p>
    <w:p w:rsidR="008804B5" w:rsidRPr="00F56B50" w:rsidRDefault="008804B5" w:rsidP="008804B5">
      <w:pPr>
        <w:rPr>
          <w:sz w:val="18"/>
          <w:szCs w:val="18"/>
          <w:highlight w:val="yellow"/>
        </w:rPr>
      </w:pPr>
      <w:r w:rsidRPr="00F56B50">
        <w:rPr>
          <w:sz w:val="18"/>
          <w:szCs w:val="18"/>
          <w:highlight w:val="yellow"/>
        </w:rPr>
        <w:t xml:space="preserve">It is a requirement of </w:t>
      </w:r>
      <w:proofErr w:type="spellStart"/>
      <w:r w:rsidRPr="00F56B50">
        <w:rPr>
          <w:sz w:val="18"/>
          <w:szCs w:val="18"/>
          <w:highlight w:val="yellow"/>
        </w:rPr>
        <w:t>bitstream</w:t>
      </w:r>
      <w:proofErr w:type="spellEnd"/>
      <w:r w:rsidRPr="00F56B50">
        <w:rPr>
          <w:sz w:val="18"/>
          <w:szCs w:val="18"/>
          <w:highlight w:val="yellow"/>
        </w:rPr>
        <w:t xml:space="preserve"> conformance that the picture referred to by </w:t>
      </w:r>
      <w:r w:rsidR="004F63E3" w:rsidRPr="00F56B50">
        <w:rPr>
          <w:sz w:val="18"/>
          <w:szCs w:val="18"/>
          <w:highlight w:val="yellow"/>
          <w:lang w:eastAsia="ko-KR"/>
        </w:rPr>
        <w:t>a</w:t>
      </w:r>
      <w:proofErr w:type="spellStart"/>
      <w:r w:rsidR="004F63E3"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="004F63E3" w:rsidRPr="00F56B50">
        <w:rPr>
          <w:sz w:val="18"/>
          <w:szCs w:val="18"/>
          <w:highlight w:val="yellow"/>
          <w:lang w:eastAsia="ko-KR"/>
        </w:rPr>
        <w:t>_collocated_from_l0_flag</w:t>
      </w:r>
      <w:r w:rsidR="004F63E3"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="004F63E3"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="004F63E3"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</w:rPr>
        <w:t xml:space="preserve"> shall be the same for all slices of a coded picture.</w:t>
      </w:r>
    </w:p>
    <w:p w:rsidR="00807F09" w:rsidRPr="00F56B50" w:rsidRDefault="00C91236" w:rsidP="008804B5">
      <w:pPr>
        <w:rPr>
          <w:sz w:val="18"/>
          <w:szCs w:val="18"/>
          <w:highlight w:val="yellow"/>
          <w:lang w:eastAsia="ko-KR"/>
        </w:rPr>
      </w:pPr>
      <w:r w:rsidRPr="00F56B50">
        <w:rPr>
          <w:sz w:val="18"/>
          <w:szCs w:val="18"/>
          <w:highlight w:val="yellow"/>
        </w:rPr>
        <w:t xml:space="preserve">The variable </w:t>
      </w:r>
      <w:proofErr w:type="spellStart"/>
      <w:r w:rsidRPr="00F56B50">
        <w:rPr>
          <w:sz w:val="18"/>
          <w:szCs w:val="18"/>
          <w:highlight w:val="yellow"/>
        </w:rPr>
        <w:t>auxColPic</w:t>
      </w:r>
      <w:proofErr w:type="spellEnd"/>
      <w:r w:rsidRPr="00F56B50">
        <w:rPr>
          <w:sz w:val="18"/>
          <w:szCs w:val="18"/>
          <w:highlight w:val="yellow"/>
        </w:rPr>
        <w:t>[</w:t>
      </w:r>
      <w:proofErr w:type="spellStart"/>
      <w:r w:rsidRPr="00F56B50">
        <w:rPr>
          <w:sz w:val="18"/>
          <w:szCs w:val="18"/>
          <w:highlight w:val="yellow"/>
        </w:rPr>
        <w:t>i</w:t>
      </w:r>
      <w:proofErr w:type="spellEnd"/>
      <w:r w:rsidRPr="00F56B50">
        <w:rPr>
          <w:sz w:val="18"/>
          <w:szCs w:val="18"/>
          <w:highlight w:val="yellow"/>
        </w:rPr>
        <w:t xml:space="preserve">] is </w:t>
      </w:r>
      <w:r w:rsidRPr="00F56B50">
        <w:rPr>
          <w:sz w:val="18"/>
          <w:szCs w:val="18"/>
          <w:highlight w:val="yellow"/>
          <w:lang w:eastAsia="ko-KR"/>
        </w:rPr>
        <w:t xml:space="preserve">set equal to </w:t>
      </w:r>
      <w:proofErr w:type="gramStart"/>
      <w:r w:rsidRPr="00F56B50">
        <w:rPr>
          <w:sz w:val="18"/>
          <w:szCs w:val="18"/>
          <w:highlight w:val="yellow"/>
          <w:lang w:eastAsia="ko-KR"/>
        </w:rPr>
        <w:t>RefPicList0[</w:t>
      </w:r>
      <w:proofErr w:type="gramEnd"/>
      <w:r w:rsidRPr="00F56B50">
        <w:rPr>
          <w:sz w:val="18"/>
          <w:szCs w:val="18"/>
          <w:highlight w:val="yellow"/>
          <w:lang w:eastAsia="ko-KR"/>
        </w:rPr>
        <w:t> a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Pr="00F56B50">
        <w:rPr>
          <w:sz w:val="18"/>
          <w:szCs w:val="18"/>
          <w:highlight w:val="yellow"/>
          <w:lang w:eastAsia="ko-KR"/>
        </w:rPr>
        <w:t>_</w:t>
      </w:r>
      <w:proofErr w:type="spellStart"/>
      <w:r w:rsidRPr="00F56B50">
        <w:rPr>
          <w:sz w:val="18"/>
          <w:szCs w:val="18"/>
          <w:highlight w:val="yellow"/>
        </w:rPr>
        <w:t>collocated_ref_idx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  <w:lang w:eastAsia="ko-KR"/>
        </w:rPr>
        <w:t xml:space="preserve"> ] </w:t>
      </w:r>
      <w:r w:rsidRPr="00F56B50">
        <w:rPr>
          <w:sz w:val="18"/>
          <w:szCs w:val="18"/>
          <w:highlight w:val="yellow"/>
        </w:rPr>
        <w:t>i</w:t>
      </w:r>
      <w:r w:rsidR="00807F09" w:rsidRPr="00F56B50">
        <w:rPr>
          <w:sz w:val="18"/>
          <w:szCs w:val="18"/>
          <w:highlight w:val="yellow"/>
        </w:rPr>
        <w:t xml:space="preserve">f </w:t>
      </w:r>
      <w:r w:rsidR="00807F09" w:rsidRPr="00F56B50">
        <w:rPr>
          <w:sz w:val="18"/>
          <w:szCs w:val="18"/>
          <w:highlight w:val="yellow"/>
          <w:lang w:eastAsia="ko-KR"/>
        </w:rPr>
        <w:t>a</w:t>
      </w:r>
      <w:proofErr w:type="spellStart"/>
      <w:r w:rsidR="00807F09"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="00807F09" w:rsidRPr="00F56B50">
        <w:rPr>
          <w:sz w:val="18"/>
          <w:szCs w:val="18"/>
          <w:highlight w:val="yellow"/>
          <w:lang w:eastAsia="ko-KR"/>
        </w:rPr>
        <w:t>_collocated_from_l0_flag</w:t>
      </w:r>
      <w:r w:rsidR="00807F09"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="00807F09"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="00807F09"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</w:rPr>
        <w:t xml:space="preserve"> is equal to 1</w:t>
      </w:r>
      <w:r w:rsidR="00807F09" w:rsidRPr="00F56B50">
        <w:rPr>
          <w:sz w:val="18"/>
          <w:szCs w:val="18"/>
          <w:highlight w:val="yellow"/>
          <w:lang w:eastAsia="ko-KR"/>
        </w:rPr>
        <w:t xml:space="preserve">; Otherwise, </w:t>
      </w:r>
      <w:r w:rsidR="00807F09" w:rsidRPr="00F56B50">
        <w:rPr>
          <w:sz w:val="18"/>
          <w:szCs w:val="18"/>
          <w:highlight w:val="yellow"/>
        </w:rPr>
        <w:t xml:space="preserve">the variable </w:t>
      </w:r>
      <w:proofErr w:type="spellStart"/>
      <w:r w:rsidR="00807F09" w:rsidRPr="00F56B50">
        <w:rPr>
          <w:sz w:val="18"/>
          <w:szCs w:val="18"/>
          <w:highlight w:val="yellow"/>
        </w:rPr>
        <w:t>auxColPic</w:t>
      </w:r>
      <w:proofErr w:type="spellEnd"/>
      <w:r w:rsidR="00807F09" w:rsidRPr="00F56B50">
        <w:rPr>
          <w:sz w:val="18"/>
          <w:szCs w:val="18"/>
          <w:highlight w:val="yellow"/>
        </w:rPr>
        <w:t>[</w:t>
      </w:r>
      <w:proofErr w:type="spellStart"/>
      <w:r w:rsidR="00807F09" w:rsidRPr="00F56B50">
        <w:rPr>
          <w:sz w:val="18"/>
          <w:szCs w:val="18"/>
          <w:highlight w:val="yellow"/>
        </w:rPr>
        <w:t>i</w:t>
      </w:r>
      <w:proofErr w:type="spellEnd"/>
      <w:r w:rsidR="00807F09" w:rsidRPr="00F56B50">
        <w:rPr>
          <w:sz w:val="18"/>
          <w:szCs w:val="18"/>
          <w:highlight w:val="yellow"/>
        </w:rPr>
        <w:t xml:space="preserve">] is </w:t>
      </w:r>
      <w:r w:rsidR="00807F09" w:rsidRPr="00F56B50">
        <w:rPr>
          <w:sz w:val="18"/>
          <w:szCs w:val="18"/>
          <w:highlight w:val="yellow"/>
          <w:lang w:eastAsia="ko-KR"/>
        </w:rPr>
        <w:t>set equal to RefPicList1[ a</w:t>
      </w:r>
      <w:proofErr w:type="spellStart"/>
      <w:r w:rsidR="00807F09" w:rsidRPr="00F56B50">
        <w:rPr>
          <w:sz w:val="18"/>
          <w:szCs w:val="18"/>
          <w:highlight w:val="yellow"/>
          <w:lang w:val="en-US" w:eastAsia="ko-KR"/>
        </w:rPr>
        <w:t>ux</w:t>
      </w:r>
      <w:proofErr w:type="spellEnd"/>
      <w:r w:rsidR="00807F09" w:rsidRPr="00F56B50">
        <w:rPr>
          <w:sz w:val="18"/>
          <w:szCs w:val="18"/>
          <w:highlight w:val="yellow"/>
          <w:lang w:eastAsia="ko-KR"/>
        </w:rPr>
        <w:t>_</w:t>
      </w:r>
      <w:proofErr w:type="spellStart"/>
      <w:r w:rsidR="00807F09" w:rsidRPr="00F56B50">
        <w:rPr>
          <w:sz w:val="18"/>
          <w:szCs w:val="18"/>
          <w:highlight w:val="yellow"/>
        </w:rPr>
        <w:t>collocated_ref_idx</w:t>
      </w:r>
      <w:proofErr w:type="spellEnd"/>
      <w:r w:rsidR="00807F09"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="00807F09"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="00807F09" w:rsidRPr="00F56B50">
        <w:rPr>
          <w:sz w:val="18"/>
          <w:szCs w:val="18"/>
          <w:highlight w:val="yellow"/>
          <w:lang w:val="en-US" w:eastAsia="ko-KR"/>
        </w:rPr>
        <w:t>]</w:t>
      </w:r>
      <w:r w:rsidR="00807F09" w:rsidRPr="00F56B50">
        <w:rPr>
          <w:sz w:val="18"/>
          <w:szCs w:val="18"/>
          <w:highlight w:val="yellow"/>
          <w:lang w:eastAsia="ko-KR"/>
        </w:rPr>
        <w:t> ]</w:t>
      </w:r>
    </w:p>
    <w:p w:rsidR="00DC5B87" w:rsidRPr="00F56B50" w:rsidRDefault="00DC5B87" w:rsidP="008804B5">
      <w:pPr>
        <w:rPr>
          <w:sz w:val="18"/>
          <w:szCs w:val="18"/>
          <w:highlight w:val="yellow"/>
          <w:lang w:eastAsia="ko-KR"/>
        </w:rPr>
      </w:pPr>
    </w:p>
    <w:p w:rsidR="00DC5B87" w:rsidRPr="00F56B50" w:rsidRDefault="00DC5B87" w:rsidP="00DC5B87">
      <w:pPr>
        <w:pStyle w:val="3H1"/>
        <w:numPr>
          <w:ilvl w:val="0"/>
          <w:numId w:val="0"/>
        </w:numPr>
        <w:ind w:left="1134" w:hanging="1134"/>
        <w:rPr>
          <w:sz w:val="18"/>
          <w:szCs w:val="18"/>
          <w:highlight w:val="yellow"/>
          <w:lang w:val="en-US"/>
        </w:rPr>
      </w:pPr>
      <w:bookmarkStart w:id="2" w:name="_Ref363319757"/>
      <w:bookmarkStart w:id="3" w:name="_Toc378327911"/>
      <w:r w:rsidRPr="00F56B50">
        <w:rPr>
          <w:sz w:val="18"/>
          <w:szCs w:val="18"/>
          <w:highlight w:val="yellow"/>
          <w:lang w:val="en-US"/>
        </w:rPr>
        <w:lastRenderedPageBreak/>
        <w:t>F8.3 Slice decoding processes</w:t>
      </w:r>
      <w:bookmarkEnd w:id="2"/>
      <w:bookmarkEnd w:id="3"/>
    </w:p>
    <w:p w:rsidR="00DC5B87" w:rsidRPr="00F56B50" w:rsidRDefault="00DC5B87" w:rsidP="00DC5B87">
      <w:pPr>
        <w:pStyle w:val="3H2"/>
        <w:numPr>
          <w:ilvl w:val="0"/>
          <w:numId w:val="0"/>
        </w:numPr>
        <w:ind w:left="1134" w:hanging="1134"/>
        <w:rPr>
          <w:noProof/>
          <w:sz w:val="18"/>
          <w:szCs w:val="18"/>
          <w:highlight w:val="yellow"/>
          <w:lang w:val="en-GB"/>
        </w:rPr>
      </w:pPr>
      <w:r w:rsidRPr="00F56B50">
        <w:rPr>
          <w:sz w:val="18"/>
          <w:szCs w:val="18"/>
          <w:highlight w:val="yellow"/>
          <w:lang w:val="en-US"/>
        </w:rPr>
        <w:t xml:space="preserve">F.8.3.5 </w:t>
      </w:r>
      <w:bookmarkStart w:id="4" w:name="_Ref378166969"/>
      <w:bookmarkStart w:id="5" w:name="_Toc378327915"/>
      <w:r w:rsidRPr="00F56B50">
        <w:rPr>
          <w:noProof/>
          <w:sz w:val="18"/>
          <w:szCs w:val="18"/>
          <w:highlight w:val="yellow"/>
          <w:lang w:val="en-GB"/>
        </w:rPr>
        <w:t xml:space="preserve">Decoding process for collocated picture </w:t>
      </w:r>
      <w:bookmarkEnd w:id="4"/>
      <w:bookmarkEnd w:id="5"/>
      <w:r w:rsidRPr="00F56B50">
        <w:rPr>
          <w:noProof/>
          <w:sz w:val="18"/>
          <w:szCs w:val="18"/>
          <w:highlight w:val="yellow"/>
          <w:lang w:val="en-GB"/>
        </w:rPr>
        <w:t>modification</w:t>
      </w:r>
    </w:p>
    <w:p w:rsidR="00DC5B87" w:rsidRPr="00F56B50" w:rsidRDefault="00DC5B87" w:rsidP="00DC5B87">
      <w:pPr>
        <w:keepNext/>
        <w:keepLines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This process is invoked at the beginning of the decoding process when </w:t>
      </w:r>
      <w:proofErr w:type="spellStart"/>
      <w:r w:rsidRPr="00F56B50">
        <w:rPr>
          <w:sz w:val="18"/>
          <w:szCs w:val="18"/>
          <w:highlight w:val="yellow"/>
          <w:lang w:val="en-US"/>
        </w:rPr>
        <w:t>aux_collocated_flag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is equal to 1.</w:t>
      </w:r>
    </w:p>
    <w:p w:rsidR="00AD09C5" w:rsidRPr="00F56B50" w:rsidRDefault="00AD09C5" w:rsidP="00AD09C5">
      <w:pPr>
        <w:keepNext/>
        <w:keepLines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A variable </w:t>
      </w:r>
      <w:proofErr w:type="spellStart"/>
      <w:r w:rsidRPr="00F56B50">
        <w:rPr>
          <w:sz w:val="18"/>
          <w:szCs w:val="18"/>
          <w:highlight w:val="yellow"/>
          <w:lang w:val="en-US"/>
        </w:rPr>
        <w:t>colPic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is derived as</w:t>
      </w:r>
    </w:p>
    <w:p w:rsidR="00AD09C5" w:rsidRPr="00F56B50" w:rsidRDefault="00AD09C5" w:rsidP="00AD09C5">
      <w:pPr>
        <w:pStyle w:val="a7"/>
        <w:keepNext/>
        <w:keepLines/>
        <w:numPr>
          <w:ilvl w:val="0"/>
          <w:numId w:val="5"/>
        </w:numPr>
        <w:rPr>
          <w:sz w:val="18"/>
          <w:szCs w:val="18"/>
          <w:highlight w:val="yellow"/>
          <w:lang w:val="en-US"/>
        </w:rPr>
      </w:pPr>
      <w:r w:rsidRPr="00F56B50">
        <w:rPr>
          <w:noProof/>
          <w:sz w:val="18"/>
          <w:szCs w:val="18"/>
          <w:highlight w:val="yellow"/>
          <w:lang w:eastAsia="ko-KR"/>
        </w:rPr>
        <w:t>If slice_type is equal to B and collocated_from_l0_flag is equal to 0, colPic is set equal to RefPicList1[ collocated_ref_idx ].</w:t>
      </w:r>
    </w:p>
    <w:p w:rsidR="00AD09C5" w:rsidRPr="00F56B50" w:rsidRDefault="00AD09C5" w:rsidP="00AD09C5">
      <w:pPr>
        <w:pStyle w:val="a7"/>
        <w:keepNext/>
        <w:keepLines/>
        <w:numPr>
          <w:ilvl w:val="0"/>
          <w:numId w:val="5"/>
        </w:numPr>
        <w:rPr>
          <w:sz w:val="18"/>
          <w:szCs w:val="18"/>
          <w:highlight w:val="yellow"/>
          <w:lang w:val="en-US"/>
        </w:rPr>
      </w:pPr>
      <w:r w:rsidRPr="00F56B50">
        <w:rPr>
          <w:noProof/>
          <w:sz w:val="18"/>
          <w:szCs w:val="18"/>
          <w:highlight w:val="yellow"/>
          <w:lang w:eastAsia="ko-KR"/>
        </w:rPr>
        <w:t>Otherwise (</w:t>
      </w:r>
      <w:r w:rsidRPr="00F56B50">
        <w:rPr>
          <w:noProof/>
          <w:sz w:val="18"/>
          <w:szCs w:val="18"/>
          <w:highlight w:val="yellow"/>
        </w:rPr>
        <w:t xml:space="preserve">slice_type is equal to B and </w:t>
      </w:r>
      <w:r w:rsidRPr="00F56B50">
        <w:rPr>
          <w:noProof/>
          <w:sz w:val="18"/>
          <w:szCs w:val="18"/>
          <w:highlight w:val="yellow"/>
          <w:lang w:eastAsia="ko-KR"/>
        </w:rPr>
        <w:t>collocated_from_l0_flag</w:t>
      </w:r>
      <w:r w:rsidRPr="00F56B50">
        <w:rPr>
          <w:noProof/>
          <w:sz w:val="18"/>
          <w:szCs w:val="18"/>
          <w:highlight w:val="yellow"/>
        </w:rPr>
        <w:t xml:space="preserve"> is equal to 1</w:t>
      </w:r>
      <w:r w:rsidRPr="00F56B50">
        <w:rPr>
          <w:noProof/>
          <w:sz w:val="18"/>
          <w:szCs w:val="18"/>
          <w:highlight w:val="yellow"/>
          <w:lang w:eastAsia="ko-KR"/>
        </w:rPr>
        <w:t xml:space="preserve"> or slice_type is equal to P), </w:t>
      </w:r>
      <w:r w:rsidRPr="00F56B50">
        <w:rPr>
          <w:noProof/>
          <w:sz w:val="18"/>
          <w:szCs w:val="18"/>
          <w:highlight w:val="yellow"/>
        </w:rPr>
        <w:t>co</w:t>
      </w:r>
      <w:r w:rsidRPr="00F56B50">
        <w:rPr>
          <w:noProof/>
          <w:sz w:val="18"/>
          <w:szCs w:val="18"/>
          <w:highlight w:val="yellow"/>
          <w:lang w:eastAsia="ko-KR"/>
        </w:rPr>
        <w:t>lPic is set equal to RefPicList0[ collocated_ref_idx ].</w:t>
      </w:r>
    </w:p>
    <w:p w:rsidR="00AD09C5" w:rsidRPr="00F56B50" w:rsidRDefault="00541A3E" w:rsidP="00AD09C5">
      <w:pPr>
        <w:keepNext/>
        <w:keepLines/>
        <w:rPr>
          <w:sz w:val="18"/>
          <w:szCs w:val="18"/>
          <w:highlight w:val="yellow"/>
          <w:lang w:val="en-US"/>
        </w:rPr>
      </w:pPr>
      <w:proofErr w:type="spellStart"/>
      <w:proofErr w:type="gramStart"/>
      <w:r w:rsidRPr="00F56B50">
        <w:rPr>
          <w:sz w:val="18"/>
          <w:szCs w:val="18"/>
          <w:highlight w:val="yellow"/>
          <w:lang w:val="en-US"/>
        </w:rPr>
        <w:t>colPicOrignal</w:t>
      </w:r>
      <w:proofErr w:type="spellEnd"/>
      <w:proofErr w:type="gramEnd"/>
      <w:r w:rsidRPr="00F56B50">
        <w:rPr>
          <w:sz w:val="18"/>
          <w:szCs w:val="18"/>
          <w:highlight w:val="yellow"/>
          <w:lang w:val="en-US"/>
        </w:rPr>
        <w:t xml:space="preserve"> is a picture whose information is copied from </w:t>
      </w:r>
      <w:proofErr w:type="spellStart"/>
      <w:r w:rsidR="00AD09C5" w:rsidRPr="00F56B50">
        <w:rPr>
          <w:sz w:val="18"/>
          <w:szCs w:val="18"/>
          <w:highlight w:val="yellow"/>
          <w:lang w:val="en-US"/>
        </w:rPr>
        <w:t>colPic</w:t>
      </w:r>
      <w:proofErr w:type="spellEnd"/>
      <w:r w:rsidRPr="00F56B50">
        <w:rPr>
          <w:sz w:val="18"/>
          <w:szCs w:val="18"/>
          <w:highlight w:val="yellow"/>
          <w:lang w:val="en-US"/>
        </w:rPr>
        <w:t>.</w:t>
      </w:r>
      <w:r w:rsidR="00AD09C5"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proofErr w:type="gramStart"/>
      <w:r w:rsidR="00AD09C5" w:rsidRPr="00F56B50">
        <w:rPr>
          <w:sz w:val="18"/>
          <w:szCs w:val="18"/>
          <w:highlight w:val="yellow"/>
          <w:lang w:val="en-US"/>
        </w:rPr>
        <w:t>colPic</w:t>
      </w:r>
      <w:proofErr w:type="spellEnd"/>
      <w:proofErr w:type="gramEnd"/>
      <w:r w:rsidR="00AD09C5" w:rsidRPr="00F56B50">
        <w:rPr>
          <w:sz w:val="18"/>
          <w:szCs w:val="18"/>
          <w:highlight w:val="yellow"/>
          <w:lang w:val="en-US"/>
        </w:rPr>
        <w:t xml:space="preserve"> should be </w:t>
      </w:r>
      <w:r w:rsidRPr="00F56B50">
        <w:rPr>
          <w:sz w:val="18"/>
          <w:szCs w:val="18"/>
          <w:highlight w:val="yellow"/>
          <w:lang w:val="en-US"/>
        </w:rPr>
        <w:t>set equal</w:t>
      </w:r>
      <w:r w:rsidR="00AD09C5" w:rsidRPr="00F56B50">
        <w:rPr>
          <w:sz w:val="18"/>
          <w:szCs w:val="18"/>
          <w:highlight w:val="yellow"/>
          <w:lang w:val="en-US"/>
        </w:rPr>
        <w:t xml:space="preserve"> to </w:t>
      </w:r>
      <w:proofErr w:type="spellStart"/>
      <w:r w:rsidRPr="00F56B50">
        <w:rPr>
          <w:sz w:val="18"/>
          <w:szCs w:val="18"/>
          <w:highlight w:val="yellow"/>
          <w:lang w:val="en-US"/>
        </w:rPr>
        <w:t>colPicOrignal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</w:t>
      </w:r>
      <w:r w:rsidR="00AD09C5" w:rsidRPr="00F56B50">
        <w:rPr>
          <w:sz w:val="18"/>
          <w:szCs w:val="18"/>
          <w:highlight w:val="yellow"/>
          <w:lang w:val="en-US"/>
        </w:rPr>
        <w:t>when the slice finish</w:t>
      </w:r>
      <w:r w:rsidR="00181F07" w:rsidRPr="00F56B50">
        <w:rPr>
          <w:sz w:val="18"/>
          <w:szCs w:val="18"/>
          <w:highlight w:val="yellow"/>
          <w:lang w:val="en-US"/>
        </w:rPr>
        <w:t>es</w:t>
      </w:r>
      <w:r w:rsidR="00AD09C5" w:rsidRPr="00F56B50">
        <w:rPr>
          <w:sz w:val="18"/>
          <w:szCs w:val="18"/>
          <w:highlight w:val="yellow"/>
          <w:lang w:val="en-US"/>
        </w:rPr>
        <w:t xml:space="preserve"> decoding.</w:t>
      </w:r>
    </w:p>
    <w:p w:rsidR="00AD09C5" w:rsidRPr="00F56B50" w:rsidRDefault="00181F07" w:rsidP="00DC5B87">
      <w:pPr>
        <w:keepNext/>
        <w:keepLines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</w:rPr>
        <w:t xml:space="preserve">For each 4x4 block in </w:t>
      </w:r>
      <w:proofErr w:type="spellStart"/>
      <w:r w:rsidRPr="00F56B50">
        <w:rPr>
          <w:sz w:val="18"/>
          <w:szCs w:val="18"/>
          <w:highlight w:val="yellow"/>
        </w:rPr>
        <w:t>colPic</w:t>
      </w:r>
      <w:proofErr w:type="spellEnd"/>
      <w:r w:rsidRPr="00F56B50">
        <w:rPr>
          <w:sz w:val="18"/>
          <w:szCs w:val="18"/>
          <w:highlight w:val="yellow"/>
        </w:rPr>
        <w:t xml:space="preserve"> with </w:t>
      </w:r>
      <w:r w:rsidRPr="00F56B50">
        <w:rPr>
          <w:noProof/>
          <w:sz w:val="18"/>
          <w:szCs w:val="18"/>
          <w:highlight w:val="yellow"/>
        </w:rPr>
        <w:t>( xCb, yCb ) specifying the top-left sample of the block relative to the top</w:t>
      </w:r>
      <w:r w:rsidRPr="00F56B50">
        <w:rPr>
          <w:noProof/>
          <w:sz w:val="18"/>
          <w:szCs w:val="18"/>
          <w:highlight w:val="yellow"/>
        </w:rPr>
        <w:noBreakHyphen/>
        <w:t xml:space="preserve">left luma sample of </w:t>
      </w:r>
      <w:proofErr w:type="spellStart"/>
      <w:r w:rsidRPr="00F56B50">
        <w:rPr>
          <w:sz w:val="18"/>
          <w:szCs w:val="18"/>
          <w:highlight w:val="yellow"/>
          <w:lang w:val="en-US"/>
        </w:rPr>
        <w:t>colPic</w:t>
      </w:r>
      <w:proofErr w:type="spellEnd"/>
      <w:r w:rsidRPr="00F56B50">
        <w:rPr>
          <w:noProof/>
          <w:sz w:val="18"/>
          <w:szCs w:val="18"/>
          <w:highlight w:val="yellow"/>
        </w:rPr>
        <w:t xml:space="preserve">, </w:t>
      </w:r>
      <w:r w:rsidR="009E35CB" w:rsidRPr="00F56B50">
        <w:rPr>
          <w:sz w:val="18"/>
          <w:szCs w:val="18"/>
          <w:highlight w:val="yellow"/>
          <w:lang w:val="en-US"/>
        </w:rPr>
        <w:t xml:space="preserve">the modification process for a block in the collocated picture </w:t>
      </w:r>
      <w:r w:rsidR="009E35CB" w:rsidRPr="00F56B50">
        <w:rPr>
          <w:noProof/>
          <w:sz w:val="18"/>
          <w:szCs w:val="18"/>
          <w:highlight w:val="yellow"/>
        </w:rPr>
        <w:t xml:space="preserve">as specified in subclause </w:t>
      </w:r>
      <w:r w:rsidR="009E35CB" w:rsidRPr="00F56B50">
        <w:rPr>
          <w:noProof/>
          <w:sz w:val="18"/>
          <w:szCs w:val="18"/>
          <w:highlight w:val="yellow"/>
        </w:rPr>
        <w:t>F.8.3.5.</w:t>
      </w:r>
      <w:r w:rsidR="009E35CB" w:rsidRPr="00F56B50">
        <w:rPr>
          <w:sz w:val="18"/>
          <w:szCs w:val="18"/>
          <w:highlight w:val="yellow"/>
          <w:lang w:val="en-US"/>
        </w:rPr>
        <w:t xml:space="preserve">1 is invoked with </w:t>
      </w:r>
      <w:r w:rsidR="009E35CB" w:rsidRPr="00F56B50">
        <w:rPr>
          <w:noProof/>
          <w:sz w:val="18"/>
          <w:szCs w:val="18"/>
          <w:highlight w:val="yellow"/>
        </w:rPr>
        <w:t xml:space="preserve">location ( xCb, yCb ), </w:t>
      </w:r>
      <w:r w:rsidR="009E35CB" w:rsidRPr="00F56B50">
        <w:rPr>
          <w:noProof/>
          <w:sz w:val="18"/>
          <w:szCs w:val="18"/>
          <w:highlight w:val="yellow"/>
        </w:rPr>
        <w:t xml:space="preserve">colPic, </w:t>
      </w:r>
      <w:proofErr w:type="spellStart"/>
      <w:r w:rsidR="009E35CB" w:rsidRPr="00F56B50">
        <w:rPr>
          <w:sz w:val="18"/>
          <w:szCs w:val="18"/>
          <w:highlight w:val="yellow"/>
          <w:lang w:val="en-US"/>
        </w:rPr>
        <w:t>colPicOrignal</w:t>
      </w:r>
      <w:proofErr w:type="spellEnd"/>
      <w:r w:rsidR="00BD1C93" w:rsidRPr="00F56B50">
        <w:rPr>
          <w:sz w:val="18"/>
          <w:szCs w:val="18"/>
          <w:highlight w:val="yellow"/>
          <w:lang w:val="en-US"/>
        </w:rPr>
        <w:t>, and a block size number 4 as the inputs</w:t>
      </w:r>
      <w:r w:rsidR="009E35CB" w:rsidRPr="00F56B50">
        <w:rPr>
          <w:sz w:val="18"/>
          <w:szCs w:val="18"/>
          <w:highlight w:val="yellow"/>
          <w:lang w:val="en-US"/>
        </w:rPr>
        <w:t>.</w:t>
      </w:r>
    </w:p>
    <w:p w:rsidR="009E35CB" w:rsidRPr="00F56B50" w:rsidRDefault="009E35CB" w:rsidP="00DC5B87">
      <w:pPr>
        <w:keepNext/>
        <w:keepLines/>
        <w:rPr>
          <w:sz w:val="18"/>
          <w:szCs w:val="18"/>
          <w:highlight w:val="yellow"/>
          <w:lang w:val="en-US"/>
        </w:rPr>
      </w:pPr>
    </w:p>
    <w:p w:rsidR="009E35CB" w:rsidRPr="00F56B50" w:rsidRDefault="009E35CB" w:rsidP="009E35CB">
      <w:pPr>
        <w:pStyle w:val="3H3"/>
        <w:keepLines/>
        <w:numPr>
          <w:ilvl w:val="0"/>
          <w:numId w:val="0"/>
        </w:numPr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F.8.3.5.1 Modification</w:t>
      </w:r>
      <w:r w:rsidRPr="00F56B50">
        <w:rPr>
          <w:sz w:val="18"/>
          <w:szCs w:val="18"/>
          <w:highlight w:val="yellow"/>
          <w:lang w:val="en-US"/>
        </w:rPr>
        <w:t xml:space="preserve"> process for a </w:t>
      </w:r>
      <w:r w:rsidRPr="00F56B50">
        <w:rPr>
          <w:sz w:val="18"/>
          <w:szCs w:val="18"/>
          <w:highlight w:val="yellow"/>
          <w:lang w:val="en-US"/>
        </w:rPr>
        <w:t>block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r w:rsidRPr="00F56B50">
        <w:rPr>
          <w:sz w:val="18"/>
          <w:szCs w:val="18"/>
          <w:highlight w:val="yellow"/>
          <w:lang w:val="en-US"/>
        </w:rPr>
        <w:t>in the collocated picture</w:t>
      </w:r>
    </w:p>
    <w:p w:rsidR="009E35CB" w:rsidRPr="00F56B50" w:rsidRDefault="009E35CB" w:rsidP="009E35CB">
      <w:pPr>
        <w:pStyle w:val="3N0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>Inputs to this process are:</w:t>
      </w:r>
    </w:p>
    <w:p w:rsidR="009E35CB" w:rsidRPr="00F56B50" w:rsidRDefault="009E35CB" w:rsidP="009E35CB">
      <w:pPr>
        <w:pStyle w:val="3D0"/>
        <w:textAlignment w:val="baseline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a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luma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location (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,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 ) specifying the top-left sample </w:t>
      </w:r>
      <w:r w:rsidRPr="00F56B50">
        <w:rPr>
          <w:sz w:val="18"/>
          <w:szCs w:val="18"/>
          <w:highlight w:val="yellow"/>
          <w:lang w:val="en-US" w:eastAsia="ko-KR"/>
        </w:rPr>
        <w:t>a</w:t>
      </w:r>
      <w:r w:rsidRPr="00F56B50">
        <w:rPr>
          <w:sz w:val="18"/>
          <w:szCs w:val="18"/>
          <w:highlight w:val="yellow"/>
          <w:lang w:val="en-US" w:eastAsia="ko-KR"/>
        </w:rPr>
        <w:t xml:space="preserve"> block relative to the top-left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luma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sample of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colPic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,</w:t>
      </w:r>
    </w:p>
    <w:p w:rsidR="009E35CB" w:rsidRPr="00F56B50" w:rsidRDefault="009E35CB" w:rsidP="009E35CB">
      <w:pPr>
        <w:pStyle w:val="3D0"/>
        <w:textAlignment w:val="baseline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a variable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colPic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specifying the collocated picture,</w:t>
      </w:r>
    </w:p>
    <w:p w:rsidR="009E35CB" w:rsidRPr="00F56B50" w:rsidRDefault="009E35CB" w:rsidP="009E35CB">
      <w:pPr>
        <w:pStyle w:val="3D0"/>
        <w:textAlignment w:val="baseline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a variable </w:t>
      </w:r>
      <w:proofErr w:type="spellStart"/>
      <w:r w:rsidRPr="00F56B50">
        <w:rPr>
          <w:sz w:val="18"/>
          <w:szCs w:val="18"/>
          <w:highlight w:val="yellow"/>
          <w:lang w:val="en-US"/>
        </w:rPr>
        <w:t>colPicOrignal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specifying the original </w:t>
      </w:r>
      <w:r w:rsidR="00BD1C93" w:rsidRPr="00F56B50">
        <w:rPr>
          <w:sz w:val="18"/>
          <w:szCs w:val="18"/>
          <w:highlight w:val="yellow"/>
          <w:lang w:val="en-US"/>
        </w:rPr>
        <w:t>collocated picture,</w:t>
      </w:r>
    </w:p>
    <w:p w:rsidR="00BD1C93" w:rsidRPr="00F56B50" w:rsidRDefault="00BD1C93" w:rsidP="009E35CB">
      <w:pPr>
        <w:pStyle w:val="3D0"/>
        <w:textAlignment w:val="baseline"/>
        <w:rPr>
          <w:sz w:val="18"/>
          <w:szCs w:val="18"/>
          <w:highlight w:val="yellow"/>
          <w:lang w:val="en-US" w:eastAsia="ko-KR"/>
        </w:rPr>
      </w:pPr>
      <w:proofErr w:type="gramStart"/>
      <w:r w:rsidRPr="00F56B50">
        <w:rPr>
          <w:sz w:val="18"/>
          <w:szCs w:val="18"/>
          <w:highlight w:val="yellow"/>
          <w:lang w:val="en-US"/>
        </w:rPr>
        <w:t>a</w:t>
      </w:r>
      <w:proofErr w:type="gramEnd"/>
      <w:r w:rsidRPr="00F56B50">
        <w:rPr>
          <w:sz w:val="18"/>
          <w:szCs w:val="18"/>
          <w:highlight w:val="yellow"/>
          <w:lang w:val="en-US"/>
        </w:rPr>
        <w:t xml:space="preserve"> variable </w:t>
      </w:r>
      <w:proofErr w:type="spellStart"/>
      <w:r w:rsidRPr="00F56B50">
        <w:rPr>
          <w:sz w:val="18"/>
          <w:szCs w:val="18"/>
          <w:highlight w:val="yellow"/>
          <w:lang w:val="en-US"/>
        </w:rPr>
        <w:t>nCS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specifying the block size.</w:t>
      </w:r>
    </w:p>
    <w:p w:rsidR="002D3259" w:rsidRPr="00F56B50" w:rsidRDefault="002D3259" w:rsidP="002D3259">
      <w:pPr>
        <w:pStyle w:val="3D0"/>
        <w:numPr>
          <w:ilvl w:val="0"/>
          <w:numId w:val="0"/>
        </w:numPr>
        <w:textAlignment w:val="baseline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/>
        </w:rPr>
        <w:t xml:space="preserve">The variable </w:t>
      </w:r>
      <w:proofErr w:type="spellStart"/>
      <w:r w:rsidRPr="00F56B50">
        <w:rPr>
          <w:sz w:val="18"/>
          <w:szCs w:val="18"/>
          <w:highlight w:val="yellow"/>
          <w:lang w:val="en-US"/>
        </w:rPr>
        <w:t>curBlock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is set equal to a </w:t>
      </w:r>
      <w:proofErr w:type="spellStart"/>
      <w:r w:rsidRPr="00F56B50">
        <w:rPr>
          <w:sz w:val="18"/>
          <w:szCs w:val="18"/>
          <w:highlight w:val="yellow"/>
          <w:lang w:val="en-US"/>
        </w:rPr>
        <w:t>nCS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by </w:t>
      </w:r>
      <w:proofErr w:type="spellStart"/>
      <w:r w:rsidRPr="00F56B50">
        <w:rPr>
          <w:sz w:val="18"/>
          <w:szCs w:val="18"/>
          <w:highlight w:val="yellow"/>
          <w:lang w:val="en-US"/>
        </w:rPr>
        <w:t>nCS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block with </w:t>
      </w:r>
      <w:proofErr w:type="gramStart"/>
      <w:r w:rsidRPr="00F56B50">
        <w:rPr>
          <w:sz w:val="18"/>
          <w:szCs w:val="18"/>
          <w:highlight w:val="yellow"/>
          <w:lang w:val="en-US" w:eastAsia="ko-KR"/>
        </w:rPr>
        <w:t>(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proofErr w:type="gramEnd"/>
      <w:r w:rsidRPr="00F56B50">
        <w:rPr>
          <w:sz w:val="18"/>
          <w:szCs w:val="18"/>
          <w:highlight w:val="yellow"/>
          <w:lang w:val="en-US" w:eastAsia="ko-KR"/>
        </w:rPr>
        <w:t>,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)</w:t>
      </w:r>
      <w:r w:rsidRPr="00F56B50">
        <w:rPr>
          <w:sz w:val="18"/>
          <w:szCs w:val="18"/>
          <w:highlight w:val="yellow"/>
          <w:lang w:val="en-US" w:eastAsia="ko-KR"/>
        </w:rPr>
        <w:t xml:space="preserve"> as its </w:t>
      </w:r>
      <w:r w:rsidRPr="00F56B50">
        <w:rPr>
          <w:sz w:val="18"/>
          <w:szCs w:val="18"/>
          <w:highlight w:val="yellow"/>
          <w:lang w:val="en-US" w:eastAsia="ko-KR"/>
        </w:rPr>
        <w:t>top-left sample</w:t>
      </w:r>
      <w:r w:rsidRPr="00F56B50">
        <w:rPr>
          <w:sz w:val="18"/>
          <w:szCs w:val="18"/>
          <w:highlight w:val="yellow"/>
          <w:lang w:val="en-US" w:eastAsia="ko-KR"/>
        </w:rPr>
        <w:t xml:space="preserve"> of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colPic</w:t>
      </w:r>
      <w:proofErr w:type="spellEnd"/>
      <w:r w:rsidR="006A0836" w:rsidRPr="00F56B50">
        <w:rPr>
          <w:sz w:val="18"/>
          <w:szCs w:val="18"/>
          <w:highlight w:val="yellow"/>
          <w:lang w:val="en-US" w:eastAsia="ko-KR"/>
        </w:rPr>
        <w:t>.</w:t>
      </w:r>
    </w:p>
    <w:p w:rsidR="006A0836" w:rsidRPr="00F56B50" w:rsidRDefault="006A0836" w:rsidP="006A0836">
      <w:pPr>
        <w:pStyle w:val="3N0"/>
        <w:rPr>
          <w:noProof/>
          <w:sz w:val="18"/>
          <w:szCs w:val="18"/>
          <w:highlight w:val="yellow"/>
        </w:rPr>
      </w:pPr>
      <w:r w:rsidRPr="00F56B50">
        <w:rPr>
          <w:sz w:val="18"/>
          <w:szCs w:val="18"/>
          <w:highlight w:val="yellow"/>
          <w:lang w:val="en-US"/>
        </w:rPr>
        <w:t xml:space="preserve">For X from 0 to 1 inclusively, </w:t>
      </w:r>
      <w:proofErr w:type="spellStart"/>
      <w:r w:rsidRPr="00F56B50">
        <w:rPr>
          <w:sz w:val="18"/>
          <w:szCs w:val="18"/>
          <w:highlight w:val="yellow"/>
          <w:lang w:val="en-US"/>
        </w:rPr>
        <w:t>PredFlagL</w:t>
      </w:r>
      <w:r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r w:rsidRPr="00F56B50">
        <w:rPr>
          <w:sz w:val="18"/>
          <w:szCs w:val="18"/>
          <w:highlight w:val="yellow"/>
          <w:lang w:val="en-US"/>
        </w:rPr>
        <w:t>][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</w:t>
      </w:r>
      <w:r w:rsidRPr="00F56B50">
        <w:rPr>
          <w:sz w:val="18"/>
          <w:szCs w:val="18"/>
          <w:highlight w:val="yellow"/>
          <w:lang w:val="en-US"/>
        </w:rPr>
        <w:t xml:space="preserve">], and </w:t>
      </w:r>
      <w:proofErr w:type="spellStart"/>
      <w:r w:rsidRPr="00F56B50">
        <w:rPr>
          <w:sz w:val="18"/>
          <w:szCs w:val="18"/>
          <w:highlight w:val="yellow"/>
          <w:lang w:val="en-US"/>
        </w:rPr>
        <w:t>RefIdxL</w:t>
      </w:r>
      <w:r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r w:rsidRPr="00F56B50">
        <w:rPr>
          <w:sz w:val="18"/>
          <w:szCs w:val="18"/>
          <w:highlight w:val="yellow"/>
          <w:lang w:val="en-US"/>
        </w:rPr>
        <w:t>][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</w:t>
      </w:r>
      <w:r w:rsidRPr="00F56B50">
        <w:rPr>
          <w:sz w:val="18"/>
          <w:szCs w:val="18"/>
          <w:highlight w:val="yellow"/>
          <w:lang w:val="en-US"/>
        </w:rPr>
        <w:t>]</w:t>
      </w:r>
      <w:r w:rsidRPr="00F56B50">
        <w:rPr>
          <w:sz w:val="18"/>
          <w:szCs w:val="18"/>
          <w:highlight w:val="yellow"/>
          <w:lang w:val="en-US"/>
        </w:rPr>
        <w:t xml:space="preserve"> of </w:t>
      </w:r>
      <w:proofErr w:type="spellStart"/>
      <w:r w:rsidRPr="00F56B50">
        <w:rPr>
          <w:sz w:val="18"/>
          <w:szCs w:val="18"/>
          <w:highlight w:val="yellow"/>
          <w:lang w:val="en-US"/>
        </w:rPr>
        <w:t>colPic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</w:t>
      </w:r>
      <w:r w:rsidRPr="00F56B50">
        <w:rPr>
          <w:sz w:val="18"/>
          <w:szCs w:val="18"/>
          <w:highlight w:val="yellow"/>
          <w:lang w:val="en-US"/>
        </w:rPr>
        <w:t>are set equal to</w:t>
      </w:r>
      <w:r w:rsidRPr="00F56B50">
        <w:rPr>
          <w:sz w:val="18"/>
          <w:szCs w:val="18"/>
          <w:highlight w:val="yellow"/>
          <w:lang w:val="en-US"/>
        </w:rPr>
        <w:t xml:space="preserve"> 0 and -1 </w:t>
      </w:r>
      <w:r w:rsidRPr="00F56B50">
        <w:rPr>
          <w:sz w:val="18"/>
          <w:szCs w:val="18"/>
          <w:highlight w:val="yellow"/>
          <w:lang w:val="en-US"/>
        </w:rPr>
        <w:t>respectively</w:t>
      </w:r>
      <w:r w:rsidRPr="00F56B50">
        <w:rPr>
          <w:sz w:val="18"/>
          <w:szCs w:val="18"/>
          <w:highlight w:val="yellow"/>
          <w:lang w:val="en-US"/>
        </w:rPr>
        <w:t>.</w:t>
      </w:r>
    </w:p>
    <w:p w:rsidR="006A0836" w:rsidRPr="00F56B50" w:rsidRDefault="006A0836" w:rsidP="006A0836">
      <w:pPr>
        <w:pStyle w:val="3N0"/>
        <w:rPr>
          <w:noProof/>
          <w:sz w:val="18"/>
          <w:szCs w:val="18"/>
          <w:highlight w:val="yellow"/>
        </w:rPr>
      </w:pPr>
      <w:proofErr w:type="spellStart"/>
      <w:proofErr w:type="gramStart"/>
      <w:r w:rsidRPr="00F56B50">
        <w:rPr>
          <w:sz w:val="18"/>
          <w:szCs w:val="18"/>
          <w:highlight w:val="yellow"/>
          <w:lang w:val="en-US"/>
        </w:rPr>
        <w:t>curBlock</w:t>
      </w:r>
      <w:proofErr w:type="spellEnd"/>
      <w:proofErr w:type="gramEnd"/>
      <w:r w:rsidRPr="00F56B50">
        <w:rPr>
          <w:sz w:val="18"/>
          <w:szCs w:val="18"/>
          <w:highlight w:val="yellow"/>
          <w:lang w:val="en-US" w:eastAsia="ko-KR"/>
        </w:rPr>
        <w:t xml:space="preserve"> is set as coded in </w:t>
      </w:r>
      <w:r w:rsidRPr="00F56B50">
        <w:rPr>
          <w:sz w:val="18"/>
          <w:szCs w:val="18"/>
          <w:highlight w:val="yellow"/>
          <w:lang w:val="en-US" w:eastAsia="ko-KR"/>
        </w:rPr>
        <w:t xml:space="preserve">an </w:t>
      </w:r>
      <w:r w:rsidRPr="00F56B50">
        <w:rPr>
          <w:sz w:val="18"/>
          <w:szCs w:val="18"/>
          <w:highlight w:val="yellow"/>
          <w:lang w:val="en-US" w:eastAsia="ko-KR"/>
        </w:rPr>
        <w:t>intra</w:t>
      </w:r>
      <w:r w:rsidRPr="00F56B50">
        <w:rPr>
          <w:sz w:val="18"/>
          <w:szCs w:val="18"/>
          <w:highlight w:val="yellow"/>
          <w:lang w:val="en-US" w:eastAsia="ko-KR"/>
        </w:rPr>
        <w:t xml:space="preserve"> prediction mode</w:t>
      </w:r>
      <w:r w:rsidRPr="00F56B50">
        <w:rPr>
          <w:sz w:val="18"/>
          <w:szCs w:val="18"/>
          <w:highlight w:val="yellow"/>
          <w:lang w:val="en-US" w:eastAsia="ko-KR"/>
        </w:rPr>
        <w:t xml:space="preserve"> in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colPic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.</w:t>
      </w:r>
    </w:p>
    <w:p w:rsidR="009E35CB" w:rsidRPr="00F56B50" w:rsidRDefault="009E35CB" w:rsidP="00DC5B87">
      <w:pPr>
        <w:keepNext/>
        <w:keepLines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T</w:t>
      </w:r>
      <w:r w:rsidRPr="00F56B50">
        <w:rPr>
          <w:sz w:val="18"/>
          <w:szCs w:val="18"/>
          <w:highlight w:val="yellow"/>
          <w:lang w:val="en-US"/>
        </w:rPr>
        <w:t>he following applies</w:t>
      </w:r>
      <w:r w:rsidRPr="00F56B50">
        <w:rPr>
          <w:sz w:val="18"/>
          <w:szCs w:val="18"/>
          <w:highlight w:val="yellow"/>
          <w:lang w:val="en-US"/>
        </w:rPr>
        <w:t xml:space="preserve"> sequentially:</w:t>
      </w:r>
    </w:p>
    <w:p w:rsidR="00932C14" w:rsidRPr="00F56B50" w:rsidRDefault="00932C14" w:rsidP="002B14E2">
      <w:pPr>
        <w:pStyle w:val="3N0"/>
        <w:numPr>
          <w:ilvl w:val="0"/>
          <w:numId w:val="11"/>
        </w:numPr>
        <w:rPr>
          <w:noProof/>
          <w:sz w:val="18"/>
          <w:szCs w:val="18"/>
          <w:highlight w:val="yellow"/>
        </w:rPr>
      </w:pPr>
      <w:r w:rsidRPr="00F56B50">
        <w:rPr>
          <w:noProof/>
          <w:sz w:val="18"/>
          <w:szCs w:val="18"/>
          <w:highlight w:val="yellow"/>
        </w:rPr>
        <w:t>For i from 0 to 1 inclusively, t</w:t>
      </w:r>
      <w:r w:rsidRPr="00F56B50">
        <w:rPr>
          <w:noProof/>
          <w:sz w:val="18"/>
          <w:szCs w:val="18"/>
          <w:highlight w:val="yellow"/>
        </w:rPr>
        <w:t xml:space="preserve">he derivation process for a disparity vector as specified in subclause </w:t>
      </w:r>
      <w:r w:rsidRPr="00F56B50">
        <w:rPr>
          <w:noProof/>
          <w:sz w:val="18"/>
          <w:szCs w:val="18"/>
          <w:highlight w:val="yellow"/>
        </w:rPr>
        <w:t>F.8.3.5.</w:t>
      </w:r>
      <w:r w:rsidR="009E35CB" w:rsidRPr="00F56B50">
        <w:rPr>
          <w:noProof/>
          <w:sz w:val="18"/>
          <w:szCs w:val="18"/>
          <w:highlight w:val="yellow"/>
        </w:rPr>
        <w:t>2</w:t>
      </w:r>
      <w:r w:rsidRPr="00F56B50">
        <w:rPr>
          <w:noProof/>
          <w:sz w:val="18"/>
          <w:szCs w:val="18"/>
          <w:highlight w:val="yellow"/>
        </w:rPr>
        <w:t xml:space="preserve"> is invoked with the location ( xCb, yCb ), </w:t>
      </w:r>
      <w:r w:rsidRPr="00F56B50">
        <w:rPr>
          <w:noProof/>
          <w:sz w:val="18"/>
          <w:szCs w:val="18"/>
          <w:highlight w:val="yellow"/>
        </w:rPr>
        <w:t xml:space="preserve">colPic, </w:t>
      </w:r>
      <w:r w:rsidR="007A2D68" w:rsidRPr="00F56B50">
        <w:rPr>
          <w:noProof/>
          <w:sz w:val="18"/>
          <w:szCs w:val="18"/>
          <w:highlight w:val="yellow"/>
        </w:rPr>
        <w:t xml:space="preserve">a size number equal to </w:t>
      </w:r>
      <w:proofErr w:type="spellStart"/>
      <w:r w:rsidR="00BD1C93" w:rsidRPr="00F56B50">
        <w:rPr>
          <w:sz w:val="18"/>
          <w:szCs w:val="18"/>
          <w:highlight w:val="yellow"/>
          <w:lang w:val="en-US"/>
        </w:rPr>
        <w:t>nCS</w:t>
      </w:r>
      <w:proofErr w:type="spellEnd"/>
      <w:r w:rsidRPr="00F56B50">
        <w:rPr>
          <w:noProof/>
          <w:sz w:val="18"/>
          <w:szCs w:val="18"/>
          <w:highlight w:val="yellow"/>
        </w:rPr>
        <w:t xml:space="preserve">, </w:t>
      </w:r>
      <w:proofErr w:type="spellStart"/>
      <w:r w:rsidR="00632EEC" w:rsidRPr="00F56B50">
        <w:rPr>
          <w:sz w:val="18"/>
          <w:szCs w:val="18"/>
          <w:highlight w:val="yellow"/>
          <w:lang w:val="en-US" w:eastAsia="ko-KR"/>
        </w:rPr>
        <w:t>ViewIdx</w:t>
      </w:r>
      <w:proofErr w:type="spellEnd"/>
      <w:r w:rsidR="00632EEC" w:rsidRPr="00F56B50">
        <w:rPr>
          <w:noProof/>
          <w:sz w:val="18"/>
          <w:szCs w:val="18"/>
          <w:highlight w:val="yellow"/>
        </w:rPr>
        <w:t xml:space="preserve"> (colPic) </w:t>
      </w:r>
      <w:r w:rsidRPr="00F56B50">
        <w:rPr>
          <w:noProof/>
          <w:sz w:val="18"/>
          <w:szCs w:val="18"/>
          <w:highlight w:val="yellow"/>
        </w:rPr>
        <w:t xml:space="preserve">and </w:t>
      </w:r>
      <w:r w:rsidRPr="00F56B50">
        <w:rPr>
          <w:noProof/>
          <w:sz w:val="18"/>
          <w:szCs w:val="18"/>
          <w:highlight w:val="yellow"/>
        </w:rPr>
        <w:t xml:space="preserve"> </w:t>
      </w:r>
      <w:r w:rsidRPr="00F56B50">
        <w:rPr>
          <w:noProof/>
          <w:sz w:val="18"/>
          <w:szCs w:val="18"/>
          <w:highlight w:val="yellow"/>
        </w:rPr>
        <w:t xml:space="preserve">i </w:t>
      </w:r>
      <w:r w:rsidRPr="00F56B50">
        <w:rPr>
          <w:noProof/>
          <w:sz w:val="18"/>
          <w:szCs w:val="18"/>
          <w:highlight w:val="yellow"/>
        </w:rPr>
        <w:t xml:space="preserve">as inputs, and the outputs are </w:t>
      </w:r>
      <w:r w:rsidRPr="00F56B50">
        <w:rPr>
          <w:sz w:val="18"/>
          <w:szCs w:val="18"/>
          <w:highlight w:val="yellow"/>
          <w:lang w:val="en-US" w:eastAsia="ko-KR"/>
        </w:rPr>
        <w:t xml:space="preserve">the disparity vector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mvDisp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]</w:t>
      </w:r>
      <w:r w:rsidR="007A2D68" w:rsidRPr="00F56B50">
        <w:rPr>
          <w:sz w:val="18"/>
          <w:szCs w:val="18"/>
          <w:highlight w:val="yellow"/>
          <w:lang w:val="en-US" w:eastAsia="ko-KR"/>
        </w:rPr>
        <w:t>,</w:t>
      </w:r>
      <w:r w:rsidRPr="00F56B50">
        <w:rPr>
          <w:noProof/>
          <w:sz w:val="18"/>
          <w:szCs w:val="18"/>
          <w:highlight w:val="yellow"/>
        </w:rPr>
        <w:t xml:space="preserve"> </w:t>
      </w:r>
      <w:r w:rsidRPr="00F56B50">
        <w:rPr>
          <w:noProof/>
          <w:sz w:val="18"/>
          <w:szCs w:val="18"/>
          <w:highlight w:val="yellow"/>
        </w:rPr>
        <w:t>the flag dvAvailFlag</w:t>
      </w:r>
      <w:r w:rsidRPr="00F56B50">
        <w:rPr>
          <w:noProof/>
          <w:sz w:val="18"/>
          <w:szCs w:val="18"/>
          <w:highlight w:val="yellow"/>
        </w:rPr>
        <w:t>[i]</w:t>
      </w:r>
      <w:r w:rsidR="003E52ED" w:rsidRPr="00F56B50">
        <w:rPr>
          <w:noProof/>
          <w:sz w:val="18"/>
          <w:szCs w:val="18"/>
          <w:highlight w:val="yellow"/>
        </w:rPr>
        <w:t>,</w:t>
      </w:r>
      <w:r w:rsidRPr="00F56B50">
        <w:rPr>
          <w:sz w:val="18"/>
          <w:szCs w:val="18"/>
          <w:highlight w:val="yellow"/>
          <w:lang w:val="en-US"/>
        </w:rPr>
        <w:t xml:space="preserve"> the reference index </w:t>
      </w:r>
      <w:proofErr w:type="spellStart"/>
      <w:r w:rsidRPr="00F56B50">
        <w:rPr>
          <w:sz w:val="18"/>
          <w:szCs w:val="18"/>
          <w:highlight w:val="yellow"/>
          <w:lang w:val="en-US"/>
        </w:rPr>
        <w:t>aux</w:t>
      </w:r>
      <w:r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Pr="00F56B50">
        <w:rPr>
          <w:sz w:val="18"/>
          <w:szCs w:val="18"/>
          <w:highlight w:val="yellow"/>
          <w:lang w:val="en-US"/>
        </w:rPr>
        <w:t>[</w:t>
      </w:r>
      <w:proofErr w:type="spellStart"/>
      <w:r w:rsidRPr="00F56B50">
        <w:rPr>
          <w:sz w:val="18"/>
          <w:szCs w:val="18"/>
          <w:highlight w:val="yellow"/>
          <w:lang w:val="en-US"/>
        </w:rPr>
        <w:t>i</w:t>
      </w:r>
      <w:proofErr w:type="spellEnd"/>
      <w:r w:rsidRPr="00F56B50">
        <w:rPr>
          <w:sz w:val="18"/>
          <w:szCs w:val="18"/>
          <w:highlight w:val="yellow"/>
          <w:lang w:val="en-US"/>
        </w:rPr>
        <w:t>], the motion vector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Pr="00F56B50">
        <w:rPr>
          <w:sz w:val="18"/>
          <w:szCs w:val="18"/>
          <w:highlight w:val="yellow"/>
          <w:lang w:val="en-US"/>
        </w:rPr>
        <w:t>aux</w:t>
      </w:r>
      <w:r w:rsidRPr="00F56B50">
        <w:rPr>
          <w:sz w:val="18"/>
          <w:szCs w:val="18"/>
          <w:highlight w:val="yellow"/>
          <w:lang w:val="en-US"/>
        </w:rPr>
        <w:t>MvLX</w:t>
      </w:r>
      <w:proofErr w:type="spellEnd"/>
      <w:r w:rsidRPr="00F56B50">
        <w:rPr>
          <w:sz w:val="18"/>
          <w:szCs w:val="18"/>
          <w:highlight w:val="yellow"/>
          <w:lang w:val="en-US"/>
        </w:rPr>
        <w:t>[</w:t>
      </w:r>
      <w:proofErr w:type="spellStart"/>
      <w:r w:rsidRPr="00F56B50">
        <w:rPr>
          <w:sz w:val="18"/>
          <w:szCs w:val="18"/>
          <w:highlight w:val="yellow"/>
          <w:lang w:val="en-US"/>
        </w:rPr>
        <w:t>i</w:t>
      </w:r>
      <w:proofErr w:type="spellEnd"/>
      <w:r w:rsidRPr="00F56B50">
        <w:rPr>
          <w:sz w:val="18"/>
          <w:szCs w:val="18"/>
          <w:highlight w:val="yellow"/>
          <w:lang w:val="en-US"/>
        </w:rPr>
        <w:t>] with X being 0 to 1</w:t>
      </w:r>
      <w:r w:rsidRPr="00F56B50">
        <w:rPr>
          <w:noProof/>
          <w:sz w:val="18"/>
          <w:szCs w:val="18"/>
          <w:highlight w:val="yellow"/>
        </w:rPr>
        <w:t xml:space="preserve">. </w:t>
      </w:r>
    </w:p>
    <w:p w:rsidR="007A2D68" w:rsidRPr="00F56B50" w:rsidRDefault="007A2D68" w:rsidP="002B14E2">
      <w:pPr>
        <w:pStyle w:val="3N0"/>
        <w:numPr>
          <w:ilvl w:val="0"/>
          <w:numId w:val="11"/>
        </w:numPr>
        <w:rPr>
          <w:noProof/>
          <w:sz w:val="18"/>
          <w:szCs w:val="18"/>
          <w:highlight w:val="yellow"/>
        </w:rPr>
      </w:pPr>
      <w:r w:rsidRPr="00F56B50">
        <w:rPr>
          <w:noProof/>
          <w:sz w:val="18"/>
          <w:szCs w:val="18"/>
          <w:highlight w:val="yellow"/>
        </w:rPr>
        <w:t>For i from 0 to 1 inclusively, if dvAvailFlag[i] is equal to 1, the following applies,</w:t>
      </w:r>
    </w:p>
    <w:p w:rsidR="002B14E2" w:rsidRPr="00F56B50" w:rsidRDefault="007A2D68" w:rsidP="007A2D68">
      <w:pPr>
        <w:pStyle w:val="3N0"/>
        <w:numPr>
          <w:ilvl w:val="1"/>
          <w:numId w:val="11"/>
        </w:numPr>
        <w:rPr>
          <w:noProof/>
          <w:sz w:val="18"/>
          <w:szCs w:val="18"/>
          <w:highlight w:val="yellow"/>
        </w:rPr>
      </w:pPr>
      <w:r w:rsidRPr="00F56B50">
        <w:rPr>
          <w:noProof/>
          <w:sz w:val="18"/>
          <w:szCs w:val="18"/>
          <w:highlight w:val="yellow"/>
        </w:rPr>
        <w:t xml:space="preserve">The </w:t>
      </w:r>
      <w:r w:rsidRPr="00F56B50">
        <w:rPr>
          <w:sz w:val="18"/>
          <w:szCs w:val="18"/>
          <w:highlight w:val="yellow"/>
          <w:lang w:val="en-US"/>
        </w:rPr>
        <w:t>derivation</w:t>
      </w:r>
      <w:r w:rsidRPr="00F56B50">
        <w:rPr>
          <w:sz w:val="18"/>
          <w:szCs w:val="18"/>
          <w:highlight w:val="yellow"/>
          <w:lang w:val="en-US"/>
        </w:rPr>
        <w:t xml:space="preserve"> process for a temporal inter-view motion vector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r w:rsidRPr="00F56B50">
        <w:rPr>
          <w:noProof/>
          <w:sz w:val="18"/>
          <w:szCs w:val="18"/>
          <w:highlight w:val="yellow"/>
        </w:rPr>
        <w:t xml:space="preserve">as specified in subclause </w:t>
      </w:r>
      <w:r w:rsidRPr="00F56B50">
        <w:rPr>
          <w:noProof/>
          <w:sz w:val="18"/>
          <w:szCs w:val="18"/>
          <w:highlight w:val="yellow"/>
        </w:rPr>
        <w:t>F.8.3.5.3</w:t>
      </w:r>
      <w:r w:rsidRPr="00F56B50">
        <w:rPr>
          <w:noProof/>
          <w:sz w:val="18"/>
          <w:szCs w:val="18"/>
          <w:highlight w:val="yellow"/>
        </w:rPr>
        <w:t xml:space="preserve"> is invoked with the location ( xCb, yCb ),</w:t>
      </w:r>
      <w:r w:rsidRPr="00F56B50">
        <w:rPr>
          <w:noProof/>
          <w:sz w:val="18"/>
          <w:szCs w:val="18"/>
          <w:highlight w:val="yellow"/>
        </w:rPr>
        <w:t xml:space="preserve"> a width number equal to </w:t>
      </w:r>
      <w:proofErr w:type="spellStart"/>
      <w:r w:rsidR="00BD1C93" w:rsidRPr="00F56B50">
        <w:rPr>
          <w:sz w:val="18"/>
          <w:szCs w:val="18"/>
          <w:highlight w:val="yellow"/>
          <w:lang w:val="en-US"/>
        </w:rPr>
        <w:t>nCS</w:t>
      </w:r>
      <w:proofErr w:type="spellEnd"/>
      <w:r w:rsidRPr="00F56B50">
        <w:rPr>
          <w:noProof/>
          <w:sz w:val="18"/>
          <w:szCs w:val="18"/>
          <w:highlight w:val="yellow"/>
        </w:rPr>
        <w:t xml:space="preserve">, a height number equal to </w:t>
      </w:r>
      <w:proofErr w:type="spellStart"/>
      <w:r w:rsidR="00BD1C93" w:rsidRPr="00F56B50">
        <w:rPr>
          <w:sz w:val="18"/>
          <w:szCs w:val="18"/>
          <w:highlight w:val="yellow"/>
          <w:lang w:val="en-US"/>
        </w:rPr>
        <w:t>nCS</w:t>
      </w:r>
      <w:proofErr w:type="spellEnd"/>
      <w:r w:rsidRPr="00F56B50">
        <w:rPr>
          <w:noProof/>
          <w:sz w:val="18"/>
          <w:szCs w:val="18"/>
          <w:highlight w:val="yellow"/>
        </w:rPr>
        <w:t xml:space="preserve">, the disparity vector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mvDisp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], and the original collocated picture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colPicOriginal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as inputs, and the outputs are </w:t>
      </w:r>
      <w:r w:rsidRPr="00F56B50">
        <w:rPr>
          <w:sz w:val="18"/>
          <w:szCs w:val="18"/>
          <w:highlight w:val="yellow"/>
          <w:lang w:val="en-US"/>
        </w:rPr>
        <w:t xml:space="preserve">a flag </w:t>
      </w:r>
      <w:proofErr w:type="spellStart"/>
      <w:r w:rsidRPr="00F56B50">
        <w:rPr>
          <w:sz w:val="18"/>
          <w:szCs w:val="18"/>
          <w:highlight w:val="yellow"/>
          <w:lang w:val="en-US"/>
        </w:rPr>
        <w:t>availableFlagLXInterView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, </w:t>
      </w:r>
      <w:r w:rsidRPr="00F56B50">
        <w:rPr>
          <w:sz w:val="18"/>
          <w:szCs w:val="18"/>
          <w:highlight w:val="yellow"/>
          <w:lang w:val="en-US"/>
        </w:rPr>
        <w:t xml:space="preserve">a temporal inter-view motion vector </w:t>
      </w:r>
      <w:proofErr w:type="spellStart"/>
      <w:r w:rsidRPr="00F56B50">
        <w:rPr>
          <w:sz w:val="18"/>
          <w:szCs w:val="18"/>
          <w:highlight w:val="yellow"/>
          <w:lang w:val="en-US"/>
        </w:rPr>
        <w:t>mvLXInterView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and </w:t>
      </w:r>
      <w:r w:rsidRPr="00F56B50">
        <w:rPr>
          <w:sz w:val="18"/>
          <w:szCs w:val="18"/>
          <w:highlight w:val="yellow"/>
          <w:lang w:val="en-US"/>
        </w:rPr>
        <w:t xml:space="preserve">a reference index </w:t>
      </w:r>
      <w:proofErr w:type="spellStart"/>
      <w:r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with X being 0 and 1.</w:t>
      </w:r>
    </w:p>
    <w:p w:rsidR="00BD1C93" w:rsidRPr="00F56B50" w:rsidRDefault="007A2D68" w:rsidP="007A2D68">
      <w:pPr>
        <w:pStyle w:val="3N0"/>
        <w:numPr>
          <w:ilvl w:val="1"/>
          <w:numId w:val="11"/>
        </w:numPr>
        <w:rPr>
          <w:noProof/>
          <w:sz w:val="18"/>
          <w:szCs w:val="18"/>
          <w:highlight w:val="yellow"/>
        </w:rPr>
      </w:pPr>
      <w:r w:rsidRPr="00F56B50">
        <w:rPr>
          <w:sz w:val="18"/>
          <w:szCs w:val="18"/>
          <w:highlight w:val="yellow"/>
        </w:rPr>
        <w:t xml:space="preserve">If </w:t>
      </w:r>
      <w:r w:rsidRPr="00F56B50">
        <w:rPr>
          <w:sz w:val="18"/>
          <w:szCs w:val="18"/>
          <w:highlight w:val="yellow"/>
          <w:lang w:val="en-US"/>
        </w:rPr>
        <w:t>availableFlagL</w:t>
      </w:r>
      <w:r w:rsidRPr="00F56B50">
        <w:rPr>
          <w:sz w:val="18"/>
          <w:szCs w:val="18"/>
          <w:highlight w:val="yellow"/>
          <w:lang w:val="en-US"/>
        </w:rPr>
        <w:t>0</w:t>
      </w:r>
      <w:r w:rsidRPr="00F56B50">
        <w:rPr>
          <w:sz w:val="18"/>
          <w:szCs w:val="18"/>
          <w:highlight w:val="yellow"/>
          <w:lang w:val="en-US"/>
        </w:rPr>
        <w:t>InterView</w:t>
      </w:r>
      <w:r w:rsidRPr="00F56B50">
        <w:rPr>
          <w:sz w:val="18"/>
          <w:szCs w:val="18"/>
          <w:highlight w:val="yellow"/>
          <w:lang w:val="en-US"/>
        </w:rPr>
        <w:t xml:space="preserve"> or </w:t>
      </w:r>
      <w:r w:rsidRPr="00F56B50">
        <w:rPr>
          <w:sz w:val="18"/>
          <w:szCs w:val="18"/>
          <w:highlight w:val="yellow"/>
          <w:lang w:val="en-US"/>
        </w:rPr>
        <w:t>availableFlagL</w:t>
      </w:r>
      <w:r w:rsidR="00BD1C93" w:rsidRPr="00F56B50">
        <w:rPr>
          <w:sz w:val="18"/>
          <w:szCs w:val="18"/>
          <w:highlight w:val="yellow"/>
          <w:lang w:val="en-US"/>
        </w:rPr>
        <w:t>1</w:t>
      </w:r>
      <w:r w:rsidRPr="00F56B50">
        <w:rPr>
          <w:sz w:val="18"/>
          <w:szCs w:val="18"/>
          <w:highlight w:val="yellow"/>
          <w:lang w:val="en-US"/>
        </w:rPr>
        <w:t>InterView</w:t>
      </w:r>
      <w:r w:rsidRPr="00F56B50">
        <w:rPr>
          <w:sz w:val="18"/>
          <w:szCs w:val="18"/>
          <w:highlight w:val="yellow"/>
          <w:lang w:val="en-US"/>
        </w:rPr>
        <w:t xml:space="preserve"> is equal to 1, </w:t>
      </w:r>
      <w:r w:rsidR="00BD1C93" w:rsidRPr="00F56B50">
        <w:rPr>
          <w:sz w:val="18"/>
          <w:szCs w:val="18"/>
          <w:highlight w:val="yellow"/>
          <w:lang w:val="en-US"/>
        </w:rPr>
        <w:t>the following applies,</w:t>
      </w:r>
    </w:p>
    <w:p w:rsidR="00BD1C93" w:rsidRPr="00F56B50" w:rsidRDefault="00BD1C93" w:rsidP="00BD1C93">
      <w:pPr>
        <w:pStyle w:val="3N0"/>
        <w:numPr>
          <w:ilvl w:val="2"/>
          <w:numId w:val="11"/>
        </w:numPr>
        <w:rPr>
          <w:noProof/>
          <w:sz w:val="18"/>
          <w:szCs w:val="18"/>
          <w:highlight w:val="yellow"/>
        </w:rPr>
      </w:pPr>
      <w:r w:rsidRPr="00F56B50">
        <w:rPr>
          <w:sz w:val="18"/>
          <w:szCs w:val="18"/>
          <w:highlight w:val="yellow"/>
          <w:lang w:val="en-US"/>
        </w:rPr>
        <w:t>F</w:t>
      </w:r>
      <w:r w:rsidR="007A2D68" w:rsidRPr="00F56B50">
        <w:rPr>
          <w:sz w:val="18"/>
          <w:szCs w:val="18"/>
          <w:highlight w:val="yellow"/>
          <w:lang w:val="en-US"/>
        </w:rPr>
        <w:t xml:space="preserve">or X from 0 to 1 </w:t>
      </w:r>
      <w:r w:rsidR="007A2D68" w:rsidRPr="00F56B50">
        <w:rPr>
          <w:sz w:val="18"/>
          <w:szCs w:val="18"/>
          <w:highlight w:val="yellow"/>
          <w:lang w:val="en-US"/>
        </w:rPr>
        <w:t>inclusive</w:t>
      </w:r>
      <w:r w:rsidR="007A2D68" w:rsidRPr="00F56B50">
        <w:rPr>
          <w:sz w:val="18"/>
          <w:szCs w:val="18"/>
          <w:highlight w:val="yellow"/>
          <w:lang w:val="en-US"/>
        </w:rPr>
        <w:t xml:space="preserve">, </w:t>
      </w:r>
      <w:proofErr w:type="spellStart"/>
      <w:r w:rsidRPr="00F56B50">
        <w:rPr>
          <w:sz w:val="18"/>
          <w:szCs w:val="18"/>
          <w:highlight w:val="yellow"/>
          <w:lang w:val="en-US"/>
        </w:rPr>
        <w:t>PredFlagL</w:t>
      </w:r>
      <w:r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][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="006A0836" w:rsidRPr="00F56B50">
        <w:rPr>
          <w:sz w:val="18"/>
          <w:szCs w:val="18"/>
          <w:highlight w:val="yellow"/>
          <w:lang w:val="en-US" w:eastAsia="ko-KR"/>
        </w:rPr>
        <w:t> </w:t>
      </w:r>
      <w:r w:rsidR="006A0836" w:rsidRPr="00F56B50">
        <w:rPr>
          <w:sz w:val="18"/>
          <w:szCs w:val="18"/>
          <w:highlight w:val="yellow"/>
          <w:lang w:val="en-US"/>
        </w:rPr>
        <w:t>]</w:t>
      </w:r>
      <w:r w:rsidRPr="00F56B50">
        <w:rPr>
          <w:sz w:val="18"/>
          <w:szCs w:val="18"/>
          <w:highlight w:val="yellow"/>
          <w:lang w:val="en-US"/>
        </w:rPr>
        <w:t xml:space="preserve">, </w:t>
      </w:r>
      <w:proofErr w:type="spellStart"/>
      <w:r w:rsidRPr="00F56B50">
        <w:rPr>
          <w:sz w:val="18"/>
          <w:szCs w:val="18"/>
          <w:highlight w:val="yellow"/>
          <w:lang w:val="en-US"/>
        </w:rPr>
        <w:t>MvL</w:t>
      </w:r>
      <w:r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r w:rsidRPr="00F56B50">
        <w:rPr>
          <w:sz w:val="18"/>
          <w:szCs w:val="18"/>
          <w:highlight w:val="yellow"/>
          <w:lang w:val="en-US"/>
        </w:rPr>
        <w:t>][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="006A0836" w:rsidRPr="00F56B50">
        <w:rPr>
          <w:sz w:val="18"/>
          <w:szCs w:val="18"/>
          <w:highlight w:val="yellow"/>
          <w:lang w:val="en-US" w:eastAsia="ko-KR"/>
        </w:rPr>
        <w:t> </w:t>
      </w:r>
      <w:r w:rsidRPr="00F56B50">
        <w:rPr>
          <w:sz w:val="18"/>
          <w:szCs w:val="18"/>
          <w:highlight w:val="yellow"/>
          <w:lang w:val="en-US"/>
        </w:rPr>
        <w:t xml:space="preserve">], and </w:t>
      </w:r>
      <w:proofErr w:type="spellStart"/>
      <w:r w:rsidRPr="00F56B50">
        <w:rPr>
          <w:sz w:val="18"/>
          <w:szCs w:val="18"/>
          <w:highlight w:val="yellow"/>
          <w:lang w:val="en-US"/>
        </w:rPr>
        <w:t>RefIdxL</w:t>
      </w:r>
      <w:r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][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="006A0836" w:rsidRPr="00F56B50">
        <w:rPr>
          <w:sz w:val="18"/>
          <w:szCs w:val="18"/>
          <w:highlight w:val="yellow"/>
          <w:lang w:val="en-US" w:eastAsia="ko-KR"/>
        </w:rPr>
        <w:t> </w:t>
      </w:r>
      <w:r w:rsidR="006A0836" w:rsidRPr="00F56B50">
        <w:rPr>
          <w:sz w:val="18"/>
          <w:szCs w:val="18"/>
          <w:highlight w:val="yellow"/>
          <w:lang w:val="en-US"/>
        </w:rPr>
        <w:t>]</w:t>
      </w:r>
      <w:r w:rsidR="006A0836" w:rsidRPr="00F56B50">
        <w:rPr>
          <w:sz w:val="18"/>
          <w:szCs w:val="18"/>
          <w:highlight w:val="yellow"/>
          <w:lang w:val="en-US"/>
        </w:rPr>
        <w:t xml:space="preserve"> </w:t>
      </w:r>
      <w:r w:rsidRPr="00F56B50">
        <w:rPr>
          <w:sz w:val="18"/>
          <w:szCs w:val="18"/>
          <w:highlight w:val="yellow"/>
          <w:lang w:val="en-US"/>
        </w:rPr>
        <w:t xml:space="preserve">of </w:t>
      </w:r>
      <w:proofErr w:type="spellStart"/>
      <w:r w:rsidRPr="00F56B50">
        <w:rPr>
          <w:sz w:val="18"/>
          <w:szCs w:val="18"/>
          <w:highlight w:val="yellow"/>
          <w:lang w:val="en-US"/>
        </w:rPr>
        <w:t>colPic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 </w:t>
      </w:r>
      <w:r w:rsidRPr="00F56B50">
        <w:rPr>
          <w:sz w:val="18"/>
          <w:szCs w:val="18"/>
          <w:highlight w:val="yellow"/>
          <w:lang w:val="en-US"/>
        </w:rPr>
        <w:t>are set equal to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="007A2D68" w:rsidRPr="00F56B50">
        <w:rPr>
          <w:sz w:val="18"/>
          <w:szCs w:val="18"/>
          <w:highlight w:val="yellow"/>
          <w:lang w:val="en-US"/>
        </w:rPr>
        <w:t>availableFlagLXInterView</w:t>
      </w:r>
      <w:proofErr w:type="spellEnd"/>
      <w:r w:rsidR="007A2D68" w:rsidRPr="00F56B50">
        <w:rPr>
          <w:sz w:val="18"/>
          <w:szCs w:val="18"/>
          <w:highlight w:val="yellow"/>
          <w:lang w:val="en-US"/>
        </w:rPr>
        <w:t xml:space="preserve">, </w:t>
      </w:r>
      <w:proofErr w:type="spellStart"/>
      <w:r w:rsidR="007A2D68" w:rsidRPr="00F56B50">
        <w:rPr>
          <w:sz w:val="18"/>
          <w:szCs w:val="18"/>
          <w:highlight w:val="yellow"/>
          <w:lang w:val="en-US"/>
        </w:rPr>
        <w:t>mvLXInterView</w:t>
      </w:r>
      <w:proofErr w:type="spellEnd"/>
      <w:r w:rsidR="007A2D68" w:rsidRPr="00F56B50">
        <w:rPr>
          <w:sz w:val="18"/>
          <w:szCs w:val="18"/>
          <w:highlight w:val="yellow"/>
          <w:lang w:val="en-US"/>
        </w:rPr>
        <w:t xml:space="preserve">, and </w:t>
      </w:r>
      <w:proofErr w:type="spellStart"/>
      <w:r w:rsidR="007A2D68"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="007A2D68" w:rsidRPr="00F56B50">
        <w:rPr>
          <w:sz w:val="18"/>
          <w:szCs w:val="18"/>
          <w:highlight w:val="yellow"/>
          <w:lang w:val="en-US"/>
        </w:rPr>
        <w:t xml:space="preserve"> respectively</w:t>
      </w:r>
      <w:r w:rsidRPr="00F56B50">
        <w:rPr>
          <w:sz w:val="18"/>
          <w:szCs w:val="18"/>
          <w:highlight w:val="yellow"/>
          <w:lang w:val="en-US"/>
        </w:rPr>
        <w:t xml:space="preserve">. </w:t>
      </w:r>
    </w:p>
    <w:p w:rsidR="007A2D68" w:rsidRPr="00F56B50" w:rsidRDefault="002D3259" w:rsidP="00BD1C93">
      <w:pPr>
        <w:pStyle w:val="3N0"/>
        <w:numPr>
          <w:ilvl w:val="2"/>
          <w:numId w:val="11"/>
        </w:numPr>
        <w:rPr>
          <w:noProof/>
          <w:sz w:val="18"/>
          <w:szCs w:val="18"/>
          <w:highlight w:val="yellow"/>
        </w:rPr>
      </w:pPr>
      <w:proofErr w:type="spellStart"/>
      <w:proofErr w:type="gramStart"/>
      <w:r w:rsidRPr="00F56B50">
        <w:rPr>
          <w:sz w:val="18"/>
          <w:szCs w:val="18"/>
          <w:highlight w:val="yellow"/>
          <w:lang w:val="en-US"/>
        </w:rPr>
        <w:t>curBlock</w:t>
      </w:r>
      <w:proofErr w:type="spellEnd"/>
      <w:proofErr w:type="gramEnd"/>
      <w:r w:rsidR="00BD1C93" w:rsidRPr="00F56B50">
        <w:rPr>
          <w:sz w:val="18"/>
          <w:szCs w:val="18"/>
          <w:highlight w:val="yellow"/>
          <w:lang w:val="en-US" w:eastAsia="ko-KR"/>
        </w:rPr>
        <w:t xml:space="preserve"> is set as coded in </w:t>
      </w:r>
      <w:r w:rsidR="00BD1C93" w:rsidRPr="00F56B50">
        <w:rPr>
          <w:sz w:val="18"/>
          <w:szCs w:val="18"/>
          <w:highlight w:val="yellow"/>
          <w:lang w:val="en-US" w:eastAsia="ko-KR"/>
        </w:rPr>
        <w:t>an in</w:t>
      </w:r>
      <w:r w:rsidR="00BD1C93" w:rsidRPr="00F56B50">
        <w:rPr>
          <w:sz w:val="18"/>
          <w:szCs w:val="18"/>
          <w:highlight w:val="yellow"/>
          <w:lang w:val="en-US" w:eastAsia="ko-KR"/>
        </w:rPr>
        <w:t>ter</w:t>
      </w:r>
      <w:r w:rsidR="00BD1C93" w:rsidRPr="00F56B50">
        <w:rPr>
          <w:sz w:val="18"/>
          <w:szCs w:val="18"/>
          <w:highlight w:val="yellow"/>
          <w:lang w:val="en-US" w:eastAsia="ko-KR"/>
        </w:rPr>
        <w:t xml:space="preserve"> prediction mode</w:t>
      </w:r>
      <w:r w:rsidR="00BD1C93" w:rsidRPr="00F56B50">
        <w:rPr>
          <w:sz w:val="18"/>
          <w:szCs w:val="18"/>
          <w:highlight w:val="yellow"/>
          <w:lang w:val="en-US" w:eastAsia="ko-KR"/>
        </w:rPr>
        <w:t>.</w:t>
      </w:r>
    </w:p>
    <w:p w:rsidR="00BD1C93" w:rsidRPr="00F56B50" w:rsidRDefault="00936830" w:rsidP="00BD1C93">
      <w:pPr>
        <w:pStyle w:val="3N0"/>
        <w:numPr>
          <w:ilvl w:val="2"/>
          <w:numId w:val="11"/>
        </w:numPr>
        <w:rPr>
          <w:noProof/>
          <w:sz w:val="18"/>
          <w:szCs w:val="18"/>
          <w:highlight w:val="yellow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The </w:t>
      </w:r>
      <w:r w:rsidRPr="00F56B50">
        <w:rPr>
          <w:sz w:val="18"/>
          <w:szCs w:val="18"/>
          <w:highlight w:val="yellow"/>
          <w:lang w:val="en-US" w:eastAsia="ko-KR"/>
        </w:rPr>
        <w:t>whole decoding process of this sub-clause terminates</w:t>
      </w:r>
      <w:r w:rsidRPr="00F56B50">
        <w:rPr>
          <w:sz w:val="18"/>
          <w:szCs w:val="18"/>
          <w:highlight w:val="yellow"/>
          <w:lang w:val="en-US" w:eastAsia="ko-KR"/>
        </w:rPr>
        <w:t>.</w:t>
      </w:r>
    </w:p>
    <w:p w:rsidR="00056CFB" w:rsidRPr="00F56B50" w:rsidRDefault="00BD1C93" w:rsidP="00BD1C93">
      <w:pPr>
        <w:pStyle w:val="3N0"/>
        <w:numPr>
          <w:ilvl w:val="0"/>
          <w:numId w:val="11"/>
        </w:numPr>
        <w:rPr>
          <w:noProof/>
          <w:sz w:val="18"/>
          <w:szCs w:val="18"/>
          <w:highlight w:val="yellow"/>
        </w:rPr>
      </w:pPr>
      <w:r w:rsidRPr="00F56B50">
        <w:rPr>
          <w:noProof/>
          <w:sz w:val="18"/>
          <w:szCs w:val="18"/>
          <w:highlight w:val="yellow"/>
        </w:rPr>
        <w:t xml:space="preserve">For X from 0 to 1 inclusively, </w:t>
      </w:r>
      <w:r w:rsidR="00056CFB" w:rsidRPr="00F56B50">
        <w:rPr>
          <w:noProof/>
          <w:sz w:val="18"/>
          <w:szCs w:val="18"/>
          <w:highlight w:val="yellow"/>
        </w:rPr>
        <w:t>the following applies,</w:t>
      </w:r>
    </w:p>
    <w:p w:rsidR="00056CFB" w:rsidRPr="00F56B50" w:rsidRDefault="00056CFB" w:rsidP="00056CFB">
      <w:pPr>
        <w:pStyle w:val="3N0"/>
        <w:numPr>
          <w:ilvl w:val="1"/>
          <w:numId w:val="11"/>
        </w:numPr>
        <w:rPr>
          <w:noProof/>
          <w:sz w:val="18"/>
          <w:szCs w:val="18"/>
          <w:highlight w:val="yellow"/>
        </w:rPr>
      </w:pPr>
      <w:r w:rsidRPr="00F56B50">
        <w:rPr>
          <w:noProof/>
          <w:sz w:val="18"/>
          <w:szCs w:val="18"/>
          <w:highlight w:val="yellow"/>
        </w:rPr>
        <w:t>A variable bMvFound is set equal to 0</w:t>
      </w:r>
    </w:p>
    <w:p w:rsidR="002D3259" w:rsidRPr="00F56B50" w:rsidRDefault="00056CFB" w:rsidP="002D3259">
      <w:pPr>
        <w:pStyle w:val="3N0"/>
        <w:numPr>
          <w:ilvl w:val="1"/>
          <w:numId w:val="11"/>
        </w:numPr>
        <w:rPr>
          <w:noProof/>
          <w:sz w:val="18"/>
          <w:szCs w:val="18"/>
          <w:highlight w:val="yellow"/>
        </w:rPr>
      </w:pPr>
      <w:r w:rsidRPr="00F56B50">
        <w:rPr>
          <w:noProof/>
          <w:sz w:val="18"/>
          <w:szCs w:val="18"/>
          <w:highlight w:val="yellow"/>
        </w:rPr>
        <w:t xml:space="preserve">For i from 0 to 1 inclusively, </w:t>
      </w:r>
      <w:r w:rsidR="00BD1C93" w:rsidRPr="00F56B50">
        <w:rPr>
          <w:noProof/>
          <w:sz w:val="18"/>
          <w:szCs w:val="18"/>
          <w:highlight w:val="yellow"/>
        </w:rPr>
        <w:t>the following applies</w:t>
      </w:r>
      <w:r w:rsidRPr="00F56B50">
        <w:rPr>
          <w:noProof/>
          <w:sz w:val="18"/>
          <w:szCs w:val="18"/>
          <w:highlight w:val="yellow"/>
        </w:rPr>
        <w:t xml:space="preserve"> when bMvFound is equal to 0</w:t>
      </w:r>
      <w:r w:rsidR="00BD1C93" w:rsidRPr="00F56B50">
        <w:rPr>
          <w:noProof/>
          <w:sz w:val="18"/>
          <w:szCs w:val="18"/>
          <w:highlight w:val="yellow"/>
        </w:rPr>
        <w:t>,</w:t>
      </w:r>
    </w:p>
    <w:p w:rsidR="003E52ED" w:rsidRPr="00F56B50" w:rsidRDefault="00056CFB" w:rsidP="002D3259">
      <w:pPr>
        <w:pStyle w:val="3N0"/>
        <w:numPr>
          <w:ilvl w:val="2"/>
          <w:numId w:val="11"/>
        </w:numPr>
        <w:rPr>
          <w:noProof/>
          <w:sz w:val="18"/>
          <w:szCs w:val="18"/>
          <w:highlight w:val="yellow"/>
        </w:rPr>
      </w:pPr>
      <w:r w:rsidRPr="00F56B50">
        <w:rPr>
          <w:noProof/>
          <w:sz w:val="18"/>
          <w:szCs w:val="18"/>
          <w:highlight w:val="yellow"/>
        </w:rPr>
        <w:lastRenderedPageBreak/>
        <w:t xml:space="preserve">If </w:t>
      </w:r>
      <w:proofErr w:type="spellStart"/>
      <w:r w:rsidRPr="00F56B50">
        <w:rPr>
          <w:sz w:val="18"/>
          <w:szCs w:val="18"/>
          <w:highlight w:val="yellow"/>
          <w:lang w:val="en-US"/>
        </w:rPr>
        <w:t>aux</w:t>
      </w:r>
      <w:r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Pr="00F56B50">
        <w:rPr>
          <w:sz w:val="18"/>
          <w:szCs w:val="18"/>
          <w:highlight w:val="yellow"/>
          <w:lang w:val="en-US"/>
        </w:rPr>
        <w:t>[</w:t>
      </w:r>
      <w:proofErr w:type="spellStart"/>
      <w:r w:rsidRPr="00F56B50">
        <w:rPr>
          <w:sz w:val="18"/>
          <w:szCs w:val="18"/>
          <w:highlight w:val="yellow"/>
          <w:lang w:val="en-US"/>
        </w:rPr>
        <w:t>i</w:t>
      </w:r>
      <w:proofErr w:type="spellEnd"/>
      <w:r w:rsidRPr="00F56B50">
        <w:rPr>
          <w:sz w:val="18"/>
          <w:szCs w:val="18"/>
          <w:highlight w:val="yellow"/>
          <w:lang w:val="en-US"/>
        </w:rPr>
        <w:t>] is not equal to -1,</w:t>
      </w:r>
      <w:r w:rsidR="002D3259" w:rsidRPr="00F56B50">
        <w:rPr>
          <w:sz w:val="18"/>
          <w:szCs w:val="18"/>
          <w:highlight w:val="yellow"/>
          <w:lang w:val="en-US"/>
        </w:rPr>
        <w:t xml:space="preserve"> </w:t>
      </w:r>
      <w:r w:rsidR="003E52ED" w:rsidRPr="00F56B50">
        <w:rPr>
          <w:sz w:val="18"/>
          <w:szCs w:val="18"/>
          <w:highlight w:val="yellow"/>
          <w:lang w:val="en-US"/>
        </w:rPr>
        <w:t xml:space="preserve">the following applies: </w:t>
      </w:r>
    </w:p>
    <w:p w:rsidR="002D3259" w:rsidRPr="00F56B50" w:rsidRDefault="002D3259" w:rsidP="003E52ED">
      <w:pPr>
        <w:pStyle w:val="3N0"/>
        <w:numPr>
          <w:ilvl w:val="3"/>
          <w:numId w:val="11"/>
        </w:numPr>
        <w:rPr>
          <w:noProof/>
          <w:sz w:val="18"/>
          <w:szCs w:val="18"/>
          <w:highlight w:val="yellow"/>
        </w:rPr>
      </w:pPr>
      <w:proofErr w:type="gramStart"/>
      <w:r w:rsidRPr="00F56B50">
        <w:rPr>
          <w:sz w:val="18"/>
          <w:szCs w:val="18"/>
          <w:highlight w:val="yellow"/>
          <w:lang w:val="en-US"/>
        </w:rPr>
        <w:t>the</w:t>
      </w:r>
      <w:proofErr w:type="gramEnd"/>
      <w:r w:rsidRPr="00F56B50">
        <w:rPr>
          <w:sz w:val="18"/>
          <w:szCs w:val="18"/>
          <w:highlight w:val="yellow"/>
          <w:lang w:val="en-US"/>
        </w:rPr>
        <w:t xml:space="preserve"> d</w:t>
      </w:r>
      <w:r w:rsidRPr="00F56B50">
        <w:rPr>
          <w:sz w:val="18"/>
          <w:szCs w:val="18"/>
          <w:highlight w:val="yellow"/>
          <w:lang w:val="en-US"/>
        </w:rPr>
        <w:t xml:space="preserve">erivation process for a </w:t>
      </w:r>
      <w:r w:rsidRPr="00F56B50">
        <w:rPr>
          <w:sz w:val="18"/>
          <w:szCs w:val="18"/>
          <w:highlight w:val="yellow"/>
          <w:lang w:val="en-US"/>
        </w:rPr>
        <w:t>scaled</w:t>
      </w:r>
      <w:r w:rsidRPr="00F56B50">
        <w:rPr>
          <w:sz w:val="18"/>
          <w:szCs w:val="18"/>
          <w:highlight w:val="yellow"/>
          <w:lang w:val="en-US"/>
        </w:rPr>
        <w:t xml:space="preserve"> motion vector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r w:rsidRPr="00F56B50">
        <w:rPr>
          <w:noProof/>
          <w:sz w:val="18"/>
          <w:szCs w:val="18"/>
          <w:highlight w:val="yellow"/>
        </w:rPr>
        <w:t xml:space="preserve">as specified in subclause </w:t>
      </w:r>
      <w:r w:rsidRPr="00F56B50">
        <w:rPr>
          <w:noProof/>
          <w:sz w:val="18"/>
          <w:szCs w:val="18"/>
          <w:highlight w:val="yellow"/>
        </w:rPr>
        <w:t>F.8.3.5.4</w:t>
      </w:r>
      <w:r w:rsidRPr="00F56B50">
        <w:rPr>
          <w:noProof/>
          <w:sz w:val="18"/>
          <w:szCs w:val="18"/>
          <w:highlight w:val="yellow"/>
        </w:rPr>
        <w:t xml:space="preserve"> is invoked with</w:t>
      </w:r>
      <w:r w:rsidRPr="00F56B50">
        <w:rPr>
          <w:noProof/>
          <w:sz w:val="18"/>
          <w:szCs w:val="18"/>
          <w:highlight w:val="yellow"/>
        </w:rPr>
        <w:t xml:space="preserve"> </w:t>
      </w:r>
      <w:r w:rsidRPr="00F56B50">
        <w:rPr>
          <w:sz w:val="18"/>
          <w:szCs w:val="18"/>
          <w:highlight w:val="yellow"/>
          <w:lang w:val="en-US"/>
        </w:rPr>
        <w:t xml:space="preserve">the reference list </w:t>
      </w:r>
      <w:r w:rsidR="003E52ED" w:rsidRPr="00F56B50">
        <w:rPr>
          <w:sz w:val="18"/>
          <w:szCs w:val="18"/>
          <w:highlight w:val="yellow"/>
          <w:lang w:val="en-US"/>
        </w:rPr>
        <w:t>X</w:t>
      </w:r>
      <w:r w:rsidRPr="00F56B50">
        <w:rPr>
          <w:sz w:val="18"/>
          <w:szCs w:val="18"/>
          <w:highlight w:val="yellow"/>
          <w:lang w:val="en-US"/>
        </w:rPr>
        <w:t xml:space="preserve">, the reference index </w:t>
      </w:r>
      <w:proofErr w:type="spellStart"/>
      <w:r w:rsidRPr="00F56B50">
        <w:rPr>
          <w:sz w:val="18"/>
          <w:szCs w:val="18"/>
          <w:highlight w:val="yellow"/>
          <w:lang w:val="en-US"/>
        </w:rPr>
        <w:t>aux</w:t>
      </w:r>
      <w:r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Pr="00F56B50">
        <w:rPr>
          <w:sz w:val="18"/>
          <w:szCs w:val="18"/>
          <w:highlight w:val="yellow"/>
          <w:lang w:val="en-US"/>
        </w:rPr>
        <w:t>[</w:t>
      </w:r>
      <w:proofErr w:type="spellStart"/>
      <w:r w:rsidRPr="00F56B50">
        <w:rPr>
          <w:sz w:val="18"/>
          <w:szCs w:val="18"/>
          <w:highlight w:val="yellow"/>
          <w:lang w:val="en-US"/>
        </w:rPr>
        <w:t>i</w:t>
      </w:r>
      <w:proofErr w:type="spellEnd"/>
      <w:r w:rsidRPr="00F56B50">
        <w:rPr>
          <w:sz w:val="18"/>
          <w:szCs w:val="18"/>
          <w:highlight w:val="yellow"/>
          <w:lang w:val="en-US"/>
        </w:rPr>
        <w:t>], the motion vector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Pr="00F56B50">
        <w:rPr>
          <w:sz w:val="18"/>
          <w:szCs w:val="18"/>
          <w:highlight w:val="yellow"/>
          <w:lang w:val="en-US"/>
        </w:rPr>
        <w:t>aux</w:t>
      </w:r>
      <w:r w:rsidRPr="00F56B50">
        <w:rPr>
          <w:sz w:val="18"/>
          <w:szCs w:val="18"/>
          <w:highlight w:val="yellow"/>
          <w:lang w:val="en-US"/>
        </w:rPr>
        <w:t>MvLX</w:t>
      </w:r>
      <w:proofErr w:type="spellEnd"/>
      <w:r w:rsidRPr="00F56B50">
        <w:rPr>
          <w:sz w:val="18"/>
          <w:szCs w:val="18"/>
          <w:highlight w:val="yellow"/>
          <w:lang w:val="en-US"/>
        </w:rPr>
        <w:t>[</w:t>
      </w:r>
      <w:proofErr w:type="spellStart"/>
      <w:r w:rsidRPr="00F56B50">
        <w:rPr>
          <w:sz w:val="18"/>
          <w:szCs w:val="18"/>
          <w:highlight w:val="yellow"/>
          <w:lang w:val="en-US"/>
        </w:rPr>
        <w:t>i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], </w:t>
      </w:r>
      <w:proofErr w:type="spellStart"/>
      <w:r w:rsidRPr="00F56B50">
        <w:rPr>
          <w:sz w:val="18"/>
          <w:szCs w:val="18"/>
          <w:highlight w:val="yellow"/>
          <w:lang w:val="en-US"/>
        </w:rPr>
        <w:t>curBlock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, </w:t>
      </w:r>
      <w:proofErr w:type="spellStart"/>
      <w:r w:rsidR="003E52ED" w:rsidRPr="00F56B50">
        <w:rPr>
          <w:sz w:val="18"/>
          <w:szCs w:val="18"/>
          <w:highlight w:val="yellow"/>
        </w:rPr>
        <w:t>auxColPic</w:t>
      </w:r>
      <w:proofErr w:type="spellEnd"/>
      <w:r w:rsidR="003E52ED" w:rsidRPr="00F56B50">
        <w:rPr>
          <w:sz w:val="18"/>
          <w:szCs w:val="18"/>
          <w:highlight w:val="yellow"/>
        </w:rPr>
        <w:t>[</w:t>
      </w:r>
      <w:proofErr w:type="spellStart"/>
      <w:r w:rsidR="003E52ED" w:rsidRPr="00F56B50">
        <w:rPr>
          <w:sz w:val="18"/>
          <w:szCs w:val="18"/>
          <w:highlight w:val="yellow"/>
        </w:rPr>
        <w:t>i</w:t>
      </w:r>
      <w:proofErr w:type="spellEnd"/>
      <w:r w:rsidR="003E52ED" w:rsidRPr="00F56B50">
        <w:rPr>
          <w:sz w:val="18"/>
          <w:szCs w:val="18"/>
          <w:highlight w:val="yellow"/>
        </w:rPr>
        <w:t xml:space="preserve">], and </w:t>
      </w:r>
      <w:proofErr w:type="spellStart"/>
      <w:r w:rsidR="003E52ED" w:rsidRPr="00F56B50">
        <w:rPr>
          <w:sz w:val="18"/>
          <w:szCs w:val="18"/>
          <w:highlight w:val="yellow"/>
        </w:rPr>
        <w:t>colPic</w:t>
      </w:r>
      <w:proofErr w:type="spellEnd"/>
      <w:r w:rsidR="003E52ED" w:rsidRPr="00F56B50">
        <w:rPr>
          <w:sz w:val="18"/>
          <w:szCs w:val="18"/>
          <w:highlight w:val="yellow"/>
        </w:rPr>
        <w:t xml:space="preserve"> as its inputs, and the output is a motion vector </w:t>
      </w:r>
      <w:proofErr w:type="spellStart"/>
      <w:r w:rsidR="003E52ED" w:rsidRPr="00F56B50">
        <w:rPr>
          <w:sz w:val="18"/>
          <w:szCs w:val="18"/>
          <w:highlight w:val="yellow"/>
          <w:lang w:val="en-US"/>
        </w:rPr>
        <w:t>auxMvScaled</w:t>
      </w:r>
      <w:proofErr w:type="spellEnd"/>
      <w:r w:rsidR="003E52ED" w:rsidRPr="00F56B50">
        <w:rPr>
          <w:sz w:val="18"/>
          <w:szCs w:val="18"/>
          <w:highlight w:val="yellow"/>
          <w:lang w:val="en-US"/>
        </w:rPr>
        <w:t>.</w:t>
      </w:r>
    </w:p>
    <w:p w:rsidR="003E52ED" w:rsidRPr="00F56B50" w:rsidRDefault="003E52ED" w:rsidP="003E52ED">
      <w:pPr>
        <w:pStyle w:val="3N0"/>
        <w:numPr>
          <w:ilvl w:val="3"/>
          <w:numId w:val="11"/>
        </w:numPr>
        <w:rPr>
          <w:noProof/>
          <w:sz w:val="18"/>
          <w:szCs w:val="18"/>
          <w:highlight w:val="yellow"/>
        </w:rPr>
      </w:pPr>
      <w:proofErr w:type="spellStart"/>
      <w:r w:rsidRPr="00F56B50">
        <w:rPr>
          <w:sz w:val="18"/>
          <w:szCs w:val="18"/>
          <w:highlight w:val="yellow"/>
          <w:lang w:val="en-US"/>
        </w:rPr>
        <w:t>PredFlagL</w:t>
      </w:r>
      <w:r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][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="006A0836" w:rsidRPr="00F56B50">
        <w:rPr>
          <w:sz w:val="18"/>
          <w:szCs w:val="18"/>
          <w:highlight w:val="yellow"/>
          <w:lang w:val="en-US" w:eastAsia="ko-KR"/>
        </w:rPr>
        <w:t> </w:t>
      </w:r>
      <w:r w:rsidR="006A0836" w:rsidRPr="00F56B50">
        <w:rPr>
          <w:sz w:val="18"/>
          <w:szCs w:val="18"/>
          <w:highlight w:val="yellow"/>
          <w:lang w:val="en-US"/>
        </w:rPr>
        <w:t>]</w:t>
      </w:r>
      <w:r w:rsidRPr="00F56B50">
        <w:rPr>
          <w:sz w:val="18"/>
          <w:szCs w:val="18"/>
          <w:highlight w:val="yellow"/>
          <w:lang w:val="en-US"/>
        </w:rPr>
        <w:t xml:space="preserve">, </w:t>
      </w:r>
      <w:proofErr w:type="spellStart"/>
      <w:r w:rsidRPr="00F56B50">
        <w:rPr>
          <w:sz w:val="18"/>
          <w:szCs w:val="18"/>
          <w:highlight w:val="yellow"/>
          <w:lang w:val="en-US"/>
        </w:rPr>
        <w:t>MvL</w:t>
      </w:r>
      <w:r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][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="006A0836" w:rsidRPr="00F56B50">
        <w:rPr>
          <w:sz w:val="18"/>
          <w:szCs w:val="18"/>
          <w:highlight w:val="yellow"/>
          <w:lang w:val="en-US" w:eastAsia="ko-KR"/>
        </w:rPr>
        <w:t> </w:t>
      </w:r>
      <w:r w:rsidR="006A0836" w:rsidRPr="00F56B50">
        <w:rPr>
          <w:sz w:val="18"/>
          <w:szCs w:val="18"/>
          <w:highlight w:val="yellow"/>
          <w:lang w:val="en-US"/>
        </w:rPr>
        <w:t>]</w:t>
      </w:r>
      <w:r w:rsidRPr="00F56B50">
        <w:rPr>
          <w:sz w:val="18"/>
          <w:szCs w:val="18"/>
          <w:highlight w:val="yellow"/>
          <w:lang w:val="en-US"/>
        </w:rPr>
        <w:t xml:space="preserve">, and </w:t>
      </w:r>
      <w:proofErr w:type="spellStart"/>
      <w:r w:rsidRPr="00F56B50">
        <w:rPr>
          <w:sz w:val="18"/>
          <w:szCs w:val="18"/>
          <w:highlight w:val="yellow"/>
          <w:lang w:val="en-US"/>
        </w:rPr>
        <w:t>RefIdxL</w:t>
      </w:r>
      <w:r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][ 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="006A0836" w:rsidRPr="00F56B50">
        <w:rPr>
          <w:sz w:val="18"/>
          <w:szCs w:val="18"/>
          <w:highlight w:val="yellow"/>
          <w:lang w:val="en-US" w:eastAsia="ko-KR"/>
        </w:rPr>
        <w:t> </w:t>
      </w:r>
      <w:r w:rsidR="006A0836" w:rsidRPr="00F56B50">
        <w:rPr>
          <w:sz w:val="18"/>
          <w:szCs w:val="18"/>
          <w:highlight w:val="yellow"/>
          <w:lang w:val="en-US"/>
        </w:rPr>
        <w:t>]</w:t>
      </w:r>
      <w:r w:rsidRPr="00F56B50">
        <w:rPr>
          <w:sz w:val="18"/>
          <w:szCs w:val="18"/>
          <w:highlight w:val="yellow"/>
          <w:lang w:val="en-US"/>
        </w:rPr>
        <w:t xml:space="preserve"> of </w:t>
      </w:r>
      <w:proofErr w:type="spellStart"/>
      <w:r w:rsidRPr="00F56B50">
        <w:rPr>
          <w:sz w:val="18"/>
          <w:szCs w:val="18"/>
          <w:highlight w:val="yellow"/>
          <w:lang w:val="en-US"/>
        </w:rPr>
        <w:t>colPic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 </w:t>
      </w:r>
      <w:r w:rsidRPr="00F56B50">
        <w:rPr>
          <w:sz w:val="18"/>
          <w:szCs w:val="18"/>
          <w:highlight w:val="yellow"/>
          <w:lang w:val="en-US"/>
        </w:rPr>
        <w:t>are set equal to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r w:rsidR="006A0836" w:rsidRPr="00F56B50">
        <w:rPr>
          <w:sz w:val="18"/>
          <w:szCs w:val="18"/>
          <w:highlight w:val="yellow"/>
          <w:lang w:val="en-US"/>
        </w:rPr>
        <w:t>1</w:t>
      </w:r>
      <w:r w:rsidRPr="00F56B50">
        <w:rPr>
          <w:sz w:val="18"/>
          <w:szCs w:val="18"/>
          <w:highlight w:val="yellow"/>
          <w:lang w:val="en-US"/>
        </w:rPr>
        <w:t xml:space="preserve">, </w:t>
      </w:r>
      <w:proofErr w:type="spellStart"/>
      <w:r w:rsidR="006A0836" w:rsidRPr="00F56B50">
        <w:rPr>
          <w:sz w:val="18"/>
          <w:szCs w:val="18"/>
          <w:highlight w:val="yellow"/>
          <w:lang w:val="en-US"/>
        </w:rPr>
        <w:t>aux</w:t>
      </w:r>
      <w:r w:rsidR="006A0836" w:rsidRPr="00F56B50">
        <w:rPr>
          <w:sz w:val="18"/>
          <w:szCs w:val="18"/>
          <w:highlight w:val="yellow"/>
          <w:lang w:val="en-US"/>
        </w:rPr>
        <w:t>MvLX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[</w:t>
      </w:r>
      <w:proofErr w:type="spellStart"/>
      <w:r w:rsidR="006A0836" w:rsidRPr="00F56B50">
        <w:rPr>
          <w:sz w:val="18"/>
          <w:szCs w:val="18"/>
          <w:highlight w:val="yellow"/>
          <w:lang w:val="en-US"/>
        </w:rPr>
        <w:t>i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 xml:space="preserve">] and </w:t>
      </w:r>
      <w:proofErr w:type="spellStart"/>
      <w:r w:rsidR="006A0836" w:rsidRPr="00F56B50">
        <w:rPr>
          <w:sz w:val="18"/>
          <w:szCs w:val="18"/>
          <w:highlight w:val="yellow"/>
          <w:lang w:val="en-US"/>
        </w:rPr>
        <w:t>aux</w:t>
      </w:r>
      <w:r w:rsidR="006A0836"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>[</w:t>
      </w:r>
      <w:proofErr w:type="spellStart"/>
      <w:r w:rsidR="006A0836" w:rsidRPr="00F56B50">
        <w:rPr>
          <w:sz w:val="18"/>
          <w:szCs w:val="18"/>
          <w:highlight w:val="yellow"/>
          <w:lang w:val="en-US"/>
        </w:rPr>
        <w:t>i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 xml:space="preserve">] </w:t>
      </w:r>
      <w:r w:rsidRPr="00F56B50">
        <w:rPr>
          <w:sz w:val="18"/>
          <w:szCs w:val="18"/>
          <w:highlight w:val="yellow"/>
          <w:lang w:val="en-US"/>
        </w:rPr>
        <w:t>respectively</w:t>
      </w:r>
      <w:r w:rsidRPr="00F56B50">
        <w:rPr>
          <w:sz w:val="18"/>
          <w:szCs w:val="18"/>
          <w:highlight w:val="yellow"/>
          <w:lang w:val="en-US"/>
        </w:rPr>
        <w:t>.</w:t>
      </w:r>
    </w:p>
    <w:p w:rsidR="006A0836" w:rsidRPr="00F56B50" w:rsidRDefault="006A0836" w:rsidP="003E52ED">
      <w:pPr>
        <w:pStyle w:val="3N0"/>
        <w:numPr>
          <w:ilvl w:val="3"/>
          <w:numId w:val="11"/>
        </w:numPr>
        <w:rPr>
          <w:noProof/>
          <w:sz w:val="18"/>
          <w:szCs w:val="18"/>
          <w:highlight w:val="yellow"/>
        </w:rPr>
      </w:pPr>
      <w:proofErr w:type="spellStart"/>
      <w:proofErr w:type="gramStart"/>
      <w:r w:rsidRPr="00F56B50">
        <w:rPr>
          <w:sz w:val="18"/>
          <w:szCs w:val="18"/>
          <w:highlight w:val="yellow"/>
          <w:lang w:val="en-US"/>
        </w:rPr>
        <w:t>curBlock</w:t>
      </w:r>
      <w:proofErr w:type="spellEnd"/>
      <w:proofErr w:type="gramEnd"/>
      <w:r w:rsidRPr="00F56B50">
        <w:rPr>
          <w:sz w:val="18"/>
          <w:szCs w:val="18"/>
          <w:highlight w:val="yellow"/>
          <w:lang w:val="en-US" w:eastAsia="ko-KR"/>
        </w:rPr>
        <w:t xml:space="preserve"> is set as coded in </w:t>
      </w:r>
      <w:r w:rsidRPr="00F56B50">
        <w:rPr>
          <w:sz w:val="18"/>
          <w:szCs w:val="18"/>
          <w:highlight w:val="yellow"/>
          <w:lang w:val="en-US" w:eastAsia="ko-KR"/>
        </w:rPr>
        <w:t>an in</w:t>
      </w:r>
      <w:r w:rsidRPr="00F56B50">
        <w:rPr>
          <w:sz w:val="18"/>
          <w:szCs w:val="18"/>
          <w:highlight w:val="yellow"/>
          <w:lang w:val="en-US" w:eastAsia="ko-KR"/>
        </w:rPr>
        <w:t>ter</w:t>
      </w:r>
      <w:r w:rsidRPr="00F56B50">
        <w:rPr>
          <w:sz w:val="18"/>
          <w:szCs w:val="18"/>
          <w:highlight w:val="yellow"/>
          <w:lang w:val="en-US" w:eastAsia="ko-KR"/>
        </w:rPr>
        <w:t xml:space="preserve"> prediction mode</w:t>
      </w:r>
      <w:r w:rsidRPr="00F56B50">
        <w:rPr>
          <w:sz w:val="18"/>
          <w:szCs w:val="18"/>
          <w:highlight w:val="yellow"/>
          <w:lang w:val="en-US" w:eastAsia="ko-KR"/>
        </w:rPr>
        <w:t>.</w:t>
      </w:r>
    </w:p>
    <w:p w:rsidR="006A0836" w:rsidRPr="00F56B50" w:rsidRDefault="006A0836" w:rsidP="003E52ED">
      <w:pPr>
        <w:pStyle w:val="3N0"/>
        <w:numPr>
          <w:ilvl w:val="3"/>
          <w:numId w:val="11"/>
        </w:numPr>
        <w:rPr>
          <w:noProof/>
          <w:sz w:val="18"/>
          <w:szCs w:val="18"/>
          <w:highlight w:val="yellow"/>
        </w:rPr>
      </w:pPr>
      <w:r w:rsidRPr="00F56B50">
        <w:rPr>
          <w:noProof/>
          <w:sz w:val="18"/>
          <w:szCs w:val="18"/>
          <w:highlight w:val="yellow"/>
        </w:rPr>
        <w:t>bMvFound is set equal to 1.</w:t>
      </w:r>
    </w:p>
    <w:p w:rsidR="00BD1C93" w:rsidRPr="00F56B50" w:rsidRDefault="00BD1C93" w:rsidP="00F56B50">
      <w:pPr>
        <w:pStyle w:val="3N0"/>
        <w:rPr>
          <w:noProof/>
          <w:sz w:val="18"/>
          <w:szCs w:val="18"/>
          <w:highlight w:val="yellow"/>
        </w:rPr>
      </w:pPr>
    </w:p>
    <w:p w:rsidR="00932C14" w:rsidRPr="00F56B50" w:rsidRDefault="00932C14" w:rsidP="00DC5B87">
      <w:pPr>
        <w:keepNext/>
        <w:keepLines/>
        <w:rPr>
          <w:noProof/>
          <w:sz w:val="18"/>
          <w:szCs w:val="18"/>
          <w:highlight w:val="yellow"/>
        </w:rPr>
      </w:pPr>
    </w:p>
    <w:p w:rsidR="00541A3E" w:rsidRPr="00F56B50" w:rsidRDefault="00541A3E" w:rsidP="00541A3E">
      <w:pPr>
        <w:pStyle w:val="3H3"/>
        <w:keepLines/>
        <w:numPr>
          <w:ilvl w:val="0"/>
          <w:numId w:val="0"/>
        </w:numPr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/>
        </w:rPr>
        <w:t>F.8.3.5.</w:t>
      </w:r>
      <w:r w:rsidR="009E35CB" w:rsidRPr="00F56B50">
        <w:rPr>
          <w:sz w:val="18"/>
          <w:szCs w:val="18"/>
          <w:highlight w:val="yellow"/>
          <w:lang w:val="en-US"/>
        </w:rPr>
        <w:t>2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bookmarkStart w:id="6" w:name="_Ref350875530"/>
      <w:r w:rsidRPr="00F56B50">
        <w:rPr>
          <w:sz w:val="18"/>
          <w:szCs w:val="18"/>
          <w:highlight w:val="yellow"/>
          <w:lang w:val="en-US"/>
        </w:rPr>
        <w:t xml:space="preserve">Derivation process for a disparity vector </w:t>
      </w:r>
      <w:bookmarkEnd w:id="6"/>
    </w:p>
    <w:p w:rsidR="00541A3E" w:rsidRPr="00F56B50" w:rsidRDefault="00541A3E" w:rsidP="00541A3E">
      <w:pPr>
        <w:pStyle w:val="3N0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>Inputs to this process are:</w:t>
      </w:r>
    </w:p>
    <w:p w:rsidR="00541A3E" w:rsidRPr="00F56B50" w:rsidRDefault="00541A3E" w:rsidP="00541A3E">
      <w:pPr>
        <w:pStyle w:val="3D0"/>
        <w:textAlignment w:val="baseline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a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luma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location (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,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 ) specifying the top-left sample </w:t>
      </w:r>
      <w:r w:rsidRPr="00F56B50">
        <w:rPr>
          <w:sz w:val="18"/>
          <w:szCs w:val="18"/>
          <w:highlight w:val="yellow"/>
          <w:lang w:val="en-US" w:eastAsia="ko-KR"/>
        </w:rPr>
        <w:t>a</w:t>
      </w:r>
      <w:r w:rsidRPr="00F56B50">
        <w:rPr>
          <w:sz w:val="18"/>
          <w:szCs w:val="18"/>
          <w:highlight w:val="yellow"/>
          <w:lang w:val="en-US" w:eastAsia="ko-KR"/>
        </w:rPr>
        <w:t xml:space="preserve"> block relative to the top-left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luma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sample of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colPic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,</w:t>
      </w:r>
    </w:p>
    <w:p w:rsidR="00541A3E" w:rsidRPr="00F56B50" w:rsidRDefault="00541A3E" w:rsidP="00541A3E">
      <w:pPr>
        <w:pStyle w:val="3D0"/>
        <w:textAlignment w:val="baseline"/>
        <w:rPr>
          <w:sz w:val="18"/>
          <w:szCs w:val="18"/>
          <w:highlight w:val="yellow"/>
          <w:lang w:val="en-US" w:eastAsia="ko-KR"/>
        </w:rPr>
      </w:pPr>
      <w:proofErr w:type="gramStart"/>
      <w:r w:rsidRPr="00F56B50">
        <w:rPr>
          <w:sz w:val="18"/>
          <w:szCs w:val="18"/>
          <w:highlight w:val="yellow"/>
          <w:lang w:val="en-US" w:eastAsia="ko-KR"/>
        </w:rPr>
        <w:t>a</w:t>
      </w:r>
      <w:proofErr w:type="gramEnd"/>
      <w:r w:rsidRPr="00F56B50">
        <w:rPr>
          <w:sz w:val="18"/>
          <w:szCs w:val="18"/>
          <w:highlight w:val="yellow"/>
          <w:lang w:val="en-US" w:eastAsia="ko-KR"/>
        </w:rPr>
        <w:t xml:space="preserve"> variable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colPic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specifying the collocated picture.</w:t>
      </w:r>
    </w:p>
    <w:p w:rsidR="00541A3E" w:rsidRPr="00F56B50" w:rsidRDefault="00541A3E" w:rsidP="00541A3E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a variable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nCbS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specifying the size of the current </w:t>
      </w:r>
      <w:proofErr w:type="spellStart"/>
      <w:r w:rsidR="0044373E" w:rsidRPr="00F56B50">
        <w:rPr>
          <w:sz w:val="18"/>
          <w:szCs w:val="18"/>
          <w:highlight w:val="yellow"/>
          <w:lang w:val="en-US" w:eastAsia="ko-KR"/>
        </w:rPr>
        <w:t>luma</w:t>
      </w:r>
      <w:proofErr w:type="spellEnd"/>
      <w:r w:rsidR="0044373E" w:rsidRPr="00F56B50">
        <w:rPr>
          <w:sz w:val="18"/>
          <w:szCs w:val="18"/>
          <w:highlight w:val="yellow"/>
          <w:lang w:val="en-US" w:eastAsia="ko-KR"/>
        </w:rPr>
        <w:t xml:space="preserve"> coding block,</w:t>
      </w:r>
    </w:p>
    <w:p w:rsidR="00632EEC" w:rsidRPr="00F56B50" w:rsidRDefault="00632EEC" w:rsidP="00541A3E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a variable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targetViewId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,</w:t>
      </w:r>
    </w:p>
    <w:p w:rsidR="00632EEC" w:rsidRPr="00F56B50" w:rsidRDefault="00932C14" w:rsidP="00632EEC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proofErr w:type="gramStart"/>
      <w:r w:rsidRPr="00F56B50">
        <w:rPr>
          <w:sz w:val="18"/>
          <w:szCs w:val="18"/>
          <w:highlight w:val="yellow"/>
          <w:lang w:val="en-US" w:eastAsia="ko-KR"/>
        </w:rPr>
        <w:t>a</w:t>
      </w:r>
      <w:proofErr w:type="gramEnd"/>
      <w:r w:rsidRPr="00F56B50">
        <w:rPr>
          <w:sz w:val="18"/>
          <w:szCs w:val="18"/>
          <w:highlight w:val="yellow"/>
          <w:lang w:val="en-US" w:eastAsia="ko-KR"/>
        </w:rPr>
        <w:t xml:space="preserve"> variable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auxIdx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specifying the index of the auxiliary </w:t>
      </w:r>
      <w:r w:rsidR="00632EEC" w:rsidRPr="00F56B50">
        <w:rPr>
          <w:sz w:val="18"/>
          <w:szCs w:val="18"/>
          <w:highlight w:val="yellow"/>
          <w:lang w:val="en-US" w:eastAsia="ko-KR"/>
        </w:rPr>
        <w:t>collocated picture.</w:t>
      </w:r>
    </w:p>
    <w:p w:rsidR="00541A3E" w:rsidRPr="00F56B50" w:rsidRDefault="00541A3E" w:rsidP="00541A3E">
      <w:pPr>
        <w:pStyle w:val="3N0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>Outputs of this process are:</w:t>
      </w:r>
    </w:p>
    <w:p w:rsidR="00541A3E" w:rsidRPr="00F56B50" w:rsidRDefault="00541A3E" w:rsidP="00541A3E">
      <w:pPr>
        <w:pStyle w:val="3D0"/>
        <w:textAlignment w:val="baseline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the disparity vector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mvDisp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,</w:t>
      </w:r>
    </w:p>
    <w:p w:rsidR="00541A3E" w:rsidRPr="00F56B50" w:rsidRDefault="00541A3E" w:rsidP="00541A3E">
      <w:pPr>
        <w:pStyle w:val="3D0"/>
        <w:textAlignment w:val="baseline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the </w:t>
      </w:r>
      <w:r w:rsidR="0044373E" w:rsidRPr="00F56B50">
        <w:rPr>
          <w:sz w:val="18"/>
          <w:szCs w:val="18"/>
          <w:highlight w:val="yellow"/>
          <w:lang w:val="en-US" w:eastAsia="ko-KR"/>
        </w:rPr>
        <w:t xml:space="preserve">availability flag </w:t>
      </w:r>
      <w:proofErr w:type="spellStart"/>
      <w:r w:rsidR="0044373E" w:rsidRPr="00F56B50">
        <w:rPr>
          <w:sz w:val="18"/>
          <w:szCs w:val="18"/>
          <w:highlight w:val="yellow"/>
          <w:lang w:val="en-US" w:eastAsia="ko-KR"/>
        </w:rPr>
        <w:t>availableFlag</w:t>
      </w:r>
      <w:proofErr w:type="spellEnd"/>
      <w:r w:rsidR="0044373E" w:rsidRPr="00F56B50">
        <w:rPr>
          <w:sz w:val="18"/>
          <w:szCs w:val="18"/>
          <w:highlight w:val="yellow"/>
          <w:lang w:val="en-US" w:eastAsia="ko-KR"/>
        </w:rPr>
        <w:t>,</w:t>
      </w:r>
    </w:p>
    <w:p w:rsidR="0044373E" w:rsidRPr="00F56B50" w:rsidRDefault="00932C14" w:rsidP="0044373E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the reference index</w:t>
      </w:r>
      <w:r w:rsidR="0044373E"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="0044373E" w:rsidRPr="00F56B50">
        <w:rPr>
          <w:sz w:val="18"/>
          <w:szCs w:val="18"/>
          <w:highlight w:val="yellow"/>
          <w:lang w:val="en-US"/>
        </w:rPr>
        <w:t>aux</w:t>
      </w:r>
      <w:r w:rsidR="0044373E"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="0044373E" w:rsidRPr="00F56B50">
        <w:rPr>
          <w:sz w:val="18"/>
          <w:szCs w:val="18"/>
          <w:highlight w:val="yellow"/>
          <w:lang w:val="en-US"/>
        </w:rPr>
        <w:t xml:space="preserve">, </w:t>
      </w:r>
      <w:r w:rsidR="0044373E" w:rsidRPr="00F56B50">
        <w:rPr>
          <w:sz w:val="18"/>
          <w:szCs w:val="18"/>
          <w:highlight w:val="yellow"/>
          <w:lang w:val="en-US" w:eastAsia="ko-KR"/>
        </w:rPr>
        <w:t xml:space="preserve">with X being 0 </w:t>
      </w:r>
      <w:r w:rsidRPr="00F56B50">
        <w:rPr>
          <w:sz w:val="18"/>
          <w:szCs w:val="18"/>
          <w:highlight w:val="yellow"/>
          <w:lang w:val="en-US" w:eastAsia="ko-KR"/>
        </w:rPr>
        <w:t>to</w:t>
      </w:r>
      <w:r w:rsidR="0044373E" w:rsidRPr="00F56B50">
        <w:rPr>
          <w:sz w:val="18"/>
          <w:szCs w:val="18"/>
          <w:highlight w:val="yellow"/>
          <w:lang w:val="en-US" w:eastAsia="ko-KR"/>
        </w:rPr>
        <w:t xml:space="preserve"> 1</w:t>
      </w:r>
      <w:r w:rsidR="0044373E" w:rsidRPr="00F56B50">
        <w:rPr>
          <w:sz w:val="18"/>
          <w:szCs w:val="18"/>
          <w:highlight w:val="yellow"/>
          <w:lang w:val="en-US" w:eastAsia="ko-KR"/>
        </w:rPr>
        <w:t>,</w:t>
      </w:r>
    </w:p>
    <w:p w:rsidR="0044373E" w:rsidRPr="00F56B50" w:rsidRDefault="00932C14" w:rsidP="0044373E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proofErr w:type="gramStart"/>
      <w:r w:rsidRPr="00F56B50">
        <w:rPr>
          <w:sz w:val="18"/>
          <w:szCs w:val="18"/>
          <w:highlight w:val="yellow"/>
          <w:lang w:val="en-US"/>
        </w:rPr>
        <w:t>the</w:t>
      </w:r>
      <w:proofErr w:type="gramEnd"/>
      <w:r w:rsidRPr="00F56B50">
        <w:rPr>
          <w:sz w:val="18"/>
          <w:szCs w:val="18"/>
          <w:highlight w:val="yellow"/>
          <w:lang w:val="en-US"/>
        </w:rPr>
        <w:t xml:space="preserve"> motion vector</w:t>
      </w:r>
      <w:r w:rsidR="0044373E"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="0044373E" w:rsidRPr="00F56B50">
        <w:rPr>
          <w:sz w:val="18"/>
          <w:szCs w:val="18"/>
          <w:highlight w:val="yellow"/>
          <w:lang w:val="en-US"/>
        </w:rPr>
        <w:t>aux</w:t>
      </w:r>
      <w:r w:rsidR="0044373E" w:rsidRPr="00F56B50">
        <w:rPr>
          <w:sz w:val="18"/>
          <w:szCs w:val="18"/>
          <w:highlight w:val="yellow"/>
          <w:lang w:val="en-US"/>
        </w:rPr>
        <w:t>MvLX</w:t>
      </w:r>
      <w:proofErr w:type="spellEnd"/>
      <w:r w:rsidR="0044373E" w:rsidRPr="00F56B50">
        <w:rPr>
          <w:sz w:val="18"/>
          <w:szCs w:val="18"/>
          <w:highlight w:val="yellow"/>
          <w:lang w:val="en-US" w:eastAsia="ko-KR"/>
        </w:rPr>
        <w:t xml:space="preserve"> </w:t>
      </w:r>
      <w:r w:rsidR="0044373E" w:rsidRPr="00F56B50">
        <w:rPr>
          <w:sz w:val="18"/>
          <w:szCs w:val="18"/>
          <w:highlight w:val="yellow"/>
          <w:lang w:val="en-US" w:eastAsia="ko-KR"/>
        </w:rPr>
        <w:t xml:space="preserve">with X being 0 </w:t>
      </w:r>
      <w:r w:rsidRPr="00F56B50">
        <w:rPr>
          <w:sz w:val="18"/>
          <w:szCs w:val="18"/>
          <w:highlight w:val="yellow"/>
          <w:lang w:val="en-US" w:eastAsia="ko-KR"/>
        </w:rPr>
        <w:t>to</w:t>
      </w:r>
      <w:r w:rsidR="0044373E" w:rsidRPr="00F56B50">
        <w:rPr>
          <w:sz w:val="18"/>
          <w:szCs w:val="18"/>
          <w:highlight w:val="yellow"/>
          <w:lang w:val="en-US" w:eastAsia="ko-KR"/>
        </w:rPr>
        <w:t xml:space="preserve"> 1</w:t>
      </w:r>
      <w:r w:rsidR="0044373E" w:rsidRPr="00F56B50">
        <w:rPr>
          <w:sz w:val="18"/>
          <w:szCs w:val="18"/>
          <w:highlight w:val="yellow"/>
          <w:lang w:val="en-US" w:eastAsia="ko-KR"/>
        </w:rPr>
        <w:t>.</w:t>
      </w:r>
    </w:p>
    <w:p w:rsidR="00541A3E" w:rsidRPr="00F56B50" w:rsidRDefault="00541A3E" w:rsidP="00541A3E">
      <w:pPr>
        <w:pStyle w:val="3N0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The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luma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location </w:t>
      </w:r>
      <w:proofErr w:type="gramStart"/>
      <w:r w:rsidRPr="00F56B50">
        <w:rPr>
          <w:sz w:val="18"/>
          <w:szCs w:val="18"/>
          <w:highlight w:val="yellow"/>
          <w:lang w:val="en-US" w:eastAsia="ko-KR"/>
        </w:rPr>
        <w:t>(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xCCtr</w:t>
      </w:r>
      <w:proofErr w:type="spellEnd"/>
      <w:proofErr w:type="gramEnd"/>
      <w:r w:rsidRPr="00F56B50">
        <w:rPr>
          <w:sz w:val="18"/>
          <w:szCs w:val="18"/>
          <w:highlight w:val="yellow"/>
          <w:lang w:val="en-US" w:eastAsia="ko-KR"/>
        </w:rPr>
        <w:t> ,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yCCtr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) specifying the centre position of the current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luma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coding block is derived as follows:</w:t>
      </w:r>
    </w:p>
    <w:p w:rsidR="00541A3E" w:rsidRPr="00F56B50" w:rsidRDefault="00541A3E" w:rsidP="00541A3E">
      <w:pPr>
        <w:pStyle w:val="3E1"/>
        <w:tabs>
          <w:tab w:val="clear" w:pos="360"/>
        </w:tabs>
        <w:rPr>
          <w:sz w:val="18"/>
          <w:szCs w:val="18"/>
          <w:highlight w:val="yellow"/>
          <w:lang w:val="en-US" w:eastAsia="ko-KR"/>
        </w:rPr>
      </w:pPr>
      <w:proofErr w:type="spellStart"/>
      <w:r w:rsidRPr="00F56B50">
        <w:rPr>
          <w:sz w:val="18"/>
          <w:szCs w:val="18"/>
          <w:highlight w:val="yellow"/>
          <w:lang w:val="en-US" w:eastAsia="ko-KR"/>
        </w:rPr>
        <w:t>xCCtr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=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xCb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+ (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nCbS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 &gt;&gt;  1 )</w:t>
      </w:r>
      <w:r w:rsidRPr="00F56B50">
        <w:rPr>
          <w:sz w:val="18"/>
          <w:szCs w:val="18"/>
          <w:highlight w:val="yellow"/>
          <w:lang w:val="en-US" w:eastAsia="ko-KR"/>
        </w:rPr>
        <w:tab/>
      </w:r>
    </w:p>
    <w:p w:rsidR="00541A3E" w:rsidRPr="00F56B50" w:rsidRDefault="00541A3E" w:rsidP="00541A3E">
      <w:pPr>
        <w:pStyle w:val="3E1"/>
        <w:tabs>
          <w:tab w:val="clear" w:pos="360"/>
        </w:tabs>
        <w:rPr>
          <w:sz w:val="18"/>
          <w:szCs w:val="18"/>
          <w:highlight w:val="yellow"/>
          <w:lang w:val="en-US" w:eastAsia="ko-KR"/>
        </w:rPr>
      </w:pPr>
      <w:proofErr w:type="spellStart"/>
      <w:r w:rsidRPr="00F56B50">
        <w:rPr>
          <w:sz w:val="18"/>
          <w:szCs w:val="18"/>
          <w:highlight w:val="yellow"/>
          <w:lang w:val="en-US" w:eastAsia="ko-KR"/>
        </w:rPr>
        <w:t>yCCtr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=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yCb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+ (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nCbS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 &gt;&gt;  1 )</w:t>
      </w:r>
      <w:r w:rsidRPr="00F56B50">
        <w:rPr>
          <w:sz w:val="18"/>
          <w:szCs w:val="18"/>
          <w:highlight w:val="yellow"/>
          <w:lang w:val="en-US" w:eastAsia="ko-KR"/>
        </w:rPr>
        <w:tab/>
      </w:r>
    </w:p>
    <w:p w:rsidR="003E52ED" w:rsidRPr="00F56B50" w:rsidRDefault="00541A3E" w:rsidP="003E52ED">
      <w:pPr>
        <w:pStyle w:val="3U1"/>
        <w:numPr>
          <w:ilvl w:val="0"/>
          <w:numId w:val="0"/>
        </w:numPr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The flag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availableFlag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is set equal to 0, and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mvDisp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is set equal to </w:t>
      </w:r>
      <w:proofErr w:type="gramStart"/>
      <w:r w:rsidRPr="00F56B50">
        <w:rPr>
          <w:sz w:val="18"/>
          <w:szCs w:val="18"/>
          <w:highlight w:val="yellow"/>
          <w:lang w:val="en-US" w:eastAsia="ko-KR"/>
        </w:rPr>
        <w:t>( 0</w:t>
      </w:r>
      <w:proofErr w:type="gramEnd"/>
      <w:r w:rsidRPr="00F56B50">
        <w:rPr>
          <w:sz w:val="18"/>
          <w:szCs w:val="18"/>
          <w:highlight w:val="yellow"/>
          <w:lang w:val="en-US" w:eastAsia="ko-KR"/>
        </w:rPr>
        <w:t xml:space="preserve">, 0 ). </w:t>
      </w:r>
    </w:p>
    <w:p w:rsidR="003E52ED" w:rsidRPr="00F56B50" w:rsidRDefault="003E52ED" w:rsidP="003E52ED">
      <w:pPr>
        <w:pStyle w:val="3U1"/>
        <w:numPr>
          <w:ilvl w:val="0"/>
          <w:numId w:val="0"/>
        </w:numPr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The variable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Pr="00F56B50">
        <w:rPr>
          <w:sz w:val="18"/>
          <w:szCs w:val="18"/>
          <w:highlight w:val="yellow"/>
          <w:lang w:val="en-US"/>
        </w:rPr>
        <w:t>colPu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is</w:t>
      </w:r>
      <w:r w:rsidRPr="00F56B50">
        <w:rPr>
          <w:sz w:val="18"/>
          <w:szCs w:val="18"/>
          <w:highlight w:val="yellow"/>
          <w:lang w:val="en-US"/>
        </w:rPr>
        <w:t xml:space="preserve"> the prediction unit in </w:t>
      </w:r>
      <w:proofErr w:type="spellStart"/>
      <w:r w:rsidRPr="00F56B50">
        <w:rPr>
          <w:sz w:val="18"/>
          <w:szCs w:val="18"/>
          <w:highlight w:val="yellow"/>
        </w:rPr>
        <w:t>auxColPic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auxIdx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  <w:lang w:val="en-US"/>
        </w:rPr>
        <w:t xml:space="preserve"> covering the position ( (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xCCtr</w:t>
      </w:r>
      <w:proofErr w:type="spellEnd"/>
      <w:r w:rsidRPr="00F56B50">
        <w:rPr>
          <w:sz w:val="18"/>
          <w:szCs w:val="18"/>
          <w:highlight w:val="yellow"/>
          <w:lang w:val="en-US"/>
        </w:rPr>
        <w:t>  &gt;&gt;  4 )  &lt;&lt;  4 ,  (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yCCtr</w:t>
      </w:r>
      <w:proofErr w:type="spellEnd"/>
      <w:r w:rsidRPr="00F56B50">
        <w:rPr>
          <w:sz w:val="18"/>
          <w:szCs w:val="18"/>
          <w:highlight w:val="yellow"/>
          <w:lang w:val="en-US"/>
        </w:rPr>
        <w:t>  &gt;&gt;  4 )  &lt;&lt;  4 ).</w:t>
      </w:r>
    </w:p>
    <w:p w:rsidR="00541A3E" w:rsidRPr="00F56B50" w:rsidRDefault="003E52ED" w:rsidP="003E52ED">
      <w:pPr>
        <w:pStyle w:val="3U1"/>
        <w:numPr>
          <w:ilvl w:val="0"/>
          <w:numId w:val="0"/>
        </w:numPr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The position </w:t>
      </w:r>
      <w:proofErr w:type="gramStart"/>
      <w:r w:rsidRPr="00F56B50">
        <w:rPr>
          <w:sz w:val="18"/>
          <w:szCs w:val="18"/>
          <w:highlight w:val="yellow"/>
          <w:lang w:val="en-US"/>
        </w:rPr>
        <w:t>( </w:t>
      </w:r>
      <w:proofErr w:type="spellStart"/>
      <w:r w:rsidRPr="00F56B50">
        <w:rPr>
          <w:sz w:val="18"/>
          <w:szCs w:val="18"/>
          <w:highlight w:val="yellow"/>
          <w:lang w:val="en-US"/>
        </w:rPr>
        <w:t>xPCol</w:t>
      </w:r>
      <w:proofErr w:type="spellEnd"/>
      <w:proofErr w:type="gramEnd"/>
      <w:r w:rsidRPr="00F56B50">
        <w:rPr>
          <w:sz w:val="18"/>
          <w:szCs w:val="18"/>
          <w:highlight w:val="yellow"/>
          <w:lang w:val="en-US"/>
        </w:rPr>
        <w:t>, </w:t>
      </w:r>
      <w:proofErr w:type="spellStart"/>
      <w:r w:rsidRPr="00F56B50">
        <w:rPr>
          <w:sz w:val="18"/>
          <w:szCs w:val="18"/>
          <w:highlight w:val="yellow"/>
          <w:lang w:val="en-US"/>
        </w:rPr>
        <w:t>yPCol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 ) is set equal to the position of the top-left sample of </w:t>
      </w:r>
      <w:proofErr w:type="spellStart"/>
      <w:r w:rsidRPr="00F56B50">
        <w:rPr>
          <w:sz w:val="18"/>
          <w:szCs w:val="18"/>
          <w:highlight w:val="yellow"/>
          <w:lang w:val="en-US"/>
        </w:rPr>
        <w:t>colPu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relative to the top-left </w:t>
      </w:r>
      <w:proofErr w:type="spellStart"/>
      <w:r w:rsidRPr="00F56B50">
        <w:rPr>
          <w:sz w:val="18"/>
          <w:szCs w:val="18"/>
          <w:highlight w:val="yellow"/>
          <w:lang w:val="en-US"/>
        </w:rPr>
        <w:t>luma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sample of the </w:t>
      </w:r>
      <w:proofErr w:type="spellStart"/>
      <w:r w:rsidRPr="00F56B50">
        <w:rPr>
          <w:sz w:val="18"/>
          <w:szCs w:val="18"/>
          <w:highlight w:val="yellow"/>
        </w:rPr>
        <w:t>auxColPic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auxIdx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]</w:t>
      </w:r>
      <w:r w:rsidRPr="00F56B50">
        <w:rPr>
          <w:sz w:val="18"/>
          <w:szCs w:val="18"/>
          <w:highlight w:val="yellow"/>
          <w:lang w:val="en-US"/>
        </w:rPr>
        <w:t>.</w:t>
      </w:r>
    </w:p>
    <w:p w:rsidR="007D03D5" w:rsidRPr="00F56B50" w:rsidRDefault="00932C14" w:rsidP="009E35CB">
      <w:pPr>
        <w:pStyle w:val="3N0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 w:eastAsia="ko-KR"/>
        </w:rPr>
        <w:t>F</w:t>
      </w:r>
      <w:r w:rsidR="007D03D5" w:rsidRPr="00F56B50">
        <w:rPr>
          <w:sz w:val="18"/>
          <w:szCs w:val="18"/>
          <w:highlight w:val="yellow"/>
          <w:lang w:val="en-US"/>
        </w:rPr>
        <w:t xml:space="preserve">or each X from </w:t>
      </w:r>
      <w:r w:rsidR="007D03D5" w:rsidRPr="00F56B50">
        <w:rPr>
          <w:sz w:val="18"/>
          <w:szCs w:val="18"/>
          <w:highlight w:val="yellow"/>
          <w:lang w:val="en-US"/>
        </w:rPr>
        <w:t>0</w:t>
      </w:r>
      <w:r w:rsidR="007D03D5" w:rsidRPr="00F56B50">
        <w:rPr>
          <w:sz w:val="18"/>
          <w:szCs w:val="18"/>
          <w:highlight w:val="yellow"/>
          <w:lang w:val="en-US"/>
        </w:rPr>
        <w:t xml:space="preserve"> to 1</w:t>
      </w:r>
      <w:r w:rsidR="007D03D5" w:rsidRPr="00F56B50">
        <w:rPr>
          <w:sz w:val="18"/>
          <w:szCs w:val="18"/>
          <w:highlight w:val="yellow"/>
          <w:lang w:val="en-US"/>
        </w:rPr>
        <w:t xml:space="preserve">, </w:t>
      </w:r>
      <w:r w:rsidR="009E35CB" w:rsidRPr="00F56B50">
        <w:rPr>
          <w:sz w:val="18"/>
          <w:szCs w:val="18"/>
          <w:highlight w:val="yellow"/>
          <w:lang w:val="en-US"/>
        </w:rPr>
        <w:t>t</w:t>
      </w:r>
      <w:r w:rsidR="007D03D5" w:rsidRPr="00F56B50">
        <w:rPr>
          <w:sz w:val="18"/>
          <w:szCs w:val="18"/>
          <w:highlight w:val="yellow"/>
          <w:lang w:val="en-US"/>
        </w:rPr>
        <w:t>he variables</w:t>
      </w:r>
      <w:r w:rsidR="003E52ED"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="007D03D5" w:rsidRPr="00F56B50">
        <w:rPr>
          <w:sz w:val="18"/>
          <w:szCs w:val="18"/>
          <w:highlight w:val="yellow"/>
          <w:lang w:val="en-US"/>
        </w:rPr>
        <w:t>aux</w:t>
      </w:r>
      <w:r w:rsidR="007D03D5"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="007D03D5" w:rsidRPr="00F56B50">
        <w:rPr>
          <w:sz w:val="18"/>
          <w:szCs w:val="18"/>
          <w:highlight w:val="yellow"/>
          <w:lang w:val="en-US"/>
        </w:rPr>
        <w:t xml:space="preserve">, and </w:t>
      </w:r>
      <w:proofErr w:type="spellStart"/>
      <w:r w:rsidR="003429C7" w:rsidRPr="00F56B50">
        <w:rPr>
          <w:sz w:val="18"/>
          <w:szCs w:val="18"/>
          <w:highlight w:val="yellow"/>
          <w:lang w:val="en-US"/>
        </w:rPr>
        <w:t>aux</w:t>
      </w:r>
      <w:r w:rsidR="003429C7" w:rsidRPr="00F56B50">
        <w:rPr>
          <w:sz w:val="18"/>
          <w:szCs w:val="18"/>
          <w:highlight w:val="yellow"/>
          <w:lang w:val="en-US"/>
        </w:rPr>
        <w:t>MvLX</w:t>
      </w:r>
      <w:proofErr w:type="spellEnd"/>
      <w:r w:rsidR="003429C7" w:rsidRPr="00F56B50">
        <w:rPr>
          <w:sz w:val="18"/>
          <w:szCs w:val="18"/>
          <w:highlight w:val="yellow"/>
          <w:lang w:val="en-US" w:eastAsia="ko-KR"/>
        </w:rPr>
        <w:t xml:space="preserve"> </w:t>
      </w:r>
      <w:r w:rsidR="007D03D5" w:rsidRPr="00F56B50">
        <w:rPr>
          <w:sz w:val="18"/>
          <w:szCs w:val="18"/>
          <w:highlight w:val="yellow"/>
          <w:lang w:val="en-US"/>
        </w:rPr>
        <w:t xml:space="preserve">are set equal to the variables </w:t>
      </w:r>
      <w:proofErr w:type="spellStart"/>
      <w:r w:rsidR="007D03D5"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="003E52ED" w:rsidRPr="00F56B50">
        <w:rPr>
          <w:sz w:val="18"/>
          <w:szCs w:val="18"/>
          <w:highlight w:val="yellow"/>
          <w:lang w:val="en-US" w:eastAsia="ko-KR"/>
        </w:rPr>
        <w:t>[ </w:t>
      </w:r>
      <w:proofErr w:type="spellStart"/>
      <w:r w:rsidR="003E52ED" w:rsidRPr="00F56B50">
        <w:rPr>
          <w:sz w:val="18"/>
          <w:szCs w:val="18"/>
          <w:highlight w:val="yellow"/>
          <w:lang w:val="en-US" w:eastAsia="ko-KR"/>
        </w:rPr>
        <w:t>xPCol</w:t>
      </w:r>
      <w:proofErr w:type="spellEnd"/>
      <w:r w:rsidR="003E52ED" w:rsidRPr="00F56B50">
        <w:rPr>
          <w:sz w:val="18"/>
          <w:szCs w:val="18"/>
          <w:highlight w:val="yellow"/>
          <w:lang w:val="en-US" w:eastAsia="ko-KR"/>
        </w:rPr>
        <w:t> ][ </w:t>
      </w:r>
      <w:proofErr w:type="spellStart"/>
      <w:r w:rsidR="003E52ED" w:rsidRPr="00F56B50">
        <w:rPr>
          <w:sz w:val="18"/>
          <w:szCs w:val="18"/>
          <w:highlight w:val="yellow"/>
          <w:lang w:val="en-US"/>
        </w:rPr>
        <w:t>yPCol</w:t>
      </w:r>
      <w:proofErr w:type="spellEnd"/>
      <w:r w:rsidR="003E52ED" w:rsidRPr="00F56B50">
        <w:rPr>
          <w:sz w:val="18"/>
          <w:szCs w:val="18"/>
          <w:highlight w:val="yellow"/>
          <w:lang w:val="en-US" w:eastAsia="ko-KR"/>
        </w:rPr>
        <w:t> ]</w:t>
      </w:r>
      <w:r w:rsidR="007D03D5" w:rsidRPr="00F56B50">
        <w:rPr>
          <w:sz w:val="18"/>
          <w:szCs w:val="18"/>
          <w:highlight w:val="yellow"/>
          <w:lang w:val="en-US"/>
        </w:rPr>
        <w:t xml:space="preserve">, and </w:t>
      </w:r>
      <w:proofErr w:type="spellStart"/>
      <w:r w:rsidR="007D03D5" w:rsidRPr="00F56B50">
        <w:rPr>
          <w:sz w:val="18"/>
          <w:szCs w:val="18"/>
          <w:highlight w:val="yellow"/>
          <w:lang w:val="en-US"/>
        </w:rPr>
        <w:t>MvLX</w:t>
      </w:r>
      <w:proofErr w:type="spellEnd"/>
      <w:r w:rsidR="003E52ED" w:rsidRPr="00F56B50">
        <w:rPr>
          <w:sz w:val="18"/>
          <w:szCs w:val="18"/>
          <w:highlight w:val="yellow"/>
          <w:lang w:val="en-US" w:eastAsia="ko-KR"/>
        </w:rPr>
        <w:t>[ </w:t>
      </w:r>
      <w:proofErr w:type="spellStart"/>
      <w:r w:rsidR="003E52ED" w:rsidRPr="00F56B50">
        <w:rPr>
          <w:sz w:val="18"/>
          <w:szCs w:val="18"/>
          <w:highlight w:val="yellow"/>
          <w:lang w:val="en-US" w:eastAsia="ko-KR"/>
        </w:rPr>
        <w:t>xPCol</w:t>
      </w:r>
      <w:proofErr w:type="spellEnd"/>
      <w:r w:rsidR="003E52ED" w:rsidRPr="00F56B50">
        <w:rPr>
          <w:sz w:val="18"/>
          <w:szCs w:val="18"/>
          <w:highlight w:val="yellow"/>
          <w:lang w:val="en-US" w:eastAsia="ko-KR"/>
        </w:rPr>
        <w:t> ][ </w:t>
      </w:r>
      <w:proofErr w:type="spellStart"/>
      <w:r w:rsidR="003E52ED" w:rsidRPr="00F56B50">
        <w:rPr>
          <w:sz w:val="18"/>
          <w:szCs w:val="18"/>
          <w:highlight w:val="yellow"/>
          <w:lang w:val="en-US"/>
        </w:rPr>
        <w:t>yPCol</w:t>
      </w:r>
      <w:proofErr w:type="spellEnd"/>
      <w:r w:rsidR="003E52ED" w:rsidRPr="00F56B50">
        <w:rPr>
          <w:sz w:val="18"/>
          <w:szCs w:val="18"/>
          <w:highlight w:val="yellow"/>
          <w:lang w:val="en-US" w:eastAsia="ko-KR"/>
        </w:rPr>
        <w:t> ]</w:t>
      </w:r>
      <w:r w:rsidR="007D03D5" w:rsidRPr="00F56B50">
        <w:rPr>
          <w:sz w:val="18"/>
          <w:szCs w:val="18"/>
          <w:highlight w:val="yellow"/>
          <w:lang w:val="en-US"/>
        </w:rPr>
        <w:t xml:space="preserve"> of </w:t>
      </w:r>
      <w:proofErr w:type="spellStart"/>
      <w:r w:rsidR="007D03D5" w:rsidRPr="00F56B50">
        <w:rPr>
          <w:sz w:val="18"/>
          <w:szCs w:val="18"/>
          <w:highlight w:val="yellow"/>
        </w:rPr>
        <w:t>auxColPic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auxIdx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]</w:t>
      </w:r>
      <w:r w:rsidR="007D03D5" w:rsidRPr="00F56B50">
        <w:rPr>
          <w:sz w:val="18"/>
          <w:szCs w:val="18"/>
          <w:highlight w:val="yellow"/>
          <w:lang w:val="en-US" w:eastAsia="ko-KR"/>
        </w:rPr>
        <w:t>, respectively.</w:t>
      </w:r>
      <w:r w:rsidR="00936830" w:rsidRPr="00F56B50">
        <w:rPr>
          <w:sz w:val="18"/>
          <w:szCs w:val="18"/>
          <w:highlight w:val="yellow"/>
          <w:lang w:val="en-US" w:eastAsia="ko-KR"/>
        </w:rPr>
        <w:t xml:space="preserve"> </w:t>
      </w:r>
      <w:proofErr w:type="spellStart"/>
      <w:r w:rsidR="00B67245"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="00B67245" w:rsidRPr="00F56B50">
        <w:rPr>
          <w:sz w:val="18"/>
          <w:szCs w:val="18"/>
          <w:highlight w:val="yellow"/>
          <w:lang w:val="en-US" w:eastAsia="ko-KR"/>
        </w:rPr>
        <w:t>[ </w:t>
      </w:r>
      <w:proofErr w:type="spellStart"/>
      <w:r w:rsidR="00B67245" w:rsidRPr="00F56B50">
        <w:rPr>
          <w:sz w:val="18"/>
          <w:szCs w:val="18"/>
          <w:highlight w:val="yellow"/>
          <w:lang w:val="en-US" w:eastAsia="ko-KR"/>
        </w:rPr>
        <w:t>xPCol</w:t>
      </w:r>
      <w:proofErr w:type="spellEnd"/>
      <w:r w:rsidR="00B67245" w:rsidRPr="00F56B50">
        <w:rPr>
          <w:sz w:val="18"/>
          <w:szCs w:val="18"/>
          <w:highlight w:val="yellow"/>
          <w:lang w:val="en-US" w:eastAsia="ko-KR"/>
        </w:rPr>
        <w:t> ][ </w:t>
      </w:r>
      <w:proofErr w:type="spellStart"/>
      <w:r w:rsidR="00B67245" w:rsidRPr="00F56B50">
        <w:rPr>
          <w:sz w:val="18"/>
          <w:szCs w:val="18"/>
          <w:highlight w:val="yellow"/>
          <w:lang w:val="en-US"/>
        </w:rPr>
        <w:t>yPCol</w:t>
      </w:r>
      <w:proofErr w:type="spellEnd"/>
      <w:r w:rsidR="00B67245" w:rsidRPr="00F56B50">
        <w:rPr>
          <w:sz w:val="18"/>
          <w:szCs w:val="18"/>
          <w:highlight w:val="yellow"/>
          <w:lang w:val="en-US" w:eastAsia="ko-KR"/>
        </w:rPr>
        <w:t> ]</w:t>
      </w:r>
      <w:r w:rsidR="00B67245" w:rsidRPr="00F56B50">
        <w:rPr>
          <w:sz w:val="18"/>
          <w:szCs w:val="18"/>
          <w:highlight w:val="yellow"/>
          <w:lang w:val="en-US"/>
        </w:rPr>
        <w:t xml:space="preserve"> should be set equal to -1 if </w:t>
      </w:r>
      <w:proofErr w:type="spellStart"/>
      <w:r w:rsidR="00B67245" w:rsidRPr="00F56B50">
        <w:rPr>
          <w:sz w:val="18"/>
          <w:szCs w:val="18"/>
          <w:highlight w:val="yellow"/>
          <w:lang w:val="en-US"/>
        </w:rPr>
        <w:t>PredFlag</w:t>
      </w:r>
      <w:r w:rsidR="00B67245" w:rsidRPr="00F56B50">
        <w:rPr>
          <w:sz w:val="18"/>
          <w:szCs w:val="18"/>
          <w:highlight w:val="yellow"/>
          <w:lang w:val="en-US"/>
        </w:rPr>
        <w:t>LX</w:t>
      </w:r>
      <w:proofErr w:type="spellEnd"/>
      <w:r w:rsidR="00B67245"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="00B67245" w:rsidRPr="00F56B50">
        <w:rPr>
          <w:sz w:val="18"/>
          <w:szCs w:val="18"/>
          <w:highlight w:val="yellow"/>
          <w:lang w:val="en-US"/>
        </w:rPr>
        <w:t>xPCol</w:t>
      </w:r>
      <w:proofErr w:type="spellEnd"/>
      <w:r w:rsidR="00B67245" w:rsidRPr="00F56B50">
        <w:rPr>
          <w:sz w:val="18"/>
          <w:szCs w:val="18"/>
          <w:highlight w:val="yellow"/>
          <w:lang w:val="en-US"/>
        </w:rPr>
        <w:t> ][ </w:t>
      </w:r>
      <w:proofErr w:type="spellStart"/>
      <w:r w:rsidR="00B67245" w:rsidRPr="00F56B50">
        <w:rPr>
          <w:sz w:val="18"/>
          <w:szCs w:val="18"/>
          <w:highlight w:val="yellow"/>
          <w:lang w:val="en-US"/>
        </w:rPr>
        <w:t>yPCol</w:t>
      </w:r>
      <w:proofErr w:type="spellEnd"/>
      <w:r w:rsidR="00B67245" w:rsidRPr="00F56B50">
        <w:rPr>
          <w:sz w:val="18"/>
          <w:szCs w:val="18"/>
          <w:highlight w:val="yellow"/>
          <w:lang w:val="en-US"/>
        </w:rPr>
        <w:t> ]</w:t>
      </w:r>
      <w:r w:rsidR="00B67245" w:rsidRPr="00F56B50">
        <w:rPr>
          <w:sz w:val="18"/>
          <w:szCs w:val="18"/>
          <w:highlight w:val="yellow"/>
          <w:lang w:val="en-US"/>
        </w:rPr>
        <w:t xml:space="preserve"> is 0 in </w:t>
      </w:r>
      <w:proofErr w:type="spellStart"/>
      <w:r w:rsidR="00B67245" w:rsidRPr="00F56B50">
        <w:rPr>
          <w:sz w:val="18"/>
          <w:szCs w:val="18"/>
          <w:highlight w:val="yellow"/>
        </w:rPr>
        <w:t>auxColPic</w:t>
      </w:r>
      <w:proofErr w:type="spellEnd"/>
      <w:r w:rsidR="00B67245"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="00B67245" w:rsidRPr="00F56B50">
        <w:rPr>
          <w:sz w:val="18"/>
          <w:szCs w:val="18"/>
          <w:highlight w:val="yellow"/>
          <w:lang w:val="en-US" w:eastAsia="ko-KR"/>
        </w:rPr>
        <w:t>auxIdx</w:t>
      </w:r>
      <w:proofErr w:type="spellEnd"/>
      <w:r w:rsidR="00B67245" w:rsidRPr="00F56B50">
        <w:rPr>
          <w:sz w:val="18"/>
          <w:szCs w:val="18"/>
          <w:highlight w:val="yellow"/>
          <w:lang w:val="en-US" w:eastAsia="ko-KR"/>
        </w:rPr>
        <w:t>].</w:t>
      </w:r>
    </w:p>
    <w:p w:rsidR="00541A3E" w:rsidRPr="00F56B50" w:rsidRDefault="00932C14" w:rsidP="00541A3E">
      <w:pPr>
        <w:pStyle w:val="3N0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>T</w:t>
      </w:r>
      <w:r w:rsidR="00541A3E" w:rsidRPr="00F56B50">
        <w:rPr>
          <w:sz w:val="18"/>
          <w:szCs w:val="18"/>
          <w:highlight w:val="yellow"/>
          <w:lang w:val="en-US" w:eastAsia="ko-KR"/>
        </w:rPr>
        <w:t xml:space="preserve">he following ordered steps apply and the whole decoding process of this sub-clause terminates once </w:t>
      </w:r>
      <w:proofErr w:type="spellStart"/>
      <w:r w:rsidR="00541A3E" w:rsidRPr="00F56B50">
        <w:rPr>
          <w:sz w:val="18"/>
          <w:szCs w:val="18"/>
          <w:highlight w:val="yellow"/>
          <w:lang w:val="en-US" w:eastAsia="ko-KR"/>
        </w:rPr>
        <w:t>availableFlag</w:t>
      </w:r>
      <w:proofErr w:type="spellEnd"/>
      <w:r w:rsidR="00541A3E" w:rsidRPr="00F56B50">
        <w:rPr>
          <w:sz w:val="18"/>
          <w:szCs w:val="18"/>
          <w:highlight w:val="yellow"/>
          <w:lang w:val="en-US" w:eastAsia="ko-KR"/>
        </w:rPr>
        <w:t xml:space="preserve"> is set to 1. </w:t>
      </w:r>
    </w:p>
    <w:p w:rsidR="00541A3E" w:rsidRPr="00F56B50" w:rsidRDefault="00541A3E" w:rsidP="00541A3E">
      <w:pPr>
        <w:pStyle w:val="3U1"/>
        <w:numPr>
          <w:ilvl w:val="1"/>
          <w:numId w:val="10"/>
        </w:numPr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For each X from </w:t>
      </w:r>
      <w:r w:rsidR="0044373E" w:rsidRPr="00F56B50">
        <w:rPr>
          <w:sz w:val="18"/>
          <w:szCs w:val="18"/>
          <w:highlight w:val="yellow"/>
          <w:lang w:val="en-US"/>
        </w:rPr>
        <w:t>0</w:t>
      </w:r>
      <w:r w:rsidRPr="00F56B50">
        <w:rPr>
          <w:sz w:val="18"/>
          <w:szCs w:val="18"/>
          <w:highlight w:val="yellow"/>
          <w:lang w:val="en-US"/>
        </w:rPr>
        <w:t xml:space="preserve"> to 1, inclusive, the following applies:</w:t>
      </w:r>
    </w:p>
    <w:p w:rsidR="00541A3E" w:rsidRPr="00F56B50" w:rsidRDefault="00541A3E" w:rsidP="00541A3E">
      <w:pPr>
        <w:pStyle w:val="3D2"/>
        <w:tabs>
          <w:tab w:val="left" w:pos="1072"/>
          <w:tab w:val="left" w:pos="1191"/>
        </w:tabs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When </w:t>
      </w:r>
      <w:proofErr w:type="spellStart"/>
      <w:r w:rsidRPr="00F56B50">
        <w:rPr>
          <w:sz w:val="18"/>
          <w:szCs w:val="18"/>
          <w:highlight w:val="yellow"/>
          <w:lang w:val="en-US"/>
        </w:rPr>
        <w:t>colPu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is not coded in an intra prediction mode and </w:t>
      </w:r>
      <w:proofErr w:type="spellStart"/>
      <w:r w:rsidRPr="00F56B50">
        <w:rPr>
          <w:sz w:val="18"/>
          <w:szCs w:val="18"/>
          <w:highlight w:val="yellow"/>
          <w:lang w:val="en-US"/>
        </w:rPr>
        <w:t>PredFlag</w:t>
      </w:r>
      <w:r w:rsidR="00936830" w:rsidRPr="00F56B50">
        <w:rPr>
          <w:sz w:val="18"/>
          <w:szCs w:val="18"/>
          <w:highlight w:val="yellow"/>
          <w:lang w:val="en-US"/>
        </w:rPr>
        <w:t>LX</w:t>
      </w:r>
      <w:proofErr w:type="spellEnd"/>
      <w:r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Pr="00F56B50">
        <w:rPr>
          <w:sz w:val="18"/>
          <w:szCs w:val="18"/>
          <w:highlight w:val="yellow"/>
          <w:lang w:val="en-US"/>
        </w:rPr>
        <w:t>xPCol</w:t>
      </w:r>
      <w:proofErr w:type="spellEnd"/>
      <w:r w:rsidRPr="00F56B50">
        <w:rPr>
          <w:sz w:val="18"/>
          <w:szCs w:val="18"/>
          <w:highlight w:val="yellow"/>
          <w:lang w:val="en-US"/>
        </w:rPr>
        <w:t> ][ </w:t>
      </w:r>
      <w:proofErr w:type="spellStart"/>
      <w:r w:rsidRPr="00F56B50">
        <w:rPr>
          <w:sz w:val="18"/>
          <w:szCs w:val="18"/>
          <w:highlight w:val="yellow"/>
          <w:lang w:val="en-US"/>
        </w:rPr>
        <w:t>yPCol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 ] </w:t>
      </w:r>
      <w:r w:rsidR="00936830" w:rsidRPr="00F56B50">
        <w:rPr>
          <w:sz w:val="18"/>
          <w:szCs w:val="18"/>
          <w:highlight w:val="yellow"/>
          <w:lang w:val="en-US"/>
        </w:rPr>
        <w:t xml:space="preserve">of </w:t>
      </w:r>
      <w:proofErr w:type="spellStart"/>
      <w:r w:rsidR="00936830" w:rsidRPr="00F56B50">
        <w:rPr>
          <w:sz w:val="18"/>
          <w:szCs w:val="18"/>
          <w:highlight w:val="yellow"/>
        </w:rPr>
        <w:t>auxColPic</w:t>
      </w:r>
      <w:proofErr w:type="spellEnd"/>
      <w:r w:rsidR="00936830"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="00936830" w:rsidRPr="00F56B50">
        <w:rPr>
          <w:sz w:val="18"/>
          <w:szCs w:val="18"/>
          <w:highlight w:val="yellow"/>
          <w:lang w:val="en-US" w:eastAsia="ko-KR"/>
        </w:rPr>
        <w:t>auxIdx</w:t>
      </w:r>
      <w:proofErr w:type="spellEnd"/>
      <w:r w:rsidR="00936830" w:rsidRPr="00F56B50">
        <w:rPr>
          <w:sz w:val="18"/>
          <w:szCs w:val="18"/>
          <w:highlight w:val="yellow"/>
          <w:lang w:val="en-US" w:eastAsia="ko-KR"/>
        </w:rPr>
        <w:t xml:space="preserve">] </w:t>
      </w:r>
      <w:r w:rsidRPr="00F56B50">
        <w:rPr>
          <w:sz w:val="18"/>
          <w:szCs w:val="18"/>
          <w:highlight w:val="yellow"/>
          <w:lang w:val="en-US"/>
        </w:rPr>
        <w:t xml:space="preserve">is equal to 1, the following applies: </w:t>
      </w:r>
    </w:p>
    <w:p w:rsidR="00936830" w:rsidRPr="00F56B50" w:rsidRDefault="00B67245" w:rsidP="00632EEC">
      <w:pPr>
        <w:pStyle w:val="3D3"/>
        <w:tabs>
          <w:tab w:val="clear" w:pos="360"/>
          <w:tab w:val="num" w:pos="1411"/>
        </w:tabs>
        <w:ind w:left="1428" w:hanging="357"/>
        <w:textAlignment w:val="baseline"/>
        <w:rPr>
          <w:sz w:val="18"/>
          <w:szCs w:val="18"/>
          <w:highlight w:val="yellow"/>
          <w:lang w:val="en-US"/>
        </w:rPr>
      </w:pPr>
      <w:proofErr w:type="spellStart"/>
      <w:proofErr w:type="gramStart"/>
      <w:r w:rsidRPr="00F56B50">
        <w:rPr>
          <w:sz w:val="18"/>
          <w:szCs w:val="18"/>
          <w:highlight w:val="yellow"/>
          <w:lang w:val="en-US"/>
        </w:rPr>
        <w:t>refPicAux</w:t>
      </w:r>
      <w:proofErr w:type="spellEnd"/>
      <w:proofErr w:type="gramEnd"/>
      <w:r w:rsidR="00936830" w:rsidRPr="00F56B50">
        <w:rPr>
          <w:sz w:val="18"/>
          <w:szCs w:val="18"/>
          <w:highlight w:val="yellow"/>
          <w:lang w:val="en-US"/>
        </w:rPr>
        <w:t xml:space="preserve"> is set to be the picture with reference index </w:t>
      </w:r>
      <w:proofErr w:type="spellStart"/>
      <w:r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</w:t>
      </w:r>
      <w:r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Pr="00F56B50">
        <w:rPr>
          <w:sz w:val="18"/>
          <w:szCs w:val="18"/>
          <w:highlight w:val="yellow"/>
          <w:lang w:val="en-US"/>
        </w:rPr>
        <w:t>xPCol</w:t>
      </w:r>
      <w:proofErr w:type="spellEnd"/>
      <w:r w:rsidRPr="00F56B50">
        <w:rPr>
          <w:sz w:val="18"/>
          <w:szCs w:val="18"/>
          <w:highlight w:val="yellow"/>
          <w:lang w:val="en-US"/>
        </w:rPr>
        <w:t> ][ </w:t>
      </w:r>
      <w:proofErr w:type="spellStart"/>
      <w:r w:rsidRPr="00F56B50">
        <w:rPr>
          <w:sz w:val="18"/>
          <w:szCs w:val="18"/>
          <w:highlight w:val="yellow"/>
          <w:lang w:val="en-US"/>
        </w:rPr>
        <w:t>yPCol</w:t>
      </w:r>
      <w:proofErr w:type="spellEnd"/>
      <w:r w:rsidRPr="00F56B50">
        <w:rPr>
          <w:sz w:val="18"/>
          <w:szCs w:val="18"/>
          <w:highlight w:val="yellow"/>
          <w:lang w:val="en-US"/>
        </w:rPr>
        <w:t> </w:t>
      </w:r>
      <w:r w:rsidRPr="00F56B50">
        <w:rPr>
          <w:sz w:val="18"/>
          <w:szCs w:val="18"/>
          <w:highlight w:val="yellow"/>
          <w:lang w:val="en-US"/>
        </w:rPr>
        <w:t xml:space="preserve">] </w:t>
      </w:r>
      <w:r w:rsidR="00936830" w:rsidRPr="00F56B50">
        <w:rPr>
          <w:sz w:val="18"/>
          <w:szCs w:val="18"/>
          <w:highlight w:val="yellow"/>
          <w:lang w:val="en-US"/>
        </w:rPr>
        <w:t xml:space="preserve">in the reference picture list </w:t>
      </w:r>
      <w:proofErr w:type="spellStart"/>
      <w:r w:rsidRPr="00F56B50">
        <w:rPr>
          <w:sz w:val="18"/>
          <w:szCs w:val="18"/>
          <w:highlight w:val="yellow"/>
          <w:lang w:val="en-US"/>
        </w:rPr>
        <w:t>RefPicList</w:t>
      </w:r>
      <w:r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</w:t>
      </w:r>
      <w:r w:rsidR="00936830" w:rsidRPr="00F56B50">
        <w:rPr>
          <w:sz w:val="18"/>
          <w:szCs w:val="18"/>
          <w:highlight w:val="yellow"/>
          <w:lang w:val="en-US"/>
        </w:rPr>
        <w:t xml:space="preserve">of the slice containing prediction block </w:t>
      </w:r>
      <w:proofErr w:type="spellStart"/>
      <w:r w:rsidRPr="00F56B50">
        <w:rPr>
          <w:sz w:val="18"/>
          <w:szCs w:val="18"/>
          <w:highlight w:val="yellow"/>
          <w:lang w:val="en-US"/>
        </w:rPr>
        <w:t>colPu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</w:t>
      </w:r>
      <w:r w:rsidR="00936830" w:rsidRPr="00F56B50">
        <w:rPr>
          <w:sz w:val="18"/>
          <w:szCs w:val="18"/>
          <w:highlight w:val="yellow"/>
          <w:lang w:val="en-US"/>
        </w:rPr>
        <w:t xml:space="preserve">in the picture </w:t>
      </w:r>
      <w:proofErr w:type="spellStart"/>
      <w:r w:rsidRPr="00F56B50">
        <w:rPr>
          <w:sz w:val="18"/>
          <w:szCs w:val="18"/>
          <w:highlight w:val="yellow"/>
        </w:rPr>
        <w:t>auxColPic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[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auxIdx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].</w:t>
      </w:r>
    </w:p>
    <w:p w:rsidR="00541A3E" w:rsidRPr="00F56B50" w:rsidRDefault="00541A3E" w:rsidP="00632EEC">
      <w:pPr>
        <w:pStyle w:val="3D3"/>
        <w:tabs>
          <w:tab w:val="clear" w:pos="360"/>
          <w:tab w:val="num" w:pos="1411"/>
        </w:tabs>
        <w:ind w:left="1428" w:hanging="357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lastRenderedPageBreak/>
        <w:t xml:space="preserve">When </w:t>
      </w:r>
      <w:proofErr w:type="spellStart"/>
      <w:r w:rsidR="006A0836" w:rsidRPr="00F56B50">
        <w:rPr>
          <w:sz w:val="18"/>
          <w:szCs w:val="18"/>
          <w:highlight w:val="yellow"/>
          <w:lang w:val="en-US" w:eastAsia="ko-KR"/>
        </w:rPr>
        <w:t>targetViewId</w:t>
      </w:r>
      <w:proofErr w:type="spellEnd"/>
      <w:r w:rsidR="006A0836" w:rsidRPr="00F56B50">
        <w:rPr>
          <w:sz w:val="18"/>
          <w:szCs w:val="18"/>
          <w:highlight w:val="yellow"/>
          <w:lang w:val="en-US"/>
        </w:rPr>
        <w:t xml:space="preserve"> </w:t>
      </w:r>
      <w:r w:rsidRPr="00F56B50">
        <w:rPr>
          <w:sz w:val="18"/>
          <w:szCs w:val="18"/>
          <w:highlight w:val="yellow"/>
          <w:lang w:val="en-US"/>
        </w:rPr>
        <w:t xml:space="preserve">is equal to </w:t>
      </w:r>
      <w:proofErr w:type="spellStart"/>
      <w:r w:rsidR="00B67245" w:rsidRPr="00F56B50">
        <w:rPr>
          <w:sz w:val="18"/>
          <w:szCs w:val="18"/>
          <w:highlight w:val="yellow"/>
          <w:lang w:val="en-US" w:eastAsia="ko-KR"/>
        </w:rPr>
        <w:t>ViewIdx</w:t>
      </w:r>
      <w:proofErr w:type="spellEnd"/>
      <w:r w:rsidR="00B67245" w:rsidRPr="00F56B50">
        <w:rPr>
          <w:sz w:val="18"/>
          <w:szCs w:val="18"/>
          <w:highlight w:val="yellow"/>
          <w:lang w:val="en-US" w:eastAsia="ko-KR"/>
        </w:rPr>
        <w:t>(</w:t>
      </w:r>
      <w:proofErr w:type="spellStart"/>
      <w:r w:rsidR="00B67245" w:rsidRPr="00F56B50">
        <w:rPr>
          <w:sz w:val="18"/>
          <w:szCs w:val="18"/>
          <w:highlight w:val="yellow"/>
          <w:lang w:val="en-US"/>
        </w:rPr>
        <w:t>refPicAux</w:t>
      </w:r>
      <w:proofErr w:type="spellEnd"/>
      <w:r w:rsidR="00B67245" w:rsidRPr="00F56B50">
        <w:rPr>
          <w:sz w:val="18"/>
          <w:szCs w:val="18"/>
          <w:highlight w:val="yellow"/>
          <w:lang w:val="en-US" w:eastAsia="ko-KR"/>
        </w:rPr>
        <w:t>)</w:t>
      </w:r>
      <w:r w:rsidR="00632EEC" w:rsidRPr="00F56B50">
        <w:rPr>
          <w:sz w:val="18"/>
          <w:szCs w:val="18"/>
          <w:highlight w:val="yellow"/>
          <w:lang w:val="en-US" w:eastAsia="ko-KR"/>
        </w:rPr>
        <w:t>,</w:t>
      </w:r>
      <w:r w:rsidR="00632EEC" w:rsidRPr="00F56B50">
        <w:rPr>
          <w:sz w:val="18"/>
          <w:szCs w:val="18"/>
          <w:highlight w:val="yellow"/>
          <w:lang w:val="en-US"/>
        </w:rPr>
        <w:t xml:space="preserve"> </w:t>
      </w:r>
      <w:r w:rsidRPr="00F56B50">
        <w:rPr>
          <w:sz w:val="18"/>
          <w:szCs w:val="18"/>
          <w:highlight w:val="yellow"/>
          <w:lang w:val="en-US"/>
        </w:rPr>
        <w:t xml:space="preserve">the following applies: </w:t>
      </w:r>
    </w:p>
    <w:p w:rsidR="00541A3E" w:rsidRPr="00F56B50" w:rsidRDefault="00541A3E" w:rsidP="00541A3E">
      <w:pPr>
        <w:pStyle w:val="3E5"/>
        <w:rPr>
          <w:sz w:val="18"/>
          <w:szCs w:val="18"/>
          <w:highlight w:val="yellow"/>
          <w:lang w:val="en-US" w:eastAsia="ko-KR"/>
        </w:rPr>
      </w:pPr>
      <w:proofErr w:type="spellStart"/>
      <w:r w:rsidRPr="00F56B50">
        <w:rPr>
          <w:sz w:val="18"/>
          <w:szCs w:val="18"/>
          <w:highlight w:val="yellow"/>
          <w:lang w:val="en-US" w:eastAsia="ko-KR"/>
        </w:rPr>
        <w:t>mvDisp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=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candMV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[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xPCol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][ </w:t>
      </w:r>
      <w:proofErr w:type="spellStart"/>
      <w:r w:rsidRPr="00F56B50">
        <w:rPr>
          <w:sz w:val="18"/>
          <w:szCs w:val="18"/>
          <w:highlight w:val="yellow"/>
          <w:lang w:val="en-US"/>
        </w:rPr>
        <w:t>yPCol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]</w:t>
      </w:r>
      <w:r w:rsidRPr="00F56B50">
        <w:rPr>
          <w:sz w:val="18"/>
          <w:szCs w:val="18"/>
          <w:highlight w:val="yellow"/>
          <w:lang w:val="en-US" w:eastAsia="ko-KR"/>
        </w:rPr>
        <w:tab/>
      </w:r>
      <w:r w:rsidRPr="00F56B50">
        <w:rPr>
          <w:sz w:val="18"/>
          <w:szCs w:val="18"/>
          <w:highlight w:val="yellow"/>
          <w:lang w:val="en-US" w:eastAsia="ko-KR"/>
        </w:rPr>
        <w:tab/>
      </w:r>
    </w:p>
    <w:p w:rsidR="00541A3E" w:rsidRPr="00F56B50" w:rsidRDefault="00541A3E" w:rsidP="00541A3E">
      <w:pPr>
        <w:pStyle w:val="3E5"/>
        <w:rPr>
          <w:sz w:val="18"/>
          <w:szCs w:val="18"/>
          <w:highlight w:val="yellow"/>
          <w:lang w:val="en-US" w:eastAsia="ko-KR"/>
        </w:rPr>
      </w:pPr>
      <w:proofErr w:type="spellStart"/>
      <w:r w:rsidRPr="00F56B50">
        <w:rPr>
          <w:sz w:val="18"/>
          <w:szCs w:val="18"/>
          <w:highlight w:val="yellow"/>
          <w:lang w:val="en-US" w:eastAsia="ko-KR"/>
        </w:rPr>
        <w:t>availableFlag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 = 1</w:t>
      </w:r>
      <w:r w:rsidRPr="00F56B50">
        <w:rPr>
          <w:sz w:val="18"/>
          <w:szCs w:val="18"/>
          <w:highlight w:val="yellow"/>
          <w:lang w:val="en-US" w:eastAsia="ko-KR"/>
        </w:rPr>
        <w:tab/>
      </w:r>
      <w:r w:rsidRPr="00F56B50">
        <w:rPr>
          <w:sz w:val="18"/>
          <w:szCs w:val="18"/>
          <w:highlight w:val="yellow"/>
          <w:lang w:val="en-US" w:eastAsia="ko-KR"/>
        </w:rPr>
        <w:tab/>
      </w:r>
    </w:p>
    <w:p w:rsidR="00541A3E" w:rsidRPr="00F56B50" w:rsidRDefault="00541A3E" w:rsidP="00541A3E">
      <w:pPr>
        <w:pStyle w:val="3H2"/>
        <w:numPr>
          <w:ilvl w:val="0"/>
          <w:numId w:val="0"/>
        </w:numPr>
        <w:ind w:left="1134" w:hanging="1134"/>
        <w:rPr>
          <w:noProof/>
          <w:sz w:val="18"/>
          <w:szCs w:val="18"/>
          <w:highlight w:val="yellow"/>
          <w:lang w:val="en-US"/>
        </w:rPr>
      </w:pPr>
    </w:p>
    <w:p w:rsidR="00632EEC" w:rsidRPr="00F56B50" w:rsidRDefault="00632EEC" w:rsidP="00632EEC">
      <w:pPr>
        <w:pStyle w:val="3H4"/>
        <w:keepLines/>
        <w:numPr>
          <w:ilvl w:val="0"/>
          <w:numId w:val="0"/>
        </w:numPr>
        <w:rPr>
          <w:sz w:val="18"/>
          <w:szCs w:val="18"/>
          <w:highlight w:val="yellow"/>
          <w:lang w:val="en-US"/>
        </w:rPr>
      </w:pPr>
      <w:bookmarkStart w:id="7" w:name="_Ref350871408"/>
      <w:r w:rsidRPr="00F56B50">
        <w:rPr>
          <w:sz w:val="18"/>
          <w:szCs w:val="18"/>
          <w:highlight w:val="yellow"/>
          <w:lang w:val="en-US"/>
        </w:rPr>
        <w:t>F.8.3.5.</w:t>
      </w:r>
      <w:r w:rsidR="009E35CB" w:rsidRPr="00F56B50">
        <w:rPr>
          <w:sz w:val="18"/>
          <w:szCs w:val="18"/>
          <w:highlight w:val="yellow"/>
          <w:lang w:val="en-US"/>
        </w:rPr>
        <w:t>3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r w:rsidRPr="00F56B50">
        <w:rPr>
          <w:sz w:val="18"/>
          <w:szCs w:val="18"/>
          <w:highlight w:val="yellow"/>
          <w:lang w:val="en-US"/>
        </w:rPr>
        <w:t>Derivation process for a temporal inter-view motion vector</w:t>
      </w:r>
      <w:bookmarkEnd w:id="7"/>
    </w:p>
    <w:p w:rsidR="00632EEC" w:rsidRPr="00F56B50" w:rsidRDefault="00632EEC" w:rsidP="00632EEC">
      <w:pPr>
        <w:pStyle w:val="3N0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Inputs to this process are:</w:t>
      </w:r>
    </w:p>
    <w:p w:rsidR="00632EEC" w:rsidRPr="00F56B50" w:rsidRDefault="00632EEC" w:rsidP="00632EEC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a </w:t>
      </w:r>
      <w:proofErr w:type="spellStart"/>
      <w:r w:rsidRPr="00F56B50">
        <w:rPr>
          <w:sz w:val="18"/>
          <w:szCs w:val="18"/>
          <w:highlight w:val="yellow"/>
          <w:lang w:val="en-US"/>
        </w:rPr>
        <w:t>luma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location ( </w:t>
      </w:r>
      <w:proofErr w:type="spellStart"/>
      <w:r w:rsidRPr="00F56B50">
        <w:rPr>
          <w:sz w:val="18"/>
          <w:szCs w:val="18"/>
          <w:highlight w:val="yellow"/>
          <w:lang w:val="en-US"/>
        </w:rPr>
        <w:t>xPb</w:t>
      </w:r>
      <w:proofErr w:type="spellEnd"/>
      <w:r w:rsidRPr="00F56B50">
        <w:rPr>
          <w:sz w:val="18"/>
          <w:szCs w:val="18"/>
          <w:highlight w:val="yellow"/>
          <w:lang w:val="en-US"/>
        </w:rPr>
        <w:t>, </w:t>
      </w:r>
      <w:proofErr w:type="spellStart"/>
      <w:r w:rsidRPr="00F56B50">
        <w:rPr>
          <w:sz w:val="18"/>
          <w:szCs w:val="18"/>
          <w:highlight w:val="yellow"/>
          <w:lang w:val="en-US"/>
        </w:rPr>
        <w:t>yPb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 ) of the top-left sample of </w:t>
      </w:r>
      <w:r w:rsidRPr="00F56B50">
        <w:rPr>
          <w:sz w:val="18"/>
          <w:szCs w:val="18"/>
          <w:highlight w:val="yellow"/>
          <w:lang w:val="en-US"/>
        </w:rPr>
        <w:t>a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Pr="00F56B50">
        <w:rPr>
          <w:sz w:val="18"/>
          <w:szCs w:val="18"/>
          <w:highlight w:val="yellow"/>
          <w:lang w:val="en-US"/>
        </w:rPr>
        <w:t>luma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prediction block relative to the top-left </w:t>
      </w:r>
      <w:proofErr w:type="spellStart"/>
      <w:r w:rsidRPr="00F56B50">
        <w:rPr>
          <w:sz w:val="18"/>
          <w:szCs w:val="18"/>
          <w:highlight w:val="yellow"/>
          <w:lang w:val="en-US"/>
        </w:rPr>
        <w:t>luma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sample of the </w:t>
      </w:r>
      <w:r w:rsidRPr="00F56B50">
        <w:rPr>
          <w:sz w:val="18"/>
          <w:szCs w:val="18"/>
          <w:highlight w:val="yellow"/>
          <w:lang w:val="en-US"/>
        </w:rPr>
        <w:t>collocated</w:t>
      </w:r>
      <w:r w:rsidRPr="00F56B50">
        <w:rPr>
          <w:sz w:val="18"/>
          <w:szCs w:val="18"/>
          <w:highlight w:val="yellow"/>
          <w:lang w:val="en-US"/>
        </w:rPr>
        <w:t xml:space="preserve"> picture,</w:t>
      </w:r>
    </w:p>
    <w:p w:rsidR="00632EEC" w:rsidRPr="00F56B50" w:rsidRDefault="00632EEC" w:rsidP="00632EEC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two variables </w:t>
      </w:r>
      <w:proofErr w:type="spellStart"/>
      <w:r w:rsidRPr="00F56B50">
        <w:rPr>
          <w:sz w:val="18"/>
          <w:szCs w:val="18"/>
          <w:highlight w:val="yellow"/>
          <w:lang w:val="en-US"/>
        </w:rPr>
        <w:t>nPbW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and </w:t>
      </w:r>
      <w:proofErr w:type="spellStart"/>
      <w:r w:rsidRPr="00F56B50">
        <w:rPr>
          <w:sz w:val="18"/>
          <w:szCs w:val="18"/>
          <w:highlight w:val="yellow"/>
          <w:lang w:val="en-US"/>
        </w:rPr>
        <w:t>nPbH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specifying the width and the height of the current </w:t>
      </w:r>
      <w:proofErr w:type="spellStart"/>
      <w:r w:rsidRPr="00F56B50">
        <w:rPr>
          <w:sz w:val="18"/>
          <w:szCs w:val="18"/>
          <w:highlight w:val="yellow"/>
          <w:lang w:val="en-US"/>
        </w:rPr>
        <w:t>luma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prediction block,</w:t>
      </w:r>
    </w:p>
    <w:p w:rsidR="00632EEC" w:rsidRPr="00F56B50" w:rsidRDefault="00632EEC" w:rsidP="00632EEC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proofErr w:type="gramStart"/>
      <w:r w:rsidRPr="00F56B50">
        <w:rPr>
          <w:sz w:val="18"/>
          <w:szCs w:val="18"/>
          <w:highlight w:val="yellow"/>
          <w:lang w:val="en-US"/>
        </w:rPr>
        <w:t>a</w:t>
      </w:r>
      <w:proofErr w:type="gramEnd"/>
      <w:r w:rsidRPr="00F56B50">
        <w:rPr>
          <w:sz w:val="18"/>
          <w:szCs w:val="18"/>
          <w:highlight w:val="yellow"/>
          <w:lang w:val="en-US"/>
        </w:rPr>
        <w:t xml:space="preserve"> disparity vector </w:t>
      </w:r>
      <w:proofErr w:type="spellStart"/>
      <w:r w:rsidRPr="00F56B50">
        <w:rPr>
          <w:sz w:val="18"/>
          <w:szCs w:val="18"/>
          <w:highlight w:val="yellow"/>
          <w:lang w:val="en-US"/>
        </w:rPr>
        <w:t>mvDisp</w:t>
      </w:r>
      <w:proofErr w:type="spellEnd"/>
      <w:r w:rsidRPr="00F56B50">
        <w:rPr>
          <w:sz w:val="18"/>
          <w:szCs w:val="18"/>
          <w:highlight w:val="yellow"/>
          <w:lang w:val="en-US"/>
        </w:rPr>
        <w:t>.</w:t>
      </w:r>
    </w:p>
    <w:p w:rsidR="00632EEC" w:rsidRPr="00F56B50" w:rsidRDefault="00632EEC" w:rsidP="00632EEC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a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r w:rsidR="009E35CB" w:rsidRPr="00F56B50">
        <w:rPr>
          <w:sz w:val="18"/>
          <w:szCs w:val="18"/>
          <w:highlight w:val="yellow"/>
          <w:lang w:val="en-US"/>
        </w:rPr>
        <w:t>picture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Pr="00F56B50">
        <w:rPr>
          <w:sz w:val="18"/>
          <w:szCs w:val="18"/>
          <w:highlight w:val="yellow"/>
          <w:lang w:val="en-US"/>
        </w:rPr>
        <w:t>ivRefPic</w:t>
      </w:r>
      <w:proofErr w:type="spellEnd"/>
    </w:p>
    <w:p w:rsidR="00632EEC" w:rsidRPr="00F56B50" w:rsidRDefault="00632EEC" w:rsidP="00632EEC">
      <w:pPr>
        <w:pStyle w:val="3N0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Outputs of this process are:</w:t>
      </w:r>
    </w:p>
    <w:p w:rsidR="00632EEC" w:rsidRPr="00F56B50" w:rsidRDefault="00632EEC" w:rsidP="00632EEC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a flag </w:t>
      </w:r>
      <w:proofErr w:type="spellStart"/>
      <w:r w:rsidRPr="00F56B50">
        <w:rPr>
          <w:sz w:val="18"/>
          <w:szCs w:val="18"/>
          <w:highlight w:val="yellow"/>
          <w:lang w:val="en-US"/>
        </w:rPr>
        <w:t>availableFlagLXInterView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specifying whether the temporal inter-view motion vector is available</w:t>
      </w:r>
      <w:r w:rsidR="008C748C" w:rsidRPr="00F56B50">
        <w:rPr>
          <w:sz w:val="18"/>
          <w:szCs w:val="18"/>
          <w:highlight w:val="yellow"/>
          <w:lang w:val="en-US"/>
        </w:rPr>
        <w:t xml:space="preserve"> with X being 0 or 1</w:t>
      </w:r>
      <w:r w:rsidRPr="00F56B50">
        <w:rPr>
          <w:sz w:val="18"/>
          <w:szCs w:val="18"/>
          <w:highlight w:val="yellow"/>
          <w:lang w:val="en-US"/>
        </w:rPr>
        <w:t>,</w:t>
      </w:r>
    </w:p>
    <w:p w:rsidR="00632EEC" w:rsidRPr="00F56B50" w:rsidRDefault="00632EEC" w:rsidP="00632EEC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a temporal inter-view motion vector </w:t>
      </w:r>
      <w:proofErr w:type="spellStart"/>
      <w:r w:rsidRPr="00F56B50">
        <w:rPr>
          <w:sz w:val="18"/>
          <w:szCs w:val="18"/>
          <w:highlight w:val="yellow"/>
          <w:lang w:val="en-US"/>
        </w:rPr>
        <w:t>mvLXInterView</w:t>
      </w:r>
      <w:proofErr w:type="spellEnd"/>
      <w:r w:rsidR="008C748C" w:rsidRPr="00F56B50">
        <w:rPr>
          <w:sz w:val="18"/>
          <w:szCs w:val="18"/>
          <w:highlight w:val="yellow"/>
          <w:lang w:val="en-US"/>
        </w:rPr>
        <w:t xml:space="preserve"> with X being 0 or 1</w:t>
      </w:r>
      <w:r w:rsidRPr="00F56B50">
        <w:rPr>
          <w:sz w:val="18"/>
          <w:szCs w:val="18"/>
          <w:highlight w:val="yellow"/>
          <w:lang w:val="en-US"/>
        </w:rPr>
        <w:t>,</w:t>
      </w:r>
    </w:p>
    <w:p w:rsidR="00632EEC" w:rsidRPr="00F56B50" w:rsidRDefault="00632EEC" w:rsidP="00632EEC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proofErr w:type="gramStart"/>
      <w:r w:rsidRPr="00F56B50">
        <w:rPr>
          <w:sz w:val="18"/>
          <w:szCs w:val="18"/>
          <w:highlight w:val="yellow"/>
          <w:lang w:val="en-US"/>
        </w:rPr>
        <w:t>a</w:t>
      </w:r>
      <w:proofErr w:type="gramEnd"/>
      <w:r w:rsidRPr="00F56B50">
        <w:rPr>
          <w:sz w:val="18"/>
          <w:szCs w:val="18"/>
          <w:highlight w:val="yellow"/>
          <w:lang w:val="en-US"/>
        </w:rPr>
        <w:t xml:space="preserve"> reference index </w:t>
      </w:r>
      <w:proofErr w:type="spellStart"/>
      <w:r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specifying a reference picture in the reference picture list </w:t>
      </w:r>
      <w:proofErr w:type="spellStart"/>
      <w:r w:rsidRPr="00F56B50">
        <w:rPr>
          <w:sz w:val="18"/>
          <w:szCs w:val="18"/>
          <w:highlight w:val="yellow"/>
          <w:lang w:val="en-US"/>
        </w:rPr>
        <w:t>RefPicListLX</w:t>
      </w:r>
      <w:proofErr w:type="spellEnd"/>
      <w:r w:rsidR="008C748C" w:rsidRPr="00F56B50">
        <w:rPr>
          <w:sz w:val="18"/>
          <w:szCs w:val="18"/>
          <w:highlight w:val="yellow"/>
          <w:lang w:val="en-US"/>
        </w:rPr>
        <w:t xml:space="preserve"> with X being 0 or 1</w:t>
      </w:r>
      <w:r w:rsidRPr="00F56B50">
        <w:rPr>
          <w:sz w:val="18"/>
          <w:szCs w:val="18"/>
          <w:highlight w:val="yellow"/>
          <w:lang w:val="en-US"/>
        </w:rPr>
        <w:t>.</w:t>
      </w:r>
    </w:p>
    <w:p w:rsidR="00632EEC" w:rsidRPr="00F56B50" w:rsidRDefault="008E6203" w:rsidP="00632EEC">
      <w:pPr>
        <w:pStyle w:val="3N0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For X from 0 to 1, </w:t>
      </w:r>
      <w:proofErr w:type="spellStart"/>
      <w:r w:rsidRPr="00F56B50">
        <w:rPr>
          <w:sz w:val="18"/>
          <w:szCs w:val="18"/>
          <w:highlight w:val="yellow"/>
          <w:lang w:val="en-US"/>
        </w:rPr>
        <w:t>inclusively,t</w:t>
      </w:r>
      <w:r w:rsidR="00632EEC" w:rsidRPr="00F56B50">
        <w:rPr>
          <w:sz w:val="18"/>
          <w:szCs w:val="18"/>
          <w:highlight w:val="yellow"/>
          <w:lang w:val="en-US"/>
        </w:rPr>
        <w:t>he</w:t>
      </w:r>
      <w:proofErr w:type="spellEnd"/>
      <w:r w:rsidR="00632EEC" w:rsidRPr="00F56B50">
        <w:rPr>
          <w:sz w:val="18"/>
          <w:szCs w:val="18"/>
          <w:highlight w:val="yellow"/>
          <w:lang w:val="en-US"/>
        </w:rPr>
        <w:t xml:space="preserve"> flag </w:t>
      </w:r>
      <w:proofErr w:type="spellStart"/>
      <w:r w:rsidR="00632EEC" w:rsidRPr="00F56B50">
        <w:rPr>
          <w:sz w:val="18"/>
          <w:szCs w:val="18"/>
          <w:highlight w:val="yellow"/>
          <w:lang w:val="en-US"/>
        </w:rPr>
        <w:t>availableFlagLXInterView</w:t>
      </w:r>
      <w:proofErr w:type="spellEnd"/>
      <w:r w:rsidR="00632EEC" w:rsidRPr="00F56B50">
        <w:rPr>
          <w:sz w:val="18"/>
          <w:szCs w:val="18"/>
          <w:highlight w:val="yellow"/>
          <w:lang w:val="en-US"/>
        </w:rPr>
        <w:t xml:space="preserve"> is set equal to 0, the variable </w:t>
      </w:r>
      <w:proofErr w:type="spellStart"/>
      <w:r w:rsidR="00632EEC"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="00632EEC" w:rsidRPr="00F56B50">
        <w:rPr>
          <w:sz w:val="18"/>
          <w:szCs w:val="18"/>
          <w:highlight w:val="yellow"/>
          <w:lang w:val="en-US"/>
        </w:rPr>
        <w:t xml:space="preserve"> is set equal to –1, and both components of </w:t>
      </w:r>
      <w:proofErr w:type="spellStart"/>
      <w:r w:rsidR="00632EEC" w:rsidRPr="00F56B50">
        <w:rPr>
          <w:sz w:val="18"/>
          <w:szCs w:val="18"/>
          <w:highlight w:val="yellow"/>
          <w:lang w:val="en-US"/>
        </w:rPr>
        <w:t>mvLXInterView</w:t>
      </w:r>
      <w:proofErr w:type="spellEnd"/>
      <w:r w:rsidR="00632EEC" w:rsidRPr="00F56B50">
        <w:rPr>
          <w:sz w:val="18"/>
          <w:szCs w:val="18"/>
          <w:highlight w:val="yellow"/>
          <w:lang w:val="en-US"/>
        </w:rPr>
        <w:t xml:space="preserve"> are set equal to 0.</w:t>
      </w:r>
    </w:p>
    <w:p w:rsidR="00632EEC" w:rsidRPr="00F56B50" w:rsidRDefault="00632EEC" w:rsidP="00632EEC">
      <w:pPr>
        <w:pStyle w:val="3N0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The reference layer </w:t>
      </w:r>
      <w:proofErr w:type="spellStart"/>
      <w:r w:rsidRPr="00F56B50">
        <w:rPr>
          <w:sz w:val="18"/>
          <w:szCs w:val="18"/>
          <w:highlight w:val="yellow"/>
          <w:lang w:val="en-US"/>
        </w:rPr>
        <w:t>luma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location </w:t>
      </w:r>
      <w:proofErr w:type="gramStart"/>
      <w:r w:rsidRPr="00F56B50">
        <w:rPr>
          <w:sz w:val="18"/>
          <w:szCs w:val="18"/>
          <w:highlight w:val="yellow"/>
          <w:lang w:val="en-US"/>
        </w:rPr>
        <w:t>( </w:t>
      </w:r>
      <w:proofErr w:type="spellStart"/>
      <w:r w:rsidRPr="00F56B50">
        <w:rPr>
          <w:sz w:val="18"/>
          <w:szCs w:val="18"/>
          <w:highlight w:val="yellow"/>
          <w:lang w:val="en-US"/>
        </w:rPr>
        <w:t>xRef</w:t>
      </w:r>
      <w:proofErr w:type="spellEnd"/>
      <w:proofErr w:type="gramEnd"/>
      <w:r w:rsidRPr="00F56B50">
        <w:rPr>
          <w:sz w:val="18"/>
          <w:szCs w:val="18"/>
          <w:highlight w:val="yellow"/>
          <w:lang w:val="en-US"/>
        </w:rPr>
        <w:t>, </w:t>
      </w:r>
      <w:proofErr w:type="spellStart"/>
      <w:r w:rsidRPr="00F56B50">
        <w:rPr>
          <w:sz w:val="18"/>
          <w:szCs w:val="18"/>
          <w:highlight w:val="yellow"/>
          <w:lang w:val="en-US"/>
        </w:rPr>
        <w:t>yRef</w:t>
      </w:r>
      <w:proofErr w:type="spellEnd"/>
      <w:r w:rsidRPr="00F56B50">
        <w:rPr>
          <w:sz w:val="18"/>
          <w:szCs w:val="18"/>
          <w:highlight w:val="yellow"/>
          <w:lang w:val="en-US"/>
        </w:rPr>
        <w:t> ) is derived by</w:t>
      </w:r>
    </w:p>
    <w:p w:rsidR="00632EEC" w:rsidRPr="00F56B50" w:rsidRDefault="00632EEC" w:rsidP="00632EEC">
      <w:pPr>
        <w:pStyle w:val="3E1"/>
        <w:tabs>
          <w:tab w:val="clear" w:pos="360"/>
        </w:tabs>
        <w:rPr>
          <w:sz w:val="18"/>
          <w:szCs w:val="18"/>
          <w:highlight w:val="yellow"/>
          <w:lang w:val="en-US"/>
        </w:rPr>
      </w:pPr>
      <w:proofErr w:type="spellStart"/>
      <w:r w:rsidRPr="00F56B50">
        <w:rPr>
          <w:sz w:val="18"/>
          <w:szCs w:val="18"/>
          <w:highlight w:val="yellow"/>
          <w:lang w:val="en-US"/>
        </w:rPr>
        <w:t>xRefFull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=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xPb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+ ( </w:t>
      </w:r>
      <w:proofErr w:type="spellStart"/>
      <w:r w:rsidRPr="00F56B50">
        <w:rPr>
          <w:sz w:val="18"/>
          <w:szCs w:val="18"/>
          <w:highlight w:val="yellow"/>
          <w:lang w:val="en-US"/>
        </w:rPr>
        <w:t>nPbW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 &gt;&gt;  1 ) + ( ( </w:t>
      </w:r>
      <w:proofErr w:type="spellStart"/>
      <w:r w:rsidRPr="00F56B50">
        <w:rPr>
          <w:sz w:val="18"/>
          <w:szCs w:val="18"/>
          <w:highlight w:val="yellow"/>
          <w:lang w:val="en-US"/>
        </w:rPr>
        <w:t>mvDisp</w:t>
      </w:r>
      <w:proofErr w:type="spellEnd"/>
      <w:r w:rsidRPr="00F56B50">
        <w:rPr>
          <w:sz w:val="18"/>
          <w:szCs w:val="18"/>
          <w:highlight w:val="yellow"/>
          <w:lang w:val="en-US"/>
        </w:rPr>
        <w:t>[ 0 ] + 2 )  &gt;&gt;  2 )</w:t>
      </w:r>
      <w:r w:rsidRPr="00F56B50">
        <w:rPr>
          <w:sz w:val="18"/>
          <w:szCs w:val="18"/>
          <w:highlight w:val="yellow"/>
          <w:lang w:val="en-US"/>
        </w:rPr>
        <w:tab/>
        <w:t xml:space="preserve"> </w:t>
      </w:r>
    </w:p>
    <w:p w:rsidR="00632EEC" w:rsidRPr="00F56B50" w:rsidRDefault="00632EEC" w:rsidP="00632EEC">
      <w:pPr>
        <w:pStyle w:val="3E1"/>
        <w:tabs>
          <w:tab w:val="clear" w:pos="360"/>
        </w:tabs>
        <w:rPr>
          <w:sz w:val="18"/>
          <w:szCs w:val="18"/>
          <w:highlight w:val="yellow"/>
          <w:lang w:val="en-US"/>
        </w:rPr>
      </w:pPr>
      <w:proofErr w:type="spellStart"/>
      <w:r w:rsidRPr="00F56B50">
        <w:rPr>
          <w:sz w:val="18"/>
          <w:szCs w:val="18"/>
          <w:highlight w:val="yellow"/>
          <w:lang w:val="en-US"/>
        </w:rPr>
        <w:t>yRefFull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= </w:t>
      </w:r>
      <w:proofErr w:type="spellStart"/>
      <w:r w:rsidRPr="00F56B50">
        <w:rPr>
          <w:sz w:val="18"/>
          <w:szCs w:val="18"/>
          <w:highlight w:val="yellow"/>
          <w:lang w:val="en-US"/>
        </w:rPr>
        <w:t>yPb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+ ( </w:t>
      </w:r>
      <w:proofErr w:type="spellStart"/>
      <w:r w:rsidRPr="00F56B50">
        <w:rPr>
          <w:sz w:val="18"/>
          <w:szCs w:val="18"/>
          <w:highlight w:val="yellow"/>
          <w:lang w:val="en-US"/>
        </w:rPr>
        <w:t>nPbH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 &gt;&gt;  1 ) + ( ( </w:t>
      </w:r>
      <w:proofErr w:type="spellStart"/>
      <w:r w:rsidRPr="00F56B50">
        <w:rPr>
          <w:sz w:val="18"/>
          <w:szCs w:val="18"/>
          <w:highlight w:val="yellow"/>
          <w:lang w:val="en-US"/>
        </w:rPr>
        <w:t>mvDisp</w:t>
      </w:r>
      <w:proofErr w:type="spellEnd"/>
      <w:r w:rsidRPr="00F56B50">
        <w:rPr>
          <w:sz w:val="18"/>
          <w:szCs w:val="18"/>
          <w:highlight w:val="yellow"/>
          <w:lang w:val="en-US"/>
        </w:rPr>
        <w:t>[ 1 ] + 2 )  &gt;&gt;  2 )</w:t>
      </w:r>
      <w:r w:rsidRPr="00F56B50">
        <w:rPr>
          <w:sz w:val="18"/>
          <w:szCs w:val="18"/>
          <w:highlight w:val="yellow"/>
          <w:lang w:val="en-US"/>
        </w:rPr>
        <w:tab/>
      </w:r>
    </w:p>
    <w:p w:rsidR="00632EEC" w:rsidRPr="00F56B50" w:rsidRDefault="00632EEC" w:rsidP="00632EEC">
      <w:pPr>
        <w:pStyle w:val="3E1"/>
        <w:tabs>
          <w:tab w:val="clear" w:pos="360"/>
        </w:tabs>
        <w:rPr>
          <w:sz w:val="18"/>
          <w:szCs w:val="18"/>
          <w:highlight w:val="yellow"/>
          <w:lang w:val="en-US"/>
        </w:rPr>
      </w:pPr>
      <w:proofErr w:type="spellStart"/>
      <w:r w:rsidRPr="00F56B50">
        <w:rPr>
          <w:sz w:val="18"/>
          <w:szCs w:val="18"/>
          <w:highlight w:val="yellow"/>
          <w:lang w:val="en-US"/>
        </w:rPr>
        <w:t>xRef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= Clip3( 0, </w:t>
      </w:r>
      <w:proofErr w:type="spellStart"/>
      <w:r w:rsidRPr="00F56B50">
        <w:rPr>
          <w:sz w:val="18"/>
          <w:szCs w:val="18"/>
          <w:highlight w:val="yellow"/>
          <w:lang w:val="en-US"/>
        </w:rPr>
        <w:t>PicWidthInSamples</w:t>
      </w:r>
      <w:r w:rsidRPr="00F56B50">
        <w:rPr>
          <w:sz w:val="18"/>
          <w:szCs w:val="18"/>
          <w:highlight w:val="yellow"/>
          <w:vertAlign w:val="subscript"/>
          <w:lang w:val="en-US"/>
        </w:rPr>
        <w:t>L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 − 1, (  </w:t>
      </w:r>
      <w:proofErr w:type="spellStart"/>
      <w:r w:rsidRPr="00F56B50">
        <w:rPr>
          <w:sz w:val="18"/>
          <w:szCs w:val="18"/>
          <w:highlight w:val="yellow"/>
          <w:lang w:val="en-US"/>
        </w:rPr>
        <w:t>xRefFull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 &gt;&gt;  3 )  &lt;&lt;  3 )</w:t>
      </w:r>
      <w:r w:rsidRPr="00F56B50">
        <w:rPr>
          <w:sz w:val="18"/>
          <w:szCs w:val="18"/>
          <w:highlight w:val="yellow"/>
          <w:lang w:val="en-US"/>
        </w:rPr>
        <w:tab/>
      </w:r>
    </w:p>
    <w:p w:rsidR="00632EEC" w:rsidRPr="00F56B50" w:rsidRDefault="00632EEC" w:rsidP="00632EEC">
      <w:pPr>
        <w:pStyle w:val="3E1"/>
        <w:tabs>
          <w:tab w:val="clear" w:pos="360"/>
        </w:tabs>
        <w:rPr>
          <w:sz w:val="18"/>
          <w:szCs w:val="18"/>
          <w:highlight w:val="yellow"/>
          <w:lang w:val="en-US"/>
        </w:rPr>
      </w:pPr>
      <w:proofErr w:type="spellStart"/>
      <w:r w:rsidRPr="00F56B50">
        <w:rPr>
          <w:sz w:val="18"/>
          <w:szCs w:val="18"/>
          <w:highlight w:val="yellow"/>
          <w:lang w:val="en-US"/>
        </w:rPr>
        <w:t>yRef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= Clip3( 0, </w:t>
      </w:r>
      <w:proofErr w:type="spellStart"/>
      <w:r w:rsidRPr="00F56B50">
        <w:rPr>
          <w:sz w:val="18"/>
          <w:szCs w:val="18"/>
          <w:highlight w:val="yellow"/>
          <w:lang w:val="en-US"/>
        </w:rPr>
        <w:t>PicHeightInSamples</w:t>
      </w:r>
      <w:r w:rsidRPr="00F56B50">
        <w:rPr>
          <w:sz w:val="18"/>
          <w:szCs w:val="18"/>
          <w:highlight w:val="yellow"/>
          <w:vertAlign w:val="subscript"/>
          <w:lang w:val="en-US"/>
        </w:rPr>
        <w:t>L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 − 1, (  </w:t>
      </w:r>
      <w:proofErr w:type="spellStart"/>
      <w:r w:rsidRPr="00F56B50">
        <w:rPr>
          <w:sz w:val="18"/>
          <w:szCs w:val="18"/>
          <w:highlight w:val="yellow"/>
          <w:lang w:val="en-US"/>
        </w:rPr>
        <w:t>yRefFull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 &gt;&gt;  3 )  &lt;&lt;  3 )</w:t>
      </w:r>
      <w:r w:rsidRPr="00F56B50">
        <w:rPr>
          <w:sz w:val="18"/>
          <w:szCs w:val="18"/>
          <w:highlight w:val="yellow"/>
          <w:lang w:val="en-US"/>
        </w:rPr>
        <w:tab/>
      </w:r>
    </w:p>
    <w:p w:rsidR="001F3CC2" w:rsidRPr="00F56B50" w:rsidRDefault="001F3CC2" w:rsidP="00632EEC">
      <w:pPr>
        <w:pStyle w:val="3E1"/>
        <w:tabs>
          <w:tab w:val="clear" w:pos="360"/>
        </w:tabs>
        <w:rPr>
          <w:sz w:val="18"/>
          <w:szCs w:val="18"/>
          <w:highlight w:val="yellow"/>
          <w:lang w:val="en-US"/>
        </w:rPr>
      </w:pPr>
    </w:p>
    <w:p w:rsidR="00632EEC" w:rsidRPr="00F56B50" w:rsidRDefault="00632EEC" w:rsidP="00632EEC">
      <w:pPr>
        <w:pStyle w:val="3N0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The variable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ivRefPb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specifies the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luma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prediction block covering the location given by </w:t>
      </w:r>
      <w:proofErr w:type="gramStart"/>
      <w:r w:rsidRPr="00F56B50">
        <w:rPr>
          <w:sz w:val="18"/>
          <w:szCs w:val="18"/>
          <w:highlight w:val="yellow"/>
          <w:lang w:val="en-US" w:eastAsia="ko-KR"/>
        </w:rPr>
        <w:t>(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xRef</w:t>
      </w:r>
      <w:proofErr w:type="spellEnd"/>
      <w:proofErr w:type="gramEnd"/>
      <w:r w:rsidRPr="00F56B50">
        <w:rPr>
          <w:sz w:val="18"/>
          <w:szCs w:val="18"/>
          <w:highlight w:val="yellow"/>
          <w:lang w:val="en-US" w:eastAsia="ko-KR"/>
        </w:rPr>
        <w:t xml:space="preserve">,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yRef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 ) inside the inter-view reference picture specified by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ivRefPic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.</w:t>
      </w:r>
    </w:p>
    <w:p w:rsidR="00632EEC" w:rsidRPr="00F56B50" w:rsidRDefault="00632EEC" w:rsidP="00632EEC">
      <w:pPr>
        <w:pStyle w:val="3N0"/>
        <w:rPr>
          <w:sz w:val="18"/>
          <w:szCs w:val="18"/>
          <w:highlight w:val="yellow"/>
          <w:lang w:val="en-US" w:eastAsia="ko-KR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The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luma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location </w:t>
      </w:r>
      <w:proofErr w:type="gramStart"/>
      <w:r w:rsidRPr="00F56B50">
        <w:rPr>
          <w:sz w:val="18"/>
          <w:szCs w:val="18"/>
          <w:highlight w:val="yellow"/>
          <w:lang w:val="en-US" w:eastAsia="ko-KR"/>
        </w:rPr>
        <w:t>(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xIvRefPb</w:t>
      </w:r>
      <w:proofErr w:type="spellEnd"/>
      <w:proofErr w:type="gramEnd"/>
      <w:r w:rsidRPr="00F56B50">
        <w:rPr>
          <w:sz w:val="18"/>
          <w:szCs w:val="18"/>
          <w:highlight w:val="yellow"/>
          <w:lang w:val="en-US" w:eastAsia="ko-KR"/>
        </w:rPr>
        <w:t>, 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yIvRefPb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 ) is set equal to the top-left sample of the inter-view reference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luma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prediction block specified by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ivRefPb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relative to the top-left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luma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sample of the reference picture specified by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ivRefPic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.</w:t>
      </w:r>
    </w:p>
    <w:p w:rsidR="00632EEC" w:rsidRPr="00F56B50" w:rsidRDefault="00632EEC" w:rsidP="00A709CB">
      <w:pPr>
        <w:pStyle w:val="3N0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When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ivRefPb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 xml:space="preserve"> is not coded in an intra prediction mode, </w:t>
      </w:r>
      <w:r w:rsidR="00A709CB" w:rsidRPr="00F56B50">
        <w:rPr>
          <w:sz w:val="18"/>
          <w:szCs w:val="18"/>
          <w:highlight w:val="yellow"/>
          <w:lang w:val="en-US" w:eastAsia="ko-KR"/>
        </w:rPr>
        <w:t>f</w:t>
      </w:r>
      <w:r w:rsidR="008E6203" w:rsidRPr="00F56B50">
        <w:rPr>
          <w:sz w:val="18"/>
          <w:szCs w:val="18"/>
          <w:highlight w:val="yellow"/>
          <w:lang w:val="en-US"/>
        </w:rPr>
        <w:t xml:space="preserve">or X from 0 to 1 </w:t>
      </w:r>
      <w:r w:rsidRPr="00F56B50">
        <w:rPr>
          <w:sz w:val="18"/>
          <w:szCs w:val="18"/>
          <w:highlight w:val="yellow"/>
          <w:lang w:val="en-US"/>
        </w:rPr>
        <w:t>inclusive</w:t>
      </w:r>
      <w:r w:rsidR="00A709CB" w:rsidRPr="00F56B50">
        <w:rPr>
          <w:sz w:val="18"/>
          <w:szCs w:val="18"/>
          <w:highlight w:val="yellow"/>
          <w:lang w:val="en-US"/>
        </w:rPr>
        <w:t xml:space="preserve">, </w:t>
      </w:r>
      <w:proofErr w:type="spellStart"/>
      <w:r w:rsidR="008E6203" w:rsidRPr="00F56B50">
        <w:rPr>
          <w:sz w:val="18"/>
          <w:szCs w:val="18"/>
          <w:highlight w:val="yellow"/>
          <w:lang w:val="en-US"/>
        </w:rPr>
        <w:t>availableFlagLXInterView</w:t>
      </w:r>
      <w:proofErr w:type="spellEnd"/>
      <w:r w:rsidR="008E6203" w:rsidRPr="00F56B50">
        <w:rPr>
          <w:sz w:val="18"/>
          <w:szCs w:val="18"/>
          <w:highlight w:val="yellow"/>
          <w:lang w:val="en-US"/>
        </w:rPr>
        <w:t xml:space="preserve">, </w:t>
      </w:r>
      <w:proofErr w:type="spellStart"/>
      <w:r w:rsidR="008E6203" w:rsidRPr="00F56B50">
        <w:rPr>
          <w:sz w:val="18"/>
          <w:szCs w:val="18"/>
          <w:highlight w:val="yellow"/>
          <w:lang w:val="en-US"/>
        </w:rPr>
        <w:t>mvLXInterView</w:t>
      </w:r>
      <w:proofErr w:type="spellEnd"/>
      <w:r w:rsidR="008E6203" w:rsidRPr="00F56B50">
        <w:rPr>
          <w:sz w:val="18"/>
          <w:szCs w:val="18"/>
          <w:highlight w:val="yellow"/>
          <w:lang w:val="en-US"/>
        </w:rPr>
        <w:t xml:space="preserve">, and </w:t>
      </w:r>
      <w:proofErr w:type="spellStart"/>
      <w:r w:rsidR="008E6203" w:rsidRPr="00F56B50">
        <w:rPr>
          <w:sz w:val="18"/>
          <w:szCs w:val="18"/>
          <w:highlight w:val="yellow"/>
          <w:lang w:val="en-US"/>
        </w:rPr>
        <w:t>refIdxLX</w:t>
      </w:r>
      <w:proofErr w:type="spellEnd"/>
      <w:r w:rsidRPr="00F56B50">
        <w:rPr>
          <w:sz w:val="18"/>
          <w:szCs w:val="18"/>
          <w:highlight w:val="yellow"/>
          <w:lang w:val="en-US"/>
        </w:rPr>
        <w:t xml:space="preserve"> are set equal to </w:t>
      </w:r>
      <w:proofErr w:type="spellStart"/>
      <w:r w:rsidRPr="00F56B50">
        <w:rPr>
          <w:sz w:val="18"/>
          <w:szCs w:val="18"/>
          <w:highlight w:val="yellow"/>
          <w:lang w:val="en-US"/>
        </w:rPr>
        <w:t>PredFlagL</w:t>
      </w:r>
      <w:r w:rsidR="008E6203"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="00A709CB" w:rsidRPr="00F56B50">
        <w:rPr>
          <w:sz w:val="18"/>
          <w:szCs w:val="18"/>
          <w:highlight w:val="yellow"/>
          <w:lang w:val="en-US"/>
        </w:rPr>
        <w:t>xIvRefPb</w:t>
      </w:r>
      <w:proofErr w:type="spellEnd"/>
      <w:r w:rsidR="00A709CB" w:rsidRPr="00F56B50">
        <w:rPr>
          <w:sz w:val="18"/>
          <w:szCs w:val="18"/>
          <w:highlight w:val="yellow"/>
          <w:lang w:val="en-US"/>
        </w:rPr>
        <w:t> </w:t>
      </w:r>
      <w:r w:rsidRPr="00F56B50">
        <w:rPr>
          <w:sz w:val="18"/>
          <w:szCs w:val="18"/>
          <w:highlight w:val="yellow"/>
          <w:lang w:val="en-US"/>
        </w:rPr>
        <w:t>][ </w:t>
      </w:r>
      <w:proofErr w:type="spellStart"/>
      <w:r w:rsidR="00A709CB" w:rsidRPr="00F56B50">
        <w:rPr>
          <w:sz w:val="18"/>
          <w:szCs w:val="18"/>
          <w:highlight w:val="yellow"/>
          <w:lang w:val="en-US"/>
        </w:rPr>
        <w:t>yIvRefPb</w:t>
      </w:r>
      <w:proofErr w:type="spellEnd"/>
      <w:r w:rsidR="00A709CB" w:rsidRPr="00F56B50">
        <w:rPr>
          <w:sz w:val="18"/>
          <w:szCs w:val="18"/>
          <w:highlight w:val="yellow"/>
          <w:lang w:val="en-US"/>
        </w:rPr>
        <w:t> </w:t>
      </w:r>
      <w:r w:rsidRPr="00F56B50">
        <w:rPr>
          <w:sz w:val="18"/>
          <w:szCs w:val="18"/>
          <w:highlight w:val="yellow"/>
          <w:lang w:val="en-US"/>
        </w:rPr>
        <w:t xml:space="preserve">], </w:t>
      </w:r>
      <w:proofErr w:type="spellStart"/>
      <w:r w:rsidRPr="00F56B50">
        <w:rPr>
          <w:sz w:val="18"/>
          <w:szCs w:val="18"/>
          <w:highlight w:val="yellow"/>
          <w:lang w:val="en-US"/>
        </w:rPr>
        <w:t>MvL</w:t>
      </w:r>
      <w:r w:rsidR="008E6203"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="00A709CB"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="00A709CB" w:rsidRPr="00F56B50">
        <w:rPr>
          <w:sz w:val="18"/>
          <w:szCs w:val="18"/>
          <w:highlight w:val="yellow"/>
          <w:lang w:val="en-US"/>
        </w:rPr>
        <w:t>xIvRefPb</w:t>
      </w:r>
      <w:proofErr w:type="spellEnd"/>
      <w:r w:rsidR="00A709CB" w:rsidRPr="00F56B50">
        <w:rPr>
          <w:sz w:val="18"/>
          <w:szCs w:val="18"/>
          <w:highlight w:val="yellow"/>
          <w:lang w:val="en-US"/>
        </w:rPr>
        <w:t> ][ </w:t>
      </w:r>
      <w:proofErr w:type="spellStart"/>
      <w:r w:rsidR="00A709CB" w:rsidRPr="00F56B50">
        <w:rPr>
          <w:sz w:val="18"/>
          <w:szCs w:val="18"/>
          <w:highlight w:val="yellow"/>
          <w:lang w:val="en-US"/>
        </w:rPr>
        <w:t>yIvRefPb</w:t>
      </w:r>
      <w:proofErr w:type="spellEnd"/>
      <w:r w:rsidR="00A709CB" w:rsidRPr="00F56B50">
        <w:rPr>
          <w:sz w:val="18"/>
          <w:szCs w:val="18"/>
          <w:highlight w:val="yellow"/>
          <w:lang w:val="en-US"/>
        </w:rPr>
        <w:t> </w:t>
      </w:r>
      <w:r w:rsidRPr="00F56B50">
        <w:rPr>
          <w:sz w:val="18"/>
          <w:szCs w:val="18"/>
          <w:highlight w:val="yellow"/>
          <w:lang w:val="en-US"/>
        </w:rPr>
        <w:t xml:space="preserve">], and </w:t>
      </w:r>
      <w:proofErr w:type="spellStart"/>
      <w:r w:rsidRPr="00F56B50">
        <w:rPr>
          <w:sz w:val="18"/>
          <w:szCs w:val="18"/>
          <w:highlight w:val="yellow"/>
          <w:lang w:val="en-US"/>
        </w:rPr>
        <w:t>RefIdxL</w:t>
      </w:r>
      <w:r w:rsidR="008E6203" w:rsidRPr="00F56B50">
        <w:rPr>
          <w:sz w:val="18"/>
          <w:szCs w:val="18"/>
          <w:highlight w:val="yellow"/>
          <w:lang w:val="en-US"/>
        </w:rPr>
        <w:t>X</w:t>
      </w:r>
      <w:proofErr w:type="spellEnd"/>
      <w:r w:rsidR="00A709CB" w:rsidRPr="00F56B50">
        <w:rPr>
          <w:sz w:val="18"/>
          <w:szCs w:val="18"/>
          <w:highlight w:val="yellow"/>
          <w:lang w:val="en-US"/>
        </w:rPr>
        <w:t>[ </w:t>
      </w:r>
      <w:proofErr w:type="spellStart"/>
      <w:r w:rsidR="00A709CB" w:rsidRPr="00F56B50">
        <w:rPr>
          <w:sz w:val="18"/>
          <w:szCs w:val="18"/>
          <w:highlight w:val="yellow"/>
          <w:lang w:val="en-US"/>
        </w:rPr>
        <w:t>xIvRefPb</w:t>
      </w:r>
      <w:proofErr w:type="spellEnd"/>
      <w:r w:rsidR="00A709CB" w:rsidRPr="00F56B50">
        <w:rPr>
          <w:sz w:val="18"/>
          <w:szCs w:val="18"/>
          <w:highlight w:val="yellow"/>
          <w:lang w:val="en-US"/>
        </w:rPr>
        <w:t> ][ </w:t>
      </w:r>
      <w:proofErr w:type="spellStart"/>
      <w:r w:rsidR="00A709CB" w:rsidRPr="00F56B50">
        <w:rPr>
          <w:sz w:val="18"/>
          <w:szCs w:val="18"/>
          <w:highlight w:val="yellow"/>
          <w:lang w:val="en-US"/>
        </w:rPr>
        <w:t>yIvRefPb</w:t>
      </w:r>
      <w:proofErr w:type="spellEnd"/>
      <w:r w:rsidR="00A709CB" w:rsidRPr="00F56B50">
        <w:rPr>
          <w:sz w:val="18"/>
          <w:szCs w:val="18"/>
          <w:highlight w:val="yellow"/>
          <w:lang w:val="en-US"/>
        </w:rPr>
        <w:t> </w:t>
      </w:r>
      <w:r w:rsidRPr="00F56B50">
        <w:rPr>
          <w:sz w:val="18"/>
          <w:szCs w:val="18"/>
          <w:highlight w:val="yellow"/>
          <w:lang w:val="en-US"/>
        </w:rPr>
        <w:t>]</w:t>
      </w:r>
      <w:r w:rsidR="00A709CB" w:rsidRPr="00F56B50">
        <w:rPr>
          <w:sz w:val="18"/>
          <w:szCs w:val="18"/>
          <w:highlight w:val="yellow"/>
          <w:lang w:val="en-US"/>
        </w:rPr>
        <w:t xml:space="preserve"> of </w:t>
      </w:r>
      <w:proofErr w:type="spellStart"/>
      <w:r w:rsidR="00A709CB" w:rsidRPr="00F56B50">
        <w:rPr>
          <w:sz w:val="18"/>
          <w:szCs w:val="18"/>
          <w:highlight w:val="yellow"/>
          <w:lang w:val="en-US"/>
        </w:rPr>
        <w:t>ivRefPic</w:t>
      </w:r>
      <w:proofErr w:type="spellEnd"/>
      <w:r w:rsidRPr="00F56B50">
        <w:rPr>
          <w:sz w:val="18"/>
          <w:szCs w:val="18"/>
          <w:highlight w:val="yellow"/>
          <w:lang w:val="en-US"/>
        </w:rPr>
        <w:t>, respectively.</w:t>
      </w:r>
    </w:p>
    <w:p w:rsidR="00056CFB" w:rsidRPr="00F56B50" w:rsidRDefault="00056CFB" w:rsidP="00A709CB">
      <w:pPr>
        <w:pStyle w:val="3N0"/>
        <w:rPr>
          <w:sz w:val="18"/>
          <w:szCs w:val="18"/>
          <w:highlight w:val="yellow"/>
          <w:lang w:val="en-US"/>
        </w:rPr>
      </w:pPr>
    </w:p>
    <w:p w:rsidR="00056CFB" w:rsidRPr="00F56B50" w:rsidRDefault="00056CFB" w:rsidP="00056CFB">
      <w:pPr>
        <w:pStyle w:val="3H4"/>
        <w:keepLines/>
        <w:numPr>
          <w:ilvl w:val="0"/>
          <w:numId w:val="0"/>
        </w:numPr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F.8.3.5.4 </w:t>
      </w:r>
      <w:r w:rsidRPr="00F56B50">
        <w:rPr>
          <w:sz w:val="18"/>
          <w:szCs w:val="18"/>
          <w:highlight w:val="yellow"/>
          <w:lang w:val="en-US"/>
        </w:rPr>
        <w:t xml:space="preserve">Derivation process for a </w:t>
      </w:r>
      <w:r w:rsidRPr="00F56B50">
        <w:rPr>
          <w:sz w:val="18"/>
          <w:szCs w:val="18"/>
          <w:highlight w:val="yellow"/>
          <w:lang w:val="en-US"/>
        </w:rPr>
        <w:t>scaled</w:t>
      </w:r>
      <w:r w:rsidRPr="00F56B50">
        <w:rPr>
          <w:sz w:val="18"/>
          <w:szCs w:val="18"/>
          <w:highlight w:val="yellow"/>
          <w:lang w:val="en-US"/>
        </w:rPr>
        <w:t xml:space="preserve"> motion vector</w:t>
      </w:r>
    </w:p>
    <w:p w:rsidR="00D70950" w:rsidRPr="00F56B50" w:rsidRDefault="00056CFB" w:rsidP="00056CFB">
      <w:pPr>
        <w:pStyle w:val="3N0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Inputs to this process are:</w:t>
      </w:r>
    </w:p>
    <w:p w:rsidR="00056CFB" w:rsidRPr="00F56B50" w:rsidRDefault="00D70950" w:rsidP="00056CFB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a</w:t>
      </w:r>
      <w:r w:rsidR="00056CFB" w:rsidRPr="00F56B50">
        <w:rPr>
          <w:sz w:val="18"/>
          <w:szCs w:val="18"/>
          <w:highlight w:val="yellow"/>
          <w:lang w:val="en-US"/>
        </w:rPr>
        <w:t xml:space="preserve"> reference list </w:t>
      </w:r>
      <w:proofErr w:type="spellStart"/>
      <w:r w:rsidR="00056CFB" w:rsidRPr="00F56B50">
        <w:rPr>
          <w:sz w:val="18"/>
          <w:szCs w:val="18"/>
          <w:highlight w:val="yellow"/>
          <w:lang w:val="en-US"/>
        </w:rPr>
        <w:t>aux</w:t>
      </w:r>
      <w:r w:rsidR="00056CFB" w:rsidRPr="00F56B50">
        <w:rPr>
          <w:sz w:val="18"/>
          <w:szCs w:val="18"/>
          <w:highlight w:val="yellow"/>
          <w:lang w:val="en-US"/>
        </w:rPr>
        <w:t>RefPicList</w:t>
      </w:r>
      <w:proofErr w:type="spellEnd"/>
      <w:r w:rsidR="00056CFB" w:rsidRPr="00F56B50">
        <w:rPr>
          <w:sz w:val="18"/>
          <w:szCs w:val="18"/>
          <w:highlight w:val="yellow"/>
          <w:lang w:val="en-US" w:eastAsia="ko-KR"/>
        </w:rPr>
        <w:t>,</w:t>
      </w:r>
    </w:p>
    <w:p w:rsidR="00056CFB" w:rsidRPr="00F56B50" w:rsidRDefault="00D70950" w:rsidP="00056CFB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a</w:t>
      </w:r>
      <w:r w:rsidR="00056CFB" w:rsidRPr="00F56B50">
        <w:rPr>
          <w:sz w:val="18"/>
          <w:szCs w:val="18"/>
          <w:highlight w:val="yellow"/>
          <w:lang w:val="en-US"/>
        </w:rPr>
        <w:t xml:space="preserve"> reference index </w:t>
      </w:r>
      <w:proofErr w:type="spellStart"/>
      <w:r w:rsidR="00056CFB" w:rsidRPr="00F56B50">
        <w:rPr>
          <w:sz w:val="18"/>
          <w:szCs w:val="18"/>
          <w:highlight w:val="yellow"/>
          <w:lang w:val="en-US"/>
        </w:rPr>
        <w:t>auxRefIdx</w:t>
      </w:r>
      <w:proofErr w:type="spellEnd"/>
      <w:r w:rsidR="00056CFB" w:rsidRPr="00F56B50">
        <w:rPr>
          <w:sz w:val="18"/>
          <w:szCs w:val="18"/>
          <w:highlight w:val="yellow"/>
          <w:lang w:val="en-US" w:eastAsia="ko-KR"/>
        </w:rPr>
        <w:t>,</w:t>
      </w:r>
    </w:p>
    <w:p w:rsidR="00056CFB" w:rsidRPr="00F56B50" w:rsidRDefault="00D70950" w:rsidP="00056CFB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a</w:t>
      </w:r>
      <w:r w:rsidR="00056CFB" w:rsidRPr="00F56B50">
        <w:rPr>
          <w:sz w:val="18"/>
          <w:szCs w:val="18"/>
          <w:highlight w:val="yellow"/>
          <w:lang w:val="en-US"/>
        </w:rPr>
        <w:t xml:space="preserve"> motion vector</w:t>
      </w:r>
      <w:r w:rsidR="00056CFB"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="00056CFB" w:rsidRPr="00F56B50">
        <w:rPr>
          <w:sz w:val="18"/>
          <w:szCs w:val="18"/>
          <w:highlight w:val="yellow"/>
          <w:lang w:val="en-US"/>
        </w:rPr>
        <w:t>auxMv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,</w:t>
      </w:r>
    </w:p>
    <w:p w:rsidR="00D70950" w:rsidRPr="00F56B50" w:rsidRDefault="00D70950" w:rsidP="00056CFB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 w:eastAsia="ko-KR"/>
        </w:rPr>
        <w:t xml:space="preserve">a block </w:t>
      </w:r>
      <w:proofErr w:type="spellStart"/>
      <w:r w:rsidRPr="00F56B50">
        <w:rPr>
          <w:sz w:val="18"/>
          <w:szCs w:val="18"/>
          <w:highlight w:val="yellow"/>
          <w:lang w:val="en-US" w:eastAsia="ko-KR"/>
        </w:rPr>
        <w:t>CurrPb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,</w:t>
      </w:r>
    </w:p>
    <w:p w:rsidR="00056CFB" w:rsidRPr="00F56B50" w:rsidRDefault="00056CFB" w:rsidP="00056CFB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 xml:space="preserve">a </w:t>
      </w:r>
      <w:r w:rsidRPr="00F56B50">
        <w:rPr>
          <w:sz w:val="18"/>
          <w:szCs w:val="18"/>
          <w:highlight w:val="yellow"/>
          <w:lang w:val="en-US"/>
        </w:rPr>
        <w:t xml:space="preserve">picture </w:t>
      </w:r>
      <w:proofErr w:type="spellStart"/>
      <w:r w:rsidRPr="00F56B50">
        <w:rPr>
          <w:sz w:val="18"/>
          <w:szCs w:val="18"/>
          <w:highlight w:val="yellow"/>
          <w:lang w:val="en-US"/>
        </w:rPr>
        <w:t>auxPic</w:t>
      </w:r>
      <w:proofErr w:type="spellEnd"/>
      <w:r w:rsidR="00D70950" w:rsidRPr="00F56B50">
        <w:rPr>
          <w:sz w:val="18"/>
          <w:szCs w:val="18"/>
          <w:highlight w:val="yellow"/>
          <w:lang w:val="en-US"/>
        </w:rPr>
        <w:t>,</w:t>
      </w:r>
    </w:p>
    <w:p w:rsidR="00056CFB" w:rsidRPr="00F56B50" w:rsidRDefault="00056CFB" w:rsidP="00056CFB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proofErr w:type="gramStart"/>
      <w:r w:rsidRPr="00F56B50">
        <w:rPr>
          <w:sz w:val="18"/>
          <w:szCs w:val="18"/>
          <w:highlight w:val="yellow"/>
          <w:lang w:val="en-US"/>
        </w:rPr>
        <w:lastRenderedPageBreak/>
        <w:t>a</w:t>
      </w:r>
      <w:proofErr w:type="gramEnd"/>
      <w:r w:rsidRPr="00F56B50">
        <w:rPr>
          <w:sz w:val="18"/>
          <w:szCs w:val="18"/>
          <w:highlight w:val="yellow"/>
          <w:lang w:val="en-US"/>
        </w:rPr>
        <w:t xml:space="preserve"> </w:t>
      </w:r>
      <w:r w:rsidRPr="00F56B50">
        <w:rPr>
          <w:sz w:val="18"/>
          <w:szCs w:val="18"/>
          <w:highlight w:val="yellow"/>
          <w:lang w:val="en-US"/>
        </w:rPr>
        <w:t>picture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Pr="00F56B50">
        <w:rPr>
          <w:sz w:val="18"/>
          <w:szCs w:val="18"/>
          <w:highlight w:val="yellow"/>
          <w:lang w:val="en-US"/>
        </w:rPr>
        <w:t>colPic</w:t>
      </w:r>
      <w:proofErr w:type="spellEnd"/>
      <w:r w:rsidR="00D70950" w:rsidRPr="00F56B50">
        <w:rPr>
          <w:sz w:val="18"/>
          <w:szCs w:val="18"/>
          <w:highlight w:val="yellow"/>
          <w:lang w:val="en-US"/>
        </w:rPr>
        <w:t>.</w:t>
      </w:r>
    </w:p>
    <w:p w:rsidR="00056CFB" w:rsidRPr="00F56B50" w:rsidRDefault="00056CFB" w:rsidP="00056CFB">
      <w:pPr>
        <w:pStyle w:val="3N0"/>
        <w:rPr>
          <w:sz w:val="18"/>
          <w:szCs w:val="18"/>
          <w:highlight w:val="yellow"/>
          <w:lang w:val="en-US"/>
        </w:rPr>
      </w:pPr>
      <w:r w:rsidRPr="00F56B50">
        <w:rPr>
          <w:sz w:val="18"/>
          <w:szCs w:val="18"/>
          <w:highlight w:val="yellow"/>
          <w:lang w:val="en-US"/>
        </w:rPr>
        <w:t>Outputs of this process are:</w:t>
      </w:r>
    </w:p>
    <w:p w:rsidR="00056CFB" w:rsidRPr="00F56B50" w:rsidRDefault="00056CFB" w:rsidP="00056CFB">
      <w:pPr>
        <w:pStyle w:val="3D0"/>
        <w:textAlignment w:val="baseline"/>
        <w:rPr>
          <w:sz w:val="18"/>
          <w:szCs w:val="18"/>
          <w:highlight w:val="yellow"/>
          <w:lang w:val="en-US"/>
        </w:rPr>
      </w:pPr>
      <w:proofErr w:type="gramStart"/>
      <w:r w:rsidRPr="00F56B50">
        <w:rPr>
          <w:sz w:val="18"/>
          <w:szCs w:val="18"/>
          <w:highlight w:val="yellow"/>
          <w:lang w:val="en-US"/>
        </w:rPr>
        <w:t>the</w:t>
      </w:r>
      <w:proofErr w:type="gramEnd"/>
      <w:r w:rsidRPr="00F56B50">
        <w:rPr>
          <w:sz w:val="18"/>
          <w:szCs w:val="18"/>
          <w:highlight w:val="yellow"/>
          <w:lang w:val="en-US"/>
        </w:rPr>
        <w:t xml:space="preserve"> motion vector</w:t>
      </w:r>
      <w:r w:rsidRPr="00F56B50">
        <w:rPr>
          <w:sz w:val="18"/>
          <w:szCs w:val="18"/>
          <w:highlight w:val="yellow"/>
          <w:lang w:val="en-US"/>
        </w:rPr>
        <w:t xml:space="preserve"> </w:t>
      </w:r>
      <w:proofErr w:type="spellStart"/>
      <w:r w:rsidRPr="00F56B50">
        <w:rPr>
          <w:sz w:val="18"/>
          <w:szCs w:val="18"/>
          <w:highlight w:val="yellow"/>
          <w:lang w:val="en-US"/>
        </w:rPr>
        <w:t>auxMvScaled</w:t>
      </w:r>
      <w:proofErr w:type="spellEnd"/>
      <w:r w:rsidRPr="00F56B50">
        <w:rPr>
          <w:sz w:val="18"/>
          <w:szCs w:val="18"/>
          <w:highlight w:val="yellow"/>
          <w:lang w:val="en-US" w:eastAsia="ko-KR"/>
        </w:rPr>
        <w:t>.</w:t>
      </w:r>
    </w:p>
    <w:p w:rsidR="00D70950" w:rsidRPr="00F56B50" w:rsidRDefault="00D70950" w:rsidP="00D70950">
      <w:pPr>
        <w:tabs>
          <w:tab w:val="clear" w:pos="794"/>
          <w:tab w:val="clear" w:pos="1191"/>
          <w:tab w:val="clear" w:pos="1588"/>
          <w:tab w:val="left" w:pos="720"/>
        </w:tabs>
        <w:textAlignment w:val="baseline"/>
        <w:rPr>
          <w:rFonts w:eastAsiaTheme="minorEastAsia"/>
          <w:sz w:val="18"/>
          <w:szCs w:val="18"/>
          <w:highlight w:val="yellow"/>
          <w:lang w:val="en-US" w:eastAsia="ko-KR"/>
        </w:rPr>
      </w:pPr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The variable </w:t>
      </w:r>
      <w:proofErr w:type="spellStart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aux</w:t>
      </w:r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RefPic</w:t>
      </w:r>
      <w:proofErr w:type="spellEnd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 is set to be the picture with reference index </w:t>
      </w:r>
      <w:proofErr w:type="spellStart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auxRefIdx</w:t>
      </w:r>
      <w:proofErr w:type="spellEnd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 in the reference picture list </w:t>
      </w:r>
      <w:proofErr w:type="spellStart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aux</w:t>
      </w:r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RefPicList</w:t>
      </w:r>
      <w:proofErr w:type="spellEnd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 of the slice containing block currPb in the picture </w:t>
      </w:r>
      <w:proofErr w:type="spellStart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auxPic</w:t>
      </w:r>
      <w:proofErr w:type="spellEnd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. The variable </w:t>
      </w:r>
      <w:proofErr w:type="spellStart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col</w:t>
      </w:r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RefPic</w:t>
      </w:r>
      <w:proofErr w:type="spellEnd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 is set to be the picture with reference index 0 in the reference picture list </w:t>
      </w:r>
      <w:proofErr w:type="spellStart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aux</w:t>
      </w:r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RefPicList</w:t>
      </w:r>
      <w:proofErr w:type="spellEnd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 of the slice containing block </w:t>
      </w:r>
      <w:proofErr w:type="spellStart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currPb</w:t>
      </w:r>
      <w:proofErr w:type="spellEnd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 in the picture </w:t>
      </w:r>
      <w:proofErr w:type="spellStart"/>
      <w:r w:rsidRPr="00F56B50">
        <w:rPr>
          <w:sz w:val="18"/>
          <w:szCs w:val="18"/>
          <w:highlight w:val="yellow"/>
          <w:lang w:val="en-US"/>
        </w:rPr>
        <w:t>colPic</w:t>
      </w:r>
      <w:proofErr w:type="spellEnd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. </w:t>
      </w:r>
      <w:r w:rsidR="00E376CF"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If </w:t>
      </w:r>
      <w:proofErr w:type="spellStart"/>
      <w:r w:rsidR="00E376CF" w:rsidRPr="00F56B50">
        <w:rPr>
          <w:rFonts w:eastAsiaTheme="minorEastAsia"/>
          <w:sz w:val="18"/>
          <w:szCs w:val="18"/>
          <w:highlight w:val="yellow"/>
          <w:lang w:val="en-US" w:eastAsia="ko-KR"/>
        </w:rPr>
        <w:t>colRefPic</w:t>
      </w:r>
      <w:proofErr w:type="spellEnd"/>
      <w:r w:rsidR="00E376CF"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 does not exist, it should be set to </w:t>
      </w:r>
      <w:r w:rsidR="002D3259"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be the picture with reference index 0 in the reference picture list 0 of the slice containing block </w:t>
      </w:r>
      <w:proofErr w:type="spellStart"/>
      <w:r w:rsidR="002D3259" w:rsidRPr="00F56B50">
        <w:rPr>
          <w:rFonts w:eastAsiaTheme="minorEastAsia"/>
          <w:sz w:val="18"/>
          <w:szCs w:val="18"/>
          <w:highlight w:val="yellow"/>
          <w:lang w:val="en-US" w:eastAsia="ko-KR"/>
        </w:rPr>
        <w:t>currPb</w:t>
      </w:r>
      <w:proofErr w:type="spellEnd"/>
      <w:r w:rsidR="002D3259"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 in the picture </w:t>
      </w:r>
      <w:proofErr w:type="spellStart"/>
      <w:r w:rsidR="002D3259" w:rsidRPr="00F56B50">
        <w:rPr>
          <w:sz w:val="18"/>
          <w:szCs w:val="18"/>
          <w:highlight w:val="yellow"/>
          <w:lang w:val="en-US"/>
        </w:rPr>
        <w:t>colPic</w:t>
      </w:r>
      <w:proofErr w:type="spellEnd"/>
      <w:r w:rsidR="002D3259" w:rsidRPr="00F56B50">
        <w:rPr>
          <w:sz w:val="18"/>
          <w:szCs w:val="18"/>
          <w:highlight w:val="yellow"/>
          <w:lang w:val="en-US"/>
        </w:rPr>
        <w:t>.</w:t>
      </w:r>
      <w:r w:rsidR="002D3259" w:rsidRPr="00F56B50">
        <w:rPr>
          <w:rFonts w:eastAsiaTheme="minorEastAsia"/>
          <w:sz w:val="18"/>
          <w:szCs w:val="18"/>
          <w:highlight w:val="yellow"/>
          <w:lang w:val="en-US" w:eastAsia="ko-KR"/>
        </w:rPr>
        <w:t xml:space="preserve"> </w:t>
      </w:r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The following applies:</w:t>
      </w:r>
    </w:p>
    <w:p w:rsidR="00D70950" w:rsidRPr="00F56B50" w:rsidRDefault="00D70950" w:rsidP="00D70950">
      <w:pPr>
        <w:pStyle w:val="Equation"/>
        <w:tabs>
          <w:tab w:val="clear" w:pos="4849"/>
        </w:tabs>
        <w:ind w:left="1588"/>
        <w:rPr>
          <w:noProof/>
          <w:sz w:val="18"/>
          <w:szCs w:val="18"/>
          <w:highlight w:val="yellow"/>
          <w:lang w:eastAsia="ko-KR"/>
        </w:rPr>
      </w:pPr>
      <w:r w:rsidRPr="00F56B50">
        <w:rPr>
          <w:noProof/>
          <w:sz w:val="18"/>
          <w:szCs w:val="18"/>
          <w:highlight w:val="yellow"/>
        </w:rPr>
        <w:t>auxPocDiff = DiffPicOrderCnt</w:t>
      </w:r>
      <w:proofErr w:type="gramStart"/>
      <w:r w:rsidRPr="00F56B50">
        <w:rPr>
          <w:noProof/>
          <w:sz w:val="18"/>
          <w:szCs w:val="18"/>
          <w:highlight w:val="yellow"/>
        </w:rPr>
        <w:t>( </w:t>
      </w:r>
      <w:proofErr w:type="spellStart"/>
      <w:r w:rsidRPr="00F56B50">
        <w:rPr>
          <w:sz w:val="18"/>
          <w:szCs w:val="18"/>
          <w:highlight w:val="yellow"/>
          <w:lang w:val="en-US"/>
        </w:rPr>
        <w:t>auxPic</w:t>
      </w:r>
      <w:proofErr w:type="spellEnd"/>
      <w:proofErr w:type="gramEnd"/>
      <w:r w:rsidRPr="00F56B50">
        <w:rPr>
          <w:noProof/>
          <w:sz w:val="18"/>
          <w:szCs w:val="18"/>
          <w:highlight w:val="yellow"/>
        </w:rPr>
        <w:t>, </w:t>
      </w:r>
      <w:proofErr w:type="spellStart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aux</w:t>
      </w:r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RefPic</w:t>
      </w:r>
      <w:proofErr w:type="spellEnd"/>
      <w:r w:rsidRPr="00F56B50">
        <w:rPr>
          <w:noProof/>
          <w:sz w:val="18"/>
          <w:szCs w:val="18"/>
          <w:highlight w:val="yellow"/>
          <w:lang w:eastAsia="ko-KR"/>
        </w:rPr>
        <w:t> )</w:t>
      </w:r>
      <w:r w:rsidRPr="00F56B50">
        <w:rPr>
          <w:noProof/>
          <w:sz w:val="18"/>
          <w:szCs w:val="18"/>
          <w:highlight w:val="yellow"/>
          <w:lang w:eastAsia="ko-KR"/>
        </w:rPr>
        <w:tab/>
      </w:r>
    </w:p>
    <w:p w:rsidR="00D70950" w:rsidRPr="00F56B50" w:rsidRDefault="00D70950" w:rsidP="00D70950">
      <w:pPr>
        <w:pStyle w:val="Equation"/>
        <w:tabs>
          <w:tab w:val="clear" w:pos="4849"/>
        </w:tabs>
        <w:ind w:left="1588"/>
        <w:rPr>
          <w:noProof/>
          <w:sz w:val="18"/>
          <w:szCs w:val="18"/>
          <w:highlight w:val="yellow"/>
          <w:lang w:eastAsia="ko-KR"/>
        </w:rPr>
      </w:pPr>
      <w:r w:rsidRPr="00F56B50">
        <w:rPr>
          <w:noProof/>
          <w:sz w:val="18"/>
          <w:szCs w:val="18"/>
          <w:highlight w:val="yellow"/>
          <w:lang w:eastAsia="ko-KR"/>
        </w:rPr>
        <w:t>colPocDiff = DiffPicOrderCnt</w:t>
      </w:r>
      <w:proofErr w:type="gramStart"/>
      <w:r w:rsidRPr="00F56B50">
        <w:rPr>
          <w:noProof/>
          <w:sz w:val="18"/>
          <w:szCs w:val="18"/>
          <w:highlight w:val="yellow"/>
          <w:lang w:eastAsia="ko-KR"/>
        </w:rPr>
        <w:t>( </w:t>
      </w:r>
      <w:proofErr w:type="spellStart"/>
      <w:r w:rsidRPr="00F56B50">
        <w:rPr>
          <w:sz w:val="18"/>
          <w:szCs w:val="18"/>
          <w:highlight w:val="yellow"/>
          <w:lang w:val="en-US"/>
        </w:rPr>
        <w:t>colPic</w:t>
      </w:r>
      <w:proofErr w:type="spellEnd"/>
      <w:proofErr w:type="gramEnd"/>
      <w:r w:rsidRPr="00F56B50">
        <w:rPr>
          <w:noProof/>
          <w:sz w:val="18"/>
          <w:szCs w:val="18"/>
          <w:highlight w:val="yellow"/>
          <w:lang w:eastAsia="ko-KR"/>
        </w:rPr>
        <w:t>, </w:t>
      </w:r>
      <w:proofErr w:type="spellStart"/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col</w:t>
      </w:r>
      <w:r w:rsidRPr="00F56B50">
        <w:rPr>
          <w:rFonts w:eastAsiaTheme="minorEastAsia"/>
          <w:sz w:val="18"/>
          <w:szCs w:val="18"/>
          <w:highlight w:val="yellow"/>
          <w:lang w:val="en-US" w:eastAsia="ko-KR"/>
        </w:rPr>
        <w:t>RefPic</w:t>
      </w:r>
      <w:proofErr w:type="spellEnd"/>
      <w:r w:rsidRPr="00F56B50">
        <w:rPr>
          <w:noProof/>
          <w:sz w:val="18"/>
          <w:szCs w:val="18"/>
          <w:highlight w:val="yellow"/>
          <w:lang w:eastAsia="ko-KR"/>
        </w:rPr>
        <w:t> )</w:t>
      </w:r>
    </w:p>
    <w:p w:rsidR="00D70950" w:rsidRPr="00F56B50" w:rsidRDefault="00D70950" w:rsidP="00D70950">
      <w:pPr>
        <w:numPr>
          <w:ilvl w:val="3"/>
          <w:numId w:val="13"/>
        </w:numPr>
        <w:tabs>
          <w:tab w:val="clear" w:pos="794"/>
          <w:tab w:val="clear" w:pos="1191"/>
          <w:tab w:val="clear" w:pos="1600"/>
          <w:tab w:val="clear" w:pos="1985"/>
          <w:tab w:val="num" w:pos="1080"/>
        </w:tabs>
        <w:ind w:left="1080" w:hanging="360"/>
        <w:textAlignment w:val="baseline"/>
        <w:rPr>
          <w:noProof/>
          <w:sz w:val="18"/>
          <w:szCs w:val="18"/>
          <w:highlight w:val="yellow"/>
        </w:rPr>
      </w:pPr>
      <w:r w:rsidRPr="00F56B50">
        <w:rPr>
          <w:noProof/>
          <w:sz w:val="18"/>
          <w:szCs w:val="18"/>
          <w:highlight w:val="yellow"/>
        </w:rPr>
        <w:t xml:space="preserve">If colPocDiff is equal to </w:t>
      </w:r>
      <w:r w:rsidRPr="00F56B50">
        <w:rPr>
          <w:noProof/>
          <w:sz w:val="18"/>
          <w:szCs w:val="18"/>
          <w:highlight w:val="yellow"/>
          <w:lang w:eastAsia="ko-KR"/>
        </w:rPr>
        <w:t>currPocDiff</w:t>
      </w:r>
      <w:r w:rsidR="002D3259" w:rsidRPr="00F56B50">
        <w:rPr>
          <w:noProof/>
          <w:sz w:val="18"/>
          <w:szCs w:val="18"/>
          <w:highlight w:val="yellow"/>
          <w:lang w:eastAsia="ko-KR"/>
        </w:rPr>
        <w:t xml:space="preserve"> or </w:t>
      </w:r>
      <w:r w:rsidR="002D3259" w:rsidRPr="00F56B50">
        <w:rPr>
          <w:noProof/>
          <w:sz w:val="18"/>
          <w:szCs w:val="18"/>
          <w:highlight w:val="yellow"/>
        </w:rPr>
        <w:t>auxPocDiff is equal to 0</w:t>
      </w:r>
      <w:r w:rsidRPr="00F56B50">
        <w:rPr>
          <w:noProof/>
          <w:sz w:val="18"/>
          <w:szCs w:val="18"/>
          <w:highlight w:val="yellow"/>
        </w:rPr>
        <w:t>,</w:t>
      </w:r>
      <w:r w:rsidRPr="00F56B50">
        <w:rPr>
          <w:noProof/>
          <w:sz w:val="18"/>
          <w:szCs w:val="18"/>
          <w:highlight w:val="yellow"/>
          <w:lang w:eastAsia="ko-KR"/>
        </w:rPr>
        <w:t xml:space="preserve"> mvLXCol is derived as follows:</w:t>
      </w:r>
    </w:p>
    <w:p w:rsidR="00D70950" w:rsidRPr="00F56B50" w:rsidRDefault="002D3259" w:rsidP="00D70950">
      <w:pPr>
        <w:pStyle w:val="Equation"/>
        <w:tabs>
          <w:tab w:val="clear" w:pos="4849"/>
        </w:tabs>
        <w:ind w:left="1588"/>
        <w:rPr>
          <w:noProof/>
          <w:sz w:val="18"/>
          <w:szCs w:val="18"/>
          <w:highlight w:val="yellow"/>
          <w:lang w:eastAsia="ko-KR"/>
        </w:rPr>
      </w:pPr>
      <w:proofErr w:type="spellStart"/>
      <w:proofErr w:type="gramStart"/>
      <w:r w:rsidRPr="00F56B50">
        <w:rPr>
          <w:sz w:val="18"/>
          <w:szCs w:val="18"/>
          <w:highlight w:val="yellow"/>
          <w:lang w:val="en-US"/>
        </w:rPr>
        <w:t>auxMvScaled</w:t>
      </w:r>
      <w:proofErr w:type="spellEnd"/>
      <w:proofErr w:type="gramEnd"/>
      <w:r w:rsidRPr="00F56B50">
        <w:rPr>
          <w:noProof/>
          <w:sz w:val="18"/>
          <w:szCs w:val="18"/>
          <w:highlight w:val="yellow"/>
          <w:lang w:eastAsia="ko-KR"/>
        </w:rPr>
        <w:t xml:space="preserve"> </w:t>
      </w:r>
      <w:r w:rsidR="00D70950" w:rsidRPr="00F56B50">
        <w:rPr>
          <w:noProof/>
          <w:sz w:val="18"/>
          <w:szCs w:val="18"/>
          <w:highlight w:val="yellow"/>
          <w:lang w:eastAsia="ko-KR"/>
        </w:rPr>
        <w:t>= </w:t>
      </w:r>
      <w:proofErr w:type="spellStart"/>
      <w:r w:rsidRPr="00F56B50">
        <w:rPr>
          <w:sz w:val="18"/>
          <w:szCs w:val="18"/>
          <w:highlight w:val="yellow"/>
          <w:lang w:val="en-US"/>
        </w:rPr>
        <w:t>auxMv</w:t>
      </w:r>
      <w:proofErr w:type="spellEnd"/>
      <w:r w:rsidRPr="00F56B50">
        <w:rPr>
          <w:sz w:val="18"/>
          <w:szCs w:val="18"/>
          <w:highlight w:val="yellow"/>
          <w:lang w:val="en-US"/>
        </w:rPr>
        <w:t>.</w:t>
      </w:r>
      <w:r w:rsidR="00D70950" w:rsidRPr="00F56B50">
        <w:rPr>
          <w:noProof/>
          <w:sz w:val="18"/>
          <w:szCs w:val="18"/>
          <w:highlight w:val="yellow"/>
          <w:lang w:eastAsia="ko-KR"/>
        </w:rPr>
        <w:tab/>
      </w:r>
    </w:p>
    <w:p w:rsidR="00D70950" w:rsidRPr="00F56B50" w:rsidRDefault="00D70950" w:rsidP="00D70950">
      <w:pPr>
        <w:numPr>
          <w:ilvl w:val="3"/>
          <w:numId w:val="13"/>
        </w:numPr>
        <w:tabs>
          <w:tab w:val="clear" w:pos="794"/>
          <w:tab w:val="clear" w:pos="1191"/>
          <w:tab w:val="clear" w:pos="1600"/>
          <w:tab w:val="clear" w:pos="1985"/>
          <w:tab w:val="num" w:pos="1080"/>
        </w:tabs>
        <w:ind w:left="1080" w:hanging="360"/>
        <w:textAlignment w:val="baseline"/>
        <w:rPr>
          <w:noProof/>
          <w:sz w:val="18"/>
          <w:szCs w:val="18"/>
          <w:highlight w:val="yellow"/>
        </w:rPr>
      </w:pPr>
      <w:r w:rsidRPr="00F56B50">
        <w:rPr>
          <w:noProof/>
          <w:sz w:val="18"/>
          <w:szCs w:val="18"/>
          <w:highlight w:val="yellow"/>
        </w:rPr>
        <w:t>Otherwise, mvLXCol is derived as a scaled version of the motion vector mvCol as follows:</w:t>
      </w:r>
    </w:p>
    <w:p w:rsidR="00D70950" w:rsidRPr="00F56B50" w:rsidRDefault="00D70950" w:rsidP="00D70950">
      <w:pPr>
        <w:pStyle w:val="Equation"/>
        <w:tabs>
          <w:tab w:val="clear" w:pos="4849"/>
        </w:tabs>
        <w:ind w:left="1588"/>
        <w:rPr>
          <w:noProof/>
          <w:sz w:val="18"/>
          <w:szCs w:val="18"/>
          <w:highlight w:val="yellow"/>
          <w:lang w:eastAsia="ko-KR"/>
        </w:rPr>
      </w:pPr>
      <w:r w:rsidRPr="00F56B50">
        <w:rPr>
          <w:noProof/>
          <w:sz w:val="18"/>
          <w:szCs w:val="18"/>
          <w:highlight w:val="yellow"/>
          <w:lang w:eastAsia="ko-KR"/>
        </w:rPr>
        <w:t>tx = ( 16384 + ( Abs( td )  &gt;&gt;  1 ) ) / td</w:t>
      </w:r>
      <w:r w:rsidRPr="00F56B50">
        <w:rPr>
          <w:noProof/>
          <w:sz w:val="18"/>
          <w:szCs w:val="18"/>
          <w:highlight w:val="yellow"/>
          <w:lang w:eastAsia="ko-KR"/>
        </w:rPr>
        <w:tab/>
      </w:r>
    </w:p>
    <w:p w:rsidR="00D70950" w:rsidRPr="00F56B50" w:rsidRDefault="00D70950" w:rsidP="00D70950">
      <w:pPr>
        <w:pStyle w:val="Equation"/>
        <w:tabs>
          <w:tab w:val="clear" w:pos="4849"/>
        </w:tabs>
        <w:ind w:left="1588"/>
        <w:rPr>
          <w:noProof/>
          <w:sz w:val="18"/>
          <w:szCs w:val="18"/>
          <w:highlight w:val="yellow"/>
          <w:lang w:eastAsia="ko-KR"/>
        </w:rPr>
      </w:pPr>
      <w:r w:rsidRPr="00F56B50">
        <w:rPr>
          <w:noProof/>
          <w:sz w:val="18"/>
          <w:szCs w:val="18"/>
          <w:highlight w:val="yellow"/>
          <w:lang w:eastAsia="ko-KR"/>
        </w:rPr>
        <w:t>distScaleFactor = Clip3( −4096, 4095, ( tb * tx + 32 )  &gt;&gt;  6 )</w:t>
      </w:r>
      <w:r w:rsidRPr="00F56B50">
        <w:rPr>
          <w:noProof/>
          <w:sz w:val="18"/>
          <w:szCs w:val="18"/>
          <w:highlight w:val="yellow"/>
          <w:lang w:eastAsia="ko-KR"/>
        </w:rPr>
        <w:tab/>
      </w:r>
    </w:p>
    <w:p w:rsidR="00D70950" w:rsidRPr="00F56B50" w:rsidRDefault="002D3259" w:rsidP="00D70950">
      <w:pPr>
        <w:pStyle w:val="Equation"/>
        <w:tabs>
          <w:tab w:val="clear" w:pos="4849"/>
          <w:tab w:val="left" w:pos="1890"/>
          <w:tab w:val="left" w:pos="2250"/>
          <w:tab w:val="left" w:pos="2610"/>
          <w:tab w:val="left" w:pos="2880"/>
        </w:tabs>
        <w:ind w:left="1588"/>
        <w:rPr>
          <w:noProof/>
          <w:sz w:val="18"/>
          <w:szCs w:val="18"/>
          <w:highlight w:val="yellow"/>
          <w:lang w:eastAsia="ko-KR"/>
        </w:rPr>
      </w:pPr>
      <w:proofErr w:type="spellStart"/>
      <w:r w:rsidRPr="00F56B50">
        <w:rPr>
          <w:sz w:val="18"/>
          <w:szCs w:val="18"/>
          <w:highlight w:val="yellow"/>
          <w:lang w:val="en-US"/>
        </w:rPr>
        <w:t>auxMvScaled</w:t>
      </w:r>
      <w:proofErr w:type="spellEnd"/>
      <w:r w:rsidRPr="00F56B50">
        <w:rPr>
          <w:noProof/>
          <w:sz w:val="18"/>
          <w:szCs w:val="18"/>
          <w:highlight w:val="yellow"/>
          <w:lang w:eastAsia="ko-KR"/>
        </w:rPr>
        <w:t xml:space="preserve"> </w:t>
      </w:r>
      <w:r w:rsidR="00D70950" w:rsidRPr="00F56B50">
        <w:rPr>
          <w:noProof/>
          <w:sz w:val="18"/>
          <w:szCs w:val="18"/>
          <w:highlight w:val="yellow"/>
          <w:lang w:eastAsia="ko-KR"/>
        </w:rPr>
        <w:t>=  Clip3(</w:t>
      </w:r>
      <w:r w:rsidR="00D70950" w:rsidRPr="00F56B50">
        <w:rPr>
          <w:rFonts w:eastAsia="MS Mincho"/>
          <w:noProof/>
          <w:sz w:val="18"/>
          <w:szCs w:val="18"/>
          <w:highlight w:val="yellow"/>
          <w:lang w:eastAsia="ja-JP"/>
        </w:rPr>
        <w:t> </w:t>
      </w:r>
      <w:r w:rsidR="00D70950" w:rsidRPr="00F56B50">
        <w:rPr>
          <w:noProof/>
          <w:sz w:val="18"/>
          <w:szCs w:val="18"/>
          <w:highlight w:val="yellow"/>
          <w:lang w:eastAsia="ko-KR"/>
        </w:rPr>
        <w:t>−32768, 32767, Sign( distScaleFactor * </w:t>
      </w:r>
      <w:proofErr w:type="spellStart"/>
      <w:r w:rsidRPr="00F56B50">
        <w:rPr>
          <w:sz w:val="18"/>
          <w:szCs w:val="18"/>
          <w:highlight w:val="yellow"/>
          <w:lang w:val="en-US"/>
        </w:rPr>
        <w:t>auxMv</w:t>
      </w:r>
      <w:proofErr w:type="spellEnd"/>
      <w:r w:rsidR="00D70950" w:rsidRPr="00F56B50">
        <w:rPr>
          <w:noProof/>
          <w:sz w:val="18"/>
          <w:szCs w:val="18"/>
          <w:highlight w:val="yellow"/>
          <w:lang w:eastAsia="ko-KR"/>
        </w:rPr>
        <w:t>) * </w:t>
      </w:r>
      <w:r w:rsidR="00D70950" w:rsidRPr="00F56B50">
        <w:rPr>
          <w:noProof/>
          <w:sz w:val="18"/>
          <w:szCs w:val="18"/>
          <w:highlight w:val="yellow"/>
          <w:lang w:eastAsia="ko-KR"/>
        </w:rPr>
        <w:br/>
      </w:r>
      <w:r w:rsidR="00D70950" w:rsidRPr="00F56B50">
        <w:rPr>
          <w:noProof/>
          <w:sz w:val="18"/>
          <w:szCs w:val="18"/>
          <w:highlight w:val="yellow"/>
          <w:lang w:eastAsia="ko-KR"/>
        </w:rPr>
        <w:tab/>
      </w:r>
      <w:r w:rsidR="00D70950" w:rsidRPr="00F56B50">
        <w:rPr>
          <w:noProof/>
          <w:sz w:val="18"/>
          <w:szCs w:val="18"/>
          <w:highlight w:val="yellow"/>
          <w:lang w:eastAsia="ko-KR"/>
        </w:rPr>
        <w:tab/>
      </w:r>
      <w:r w:rsidR="00D70950" w:rsidRPr="00F56B50">
        <w:rPr>
          <w:noProof/>
          <w:sz w:val="18"/>
          <w:szCs w:val="18"/>
          <w:highlight w:val="yellow"/>
          <w:lang w:eastAsia="ko-KR"/>
        </w:rPr>
        <w:tab/>
      </w:r>
      <w:r w:rsidR="00D70950" w:rsidRPr="00F56B50">
        <w:rPr>
          <w:noProof/>
          <w:sz w:val="18"/>
          <w:szCs w:val="18"/>
          <w:highlight w:val="yellow"/>
          <w:lang w:eastAsia="ko-KR"/>
        </w:rPr>
        <w:tab/>
        <w:t>( ( Abs( distScaleFactor * </w:t>
      </w:r>
      <w:proofErr w:type="spellStart"/>
      <w:r w:rsidRPr="00F56B50">
        <w:rPr>
          <w:sz w:val="18"/>
          <w:szCs w:val="18"/>
          <w:highlight w:val="yellow"/>
          <w:lang w:val="en-US"/>
        </w:rPr>
        <w:t>auxMv</w:t>
      </w:r>
      <w:proofErr w:type="spellEnd"/>
      <w:r w:rsidR="00D70950" w:rsidRPr="00F56B50">
        <w:rPr>
          <w:noProof/>
          <w:sz w:val="18"/>
          <w:szCs w:val="18"/>
          <w:highlight w:val="yellow"/>
          <w:lang w:eastAsia="ko-KR"/>
        </w:rPr>
        <w:t>) + 127 )  &gt;&gt;  8 ) )</w:t>
      </w:r>
      <w:r w:rsidR="00D70950" w:rsidRPr="00F56B50">
        <w:rPr>
          <w:noProof/>
          <w:sz w:val="18"/>
          <w:szCs w:val="18"/>
          <w:highlight w:val="yellow"/>
          <w:lang w:eastAsia="ko-KR"/>
        </w:rPr>
        <w:tab/>
      </w:r>
    </w:p>
    <w:p w:rsidR="00D70950" w:rsidRPr="00F56B50" w:rsidRDefault="00D70950" w:rsidP="00D70950">
      <w:pPr>
        <w:tabs>
          <w:tab w:val="clear" w:pos="794"/>
          <w:tab w:val="clear" w:pos="1191"/>
        </w:tabs>
        <w:ind w:left="1200"/>
        <w:rPr>
          <w:noProof/>
          <w:sz w:val="18"/>
          <w:szCs w:val="18"/>
          <w:highlight w:val="yellow"/>
        </w:rPr>
      </w:pPr>
      <w:r w:rsidRPr="00F56B50">
        <w:rPr>
          <w:noProof/>
          <w:sz w:val="18"/>
          <w:szCs w:val="18"/>
          <w:highlight w:val="yellow"/>
        </w:rPr>
        <w:t>where td and tb are derived as follows:</w:t>
      </w:r>
    </w:p>
    <w:p w:rsidR="002D3259" w:rsidRPr="00F56B50" w:rsidRDefault="00D70950" w:rsidP="002D3259">
      <w:pPr>
        <w:pStyle w:val="Equation"/>
        <w:tabs>
          <w:tab w:val="clear" w:pos="4849"/>
        </w:tabs>
        <w:ind w:left="1588"/>
        <w:rPr>
          <w:noProof/>
          <w:sz w:val="18"/>
          <w:szCs w:val="18"/>
          <w:highlight w:val="yellow"/>
          <w:lang w:eastAsia="ko-KR"/>
        </w:rPr>
      </w:pPr>
      <w:r w:rsidRPr="00F56B50">
        <w:rPr>
          <w:noProof/>
          <w:sz w:val="18"/>
          <w:szCs w:val="18"/>
          <w:highlight w:val="yellow"/>
          <w:lang w:eastAsia="ko-KR"/>
        </w:rPr>
        <w:t>td = Clip3( −128, 127, </w:t>
      </w:r>
      <w:r w:rsidR="002D3259" w:rsidRPr="00F56B50">
        <w:rPr>
          <w:noProof/>
          <w:sz w:val="18"/>
          <w:szCs w:val="18"/>
          <w:highlight w:val="yellow"/>
        </w:rPr>
        <w:t>auxPocDiff </w:t>
      </w:r>
      <w:r w:rsidRPr="00F56B50">
        <w:rPr>
          <w:noProof/>
          <w:sz w:val="18"/>
          <w:szCs w:val="18"/>
          <w:highlight w:val="yellow"/>
          <w:lang w:eastAsia="ko-KR"/>
        </w:rPr>
        <w:t>)</w:t>
      </w:r>
      <w:r w:rsidRPr="00F56B50">
        <w:rPr>
          <w:noProof/>
          <w:sz w:val="18"/>
          <w:szCs w:val="18"/>
          <w:highlight w:val="yellow"/>
          <w:lang w:eastAsia="ko-KR"/>
        </w:rPr>
        <w:tab/>
      </w:r>
    </w:p>
    <w:p w:rsidR="00056CFB" w:rsidRPr="00F56B50" w:rsidRDefault="00D70950" w:rsidP="002D3259">
      <w:pPr>
        <w:pStyle w:val="Equation"/>
        <w:tabs>
          <w:tab w:val="clear" w:pos="4849"/>
        </w:tabs>
        <w:ind w:left="1588"/>
        <w:rPr>
          <w:noProof/>
          <w:sz w:val="18"/>
          <w:szCs w:val="18"/>
          <w:highlight w:val="yellow"/>
          <w:lang w:eastAsia="ko-KR"/>
        </w:rPr>
      </w:pPr>
      <w:r w:rsidRPr="00F56B50">
        <w:rPr>
          <w:noProof/>
          <w:sz w:val="18"/>
          <w:szCs w:val="18"/>
          <w:highlight w:val="yellow"/>
          <w:lang w:eastAsia="ko-KR"/>
        </w:rPr>
        <w:t>tb = Clip3( −128, 127, </w:t>
      </w:r>
      <w:r w:rsidR="002D3259" w:rsidRPr="00F56B50">
        <w:rPr>
          <w:noProof/>
          <w:sz w:val="18"/>
          <w:szCs w:val="18"/>
          <w:highlight w:val="yellow"/>
          <w:lang w:eastAsia="ko-KR"/>
        </w:rPr>
        <w:t>colPocDiff </w:t>
      </w:r>
      <w:r w:rsidRPr="00F56B50">
        <w:rPr>
          <w:noProof/>
          <w:sz w:val="18"/>
          <w:szCs w:val="18"/>
          <w:highlight w:val="yellow"/>
          <w:lang w:eastAsia="ko-KR"/>
        </w:rPr>
        <w:t>)</w:t>
      </w:r>
    </w:p>
    <w:p w:rsidR="001F3CC2" w:rsidRPr="00F56B50" w:rsidRDefault="001F3CC2" w:rsidP="00F56B50">
      <w:pPr>
        <w:pStyle w:val="3E3"/>
        <w:numPr>
          <w:ilvl w:val="0"/>
          <w:numId w:val="0"/>
        </w:numPr>
        <w:rPr>
          <w:sz w:val="18"/>
          <w:szCs w:val="18"/>
          <w:highlight w:val="yellow"/>
          <w:lang w:val="en-US"/>
        </w:rPr>
      </w:pPr>
    </w:p>
    <w:p w:rsidR="00181F07" w:rsidRPr="00D70950" w:rsidRDefault="00181F07" w:rsidP="00DC5B87">
      <w:pPr>
        <w:keepNext/>
        <w:keepLines/>
        <w:rPr>
          <w:sz w:val="18"/>
          <w:szCs w:val="18"/>
        </w:rPr>
      </w:pPr>
    </w:p>
    <w:p w:rsidR="00DC5B87" w:rsidRPr="00D70950" w:rsidRDefault="00DC5B87" w:rsidP="00DC5B87">
      <w:pPr>
        <w:rPr>
          <w:sz w:val="18"/>
          <w:szCs w:val="18"/>
          <w:lang w:val="en-US"/>
        </w:rPr>
      </w:pPr>
    </w:p>
    <w:p w:rsidR="00DC5B87" w:rsidRPr="00D70950" w:rsidRDefault="00DC5B87" w:rsidP="008804B5">
      <w:pPr>
        <w:rPr>
          <w:sz w:val="18"/>
          <w:szCs w:val="18"/>
          <w:lang w:eastAsia="ko-KR"/>
        </w:rPr>
      </w:pPr>
    </w:p>
    <w:p w:rsidR="008778AD" w:rsidRPr="00D70950" w:rsidRDefault="008778AD" w:rsidP="009705F7">
      <w:pPr>
        <w:rPr>
          <w:sz w:val="18"/>
          <w:szCs w:val="18"/>
        </w:rPr>
      </w:pPr>
    </w:p>
    <w:sectPr w:rsidR="008778AD" w:rsidRPr="00D70950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">
    <w:nsid w:val="2D137E0B"/>
    <w:multiLevelType w:val="hybridMultilevel"/>
    <w:tmpl w:val="9C865D56"/>
    <w:lvl w:ilvl="0">
      <w:numFmt w:val="bullet"/>
      <w:lvlText w:val="–"/>
      <w:lvlJc w:val="left"/>
      <w:pPr>
        <w:tabs>
          <w:tab w:val="num" w:pos="535"/>
        </w:tabs>
        <w:ind w:left="535" w:hanging="405"/>
      </w:pPr>
      <w:rPr>
        <w:rFonts w:ascii="Times New Roman" w:eastAsia="Batang" w:hAnsi="Times New Roman" w:hint="default"/>
      </w:rPr>
    </w:lvl>
    <w:lvl w:ilvl="1">
      <w:start w:val="1"/>
      <w:numFmt w:val="bullet"/>
      <w:lvlText w:val=""/>
      <w:lvlJc w:val="left"/>
      <w:pPr>
        <w:tabs>
          <w:tab w:val="num" w:pos="530"/>
        </w:tabs>
        <w:ind w:left="530" w:hanging="40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930"/>
        </w:tabs>
        <w:ind w:left="930" w:hanging="400"/>
      </w:pPr>
      <w:rPr>
        <w:rFonts w:ascii="Symbol" w:hAnsi="Symbol" w:hint="default"/>
      </w:rPr>
    </w:lvl>
    <w:lvl w:ilvl="3" w:tentative="1">
      <w:start w:val="1"/>
      <w:numFmt w:val="bullet"/>
      <w:lvlText w:val=""/>
      <w:lvlJc w:val="left"/>
      <w:pPr>
        <w:tabs>
          <w:tab w:val="num" w:pos="1330"/>
        </w:tabs>
        <w:ind w:left="1330" w:hanging="40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1730"/>
        </w:tabs>
        <w:ind w:left="1730" w:hanging="40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130"/>
        </w:tabs>
        <w:ind w:left="2130" w:hanging="40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530"/>
        </w:tabs>
        <w:ind w:left="2530" w:hanging="40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2930"/>
        </w:tabs>
        <w:ind w:left="2930" w:hanging="40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3330"/>
        </w:tabs>
        <w:ind w:left="3330" w:hanging="400"/>
      </w:pPr>
      <w:rPr>
        <w:rFonts w:ascii="Wingdings" w:hAnsi="Wingdings"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675E55"/>
    <w:multiLevelType w:val="hybridMultilevel"/>
    <w:tmpl w:val="56D236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7">
    <w:nsid w:val="52D154F4"/>
    <w:multiLevelType w:val="hybridMultilevel"/>
    <w:tmpl w:val="3AD456D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193C50"/>
    <w:multiLevelType w:val="hybridMultilevel"/>
    <w:tmpl w:val="18A6060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9">
    <w:nsid w:val="5E860EA7"/>
    <w:multiLevelType w:val="multilevel"/>
    <w:tmpl w:val="EE04B4FE"/>
    <w:numStyleLink w:val="3DNumbering"/>
  </w:abstractNum>
  <w:abstractNum w:abstractNumId="10">
    <w:nsid w:val="6A7378DF"/>
    <w:multiLevelType w:val="hybridMultilevel"/>
    <w:tmpl w:val="97C4B07E"/>
    <w:lvl w:ilvl="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C1C3B"/>
    <w:multiLevelType w:val="multilevel"/>
    <w:tmpl w:val="F4DAFA2C"/>
    <w:lvl w:ilvl="0">
      <w:start w:val="3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3H1"/>
      <w:lvlText w:val="%1.%2.%3"/>
      <w:lvlJc w:val="left"/>
      <w:pPr>
        <w:tabs>
          <w:tab w:val="num" w:pos="1702"/>
        </w:tabs>
        <w:ind w:left="1702" w:hanging="113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cs="Times New Roman" w:hint="default"/>
        <w:b/>
        <w:i w:val="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cs="Times New Roman" w:hint="default"/>
        <w:b/>
        <w:i w:val="0"/>
        <w:sz w:val="2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cs="Times New Roman" w:hint="default"/>
        <w:b/>
        <w:i w:val="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cs="Times New Roman" w:hint="default"/>
        <w:b/>
        <w:i w:val="0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4"/>
  </w:num>
  <w:num w:numId="5">
    <w:abstractNumId w:val="10"/>
  </w:num>
  <w:num w:numId="6">
    <w:abstractNumId w:val="2"/>
  </w:num>
  <w:num w:numId="7">
    <w:abstractNumId w:val="0"/>
  </w:num>
  <w:num w:numId="8">
    <w:abstractNumId w:val="9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9">
    <w:abstractNumId w:val="3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0">
    <w:abstractNumId w:val="9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7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56CFB"/>
    <w:rsid w:val="00075EE8"/>
    <w:rsid w:val="00175979"/>
    <w:rsid w:val="00181F07"/>
    <w:rsid w:val="001F3CC2"/>
    <w:rsid w:val="002928F3"/>
    <w:rsid w:val="002B14E2"/>
    <w:rsid w:val="002D3259"/>
    <w:rsid w:val="002F0506"/>
    <w:rsid w:val="002F1E72"/>
    <w:rsid w:val="003429C7"/>
    <w:rsid w:val="003E52ED"/>
    <w:rsid w:val="004076BC"/>
    <w:rsid w:val="0044373E"/>
    <w:rsid w:val="004F63E3"/>
    <w:rsid w:val="00541A3E"/>
    <w:rsid w:val="00570A2C"/>
    <w:rsid w:val="00604270"/>
    <w:rsid w:val="00632EEC"/>
    <w:rsid w:val="0067632F"/>
    <w:rsid w:val="006A0836"/>
    <w:rsid w:val="007A2D68"/>
    <w:rsid w:val="007D03D5"/>
    <w:rsid w:val="00807F09"/>
    <w:rsid w:val="008778AD"/>
    <w:rsid w:val="008804B5"/>
    <w:rsid w:val="008C748C"/>
    <w:rsid w:val="008E6203"/>
    <w:rsid w:val="00932C14"/>
    <w:rsid w:val="00936830"/>
    <w:rsid w:val="009705F7"/>
    <w:rsid w:val="009E35CB"/>
    <w:rsid w:val="00A709CB"/>
    <w:rsid w:val="00A754F7"/>
    <w:rsid w:val="00AD09C5"/>
    <w:rsid w:val="00B67245"/>
    <w:rsid w:val="00BD1C93"/>
    <w:rsid w:val="00C91236"/>
    <w:rsid w:val="00D36596"/>
    <w:rsid w:val="00D5492C"/>
    <w:rsid w:val="00D70950"/>
    <w:rsid w:val="00DC5B87"/>
    <w:rsid w:val="00E376CF"/>
    <w:rsid w:val="00E57F1A"/>
    <w:rsid w:val="00F56B50"/>
    <w:rsid w:val="00FC29FD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link w:val="3D0Char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link w:val="3D1Char"/>
    <w:qFormat/>
    <w:rsid w:val="0067632F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styleId="a6">
    <w:name w:val="Document Map"/>
    <w:basedOn w:val="a"/>
    <w:link w:val="Char2"/>
    <w:uiPriority w:val="99"/>
    <w:semiHidden/>
    <w:unhideWhenUsed/>
    <w:rsid w:val="009705F7"/>
    <w:pPr>
      <w:spacing w:before="0"/>
    </w:pPr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9705F7"/>
    <w:rPr>
      <w:rFonts w:ascii="宋体" w:eastAsia="宋体" w:hAnsi="Times New Roman" w:cs="Times New Roman"/>
      <w:sz w:val="18"/>
      <w:szCs w:val="18"/>
      <w:lang w:val="en-GB" w:eastAsia="en-US"/>
    </w:rPr>
  </w:style>
  <w:style w:type="paragraph" w:customStyle="1" w:styleId="3H5">
    <w:name w:val="3H5"/>
    <w:basedOn w:val="a"/>
    <w:qFormat/>
    <w:rsid w:val="009705F7"/>
    <w:pPr>
      <w:numPr>
        <w:ilvl w:val="6"/>
        <w:numId w:val="2"/>
      </w:numPr>
      <w:tabs>
        <w:tab w:val="clear" w:pos="794"/>
      </w:tabs>
      <w:textAlignment w:val="baseline"/>
    </w:pPr>
  </w:style>
  <w:style w:type="paragraph" w:customStyle="1" w:styleId="3HAnnex">
    <w:name w:val="3HAnnex"/>
    <w:basedOn w:val="a"/>
    <w:qFormat/>
    <w:rsid w:val="009705F7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H6">
    <w:name w:val="3H6"/>
    <w:basedOn w:val="a"/>
    <w:rsid w:val="009705F7"/>
    <w:pPr>
      <w:numPr>
        <w:ilvl w:val="7"/>
        <w:numId w:val="2"/>
      </w:numPr>
      <w:tabs>
        <w:tab w:val="clear" w:pos="794"/>
      </w:tabs>
      <w:textAlignment w:val="baseline"/>
    </w:pPr>
  </w:style>
  <w:style w:type="paragraph" w:customStyle="1" w:styleId="3H7">
    <w:name w:val="3H7"/>
    <w:basedOn w:val="a"/>
    <w:rsid w:val="009705F7"/>
    <w:pPr>
      <w:numPr>
        <w:ilvl w:val="8"/>
        <w:numId w:val="2"/>
      </w:numPr>
      <w:tabs>
        <w:tab w:val="clear" w:pos="794"/>
      </w:tabs>
      <w:textAlignment w:val="baseline"/>
    </w:pPr>
  </w:style>
  <w:style w:type="paragraph" w:customStyle="1" w:styleId="3H0">
    <w:name w:val="3H0"/>
    <w:basedOn w:val="a"/>
    <w:next w:val="a"/>
    <w:qFormat/>
    <w:rsid w:val="009705F7"/>
    <w:pPr>
      <w:keepNext/>
      <w:keepLines/>
      <w:numPr>
        <w:ilvl w:val="1"/>
        <w:numId w:val="2"/>
      </w:numPr>
      <w:tabs>
        <w:tab w:val="clear" w:pos="794"/>
        <w:tab w:val="clear" w:pos="1191"/>
        <w:tab w:val="clear" w:pos="1588"/>
        <w:tab w:val="clear" w:pos="1985"/>
      </w:tabs>
      <w:spacing w:before="313"/>
      <w:textAlignment w:val="baseline"/>
      <w:outlineLvl w:val="1"/>
    </w:pPr>
    <w:rPr>
      <w:b/>
      <w:bCs/>
      <w:noProof/>
      <w:sz w:val="22"/>
      <w:szCs w:val="22"/>
    </w:rPr>
  </w:style>
  <w:style w:type="paragraph" w:customStyle="1" w:styleId="3H1">
    <w:name w:val="3H1"/>
    <w:basedOn w:val="3H0"/>
    <w:next w:val="a"/>
    <w:link w:val="3H1Char"/>
    <w:autoRedefine/>
    <w:qFormat/>
    <w:rsid w:val="009705F7"/>
    <w:pPr>
      <w:numPr>
        <w:ilvl w:val="2"/>
      </w:numPr>
      <w:tabs>
        <w:tab w:val="clear" w:pos="1702"/>
        <w:tab w:val="num" w:pos="1134"/>
      </w:tabs>
      <w:spacing w:before="181"/>
      <w:ind w:left="1134"/>
      <w:outlineLvl w:val="2"/>
    </w:pPr>
    <w:rPr>
      <w:rFonts w:ascii="Times New Roman Bold" w:hAnsi="Times New Roman Bold"/>
      <w:bCs w:val="0"/>
    </w:rPr>
  </w:style>
  <w:style w:type="paragraph" w:customStyle="1" w:styleId="3H2">
    <w:name w:val="3H2"/>
    <w:basedOn w:val="a"/>
    <w:next w:val="a"/>
    <w:link w:val="3H2Char"/>
    <w:qFormat/>
    <w:rsid w:val="009705F7"/>
    <w:pPr>
      <w:keepNext/>
      <w:numPr>
        <w:ilvl w:val="3"/>
        <w:numId w:val="2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81"/>
      <w:outlineLvl w:val="3"/>
    </w:pPr>
    <w:rPr>
      <w:b/>
      <w:bCs/>
      <w:lang w:val="en-CA"/>
    </w:rPr>
  </w:style>
  <w:style w:type="paragraph" w:customStyle="1" w:styleId="3H3">
    <w:name w:val="3H3"/>
    <w:basedOn w:val="a"/>
    <w:next w:val="a"/>
    <w:link w:val="3H3Char"/>
    <w:qFormat/>
    <w:rsid w:val="009705F7"/>
    <w:pPr>
      <w:keepNext/>
      <w:numPr>
        <w:ilvl w:val="4"/>
        <w:numId w:val="2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81"/>
      <w:outlineLvl w:val="4"/>
    </w:pPr>
    <w:rPr>
      <w:b/>
      <w:bCs/>
      <w:lang w:val="en-CA"/>
    </w:rPr>
  </w:style>
  <w:style w:type="paragraph" w:customStyle="1" w:styleId="3H4">
    <w:name w:val="3H4"/>
    <w:basedOn w:val="a"/>
    <w:next w:val="a"/>
    <w:link w:val="3H4Char"/>
    <w:qFormat/>
    <w:rsid w:val="009705F7"/>
    <w:pPr>
      <w:keepNext/>
      <w:numPr>
        <w:ilvl w:val="5"/>
        <w:numId w:val="2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81"/>
      <w:outlineLvl w:val="5"/>
    </w:pPr>
    <w:rPr>
      <w:b/>
      <w:bCs/>
      <w:lang w:val="en-CA"/>
    </w:rPr>
  </w:style>
  <w:style w:type="character" w:customStyle="1" w:styleId="3H2Char">
    <w:name w:val="3H2 Char"/>
    <w:link w:val="3H2"/>
    <w:rsid w:val="009705F7"/>
    <w:rPr>
      <w:rFonts w:ascii="Times New Roman" w:eastAsia="Malgun Gothic" w:hAnsi="Times New Roman" w:cs="Times New Roman"/>
      <w:b/>
      <w:bCs/>
      <w:sz w:val="20"/>
      <w:szCs w:val="20"/>
      <w:lang w:val="en-CA" w:eastAsia="en-US"/>
    </w:rPr>
  </w:style>
  <w:style w:type="character" w:customStyle="1" w:styleId="3H3Char">
    <w:name w:val="3H3 Char"/>
    <w:link w:val="3H3"/>
    <w:rsid w:val="009705F7"/>
    <w:rPr>
      <w:rFonts w:ascii="Times New Roman" w:eastAsia="Malgun Gothic" w:hAnsi="Times New Roman" w:cs="Times New Roman"/>
      <w:b/>
      <w:bCs/>
      <w:sz w:val="20"/>
      <w:szCs w:val="20"/>
      <w:lang w:val="en-CA" w:eastAsia="en-US"/>
    </w:rPr>
  </w:style>
  <w:style w:type="paragraph" w:customStyle="1" w:styleId="tablecell">
    <w:name w:val="table cell"/>
    <w:basedOn w:val="a"/>
    <w:rsid w:val="009705F7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</w:style>
  <w:style w:type="paragraph" w:customStyle="1" w:styleId="tablesyntax">
    <w:name w:val="table syntax"/>
    <w:basedOn w:val="a"/>
    <w:link w:val="tablesyntaxChar"/>
    <w:rsid w:val="009705F7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9705F7"/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3H1Char">
    <w:name w:val="3H1 Char"/>
    <w:link w:val="3H1"/>
    <w:rsid w:val="00DC5B87"/>
    <w:rPr>
      <w:rFonts w:ascii="Times New Roman Bold" w:eastAsia="Malgun Gothic" w:hAnsi="Times New Roman Bold" w:cs="Times New Roman"/>
      <w:b/>
      <w:noProof/>
      <w:lang w:val="en-GB" w:eastAsia="en-US"/>
    </w:rPr>
  </w:style>
  <w:style w:type="paragraph" w:styleId="a7">
    <w:name w:val="List Paragraph"/>
    <w:basedOn w:val="a"/>
    <w:uiPriority w:val="34"/>
    <w:qFormat/>
    <w:rsid w:val="00AD09C5"/>
    <w:pPr>
      <w:ind w:left="720"/>
      <w:contextualSpacing/>
    </w:pPr>
  </w:style>
  <w:style w:type="paragraph" w:customStyle="1" w:styleId="3N0">
    <w:name w:val="3N0"/>
    <w:basedOn w:val="a"/>
    <w:link w:val="3N0Char"/>
    <w:qFormat/>
    <w:rsid w:val="00541A3E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541A3E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rsid w:val="00541A3E"/>
    <w:rPr>
      <w:rFonts w:ascii="Times New Roman" w:hAnsi="Times New Roman" w:cs="Times New Roman"/>
      <w:lang w:val="en-GB" w:eastAsia="en-US"/>
    </w:rPr>
  </w:style>
  <w:style w:type="character" w:customStyle="1" w:styleId="3D2Char">
    <w:name w:val="3D2 Char"/>
    <w:link w:val="3D2"/>
    <w:rsid w:val="00541A3E"/>
    <w:rPr>
      <w:rFonts w:ascii="Times New Roman" w:hAnsi="Times New Roman" w:cs="Times New Roman"/>
      <w:lang w:val="en-GB" w:eastAsia="en-US"/>
    </w:rPr>
  </w:style>
  <w:style w:type="character" w:customStyle="1" w:styleId="3D3Char">
    <w:name w:val="3D3 Char"/>
    <w:link w:val="3D3"/>
    <w:rsid w:val="00541A3E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541A3E"/>
    <w:pPr>
      <w:numPr>
        <w:ilvl w:val="1"/>
        <w:numId w:val="8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541A3E"/>
    <w:pPr>
      <w:numPr>
        <w:numId w:val="8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541A3E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541A3E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541A3E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541A3E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541A3E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541A3E"/>
    <w:pPr>
      <w:numPr>
        <w:ilvl w:val="7"/>
        <w:numId w:val="8"/>
      </w:numPr>
      <w:textAlignment w:val="baseline"/>
    </w:pPr>
  </w:style>
  <w:style w:type="paragraph" w:customStyle="1" w:styleId="3U8">
    <w:name w:val="3U8"/>
    <w:basedOn w:val="3U7"/>
    <w:qFormat/>
    <w:rsid w:val="00541A3E"/>
    <w:pPr>
      <w:numPr>
        <w:ilvl w:val="8"/>
      </w:numPr>
    </w:pPr>
  </w:style>
  <w:style w:type="paragraph" w:customStyle="1" w:styleId="3E0">
    <w:name w:val="3E0"/>
    <w:basedOn w:val="3N0"/>
    <w:qFormat/>
    <w:rsid w:val="00541A3E"/>
    <w:pPr>
      <w:numPr>
        <w:numId w:val="9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41A3E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41A3E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541A3E"/>
    <w:pPr>
      <w:numPr>
        <w:ilvl w:val="3"/>
        <w:numId w:val="9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541A3E"/>
    <w:pPr>
      <w:numPr>
        <w:ilvl w:val="4"/>
        <w:numId w:val="9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541A3E"/>
    <w:pPr>
      <w:numPr>
        <w:ilvl w:val="5"/>
        <w:numId w:val="9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541A3E"/>
    <w:pPr>
      <w:numPr>
        <w:ilvl w:val="6"/>
        <w:numId w:val="9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541A3E"/>
    <w:pPr>
      <w:numPr>
        <w:ilvl w:val="7"/>
        <w:numId w:val="9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541A3E"/>
    <w:pPr>
      <w:numPr>
        <w:ilvl w:val="8"/>
        <w:numId w:val="9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541A3E"/>
    <w:pPr>
      <w:numPr>
        <w:numId w:val="6"/>
      </w:numPr>
    </w:pPr>
  </w:style>
  <w:style w:type="numbering" w:customStyle="1" w:styleId="3DNumbering">
    <w:name w:val="3D Numbering"/>
    <w:uiPriority w:val="99"/>
    <w:rsid w:val="00541A3E"/>
    <w:pPr>
      <w:numPr>
        <w:numId w:val="7"/>
      </w:numPr>
    </w:pPr>
  </w:style>
  <w:style w:type="character" w:customStyle="1" w:styleId="3H4Char">
    <w:name w:val="3H4 Char"/>
    <w:link w:val="3H4"/>
    <w:rsid w:val="00632EEC"/>
    <w:rPr>
      <w:rFonts w:ascii="Times New Roman" w:eastAsia="Malgun Gothic" w:hAnsi="Times New Roman" w:cs="Times New Roman"/>
      <w:b/>
      <w:bCs/>
      <w:sz w:val="20"/>
      <w:szCs w:val="20"/>
      <w:lang w:val="en-CA" w:eastAsia="en-US"/>
    </w:rPr>
  </w:style>
  <w:style w:type="character" w:customStyle="1" w:styleId="3D1Char">
    <w:name w:val="3D1 Char"/>
    <w:link w:val="3D1"/>
    <w:rsid w:val="00632EEC"/>
    <w:rPr>
      <w:rFonts w:ascii="Times New Roman" w:hAnsi="Times New Roman" w:cs="Times New Roman"/>
      <w:lang w:val="en-GB" w:eastAsia="en-US"/>
    </w:rPr>
  </w:style>
  <w:style w:type="paragraph" w:customStyle="1" w:styleId="Equation">
    <w:name w:val="Equation"/>
    <w:basedOn w:val="a"/>
    <w:rsid w:val="00D70950"/>
    <w:pPr>
      <w:tabs>
        <w:tab w:val="clear" w:pos="1191"/>
        <w:tab w:val="clear" w:pos="1985"/>
        <w:tab w:val="center" w:pos="4849"/>
        <w:tab w:val="right" w:pos="9696"/>
      </w:tabs>
      <w:jc w:val="left"/>
      <w:textAlignment w:val="baseline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5</Pages>
  <Words>1811</Words>
  <Characters>10323</Characters>
  <Application>Microsoft Office Word</Application>
  <DocSecurity>0</DocSecurity>
  <Lines>86</Lines>
  <Paragraphs>24</Paragraphs>
  <ScaleCrop>false</ScaleCrop>
  <Company>MediaTek Inc.</Company>
  <LinksUpToDate>false</LinksUpToDate>
  <CharactersWithSpaces>12110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22</cp:revision>
  <dcterms:created xsi:type="dcterms:W3CDTF">2014-01-02T07:02:00Z</dcterms:created>
  <dcterms:modified xsi:type="dcterms:W3CDTF">2014-03-21T15:47:00Z</dcterms:modified>
</cp:coreProperties>
</file>