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22D9FC4D" w14:textId="77777777" w:rsidTr="00150997">
        <w:tc>
          <w:tcPr>
            <w:tcW w:w="6408" w:type="dxa"/>
          </w:tcPr>
          <w:p w14:paraId="2A44A5BC" w14:textId="77777777" w:rsidR="006C5D39" w:rsidRPr="005B217D" w:rsidRDefault="00082B8D"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2A47D64E" wp14:editId="20F528EF">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78300DF2" wp14:editId="6693F4CC">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552327ED" wp14:editId="40BF8591">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2696E741"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063266CF" w14:textId="77777777" w:rsidR="00E61DAC" w:rsidRPr="005B217D" w:rsidRDefault="0008769A" w:rsidP="00F103A3">
            <w:pPr>
              <w:tabs>
                <w:tab w:val="left" w:pos="7200"/>
              </w:tabs>
              <w:spacing w:before="0"/>
              <w:rPr>
                <w:b/>
                <w:szCs w:val="22"/>
                <w:lang w:val="en-CA"/>
              </w:rPr>
            </w:pPr>
            <w:r>
              <w:rPr>
                <w:szCs w:val="22"/>
                <w:lang w:val="en-CA"/>
              </w:rPr>
              <w:t>8th</w:t>
            </w:r>
            <w:r w:rsidRPr="005B217D">
              <w:rPr>
                <w:szCs w:val="22"/>
                <w:lang w:val="en-CA"/>
              </w:rPr>
              <w:t xml:space="preserve"> Meeting: </w:t>
            </w:r>
            <w:r>
              <w:rPr>
                <w:szCs w:val="22"/>
                <w:lang w:val="en-CA"/>
              </w:rPr>
              <w:t>Valencia</w:t>
            </w:r>
            <w:r w:rsidRPr="005E1AC6">
              <w:rPr>
                <w:szCs w:val="22"/>
                <w:lang w:val="en-CA"/>
              </w:rPr>
              <w:t xml:space="preserve">, </w:t>
            </w:r>
            <w:r>
              <w:rPr>
                <w:szCs w:val="22"/>
                <w:lang w:val="en-CA"/>
              </w:rPr>
              <w:t>ES,</w:t>
            </w:r>
            <w:r w:rsidRPr="005E1AC6">
              <w:rPr>
                <w:szCs w:val="22"/>
                <w:lang w:val="en-CA"/>
              </w:rPr>
              <w:t xml:space="preserve"> </w:t>
            </w:r>
            <w:r>
              <w:rPr>
                <w:lang w:val="en-CA"/>
              </w:rPr>
              <w:t>2</w:t>
            </w:r>
            <w:r w:rsidR="00F103A3">
              <w:rPr>
                <w:lang w:val="en-CA"/>
              </w:rPr>
              <w:t>9</w:t>
            </w:r>
            <w:r>
              <w:rPr>
                <w:lang w:val="en-CA"/>
              </w:rPr>
              <w:t xml:space="preserve"> March – 4</w:t>
            </w:r>
            <w:r w:rsidRPr="00B648F1">
              <w:rPr>
                <w:lang w:val="en-CA"/>
              </w:rPr>
              <w:t xml:space="preserve"> </w:t>
            </w:r>
            <w:r>
              <w:rPr>
                <w:lang w:val="en-CA"/>
              </w:rPr>
              <w:t>April</w:t>
            </w:r>
            <w:r w:rsidRPr="00B648F1">
              <w:rPr>
                <w:lang w:val="en-CA"/>
              </w:rPr>
              <w:t xml:space="preserve"> 201</w:t>
            </w:r>
            <w:r>
              <w:rPr>
                <w:lang w:val="en-CA"/>
              </w:rPr>
              <w:t>4</w:t>
            </w:r>
          </w:p>
        </w:tc>
        <w:tc>
          <w:tcPr>
            <w:tcW w:w="3168" w:type="dxa"/>
          </w:tcPr>
          <w:p w14:paraId="569EBD88" w14:textId="06E49906" w:rsidR="008A4B4C" w:rsidRPr="005B217D" w:rsidRDefault="00E61DAC" w:rsidP="0008769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08769A" w:rsidRPr="00A114E1">
              <w:rPr>
                <w:lang w:val="en-CA"/>
              </w:rPr>
              <w:t>H</w:t>
            </w:r>
            <w:bookmarkStart w:id="0" w:name="_GoBack"/>
            <w:bookmarkEnd w:id="0"/>
            <w:r w:rsidR="00A114E1" w:rsidRPr="00A114E1">
              <w:rPr>
                <w:lang w:val="en-CA"/>
              </w:rPr>
              <w:t>0057</w:t>
            </w:r>
          </w:p>
        </w:tc>
      </w:tr>
    </w:tbl>
    <w:p w14:paraId="1FB0CD0C"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E1B0C95" w14:textId="77777777">
        <w:tc>
          <w:tcPr>
            <w:tcW w:w="1458" w:type="dxa"/>
          </w:tcPr>
          <w:p w14:paraId="5CB70C3D"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755D79EA" w14:textId="77777777" w:rsidR="00E61DAC" w:rsidRPr="005B217D" w:rsidRDefault="00715F5B" w:rsidP="00B74ABA">
            <w:pPr>
              <w:spacing w:before="60" w:after="60"/>
              <w:rPr>
                <w:b/>
                <w:szCs w:val="22"/>
                <w:lang w:val="en-CA"/>
              </w:rPr>
            </w:pPr>
            <w:r>
              <w:rPr>
                <w:b/>
                <w:szCs w:val="22"/>
                <w:lang w:val="en-CA"/>
              </w:rPr>
              <w:t>Sub-PU Restriction for DBBP</w:t>
            </w:r>
            <w:r w:rsidR="00595A55">
              <w:rPr>
                <w:b/>
                <w:szCs w:val="22"/>
                <w:lang w:val="en-CA"/>
              </w:rPr>
              <w:t xml:space="preserve"> </w:t>
            </w:r>
          </w:p>
        </w:tc>
      </w:tr>
      <w:tr w:rsidR="00E61DAC" w:rsidRPr="005B217D" w14:paraId="48672BE4" w14:textId="77777777">
        <w:tc>
          <w:tcPr>
            <w:tcW w:w="1458" w:type="dxa"/>
          </w:tcPr>
          <w:p w14:paraId="0EBE6C4D"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3A4D73FB" w14:textId="77777777" w:rsidR="00E61DAC" w:rsidRPr="005B217D" w:rsidRDefault="00A12B3B" w:rsidP="00E21F20">
            <w:pPr>
              <w:spacing w:before="60" w:after="60"/>
              <w:rPr>
                <w:szCs w:val="22"/>
                <w:lang w:val="en-CA"/>
              </w:rPr>
            </w:pPr>
            <w:r>
              <w:rPr>
                <w:szCs w:val="22"/>
                <w:lang w:val="en-CA"/>
              </w:rPr>
              <w:t>Input Document</w:t>
            </w:r>
          </w:p>
        </w:tc>
      </w:tr>
      <w:tr w:rsidR="00E61DAC" w:rsidRPr="005B217D" w14:paraId="317450A6" w14:textId="77777777">
        <w:tc>
          <w:tcPr>
            <w:tcW w:w="1458" w:type="dxa"/>
          </w:tcPr>
          <w:p w14:paraId="390B9D26"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D98940C" w14:textId="77777777" w:rsidR="00E61DAC" w:rsidRPr="005B217D" w:rsidRDefault="00A12B3B" w:rsidP="005E1AC6">
            <w:pPr>
              <w:spacing w:before="60" w:after="60"/>
              <w:rPr>
                <w:szCs w:val="22"/>
                <w:lang w:val="en-CA"/>
              </w:rPr>
            </w:pPr>
            <w:r>
              <w:rPr>
                <w:szCs w:val="22"/>
                <w:lang w:val="en-CA"/>
              </w:rPr>
              <w:t>Proposal</w:t>
            </w:r>
          </w:p>
        </w:tc>
      </w:tr>
      <w:tr w:rsidR="00E61DAC" w:rsidRPr="005B217D" w14:paraId="55957AFE" w14:textId="77777777">
        <w:tc>
          <w:tcPr>
            <w:tcW w:w="1458" w:type="dxa"/>
          </w:tcPr>
          <w:p w14:paraId="5646C44C"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73E58933" w14:textId="77777777" w:rsidR="00E61DAC" w:rsidRPr="005B217D" w:rsidRDefault="006B0EFA" w:rsidP="00715F5B">
            <w:pPr>
              <w:spacing w:before="60" w:after="60"/>
              <w:rPr>
                <w:szCs w:val="22"/>
                <w:lang w:val="en-CA"/>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47CD5174" w14:textId="77777777" w:rsidR="00E61DAC" w:rsidRPr="005B217D" w:rsidRDefault="006B0EFA" w:rsidP="00715F5B">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2ABAA695" w14:textId="77777777" w:rsidR="00E61DAC" w:rsidRPr="005B217D" w:rsidRDefault="006B0EFA" w:rsidP="00715F5B">
            <w:pPr>
              <w:spacing w:before="60" w:after="60"/>
              <w:rPr>
                <w:szCs w:val="22"/>
                <w:lang w:val="en-CA"/>
              </w:rPr>
            </w:pPr>
            <w:r w:rsidRPr="005B217D">
              <w:rPr>
                <w:szCs w:val="22"/>
                <w:lang w:val="en-CA"/>
              </w:rPr>
              <w:br/>
            </w:r>
            <w:r w:rsidRPr="00A9215C">
              <w:rPr>
                <w:szCs w:val="22"/>
              </w:rPr>
              <w:t>+49 (0) 241 80 27678</w:t>
            </w:r>
            <w:r w:rsidRPr="00A9215C">
              <w:rPr>
                <w:szCs w:val="22"/>
              </w:rPr>
              <w:br/>
            </w:r>
            <w:hyperlink r:id="rId10" w:history="1">
              <w:r w:rsidRPr="0047230C">
                <w:rPr>
                  <w:rStyle w:val="Link"/>
                  <w:szCs w:val="22"/>
                </w:rPr>
                <w:t>jaeger@ient.rwth-aachen.de</w:t>
              </w:r>
            </w:hyperlink>
            <w:r w:rsidR="00715F5B" w:rsidRPr="005B217D">
              <w:rPr>
                <w:szCs w:val="22"/>
                <w:lang w:val="en-CA"/>
              </w:rPr>
              <w:t xml:space="preserve"> </w:t>
            </w:r>
          </w:p>
        </w:tc>
      </w:tr>
      <w:tr w:rsidR="00E61DAC" w:rsidRPr="005B217D" w14:paraId="6D7A54CE" w14:textId="77777777">
        <w:tc>
          <w:tcPr>
            <w:tcW w:w="1458" w:type="dxa"/>
          </w:tcPr>
          <w:p w14:paraId="629C4C72"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212D9A04" w14:textId="77777777" w:rsidR="00E61DAC" w:rsidRPr="005B217D" w:rsidRDefault="006B0EFA" w:rsidP="00715F5B">
            <w:pPr>
              <w:spacing w:before="60" w:after="60"/>
              <w:rPr>
                <w:szCs w:val="22"/>
                <w:lang w:val="en-CA"/>
              </w:rPr>
            </w:pPr>
            <w:r w:rsidRPr="00A9215C">
              <w:rPr>
                <w:szCs w:val="22"/>
              </w:rPr>
              <w:t>RWTH Aachen University</w:t>
            </w:r>
          </w:p>
        </w:tc>
      </w:tr>
    </w:tbl>
    <w:p w14:paraId="09145C60"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D2873F6" w14:textId="77777777" w:rsidR="00275BCF" w:rsidRPr="005B217D" w:rsidRDefault="00275BCF" w:rsidP="009234A5">
      <w:pPr>
        <w:pStyle w:val="berschrift1"/>
        <w:numPr>
          <w:ilvl w:val="0"/>
          <w:numId w:val="0"/>
        </w:numPr>
        <w:ind w:left="432" w:hanging="432"/>
        <w:rPr>
          <w:lang w:val="en-CA"/>
        </w:rPr>
      </w:pPr>
      <w:r w:rsidRPr="005B217D">
        <w:rPr>
          <w:lang w:val="en-CA"/>
        </w:rPr>
        <w:t>Abstract</w:t>
      </w:r>
    </w:p>
    <w:p w14:paraId="43F5A133" w14:textId="021F3C4D" w:rsidR="006D0896" w:rsidRPr="005B217D" w:rsidRDefault="00025697" w:rsidP="006D0896">
      <w:pPr>
        <w:jc w:val="both"/>
        <w:rPr>
          <w:szCs w:val="22"/>
          <w:lang w:val="en-CA"/>
        </w:rPr>
      </w:pPr>
      <w:r>
        <w:rPr>
          <w:lang w:val="en-CA"/>
        </w:rPr>
        <w:t>At the 6</w:t>
      </w:r>
      <w:r w:rsidR="006D0896" w:rsidRPr="00595A55">
        <w:rPr>
          <w:vertAlign w:val="superscript"/>
          <w:lang w:val="en-CA"/>
        </w:rPr>
        <w:t>th</w:t>
      </w:r>
      <w:r w:rsidR="006D0896">
        <w:rPr>
          <w:lang w:val="en-CA"/>
        </w:rPr>
        <w:t xml:space="preserve"> JCT-3V meeting, a motion/disparity prediction method was introduced in JCT3V-G0106 </w:t>
      </w:r>
      <w:r w:rsidR="006D0896">
        <w:rPr>
          <w:lang w:val="en-CA"/>
        </w:rPr>
        <w:fldChar w:fldCharType="begin"/>
      </w:r>
      <w:r w:rsidR="00D4420B">
        <w:rPr>
          <w:lang w:val="en-CA"/>
        </w:rPr>
        <w:instrText xml:space="preserve"> ADDIN PAPERS2_CITATIONS &lt;citation&gt;&lt;uuid&gt;0AA26B7B-F9A9-4B3D-9B38-12B8F6FD107A&lt;/uuid&gt;&lt;priority&gt;0&lt;/priority&gt;&lt;publications&gt;&lt;publication&gt;&lt;location&gt;&amp;lt;html&amp;gt;&amp;lt;head&amp;gt;&amp;lt;meta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Home&amp;lt;/a&amp;gt;&amp;lt;/div&amp;gt;&amp;lt;/body&amp;gt;&amp;lt;/html&amp;gt;&lt;/location&gt;&lt;number&gt;JCT3V-G0106&lt;/number&gt;&lt;title&gt;CE3: Results on Depth-based Block Partitioning (DBBP)&lt;/title&gt;&lt;uuid&gt;ECB86646-3266-43A8-8F96-E9F31D626839&lt;/uuid&gt;&lt;subtype&gt;701&lt;/subtype&gt;&lt;type&gt;700&lt;/type&gt;&lt;place&gt;7th Meeting, San Jose, USA&lt;/place&gt;&lt;citekey&gt;JCT3V-G0106&lt;/citekey&gt;&lt;publication_date&gt;99201400001200000000200000&lt;/publication_date&gt;&lt;authors&gt;&lt;author&gt;&lt;firstName&gt;Fabian&lt;/firstName&gt;&lt;lastName&gt;Jäger&lt;/lastName&gt;&lt;/author&gt;&lt;author&gt;&lt;firstName&gt;Jacek&lt;/firstName&gt;&lt;lastName&gt;Konieczny&lt;/lastName&gt;&lt;/author&gt;&lt;author&gt;&lt;firstName&gt;Giovanni&lt;/firstName&gt;&lt;lastName&gt;Cordara&lt;/lastName&gt;&lt;/author&gt;&lt;/authors&gt;&lt;/publication&gt;&lt;/publications&gt;&lt;cites&gt;&lt;/cites&gt;&lt;/citation&gt;</w:instrText>
      </w:r>
      <w:r w:rsidR="006D0896">
        <w:rPr>
          <w:lang w:val="en-CA"/>
        </w:rPr>
        <w:fldChar w:fldCharType="separate"/>
      </w:r>
      <w:r w:rsidR="006D0896">
        <w:rPr>
          <w:szCs w:val="22"/>
          <w:lang w:val="de-DE" w:eastAsia="de-DE"/>
        </w:rPr>
        <w:t>[1]</w:t>
      </w:r>
      <w:r w:rsidR="006D0896">
        <w:rPr>
          <w:lang w:val="en-CA"/>
        </w:rPr>
        <w:fldChar w:fldCharType="end"/>
      </w:r>
      <w:r w:rsidR="006D0896">
        <w:rPr>
          <w:lang w:val="en-CA"/>
        </w:rPr>
        <w:t xml:space="preserve"> that uses a depth-derived binary segmentation mask for the derivation of PU partitioning and for merging of two prediction signals.</w:t>
      </w:r>
      <w:r>
        <w:rPr>
          <w:lang w:val="en-CA"/>
        </w:rPr>
        <w:t xml:space="preserve"> The method is called Depth-based Block Partitioning (DBBP).</w:t>
      </w:r>
      <w:r w:rsidR="006D0896">
        <w:rPr>
          <w:lang w:val="en-CA"/>
        </w:rPr>
        <w:t xml:space="preserve"> </w:t>
      </w:r>
      <w:r>
        <w:rPr>
          <w:lang w:val="en-CA"/>
        </w:rPr>
        <w:t>The segmentation process in</w:t>
      </w:r>
      <w:r w:rsidR="006D0896">
        <w:rPr>
          <w:lang w:val="en-CA"/>
        </w:rPr>
        <w:t xml:space="preserve"> JCT3V-G0106 </w:t>
      </w:r>
      <w:r>
        <w:rPr>
          <w:lang w:val="en-CA"/>
        </w:rPr>
        <w:t>results in two segments, which motion information is coded as a conventional bi-partitioned coding unit with two sets of motion information. In the original proposal, Sub-PU Inter-View Motion Predicti</w:t>
      </w:r>
      <w:r w:rsidR="00D4420B">
        <w:rPr>
          <w:lang w:val="en-CA"/>
        </w:rPr>
        <w:t>on (SPIVMP), as proposed in JCT3V-</w:t>
      </w:r>
      <w:r>
        <w:rPr>
          <w:lang w:val="en-CA"/>
        </w:rPr>
        <w:t xml:space="preserve">F0101 </w:t>
      </w:r>
      <w:r>
        <w:rPr>
          <w:lang w:val="en-CA"/>
        </w:rPr>
        <w:fldChar w:fldCharType="begin"/>
      </w:r>
      <w:r w:rsidR="00D4420B">
        <w:rPr>
          <w:lang w:val="en-CA"/>
        </w:rPr>
        <w:instrText xml:space="preserve"> ADDIN PAPERS2_CITATIONS &lt;citation&gt;&lt;uuid&gt;FCB79092-951F-4F76-954B-B87CB74AF6E4&lt;/uuid&gt;&lt;priority&gt;1&lt;/priority&gt;&lt;publications&gt;&lt;publication&gt;&lt;location&gt;&amp;lt;html&amp;gt;&amp;lt;head&amp;gt;&amp;lt;meta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Home&amp;lt;/a&amp;gt;&amp;lt;/div&amp;gt;&amp;lt;/body&amp;gt;&amp;lt;/html&amp;gt;&lt;/location&gt;&lt;title&gt;3D-CE3: Sub-PU level inter-view motion prediction&lt;/title&gt;&lt;uuid&gt;2D11F9E3-6A0E-4067-A680-5C430B3B0565&lt;/uuid&gt;&lt;subtype&gt;701&lt;/subtype&gt;&lt;type&gt;700&lt;/type&gt;&lt;place&gt;6th Meeting, Geneva, Switzerland&lt;/place&gt;&lt;publication_date&gt;99201310191200000000222000&lt;/publication_date&gt;&lt;authors&gt;&lt;author&gt;&lt;firstName&gt;An&lt;/firstName&gt;&lt;lastName&gt;J&lt;/lastName&gt;&lt;/author&gt;&lt;author&gt;&lt;firstName&gt;K&lt;/firstName&gt;&lt;lastName&gt;Zhang&lt;/lastName&gt;&lt;/author&gt;&lt;author&gt;&lt;firstName&gt;J&lt;/firstName&gt;&lt;middleNames&gt;L&lt;/middleNames&gt;&lt;lastName&gt;Lin&lt;/lastName&gt;&lt;/author&gt;&lt;author&gt;&lt;firstName&gt;S&lt;/firstName&gt;&lt;lastName&gt;Lei&lt;/lastName&gt;&lt;/author&gt;&lt;/authors&gt;&lt;/publication&gt;&lt;/publications&gt;&lt;cites&gt;&lt;/cites&gt;&lt;/citation&gt;</w:instrText>
      </w:r>
      <w:r>
        <w:rPr>
          <w:lang w:val="en-CA"/>
        </w:rPr>
        <w:fldChar w:fldCharType="separate"/>
      </w:r>
      <w:r w:rsidR="00D4420B">
        <w:rPr>
          <w:szCs w:val="22"/>
          <w:lang w:val="de-DE" w:eastAsia="de-DE"/>
        </w:rPr>
        <w:t>[2]</w:t>
      </w:r>
      <w:r>
        <w:rPr>
          <w:lang w:val="en-CA"/>
        </w:rPr>
        <w:fldChar w:fldCharType="end"/>
      </w:r>
      <w:r>
        <w:rPr>
          <w:lang w:val="en-CA"/>
        </w:rPr>
        <w:t>, is disabled for coding units using DBBP, as sub-PU motion information interferes with the sample-precise segmentation mask design. At the 7</w:t>
      </w:r>
      <w:r w:rsidRPr="00025697">
        <w:rPr>
          <w:vertAlign w:val="superscript"/>
          <w:lang w:val="en-CA"/>
        </w:rPr>
        <w:t>th</w:t>
      </w:r>
      <w:r>
        <w:rPr>
          <w:lang w:val="en-CA"/>
        </w:rPr>
        <w:t xml:space="preserve"> JCT-3V meeting it was proposed</w:t>
      </w:r>
      <w:r w:rsidR="00D4420B">
        <w:rPr>
          <w:lang w:val="en-CA"/>
        </w:rPr>
        <w:t xml:space="preserve"> in JCT3V-</w:t>
      </w:r>
      <w:r w:rsidR="00590BBB">
        <w:rPr>
          <w:lang w:val="en-CA"/>
        </w:rPr>
        <w:t xml:space="preserve">G0138 </w:t>
      </w:r>
      <w:r w:rsidR="00590BBB">
        <w:rPr>
          <w:lang w:val="en-CA"/>
        </w:rPr>
        <w:fldChar w:fldCharType="begin"/>
      </w:r>
      <w:r w:rsidR="00D4420B">
        <w:rPr>
          <w:lang w:val="en-CA"/>
        </w:rPr>
        <w:instrText xml:space="preserve"> ADDIN PAPERS2_CITATIONS &lt;citation&gt;&lt;uuid&gt;BFA2E34A-70E6-4009-B3EB-3E5548C8E199&lt;/uuid&gt;&lt;priority&gt;2&lt;/priority&gt;&lt;publications&gt;&lt;publication&gt;&lt;location&gt;&amp;lt;html&amp;gt;&amp;lt;head&amp;gt;&amp;lt;meta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Home&amp;lt;/a&amp;gt;&amp;lt;/div&amp;gt;&amp;lt;/body&amp;gt;&amp;lt;/html&amp;gt;&lt;/location&gt;&lt;title&gt;CE1: Motion parameters stored for VSP-coded blocks&lt;/title&gt;&lt;uuid&gt;8D060329-2E0D-4F5C-9C3D-E4101EF04868&lt;/uuid&gt;&lt;subtype&gt;701&lt;/subtype&gt;&lt;type&gt;700&lt;/type&gt;&lt;place&gt;7th JCT-3V Meeting, San José, USA&lt;/place&gt;&lt;publication_date&gt;99201401031200000000222000&lt;/publication_date&gt;&lt;authors&gt;&lt;author&gt;&lt;firstName&gt;Shinya&lt;/firstName&gt;&lt;lastName&gt;Shimizu&lt;/lastName&gt;&lt;/author&gt;&lt;author&gt;&lt;firstName&gt;S&lt;/firstName&gt;&lt;lastName&gt;Sugimoto&lt;/lastName&gt;&lt;/author&gt;&lt;/authors&gt;&lt;/publication&gt;&lt;/publications&gt;&lt;cites&gt;&lt;/cites&gt;&lt;/citation&gt;</w:instrText>
      </w:r>
      <w:r w:rsidR="00590BBB">
        <w:rPr>
          <w:lang w:val="en-CA"/>
        </w:rPr>
        <w:fldChar w:fldCharType="separate"/>
      </w:r>
      <w:r w:rsidR="00D4420B">
        <w:rPr>
          <w:szCs w:val="22"/>
          <w:lang w:val="de-DE" w:eastAsia="de-DE"/>
        </w:rPr>
        <w:t>[3]</w:t>
      </w:r>
      <w:r w:rsidR="00590BBB">
        <w:rPr>
          <w:lang w:val="en-CA"/>
        </w:rPr>
        <w:fldChar w:fldCharType="end"/>
      </w:r>
      <w:r>
        <w:rPr>
          <w:lang w:val="en-CA"/>
        </w:rPr>
        <w:t xml:space="preserve"> to use sub-PU storage of disparity information for block using View Synthesis Prediction (VSP)</w:t>
      </w:r>
      <w:r w:rsidR="006D0896">
        <w:rPr>
          <w:lang w:val="en-CA"/>
        </w:rPr>
        <w:t>.</w:t>
      </w:r>
      <w:r w:rsidR="00590BBB">
        <w:rPr>
          <w:lang w:val="en-CA"/>
        </w:rPr>
        <w:t xml:space="preserve"> Consequently, there is currently an incompatibility between VSP and DBBP, which is resolved in this proposal by introducing a restriction on DBBP-coded blocks to not use VSP for disparity compensation.</w:t>
      </w:r>
      <w:r w:rsidR="006D0896">
        <w:rPr>
          <w:lang w:val="en-CA"/>
        </w:rPr>
        <w:t xml:space="preserve"> The impact on the coding efficiency is negligible.</w:t>
      </w:r>
    </w:p>
    <w:p w14:paraId="4CF6ABCB" w14:textId="6FF195EF" w:rsidR="00FE6DF3" w:rsidRPr="005B217D" w:rsidRDefault="00FE6DF3" w:rsidP="00FE6DF3">
      <w:pPr>
        <w:pStyle w:val="berschrift1"/>
        <w:rPr>
          <w:lang w:val="en-CA"/>
        </w:rPr>
      </w:pPr>
      <w:r>
        <w:rPr>
          <w:lang w:val="en-CA"/>
        </w:rPr>
        <w:t>Depth-based Block Partitioning Algorithm</w:t>
      </w:r>
    </w:p>
    <w:p w14:paraId="2E2965C9" w14:textId="77777777" w:rsidR="00FE6DF3" w:rsidRDefault="00FE6DF3" w:rsidP="00FE6DF3">
      <w:pPr>
        <w:jc w:val="both"/>
      </w:pPr>
      <w:r w:rsidRPr="008B050B">
        <w:t>The proposed algorithm for using depth information for block partitioning in texture views consists of three sequential steps, which will be described in more detail in the following section.</w:t>
      </w:r>
    </w:p>
    <w:p w14:paraId="05329E19" w14:textId="77777777" w:rsidR="00FE6DF3" w:rsidRDefault="00FE6DF3" w:rsidP="00FE6DF3">
      <w:pPr>
        <w:pStyle w:val="berschrift2"/>
      </w:pPr>
      <w:r>
        <w:t>Depth Segmentation</w:t>
      </w:r>
    </w:p>
    <w:p w14:paraId="01E7E2E7" w14:textId="77777777" w:rsidR="00FE6DF3" w:rsidRDefault="00FE6DF3" w:rsidP="00FE6DF3">
      <w:r w:rsidRPr="006C2A55">
        <w:t>In an initial step the collocated depth block of the current coded tree block (CTB) of the texture component is segmented into two arbitrarily shaped segments.</w:t>
      </w:r>
      <w:r>
        <w:t xml:space="preserve"> As the depth component is coded after the corresponding texture view in the current CTC, a virtual depth map is derived from the base view’s reconstructed depth and shifted by a disparity vector, which is itself derived from the neighboring blocks (by means of </w:t>
      </w:r>
      <w:proofErr w:type="spellStart"/>
      <w:r>
        <w:t>DoNBDV</w:t>
      </w:r>
      <w:proofErr w:type="spellEnd"/>
      <w:r>
        <w:t>).</w:t>
      </w:r>
    </w:p>
    <w:p w14:paraId="37F865C6" w14:textId="77777777" w:rsidR="00FE6DF3" w:rsidRPr="006C2A55" w:rsidRDefault="00FE6DF3" w:rsidP="00FE6DF3">
      <w:r w:rsidRPr="006C2A55">
        <w:t>The segmentation</w:t>
      </w:r>
      <w:r>
        <w:t xml:space="preserve"> of the (virtual) depth map</w:t>
      </w:r>
      <w:r w:rsidRPr="006C2A55">
        <w:t xml:space="preserve"> is performed based on a very simple thresholding mechanism where the threshold </w:t>
      </w:r>
      <m:oMath>
        <m:acc>
          <m:accPr>
            <m:chr m:val="̅"/>
            <m:ctrlPr>
              <w:rPr>
                <w:rFonts w:ascii="Cambria Math" w:hAnsi="Cambria Math"/>
                <w:i/>
              </w:rPr>
            </m:ctrlPr>
          </m:accPr>
          <m:e>
            <m:r>
              <w:rPr>
                <w:rFonts w:ascii="Cambria Math" w:hAnsi="Cambria Math"/>
              </w:rPr>
              <m:t>d</m:t>
            </m:r>
          </m:e>
        </m:acc>
      </m:oMath>
      <w:r w:rsidRPr="006C2A55">
        <w:t xml:space="preserve"> is computed from the mean depth value.</w:t>
      </w:r>
    </w:p>
    <w:p w14:paraId="4F653D10" w14:textId="77777777" w:rsidR="00FE6DF3" w:rsidRPr="006C2A55" w:rsidRDefault="00A114E1" w:rsidP="00FE6DF3">
      <m:oMathPara>
        <m:oMath>
          <m:acc>
            <m:accPr>
              <m:chr m:val="̅"/>
              <m:ctrlPr>
                <w:rPr>
                  <w:rFonts w:ascii="Cambria Math" w:eastAsiaTheme="minorEastAsia" w:hAnsi="Cambria Math" w:cstheme="minorBidi"/>
                  <w:i/>
                  <w:sz w:val="24"/>
                  <w:szCs w:val="24"/>
                  <w:lang w:eastAsia="de-DE"/>
                </w:rPr>
              </m:ctrlPr>
            </m:accPr>
            <m:e>
              <m:r>
                <w:rPr>
                  <w:rFonts w:ascii="Cambria Math" w:hAnsi="Cambria Math"/>
                </w:rPr>
                <m:t>d</m:t>
              </m:r>
            </m:e>
          </m:acc>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2</m:t>
                      </m:r>
                      <m:r>
                        <w:rPr>
                          <w:rFonts w:ascii="Cambria Math" w:hAnsi="Cambria Math"/>
                        </w:rPr>
                        <m:t>N</m:t>
                      </m:r>
                    </m:e>
                  </m:d>
                </m:e>
                <m:sup>
                  <m:r>
                    <m:rPr>
                      <m:sty m:val="p"/>
                    </m:rPr>
                    <w:rPr>
                      <w:rFonts w:ascii="Cambria Math" w:hAnsi="Cambria Math"/>
                    </w:rPr>
                    <m:t>2</m:t>
                  </m:r>
                </m:sup>
              </m:sSup>
            </m:den>
          </m:f>
          <m:nary>
            <m:naryPr>
              <m:chr m:val="∑"/>
              <m:limLoc m:val="undOvr"/>
              <m:ctrlPr>
                <w:rPr>
                  <w:rFonts w:ascii="Cambria Math" w:hAnsi="Cambria Math"/>
                </w:rPr>
              </m:ctrlPr>
            </m:naryPr>
            <m:sub>
              <m:r>
                <w:rPr>
                  <w:rFonts w:ascii="Cambria Math" w:hAnsi="Cambria Math"/>
                </w:rPr>
                <m:t>x</m:t>
              </m:r>
              <m:r>
                <m:rPr>
                  <m:sty m:val="p"/>
                </m:rPr>
                <w:rPr>
                  <w:rFonts w:ascii="Cambria Math" w:hAnsi="Cambria Math"/>
                </w:rPr>
                <m:t>=0</m:t>
              </m:r>
            </m:sub>
            <m:sup>
              <m:r>
                <m:rPr>
                  <m:sty m:val="p"/>
                </m:rPr>
                <w:rPr>
                  <w:rFonts w:ascii="Cambria Math" w:hAnsi="Cambria Math"/>
                </w:rPr>
                <m:t>2</m:t>
              </m:r>
              <m:r>
                <w:rPr>
                  <w:rFonts w:ascii="Cambria Math" w:hAnsi="Cambria Math"/>
                </w:rPr>
                <m:t>N</m:t>
              </m:r>
              <m:r>
                <m:rPr>
                  <m:sty m:val="p"/>
                </m:rPr>
                <w:rPr>
                  <w:rFonts w:ascii="Cambria Math" w:hAnsi="Cambria Math"/>
                </w:rPr>
                <m:t>-1</m:t>
              </m:r>
            </m:sup>
            <m:e>
              <m:nary>
                <m:naryPr>
                  <m:chr m:val="∑"/>
                  <m:limLoc m:val="undOvr"/>
                  <m:ctrlPr>
                    <w:rPr>
                      <w:rFonts w:ascii="Cambria Math" w:hAnsi="Cambria Math"/>
                    </w:rPr>
                  </m:ctrlPr>
                </m:naryPr>
                <m:sub>
                  <m:r>
                    <w:rPr>
                      <w:rFonts w:ascii="Cambria Math" w:hAnsi="Cambria Math"/>
                    </w:rPr>
                    <m:t>y</m:t>
                  </m:r>
                  <m:r>
                    <m:rPr>
                      <m:sty m:val="p"/>
                    </m:rPr>
                    <w:rPr>
                      <w:rFonts w:ascii="Cambria Math" w:hAnsi="Cambria Math"/>
                    </w:rPr>
                    <m:t>=0</m:t>
                  </m:r>
                </m:sub>
                <m:sup>
                  <m:r>
                    <m:rPr>
                      <m:sty m:val="p"/>
                    </m:rPr>
                    <w:rPr>
                      <w:rFonts w:ascii="Cambria Math" w:hAnsi="Cambria Math"/>
                    </w:rPr>
                    <m:t>2</m:t>
                  </m:r>
                  <m:r>
                    <w:rPr>
                      <w:rFonts w:ascii="Cambria Math" w:hAnsi="Cambria Math"/>
                    </w:rPr>
                    <m:t>N</m:t>
                  </m:r>
                  <m:r>
                    <m:rPr>
                      <m:sty m:val="p"/>
                    </m:rPr>
                    <w:rPr>
                      <w:rFonts w:ascii="Cambria Math" w:hAnsi="Cambria Math"/>
                    </w:rPr>
                    <m:t>-1</m:t>
                  </m:r>
                </m:sup>
                <m:e>
                  <m:r>
                    <w:rPr>
                      <w:rFonts w:ascii="Cambria Math" w:hAnsi="Cambria Math"/>
                    </w:rPr>
                    <m:t>d</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e>
              </m:nary>
            </m:e>
          </m:nary>
        </m:oMath>
      </m:oMathPara>
    </w:p>
    <w:p w14:paraId="79E48160" w14:textId="77777777" w:rsidR="00FE6DF3" w:rsidRPr="006C2A55" w:rsidRDefault="00FE6DF3" w:rsidP="00FE6DF3">
      <w:r w:rsidRPr="006C2A55">
        <w:t xml:space="preserve">Here, </w:t>
      </w:r>
      <m:oMath>
        <m:r>
          <w:rPr>
            <w:rFonts w:ascii="Cambria Math" w:hAnsi="Cambria Math"/>
          </w:rPr>
          <m:t>2N</m:t>
        </m:r>
      </m:oMath>
      <w:r w:rsidRPr="006C2A55">
        <w:t xml:space="preserve"> defines the width/height of the current texture block and </w:t>
      </w:r>
      <m:oMath>
        <m:r>
          <w:rPr>
            <w:rFonts w:ascii="Cambria Math" w:hAnsi="Cambria Math"/>
          </w:rPr>
          <m:t>d</m:t>
        </m:r>
        <m:d>
          <m:dPr>
            <m:ctrlPr>
              <w:rPr>
                <w:rFonts w:ascii="Cambria Math" w:hAnsi="Cambria Math"/>
                <w:i/>
              </w:rPr>
            </m:ctrlPr>
          </m:dPr>
          <m:e>
            <m:r>
              <w:rPr>
                <w:rFonts w:ascii="Cambria Math" w:hAnsi="Cambria Math"/>
              </w:rPr>
              <m:t>x,y</m:t>
            </m:r>
          </m:e>
        </m:d>
      </m:oMath>
      <w:r w:rsidRPr="006C2A55">
        <w:t xml:space="preserve"> resembles the already coded, corresponding depth map of the </w:t>
      </w:r>
      <w:r>
        <w:t>reference view’s</w:t>
      </w:r>
      <w:r w:rsidRPr="006C2A55">
        <w:t xml:space="preserve"> texture frame.</w:t>
      </w:r>
    </w:p>
    <w:p w14:paraId="4E4435A9" w14:textId="77777777" w:rsidR="00FE6DF3" w:rsidRPr="006C2A55" w:rsidRDefault="00FE6DF3" w:rsidP="00FE6DF3">
      <w:r w:rsidRPr="006C2A55">
        <w:t xml:space="preserve">Afterwards, a binary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(x</m:t>
        </m:r>
        <w:proofErr w:type="gramStart"/>
        <m:r>
          <w:rPr>
            <w:rFonts w:ascii="Cambria Math" w:hAnsi="Cambria Math"/>
          </w:rPr>
          <m:t>,y</m:t>
        </m:r>
        <w:proofErr w:type="gramEnd"/>
        <m:r>
          <w:rPr>
            <w:rFonts w:ascii="Cambria Math" w:hAnsi="Cambria Math"/>
          </w:rPr>
          <m:t>)</m:t>
        </m:r>
      </m:oMath>
      <w:r w:rsidRPr="006C2A55">
        <w:t xml:space="preserve"> is generated based on </w:t>
      </w:r>
      <m:oMath>
        <m:r>
          <w:rPr>
            <w:rFonts w:ascii="Cambria Math" w:hAnsi="Cambria Math"/>
          </w:rPr>
          <m:t>d</m:t>
        </m:r>
      </m:oMath>
      <w:r w:rsidRPr="006C2A55">
        <w:t xml:space="preserve"> as follows.</w:t>
      </w:r>
    </w:p>
    <w:p w14:paraId="29CB82EA" w14:textId="77777777" w:rsidR="00FE6DF3" w:rsidRPr="006C2A55" w:rsidRDefault="00A114E1" w:rsidP="00FE6DF3">
      <m:oMathPara>
        <m:oMath>
          <m:sSub>
            <m:sSubPr>
              <m:ctrlPr>
                <w:rPr>
                  <w:rFonts w:ascii="Cambria Math" w:hAnsi="Cambria Math"/>
                </w:rPr>
              </m:ctrlPr>
            </m:sSubPr>
            <m:e>
              <m:r>
                <w:rPr>
                  <w:rFonts w:ascii="Cambria Math" w:hAnsi="Cambria Math"/>
                </w:rPr>
                <m:t>m</m:t>
              </m:r>
            </m:e>
            <m:sub>
              <m:r>
                <w:rPr>
                  <w:rFonts w:ascii="Cambria Math" w:hAnsi="Cambria Math"/>
                </w:rPr>
                <m:t>D</m:t>
              </m:r>
            </m:sub>
          </m:sSub>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1,  </m:t>
                  </m:r>
                  <m:r>
                    <m:rPr>
                      <m:nor/>
                    </m:rPr>
                    <w:rPr>
                      <w:rFonts w:ascii="Cambria Math" w:hAnsi="Cambria Math"/>
                      <w:iCs/>
                    </w:rPr>
                    <m:t>if</m:t>
                  </m:r>
                  <m:r>
                    <m:rPr>
                      <m:sty m:val="p"/>
                    </m:rPr>
                    <w:rPr>
                      <w:rFonts w:ascii="Cambria Math" w:hAnsi="Cambria Math"/>
                    </w:rPr>
                    <m:t xml:space="preserve"> </m:t>
                  </m:r>
                  <m:r>
                    <w:rPr>
                      <w:rFonts w:ascii="Cambria Math" w:hAnsi="Cambria Math"/>
                    </w:rPr>
                    <m:t>d</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r>
                    <w:rPr>
                      <w:rFonts w:ascii="Cambria Math" w:hAnsi="Cambria Math"/>
                    </w:rPr>
                    <m:t>d</m:t>
                  </m:r>
                  <m:r>
                    <m:rPr>
                      <m:sty m:val="p"/>
                    </m:rPr>
                    <w:rPr>
                      <w:rFonts w:ascii="Cambria Math" w:hAnsi="Cambria Math"/>
                    </w:rPr>
                    <m:t xml:space="preserve"> </m:t>
                  </m:r>
                </m:e>
                <m:e>
                  <m:r>
                    <m:rPr>
                      <m:sty m:val="p"/>
                    </m:rPr>
                    <w:rPr>
                      <w:rFonts w:ascii="Cambria Math" w:hAnsi="Cambria Math"/>
                    </w:rPr>
                    <m:t xml:space="preserve">0,         </m:t>
                  </m:r>
                  <m:r>
                    <m:rPr>
                      <m:nor/>
                    </m:rPr>
                    <m:t>otherwise</m:t>
                  </m:r>
                </m:e>
              </m:eqArr>
            </m:e>
          </m:d>
          <m:r>
            <m:rPr>
              <m:sty m:val="p"/>
            </m:rPr>
            <w:rPr>
              <w:rFonts w:ascii="Cambria Math" w:hAnsi="Cambria Math"/>
            </w:rPr>
            <m:t xml:space="preserve">    , </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 xml:space="preserve"> ∈[0,2</m:t>
          </m:r>
          <m:r>
            <w:rPr>
              <w:rFonts w:ascii="Cambria Math" w:hAnsi="Cambria Math"/>
            </w:rPr>
            <m:t>N</m:t>
          </m:r>
          <m:r>
            <m:rPr>
              <m:sty m:val="p"/>
            </m:rPr>
            <w:rPr>
              <w:rFonts w:ascii="Cambria Math" w:hAnsi="Cambria Math"/>
            </w:rPr>
            <m:t>-1]</m:t>
          </m:r>
        </m:oMath>
      </m:oMathPara>
    </w:p>
    <w:p w14:paraId="7F6A21C5" w14:textId="77777777" w:rsidR="00FE6DF3" w:rsidRDefault="00FE6DF3" w:rsidP="00FE6DF3">
      <w:r w:rsidRPr="006C2A55">
        <w:lastRenderedPageBreak/>
        <w:t xml:space="preserve">The resulting binary segmentation mask defines the shape of the partitioning of the texture </w:t>
      </w:r>
      <w:r>
        <w:t>block</w:t>
      </w:r>
      <w:r w:rsidRPr="006C2A55">
        <w:t>. While motion or disparity compensation in a modern video coder (e.g. in HEVC) is performed on a block-</w:t>
      </w:r>
      <w:r w:rsidRPr="00293746">
        <w:t>basis</w:t>
      </w:r>
      <w:r w:rsidRPr="006C2A55">
        <w:t xml:space="preserve">, an arbitrarily shaped block partitioning typically requires pixel-based compensation. This concept is applied in </w:t>
      </w:r>
      <w:r>
        <w:t xml:space="preserve">pixel-based </w:t>
      </w:r>
      <w:r w:rsidRPr="006C2A55">
        <w:t xml:space="preserve">view-synthesis prediction (VSP), which warps each pixel position based on the corresponding depth value to the position of the particular reference frame. By this fine-grained compensation approach higher order deformations can be approximated. To achieve this amount of precision for the prediction stage of a video coder, </w:t>
      </w:r>
      <w:r>
        <w:t xml:space="preserve">pixel-based </w:t>
      </w:r>
      <w:r w:rsidRPr="006C2A55">
        <w:t>VSP introduces very high complexity compared to conventional block-based motion/disparity compensation. This is mainly due to the irregular access to the reference buffer and the pixel-wise conversion between depth and disparity.</w:t>
      </w:r>
    </w:p>
    <w:p w14:paraId="259E8FCF" w14:textId="77777777" w:rsidR="00FE6DF3" w:rsidRDefault="00FE6DF3" w:rsidP="00FE6DF3">
      <w:pPr>
        <w:keepNext/>
        <w:jc w:val="center"/>
      </w:pPr>
      <w:r>
        <w:rPr>
          <w:noProof/>
          <w:lang w:val="de-DE" w:eastAsia="de-DE"/>
        </w:rPr>
        <w:drawing>
          <wp:inline distT="0" distB="0" distL="0" distR="0" wp14:anchorId="04EA6800" wp14:editId="2FA48BA9">
            <wp:extent cx="4343868" cy="2622261"/>
            <wp:effectExtent l="0" t="0" r="0" b="0"/>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eger:Desktop:fig1.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343868" cy="2622261"/>
                    </a:xfrm>
                    <a:prstGeom prst="rect">
                      <a:avLst/>
                    </a:prstGeom>
                    <a:noFill/>
                    <a:ln>
                      <a:noFill/>
                    </a:ln>
                  </pic:spPr>
                </pic:pic>
              </a:graphicData>
            </a:graphic>
          </wp:inline>
        </w:drawing>
      </w:r>
    </w:p>
    <w:p w14:paraId="4EFFBACF" w14:textId="77777777" w:rsidR="00FE6DF3" w:rsidRPr="006C2A55" w:rsidRDefault="00FE6DF3" w:rsidP="00FE6DF3">
      <w:pPr>
        <w:pStyle w:val="Beschriftung"/>
        <w:jc w:val="center"/>
      </w:pPr>
      <w:r>
        <w:t xml:space="preserve">Figure </w:t>
      </w:r>
      <w:r>
        <w:fldChar w:fldCharType="begin"/>
      </w:r>
      <w:r>
        <w:instrText xml:space="preserve"> SEQ Figure \* ARABIC </w:instrText>
      </w:r>
      <w:r>
        <w:fldChar w:fldCharType="separate"/>
      </w:r>
      <w:r>
        <w:rPr>
          <w:noProof/>
        </w:rPr>
        <w:t>1</w:t>
      </w:r>
      <w:r>
        <w:fldChar w:fldCharType="end"/>
      </w:r>
      <w:r>
        <w:t xml:space="preserve">: </w:t>
      </w:r>
      <w:r w:rsidRPr="00AE6B29">
        <w:t xml:space="preserve">Cropped frame from </w:t>
      </w:r>
      <w:proofErr w:type="spellStart"/>
      <w:r w:rsidRPr="00AE6B29">
        <w:rPr>
          <w:i/>
        </w:rPr>
        <w:t>Undo_Dancer</w:t>
      </w:r>
      <w:proofErr w:type="spellEnd"/>
      <w:r w:rsidRPr="00AE6B29">
        <w:t xml:space="preserve"> test sequence with magnified component blocks of an </w:t>
      </w:r>
      <w:proofErr w:type="gramStart"/>
      <w:r w:rsidRPr="00AE6B29">
        <w:t>example coding</w:t>
      </w:r>
      <w:proofErr w:type="gramEnd"/>
      <w:r w:rsidRPr="00AE6B29">
        <w:t xml:space="preserve"> unit. The collocated depth block segments the block into foreground and background, which is defined by a binary mask </w:t>
      </w:r>
      <m:oMath>
        <m:sSub>
          <m:sSubPr>
            <m:ctrlPr>
              <w:rPr>
                <w:rFonts w:ascii="Cambria Math" w:hAnsi="Cambria Math"/>
                <w:i/>
              </w:rPr>
            </m:ctrlPr>
          </m:sSubPr>
          <m:e>
            <m:r>
              <m:rPr>
                <m:sty m:val="bi"/>
              </m:rPr>
              <w:rPr>
                <w:rFonts w:ascii="Cambria Math" w:hAnsi="Cambria Math"/>
              </w:rPr>
              <m:t>m</m:t>
            </m:r>
          </m:e>
          <m:sub>
            <m:r>
              <m:rPr>
                <m:sty m:val="bi"/>
              </m:rPr>
              <w:rPr>
                <w:rFonts w:ascii="Cambria Math" w:hAnsi="Cambria Math"/>
              </w:rPr>
              <m:t>D</m:t>
            </m:r>
          </m:sub>
        </m:sSub>
        <m:r>
          <m:rPr>
            <m:sty m:val="bi"/>
          </m:rPr>
          <w:rPr>
            <w:rFonts w:ascii="Cambria Math" w:hAnsi="Cambria Math"/>
          </w:rPr>
          <m:t>(x</m:t>
        </m:r>
        <w:proofErr w:type="gramStart"/>
        <m:r>
          <m:rPr>
            <m:sty m:val="bi"/>
          </m:rPr>
          <w:rPr>
            <w:rFonts w:ascii="Cambria Math" w:hAnsi="Cambria Math"/>
          </w:rPr>
          <m:t>,y</m:t>
        </m:r>
        <w:proofErr w:type="gramEnd"/>
        <m:r>
          <m:rPr>
            <m:sty m:val="bi"/>
          </m:rPr>
          <w:rPr>
            <w:rFonts w:ascii="Cambria Math" w:hAnsi="Cambria Math"/>
          </w:rPr>
          <m:t>)</m:t>
        </m:r>
      </m:oMath>
      <w:r w:rsidRPr="00AE6B29">
        <w:t>.</w:t>
      </w:r>
    </w:p>
    <w:p w14:paraId="43AE8365" w14:textId="77777777" w:rsidR="00FE6DF3" w:rsidRDefault="00FE6DF3" w:rsidP="00FE6DF3">
      <w:r w:rsidRPr="006C2A55">
        <w:t>To overcome this issue of VSP, the proposed depth-based block-partitioning (DBBP) scheme still uses block-based compensation in the prediction stage, as it is described in the following subsection.</w:t>
      </w:r>
    </w:p>
    <w:p w14:paraId="18F39E9F" w14:textId="77777777" w:rsidR="00FE6DF3" w:rsidRDefault="00FE6DF3" w:rsidP="00FE6DF3">
      <w:pPr>
        <w:pStyle w:val="berschrift2"/>
      </w:pPr>
      <w:r>
        <w:t>Block-based Compensation</w:t>
      </w:r>
    </w:p>
    <w:p w14:paraId="551906F0" w14:textId="77777777" w:rsidR="00FE6DF3" w:rsidRDefault="00FE6DF3" w:rsidP="00FE6DF3">
      <w:r>
        <w:t xml:space="preserve">In the proposed DBBP scheme, the actual motion or disparity compensation is performed on a </w:t>
      </w:r>
      <m:oMath>
        <m:r>
          <w:rPr>
            <w:rFonts w:ascii="Cambria Math" w:hAnsi="Cambria Math"/>
          </w:rPr>
          <m:t>2Nx2N</m:t>
        </m:r>
      </m:oMath>
      <w:r>
        <w:t xml:space="preserve"> partitioning, which means that the full CTB is shifted by the coded vector information. This full-size motion/disparity compensation is performed twice, once for each segment, and results in two prediction signals </w:t>
      </w:r>
      <m:oMath>
        <m:sSub>
          <m:sSubPr>
            <m:ctrlPr>
              <w:rPr>
                <w:rFonts w:ascii="Cambria Math" w:hAnsi="Cambria Math"/>
                <w:i/>
              </w:rPr>
            </m:ctrlPr>
          </m:sSubPr>
          <m:e>
            <m:r>
              <w:rPr>
                <w:rFonts w:ascii="Cambria Math" w:hAnsi="Cambria Math"/>
              </w:rPr>
              <m:t>p</m:t>
            </m:r>
          </m:e>
          <m:sub>
            <m:r>
              <w:rPr>
                <w:rFonts w:ascii="Cambria Math" w:hAnsi="Cambria Math"/>
              </w:rPr>
              <m:t>T0</m:t>
            </m:r>
          </m:sub>
        </m:sSub>
        <m:r>
          <w:rPr>
            <w:rFonts w:ascii="Cambria Math" w:hAnsi="Cambria Math"/>
          </w:rPr>
          <m:t>(x</m:t>
        </m:r>
        <w:proofErr w:type="gramStart"/>
        <m:r>
          <w:rPr>
            <w:rFonts w:ascii="Cambria Math" w:hAnsi="Cambria Math"/>
          </w:rPr>
          <m:t>,y</m:t>
        </m:r>
        <w:proofErr w:type="gramEnd"/>
        <m:r>
          <w:rPr>
            <w:rFonts w:ascii="Cambria Math" w:hAnsi="Cambria Math"/>
          </w:rPr>
          <m:t>)</m:t>
        </m:r>
      </m:oMath>
      <w:r>
        <w:t xml:space="preserve"> and </w:t>
      </w:r>
      <m:oMath>
        <m:sSub>
          <m:sSubPr>
            <m:ctrlPr>
              <w:rPr>
                <w:rFonts w:ascii="Cambria Math" w:hAnsi="Cambria Math"/>
                <w:i/>
              </w:rPr>
            </m:ctrlPr>
          </m:sSubPr>
          <m:e>
            <m:r>
              <w:rPr>
                <w:rFonts w:ascii="Cambria Math" w:hAnsi="Cambria Math"/>
              </w:rPr>
              <m:t>p</m:t>
            </m:r>
          </m:e>
          <m:sub>
            <m:r>
              <w:rPr>
                <w:rFonts w:ascii="Cambria Math" w:hAnsi="Cambria Math"/>
              </w:rPr>
              <m:t>T1</m:t>
            </m:r>
          </m:sub>
        </m:sSub>
        <m:r>
          <w:rPr>
            <w:rFonts w:ascii="Cambria Math" w:hAnsi="Cambria Math"/>
          </w:rPr>
          <m:t>(x,y)</m:t>
        </m:r>
      </m:oMath>
      <w:r>
        <w:t>.</w:t>
      </w:r>
    </w:p>
    <w:p w14:paraId="3C2C0279" w14:textId="77777777" w:rsidR="00FE6DF3" w:rsidRDefault="00FE6DF3" w:rsidP="00FE6DF3">
      <w:r>
        <w:t>Consequently, two sets of vector information need to be coded for a DBBP block. The assumption behind this approach is that a texture block is typically segmented into foreground and background based on the collocated depth block. These two depth layers can then be compensated independently by their own sets of motion or disparity vectors.</w:t>
      </w:r>
    </w:p>
    <w:p w14:paraId="7F67BB43" w14:textId="77777777" w:rsidR="00FE6DF3" w:rsidRDefault="00FE6DF3" w:rsidP="00FE6DF3">
      <w:pPr>
        <w:pStyle w:val="berschrift2"/>
      </w:pPr>
      <w:r>
        <w:t>Merging of Prediction Signals</w:t>
      </w:r>
    </w:p>
    <w:p w14:paraId="4987FB57" w14:textId="77777777" w:rsidR="00FE6DF3" w:rsidRDefault="00FE6DF3" w:rsidP="00FE6DF3">
      <w:r w:rsidRPr="00C328A4">
        <w:t xml:space="preserve">After having generated two full-size prediction signals </w:t>
      </w:r>
      <m:oMath>
        <m:sSub>
          <m:sSubPr>
            <m:ctrlPr>
              <w:rPr>
                <w:rFonts w:ascii="Cambria Math" w:hAnsi="Cambria Math"/>
                <w:i/>
              </w:rPr>
            </m:ctrlPr>
          </m:sSubPr>
          <m:e>
            <m:r>
              <w:rPr>
                <w:rFonts w:ascii="Cambria Math" w:hAnsi="Cambria Math"/>
              </w:rPr>
              <m:t>p</m:t>
            </m:r>
          </m:e>
          <m:sub>
            <m:r>
              <w:rPr>
                <w:rFonts w:ascii="Cambria Math" w:hAnsi="Cambria Math"/>
              </w:rPr>
              <m:t>T0</m:t>
            </m:r>
          </m:sub>
        </m:sSub>
        <m:r>
          <w:rPr>
            <w:rFonts w:ascii="Cambria Math" w:hAnsi="Cambria Math"/>
          </w:rPr>
          <m:t>(x</m:t>
        </m:r>
        <w:proofErr w:type="gramStart"/>
        <m:r>
          <w:rPr>
            <w:rFonts w:ascii="Cambria Math" w:hAnsi="Cambria Math"/>
          </w:rPr>
          <m:t>,y</m:t>
        </m:r>
        <w:proofErr w:type="gramEnd"/>
        <m:r>
          <w:rPr>
            <w:rFonts w:ascii="Cambria Math" w:hAnsi="Cambria Math"/>
          </w:rPr>
          <m:t>)</m:t>
        </m:r>
      </m:oMath>
      <w:r>
        <w:t xml:space="preserve"> and </w:t>
      </w:r>
      <m:oMath>
        <m:sSub>
          <m:sSubPr>
            <m:ctrlPr>
              <w:rPr>
                <w:rFonts w:ascii="Cambria Math" w:hAnsi="Cambria Math"/>
                <w:i/>
              </w:rPr>
            </m:ctrlPr>
          </m:sSubPr>
          <m:e>
            <m:r>
              <w:rPr>
                <w:rFonts w:ascii="Cambria Math" w:hAnsi="Cambria Math"/>
              </w:rPr>
              <m:t>p</m:t>
            </m:r>
          </m:e>
          <m:sub>
            <m:r>
              <w:rPr>
                <w:rFonts w:ascii="Cambria Math" w:hAnsi="Cambria Math"/>
              </w:rPr>
              <m:t>T1</m:t>
            </m:r>
          </m:sub>
        </m:sSub>
        <m:r>
          <w:rPr>
            <w:rFonts w:ascii="Cambria Math" w:hAnsi="Cambria Math"/>
          </w:rPr>
          <m:t>(x,y)</m:t>
        </m:r>
      </m:oMath>
      <w:r w:rsidRPr="00C328A4">
        <w:t xml:space="preserve"> for a DBBP-coded block, the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(x,y)</m:t>
        </m:r>
      </m:oMath>
      <w:r w:rsidRPr="006C2A55">
        <w:t xml:space="preserve"> </w:t>
      </w:r>
      <w:r w:rsidRPr="00C328A4">
        <w:t xml:space="preserve"> is used to merge these into the final prediction signal </w:t>
      </w:r>
      <m:oMath>
        <m:sSub>
          <m:sSubPr>
            <m:ctrlPr>
              <w:rPr>
                <w:rFonts w:ascii="Cambria Math" w:hAnsi="Cambria Math"/>
                <w:i/>
              </w:rPr>
            </m:ctrlPr>
          </m:sSubPr>
          <m:e>
            <m:r>
              <w:rPr>
                <w:rFonts w:ascii="Cambria Math" w:hAnsi="Cambria Math"/>
              </w:rPr>
              <m:t>p</m:t>
            </m:r>
          </m:e>
          <m:sub>
            <m:r>
              <w:rPr>
                <w:rFonts w:ascii="Cambria Math" w:hAnsi="Cambria Math"/>
              </w:rPr>
              <m:t>T</m:t>
            </m:r>
          </m:sub>
        </m:sSub>
        <m:r>
          <w:rPr>
            <w:rFonts w:ascii="Cambria Math" w:hAnsi="Cambria Math"/>
          </w:rPr>
          <m:t>(x,y)</m:t>
        </m:r>
      </m:oMath>
      <w:r>
        <w:t xml:space="preserve"> </w:t>
      </w:r>
      <w:r w:rsidRPr="00C328A4">
        <w:t xml:space="preserve"> for the current texture CTB.</w:t>
      </w:r>
    </w:p>
    <w:p w14:paraId="00C21825" w14:textId="77777777" w:rsidR="00FE6DF3" w:rsidRPr="00A22CB3" w:rsidRDefault="00A114E1" w:rsidP="00FE6DF3">
      <m:oMathPara>
        <m:oMath>
          <m:sSub>
            <m:sSubPr>
              <m:ctrlPr>
                <w:rPr>
                  <w:rFonts w:ascii="Cambria Math" w:hAnsi="Cambria Math"/>
                  <w:i/>
                </w:rPr>
              </m:ctrlPr>
            </m:sSubPr>
            <m:e>
              <m:r>
                <w:rPr>
                  <w:rFonts w:ascii="Cambria Math" w:hAnsi="Cambria Math"/>
                </w:rPr>
                <m:t>p</m:t>
              </m:r>
            </m:e>
            <m:sub>
              <m:r>
                <w:rPr>
                  <w:rFonts w:ascii="Cambria Math" w:hAnsi="Cambria Math"/>
                </w:rPr>
                <m:t>T</m:t>
              </m:r>
            </m:sub>
          </m:sSub>
          <m:d>
            <m:dPr>
              <m:ctrlPr>
                <w:rPr>
                  <w:rFonts w:ascii="Cambria Math" w:hAnsi="Cambria Math"/>
                  <w:i/>
                </w:rPr>
              </m:ctrlPr>
            </m:dPr>
            <m:e>
              <m:r>
                <w:rPr>
                  <w:rFonts w:ascii="Cambria Math" w:hAnsi="Cambria Math"/>
                </w:rPr>
                <m:t>x,y</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p</m:t>
                      </m:r>
                    </m:e>
                    <m:sub>
                      <m:r>
                        <w:rPr>
                          <w:rFonts w:ascii="Cambria Math" w:hAnsi="Cambria Math"/>
                        </w:rPr>
                        <m:t>T0</m:t>
                      </m:r>
                    </m:sub>
                  </m:sSub>
                  <m:d>
                    <m:dPr>
                      <m:ctrlPr>
                        <w:rPr>
                          <w:rFonts w:ascii="Cambria Math" w:hAnsi="Cambria Math"/>
                          <w:i/>
                        </w:rPr>
                      </m:ctrlPr>
                    </m:dPr>
                    <m:e>
                      <m:r>
                        <w:rPr>
                          <w:rFonts w:ascii="Cambria Math" w:hAnsi="Cambria Math"/>
                        </w:rPr>
                        <m:t>x,y</m:t>
                      </m:r>
                    </m:e>
                  </m:d>
                  <m:r>
                    <w:rPr>
                      <w:rFonts w:ascii="Cambria Math" w:hAnsi="Cambria Math"/>
                    </w:rPr>
                    <m:t xml:space="preserve">,  </m:t>
                  </m:r>
                  <m:r>
                    <m:rPr>
                      <m:nor/>
                    </m:rPr>
                    <w:rPr>
                      <w:rFonts w:ascii="Cambria Math" w:hAnsi="Cambria Math"/>
                    </w:rPr>
                    <m:t>if</m:t>
                  </m:r>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x,y</m:t>
                      </m:r>
                    </m:e>
                  </m:d>
                  <m:r>
                    <w:rPr>
                      <w:rFonts w:ascii="Cambria Math" w:hAnsi="Cambria Math"/>
                    </w:rPr>
                    <m:t>=1</m:t>
                  </m:r>
                </m:e>
                <m:e>
                  <m:sSub>
                    <m:sSubPr>
                      <m:ctrlPr>
                        <w:rPr>
                          <w:rFonts w:ascii="Cambria Math" w:hAnsi="Cambria Math"/>
                          <w:i/>
                        </w:rPr>
                      </m:ctrlPr>
                    </m:sSubPr>
                    <m:e>
                      <m:r>
                        <w:rPr>
                          <w:rFonts w:ascii="Cambria Math" w:hAnsi="Cambria Math"/>
                        </w:rPr>
                        <m:t>p</m:t>
                      </m:r>
                    </m:e>
                    <m:sub>
                      <m:r>
                        <w:rPr>
                          <w:rFonts w:ascii="Cambria Math" w:hAnsi="Cambria Math"/>
                        </w:rPr>
                        <m:t>T1</m:t>
                      </m:r>
                    </m:sub>
                  </m:sSub>
                  <m:d>
                    <m:dPr>
                      <m:ctrlPr>
                        <w:rPr>
                          <w:rFonts w:ascii="Cambria Math" w:hAnsi="Cambria Math"/>
                          <w:i/>
                        </w:rPr>
                      </m:ctrlPr>
                    </m:dPr>
                    <m:e>
                      <m:r>
                        <w:rPr>
                          <w:rFonts w:ascii="Cambria Math" w:hAnsi="Cambria Math"/>
                        </w:rPr>
                        <m:t>x,y</m:t>
                      </m:r>
                    </m:e>
                  </m:d>
                  <m:r>
                    <w:rPr>
                      <w:rFonts w:ascii="Cambria Math" w:hAnsi="Cambria Math"/>
                    </w:rPr>
                    <m:t xml:space="preserve">,           </m:t>
                  </m:r>
                  <m:r>
                    <m:rPr>
                      <m:nor/>
                    </m:rPr>
                    <w:rPr>
                      <w:rFonts w:ascii="Cambria Math" w:hAnsi="Cambria Math"/>
                    </w:rPr>
                    <m:t>otherwise</m:t>
                  </m:r>
                </m:e>
              </m:eqArr>
              <m:r>
                <w:rPr>
                  <w:rFonts w:ascii="Cambria Math" w:hAnsi="Cambria Math"/>
                </w:rPr>
                <m:t xml:space="preserve">  </m:t>
              </m:r>
              <m:r>
                <m:rPr>
                  <m:sty m:val="p"/>
                </m:rPr>
                <w:rPr>
                  <w:rFonts w:ascii="Cambria Math" w:hAnsi="Cambria Math"/>
                </w:rPr>
                <m:t xml:space="preserve">   , </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 xml:space="preserve"> ∈[0,2</m:t>
              </m:r>
              <m:r>
                <w:rPr>
                  <w:rFonts w:ascii="Cambria Math" w:hAnsi="Cambria Math"/>
                </w:rPr>
                <m:t>N</m:t>
              </m:r>
              <m:r>
                <m:rPr>
                  <m:sty m:val="p"/>
                </m:rPr>
                <w:rPr>
                  <w:rFonts w:ascii="Cambria Math" w:hAnsi="Cambria Math"/>
                </w:rPr>
                <m:t>-1]</m:t>
              </m:r>
              <m:r>
                <w:rPr>
                  <w:rFonts w:ascii="Cambria Math" w:hAnsi="Cambria Math"/>
                </w:rPr>
                <m:t xml:space="preserve">  </m:t>
              </m:r>
            </m:e>
          </m:d>
        </m:oMath>
      </m:oMathPara>
    </w:p>
    <w:p w14:paraId="3124E742" w14:textId="77777777" w:rsidR="00FE6DF3" w:rsidRDefault="00FE6DF3" w:rsidP="00FE6DF3">
      <w:r w:rsidRPr="00A22CB3">
        <w:t xml:space="preserve">By merging the two prediction signals, shape information from the depth map allows to independently compensate foreground and background objects in the same texture </w:t>
      </w:r>
      <w:r>
        <w:t>block</w:t>
      </w:r>
      <w:r w:rsidRPr="00A22CB3">
        <w:t xml:space="preserve">. At the same time, DBBP does not require pixel-wise motion/disparity compensation. Memory access to the reference buffers is always regular (block-based) for DBBP-coded blocks in contrast to approaches like VSP. Moreover, DBBP </w:t>
      </w:r>
      <w:r w:rsidRPr="00A22CB3">
        <w:lastRenderedPageBreak/>
        <w:t>always uses full-size blocks for compensation. This is preferable with respect to complexity, because of the higher probability of finding the data in the memory cache.</w:t>
      </w:r>
    </w:p>
    <w:p w14:paraId="6FC8A212" w14:textId="77777777" w:rsidR="00FE6DF3" w:rsidRDefault="00FE6DF3" w:rsidP="00FE6DF3">
      <w:pPr>
        <w:keepNext/>
        <w:jc w:val="center"/>
      </w:pPr>
      <w:r>
        <w:rPr>
          <w:noProof/>
          <w:lang w:val="de-DE" w:eastAsia="de-DE"/>
        </w:rPr>
        <w:drawing>
          <wp:inline distT="0" distB="0" distL="0" distR="0" wp14:anchorId="568EAD0F" wp14:editId="3A91EA0C">
            <wp:extent cx="4555007" cy="1934608"/>
            <wp:effectExtent l="0" t="0" r="0" b="0"/>
            <wp:docPr id="31" name="Bild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aeger:Desktop:fig2.pn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4555007" cy="1934608"/>
                    </a:xfrm>
                    <a:prstGeom prst="rect">
                      <a:avLst/>
                    </a:prstGeom>
                    <a:noFill/>
                    <a:ln>
                      <a:noFill/>
                    </a:ln>
                  </pic:spPr>
                </pic:pic>
              </a:graphicData>
            </a:graphic>
          </wp:inline>
        </w:drawing>
      </w:r>
    </w:p>
    <w:p w14:paraId="57043D1C" w14:textId="431A2A74" w:rsidR="001F2594" w:rsidRDefault="00FE6DF3" w:rsidP="00C93B5E">
      <w:pPr>
        <w:pStyle w:val="Beschriftung"/>
        <w:jc w:val="center"/>
      </w:pPr>
      <w:r>
        <w:t xml:space="preserve">Figure </w:t>
      </w:r>
      <w:r>
        <w:fldChar w:fldCharType="begin"/>
      </w:r>
      <w:r>
        <w:instrText xml:space="preserve"> SEQ Figure \* ARABIC </w:instrText>
      </w:r>
      <w:r>
        <w:fldChar w:fldCharType="separate"/>
      </w:r>
      <w:r>
        <w:rPr>
          <w:noProof/>
        </w:rPr>
        <w:t>2</w:t>
      </w:r>
      <w:r>
        <w:fldChar w:fldCharType="end"/>
      </w:r>
      <w:r>
        <w:t xml:space="preserve">: </w:t>
      </w:r>
      <w:r w:rsidRPr="00421609">
        <w:t xml:space="preserve">DBBP merging process: For each of the two decoded motion parameters a </w:t>
      </w:r>
      <m:oMath>
        <m:r>
          <m:rPr>
            <m:sty m:val="bi"/>
          </m:rPr>
          <w:rPr>
            <w:rFonts w:ascii="Cambria Math" w:hAnsi="Cambria Math"/>
          </w:rPr>
          <m:t>2</m:t>
        </m:r>
        <m:r>
          <m:rPr>
            <m:sty m:val="bi"/>
          </m:rPr>
          <w:rPr>
            <w:rFonts w:ascii="Cambria Math" w:hAnsi="Cambria Math"/>
          </w:rPr>
          <m:t>Nx</m:t>
        </m:r>
        <m:r>
          <m:rPr>
            <m:sty m:val="bi"/>
          </m:rPr>
          <w:rPr>
            <w:rFonts w:ascii="Cambria Math" w:hAnsi="Cambria Math"/>
          </w:rPr>
          <m:t>2</m:t>
        </m:r>
        <m:r>
          <m:rPr>
            <m:sty m:val="bi"/>
          </m:rPr>
          <w:rPr>
            <w:rFonts w:ascii="Cambria Math" w:hAnsi="Cambria Math"/>
          </w:rPr>
          <m:t>N</m:t>
        </m:r>
      </m:oMath>
      <w:r w:rsidRPr="00421609">
        <w:t xml:space="preserve"> motion compensation is performed. The resulting prediction signals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T</m:t>
            </m:r>
            <m:r>
              <m:rPr>
                <m:sty m:val="bi"/>
              </m:rPr>
              <w:rPr>
                <w:rFonts w:ascii="Cambria Math" w:hAnsi="Cambria Math"/>
              </w:rPr>
              <m:t>0</m:t>
            </m:r>
          </m:sub>
        </m:sSub>
        <m:r>
          <m:rPr>
            <m:sty m:val="bi"/>
          </m:rPr>
          <w:rPr>
            <w:rFonts w:ascii="Cambria Math" w:hAnsi="Cambria Math"/>
          </w:rPr>
          <m:t>(x</m:t>
        </m:r>
        <w:proofErr w:type="gramStart"/>
        <m:r>
          <m:rPr>
            <m:sty m:val="bi"/>
          </m:rPr>
          <w:rPr>
            <w:rFonts w:ascii="Cambria Math" w:hAnsi="Cambria Math"/>
          </w:rPr>
          <m:t>,y</m:t>
        </m:r>
        <w:proofErr w:type="gramEnd"/>
        <m:r>
          <m:rPr>
            <m:sty m:val="bi"/>
          </m:rPr>
          <w:rPr>
            <w:rFonts w:ascii="Cambria Math" w:hAnsi="Cambria Math"/>
          </w:rPr>
          <m:t>)</m:t>
        </m:r>
      </m:oMath>
      <w:r w:rsidRPr="00421609">
        <w:t xml:space="preserve"> and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T</m:t>
            </m:r>
            <m:r>
              <m:rPr>
                <m:sty m:val="bi"/>
              </m:rPr>
              <w:rPr>
                <w:rFonts w:ascii="Cambria Math" w:hAnsi="Cambria Math"/>
              </w:rPr>
              <m:t>1</m:t>
            </m:r>
          </m:sub>
        </m:sSub>
        <m:r>
          <m:rPr>
            <m:sty m:val="bi"/>
          </m:rPr>
          <w:rPr>
            <w:rFonts w:ascii="Cambria Math" w:hAnsi="Cambria Math"/>
          </w:rPr>
          <m:t>(x,y)</m:t>
        </m:r>
      </m:oMath>
      <w:r w:rsidRPr="00421609">
        <w:t xml:space="preserve"> are combined using the DBBP mask </w:t>
      </w:r>
      <m:oMath>
        <m:sSub>
          <m:sSubPr>
            <m:ctrlPr>
              <w:rPr>
                <w:rFonts w:ascii="Cambria Math" w:hAnsi="Cambria Math"/>
                <w:i/>
              </w:rPr>
            </m:ctrlPr>
          </m:sSubPr>
          <m:e>
            <m:r>
              <m:rPr>
                <m:sty m:val="bi"/>
              </m:rPr>
              <w:rPr>
                <w:rFonts w:ascii="Cambria Math" w:hAnsi="Cambria Math"/>
              </w:rPr>
              <m:t>m</m:t>
            </m:r>
          </m:e>
          <m:sub>
            <m:r>
              <m:rPr>
                <m:sty m:val="bi"/>
              </m:rPr>
              <w:rPr>
                <w:rFonts w:ascii="Cambria Math" w:hAnsi="Cambria Math"/>
              </w:rPr>
              <m:t>D</m:t>
            </m:r>
          </m:sub>
        </m:sSub>
        <m:r>
          <m:rPr>
            <m:sty m:val="bi"/>
          </m:rPr>
          <w:rPr>
            <w:rFonts w:ascii="Cambria Math" w:hAnsi="Cambria Math"/>
          </w:rPr>
          <m:t>(x,y)</m:t>
        </m:r>
      </m:oMath>
      <w:r w:rsidRPr="00421609">
        <w:t>.</w:t>
      </w:r>
    </w:p>
    <w:p w14:paraId="39987D0F" w14:textId="032C8CCC" w:rsidR="00D60773" w:rsidRPr="005B217D" w:rsidRDefault="00D60773" w:rsidP="00D60773">
      <w:pPr>
        <w:pStyle w:val="berschrift1"/>
        <w:rPr>
          <w:lang w:val="en-CA"/>
        </w:rPr>
      </w:pPr>
      <w:r>
        <w:rPr>
          <w:lang w:val="en-CA" w:eastAsia="ja-JP"/>
        </w:rPr>
        <w:t>Sub-PU Storage of Disparity Vectors in VSP</w:t>
      </w:r>
    </w:p>
    <w:p w14:paraId="2A0272EE" w14:textId="000F0CEE" w:rsidR="00D60773" w:rsidRDefault="00D60773" w:rsidP="00D60773">
      <w:pPr>
        <w:rPr>
          <w:lang w:val="en-CA" w:eastAsia="ja-JP"/>
        </w:rPr>
      </w:pPr>
      <w:r>
        <w:rPr>
          <w:lang w:val="en-CA" w:eastAsia="ja-JP"/>
        </w:rPr>
        <w:t>In JCT3V-G0148, it was</w:t>
      </w:r>
      <w:r>
        <w:rPr>
          <w:rFonts w:hint="eastAsia"/>
          <w:lang w:val="en-CA" w:eastAsia="ja-JP"/>
        </w:rPr>
        <w:t xml:space="preserve"> proposed to store the disparity parameters (</w:t>
      </w:r>
      <w:r>
        <w:rPr>
          <w:rFonts w:hint="eastAsia"/>
          <w:szCs w:val="22"/>
          <w:lang w:val="en-CA" w:eastAsia="ja-JP"/>
        </w:rPr>
        <w:t>the red vectors in</w:t>
      </w:r>
      <w:r>
        <w:rPr>
          <w:szCs w:val="22"/>
          <w:lang w:val="en-CA" w:eastAsia="ja-JP"/>
        </w:rPr>
        <w:t xml:space="preserve"> </w:t>
      </w:r>
      <w:r>
        <w:rPr>
          <w:szCs w:val="22"/>
          <w:lang w:val="en-CA" w:eastAsia="ja-JP"/>
        </w:rPr>
        <w:fldChar w:fldCharType="begin"/>
      </w:r>
      <w:r>
        <w:rPr>
          <w:szCs w:val="22"/>
          <w:lang w:val="en-CA" w:eastAsia="ja-JP"/>
        </w:rPr>
        <w:instrText xml:space="preserve"> REF _Ref376444270 \h </w:instrText>
      </w:r>
      <w:r>
        <w:rPr>
          <w:szCs w:val="22"/>
          <w:lang w:val="en-CA" w:eastAsia="ja-JP"/>
        </w:rPr>
      </w:r>
      <w:r>
        <w:rPr>
          <w:szCs w:val="22"/>
          <w:lang w:val="en-CA" w:eastAsia="ja-JP"/>
        </w:rPr>
        <w:fldChar w:fldCharType="separate"/>
      </w:r>
      <w:r w:rsidRPr="00E8317A">
        <w:rPr>
          <w:b/>
          <w:sz w:val="21"/>
          <w:szCs w:val="21"/>
        </w:rPr>
        <w:t xml:space="preserve">Figure </w:t>
      </w:r>
      <w:r>
        <w:rPr>
          <w:b/>
          <w:noProof/>
          <w:sz w:val="21"/>
          <w:szCs w:val="21"/>
        </w:rPr>
        <w:t>3</w:t>
      </w:r>
      <w:r>
        <w:rPr>
          <w:szCs w:val="22"/>
          <w:lang w:val="en-CA" w:eastAsia="ja-JP"/>
        </w:rPr>
        <w:fldChar w:fldCharType="end"/>
      </w:r>
      <w:r>
        <w:rPr>
          <w:szCs w:val="22"/>
          <w:lang w:val="en-CA" w:eastAsia="ja-JP"/>
        </w:rPr>
        <w:fldChar w:fldCharType="begin"/>
      </w:r>
      <w:r>
        <w:rPr>
          <w:szCs w:val="22"/>
          <w:lang w:val="en-CA" w:eastAsia="ja-JP"/>
        </w:rPr>
        <w:instrText xml:space="preserve"> REF _Ref256688808 \h </w:instrText>
      </w:r>
      <w:r>
        <w:rPr>
          <w:szCs w:val="22"/>
          <w:lang w:val="en-CA" w:eastAsia="ja-JP"/>
        </w:rPr>
      </w:r>
      <w:r>
        <w:rPr>
          <w:szCs w:val="22"/>
          <w:lang w:val="en-CA" w:eastAsia="ja-JP"/>
        </w:rPr>
        <w:fldChar w:fldCharType="end"/>
      </w:r>
      <w:r>
        <w:rPr>
          <w:rFonts w:hint="eastAsia"/>
          <w:szCs w:val="22"/>
          <w:lang w:val="en-CA" w:eastAsia="ja-JP"/>
        </w:rPr>
        <w:t>)</w:t>
      </w:r>
      <w:r>
        <w:rPr>
          <w:rFonts w:hint="eastAsia"/>
          <w:lang w:val="en-CA" w:eastAsia="ja-JP"/>
        </w:rPr>
        <w:t xml:space="preserve">, which are actually utilized for </w:t>
      </w:r>
      <w:r>
        <w:rPr>
          <w:lang w:val="en-CA" w:eastAsia="ja-JP"/>
        </w:rPr>
        <w:t>prediction</w:t>
      </w:r>
      <w:r>
        <w:rPr>
          <w:rFonts w:hint="eastAsia"/>
          <w:lang w:val="en-CA" w:eastAsia="ja-JP"/>
        </w:rPr>
        <w:t xml:space="preserve">, in the motion storage instead of </w:t>
      </w:r>
      <w:r>
        <w:rPr>
          <w:lang w:val="en-CA" w:eastAsia="ja-JP"/>
        </w:rPr>
        <w:t>those</w:t>
      </w:r>
      <w:r>
        <w:rPr>
          <w:rFonts w:hint="eastAsia"/>
          <w:lang w:val="en-CA" w:eastAsia="ja-JP"/>
        </w:rPr>
        <w:t xml:space="preserve"> disparity </w:t>
      </w:r>
      <w:r>
        <w:rPr>
          <w:lang w:val="en-CA" w:eastAsia="ja-JP"/>
        </w:rPr>
        <w:t>parameter</w:t>
      </w:r>
      <w:r>
        <w:rPr>
          <w:rFonts w:hint="eastAsia"/>
          <w:lang w:val="en-CA" w:eastAsia="ja-JP"/>
        </w:rPr>
        <w:t>s</w:t>
      </w:r>
      <w:r>
        <w:rPr>
          <w:rFonts w:hint="eastAsia"/>
          <w:szCs w:val="22"/>
          <w:lang w:val="en-CA" w:eastAsia="ja-JP"/>
        </w:rPr>
        <w:t xml:space="preserve"> (the light blue vector in</w:t>
      </w:r>
      <w:r>
        <w:rPr>
          <w:szCs w:val="22"/>
          <w:lang w:val="en-CA" w:eastAsia="ja-JP"/>
        </w:rPr>
        <w:t xml:space="preserve"> </w:t>
      </w:r>
      <w:r>
        <w:rPr>
          <w:szCs w:val="22"/>
          <w:lang w:val="en-CA" w:eastAsia="ja-JP"/>
        </w:rPr>
        <w:fldChar w:fldCharType="begin"/>
      </w:r>
      <w:r>
        <w:rPr>
          <w:szCs w:val="22"/>
          <w:lang w:val="en-CA" w:eastAsia="ja-JP"/>
        </w:rPr>
        <w:instrText xml:space="preserve"> REF _Ref376444270 \h </w:instrText>
      </w:r>
      <w:r>
        <w:rPr>
          <w:szCs w:val="22"/>
          <w:lang w:val="en-CA" w:eastAsia="ja-JP"/>
        </w:rPr>
      </w:r>
      <w:r>
        <w:rPr>
          <w:szCs w:val="22"/>
          <w:lang w:val="en-CA" w:eastAsia="ja-JP"/>
        </w:rPr>
        <w:fldChar w:fldCharType="separate"/>
      </w:r>
      <w:r w:rsidRPr="00E8317A">
        <w:rPr>
          <w:b/>
          <w:sz w:val="21"/>
          <w:szCs w:val="21"/>
        </w:rPr>
        <w:t xml:space="preserve">Figure </w:t>
      </w:r>
      <w:r>
        <w:rPr>
          <w:b/>
          <w:noProof/>
          <w:sz w:val="21"/>
          <w:szCs w:val="21"/>
        </w:rPr>
        <w:t>3</w:t>
      </w:r>
      <w:r>
        <w:rPr>
          <w:szCs w:val="22"/>
          <w:lang w:val="en-CA" w:eastAsia="ja-JP"/>
        </w:rPr>
        <w:fldChar w:fldCharType="end"/>
      </w:r>
      <w:r>
        <w:rPr>
          <w:rFonts w:hint="eastAsia"/>
          <w:szCs w:val="22"/>
          <w:lang w:val="en-CA" w:eastAsia="ja-JP"/>
        </w:rPr>
        <w:t>)</w:t>
      </w:r>
      <w:r>
        <w:rPr>
          <w:rFonts w:hint="eastAsia"/>
          <w:lang w:val="en-CA" w:eastAsia="ja-JP"/>
        </w:rPr>
        <w:t xml:space="preserve">, which are utilized to fetch </w:t>
      </w:r>
      <w:r>
        <w:rPr>
          <w:lang w:val="en-CA" w:eastAsia="ja-JP"/>
        </w:rPr>
        <w:t xml:space="preserve">the </w:t>
      </w:r>
      <w:r>
        <w:rPr>
          <w:rFonts w:hint="eastAsia"/>
          <w:lang w:val="en-CA" w:eastAsia="ja-JP"/>
        </w:rPr>
        <w:t>virtual depth m</w:t>
      </w:r>
      <w:r w:rsidRPr="00E8317A">
        <w:rPr>
          <w:rFonts w:hint="eastAsia"/>
          <w:szCs w:val="22"/>
          <w:lang w:val="en-CA" w:eastAsia="ja-JP"/>
        </w:rPr>
        <w:t xml:space="preserve">ap as shown in </w:t>
      </w:r>
      <w:r w:rsidRPr="00E8317A">
        <w:rPr>
          <w:szCs w:val="22"/>
          <w:lang w:val="en-CA" w:eastAsia="ja-JP"/>
        </w:rPr>
        <w:fldChar w:fldCharType="begin"/>
      </w:r>
      <w:r w:rsidRPr="00E8317A">
        <w:rPr>
          <w:szCs w:val="22"/>
          <w:lang w:val="en-CA" w:eastAsia="ja-JP"/>
        </w:rPr>
        <w:instrText xml:space="preserve"> </w:instrText>
      </w:r>
      <w:r w:rsidRPr="00E8317A">
        <w:rPr>
          <w:rFonts w:hint="eastAsia"/>
          <w:szCs w:val="22"/>
          <w:lang w:val="en-CA" w:eastAsia="ja-JP"/>
        </w:rPr>
        <w:instrText>REF _Ref376444270 \h</w:instrText>
      </w:r>
      <w:r w:rsidRPr="00E8317A">
        <w:rPr>
          <w:szCs w:val="22"/>
          <w:lang w:val="en-CA" w:eastAsia="ja-JP"/>
        </w:rPr>
        <w:instrText xml:space="preserve">  \* MERGEFORMAT </w:instrText>
      </w:r>
      <w:r w:rsidRPr="00E8317A">
        <w:rPr>
          <w:szCs w:val="22"/>
          <w:lang w:val="en-CA" w:eastAsia="ja-JP"/>
        </w:rPr>
      </w:r>
      <w:r w:rsidRPr="00E8317A">
        <w:rPr>
          <w:szCs w:val="22"/>
          <w:lang w:val="en-CA" w:eastAsia="ja-JP"/>
        </w:rPr>
        <w:fldChar w:fldCharType="separate"/>
      </w:r>
      <w:r w:rsidRPr="00D60773">
        <w:rPr>
          <w:szCs w:val="22"/>
        </w:rPr>
        <w:t xml:space="preserve">Figure </w:t>
      </w:r>
      <w:r w:rsidRPr="00D60773">
        <w:rPr>
          <w:noProof/>
          <w:szCs w:val="22"/>
        </w:rPr>
        <w:t>3</w:t>
      </w:r>
      <w:r w:rsidRPr="00E8317A">
        <w:rPr>
          <w:szCs w:val="22"/>
          <w:lang w:val="en-CA" w:eastAsia="ja-JP"/>
        </w:rPr>
        <w:fldChar w:fldCharType="end"/>
      </w:r>
      <w:r w:rsidRPr="00E8317A">
        <w:rPr>
          <w:rFonts w:hint="eastAsia"/>
          <w:szCs w:val="22"/>
          <w:lang w:val="en-CA" w:eastAsia="ja-JP"/>
        </w:rPr>
        <w:t xml:space="preserve">. The stored </w:t>
      </w:r>
      <w:r>
        <w:rPr>
          <w:rFonts w:hint="eastAsia"/>
          <w:lang w:val="en-CA" w:eastAsia="ja-JP"/>
        </w:rPr>
        <w:t>disparity parameters are subjected to the other processes including de-blocking filter, AMVP, TMVP, NBDV derivation, and MPI as specified in the current WD.</w:t>
      </w:r>
    </w:p>
    <w:p w14:paraId="3AFFDD11" w14:textId="252C6A2C" w:rsidR="00D60773" w:rsidRDefault="00D60773" w:rsidP="00D60773">
      <w:pPr>
        <w:jc w:val="center"/>
        <w:rPr>
          <w:lang w:val="en-CA" w:eastAsia="ja-JP"/>
        </w:rPr>
      </w:pPr>
      <w:r>
        <w:rPr>
          <w:noProof/>
          <w:lang w:val="de-DE" w:eastAsia="de-DE"/>
        </w:rPr>
        <w:drawing>
          <wp:inline distT="0" distB="0" distL="0" distR="0" wp14:anchorId="735C391E" wp14:editId="75CF1A2F">
            <wp:extent cx="2014855" cy="959485"/>
            <wp:effectExtent l="0" t="0" r="0" b="0"/>
            <wp:docPr id="28" name="Bild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14855" cy="959485"/>
                    </a:xfrm>
                    <a:prstGeom prst="rect">
                      <a:avLst/>
                    </a:prstGeom>
                    <a:noFill/>
                    <a:ln>
                      <a:noFill/>
                    </a:ln>
                  </pic:spPr>
                </pic:pic>
              </a:graphicData>
            </a:graphic>
          </wp:inline>
        </w:drawing>
      </w:r>
      <w:r w:rsidRPr="00E8317A">
        <w:rPr>
          <w:rFonts w:hint="eastAsia"/>
          <w:lang w:val="en-CA" w:eastAsia="ja-JP"/>
        </w:rPr>
        <w:t xml:space="preserve"> </w:t>
      </w:r>
    </w:p>
    <w:p w14:paraId="04D0AF65" w14:textId="77777777" w:rsidR="00D60773" w:rsidRDefault="00D60773" w:rsidP="00D60773">
      <w:pPr>
        <w:jc w:val="center"/>
        <w:rPr>
          <w:b/>
          <w:noProof/>
          <w:sz w:val="21"/>
          <w:szCs w:val="21"/>
          <w:lang w:eastAsia="ja-JP"/>
        </w:rPr>
      </w:pPr>
      <w:bookmarkStart w:id="1" w:name="_Ref376444270"/>
      <w:bookmarkStart w:id="2" w:name="_Ref256688768"/>
      <w:r w:rsidRPr="00E8317A">
        <w:rPr>
          <w:b/>
          <w:sz w:val="21"/>
          <w:szCs w:val="21"/>
        </w:rPr>
        <w:t xml:space="preserve">Figure </w:t>
      </w:r>
      <w:r w:rsidRPr="00E8317A">
        <w:rPr>
          <w:b/>
          <w:sz w:val="21"/>
          <w:szCs w:val="21"/>
        </w:rPr>
        <w:fldChar w:fldCharType="begin"/>
      </w:r>
      <w:r w:rsidRPr="00E8317A">
        <w:rPr>
          <w:b/>
          <w:sz w:val="21"/>
          <w:szCs w:val="21"/>
        </w:rPr>
        <w:instrText xml:space="preserve"> SEQ Figure \* ARABIC </w:instrText>
      </w:r>
      <w:r w:rsidRPr="00E8317A">
        <w:rPr>
          <w:b/>
          <w:sz w:val="21"/>
          <w:szCs w:val="21"/>
        </w:rPr>
        <w:fldChar w:fldCharType="separate"/>
      </w:r>
      <w:r>
        <w:rPr>
          <w:b/>
          <w:noProof/>
          <w:sz w:val="21"/>
          <w:szCs w:val="21"/>
        </w:rPr>
        <w:t>3</w:t>
      </w:r>
      <w:r w:rsidRPr="00E8317A">
        <w:rPr>
          <w:b/>
          <w:sz w:val="21"/>
          <w:szCs w:val="21"/>
        </w:rPr>
        <w:fldChar w:fldCharType="end"/>
      </w:r>
      <w:bookmarkEnd w:id="1"/>
      <w:r w:rsidRPr="00E8317A">
        <w:rPr>
          <w:rFonts w:hint="eastAsia"/>
          <w:b/>
          <w:sz w:val="21"/>
          <w:szCs w:val="21"/>
          <w:lang w:eastAsia="ja-JP"/>
        </w:rPr>
        <w:t>: Disparity parameters</w:t>
      </w:r>
      <w:r w:rsidRPr="00E8317A">
        <w:rPr>
          <w:b/>
          <w:noProof/>
          <w:sz w:val="21"/>
          <w:szCs w:val="21"/>
        </w:rPr>
        <w:t xml:space="preserve"> </w:t>
      </w:r>
      <w:r w:rsidRPr="00E8317A">
        <w:rPr>
          <w:rFonts w:hint="eastAsia"/>
          <w:b/>
          <w:noProof/>
          <w:sz w:val="21"/>
          <w:szCs w:val="21"/>
          <w:lang w:eastAsia="ja-JP"/>
        </w:rPr>
        <w:t>stored in motion memory</w:t>
      </w:r>
      <w:bookmarkEnd w:id="2"/>
    </w:p>
    <w:p w14:paraId="5DDB6FE4" w14:textId="1E57A91E" w:rsidR="00C93B5E" w:rsidRDefault="00D60773" w:rsidP="00D60773">
      <w:pPr>
        <w:rPr>
          <w:noProof/>
          <w:szCs w:val="22"/>
          <w:lang w:eastAsia="ja-JP"/>
        </w:rPr>
      </w:pPr>
      <w:r>
        <w:rPr>
          <w:rFonts w:hint="eastAsia"/>
          <w:noProof/>
          <w:szCs w:val="22"/>
          <w:lang w:eastAsia="ja-JP"/>
        </w:rPr>
        <w:t xml:space="preserve">Since the view synthesis </w:t>
      </w:r>
      <w:r>
        <w:rPr>
          <w:noProof/>
          <w:szCs w:val="22"/>
          <w:lang w:eastAsia="ja-JP"/>
        </w:rPr>
        <w:t>prediction process</w:t>
      </w:r>
      <w:r>
        <w:rPr>
          <w:rFonts w:hint="eastAsia"/>
          <w:noProof/>
          <w:szCs w:val="22"/>
          <w:lang w:eastAsia="ja-JP"/>
        </w:rPr>
        <w:t xml:space="preserve"> is performed on sub-PU level as the sub-PU inter-view motion prediction, it was also proposed to </w:t>
      </w:r>
      <w:r>
        <w:rPr>
          <w:noProof/>
          <w:szCs w:val="22"/>
          <w:lang w:eastAsia="ja-JP"/>
        </w:rPr>
        <w:t>merge the processes of</w:t>
      </w:r>
      <w:r>
        <w:rPr>
          <w:rFonts w:hint="eastAsia"/>
          <w:noProof/>
          <w:szCs w:val="22"/>
          <w:lang w:eastAsia="ja-JP"/>
        </w:rPr>
        <w:t xml:space="preserve"> view synthesis prediction </w:t>
      </w:r>
      <w:r>
        <w:rPr>
          <w:noProof/>
          <w:szCs w:val="22"/>
          <w:lang w:eastAsia="ja-JP"/>
        </w:rPr>
        <w:t>and of</w:t>
      </w:r>
      <w:r>
        <w:rPr>
          <w:rFonts w:hint="eastAsia"/>
          <w:noProof/>
          <w:szCs w:val="22"/>
          <w:lang w:eastAsia="ja-JP"/>
        </w:rPr>
        <w:t xml:space="preserve"> sub-PU inter-view motion prediction.</w:t>
      </w:r>
    </w:p>
    <w:p w14:paraId="172F2C21" w14:textId="6D8D813E" w:rsidR="00A233CE" w:rsidRDefault="00A233CE" w:rsidP="00A233CE">
      <w:pPr>
        <w:pStyle w:val="berschrift1"/>
      </w:pPr>
      <w:r>
        <w:t>Simulation Results</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F10582" w:rsidRPr="00F10582" w14:paraId="3D556053" w14:textId="77777777" w:rsidTr="00F10582">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2C6F054F" w14:textId="77777777" w:rsidR="00F10582" w:rsidRPr="00F10582" w:rsidRDefault="00F10582" w:rsidP="00F1058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3A2B7361"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10582">
              <w:rPr>
                <w:rFonts w:ascii="Calibri" w:hAnsi="Calibri"/>
                <w:color w:val="000000"/>
                <w:sz w:val="18"/>
                <w:szCs w:val="18"/>
                <w:lang w:val="de-DE" w:eastAsia="de-DE"/>
              </w:rPr>
              <w:t>video</w:t>
            </w:r>
            <w:proofErr w:type="spellEnd"/>
            <w:r w:rsidRPr="00F10582">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2FF62C40"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10582">
              <w:rPr>
                <w:rFonts w:ascii="Calibri" w:hAnsi="Calibri"/>
                <w:color w:val="000000"/>
                <w:sz w:val="18"/>
                <w:szCs w:val="18"/>
                <w:lang w:val="de-DE" w:eastAsia="de-DE"/>
              </w:rPr>
              <w:t>video</w:t>
            </w:r>
            <w:proofErr w:type="spellEnd"/>
            <w:r w:rsidRPr="00F10582">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120C6F31"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10582">
              <w:rPr>
                <w:rFonts w:ascii="Calibri" w:hAnsi="Calibri"/>
                <w:color w:val="000000"/>
                <w:sz w:val="18"/>
                <w:szCs w:val="18"/>
                <w:lang w:val="de-DE" w:eastAsia="de-DE"/>
              </w:rPr>
              <w:t>video</w:t>
            </w:r>
            <w:proofErr w:type="spellEnd"/>
            <w:r w:rsidRPr="00F10582">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02125969"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10582">
              <w:rPr>
                <w:rFonts w:ascii="Calibri" w:hAnsi="Calibri"/>
                <w:color w:val="000000"/>
                <w:sz w:val="18"/>
                <w:szCs w:val="18"/>
                <w:lang w:val="de-DE" w:eastAsia="de-DE"/>
              </w:rPr>
              <w:t>video</w:t>
            </w:r>
            <w:proofErr w:type="spellEnd"/>
            <w:r w:rsidRPr="00F10582">
              <w:rPr>
                <w:rFonts w:ascii="Calibri" w:hAnsi="Calibri"/>
                <w:color w:val="000000"/>
                <w:sz w:val="18"/>
                <w:szCs w:val="18"/>
                <w:lang w:val="de-DE" w:eastAsia="de-DE"/>
              </w:rPr>
              <w:t xml:space="preserve"> PSNR / </w:t>
            </w:r>
            <w:proofErr w:type="spellStart"/>
            <w:r w:rsidRPr="00F10582">
              <w:rPr>
                <w:rFonts w:ascii="Calibri" w:hAnsi="Calibri"/>
                <w:color w:val="000000"/>
                <w:sz w:val="18"/>
                <w:szCs w:val="18"/>
                <w:lang w:val="de-DE" w:eastAsia="de-DE"/>
              </w:rPr>
              <w:t>video</w:t>
            </w:r>
            <w:proofErr w:type="spellEnd"/>
            <w:r w:rsidRPr="00F10582">
              <w:rPr>
                <w:rFonts w:ascii="Calibri" w:hAnsi="Calibri"/>
                <w:color w:val="000000"/>
                <w:sz w:val="18"/>
                <w:szCs w:val="18"/>
                <w:lang w:val="de-DE" w:eastAsia="de-DE"/>
              </w:rPr>
              <w:t xml:space="preserve"> </w:t>
            </w:r>
            <w:proofErr w:type="spellStart"/>
            <w:r w:rsidRPr="00F10582">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14FCC3E0"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10582">
              <w:rPr>
                <w:rFonts w:ascii="Calibri" w:hAnsi="Calibri"/>
                <w:color w:val="000000"/>
                <w:sz w:val="18"/>
                <w:szCs w:val="18"/>
                <w:lang w:val="de-DE" w:eastAsia="de-DE"/>
              </w:rPr>
              <w:t>video</w:t>
            </w:r>
            <w:proofErr w:type="spellEnd"/>
            <w:r w:rsidRPr="00F10582">
              <w:rPr>
                <w:rFonts w:ascii="Calibri" w:hAnsi="Calibri"/>
                <w:color w:val="000000"/>
                <w:sz w:val="18"/>
                <w:szCs w:val="18"/>
                <w:lang w:val="de-DE" w:eastAsia="de-DE"/>
              </w:rPr>
              <w:t xml:space="preserve"> PSNR / total </w:t>
            </w:r>
            <w:proofErr w:type="spellStart"/>
            <w:r w:rsidRPr="00F10582">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3FF31ABB"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10582">
              <w:rPr>
                <w:rFonts w:ascii="Calibri" w:hAnsi="Calibri"/>
                <w:color w:val="000000"/>
                <w:sz w:val="18"/>
                <w:szCs w:val="18"/>
                <w:lang w:val="de-DE" w:eastAsia="de-DE"/>
              </w:rPr>
              <w:t>synth</w:t>
            </w:r>
            <w:proofErr w:type="spellEnd"/>
            <w:r w:rsidRPr="00F10582">
              <w:rPr>
                <w:rFonts w:ascii="Calibri" w:hAnsi="Calibri"/>
                <w:color w:val="000000"/>
                <w:sz w:val="18"/>
                <w:szCs w:val="18"/>
                <w:lang w:val="de-DE" w:eastAsia="de-DE"/>
              </w:rPr>
              <w:t xml:space="preserve"> PSNR / total </w:t>
            </w:r>
            <w:proofErr w:type="spellStart"/>
            <w:r w:rsidRPr="00F10582">
              <w:rPr>
                <w:rFonts w:ascii="Calibri" w:hAnsi="Calibri"/>
                <w:color w:val="000000"/>
                <w:sz w:val="18"/>
                <w:szCs w:val="18"/>
                <w:lang w:val="de-DE" w:eastAsia="de-DE"/>
              </w:rPr>
              <w:t>bitrate</w:t>
            </w:r>
            <w:proofErr w:type="spellEnd"/>
            <w:r w:rsidRPr="00F10582">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6C5544CF"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10582">
              <w:rPr>
                <w:rFonts w:ascii="Calibri" w:hAnsi="Calibri"/>
                <w:color w:val="000000"/>
                <w:sz w:val="18"/>
                <w:szCs w:val="18"/>
                <w:lang w:val="de-DE" w:eastAsia="de-DE"/>
              </w:rPr>
              <w:t>enc</w:t>
            </w:r>
            <w:proofErr w:type="spellEnd"/>
            <w:r w:rsidRPr="00F10582">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1E3DA0FA"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F10582">
              <w:rPr>
                <w:rFonts w:ascii="Calibri" w:hAnsi="Calibri"/>
                <w:color w:val="000000"/>
                <w:sz w:val="18"/>
                <w:szCs w:val="18"/>
                <w:lang w:val="de-DE" w:eastAsia="de-DE"/>
              </w:rPr>
              <w:t>dec</w:t>
            </w:r>
            <w:proofErr w:type="spellEnd"/>
            <w:r w:rsidRPr="00F10582">
              <w:rPr>
                <w:rFonts w:ascii="Calibri" w:hAnsi="Calibri"/>
                <w:color w:val="000000"/>
                <w:sz w:val="18"/>
                <w:szCs w:val="18"/>
                <w:lang w:val="de-DE" w:eastAsia="de-DE"/>
              </w:rPr>
              <w:t xml:space="preserve"> time</w:t>
            </w:r>
          </w:p>
        </w:tc>
      </w:tr>
      <w:tr w:rsidR="00F10582" w:rsidRPr="00F10582" w14:paraId="4CC9F3BF" w14:textId="77777777" w:rsidTr="00F10582">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0F5D3143" w14:textId="77777777" w:rsidR="00F10582" w:rsidRPr="00F10582" w:rsidRDefault="00F10582" w:rsidP="00F1058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10582">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05379A68"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412B2AB3"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-0,1%</w:t>
            </w:r>
          </w:p>
        </w:tc>
        <w:tc>
          <w:tcPr>
            <w:tcW w:w="566" w:type="pct"/>
            <w:tcBorders>
              <w:top w:val="single" w:sz="8" w:space="0" w:color="auto"/>
              <w:left w:val="nil"/>
              <w:bottom w:val="nil"/>
              <w:right w:val="single" w:sz="8" w:space="0" w:color="auto"/>
            </w:tcBorders>
            <w:shd w:val="clear" w:color="auto" w:fill="auto"/>
            <w:noWrap/>
            <w:vAlign w:val="bottom"/>
            <w:hideMark/>
          </w:tcPr>
          <w:p w14:paraId="3011E13B"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38FA63DC"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78D5B713"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39DD5109"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-0,1%</w:t>
            </w:r>
          </w:p>
        </w:tc>
        <w:tc>
          <w:tcPr>
            <w:tcW w:w="500" w:type="pct"/>
            <w:tcBorders>
              <w:top w:val="single" w:sz="8" w:space="0" w:color="auto"/>
              <w:left w:val="nil"/>
              <w:bottom w:val="nil"/>
              <w:right w:val="nil"/>
            </w:tcBorders>
            <w:shd w:val="clear" w:color="auto" w:fill="auto"/>
            <w:noWrap/>
            <w:vAlign w:val="bottom"/>
            <w:hideMark/>
          </w:tcPr>
          <w:p w14:paraId="7A7A86EE"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99,2%</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49974F4C"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99,3%</w:t>
            </w:r>
          </w:p>
        </w:tc>
      </w:tr>
      <w:tr w:rsidR="00F10582" w:rsidRPr="00F10582" w14:paraId="7A257616" w14:textId="77777777" w:rsidTr="00F10582">
        <w:trPr>
          <w:trHeight w:val="300"/>
        </w:trPr>
        <w:tc>
          <w:tcPr>
            <w:tcW w:w="604" w:type="pct"/>
            <w:tcBorders>
              <w:top w:val="nil"/>
              <w:left w:val="single" w:sz="8" w:space="0" w:color="auto"/>
              <w:bottom w:val="nil"/>
              <w:right w:val="nil"/>
            </w:tcBorders>
            <w:shd w:val="clear" w:color="auto" w:fill="auto"/>
            <w:noWrap/>
            <w:vAlign w:val="bottom"/>
            <w:hideMark/>
          </w:tcPr>
          <w:p w14:paraId="7A98B7C1" w14:textId="77777777" w:rsidR="00F10582" w:rsidRPr="00F10582" w:rsidRDefault="00F10582" w:rsidP="00F1058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4FCE715B"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DDF8ED8"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477C5B1"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1E7ED3E"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9854A79"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986F3D4"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1944C6D6"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102,7%</w:t>
            </w:r>
          </w:p>
        </w:tc>
        <w:tc>
          <w:tcPr>
            <w:tcW w:w="500" w:type="pct"/>
            <w:tcBorders>
              <w:top w:val="nil"/>
              <w:left w:val="single" w:sz="4" w:space="0" w:color="auto"/>
              <w:bottom w:val="nil"/>
              <w:right w:val="single" w:sz="8" w:space="0" w:color="auto"/>
            </w:tcBorders>
            <w:shd w:val="clear" w:color="auto" w:fill="auto"/>
            <w:noWrap/>
            <w:vAlign w:val="bottom"/>
            <w:hideMark/>
          </w:tcPr>
          <w:p w14:paraId="7E8CC9C5"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101,2%</w:t>
            </w:r>
          </w:p>
        </w:tc>
      </w:tr>
      <w:tr w:rsidR="00F10582" w:rsidRPr="00F10582" w14:paraId="4D022043" w14:textId="77777777" w:rsidTr="00F10582">
        <w:trPr>
          <w:trHeight w:val="300"/>
        </w:trPr>
        <w:tc>
          <w:tcPr>
            <w:tcW w:w="604" w:type="pct"/>
            <w:tcBorders>
              <w:top w:val="nil"/>
              <w:left w:val="single" w:sz="8" w:space="0" w:color="auto"/>
              <w:bottom w:val="nil"/>
              <w:right w:val="nil"/>
            </w:tcBorders>
            <w:shd w:val="clear" w:color="auto" w:fill="auto"/>
            <w:noWrap/>
            <w:vAlign w:val="bottom"/>
            <w:hideMark/>
          </w:tcPr>
          <w:p w14:paraId="0A301D03" w14:textId="77777777" w:rsidR="00F10582" w:rsidRPr="00F10582" w:rsidRDefault="00F10582" w:rsidP="00F1058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10582">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72D5A8AB"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9B4AB40"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731A64ED"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69EDE85"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7CB6910"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18A4EFF"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720571B6"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100,5%</w:t>
            </w:r>
          </w:p>
        </w:tc>
        <w:tc>
          <w:tcPr>
            <w:tcW w:w="500" w:type="pct"/>
            <w:tcBorders>
              <w:top w:val="nil"/>
              <w:left w:val="single" w:sz="4" w:space="0" w:color="auto"/>
              <w:bottom w:val="nil"/>
              <w:right w:val="single" w:sz="8" w:space="0" w:color="auto"/>
            </w:tcBorders>
            <w:shd w:val="clear" w:color="auto" w:fill="auto"/>
            <w:noWrap/>
            <w:vAlign w:val="bottom"/>
            <w:hideMark/>
          </w:tcPr>
          <w:p w14:paraId="55E85498"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102,8%</w:t>
            </w:r>
          </w:p>
        </w:tc>
      </w:tr>
      <w:tr w:rsidR="00F10582" w:rsidRPr="00F10582" w14:paraId="3129BD81" w14:textId="77777777" w:rsidTr="00F10582">
        <w:trPr>
          <w:trHeight w:val="300"/>
        </w:trPr>
        <w:tc>
          <w:tcPr>
            <w:tcW w:w="604" w:type="pct"/>
            <w:tcBorders>
              <w:top w:val="nil"/>
              <w:left w:val="single" w:sz="8" w:space="0" w:color="auto"/>
              <w:bottom w:val="nil"/>
              <w:right w:val="nil"/>
            </w:tcBorders>
            <w:shd w:val="clear" w:color="auto" w:fill="auto"/>
            <w:noWrap/>
            <w:vAlign w:val="bottom"/>
            <w:hideMark/>
          </w:tcPr>
          <w:p w14:paraId="659C8A65" w14:textId="77777777" w:rsidR="00F10582" w:rsidRPr="00F10582" w:rsidRDefault="00F10582" w:rsidP="00F1058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10582">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41763FA6"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0749FEA"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527C154"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1308DF5"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EC2ACB2"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D680772"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4AF29800"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103,0%</w:t>
            </w:r>
          </w:p>
        </w:tc>
        <w:tc>
          <w:tcPr>
            <w:tcW w:w="500" w:type="pct"/>
            <w:tcBorders>
              <w:top w:val="nil"/>
              <w:left w:val="single" w:sz="4" w:space="0" w:color="auto"/>
              <w:bottom w:val="nil"/>
              <w:right w:val="single" w:sz="8" w:space="0" w:color="auto"/>
            </w:tcBorders>
            <w:shd w:val="clear" w:color="auto" w:fill="auto"/>
            <w:noWrap/>
            <w:vAlign w:val="bottom"/>
            <w:hideMark/>
          </w:tcPr>
          <w:p w14:paraId="57BE0DF1"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98,1%</w:t>
            </w:r>
          </w:p>
        </w:tc>
      </w:tr>
      <w:tr w:rsidR="00F10582" w:rsidRPr="00F10582" w14:paraId="1CA567EE" w14:textId="77777777" w:rsidTr="00F10582">
        <w:trPr>
          <w:trHeight w:val="300"/>
        </w:trPr>
        <w:tc>
          <w:tcPr>
            <w:tcW w:w="604" w:type="pct"/>
            <w:tcBorders>
              <w:top w:val="nil"/>
              <w:left w:val="single" w:sz="8" w:space="0" w:color="auto"/>
              <w:bottom w:val="nil"/>
              <w:right w:val="nil"/>
            </w:tcBorders>
            <w:shd w:val="clear" w:color="auto" w:fill="auto"/>
            <w:noWrap/>
            <w:vAlign w:val="bottom"/>
            <w:hideMark/>
          </w:tcPr>
          <w:p w14:paraId="2957C75F" w14:textId="77777777" w:rsidR="00F10582" w:rsidRPr="00F10582" w:rsidRDefault="00F10582" w:rsidP="00F1058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27884242"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162A10A"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2FC8C5EA"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445D6E36"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F59DD0A"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581B727"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1C5C29F0"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99,3%</w:t>
            </w:r>
          </w:p>
        </w:tc>
        <w:tc>
          <w:tcPr>
            <w:tcW w:w="500" w:type="pct"/>
            <w:tcBorders>
              <w:top w:val="nil"/>
              <w:left w:val="single" w:sz="4" w:space="0" w:color="auto"/>
              <w:bottom w:val="nil"/>
              <w:right w:val="single" w:sz="8" w:space="0" w:color="auto"/>
            </w:tcBorders>
            <w:shd w:val="clear" w:color="auto" w:fill="auto"/>
            <w:noWrap/>
            <w:vAlign w:val="bottom"/>
            <w:hideMark/>
          </w:tcPr>
          <w:p w14:paraId="16C19CB4"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99,9%</w:t>
            </w:r>
          </w:p>
        </w:tc>
      </w:tr>
      <w:tr w:rsidR="00F10582" w:rsidRPr="00F10582" w14:paraId="5388FA88" w14:textId="77777777" w:rsidTr="00F10582">
        <w:trPr>
          <w:trHeight w:val="300"/>
        </w:trPr>
        <w:tc>
          <w:tcPr>
            <w:tcW w:w="604" w:type="pct"/>
            <w:tcBorders>
              <w:top w:val="nil"/>
              <w:left w:val="single" w:sz="8" w:space="0" w:color="auto"/>
              <w:bottom w:val="nil"/>
              <w:right w:val="nil"/>
            </w:tcBorders>
            <w:shd w:val="clear" w:color="auto" w:fill="auto"/>
            <w:noWrap/>
            <w:vAlign w:val="bottom"/>
            <w:hideMark/>
          </w:tcPr>
          <w:p w14:paraId="1090D454" w14:textId="77777777" w:rsidR="00F10582" w:rsidRPr="00F10582" w:rsidRDefault="00F10582" w:rsidP="00F1058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10582">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1F2E5D34"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0BA60B1"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91C471C"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CE0CAB8"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6CDF4FA"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63BBF50"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5D272525"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98,6%</w:t>
            </w:r>
          </w:p>
        </w:tc>
        <w:tc>
          <w:tcPr>
            <w:tcW w:w="500" w:type="pct"/>
            <w:tcBorders>
              <w:top w:val="nil"/>
              <w:left w:val="single" w:sz="4" w:space="0" w:color="auto"/>
              <w:bottom w:val="nil"/>
              <w:right w:val="single" w:sz="8" w:space="0" w:color="auto"/>
            </w:tcBorders>
            <w:shd w:val="clear" w:color="auto" w:fill="auto"/>
            <w:noWrap/>
            <w:vAlign w:val="bottom"/>
            <w:hideMark/>
          </w:tcPr>
          <w:p w14:paraId="41C8E86A"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100,1%</w:t>
            </w:r>
          </w:p>
        </w:tc>
      </w:tr>
      <w:tr w:rsidR="00F10582" w:rsidRPr="00F10582" w14:paraId="53880E00" w14:textId="77777777" w:rsidTr="00F10582">
        <w:trPr>
          <w:trHeight w:val="300"/>
        </w:trPr>
        <w:tc>
          <w:tcPr>
            <w:tcW w:w="604" w:type="pct"/>
            <w:tcBorders>
              <w:top w:val="nil"/>
              <w:left w:val="single" w:sz="8" w:space="0" w:color="auto"/>
              <w:bottom w:val="nil"/>
              <w:right w:val="nil"/>
            </w:tcBorders>
            <w:shd w:val="clear" w:color="auto" w:fill="auto"/>
            <w:noWrap/>
            <w:vAlign w:val="bottom"/>
            <w:hideMark/>
          </w:tcPr>
          <w:p w14:paraId="49000CF2" w14:textId="77777777" w:rsidR="00F10582" w:rsidRPr="00F10582" w:rsidRDefault="00F10582" w:rsidP="00F1058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10582">
              <w:rPr>
                <w:rFonts w:ascii="Calibri" w:hAnsi="Calibri"/>
                <w:color w:val="000000"/>
                <w:sz w:val="18"/>
                <w:szCs w:val="18"/>
                <w:lang w:val="de-DE" w:eastAsia="de-DE"/>
              </w:rPr>
              <w:t>Undo_Dancer</w:t>
            </w:r>
            <w:proofErr w:type="spellEnd"/>
          </w:p>
        </w:tc>
        <w:tc>
          <w:tcPr>
            <w:tcW w:w="566" w:type="pct"/>
            <w:tcBorders>
              <w:top w:val="nil"/>
              <w:left w:val="single" w:sz="8" w:space="0" w:color="auto"/>
              <w:bottom w:val="nil"/>
              <w:right w:val="nil"/>
            </w:tcBorders>
            <w:shd w:val="clear" w:color="auto" w:fill="auto"/>
            <w:noWrap/>
            <w:vAlign w:val="bottom"/>
            <w:hideMark/>
          </w:tcPr>
          <w:p w14:paraId="21FD7C14"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48DCEC7"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F427506"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53901AA8"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A5B70B4"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0FF82C9"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654900E1"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100,2%</w:t>
            </w:r>
          </w:p>
        </w:tc>
        <w:tc>
          <w:tcPr>
            <w:tcW w:w="500" w:type="pct"/>
            <w:tcBorders>
              <w:top w:val="nil"/>
              <w:left w:val="single" w:sz="4" w:space="0" w:color="auto"/>
              <w:bottom w:val="nil"/>
              <w:right w:val="single" w:sz="8" w:space="0" w:color="auto"/>
            </w:tcBorders>
            <w:shd w:val="clear" w:color="auto" w:fill="auto"/>
            <w:noWrap/>
            <w:vAlign w:val="bottom"/>
            <w:hideMark/>
          </w:tcPr>
          <w:p w14:paraId="3CB3A9DB"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102,0%</w:t>
            </w:r>
          </w:p>
        </w:tc>
      </w:tr>
      <w:tr w:rsidR="00F10582" w:rsidRPr="00F10582" w14:paraId="0727B67B" w14:textId="77777777" w:rsidTr="00F10582">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258DEEDE" w14:textId="77777777" w:rsidR="00F10582" w:rsidRPr="00F10582" w:rsidRDefault="00F10582" w:rsidP="00F1058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F10582">
              <w:rPr>
                <w:rFonts w:ascii="Calibri" w:hAnsi="Calibri"/>
                <w:color w:val="000000"/>
                <w:sz w:val="18"/>
                <w:szCs w:val="18"/>
                <w:lang w:val="de-DE" w:eastAsia="de-DE"/>
              </w:rPr>
              <w:t>Shark</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51117E75"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72D371B"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0CA7D02B"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CE9AE6E"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4BD57D43"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5833623C"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464C6B0B"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104,2%</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CB35744"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104,3%</w:t>
            </w:r>
          </w:p>
        </w:tc>
      </w:tr>
      <w:tr w:rsidR="00F10582" w:rsidRPr="00F10582" w14:paraId="54C74174" w14:textId="77777777" w:rsidTr="00F10582">
        <w:trPr>
          <w:trHeight w:val="300"/>
        </w:trPr>
        <w:tc>
          <w:tcPr>
            <w:tcW w:w="604" w:type="pct"/>
            <w:tcBorders>
              <w:top w:val="nil"/>
              <w:left w:val="single" w:sz="8" w:space="0" w:color="auto"/>
              <w:bottom w:val="nil"/>
              <w:right w:val="nil"/>
            </w:tcBorders>
            <w:shd w:val="clear" w:color="auto" w:fill="auto"/>
            <w:noWrap/>
            <w:vAlign w:val="bottom"/>
            <w:hideMark/>
          </w:tcPr>
          <w:p w14:paraId="19903A05" w14:textId="77777777" w:rsidR="00F10582" w:rsidRPr="00F10582" w:rsidRDefault="00F10582" w:rsidP="00F1058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4D0E812C"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07E4708"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777D3C6"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B0432E9"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B2208A2"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3B20F95"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110CB414"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100,8%</w:t>
            </w:r>
          </w:p>
        </w:tc>
        <w:tc>
          <w:tcPr>
            <w:tcW w:w="500" w:type="pct"/>
            <w:tcBorders>
              <w:top w:val="nil"/>
              <w:left w:val="single" w:sz="4" w:space="0" w:color="auto"/>
              <w:bottom w:val="nil"/>
              <w:right w:val="single" w:sz="8" w:space="0" w:color="auto"/>
            </w:tcBorders>
            <w:shd w:val="clear" w:color="auto" w:fill="auto"/>
            <w:noWrap/>
            <w:vAlign w:val="bottom"/>
            <w:hideMark/>
          </w:tcPr>
          <w:p w14:paraId="2F651AF0"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101,1%</w:t>
            </w:r>
          </w:p>
        </w:tc>
      </w:tr>
      <w:tr w:rsidR="00F10582" w:rsidRPr="00F10582" w14:paraId="6DBBA664" w14:textId="77777777" w:rsidTr="00F10582">
        <w:trPr>
          <w:trHeight w:val="320"/>
        </w:trPr>
        <w:tc>
          <w:tcPr>
            <w:tcW w:w="604" w:type="pct"/>
            <w:tcBorders>
              <w:top w:val="nil"/>
              <w:left w:val="single" w:sz="8" w:space="0" w:color="auto"/>
              <w:bottom w:val="nil"/>
              <w:right w:val="nil"/>
            </w:tcBorders>
            <w:shd w:val="clear" w:color="auto" w:fill="auto"/>
            <w:noWrap/>
            <w:vAlign w:val="bottom"/>
            <w:hideMark/>
          </w:tcPr>
          <w:p w14:paraId="7B26D7ED" w14:textId="77777777" w:rsidR="00F10582" w:rsidRPr="00F10582" w:rsidRDefault="00F10582" w:rsidP="00F10582">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1C36A8AB"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7F16E7A"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4282DAB"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46CA99A"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7B3406E"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22BB7A61"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F10582">
              <w:rPr>
                <w:rFonts w:ascii="Arial" w:hAnsi="Arial" w:cs="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0D529A7B"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101,1%</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34FD1FD9"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F10582">
              <w:rPr>
                <w:rFonts w:ascii="Calibri" w:hAnsi="Calibri"/>
                <w:color w:val="000000"/>
                <w:sz w:val="18"/>
                <w:szCs w:val="18"/>
                <w:lang w:val="de-DE" w:eastAsia="de-DE"/>
              </w:rPr>
              <w:t>100,9%</w:t>
            </w:r>
          </w:p>
        </w:tc>
      </w:tr>
      <w:tr w:rsidR="00F10582" w:rsidRPr="00F10582" w14:paraId="36705A4F" w14:textId="77777777" w:rsidTr="00F10582">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52EB2D02" w14:textId="77777777" w:rsidR="00F10582" w:rsidRPr="00F10582" w:rsidRDefault="00F10582" w:rsidP="00F10582">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F10582">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232A881C"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10582">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31B4609B"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10582">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6FEAEA41"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10582">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229B88D"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10582">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3599B34B"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10582">
              <w:rPr>
                <w:rFonts w:ascii="Cambria" w:hAnsi="Cambria"/>
                <w:b/>
                <w:bCs/>
                <w:color w:val="000000"/>
                <w:sz w:val="20"/>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64801551"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10582">
              <w:rPr>
                <w:rFonts w:ascii="Cambria" w:hAnsi="Cambria"/>
                <w:b/>
                <w:bCs/>
                <w:color w:val="000000"/>
                <w:sz w:val="20"/>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20BEB2CC"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10582">
              <w:rPr>
                <w:rFonts w:ascii="Cambria" w:hAnsi="Cambria"/>
                <w:b/>
                <w:bCs/>
                <w:color w:val="000000"/>
                <w:sz w:val="20"/>
                <w:lang w:val="de-DE" w:eastAsia="de-DE"/>
              </w:rPr>
              <w:t>101,0%</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4EDE04F0" w14:textId="77777777" w:rsidR="00F10582" w:rsidRPr="00F10582" w:rsidRDefault="00F10582" w:rsidP="00F10582">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F10582">
              <w:rPr>
                <w:rFonts w:ascii="Cambria" w:hAnsi="Cambria"/>
                <w:b/>
                <w:bCs/>
                <w:color w:val="000000"/>
                <w:sz w:val="20"/>
                <w:lang w:val="de-DE" w:eastAsia="de-DE"/>
              </w:rPr>
              <w:t>101,0%</w:t>
            </w:r>
          </w:p>
        </w:tc>
      </w:tr>
    </w:tbl>
    <w:p w14:paraId="68A40901" w14:textId="590F589C" w:rsidR="00A233CE" w:rsidRDefault="00A233CE" w:rsidP="00A233CE">
      <w:pPr>
        <w:pStyle w:val="berschrift1"/>
      </w:pPr>
      <w:r>
        <w:lastRenderedPageBreak/>
        <w:t>Cross Check</w:t>
      </w:r>
    </w:p>
    <w:p w14:paraId="7D78821B" w14:textId="7E2C7BD5" w:rsidR="009A4E81" w:rsidRDefault="009A4E81" w:rsidP="009A4E81">
      <w:r w:rsidRPr="004A1597">
        <w:t xml:space="preserve">The </w:t>
      </w:r>
      <w:proofErr w:type="gramStart"/>
      <w:r w:rsidRPr="004A1597">
        <w:t>cross check</w:t>
      </w:r>
      <w:proofErr w:type="gramEnd"/>
      <w:r w:rsidRPr="004A1597">
        <w:t xml:space="preserve"> of the proposed </w:t>
      </w:r>
      <w:r>
        <w:t xml:space="preserve">restriction of </w:t>
      </w:r>
      <w:r w:rsidRPr="004A1597">
        <w:t xml:space="preserve">DBBP </w:t>
      </w:r>
      <w:r>
        <w:t xml:space="preserve">to disallow usage of VSP </w:t>
      </w:r>
      <w:r w:rsidRPr="004A1597">
        <w:t xml:space="preserve">was performed by </w:t>
      </w:r>
      <w:r>
        <w:rPr>
          <w:lang w:val="de-DE"/>
        </w:rPr>
        <w:t>NTT </w:t>
      </w:r>
      <w:proofErr w:type="spellStart"/>
      <w:r>
        <w:rPr>
          <w:lang w:val="de-DE"/>
        </w:rPr>
        <w:t>Docomo</w:t>
      </w:r>
      <w:proofErr w:type="spellEnd"/>
      <w:r w:rsidRPr="00B24C11">
        <w:t>. They investigated the</w:t>
      </w:r>
      <w:r>
        <w:t xml:space="preserve"> required</w:t>
      </w:r>
      <w:r w:rsidRPr="00B24C11">
        <w:t xml:space="preserve"> source code modifications and ran the simulations for verification of the presented results.</w:t>
      </w:r>
      <w:r>
        <w:t xml:space="preserve"> </w:t>
      </w:r>
    </w:p>
    <w:p w14:paraId="77FA5156" w14:textId="73BDFA51" w:rsidR="00A233CE" w:rsidRDefault="009A4E81" w:rsidP="00A233CE">
      <w:r w:rsidRPr="00B24C11">
        <w:t xml:space="preserve">In their investigation they did not find any problems </w:t>
      </w:r>
      <w:r>
        <w:t>with the source code. T</w:t>
      </w:r>
      <w:r w:rsidRPr="00B24C11">
        <w:t>heir simulation results</w:t>
      </w:r>
      <w:r>
        <w:t xml:space="preserve"> </w:t>
      </w:r>
      <w:r w:rsidRPr="00B24C11">
        <w:t>perfectly match with those presented in this document.</w:t>
      </w:r>
    </w:p>
    <w:p w14:paraId="50E6FCBF" w14:textId="77777777" w:rsidR="00F61853" w:rsidRDefault="00F61853">
      <w:pPr>
        <w:tabs>
          <w:tab w:val="clear" w:pos="360"/>
          <w:tab w:val="clear" w:pos="720"/>
          <w:tab w:val="clear" w:pos="1080"/>
          <w:tab w:val="clear" w:pos="1440"/>
        </w:tabs>
        <w:overflowPunct/>
        <w:autoSpaceDE/>
        <w:autoSpaceDN/>
        <w:adjustRightInd/>
        <w:spacing w:before="0"/>
        <w:textAlignment w:val="auto"/>
        <w:rPr>
          <w:rFonts w:cs="Arial"/>
          <w:b/>
          <w:bCs/>
          <w:kern w:val="32"/>
          <w:sz w:val="32"/>
          <w:szCs w:val="32"/>
        </w:rPr>
      </w:pPr>
      <w:r>
        <w:br w:type="page"/>
      </w:r>
    </w:p>
    <w:p w14:paraId="54D38883" w14:textId="536B27E9" w:rsidR="00D16884" w:rsidRDefault="00D16884" w:rsidP="00D16884">
      <w:pPr>
        <w:pStyle w:val="berschrift1"/>
      </w:pPr>
      <w:r>
        <w:lastRenderedPageBreak/>
        <w:t>Specification Text Changes</w:t>
      </w:r>
    </w:p>
    <w:p w14:paraId="034CAD16" w14:textId="3FF4FE0C" w:rsidR="00AC668B" w:rsidRPr="001E7D4B" w:rsidRDefault="00AC668B" w:rsidP="00AC668B">
      <w:pPr>
        <w:pStyle w:val="3H4"/>
        <w:numPr>
          <w:ilvl w:val="0"/>
          <w:numId w:val="0"/>
        </w:numPr>
        <w:rPr>
          <w:lang w:val="en-US"/>
        </w:rPr>
      </w:pPr>
      <w:bookmarkStart w:id="3" w:name="_Ref271908485"/>
      <w:bookmarkStart w:id="4" w:name="_Ref279147148"/>
      <w:r>
        <w:rPr>
          <w:lang w:val="en-US"/>
        </w:rPr>
        <w:t>I.8.5.3.2.1</w:t>
      </w:r>
      <w:r>
        <w:rPr>
          <w:lang w:val="en-US"/>
        </w:rPr>
        <w:tab/>
      </w:r>
      <w:r w:rsidRPr="001E7D4B">
        <w:rPr>
          <w:lang w:val="en-US"/>
        </w:rPr>
        <w:t xml:space="preserve">Derivation process for </w:t>
      </w:r>
      <w:proofErr w:type="spellStart"/>
      <w:r w:rsidRPr="001E7D4B">
        <w:rPr>
          <w:lang w:val="en-US"/>
        </w:rPr>
        <w:t>luma</w:t>
      </w:r>
      <w:proofErr w:type="spellEnd"/>
      <w:r w:rsidRPr="001E7D4B">
        <w:rPr>
          <w:lang w:val="en-US"/>
        </w:rPr>
        <w:t xml:space="preserve"> motion vectors for merge</w:t>
      </w:r>
      <w:bookmarkEnd w:id="3"/>
      <w:r w:rsidRPr="001E7D4B">
        <w:rPr>
          <w:lang w:val="en-US"/>
        </w:rPr>
        <w:t xml:space="preserve"> mode</w:t>
      </w:r>
      <w:bookmarkEnd w:id="4"/>
    </w:p>
    <w:p w14:paraId="2F98CB0F" w14:textId="77777777" w:rsidR="00AC668B" w:rsidRPr="001E7D4B" w:rsidRDefault="00AC668B" w:rsidP="00AC668B">
      <w:pPr>
        <w:pStyle w:val="3N0"/>
        <w:jc w:val="left"/>
        <w:rPr>
          <w:lang w:val="en-US" w:eastAsia="ko-KR"/>
        </w:rPr>
      </w:pPr>
      <w:r w:rsidRPr="001E7D4B">
        <w:rPr>
          <w:lang w:val="en-US" w:eastAsia="ko-KR"/>
        </w:rPr>
        <w:t xml:space="preserve">This process is only invoked when </w:t>
      </w:r>
      <w:proofErr w:type="spellStart"/>
      <w:r w:rsidRPr="00AC668B">
        <w:rPr>
          <w:rFonts w:eastAsia="MS Mincho"/>
          <w:lang w:val="en-US" w:eastAsia="ja-JP"/>
        </w:rPr>
        <w:t>MergeFlag</w:t>
      </w:r>
      <w:proofErr w:type="spellEnd"/>
      <w:proofErr w:type="gramStart"/>
      <w:r w:rsidRPr="001E7D4B">
        <w:rPr>
          <w:rFonts w:eastAsia="MS Mincho"/>
          <w:lang w:val="en-US" w:eastAsia="ja-JP"/>
        </w:rPr>
        <w:t>[ </w:t>
      </w:r>
      <w:proofErr w:type="spellStart"/>
      <w:r w:rsidRPr="001E7D4B">
        <w:rPr>
          <w:rFonts w:eastAsia="MS Mincho"/>
          <w:lang w:val="en-US" w:eastAsia="ja-JP"/>
        </w:rPr>
        <w:t>xPb</w:t>
      </w:r>
      <w:proofErr w:type="spellEnd"/>
      <w:proofErr w:type="gramEnd"/>
      <w:r w:rsidRPr="001E7D4B">
        <w:rPr>
          <w:rFonts w:eastAsia="MS Mincho"/>
          <w:lang w:val="en-US" w:eastAsia="ja-JP"/>
        </w:rPr>
        <w:t> ][ </w:t>
      </w:r>
      <w:proofErr w:type="spellStart"/>
      <w:r w:rsidRPr="001E7D4B">
        <w:rPr>
          <w:rFonts w:eastAsia="MS Mincho"/>
          <w:lang w:val="en-US" w:eastAsia="ja-JP"/>
        </w:rPr>
        <w:t>yPb</w:t>
      </w:r>
      <w:proofErr w:type="spellEnd"/>
      <w:r w:rsidRPr="001E7D4B">
        <w:rPr>
          <w:rFonts w:eastAsia="MS Mincho"/>
          <w:lang w:val="en-US" w:eastAsia="ja-JP"/>
        </w:rPr>
        <w:t xml:space="preserve"> ] is equal to 1, where </w:t>
      </w:r>
      <w:r w:rsidRPr="001E7D4B">
        <w:rPr>
          <w:lang w:val="en-US" w:eastAsia="ko-KR"/>
        </w:rPr>
        <w:t>( </w:t>
      </w:r>
      <w:proofErr w:type="spellStart"/>
      <w:r w:rsidRPr="001E7D4B">
        <w:rPr>
          <w:lang w:val="en-US" w:eastAsia="ko-KR"/>
        </w:rPr>
        <w:t>x</w:t>
      </w:r>
      <w:r w:rsidRPr="001E7D4B">
        <w:rPr>
          <w:rFonts w:eastAsia="MS Mincho"/>
          <w:lang w:val="en-US" w:eastAsia="ja-JP"/>
        </w:rPr>
        <w:t>Pb</w:t>
      </w:r>
      <w:proofErr w:type="spellEnd"/>
      <w:r w:rsidRPr="001E7D4B">
        <w:rPr>
          <w:lang w:val="en-US" w:eastAsia="ko-KR"/>
        </w:rPr>
        <w:t>, </w:t>
      </w:r>
      <w:proofErr w:type="spellStart"/>
      <w:r w:rsidRPr="001E7D4B">
        <w:rPr>
          <w:lang w:val="en-US" w:eastAsia="ko-KR"/>
        </w:rPr>
        <w:t>y</w:t>
      </w:r>
      <w:r w:rsidRPr="001E7D4B">
        <w:rPr>
          <w:rFonts w:eastAsia="MS Mincho"/>
          <w:lang w:val="en-US" w:eastAsia="ja-JP"/>
        </w:rPr>
        <w:t>Pb</w:t>
      </w:r>
      <w:proofErr w:type="spellEnd"/>
      <w:r w:rsidRPr="001E7D4B">
        <w:rPr>
          <w:lang w:val="en-US" w:eastAsia="ko-KR"/>
        </w:rPr>
        <w:t xml:space="preserve"> ) </w:t>
      </w:r>
      <w:r w:rsidRPr="001E7D4B">
        <w:rPr>
          <w:rFonts w:eastAsia="MS Mincho"/>
          <w:lang w:val="en-US" w:eastAsia="ja-JP"/>
        </w:rPr>
        <w:t>specify</w:t>
      </w:r>
      <w:r w:rsidRPr="001E7D4B">
        <w:rPr>
          <w:lang w:val="en-US" w:eastAsia="ko-KR"/>
        </w:rPr>
        <w:t xml:space="preserve"> the top-left sample of the current </w:t>
      </w:r>
      <w:proofErr w:type="spellStart"/>
      <w:r w:rsidRPr="001E7D4B">
        <w:rPr>
          <w:lang w:val="en-US" w:eastAsia="ko-KR"/>
        </w:rPr>
        <w:t>luma</w:t>
      </w:r>
      <w:proofErr w:type="spellEnd"/>
      <w:r w:rsidRPr="001E7D4B">
        <w:rPr>
          <w:lang w:val="en-US" w:eastAsia="ko-KR"/>
        </w:rPr>
        <w:t xml:space="preserve"> prediction block relative to the top-left </w:t>
      </w:r>
      <w:proofErr w:type="spellStart"/>
      <w:r w:rsidRPr="001E7D4B">
        <w:rPr>
          <w:lang w:val="en-US" w:eastAsia="ko-KR"/>
        </w:rPr>
        <w:t>luma</w:t>
      </w:r>
      <w:proofErr w:type="spellEnd"/>
      <w:r w:rsidRPr="001E7D4B">
        <w:rPr>
          <w:lang w:val="en-US" w:eastAsia="ko-KR"/>
        </w:rPr>
        <w:t xml:space="preserve"> sample of the current picture.</w:t>
      </w:r>
    </w:p>
    <w:p w14:paraId="13B2BC6C" w14:textId="77777777" w:rsidR="00AC668B" w:rsidRPr="001E7D4B" w:rsidRDefault="00AC668B" w:rsidP="00AC668B">
      <w:pPr>
        <w:pStyle w:val="3N0"/>
        <w:jc w:val="left"/>
        <w:rPr>
          <w:lang w:val="en-US" w:eastAsia="ko-KR"/>
        </w:rPr>
      </w:pPr>
      <w:r w:rsidRPr="001E7D4B">
        <w:rPr>
          <w:lang w:val="en-US" w:eastAsia="ko-KR"/>
        </w:rPr>
        <w:t>Inputs to this process are:</w:t>
      </w:r>
    </w:p>
    <w:p w14:paraId="4AF327AB" w14:textId="77777777" w:rsidR="00AC668B" w:rsidRPr="001E7D4B" w:rsidRDefault="00AC668B" w:rsidP="00AC668B">
      <w:pPr>
        <w:pStyle w:val="3D0"/>
        <w:jc w:val="left"/>
        <w:rPr>
          <w:lang w:val="en-US"/>
        </w:rPr>
      </w:pPr>
      <w:proofErr w:type="gramStart"/>
      <w:r w:rsidRPr="001E7D4B">
        <w:rPr>
          <w:lang w:val="en-US" w:eastAsia="ko-KR"/>
        </w:rPr>
        <w:t>a</w:t>
      </w:r>
      <w:proofErr w:type="gramEnd"/>
      <w:r w:rsidRPr="001E7D4B">
        <w:rPr>
          <w:lang w:val="en-US" w:eastAsia="ko-KR"/>
        </w:rPr>
        <w:t xml:space="preserve"> </w:t>
      </w:r>
      <w:proofErr w:type="spellStart"/>
      <w:r w:rsidRPr="001E7D4B">
        <w:rPr>
          <w:lang w:val="en-US" w:eastAsia="ko-KR"/>
        </w:rPr>
        <w:t>luma</w:t>
      </w:r>
      <w:proofErr w:type="spellEnd"/>
      <w:r w:rsidRPr="001E7D4B">
        <w:rPr>
          <w:lang w:val="en-US" w:eastAsia="ko-KR"/>
        </w:rPr>
        <w:t xml:space="preserve"> location ( </w:t>
      </w:r>
      <w:proofErr w:type="spellStart"/>
      <w:r w:rsidRPr="001E7D4B">
        <w:rPr>
          <w:lang w:val="en-US" w:eastAsia="ko-KR"/>
        </w:rPr>
        <w:t>xCb</w:t>
      </w:r>
      <w:proofErr w:type="spellEnd"/>
      <w:r w:rsidRPr="001E7D4B">
        <w:rPr>
          <w:lang w:val="en-US" w:eastAsia="ko-KR"/>
        </w:rPr>
        <w:t>, </w:t>
      </w:r>
      <w:proofErr w:type="spellStart"/>
      <w:r w:rsidRPr="001E7D4B">
        <w:rPr>
          <w:lang w:val="en-US" w:eastAsia="ko-KR"/>
        </w:rPr>
        <w:t>yCb</w:t>
      </w:r>
      <w:proofErr w:type="spellEnd"/>
      <w:r w:rsidRPr="001E7D4B">
        <w:rPr>
          <w:lang w:val="en-US" w:eastAsia="ko-KR"/>
        </w:rPr>
        <w:t xml:space="preserve"> ) of the top-left sample of the current </w:t>
      </w:r>
      <w:proofErr w:type="spellStart"/>
      <w:r w:rsidRPr="001E7D4B">
        <w:rPr>
          <w:lang w:val="en-US" w:eastAsia="ko-KR"/>
        </w:rPr>
        <w:t>luma</w:t>
      </w:r>
      <w:proofErr w:type="spellEnd"/>
      <w:r w:rsidRPr="001E7D4B">
        <w:rPr>
          <w:lang w:val="en-US" w:eastAsia="ko-KR"/>
        </w:rPr>
        <w:t xml:space="preserve"> coding block relative to the top-left </w:t>
      </w:r>
      <w:proofErr w:type="spellStart"/>
      <w:r w:rsidRPr="001E7D4B">
        <w:rPr>
          <w:lang w:val="en-US" w:eastAsia="ko-KR"/>
        </w:rPr>
        <w:t>luma</w:t>
      </w:r>
      <w:proofErr w:type="spellEnd"/>
      <w:r w:rsidRPr="001E7D4B">
        <w:rPr>
          <w:lang w:val="en-US" w:eastAsia="ko-KR"/>
        </w:rPr>
        <w:t xml:space="preserve"> sample of the current picture,</w:t>
      </w:r>
    </w:p>
    <w:p w14:paraId="6D4599F1" w14:textId="77777777" w:rsidR="00AC668B" w:rsidRPr="001E7D4B" w:rsidRDefault="00AC668B" w:rsidP="00AC668B">
      <w:pPr>
        <w:pStyle w:val="3D0"/>
        <w:jc w:val="left"/>
        <w:rPr>
          <w:lang w:val="en-US"/>
        </w:rPr>
      </w:pPr>
      <w:proofErr w:type="gramStart"/>
      <w:r w:rsidRPr="001E7D4B">
        <w:rPr>
          <w:lang w:val="en-US" w:eastAsia="ko-KR"/>
        </w:rPr>
        <w:t>a</w:t>
      </w:r>
      <w:proofErr w:type="gramEnd"/>
      <w:r w:rsidRPr="001E7D4B">
        <w:rPr>
          <w:lang w:val="en-US" w:eastAsia="ko-KR"/>
        </w:rPr>
        <w:t xml:space="preserve"> </w:t>
      </w:r>
      <w:proofErr w:type="spellStart"/>
      <w:r w:rsidRPr="001E7D4B">
        <w:rPr>
          <w:lang w:val="en-US" w:eastAsia="ko-KR"/>
        </w:rPr>
        <w:t>luma</w:t>
      </w:r>
      <w:proofErr w:type="spellEnd"/>
      <w:r w:rsidRPr="001E7D4B">
        <w:rPr>
          <w:lang w:val="en-US" w:eastAsia="ko-KR"/>
        </w:rPr>
        <w:t xml:space="preserve"> location ( </w:t>
      </w:r>
      <w:proofErr w:type="spellStart"/>
      <w:r w:rsidRPr="001E7D4B">
        <w:rPr>
          <w:lang w:val="en-US" w:eastAsia="ko-KR"/>
        </w:rPr>
        <w:t>xPb</w:t>
      </w:r>
      <w:proofErr w:type="spellEnd"/>
      <w:r w:rsidRPr="001E7D4B">
        <w:rPr>
          <w:lang w:val="en-US" w:eastAsia="ko-KR"/>
        </w:rPr>
        <w:t>, </w:t>
      </w:r>
      <w:proofErr w:type="spellStart"/>
      <w:r w:rsidRPr="001E7D4B">
        <w:rPr>
          <w:lang w:val="en-US" w:eastAsia="ko-KR"/>
        </w:rPr>
        <w:t>yPb</w:t>
      </w:r>
      <w:proofErr w:type="spellEnd"/>
      <w:r w:rsidRPr="001E7D4B">
        <w:rPr>
          <w:lang w:val="en-US" w:eastAsia="ko-KR"/>
        </w:rPr>
        <w:t xml:space="preserve"> ) of the top-left sample of the current </w:t>
      </w:r>
      <w:proofErr w:type="spellStart"/>
      <w:r w:rsidRPr="001E7D4B">
        <w:rPr>
          <w:lang w:val="en-US" w:eastAsia="ko-KR"/>
        </w:rPr>
        <w:t>luma</w:t>
      </w:r>
      <w:proofErr w:type="spellEnd"/>
      <w:r w:rsidRPr="001E7D4B">
        <w:rPr>
          <w:lang w:val="en-US" w:eastAsia="ko-KR"/>
        </w:rPr>
        <w:t xml:space="preserve"> prediction block relative to the top-left </w:t>
      </w:r>
      <w:proofErr w:type="spellStart"/>
      <w:r w:rsidRPr="001E7D4B">
        <w:rPr>
          <w:lang w:val="en-US" w:eastAsia="ko-KR"/>
        </w:rPr>
        <w:t>luma</w:t>
      </w:r>
      <w:proofErr w:type="spellEnd"/>
      <w:r w:rsidRPr="001E7D4B">
        <w:rPr>
          <w:lang w:val="en-US" w:eastAsia="ko-KR"/>
        </w:rPr>
        <w:t xml:space="preserve"> sample of the current picture,</w:t>
      </w:r>
    </w:p>
    <w:p w14:paraId="222FB60D" w14:textId="77777777" w:rsidR="00AC668B" w:rsidRPr="001E7D4B" w:rsidRDefault="00AC668B" w:rsidP="00AC668B">
      <w:pPr>
        <w:pStyle w:val="3D0"/>
        <w:jc w:val="left"/>
        <w:rPr>
          <w:lang w:val="en-US"/>
        </w:rPr>
      </w:pPr>
      <w:proofErr w:type="gramStart"/>
      <w:r w:rsidRPr="001E7D4B">
        <w:rPr>
          <w:lang w:val="en-US" w:eastAsia="ko-KR"/>
        </w:rPr>
        <w:t>a</w:t>
      </w:r>
      <w:proofErr w:type="gramEnd"/>
      <w:r w:rsidRPr="001E7D4B">
        <w:rPr>
          <w:lang w:val="en-US" w:eastAsia="ko-KR"/>
        </w:rPr>
        <w:t xml:space="preserve"> variable </w:t>
      </w:r>
      <w:proofErr w:type="spellStart"/>
      <w:r w:rsidRPr="001E7D4B">
        <w:rPr>
          <w:lang w:val="en-US" w:eastAsia="ko-KR"/>
        </w:rPr>
        <w:t>nCbS</w:t>
      </w:r>
      <w:proofErr w:type="spellEnd"/>
      <w:r w:rsidRPr="001E7D4B">
        <w:rPr>
          <w:lang w:val="en-US" w:eastAsia="ko-KR"/>
        </w:rPr>
        <w:t xml:space="preserve"> specifying the size of the current </w:t>
      </w:r>
      <w:proofErr w:type="spellStart"/>
      <w:r w:rsidRPr="001E7D4B">
        <w:rPr>
          <w:lang w:val="en-US" w:eastAsia="ko-KR"/>
        </w:rPr>
        <w:t>luma</w:t>
      </w:r>
      <w:proofErr w:type="spellEnd"/>
      <w:r w:rsidRPr="001E7D4B">
        <w:rPr>
          <w:lang w:val="en-US" w:eastAsia="ko-KR"/>
        </w:rPr>
        <w:t xml:space="preserve"> coding block,</w:t>
      </w:r>
    </w:p>
    <w:p w14:paraId="1B67E22C" w14:textId="77777777" w:rsidR="00AC668B" w:rsidRPr="001E7D4B" w:rsidRDefault="00AC668B" w:rsidP="00AC668B">
      <w:pPr>
        <w:pStyle w:val="3D0"/>
        <w:jc w:val="left"/>
        <w:rPr>
          <w:lang w:val="en-US"/>
        </w:rPr>
      </w:pPr>
      <w:proofErr w:type="gramStart"/>
      <w:r w:rsidRPr="001E7D4B">
        <w:rPr>
          <w:lang w:val="en-US"/>
        </w:rPr>
        <w:t>two</w:t>
      </w:r>
      <w:proofErr w:type="gramEnd"/>
      <w:r w:rsidRPr="001E7D4B">
        <w:rPr>
          <w:lang w:val="en-US"/>
        </w:rPr>
        <w:t xml:space="preserve"> variables </w:t>
      </w:r>
      <w:proofErr w:type="spellStart"/>
      <w:r w:rsidRPr="001E7D4B">
        <w:rPr>
          <w:lang w:val="en-US"/>
        </w:rPr>
        <w:t>nPbW</w:t>
      </w:r>
      <w:proofErr w:type="spellEnd"/>
      <w:r w:rsidRPr="001E7D4B">
        <w:rPr>
          <w:lang w:val="en-US"/>
        </w:rPr>
        <w:t xml:space="preserve"> and </w:t>
      </w:r>
      <w:proofErr w:type="spellStart"/>
      <w:r w:rsidRPr="001E7D4B">
        <w:rPr>
          <w:lang w:val="en-US"/>
        </w:rPr>
        <w:t>nPbH</w:t>
      </w:r>
      <w:proofErr w:type="spellEnd"/>
      <w:r w:rsidRPr="001E7D4B">
        <w:rPr>
          <w:lang w:val="en-US"/>
        </w:rPr>
        <w:t xml:space="preserve"> specifying the width and the height of the </w:t>
      </w:r>
      <w:proofErr w:type="spellStart"/>
      <w:r w:rsidRPr="001E7D4B">
        <w:rPr>
          <w:lang w:val="en-US"/>
        </w:rPr>
        <w:t>luma</w:t>
      </w:r>
      <w:proofErr w:type="spellEnd"/>
      <w:r w:rsidRPr="001E7D4B">
        <w:rPr>
          <w:lang w:val="en-US"/>
        </w:rPr>
        <w:t xml:space="preserve"> prediction block,</w:t>
      </w:r>
    </w:p>
    <w:p w14:paraId="7B5C7677" w14:textId="77777777" w:rsidR="00AC668B" w:rsidRPr="001E7D4B" w:rsidRDefault="00AC668B" w:rsidP="00AC668B">
      <w:pPr>
        <w:pStyle w:val="3D0"/>
        <w:jc w:val="left"/>
        <w:rPr>
          <w:lang w:val="en-US"/>
        </w:rPr>
      </w:pPr>
      <w:proofErr w:type="gramStart"/>
      <w:r w:rsidRPr="001E7D4B">
        <w:rPr>
          <w:lang w:val="en-US"/>
        </w:rPr>
        <w:t>a</w:t>
      </w:r>
      <w:proofErr w:type="gramEnd"/>
      <w:r w:rsidRPr="001E7D4B">
        <w:rPr>
          <w:lang w:val="en-US"/>
        </w:rPr>
        <w:t xml:space="preserve"> variable </w:t>
      </w:r>
      <w:proofErr w:type="spellStart"/>
      <w:r w:rsidRPr="001E7D4B">
        <w:rPr>
          <w:lang w:val="en-US" w:eastAsia="ko-KR"/>
        </w:rPr>
        <w:t>partIdx</w:t>
      </w:r>
      <w:proofErr w:type="spellEnd"/>
      <w:r w:rsidRPr="001E7D4B">
        <w:rPr>
          <w:lang w:val="en-US"/>
        </w:rPr>
        <w:t xml:space="preserve"> specifying the index of the current prediction unit within the current coding unit.</w:t>
      </w:r>
    </w:p>
    <w:p w14:paraId="2539B42F" w14:textId="77777777" w:rsidR="00AC668B" w:rsidRPr="001E7D4B" w:rsidRDefault="00AC668B" w:rsidP="00AC668B">
      <w:pPr>
        <w:pStyle w:val="3N0"/>
        <w:jc w:val="left"/>
        <w:rPr>
          <w:lang w:val="en-US" w:eastAsia="ko-KR"/>
        </w:rPr>
      </w:pPr>
      <w:r w:rsidRPr="001E7D4B">
        <w:rPr>
          <w:lang w:val="en-US" w:eastAsia="ko-KR"/>
        </w:rPr>
        <w:t>Outputs of this process are:</w:t>
      </w:r>
    </w:p>
    <w:p w14:paraId="31C239C7" w14:textId="77777777" w:rsidR="00AC668B" w:rsidRPr="001E7D4B" w:rsidRDefault="00AC668B" w:rsidP="00AC668B">
      <w:pPr>
        <w:pStyle w:val="3D0"/>
        <w:jc w:val="left"/>
        <w:rPr>
          <w:lang w:val="en-US" w:eastAsia="ko-KR"/>
        </w:rPr>
      </w:pPr>
      <w:proofErr w:type="gramStart"/>
      <w:r w:rsidRPr="001E7D4B">
        <w:rPr>
          <w:lang w:val="en-US"/>
        </w:rPr>
        <w:t>the</w:t>
      </w:r>
      <w:proofErr w:type="gramEnd"/>
      <w:r w:rsidRPr="001E7D4B">
        <w:rPr>
          <w:lang w:val="en-US"/>
        </w:rPr>
        <w:t xml:space="preserve"> </w:t>
      </w:r>
      <w:proofErr w:type="spellStart"/>
      <w:r w:rsidRPr="001E7D4B">
        <w:rPr>
          <w:lang w:val="en-US"/>
        </w:rPr>
        <w:t>luma</w:t>
      </w:r>
      <w:proofErr w:type="spellEnd"/>
      <w:r w:rsidRPr="001E7D4B">
        <w:rPr>
          <w:lang w:val="en-US" w:eastAsia="ko-KR"/>
        </w:rPr>
        <w:t xml:space="preserve"> motion vectors mvL0 and mvL1,</w:t>
      </w:r>
    </w:p>
    <w:p w14:paraId="032F64CF" w14:textId="77777777" w:rsidR="00AC668B" w:rsidRPr="001E7D4B" w:rsidRDefault="00AC668B" w:rsidP="00AC668B">
      <w:pPr>
        <w:pStyle w:val="3D0"/>
        <w:jc w:val="left"/>
        <w:rPr>
          <w:lang w:val="en-US"/>
        </w:rPr>
      </w:pPr>
      <w:proofErr w:type="gramStart"/>
      <w:r w:rsidRPr="001E7D4B">
        <w:rPr>
          <w:lang w:val="en-US"/>
        </w:rPr>
        <w:t>the</w:t>
      </w:r>
      <w:proofErr w:type="gramEnd"/>
      <w:r w:rsidRPr="001E7D4B">
        <w:rPr>
          <w:lang w:val="en-US"/>
        </w:rPr>
        <w:t xml:space="preserve"> reference </w:t>
      </w:r>
      <w:r w:rsidRPr="001E7D4B">
        <w:rPr>
          <w:lang w:val="en-US" w:eastAsia="ko-KR"/>
        </w:rPr>
        <w:t>indices</w:t>
      </w:r>
      <w:r w:rsidRPr="001E7D4B">
        <w:rPr>
          <w:lang w:val="en-US"/>
        </w:rPr>
        <w:t xml:space="preserve"> refIdxL0 and refIdxL1,</w:t>
      </w:r>
    </w:p>
    <w:p w14:paraId="4C3B00B0" w14:textId="77777777" w:rsidR="00AC668B" w:rsidRPr="001E7D4B" w:rsidRDefault="00AC668B" w:rsidP="00AC668B">
      <w:pPr>
        <w:pStyle w:val="3D0"/>
        <w:jc w:val="left"/>
        <w:rPr>
          <w:lang w:val="en-US"/>
        </w:rPr>
      </w:pPr>
      <w:proofErr w:type="gramStart"/>
      <w:r w:rsidRPr="001E7D4B">
        <w:rPr>
          <w:lang w:val="en-US"/>
        </w:rPr>
        <w:t>the</w:t>
      </w:r>
      <w:proofErr w:type="gramEnd"/>
      <w:r w:rsidRPr="001E7D4B">
        <w:rPr>
          <w:lang w:val="en-US"/>
        </w:rPr>
        <w:t xml:space="preserve"> prediction </w:t>
      </w:r>
      <w:r w:rsidRPr="001E7D4B">
        <w:rPr>
          <w:lang w:val="en-US" w:eastAsia="ko-KR"/>
        </w:rPr>
        <w:t>list</w:t>
      </w:r>
      <w:r w:rsidRPr="001E7D4B">
        <w:rPr>
          <w:lang w:val="en-US"/>
        </w:rPr>
        <w:t xml:space="preserve"> utilization flags predFlagL0 and predFlagL1,</w:t>
      </w:r>
    </w:p>
    <w:p w14:paraId="0E962F38" w14:textId="77777777" w:rsidR="00AC668B" w:rsidRPr="001E7D4B" w:rsidRDefault="00AC668B" w:rsidP="00AC668B">
      <w:pPr>
        <w:pStyle w:val="3D0"/>
        <w:jc w:val="left"/>
        <w:rPr>
          <w:lang w:val="en-US" w:eastAsia="ko-KR"/>
        </w:rPr>
      </w:pPr>
      <w:proofErr w:type="gramStart"/>
      <w:r w:rsidRPr="001E7D4B">
        <w:rPr>
          <w:lang w:val="en-US" w:eastAsia="ko-KR"/>
        </w:rPr>
        <w:t>the</w:t>
      </w:r>
      <w:proofErr w:type="gramEnd"/>
      <w:r w:rsidRPr="001E7D4B">
        <w:rPr>
          <w:lang w:val="en-US" w:eastAsia="ko-KR"/>
        </w:rPr>
        <w:t xml:space="preserve"> </w:t>
      </w:r>
      <w:r>
        <w:rPr>
          <w:lang w:val="en-US" w:eastAsia="ko-KR"/>
        </w:rPr>
        <w:t xml:space="preserve">flag </w:t>
      </w:r>
      <w:proofErr w:type="spellStart"/>
      <w:r w:rsidRPr="001E7D4B">
        <w:rPr>
          <w:lang w:val="en-US" w:eastAsia="ko-KR"/>
        </w:rPr>
        <w:t>ivpMvFlag</w:t>
      </w:r>
      <w:proofErr w:type="spellEnd"/>
      <w:r>
        <w:rPr>
          <w:lang w:val="en-US" w:eastAsia="ko-KR"/>
        </w:rPr>
        <w:t>, specifying, whether the current PU is coded using inter-view motion prediction,</w:t>
      </w:r>
    </w:p>
    <w:p w14:paraId="329E2234" w14:textId="77777777" w:rsidR="00AC668B" w:rsidRPr="001E7D4B" w:rsidRDefault="00AC668B" w:rsidP="00AC668B">
      <w:pPr>
        <w:pStyle w:val="3D0"/>
        <w:jc w:val="left"/>
        <w:rPr>
          <w:lang w:val="en-US" w:eastAsia="ko-KR"/>
        </w:rPr>
      </w:pPr>
      <w:proofErr w:type="gramStart"/>
      <w:r w:rsidRPr="001E7D4B">
        <w:rPr>
          <w:lang w:val="en-US" w:eastAsia="ko-KR"/>
        </w:rPr>
        <w:t>the</w:t>
      </w:r>
      <w:proofErr w:type="gramEnd"/>
      <w:r w:rsidRPr="001E7D4B">
        <w:rPr>
          <w:lang w:val="en-US" w:eastAsia="ko-KR"/>
        </w:rPr>
        <w:t xml:space="preserve"> flag </w:t>
      </w:r>
      <w:proofErr w:type="spellStart"/>
      <w:r w:rsidRPr="001E7D4B">
        <w:rPr>
          <w:lang w:val="en-US" w:eastAsia="ko-KR"/>
        </w:rPr>
        <w:t>vspModeFlag</w:t>
      </w:r>
      <w:proofErr w:type="spellEnd"/>
      <w:r w:rsidRPr="001E7D4B">
        <w:rPr>
          <w:lang w:val="en-US" w:eastAsia="ko-KR"/>
        </w:rPr>
        <w:t xml:space="preserve">, specifying, whether the current PU is coded using view synthesis prediction, </w:t>
      </w:r>
    </w:p>
    <w:p w14:paraId="7792FAD5" w14:textId="77777777" w:rsidR="00AC668B" w:rsidRPr="001E7D4B" w:rsidRDefault="00AC668B" w:rsidP="00AC668B">
      <w:pPr>
        <w:pStyle w:val="3D0"/>
        <w:jc w:val="left"/>
        <w:rPr>
          <w:lang w:val="en-US" w:eastAsia="ko-KR"/>
        </w:rPr>
      </w:pPr>
      <w:proofErr w:type="gramStart"/>
      <w:r w:rsidRPr="001E7D4B">
        <w:rPr>
          <w:lang w:val="en-US" w:eastAsia="ko-KR"/>
        </w:rPr>
        <w:t>the</w:t>
      </w:r>
      <w:proofErr w:type="gramEnd"/>
      <w:r w:rsidRPr="001E7D4B">
        <w:rPr>
          <w:lang w:val="en-US" w:eastAsia="ko-KR"/>
        </w:rPr>
        <w:t xml:space="preserve"> flag </w:t>
      </w:r>
      <w:proofErr w:type="spellStart"/>
      <w:r w:rsidRPr="001E7D4B">
        <w:rPr>
          <w:lang w:val="en-US" w:eastAsia="ko-KR"/>
        </w:rPr>
        <w:t>subPbMotionFlag</w:t>
      </w:r>
      <w:proofErr w:type="spellEnd"/>
      <w:r w:rsidRPr="001E7D4B">
        <w:rPr>
          <w:lang w:val="en-US" w:eastAsia="ko-KR"/>
        </w:rPr>
        <w:t>, specifying, whether the motion data of the current PU has sub prediction block size motion accuracy</w:t>
      </w:r>
      <w:r>
        <w:rPr>
          <w:lang w:val="en-US" w:eastAsia="ko-KR"/>
        </w:rPr>
        <w:t>,</w:t>
      </w:r>
    </w:p>
    <w:p w14:paraId="5CADA454" w14:textId="77777777" w:rsidR="00AC668B" w:rsidRDefault="00AC668B" w:rsidP="00AC668B">
      <w:pPr>
        <w:pStyle w:val="3D0"/>
        <w:jc w:val="left"/>
        <w:rPr>
          <w:lang w:val="en-US" w:eastAsia="ko-KR"/>
        </w:rPr>
      </w:pPr>
      <w:proofErr w:type="gramStart"/>
      <w:r w:rsidRPr="007B75E9">
        <w:rPr>
          <w:lang w:val="en-US" w:eastAsia="ko-KR"/>
        </w:rPr>
        <w:t>the</w:t>
      </w:r>
      <w:proofErr w:type="gramEnd"/>
      <w:r w:rsidRPr="007B75E9">
        <w:rPr>
          <w:lang w:val="en-US" w:eastAsia="ko-KR"/>
        </w:rPr>
        <w:t xml:space="preserve"> flag</w:t>
      </w:r>
      <w:r>
        <w:rPr>
          <w:lang w:val="en-US" w:eastAsia="ko-KR"/>
        </w:rPr>
        <w:t xml:space="preserve"> </w:t>
      </w:r>
      <w:proofErr w:type="spellStart"/>
      <w:r>
        <w:rPr>
          <w:lang w:val="en-US" w:eastAsia="ko-KR"/>
        </w:rPr>
        <w:t>dispDerivedDepthFlag</w:t>
      </w:r>
      <w:proofErr w:type="spellEnd"/>
      <w:r>
        <w:rPr>
          <w:lang w:val="en-US" w:eastAsia="ko-KR"/>
        </w:rPr>
        <w:t>, specifying, whether the current PU uses disparity derived depth,</w:t>
      </w:r>
    </w:p>
    <w:p w14:paraId="0C861A89" w14:textId="77777777" w:rsidR="00AC668B" w:rsidRPr="007B75E9" w:rsidRDefault="00AC668B" w:rsidP="00AC668B">
      <w:pPr>
        <w:pStyle w:val="3D0"/>
        <w:jc w:val="left"/>
        <w:rPr>
          <w:lang w:val="en-US" w:eastAsia="ko-KR"/>
        </w:rPr>
      </w:pPr>
      <w:proofErr w:type="gramStart"/>
      <w:r>
        <w:rPr>
          <w:lang w:val="en-US" w:eastAsia="ko-KR"/>
        </w:rPr>
        <w:t>the</w:t>
      </w:r>
      <w:proofErr w:type="gramEnd"/>
      <w:r>
        <w:rPr>
          <w:lang w:val="en-US" w:eastAsia="ko-KR"/>
        </w:rPr>
        <w:t xml:space="preserve"> variable </w:t>
      </w:r>
      <w:proofErr w:type="spellStart"/>
      <w:r>
        <w:rPr>
          <w:lang w:val="en-US" w:eastAsia="ko-KR"/>
        </w:rPr>
        <w:t>dispDerivedDepthVal</w:t>
      </w:r>
      <w:proofErr w:type="spellEnd"/>
      <w:r>
        <w:rPr>
          <w:lang w:val="en-US" w:eastAsia="ko-KR"/>
        </w:rPr>
        <w:t xml:space="preserve"> (when </w:t>
      </w:r>
      <w:proofErr w:type="spellStart"/>
      <w:r>
        <w:rPr>
          <w:lang w:val="en-US" w:eastAsia="ko-KR"/>
        </w:rPr>
        <w:t>dispDerivedDepthFlag</w:t>
      </w:r>
      <w:proofErr w:type="spellEnd"/>
      <w:r>
        <w:rPr>
          <w:lang w:val="en-US" w:eastAsia="ko-KR"/>
        </w:rPr>
        <w:t xml:space="preserve"> is equal to 1).</w:t>
      </w:r>
    </w:p>
    <w:p w14:paraId="249496F6" w14:textId="77777777" w:rsidR="00AC668B" w:rsidRPr="001E7D4B" w:rsidRDefault="00AC668B" w:rsidP="00AC668B">
      <w:pPr>
        <w:pStyle w:val="3N0"/>
        <w:jc w:val="left"/>
        <w:rPr>
          <w:lang w:val="en-US" w:eastAsia="ko-KR"/>
        </w:rPr>
      </w:pPr>
      <w:r w:rsidRPr="001E7D4B">
        <w:rPr>
          <w:lang w:val="en-US" w:eastAsia="ko-KR"/>
        </w:rPr>
        <w:t xml:space="preserve">The function </w:t>
      </w:r>
      <w:proofErr w:type="spellStart"/>
      <w:r w:rsidRPr="001E7D4B">
        <w:rPr>
          <w:lang w:val="en-US" w:eastAsia="ko-KR"/>
        </w:rPr>
        <w:t>differentMotion</w:t>
      </w:r>
      <w:proofErr w:type="spellEnd"/>
      <w:proofErr w:type="gramStart"/>
      <w:r w:rsidRPr="001E7D4B">
        <w:rPr>
          <w:lang w:val="en-US" w:eastAsia="ko-KR"/>
        </w:rPr>
        <w:t>( N</w:t>
      </w:r>
      <w:proofErr w:type="gramEnd"/>
      <w:r w:rsidRPr="001E7D4B">
        <w:rPr>
          <w:lang w:val="en-US" w:eastAsia="ko-KR"/>
        </w:rPr>
        <w:t xml:space="preserve">, M ) is specified as follows: </w:t>
      </w:r>
    </w:p>
    <w:p w14:paraId="73702565" w14:textId="77777777" w:rsidR="00AC668B" w:rsidRPr="001E7D4B" w:rsidRDefault="00AC668B" w:rsidP="00AC668B">
      <w:pPr>
        <w:pStyle w:val="3D0"/>
        <w:jc w:val="left"/>
        <w:rPr>
          <w:lang w:val="en-US" w:eastAsia="ko-KR"/>
        </w:rPr>
      </w:pPr>
      <w:r w:rsidRPr="001E7D4B">
        <w:rPr>
          <w:lang w:val="en-US" w:eastAsia="ko-KR"/>
        </w:rPr>
        <w:t xml:space="preserve">If one of the following conditions is true, </w:t>
      </w:r>
      <w:proofErr w:type="spellStart"/>
      <w:r w:rsidRPr="001E7D4B">
        <w:rPr>
          <w:lang w:val="en-US" w:eastAsia="ko-KR"/>
        </w:rPr>
        <w:t>differentMotion</w:t>
      </w:r>
      <w:proofErr w:type="spellEnd"/>
      <w:proofErr w:type="gramStart"/>
      <w:r w:rsidRPr="001E7D4B">
        <w:rPr>
          <w:lang w:val="en-US" w:eastAsia="ko-KR"/>
        </w:rPr>
        <w:t>( N</w:t>
      </w:r>
      <w:proofErr w:type="gramEnd"/>
      <w:r w:rsidRPr="001E7D4B">
        <w:rPr>
          <w:lang w:val="en-US" w:eastAsia="ko-KR"/>
        </w:rPr>
        <w:t xml:space="preserve">, M ) is equal to 1: </w:t>
      </w:r>
    </w:p>
    <w:p w14:paraId="30577F37" w14:textId="77777777" w:rsidR="00AC668B" w:rsidRPr="001E7D4B" w:rsidRDefault="00AC668B" w:rsidP="00AC668B">
      <w:pPr>
        <w:pStyle w:val="3D1"/>
        <w:jc w:val="left"/>
        <w:rPr>
          <w:lang w:val="en-US" w:eastAsia="ko-KR"/>
        </w:rPr>
      </w:pPr>
      <w:proofErr w:type="spellStart"/>
      <w:proofErr w:type="gramStart"/>
      <w:r w:rsidRPr="001E7D4B">
        <w:rPr>
          <w:lang w:val="en-US" w:eastAsia="ko-KR"/>
        </w:rPr>
        <w:t>predFlagLXN</w:t>
      </w:r>
      <w:proofErr w:type="spellEnd"/>
      <w:proofErr w:type="gramEnd"/>
      <w:r w:rsidRPr="001E7D4B">
        <w:rPr>
          <w:lang w:val="en-US" w:eastAsia="ko-KR"/>
        </w:rPr>
        <w:t xml:space="preserve">  !=  </w:t>
      </w:r>
      <w:proofErr w:type="spellStart"/>
      <w:r w:rsidRPr="001E7D4B">
        <w:rPr>
          <w:lang w:val="en-US" w:eastAsia="ko-KR"/>
        </w:rPr>
        <w:t>predFlagLXM</w:t>
      </w:r>
      <w:proofErr w:type="spellEnd"/>
      <w:r w:rsidRPr="001E7D4B">
        <w:rPr>
          <w:lang w:val="en-US" w:eastAsia="ko-KR"/>
        </w:rPr>
        <w:t xml:space="preserve"> (with X being replaced by 0 and 1),</w:t>
      </w:r>
    </w:p>
    <w:p w14:paraId="27B82DA2" w14:textId="77777777" w:rsidR="00AC668B" w:rsidRPr="001E7D4B" w:rsidRDefault="00AC668B" w:rsidP="00AC668B">
      <w:pPr>
        <w:pStyle w:val="3D1"/>
        <w:jc w:val="left"/>
        <w:rPr>
          <w:lang w:val="en-US"/>
        </w:rPr>
      </w:pPr>
      <w:proofErr w:type="spellStart"/>
      <w:proofErr w:type="gramStart"/>
      <w:r w:rsidRPr="001E7D4B">
        <w:rPr>
          <w:lang w:val="en-US"/>
        </w:rPr>
        <w:t>mvLXN</w:t>
      </w:r>
      <w:proofErr w:type="spellEnd"/>
      <w:proofErr w:type="gramEnd"/>
      <w:r w:rsidRPr="001E7D4B">
        <w:rPr>
          <w:lang w:val="en-US"/>
        </w:rPr>
        <w:t xml:space="preserve">  !=  </w:t>
      </w:r>
      <w:proofErr w:type="spellStart"/>
      <w:r w:rsidRPr="001E7D4B">
        <w:rPr>
          <w:lang w:val="en-US"/>
        </w:rPr>
        <w:t>mvLXM</w:t>
      </w:r>
      <w:proofErr w:type="spellEnd"/>
      <w:r w:rsidRPr="001E7D4B">
        <w:rPr>
          <w:lang w:val="en-US"/>
        </w:rPr>
        <w:t xml:space="preserve"> (with X being replaced by 0 and 1),</w:t>
      </w:r>
    </w:p>
    <w:p w14:paraId="5FBB72B8" w14:textId="77777777" w:rsidR="00AC668B" w:rsidRPr="001E7D4B" w:rsidRDefault="00AC668B" w:rsidP="00AC668B">
      <w:pPr>
        <w:pStyle w:val="3D1"/>
        <w:jc w:val="left"/>
        <w:rPr>
          <w:lang w:val="en-US" w:eastAsia="ko-KR"/>
        </w:rPr>
      </w:pPr>
      <w:proofErr w:type="spellStart"/>
      <w:proofErr w:type="gramStart"/>
      <w:r w:rsidRPr="001E7D4B">
        <w:rPr>
          <w:lang w:val="en-US" w:eastAsia="ko-KR"/>
        </w:rPr>
        <w:t>refIdxLXN</w:t>
      </w:r>
      <w:proofErr w:type="spellEnd"/>
      <w:proofErr w:type="gramEnd"/>
      <w:r w:rsidRPr="001E7D4B">
        <w:rPr>
          <w:lang w:val="en-US" w:eastAsia="ko-KR"/>
        </w:rPr>
        <w:t xml:space="preserve">  !=  </w:t>
      </w:r>
      <w:proofErr w:type="spellStart"/>
      <w:r w:rsidRPr="001E7D4B">
        <w:rPr>
          <w:lang w:val="en-US" w:eastAsia="ko-KR"/>
        </w:rPr>
        <w:t>refIdxLXM</w:t>
      </w:r>
      <w:proofErr w:type="spellEnd"/>
      <w:r w:rsidRPr="001E7D4B">
        <w:rPr>
          <w:lang w:val="en-US" w:eastAsia="ko-KR"/>
        </w:rPr>
        <w:t xml:space="preserve"> (with X being replaced by 0 and 1),</w:t>
      </w:r>
    </w:p>
    <w:p w14:paraId="352CF900" w14:textId="77777777" w:rsidR="00AC668B" w:rsidRPr="001E7D4B" w:rsidRDefault="00AC668B" w:rsidP="00AC668B">
      <w:pPr>
        <w:pStyle w:val="3D0"/>
        <w:jc w:val="left"/>
        <w:rPr>
          <w:lang w:val="en-US" w:eastAsia="ko-KR"/>
        </w:rPr>
      </w:pPr>
      <w:r w:rsidRPr="001E7D4B">
        <w:rPr>
          <w:lang w:val="en-US" w:eastAsia="ko-KR"/>
        </w:rPr>
        <w:t xml:space="preserve">Otherwise, </w:t>
      </w:r>
      <w:proofErr w:type="spellStart"/>
      <w:r w:rsidRPr="001E7D4B">
        <w:rPr>
          <w:lang w:val="en-US" w:eastAsia="ko-KR"/>
        </w:rPr>
        <w:t>differentMotion</w:t>
      </w:r>
      <w:proofErr w:type="spellEnd"/>
      <w:proofErr w:type="gramStart"/>
      <w:r w:rsidRPr="001E7D4B">
        <w:rPr>
          <w:lang w:val="en-US" w:eastAsia="ko-KR"/>
        </w:rPr>
        <w:t>( N</w:t>
      </w:r>
      <w:proofErr w:type="gramEnd"/>
      <w:r w:rsidRPr="001E7D4B">
        <w:rPr>
          <w:lang w:val="en-US" w:eastAsia="ko-KR"/>
        </w:rPr>
        <w:t>, M ) is equal to 0.</w:t>
      </w:r>
    </w:p>
    <w:p w14:paraId="19594E04" w14:textId="77777777" w:rsidR="00AC668B" w:rsidRPr="001E7D4B" w:rsidRDefault="00AC668B" w:rsidP="00AC668B">
      <w:pPr>
        <w:pStyle w:val="3N0"/>
        <w:jc w:val="left"/>
        <w:rPr>
          <w:lang w:val="en-US" w:eastAsia="ko-KR"/>
        </w:rPr>
      </w:pPr>
      <w:r w:rsidRPr="001E7D4B">
        <w:rPr>
          <w:lang w:val="en-US" w:eastAsia="ko-KR"/>
        </w:rPr>
        <w:t>The motion vectors mvL0 and mvL1, the reference indices refIdxL0 and refIdxL1, and the prediction utilization flags predFlagL0 and predFlagL1 are derived by the following ordered steps:</w:t>
      </w:r>
    </w:p>
    <w:p w14:paraId="1212C134" w14:textId="77777777" w:rsidR="00AC668B" w:rsidRPr="001E7D4B" w:rsidRDefault="00AC668B" w:rsidP="00AC668B">
      <w:pPr>
        <w:pStyle w:val="3U1"/>
        <w:numPr>
          <w:ilvl w:val="1"/>
          <w:numId w:val="21"/>
        </w:numPr>
        <w:jc w:val="left"/>
        <w:rPr>
          <w:lang w:val="en-US"/>
        </w:rPr>
      </w:pPr>
      <w:r w:rsidRPr="001E7D4B">
        <w:rPr>
          <w:lang w:val="en-US"/>
        </w:rPr>
        <w:t xml:space="preserve">The derivation process for the base merge candidate list as specified in </w:t>
      </w:r>
      <w:proofErr w:type="spellStart"/>
      <w:r w:rsidRPr="001E7D4B">
        <w:rPr>
          <w:lang w:val="en-US"/>
        </w:rPr>
        <w:t>subclause</w:t>
      </w:r>
      <w:proofErr w:type="spellEnd"/>
      <w:r w:rsidRPr="001E7D4B">
        <w:rPr>
          <w:lang w:val="en-US"/>
        </w:rPr>
        <w:t> </w:t>
      </w:r>
      <w:r w:rsidRPr="001E7D4B">
        <w:rPr>
          <w:lang w:val="en-US"/>
        </w:rPr>
        <w:fldChar w:fldCharType="begin" w:fldLock="1"/>
      </w:r>
      <w:r w:rsidRPr="001E7D4B">
        <w:rPr>
          <w:lang w:val="en-US"/>
        </w:rPr>
        <w:instrText xml:space="preserve"> REF _Ref373620760 \r \h </w:instrText>
      </w:r>
      <w:r w:rsidRPr="001E7D4B">
        <w:rPr>
          <w:lang w:val="en-US"/>
        </w:rPr>
      </w:r>
      <w:r w:rsidRPr="001E7D4B">
        <w:rPr>
          <w:lang w:val="en-US"/>
        </w:rPr>
        <w:fldChar w:fldCharType="separate"/>
      </w:r>
      <w:r>
        <w:rPr>
          <w:lang w:val="en-US"/>
        </w:rPr>
        <w:t>0</w:t>
      </w:r>
      <w:r w:rsidRPr="001E7D4B">
        <w:rPr>
          <w:lang w:val="en-US"/>
        </w:rPr>
        <w:fldChar w:fldCharType="end"/>
      </w:r>
      <w:r w:rsidRPr="001E7D4B">
        <w:rPr>
          <w:lang w:val="en-US"/>
        </w:rPr>
        <w:t xml:space="preserve"> is invoked with the </w:t>
      </w:r>
      <w:proofErr w:type="spellStart"/>
      <w:r w:rsidRPr="001E7D4B">
        <w:rPr>
          <w:lang w:val="en-US"/>
        </w:rPr>
        <w:t>luma</w:t>
      </w:r>
      <w:proofErr w:type="spellEnd"/>
      <w:r w:rsidRPr="001E7D4B">
        <w:rPr>
          <w:lang w:val="en-US"/>
        </w:rPr>
        <w:t xml:space="preserve"> location </w:t>
      </w:r>
      <w:proofErr w:type="gramStart"/>
      <w:r w:rsidRPr="001E7D4B">
        <w:rPr>
          <w:lang w:val="en-US"/>
        </w:rPr>
        <w:t>( </w:t>
      </w:r>
      <w:proofErr w:type="spellStart"/>
      <w:r w:rsidRPr="001E7D4B">
        <w:rPr>
          <w:lang w:val="en-US"/>
        </w:rPr>
        <w:t>xCb</w:t>
      </w:r>
      <w:proofErr w:type="spellEnd"/>
      <w:proofErr w:type="gramEnd"/>
      <w:r w:rsidRPr="001E7D4B">
        <w:rPr>
          <w:lang w:val="en-US"/>
        </w:rPr>
        <w:t>, </w:t>
      </w:r>
      <w:proofErr w:type="spellStart"/>
      <w:r w:rsidRPr="001E7D4B">
        <w:rPr>
          <w:lang w:val="en-US"/>
        </w:rPr>
        <w:t>yCb</w:t>
      </w:r>
      <w:proofErr w:type="spellEnd"/>
      <w:r w:rsidRPr="001E7D4B">
        <w:rPr>
          <w:lang w:val="en-US"/>
        </w:rPr>
        <w:t xml:space="preserve"> ), the </w:t>
      </w:r>
      <w:proofErr w:type="spellStart"/>
      <w:r w:rsidRPr="001E7D4B">
        <w:rPr>
          <w:lang w:val="en-US"/>
        </w:rPr>
        <w:t>luma</w:t>
      </w:r>
      <w:proofErr w:type="spellEnd"/>
      <w:r w:rsidRPr="001E7D4B">
        <w:rPr>
          <w:lang w:val="en-US"/>
        </w:rPr>
        <w:t xml:space="preserve"> location ( </w:t>
      </w:r>
      <w:proofErr w:type="spellStart"/>
      <w:r w:rsidRPr="001E7D4B">
        <w:rPr>
          <w:lang w:val="en-US"/>
        </w:rPr>
        <w:t>xPb</w:t>
      </w:r>
      <w:proofErr w:type="spellEnd"/>
      <w:r w:rsidRPr="001E7D4B">
        <w:rPr>
          <w:lang w:val="en-US"/>
        </w:rPr>
        <w:t>, </w:t>
      </w:r>
      <w:proofErr w:type="spellStart"/>
      <w:r w:rsidRPr="001E7D4B">
        <w:rPr>
          <w:lang w:val="en-US"/>
        </w:rPr>
        <w:t>yPb</w:t>
      </w:r>
      <w:proofErr w:type="spellEnd"/>
      <w:r w:rsidRPr="001E7D4B">
        <w:rPr>
          <w:lang w:val="en-US"/>
        </w:rPr>
        <w:t xml:space="preserve"> ), the variables </w:t>
      </w:r>
      <w:proofErr w:type="spellStart"/>
      <w:r w:rsidRPr="001E7D4B">
        <w:rPr>
          <w:lang w:val="en-US"/>
        </w:rPr>
        <w:t>nCbS</w:t>
      </w:r>
      <w:proofErr w:type="spellEnd"/>
      <w:r w:rsidRPr="001E7D4B">
        <w:rPr>
          <w:lang w:val="en-US"/>
        </w:rPr>
        <w:t xml:space="preserve">, </w:t>
      </w:r>
      <w:proofErr w:type="spellStart"/>
      <w:r w:rsidRPr="001E7D4B">
        <w:rPr>
          <w:lang w:val="en-US"/>
        </w:rPr>
        <w:t>nPbW</w:t>
      </w:r>
      <w:proofErr w:type="spellEnd"/>
      <w:r w:rsidRPr="001E7D4B">
        <w:rPr>
          <w:lang w:val="en-US"/>
        </w:rPr>
        <w:t xml:space="preserve">, </w:t>
      </w:r>
      <w:proofErr w:type="spellStart"/>
      <w:r w:rsidRPr="001E7D4B">
        <w:rPr>
          <w:lang w:val="en-US"/>
        </w:rPr>
        <w:t>nPbH</w:t>
      </w:r>
      <w:proofErr w:type="spellEnd"/>
      <w:r w:rsidRPr="001E7D4B">
        <w:rPr>
          <w:lang w:val="en-US"/>
        </w:rPr>
        <w:t xml:space="preserve">, and the partition index </w:t>
      </w:r>
      <w:proofErr w:type="spellStart"/>
      <w:r w:rsidRPr="001E7D4B">
        <w:rPr>
          <w:lang w:val="en-US"/>
        </w:rPr>
        <w:t>partIdx</w:t>
      </w:r>
      <w:proofErr w:type="spellEnd"/>
      <w:r w:rsidRPr="001E7D4B">
        <w:rPr>
          <w:lang w:val="en-US"/>
        </w:rPr>
        <w:t xml:space="preserve"> as inputs, and the output being a modified </w:t>
      </w:r>
      <w:proofErr w:type="spellStart"/>
      <w:r w:rsidRPr="001E7D4B">
        <w:rPr>
          <w:lang w:val="en-US"/>
        </w:rPr>
        <w:t>luma</w:t>
      </w:r>
      <w:proofErr w:type="spellEnd"/>
      <w:r w:rsidRPr="001E7D4B">
        <w:rPr>
          <w:lang w:val="en-US"/>
        </w:rPr>
        <w:t xml:space="preserve"> location ( </w:t>
      </w:r>
      <w:proofErr w:type="spellStart"/>
      <w:r w:rsidRPr="001E7D4B">
        <w:rPr>
          <w:lang w:val="en-US"/>
        </w:rPr>
        <w:t>xPb</w:t>
      </w:r>
      <w:proofErr w:type="spellEnd"/>
      <w:r w:rsidRPr="001E7D4B">
        <w:rPr>
          <w:lang w:val="en-US"/>
        </w:rPr>
        <w:t>, </w:t>
      </w:r>
      <w:proofErr w:type="spellStart"/>
      <w:r w:rsidRPr="001E7D4B">
        <w:rPr>
          <w:lang w:val="en-US"/>
        </w:rPr>
        <w:t>yPb</w:t>
      </w:r>
      <w:proofErr w:type="spellEnd"/>
      <w:r w:rsidRPr="001E7D4B">
        <w:rPr>
          <w:lang w:val="en-US"/>
        </w:rPr>
        <w:t xml:space="preserve"> ), the modified variables </w:t>
      </w:r>
      <w:proofErr w:type="spellStart"/>
      <w:r w:rsidRPr="001E7D4B">
        <w:rPr>
          <w:lang w:val="en-US"/>
        </w:rPr>
        <w:t>nPbW</w:t>
      </w:r>
      <w:proofErr w:type="spellEnd"/>
      <w:r w:rsidRPr="001E7D4B">
        <w:rPr>
          <w:lang w:val="en-US"/>
        </w:rPr>
        <w:t xml:space="preserve"> and </w:t>
      </w:r>
      <w:proofErr w:type="spellStart"/>
      <w:r w:rsidRPr="001E7D4B">
        <w:rPr>
          <w:lang w:val="en-US"/>
        </w:rPr>
        <w:t>nPbH</w:t>
      </w:r>
      <w:proofErr w:type="spellEnd"/>
      <w:r w:rsidRPr="001E7D4B">
        <w:rPr>
          <w:lang w:val="en-US"/>
        </w:rPr>
        <w:t xml:space="preserve">, the modified variable </w:t>
      </w:r>
      <w:proofErr w:type="spellStart"/>
      <w:r w:rsidRPr="001E7D4B">
        <w:rPr>
          <w:lang w:val="en-US"/>
        </w:rPr>
        <w:t>partIdx</w:t>
      </w:r>
      <w:proofErr w:type="spellEnd"/>
      <w:r w:rsidRPr="001E7D4B">
        <w:rPr>
          <w:lang w:val="en-US"/>
        </w:rPr>
        <w:t xml:space="preserve">, the </w:t>
      </w:r>
      <w:proofErr w:type="spellStart"/>
      <w:r w:rsidRPr="001E7D4B">
        <w:rPr>
          <w:lang w:val="en-US"/>
        </w:rPr>
        <w:t>luma</w:t>
      </w:r>
      <w:proofErr w:type="spellEnd"/>
      <w:r w:rsidRPr="001E7D4B">
        <w:rPr>
          <w:lang w:val="en-US"/>
        </w:rPr>
        <w:t xml:space="preserve"> location ( </w:t>
      </w:r>
      <w:proofErr w:type="spellStart"/>
      <w:r w:rsidRPr="001E7D4B">
        <w:rPr>
          <w:lang w:val="en-US"/>
        </w:rPr>
        <w:t>xOrigP</w:t>
      </w:r>
      <w:proofErr w:type="spellEnd"/>
      <w:r w:rsidRPr="001E7D4B">
        <w:rPr>
          <w:lang w:val="en-US"/>
        </w:rPr>
        <w:t>, </w:t>
      </w:r>
      <w:proofErr w:type="spellStart"/>
      <w:r w:rsidRPr="001E7D4B">
        <w:rPr>
          <w:lang w:val="en-US"/>
        </w:rPr>
        <w:t>yOrigP</w:t>
      </w:r>
      <w:proofErr w:type="spellEnd"/>
      <w:r w:rsidRPr="001E7D4B">
        <w:rPr>
          <w:lang w:val="en-US"/>
        </w:rPr>
        <w:t xml:space="preserve"> ), the variables </w:t>
      </w:r>
      <w:proofErr w:type="spellStart"/>
      <w:r w:rsidRPr="001E7D4B">
        <w:rPr>
          <w:lang w:val="en-US"/>
        </w:rPr>
        <w:t>nOrigPbW</w:t>
      </w:r>
      <w:proofErr w:type="spellEnd"/>
      <w:r w:rsidRPr="001E7D4B">
        <w:rPr>
          <w:lang w:val="en-US"/>
        </w:rPr>
        <w:t xml:space="preserve"> and </w:t>
      </w:r>
      <w:proofErr w:type="spellStart"/>
      <w:r w:rsidRPr="001E7D4B">
        <w:rPr>
          <w:lang w:val="en-US"/>
        </w:rPr>
        <w:t>nOrigPbH</w:t>
      </w:r>
      <w:proofErr w:type="spellEnd"/>
      <w:r w:rsidRPr="001E7D4B">
        <w:rPr>
          <w:lang w:val="en-US"/>
        </w:rPr>
        <w:t xml:space="preserve">, the merge candidate list </w:t>
      </w:r>
      <w:proofErr w:type="spellStart"/>
      <w:r w:rsidRPr="001E7D4B">
        <w:rPr>
          <w:lang w:val="en-US"/>
        </w:rPr>
        <w:t>baseMergeCandList</w:t>
      </w:r>
      <w:proofErr w:type="spellEnd"/>
      <w:r w:rsidRPr="001E7D4B">
        <w:rPr>
          <w:lang w:val="en-US"/>
        </w:rPr>
        <w:t xml:space="preserve">, the </w:t>
      </w:r>
      <w:proofErr w:type="spellStart"/>
      <w:r w:rsidRPr="001E7D4B">
        <w:rPr>
          <w:lang w:val="en-US"/>
        </w:rPr>
        <w:t>luma</w:t>
      </w:r>
      <w:proofErr w:type="spellEnd"/>
      <w:r w:rsidRPr="001E7D4B">
        <w:rPr>
          <w:lang w:val="en-US"/>
        </w:rPr>
        <w:t xml:space="preserve"> motion vectors mvL0N and mvL1N, the reference indices refIdxL0N and refIdxL1N, and the prediction list utilization flags predFlagL0N and predFlagL1N, with N being replaced by all elements of </w:t>
      </w:r>
      <w:proofErr w:type="spellStart"/>
      <w:r w:rsidRPr="001E7D4B">
        <w:rPr>
          <w:lang w:val="en-US"/>
        </w:rPr>
        <w:t>baseMergeCandList</w:t>
      </w:r>
      <w:proofErr w:type="spellEnd"/>
      <w:r w:rsidRPr="001E7D4B">
        <w:rPr>
          <w:lang w:val="en-US"/>
        </w:rPr>
        <w:t>.</w:t>
      </w:r>
    </w:p>
    <w:p w14:paraId="748AA1E2" w14:textId="77777777" w:rsidR="00AC668B" w:rsidRPr="001E7D4B" w:rsidRDefault="00AC668B" w:rsidP="00AC668B">
      <w:pPr>
        <w:pStyle w:val="3U1"/>
        <w:tabs>
          <w:tab w:val="clear" w:pos="360"/>
        </w:tabs>
        <w:ind w:left="714" w:hanging="357"/>
        <w:jc w:val="left"/>
        <w:rPr>
          <w:lang w:val="en-US"/>
        </w:rPr>
      </w:pPr>
      <w:r w:rsidRPr="001E7D4B">
        <w:rPr>
          <w:lang w:val="en-US"/>
        </w:rPr>
        <w:t>For N being replaced by A</w:t>
      </w:r>
      <w:r w:rsidRPr="001E7D4B">
        <w:rPr>
          <w:vertAlign w:val="subscript"/>
          <w:lang w:val="en-US"/>
        </w:rPr>
        <w:t>1</w:t>
      </w:r>
      <w:r w:rsidRPr="001E7D4B">
        <w:rPr>
          <w:lang w:val="en-US"/>
        </w:rPr>
        <w:t>, B</w:t>
      </w:r>
      <w:r w:rsidRPr="001E7D4B">
        <w:rPr>
          <w:vertAlign w:val="subscript"/>
          <w:lang w:val="en-US"/>
        </w:rPr>
        <w:t>1</w:t>
      </w:r>
      <w:r w:rsidRPr="001E7D4B">
        <w:rPr>
          <w:lang w:val="en-US"/>
        </w:rPr>
        <w:t>, B</w:t>
      </w:r>
      <w:r w:rsidRPr="001E7D4B">
        <w:rPr>
          <w:vertAlign w:val="subscript"/>
          <w:lang w:val="en-US"/>
        </w:rPr>
        <w:t>0</w:t>
      </w:r>
      <w:r w:rsidRPr="001E7D4B">
        <w:rPr>
          <w:lang w:val="en-US"/>
        </w:rPr>
        <w:t>, A</w:t>
      </w:r>
      <w:r w:rsidRPr="001E7D4B">
        <w:rPr>
          <w:vertAlign w:val="subscript"/>
          <w:lang w:val="en-US"/>
        </w:rPr>
        <w:t>0</w:t>
      </w:r>
      <w:r w:rsidRPr="001E7D4B">
        <w:rPr>
          <w:lang w:val="en-US"/>
        </w:rPr>
        <w:t xml:space="preserve"> and B</w:t>
      </w:r>
      <w:r w:rsidRPr="001E7D4B">
        <w:rPr>
          <w:vertAlign w:val="subscript"/>
          <w:lang w:val="en-US"/>
        </w:rPr>
        <w:t>2</w:t>
      </w:r>
      <w:r w:rsidRPr="001E7D4B">
        <w:rPr>
          <w:lang w:val="en-US"/>
        </w:rPr>
        <w:t xml:space="preserve">, the following applies: </w:t>
      </w:r>
    </w:p>
    <w:p w14:paraId="05714B93" w14:textId="77777777" w:rsidR="00AC668B" w:rsidRPr="001E7D4B" w:rsidRDefault="00AC668B" w:rsidP="00AC668B">
      <w:pPr>
        <w:pStyle w:val="3D2"/>
        <w:jc w:val="left"/>
        <w:rPr>
          <w:lang w:val="en-US"/>
        </w:rPr>
      </w:pPr>
      <w:r w:rsidRPr="001E7D4B">
        <w:rPr>
          <w:lang w:val="en-US"/>
        </w:rPr>
        <w:t xml:space="preserve">If N is an element in </w:t>
      </w:r>
      <w:proofErr w:type="spellStart"/>
      <w:r w:rsidRPr="001E7D4B">
        <w:rPr>
          <w:lang w:val="en-US"/>
        </w:rPr>
        <w:t>baseMergeCandList</w:t>
      </w:r>
      <w:proofErr w:type="spellEnd"/>
      <w:r w:rsidRPr="001E7D4B">
        <w:rPr>
          <w:lang w:val="en-US"/>
        </w:rPr>
        <w:t xml:space="preserve">, </w:t>
      </w:r>
      <w:proofErr w:type="spellStart"/>
      <w:r w:rsidRPr="001E7D4B">
        <w:rPr>
          <w:lang w:val="en-US"/>
        </w:rPr>
        <w:t>availableFlagN</w:t>
      </w:r>
      <w:proofErr w:type="spellEnd"/>
      <w:r w:rsidRPr="001E7D4B">
        <w:rPr>
          <w:lang w:val="en-US"/>
        </w:rPr>
        <w:t xml:space="preserve"> is set equal to 1. </w:t>
      </w:r>
    </w:p>
    <w:p w14:paraId="666CEC3D" w14:textId="77777777" w:rsidR="00AC668B" w:rsidRPr="001E7D4B" w:rsidRDefault="00AC668B" w:rsidP="00AC668B">
      <w:pPr>
        <w:pStyle w:val="3D2"/>
        <w:jc w:val="left"/>
        <w:rPr>
          <w:lang w:val="en-US"/>
        </w:rPr>
      </w:pPr>
      <w:r w:rsidRPr="001E7D4B">
        <w:rPr>
          <w:lang w:val="en-US"/>
        </w:rPr>
        <w:t xml:space="preserve">Otherwise (N is not an element in </w:t>
      </w:r>
      <w:proofErr w:type="spellStart"/>
      <w:r w:rsidRPr="001E7D4B">
        <w:rPr>
          <w:lang w:val="en-US"/>
        </w:rPr>
        <w:t>baseMergeCandList</w:t>
      </w:r>
      <w:proofErr w:type="spellEnd"/>
      <w:r w:rsidRPr="001E7D4B">
        <w:rPr>
          <w:lang w:val="en-US"/>
        </w:rPr>
        <w:t xml:space="preserve">), </w:t>
      </w:r>
      <w:proofErr w:type="spellStart"/>
      <w:r w:rsidRPr="001E7D4B">
        <w:rPr>
          <w:lang w:val="en-US"/>
        </w:rPr>
        <w:t>availableFlagN</w:t>
      </w:r>
      <w:proofErr w:type="spellEnd"/>
      <w:r w:rsidRPr="001E7D4B">
        <w:rPr>
          <w:lang w:val="en-US"/>
        </w:rPr>
        <w:t xml:space="preserve"> is set equal to 0. </w:t>
      </w:r>
    </w:p>
    <w:p w14:paraId="7BAFD5F2" w14:textId="77777777" w:rsidR="00AC668B" w:rsidRPr="001E7D4B" w:rsidRDefault="00AC668B" w:rsidP="00AC668B">
      <w:pPr>
        <w:pStyle w:val="3U1"/>
        <w:tabs>
          <w:tab w:val="clear" w:pos="360"/>
        </w:tabs>
        <w:ind w:left="714" w:hanging="357"/>
        <w:jc w:val="left"/>
        <w:rPr>
          <w:lang w:val="en-US"/>
        </w:rPr>
      </w:pPr>
      <w:r w:rsidRPr="001E7D4B">
        <w:rPr>
          <w:lang w:val="en-US"/>
        </w:rPr>
        <w:t xml:space="preserve">Depending on </w:t>
      </w:r>
      <w:proofErr w:type="spellStart"/>
      <w:r w:rsidRPr="001E7D4B">
        <w:rPr>
          <w:lang w:val="en-US"/>
        </w:rPr>
        <w:t>iv_mv_pred_flag</w:t>
      </w:r>
      <w:proofErr w:type="spellEnd"/>
      <w:proofErr w:type="gramStart"/>
      <w:r w:rsidRPr="001E7D4B">
        <w:rPr>
          <w:lang w:val="en-US"/>
        </w:rPr>
        <w:t>[ </w:t>
      </w:r>
      <w:proofErr w:type="spellStart"/>
      <w:r w:rsidRPr="001E7D4B">
        <w:rPr>
          <w:lang w:val="en-US"/>
        </w:rPr>
        <w:t>nuh</w:t>
      </w:r>
      <w:proofErr w:type="gramEnd"/>
      <w:r w:rsidRPr="001E7D4B">
        <w:rPr>
          <w:lang w:val="en-US"/>
        </w:rPr>
        <w:t>_layer_id</w:t>
      </w:r>
      <w:proofErr w:type="spellEnd"/>
      <w:r w:rsidRPr="001E7D4B">
        <w:rPr>
          <w:lang w:val="en-US"/>
        </w:rPr>
        <w:t> ]</w:t>
      </w:r>
      <w:r>
        <w:rPr>
          <w:lang w:val="en-US"/>
        </w:rPr>
        <w:t xml:space="preserve"> and </w:t>
      </w:r>
      <w:proofErr w:type="spellStart"/>
      <w:r>
        <w:rPr>
          <w:lang w:val="en-US"/>
        </w:rPr>
        <w:t>DispAvailabilityIdc</w:t>
      </w:r>
      <w:proofErr w:type="spellEnd"/>
      <w:r>
        <w:rPr>
          <w:lang w:val="en-US"/>
        </w:rPr>
        <w:t>[ </w:t>
      </w:r>
      <w:proofErr w:type="spellStart"/>
      <w:r w:rsidRPr="001E7D4B">
        <w:rPr>
          <w:lang w:val="en-US" w:eastAsia="ko-KR"/>
        </w:rPr>
        <w:t>xPb</w:t>
      </w:r>
      <w:proofErr w:type="spellEnd"/>
      <w:r>
        <w:rPr>
          <w:lang w:val="en-US" w:eastAsia="ko-KR"/>
        </w:rPr>
        <w:t> </w:t>
      </w:r>
      <w:r>
        <w:rPr>
          <w:lang w:val="en-US"/>
        </w:rPr>
        <w:t>][</w:t>
      </w:r>
      <w:r w:rsidRPr="001E7D4B">
        <w:rPr>
          <w:lang w:val="en-US" w:eastAsia="ko-KR"/>
        </w:rPr>
        <w:t> </w:t>
      </w:r>
      <w:proofErr w:type="spellStart"/>
      <w:r w:rsidRPr="001E7D4B">
        <w:rPr>
          <w:lang w:val="en-US" w:eastAsia="ko-KR"/>
        </w:rPr>
        <w:t>yPb</w:t>
      </w:r>
      <w:proofErr w:type="spellEnd"/>
      <w:r>
        <w:rPr>
          <w:lang w:val="en-US" w:eastAsia="ko-KR"/>
        </w:rPr>
        <w:t> </w:t>
      </w:r>
      <w:r>
        <w:rPr>
          <w:lang w:val="en-US"/>
        </w:rPr>
        <w:t>]</w:t>
      </w:r>
      <w:r w:rsidRPr="001E7D4B">
        <w:rPr>
          <w:lang w:val="en-US"/>
        </w:rPr>
        <w:t>, the following applies:</w:t>
      </w:r>
    </w:p>
    <w:p w14:paraId="23AF936F" w14:textId="77777777" w:rsidR="00AC668B" w:rsidRPr="001E7D4B" w:rsidRDefault="00AC668B" w:rsidP="00AC668B">
      <w:pPr>
        <w:pStyle w:val="3D2"/>
        <w:jc w:val="left"/>
        <w:rPr>
          <w:lang w:val="en-US"/>
        </w:rPr>
      </w:pPr>
      <w:r w:rsidRPr="001E7D4B">
        <w:rPr>
          <w:lang w:val="en-US"/>
        </w:rPr>
        <w:lastRenderedPageBreak/>
        <w:t xml:space="preserve">If </w:t>
      </w:r>
      <w:proofErr w:type="spellStart"/>
      <w:r w:rsidRPr="001E7D4B">
        <w:rPr>
          <w:lang w:val="en-US" w:eastAsia="ko-KR"/>
        </w:rPr>
        <w:t>iv_mv_pred_flag</w:t>
      </w:r>
      <w:proofErr w:type="spellEnd"/>
      <w:proofErr w:type="gramStart"/>
      <w:r w:rsidRPr="001E7D4B">
        <w:rPr>
          <w:lang w:val="en-US"/>
        </w:rPr>
        <w:t>[ </w:t>
      </w:r>
      <w:proofErr w:type="spellStart"/>
      <w:r w:rsidRPr="001E7D4B">
        <w:rPr>
          <w:lang w:val="en-US"/>
        </w:rPr>
        <w:t>nuh</w:t>
      </w:r>
      <w:proofErr w:type="gramEnd"/>
      <w:r w:rsidRPr="001E7D4B">
        <w:rPr>
          <w:lang w:val="en-US"/>
        </w:rPr>
        <w:t>_layer_id</w:t>
      </w:r>
      <w:proofErr w:type="spellEnd"/>
      <w:r w:rsidRPr="001E7D4B">
        <w:rPr>
          <w:lang w:val="en-US"/>
        </w:rPr>
        <w:t> ] is equal to 0</w:t>
      </w:r>
      <w:r>
        <w:rPr>
          <w:lang w:val="en-US"/>
        </w:rPr>
        <w:t xml:space="preserve"> or </w:t>
      </w:r>
      <w:proofErr w:type="spellStart"/>
      <w:r>
        <w:rPr>
          <w:lang w:val="en-US"/>
        </w:rPr>
        <w:t>DispAvailabilityIdc</w:t>
      </w:r>
      <w:proofErr w:type="spellEnd"/>
      <w:r>
        <w:rPr>
          <w:lang w:val="en-US"/>
        </w:rPr>
        <w:t>[ </w:t>
      </w:r>
      <w:proofErr w:type="spellStart"/>
      <w:r w:rsidRPr="001E7D4B">
        <w:rPr>
          <w:lang w:val="en-US" w:eastAsia="ko-KR"/>
        </w:rPr>
        <w:t>xPb</w:t>
      </w:r>
      <w:proofErr w:type="spellEnd"/>
      <w:r>
        <w:rPr>
          <w:lang w:val="en-US" w:eastAsia="ko-KR"/>
        </w:rPr>
        <w:t> </w:t>
      </w:r>
      <w:r>
        <w:rPr>
          <w:lang w:val="en-US"/>
        </w:rPr>
        <w:t>][</w:t>
      </w:r>
      <w:r w:rsidRPr="001E7D4B">
        <w:rPr>
          <w:lang w:val="en-US" w:eastAsia="ko-KR"/>
        </w:rPr>
        <w:t> </w:t>
      </w:r>
      <w:proofErr w:type="spellStart"/>
      <w:r w:rsidRPr="001E7D4B">
        <w:rPr>
          <w:lang w:val="en-US" w:eastAsia="ko-KR"/>
        </w:rPr>
        <w:t>yPb</w:t>
      </w:r>
      <w:proofErr w:type="spellEnd"/>
      <w:r>
        <w:rPr>
          <w:lang w:val="en-US" w:eastAsia="ko-KR"/>
        </w:rPr>
        <w:t> </w:t>
      </w:r>
      <w:r>
        <w:rPr>
          <w:lang w:val="en-US"/>
        </w:rPr>
        <w:t>] is not equal to DISP_NONE</w:t>
      </w:r>
      <w:r w:rsidRPr="001E7D4B">
        <w:rPr>
          <w:lang w:val="en-US"/>
        </w:rPr>
        <w:t xml:space="preserve">, the flags </w:t>
      </w:r>
      <w:proofErr w:type="spellStart"/>
      <w:r w:rsidRPr="001E7D4B">
        <w:rPr>
          <w:lang w:val="en-US" w:eastAsia="ko-KR"/>
        </w:rPr>
        <w:t>availableFlagIvMC</w:t>
      </w:r>
      <w:proofErr w:type="spellEnd"/>
      <w:r w:rsidRPr="001E7D4B">
        <w:rPr>
          <w:lang w:val="en-US" w:eastAsia="ko-KR"/>
        </w:rPr>
        <w:t xml:space="preserve">, </w:t>
      </w:r>
      <w:proofErr w:type="spellStart"/>
      <w:r w:rsidRPr="001E7D4B">
        <w:rPr>
          <w:lang w:val="en-US" w:eastAsia="ko-KR"/>
        </w:rPr>
        <w:t>availableIvMCShift</w:t>
      </w:r>
      <w:proofErr w:type="spellEnd"/>
      <w:r w:rsidRPr="001E7D4B">
        <w:rPr>
          <w:lang w:val="en-US"/>
        </w:rPr>
        <w:t xml:space="preserve"> and </w:t>
      </w:r>
      <w:proofErr w:type="spellStart"/>
      <w:r w:rsidRPr="001E7D4B">
        <w:rPr>
          <w:lang w:val="en-US" w:eastAsia="ko-KR"/>
        </w:rPr>
        <w:t>availableFlagIvDC</w:t>
      </w:r>
      <w:proofErr w:type="spellEnd"/>
      <w:r w:rsidRPr="001E7D4B">
        <w:rPr>
          <w:lang w:val="en-US"/>
        </w:rPr>
        <w:t xml:space="preserve"> are set equal to 0.</w:t>
      </w:r>
    </w:p>
    <w:p w14:paraId="21B7E02B" w14:textId="77777777" w:rsidR="00AC668B" w:rsidRPr="001E7D4B" w:rsidRDefault="00AC668B" w:rsidP="00AC668B">
      <w:pPr>
        <w:pStyle w:val="3D2"/>
        <w:jc w:val="left"/>
        <w:rPr>
          <w:lang w:val="en-US"/>
        </w:rPr>
      </w:pPr>
      <w:r w:rsidRPr="001E7D4B">
        <w:rPr>
          <w:lang w:val="en-US"/>
        </w:rPr>
        <w:t>Otherwise (</w:t>
      </w:r>
      <w:proofErr w:type="spellStart"/>
      <w:r w:rsidRPr="001E7D4B">
        <w:rPr>
          <w:lang w:val="en-US"/>
        </w:rPr>
        <w:t>iv_mv_pred_flag</w:t>
      </w:r>
      <w:proofErr w:type="spellEnd"/>
      <w:proofErr w:type="gramStart"/>
      <w:r w:rsidRPr="001E7D4B">
        <w:rPr>
          <w:lang w:val="en-US"/>
        </w:rPr>
        <w:t>[ </w:t>
      </w:r>
      <w:proofErr w:type="spellStart"/>
      <w:r w:rsidRPr="001E7D4B">
        <w:rPr>
          <w:lang w:val="en-US"/>
        </w:rPr>
        <w:t>nuh</w:t>
      </w:r>
      <w:proofErr w:type="gramEnd"/>
      <w:r w:rsidRPr="001E7D4B">
        <w:rPr>
          <w:lang w:val="en-US"/>
        </w:rPr>
        <w:t>_layer_id</w:t>
      </w:r>
      <w:proofErr w:type="spellEnd"/>
      <w:r w:rsidRPr="001E7D4B">
        <w:rPr>
          <w:lang w:val="en-US"/>
        </w:rPr>
        <w:t xml:space="preserve"> ] is equal to 1), the derivation process for the inter-view merge candidates as specified in </w:t>
      </w:r>
      <w:proofErr w:type="spellStart"/>
      <w:r w:rsidRPr="001E7D4B">
        <w:rPr>
          <w:lang w:val="en-US"/>
        </w:rPr>
        <w:t>subclause</w:t>
      </w:r>
      <w:proofErr w:type="spellEnd"/>
      <w:r>
        <w:rPr>
          <w:lang w:val="en-US"/>
        </w:rPr>
        <w:t> </w:t>
      </w:r>
      <w:r w:rsidRPr="001E7D4B">
        <w:rPr>
          <w:lang w:val="en-US"/>
        </w:rPr>
        <w:fldChar w:fldCharType="begin" w:fldLock="1"/>
      </w:r>
      <w:r w:rsidRPr="001E7D4B">
        <w:rPr>
          <w:lang w:val="en-US"/>
        </w:rPr>
        <w:instrText xml:space="preserve"> REF _Ref332659247 \r \h </w:instrText>
      </w:r>
      <w:r w:rsidRPr="001E7D4B">
        <w:rPr>
          <w:lang w:val="en-US"/>
        </w:rPr>
      </w:r>
      <w:r w:rsidRPr="001E7D4B">
        <w:rPr>
          <w:lang w:val="en-US"/>
        </w:rPr>
        <w:fldChar w:fldCharType="separate"/>
      </w:r>
      <w:r>
        <w:rPr>
          <w:lang w:val="en-US"/>
        </w:rPr>
        <w:t>I.8.5.3.2.10</w:t>
      </w:r>
      <w:r w:rsidRPr="001E7D4B">
        <w:rPr>
          <w:lang w:val="en-US"/>
        </w:rPr>
        <w:fldChar w:fldCharType="end"/>
      </w:r>
      <w:r w:rsidRPr="001E7D4B">
        <w:rPr>
          <w:lang w:val="en-US"/>
        </w:rPr>
        <w:t xml:space="preserve"> is invoked with the </w:t>
      </w:r>
      <w:proofErr w:type="spellStart"/>
      <w:r w:rsidRPr="001E7D4B">
        <w:rPr>
          <w:lang w:val="en-US"/>
        </w:rPr>
        <w:t>luma</w:t>
      </w:r>
      <w:proofErr w:type="spellEnd"/>
      <w:r w:rsidRPr="001E7D4B">
        <w:rPr>
          <w:lang w:val="en-US"/>
        </w:rPr>
        <w:t xml:space="preserve"> location ( </w:t>
      </w:r>
      <w:proofErr w:type="spellStart"/>
      <w:r w:rsidRPr="001E7D4B">
        <w:rPr>
          <w:lang w:val="en-US"/>
        </w:rPr>
        <w:t>xPb</w:t>
      </w:r>
      <w:proofErr w:type="spellEnd"/>
      <w:r w:rsidRPr="001E7D4B">
        <w:rPr>
          <w:lang w:val="en-US"/>
        </w:rPr>
        <w:t>, </w:t>
      </w:r>
      <w:proofErr w:type="spellStart"/>
      <w:r w:rsidRPr="001E7D4B">
        <w:rPr>
          <w:lang w:val="en-US"/>
        </w:rPr>
        <w:t>yPb</w:t>
      </w:r>
      <w:proofErr w:type="spellEnd"/>
      <w:r w:rsidRPr="001E7D4B">
        <w:rPr>
          <w:lang w:val="en-US"/>
        </w:rPr>
        <w:t> )</w:t>
      </w:r>
      <w:r w:rsidRPr="001E7D4B">
        <w:rPr>
          <w:lang w:val="en-US" w:eastAsia="ko-KR"/>
        </w:rPr>
        <w:t xml:space="preserve">, </w:t>
      </w:r>
      <w:r w:rsidRPr="001E7D4B">
        <w:rPr>
          <w:lang w:val="en-US"/>
        </w:rPr>
        <w:t xml:space="preserve">the variables </w:t>
      </w:r>
      <w:proofErr w:type="spellStart"/>
      <w:r w:rsidRPr="001E7D4B">
        <w:rPr>
          <w:lang w:val="en-US"/>
        </w:rPr>
        <w:t>nPbW</w:t>
      </w:r>
      <w:proofErr w:type="spellEnd"/>
      <w:r w:rsidRPr="001E7D4B">
        <w:rPr>
          <w:lang w:val="en-US"/>
        </w:rPr>
        <w:t xml:space="preserve"> and </w:t>
      </w:r>
      <w:proofErr w:type="spellStart"/>
      <w:r w:rsidRPr="001E7D4B">
        <w:rPr>
          <w:lang w:val="en-US"/>
        </w:rPr>
        <w:t>nPbH</w:t>
      </w:r>
      <w:proofErr w:type="spellEnd"/>
      <w:r w:rsidRPr="001E7D4B">
        <w:rPr>
          <w:lang w:val="en-US" w:eastAsia="ko-KR"/>
        </w:rPr>
        <w:t xml:space="preserve"> </w:t>
      </w:r>
      <w:r w:rsidRPr="001E7D4B">
        <w:rPr>
          <w:lang w:val="en-US"/>
        </w:rPr>
        <w:t>as inputs</w:t>
      </w:r>
      <w:r>
        <w:rPr>
          <w:lang w:val="en-US"/>
        </w:rPr>
        <w:t>,</w:t>
      </w:r>
      <w:r w:rsidRPr="001E7D4B">
        <w:rPr>
          <w:lang w:val="en-US"/>
        </w:rPr>
        <w:t xml:space="preserve"> and </w:t>
      </w:r>
      <w:r w:rsidRPr="001E7D4B">
        <w:rPr>
          <w:lang w:val="en-US" w:eastAsia="ko-KR"/>
        </w:rPr>
        <w:t>the output is assigned</w:t>
      </w:r>
      <w:r w:rsidRPr="001E7D4B">
        <w:rPr>
          <w:lang w:val="en-US"/>
        </w:rPr>
        <w:t xml:space="preserve"> to </w:t>
      </w:r>
      <w:r w:rsidRPr="001E7D4B">
        <w:rPr>
          <w:lang w:val="en-US" w:eastAsia="ko-KR"/>
        </w:rPr>
        <w:t xml:space="preserve">the availability flags </w:t>
      </w:r>
      <w:proofErr w:type="spellStart"/>
      <w:r w:rsidRPr="001E7D4B">
        <w:rPr>
          <w:lang w:val="en-US" w:eastAsia="ko-KR"/>
        </w:rPr>
        <w:t>availableFlagIvMC</w:t>
      </w:r>
      <w:proofErr w:type="spellEnd"/>
      <w:r w:rsidRPr="001E7D4B">
        <w:rPr>
          <w:lang w:val="en-US" w:eastAsia="ko-KR"/>
        </w:rPr>
        <w:t xml:space="preserve">, </w:t>
      </w:r>
      <w:proofErr w:type="spellStart"/>
      <w:r w:rsidRPr="001E7D4B">
        <w:rPr>
          <w:lang w:val="en-US" w:eastAsia="ko-KR"/>
        </w:rPr>
        <w:t>availableIvMCShift</w:t>
      </w:r>
      <w:proofErr w:type="spellEnd"/>
      <w:r w:rsidRPr="001E7D4B">
        <w:rPr>
          <w:lang w:val="en-US" w:eastAsia="ko-KR"/>
        </w:rPr>
        <w:t xml:space="preserve"> and </w:t>
      </w:r>
      <w:proofErr w:type="spellStart"/>
      <w:r w:rsidRPr="001E7D4B">
        <w:rPr>
          <w:lang w:val="en-US" w:eastAsia="ko-KR"/>
        </w:rPr>
        <w:t>availableFlagIvDC</w:t>
      </w:r>
      <w:proofErr w:type="spellEnd"/>
      <w:r w:rsidRPr="001E7D4B">
        <w:rPr>
          <w:lang w:val="en-US" w:eastAsia="ko-KR"/>
        </w:rPr>
        <w:t xml:space="preserve">, the reference indices </w:t>
      </w:r>
      <w:proofErr w:type="spellStart"/>
      <w:r w:rsidRPr="001E7D4B">
        <w:rPr>
          <w:lang w:val="en-US" w:eastAsia="ko-KR"/>
        </w:rPr>
        <w:t>refIdxLXIvMC</w:t>
      </w:r>
      <w:proofErr w:type="spellEnd"/>
      <w:r w:rsidRPr="001E7D4B">
        <w:rPr>
          <w:lang w:val="en-US" w:eastAsia="ko-KR"/>
        </w:rPr>
        <w:t xml:space="preserve">, </w:t>
      </w:r>
      <w:proofErr w:type="spellStart"/>
      <w:r w:rsidRPr="001E7D4B">
        <w:rPr>
          <w:lang w:val="en-US" w:eastAsia="ko-KR"/>
        </w:rPr>
        <w:t>refIdxLXIvMCShift</w:t>
      </w:r>
      <w:proofErr w:type="spellEnd"/>
      <w:r w:rsidRPr="001E7D4B">
        <w:rPr>
          <w:lang w:val="en-US" w:eastAsia="ko-KR"/>
        </w:rPr>
        <w:t xml:space="preserve"> and </w:t>
      </w:r>
      <w:proofErr w:type="spellStart"/>
      <w:r w:rsidRPr="001E7D4B">
        <w:rPr>
          <w:lang w:val="en-US" w:eastAsia="ko-KR"/>
        </w:rPr>
        <w:t>refIdxLXIvDC</w:t>
      </w:r>
      <w:proofErr w:type="spellEnd"/>
      <w:r w:rsidRPr="001E7D4B">
        <w:rPr>
          <w:lang w:val="en-US" w:eastAsia="ko-KR"/>
        </w:rPr>
        <w:t xml:space="preserve">, </w:t>
      </w:r>
      <w:r w:rsidRPr="001E7D4B">
        <w:rPr>
          <w:lang w:val="en-US"/>
        </w:rPr>
        <w:t xml:space="preserve">the prediction list utilization flags </w:t>
      </w:r>
      <w:proofErr w:type="spellStart"/>
      <w:r w:rsidRPr="001E7D4B">
        <w:rPr>
          <w:lang w:val="en-US"/>
        </w:rPr>
        <w:t>predFlagLXIvMC</w:t>
      </w:r>
      <w:proofErr w:type="spellEnd"/>
      <w:r w:rsidRPr="001E7D4B">
        <w:rPr>
          <w:lang w:val="en-US"/>
        </w:rPr>
        <w:t xml:space="preserve">, </w:t>
      </w:r>
      <w:proofErr w:type="spellStart"/>
      <w:r w:rsidRPr="001E7D4B">
        <w:rPr>
          <w:lang w:val="en-US"/>
        </w:rPr>
        <w:t>predFlagLX</w:t>
      </w:r>
      <w:r>
        <w:rPr>
          <w:lang w:val="en-US"/>
        </w:rPr>
        <w:t>I</w:t>
      </w:r>
      <w:r w:rsidRPr="001E7D4B">
        <w:rPr>
          <w:lang w:val="en-US"/>
        </w:rPr>
        <w:t>vMCShift</w:t>
      </w:r>
      <w:proofErr w:type="spellEnd"/>
      <w:r w:rsidRPr="001E7D4B">
        <w:rPr>
          <w:lang w:val="en-US"/>
        </w:rPr>
        <w:t xml:space="preserve"> and </w:t>
      </w:r>
      <w:proofErr w:type="spellStart"/>
      <w:r w:rsidRPr="001E7D4B">
        <w:rPr>
          <w:lang w:val="en-US"/>
        </w:rPr>
        <w:t>predFlagLXIvDC</w:t>
      </w:r>
      <w:proofErr w:type="spellEnd"/>
      <w:r w:rsidRPr="001E7D4B">
        <w:rPr>
          <w:lang w:val="en-US"/>
        </w:rPr>
        <w:t>,</w:t>
      </w:r>
      <w:r w:rsidRPr="001E7D4B">
        <w:rPr>
          <w:lang w:val="en-US" w:eastAsia="ko-KR"/>
        </w:rPr>
        <w:t xml:space="preserve"> and the motion vectors </w:t>
      </w:r>
      <w:proofErr w:type="spellStart"/>
      <w:r w:rsidRPr="001E7D4B">
        <w:rPr>
          <w:lang w:val="en-US" w:eastAsia="ko-KR"/>
        </w:rPr>
        <w:t>mvLXIvMC</w:t>
      </w:r>
      <w:proofErr w:type="spellEnd"/>
      <w:r w:rsidRPr="001E7D4B">
        <w:rPr>
          <w:lang w:val="en-US" w:eastAsia="ko-KR"/>
        </w:rPr>
        <w:t xml:space="preserve">, </w:t>
      </w:r>
      <w:proofErr w:type="spellStart"/>
      <w:r w:rsidRPr="001E7D4B">
        <w:rPr>
          <w:lang w:val="en-US" w:eastAsia="ko-KR"/>
        </w:rPr>
        <w:t>mvLXIvMCShift</w:t>
      </w:r>
      <w:proofErr w:type="spellEnd"/>
      <w:r w:rsidRPr="001E7D4B">
        <w:rPr>
          <w:lang w:val="en-US" w:eastAsia="ko-KR"/>
        </w:rPr>
        <w:t xml:space="preserve"> and </w:t>
      </w:r>
      <w:proofErr w:type="spellStart"/>
      <w:r w:rsidRPr="001E7D4B">
        <w:rPr>
          <w:lang w:val="en-US" w:eastAsia="ko-KR"/>
        </w:rPr>
        <w:t>mvLXIvDC</w:t>
      </w:r>
      <w:proofErr w:type="spellEnd"/>
      <w:r w:rsidRPr="001E7D4B">
        <w:rPr>
          <w:lang w:val="en-US" w:eastAsia="ko-KR"/>
        </w:rPr>
        <w:t xml:space="preserve"> (with X being 0 or 1, respectively). </w:t>
      </w:r>
    </w:p>
    <w:p w14:paraId="261F991B" w14:textId="5CEB608B" w:rsidR="00AC668B" w:rsidRPr="001E7D4B" w:rsidRDefault="00AC668B" w:rsidP="00AC668B">
      <w:pPr>
        <w:pStyle w:val="3U1"/>
        <w:tabs>
          <w:tab w:val="clear" w:pos="360"/>
        </w:tabs>
        <w:ind w:left="714" w:hanging="357"/>
        <w:jc w:val="left"/>
        <w:rPr>
          <w:lang w:val="en-US" w:eastAsia="ko-KR"/>
        </w:rPr>
      </w:pPr>
      <w:r w:rsidRPr="001E7D4B">
        <w:rPr>
          <w:lang w:val="en-US" w:eastAsia="ko-KR"/>
        </w:rPr>
        <w:t xml:space="preserve">Depending on </w:t>
      </w:r>
      <w:proofErr w:type="spellStart"/>
      <w:r w:rsidRPr="001E7D4B">
        <w:rPr>
          <w:lang w:val="en-US" w:eastAsia="ko-KR"/>
        </w:rPr>
        <w:t>view_synthesis_pred_flag</w:t>
      </w:r>
      <w:proofErr w:type="spellEnd"/>
      <w:proofErr w:type="gramStart"/>
      <w:r w:rsidRPr="001E7D4B">
        <w:rPr>
          <w:lang w:val="en-US"/>
        </w:rPr>
        <w:t>[ </w:t>
      </w:r>
      <w:proofErr w:type="spellStart"/>
      <w:r w:rsidRPr="001E7D4B">
        <w:rPr>
          <w:lang w:val="en-US"/>
        </w:rPr>
        <w:t>nuh</w:t>
      </w:r>
      <w:proofErr w:type="gramEnd"/>
      <w:r w:rsidRPr="001E7D4B">
        <w:rPr>
          <w:lang w:val="en-US"/>
        </w:rPr>
        <w:t>_layer_id</w:t>
      </w:r>
      <w:proofErr w:type="spellEnd"/>
      <w:r w:rsidRPr="001E7D4B">
        <w:rPr>
          <w:lang w:val="en-US"/>
        </w:rPr>
        <w:t> ]</w:t>
      </w:r>
      <w:r w:rsidRPr="00AC668B">
        <w:rPr>
          <w:highlight w:val="cyan"/>
          <w:lang w:val="en-US"/>
        </w:rPr>
        <w:t xml:space="preserve">, </w:t>
      </w:r>
      <w:proofErr w:type="spellStart"/>
      <w:r w:rsidRPr="00AC668B">
        <w:rPr>
          <w:highlight w:val="cyan"/>
          <w:lang w:val="en-US"/>
        </w:rPr>
        <w:t>dbbp_flag</w:t>
      </w:r>
      <w:proofErr w:type="spellEnd"/>
      <w:r w:rsidRPr="00AC668B">
        <w:rPr>
          <w:highlight w:val="cyan"/>
          <w:lang w:val="en-US"/>
        </w:rPr>
        <w:t>[ </w:t>
      </w:r>
      <w:proofErr w:type="spellStart"/>
      <w:r w:rsidRPr="00AC668B">
        <w:rPr>
          <w:highlight w:val="cyan"/>
          <w:lang w:val="en-US"/>
        </w:rPr>
        <w:t>xPb</w:t>
      </w:r>
      <w:proofErr w:type="spellEnd"/>
      <w:r w:rsidRPr="00AC668B">
        <w:rPr>
          <w:highlight w:val="cyan"/>
          <w:lang w:val="en-US"/>
        </w:rPr>
        <w:t> ][ </w:t>
      </w:r>
      <w:proofErr w:type="spellStart"/>
      <w:r w:rsidRPr="00AC668B">
        <w:rPr>
          <w:highlight w:val="cyan"/>
          <w:lang w:val="en-US"/>
        </w:rPr>
        <w:t>yPb</w:t>
      </w:r>
      <w:proofErr w:type="spellEnd"/>
      <w:r w:rsidRPr="00AC668B">
        <w:rPr>
          <w:highlight w:val="cyan"/>
          <w:lang w:val="en-US"/>
        </w:rPr>
        <w:t> ]</w:t>
      </w:r>
      <w:r>
        <w:rPr>
          <w:lang w:val="en-US"/>
        </w:rPr>
        <w:t xml:space="preserve"> and </w:t>
      </w:r>
      <w:proofErr w:type="spellStart"/>
      <w:r>
        <w:rPr>
          <w:lang w:val="en-US"/>
        </w:rPr>
        <w:t>DispAvailabilityIdc</w:t>
      </w:r>
      <w:proofErr w:type="spellEnd"/>
      <w:r>
        <w:rPr>
          <w:lang w:val="en-US"/>
        </w:rPr>
        <w:t>[ </w:t>
      </w:r>
      <w:proofErr w:type="spellStart"/>
      <w:r w:rsidRPr="001E7D4B">
        <w:rPr>
          <w:lang w:val="en-US" w:eastAsia="ko-KR"/>
        </w:rPr>
        <w:t>xPb</w:t>
      </w:r>
      <w:proofErr w:type="spellEnd"/>
      <w:r>
        <w:rPr>
          <w:lang w:val="en-US" w:eastAsia="ko-KR"/>
        </w:rPr>
        <w:t> </w:t>
      </w:r>
      <w:r>
        <w:rPr>
          <w:lang w:val="en-US"/>
        </w:rPr>
        <w:t>][</w:t>
      </w:r>
      <w:r w:rsidRPr="001E7D4B">
        <w:rPr>
          <w:lang w:val="en-US" w:eastAsia="ko-KR"/>
        </w:rPr>
        <w:t> </w:t>
      </w:r>
      <w:proofErr w:type="spellStart"/>
      <w:r w:rsidRPr="001E7D4B">
        <w:rPr>
          <w:lang w:val="en-US" w:eastAsia="ko-KR"/>
        </w:rPr>
        <w:t>yPb</w:t>
      </w:r>
      <w:proofErr w:type="spellEnd"/>
      <w:r>
        <w:rPr>
          <w:lang w:val="en-US" w:eastAsia="ko-KR"/>
        </w:rPr>
        <w:t> </w:t>
      </w:r>
      <w:r>
        <w:rPr>
          <w:lang w:val="en-US"/>
        </w:rPr>
        <w:t>]</w:t>
      </w:r>
      <w:r w:rsidRPr="001E7D4B">
        <w:rPr>
          <w:lang w:val="en-US" w:eastAsia="ko-KR"/>
        </w:rPr>
        <w:t>, the following applies:</w:t>
      </w:r>
    </w:p>
    <w:p w14:paraId="25415F3A" w14:textId="207B57AA" w:rsidR="00AC668B" w:rsidRPr="001E7D4B" w:rsidRDefault="00AC668B" w:rsidP="00AC668B">
      <w:pPr>
        <w:pStyle w:val="3D2"/>
        <w:jc w:val="left"/>
        <w:rPr>
          <w:lang w:val="en-US" w:eastAsia="ko-KR"/>
        </w:rPr>
      </w:pPr>
      <w:r w:rsidRPr="001E7D4B">
        <w:rPr>
          <w:lang w:val="en-US" w:eastAsia="ko-KR"/>
        </w:rPr>
        <w:t xml:space="preserve">If </w:t>
      </w:r>
      <w:proofErr w:type="spellStart"/>
      <w:r w:rsidRPr="001E7D4B">
        <w:rPr>
          <w:lang w:val="en-US" w:eastAsia="ko-KR"/>
        </w:rPr>
        <w:t>view_synthesis_pred_flag</w:t>
      </w:r>
      <w:proofErr w:type="spellEnd"/>
      <w:proofErr w:type="gramStart"/>
      <w:r w:rsidRPr="001E7D4B">
        <w:rPr>
          <w:lang w:val="en-US"/>
        </w:rPr>
        <w:t>[ </w:t>
      </w:r>
      <w:proofErr w:type="spellStart"/>
      <w:r w:rsidRPr="001E7D4B">
        <w:rPr>
          <w:lang w:val="en-US"/>
        </w:rPr>
        <w:t>nuh</w:t>
      </w:r>
      <w:proofErr w:type="gramEnd"/>
      <w:r w:rsidRPr="001E7D4B">
        <w:rPr>
          <w:lang w:val="en-US"/>
        </w:rPr>
        <w:t>_layer_id</w:t>
      </w:r>
      <w:proofErr w:type="spellEnd"/>
      <w:r w:rsidRPr="001E7D4B">
        <w:rPr>
          <w:lang w:val="en-US"/>
        </w:rPr>
        <w:t> ]</w:t>
      </w:r>
      <w:r>
        <w:rPr>
          <w:lang w:val="en-US"/>
        </w:rPr>
        <w:t xml:space="preserve"> is equal to 0 or </w:t>
      </w:r>
      <w:proofErr w:type="spellStart"/>
      <w:r>
        <w:rPr>
          <w:lang w:val="en-US"/>
        </w:rPr>
        <w:t>DispAvailabilityIdc</w:t>
      </w:r>
      <w:proofErr w:type="spellEnd"/>
      <w:r>
        <w:rPr>
          <w:lang w:val="en-US"/>
        </w:rPr>
        <w:t>[ </w:t>
      </w:r>
      <w:proofErr w:type="spellStart"/>
      <w:r w:rsidRPr="001E7D4B">
        <w:rPr>
          <w:lang w:val="en-US" w:eastAsia="ko-KR"/>
        </w:rPr>
        <w:t>xPb</w:t>
      </w:r>
      <w:proofErr w:type="spellEnd"/>
      <w:r>
        <w:rPr>
          <w:lang w:val="en-US" w:eastAsia="ko-KR"/>
        </w:rPr>
        <w:t> </w:t>
      </w:r>
      <w:r>
        <w:rPr>
          <w:lang w:val="en-US"/>
        </w:rPr>
        <w:t>][</w:t>
      </w:r>
      <w:r w:rsidRPr="001E7D4B">
        <w:rPr>
          <w:lang w:val="en-US" w:eastAsia="ko-KR"/>
        </w:rPr>
        <w:t> </w:t>
      </w:r>
      <w:proofErr w:type="spellStart"/>
      <w:r w:rsidRPr="001E7D4B">
        <w:rPr>
          <w:lang w:val="en-US" w:eastAsia="ko-KR"/>
        </w:rPr>
        <w:t>yPb</w:t>
      </w:r>
      <w:proofErr w:type="spellEnd"/>
      <w:r>
        <w:rPr>
          <w:lang w:val="en-US" w:eastAsia="ko-KR"/>
        </w:rPr>
        <w:t> </w:t>
      </w:r>
      <w:r>
        <w:rPr>
          <w:lang w:val="en-US"/>
        </w:rPr>
        <w:t>]</w:t>
      </w:r>
      <w:r w:rsidRPr="001E7D4B">
        <w:rPr>
          <w:lang w:val="en-US" w:eastAsia="ko-KR"/>
        </w:rPr>
        <w:t xml:space="preserve"> is equal to </w:t>
      </w:r>
      <w:r>
        <w:rPr>
          <w:lang w:val="en-US"/>
        </w:rPr>
        <w:t xml:space="preserve">DISP_NONE </w:t>
      </w:r>
      <w:r w:rsidRPr="00C4249F">
        <w:rPr>
          <w:highlight w:val="cyan"/>
          <w:lang w:val="en-US"/>
        </w:rPr>
        <w:t xml:space="preserve">or </w:t>
      </w:r>
      <w:proofErr w:type="spellStart"/>
      <w:r w:rsidRPr="00C4249F">
        <w:rPr>
          <w:highlight w:val="cyan"/>
          <w:lang w:val="en-US"/>
        </w:rPr>
        <w:t>dbbp_flag</w:t>
      </w:r>
      <w:proofErr w:type="spellEnd"/>
      <w:r w:rsidRPr="00C4249F">
        <w:rPr>
          <w:highlight w:val="cyan"/>
          <w:lang w:val="en-US"/>
        </w:rPr>
        <w:t>[ </w:t>
      </w:r>
      <w:proofErr w:type="spellStart"/>
      <w:r w:rsidRPr="00C4249F">
        <w:rPr>
          <w:highlight w:val="cyan"/>
          <w:lang w:val="en-US"/>
        </w:rPr>
        <w:t>xPb</w:t>
      </w:r>
      <w:proofErr w:type="spellEnd"/>
      <w:r w:rsidRPr="00C4249F">
        <w:rPr>
          <w:highlight w:val="cyan"/>
          <w:lang w:val="en-US"/>
        </w:rPr>
        <w:t> ][ </w:t>
      </w:r>
      <w:proofErr w:type="spellStart"/>
      <w:r w:rsidRPr="00C4249F">
        <w:rPr>
          <w:highlight w:val="cyan"/>
          <w:lang w:val="en-US"/>
        </w:rPr>
        <w:t>yPb</w:t>
      </w:r>
      <w:proofErr w:type="spellEnd"/>
      <w:r w:rsidRPr="00C4249F">
        <w:rPr>
          <w:highlight w:val="cyan"/>
          <w:lang w:val="en-US"/>
        </w:rPr>
        <w:t> ] is equal to 1</w:t>
      </w:r>
      <w:r w:rsidRPr="001E7D4B">
        <w:rPr>
          <w:lang w:val="en-US" w:eastAsia="ko-KR"/>
        </w:rPr>
        <w:t xml:space="preserve">, the flag </w:t>
      </w:r>
      <w:proofErr w:type="spellStart"/>
      <w:r w:rsidRPr="001E7D4B">
        <w:rPr>
          <w:lang w:val="en-US" w:eastAsia="ko-KR"/>
        </w:rPr>
        <w:t>availableFlagVSP</w:t>
      </w:r>
      <w:proofErr w:type="spellEnd"/>
      <w:r w:rsidRPr="001E7D4B">
        <w:rPr>
          <w:lang w:val="en-US" w:eastAsia="ko-KR"/>
        </w:rPr>
        <w:t xml:space="preserve"> is set equal to 0. </w:t>
      </w:r>
    </w:p>
    <w:p w14:paraId="57EEF34F" w14:textId="77777777" w:rsidR="00AC668B" w:rsidRPr="001E7D4B" w:rsidRDefault="00AC668B" w:rsidP="00AC668B">
      <w:pPr>
        <w:pStyle w:val="3D2"/>
        <w:jc w:val="left"/>
        <w:rPr>
          <w:lang w:val="en-US" w:eastAsia="ko-KR"/>
        </w:rPr>
      </w:pPr>
      <w:r w:rsidRPr="001E7D4B">
        <w:rPr>
          <w:lang w:val="en-US" w:eastAsia="ko-KR"/>
        </w:rPr>
        <w:t>Otherwise (</w:t>
      </w:r>
      <w:proofErr w:type="spellStart"/>
      <w:r w:rsidRPr="001E7D4B">
        <w:rPr>
          <w:lang w:val="en-US" w:eastAsia="ko-KR"/>
        </w:rPr>
        <w:t>view_synthesis_pred_flag</w:t>
      </w:r>
      <w:proofErr w:type="spellEnd"/>
      <w:proofErr w:type="gramStart"/>
      <w:r w:rsidRPr="001E7D4B">
        <w:rPr>
          <w:lang w:val="en-US"/>
        </w:rPr>
        <w:t>[ </w:t>
      </w:r>
      <w:proofErr w:type="spellStart"/>
      <w:r w:rsidRPr="001E7D4B">
        <w:rPr>
          <w:lang w:val="en-US"/>
        </w:rPr>
        <w:t>nuh</w:t>
      </w:r>
      <w:proofErr w:type="gramEnd"/>
      <w:r w:rsidRPr="001E7D4B">
        <w:rPr>
          <w:lang w:val="en-US"/>
        </w:rPr>
        <w:t>_layer_id</w:t>
      </w:r>
      <w:proofErr w:type="spellEnd"/>
      <w:r w:rsidRPr="001E7D4B">
        <w:rPr>
          <w:lang w:val="en-US"/>
        </w:rPr>
        <w:t> ]</w:t>
      </w:r>
      <w:r w:rsidRPr="001E7D4B">
        <w:rPr>
          <w:lang w:val="en-US" w:eastAsia="ko-KR"/>
        </w:rPr>
        <w:t xml:space="preserve"> is equal to 1), the derivation process for a view synthesis prediction merge candidate as specified in </w:t>
      </w:r>
      <w:proofErr w:type="spellStart"/>
      <w:r w:rsidRPr="001E7D4B">
        <w:rPr>
          <w:lang w:val="en-US" w:eastAsia="ko-KR"/>
        </w:rPr>
        <w:t>subclause</w:t>
      </w:r>
      <w:proofErr w:type="spellEnd"/>
      <w:r>
        <w:rPr>
          <w:lang w:val="en-US" w:eastAsia="ko-KR"/>
        </w:rPr>
        <w:t> </w:t>
      </w:r>
      <w:r w:rsidRPr="001E7D4B">
        <w:rPr>
          <w:lang w:val="en-US" w:eastAsia="ko-KR"/>
        </w:rPr>
        <w:fldChar w:fldCharType="begin" w:fldLock="1"/>
      </w:r>
      <w:r w:rsidRPr="001E7D4B">
        <w:rPr>
          <w:lang w:val="en-US" w:eastAsia="ko-KR"/>
        </w:rPr>
        <w:instrText xml:space="preserve"> REF _Ref349923970 \r \h </w:instrText>
      </w:r>
      <w:r w:rsidRPr="001E7D4B">
        <w:rPr>
          <w:lang w:val="en-US" w:eastAsia="ko-KR"/>
        </w:rPr>
      </w:r>
      <w:r w:rsidRPr="001E7D4B">
        <w:rPr>
          <w:lang w:val="en-US" w:eastAsia="ko-KR"/>
        </w:rPr>
        <w:fldChar w:fldCharType="separate"/>
      </w:r>
      <w:r>
        <w:rPr>
          <w:lang w:val="en-US" w:eastAsia="ko-KR"/>
        </w:rPr>
        <w:t>I.8.5.3.2.13</w:t>
      </w:r>
      <w:r w:rsidRPr="001E7D4B">
        <w:rPr>
          <w:lang w:val="en-US" w:eastAsia="ko-KR"/>
        </w:rPr>
        <w:fldChar w:fldCharType="end"/>
      </w:r>
      <w:r w:rsidRPr="001E7D4B">
        <w:rPr>
          <w:lang w:val="en-US" w:eastAsia="ko-KR"/>
        </w:rPr>
        <w:t xml:space="preserve"> is invoked with the </w:t>
      </w:r>
      <w:proofErr w:type="spellStart"/>
      <w:r w:rsidRPr="001E7D4B">
        <w:rPr>
          <w:lang w:val="en-US" w:eastAsia="ko-KR"/>
        </w:rPr>
        <w:t>luma</w:t>
      </w:r>
      <w:proofErr w:type="spellEnd"/>
      <w:r w:rsidRPr="001E7D4B">
        <w:rPr>
          <w:lang w:val="en-US" w:eastAsia="ko-KR"/>
        </w:rPr>
        <w:t xml:space="preserve"> locations ( </w:t>
      </w:r>
      <w:proofErr w:type="spellStart"/>
      <w:r w:rsidRPr="001E7D4B">
        <w:rPr>
          <w:lang w:val="en-US" w:eastAsia="ko-KR"/>
        </w:rPr>
        <w:t>x</w:t>
      </w:r>
      <w:r>
        <w:rPr>
          <w:lang w:val="en-US" w:eastAsia="ko-KR"/>
        </w:rPr>
        <w:t>P</w:t>
      </w:r>
      <w:r w:rsidRPr="001E7D4B">
        <w:rPr>
          <w:lang w:val="en-US" w:eastAsia="ko-KR"/>
        </w:rPr>
        <w:t>b</w:t>
      </w:r>
      <w:proofErr w:type="spellEnd"/>
      <w:r w:rsidRPr="001E7D4B">
        <w:rPr>
          <w:lang w:val="en-US" w:eastAsia="ko-KR"/>
        </w:rPr>
        <w:t>, </w:t>
      </w:r>
      <w:proofErr w:type="spellStart"/>
      <w:r w:rsidRPr="001E7D4B">
        <w:rPr>
          <w:lang w:val="en-US" w:eastAsia="ko-KR"/>
        </w:rPr>
        <w:t>y</w:t>
      </w:r>
      <w:r>
        <w:rPr>
          <w:lang w:val="en-US" w:eastAsia="ko-KR"/>
        </w:rPr>
        <w:t>P</w:t>
      </w:r>
      <w:r w:rsidRPr="001E7D4B">
        <w:rPr>
          <w:lang w:val="en-US" w:eastAsia="ko-KR"/>
        </w:rPr>
        <w:t>b</w:t>
      </w:r>
      <w:proofErr w:type="spellEnd"/>
      <w:r w:rsidRPr="001E7D4B">
        <w:rPr>
          <w:lang w:val="en-US" w:eastAsia="ko-KR"/>
        </w:rPr>
        <w:t> )</w:t>
      </w:r>
      <w:r>
        <w:rPr>
          <w:lang w:val="en-US" w:eastAsia="ko-KR"/>
        </w:rPr>
        <w:t xml:space="preserve"> and the variables </w:t>
      </w:r>
      <w:proofErr w:type="spellStart"/>
      <w:r>
        <w:rPr>
          <w:lang w:val="en-US" w:eastAsia="ko-KR"/>
        </w:rPr>
        <w:t>nPbW</w:t>
      </w:r>
      <w:proofErr w:type="spellEnd"/>
      <w:r>
        <w:rPr>
          <w:lang w:val="en-US" w:eastAsia="ko-KR"/>
        </w:rPr>
        <w:t xml:space="preserve"> and </w:t>
      </w:r>
      <w:proofErr w:type="spellStart"/>
      <w:r>
        <w:rPr>
          <w:lang w:val="en-US" w:eastAsia="ko-KR"/>
        </w:rPr>
        <w:t>nPbH</w:t>
      </w:r>
      <w:proofErr w:type="spellEnd"/>
      <w:r w:rsidRPr="001E7D4B">
        <w:rPr>
          <w:lang w:val="en-US" w:eastAsia="ko-KR"/>
        </w:rPr>
        <w:t xml:space="preserve"> as input</w:t>
      </w:r>
      <w:r>
        <w:rPr>
          <w:lang w:val="en-US" w:eastAsia="ko-KR"/>
        </w:rPr>
        <w:t>s,</w:t>
      </w:r>
      <w:r w:rsidRPr="001E7D4B">
        <w:rPr>
          <w:lang w:val="en-US" w:eastAsia="ko-KR"/>
        </w:rPr>
        <w:t xml:space="preserve"> and the outputs are the availability flag </w:t>
      </w:r>
      <w:proofErr w:type="spellStart"/>
      <w:r w:rsidRPr="001E7D4B">
        <w:rPr>
          <w:lang w:val="en-US" w:eastAsia="ko-KR"/>
        </w:rPr>
        <w:t>availableFlagVSP</w:t>
      </w:r>
      <w:proofErr w:type="spellEnd"/>
      <w:r w:rsidRPr="001E7D4B">
        <w:rPr>
          <w:lang w:val="en-US" w:eastAsia="ko-KR"/>
        </w:rPr>
        <w:t>, the reference indices refIdxL0VSP and refIdxL1VSP, the prediction list utilization flags predFlagL0VSP and predFlagL1VSP, and the motion vectors mvL0VSP and mvL1VSP.</w:t>
      </w:r>
    </w:p>
    <w:p w14:paraId="04F9033B" w14:textId="77777777" w:rsidR="00AC668B" w:rsidRPr="001E7D4B" w:rsidRDefault="00AC668B" w:rsidP="00AC668B">
      <w:pPr>
        <w:pStyle w:val="3U1"/>
        <w:numPr>
          <w:ilvl w:val="1"/>
          <w:numId w:val="19"/>
        </w:numPr>
        <w:jc w:val="left"/>
        <w:rPr>
          <w:lang w:val="en-US" w:eastAsia="ko-KR"/>
        </w:rPr>
      </w:pPr>
      <w:r w:rsidRPr="001E7D4B">
        <w:rPr>
          <w:lang w:val="en-US" w:eastAsia="ko-KR"/>
        </w:rPr>
        <w:t xml:space="preserve">Depending on </w:t>
      </w:r>
      <w:proofErr w:type="spellStart"/>
      <w:r w:rsidRPr="001E7D4B">
        <w:rPr>
          <w:lang w:val="en-US" w:eastAsia="ko-KR"/>
        </w:rPr>
        <w:t>mpi_flag</w:t>
      </w:r>
      <w:proofErr w:type="spellEnd"/>
      <w:proofErr w:type="gramStart"/>
      <w:r w:rsidRPr="001E7D4B">
        <w:rPr>
          <w:lang w:val="en-US" w:eastAsia="ko-KR"/>
        </w:rPr>
        <w:t>[ </w:t>
      </w:r>
      <w:proofErr w:type="spellStart"/>
      <w:r w:rsidRPr="001E7D4B">
        <w:rPr>
          <w:lang w:val="en-US" w:eastAsia="ko-KR"/>
        </w:rPr>
        <w:t>nuh</w:t>
      </w:r>
      <w:proofErr w:type="gramEnd"/>
      <w:r w:rsidRPr="001E7D4B">
        <w:rPr>
          <w:lang w:val="en-US" w:eastAsia="ko-KR"/>
        </w:rPr>
        <w:t>_layer_id</w:t>
      </w:r>
      <w:proofErr w:type="spellEnd"/>
      <w:r w:rsidRPr="001E7D4B">
        <w:rPr>
          <w:lang w:val="en-US" w:eastAsia="ko-KR"/>
        </w:rPr>
        <w:t> ], the following applies:</w:t>
      </w:r>
    </w:p>
    <w:p w14:paraId="5FFDA6A1" w14:textId="77777777" w:rsidR="00AC668B" w:rsidRPr="001E7D4B" w:rsidRDefault="00AC668B" w:rsidP="00AC668B">
      <w:pPr>
        <w:pStyle w:val="3D2"/>
        <w:jc w:val="left"/>
        <w:rPr>
          <w:lang w:val="en-US"/>
        </w:rPr>
      </w:pPr>
      <w:r w:rsidRPr="001E7D4B">
        <w:rPr>
          <w:lang w:val="en-US"/>
        </w:rPr>
        <w:t xml:space="preserve">If </w:t>
      </w:r>
      <w:proofErr w:type="spellStart"/>
      <w:r w:rsidRPr="001E7D4B">
        <w:rPr>
          <w:lang w:val="en-US" w:eastAsia="ko-KR"/>
        </w:rPr>
        <w:t>mpi_flag</w:t>
      </w:r>
      <w:proofErr w:type="spellEnd"/>
      <w:proofErr w:type="gramStart"/>
      <w:r w:rsidRPr="001E7D4B">
        <w:rPr>
          <w:lang w:val="en-US" w:eastAsia="ko-KR"/>
        </w:rPr>
        <w:t>[ </w:t>
      </w:r>
      <w:proofErr w:type="spellStart"/>
      <w:r w:rsidRPr="001E7D4B">
        <w:rPr>
          <w:lang w:val="en-US" w:eastAsia="ko-KR"/>
        </w:rPr>
        <w:t>nuh</w:t>
      </w:r>
      <w:proofErr w:type="gramEnd"/>
      <w:r w:rsidRPr="001E7D4B">
        <w:rPr>
          <w:lang w:val="en-US" w:eastAsia="ko-KR"/>
        </w:rPr>
        <w:t>_layer_id</w:t>
      </w:r>
      <w:proofErr w:type="spellEnd"/>
      <w:r w:rsidRPr="001E7D4B">
        <w:rPr>
          <w:lang w:val="en-US" w:eastAsia="ko-KR"/>
        </w:rPr>
        <w:t> ]</w:t>
      </w:r>
      <w:r w:rsidRPr="001E7D4B">
        <w:rPr>
          <w:lang w:val="en-US"/>
        </w:rPr>
        <w:t xml:space="preserve"> is equal to 0, the variable</w:t>
      </w:r>
      <w:r>
        <w:rPr>
          <w:lang w:val="en-US"/>
        </w:rPr>
        <w:t>s</w:t>
      </w:r>
      <w:r w:rsidRPr="001E7D4B">
        <w:rPr>
          <w:lang w:val="en-US"/>
        </w:rPr>
        <w:t xml:space="preserve"> </w:t>
      </w:r>
      <w:proofErr w:type="spellStart"/>
      <w:r w:rsidRPr="001E7D4B">
        <w:rPr>
          <w:lang w:val="en-US"/>
        </w:rPr>
        <w:t>availableFlagT</w:t>
      </w:r>
      <w:proofErr w:type="spellEnd"/>
      <w:r>
        <w:rPr>
          <w:lang w:val="en-US"/>
        </w:rPr>
        <w:t xml:space="preserve"> and </w:t>
      </w:r>
      <w:proofErr w:type="spellStart"/>
      <w:r>
        <w:rPr>
          <w:lang w:val="en-US"/>
        </w:rPr>
        <w:t>availableFlagD</w:t>
      </w:r>
      <w:proofErr w:type="spellEnd"/>
      <w:r>
        <w:rPr>
          <w:lang w:val="en-US"/>
        </w:rPr>
        <w:t xml:space="preserve"> are</w:t>
      </w:r>
      <w:r w:rsidRPr="001E7D4B">
        <w:rPr>
          <w:lang w:val="en-US"/>
        </w:rPr>
        <w:t xml:space="preserve"> set equal to 0.</w:t>
      </w:r>
    </w:p>
    <w:p w14:paraId="20EE512C" w14:textId="77777777" w:rsidR="00AC668B" w:rsidRDefault="00AC668B" w:rsidP="00AC668B">
      <w:pPr>
        <w:pStyle w:val="3D2"/>
        <w:jc w:val="left"/>
        <w:rPr>
          <w:lang w:val="en-US" w:eastAsia="ko-KR"/>
        </w:rPr>
      </w:pPr>
      <w:r w:rsidRPr="001E7D4B">
        <w:rPr>
          <w:lang w:val="en-US"/>
        </w:rPr>
        <w:t>Otherwise (</w:t>
      </w:r>
      <w:proofErr w:type="spellStart"/>
      <w:r w:rsidRPr="001E7D4B">
        <w:rPr>
          <w:lang w:val="en-US" w:eastAsia="ko-KR"/>
        </w:rPr>
        <w:t>mpi_flag</w:t>
      </w:r>
      <w:proofErr w:type="spellEnd"/>
      <w:proofErr w:type="gramStart"/>
      <w:r w:rsidRPr="001E7D4B">
        <w:rPr>
          <w:lang w:val="en-US" w:eastAsia="ko-KR"/>
        </w:rPr>
        <w:t>[ </w:t>
      </w:r>
      <w:proofErr w:type="spellStart"/>
      <w:r w:rsidRPr="001E7D4B">
        <w:rPr>
          <w:lang w:val="en-US" w:eastAsia="ko-KR"/>
        </w:rPr>
        <w:t>nuh</w:t>
      </w:r>
      <w:proofErr w:type="gramEnd"/>
      <w:r w:rsidRPr="001E7D4B">
        <w:rPr>
          <w:lang w:val="en-US" w:eastAsia="ko-KR"/>
        </w:rPr>
        <w:t>_layer_id</w:t>
      </w:r>
      <w:proofErr w:type="spellEnd"/>
      <w:r w:rsidRPr="001E7D4B">
        <w:rPr>
          <w:lang w:val="en-US" w:eastAsia="ko-KR"/>
        </w:rPr>
        <w:t> ]</w:t>
      </w:r>
      <w:r w:rsidRPr="001E7D4B">
        <w:rPr>
          <w:lang w:val="en-US"/>
        </w:rPr>
        <w:t xml:space="preserve"> is equal to 1), </w:t>
      </w:r>
      <w:r>
        <w:rPr>
          <w:lang w:val="en-US"/>
        </w:rPr>
        <w:t>the following applies:</w:t>
      </w:r>
    </w:p>
    <w:p w14:paraId="71ACC0ED" w14:textId="77777777" w:rsidR="00AC668B" w:rsidRDefault="00AC668B" w:rsidP="00AC668B">
      <w:pPr>
        <w:pStyle w:val="3D3"/>
        <w:jc w:val="left"/>
        <w:rPr>
          <w:lang w:val="en-US" w:eastAsia="ko-KR"/>
        </w:rPr>
      </w:pPr>
      <w:r>
        <w:rPr>
          <w:lang w:val="en-US"/>
        </w:rPr>
        <w:t>T</w:t>
      </w:r>
      <w:r w:rsidRPr="001E7D4B">
        <w:rPr>
          <w:lang w:val="en-US"/>
        </w:rPr>
        <w:t xml:space="preserve">he derivation process </w:t>
      </w:r>
      <w:r>
        <w:rPr>
          <w:lang w:val="en-US"/>
        </w:rPr>
        <w:t xml:space="preserve">for </w:t>
      </w:r>
      <w:r w:rsidRPr="001E7D4B">
        <w:rPr>
          <w:lang w:val="en-US"/>
        </w:rPr>
        <w:t>inter</w:t>
      </w:r>
      <w:r>
        <w:rPr>
          <w:lang w:val="en-US"/>
        </w:rPr>
        <w:t xml:space="preserve"> layer predicted sub prediction block </w:t>
      </w:r>
      <w:r w:rsidRPr="001E7D4B">
        <w:rPr>
          <w:lang w:val="en-US"/>
        </w:rPr>
        <w:t>motion vector candidate</w:t>
      </w:r>
      <w:r>
        <w:rPr>
          <w:lang w:val="en-US"/>
        </w:rPr>
        <w:t xml:space="preserve">s as specified </w:t>
      </w:r>
      <w:r w:rsidRPr="001E7D4B">
        <w:rPr>
          <w:lang w:val="en-US"/>
        </w:rPr>
        <w:t xml:space="preserve">in </w:t>
      </w:r>
      <w:proofErr w:type="spellStart"/>
      <w:r w:rsidRPr="001E7D4B">
        <w:rPr>
          <w:lang w:val="en-US"/>
        </w:rPr>
        <w:t>subclause</w:t>
      </w:r>
      <w:proofErr w:type="spellEnd"/>
      <w:r>
        <w:rPr>
          <w:lang w:val="en-US"/>
        </w:rPr>
        <w:t> </w:t>
      </w:r>
      <w:r>
        <w:rPr>
          <w:lang w:val="en-US"/>
        </w:rPr>
        <w:fldChar w:fldCharType="begin" w:fldLock="1"/>
      </w:r>
      <w:r>
        <w:rPr>
          <w:lang w:val="en-US"/>
        </w:rPr>
        <w:instrText xml:space="preserve"> REF _Ref381474116 \r \h </w:instrText>
      </w:r>
      <w:r>
        <w:rPr>
          <w:lang w:val="en-US"/>
        </w:rPr>
      </w:r>
      <w:r>
        <w:rPr>
          <w:lang w:val="en-US"/>
        </w:rPr>
        <w:fldChar w:fldCharType="separate"/>
      </w:r>
      <w:r>
        <w:rPr>
          <w:lang w:val="en-US"/>
        </w:rPr>
        <w:t>I.8.5.3.2.16</w:t>
      </w:r>
      <w:r>
        <w:rPr>
          <w:lang w:val="en-US"/>
        </w:rPr>
        <w:fldChar w:fldCharType="end"/>
      </w:r>
      <w:r>
        <w:rPr>
          <w:lang w:val="en-US"/>
        </w:rPr>
        <w:t xml:space="preserve"> </w:t>
      </w:r>
      <w:r w:rsidRPr="001E7D4B">
        <w:rPr>
          <w:lang w:val="en-US"/>
        </w:rPr>
        <w:t xml:space="preserve">is invoked with the </w:t>
      </w:r>
      <w:proofErr w:type="spellStart"/>
      <w:r w:rsidRPr="001E7D4B">
        <w:rPr>
          <w:lang w:val="en-US"/>
        </w:rPr>
        <w:t>luma</w:t>
      </w:r>
      <w:proofErr w:type="spellEnd"/>
      <w:r w:rsidRPr="001E7D4B">
        <w:rPr>
          <w:lang w:val="en-US"/>
        </w:rPr>
        <w:t xml:space="preserve"> location </w:t>
      </w:r>
      <w:proofErr w:type="gramStart"/>
      <w:r w:rsidRPr="001E7D4B">
        <w:rPr>
          <w:lang w:val="en-US"/>
        </w:rPr>
        <w:t>( </w:t>
      </w:r>
      <w:proofErr w:type="spellStart"/>
      <w:r w:rsidRPr="001E7D4B">
        <w:rPr>
          <w:lang w:val="en-US"/>
        </w:rPr>
        <w:t>xPb</w:t>
      </w:r>
      <w:proofErr w:type="spellEnd"/>
      <w:proofErr w:type="gramEnd"/>
      <w:r w:rsidRPr="001E7D4B">
        <w:rPr>
          <w:lang w:val="en-US"/>
        </w:rPr>
        <w:t>, </w:t>
      </w:r>
      <w:proofErr w:type="spellStart"/>
      <w:r w:rsidRPr="001E7D4B">
        <w:rPr>
          <w:lang w:val="en-US"/>
        </w:rPr>
        <w:t>yPb</w:t>
      </w:r>
      <w:proofErr w:type="spellEnd"/>
      <w:r w:rsidRPr="001E7D4B">
        <w:rPr>
          <w:lang w:val="en-US"/>
        </w:rPr>
        <w:t xml:space="preserve"> ), the variables </w:t>
      </w:r>
      <w:proofErr w:type="spellStart"/>
      <w:r w:rsidRPr="001E7D4B">
        <w:rPr>
          <w:lang w:val="en-US"/>
        </w:rPr>
        <w:t>nPbW</w:t>
      </w:r>
      <w:proofErr w:type="spellEnd"/>
      <w:r w:rsidRPr="001E7D4B">
        <w:rPr>
          <w:lang w:val="en-US"/>
        </w:rPr>
        <w:t xml:space="preserve"> and </w:t>
      </w:r>
      <w:proofErr w:type="spellStart"/>
      <w:r w:rsidRPr="001E7D4B">
        <w:rPr>
          <w:lang w:val="en-US"/>
        </w:rPr>
        <w:t>nPbH</w:t>
      </w:r>
      <w:proofErr w:type="spellEnd"/>
      <w:r>
        <w:rPr>
          <w:lang w:val="en-US"/>
        </w:rPr>
        <w:t>,</w:t>
      </w:r>
      <w:r w:rsidRPr="001E7D4B">
        <w:rPr>
          <w:lang w:val="en-US"/>
        </w:rPr>
        <w:t xml:space="preserve"> </w:t>
      </w:r>
      <w:r>
        <w:rPr>
          <w:lang w:val="en-US"/>
        </w:rPr>
        <w:t xml:space="preserve">the variable </w:t>
      </w:r>
      <w:proofErr w:type="spellStart"/>
      <w:r>
        <w:rPr>
          <w:lang w:val="en-US" w:eastAsia="ko-KR"/>
        </w:rPr>
        <w:t>refViewIdx</w:t>
      </w:r>
      <w:proofErr w:type="spellEnd"/>
      <w:r>
        <w:rPr>
          <w:lang w:val="en-US" w:eastAsia="ko-KR"/>
        </w:rPr>
        <w:t xml:space="preserve"> being equal to </w:t>
      </w:r>
      <w:r>
        <w:rPr>
          <w:lang w:val="en-US"/>
        </w:rPr>
        <w:t>−1,</w:t>
      </w:r>
      <w:r>
        <w:rPr>
          <w:lang w:val="en-US" w:eastAsia="ko-KR"/>
        </w:rPr>
        <w:t xml:space="preserve"> and the variable </w:t>
      </w:r>
      <w:proofErr w:type="spellStart"/>
      <w:r>
        <w:rPr>
          <w:lang w:val="en-US" w:eastAsia="ko-KR"/>
        </w:rPr>
        <w:t>mvDisp</w:t>
      </w:r>
      <w:proofErr w:type="spellEnd"/>
      <w:r w:rsidRPr="001E7D4B">
        <w:rPr>
          <w:lang w:val="en-US"/>
        </w:rPr>
        <w:t xml:space="preserve"> </w:t>
      </w:r>
      <w:r>
        <w:rPr>
          <w:lang w:val="en-US"/>
        </w:rPr>
        <w:t xml:space="preserve">being equal to </w:t>
      </w:r>
      <w:r>
        <w:rPr>
          <w:lang w:val="en-US" w:eastAsia="ko-KR"/>
        </w:rPr>
        <w:t xml:space="preserve">( 0, 0 ) </w:t>
      </w:r>
      <w:r w:rsidRPr="001E7D4B">
        <w:rPr>
          <w:lang w:val="en-US"/>
        </w:rPr>
        <w:t>as inputs</w:t>
      </w:r>
      <w:r>
        <w:rPr>
          <w:lang w:val="en-US"/>
        </w:rPr>
        <w:t>,</w:t>
      </w:r>
      <w:r w:rsidRPr="001E7D4B">
        <w:rPr>
          <w:lang w:val="en-US"/>
        </w:rPr>
        <w:t xml:space="preserve"> and the outputs are the prediction utilization flag </w:t>
      </w:r>
      <w:proofErr w:type="spellStart"/>
      <w:r w:rsidRPr="001E7D4B">
        <w:rPr>
          <w:lang w:val="en-US"/>
        </w:rPr>
        <w:t>predFlagL</w:t>
      </w:r>
      <w:r>
        <w:rPr>
          <w:lang w:val="en-US"/>
        </w:rPr>
        <w:t>X</w:t>
      </w:r>
      <w:r w:rsidRPr="001E7D4B">
        <w:rPr>
          <w:lang w:val="en-US"/>
        </w:rPr>
        <w:t>T</w:t>
      </w:r>
      <w:proofErr w:type="spellEnd"/>
      <w:r>
        <w:rPr>
          <w:lang w:val="en-US"/>
        </w:rPr>
        <w:t xml:space="preserve">, </w:t>
      </w:r>
      <w:r w:rsidRPr="001E7D4B">
        <w:rPr>
          <w:lang w:val="en-US"/>
        </w:rPr>
        <w:t xml:space="preserve">the motion vector </w:t>
      </w:r>
      <w:proofErr w:type="spellStart"/>
      <w:r w:rsidRPr="001E7D4B">
        <w:rPr>
          <w:lang w:val="en-US"/>
        </w:rPr>
        <w:t>mvL</w:t>
      </w:r>
      <w:r>
        <w:rPr>
          <w:lang w:val="en-US"/>
        </w:rPr>
        <w:t>X</w:t>
      </w:r>
      <w:r w:rsidRPr="001E7D4B">
        <w:rPr>
          <w:lang w:val="en-US"/>
        </w:rPr>
        <w:t>T</w:t>
      </w:r>
      <w:proofErr w:type="spellEnd"/>
      <w:r w:rsidRPr="001E7D4B">
        <w:rPr>
          <w:lang w:val="en-US"/>
        </w:rPr>
        <w:t xml:space="preserve"> and the reference indices </w:t>
      </w:r>
      <w:proofErr w:type="spellStart"/>
      <w:r w:rsidRPr="001E7D4B">
        <w:rPr>
          <w:lang w:val="en-US"/>
        </w:rPr>
        <w:t>refIdxL</w:t>
      </w:r>
      <w:r>
        <w:rPr>
          <w:lang w:val="en-US"/>
        </w:rPr>
        <w:t>X</w:t>
      </w:r>
      <w:r w:rsidRPr="001E7D4B">
        <w:rPr>
          <w:lang w:val="en-US"/>
        </w:rPr>
        <w:t>T</w:t>
      </w:r>
      <w:proofErr w:type="spellEnd"/>
      <w:r>
        <w:rPr>
          <w:lang w:val="en-US"/>
        </w:rPr>
        <w:t xml:space="preserve"> </w:t>
      </w:r>
      <w:r w:rsidRPr="001E7D4B">
        <w:rPr>
          <w:lang w:val="en-US" w:eastAsia="ko-KR"/>
        </w:rPr>
        <w:t>(with X being 0 or 1, respectively</w:t>
      </w:r>
      <w:r>
        <w:rPr>
          <w:lang w:val="en-US" w:eastAsia="ko-KR"/>
        </w:rPr>
        <w:t xml:space="preserve">). </w:t>
      </w:r>
    </w:p>
    <w:p w14:paraId="0B7229EE" w14:textId="77777777" w:rsidR="00AC668B" w:rsidRDefault="00AC668B" w:rsidP="00AC668B">
      <w:pPr>
        <w:pStyle w:val="3D3"/>
        <w:jc w:val="left"/>
        <w:rPr>
          <w:lang w:eastAsia="ko-KR"/>
        </w:rPr>
      </w:pPr>
      <w:r>
        <w:rPr>
          <w:lang w:val="en-US"/>
        </w:rPr>
        <w:t xml:space="preserve">The flag </w:t>
      </w:r>
      <w:proofErr w:type="spellStart"/>
      <w:r>
        <w:rPr>
          <w:lang w:val="en-US"/>
        </w:rPr>
        <w:t>availableFlagT</w:t>
      </w:r>
      <w:proofErr w:type="spellEnd"/>
      <w:r>
        <w:rPr>
          <w:lang w:val="en-US"/>
        </w:rPr>
        <w:t xml:space="preserve"> is set equal to </w:t>
      </w:r>
      <w:proofErr w:type="gramStart"/>
      <w:r>
        <w:rPr>
          <w:bCs/>
          <w:lang w:val="en-US"/>
        </w:rPr>
        <w:t>( </w:t>
      </w:r>
      <w:r>
        <w:t>predFlagL0T</w:t>
      </w:r>
      <w:proofErr w:type="gramEnd"/>
      <w:r>
        <w:t xml:space="preserve">  | |  predFlagL1T ).</w:t>
      </w:r>
    </w:p>
    <w:p w14:paraId="35BF3D3E" w14:textId="77777777" w:rsidR="00AC668B" w:rsidRDefault="00AC668B" w:rsidP="00AC668B">
      <w:pPr>
        <w:pStyle w:val="3D3"/>
        <w:jc w:val="left"/>
        <w:rPr>
          <w:lang w:val="en-US" w:eastAsia="ko-KR"/>
        </w:rPr>
      </w:pPr>
      <w:r>
        <w:rPr>
          <w:lang w:val="en-US"/>
        </w:rPr>
        <w:t>T</w:t>
      </w:r>
      <w:r w:rsidRPr="004F4677">
        <w:rPr>
          <w:lang w:val="en-US"/>
        </w:rPr>
        <w:t xml:space="preserve">he derivation process for the disparity derived merging candidates as specified in </w:t>
      </w:r>
      <w:proofErr w:type="spellStart"/>
      <w:r w:rsidRPr="004F4677">
        <w:rPr>
          <w:lang w:val="en-US"/>
        </w:rPr>
        <w:t>subclause</w:t>
      </w:r>
      <w:proofErr w:type="spellEnd"/>
      <w:r w:rsidRPr="004F4677">
        <w:rPr>
          <w:lang w:val="en-US"/>
        </w:rPr>
        <w:t> </w:t>
      </w:r>
      <w:r>
        <w:rPr>
          <w:lang w:val="en-US"/>
        </w:rPr>
        <w:fldChar w:fldCharType="begin" w:fldLock="1"/>
      </w:r>
      <w:r>
        <w:rPr>
          <w:lang w:val="en-US"/>
        </w:rPr>
        <w:instrText xml:space="preserve"> REF _Ref380274102 \r \h </w:instrText>
      </w:r>
      <w:r>
        <w:rPr>
          <w:lang w:val="en-US"/>
        </w:rPr>
      </w:r>
      <w:r>
        <w:rPr>
          <w:lang w:val="en-US"/>
        </w:rPr>
        <w:fldChar w:fldCharType="separate"/>
      </w:r>
      <w:r>
        <w:rPr>
          <w:lang w:val="en-US"/>
        </w:rPr>
        <w:t>I.8.5.3.2.19</w:t>
      </w:r>
      <w:r>
        <w:rPr>
          <w:lang w:val="en-US"/>
        </w:rPr>
        <w:fldChar w:fldCharType="end"/>
      </w:r>
      <w:r>
        <w:rPr>
          <w:lang w:val="en-US"/>
        </w:rPr>
        <w:t xml:space="preserve"> </w:t>
      </w:r>
      <w:r w:rsidRPr="004F4677">
        <w:rPr>
          <w:lang w:val="en-US"/>
        </w:rPr>
        <w:t xml:space="preserve">is invoked with the </w:t>
      </w:r>
      <w:proofErr w:type="spellStart"/>
      <w:r w:rsidRPr="004F4677">
        <w:rPr>
          <w:lang w:val="en-US"/>
        </w:rPr>
        <w:t>luma</w:t>
      </w:r>
      <w:proofErr w:type="spellEnd"/>
      <w:r w:rsidRPr="004F4677">
        <w:rPr>
          <w:lang w:val="en-US"/>
        </w:rPr>
        <w:t xml:space="preserve"> location </w:t>
      </w:r>
      <w:proofErr w:type="gramStart"/>
      <w:r w:rsidRPr="004F4677">
        <w:rPr>
          <w:lang w:val="en-US"/>
        </w:rPr>
        <w:t>( </w:t>
      </w:r>
      <w:proofErr w:type="spellStart"/>
      <w:r w:rsidRPr="004F4677">
        <w:rPr>
          <w:lang w:val="en-US"/>
        </w:rPr>
        <w:t>xPb</w:t>
      </w:r>
      <w:proofErr w:type="spellEnd"/>
      <w:proofErr w:type="gramEnd"/>
      <w:r w:rsidRPr="004F4677">
        <w:rPr>
          <w:lang w:val="en-US"/>
        </w:rPr>
        <w:t>, </w:t>
      </w:r>
      <w:proofErr w:type="spellStart"/>
      <w:r w:rsidRPr="004F4677">
        <w:rPr>
          <w:lang w:val="en-US"/>
        </w:rPr>
        <w:t>yPb</w:t>
      </w:r>
      <w:proofErr w:type="spellEnd"/>
      <w:r w:rsidRPr="004F4677">
        <w:rPr>
          <w:lang w:val="en-US"/>
        </w:rPr>
        <w:t xml:space="preserve"> ), the variables </w:t>
      </w:r>
      <w:proofErr w:type="spellStart"/>
      <w:r w:rsidRPr="004F4677">
        <w:rPr>
          <w:lang w:val="en-US"/>
        </w:rPr>
        <w:t>nPbW</w:t>
      </w:r>
      <w:proofErr w:type="spellEnd"/>
      <w:r w:rsidRPr="004F4677">
        <w:rPr>
          <w:lang w:val="en-US"/>
        </w:rPr>
        <w:t xml:space="preserve"> and </w:t>
      </w:r>
      <w:proofErr w:type="spellStart"/>
      <w:r w:rsidRPr="004F4677">
        <w:rPr>
          <w:lang w:val="en-US"/>
        </w:rPr>
        <w:t>nPbH</w:t>
      </w:r>
      <w:proofErr w:type="spellEnd"/>
      <w:r w:rsidRPr="004F4677">
        <w:rPr>
          <w:lang w:val="en-US"/>
        </w:rPr>
        <w:t xml:space="preserve"> as inputs, and the outputs are the flag </w:t>
      </w:r>
      <w:proofErr w:type="spellStart"/>
      <w:r w:rsidRPr="004F4677">
        <w:rPr>
          <w:lang w:val="en-US"/>
        </w:rPr>
        <w:t>availableFlagD</w:t>
      </w:r>
      <w:proofErr w:type="spellEnd"/>
      <w:r w:rsidRPr="004F4677">
        <w:rPr>
          <w:lang w:val="en-US"/>
        </w:rPr>
        <w:t xml:space="preserve">, the prediction utilization flag </w:t>
      </w:r>
      <w:proofErr w:type="spellStart"/>
      <w:r w:rsidRPr="004F4677">
        <w:rPr>
          <w:lang w:val="en-US"/>
        </w:rPr>
        <w:t>predFlagLXD</w:t>
      </w:r>
      <w:proofErr w:type="spellEnd"/>
      <w:r w:rsidRPr="004F4677">
        <w:rPr>
          <w:lang w:val="en-US"/>
        </w:rPr>
        <w:t>, the reference ind</w:t>
      </w:r>
      <w:r>
        <w:rPr>
          <w:lang w:val="en-US"/>
        </w:rPr>
        <w:t>ex</w:t>
      </w:r>
      <w:r w:rsidRPr="004F4677">
        <w:rPr>
          <w:lang w:val="en-US"/>
        </w:rPr>
        <w:t xml:space="preserve"> </w:t>
      </w:r>
      <w:proofErr w:type="spellStart"/>
      <w:r w:rsidRPr="004F4677">
        <w:rPr>
          <w:lang w:val="en-US"/>
        </w:rPr>
        <w:t>refIdxLXD</w:t>
      </w:r>
      <w:proofErr w:type="spellEnd"/>
      <w:r w:rsidRPr="004F4677">
        <w:rPr>
          <w:lang w:val="en-US"/>
        </w:rPr>
        <w:t xml:space="preserve">, the motion vector </w:t>
      </w:r>
      <w:proofErr w:type="spellStart"/>
      <w:r w:rsidRPr="004F4677">
        <w:rPr>
          <w:lang w:val="en-US"/>
        </w:rPr>
        <w:t>mvLXD</w:t>
      </w:r>
      <w:proofErr w:type="spellEnd"/>
      <w:r w:rsidRPr="004F4677">
        <w:rPr>
          <w:lang w:val="en-US"/>
        </w:rPr>
        <w:t xml:space="preserve"> </w:t>
      </w:r>
      <w:r w:rsidRPr="004F4677">
        <w:rPr>
          <w:lang w:val="en-US" w:eastAsia="ko-KR"/>
        </w:rPr>
        <w:t xml:space="preserve">(with X being 0 or 1, respectively), and the variable </w:t>
      </w:r>
      <w:proofErr w:type="spellStart"/>
      <w:r w:rsidRPr="004F4677">
        <w:rPr>
          <w:lang w:val="en-US" w:eastAsia="ko-KR"/>
        </w:rPr>
        <w:t>dispDerivedDepthVal</w:t>
      </w:r>
      <w:proofErr w:type="spellEnd"/>
      <w:r w:rsidRPr="004F4677">
        <w:rPr>
          <w:lang w:val="en-US"/>
        </w:rPr>
        <w:t>.</w:t>
      </w:r>
    </w:p>
    <w:p w14:paraId="049D4CB1" w14:textId="77777777" w:rsidR="00AC668B" w:rsidRPr="001E7D4B" w:rsidRDefault="00AC668B" w:rsidP="00AC668B">
      <w:pPr>
        <w:pStyle w:val="3U1"/>
        <w:tabs>
          <w:tab w:val="clear" w:pos="360"/>
        </w:tabs>
        <w:ind w:left="714" w:hanging="357"/>
        <w:jc w:val="left"/>
        <w:rPr>
          <w:lang w:val="en-US" w:eastAsia="ko-KR"/>
        </w:rPr>
      </w:pPr>
      <w:r w:rsidRPr="001E7D4B">
        <w:rPr>
          <w:lang w:val="en-US" w:eastAsia="ko-KR"/>
        </w:rPr>
        <w:t xml:space="preserve">The merging candidate list, </w:t>
      </w:r>
      <w:proofErr w:type="spellStart"/>
      <w:r w:rsidRPr="001E7D4B">
        <w:rPr>
          <w:lang w:val="en-US" w:eastAsia="ko-KR"/>
        </w:rPr>
        <w:t>extMergeCandList</w:t>
      </w:r>
      <w:proofErr w:type="spellEnd"/>
      <w:r w:rsidRPr="001E7D4B">
        <w:rPr>
          <w:lang w:val="en-US" w:eastAsia="ko-KR"/>
        </w:rPr>
        <w:t>, is constructed as follows:</w:t>
      </w:r>
    </w:p>
    <w:p w14:paraId="2193DBA0" w14:textId="77777777" w:rsidR="00AC668B" w:rsidRPr="001E7D4B" w:rsidRDefault="00AC668B" w:rsidP="00AC668B">
      <w:pPr>
        <w:pStyle w:val="3Tabs"/>
        <w:tabs>
          <w:tab w:val="right" w:pos="8931"/>
        </w:tabs>
        <w:rPr>
          <w:lang w:eastAsia="ko-KR"/>
        </w:rPr>
      </w:pPr>
      <w:r>
        <w:rPr>
          <w:lang w:eastAsia="ko-KR"/>
        </w:rPr>
        <w:tab/>
      </w:r>
      <w:r w:rsidRPr="001E7D4B">
        <w:rPr>
          <w:lang w:eastAsia="ko-KR"/>
        </w:rPr>
        <w:tab/>
      </w:r>
      <w:r w:rsidRPr="001E7D4B">
        <w:rPr>
          <w:lang w:eastAsia="ko-KR"/>
        </w:rPr>
        <w:tab/>
      </w:r>
      <w:proofErr w:type="spellStart"/>
      <w:proofErr w:type="gramStart"/>
      <w:r w:rsidRPr="001E7D4B">
        <w:rPr>
          <w:lang w:eastAsia="ko-KR"/>
        </w:rPr>
        <w:t>i</w:t>
      </w:r>
      <w:proofErr w:type="spellEnd"/>
      <w:proofErr w:type="gramEnd"/>
      <w:r w:rsidRPr="001E7D4B">
        <w:rPr>
          <w:lang w:eastAsia="ko-KR"/>
        </w:rPr>
        <w:t xml:space="preserve"> = 0</w:t>
      </w:r>
      <w:r w:rsidRPr="001E7D4B">
        <w:rPr>
          <w:lang w:eastAsia="ko-KR"/>
        </w:rPr>
        <w:br/>
      </w:r>
      <w:r>
        <w:rPr>
          <w:lang w:eastAsia="ko-KR"/>
        </w:rPr>
        <w:tab/>
      </w:r>
      <w:r w:rsidRPr="001E7D4B">
        <w:rPr>
          <w:lang w:eastAsia="ko-KR"/>
        </w:rPr>
        <w:tab/>
      </w:r>
      <w:r w:rsidRPr="001E7D4B">
        <w:rPr>
          <w:lang w:eastAsia="ko-KR"/>
        </w:rPr>
        <w:tab/>
        <w:t xml:space="preserve">if( </w:t>
      </w:r>
      <w:proofErr w:type="spellStart"/>
      <w:r w:rsidRPr="001E7D4B">
        <w:rPr>
          <w:lang w:eastAsia="ko-KR"/>
        </w:rPr>
        <w:t>availableFlagT</w:t>
      </w:r>
      <w:proofErr w:type="spellEnd"/>
      <w:r w:rsidRPr="001E7D4B">
        <w:t xml:space="preserve"> )</w:t>
      </w:r>
      <w:r w:rsidRPr="001E7D4B">
        <w:br/>
      </w:r>
      <w:r>
        <w:tab/>
      </w:r>
      <w:r w:rsidRPr="001E7D4B">
        <w:tab/>
      </w:r>
      <w:r w:rsidRPr="001E7D4B">
        <w:tab/>
      </w:r>
      <w:r w:rsidRPr="001E7D4B">
        <w:tab/>
      </w:r>
      <w:proofErr w:type="spellStart"/>
      <w:r w:rsidRPr="001E7D4B">
        <w:rPr>
          <w:lang w:eastAsia="ko-KR"/>
        </w:rPr>
        <w:t>extM</w:t>
      </w:r>
      <w:r w:rsidRPr="001E7D4B">
        <w:t>ergeCandList</w:t>
      </w:r>
      <w:proofErr w:type="spellEnd"/>
      <w:r w:rsidRPr="001E7D4B">
        <w:t>[ </w:t>
      </w:r>
      <w:proofErr w:type="spellStart"/>
      <w:r w:rsidRPr="001E7D4B">
        <w:t>i</w:t>
      </w:r>
      <w:proofErr w:type="spellEnd"/>
      <w:r w:rsidRPr="001E7D4B">
        <w:t>++ ] = T</w:t>
      </w:r>
      <w:r w:rsidRPr="001E7D4B">
        <w:br/>
      </w:r>
      <w:r>
        <w:rPr>
          <w:lang w:eastAsia="ko-KR"/>
        </w:rPr>
        <w:tab/>
      </w:r>
      <w:r w:rsidRPr="001E7D4B">
        <w:rPr>
          <w:lang w:eastAsia="ko-KR"/>
        </w:rPr>
        <w:tab/>
      </w:r>
      <w:r w:rsidRPr="001E7D4B">
        <w:rPr>
          <w:lang w:eastAsia="ko-KR"/>
        </w:rPr>
        <w:tab/>
        <w:t xml:space="preserve">if( </w:t>
      </w:r>
      <w:proofErr w:type="spellStart"/>
      <w:r w:rsidRPr="001E7D4B">
        <w:rPr>
          <w:lang w:eastAsia="ko-KR"/>
        </w:rPr>
        <w:t>availableFlag</w:t>
      </w:r>
      <w:r>
        <w:rPr>
          <w:lang w:eastAsia="ko-KR"/>
        </w:rPr>
        <w:t>D</w:t>
      </w:r>
      <w:proofErr w:type="spellEnd"/>
      <w:r w:rsidRPr="001E7D4B">
        <w:t xml:space="preserve"> )</w:t>
      </w:r>
      <w:r w:rsidRPr="001E7D4B">
        <w:br/>
      </w:r>
      <w:r>
        <w:tab/>
      </w:r>
      <w:r w:rsidRPr="001E7D4B">
        <w:tab/>
      </w:r>
      <w:r w:rsidRPr="001E7D4B">
        <w:tab/>
      </w:r>
      <w:r w:rsidRPr="001E7D4B">
        <w:tab/>
      </w:r>
      <w:proofErr w:type="spellStart"/>
      <w:r w:rsidRPr="001E7D4B">
        <w:rPr>
          <w:lang w:eastAsia="ko-KR"/>
        </w:rPr>
        <w:t>extM</w:t>
      </w:r>
      <w:r w:rsidRPr="001E7D4B">
        <w:t>ergeCandList</w:t>
      </w:r>
      <w:proofErr w:type="spellEnd"/>
      <w:r w:rsidRPr="001E7D4B">
        <w:t>[ </w:t>
      </w:r>
      <w:proofErr w:type="spellStart"/>
      <w:r w:rsidRPr="001E7D4B">
        <w:t>i</w:t>
      </w:r>
      <w:proofErr w:type="spellEnd"/>
      <w:r w:rsidRPr="001E7D4B">
        <w:t xml:space="preserve">++ ] = </w:t>
      </w:r>
      <w:r>
        <w:t>D</w:t>
      </w:r>
      <w:r w:rsidRPr="001E7D4B">
        <w:br/>
      </w:r>
      <w:r>
        <w:tab/>
      </w:r>
      <w:r w:rsidRPr="001E7D4B">
        <w:tab/>
      </w:r>
      <w:r w:rsidRPr="001E7D4B">
        <w:tab/>
        <w:t xml:space="preserve">if( </w:t>
      </w:r>
      <w:proofErr w:type="spellStart"/>
      <w:r w:rsidRPr="001E7D4B">
        <w:rPr>
          <w:lang w:eastAsia="ko-KR"/>
        </w:rPr>
        <w:t>availableFlagIvMC</w:t>
      </w:r>
      <w:proofErr w:type="spellEnd"/>
      <w:r w:rsidRPr="001E7D4B">
        <w:t xml:space="preserve">  &amp;&amp;  ( !</w:t>
      </w:r>
      <w:proofErr w:type="spellStart"/>
      <w:r w:rsidRPr="001E7D4B">
        <w:t>availableFlagT</w:t>
      </w:r>
      <w:proofErr w:type="spellEnd"/>
      <w:r w:rsidRPr="001E7D4B">
        <w:t>  | |  </w:t>
      </w:r>
      <w:proofErr w:type="spellStart"/>
      <w:r w:rsidRPr="001E7D4B">
        <w:t>differentMotion</w:t>
      </w:r>
      <w:proofErr w:type="spellEnd"/>
      <w:r w:rsidRPr="001E7D4B">
        <w:t>( T, </w:t>
      </w:r>
      <w:proofErr w:type="spellStart"/>
      <w:r w:rsidRPr="001E7D4B">
        <w:t>IvMC</w:t>
      </w:r>
      <w:proofErr w:type="spellEnd"/>
      <w:r w:rsidRPr="001E7D4B">
        <w:t> ) ) )</w:t>
      </w:r>
      <w:r w:rsidRPr="001E7D4B">
        <w:br/>
      </w:r>
      <w:r>
        <w:tab/>
      </w:r>
      <w:r w:rsidRPr="001E7D4B">
        <w:tab/>
      </w:r>
      <w:r w:rsidRPr="001E7D4B">
        <w:tab/>
      </w:r>
      <w:r w:rsidRPr="001E7D4B">
        <w:tab/>
      </w:r>
      <w:proofErr w:type="spellStart"/>
      <w:r w:rsidRPr="001E7D4B">
        <w:rPr>
          <w:lang w:eastAsia="ko-KR"/>
        </w:rPr>
        <w:t>extM</w:t>
      </w:r>
      <w:r w:rsidRPr="001E7D4B">
        <w:t>ergeCandList</w:t>
      </w:r>
      <w:proofErr w:type="spellEnd"/>
      <w:r w:rsidRPr="001E7D4B">
        <w:t>[ </w:t>
      </w:r>
      <w:proofErr w:type="spellStart"/>
      <w:r w:rsidRPr="001E7D4B">
        <w:t>i</w:t>
      </w:r>
      <w:proofErr w:type="spellEnd"/>
      <w:r w:rsidRPr="001E7D4B">
        <w:t xml:space="preserve">++ ] = </w:t>
      </w:r>
      <w:proofErr w:type="spellStart"/>
      <w:r w:rsidRPr="001E7D4B">
        <w:t>IvMC</w:t>
      </w:r>
      <w:proofErr w:type="spellEnd"/>
      <w:r w:rsidRPr="001E7D4B">
        <w:br/>
      </w:r>
      <w:r>
        <w:tab/>
      </w:r>
      <w:r w:rsidRPr="001E7D4B">
        <w:tab/>
      </w:r>
      <w:r w:rsidRPr="001E7D4B">
        <w:tab/>
      </w:r>
      <w:r w:rsidRPr="001E7D4B">
        <w:rPr>
          <w:lang w:eastAsia="ko-KR"/>
        </w:rPr>
        <w:t xml:space="preserve">N = </w:t>
      </w:r>
      <w:proofErr w:type="spellStart"/>
      <w:r w:rsidRPr="001E7D4B">
        <w:rPr>
          <w:lang w:eastAsia="ko-KR"/>
        </w:rPr>
        <w:t>DepthFlag</w:t>
      </w:r>
      <w:proofErr w:type="spellEnd"/>
      <w:r w:rsidRPr="001E7D4B">
        <w:rPr>
          <w:lang w:eastAsia="ko-KR"/>
        </w:rPr>
        <w:t> ? </w:t>
      </w:r>
      <w:proofErr w:type="gramStart"/>
      <w:r w:rsidRPr="001E7D4B">
        <w:rPr>
          <w:lang w:eastAsia="ko-KR"/>
        </w:rPr>
        <w:t>T :</w:t>
      </w:r>
      <w:proofErr w:type="gramEnd"/>
      <w:r w:rsidRPr="001E7D4B">
        <w:rPr>
          <w:lang w:eastAsia="ko-KR"/>
        </w:rPr>
        <w:t> </w:t>
      </w:r>
      <w:proofErr w:type="spellStart"/>
      <w:r w:rsidRPr="001E7D4B">
        <w:rPr>
          <w:lang w:eastAsia="ko-KR"/>
        </w:rPr>
        <w:t>IvMC</w:t>
      </w:r>
      <w:proofErr w:type="spellEnd"/>
      <w:r w:rsidRPr="001E7D4B">
        <w:br/>
      </w:r>
      <w:r>
        <w:tab/>
      </w:r>
      <w:r w:rsidRPr="001E7D4B">
        <w:tab/>
      </w:r>
      <w:r w:rsidRPr="001E7D4B">
        <w:tab/>
        <w:t>if( availableFlagA</w:t>
      </w:r>
      <w:r w:rsidRPr="001E7D4B">
        <w:rPr>
          <w:vertAlign w:val="subscript"/>
        </w:rPr>
        <w:t>1</w:t>
      </w:r>
      <w:r w:rsidRPr="001E7D4B">
        <w:rPr>
          <w:lang w:eastAsia="ko-KR"/>
        </w:rPr>
        <w:t xml:space="preserve">  &amp;&amp;  </w:t>
      </w:r>
      <w:r w:rsidRPr="001E7D4B">
        <w:t>( </w:t>
      </w:r>
      <w:r w:rsidRPr="001E7D4B">
        <w:rPr>
          <w:lang w:eastAsia="ko-KR"/>
        </w:rPr>
        <w:t>!</w:t>
      </w:r>
      <w:proofErr w:type="spellStart"/>
      <w:r w:rsidRPr="001E7D4B">
        <w:t>availableFlagN</w:t>
      </w:r>
      <w:proofErr w:type="spellEnd"/>
      <w:r w:rsidRPr="001E7D4B">
        <w:t>  | |  </w:t>
      </w:r>
      <w:proofErr w:type="spellStart"/>
      <w:r w:rsidRPr="001E7D4B">
        <w:t>differentMotion</w:t>
      </w:r>
      <w:proofErr w:type="spellEnd"/>
      <w:r w:rsidRPr="001E7D4B">
        <w:t>( N, A</w:t>
      </w:r>
      <w:r w:rsidRPr="001E7D4B">
        <w:rPr>
          <w:vertAlign w:val="subscript"/>
        </w:rPr>
        <w:t>1</w:t>
      </w:r>
      <w:r w:rsidRPr="001E7D4B">
        <w:t> ) ) )</w:t>
      </w:r>
      <w:r w:rsidRPr="001E7D4B">
        <w:br/>
      </w:r>
      <w:r>
        <w:tab/>
      </w:r>
      <w:r w:rsidRPr="001E7D4B">
        <w:tab/>
      </w:r>
      <w:r w:rsidRPr="001E7D4B">
        <w:tab/>
      </w:r>
      <w:r w:rsidRPr="001E7D4B">
        <w:tab/>
      </w:r>
      <w:proofErr w:type="spellStart"/>
      <w:r w:rsidRPr="001E7D4B">
        <w:rPr>
          <w:lang w:eastAsia="ko-KR"/>
        </w:rPr>
        <w:t>extM</w:t>
      </w:r>
      <w:r w:rsidRPr="001E7D4B">
        <w:t>ergeCandList</w:t>
      </w:r>
      <w:proofErr w:type="spellEnd"/>
      <w:r w:rsidRPr="001E7D4B">
        <w:t>[ </w:t>
      </w:r>
      <w:proofErr w:type="spellStart"/>
      <w:r w:rsidRPr="001E7D4B">
        <w:t>i</w:t>
      </w:r>
      <w:proofErr w:type="spellEnd"/>
      <w:r w:rsidRPr="001E7D4B">
        <w:t>++ ] = A</w:t>
      </w:r>
      <w:r w:rsidRPr="001E7D4B">
        <w:rPr>
          <w:vertAlign w:val="subscript"/>
        </w:rPr>
        <w:t>1</w:t>
      </w:r>
      <w:r w:rsidRPr="001E7D4B">
        <w:rPr>
          <w:vertAlign w:val="subscript"/>
        </w:rPr>
        <w:br/>
      </w:r>
      <w:r>
        <w:rPr>
          <w:vertAlign w:val="subscript"/>
        </w:rPr>
        <w:tab/>
      </w:r>
      <w:r w:rsidRPr="001E7D4B">
        <w:rPr>
          <w:vertAlign w:val="subscript"/>
        </w:rPr>
        <w:tab/>
      </w:r>
      <w:r w:rsidRPr="001E7D4B">
        <w:rPr>
          <w:vertAlign w:val="subscript"/>
        </w:rPr>
        <w:tab/>
      </w:r>
      <w:r w:rsidRPr="001E7D4B">
        <w:t xml:space="preserve">if( </w:t>
      </w:r>
      <w:r w:rsidRPr="001E7D4B">
        <w:rPr>
          <w:lang w:eastAsia="ko-KR"/>
        </w:rPr>
        <w:t>availableFlagB</w:t>
      </w:r>
      <w:r w:rsidRPr="001E7D4B">
        <w:rPr>
          <w:vertAlign w:val="subscript"/>
          <w:lang w:eastAsia="ko-KR"/>
        </w:rPr>
        <w:t>1</w:t>
      </w:r>
      <w:r w:rsidRPr="001E7D4B">
        <w:rPr>
          <w:lang w:eastAsia="ko-KR"/>
        </w:rPr>
        <w:t xml:space="preserve">  </w:t>
      </w:r>
      <w:r w:rsidRPr="001E7D4B">
        <w:t>&amp;&amp;  ( </w:t>
      </w:r>
      <w:r w:rsidRPr="001E7D4B">
        <w:rPr>
          <w:lang w:eastAsia="ko-KR"/>
        </w:rPr>
        <w:t>!</w:t>
      </w:r>
      <w:proofErr w:type="spellStart"/>
      <w:r w:rsidRPr="001E7D4B">
        <w:t>availableFlagN</w:t>
      </w:r>
      <w:proofErr w:type="spellEnd"/>
      <w:r w:rsidRPr="001E7D4B">
        <w:t>  | |  </w:t>
      </w:r>
      <w:proofErr w:type="spellStart"/>
      <w:r w:rsidRPr="001E7D4B">
        <w:t>differentMotion</w:t>
      </w:r>
      <w:proofErr w:type="spellEnd"/>
      <w:r w:rsidRPr="001E7D4B">
        <w:t>( N, B</w:t>
      </w:r>
      <w:r w:rsidRPr="001E7D4B">
        <w:rPr>
          <w:vertAlign w:val="subscript"/>
        </w:rPr>
        <w:t>1</w:t>
      </w:r>
      <w:r w:rsidRPr="001E7D4B">
        <w:t> ) ) )</w:t>
      </w:r>
      <w:r w:rsidRPr="001E7D4B">
        <w:br/>
      </w:r>
      <w:r>
        <w:tab/>
      </w:r>
      <w:r w:rsidRPr="001E7D4B">
        <w:tab/>
      </w:r>
      <w:r w:rsidRPr="001E7D4B">
        <w:tab/>
      </w:r>
      <w:r w:rsidRPr="001E7D4B">
        <w:tab/>
      </w:r>
      <w:proofErr w:type="spellStart"/>
      <w:r w:rsidRPr="001E7D4B">
        <w:rPr>
          <w:lang w:eastAsia="ko-KR"/>
        </w:rPr>
        <w:t>extM</w:t>
      </w:r>
      <w:r w:rsidRPr="001E7D4B">
        <w:t>ergeCandList</w:t>
      </w:r>
      <w:proofErr w:type="spellEnd"/>
      <w:r w:rsidRPr="001E7D4B">
        <w:t>[ </w:t>
      </w:r>
      <w:proofErr w:type="spellStart"/>
      <w:r w:rsidRPr="001E7D4B">
        <w:t>i</w:t>
      </w:r>
      <w:proofErr w:type="spellEnd"/>
      <w:r w:rsidRPr="001E7D4B">
        <w:t>++ ] = B</w:t>
      </w:r>
      <w:r w:rsidRPr="001E7D4B">
        <w:rPr>
          <w:vertAlign w:val="subscript"/>
        </w:rPr>
        <w:t>1</w:t>
      </w:r>
      <w:r w:rsidRPr="001E7D4B">
        <w:rPr>
          <w:vertAlign w:val="subscript"/>
        </w:rPr>
        <w:br/>
      </w:r>
      <w:r>
        <w:rPr>
          <w:lang w:eastAsia="ko-KR"/>
        </w:rPr>
        <w:tab/>
      </w:r>
      <w:r w:rsidRPr="001E7D4B">
        <w:rPr>
          <w:lang w:eastAsia="ko-KR"/>
        </w:rPr>
        <w:tab/>
      </w:r>
      <w:r w:rsidRPr="001E7D4B">
        <w:rPr>
          <w:lang w:eastAsia="ko-KR"/>
        </w:rPr>
        <w:tab/>
      </w:r>
      <w:r w:rsidRPr="001E7D4B">
        <w:t xml:space="preserve">if( </w:t>
      </w:r>
      <w:r w:rsidRPr="001E7D4B">
        <w:rPr>
          <w:lang w:eastAsia="ko-KR"/>
        </w:rPr>
        <w:t>availableFlagB</w:t>
      </w:r>
      <w:r w:rsidRPr="001E7D4B">
        <w:rPr>
          <w:vertAlign w:val="subscript"/>
          <w:lang w:eastAsia="ko-KR"/>
        </w:rPr>
        <w:t>0</w:t>
      </w:r>
      <w:r w:rsidRPr="001E7D4B">
        <w:t xml:space="preserve"> )</w:t>
      </w:r>
      <w:r w:rsidRPr="001E7D4B">
        <w:br/>
      </w:r>
      <w:r>
        <w:tab/>
      </w:r>
      <w:r w:rsidRPr="001E7D4B">
        <w:tab/>
      </w:r>
      <w:r w:rsidRPr="001E7D4B">
        <w:tab/>
      </w:r>
      <w:r w:rsidRPr="001E7D4B">
        <w:tab/>
      </w:r>
      <w:proofErr w:type="spellStart"/>
      <w:r w:rsidRPr="001E7D4B">
        <w:rPr>
          <w:lang w:eastAsia="ko-KR"/>
        </w:rPr>
        <w:t>extM</w:t>
      </w:r>
      <w:r w:rsidRPr="001E7D4B">
        <w:t>ergeCandList</w:t>
      </w:r>
      <w:proofErr w:type="spellEnd"/>
      <w:r w:rsidRPr="001E7D4B">
        <w:t>[ </w:t>
      </w:r>
      <w:proofErr w:type="spellStart"/>
      <w:r w:rsidRPr="001E7D4B">
        <w:t>i</w:t>
      </w:r>
      <w:proofErr w:type="spellEnd"/>
      <w:r w:rsidRPr="001E7D4B">
        <w:t>++ ] = B</w:t>
      </w:r>
      <w:r w:rsidRPr="001E7D4B">
        <w:rPr>
          <w:vertAlign w:val="subscript"/>
        </w:rPr>
        <w:t>0</w:t>
      </w:r>
      <w:r w:rsidRPr="001E7D4B">
        <w:rPr>
          <w:vertAlign w:val="subscript"/>
        </w:rPr>
        <w:tab/>
      </w:r>
      <w:r>
        <w:rPr>
          <w:vertAlign w:val="subscript"/>
        </w:rPr>
        <w:tab/>
      </w:r>
      <w:r w:rsidRPr="001E7D4B">
        <w:rPr>
          <w:lang w:eastAsia="ko-KR"/>
        </w:rPr>
        <w:t>(</w:t>
      </w:r>
      <w:r w:rsidRPr="001E7D4B">
        <w:rPr>
          <w:lang w:eastAsia="ko-KR"/>
        </w:rPr>
        <w:fldChar w:fldCharType="begin" w:fldLock="1"/>
      </w:r>
      <w:r w:rsidRPr="001E7D4B">
        <w:rPr>
          <w:lang w:eastAsia="ko-KR"/>
        </w:rPr>
        <w:instrText xml:space="preserve"> REF H \h </w:instrText>
      </w:r>
      <w:r w:rsidRPr="001E7D4B">
        <w:rPr>
          <w:lang w:eastAsia="ko-KR"/>
        </w:rPr>
      </w:r>
      <w:r w:rsidRPr="001E7D4B">
        <w:rPr>
          <w:lang w:eastAsia="ko-KR"/>
        </w:rPr>
        <w:fldChar w:fldCharType="separate"/>
      </w:r>
      <w:r>
        <w:rPr>
          <w:lang w:eastAsia="ko-KR"/>
        </w:rPr>
        <w:t>I</w:t>
      </w:r>
      <w:r w:rsidRPr="001E7D4B">
        <w:rPr>
          <w:lang w:eastAsia="ko-KR"/>
        </w:rPr>
        <w:fldChar w:fldCharType="end"/>
      </w:r>
      <w:r w:rsidRPr="001E7D4B">
        <w:rPr>
          <w:lang w:eastAsia="ko-KR"/>
        </w:rPr>
        <w:noBreakHyphen/>
      </w:r>
      <w:r w:rsidRPr="001E7D4B">
        <w:rPr>
          <w:lang w:eastAsia="ko-KR"/>
        </w:rPr>
        <w:fldChar w:fldCharType="begin" w:fldLock="1"/>
      </w:r>
      <w:r w:rsidRPr="001E7D4B">
        <w:rPr>
          <w:lang w:eastAsia="ko-KR"/>
        </w:rPr>
        <w:instrText xml:space="preserve"> SEQ Equation \* ARABIC </w:instrText>
      </w:r>
      <w:r w:rsidRPr="001E7D4B">
        <w:rPr>
          <w:lang w:eastAsia="ko-KR"/>
        </w:rPr>
        <w:fldChar w:fldCharType="separate"/>
      </w:r>
      <w:r>
        <w:rPr>
          <w:noProof/>
          <w:lang w:eastAsia="ko-KR"/>
        </w:rPr>
        <w:t>109</w:t>
      </w:r>
      <w:r w:rsidRPr="001E7D4B">
        <w:rPr>
          <w:lang w:eastAsia="ko-KR"/>
        </w:rPr>
        <w:fldChar w:fldCharType="end"/>
      </w:r>
      <w:r w:rsidRPr="001E7D4B">
        <w:rPr>
          <w:lang w:eastAsia="ko-KR"/>
        </w:rPr>
        <w:t>)</w:t>
      </w:r>
      <w:r w:rsidRPr="001E7D4B">
        <w:rPr>
          <w:vertAlign w:val="subscript"/>
        </w:rPr>
        <w:br/>
      </w:r>
      <w:r>
        <w:rPr>
          <w:lang w:eastAsia="ko-KR"/>
        </w:rPr>
        <w:tab/>
      </w:r>
      <w:r w:rsidRPr="001E7D4B">
        <w:rPr>
          <w:lang w:eastAsia="ko-KR"/>
        </w:rPr>
        <w:tab/>
      </w:r>
      <w:r w:rsidRPr="001E7D4B">
        <w:rPr>
          <w:lang w:eastAsia="ko-KR"/>
        </w:rPr>
        <w:tab/>
        <w:t xml:space="preserve">if( </w:t>
      </w:r>
      <w:proofErr w:type="spellStart"/>
      <w:r w:rsidRPr="001E7D4B">
        <w:rPr>
          <w:lang w:eastAsia="ko-KR"/>
        </w:rPr>
        <w:t>availableFlagIvDC</w:t>
      </w:r>
      <w:proofErr w:type="spellEnd"/>
      <w:r w:rsidRPr="001E7D4B">
        <w:rPr>
          <w:lang w:eastAsia="ko-KR"/>
        </w:rPr>
        <w:t xml:space="preserve">  </w:t>
      </w:r>
      <w:r w:rsidRPr="001E7D4B">
        <w:t>&amp;&amp;  ( </w:t>
      </w:r>
      <w:r w:rsidRPr="001E7D4B">
        <w:rPr>
          <w:lang w:eastAsia="ko-KR"/>
        </w:rPr>
        <w:t>!</w:t>
      </w:r>
      <w:r w:rsidRPr="001E7D4B">
        <w:t>availableFlag</w:t>
      </w:r>
      <w:r w:rsidRPr="001E7D4B">
        <w:rPr>
          <w:lang w:eastAsia="ko-KR"/>
        </w:rPr>
        <w:t>A</w:t>
      </w:r>
      <w:r w:rsidRPr="001E7D4B">
        <w:rPr>
          <w:vertAlign w:val="subscript"/>
          <w:lang w:eastAsia="ko-KR"/>
        </w:rPr>
        <w:t>1</w:t>
      </w:r>
      <w:r w:rsidRPr="001E7D4B">
        <w:t>  | |  </w:t>
      </w:r>
      <w:proofErr w:type="spellStart"/>
      <w:r w:rsidRPr="001E7D4B">
        <w:t>differentMotion</w:t>
      </w:r>
      <w:proofErr w:type="spellEnd"/>
      <w:r w:rsidRPr="001E7D4B">
        <w:t>( </w:t>
      </w:r>
      <w:r w:rsidRPr="001E7D4B">
        <w:rPr>
          <w:lang w:eastAsia="ko-KR"/>
        </w:rPr>
        <w:t>A</w:t>
      </w:r>
      <w:r w:rsidRPr="001E7D4B">
        <w:rPr>
          <w:vertAlign w:val="subscript"/>
          <w:lang w:eastAsia="ko-KR"/>
        </w:rPr>
        <w:t>1</w:t>
      </w:r>
      <w:r w:rsidRPr="001E7D4B">
        <w:t>, </w:t>
      </w:r>
      <w:proofErr w:type="spellStart"/>
      <w:r w:rsidRPr="001E7D4B">
        <w:t>IvDC</w:t>
      </w:r>
      <w:proofErr w:type="spellEnd"/>
      <w:r w:rsidRPr="001E7D4B">
        <w:t xml:space="preserve"> ) )  &amp;&amp;  </w:t>
      </w:r>
      <w:r w:rsidRPr="001E7D4B">
        <w:br/>
      </w:r>
      <w:r w:rsidRPr="001E7D4B">
        <w:tab/>
      </w:r>
      <w:r w:rsidRPr="001E7D4B">
        <w:tab/>
      </w:r>
      <w:r w:rsidRPr="001E7D4B">
        <w:tab/>
      </w:r>
      <w:r w:rsidRPr="001E7D4B">
        <w:tab/>
        <w:t>( </w:t>
      </w:r>
      <w:r w:rsidRPr="001E7D4B">
        <w:rPr>
          <w:lang w:eastAsia="ko-KR"/>
        </w:rPr>
        <w:t>!</w:t>
      </w:r>
      <w:r w:rsidRPr="001E7D4B">
        <w:t>availableFlagB</w:t>
      </w:r>
      <w:r w:rsidRPr="001E7D4B">
        <w:rPr>
          <w:vertAlign w:val="subscript"/>
          <w:lang w:eastAsia="ko-KR"/>
        </w:rPr>
        <w:t>1</w:t>
      </w:r>
      <w:r w:rsidRPr="001E7D4B">
        <w:t>  | |  </w:t>
      </w:r>
      <w:proofErr w:type="spellStart"/>
      <w:r w:rsidRPr="001E7D4B">
        <w:t>differentMotion</w:t>
      </w:r>
      <w:proofErr w:type="spellEnd"/>
      <w:r w:rsidRPr="001E7D4B">
        <w:t>( B</w:t>
      </w:r>
      <w:r w:rsidRPr="001E7D4B">
        <w:rPr>
          <w:vertAlign w:val="subscript"/>
          <w:lang w:eastAsia="ko-KR"/>
        </w:rPr>
        <w:t>1</w:t>
      </w:r>
      <w:r w:rsidRPr="001E7D4B">
        <w:t>, </w:t>
      </w:r>
      <w:proofErr w:type="spellStart"/>
      <w:r w:rsidRPr="001E7D4B">
        <w:t>IvDC</w:t>
      </w:r>
      <w:proofErr w:type="spellEnd"/>
      <w:r w:rsidRPr="001E7D4B">
        <w:t> ) )</w:t>
      </w:r>
      <w:r>
        <w:t xml:space="preserve">  &amp;&amp;  ( </w:t>
      </w:r>
      <w:proofErr w:type="spellStart"/>
      <w:r>
        <w:t>i</w:t>
      </w:r>
      <w:proofErr w:type="spellEnd"/>
      <w:r>
        <w:t xml:space="preserve"> &lt; ( 5 + </w:t>
      </w:r>
      <w:proofErr w:type="spellStart"/>
      <w:r>
        <w:t>NumExtraMergeCand</w:t>
      </w:r>
      <w:proofErr w:type="spellEnd"/>
      <w:r>
        <w:t xml:space="preserve"> ) )</w:t>
      </w:r>
      <w:r w:rsidRPr="001E7D4B">
        <w:t> )</w:t>
      </w:r>
      <w:r w:rsidRPr="001E7D4B">
        <w:br/>
      </w:r>
      <w:r>
        <w:tab/>
      </w:r>
      <w:r w:rsidRPr="001E7D4B">
        <w:tab/>
      </w:r>
      <w:r w:rsidRPr="001E7D4B">
        <w:tab/>
      </w:r>
      <w:r w:rsidRPr="001E7D4B">
        <w:tab/>
      </w:r>
      <w:proofErr w:type="spellStart"/>
      <w:r w:rsidRPr="001E7D4B">
        <w:rPr>
          <w:lang w:eastAsia="ko-KR"/>
        </w:rPr>
        <w:t>extM</w:t>
      </w:r>
      <w:r w:rsidRPr="001E7D4B">
        <w:t>ergeCandList</w:t>
      </w:r>
      <w:proofErr w:type="spellEnd"/>
      <w:r w:rsidRPr="001E7D4B">
        <w:t>[ </w:t>
      </w:r>
      <w:proofErr w:type="spellStart"/>
      <w:r w:rsidRPr="001E7D4B">
        <w:t>i</w:t>
      </w:r>
      <w:proofErr w:type="spellEnd"/>
      <w:r w:rsidRPr="001E7D4B">
        <w:t xml:space="preserve">++ ] = </w:t>
      </w:r>
      <w:proofErr w:type="spellStart"/>
      <w:r w:rsidRPr="001E7D4B">
        <w:rPr>
          <w:lang w:eastAsia="ko-KR"/>
        </w:rPr>
        <w:t>IvDC</w:t>
      </w:r>
      <w:proofErr w:type="spellEnd"/>
      <w:r w:rsidRPr="001E7D4B">
        <w:rPr>
          <w:lang w:eastAsia="ko-KR"/>
        </w:rPr>
        <w:br/>
      </w:r>
      <w:r>
        <w:rPr>
          <w:lang w:eastAsia="ko-KR"/>
        </w:rPr>
        <w:tab/>
      </w:r>
      <w:r w:rsidRPr="001E7D4B">
        <w:rPr>
          <w:lang w:eastAsia="ko-KR"/>
        </w:rPr>
        <w:tab/>
      </w:r>
      <w:r w:rsidRPr="001E7D4B">
        <w:rPr>
          <w:lang w:eastAsia="ko-KR"/>
        </w:rPr>
        <w:tab/>
      </w:r>
      <w:r w:rsidRPr="001E7D4B">
        <w:t xml:space="preserve">if( </w:t>
      </w:r>
      <w:proofErr w:type="spellStart"/>
      <w:r w:rsidRPr="001E7D4B">
        <w:rPr>
          <w:lang w:eastAsia="ko-KR"/>
        </w:rPr>
        <w:t>availableFlagVSP</w:t>
      </w:r>
      <w:proofErr w:type="spellEnd"/>
      <w:r w:rsidRPr="001E7D4B">
        <w:t xml:space="preserve">  &amp;&amp;  !</w:t>
      </w:r>
      <w:proofErr w:type="spellStart"/>
      <w:r w:rsidRPr="001E7D4B">
        <w:rPr>
          <w:lang w:eastAsia="ko-KR"/>
        </w:rPr>
        <w:t>ic_flag</w:t>
      </w:r>
      <w:proofErr w:type="spellEnd"/>
      <w:r w:rsidRPr="001E7D4B">
        <w:rPr>
          <w:lang w:eastAsia="ko-KR"/>
        </w:rPr>
        <w:t xml:space="preserve">  &amp;&amp;  </w:t>
      </w:r>
      <w:proofErr w:type="spellStart"/>
      <w:r w:rsidRPr="001E7D4B">
        <w:rPr>
          <w:lang w:eastAsia="ko-KR"/>
        </w:rPr>
        <w:t>iv_res_pred_weight_idx</w:t>
      </w:r>
      <w:proofErr w:type="spellEnd"/>
      <w:r w:rsidRPr="001E7D4B">
        <w:rPr>
          <w:lang w:eastAsia="ko-KR"/>
        </w:rPr>
        <w:t xml:space="preserve">  = =  0</w:t>
      </w:r>
      <w:r>
        <w:t xml:space="preserve">  &amp;&amp;  </w:t>
      </w:r>
      <w:r>
        <w:br/>
      </w:r>
      <w:r>
        <w:lastRenderedPageBreak/>
        <w:tab/>
      </w:r>
      <w:r>
        <w:tab/>
      </w:r>
      <w:r>
        <w:tab/>
      </w:r>
      <w:r>
        <w:tab/>
      </w:r>
      <w:r>
        <w:tab/>
      </w:r>
      <w:r>
        <w:tab/>
      </w:r>
      <w:r>
        <w:tab/>
      </w:r>
      <w:r>
        <w:tab/>
      </w:r>
      <w:r>
        <w:tab/>
      </w:r>
      <w:proofErr w:type="spellStart"/>
      <w:r>
        <w:t>i</w:t>
      </w:r>
      <w:proofErr w:type="spellEnd"/>
      <w:r>
        <w:t xml:space="preserve"> &lt; ( 5 + </w:t>
      </w:r>
      <w:proofErr w:type="spellStart"/>
      <w:r>
        <w:t>NumExtraMergeCand</w:t>
      </w:r>
      <w:proofErr w:type="spellEnd"/>
      <w:r>
        <w:t xml:space="preserve"> )</w:t>
      </w:r>
      <w:r w:rsidRPr="001E7D4B">
        <w:rPr>
          <w:lang w:eastAsia="ko-KR"/>
        </w:rPr>
        <w:t xml:space="preserve"> </w:t>
      </w:r>
      <w:r w:rsidRPr="001E7D4B">
        <w:t>)</w:t>
      </w:r>
      <w:r w:rsidRPr="001E7D4B">
        <w:br/>
      </w:r>
      <w:r>
        <w:tab/>
      </w:r>
      <w:r w:rsidRPr="001E7D4B">
        <w:tab/>
      </w:r>
      <w:r w:rsidRPr="001E7D4B">
        <w:tab/>
      </w:r>
      <w:r w:rsidRPr="001E7D4B">
        <w:tab/>
      </w:r>
      <w:proofErr w:type="spellStart"/>
      <w:r w:rsidRPr="001E7D4B">
        <w:rPr>
          <w:lang w:eastAsia="ko-KR"/>
        </w:rPr>
        <w:t>extM</w:t>
      </w:r>
      <w:r w:rsidRPr="001E7D4B">
        <w:t>ergeCandList</w:t>
      </w:r>
      <w:proofErr w:type="spellEnd"/>
      <w:r w:rsidRPr="001E7D4B">
        <w:t>[ </w:t>
      </w:r>
      <w:proofErr w:type="spellStart"/>
      <w:r w:rsidRPr="001E7D4B">
        <w:t>i</w:t>
      </w:r>
      <w:proofErr w:type="spellEnd"/>
      <w:r w:rsidRPr="001E7D4B">
        <w:t>++ ] = VSP</w:t>
      </w:r>
      <w:r w:rsidRPr="001E7D4B">
        <w:br/>
      </w:r>
      <w:r>
        <w:tab/>
      </w:r>
      <w:r w:rsidRPr="001E7D4B">
        <w:tab/>
      </w:r>
      <w:r w:rsidRPr="001E7D4B">
        <w:tab/>
        <w:t>if( availableFlag</w:t>
      </w:r>
      <w:r w:rsidRPr="001E7D4B">
        <w:rPr>
          <w:lang w:eastAsia="ko-KR"/>
        </w:rPr>
        <w:t>A</w:t>
      </w:r>
      <w:r w:rsidRPr="001E7D4B">
        <w:rPr>
          <w:vertAlign w:val="subscript"/>
          <w:lang w:eastAsia="ko-KR"/>
        </w:rPr>
        <w:t>0</w:t>
      </w:r>
      <w:r>
        <w:t xml:space="preserve">  &amp;&amp;  </w:t>
      </w:r>
      <w:proofErr w:type="spellStart"/>
      <w:r>
        <w:t>i</w:t>
      </w:r>
      <w:proofErr w:type="spellEnd"/>
      <w:r>
        <w:t xml:space="preserve"> &lt; ( 5 + </w:t>
      </w:r>
      <w:proofErr w:type="spellStart"/>
      <w:r>
        <w:t>NumExtraMergeCand</w:t>
      </w:r>
      <w:proofErr w:type="spellEnd"/>
      <w:r>
        <w:t xml:space="preserve"> )</w:t>
      </w:r>
      <w:r w:rsidRPr="001E7D4B">
        <w:t xml:space="preserve"> )</w:t>
      </w:r>
      <w:r w:rsidRPr="001E7D4B">
        <w:br/>
      </w:r>
      <w:r>
        <w:tab/>
      </w:r>
      <w:r w:rsidRPr="001E7D4B">
        <w:tab/>
      </w:r>
      <w:r w:rsidRPr="001E7D4B">
        <w:tab/>
      </w:r>
      <w:r w:rsidRPr="001E7D4B">
        <w:tab/>
      </w:r>
      <w:proofErr w:type="spellStart"/>
      <w:r w:rsidRPr="001E7D4B">
        <w:rPr>
          <w:lang w:eastAsia="ko-KR"/>
        </w:rPr>
        <w:t>extM</w:t>
      </w:r>
      <w:r w:rsidRPr="001E7D4B">
        <w:t>ergeCandList</w:t>
      </w:r>
      <w:proofErr w:type="spellEnd"/>
      <w:r w:rsidRPr="001E7D4B">
        <w:t>[ </w:t>
      </w:r>
      <w:proofErr w:type="spellStart"/>
      <w:r w:rsidRPr="001E7D4B">
        <w:t>i</w:t>
      </w:r>
      <w:proofErr w:type="spellEnd"/>
      <w:r w:rsidRPr="001E7D4B">
        <w:t xml:space="preserve">++ ] = </w:t>
      </w:r>
      <w:r w:rsidRPr="001E7D4B">
        <w:rPr>
          <w:lang w:eastAsia="ko-KR"/>
        </w:rPr>
        <w:t>A</w:t>
      </w:r>
      <w:r w:rsidRPr="001E7D4B">
        <w:rPr>
          <w:vertAlign w:val="subscript"/>
          <w:lang w:eastAsia="ko-KR"/>
        </w:rPr>
        <w:t>0</w:t>
      </w:r>
      <w:r w:rsidRPr="001E7D4B">
        <w:rPr>
          <w:vertAlign w:val="subscript"/>
        </w:rPr>
        <w:br/>
      </w:r>
      <w:r>
        <w:tab/>
      </w:r>
      <w:r w:rsidRPr="001E7D4B">
        <w:tab/>
      </w:r>
      <w:r w:rsidRPr="001E7D4B">
        <w:tab/>
        <w:t>if( availableFlag</w:t>
      </w:r>
      <w:r w:rsidRPr="001E7D4B">
        <w:rPr>
          <w:lang w:eastAsia="ko-KR"/>
        </w:rPr>
        <w:t>B</w:t>
      </w:r>
      <w:r w:rsidRPr="001E7D4B">
        <w:rPr>
          <w:vertAlign w:val="subscript"/>
          <w:lang w:eastAsia="ko-KR"/>
        </w:rPr>
        <w:t>2</w:t>
      </w:r>
      <w:r>
        <w:t xml:space="preserve">  &amp;&amp;  </w:t>
      </w:r>
      <w:proofErr w:type="spellStart"/>
      <w:r>
        <w:t>i</w:t>
      </w:r>
      <w:proofErr w:type="spellEnd"/>
      <w:r>
        <w:t xml:space="preserve"> &lt; ( 5 + </w:t>
      </w:r>
      <w:proofErr w:type="spellStart"/>
      <w:r>
        <w:t>NumExtraMergeCand</w:t>
      </w:r>
      <w:proofErr w:type="spellEnd"/>
      <w:r>
        <w:t xml:space="preserve"> )</w:t>
      </w:r>
      <w:r w:rsidRPr="001E7D4B">
        <w:t xml:space="preserve"> )</w:t>
      </w:r>
      <w:r w:rsidRPr="001E7D4B">
        <w:br/>
      </w:r>
      <w:r>
        <w:tab/>
      </w:r>
      <w:r w:rsidRPr="001E7D4B">
        <w:tab/>
      </w:r>
      <w:r w:rsidRPr="001E7D4B">
        <w:tab/>
      </w:r>
      <w:r w:rsidRPr="001E7D4B">
        <w:tab/>
      </w:r>
      <w:proofErr w:type="spellStart"/>
      <w:r w:rsidRPr="001E7D4B">
        <w:rPr>
          <w:lang w:eastAsia="ko-KR"/>
        </w:rPr>
        <w:t>extM</w:t>
      </w:r>
      <w:r w:rsidRPr="001E7D4B">
        <w:t>ergeCandList</w:t>
      </w:r>
      <w:proofErr w:type="spellEnd"/>
      <w:r w:rsidRPr="001E7D4B">
        <w:t>[ </w:t>
      </w:r>
      <w:proofErr w:type="spellStart"/>
      <w:r w:rsidRPr="001E7D4B">
        <w:t>i</w:t>
      </w:r>
      <w:proofErr w:type="spellEnd"/>
      <w:r w:rsidRPr="001E7D4B">
        <w:t xml:space="preserve">++ ] = </w:t>
      </w:r>
      <w:r w:rsidRPr="001E7D4B">
        <w:rPr>
          <w:lang w:eastAsia="ko-KR"/>
        </w:rPr>
        <w:t>B</w:t>
      </w:r>
      <w:r w:rsidRPr="001E7D4B">
        <w:rPr>
          <w:vertAlign w:val="subscript"/>
          <w:lang w:eastAsia="ko-KR"/>
        </w:rPr>
        <w:t>2</w:t>
      </w:r>
      <w:r w:rsidRPr="001E7D4B">
        <w:rPr>
          <w:vertAlign w:val="subscript"/>
          <w:lang w:eastAsia="ko-KR"/>
        </w:rPr>
        <w:br/>
      </w:r>
      <w:r>
        <w:rPr>
          <w:vertAlign w:val="subscript"/>
          <w:lang w:eastAsia="ko-KR"/>
        </w:rPr>
        <w:tab/>
      </w:r>
      <w:r w:rsidRPr="001E7D4B">
        <w:rPr>
          <w:vertAlign w:val="subscript"/>
          <w:lang w:eastAsia="ko-KR"/>
        </w:rPr>
        <w:tab/>
      </w:r>
      <w:r w:rsidRPr="001E7D4B">
        <w:rPr>
          <w:vertAlign w:val="subscript"/>
          <w:lang w:eastAsia="ko-KR"/>
        </w:rPr>
        <w:tab/>
      </w:r>
      <w:r w:rsidRPr="001E7D4B">
        <w:rPr>
          <w:lang w:eastAsia="ko-KR"/>
        </w:rPr>
        <w:t xml:space="preserve">if( </w:t>
      </w:r>
      <w:proofErr w:type="spellStart"/>
      <w:r w:rsidRPr="001E7D4B">
        <w:rPr>
          <w:lang w:eastAsia="ko-KR"/>
        </w:rPr>
        <w:t>availableFlagIvMCShift</w:t>
      </w:r>
      <w:proofErr w:type="spellEnd"/>
      <w:r w:rsidRPr="001E7D4B">
        <w:rPr>
          <w:lang w:eastAsia="ko-KR"/>
        </w:rPr>
        <w:t xml:space="preserve">  &amp;&amp;  </w:t>
      </w:r>
      <w:proofErr w:type="spellStart"/>
      <w:r w:rsidRPr="001E7D4B">
        <w:rPr>
          <w:lang w:eastAsia="ko-KR"/>
        </w:rPr>
        <w:t>i</w:t>
      </w:r>
      <w:proofErr w:type="spellEnd"/>
      <w:r w:rsidRPr="001E7D4B">
        <w:rPr>
          <w:lang w:eastAsia="ko-KR"/>
        </w:rPr>
        <w:t xml:space="preserve"> &lt; ( 5 + </w:t>
      </w:r>
      <w:proofErr w:type="spellStart"/>
      <w:r w:rsidRPr="001E7D4B">
        <w:t>NumExtraMergeCand</w:t>
      </w:r>
      <w:proofErr w:type="spellEnd"/>
      <w:r w:rsidRPr="001E7D4B">
        <w:t xml:space="preserve"> )  &amp;&amp;</w:t>
      </w:r>
      <w:r w:rsidRPr="001E7D4B">
        <w:br/>
      </w:r>
      <w:r>
        <w:rPr>
          <w:lang w:eastAsia="ko-KR"/>
        </w:rPr>
        <w:tab/>
      </w:r>
      <w:r w:rsidRPr="001E7D4B">
        <w:rPr>
          <w:lang w:eastAsia="ko-KR"/>
        </w:rPr>
        <w:tab/>
      </w:r>
      <w:r w:rsidRPr="001E7D4B">
        <w:rPr>
          <w:lang w:eastAsia="ko-KR"/>
        </w:rPr>
        <w:tab/>
      </w:r>
      <w:r w:rsidRPr="001E7D4B">
        <w:rPr>
          <w:lang w:eastAsia="ko-KR"/>
        </w:rPr>
        <w:tab/>
      </w:r>
      <w:r w:rsidRPr="001E7D4B">
        <w:rPr>
          <w:lang w:eastAsia="ko-KR"/>
        </w:rPr>
        <w:tab/>
      </w:r>
      <w:r w:rsidRPr="001E7D4B">
        <w:rPr>
          <w:lang w:eastAsia="ko-KR"/>
        </w:rPr>
        <w:tab/>
      </w:r>
      <w:r w:rsidRPr="001E7D4B">
        <w:rPr>
          <w:lang w:eastAsia="ko-KR"/>
        </w:rPr>
        <w:tab/>
      </w:r>
      <w:r w:rsidRPr="001E7D4B">
        <w:rPr>
          <w:lang w:eastAsia="ko-KR"/>
        </w:rPr>
        <w:tab/>
      </w:r>
      <w:r w:rsidRPr="001E7D4B">
        <w:t>( </w:t>
      </w:r>
      <w:r w:rsidRPr="001E7D4B">
        <w:rPr>
          <w:lang w:eastAsia="ko-KR"/>
        </w:rPr>
        <w:t>!</w:t>
      </w:r>
      <w:proofErr w:type="spellStart"/>
      <w:r w:rsidRPr="001E7D4B">
        <w:t>availableFlag</w:t>
      </w:r>
      <w:r w:rsidRPr="001E7D4B">
        <w:rPr>
          <w:lang w:eastAsia="ko-KR"/>
        </w:rPr>
        <w:t>IvMC</w:t>
      </w:r>
      <w:proofErr w:type="spellEnd"/>
      <w:r w:rsidRPr="001E7D4B">
        <w:t>  | |  </w:t>
      </w:r>
      <w:proofErr w:type="spellStart"/>
      <w:r w:rsidRPr="001E7D4B">
        <w:t>differentMotion</w:t>
      </w:r>
      <w:proofErr w:type="spellEnd"/>
      <w:r w:rsidRPr="001E7D4B">
        <w:t>( </w:t>
      </w:r>
      <w:proofErr w:type="spellStart"/>
      <w:r w:rsidRPr="001E7D4B">
        <w:rPr>
          <w:lang w:eastAsia="ko-KR"/>
        </w:rPr>
        <w:t>IvMC</w:t>
      </w:r>
      <w:proofErr w:type="spellEnd"/>
      <w:r w:rsidRPr="001E7D4B">
        <w:t>, </w:t>
      </w:r>
      <w:proofErr w:type="spellStart"/>
      <w:r w:rsidRPr="001E7D4B">
        <w:t>IvMCShift</w:t>
      </w:r>
      <w:proofErr w:type="spellEnd"/>
      <w:r w:rsidRPr="001E7D4B">
        <w:t> ) ) )</w:t>
      </w:r>
      <w:r w:rsidRPr="001E7D4B">
        <w:br/>
      </w:r>
      <w:r>
        <w:tab/>
      </w:r>
      <w:r w:rsidRPr="001E7D4B">
        <w:tab/>
      </w:r>
      <w:r w:rsidRPr="001E7D4B">
        <w:tab/>
      </w:r>
      <w:r w:rsidRPr="001E7D4B">
        <w:tab/>
      </w:r>
      <w:proofErr w:type="spellStart"/>
      <w:r w:rsidRPr="001E7D4B">
        <w:rPr>
          <w:lang w:eastAsia="ko-KR"/>
        </w:rPr>
        <w:t>extM</w:t>
      </w:r>
      <w:r w:rsidRPr="001E7D4B">
        <w:t>ergeCandList</w:t>
      </w:r>
      <w:proofErr w:type="spellEnd"/>
      <w:r w:rsidRPr="001E7D4B">
        <w:t>[ </w:t>
      </w:r>
      <w:proofErr w:type="spellStart"/>
      <w:r w:rsidRPr="001E7D4B">
        <w:t>i</w:t>
      </w:r>
      <w:proofErr w:type="spellEnd"/>
      <w:r w:rsidRPr="001E7D4B">
        <w:t xml:space="preserve">++ ] = </w:t>
      </w:r>
      <w:proofErr w:type="spellStart"/>
      <w:r w:rsidRPr="001E7D4B">
        <w:rPr>
          <w:lang w:eastAsia="ko-KR"/>
        </w:rPr>
        <w:t>IvMCShift</w:t>
      </w:r>
      <w:proofErr w:type="spellEnd"/>
    </w:p>
    <w:p w14:paraId="405D3AE1" w14:textId="77777777" w:rsidR="00AC668B" w:rsidRPr="001E7D4B" w:rsidRDefault="00AC668B" w:rsidP="00AC668B">
      <w:pPr>
        <w:pStyle w:val="3U1"/>
        <w:numPr>
          <w:ilvl w:val="1"/>
          <w:numId w:val="19"/>
        </w:numPr>
        <w:jc w:val="left"/>
        <w:rPr>
          <w:lang w:val="en-US" w:eastAsia="ko-KR"/>
        </w:rPr>
      </w:pPr>
      <w:r w:rsidRPr="001E7D4B">
        <w:rPr>
          <w:lang w:val="en-US"/>
        </w:rPr>
        <w:t xml:space="preserve">The variable </w:t>
      </w:r>
      <w:proofErr w:type="spellStart"/>
      <w:r w:rsidRPr="001E7D4B">
        <w:rPr>
          <w:lang w:val="en-US" w:eastAsia="ko-KR"/>
        </w:rPr>
        <w:t>availableFlagIvDCShift</w:t>
      </w:r>
      <w:proofErr w:type="spellEnd"/>
      <w:r w:rsidRPr="001E7D4B">
        <w:rPr>
          <w:lang w:val="en-US" w:eastAsia="ko-KR"/>
        </w:rPr>
        <w:t xml:space="preserve"> is set equal to 0, and when </w:t>
      </w:r>
      <w:proofErr w:type="spellStart"/>
      <w:r w:rsidRPr="001E7D4B">
        <w:rPr>
          <w:lang w:val="en-US" w:eastAsia="ko-KR"/>
        </w:rPr>
        <w:t>availableFlagIvMCShift</w:t>
      </w:r>
      <w:proofErr w:type="spellEnd"/>
      <w:r w:rsidRPr="001E7D4B">
        <w:rPr>
          <w:lang w:val="en-US" w:eastAsia="ko-KR"/>
        </w:rPr>
        <w:t xml:space="preserve"> is equal to 0, </w:t>
      </w:r>
      <w:proofErr w:type="spellStart"/>
      <w:r>
        <w:rPr>
          <w:lang w:val="en-US" w:eastAsia="ko-KR"/>
        </w:rPr>
        <w:t>DepthFlag</w:t>
      </w:r>
      <w:proofErr w:type="spellEnd"/>
      <w:r>
        <w:rPr>
          <w:lang w:val="en-US" w:eastAsia="ko-KR"/>
        </w:rPr>
        <w:t xml:space="preserve"> is equal to 0, </w:t>
      </w:r>
      <w:r w:rsidRPr="001E7D4B">
        <w:rPr>
          <w:lang w:val="en-US" w:eastAsia="ko-KR"/>
        </w:rPr>
        <w:t xml:space="preserve">and </w:t>
      </w:r>
      <w:proofErr w:type="spellStart"/>
      <w:r w:rsidRPr="001E7D4B">
        <w:rPr>
          <w:lang w:val="en-US" w:eastAsia="ko-KR"/>
        </w:rPr>
        <w:t>i</w:t>
      </w:r>
      <w:proofErr w:type="spellEnd"/>
      <w:r w:rsidRPr="001E7D4B">
        <w:rPr>
          <w:lang w:val="en-US" w:eastAsia="ko-KR"/>
        </w:rPr>
        <w:t xml:space="preserve"> is less than </w:t>
      </w:r>
      <w:proofErr w:type="gramStart"/>
      <w:r w:rsidRPr="001E7D4B">
        <w:rPr>
          <w:lang w:val="en-US" w:eastAsia="ko-KR"/>
        </w:rPr>
        <w:t>( 5</w:t>
      </w:r>
      <w:proofErr w:type="gramEnd"/>
      <w:r w:rsidRPr="001E7D4B">
        <w:rPr>
          <w:lang w:val="en-US" w:eastAsia="ko-KR"/>
        </w:rPr>
        <w:t> + </w:t>
      </w:r>
      <w:proofErr w:type="spellStart"/>
      <w:r w:rsidRPr="001E7D4B">
        <w:rPr>
          <w:lang w:val="en-US"/>
        </w:rPr>
        <w:t>NumExtraMergeCand</w:t>
      </w:r>
      <w:proofErr w:type="spellEnd"/>
      <w:r w:rsidRPr="001E7D4B">
        <w:rPr>
          <w:lang w:val="en-US" w:eastAsia="ko-KR"/>
        </w:rPr>
        <w:t xml:space="preserve"> ), the </w:t>
      </w:r>
      <w:r w:rsidRPr="001E7D4B">
        <w:rPr>
          <w:lang w:val="en-US"/>
        </w:rPr>
        <w:t xml:space="preserve">derivation process for the shifted disparity merging candidate as specified in </w:t>
      </w:r>
      <w:proofErr w:type="spellStart"/>
      <w:r w:rsidRPr="001E7D4B">
        <w:rPr>
          <w:lang w:val="en-US"/>
        </w:rPr>
        <w:t>subclause</w:t>
      </w:r>
      <w:proofErr w:type="spellEnd"/>
      <w:r>
        <w:rPr>
          <w:lang w:val="en-US"/>
        </w:rPr>
        <w:t> </w:t>
      </w:r>
      <w:r w:rsidRPr="001E7D4B">
        <w:rPr>
          <w:lang w:val="en-US"/>
        </w:rPr>
        <w:fldChar w:fldCharType="begin" w:fldLock="1"/>
      </w:r>
      <w:r w:rsidRPr="001E7D4B">
        <w:rPr>
          <w:lang w:val="en-US"/>
        </w:rPr>
        <w:instrText xml:space="preserve"> REF _Ref364455951 \r \h </w:instrText>
      </w:r>
      <w:r w:rsidRPr="001E7D4B">
        <w:rPr>
          <w:lang w:val="en-US"/>
        </w:rPr>
      </w:r>
      <w:r w:rsidRPr="001E7D4B">
        <w:rPr>
          <w:lang w:val="en-US"/>
        </w:rPr>
        <w:fldChar w:fldCharType="separate"/>
      </w:r>
      <w:r>
        <w:rPr>
          <w:lang w:val="en-US"/>
        </w:rPr>
        <w:t>I.8.5.3.2.15</w:t>
      </w:r>
      <w:r w:rsidRPr="001E7D4B">
        <w:rPr>
          <w:lang w:val="en-US"/>
        </w:rPr>
        <w:fldChar w:fldCharType="end"/>
      </w:r>
      <w:r w:rsidRPr="001E7D4B">
        <w:rPr>
          <w:lang w:val="en-US"/>
        </w:rPr>
        <w:t xml:space="preserve"> is invoked with the </w:t>
      </w:r>
      <w:proofErr w:type="spellStart"/>
      <w:r w:rsidRPr="001E7D4B">
        <w:rPr>
          <w:lang w:val="en-US"/>
        </w:rPr>
        <w:t>luma</w:t>
      </w:r>
      <w:proofErr w:type="spellEnd"/>
      <w:r w:rsidRPr="001E7D4B">
        <w:rPr>
          <w:lang w:val="en-US"/>
        </w:rPr>
        <w:t xml:space="preserve"> location ( </w:t>
      </w:r>
      <w:proofErr w:type="spellStart"/>
      <w:r w:rsidRPr="001E7D4B">
        <w:rPr>
          <w:lang w:val="en-US"/>
        </w:rPr>
        <w:t>xPb</w:t>
      </w:r>
      <w:proofErr w:type="spellEnd"/>
      <w:r w:rsidRPr="001E7D4B">
        <w:rPr>
          <w:lang w:val="en-US"/>
        </w:rPr>
        <w:t>, </w:t>
      </w:r>
      <w:proofErr w:type="spellStart"/>
      <w:r w:rsidRPr="001E7D4B">
        <w:rPr>
          <w:lang w:val="en-US"/>
        </w:rPr>
        <w:t>yPb</w:t>
      </w:r>
      <w:proofErr w:type="spellEnd"/>
      <w:r w:rsidRPr="001E7D4B">
        <w:rPr>
          <w:lang w:val="en-US"/>
        </w:rPr>
        <w:t xml:space="preserve"> ), the variables </w:t>
      </w:r>
      <w:proofErr w:type="spellStart"/>
      <w:r w:rsidRPr="001E7D4B">
        <w:rPr>
          <w:lang w:val="en-US"/>
        </w:rPr>
        <w:t>nPbW</w:t>
      </w:r>
      <w:proofErr w:type="spellEnd"/>
      <w:r w:rsidRPr="001E7D4B">
        <w:rPr>
          <w:lang w:val="en-US"/>
        </w:rPr>
        <w:t xml:space="preserve"> and </w:t>
      </w:r>
      <w:proofErr w:type="spellStart"/>
      <w:r w:rsidRPr="001E7D4B">
        <w:rPr>
          <w:lang w:val="en-US"/>
        </w:rPr>
        <w:t>nPbH</w:t>
      </w:r>
      <w:proofErr w:type="spellEnd"/>
      <w:r w:rsidRPr="001E7D4B">
        <w:rPr>
          <w:lang w:val="en-US"/>
        </w:rPr>
        <w:t xml:space="preserve">, and </w:t>
      </w:r>
      <w:r w:rsidRPr="001E7D4B">
        <w:rPr>
          <w:lang w:val="en-US" w:eastAsia="ko-KR"/>
        </w:rPr>
        <w:t xml:space="preserve">the availability flags </w:t>
      </w:r>
      <w:proofErr w:type="spellStart"/>
      <w:r w:rsidRPr="001E7D4B">
        <w:rPr>
          <w:lang w:val="en-US" w:eastAsia="ko-KR"/>
        </w:rPr>
        <w:t>availableFlagN</w:t>
      </w:r>
      <w:proofErr w:type="spellEnd"/>
      <w:r w:rsidRPr="001E7D4B">
        <w:rPr>
          <w:lang w:val="en-US" w:eastAsia="ko-KR"/>
        </w:rPr>
        <w:t>,</w:t>
      </w:r>
      <w:r w:rsidRPr="001E7D4B">
        <w:rPr>
          <w:lang w:val="en-US"/>
        </w:rPr>
        <w:t xml:space="preserve"> </w:t>
      </w:r>
      <w:r w:rsidRPr="001E7D4B">
        <w:rPr>
          <w:lang w:val="en-US" w:eastAsia="ko-KR"/>
        </w:rPr>
        <w:t>the reference indices refIdxL0N and refIdxL1N</w:t>
      </w:r>
      <w:r w:rsidRPr="001E7D4B">
        <w:rPr>
          <w:lang w:val="en-US"/>
        </w:rPr>
        <w:t xml:space="preserve">, the prediction list utilization flags predFlagL0N and predFlagL1N, the motion vectors mvL0N and mvL1N, of every candidate N being in </w:t>
      </w:r>
      <w:proofErr w:type="spellStart"/>
      <w:r w:rsidRPr="001E7D4B">
        <w:rPr>
          <w:lang w:val="en-US" w:eastAsia="ko-KR"/>
        </w:rPr>
        <w:t>extM</w:t>
      </w:r>
      <w:r w:rsidRPr="001E7D4B">
        <w:rPr>
          <w:lang w:val="en-US"/>
        </w:rPr>
        <w:t>ergeCandList</w:t>
      </w:r>
      <w:proofErr w:type="spellEnd"/>
      <w:r w:rsidRPr="001E7D4B">
        <w:rPr>
          <w:lang w:val="en-US"/>
        </w:rPr>
        <w:t xml:space="preserve">, </w:t>
      </w:r>
      <w:proofErr w:type="spellStart"/>
      <w:r w:rsidRPr="001E7D4B">
        <w:rPr>
          <w:lang w:val="en-US" w:eastAsia="ko-KR"/>
        </w:rPr>
        <w:t>extM</w:t>
      </w:r>
      <w:r w:rsidRPr="001E7D4B">
        <w:rPr>
          <w:lang w:val="en-US"/>
        </w:rPr>
        <w:t>ergeCandList</w:t>
      </w:r>
      <w:proofErr w:type="spellEnd"/>
      <w:r w:rsidRPr="001E7D4B">
        <w:rPr>
          <w:lang w:val="en-US"/>
        </w:rPr>
        <w:t xml:space="preserve">, and </w:t>
      </w:r>
      <w:proofErr w:type="spellStart"/>
      <w:r w:rsidRPr="001E7D4B">
        <w:rPr>
          <w:lang w:val="en-US"/>
        </w:rPr>
        <w:t>i</w:t>
      </w:r>
      <w:proofErr w:type="spellEnd"/>
      <w:r w:rsidRPr="001E7D4B">
        <w:rPr>
          <w:lang w:val="en-US"/>
        </w:rPr>
        <w:t xml:space="preserve"> as inputs</w:t>
      </w:r>
      <w:r>
        <w:rPr>
          <w:lang w:val="en-US"/>
        </w:rPr>
        <w:t>,</w:t>
      </w:r>
      <w:r w:rsidRPr="001E7D4B">
        <w:rPr>
          <w:lang w:val="en-US"/>
        </w:rPr>
        <w:t xml:space="preserve"> and the outputs are the flag </w:t>
      </w:r>
      <w:proofErr w:type="spellStart"/>
      <w:r w:rsidRPr="001E7D4B">
        <w:rPr>
          <w:lang w:val="en-US"/>
        </w:rPr>
        <w:t>availableFlagIvDCShift</w:t>
      </w:r>
      <w:proofErr w:type="spellEnd"/>
      <w:r w:rsidRPr="001E7D4B">
        <w:rPr>
          <w:lang w:val="en-US"/>
        </w:rPr>
        <w:t xml:space="preserve">, the prediction utilization flags predFlagL0IvDCShift and predFlagL1IvDCShift, the reference indices refIdxL0IvDCShift and refIdxL1IvDCShift, and the motion vectors mvL0IvDCShift and mvL1IvDCShift. </w:t>
      </w:r>
    </w:p>
    <w:p w14:paraId="53A89497" w14:textId="77777777" w:rsidR="00AC668B" w:rsidRPr="001E7D4B" w:rsidRDefault="00AC668B" w:rsidP="00AC668B">
      <w:pPr>
        <w:pStyle w:val="3U1"/>
        <w:numPr>
          <w:ilvl w:val="1"/>
          <w:numId w:val="19"/>
        </w:numPr>
        <w:jc w:val="left"/>
        <w:rPr>
          <w:lang w:val="en-US" w:eastAsia="ko-KR"/>
        </w:rPr>
      </w:pPr>
      <w:r w:rsidRPr="001E7D4B">
        <w:rPr>
          <w:lang w:val="en-US" w:eastAsia="ko-KR"/>
        </w:rPr>
        <w:t xml:space="preserve">The merging candidate list, </w:t>
      </w:r>
      <w:proofErr w:type="spellStart"/>
      <w:r w:rsidRPr="001E7D4B">
        <w:rPr>
          <w:lang w:val="en-US" w:eastAsia="ko-KR"/>
        </w:rPr>
        <w:t>extMergeCandList</w:t>
      </w:r>
      <w:proofErr w:type="spellEnd"/>
      <w:r w:rsidRPr="001E7D4B">
        <w:rPr>
          <w:lang w:val="en-US" w:eastAsia="ko-KR"/>
        </w:rPr>
        <w:t>, is constructed as follows:</w:t>
      </w:r>
    </w:p>
    <w:p w14:paraId="0559504E" w14:textId="77777777" w:rsidR="00AC668B" w:rsidRPr="001E7D4B" w:rsidRDefault="00AC668B" w:rsidP="00AC668B">
      <w:pPr>
        <w:pStyle w:val="3Tabs"/>
      </w:pPr>
      <w:r>
        <w:tab/>
      </w:r>
      <w:r w:rsidRPr="001E7D4B">
        <w:tab/>
      </w:r>
      <w:r w:rsidRPr="001E7D4B">
        <w:tab/>
      </w:r>
      <w:proofErr w:type="gramStart"/>
      <w:r w:rsidRPr="001E7D4B">
        <w:t>if</w:t>
      </w:r>
      <w:proofErr w:type="gramEnd"/>
      <w:r w:rsidRPr="001E7D4B">
        <w:t xml:space="preserve">( </w:t>
      </w:r>
      <w:proofErr w:type="spellStart"/>
      <w:r w:rsidRPr="001E7D4B">
        <w:t>availableFlagIvDCShift</w:t>
      </w:r>
      <w:proofErr w:type="spellEnd"/>
      <w:r w:rsidRPr="001E7D4B">
        <w:t xml:space="preserve"> )</w:t>
      </w:r>
      <w:r w:rsidRPr="001E7D4B">
        <w:br/>
      </w:r>
      <w:r>
        <w:tab/>
      </w:r>
      <w:r w:rsidRPr="001E7D4B">
        <w:tab/>
      </w:r>
      <w:r w:rsidRPr="001E7D4B">
        <w:tab/>
      </w:r>
      <w:r w:rsidRPr="001E7D4B">
        <w:tab/>
      </w:r>
      <w:proofErr w:type="spellStart"/>
      <w:r w:rsidRPr="001E7D4B">
        <w:rPr>
          <w:lang w:eastAsia="ko-KR"/>
        </w:rPr>
        <w:t>extM</w:t>
      </w:r>
      <w:r w:rsidRPr="001E7D4B">
        <w:t>ergeCandList</w:t>
      </w:r>
      <w:proofErr w:type="spellEnd"/>
      <w:r w:rsidRPr="001E7D4B">
        <w:t>[ </w:t>
      </w:r>
      <w:proofErr w:type="spellStart"/>
      <w:r w:rsidRPr="001E7D4B">
        <w:t>i</w:t>
      </w:r>
      <w:proofErr w:type="spellEnd"/>
      <w:r w:rsidRPr="001E7D4B">
        <w:t xml:space="preserve">++ ] = </w:t>
      </w:r>
      <w:proofErr w:type="spellStart"/>
      <w:r w:rsidRPr="001E7D4B">
        <w:t>IvDCShift</w:t>
      </w:r>
      <w:proofErr w:type="spellEnd"/>
      <w:r w:rsidRPr="001E7D4B">
        <w:br/>
      </w:r>
      <w:r>
        <w:tab/>
      </w:r>
      <w:r w:rsidRPr="001E7D4B">
        <w:tab/>
      </w:r>
      <w:r w:rsidRPr="001E7D4B">
        <w:tab/>
        <w:t>j = 0</w:t>
      </w:r>
      <w:r w:rsidRPr="001E7D4B">
        <w:br/>
      </w:r>
      <w:r>
        <w:tab/>
      </w:r>
      <w:r w:rsidRPr="001E7D4B">
        <w:tab/>
      </w:r>
      <w:r w:rsidRPr="001E7D4B">
        <w:tab/>
        <w:t xml:space="preserve">while( </w:t>
      </w:r>
      <w:proofErr w:type="spellStart"/>
      <w:r w:rsidRPr="001E7D4B">
        <w:t>i</w:t>
      </w:r>
      <w:proofErr w:type="spellEnd"/>
      <w:r w:rsidRPr="001E7D4B">
        <w:t xml:space="preserve"> &lt; </w:t>
      </w:r>
      <w:proofErr w:type="spellStart"/>
      <w:r w:rsidRPr="001E7D4B">
        <w:t>MaxNumMergeCand</w:t>
      </w:r>
      <w:proofErr w:type="spellEnd"/>
      <w:r w:rsidRPr="001E7D4B">
        <w:t xml:space="preserve"> ) {</w:t>
      </w:r>
      <w:r w:rsidRPr="001E7D4B">
        <w:rPr>
          <w:vertAlign w:val="subscript"/>
        </w:rPr>
        <w:tab/>
      </w:r>
      <w:r w:rsidRPr="001E7D4B">
        <w:rPr>
          <w:lang w:eastAsia="ko-KR"/>
        </w:rPr>
        <w:t>(</w:t>
      </w:r>
      <w:r w:rsidRPr="001E7D4B">
        <w:rPr>
          <w:lang w:eastAsia="ko-KR"/>
        </w:rPr>
        <w:fldChar w:fldCharType="begin" w:fldLock="1"/>
      </w:r>
      <w:r w:rsidRPr="001E7D4B">
        <w:rPr>
          <w:lang w:eastAsia="ko-KR"/>
        </w:rPr>
        <w:instrText xml:space="preserve"> REF H \h </w:instrText>
      </w:r>
      <w:r w:rsidRPr="001E7D4B">
        <w:rPr>
          <w:lang w:eastAsia="ko-KR"/>
        </w:rPr>
      </w:r>
      <w:r w:rsidRPr="001E7D4B">
        <w:rPr>
          <w:lang w:eastAsia="ko-KR"/>
        </w:rPr>
        <w:fldChar w:fldCharType="separate"/>
      </w:r>
      <w:r>
        <w:rPr>
          <w:lang w:eastAsia="ko-KR"/>
        </w:rPr>
        <w:t>I</w:t>
      </w:r>
      <w:r w:rsidRPr="001E7D4B">
        <w:rPr>
          <w:lang w:eastAsia="ko-KR"/>
        </w:rPr>
        <w:fldChar w:fldCharType="end"/>
      </w:r>
      <w:r w:rsidRPr="001E7D4B">
        <w:rPr>
          <w:lang w:eastAsia="ko-KR"/>
        </w:rPr>
        <w:noBreakHyphen/>
      </w:r>
      <w:r w:rsidRPr="001E7D4B">
        <w:rPr>
          <w:lang w:eastAsia="ko-KR"/>
        </w:rPr>
        <w:fldChar w:fldCharType="begin" w:fldLock="1"/>
      </w:r>
      <w:r w:rsidRPr="001E7D4B">
        <w:rPr>
          <w:lang w:eastAsia="ko-KR"/>
        </w:rPr>
        <w:instrText xml:space="preserve"> SEQ Equation \* ARABIC </w:instrText>
      </w:r>
      <w:r w:rsidRPr="001E7D4B">
        <w:rPr>
          <w:lang w:eastAsia="ko-KR"/>
        </w:rPr>
        <w:fldChar w:fldCharType="separate"/>
      </w:r>
      <w:r>
        <w:rPr>
          <w:noProof/>
          <w:lang w:eastAsia="ko-KR"/>
        </w:rPr>
        <w:t>110</w:t>
      </w:r>
      <w:r w:rsidRPr="001E7D4B">
        <w:rPr>
          <w:lang w:eastAsia="ko-KR"/>
        </w:rPr>
        <w:fldChar w:fldCharType="end"/>
      </w:r>
      <w:r w:rsidRPr="001E7D4B">
        <w:rPr>
          <w:lang w:eastAsia="ko-KR"/>
        </w:rPr>
        <w:t>)</w:t>
      </w:r>
      <w:r w:rsidRPr="001E7D4B">
        <w:br/>
      </w:r>
      <w:r>
        <w:tab/>
      </w:r>
      <w:r w:rsidRPr="001E7D4B">
        <w:tab/>
      </w:r>
      <w:r w:rsidRPr="001E7D4B">
        <w:tab/>
      </w:r>
      <w:r w:rsidRPr="001E7D4B">
        <w:tab/>
        <w:t xml:space="preserve">N = </w:t>
      </w:r>
      <w:proofErr w:type="spellStart"/>
      <w:r w:rsidRPr="001E7D4B">
        <w:t>baseMergeCandList</w:t>
      </w:r>
      <w:proofErr w:type="spellEnd"/>
      <w:r w:rsidRPr="001E7D4B">
        <w:t>[ j++ ]</w:t>
      </w:r>
      <w:r w:rsidRPr="001E7D4B">
        <w:br/>
      </w:r>
      <w:r>
        <w:tab/>
      </w:r>
      <w:r w:rsidRPr="001E7D4B">
        <w:tab/>
      </w:r>
      <w:r w:rsidRPr="001E7D4B">
        <w:tab/>
      </w:r>
      <w:r w:rsidRPr="001E7D4B">
        <w:tab/>
        <w:t>if( N  !=  A</w:t>
      </w:r>
      <w:r w:rsidRPr="001E7D4B">
        <w:rPr>
          <w:vertAlign w:val="subscript"/>
        </w:rPr>
        <w:t>1</w:t>
      </w:r>
      <w:r w:rsidRPr="001E7D4B">
        <w:t xml:space="preserve">  &amp;&amp;  N  !=  B</w:t>
      </w:r>
      <w:r w:rsidRPr="001E7D4B">
        <w:rPr>
          <w:vertAlign w:val="subscript"/>
        </w:rPr>
        <w:t>1</w:t>
      </w:r>
      <w:r w:rsidRPr="001E7D4B">
        <w:t xml:space="preserve">  &amp;&amp;  N  !=  B</w:t>
      </w:r>
      <w:r w:rsidRPr="001E7D4B">
        <w:rPr>
          <w:vertAlign w:val="subscript"/>
        </w:rPr>
        <w:t>0</w:t>
      </w:r>
      <w:r w:rsidRPr="001E7D4B">
        <w:t xml:space="preserve">  &amp;&amp;  N  !=  A</w:t>
      </w:r>
      <w:r w:rsidRPr="001E7D4B">
        <w:rPr>
          <w:vertAlign w:val="subscript"/>
        </w:rPr>
        <w:t>0</w:t>
      </w:r>
      <w:r w:rsidRPr="001E7D4B">
        <w:t xml:space="preserve">  &amp;&amp;  N  !=  B</w:t>
      </w:r>
      <w:r w:rsidRPr="001E7D4B">
        <w:rPr>
          <w:vertAlign w:val="subscript"/>
        </w:rPr>
        <w:t>2</w:t>
      </w:r>
      <w:r w:rsidRPr="001E7D4B">
        <w:t xml:space="preserve"> )</w:t>
      </w:r>
      <w:r w:rsidRPr="001E7D4B">
        <w:br/>
      </w:r>
      <w:r>
        <w:tab/>
      </w:r>
      <w:r w:rsidRPr="001E7D4B">
        <w:tab/>
      </w:r>
      <w:r w:rsidRPr="001E7D4B">
        <w:tab/>
      </w:r>
      <w:r w:rsidRPr="001E7D4B">
        <w:tab/>
      </w:r>
      <w:r w:rsidRPr="001E7D4B">
        <w:tab/>
      </w:r>
      <w:proofErr w:type="spellStart"/>
      <w:r w:rsidRPr="001E7D4B">
        <w:rPr>
          <w:lang w:eastAsia="ko-KR"/>
        </w:rPr>
        <w:t>extM</w:t>
      </w:r>
      <w:r w:rsidRPr="001E7D4B">
        <w:t>ergeCandList</w:t>
      </w:r>
      <w:proofErr w:type="spellEnd"/>
      <w:r w:rsidRPr="001E7D4B">
        <w:t>[ </w:t>
      </w:r>
      <w:proofErr w:type="spellStart"/>
      <w:r w:rsidRPr="001E7D4B">
        <w:t>i</w:t>
      </w:r>
      <w:proofErr w:type="spellEnd"/>
      <w:r w:rsidRPr="001E7D4B">
        <w:t>++ ] = N</w:t>
      </w:r>
      <w:r w:rsidRPr="001E7D4B">
        <w:br/>
      </w:r>
      <w:r>
        <w:tab/>
      </w:r>
      <w:r w:rsidRPr="001E7D4B">
        <w:tab/>
      </w:r>
      <w:r w:rsidRPr="001E7D4B">
        <w:tab/>
        <w:t>}</w:t>
      </w:r>
    </w:p>
    <w:p w14:paraId="4E6A85F2" w14:textId="77777777" w:rsidR="00AC668B" w:rsidRPr="001E7D4B" w:rsidRDefault="00AC668B" w:rsidP="00AC668B">
      <w:pPr>
        <w:pStyle w:val="3U1"/>
        <w:numPr>
          <w:ilvl w:val="1"/>
          <w:numId w:val="19"/>
        </w:numPr>
        <w:jc w:val="left"/>
        <w:rPr>
          <w:lang w:val="en-US" w:eastAsia="ko-KR"/>
        </w:rPr>
      </w:pPr>
      <w:r w:rsidRPr="001E7D4B">
        <w:rPr>
          <w:lang w:val="en-US" w:eastAsia="ko-KR"/>
        </w:rPr>
        <w:t xml:space="preserve">The variable N is set equal to </w:t>
      </w:r>
      <w:proofErr w:type="spellStart"/>
      <w:r w:rsidRPr="001E7D4B">
        <w:rPr>
          <w:lang w:val="en-US" w:eastAsia="ko-KR"/>
        </w:rPr>
        <w:t>extMergeCandList</w:t>
      </w:r>
      <w:proofErr w:type="spellEnd"/>
      <w:proofErr w:type="gramStart"/>
      <w:r w:rsidRPr="001E7D4B">
        <w:rPr>
          <w:lang w:val="en-US" w:eastAsia="ko-KR"/>
        </w:rPr>
        <w:t>[ </w:t>
      </w:r>
      <w:proofErr w:type="spellStart"/>
      <w:r>
        <w:rPr>
          <w:lang w:val="en-US"/>
        </w:rPr>
        <w:t>MergeIdx</w:t>
      </w:r>
      <w:proofErr w:type="spellEnd"/>
      <w:proofErr w:type="gramEnd"/>
      <w:r w:rsidRPr="001E7D4B">
        <w:rPr>
          <w:lang w:val="en-US"/>
        </w:rPr>
        <w:t>[ </w:t>
      </w:r>
      <w:proofErr w:type="spellStart"/>
      <w:r w:rsidRPr="001E7D4B">
        <w:rPr>
          <w:lang w:val="en-US" w:eastAsia="ko-KR"/>
        </w:rPr>
        <w:t>xOrigP</w:t>
      </w:r>
      <w:proofErr w:type="spellEnd"/>
      <w:r w:rsidRPr="001E7D4B">
        <w:rPr>
          <w:lang w:val="en-US" w:eastAsia="ko-KR"/>
        </w:rPr>
        <w:t> ][ </w:t>
      </w:r>
      <w:proofErr w:type="spellStart"/>
      <w:r w:rsidRPr="001E7D4B">
        <w:rPr>
          <w:lang w:val="en-US" w:eastAsia="ko-KR"/>
        </w:rPr>
        <w:t>yOrigP</w:t>
      </w:r>
      <w:proofErr w:type="spellEnd"/>
      <w:r w:rsidRPr="001E7D4B">
        <w:rPr>
          <w:lang w:val="en-US"/>
        </w:rPr>
        <w:t> ]</w:t>
      </w:r>
      <w:r w:rsidRPr="001E7D4B">
        <w:rPr>
          <w:lang w:val="en-US" w:eastAsia="ko-KR"/>
        </w:rPr>
        <w:t> ].</w:t>
      </w:r>
    </w:p>
    <w:p w14:paraId="67A164EF" w14:textId="77777777" w:rsidR="00AC668B" w:rsidRPr="001E7D4B" w:rsidRDefault="00AC668B" w:rsidP="00AC668B">
      <w:pPr>
        <w:pStyle w:val="3U1"/>
        <w:numPr>
          <w:ilvl w:val="1"/>
          <w:numId w:val="19"/>
        </w:numPr>
        <w:jc w:val="left"/>
        <w:rPr>
          <w:lang w:val="en-US"/>
        </w:rPr>
      </w:pPr>
      <w:r w:rsidRPr="001E7D4B">
        <w:rPr>
          <w:lang w:val="en-US"/>
        </w:rPr>
        <w:t xml:space="preserve">The derivation process for a view synthesis prediction flag as specified in </w:t>
      </w:r>
      <w:proofErr w:type="spellStart"/>
      <w:r w:rsidRPr="001E7D4B">
        <w:rPr>
          <w:lang w:val="en-US"/>
        </w:rPr>
        <w:t>subclause</w:t>
      </w:r>
      <w:proofErr w:type="spellEnd"/>
      <w:r w:rsidRPr="001E7D4B">
        <w:rPr>
          <w:lang w:val="en-US"/>
        </w:rPr>
        <w:t> </w:t>
      </w:r>
      <w:r w:rsidRPr="001E7D4B">
        <w:rPr>
          <w:lang w:val="en-US"/>
        </w:rPr>
        <w:fldChar w:fldCharType="begin" w:fldLock="1"/>
      </w:r>
      <w:r w:rsidRPr="001E7D4B">
        <w:rPr>
          <w:lang w:val="en-US"/>
        </w:rPr>
        <w:instrText xml:space="preserve"> REF _Ref373509484 \r \h </w:instrText>
      </w:r>
      <w:r w:rsidRPr="001E7D4B">
        <w:rPr>
          <w:lang w:val="en-US"/>
        </w:rPr>
      </w:r>
      <w:r w:rsidRPr="001E7D4B">
        <w:rPr>
          <w:lang w:val="en-US"/>
        </w:rPr>
        <w:fldChar w:fldCharType="separate"/>
      </w:r>
      <w:r>
        <w:rPr>
          <w:lang w:val="en-US"/>
        </w:rPr>
        <w:t>I.8.5.3.2.17</w:t>
      </w:r>
      <w:r w:rsidRPr="001E7D4B">
        <w:rPr>
          <w:lang w:val="en-US"/>
        </w:rPr>
        <w:fldChar w:fldCharType="end"/>
      </w:r>
      <w:r w:rsidRPr="001E7D4B">
        <w:rPr>
          <w:lang w:val="en-US"/>
        </w:rPr>
        <w:t xml:space="preserve"> is invoked with the </w:t>
      </w:r>
      <w:proofErr w:type="spellStart"/>
      <w:r w:rsidRPr="001E7D4B">
        <w:rPr>
          <w:lang w:val="en-US"/>
        </w:rPr>
        <w:t>luma</w:t>
      </w:r>
      <w:proofErr w:type="spellEnd"/>
      <w:r w:rsidRPr="001E7D4B">
        <w:rPr>
          <w:lang w:val="en-US"/>
        </w:rPr>
        <w:t xml:space="preserve"> location </w:t>
      </w:r>
      <w:proofErr w:type="gramStart"/>
      <w:r w:rsidRPr="001E7D4B">
        <w:rPr>
          <w:lang w:val="en-US"/>
        </w:rPr>
        <w:t>( </w:t>
      </w:r>
      <w:proofErr w:type="spellStart"/>
      <w:r w:rsidRPr="001E7D4B">
        <w:rPr>
          <w:lang w:val="en-US"/>
        </w:rPr>
        <w:t>xCb</w:t>
      </w:r>
      <w:proofErr w:type="spellEnd"/>
      <w:proofErr w:type="gramEnd"/>
      <w:r w:rsidRPr="001E7D4B">
        <w:rPr>
          <w:lang w:val="en-US"/>
        </w:rPr>
        <w:t>, </w:t>
      </w:r>
      <w:proofErr w:type="spellStart"/>
      <w:r w:rsidRPr="001E7D4B">
        <w:rPr>
          <w:lang w:val="en-US"/>
        </w:rPr>
        <w:t>yCb</w:t>
      </w:r>
      <w:proofErr w:type="spellEnd"/>
      <w:r w:rsidRPr="001E7D4B">
        <w:rPr>
          <w:lang w:val="en-US"/>
        </w:rPr>
        <w:t> )</w:t>
      </w:r>
      <w:r>
        <w:rPr>
          <w:lang w:val="en-US"/>
        </w:rPr>
        <w:t xml:space="preserve">, </w:t>
      </w:r>
      <w:r w:rsidRPr="001E7D4B">
        <w:rPr>
          <w:lang w:val="en-US"/>
        </w:rPr>
        <w:t xml:space="preserve">the </w:t>
      </w:r>
      <w:proofErr w:type="spellStart"/>
      <w:r w:rsidRPr="001E7D4B">
        <w:rPr>
          <w:lang w:val="en-US"/>
        </w:rPr>
        <w:t>luma</w:t>
      </w:r>
      <w:proofErr w:type="spellEnd"/>
      <w:r w:rsidRPr="001E7D4B">
        <w:rPr>
          <w:lang w:val="en-US"/>
        </w:rPr>
        <w:t xml:space="preserve"> location ( </w:t>
      </w:r>
      <w:proofErr w:type="spellStart"/>
      <w:r w:rsidRPr="001E7D4B">
        <w:rPr>
          <w:lang w:val="en-US"/>
        </w:rPr>
        <w:t>xPb</w:t>
      </w:r>
      <w:proofErr w:type="spellEnd"/>
      <w:r w:rsidRPr="001E7D4B">
        <w:rPr>
          <w:lang w:val="en-US"/>
        </w:rPr>
        <w:t>, </w:t>
      </w:r>
      <w:proofErr w:type="spellStart"/>
      <w:r w:rsidRPr="001E7D4B">
        <w:rPr>
          <w:lang w:val="en-US"/>
        </w:rPr>
        <w:t>yPb</w:t>
      </w:r>
      <w:proofErr w:type="spellEnd"/>
      <w:r w:rsidRPr="001E7D4B">
        <w:rPr>
          <w:lang w:val="en-US"/>
        </w:rPr>
        <w:t xml:space="preserve"> ), the variables </w:t>
      </w:r>
      <w:proofErr w:type="spellStart"/>
      <w:r w:rsidRPr="001E7D4B">
        <w:rPr>
          <w:lang w:val="en-US"/>
        </w:rPr>
        <w:t>nPbW</w:t>
      </w:r>
      <w:proofErr w:type="spellEnd"/>
      <w:r w:rsidRPr="001E7D4B">
        <w:rPr>
          <w:lang w:val="en-US"/>
        </w:rPr>
        <w:t xml:space="preserve"> and </w:t>
      </w:r>
      <w:proofErr w:type="spellStart"/>
      <w:r w:rsidRPr="001E7D4B">
        <w:rPr>
          <w:lang w:val="en-US"/>
        </w:rPr>
        <w:t>nPbH</w:t>
      </w:r>
      <w:proofErr w:type="spellEnd"/>
      <w:r w:rsidRPr="001E7D4B">
        <w:rPr>
          <w:lang w:val="en-US"/>
        </w:rPr>
        <w:t xml:space="preserve">, the merge candidate indicator N as </w:t>
      </w:r>
      <w:r w:rsidRPr="001E7D4B" w:rsidDel="009D35FC">
        <w:rPr>
          <w:lang w:val="en-US"/>
        </w:rPr>
        <w:t xml:space="preserve">the </w:t>
      </w:r>
      <w:r w:rsidRPr="001E7D4B">
        <w:rPr>
          <w:lang w:val="en-US"/>
        </w:rPr>
        <w:t xml:space="preserve">inputs, and the output is the </w:t>
      </w:r>
      <w:proofErr w:type="spellStart"/>
      <w:r w:rsidRPr="001E7D4B">
        <w:rPr>
          <w:lang w:val="en-US"/>
        </w:rPr>
        <w:t>mergeCandIsVspFlag</w:t>
      </w:r>
      <w:proofErr w:type="spellEnd"/>
      <w:r w:rsidRPr="001E7D4B">
        <w:rPr>
          <w:lang w:val="en-US"/>
        </w:rPr>
        <w:t xml:space="preserve">. </w:t>
      </w:r>
    </w:p>
    <w:p w14:paraId="35AA24BA" w14:textId="77777777" w:rsidR="00AC668B" w:rsidRPr="001E7D4B" w:rsidRDefault="00AC668B" w:rsidP="00AC668B">
      <w:pPr>
        <w:pStyle w:val="3U1"/>
        <w:numPr>
          <w:ilvl w:val="1"/>
          <w:numId w:val="19"/>
        </w:numPr>
        <w:jc w:val="left"/>
        <w:rPr>
          <w:lang w:val="en-US"/>
        </w:rPr>
      </w:pPr>
      <w:r w:rsidRPr="001E7D4B">
        <w:rPr>
          <w:lang w:val="en-US"/>
        </w:rPr>
        <w:t xml:space="preserve">The variable </w:t>
      </w:r>
      <w:proofErr w:type="spellStart"/>
      <w:r w:rsidRPr="001E7D4B">
        <w:rPr>
          <w:lang w:val="en-US"/>
        </w:rPr>
        <w:t>vspModeFlag</w:t>
      </w:r>
      <w:proofErr w:type="spellEnd"/>
      <w:r w:rsidRPr="001E7D4B">
        <w:rPr>
          <w:lang w:val="en-US"/>
        </w:rPr>
        <w:t xml:space="preserve"> is derived as specified in the following: </w:t>
      </w:r>
    </w:p>
    <w:p w14:paraId="5B4FCFBB" w14:textId="77777777" w:rsidR="00AC668B" w:rsidRPr="001E7D4B" w:rsidRDefault="00AC668B" w:rsidP="00AC668B">
      <w:pPr>
        <w:pStyle w:val="3E3"/>
        <w:jc w:val="left"/>
        <w:rPr>
          <w:lang w:val="en-US"/>
        </w:rPr>
      </w:pPr>
      <w:proofErr w:type="spellStart"/>
      <w:proofErr w:type="gramStart"/>
      <w:r w:rsidRPr="001E7D4B">
        <w:rPr>
          <w:lang w:val="en-US"/>
        </w:rPr>
        <w:t>vspModeFlag</w:t>
      </w:r>
      <w:proofErr w:type="spellEnd"/>
      <w:proofErr w:type="gramEnd"/>
      <w:r w:rsidRPr="001E7D4B">
        <w:rPr>
          <w:lang w:val="en-US"/>
        </w:rPr>
        <w:t xml:space="preserve"> = </w:t>
      </w:r>
      <w:proofErr w:type="spellStart"/>
      <w:r w:rsidRPr="001E7D4B">
        <w:rPr>
          <w:lang w:val="en-US"/>
        </w:rPr>
        <w:t>mergeCandIsVspFlag</w:t>
      </w:r>
      <w:proofErr w:type="spellEnd"/>
      <w:r w:rsidRPr="001E7D4B">
        <w:rPr>
          <w:lang w:val="en-US"/>
        </w:rPr>
        <w:t xml:space="preserve">  </w:t>
      </w:r>
      <w:r w:rsidRPr="001E7D4B">
        <w:rPr>
          <w:lang w:val="en-US"/>
        </w:rPr>
        <w:tab/>
        <w:t>&amp;&amp;  !</w:t>
      </w:r>
      <w:proofErr w:type="spellStart"/>
      <w:r w:rsidRPr="001E7D4B">
        <w:rPr>
          <w:lang w:val="en-US"/>
        </w:rPr>
        <w:t>ic_flag</w:t>
      </w:r>
      <w:proofErr w:type="spellEnd"/>
      <w:r w:rsidRPr="001E7D4B">
        <w:rPr>
          <w:lang w:val="en-US"/>
        </w:rPr>
        <w:t xml:space="preserve">  &amp;&amp;  </w:t>
      </w:r>
      <w:r>
        <w:rPr>
          <w:lang w:val="en-US"/>
        </w:rPr>
        <w:br/>
      </w:r>
      <w:r>
        <w:rPr>
          <w:lang w:val="en-US"/>
        </w:rPr>
        <w:tab/>
      </w:r>
      <w:r w:rsidRPr="001E7D4B">
        <w:rPr>
          <w:lang w:val="en-US"/>
        </w:rPr>
        <w:t xml:space="preserve">( </w:t>
      </w:r>
      <w:proofErr w:type="spellStart"/>
      <w:r w:rsidRPr="001E7D4B">
        <w:rPr>
          <w:lang w:val="en-US"/>
        </w:rPr>
        <w:t>iv_res_pred_weight_idx</w:t>
      </w:r>
      <w:proofErr w:type="spellEnd"/>
      <w:r w:rsidRPr="001E7D4B">
        <w:rPr>
          <w:lang w:val="en-US"/>
        </w:rPr>
        <w:t xml:space="preserve">  = = 0 )</w:t>
      </w:r>
      <w:r>
        <w:rPr>
          <w:lang w:val="en-US"/>
        </w:rPr>
        <w:t xml:space="preserve">  &amp;&amp;  </w:t>
      </w:r>
      <w:proofErr w:type="spellStart"/>
      <w:r>
        <w:rPr>
          <w:lang w:val="en-US"/>
        </w:rPr>
        <w:t>availableFlagVSP</w:t>
      </w:r>
      <w:proofErr w:type="spellEnd"/>
      <w:r w:rsidRPr="001E7D4B">
        <w:rPr>
          <w:lang w:val="en-US"/>
        </w:rPr>
        <w:tab/>
      </w:r>
      <w:r w:rsidRPr="001E7D4B">
        <w:rPr>
          <w:lang w:val="en-US" w:eastAsia="ko-KR"/>
        </w:rPr>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111</w:t>
      </w:r>
      <w:r w:rsidRPr="001E7D4B">
        <w:rPr>
          <w:lang w:val="en-US" w:eastAsia="ko-KR"/>
        </w:rPr>
        <w:fldChar w:fldCharType="end"/>
      </w:r>
      <w:r w:rsidRPr="001E7D4B">
        <w:rPr>
          <w:lang w:val="en-US" w:eastAsia="ko-KR"/>
        </w:rPr>
        <w:t>)</w:t>
      </w:r>
    </w:p>
    <w:p w14:paraId="1FE122CF" w14:textId="77777777" w:rsidR="00AC668B" w:rsidRDefault="00AC668B" w:rsidP="00AC668B">
      <w:pPr>
        <w:pStyle w:val="3U1"/>
        <w:numPr>
          <w:ilvl w:val="1"/>
          <w:numId w:val="19"/>
        </w:numPr>
        <w:jc w:val="left"/>
        <w:rPr>
          <w:lang w:val="en-US" w:eastAsia="ko-KR"/>
        </w:rPr>
      </w:pPr>
      <w:r w:rsidRPr="00A25397">
        <w:rPr>
          <w:lang w:val="en-US" w:eastAsia="ko-KR"/>
        </w:rPr>
        <w:t xml:space="preserve">The variable </w:t>
      </w:r>
      <w:proofErr w:type="spellStart"/>
      <w:r w:rsidRPr="00A25397">
        <w:rPr>
          <w:lang w:val="en-US" w:eastAsia="ko-KR"/>
        </w:rPr>
        <w:t>subPbMotionFlag</w:t>
      </w:r>
      <w:proofErr w:type="spellEnd"/>
      <w:r w:rsidRPr="00A25397">
        <w:rPr>
          <w:lang w:val="en-US" w:eastAsia="ko-KR"/>
        </w:rPr>
        <w:t xml:space="preserve"> is </w:t>
      </w:r>
      <w:r>
        <w:rPr>
          <w:lang w:val="en-US" w:eastAsia="ko-KR"/>
        </w:rPr>
        <w:t xml:space="preserve">derived as specified in the following: </w:t>
      </w:r>
    </w:p>
    <w:p w14:paraId="1B012BEE" w14:textId="77777777" w:rsidR="00AC668B" w:rsidRDefault="00AC668B" w:rsidP="00AC668B">
      <w:pPr>
        <w:pStyle w:val="3E3"/>
        <w:tabs>
          <w:tab w:val="right" w:pos="8931"/>
        </w:tabs>
        <w:jc w:val="left"/>
        <w:rPr>
          <w:lang w:val="en-US"/>
        </w:rPr>
      </w:pPr>
      <w:proofErr w:type="spellStart"/>
      <w:proofErr w:type="gramStart"/>
      <w:r w:rsidRPr="00546382">
        <w:rPr>
          <w:lang w:val="en-US" w:eastAsia="ko-KR"/>
        </w:rPr>
        <w:t>subPbMotionFlag</w:t>
      </w:r>
      <w:proofErr w:type="spellEnd"/>
      <w:proofErr w:type="gramEnd"/>
      <w:r w:rsidRPr="00546382">
        <w:rPr>
          <w:lang w:val="en-US" w:eastAsia="ko-KR"/>
        </w:rPr>
        <w:t xml:space="preserve"> =</w:t>
      </w:r>
      <w:r w:rsidRPr="00546382">
        <w:rPr>
          <w:lang w:val="en-US"/>
        </w:rPr>
        <w:t xml:space="preserve"> ( ( ( N  = =  </w:t>
      </w:r>
      <w:proofErr w:type="spellStart"/>
      <w:r w:rsidRPr="00546382">
        <w:rPr>
          <w:lang w:val="en-US"/>
        </w:rPr>
        <w:t>IvMC</w:t>
      </w:r>
      <w:proofErr w:type="spellEnd"/>
      <w:r w:rsidRPr="00546382">
        <w:rPr>
          <w:lang w:val="en-US"/>
        </w:rPr>
        <w:t> )  &amp;&amp;  ( </w:t>
      </w:r>
      <w:proofErr w:type="spellStart"/>
      <w:r w:rsidRPr="00546382">
        <w:rPr>
          <w:lang w:val="en-US"/>
        </w:rPr>
        <w:t>PartMode</w:t>
      </w:r>
      <w:proofErr w:type="spellEnd"/>
      <w:r w:rsidRPr="00546382">
        <w:rPr>
          <w:lang w:val="en-US"/>
        </w:rPr>
        <w:t xml:space="preserve">  = =  PART_2Nx2N ) )</w:t>
      </w:r>
      <w:r w:rsidRPr="00546382">
        <w:rPr>
          <w:lang w:val="en-US"/>
        </w:rPr>
        <w:br/>
      </w:r>
      <w:r w:rsidRPr="00546382">
        <w:rPr>
          <w:lang w:val="en-US"/>
        </w:rPr>
        <w:tab/>
      </w:r>
      <w:r>
        <w:rPr>
          <w:lang w:val="en-US"/>
        </w:rPr>
        <w:tab/>
      </w:r>
      <w:r w:rsidRPr="00546382">
        <w:rPr>
          <w:lang w:val="en-US"/>
        </w:rPr>
        <w:t xml:space="preserve">  | |  </w:t>
      </w:r>
      <w:proofErr w:type="spellStart"/>
      <w:r w:rsidRPr="00546382">
        <w:rPr>
          <w:lang w:val="en-US"/>
        </w:rPr>
        <w:t>vspModeFlag</w:t>
      </w:r>
      <w:proofErr w:type="spellEnd"/>
      <w:r w:rsidRPr="00546382">
        <w:rPr>
          <w:lang w:val="en-US"/>
        </w:rPr>
        <w:t xml:space="preserve"> )  &amp;&amp; !</w:t>
      </w:r>
      <w:proofErr w:type="spellStart"/>
      <w:r w:rsidRPr="00546382">
        <w:rPr>
          <w:lang w:val="en-US"/>
        </w:rPr>
        <w:t>dbbp_flag</w:t>
      </w:r>
      <w:proofErr w:type="spellEnd"/>
      <w:r w:rsidRPr="00546382">
        <w:rPr>
          <w:lang w:val="en-US"/>
        </w:rPr>
        <w:tab/>
      </w:r>
      <w:r w:rsidRPr="00546382">
        <w:rPr>
          <w:lang w:val="en-US" w:eastAsia="ko-KR"/>
        </w:rPr>
        <w:t>(</w:t>
      </w:r>
      <w:r w:rsidRPr="00546382">
        <w:rPr>
          <w:lang w:val="en-US" w:eastAsia="ko-KR"/>
        </w:rPr>
        <w:fldChar w:fldCharType="begin" w:fldLock="1"/>
      </w:r>
      <w:r w:rsidRPr="00546382">
        <w:rPr>
          <w:lang w:val="en-US" w:eastAsia="ko-KR"/>
        </w:rPr>
        <w:instrText xml:space="preserve"> REF H \h </w:instrText>
      </w:r>
      <w:r w:rsidRPr="00546382">
        <w:rPr>
          <w:lang w:val="en-US" w:eastAsia="ko-KR"/>
        </w:rPr>
      </w:r>
      <w:r w:rsidRPr="00546382">
        <w:rPr>
          <w:lang w:val="en-US" w:eastAsia="ko-KR"/>
        </w:rPr>
        <w:fldChar w:fldCharType="separate"/>
      </w:r>
      <w:r>
        <w:rPr>
          <w:lang w:val="en-US" w:eastAsia="ko-KR"/>
        </w:rPr>
        <w:t>I</w:t>
      </w:r>
      <w:r w:rsidRPr="00546382">
        <w:rPr>
          <w:lang w:val="en-US" w:eastAsia="ko-KR"/>
        </w:rPr>
        <w:fldChar w:fldCharType="end"/>
      </w:r>
      <w:r w:rsidRPr="00546382">
        <w:rPr>
          <w:lang w:val="en-US" w:eastAsia="ko-KR"/>
        </w:rPr>
        <w:noBreakHyphen/>
      </w:r>
      <w:r w:rsidRPr="00546382">
        <w:rPr>
          <w:lang w:val="en-US" w:eastAsia="ko-KR"/>
        </w:rPr>
        <w:fldChar w:fldCharType="begin" w:fldLock="1"/>
      </w:r>
      <w:r w:rsidRPr="00546382">
        <w:rPr>
          <w:lang w:val="en-US" w:eastAsia="ko-KR"/>
        </w:rPr>
        <w:instrText xml:space="preserve"> SEQ Equation \* ARABIC </w:instrText>
      </w:r>
      <w:r w:rsidRPr="00546382">
        <w:rPr>
          <w:lang w:val="en-US" w:eastAsia="ko-KR"/>
        </w:rPr>
        <w:fldChar w:fldCharType="separate"/>
      </w:r>
      <w:r>
        <w:rPr>
          <w:noProof/>
          <w:lang w:val="en-US" w:eastAsia="ko-KR"/>
        </w:rPr>
        <w:t>112</w:t>
      </w:r>
      <w:r w:rsidRPr="00546382">
        <w:rPr>
          <w:lang w:val="en-US" w:eastAsia="ko-KR"/>
        </w:rPr>
        <w:fldChar w:fldCharType="end"/>
      </w:r>
      <w:r w:rsidRPr="00546382">
        <w:rPr>
          <w:lang w:val="en-US" w:eastAsia="ko-KR"/>
        </w:rPr>
        <w:t>)</w:t>
      </w:r>
    </w:p>
    <w:p w14:paraId="4F3A54DC" w14:textId="77777777" w:rsidR="00AC668B" w:rsidRPr="001E7D4B" w:rsidRDefault="00AC668B" w:rsidP="00AC668B">
      <w:pPr>
        <w:pStyle w:val="3U1"/>
        <w:numPr>
          <w:ilvl w:val="1"/>
          <w:numId w:val="19"/>
        </w:numPr>
        <w:jc w:val="left"/>
        <w:rPr>
          <w:lang w:val="en-US" w:eastAsia="ko-KR"/>
        </w:rPr>
      </w:pPr>
      <w:r w:rsidRPr="001E7D4B">
        <w:rPr>
          <w:lang w:val="en-US" w:eastAsia="ko-KR"/>
        </w:rPr>
        <w:t>The following assignments are made with X being replaced by 0 or 1:</w:t>
      </w:r>
    </w:p>
    <w:p w14:paraId="0BD65551" w14:textId="77777777" w:rsidR="00AC668B" w:rsidRPr="001E7D4B" w:rsidRDefault="00AC668B" w:rsidP="00AC668B">
      <w:pPr>
        <w:pStyle w:val="3E3"/>
        <w:jc w:val="left"/>
        <w:rPr>
          <w:lang w:val="en-US" w:eastAsia="ko-KR"/>
        </w:rPr>
      </w:pPr>
      <w:proofErr w:type="spellStart"/>
      <w:proofErr w:type="gramStart"/>
      <w:r w:rsidRPr="001E7D4B">
        <w:rPr>
          <w:lang w:val="en-US" w:eastAsia="ko-KR"/>
        </w:rPr>
        <w:t>mvLX</w:t>
      </w:r>
      <w:proofErr w:type="spellEnd"/>
      <w:proofErr w:type="gramEnd"/>
      <w:r w:rsidRPr="001E7D4B">
        <w:rPr>
          <w:lang w:val="en-US" w:eastAsia="ko-KR"/>
        </w:rPr>
        <w:t> = </w:t>
      </w:r>
      <w:proofErr w:type="spellStart"/>
      <w:r w:rsidRPr="001E7D4B">
        <w:rPr>
          <w:lang w:val="en-US" w:eastAsia="ko-KR"/>
        </w:rPr>
        <w:t>subPbMotionFlag</w:t>
      </w:r>
      <w:proofErr w:type="spellEnd"/>
      <w:r w:rsidRPr="001E7D4B">
        <w:rPr>
          <w:lang w:val="en-US" w:eastAsia="ko-KR"/>
        </w:rPr>
        <w:t xml:space="preserve"> ? </w:t>
      </w:r>
      <w:proofErr w:type="gramStart"/>
      <w:r w:rsidRPr="001E7D4B">
        <w:rPr>
          <w:lang w:val="en-US" w:eastAsia="ko-KR"/>
        </w:rPr>
        <w:t>0 :</w:t>
      </w:r>
      <w:proofErr w:type="gramEnd"/>
      <w:r w:rsidRPr="001E7D4B">
        <w:rPr>
          <w:lang w:val="en-US" w:eastAsia="ko-KR"/>
        </w:rPr>
        <w:t xml:space="preserve"> </w:t>
      </w:r>
      <w:proofErr w:type="spellStart"/>
      <w:r w:rsidRPr="001E7D4B">
        <w:rPr>
          <w:lang w:val="en-US" w:eastAsia="ko-KR"/>
        </w:rPr>
        <w:t>mvLXN</w:t>
      </w:r>
      <w:proofErr w:type="spellEnd"/>
      <w:r w:rsidRPr="001E7D4B">
        <w:rPr>
          <w:lang w:val="en-US" w:eastAsia="ko-KR"/>
        </w:rPr>
        <w:tab/>
      </w:r>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113</w:t>
      </w:r>
      <w:r w:rsidRPr="001E7D4B">
        <w:rPr>
          <w:lang w:val="en-US" w:eastAsia="ko-KR"/>
        </w:rPr>
        <w:fldChar w:fldCharType="end"/>
      </w:r>
      <w:r w:rsidRPr="001E7D4B">
        <w:rPr>
          <w:lang w:val="en-US" w:eastAsia="ko-KR"/>
        </w:rPr>
        <w:t>)</w:t>
      </w:r>
    </w:p>
    <w:p w14:paraId="3893AC4A" w14:textId="77777777" w:rsidR="00AC668B" w:rsidRPr="001E7D4B" w:rsidRDefault="00AC668B" w:rsidP="00AC668B">
      <w:pPr>
        <w:pStyle w:val="3E3"/>
        <w:jc w:val="left"/>
        <w:rPr>
          <w:lang w:val="en-US" w:eastAsia="ko-KR"/>
        </w:rPr>
      </w:pPr>
      <w:proofErr w:type="spellStart"/>
      <w:proofErr w:type="gramStart"/>
      <w:r w:rsidRPr="001E7D4B">
        <w:rPr>
          <w:lang w:val="en-US" w:eastAsia="ko-KR"/>
        </w:rPr>
        <w:t>refIdxLX</w:t>
      </w:r>
      <w:proofErr w:type="spellEnd"/>
      <w:proofErr w:type="gramEnd"/>
      <w:r w:rsidRPr="001E7D4B">
        <w:rPr>
          <w:lang w:val="en-US" w:eastAsia="ko-KR"/>
        </w:rPr>
        <w:t> = </w:t>
      </w:r>
      <w:proofErr w:type="spellStart"/>
      <w:r w:rsidRPr="001E7D4B">
        <w:rPr>
          <w:lang w:val="en-US" w:eastAsia="ko-KR"/>
        </w:rPr>
        <w:t>subPbMotionFlag</w:t>
      </w:r>
      <w:proofErr w:type="spellEnd"/>
      <w:r w:rsidRPr="001E7D4B">
        <w:rPr>
          <w:lang w:val="en-US" w:eastAsia="ko-KR"/>
        </w:rPr>
        <w:t xml:space="preserve"> ? </w:t>
      </w:r>
      <w:proofErr w:type="gramStart"/>
      <w:r w:rsidRPr="001E7D4B">
        <w:rPr>
          <w:lang w:val="en-US" w:eastAsia="ko-KR"/>
        </w:rPr>
        <w:t>−1 :</w:t>
      </w:r>
      <w:proofErr w:type="gramEnd"/>
      <w:r w:rsidRPr="001E7D4B">
        <w:rPr>
          <w:lang w:val="en-US" w:eastAsia="ko-KR"/>
        </w:rPr>
        <w:t xml:space="preserve"> </w:t>
      </w:r>
      <w:proofErr w:type="spellStart"/>
      <w:r w:rsidRPr="001E7D4B">
        <w:rPr>
          <w:lang w:val="en-US" w:eastAsia="ko-KR"/>
        </w:rPr>
        <w:t>refIdxLXN</w:t>
      </w:r>
      <w:proofErr w:type="spellEnd"/>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114</w:t>
      </w:r>
      <w:r w:rsidRPr="001E7D4B">
        <w:rPr>
          <w:lang w:val="en-US" w:eastAsia="ko-KR"/>
        </w:rPr>
        <w:fldChar w:fldCharType="end"/>
      </w:r>
      <w:r w:rsidRPr="001E7D4B">
        <w:rPr>
          <w:lang w:val="en-US" w:eastAsia="ko-KR"/>
        </w:rPr>
        <w:t>)</w:t>
      </w:r>
    </w:p>
    <w:p w14:paraId="14455EA3" w14:textId="77777777" w:rsidR="00AC668B" w:rsidRPr="001E7D4B" w:rsidRDefault="00AC668B" w:rsidP="00AC668B">
      <w:pPr>
        <w:pStyle w:val="3E3"/>
        <w:jc w:val="left"/>
        <w:rPr>
          <w:lang w:val="en-US" w:eastAsia="ko-KR"/>
        </w:rPr>
      </w:pPr>
      <w:proofErr w:type="spellStart"/>
      <w:proofErr w:type="gramStart"/>
      <w:r w:rsidRPr="001E7D4B">
        <w:rPr>
          <w:lang w:val="en-US" w:eastAsia="ko-KR"/>
        </w:rPr>
        <w:t>predFlagLX</w:t>
      </w:r>
      <w:proofErr w:type="spellEnd"/>
      <w:proofErr w:type="gramEnd"/>
      <w:r w:rsidRPr="001E7D4B">
        <w:rPr>
          <w:lang w:val="en-US" w:eastAsia="ko-KR"/>
        </w:rPr>
        <w:t> = </w:t>
      </w:r>
      <w:proofErr w:type="spellStart"/>
      <w:r w:rsidRPr="001E7D4B">
        <w:rPr>
          <w:lang w:val="en-US" w:eastAsia="ko-KR"/>
        </w:rPr>
        <w:t>subPbMotionFlag</w:t>
      </w:r>
      <w:proofErr w:type="spellEnd"/>
      <w:r w:rsidRPr="001E7D4B">
        <w:rPr>
          <w:lang w:val="en-US" w:eastAsia="ko-KR"/>
        </w:rPr>
        <w:t xml:space="preserve"> ? </w:t>
      </w:r>
      <w:proofErr w:type="gramStart"/>
      <w:r w:rsidRPr="001E7D4B">
        <w:rPr>
          <w:lang w:val="en-US" w:eastAsia="ko-KR"/>
        </w:rPr>
        <w:t>0 :</w:t>
      </w:r>
      <w:proofErr w:type="gramEnd"/>
      <w:r w:rsidRPr="001E7D4B">
        <w:rPr>
          <w:lang w:val="en-US" w:eastAsia="ko-KR"/>
        </w:rPr>
        <w:t xml:space="preserve"> </w:t>
      </w:r>
      <w:proofErr w:type="spellStart"/>
      <w:r w:rsidRPr="001E7D4B">
        <w:rPr>
          <w:lang w:val="en-US" w:eastAsia="ko-KR"/>
        </w:rPr>
        <w:t>predFlagLXN</w:t>
      </w:r>
      <w:proofErr w:type="spellEnd"/>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115</w:t>
      </w:r>
      <w:r w:rsidRPr="001E7D4B">
        <w:rPr>
          <w:lang w:val="en-US" w:eastAsia="ko-KR"/>
        </w:rPr>
        <w:fldChar w:fldCharType="end"/>
      </w:r>
      <w:r w:rsidRPr="001E7D4B">
        <w:rPr>
          <w:lang w:val="en-US" w:eastAsia="ko-KR"/>
        </w:rPr>
        <w:t>)</w:t>
      </w:r>
    </w:p>
    <w:p w14:paraId="444C5F31" w14:textId="77777777" w:rsidR="00AC668B" w:rsidRPr="001E7D4B" w:rsidRDefault="00AC668B" w:rsidP="00AC668B">
      <w:pPr>
        <w:pStyle w:val="3U1"/>
        <w:numPr>
          <w:ilvl w:val="1"/>
          <w:numId w:val="19"/>
        </w:numPr>
        <w:jc w:val="left"/>
        <w:rPr>
          <w:lang w:val="en-US" w:eastAsia="ko-KR"/>
        </w:rPr>
      </w:pPr>
      <w:r w:rsidRPr="001E7D4B">
        <w:rPr>
          <w:lang w:val="en-US"/>
        </w:rPr>
        <w:t xml:space="preserve">When predFlagL0 is equal to 1 and predFlagL1 is equal to 1, and </w:t>
      </w:r>
      <w:proofErr w:type="gramStart"/>
      <w:r w:rsidRPr="001E7D4B">
        <w:rPr>
          <w:lang w:val="en-US"/>
        </w:rPr>
        <w:t>( </w:t>
      </w:r>
      <w:proofErr w:type="spellStart"/>
      <w:r w:rsidRPr="001E7D4B">
        <w:rPr>
          <w:lang w:val="en-US"/>
        </w:rPr>
        <w:t>n</w:t>
      </w:r>
      <w:r w:rsidRPr="001E7D4B">
        <w:rPr>
          <w:lang w:val="en-US" w:eastAsia="ko-KR"/>
        </w:rPr>
        <w:t>Orig</w:t>
      </w:r>
      <w:r w:rsidRPr="001E7D4B">
        <w:rPr>
          <w:lang w:val="en-US"/>
        </w:rPr>
        <w:t>PbW</w:t>
      </w:r>
      <w:proofErr w:type="spellEnd"/>
      <w:proofErr w:type="gramEnd"/>
      <w:r w:rsidRPr="001E7D4B">
        <w:rPr>
          <w:lang w:val="en-US"/>
        </w:rPr>
        <w:t> + </w:t>
      </w:r>
      <w:proofErr w:type="spellStart"/>
      <w:r w:rsidRPr="001E7D4B">
        <w:rPr>
          <w:lang w:val="en-US"/>
        </w:rPr>
        <w:t>n</w:t>
      </w:r>
      <w:r w:rsidRPr="001E7D4B">
        <w:rPr>
          <w:lang w:val="en-US" w:eastAsia="ko-KR"/>
        </w:rPr>
        <w:t>Orig</w:t>
      </w:r>
      <w:r w:rsidRPr="001E7D4B">
        <w:rPr>
          <w:lang w:val="en-US"/>
        </w:rPr>
        <w:t>PbH</w:t>
      </w:r>
      <w:proofErr w:type="spellEnd"/>
      <w:r w:rsidRPr="001E7D4B">
        <w:rPr>
          <w:lang w:val="en-US"/>
        </w:rPr>
        <w:t> ) is equal to 12, the following applies</w:t>
      </w:r>
      <w:r>
        <w:rPr>
          <w:lang w:val="en-US"/>
        </w:rPr>
        <w:t>:</w:t>
      </w:r>
    </w:p>
    <w:p w14:paraId="40ECBBAF" w14:textId="77777777" w:rsidR="00AC668B" w:rsidRPr="001E7D4B" w:rsidRDefault="00AC668B" w:rsidP="00AC668B">
      <w:pPr>
        <w:pStyle w:val="3E3"/>
        <w:jc w:val="left"/>
        <w:rPr>
          <w:lang w:val="en-US" w:eastAsia="ko-KR"/>
        </w:rPr>
      </w:pPr>
      <w:proofErr w:type="gramStart"/>
      <w:r w:rsidRPr="001E7D4B">
        <w:rPr>
          <w:lang w:val="en-US" w:eastAsia="ko-KR"/>
        </w:rPr>
        <w:t>refIdxL1</w:t>
      </w:r>
      <w:proofErr w:type="gramEnd"/>
      <w:r w:rsidRPr="001E7D4B">
        <w:rPr>
          <w:lang w:val="en-US" w:eastAsia="ko-KR"/>
        </w:rPr>
        <w:t xml:space="preserve"> = −1</w:t>
      </w:r>
      <w:r w:rsidRPr="001E7D4B">
        <w:rPr>
          <w:lang w:val="en-US" w:eastAsia="ko-KR"/>
        </w:rPr>
        <w:tab/>
      </w:r>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116</w:t>
      </w:r>
      <w:r w:rsidRPr="001E7D4B">
        <w:rPr>
          <w:lang w:val="en-US" w:eastAsia="ko-KR"/>
        </w:rPr>
        <w:fldChar w:fldCharType="end"/>
      </w:r>
      <w:r w:rsidRPr="001E7D4B">
        <w:rPr>
          <w:lang w:val="en-US" w:eastAsia="ko-KR"/>
        </w:rPr>
        <w:t>)</w:t>
      </w:r>
    </w:p>
    <w:p w14:paraId="54E8FD18" w14:textId="77777777" w:rsidR="00AC668B" w:rsidRPr="001E7D4B" w:rsidRDefault="00AC668B" w:rsidP="00AC668B">
      <w:pPr>
        <w:pStyle w:val="3E3"/>
        <w:jc w:val="left"/>
        <w:rPr>
          <w:lang w:val="en-US" w:eastAsia="ko-KR"/>
        </w:rPr>
      </w:pPr>
      <w:proofErr w:type="gramStart"/>
      <w:r w:rsidRPr="001E7D4B">
        <w:rPr>
          <w:lang w:val="en-US" w:eastAsia="ko-KR"/>
        </w:rPr>
        <w:t>predFlagL1</w:t>
      </w:r>
      <w:proofErr w:type="gramEnd"/>
      <w:r w:rsidRPr="001E7D4B">
        <w:rPr>
          <w:lang w:val="en-US" w:eastAsia="ko-KR"/>
        </w:rPr>
        <w:t xml:space="preserve"> = 0</w:t>
      </w:r>
      <w:r w:rsidRPr="001E7D4B">
        <w:rPr>
          <w:lang w:val="en-US" w:eastAsia="ko-KR"/>
        </w:rPr>
        <w:tab/>
      </w:r>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117</w:t>
      </w:r>
      <w:r w:rsidRPr="001E7D4B">
        <w:rPr>
          <w:lang w:val="en-US" w:eastAsia="ko-KR"/>
        </w:rPr>
        <w:fldChar w:fldCharType="end"/>
      </w:r>
      <w:r w:rsidRPr="001E7D4B">
        <w:rPr>
          <w:lang w:val="en-US" w:eastAsia="ko-KR"/>
        </w:rPr>
        <w:t>)</w:t>
      </w:r>
    </w:p>
    <w:p w14:paraId="0942575E" w14:textId="77777777" w:rsidR="00AC668B" w:rsidRPr="001E7D4B" w:rsidRDefault="00AC668B" w:rsidP="00AC668B">
      <w:pPr>
        <w:pStyle w:val="3U1"/>
        <w:tabs>
          <w:tab w:val="clear" w:pos="360"/>
        </w:tabs>
        <w:ind w:left="714" w:hanging="357"/>
        <w:jc w:val="left"/>
        <w:rPr>
          <w:lang w:val="en-US"/>
        </w:rPr>
      </w:pPr>
      <w:r w:rsidRPr="001E7D4B">
        <w:rPr>
          <w:lang w:val="en-US"/>
        </w:rPr>
        <w:t xml:space="preserve">The disparity availability flag </w:t>
      </w:r>
      <w:proofErr w:type="spellStart"/>
      <w:r w:rsidRPr="001E7D4B">
        <w:rPr>
          <w:lang w:val="en-US"/>
        </w:rPr>
        <w:t>ivpMvFlag</w:t>
      </w:r>
      <w:proofErr w:type="spellEnd"/>
      <w:r w:rsidRPr="001E7D4B">
        <w:rPr>
          <w:lang w:val="en-US"/>
        </w:rPr>
        <w:t xml:space="preserve"> is derived as follows</w:t>
      </w:r>
      <w:r>
        <w:rPr>
          <w:lang w:val="en-US"/>
        </w:rPr>
        <w:t>:</w:t>
      </w:r>
    </w:p>
    <w:p w14:paraId="511E55DD" w14:textId="77777777" w:rsidR="00AC668B" w:rsidRPr="00854439" w:rsidRDefault="00AC668B" w:rsidP="00AC668B">
      <w:pPr>
        <w:pStyle w:val="3E3"/>
        <w:jc w:val="left"/>
        <w:rPr>
          <w:lang w:val="en-US"/>
        </w:rPr>
      </w:pPr>
      <w:proofErr w:type="spellStart"/>
      <w:proofErr w:type="gramStart"/>
      <w:r w:rsidRPr="00AC10BD">
        <w:rPr>
          <w:lang w:val="en-US"/>
        </w:rPr>
        <w:t>ivpMvFlag</w:t>
      </w:r>
      <w:proofErr w:type="spellEnd"/>
      <w:proofErr w:type="gramEnd"/>
      <w:r w:rsidRPr="00AC10BD">
        <w:rPr>
          <w:lang w:val="en-US"/>
        </w:rPr>
        <w:t xml:space="preserve"> = !</w:t>
      </w:r>
      <w:proofErr w:type="spellStart"/>
      <w:r w:rsidRPr="00AC10BD">
        <w:rPr>
          <w:lang w:val="en-US"/>
        </w:rPr>
        <w:t>DepthFlag</w:t>
      </w:r>
      <w:proofErr w:type="spellEnd"/>
      <w:r w:rsidRPr="00AC10BD">
        <w:rPr>
          <w:lang w:val="en-US"/>
        </w:rPr>
        <w:t xml:space="preserve">  &amp;&amp;  </w:t>
      </w:r>
      <w:r>
        <w:rPr>
          <w:lang w:val="en-US"/>
        </w:rPr>
        <w:t>( ( N</w:t>
      </w:r>
      <w:r w:rsidRPr="001E7D4B">
        <w:rPr>
          <w:lang w:val="en-US" w:eastAsia="ko-KR"/>
        </w:rPr>
        <w:t> </w:t>
      </w:r>
      <w:r w:rsidRPr="001E7D4B">
        <w:rPr>
          <w:lang w:val="en-US"/>
        </w:rPr>
        <w:t> =  =  </w:t>
      </w:r>
      <w:proofErr w:type="spellStart"/>
      <w:r w:rsidRPr="001E7D4B">
        <w:rPr>
          <w:lang w:val="en-US"/>
        </w:rPr>
        <w:t>IvMC</w:t>
      </w:r>
      <w:proofErr w:type="spellEnd"/>
      <w:r>
        <w:rPr>
          <w:lang w:val="en-US"/>
        </w:rPr>
        <w:t> )  | |  ( N</w:t>
      </w:r>
      <w:r w:rsidRPr="00854439">
        <w:rPr>
          <w:lang w:val="en-US"/>
        </w:rPr>
        <w:t>  = =  </w:t>
      </w:r>
      <w:proofErr w:type="spellStart"/>
      <w:r w:rsidRPr="00854439">
        <w:rPr>
          <w:lang w:val="en-US"/>
        </w:rPr>
        <w:t>IvMCShift</w:t>
      </w:r>
      <w:proofErr w:type="spellEnd"/>
      <w:r w:rsidRPr="00854439">
        <w:rPr>
          <w:lang w:val="en-US"/>
        </w:rPr>
        <w:t> ) )</w:t>
      </w:r>
      <w:r w:rsidRPr="00854439">
        <w:rPr>
          <w:lang w:val="en-US"/>
        </w:rPr>
        <w:tab/>
      </w:r>
      <w:r w:rsidRPr="00854439">
        <w:rPr>
          <w:lang w:val="en-US" w:eastAsia="ko-KR"/>
        </w:rPr>
        <w:t>(</w:t>
      </w:r>
      <w:r w:rsidRPr="00854439">
        <w:rPr>
          <w:lang w:val="en-US" w:eastAsia="ko-KR"/>
        </w:rPr>
        <w:fldChar w:fldCharType="begin" w:fldLock="1"/>
      </w:r>
      <w:r w:rsidRPr="00854439">
        <w:rPr>
          <w:lang w:val="en-US" w:eastAsia="ko-KR"/>
        </w:rPr>
        <w:instrText xml:space="preserve"> REF H \h </w:instrText>
      </w:r>
      <w:r w:rsidRPr="00854439">
        <w:rPr>
          <w:lang w:val="en-US" w:eastAsia="ko-KR"/>
        </w:rPr>
      </w:r>
      <w:r w:rsidRPr="00854439">
        <w:rPr>
          <w:lang w:val="en-US" w:eastAsia="ko-KR"/>
        </w:rPr>
        <w:fldChar w:fldCharType="separate"/>
      </w:r>
      <w:r>
        <w:rPr>
          <w:lang w:val="en-US" w:eastAsia="ko-KR"/>
        </w:rPr>
        <w:t>I</w:t>
      </w:r>
      <w:r w:rsidRPr="00854439">
        <w:rPr>
          <w:lang w:val="en-US" w:eastAsia="ko-KR"/>
        </w:rPr>
        <w:fldChar w:fldCharType="end"/>
      </w:r>
      <w:r w:rsidRPr="00854439">
        <w:rPr>
          <w:lang w:val="en-US" w:eastAsia="ko-KR"/>
        </w:rPr>
        <w:noBreakHyphen/>
      </w:r>
      <w:r w:rsidRPr="00854439">
        <w:rPr>
          <w:lang w:val="en-US" w:eastAsia="ko-KR"/>
        </w:rPr>
        <w:fldChar w:fldCharType="begin" w:fldLock="1"/>
      </w:r>
      <w:r w:rsidRPr="00854439">
        <w:rPr>
          <w:lang w:val="en-US" w:eastAsia="ko-KR"/>
        </w:rPr>
        <w:instrText xml:space="preserve"> SEQ Equation \* ARABIC </w:instrText>
      </w:r>
      <w:r w:rsidRPr="00854439">
        <w:rPr>
          <w:lang w:val="en-US" w:eastAsia="ko-KR"/>
        </w:rPr>
        <w:fldChar w:fldCharType="separate"/>
      </w:r>
      <w:r>
        <w:rPr>
          <w:noProof/>
          <w:lang w:val="en-US" w:eastAsia="ko-KR"/>
        </w:rPr>
        <w:t>118</w:t>
      </w:r>
      <w:r w:rsidRPr="00854439">
        <w:rPr>
          <w:lang w:val="en-US" w:eastAsia="ko-KR"/>
        </w:rPr>
        <w:fldChar w:fldCharType="end"/>
      </w:r>
      <w:r w:rsidRPr="00854439">
        <w:rPr>
          <w:lang w:val="en-US" w:eastAsia="ko-KR"/>
        </w:rPr>
        <w:t>)</w:t>
      </w:r>
    </w:p>
    <w:p w14:paraId="13D0D947" w14:textId="77777777" w:rsidR="00AC668B" w:rsidRDefault="00AC668B" w:rsidP="00AC668B">
      <w:pPr>
        <w:pStyle w:val="3U1"/>
        <w:tabs>
          <w:tab w:val="clear" w:pos="360"/>
        </w:tabs>
        <w:ind w:left="714" w:hanging="357"/>
        <w:jc w:val="left"/>
        <w:rPr>
          <w:lang w:val="en-US"/>
        </w:rPr>
      </w:pPr>
      <w:r>
        <w:rPr>
          <w:lang w:val="en-US"/>
        </w:rPr>
        <w:t xml:space="preserve">The variable </w:t>
      </w:r>
      <w:proofErr w:type="spellStart"/>
      <w:r>
        <w:rPr>
          <w:lang w:val="en-US"/>
        </w:rPr>
        <w:t>dispDerivedDepthFlag</w:t>
      </w:r>
      <w:proofErr w:type="spellEnd"/>
      <w:r>
        <w:rPr>
          <w:lang w:val="en-US"/>
        </w:rPr>
        <w:t xml:space="preserve"> is derived as follows:</w:t>
      </w:r>
    </w:p>
    <w:p w14:paraId="4E2C320A" w14:textId="77777777" w:rsidR="00AC668B" w:rsidRPr="00854439" w:rsidRDefault="00AC668B" w:rsidP="00AC668B">
      <w:pPr>
        <w:pStyle w:val="3E3"/>
        <w:jc w:val="left"/>
        <w:rPr>
          <w:lang w:val="en-US"/>
        </w:rPr>
      </w:pPr>
      <w:proofErr w:type="spellStart"/>
      <w:proofErr w:type="gramStart"/>
      <w:r w:rsidRPr="00854439">
        <w:rPr>
          <w:lang w:val="en-US"/>
        </w:rPr>
        <w:t>dispDerivedDepthFlag</w:t>
      </w:r>
      <w:proofErr w:type="spellEnd"/>
      <w:proofErr w:type="gramEnd"/>
      <w:r w:rsidRPr="00854439">
        <w:rPr>
          <w:lang w:val="en-US"/>
        </w:rPr>
        <w:t xml:space="preserve"> = ( N  = =  D )</w:t>
      </w:r>
      <w:r>
        <w:rPr>
          <w:lang w:val="en-US"/>
        </w:rPr>
        <w:tab/>
      </w:r>
      <w:r>
        <w:rPr>
          <w:lang w:val="en-US"/>
        </w:rPr>
        <w:tab/>
      </w:r>
      <w:r w:rsidRPr="00854439">
        <w:rPr>
          <w:lang w:val="en-US"/>
        </w:rPr>
        <w:t>(</w:t>
      </w:r>
      <w:r w:rsidRPr="00854439">
        <w:rPr>
          <w:lang w:val="en-US"/>
        </w:rPr>
        <w:fldChar w:fldCharType="begin" w:fldLock="1"/>
      </w:r>
      <w:r w:rsidRPr="00854439">
        <w:rPr>
          <w:lang w:val="en-US"/>
        </w:rPr>
        <w:instrText xml:space="preserve"> REF H \h </w:instrText>
      </w:r>
      <w:r w:rsidRPr="00854439">
        <w:rPr>
          <w:lang w:val="en-US"/>
        </w:rPr>
      </w:r>
      <w:r w:rsidRPr="00854439">
        <w:rPr>
          <w:lang w:val="en-US"/>
        </w:rPr>
        <w:fldChar w:fldCharType="separate"/>
      </w:r>
      <w:r>
        <w:rPr>
          <w:lang w:val="en-US" w:eastAsia="ko-KR"/>
        </w:rPr>
        <w:t>I</w:t>
      </w:r>
      <w:r w:rsidRPr="00854439">
        <w:rPr>
          <w:lang w:val="en-US"/>
        </w:rPr>
        <w:fldChar w:fldCharType="end"/>
      </w:r>
      <w:r w:rsidRPr="00854439">
        <w:rPr>
          <w:lang w:val="en-US"/>
        </w:rPr>
        <w:noBreakHyphen/>
      </w:r>
      <w:r w:rsidRPr="00854439">
        <w:rPr>
          <w:lang w:val="en-US"/>
        </w:rPr>
        <w:fldChar w:fldCharType="begin" w:fldLock="1"/>
      </w:r>
      <w:r w:rsidRPr="00854439">
        <w:rPr>
          <w:lang w:val="en-US"/>
        </w:rPr>
        <w:instrText xml:space="preserve"> SEQ Equation \* ARABIC </w:instrText>
      </w:r>
      <w:r w:rsidRPr="00854439">
        <w:rPr>
          <w:lang w:val="en-US"/>
        </w:rPr>
        <w:fldChar w:fldCharType="separate"/>
      </w:r>
      <w:r>
        <w:rPr>
          <w:noProof/>
          <w:lang w:val="en-US"/>
        </w:rPr>
        <w:t>119</w:t>
      </w:r>
      <w:r w:rsidRPr="00854439">
        <w:rPr>
          <w:lang w:val="en-US"/>
        </w:rPr>
        <w:fldChar w:fldCharType="end"/>
      </w:r>
      <w:r w:rsidRPr="00854439">
        <w:rPr>
          <w:lang w:val="en-US"/>
        </w:rPr>
        <w:t>)</w:t>
      </w:r>
    </w:p>
    <w:p w14:paraId="2C02FD3E" w14:textId="77777777" w:rsidR="00F61853" w:rsidRPr="00F61853" w:rsidRDefault="00F61853" w:rsidP="00F61853"/>
    <w:p w14:paraId="572E046C" w14:textId="77777777" w:rsidR="00D16884" w:rsidRPr="00D16884" w:rsidRDefault="00D16884" w:rsidP="00D16884"/>
    <w:p w14:paraId="79ED9F3E" w14:textId="77777777" w:rsidR="00F61853" w:rsidRDefault="00F61853">
      <w:pPr>
        <w:tabs>
          <w:tab w:val="clear" w:pos="360"/>
          <w:tab w:val="clear" w:pos="720"/>
          <w:tab w:val="clear" w:pos="1080"/>
          <w:tab w:val="clear" w:pos="1440"/>
        </w:tabs>
        <w:overflowPunct/>
        <w:autoSpaceDE/>
        <w:autoSpaceDN/>
        <w:adjustRightInd/>
        <w:spacing w:before="0"/>
        <w:textAlignment w:val="auto"/>
        <w:rPr>
          <w:rFonts w:cs="Arial"/>
          <w:b/>
          <w:bCs/>
          <w:kern w:val="32"/>
          <w:sz w:val="32"/>
          <w:szCs w:val="32"/>
          <w:lang w:val="en-CA"/>
        </w:rPr>
      </w:pPr>
      <w:r>
        <w:rPr>
          <w:lang w:val="en-CA"/>
        </w:rPr>
        <w:br w:type="page"/>
      </w:r>
    </w:p>
    <w:p w14:paraId="58A92CB1" w14:textId="50C03CE9" w:rsidR="001F2594" w:rsidRPr="005B217D" w:rsidRDefault="001F2594" w:rsidP="00E11923">
      <w:pPr>
        <w:pStyle w:val="berschrift1"/>
        <w:rPr>
          <w:lang w:val="en-CA"/>
        </w:rPr>
      </w:pPr>
      <w:r w:rsidRPr="005B217D">
        <w:rPr>
          <w:lang w:val="en-CA"/>
        </w:rPr>
        <w:lastRenderedPageBreak/>
        <w:t>Patent rights declaration</w:t>
      </w:r>
      <w:r w:rsidR="00B94B06" w:rsidRPr="005B217D">
        <w:rPr>
          <w:lang w:val="en-CA"/>
        </w:rPr>
        <w:t>(s)</w:t>
      </w:r>
    </w:p>
    <w:p w14:paraId="6D24741D" w14:textId="77777777" w:rsidR="006D0896" w:rsidRDefault="006D0896" w:rsidP="006D0896">
      <w:pPr>
        <w:jc w:val="both"/>
        <w:rPr>
          <w:b/>
          <w:szCs w:val="22"/>
          <w:lang w:val="en-CA"/>
        </w:rPr>
      </w:pPr>
      <w:r>
        <w:rPr>
          <w:b/>
          <w:szCs w:val="22"/>
          <w:lang w:val="en-CA"/>
        </w:rPr>
        <w:t>RWTH Aachen University</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07E68850" w14:textId="77777777" w:rsidR="00D4420B" w:rsidRDefault="00D4420B" w:rsidP="009234A5">
      <w:pPr>
        <w:jc w:val="both"/>
        <w:rPr>
          <w:szCs w:val="22"/>
          <w:lang w:val="en-CA"/>
        </w:rPr>
      </w:pPr>
    </w:p>
    <w:p w14:paraId="7A266CE3" w14:textId="20342CB7" w:rsidR="00D4420B" w:rsidRDefault="00D4420B" w:rsidP="00D4420B">
      <w:pPr>
        <w:pStyle w:val="berschrift1"/>
        <w:rPr>
          <w:lang w:val="en-CA"/>
        </w:rPr>
      </w:pPr>
      <w:r>
        <w:rPr>
          <w:lang w:val="en-CA"/>
        </w:rPr>
        <w:t>References</w:t>
      </w:r>
    </w:p>
    <w:p w14:paraId="311DBBC0" w14:textId="77777777" w:rsidR="00D4420B" w:rsidRDefault="00D4420B" w:rsidP="00D4420B">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rPr>
          <w:szCs w:val="22"/>
          <w:lang w:val="en-CA"/>
        </w:rPr>
        <w:fldChar w:fldCharType="begin"/>
      </w:r>
      <w:r>
        <w:rPr>
          <w:szCs w:val="22"/>
          <w:lang w:val="en-CA"/>
        </w:rPr>
        <w:instrText xml:space="preserve"> ADDIN PAPERS2_CITATIONS &lt;papers2_bibliography/&gt;</w:instrText>
      </w:r>
      <w:r>
        <w:rPr>
          <w:szCs w:val="22"/>
          <w:lang w:val="en-CA"/>
        </w:rPr>
        <w:fldChar w:fldCharType="separate"/>
      </w:r>
      <w:r>
        <w:rPr>
          <w:szCs w:val="22"/>
          <w:lang w:val="de-DE" w:eastAsia="de-DE"/>
        </w:rPr>
        <w:t>[1]</w:t>
      </w:r>
      <w:r>
        <w:rPr>
          <w:szCs w:val="22"/>
          <w:lang w:val="de-DE" w:eastAsia="de-DE"/>
        </w:rPr>
        <w:tab/>
        <w:t>F. Jäger, J. Konieczny, and G. Cordara, “CE3: Results on Depth-based Block Partitioning (DBBP),” 7th Meeting, San Jose, USA, 2014.</w:t>
      </w:r>
    </w:p>
    <w:p w14:paraId="5CB89256" w14:textId="77777777" w:rsidR="00D4420B" w:rsidRDefault="00D4420B" w:rsidP="00D4420B">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rPr>
          <w:szCs w:val="22"/>
          <w:lang w:val="de-DE" w:eastAsia="de-DE"/>
        </w:rPr>
        <w:t>[2]</w:t>
      </w:r>
      <w:r>
        <w:rPr>
          <w:szCs w:val="22"/>
          <w:lang w:val="de-DE" w:eastAsia="de-DE"/>
        </w:rPr>
        <w:tab/>
        <w:t>A. J, K. Zhang, J. L. Lin, and S. Lei, “3D-CE3: Sub-PU level inter-view motion prediction,” 6th Meeting, Geneva, Switzerland, JCT3V-F0110, Oct. 2013.</w:t>
      </w:r>
    </w:p>
    <w:p w14:paraId="2FD2C210" w14:textId="77777777" w:rsidR="00D4420B" w:rsidRDefault="00D4420B" w:rsidP="00D4420B">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rPr>
          <w:szCs w:val="22"/>
          <w:lang w:val="de-DE" w:eastAsia="de-DE"/>
        </w:rPr>
        <w:t>[3]</w:t>
      </w:r>
      <w:r>
        <w:rPr>
          <w:szCs w:val="22"/>
          <w:lang w:val="de-DE" w:eastAsia="de-DE"/>
        </w:rPr>
        <w:tab/>
        <w:t>S. Shimizu and S. Sugimoto, “CE1: Motion parameters stored for VSP-coded blocks,” 7th JCT-3V Meeting, San José, USA, JCT3V-G0148, Jan. 2014.</w:t>
      </w:r>
    </w:p>
    <w:p w14:paraId="2A87795E" w14:textId="21A62D3C" w:rsidR="007F1F8B" w:rsidRPr="005B217D" w:rsidRDefault="00D4420B" w:rsidP="009234A5">
      <w:pPr>
        <w:jc w:val="both"/>
        <w:rPr>
          <w:szCs w:val="22"/>
          <w:lang w:val="en-CA"/>
        </w:rPr>
      </w:pPr>
      <w:r>
        <w:rPr>
          <w:szCs w:val="22"/>
          <w:lang w:val="en-CA"/>
        </w:rPr>
        <w:fldChar w:fldCharType="end"/>
      </w:r>
    </w:p>
    <w:sectPr w:rsidR="007F1F8B"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643867" w14:textId="77777777" w:rsidR="002C30B0" w:rsidRDefault="002C30B0">
      <w:r>
        <w:separator/>
      </w:r>
    </w:p>
  </w:endnote>
  <w:endnote w:type="continuationSeparator" w:id="0">
    <w:p w14:paraId="7B29F36C" w14:textId="77777777" w:rsidR="002C30B0" w:rsidRDefault="002C3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algun Gothic">
    <w:altName w:val="Times New Roman"/>
    <w:panose1 w:val="00000000000000000000"/>
    <w:charset w:val="00"/>
    <w:family w:val="roman"/>
    <w:notTrueType/>
    <w:pitch w:val="default"/>
  </w:font>
  <w:font w:name="Cambria Math">
    <w:panose1 w:val="02040503050406030204"/>
    <w:charset w:val="00"/>
    <w:family w:val="auto"/>
    <w:pitch w:val="variable"/>
    <w:sig w:usb0="E00002FF" w:usb1="42002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C10BF" w14:textId="77777777" w:rsidR="000B4FF9" w:rsidRDefault="000B4FF9"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w:instrText>
    </w:r>
    <w:r w:rsidR="00C4249F">
      <w:rPr>
        <w:rStyle w:val="Seitenzahl"/>
      </w:rPr>
      <w:instrText>PAGE</w:instrText>
    </w:r>
    <w:r>
      <w:rPr>
        <w:rStyle w:val="Seitenzahl"/>
      </w:rPr>
      <w:instrText xml:space="preserve"> </w:instrText>
    </w:r>
    <w:r>
      <w:rPr>
        <w:rStyle w:val="Seitenzahl"/>
      </w:rPr>
      <w:fldChar w:fldCharType="separate"/>
    </w:r>
    <w:r w:rsidR="00A114E1">
      <w:rPr>
        <w:rStyle w:val="Seitenzahl"/>
        <w:noProof/>
      </w:rPr>
      <w:t>1</w:t>
    </w:r>
    <w:r>
      <w:rPr>
        <w:rStyle w:val="Seitenzahl"/>
      </w:rPr>
      <w:fldChar w:fldCharType="end"/>
    </w:r>
    <w:r>
      <w:rPr>
        <w:rStyle w:val="Seitenzahl"/>
      </w:rPr>
      <w:tab/>
      <w:t xml:space="preserve">Date Saved: </w:t>
    </w:r>
    <w:r>
      <w:rPr>
        <w:rStyle w:val="Seitenzahl"/>
      </w:rPr>
      <w:fldChar w:fldCharType="begin"/>
    </w:r>
    <w:r>
      <w:rPr>
        <w:rStyle w:val="Seitenzahl"/>
      </w:rPr>
      <w:instrText xml:space="preserve"> </w:instrText>
    </w:r>
    <w:r w:rsidR="00C4249F">
      <w:rPr>
        <w:rStyle w:val="Seitenzahl"/>
      </w:rPr>
      <w:instrText>SAVEDATE</w:instrText>
    </w:r>
    <w:r>
      <w:rPr>
        <w:rStyle w:val="Seitenzahl"/>
      </w:rPr>
      <w:instrText xml:space="preserve">  \@ "</w:instrText>
    </w:r>
    <w:r w:rsidR="00C4249F">
      <w:rPr>
        <w:rStyle w:val="Seitenzahl"/>
      </w:rPr>
      <w:instrText>yyyy-MM-dd</w:instrText>
    </w:r>
    <w:r>
      <w:rPr>
        <w:rStyle w:val="Seitenzahl"/>
      </w:rPr>
      <w:instrText xml:space="preserve">"  \* MERGEFORMAT </w:instrText>
    </w:r>
    <w:r>
      <w:rPr>
        <w:rStyle w:val="Seitenzahl"/>
      </w:rPr>
      <w:fldChar w:fldCharType="separate"/>
    </w:r>
    <w:r w:rsidR="00A114E1">
      <w:rPr>
        <w:rStyle w:val="Seitenzahl"/>
        <w:noProof/>
      </w:rPr>
      <w:t>2014-03-18</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73D6AF" w14:textId="77777777" w:rsidR="002C30B0" w:rsidRDefault="002C30B0">
      <w:r>
        <w:separator/>
      </w:r>
    </w:p>
  </w:footnote>
  <w:footnote w:type="continuationSeparator" w:id="0">
    <w:p w14:paraId="464C4F2A" w14:textId="77777777" w:rsidR="002C30B0" w:rsidRDefault="002C30B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8D6CB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7">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8">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FD582C"/>
    <w:multiLevelType w:val="multilevel"/>
    <w:tmpl w:val="3A82E334"/>
    <w:numStyleLink w:val="3DEquation"/>
  </w:abstractNum>
  <w:abstractNum w:abstractNumId="11">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E860EA7"/>
    <w:multiLevelType w:val="multilevel"/>
    <w:tmpl w:val="EE04B4FE"/>
    <w:numStyleLink w:val="3DNumbering"/>
  </w:abstractNum>
  <w:abstractNum w:abstractNumId="16">
    <w:nsid w:val="6B3C3212"/>
    <w:multiLevelType w:val="hybridMultilevel"/>
    <w:tmpl w:val="19066292"/>
    <w:lvl w:ilvl="0" w:tplc="2DF0CA34">
      <w:start w:val="5"/>
      <w:numFmt w:val="bullet"/>
      <w:lvlText w:val="–"/>
      <w:lvlJc w:val="left"/>
      <w:pPr>
        <w:ind w:left="567" w:hanging="207"/>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4"/>
  </w:num>
  <w:num w:numId="4">
    <w:abstractNumId w:val="12"/>
  </w:num>
  <w:num w:numId="5">
    <w:abstractNumId w:val="13"/>
  </w:num>
  <w:num w:numId="6">
    <w:abstractNumId w:val="5"/>
  </w:num>
  <w:num w:numId="7">
    <w:abstractNumId w:val="9"/>
  </w:num>
  <w:num w:numId="8">
    <w:abstractNumId w:val="5"/>
  </w:num>
  <w:num w:numId="9">
    <w:abstractNumId w:val="2"/>
  </w:num>
  <w:num w:numId="10">
    <w:abstractNumId w:val="4"/>
  </w:num>
  <w:num w:numId="11">
    <w:abstractNumId w:val="3"/>
  </w:num>
  <w:num w:numId="12">
    <w:abstractNumId w:val="0"/>
  </w:num>
  <w:num w:numId="13">
    <w:abstractNumId w:val="16"/>
  </w:num>
  <w:num w:numId="14">
    <w:abstractNumId w:val="11"/>
  </w:num>
  <w:num w:numId="15">
    <w:abstractNumId w:val="8"/>
  </w:num>
  <w:num w:numId="16">
    <w:abstractNumId w:val="7"/>
  </w:num>
  <w:num w:numId="17">
    <w:abstractNumId w:val="15"/>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8">
    <w:abstractNumId w:val="10"/>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9">
    <w:abstractNumId w:val="15"/>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20">
    <w:abstractNumId w:val="6"/>
  </w:num>
  <w:num w:numId="21">
    <w:abstractNumId w:val="15"/>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65F"/>
    <w:rsid w:val="00025697"/>
    <w:rsid w:val="000458BC"/>
    <w:rsid w:val="00045C41"/>
    <w:rsid w:val="00046C03"/>
    <w:rsid w:val="0007614F"/>
    <w:rsid w:val="00082B8D"/>
    <w:rsid w:val="0008769A"/>
    <w:rsid w:val="000B1C6B"/>
    <w:rsid w:val="000B3429"/>
    <w:rsid w:val="000B4FF9"/>
    <w:rsid w:val="000C09AC"/>
    <w:rsid w:val="000D7CD9"/>
    <w:rsid w:val="000E00F3"/>
    <w:rsid w:val="000F158C"/>
    <w:rsid w:val="00102F3D"/>
    <w:rsid w:val="0010643D"/>
    <w:rsid w:val="00124E38"/>
    <w:rsid w:val="0012580B"/>
    <w:rsid w:val="00131F90"/>
    <w:rsid w:val="0013526E"/>
    <w:rsid w:val="00150997"/>
    <w:rsid w:val="00157E37"/>
    <w:rsid w:val="00171371"/>
    <w:rsid w:val="00172050"/>
    <w:rsid w:val="00175A24"/>
    <w:rsid w:val="00187E58"/>
    <w:rsid w:val="001A297E"/>
    <w:rsid w:val="001A368E"/>
    <w:rsid w:val="001A7329"/>
    <w:rsid w:val="001B4E28"/>
    <w:rsid w:val="001C3525"/>
    <w:rsid w:val="001D1BD2"/>
    <w:rsid w:val="001E02BE"/>
    <w:rsid w:val="001E3B37"/>
    <w:rsid w:val="001E4B3F"/>
    <w:rsid w:val="001F2594"/>
    <w:rsid w:val="002055A6"/>
    <w:rsid w:val="00206460"/>
    <w:rsid w:val="002069B4"/>
    <w:rsid w:val="00215DFC"/>
    <w:rsid w:val="002212DF"/>
    <w:rsid w:val="00226DE9"/>
    <w:rsid w:val="00227BA7"/>
    <w:rsid w:val="00263398"/>
    <w:rsid w:val="00275BCF"/>
    <w:rsid w:val="00292257"/>
    <w:rsid w:val="002A54E0"/>
    <w:rsid w:val="002B1595"/>
    <w:rsid w:val="002B191D"/>
    <w:rsid w:val="002C30B0"/>
    <w:rsid w:val="002D0AF6"/>
    <w:rsid w:val="002F164D"/>
    <w:rsid w:val="00306206"/>
    <w:rsid w:val="00317D85"/>
    <w:rsid w:val="00326E64"/>
    <w:rsid w:val="00327C56"/>
    <w:rsid w:val="003315A1"/>
    <w:rsid w:val="003373EC"/>
    <w:rsid w:val="00342FF4"/>
    <w:rsid w:val="003706CC"/>
    <w:rsid w:val="00377710"/>
    <w:rsid w:val="00394C39"/>
    <w:rsid w:val="003A2D8E"/>
    <w:rsid w:val="003B78A9"/>
    <w:rsid w:val="003C20E4"/>
    <w:rsid w:val="003E6F90"/>
    <w:rsid w:val="003F070E"/>
    <w:rsid w:val="003F5D0F"/>
    <w:rsid w:val="00414101"/>
    <w:rsid w:val="00433DDB"/>
    <w:rsid w:val="00437619"/>
    <w:rsid w:val="004A025C"/>
    <w:rsid w:val="004A2A63"/>
    <w:rsid w:val="004B210C"/>
    <w:rsid w:val="004C68EC"/>
    <w:rsid w:val="004D405F"/>
    <w:rsid w:val="004E4F4F"/>
    <w:rsid w:val="004E6789"/>
    <w:rsid w:val="004F61E3"/>
    <w:rsid w:val="0051015C"/>
    <w:rsid w:val="00516CF1"/>
    <w:rsid w:val="005268B0"/>
    <w:rsid w:val="00531AE9"/>
    <w:rsid w:val="00535C17"/>
    <w:rsid w:val="00550A66"/>
    <w:rsid w:val="00567EC7"/>
    <w:rsid w:val="00570013"/>
    <w:rsid w:val="005801A2"/>
    <w:rsid w:val="00590BBB"/>
    <w:rsid w:val="005952A5"/>
    <w:rsid w:val="00595A55"/>
    <w:rsid w:val="005A33A1"/>
    <w:rsid w:val="005B217D"/>
    <w:rsid w:val="005C385F"/>
    <w:rsid w:val="005E1AC6"/>
    <w:rsid w:val="005F6F1B"/>
    <w:rsid w:val="00610D43"/>
    <w:rsid w:val="00624B33"/>
    <w:rsid w:val="00630AA2"/>
    <w:rsid w:val="00642C26"/>
    <w:rsid w:val="00646707"/>
    <w:rsid w:val="006477EC"/>
    <w:rsid w:val="006622D8"/>
    <w:rsid w:val="00662E58"/>
    <w:rsid w:val="00664DCF"/>
    <w:rsid w:val="006B0EFA"/>
    <w:rsid w:val="006C5D39"/>
    <w:rsid w:val="006D0896"/>
    <w:rsid w:val="006E2810"/>
    <w:rsid w:val="006E5417"/>
    <w:rsid w:val="00712F60"/>
    <w:rsid w:val="00715F5B"/>
    <w:rsid w:val="00720E3B"/>
    <w:rsid w:val="00727AC4"/>
    <w:rsid w:val="00742E83"/>
    <w:rsid w:val="00745F6B"/>
    <w:rsid w:val="0075585E"/>
    <w:rsid w:val="00770571"/>
    <w:rsid w:val="007768FF"/>
    <w:rsid w:val="00781317"/>
    <w:rsid w:val="007824D3"/>
    <w:rsid w:val="007954C1"/>
    <w:rsid w:val="00796EE3"/>
    <w:rsid w:val="007A7D29"/>
    <w:rsid w:val="007B231C"/>
    <w:rsid w:val="007B4AB8"/>
    <w:rsid w:val="007F1F8B"/>
    <w:rsid w:val="007F51D3"/>
    <w:rsid w:val="007F67A1"/>
    <w:rsid w:val="008206C8"/>
    <w:rsid w:val="008360BF"/>
    <w:rsid w:val="008413D1"/>
    <w:rsid w:val="00874A6C"/>
    <w:rsid w:val="008759E8"/>
    <w:rsid w:val="00876C65"/>
    <w:rsid w:val="008A4B4C"/>
    <w:rsid w:val="008A76F0"/>
    <w:rsid w:val="008B5F80"/>
    <w:rsid w:val="008C239F"/>
    <w:rsid w:val="008E480C"/>
    <w:rsid w:val="00907757"/>
    <w:rsid w:val="009212B0"/>
    <w:rsid w:val="009234A5"/>
    <w:rsid w:val="009336F7"/>
    <w:rsid w:val="009374A7"/>
    <w:rsid w:val="0098551D"/>
    <w:rsid w:val="0099518F"/>
    <w:rsid w:val="009A4E81"/>
    <w:rsid w:val="009A523D"/>
    <w:rsid w:val="009C331E"/>
    <w:rsid w:val="009D5755"/>
    <w:rsid w:val="009F496B"/>
    <w:rsid w:val="009F7338"/>
    <w:rsid w:val="00A01439"/>
    <w:rsid w:val="00A02E61"/>
    <w:rsid w:val="00A05CFF"/>
    <w:rsid w:val="00A114E1"/>
    <w:rsid w:val="00A12B3B"/>
    <w:rsid w:val="00A233CE"/>
    <w:rsid w:val="00A2758E"/>
    <w:rsid w:val="00A56B97"/>
    <w:rsid w:val="00A6093D"/>
    <w:rsid w:val="00A76A6D"/>
    <w:rsid w:val="00A83253"/>
    <w:rsid w:val="00AA6E84"/>
    <w:rsid w:val="00AB2494"/>
    <w:rsid w:val="00AB366E"/>
    <w:rsid w:val="00AC668B"/>
    <w:rsid w:val="00AE341B"/>
    <w:rsid w:val="00B07CA7"/>
    <w:rsid w:val="00B1279A"/>
    <w:rsid w:val="00B5222E"/>
    <w:rsid w:val="00B61C96"/>
    <w:rsid w:val="00B628C1"/>
    <w:rsid w:val="00B73A2A"/>
    <w:rsid w:val="00B74ABA"/>
    <w:rsid w:val="00B94B06"/>
    <w:rsid w:val="00B94C28"/>
    <w:rsid w:val="00BC10BA"/>
    <w:rsid w:val="00BC5AFD"/>
    <w:rsid w:val="00C04F43"/>
    <w:rsid w:val="00C0609D"/>
    <w:rsid w:val="00C115AB"/>
    <w:rsid w:val="00C272FD"/>
    <w:rsid w:val="00C30249"/>
    <w:rsid w:val="00C3723B"/>
    <w:rsid w:val="00C4249F"/>
    <w:rsid w:val="00C606C9"/>
    <w:rsid w:val="00C657D3"/>
    <w:rsid w:val="00C80288"/>
    <w:rsid w:val="00C84003"/>
    <w:rsid w:val="00C90650"/>
    <w:rsid w:val="00C93B5E"/>
    <w:rsid w:val="00C950F3"/>
    <w:rsid w:val="00C97D78"/>
    <w:rsid w:val="00CC2AAE"/>
    <w:rsid w:val="00CC5A42"/>
    <w:rsid w:val="00CD0EAB"/>
    <w:rsid w:val="00CE0A4C"/>
    <w:rsid w:val="00CF34DB"/>
    <w:rsid w:val="00CF558F"/>
    <w:rsid w:val="00D073E2"/>
    <w:rsid w:val="00D07AD8"/>
    <w:rsid w:val="00D16884"/>
    <w:rsid w:val="00D4420B"/>
    <w:rsid w:val="00D446EC"/>
    <w:rsid w:val="00D51BF0"/>
    <w:rsid w:val="00D55942"/>
    <w:rsid w:val="00D60773"/>
    <w:rsid w:val="00D807BF"/>
    <w:rsid w:val="00DA7887"/>
    <w:rsid w:val="00DB24F1"/>
    <w:rsid w:val="00DB2C26"/>
    <w:rsid w:val="00DC559D"/>
    <w:rsid w:val="00DE6B43"/>
    <w:rsid w:val="00DF2882"/>
    <w:rsid w:val="00E11923"/>
    <w:rsid w:val="00E15328"/>
    <w:rsid w:val="00E21F20"/>
    <w:rsid w:val="00E262D4"/>
    <w:rsid w:val="00E314D9"/>
    <w:rsid w:val="00E36250"/>
    <w:rsid w:val="00E463CF"/>
    <w:rsid w:val="00E54511"/>
    <w:rsid w:val="00E61DAC"/>
    <w:rsid w:val="00E72B80"/>
    <w:rsid w:val="00E75FE3"/>
    <w:rsid w:val="00E86C4C"/>
    <w:rsid w:val="00EA6089"/>
    <w:rsid w:val="00EB0EB8"/>
    <w:rsid w:val="00EB7AB1"/>
    <w:rsid w:val="00ED72E6"/>
    <w:rsid w:val="00EF48CC"/>
    <w:rsid w:val="00F103A3"/>
    <w:rsid w:val="00F10582"/>
    <w:rsid w:val="00F2266D"/>
    <w:rsid w:val="00F61853"/>
    <w:rsid w:val="00F73032"/>
    <w:rsid w:val="00F848FC"/>
    <w:rsid w:val="00F9282A"/>
    <w:rsid w:val="00F96BAD"/>
    <w:rsid w:val="00FB0E84"/>
    <w:rsid w:val="00FC08E6"/>
    <w:rsid w:val="00FC389D"/>
    <w:rsid w:val="00FD01C2"/>
    <w:rsid w:val="00FE6DF3"/>
    <w:rsid w:val="00FF0C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B678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FE6DF3"/>
    <w:rPr>
      <w:rFonts w:cs="Arial"/>
      <w:b/>
      <w:bCs/>
      <w:kern w:val="32"/>
      <w:sz w:val="32"/>
      <w:szCs w:val="32"/>
      <w:lang w:val="en-US" w:eastAsia="en-US"/>
    </w:rPr>
  </w:style>
  <w:style w:type="paragraph" w:styleId="Beschriftung">
    <w:name w:val="caption"/>
    <w:basedOn w:val="Standard"/>
    <w:next w:val="Standard"/>
    <w:uiPriority w:val="35"/>
    <w:unhideWhenUsed/>
    <w:qFormat/>
    <w:rsid w:val="00FE6DF3"/>
    <w:pPr>
      <w:spacing w:before="0" w:after="200"/>
    </w:pPr>
    <w:rPr>
      <w:b/>
      <w:bCs/>
      <w:color w:val="4F81BD" w:themeColor="accent1"/>
      <w:sz w:val="18"/>
      <w:szCs w:val="18"/>
    </w:rPr>
  </w:style>
  <w:style w:type="paragraph" w:customStyle="1" w:styleId="3H0">
    <w:name w:val="3H0"/>
    <w:next w:val="3N0"/>
    <w:qFormat/>
    <w:rsid w:val="00AC668B"/>
    <w:pPr>
      <w:keepNext/>
      <w:keepLines/>
      <w:numPr>
        <w:ilvl w:val="1"/>
        <w:numId w:val="20"/>
      </w:numPr>
      <w:spacing w:before="313"/>
      <w:jc w:val="both"/>
      <w:outlineLvl w:val="1"/>
    </w:pPr>
    <w:rPr>
      <w:rFonts w:eastAsia="Malgun Gothic"/>
      <w:b/>
      <w:sz w:val="22"/>
      <w:lang w:val="en-GB" w:eastAsia="en-US"/>
    </w:rPr>
  </w:style>
  <w:style w:type="paragraph" w:customStyle="1" w:styleId="3N0">
    <w:name w:val="3N0"/>
    <w:basedOn w:val="Standard"/>
    <w:link w:val="3N0Char"/>
    <w:qFormat/>
    <w:rsid w:val="00AC668B"/>
    <w:pPr>
      <w:widowControl w:val="0"/>
      <w:tabs>
        <w:tab w:val="clear" w:pos="360"/>
        <w:tab w:val="clear" w:pos="720"/>
        <w:tab w:val="clear" w:pos="1080"/>
        <w:tab w:val="clear" w:pos="1440"/>
      </w:tabs>
      <w:jc w:val="both"/>
    </w:pPr>
    <w:rPr>
      <w:rFonts w:eastAsia="Malgun Gothic"/>
      <w:sz w:val="20"/>
      <w:lang w:val="en-GB"/>
    </w:rPr>
  </w:style>
  <w:style w:type="paragraph" w:customStyle="1" w:styleId="3H1">
    <w:name w:val="3H1"/>
    <w:basedOn w:val="3H0"/>
    <w:next w:val="3N0"/>
    <w:qFormat/>
    <w:rsid w:val="00AC668B"/>
    <w:pPr>
      <w:numPr>
        <w:ilvl w:val="2"/>
      </w:numPr>
      <w:spacing w:before="181"/>
      <w:outlineLvl w:val="2"/>
    </w:pPr>
    <w:rPr>
      <w:sz w:val="20"/>
    </w:rPr>
  </w:style>
  <w:style w:type="character" w:customStyle="1" w:styleId="3N0Char">
    <w:name w:val="3N0 Char"/>
    <w:link w:val="3N0"/>
    <w:rsid w:val="00AC668B"/>
    <w:rPr>
      <w:rFonts w:eastAsia="Malgun Gothic"/>
      <w:lang w:val="en-GB" w:eastAsia="en-US"/>
    </w:rPr>
  </w:style>
  <w:style w:type="paragraph" w:customStyle="1" w:styleId="3H2">
    <w:name w:val="3H2"/>
    <w:basedOn w:val="3H1"/>
    <w:next w:val="3N0"/>
    <w:qFormat/>
    <w:rsid w:val="00AC668B"/>
    <w:pPr>
      <w:numPr>
        <w:ilvl w:val="3"/>
      </w:numPr>
      <w:outlineLvl w:val="3"/>
    </w:pPr>
  </w:style>
  <w:style w:type="paragraph" w:customStyle="1" w:styleId="3H3">
    <w:name w:val="3H3"/>
    <w:basedOn w:val="3H2"/>
    <w:next w:val="3N0"/>
    <w:qFormat/>
    <w:rsid w:val="00AC668B"/>
    <w:pPr>
      <w:numPr>
        <w:ilvl w:val="4"/>
      </w:numPr>
      <w:outlineLvl w:val="4"/>
    </w:pPr>
  </w:style>
  <w:style w:type="paragraph" w:customStyle="1" w:styleId="3H4">
    <w:name w:val="3H4"/>
    <w:basedOn w:val="3H3"/>
    <w:next w:val="3N0"/>
    <w:link w:val="3H4Char"/>
    <w:qFormat/>
    <w:rsid w:val="00AC668B"/>
    <w:pPr>
      <w:numPr>
        <w:ilvl w:val="5"/>
      </w:numPr>
      <w:outlineLvl w:val="5"/>
    </w:pPr>
  </w:style>
  <w:style w:type="paragraph" w:customStyle="1" w:styleId="3H5">
    <w:name w:val="3H5"/>
    <w:basedOn w:val="3H4"/>
    <w:next w:val="3N0"/>
    <w:qFormat/>
    <w:rsid w:val="00AC668B"/>
    <w:pPr>
      <w:numPr>
        <w:ilvl w:val="6"/>
      </w:numPr>
      <w:tabs>
        <w:tab w:val="clear" w:pos="794"/>
        <w:tab w:val="num" w:pos="360"/>
      </w:tabs>
    </w:pPr>
  </w:style>
  <w:style w:type="character" w:customStyle="1" w:styleId="3H4Char">
    <w:name w:val="3H4 Char"/>
    <w:link w:val="3H4"/>
    <w:rsid w:val="00AC668B"/>
    <w:rPr>
      <w:rFonts w:eastAsia="Malgun Gothic"/>
      <w:b/>
      <w:lang w:val="en-GB" w:eastAsia="en-US"/>
    </w:rPr>
  </w:style>
  <w:style w:type="paragraph" w:customStyle="1" w:styleId="3H6">
    <w:name w:val="3H6"/>
    <w:basedOn w:val="Standard"/>
    <w:rsid w:val="00AC668B"/>
    <w:pPr>
      <w:numPr>
        <w:ilvl w:val="7"/>
        <w:numId w:val="20"/>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AC668B"/>
    <w:pPr>
      <w:numPr>
        <w:ilvl w:val="8"/>
        <w:numId w:val="20"/>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D0">
    <w:name w:val="3D0"/>
    <w:basedOn w:val="3N0"/>
    <w:link w:val="3D0Char"/>
    <w:qFormat/>
    <w:rsid w:val="00AC668B"/>
    <w:pPr>
      <w:numPr>
        <w:numId w:val="14"/>
      </w:numPr>
      <w:tabs>
        <w:tab w:val="left" w:pos="794"/>
        <w:tab w:val="left" w:pos="1191"/>
        <w:tab w:val="left" w:pos="1588"/>
        <w:tab w:val="left" w:pos="1985"/>
        <w:tab w:val="left" w:pos="2381"/>
      </w:tabs>
    </w:pPr>
  </w:style>
  <w:style w:type="paragraph" w:customStyle="1" w:styleId="3D1">
    <w:name w:val="3D1"/>
    <w:basedOn w:val="3D0"/>
    <w:link w:val="3D1Char"/>
    <w:qFormat/>
    <w:rsid w:val="00AC668B"/>
    <w:pPr>
      <w:numPr>
        <w:ilvl w:val="1"/>
      </w:numPr>
    </w:pPr>
  </w:style>
  <w:style w:type="character" w:customStyle="1" w:styleId="3D0Char">
    <w:name w:val="3D0 Char"/>
    <w:link w:val="3D0"/>
    <w:rsid w:val="00AC668B"/>
    <w:rPr>
      <w:rFonts w:eastAsia="Malgun Gothic"/>
      <w:lang w:val="en-GB" w:eastAsia="en-US"/>
    </w:rPr>
  </w:style>
  <w:style w:type="paragraph" w:customStyle="1" w:styleId="3D2">
    <w:name w:val="3D2"/>
    <w:basedOn w:val="3D1"/>
    <w:link w:val="3D2Char"/>
    <w:qFormat/>
    <w:rsid w:val="00AC668B"/>
    <w:pPr>
      <w:numPr>
        <w:ilvl w:val="2"/>
      </w:numPr>
      <w:tabs>
        <w:tab w:val="clear" w:pos="340"/>
        <w:tab w:val="clear" w:pos="794"/>
        <w:tab w:val="left" w:pos="1072"/>
      </w:tabs>
      <w:ind w:left="1071"/>
    </w:pPr>
  </w:style>
  <w:style w:type="character" w:customStyle="1" w:styleId="3D1Char">
    <w:name w:val="3D1 Char"/>
    <w:link w:val="3D1"/>
    <w:rsid w:val="00AC668B"/>
    <w:rPr>
      <w:rFonts w:eastAsia="Malgun Gothic"/>
      <w:lang w:val="en-GB" w:eastAsia="en-US"/>
    </w:rPr>
  </w:style>
  <w:style w:type="paragraph" w:customStyle="1" w:styleId="3D3">
    <w:name w:val="3D3"/>
    <w:basedOn w:val="3D2"/>
    <w:link w:val="3D3Char"/>
    <w:qFormat/>
    <w:rsid w:val="00AC668B"/>
    <w:pPr>
      <w:numPr>
        <w:ilvl w:val="3"/>
      </w:numPr>
      <w:tabs>
        <w:tab w:val="clear" w:pos="1072"/>
        <w:tab w:val="clear" w:pos="1191"/>
      </w:tabs>
    </w:pPr>
  </w:style>
  <w:style w:type="character" w:customStyle="1" w:styleId="3D2Char">
    <w:name w:val="3D2 Char"/>
    <w:link w:val="3D2"/>
    <w:rsid w:val="00AC668B"/>
    <w:rPr>
      <w:rFonts w:eastAsia="Malgun Gothic"/>
      <w:lang w:val="en-GB" w:eastAsia="en-US"/>
    </w:rPr>
  </w:style>
  <w:style w:type="paragraph" w:customStyle="1" w:styleId="3D4">
    <w:name w:val="3D4"/>
    <w:basedOn w:val="3D3"/>
    <w:qFormat/>
    <w:rsid w:val="00AC668B"/>
    <w:pPr>
      <w:numPr>
        <w:ilvl w:val="4"/>
      </w:numPr>
      <w:tabs>
        <w:tab w:val="clear" w:pos="1588"/>
        <w:tab w:val="clear" w:pos="1768"/>
        <w:tab w:val="num" w:pos="360"/>
      </w:tabs>
    </w:pPr>
  </w:style>
  <w:style w:type="character" w:customStyle="1" w:styleId="3D3Char">
    <w:name w:val="3D3 Char"/>
    <w:link w:val="3D3"/>
    <w:rsid w:val="00AC668B"/>
    <w:rPr>
      <w:rFonts w:eastAsia="Malgun Gothic"/>
      <w:lang w:val="en-GB" w:eastAsia="en-US"/>
    </w:rPr>
  </w:style>
  <w:style w:type="paragraph" w:customStyle="1" w:styleId="3D5">
    <w:name w:val="3D5"/>
    <w:basedOn w:val="3D4"/>
    <w:qFormat/>
    <w:rsid w:val="00AC668B"/>
    <w:pPr>
      <w:numPr>
        <w:ilvl w:val="5"/>
      </w:numPr>
      <w:tabs>
        <w:tab w:val="clear" w:pos="1985"/>
        <w:tab w:val="clear" w:pos="2125"/>
        <w:tab w:val="num" w:pos="360"/>
      </w:tabs>
    </w:pPr>
  </w:style>
  <w:style w:type="paragraph" w:customStyle="1" w:styleId="3D6">
    <w:name w:val="3D6"/>
    <w:basedOn w:val="3D5"/>
    <w:qFormat/>
    <w:rsid w:val="00AC668B"/>
    <w:pPr>
      <w:numPr>
        <w:ilvl w:val="6"/>
      </w:numPr>
      <w:tabs>
        <w:tab w:val="clear" w:pos="2381"/>
        <w:tab w:val="clear" w:pos="2482"/>
        <w:tab w:val="num" w:pos="360"/>
      </w:tabs>
    </w:pPr>
  </w:style>
  <w:style w:type="paragraph" w:customStyle="1" w:styleId="3Tabs">
    <w:name w:val="3 Tabs"/>
    <w:basedOn w:val="3N0"/>
    <w:link w:val="3TabsChar"/>
    <w:qFormat/>
    <w:rsid w:val="00AC668B"/>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paragraph" w:customStyle="1" w:styleId="3U1">
    <w:name w:val="3U1"/>
    <w:basedOn w:val="3N0"/>
    <w:qFormat/>
    <w:rsid w:val="00AC668B"/>
    <w:pPr>
      <w:numPr>
        <w:ilvl w:val="1"/>
        <w:numId w:val="17"/>
      </w:numPr>
      <w:tabs>
        <w:tab w:val="num" w:pos="360"/>
      </w:tabs>
      <w:ind w:left="0" w:firstLine="0"/>
    </w:pPr>
  </w:style>
  <w:style w:type="paragraph" w:customStyle="1" w:styleId="3U0">
    <w:name w:val="3U0"/>
    <w:basedOn w:val="3N0"/>
    <w:qFormat/>
    <w:rsid w:val="00AC668B"/>
    <w:pPr>
      <w:numPr>
        <w:numId w:val="17"/>
      </w:numPr>
      <w:tabs>
        <w:tab w:val="num" w:pos="360"/>
      </w:tabs>
      <w:ind w:left="0" w:firstLine="0"/>
    </w:pPr>
  </w:style>
  <w:style w:type="paragraph" w:customStyle="1" w:styleId="3U2">
    <w:name w:val="3U2"/>
    <w:basedOn w:val="3U1"/>
    <w:qFormat/>
    <w:rsid w:val="00AC668B"/>
    <w:pPr>
      <w:numPr>
        <w:ilvl w:val="2"/>
      </w:numPr>
      <w:tabs>
        <w:tab w:val="num" w:pos="360"/>
      </w:tabs>
    </w:pPr>
  </w:style>
  <w:style w:type="paragraph" w:customStyle="1" w:styleId="3U3">
    <w:name w:val="3U3"/>
    <w:basedOn w:val="3U2"/>
    <w:qFormat/>
    <w:rsid w:val="00AC668B"/>
    <w:pPr>
      <w:numPr>
        <w:ilvl w:val="3"/>
      </w:numPr>
      <w:tabs>
        <w:tab w:val="num" w:pos="360"/>
      </w:tabs>
    </w:pPr>
  </w:style>
  <w:style w:type="paragraph" w:customStyle="1" w:styleId="3U4">
    <w:name w:val="3U4"/>
    <w:basedOn w:val="3U3"/>
    <w:qFormat/>
    <w:rsid w:val="00AC668B"/>
    <w:pPr>
      <w:numPr>
        <w:ilvl w:val="4"/>
      </w:numPr>
      <w:tabs>
        <w:tab w:val="num" w:pos="360"/>
      </w:tabs>
    </w:pPr>
  </w:style>
  <w:style w:type="paragraph" w:customStyle="1" w:styleId="3U5">
    <w:name w:val="3U5"/>
    <w:basedOn w:val="3U4"/>
    <w:qFormat/>
    <w:rsid w:val="00AC668B"/>
    <w:pPr>
      <w:numPr>
        <w:ilvl w:val="5"/>
      </w:numPr>
      <w:tabs>
        <w:tab w:val="num" w:pos="360"/>
      </w:tabs>
    </w:pPr>
  </w:style>
  <w:style w:type="paragraph" w:customStyle="1" w:styleId="3U6">
    <w:name w:val="3U6"/>
    <w:basedOn w:val="3U5"/>
    <w:qFormat/>
    <w:rsid w:val="00AC668B"/>
    <w:pPr>
      <w:numPr>
        <w:ilvl w:val="6"/>
      </w:numPr>
      <w:tabs>
        <w:tab w:val="num" w:pos="360"/>
      </w:tabs>
    </w:pPr>
  </w:style>
  <w:style w:type="paragraph" w:customStyle="1" w:styleId="3U7">
    <w:name w:val="3U7"/>
    <w:basedOn w:val="Standard"/>
    <w:qFormat/>
    <w:rsid w:val="00AC668B"/>
    <w:pPr>
      <w:numPr>
        <w:ilvl w:val="7"/>
        <w:numId w:val="17"/>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AC668B"/>
    <w:pPr>
      <w:numPr>
        <w:ilvl w:val="8"/>
      </w:numPr>
    </w:pPr>
  </w:style>
  <w:style w:type="paragraph" w:customStyle="1" w:styleId="3D7">
    <w:name w:val="3D7"/>
    <w:basedOn w:val="Standard"/>
    <w:rsid w:val="00AC668B"/>
    <w:pPr>
      <w:numPr>
        <w:ilvl w:val="7"/>
        <w:numId w:val="14"/>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AC668B"/>
    <w:pPr>
      <w:numPr>
        <w:ilvl w:val="8"/>
        <w:numId w:val="14"/>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AC668B"/>
    <w:pPr>
      <w:numPr>
        <w:numId w:val="18"/>
      </w:numPr>
      <w:tabs>
        <w:tab w:val="num" w:pos="360"/>
        <w:tab w:val="center" w:pos="4865"/>
        <w:tab w:val="right" w:pos="9730"/>
      </w:tabs>
      <w:jc w:val="left"/>
    </w:pPr>
  </w:style>
  <w:style w:type="paragraph" w:customStyle="1" w:styleId="3E1">
    <w:name w:val="3E1"/>
    <w:basedOn w:val="3E0"/>
    <w:qFormat/>
    <w:rsid w:val="00AC668B"/>
    <w:pPr>
      <w:numPr>
        <w:ilvl w:val="1"/>
      </w:numPr>
      <w:tabs>
        <w:tab w:val="num" w:pos="360"/>
      </w:tabs>
    </w:pPr>
  </w:style>
  <w:style w:type="paragraph" w:customStyle="1" w:styleId="3E2">
    <w:name w:val="3E2"/>
    <w:basedOn w:val="3E1"/>
    <w:qFormat/>
    <w:rsid w:val="00AC668B"/>
    <w:pPr>
      <w:numPr>
        <w:ilvl w:val="2"/>
      </w:numPr>
      <w:tabs>
        <w:tab w:val="num" w:pos="360"/>
      </w:tabs>
    </w:pPr>
  </w:style>
  <w:style w:type="paragraph" w:customStyle="1" w:styleId="3E3">
    <w:name w:val="3E3"/>
    <w:basedOn w:val="Standard"/>
    <w:qFormat/>
    <w:rsid w:val="00AC668B"/>
    <w:pPr>
      <w:numPr>
        <w:ilvl w:val="3"/>
        <w:numId w:val="18"/>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AC668B"/>
    <w:pPr>
      <w:numPr>
        <w:ilvl w:val="4"/>
        <w:numId w:val="18"/>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AC668B"/>
    <w:pPr>
      <w:numPr>
        <w:ilvl w:val="5"/>
        <w:numId w:val="18"/>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AC668B"/>
    <w:pPr>
      <w:numPr>
        <w:ilvl w:val="6"/>
        <w:numId w:val="18"/>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AC668B"/>
    <w:pPr>
      <w:numPr>
        <w:ilvl w:val="7"/>
        <w:numId w:val="18"/>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AC668B"/>
    <w:pPr>
      <w:numPr>
        <w:ilvl w:val="8"/>
        <w:numId w:val="18"/>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AC668B"/>
    <w:pPr>
      <w:numPr>
        <w:numId w:val="15"/>
      </w:numPr>
    </w:pPr>
  </w:style>
  <w:style w:type="numbering" w:customStyle="1" w:styleId="3DNumbering">
    <w:name w:val="3D Numbering"/>
    <w:uiPriority w:val="99"/>
    <w:rsid w:val="00AC668B"/>
    <w:pPr>
      <w:numPr>
        <w:numId w:val="16"/>
      </w:numPr>
    </w:pPr>
  </w:style>
  <w:style w:type="character" w:customStyle="1" w:styleId="3TabsChar">
    <w:name w:val="3 Tabs Char"/>
    <w:link w:val="3Tabs"/>
    <w:rsid w:val="00AC668B"/>
    <w:rPr>
      <w:rFonts w:eastAsia="Malgun Gothic"/>
      <w:bCs/>
      <w:lang w:val="en-US" w:eastAsia="en-US"/>
    </w:rPr>
  </w:style>
  <w:style w:type="paragraph" w:customStyle="1" w:styleId="3HAnnex">
    <w:name w:val="3HAnnex"/>
    <w:basedOn w:val="Standard"/>
    <w:qFormat/>
    <w:rsid w:val="00AC668B"/>
    <w:pPr>
      <w:keepNext/>
      <w:keepLines/>
      <w:numPr>
        <w:numId w:val="20"/>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FE6DF3"/>
    <w:rPr>
      <w:rFonts w:cs="Arial"/>
      <w:b/>
      <w:bCs/>
      <w:kern w:val="32"/>
      <w:sz w:val="32"/>
      <w:szCs w:val="32"/>
      <w:lang w:val="en-US" w:eastAsia="en-US"/>
    </w:rPr>
  </w:style>
  <w:style w:type="paragraph" w:styleId="Beschriftung">
    <w:name w:val="caption"/>
    <w:basedOn w:val="Standard"/>
    <w:next w:val="Standard"/>
    <w:uiPriority w:val="35"/>
    <w:unhideWhenUsed/>
    <w:qFormat/>
    <w:rsid w:val="00FE6DF3"/>
    <w:pPr>
      <w:spacing w:before="0" w:after="200"/>
    </w:pPr>
    <w:rPr>
      <w:b/>
      <w:bCs/>
      <w:color w:val="4F81BD" w:themeColor="accent1"/>
      <w:sz w:val="18"/>
      <w:szCs w:val="18"/>
    </w:rPr>
  </w:style>
  <w:style w:type="paragraph" w:customStyle="1" w:styleId="3H0">
    <w:name w:val="3H0"/>
    <w:next w:val="3N0"/>
    <w:qFormat/>
    <w:rsid w:val="00AC668B"/>
    <w:pPr>
      <w:keepNext/>
      <w:keepLines/>
      <w:numPr>
        <w:ilvl w:val="1"/>
        <w:numId w:val="20"/>
      </w:numPr>
      <w:spacing w:before="313"/>
      <w:jc w:val="both"/>
      <w:outlineLvl w:val="1"/>
    </w:pPr>
    <w:rPr>
      <w:rFonts w:eastAsia="Malgun Gothic"/>
      <w:b/>
      <w:sz w:val="22"/>
      <w:lang w:val="en-GB" w:eastAsia="en-US"/>
    </w:rPr>
  </w:style>
  <w:style w:type="paragraph" w:customStyle="1" w:styleId="3N0">
    <w:name w:val="3N0"/>
    <w:basedOn w:val="Standard"/>
    <w:link w:val="3N0Char"/>
    <w:qFormat/>
    <w:rsid w:val="00AC668B"/>
    <w:pPr>
      <w:widowControl w:val="0"/>
      <w:tabs>
        <w:tab w:val="clear" w:pos="360"/>
        <w:tab w:val="clear" w:pos="720"/>
        <w:tab w:val="clear" w:pos="1080"/>
        <w:tab w:val="clear" w:pos="1440"/>
      </w:tabs>
      <w:jc w:val="both"/>
    </w:pPr>
    <w:rPr>
      <w:rFonts w:eastAsia="Malgun Gothic"/>
      <w:sz w:val="20"/>
      <w:lang w:val="en-GB"/>
    </w:rPr>
  </w:style>
  <w:style w:type="paragraph" w:customStyle="1" w:styleId="3H1">
    <w:name w:val="3H1"/>
    <w:basedOn w:val="3H0"/>
    <w:next w:val="3N0"/>
    <w:qFormat/>
    <w:rsid w:val="00AC668B"/>
    <w:pPr>
      <w:numPr>
        <w:ilvl w:val="2"/>
      </w:numPr>
      <w:spacing w:before="181"/>
      <w:outlineLvl w:val="2"/>
    </w:pPr>
    <w:rPr>
      <w:sz w:val="20"/>
    </w:rPr>
  </w:style>
  <w:style w:type="character" w:customStyle="1" w:styleId="3N0Char">
    <w:name w:val="3N0 Char"/>
    <w:link w:val="3N0"/>
    <w:rsid w:val="00AC668B"/>
    <w:rPr>
      <w:rFonts w:eastAsia="Malgun Gothic"/>
      <w:lang w:val="en-GB" w:eastAsia="en-US"/>
    </w:rPr>
  </w:style>
  <w:style w:type="paragraph" w:customStyle="1" w:styleId="3H2">
    <w:name w:val="3H2"/>
    <w:basedOn w:val="3H1"/>
    <w:next w:val="3N0"/>
    <w:qFormat/>
    <w:rsid w:val="00AC668B"/>
    <w:pPr>
      <w:numPr>
        <w:ilvl w:val="3"/>
      </w:numPr>
      <w:outlineLvl w:val="3"/>
    </w:pPr>
  </w:style>
  <w:style w:type="paragraph" w:customStyle="1" w:styleId="3H3">
    <w:name w:val="3H3"/>
    <w:basedOn w:val="3H2"/>
    <w:next w:val="3N0"/>
    <w:qFormat/>
    <w:rsid w:val="00AC668B"/>
    <w:pPr>
      <w:numPr>
        <w:ilvl w:val="4"/>
      </w:numPr>
      <w:outlineLvl w:val="4"/>
    </w:pPr>
  </w:style>
  <w:style w:type="paragraph" w:customStyle="1" w:styleId="3H4">
    <w:name w:val="3H4"/>
    <w:basedOn w:val="3H3"/>
    <w:next w:val="3N0"/>
    <w:link w:val="3H4Char"/>
    <w:qFormat/>
    <w:rsid w:val="00AC668B"/>
    <w:pPr>
      <w:numPr>
        <w:ilvl w:val="5"/>
      </w:numPr>
      <w:outlineLvl w:val="5"/>
    </w:pPr>
  </w:style>
  <w:style w:type="paragraph" w:customStyle="1" w:styleId="3H5">
    <w:name w:val="3H5"/>
    <w:basedOn w:val="3H4"/>
    <w:next w:val="3N0"/>
    <w:qFormat/>
    <w:rsid w:val="00AC668B"/>
    <w:pPr>
      <w:numPr>
        <w:ilvl w:val="6"/>
      </w:numPr>
      <w:tabs>
        <w:tab w:val="clear" w:pos="794"/>
        <w:tab w:val="num" w:pos="360"/>
      </w:tabs>
    </w:pPr>
  </w:style>
  <w:style w:type="character" w:customStyle="1" w:styleId="3H4Char">
    <w:name w:val="3H4 Char"/>
    <w:link w:val="3H4"/>
    <w:rsid w:val="00AC668B"/>
    <w:rPr>
      <w:rFonts w:eastAsia="Malgun Gothic"/>
      <w:b/>
      <w:lang w:val="en-GB" w:eastAsia="en-US"/>
    </w:rPr>
  </w:style>
  <w:style w:type="paragraph" w:customStyle="1" w:styleId="3H6">
    <w:name w:val="3H6"/>
    <w:basedOn w:val="Standard"/>
    <w:rsid w:val="00AC668B"/>
    <w:pPr>
      <w:numPr>
        <w:ilvl w:val="7"/>
        <w:numId w:val="20"/>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AC668B"/>
    <w:pPr>
      <w:numPr>
        <w:ilvl w:val="8"/>
        <w:numId w:val="20"/>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D0">
    <w:name w:val="3D0"/>
    <w:basedOn w:val="3N0"/>
    <w:link w:val="3D0Char"/>
    <w:qFormat/>
    <w:rsid w:val="00AC668B"/>
    <w:pPr>
      <w:numPr>
        <w:numId w:val="14"/>
      </w:numPr>
      <w:tabs>
        <w:tab w:val="left" w:pos="794"/>
        <w:tab w:val="left" w:pos="1191"/>
        <w:tab w:val="left" w:pos="1588"/>
        <w:tab w:val="left" w:pos="1985"/>
        <w:tab w:val="left" w:pos="2381"/>
      </w:tabs>
    </w:pPr>
  </w:style>
  <w:style w:type="paragraph" w:customStyle="1" w:styleId="3D1">
    <w:name w:val="3D1"/>
    <w:basedOn w:val="3D0"/>
    <w:link w:val="3D1Char"/>
    <w:qFormat/>
    <w:rsid w:val="00AC668B"/>
    <w:pPr>
      <w:numPr>
        <w:ilvl w:val="1"/>
      </w:numPr>
    </w:pPr>
  </w:style>
  <w:style w:type="character" w:customStyle="1" w:styleId="3D0Char">
    <w:name w:val="3D0 Char"/>
    <w:link w:val="3D0"/>
    <w:rsid w:val="00AC668B"/>
    <w:rPr>
      <w:rFonts w:eastAsia="Malgun Gothic"/>
      <w:lang w:val="en-GB" w:eastAsia="en-US"/>
    </w:rPr>
  </w:style>
  <w:style w:type="paragraph" w:customStyle="1" w:styleId="3D2">
    <w:name w:val="3D2"/>
    <w:basedOn w:val="3D1"/>
    <w:link w:val="3D2Char"/>
    <w:qFormat/>
    <w:rsid w:val="00AC668B"/>
    <w:pPr>
      <w:numPr>
        <w:ilvl w:val="2"/>
      </w:numPr>
      <w:tabs>
        <w:tab w:val="clear" w:pos="340"/>
        <w:tab w:val="clear" w:pos="794"/>
        <w:tab w:val="left" w:pos="1072"/>
      </w:tabs>
      <w:ind w:left="1071"/>
    </w:pPr>
  </w:style>
  <w:style w:type="character" w:customStyle="1" w:styleId="3D1Char">
    <w:name w:val="3D1 Char"/>
    <w:link w:val="3D1"/>
    <w:rsid w:val="00AC668B"/>
    <w:rPr>
      <w:rFonts w:eastAsia="Malgun Gothic"/>
      <w:lang w:val="en-GB" w:eastAsia="en-US"/>
    </w:rPr>
  </w:style>
  <w:style w:type="paragraph" w:customStyle="1" w:styleId="3D3">
    <w:name w:val="3D3"/>
    <w:basedOn w:val="3D2"/>
    <w:link w:val="3D3Char"/>
    <w:qFormat/>
    <w:rsid w:val="00AC668B"/>
    <w:pPr>
      <w:numPr>
        <w:ilvl w:val="3"/>
      </w:numPr>
      <w:tabs>
        <w:tab w:val="clear" w:pos="1072"/>
        <w:tab w:val="clear" w:pos="1191"/>
      </w:tabs>
    </w:pPr>
  </w:style>
  <w:style w:type="character" w:customStyle="1" w:styleId="3D2Char">
    <w:name w:val="3D2 Char"/>
    <w:link w:val="3D2"/>
    <w:rsid w:val="00AC668B"/>
    <w:rPr>
      <w:rFonts w:eastAsia="Malgun Gothic"/>
      <w:lang w:val="en-GB" w:eastAsia="en-US"/>
    </w:rPr>
  </w:style>
  <w:style w:type="paragraph" w:customStyle="1" w:styleId="3D4">
    <w:name w:val="3D4"/>
    <w:basedOn w:val="3D3"/>
    <w:qFormat/>
    <w:rsid w:val="00AC668B"/>
    <w:pPr>
      <w:numPr>
        <w:ilvl w:val="4"/>
      </w:numPr>
      <w:tabs>
        <w:tab w:val="clear" w:pos="1588"/>
        <w:tab w:val="clear" w:pos="1768"/>
        <w:tab w:val="num" w:pos="360"/>
      </w:tabs>
    </w:pPr>
  </w:style>
  <w:style w:type="character" w:customStyle="1" w:styleId="3D3Char">
    <w:name w:val="3D3 Char"/>
    <w:link w:val="3D3"/>
    <w:rsid w:val="00AC668B"/>
    <w:rPr>
      <w:rFonts w:eastAsia="Malgun Gothic"/>
      <w:lang w:val="en-GB" w:eastAsia="en-US"/>
    </w:rPr>
  </w:style>
  <w:style w:type="paragraph" w:customStyle="1" w:styleId="3D5">
    <w:name w:val="3D5"/>
    <w:basedOn w:val="3D4"/>
    <w:qFormat/>
    <w:rsid w:val="00AC668B"/>
    <w:pPr>
      <w:numPr>
        <w:ilvl w:val="5"/>
      </w:numPr>
      <w:tabs>
        <w:tab w:val="clear" w:pos="1985"/>
        <w:tab w:val="clear" w:pos="2125"/>
        <w:tab w:val="num" w:pos="360"/>
      </w:tabs>
    </w:pPr>
  </w:style>
  <w:style w:type="paragraph" w:customStyle="1" w:styleId="3D6">
    <w:name w:val="3D6"/>
    <w:basedOn w:val="3D5"/>
    <w:qFormat/>
    <w:rsid w:val="00AC668B"/>
    <w:pPr>
      <w:numPr>
        <w:ilvl w:val="6"/>
      </w:numPr>
      <w:tabs>
        <w:tab w:val="clear" w:pos="2381"/>
        <w:tab w:val="clear" w:pos="2482"/>
        <w:tab w:val="num" w:pos="360"/>
      </w:tabs>
    </w:pPr>
  </w:style>
  <w:style w:type="paragraph" w:customStyle="1" w:styleId="3Tabs">
    <w:name w:val="3 Tabs"/>
    <w:basedOn w:val="3N0"/>
    <w:link w:val="3TabsChar"/>
    <w:qFormat/>
    <w:rsid w:val="00AC668B"/>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paragraph" w:customStyle="1" w:styleId="3U1">
    <w:name w:val="3U1"/>
    <w:basedOn w:val="3N0"/>
    <w:qFormat/>
    <w:rsid w:val="00AC668B"/>
    <w:pPr>
      <w:numPr>
        <w:ilvl w:val="1"/>
        <w:numId w:val="17"/>
      </w:numPr>
      <w:tabs>
        <w:tab w:val="num" w:pos="360"/>
      </w:tabs>
      <w:ind w:left="0" w:firstLine="0"/>
    </w:pPr>
  </w:style>
  <w:style w:type="paragraph" w:customStyle="1" w:styleId="3U0">
    <w:name w:val="3U0"/>
    <w:basedOn w:val="3N0"/>
    <w:qFormat/>
    <w:rsid w:val="00AC668B"/>
    <w:pPr>
      <w:numPr>
        <w:numId w:val="17"/>
      </w:numPr>
      <w:tabs>
        <w:tab w:val="num" w:pos="360"/>
      </w:tabs>
      <w:ind w:left="0" w:firstLine="0"/>
    </w:pPr>
  </w:style>
  <w:style w:type="paragraph" w:customStyle="1" w:styleId="3U2">
    <w:name w:val="3U2"/>
    <w:basedOn w:val="3U1"/>
    <w:qFormat/>
    <w:rsid w:val="00AC668B"/>
    <w:pPr>
      <w:numPr>
        <w:ilvl w:val="2"/>
      </w:numPr>
      <w:tabs>
        <w:tab w:val="num" w:pos="360"/>
      </w:tabs>
    </w:pPr>
  </w:style>
  <w:style w:type="paragraph" w:customStyle="1" w:styleId="3U3">
    <w:name w:val="3U3"/>
    <w:basedOn w:val="3U2"/>
    <w:qFormat/>
    <w:rsid w:val="00AC668B"/>
    <w:pPr>
      <w:numPr>
        <w:ilvl w:val="3"/>
      </w:numPr>
      <w:tabs>
        <w:tab w:val="num" w:pos="360"/>
      </w:tabs>
    </w:pPr>
  </w:style>
  <w:style w:type="paragraph" w:customStyle="1" w:styleId="3U4">
    <w:name w:val="3U4"/>
    <w:basedOn w:val="3U3"/>
    <w:qFormat/>
    <w:rsid w:val="00AC668B"/>
    <w:pPr>
      <w:numPr>
        <w:ilvl w:val="4"/>
      </w:numPr>
      <w:tabs>
        <w:tab w:val="num" w:pos="360"/>
      </w:tabs>
    </w:pPr>
  </w:style>
  <w:style w:type="paragraph" w:customStyle="1" w:styleId="3U5">
    <w:name w:val="3U5"/>
    <w:basedOn w:val="3U4"/>
    <w:qFormat/>
    <w:rsid w:val="00AC668B"/>
    <w:pPr>
      <w:numPr>
        <w:ilvl w:val="5"/>
      </w:numPr>
      <w:tabs>
        <w:tab w:val="num" w:pos="360"/>
      </w:tabs>
    </w:pPr>
  </w:style>
  <w:style w:type="paragraph" w:customStyle="1" w:styleId="3U6">
    <w:name w:val="3U6"/>
    <w:basedOn w:val="3U5"/>
    <w:qFormat/>
    <w:rsid w:val="00AC668B"/>
    <w:pPr>
      <w:numPr>
        <w:ilvl w:val="6"/>
      </w:numPr>
      <w:tabs>
        <w:tab w:val="num" w:pos="360"/>
      </w:tabs>
    </w:pPr>
  </w:style>
  <w:style w:type="paragraph" w:customStyle="1" w:styleId="3U7">
    <w:name w:val="3U7"/>
    <w:basedOn w:val="Standard"/>
    <w:qFormat/>
    <w:rsid w:val="00AC668B"/>
    <w:pPr>
      <w:numPr>
        <w:ilvl w:val="7"/>
        <w:numId w:val="17"/>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AC668B"/>
    <w:pPr>
      <w:numPr>
        <w:ilvl w:val="8"/>
      </w:numPr>
    </w:pPr>
  </w:style>
  <w:style w:type="paragraph" w:customStyle="1" w:styleId="3D7">
    <w:name w:val="3D7"/>
    <w:basedOn w:val="Standard"/>
    <w:rsid w:val="00AC668B"/>
    <w:pPr>
      <w:numPr>
        <w:ilvl w:val="7"/>
        <w:numId w:val="14"/>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AC668B"/>
    <w:pPr>
      <w:numPr>
        <w:ilvl w:val="8"/>
        <w:numId w:val="14"/>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AC668B"/>
    <w:pPr>
      <w:numPr>
        <w:numId w:val="18"/>
      </w:numPr>
      <w:tabs>
        <w:tab w:val="num" w:pos="360"/>
        <w:tab w:val="center" w:pos="4865"/>
        <w:tab w:val="right" w:pos="9730"/>
      </w:tabs>
      <w:jc w:val="left"/>
    </w:pPr>
  </w:style>
  <w:style w:type="paragraph" w:customStyle="1" w:styleId="3E1">
    <w:name w:val="3E1"/>
    <w:basedOn w:val="3E0"/>
    <w:qFormat/>
    <w:rsid w:val="00AC668B"/>
    <w:pPr>
      <w:numPr>
        <w:ilvl w:val="1"/>
      </w:numPr>
      <w:tabs>
        <w:tab w:val="num" w:pos="360"/>
      </w:tabs>
    </w:pPr>
  </w:style>
  <w:style w:type="paragraph" w:customStyle="1" w:styleId="3E2">
    <w:name w:val="3E2"/>
    <w:basedOn w:val="3E1"/>
    <w:qFormat/>
    <w:rsid w:val="00AC668B"/>
    <w:pPr>
      <w:numPr>
        <w:ilvl w:val="2"/>
      </w:numPr>
      <w:tabs>
        <w:tab w:val="num" w:pos="360"/>
      </w:tabs>
    </w:pPr>
  </w:style>
  <w:style w:type="paragraph" w:customStyle="1" w:styleId="3E3">
    <w:name w:val="3E3"/>
    <w:basedOn w:val="Standard"/>
    <w:qFormat/>
    <w:rsid w:val="00AC668B"/>
    <w:pPr>
      <w:numPr>
        <w:ilvl w:val="3"/>
        <w:numId w:val="18"/>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AC668B"/>
    <w:pPr>
      <w:numPr>
        <w:ilvl w:val="4"/>
        <w:numId w:val="18"/>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AC668B"/>
    <w:pPr>
      <w:numPr>
        <w:ilvl w:val="5"/>
        <w:numId w:val="18"/>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AC668B"/>
    <w:pPr>
      <w:numPr>
        <w:ilvl w:val="6"/>
        <w:numId w:val="18"/>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AC668B"/>
    <w:pPr>
      <w:numPr>
        <w:ilvl w:val="7"/>
        <w:numId w:val="18"/>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AC668B"/>
    <w:pPr>
      <w:numPr>
        <w:ilvl w:val="8"/>
        <w:numId w:val="18"/>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AC668B"/>
    <w:pPr>
      <w:numPr>
        <w:numId w:val="15"/>
      </w:numPr>
    </w:pPr>
  </w:style>
  <w:style w:type="numbering" w:customStyle="1" w:styleId="3DNumbering">
    <w:name w:val="3D Numbering"/>
    <w:uiPriority w:val="99"/>
    <w:rsid w:val="00AC668B"/>
    <w:pPr>
      <w:numPr>
        <w:numId w:val="16"/>
      </w:numPr>
    </w:pPr>
  </w:style>
  <w:style w:type="character" w:customStyle="1" w:styleId="3TabsChar">
    <w:name w:val="3 Tabs Char"/>
    <w:link w:val="3Tabs"/>
    <w:rsid w:val="00AC668B"/>
    <w:rPr>
      <w:rFonts w:eastAsia="Malgun Gothic"/>
      <w:bCs/>
      <w:lang w:val="en-US" w:eastAsia="en-US"/>
    </w:rPr>
  </w:style>
  <w:style w:type="paragraph" w:customStyle="1" w:styleId="3HAnnex">
    <w:name w:val="3HAnnex"/>
    <w:basedOn w:val="Standard"/>
    <w:qFormat/>
    <w:rsid w:val="00AC668B"/>
    <w:pPr>
      <w:keepNext/>
      <w:keepLines/>
      <w:numPr>
        <w:numId w:val="20"/>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50659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jaeger@ient.rwth-aachen.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3671</Words>
  <Characters>23129</Characters>
  <Application>Microsoft Macintosh Word</Application>
  <DocSecurity>0</DocSecurity>
  <Lines>192</Lines>
  <Paragraphs>53</Paragraphs>
  <ScaleCrop>false</ScaleCrop>
  <HeadingPairs>
    <vt:vector size="2" baseType="variant">
      <vt:variant>
        <vt:lpstr>Titel</vt:lpstr>
      </vt:variant>
      <vt:variant>
        <vt:i4>1</vt:i4>
      </vt:variant>
    </vt:vector>
  </HeadingPairs>
  <TitlesOfParts>
    <vt:vector size="1" baseType="lpstr">
      <vt:lpstr>Joint Collaborative Team on 3D Video (JCT-3V) Contribution</vt:lpstr>
    </vt:vector>
  </TitlesOfParts>
  <Company>JCT-3V</Company>
  <LinksUpToDate>false</LinksUpToDate>
  <CharactersWithSpaces>26747</CharactersWithSpaces>
  <SharedDoc>false</SharedDoc>
  <HLinks>
    <vt:vector size="36" baseType="variant">
      <vt:variant>
        <vt:i4>2687071</vt:i4>
      </vt:variant>
      <vt:variant>
        <vt:i4>15</vt:i4>
      </vt:variant>
      <vt:variant>
        <vt:i4>0</vt:i4>
      </vt:variant>
      <vt:variant>
        <vt:i4>5</vt:i4>
      </vt:variant>
      <vt:variant>
        <vt:lpwstr>http://www.itu.int/ITU-T/ipr/index.html</vt:lpwstr>
      </vt:variant>
      <vt:variant>
        <vt:lpwstr/>
      </vt:variant>
      <vt:variant>
        <vt:i4>6815866</vt:i4>
      </vt:variant>
      <vt:variant>
        <vt:i4>12</vt:i4>
      </vt:variant>
      <vt:variant>
        <vt:i4>0</vt:i4>
      </vt:variant>
      <vt:variant>
        <vt:i4>5</vt:i4>
      </vt:variant>
      <vt:variant>
        <vt:lpwstr>http://isotc.iso.org/livelink/livelink?func=ll&amp;objId=4230455&amp;objAction=browse&amp;sort=subtype</vt:lpwstr>
      </vt:variant>
      <vt:variant>
        <vt:lpwstr/>
      </vt:variant>
      <vt:variant>
        <vt:i4>2687071</vt:i4>
      </vt:variant>
      <vt:variant>
        <vt:i4>9</vt:i4>
      </vt:variant>
      <vt:variant>
        <vt:i4>0</vt:i4>
      </vt:variant>
      <vt:variant>
        <vt:i4>5</vt:i4>
      </vt:variant>
      <vt:variant>
        <vt:lpwstr>http://www.itu.int/ITU-T/ipr/index.html</vt:lpwstr>
      </vt:variant>
      <vt:variant>
        <vt:lpwstr/>
      </vt:variant>
      <vt:variant>
        <vt:i4>6160462</vt:i4>
      </vt:variant>
      <vt:variant>
        <vt:i4>6</vt:i4>
      </vt:variant>
      <vt:variant>
        <vt:i4>0</vt:i4>
      </vt:variant>
      <vt:variant>
        <vt:i4>5</vt:i4>
      </vt:variant>
      <vt:variant>
        <vt:lpwstr>http://www.itu.int/ITU-T/dbase/patent/patent-policy.html</vt:lpwstr>
      </vt:variant>
      <vt:variant>
        <vt:lpwstr/>
      </vt:variant>
      <vt:variant>
        <vt:i4>5111886</vt:i4>
      </vt:variant>
      <vt:variant>
        <vt:i4>3</vt:i4>
      </vt:variant>
      <vt:variant>
        <vt:i4>0</vt:i4>
      </vt:variant>
      <vt:variant>
        <vt:i4>5</vt:i4>
      </vt:variant>
      <vt:variant>
        <vt:lpwstr>mailto:jacek.konieczny@huawei.com</vt:lpwstr>
      </vt:variant>
      <vt:variant>
        <vt:lpwstr/>
      </vt:variant>
      <vt:variant>
        <vt:i4>7405604</vt:i4>
      </vt:variant>
      <vt:variant>
        <vt:i4>0</vt:i4>
      </vt:variant>
      <vt:variant>
        <vt:i4>0</vt:i4>
      </vt:variant>
      <vt:variant>
        <vt:i4>5</vt:i4>
      </vt:variant>
      <vt:variant>
        <vt:lpwstr>mailto:jaeger@ient.rwth-aachen.de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subject/>
  <dc:creator>Gary J. Sullivan &amp; Jens-Rainer Ohm</dc:creator>
  <cp:keywords>JCT-3V, MPEG, VCEG</cp:keywords>
  <cp:lastModifiedBy>Fabian Jäger</cp:lastModifiedBy>
  <cp:revision>16</cp:revision>
  <cp:lastPrinted>1900-12-31T23:00:00Z</cp:lastPrinted>
  <dcterms:created xsi:type="dcterms:W3CDTF">2014-03-17T14:15:00Z</dcterms:created>
  <dcterms:modified xsi:type="dcterms:W3CDTF">2014-03-19T09:04:00Z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id="http://www.zotero.org/styles/ieee"/&gt;&lt;format class="21"/&gt;&lt;count citations="3" publications="3"/&gt;&lt;/info&gt;PAPERS2_INFO_END</vt:lpwstr>
  </property>
</Properties>
</file>