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EB" w:rsidRPr="004A52A3" w:rsidRDefault="001927EB" w:rsidP="001927EB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H.7.3.2.1.2 </w:t>
      </w:r>
      <w:r w:rsidRPr="004A52A3">
        <w:t>Video parameter set extension 2 syntax</w:t>
      </w:r>
    </w:p>
    <w:p w:rsidR="001927EB" w:rsidRPr="001927EB" w:rsidRDefault="001927EB">
      <w:pPr>
        <w:rPr>
          <w:b/>
        </w:rPr>
      </w:pP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>vps_extension2(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  <w:t>while( !</w:t>
            </w:r>
            <w:proofErr w:type="spellStart"/>
            <w:r w:rsidRPr="004A52A3">
              <w:t>byte_aligned</w:t>
            </w:r>
            <w:proofErr w:type="spellEnd"/>
            <w:r w:rsidRPr="004A52A3">
              <w:t>( ) )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vps_extension_byte_alignment_reserved_one_bit</w:t>
            </w:r>
            <w:proofErr w:type="spellEnd"/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&lt;= vps_max_layers_minus1; </w:t>
            </w:r>
            <w:proofErr w:type="spellStart"/>
            <w:r w:rsidRPr="004A52A3">
              <w:t>i</w:t>
            </w:r>
            <w:proofErr w:type="spellEnd"/>
            <w:r w:rsidRPr="004A52A3">
              <w:t>++ 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 = </w:t>
            </w:r>
            <w:proofErr w:type="spellStart"/>
            <w:r w:rsidRPr="004A52A3">
              <w:t>layer_id_in_nuh</w:t>
            </w:r>
            <w:proofErr w:type="spellEnd"/>
            <w:r w:rsidRPr="004A52A3">
              <w:t>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t>if</w:t>
            </w:r>
            <w:proofErr w:type="gramEnd"/>
            <w:r w:rsidRPr="004A52A3">
              <w:t xml:space="preserve"> ( </w:t>
            </w:r>
            <w:proofErr w:type="spellStart"/>
            <w:r w:rsidRPr="004A52A3">
              <w:t>layerId</w:t>
            </w:r>
            <w:proofErr w:type="spellEnd"/>
            <w:r w:rsidRPr="004A52A3">
              <w:t> ! = 0 )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 w:rsidRPr="00B22308">
              <w:rPr>
                <w:b/>
              </w:rPr>
              <w:t>cp_present_flag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 ( !</w:t>
            </w:r>
            <w:proofErr w:type="spellStart"/>
            <w:r w:rsidRPr="004A52A3">
              <w:t>VpsDepthFlag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iv_mv_pred_flag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iv_res_pred_flag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depth_refinement_flag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BB7182" w:rsidRPr="004A52A3" w:rsidTr="00DA6135">
        <w:trPr>
          <w:cantSplit/>
          <w:trHeight w:val="204"/>
        </w:trPr>
        <w:tc>
          <w:tcPr>
            <w:tcW w:w="7920" w:type="dxa"/>
          </w:tcPr>
          <w:p w:rsidR="00BB7182" w:rsidRPr="004A52A3" w:rsidRDefault="00BB7182" w:rsidP="00BB7182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view_synthesis_pred_flag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BB7182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="00BB7182" w:rsidRPr="00BB7182">
              <w:rPr>
                <w:rFonts w:hint="eastAsia"/>
                <w:b/>
                <w:bCs/>
                <w:highlight w:val="yellow"/>
              </w:rPr>
              <w:t>ic</w:t>
            </w:r>
            <w:r w:rsidR="00BB7182" w:rsidRPr="00BB7182">
              <w:rPr>
                <w:b/>
                <w:highlight w:val="yellow"/>
              </w:rPr>
              <w:t>_flag</w:t>
            </w:r>
            <w:proofErr w:type="spellEnd"/>
            <w:r w:rsidR="00BB7182" w:rsidRPr="008B1988">
              <w:rPr>
                <w:bCs/>
                <w:highlight w:val="yellow"/>
              </w:rPr>
              <w:t>[ </w:t>
            </w:r>
            <w:proofErr w:type="spellStart"/>
            <w:r w:rsidR="00BB7182" w:rsidRPr="008B1988">
              <w:rPr>
                <w:highlight w:val="yellow"/>
              </w:rPr>
              <w:t>layerId</w:t>
            </w:r>
            <w:proofErr w:type="spellEnd"/>
            <w:r w:rsidR="00BB7182" w:rsidRPr="008B1988">
              <w:rPr>
                <w:bCs/>
                <w:highlight w:val="yellow"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  <w:bCs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  <w:t>} else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vps_depth_modes_flag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lim_qt_pred_flag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if( </w:t>
            </w:r>
            <w:proofErr w:type="spellStart"/>
            <w:r w:rsidRPr="004A52A3">
              <w:t>vps_depth_modes_flag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  <w:r>
              <w:t> )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  <w:r w:rsidRPr="004A52A3">
              <w:t xml:space="preserve"> 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for ( j = 0; j &lt; </w:t>
            </w:r>
            <w:proofErr w:type="spellStart"/>
            <w:r w:rsidRPr="004A52A3"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 ; j++)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dlt_depth_value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][ j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88" w:rsidRPr="004A52A3" w:rsidRDefault="008B1988" w:rsidP="008B1988">
            <w:pPr>
              <w:pStyle w:val="3Table"/>
            </w:pPr>
            <w:r w:rsidRPr="004A52A3">
              <w:tab/>
              <w:t>}</w:t>
            </w:r>
          </w:p>
        </w:tc>
      </w:tr>
    </w:tbl>
    <w:p w:rsidR="001927EB" w:rsidRPr="004A52A3" w:rsidRDefault="00BB7182" w:rsidP="001927EB">
      <w:pPr>
        <w:pStyle w:val="3N0"/>
      </w:pPr>
      <w:proofErr w:type="spellStart"/>
      <w:r>
        <w:rPr>
          <w:rFonts w:hint="eastAsia"/>
          <w:b/>
          <w:highlight w:val="yellow"/>
          <w:lang w:eastAsia="ko-KR"/>
        </w:rPr>
        <w:t>ic</w:t>
      </w:r>
      <w:r w:rsidR="001927EB" w:rsidRPr="008B1988">
        <w:rPr>
          <w:b/>
          <w:highlight w:val="yellow"/>
        </w:rPr>
        <w:t>_</w:t>
      </w:r>
      <w:proofErr w:type="gramStart"/>
      <w:r w:rsidR="001927EB" w:rsidRPr="008B1988">
        <w:rPr>
          <w:b/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indicates whether </w:t>
      </w:r>
      <w:r>
        <w:rPr>
          <w:rFonts w:hint="eastAsia"/>
          <w:highlight w:val="yellow"/>
          <w:lang w:eastAsia="ko-KR"/>
        </w:rPr>
        <w:t>illumination compensation</w:t>
      </w:r>
      <w:r w:rsidR="001927EB" w:rsidRPr="008B1988">
        <w:rPr>
          <w:highlight w:val="yellow"/>
        </w:rPr>
        <w:t xml:space="preserve"> is used in the decoding process of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>
        <w:rPr>
          <w:rFonts w:hint="eastAsia"/>
          <w:highlight w:val="yellow"/>
          <w:lang w:eastAsia="ko-KR"/>
        </w:rPr>
        <w:t>ic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equal to 0 specifies that </w:t>
      </w:r>
      <w:r>
        <w:rPr>
          <w:rFonts w:hint="eastAsia"/>
          <w:highlight w:val="yellow"/>
          <w:lang w:eastAsia="ko-KR"/>
        </w:rPr>
        <w:t>illumination compensation</w:t>
      </w:r>
      <w:r w:rsidR="001927EB" w:rsidRPr="008B1988">
        <w:rPr>
          <w:highlight w:val="yellow"/>
        </w:rPr>
        <w:t xml:space="preserve"> is not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>
        <w:rPr>
          <w:rFonts w:hint="eastAsia"/>
          <w:highlight w:val="yellow"/>
          <w:lang w:eastAsia="ko-KR"/>
        </w:rPr>
        <w:t>ic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equal to 1 specifies that </w:t>
      </w:r>
      <w:r>
        <w:rPr>
          <w:rFonts w:hint="eastAsia"/>
          <w:highlight w:val="yellow"/>
          <w:lang w:eastAsia="ko-KR"/>
        </w:rPr>
        <w:t>illumination compensation</w:t>
      </w:r>
      <w:r w:rsidR="001927EB" w:rsidRPr="008B1988">
        <w:rPr>
          <w:highlight w:val="yellow"/>
        </w:rPr>
        <w:t xml:space="preserve"> may be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When not present, the value of </w:t>
      </w:r>
      <w:proofErr w:type="spellStart"/>
      <w:r>
        <w:rPr>
          <w:rFonts w:hint="eastAsia"/>
          <w:highlight w:val="yellow"/>
          <w:lang w:eastAsia="ko-KR"/>
        </w:rPr>
        <w:t>ic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shall be inferred to be equal to 0.</w:t>
      </w:r>
      <w:r w:rsidR="001927EB" w:rsidRPr="004A52A3">
        <w:t xml:space="preserve"> </w:t>
      </w:r>
    </w:p>
    <w:p w:rsidR="002D7C2D" w:rsidRDefault="00036F1C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BB7182" w:rsidRDefault="00BB7182">
      <w:pPr>
        <w:rPr>
          <w:rFonts w:hint="eastAsia"/>
          <w:b/>
          <w:lang w:eastAsia="ko-KR"/>
        </w:rPr>
      </w:pPr>
    </w:p>
    <w:p w:rsidR="00BB7182" w:rsidRDefault="00BB7182">
      <w:pPr>
        <w:rPr>
          <w:rFonts w:hint="eastAsia"/>
          <w:b/>
          <w:lang w:eastAsia="ko-KR"/>
        </w:rPr>
      </w:pPr>
    </w:p>
    <w:p w:rsidR="00BB7182" w:rsidRDefault="00BB7182">
      <w:pPr>
        <w:rPr>
          <w:rFonts w:hint="eastAsia"/>
          <w:b/>
          <w:lang w:eastAsia="ko-KR"/>
        </w:rPr>
      </w:pPr>
    </w:p>
    <w:p w:rsidR="00BB7182" w:rsidRDefault="00BB7182" w:rsidP="00BB7182">
      <w:pPr>
        <w:pStyle w:val="3H2"/>
        <w:numPr>
          <w:ilvl w:val="0"/>
          <w:numId w:val="0"/>
        </w:numPr>
        <w:rPr>
          <w:rFonts w:hint="eastAsia"/>
          <w:lang w:eastAsia="ko-KR"/>
        </w:rPr>
      </w:pPr>
      <w:bookmarkStart w:id="0" w:name="_Toc366604310"/>
      <w:r>
        <w:rPr>
          <w:rFonts w:hint="eastAsia"/>
          <w:lang w:eastAsia="ko-KR"/>
        </w:rPr>
        <w:lastRenderedPageBreak/>
        <w:t>[</w:t>
      </w:r>
      <w:proofErr w:type="gramStart"/>
      <w:r>
        <w:rPr>
          <w:rFonts w:hint="eastAsia"/>
          <w:lang w:eastAsia="ko-KR"/>
        </w:rPr>
        <w:t>with</w:t>
      </w:r>
      <w:proofErr w:type="gram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ic_flag</w:t>
      </w:r>
      <w:proofErr w:type="spellEnd"/>
      <w:r>
        <w:rPr>
          <w:rFonts w:hint="eastAsia"/>
          <w:lang w:eastAsia="ko-KR"/>
        </w:rPr>
        <w:t>]</w:t>
      </w:r>
    </w:p>
    <w:p w:rsidR="00BB7182" w:rsidRDefault="00BB7182" w:rsidP="00BB7182">
      <w:pPr>
        <w:pStyle w:val="3H2"/>
        <w:numPr>
          <w:ilvl w:val="0"/>
          <w:numId w:val="0"/>
        </w:numPr>
        <w:rPr>
          <w:rFonts w:hint="eastAsia"/>
          <w:lang w:eastAsia="ko-KR"/>
        </w:rPr>
      </w:pPr>
    </w:p>
    <w:p w:rsidR="00BB7182" w:rsidRPr="00851D30" w:rsidRDefault="00BB7182" w:rsidP="00BB7182">
      <w:pPr>
        <w:pStyle w:val="3H2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H.7.3.6 </w:t>
      </w:r>
      <w:r w:rsidRPr="004A52A3">
        <w:t xml:space="preserve">Slice </w:t>
      </w:r>
      <w:r>
        <w:t xml:space="preserve">segment </w:t>
      </w:r>
      <w:r w:rsidRPr="004A52A3">
        <w:t>header syntax</w:t>
      </w:r>
    </w:p>
    <w:p w:rsidR="00BB7182" w:rsidRDefault="00BB7182" w:rsidP="00BB7182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H.7.3.6.1 </w:t>
      </w:r>
      <w:r w:rsidRPr="004A52A3">
        <w:t xml:space="preserve">General </w:t>
      </w:r>
      <w:proofErr w:type="gramStart"/>
      <w:r w:rsidRPr="004A52A3">
        <w:t>slice</w:t>
      </w:r>
      <w:proofErr w:type="gramEnd"/>
      <w:r w:rsidRPr="004A52A3">
        <w:t xml:space="preserve"> </w:t>
      </w:r>
      <w:r>
        <w:t xml:space="preserve">segment </w:t>
      </w:r>
      <w:r w:rsidRPr="004A52A3">
        <w:t>header syntax</w:t>
      </w:r>
    </w:p>
    <w:p w:rsidR="00BB7182" w:rsidRPr="00BB7182" w:rsidRDefault="00BB7182" w:rsidP="00BB7182">
      <w:pPr>
        <w:rPr>
          <w:lang w:eastAsia="ko-KR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2"/>
      </w:tblGrid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 xml:space="preserve">if( (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weighted_pred_flag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&amp;&amp; 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slice_type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</w:t>
            </w:r>
            <w:r w:rsidRPr="00912A79">
              <w:rPr>
                <w:rFonts w:ascii="Times New Roman" w:hAnsi="Times New Roman"/>
                <w:lang w:val="en-US" w:eastAsia="ja-JP"/>
              </w:rPr>
              <w:t xml:space="preserve"> </w:t>
            </w:r>
            <w:r w:rsidRPr="00912A79">
              <w:rPr>
                <w:rFonts w:ascii="Times New Roman" w:hAnsi="Times New Roman"/>
                <w:lang w:val="en-US"/>
              </w:rPr>
              <w:t xml:space="preserve">= = </w:t>
            </w:r>
            <w:r w:rsidRPr="00BD2F72">
              <w:rPr>
                <w:rFonts w:ascii="Times New Roman" w:hAnsi="Times New Roman"/>
                <w:lang w:val="en-US"/>
              </w:rPr>
              <w:t xml:space="preserve"> P</w:t>
            </w:r>
            <w:r w:rsidRPr="00912A79">
              <w:rPr>
                <w:rFonts w:ascii="Times New Roman" w:hAnsi="Times New Roman"/>
                <w:lang w:val="en-US"/>
              </w:rPr>
              <w:t xml:space="preserve"> )  | </w:t>
            </w:r>
            <w:r w:rsidRPr="00BD2F72">
              <w:rPr>
                <w:rFonts w:ascii="Times New Roman" w:hAnsi="Times New Roman"/>
                <w:lang w:val="en-US"/>
              </w:rPr>
              <w:t>|</w:t>
            </w:r>
            <w:r w:rsidRPr="00BD2F72">
              <w:rPr>
                <w:rFonts w:ascii="Times New Roman" w:hAnsi="Times New Roman"/>
                <w:lang w:val="en-US"/>
              </w:rPr>
              <w:br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 xml:space="preserve"> (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weighted_bipred_flag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&amp;&amp; 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slice_type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= =  B ) )</w:t>
            </w:r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pred_weight_table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>( )</w:t>
            </w:r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else if(</w:t>
            </w:r>
            <w:proofErr w:type="spellStart"/>
            <w:r w:rsidRPr="00BB7182">
              <w:rPr>
                <w:rFonts w:hint="eastAsia"/>
                <w:bCs/>
                <w:highlight w:val="yellow"/>
              </w:rPr>
              <w:t>ic</w:t>
            </w:r>
            <w:r w:rsidRPr="00BB7182">
              <w:rPr>
                <w:highlight w:val="yellow"/>
              </w:rPr>
              <w:t>_flag</w:t>
            </w:r>
            <w:proofErr w:type="spellEnd"/>
            <w:r w:rsidRPr="008B1988">
              <w:rPr>
                <w:bCs/>
                <w:highlight w:val="yellow"/>
              </w:rPr>
              <w:t>[ </w:t>
            </w:r>
            <w:proofErr w:type="spellStart"/>
            <w:r w:rsidRPr="008B1988">
              <w:rPr>
                <w:highlight w:val="yellow"/>
              </w:rPr>
              <w:t>layerId</w:t>
            </w:r>
            <w:proofErr w:type="spellEnd"/>
            <w:r w:rsidRPr="008B1988">
              <w:rPr>
                <w:bCs/>
                <w:highlight w:val="yellow"/>
              </w:rPr>
              <w:t> ]</w:t>
            </w:r>
            <w:r>
              <w:rPr>
                <w:rFonts w:hint="eastAsia"/>
                <w:bCs/>
                <w:highlight w:val="yellow"/>
              </w:rPr>
              <w:t xml:space="preserve"> &amp;&amp; !</w:t>
            </w:r>
            <w:proofErr w:type="spellStart"/>
            <w:r>
              <w:rPr>
                <w:rFonts w:hint="eastAsia"/>
                <w:bCs/>
                <w:highlight w:val="yellow"/>
              </w:rPr>
              <w:t>DepthFlag</w:t>
            </w:r>
            <w:proofErr w:type="spellEnd"/>
            <w:r>
              <w:rPr>
                <w:rFonts w:hint="eastAsia"/>
                <w:bCs/>
                <w:highlight w:val="yellow"/>
              </w:rPr>
              <w:t xml:space="preserve"> </w:t>
            </w:r>
            <w:r w:rsidRPr="004A52A3"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layer_id</w:t>
            </w:r>
            <w:proofErr w:type="spellEnd"/>
            <w:r>
              <w:rPr>
                <w:highlight w:val="cyan"/>
              </w:rPr>
              <w:t xml:space="preserve">  &amp;&amp;  </w:t>
            </w:r>
            <w:r w:rsidRPr="003B29F8">
              <w:rPr>
                <w:highlight w:val="cyan"/>
              </w:rPr>
              <w:t>!</w:t>
            </w:r>
            <w:proofErr w:type="spellStart"/>
            <w:r w:rsidRPr="003B29F8">
              <w:rPr>
                <w:szCs w:val="22"/>
                <w:highlight w:val="cyan"/>
              </w:rPr>
              <w:t>MvHevcCompatibilityFlag</w:t>
            </w:r>
            <w:proofErr w:type="spellEnd"/>
            <w:r w:rsidRPr="003B29F8">
              <w:rPr>
                <w:szCs w:val="22"/>
                <w:highlight w:val="cyan"/>
              </w:rPr>
              <w:t xml:space="preserve"> </w:t>
            </w:r>
            <w:r w:rsidRPr="003B29F8">
              <w:rPr>
                <w:highlight w:val="cyan"/>
              </w:rPr>
              <w:t>)</w:t>
            </w:r>
            <w:r w:rsidRPr="004A52A3">
              <w:rPr>
                <w:highlight w:val="cyan"/>
              </w:rPr>
              <w:t xml:space="preserve"> {</w:t>
            </w:r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slice_ic_enable_flag</w:t>
            </w:r>
            <w:proofErr w:type="spellEnd"/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Pr="00A87CD4">
              <w:rPr>
                <w:highlight w:val="cyan"/>
              </w:rPr>
              <w:t xml:space="preserve">if( </w:t>
            </w:r>
            <w:proofErr w:type="spellStart"/>
            <w:r w:rsidRPr="00A87CD4">
              <w:rPr>
                <w:highlight w:val="cyan"/>
              </w:rPr>
              <w:t>slice_ic_enable_flag</w:t>
            </w:r>
            <w:proofErr w:type="spellEnd"/>
            <w:r w:rsidRPr="00A87CD4">
              <w:rPr>
                <w:b/>
                <w:highlight w:val="cyan"/>
              </w:rPr>
              <w:t xml:space="preserve"> )</w:t>
            </w:r>
          </w:p>
        </w:tc>
      </w:tr>
      <w:tr w:rsidR="00BB7182" w:rsidRPr="00A87CD4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A87CD4" w:rsidRDefault="00BB7182" w:rsidP="00DA6135">
            <w:pPr>
              <w:pStyle w:val="3Table"/>
              <w:rPr>
                <w:b/>
                <w:highlight w:val="cyan"/>
              </w:rPr>
            </w:pPr>
            <w:r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A87CD4">
              <w:rPr>
                <w:b/>
                <w:highlight w:val="cyan"/>
                <w:lang w:eastAsia="ja-JP"/>
              </w:rPr>
              <w:t>slice_ic_disable_merge_zero_idx_flag</w:t>
            </w:r>
            <w:proofErr w:type="spellEnd"/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}</w:t>
            </w:r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BD2F72">
              <w:rPr>
                <w:rFonts w:ascii="Times New Roman" w:hAnsi="Times New Roman"/>
                <w:b/>
                <w:lang w:val="en-US"/>
              </w:rPr>
              <w:t>five_minus_max_num_merge_cand</w:t>
            </w:r>
            <w:proofErr w:type="spellEnd"/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>}</w:t>
            </w:r>
          </w:p>
        </w:tc>
      </w:tr>
    </w:tbl>
    <w:p w:rsidR="00BB7182" w:rsidRDefault="00BB7182" w:rsidP="00BB7182">
      <w:pPr>
        <w:rPr>
          <w:rFonts w:hint="eastAsia"/>
          <w:b/>
          <w:lang w:eastAsia="ko-KR"/>
        </w:rPr>
      </w:pPr>
    </w:p>
    <w:p w:rsidR="00BB7182" w:rsidRDefault="00BB7182" w:rsidP="00BB7182">
      <w:pPr>
        <w:pStyle w:val="3H2"/>
        <w:numPr>
          <w:ilvl w:val="0"/>
          <w:numId w:val="0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>-----------------------------------------------------------------------------------------------------------------------------------</w:t>
      </w:r>
    </w:p>
    <w:p w:rsidR="00BB7182" w:rsidRDefault="00BB7182" w:rsidP="00BB7182">
      <w:pPr>
        <w:pStyle w:val="3H2"/>
        <w:numPr>
          <w:ilvl w:val="0"/>
          <w:numId w:val="0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>[</w:t>
      </w:r>
      <w:proofErr w:type="gramStart"/>
      <w:r>
        <w:rPr>
          <w:rFonts w:hint="eastAsia"/>
          <w:lang w:eastAsia="ko-KR"/>
        </w:rPr>
        <w:t>without</w:t>
      </w:r>
      <w:proofErr w:type="gram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ic_flag</w:t>
      </w:r>
      <w:proofErr w:type="spellEnd"/>
      <w:r>
        <w:rPr>
          <w:rFonts w:hint="eastAsia"/>
          <w:lang w:eastAsia="ko-KR"/>
        </w:rPr>
        <w:t>]</w:t>
      </w:r>
    </w:p>
    <w:p w:rsidR="00BB7182" w:rsidRDefault="00BB7182" w:rsidP="00BB7182">
      <w:pPr>
        <w:pStyle w:val="3H2"/>
        <w:numPr>
          <w:ilvl w:val="0"/>
          <w:numId w:val="0"/>
        </w:numPr>
        <w:rPr>
          <w:rFonts w:hint="eastAsia"/>
          <w:lang w:eastAsia="ko-KR"/>
        </w:rPr>
      </w:pPr>
    </w:p>
    <w:p w:rsidR="00BB7182" w:rsidRPr="00851D30" w:rsidRDefault="00BB7182" w:rsidP="00BB7182">
      <w:pPr>
        <w:pStyle w:val="3H2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H.7.3.6 </w:t>
      </w:r>
      <w:r w:rsidRPr="004A52A3">
        <w:t xml:space="preserve">Slice </w:t>
      </w:r>
      <w:r>
        <w:t xml:space="preserve">segment </w:t>
      </w:r>
      <w:r w:rsidRPr="004A52A3">
        <w:t>header syntax</w:t>
      </w:r>
      <w:bookmarkEnd w:id="0"/>
    </w:p>
    <w:p w:rsidR="00BB7182" w:rsidRDefault="00BB7182" w:rsidP="00BB7182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H.7.3.6.1 </w:t>
      </w:r>
      <w:r w:rsidRPr="004A52A3">
        <w:t xml:space="preserve">General </w:t>
      </w:r>
      <w:proofErr w:type="gramStart"/>
      <w:r w:rsidRPr="004A52A3">
        <w:t>slice</w:t>
      </w:r>
      <w:proofErr w:type="gramEnd"/>
      <w:r w:rsidRPr="004A52A3">
        <w:t xml:space="preserve"> </w:t>
      </w:r>
      <w:r>
        <w:t xml:space="preserve">segment </w:t>
      </w:r>
      <w:r w:rsidRPr="004A52A3">
        <w:t>header syntax</w:t>
      </w:r>
    </w:p>
    <w:p w:rsidR="00BB7182" w:rsidRPr="00BB7182" w:rsidRDefault="00BB7182">
      <w:pPr>
        <w:rPr>
          <w:lang w:eastAsia="ko-KR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2"/>
      </w:tblGrid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 xml:space="preserve">if( (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weighted_pred_flag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&amp;&amp; 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slice_type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</w:t>
            </w:r>
            <w:r w:rsidRPr="00912A79">
              <w:rPr>
                <w:rFonts w:ascii="Times New Roman" w:hAnsi="Times New Roman"/>
                <w:lang w:val="en-US" w:eastAsia="ja-JP"/>
              </w:rPr>
              <w:t xml:space="preserve"> </w:t>
            </w:r>
            <w:r w:rsidRPr="00912A79">
              <w:rPr>
                <w:rFonts w:ascii="Times New Roman" w:hAnsi="Times New Roman"/>
                <w:lang w:val="en-US"/>
              </w:rPr>
              <w:t xml:space="preserve">= = </w:t>
            </w:r>
            <w:r w:rsidRPr="00BD2F72">
              <w:rPr>
                <w:rFonts w:ascii="Times New Roman" w:hAnsi="Times New Roman"/>
                <w:lang w:val="en-US"/>
              </w:rPr>
              <w:t xml:space="preserve"> P</w:t>
            </w:r>
            <w:r w:rsidRPr="00912A79">
              <w:rPr>
                <w:rFonts w:ascii="Times New Roman" w:hAnsi="Times New Roman"/>
                <w:lang w:val="en-US"/>
              </w:rPr>
              <w:t xml:space="preserve"> )  | </w:t>
            </w:r>
            <w:r w:rsidRPr="00BD2F72">
              <w:rPr>
                <w:rFonts w:ascii="Times New Roman" w:hAnsi="Times New Roman"/>
                <w:lang w:val="en-US"/>
              </w:rPr>
              <w:t>|</w:t>
            </w:r>
            <w:r w:rsidRPr="00BD2F72">
              <w:rPr>
                <w:rFonts w:ascii="Times New Roman" w:hAnsi="Times New Roman"/>
                <w:lang w:val="en-US"/>
              </w:rPr>
              <w:br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 xml:space="preserve"> (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weighted_bipred_flag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&amp;&amp;  </w:t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slice_type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 xml:space="preserve">  = =  B ) )</w:t>
            </w:r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BD2F72">
              <w:rPr>
                <w:rFonts w:ascii="Times New Roman" w:hAnsi="Times New Roman"/>
                <w:lang w:val="en-US"/>
              </w:rPr>
              <w:t>pred_weight_table</w:t>
            </w:r>
            <w:proofErr w:type="spellEnd"/>
            <w:r w:rsidRPr="00BD2F72">
              <w:rPr>
                <w:rFonts w:ascii="Times New Roman" w:hAnsi="Times New Roman"/>
                <w:lang w:val="en-US"/>
              </w:rPr>
              <w:t>( )</w:t>
            </w:r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BB7182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else if(</w:t>
            </w:r>
            <w:r>
              <w:rPr>
                <w:rFonts w:hint="eastAsia"/>
                <w:bCs/>
                <w:highlight w:val="yellow"/>
              </w:rPr>
              <w:t>!</w:t>
            </w:r>
            <w:proofErr w:type="spellStart"/>
            <w:r>
              <w:rPr>
                <w:rFonts w:hint="eastAsia"/>
                <w:bCs/>
                <w:highlight w:val="yellow"/>
              </w:rPr>
              <w:t>DepthFlag</w:t>
            </w:r>
            <w:proofErr w:type="spellEnd"/>
            <w:r>
              <w:rPr>
                <w:rFonts w:hint="eastAsia"/>
                <w:bCs/>
                <w:highlight w:val="yellow"/>
              </w:rPr>
              <w:t xml:space="preserve"> </w:t>
            </w:r>
            <w:r w:rsidRPr="004A52A3"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layer_id</w:t>
            </w:r>
            <w:proofErr w:type="spellEnd"/>
            <w:r>
              <w:rPr>
                <w:highlight w:val="cyan"/>
              </w:rPr>
              <w:t xml:space="preserve">  &amp;&amp;  </w:t>
            </w:r>
            <w:r w:rsidRPr="003B29F8">
              <w:rPr>
                <w:highlight w:val="cyan"/>
              </w:rPr>
              <w:t>!</w:t>
            </w:r>
            <w:proofErr w:type="spellStart"/>
            <w:r w:rsidRPr="003B29F8">
              <w:rPr>
                <w:szCs w:val="22"/>
                <w:highlight w:val="cyan"/>
              </w:rPr>
              <w:t>MvHevcCompatibilityFlag</w:t>
            </w:r>
            <w:proofErr w:type="spellEnd"/>
            <w:r w:rsidRPr="003B29F8">
              <w:rPr>
                <w:szCs w:val="22"/>
                <w:highlight w:val="cyan"/>
              </w:rPr>
              <w:t xml:space="preserve"> </w:t>
            </w:r>
            <w:r w:rsidRPr="003B29F8">
              <w:rPr>
                <w:highlight w:val="cyan"/>
              </w:rPr>
              <w:t>)</w:t>
            </w:r>
            <w:r w:rsidRPr="004A52A3">
              <w:rPr>
                <w:highlight w:val="cyan"/>
              </w:rPr>
              <w:t xml:space="preserve"> {</w:t>
            </w:r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slice_ic_enable_flag</w:t>
            </w:r>
            <w:proofErr w:type="spellEnd"/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Pr="00A87CD4">
              <w:rPr>
                <w:highlight w:val="cyan"/>
              </w:rPr>
              <w:t xml:space="preserve">if( </w:t>
            </w:r>
            <w:proofErr w:type="spellStart"/>
            <w:r w:rsidRPr="00A87CD4">
              <w:rPr>
                <w:highlight w:val="cyan"/>
              </w:rPr>
              <w:t>slice_ic_enable_flag</w:t>
            </w:r>
            <w:proofErr w:type="spellEnd"/>
            <w:r w:rsidRPr="00A87CD4">
              <w:rPr>
                <w:b/>
                <w:highlight w:val="cyan"/>
              </w:rPr>
              <w:t xml:space="preserve"> )</w:t>
            </w:r>
          </w:p>
        </w:tc>
      </w:tr>
      <w:tr w:rsidR="00BB7182" w:rsidRPr="00A87CD4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A87CD4" w:rsidRDefault="00BB7182" w:rsidP="00DA6135">
            <w:pPr>
              <w:pStyle w:val="3Table"/>
              <w:rPr>
                <w:b/>
                <w:highlight w:val="cyan"/>
              </w:rPr>
            </w:pPr>
            <w:r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A87CD4">
              <w:rPr>
                <w:b/>
                <w:highlight w:val="cyan"/>
                <w:lang w:eastAsia="ja-JP"/>
              </w:rPr>
              <w:t>slice_ic_disable_merge_zero_idx_flag</w:t>
            </w:r>
            <w:proofErr w:type="spellEnd"/>
          </w:p>
        </w:tc>
      </w:tr>
      <w:tr w:rsidR="00BB7182" w:rsidRPr="004A52A3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4A52A3" w:rsidRDefault="00BB7182" w:rsidP="00DA6135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}</w:t>
            </w:r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BD2F72">
              <w:rPr>
                <w:rFonts w:ascii="Times New Roman" w:hAnsi="Times New Roman"/>
                <w:b/>
                <w:lang w:val="en-US"/>
              </w:rPr>
              <w:t>five_minus_max_num_merge_cand</w:t>
            </w:r>
            <w:proofErr w:type="spellEnd"/>
          </w:p>
        </w:tc>
      </w:tr>
      <w:tr w:rsidR="00BB7182" w:rsidRPr="00BD2F72" w:rsidTr="00DA6135">
        <w:trPr>
          <w:cantSplit/>
          <w:trHeight w:val="289"/>
          <w:jc w:val="center"/>
        </w:trPr>
        <w:tc>
          <w:tcPr>
            <w:tcW w:w="7920" w:type="dxa"/>
          </w:tcPr>
          <w:p w:rsidR="00BB7182" w:rsidRPr="00BD2F72" w:rsidRDefault="00BB7182" w:rsidP="00DA613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BD2F72">
              <w:rPr>
                <w:rFonts w:ascii="Times New Roman" w:hAnsi="Times New Roman"/>
                <w:lang w:val="en-US"/>
              </w:rPr>
              <w:tab/>
            </w:r>
            <w:r w:rsidRPr="00BD2F72">
              <w:rPr>
                <w:rFonts w:ascii="Times New Roman" w:hAnsi="Times New Roman"/>
                <w:lang w:val="en-US"/>
              </w:rPr>
              <w:tab/>
              <w:t>}</w:t>
            </w:r>
          </w:p>
        </w:tc>
      </w:tr>
    </w:tbl>
    <w:p w:rsidR="001927EB" w:rsidRDefault="001927EB">
      <w:pPr>
        <w:rPr>
          <w:rFonts w:hint="eastAsia"/>
          <w:b/>
          <w:lang w:eastAsia="ko-KR"/>
        </w:rPr>
      </w:pPr>
    </w:p>
    <w:p w:rsidR="00BB7182" w:rsidRPr="00BB7182" w:rsidRDefault="00BB7182">
      <w:pPr>
        <w:rPr>
          <w:b/>
          <w:lang w:eastAsia="ko-KR"/>
        </w:rPr>
      </w:pPr>
    </w:p>
    <w:sectPr w:rsidR="00BB7182" w:rsidRPr="00BB7182" w:rsidSect="00DE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F1C" w:rsidRDefault="00036F1C" w:rsidP="00BB7182">
      <w:pPr>
        <w:spacing w:before="0"/>
      </w:pPr>
      <w:r>
        <w:separator/>
      </w:r>
    </w:p>
  </w:endnote>
  <w:endnote w:type="continuationSeparator" w:id="0">
    <w:p w:rsidR="00036F1C" w:rsidRDefault="00036F1C" w:rsidP="00BB718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F1C" w:rsidRDefault="00036F1C" w:rsidP="00BB7182">
      <w:pPr>
        <w:spacing w:before="0"/>
      </w:pPr>
      <w:r>
        <w:separator/>
      </w:r>
    </w:p>
  </w:footnote>
  <w:footnote w:type="continuationSeparator" w:id="0">
    <w:p w:rsidR="00036F1C" w:rsidRDefault="00036F1C" w:rsidP="00BB718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6"/>
  </w:num>
  <w:num w:numId="2">
    <w:abstractNumId w:val="0"/>
  </w:num>
  <w:num w:numId="3">
    <w:abstractNumId w:val="2"/>
  </w:num>
  <w:num w:numId="4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7EB"/>
    <w:rsid w:val="00036F1C"/>
    <w:rsid w:val="001927EB"/>
    <w:rsid w:val="001D663A"/>
    <w:rsid w:val="00627B26"/>
    <w:rsid w:val="0070378B"/>
    <w:rsid w:val="007F41EE"/>
    <w:rsid w:val="008B1988"/>
    <w:rsid w:val="00BB7182"/>
    <w:rsid w:val="00CD297F"/>
    <w:rsid w:val="00DE6871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E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1927E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1927EB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1927EB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1927E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1927EB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1927EB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1927EB"/>
    <w:pPr>
      <w:numPr>
        <w:ilvl w:val="4"/>
      </w:numPr>
      <w:outlineLvl w:val="5"/>
    </w:pPr>
  </w:style>
  <w:style w:type="paragraph" w:customStyle="1" w:styleId="3H5">
    <w:name w:val="3H5"/>
    <w:basedOn w:val="3H4"/>
    <w:next w:val="a"/>
    <w:qFormat/>
    <w:rsid w:val="001927EB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1927EB"/>
    <w:pPr>
      <w:numPr>
        <w:numId w:val="1"/>
      </w:numPr>
    </w:pPr>
  </w:style>
  <w:style w:type="paragraph" w:customStyle="1" w:styleId="3H6">
    <w:name w:val="3H6"/>
    <w:basedOn w:val="a"/>
    <w:rsid w:val="001927EB"/>
    <w:pPr>
      <w:numPr>
        <w:ilvl w:val="6"/>
        <w:numId w:val="2"/>
      </w:numPr>
    </w:pPr>
  </w:style>
  <w:style w:type="paragraph" w:customStyle="1" w:styleId="3H7">
    <w:name w:val="3H7"/>
    <w:basedOn w:val="a"/>
    <w:rsid w:val="001927EB"/>
    <w:pPr>
      <w:numPr>
        <w:ilvl w:val="7"/>
        <w:numId w:val="2"/>
      </w:numPr>
    </w:pPr>
  </w:style>
  <w:style w:type="paragraph" w:customStyle="1" w:styleId="3H8">
    <w:name w:val="3H8"/>
    <w:basedOn w:val="a"/>
    <w:rsid w:val="001927EB"/>
    <w:pPr>
      <w:numPr>
        <w:ilvl w:val="8"/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1927EB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1927EB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customStyle="1" w:styleId="3N0">
    <w:name w:val="3N0"/>
    <w:basedOn w:val="a"/>
    <w:link w:val="3N0Char"/>
    <w:qFormat/>
    <w:rsid w:val="001927EB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2Char">
    <w:name w:val="3H2 Char"/>
    <w:link w:val="3H2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S0">
    <w:name w:val="3S0"/>
    <w:basedOn w:val="a"/>
    <w:link w:val="3S0Char"/>
    <w:qFormat/>
    <w:rsid w:val="001927EB"/>
  </w:style>
  <w:style w:type="character" w:customStyle="1" w:styleId="3H3Char">
    <w:name w:val="3H3 Char"/>
    <w:link w:val="3H3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S0Char">
    <w:name w:val="3S0 Char"/>
    <w:link w:val="3S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1927EB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927EB"/>
    <w:pPr>
      <w:numPr>
        <w:ilvl w:val="1"/>
      </w:numPr>
    </w:pPr>
  </w:style>
  <w:style w:type="paragraph" w:customStyle="1" w:styleId="3E2">
    <w:name w:val="3E2"/>
    <w:basedOn w:val="3E1"/>
    <w:qFormat/>
    <w:rsid w:val="001927EB"/>
    <w:pPr>
      <w:numPr>
        <w:ilvl w:val="2"/>
      </w:numPr>
    </w:pPr>
  </w:style>
  <w:style w:type="paragraph" w:customStyle="1" w:styleId="3E3">
    <w:name w:val="3E3"/>
    <w:basedOn w:val="a"/>
    <w:qFormat/>
    <w:rsid w:val="001927EB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1927EB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1927EB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1927EB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1927EB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1927EB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1927EB"/>
    <w:pPr>
      <w:numPr>
        <w:numId w:val="3"/>
      </w:numPr>
    </w:pPr>
  </w:style>
  <w:style w:type="paragraph" w:customStyle="1" w:styleId="3D0">
    <w:name w:val="3D0"/>
    <w:basedOn w:val="3N0"/>
    <w:qFormat/>
    <w:rsid w:val="001927EB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1927EB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927EB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927EB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1927EB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1927EB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1927EB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1927EB"/>
    <w:pPr>
      <w:numPr>
        <w:ilvl w:val="1"/>
        <w:numId w:val="8"/>
      </w:numPr>
    </w:pPr>
  </w:style>
  <w:style w:type="paragraph" w:customStyle="1" w:styleId="3U0">
    <w:name w:val="3U0"/>
    <w:basedOn w:val="3N0"/>
    <w:qFormat/>
    <w:rsid w:val="001927EB"/>
    <w:pPr>
      <w:numPr>
        <w:numId w:val="8"/>
      </w:numPr>
    </w:pPr>
  </w:style>
  <w:style w:type="paragraph" w:customStyle="1" w:styleId="3U2">
    <w:name w:val="3U2"/>
    <w:basedOn w:val="3U1"/>
    <w:qFormat/>
    <w:rsid w:val="001927EB"/>
    <w:pPr>
      <w:numPr>
        <w:ilvl w:val="2"/>
      </w:numPr>
    </w:pPr>
  </w:style>
  <w:style w:type="paragraph" w:customStyle="1" w:styleId="3U3">
    <w:name w:val="3U3"/>
    <w:basedOn w:val="3U2"/>
    <w:qFormat/>
    <w:rsid w:val="001927EB"/>
    <w:pPr>
      <w:numPr>
        <w:ilvl w:val="3"/>
      </w:numPr>
    </w:pPr>
  </w:style>
  <w:style w:type="paragraph" w:customStyle="1" w:styleId="3U4">
    <w:name w:val="3U4"/>
    <w:basedOn w:val="3U3"/>
    <w:qFormat/>
    <w:rsid w:val="001927EB"/>
    <w:pPr>
      <w:numPr>
        <w:ilvl w:val="4"/>
      </w:numPr>
    </w:pPr>
  </w:style>
  <w:style w:type="paragraph" w:customStyle="1" w:styleId="3U5">
    <w:name w:val="3U5"/>
    <w:basedOn w:val="3U4"/>
    <w:qFormat/>
    <w:rsid w:val="001927EB"/>
    <w:pPr>
      <w:numPr>
        <w:ilvl w:val="5"/>
      </w:numPr>
    </w:pPr>
  </w:style>
  <w:style w:type="paragraph" w:customStyle="1" w:styleId="3U6">
    <w:name w:val="3U6"/>
    <w:basedOn w:val="3U5"/>
    <w:qFormat/>
    <w:rsid w:val="001927EB"/>
    <w:pPr>
      <w:numPr>
        <w:ilvl w:val="6"/>
      </w:numPr>
    </w:pPr>
  </w:style>
  <w:style w:type="paragraph" w:customStyle="1" w:styleId="3U7">
    <w:name w:val="3U7"/>
    <w:basedOn w:val="a"/>
    <w:qFormat/>
    <w:rsid w:val="001927EB"/>
    <w:pPr>
      <w:numPr>
        <w:ilvl w:val="7"/>
        <w:numId w:val="8"/>
      </w:numPr>
    </w:pPr>
  </w:style>
  <w:style w:type="paragraph" w:customStyle="1" w:styleId="3U8">
    <w:name w:val="3U8"/>
    <w:basedOn w:val="3U7"/>
    <w:qFormat/>
    <w:rsid w:val="001927EB"/>
    <w:pPr>
      <w:numPr>
        <w:ilvl w:val="8"/>
      </w:numPr>
    </w:pPr>
  </w:style>
  <w:style w:type="paragraph" w:customStyle="1" w:styleId="3D7">
    <w:name w:val="3D7"/>
    <w:basedOn w:val="a"/>
    <w:rsid w:val="001927EB"/>
    <w:pPr>
      <w:numPr>
        <w:ilvl w:val="7"/>
        <w:numId w:val="6"/>
      </w:numPr>
    </w:pPr>
  </w:style>
  <w:style w:type="paragraph" w:customStyle="1" w:styleId="3D8">
    <w:name w:val="3D8"/>
    <w:basedOn w:val="a"/>
    <w:rsid w:val="001927EB"/>
    <w:pPr>
      <w:numPr>
        <w:ilvl w:val="8"/>
        <w:numId w:val="6"/>
      </w:numPr>
    </w:pPr>
  </w:style>
  <w:style w:type="numbering" w:customStyle="1" w:styleId="3DNumbering">
    <w:name w:val="3D Numbering"/>
    <w:uiPriority w:val="99"/>
    <w:rsid w:val="001927EB"/>
    <w:pPr>
      <w:numPr>
        <w:numId w:val="7"/>
      </w:numPr>
    </w:pPr>
  </w:style>
  <w:style w:type="paragraph" w:customStyle="1" w:styleId="3N4">
    <w:name w:val="3N4"/>
    <w:basedOn w:val="3N0"/>
    <w:link w:val="3N4Char"/>
    <w:qFormat/>
    <w:rsid w:val="001927EB"/>
    <w:pPr>
      <w:ind w:left="1429"/>
    </w:pPr>
  </w:style>
  <w:style w:type="paragraph" w:customStyle="1" w:styleId="3N3">
    <w:name w:val="3N3"/>
    <w:basedOn w:val="3N4"/>
    <w:link w:val="3N3Char"/>
    <w:qFormat/>
    <w:rsid w:val="001927EB"/>
    <w:pPr>
      <w:ind w:left="1072"/>
    </w:pPr>
  </w:style>
  <w:style w:type="character" w:customStyle="1" w:styleId="3N4Char">
    <w:name w:val="3N4 Char"/>
    <w:link w:val="3N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4">
    <w:name w:val="header"/>
    <w:basedOn w:val="a"/>
    <w:link w:val="Char0"/>
    <w:uiPriority w:val="99"/>
    <w:semiHidden/>
    <w:unhideWhenUsed/>
    <w:rsid w:val="00BB7182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BB7182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BB7182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BB7182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tablesyntax">
    <w:name w:val="table syntax"/>
    <w:basedOn w:val="a"/>
    <w:link w:val="tablesyntaxChar"/>
    <w:rsid w:val="00BB7182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B7182"/>
    <w:rPr>
      <w:rFonts w:ascii="Times" w:eastAsia="맑은 고딕" w:hAnsi="Times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2013-10-13T08:22:00Z</dcterms:created>
  <dcterms:modified xsi:type="dcterms:W3CDTF">2013-10-13T09:49:00Z</dcterms:modified>
</cp:coreProperties>
</file>