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4B" w:rsidRDefault="00D34B4B" w:rsidP="00D34B4B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rPr>
          <w:rFonts w:eastAsia="MS Mincho"/>
        </w:rPr>
      </w:pPr>
      <w:bookmarkStart w:id="0" w:name="_Ref331081299"/>
      <w:r>
        <w:rPr>
          <w:rFonts w:eastAsia="MS Mincho"/>
        </w:rPr>
        <w:t>J.8.2.1.4 Derivation process for the disparity vector and the inter-view reference</w:t>
      </w:r>
      <w:bookmarkEnd w:id="0"/>
    </w:p>
    <w:p w:rsidR="00D34B4B" w:rsidRDefault="00D34B4B" w:rsidP="00D34B4B">
      <w:pPr>
        <w:spacing w:before="136"/>
        <w:rPr>
          <w:rFonts w:eastAsia="Times New Roman"/>
          <w:lang w:val="en-GB"/>
        </w:rPr>
      </w:pPr>
      <w:bookmarkStart w:id="1" w:name="OLE_LINK420"/>
      <w:bookmarkStart w:id="2" w:name="OLE_LINK419"/>
      <w:bookmarkStart w:id="3" w:name="OLE_LINK351"/>
      <w:bookmarkStart w:id="4" w:name="OLE_LINK350"/>
      <w:r>
        <w:rPr>
          <w:rFonts w:eastAsia="Times New Roman"/>
          <w:lang w:val="en-GB"/>
        </w:rPr>
        <w:t xml:space="preserve">Inputs to this process are </w:t>
      </w:r>
      <w:bookmarkStart w:id="5" w:name="OLE_LINK337"/>
      <w:bookmarkStart w:id="6" w:name="OLE_LINK338"/>
      <w:r>
        <w:rPr>
          <w:rFonts w:eastAsia="Times New Roman"/>
          <w:lang w:val="en-GB"/>
        </w:rPr>
        <w:t xml:space="preserve">depth reference view component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 xml:space="preserve">, the location of a top-left sample </w:t>
      </w:r>
      <w:proofErr w:type="gramStart"/>
      <w:r>
        <w:rPr>
          <w:rFonts w:eastAsia="Times New Roman"/>
          <w:lang w:val="en-GB"/>
        </w:rPr>
        <w:t xml:space="preserve">( </w:t>
      </w:r>
      <w:bookmarkStart w:id="7" w:name="OLE_LINK348"/>
      <w:bookmarkStart w:id="8" w:name="OLE_LINK347"/>
      <w:r>
        <w:rPr>
          <w:rFonts w:eastAsia="Times New Roman"/>
          <w:lang w:val="en-GB"/>
        </w:rPr>
        <w:t>dbx1</w:t>
      </w:r>
      <w:bookmarkEnd w:id="7"/>
      <w:bookmarkEnd w:id="8"/>
      <w:proofErr w:type="gramEnd"/>
      <w:r>
        <w:rPr>
          <w:rFonts w:eastAsia="Times New Roman"/>
          <w:lang w:val="en-GB"/>
        </w:rPr>
        <w:t>, dby1 ) of a partition</w:t>
      </w:r>
      <w:bookmarkEnd w:id="1"/>
      <w:bookmarkEnd w:id="2"/>
      <w:bookmarkEnd w:id="5"/>
      <w:bookmarkEnd w:id="6"/>
      <w:r>
        <w:rPr>
          <w:rFonts w:eastAsia="Times New Roman"/>
          <w:lang w:val="en-GB"/>
        </w:rPr>
        <w:t xml:space="preserve"> and </w:t>
      </w:r>
      <w:bookmarkStart w:id="9" w:name="OLE_LINK622"/>
      <w:bookmarkStart w:id="10" w:name="OLE_LINK621"/>
      <w:r>
        <w:rPr>
          <w:rFonts w:eastAsia="Times New Roman"/>
          <w:lang w:val="en-GB"/>
        </w:rPr>
        <w:t xml:space="preserve">the </w:t>
      </w:r>
      <w:proofErr w:type="spellStart"/>
      <w:r>
        <w:rPr>
          <w:rFonts w:eastAsia="Times New Roman"/>
          <w:lang w:val="en-GB"/>
        </w:rPr>
        <w:t>listSuffixFlag</w:t>
      </w:r>
      <w:bookmarkEnd w:id="9"/>
      <w:bookmarkEnd w:id="10"/>
      <w:proofErr w:type="spellEnd"/>
      <w:r>
        <w:rPr>
          <w:rFonts w:eastAsia="Times New Roman"/>
          <w:lang w:val="en-GB"/>
        </w:rPr>
        <w:t xml:space="preserve">. </w:t>
      </w:r>
    </w:p>
    <w:p w:rsidR="00D34B4B" w:rsidRDefault="00D34B4B" w:rsidP="00D34B4B">
      <w:pPr>
        <w:spacing w:before="136"/>
        <w:rPr>
          <w:rFonts w:eastAsia="新細明體"/>
          <w:lang w:eastAsia="zh-TW"/>
        </w:rPr>
      </w:pPr>
      <w:r>
        <w:rPr>
          <w:rFonts w:eastAsia="Times New Roman"/>
          <w:lang w:val="en-GB"/>
        </w:rPr>
        <w:t xml:space="preserve">Outputs of this process are </w:t>
      </w:r>
      <w:r>
        <w:rPr>
          <w:rFonts w:eastAsia="新細明體"/>
          <w:lang w:eastAsia="zh-TW"/>
        </w:rPr>
        <w:t xml:space="preserve">a picture </w:t>
      </w:r>
      <w:proofErr w:type="spellStart"/>
      <w:r>
        <w:rPr>
          <w:rFonts w:eastAsia="新細明體"/>
          <w:lang w:eastAsia="zh-TW"/>
        </w:rPr>
        <w:t>I</w:t>
      </w:r>
      <w:bookmarkStart w:id="11" w:name="OLE_LINK326"/>
      <w:bookmarkStart w:id="12" w:name="OLE_LINK325"/>
      <w:r>
        <w:rPr>
          <w:rFonts w:eastAsia="新細明體"/>
          <w:lang w:eastAsia="zh-TW"/>
        </w:rPr>
        <w:t>nterViewPi</w:t>
      </w:r>
      <w:bookmarkEnd w:id="11"/>
      <w:bookmarkEnd w:id="12"/>
      <w:r>
        <w:rPr>
          <w:rFonts w:eastAsia="新細明體"/>
          <w:lang w:eastAsia="zh-TW"/>
        </w:rPr>
        <w:t>c</w:t>
      </w:r>
      <w:proofErr w:type="spellEnd"/>
      <w:r>
        <w:rPr>
          <w:rFonts w:eastAsia="新細明體"/>
          <w:lang w:eastAsia="zh-TW"/>
        </w:rPr>
        <w:t xml:space="preserve">, an offset vector </w:t>
      </w:r>
      <w:proofErr w:type="spellStart"/>
      <w:r>
        <w:rPr>
          <w:rFonts w:eastAsia="新細明體"/>
          <w:lang w:eastAsia="zh-TW"/>
        </w:rPr>
        <w:t>dV</w:t>
      </w:r>
      <w:proofErr w:type="spellEnd"/>
      <w:r>
        <w:rPr>
          <w:rFonts w:eastAsia="新細明體"/>
          <w:lang w:eastAsia="zh-TW"/>
        </w:rPr>
        <w:t xml:space="preserve"> and a variable </w:t>
      </w:r>
      <w:proofErr w:type="spellStart"/>
      <w:r>
        <w:rPr>
          <w:rFonts w:eastAsia="新細明體"/>
          <w:lang w:eastAsia="zh-TW"/>
        </w:rPr>
        <w:t>interViewAvailable</w:t>
      </w:r>
      <w:proofErr w:type="spellEnd"/>
      <w:r>
        <w:rPr>
          <w:rFonts w:eastAsia="新細明體"/>
          <w:lang w:eastAsia="zh-TW"/>
        </w:rPr>
        <w:t xml:space="preserve">. </w:t>
      </w:r>
    </w:p>
    <w:p w:rsidR="00D34B4B" w:rsidRDefault="00D34B4B" w:rsidP="00D34B4B">
      <w:pPr>
        <w:spacing w:before="136"/>
        <w:rPr>
          <w:rFonts w:eastAsia="Times New Roman"/>
          <w:lang w:val="en-GB"/>
        </w:rPr>
      </w:pPr>
      <w:bookmarkStart w:id="13" w:name="OLE_LINK318"/>
      <w:bookmarkStart w:id="14" w:name="OLE_LINK317"/>
      <w:bookmarkEnd w:id="3"/>
      <w:bookmarkEnd w:id="4"/>
      <w:r>
        <w:rPr>
          <w:rFonts w:eastAsia="Times New Roman"/>
          <w:lang w:val="en-GB"/>
        </w:rPr>
        <w:t xml:space="preserve">Set </w:t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equal to 0. </w:t>
      </w:r>
    </w:p>
    <w:p w:rsidR="00D34B4B" w:rsidRDefault="00D34B4B" w:rsidP="00D34B4B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The following applies to derive an inter-view reference picture or inter-view only reference picture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>:</w:t>
      </w:r>
    </w:p>
    <w:p w:rsidR="00D34B4B" w:rsidRDefault="00D34B4B" w:rsidP="00D34B4B">
      <w:pPr>
        <w:keepLines/>
        <w:tabs>
          <w:tab w:val="left" w:pos="794"/>
          <w:tab w:val="left" w:pos="1191"/>
          <w:tab w:val="left" w:pos="1588"/>
          <w:tab w:val="left" w:pos="1985"/>
          <w:tab w:val="center" w:pos="4849"/>
          <w:tab w:val="right" w:pos="9696"/>
        </w:tabs>
        <w:spacing w:before="193" w:after="240"/>
        <w:ind w:left="794"/>
        <w:jc w:val="both"/>
        <w:rPr>
          <w:rFonts w:eastAsia="Times New Roman"/>
          <w:lang w:val="en-GB"/>
        </w:rPr>
      </w:pPr>
      <w:bookmarkStart w:id="15" w:name="OLE_LINK335"/>
      <w:bookmarkStart w:id="16" w:name="OLE_LINK336"/>
      <w:bookmarkStart w:id="17" w:name="OLE_LINK487"/>
      <w:bookmarkStart w:id="18" w:name="OLE_LINK488"/>
      <w:bookmarkStart w:id="19" w:name="OLE_LINK527"/>
      <w:bookmarkStart w:id="20" w:name="OLE_LINK609"/>
      <w:bookmarkStart w:id="21" w:name="OLE_LINK610"/>
      <w:r>
        <w:rPr>
          <w:rFonts w:eastAsia="Times New Roman"/>
          <w:lang w:val="en-GB"/>
        </w:rPr>
        <w:t xml:space="preserve">for(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= 0;cIdx&lt;=num_ref_idx_l0_active_minus1  &amp;&amp; </w:t>
      </w:r>
      <w:bookmarkStart w:id="22" w:name="OLE_LINK334"/>
      <w:bookmarkStart w:id="23" w:name="OLE_LINK333"/>
      <w:r>
        <w:rPr>
          <w:rFonts w:eastAsia="Times New Roman"/>
          <w:lang w:val="en-GB"/>
        </w:rPr>
        <w:t>!</w:t>
      </w:r>
      <w:bookmarkEnd w:id="22"/>
      <w:bookmarkEnd w:id="23"/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++)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bookmarkStart w:id="24" w:name="OLE_LINK523"/>
      <w:bookmarkStart w:id="25" w:name="OLE_LINK524"/>
      <w:r>
        <w:rPr>
          <w:rFonts w:eastAsia="Times New Roman"/>
          <w:lang w:val="en-GB"/>
        </w:rPr>
        <w:t xml:space="preserve">if ( view order index of </w:t>
      </w:r>
      <w:bookmarkStart w:id="26" w:name="OLE_LINK328"/>
      <w:bookmarkStart w:id="27" w:name="OLE_LINK327"/>
      <w:r>
        <w:rPr>
          <w:rFonts w:eastAsia="Times New Roman"/>
          <w:lang w:val="en-GB"/>
        </w:rPr>
        <w:t xml:space="preserve">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bookmarkEnd w:id="26"/>
      <w:bookmarkEnd w:id="27"/>
      <w:r>
        <w:rPr>
          <w:rFonts w:eastAsia="Times New Roman"/>
          <w:lang w:val="en-GB"/>
        </w:rPr>
        <w:t xml:space="preserve"> is equal to 0) {</w:t>
      </w:r>
      <w:bookmarkEnd w:id="24"/>
      <w:bookmarkEnd w:id="25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 = 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r>
        <w:rPr>
          <w:szCs w:val="22"/>
          <w:lang w:val="en-GB"/>
        </w:rPr>
        <w:t>(J-</w:t>
      </w:r>
      <w:r>
        <w:fldChar w:fldCharType="begin"/>
      </w:r>
      <w:r>
        <w:rPr>
          <w:szCs w:val="22"/>
          <w:lang w:val="en-GB"/>
        </w:rPr>
        <w:instrText xml:space="preserve"> SEQ Equation  \* ARABIC \n </w:instrText>
      </w:r>
      <w:r>
        <w:fldChar w:fldCharType="separate"/>
      </w:r>
      <w:r>
        <w:rPr>
          <w:noProof/>
          <w:szCs w:val="22"/>
          <w:lang w:val="en-GB"/>
        </w:rPr>
        <w:t>34</w:t>
      </w:r>
      <w:r>
        <w:fldChar w:fldCharType="end"/>
      </w:r>
      <w:r>
        <w:rPr>
          <w:szCs w:val="22"/>
          <w:lang w:val="en-GB"/>
        </w:rPr>
        <w:t>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= 1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:rsidR="00D34B4B" w:rsidRDefault="00D34B4B" w:rsidP="00D34B4B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When </w:t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is equal to 1, the following steps apply in order.</w:t>
      </w:r>
    </w:p>
    <w:p w:rsidR="00D34B4B" w:rsidRDefault="00D34B4B" w:rsidP="00D34B4B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bookmarkStart w:id="28" w:name="OLE_LINK620"/>
      <w:bookmarkStart w:id="29" w:name="OLE_LINK619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0 as input and with reference indices </w:t>
      </w:r>
      <w:bookmarkStart w:id="30" w:name="OLE_LINK537"/>
      <w:bookmarkStart w:id="31" w:name="OLE_LINK536"/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</w:t>
      </w:r>
      <w:bookmarkEnd w:id="30"/>
      <w:bookmarkEnd w:id="31"/>
      <w:r>
        <w:rPr>
          <w:rFonts w:eastAsia="新細明體"/>
          <w:lang w:eastAsia="zh-TW"/>
        </w:rPr>
        <w:t>0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and the motion vectors </w:t>
      </w:r>
      <w:bookmarkStart w:id="32" w:name="OLE_LINK541"/>
      <w:bookmarkStart w:id="33" w:name="OLE_LINK540"/>
      <w:r>
        <w:rPr>
          <w:rFonts w:eastAsia="Times New Roman"/>
        </w:rPr>
        <w:t>mvCand</w:t>
      </w:r>
      <w:r>
        <w:rPr>
          <w:rFonts w:eastAsia="新細明體"/>
          <w:lang w:eastAsia="zh-TW"/>
        </w:rPr>
        <w:t>L0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</w:t>
      </w:r>
      <w:bookmarkEnd w:id="32"/>
      <w:bookmarkEnd w:id="33"/>
      <w:r>
        <w:rPr>
          <w:rFonts w:eastAsia="Times New Roman"/>
        </w:rPr>
        <w:t xml:space="preserve">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  <w:bookmarkEnd w:id="28"/>
      <w:bookmarkEnd w:id="29"/>
    </w:p>
    <w:p w:rsidR="00D34B4B" w:rsidRDefault="00D34B4B" w:rsidP="00D34B4B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 as input and with reference indices </w:t>
      </w:r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and the motion vectors mvCand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</w:p>
    <w:p w:rsidR="00D34B4B" w:rsidRDefault="00D34B4B" w:rsidP="00D34B4B">
      <w:pPr>
        <w:tabs>
          <w:tab w:val="left" w:pos="300"/>
          <w:tab w:val="left" w:pos="1588"/>
          <w:tab w:val="left" w:pos="1985"/>
        </w:tabs>
        <w:spacing w:before="136"/>
        <w:jc w:val="both"/>
        <w:rPr>
          <w:rFonts w:eastAsia="Times New Roman"/>
          <w:lang w:eastAsia="ko-KR"/>
        </w:rPr>
      </w:pPr>
      <w:bookmarkStart w:id="34" w:name="OLE_LINK545"/>
      <w:bookmarkStart w:id="35" w:name="OLE_LINK544"/>
      <w:bookmarkStart w:id="36" w:name="OLE_LINK612"/>
      <w:bookmarkStart w:id="37" w:name="OLE_LINK611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  <w:lang w:eastAsia="ko-KR"/>
        </w:rPr>
        <w:t xml:space="preserve">The variable </w:t>
      </w:r>
      <w:proofErr w:type="spellStart"/>
      <w:r>
        <w:rPr>
          <w:rFonts w:eastAsia="Times New Roman"/>
          <w:lang w:eastAsia="ko-KR"/>
        </w:rPr>
        <w:t>dV</w:t>
      </w:r>
      <w:proofErr w:type="spellEnd"/>
      <w:r>
        <w:rPr>
          <w:rFonts w:eastAsia="Times New Roman"/>
          <w:lang w:eastAsia="ko-KR"/>
        </w:rPr>
        <w:t xml:space="preserve"> is derived as specified by the following ordered steps:</w:t>
      </w:r>
    </w:p>
    <w:p w:rsidR="00D34B4B" w:rsidRPr="0038201B" w:rsidRDefault="00D34B4B" w:rsidP="00D34B4B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805" w:hanging="405"/>
        <w:jc w:val="both"/>
        <w:rPr>
          <w:rFonts w:eastAsia="Times New Roman"/>
          <w:strike/>
          <w:highlight w:val="magenta"/>
        </w:rPr>
      </w:pPr>
      <w:r w:rsidRPr="0038201B">
        <w:rPr>
          <w:rFonts w:eastAsia="Times New Roman"/>
          <w:strike/>
          <w:highlight w:val="magenta"/>
          <w:lang w:val="en-GB"/>
        </w:rPr>
        <w:t>–</w:t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Times New Roman"/>
          <w:strike/>
          <w:highlight w:val="magenta"/>
        </w:rPr>
        <w:t xml:space="preserve">Set </w:t>
      </w:r>
      <w:proofErr w:type="spellStart"/>
      <w:r w:rsidRPr="0038201B">
        <w:rPr>
          <w:rFonts w:eastAsia="Times New Roman"/>
          <w:strike/>
          <w:highlight w:val="magenta"/>
        </w:rPr>
        <w:t>DvAvailable</w:t>
      </w:r>
      <w:proofErr w:type="spellEnd"/>
      <w:proofErr w:type="gramStart"/>
      <w:r w:rsidRPr="0038201B">
        <w:rPr>
          <w:rFonts w:eastAsia="Times New Roman"/>
          <w:strike/>
          <w:highlight w:val="magenta"/>
        </w:rPr>
        <w:t>[ </w:t>
      </w:r>
      <w:proofErr w:type="spellStart"/>
      <w:r w:rsidRPr="0038201B">
        <w:rPr>
          <w:rFonts w:eastAsia="Times New Roman"/>
          <w:strike/>
          <w:highlight w:val="magenta"/>
        </w:rPr>
        <w:t>i</w:t>
      </w:r>
      <w:proofErr w:type="spellEnd"/>
      <w:proofErr w:type="gramEnd"/>
      <w:r w:rsidRPr="0038201B">
        <w:rPr>
          <w:rFonts w:eastAsia="Times New Roman"/>
          <w:strike/>
          <w:highlight w:val="magenta"/>
        </w:rPr>
        <w:t xml:space="preserve"> ] and </w:t>
      </w:r>
      <w:proofErr w:type="spellStart"/>
      <w:r w:rsidRPr="0038201B">
        <w:rPr>
          <w:rFonts w:eastAsia="Times New Roman"/>
          <w:strike/>
          <w:highlight w:val="magenta"/>
        </w:rPr>
        <w:t>mvCand</w:t>
      </w:r>
      <w:proofErr w:type="spellEnd"/>
      <w:r w:rsidRPr="0038201B">
        <w:rPr>
          <w:rFonts w:eastAsia="Times New Roman"/>
          <w:strike/>
          <w:highlight w:val="magenta"/>
        </w:rPr>
        <w:t>[ </w:t>
      </w:r>
      <w:proofErr w:type="spellStart"/>
      <w:r w:rsidRPr="0038201B">
        <w:rPr>
          <w:rFonts w:eastAsia="Times New Roman"/>
          <w:strike/>
          <w:highlight w:val="magenta"/>
        </w:rPr>
        <w:t>i</w:t>
      </w:r>
      <w:proofErr w:type="spellEnd"/>
      <w:r w:rsidRPr="0038201B">
        <w:rPr>
          <w:rFonts w:eastAsia="Times New Roman"/>
          <w:strike/>
          <w:highlight w:val="magenta"/>
        </w:rPr>
        <w:t xml:space="preserve"> ] with </w:t>
      </w:r>
      <w:proofErr w:type="spellStart"/>
      <w:r w:rsidRPr="0038201B">
        <w:rPr>
          <w:rFonts w:eastAsia="Times New Roman"/>
          <w:strike/>
          <w:highlight w:val="magenta"/>
        </w:rPr>
        <w:t>i</w:t>
      </w:r>
      <w:proofErr w:type="spellEnd"/>
      <w:r w:rsidRPr="0038201B">
        <w:rPr>
          <w:rFonts w:eastAsia="Times New Roman"/>
          <w:strike/>
          <w:highlight w:val="magenta"/>
        </w:rPr>
        <w:t xml:space="preserve"> equal to 0, 1, and 2 corresponding to </w:t>
      </w:r>
      <w:proofErr w:type="spellStart"/>
      <w:r w:rsidRPr="0038201B">
        <w:rPr>
          <w:rFonts w:eastAsia="Times New Roman"/>
          <w:strike/>
          <w:highlight w:val="magenta"/>
        </w:rPr>
        <w:t>neighbouring</w:t>
      </w:r>
      <w:proofErr w:type="spellEnd"/>
      <w:r w:rsidRPr="0038201B">
        <w:rPr>
          <w:rFonts w:eastAsia="Times New Roman"/>
          <w:strike/>
          <w:highlight w:val="magenta"/>
        </w:rPr>
        <w:t xml:space="preserve"> partitions A, B, and C, respectively, as follows</w:t>
      </w:r>
    </w:p>
    <w:p w:rsidR="00D34B4B" w:rsidRPr="0038201B" w:rsidRDefault="00D34B4B" w:rsidP="00D34B4B">
      <w:pPr>
        <w:keepLines/>
        <w:tabs>
          <w:tab w:val="left" w:pos="794"/>
          <w:tab w:val="left" w:pos="1191"/>
          <w:tab w:val="left" w:pos="1588"/>
          <w:tab w:val="left" w:pos="1985"/>
          <w:tab w:val="center" w:pos="4849"/>
          <w:tab w:val="right" w:pos="9696"/>
        </w:tabs>
        <w:spacing w:before="193" w:after="240"/>
        <w:ind w:left="794"/>
        <w:jc w:val="both"/>
        <w:rPr>
          <w:rFonts w:eastAsia="Times New Roman"/>
          <w:strike/>
          <w:highlight w:val="magenta"/>
          <w:lang w:val="en-GB"/>
        </w:rPr>
      </w:pPr>
      <w:r w:rsidRPr="0038201B">
        <w:rPr>
          <w:rFonts w:eastAsia="Times New Roman"/>
          <w:strike/>
          <w:highlight w:val="magenta"/>
          <w:lang w:val="en-GB"/>
        </w:rPr>
        <w:t xml:space="preserve">for(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 = 0;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 &lt; 3;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++ )</w:t>
      </w:r>
      <w:r w:rsidRPr="0038201B">
        <w:rPr>
          <w:rFonts w:eastAsia="Times New Roman"/>
          <w:strike/>
          <w:highlight w:val="magenta"/>
          <w:lang w:val="en-GB"/>
        </w:rPr>
        <w:br/>
      </w:r>
      <w:r w:rsidRPr="0038201B">
        <w:rPr>
          <w:rFonts w:eastAsia="Times New Roman"/>
          <w:strike/>
          <w:highlight w:val="magenta"/>
          <w:lang w:val="en-GB"/>
        </w:rPr>
        <w:tab/>
        <w:t xml:space="preserve">if( view order index of RefPicList0[ refIdxCandL0[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 ] ] is equal to 0 ) {</w:t>
      </w:r>
      <w:r w:rsidRPr="0038201B">
        <w:rPr>
          <w:rFonts w:eastAsia="Times New Roman"/>
          <w:strike/>
          <w:highlight w:val="magenta"/>
          <w:lang w:val="en-GB"/>
        </w:rPr>
        <w:br/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Times New Roman"/>
          <w:strike/>
          <w:highlight w:val="magenta"/>
          <w:lang w:val="en-GB"/>
        </w:rPr>
        <w:tab/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DvAvailable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 ] = 1</w:t>
      </w:r>
      <w:bookmarkEnd w:id="34"/>
      <w:bookmarkEnd w:id="35"/>
      <w:r w:rsidRPr="0038201B">
        <w:rPr>
          <w:rFonts w:eastAsia="Times New Roman"/>
          <w:strike/>
          <w:highlight w:val="magenta"/>
          <w:lang w:val="en-GB"/>
        </w:rPr>
        <w:br/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Times New Roman"/>
          <w:strike/>
          <w:highlight w:val="magenta"/>
          <w:lang w:val="en-GB"/>
        </w:rPr>
        <w:tab/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mvCand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 ] = mvCandL0[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 ]</w:t>
      </w:r>
      <w:r w:rsidRPr="0038201B">
        <w:rPr>
          <w:rFonts w:eastAsia="Times New Roman"/>
          <w:strike/>
          <w:highlight w:val="magenta"/>
          <w:lang w:val="en-GB"/>
        </w:rPr>
        <w:br/>
      </w:r>
      <w:r w:rsidRPr="0038201B">
        <w:rPr>
          <w:rFonts w:eastAsia="Times New Roman"/>
          <w:strike/>
          <w:highlight w:val="magenta"/>
          <w:lang w:val="en-GB"/>
        </w:rPr>
        <w:tab/>
        <w:t xml:space="preserve">} else if( view order index of RefPicList1[ refIdxCandL1[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 ] ] is equal to 0 ) {</w:t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strike/>
          <w:szCs w:val="22"/>
          <w:highlight w:val="magenta"/>
          <w:lang w:val="en-GB"/>
        </w:rPr>
        <w:t>(J-</w:t>
      </w:r>
      <w:r w:rsidRPr="0038201B">
        <w:rPr>
          <w:strike/>
          <w:highlight w:val="magenta"/>
        </w:rPr>
        <w:fldChar w:fldCharType="begin"/>
      </w:r>
      <w:r w:rsidRPr="0038201B">
        <w:rPr>
          <w:strike/>
          <w:szCs w:val="22"/>
          <w:highlight w:val="magenta"/>
          <w:lang w:val="en-GB"/>
        </w:rPr>
        <w:instrText xml:space="preserve"> SEQ Equation  \* ARABIC \n </w:instrText>
      </w:r>
      <w:r w:rsidRPr="0038201B">
        <w:rPr>
          <w:strike/>
          <w:highlight w:val="magenta"/>
        </w:rPr>
        <w:fldChar w:fldCharType="separate"/>
      </w:r>
      <w:r w:rsidRPr="0038201B">
        <w:rPr>
          <w:strike/>
          <w:noProof/>
          <w:szCs w:val="22"/>
          <w:highlight w:val="magenta"/>
          <w:lang w:val="en-GB"/>
        </w:rPr>
        <w:t>35</w:t>
      </w:r>
      <w:r w:rsidRPr="0038201B">
        <w:rPr>
          <w:strike/>
          <w:highlight w:val="magenta"/>
        </w:rPr>
        <w:fldChar w:fldCharType="end"/>
      </w:r>
      <w:r w:rsidRPr="0038201B">
        <w:rPr>
          <w:strike/>
          <w:szCs w:val="22"/>
          <w:highlight w:val="magenta"/>
          <w:lang w:val="en-GB"/>
        </w:rPr>
        <w:t>)</w:t>
      </w:r>
      <w:r w:rsidRPr="0038201B">
        <w:rPr>
          <w:rFonts w:eastAsia="Times New Roman"/>
          <w:strike/>
          <w:highlight w:val="magenta"/>
          <w:lang w:val="en-GB"/>
        </w:rPr>
        <w:br/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Times New Roman"/>
          <w:strike/>
          <w:highlight w:val="magenta"/>
          <w:lang w:val="en-GB"/>
        </w:rPr>
        <w:tab/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DvAvailable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 ] = 1</w:t>
      </w:r>
      <w:r w:rsidRPr="0038201B">
        <w:rPr>
          <w:rFonts w:eastAsia="Times New Roman"/>
          <w:strike/>
          <w:highlight w:val="magenta"/>
          <w:lang w:val="en-GB"/>
        </w:rPr>
        <w:br/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Times New Roman"/>
          <w:strike/>
          <w:highlight w:val="magenta"/>
          <w:lang w:val="en-GB"/>
        </w:rPr>
        <w:tab/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mvCand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 ] = mvCandL1[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 ]</w:t>
      </w:r>
      <w:r w:rsidRPr="0038201B">
        <w:rPr>
          <w:rFonts w:eastAsia="Times New Roman"/>
          <w:strike/>
          <w:highlight w:val="magenta"/>
          <w:lang w:val="en-GB"/>
        </w:rPr>
        <w:br/>
      </w:r>
      <w:r w:rsidRPr="0038201B">
        <w:rPr>
          <w:rFonts w:eastAsia="Times New Roman"/>
          <w:strike/>
          <w:highlight w:val="magenta"/>
          <w:lang w:val="en-GB"/>
        </w:rPr>
        <w:tab/>
        <w:t>} else</w:t>
      </w:r>
      <w:r w:rsidRPr="0038201B">
        <w:rPr>
          <w:rFonts w:eastAsia="Times New Roman"/>
          <w:strike/>
          <w:highlight w:val="magenta"/>
          <w:lang w:val="en-GB"/>
        </w:rPr>
        <w:br/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Times New Roman"/>
          <w:strike/>
          <w:highlight w:val="magenta"/>
          <w:lang w:val="en-GB"/>
        </w:rPr>
        <w:tab/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DvAvailable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 ] = 0</w:t>
      </w:r>
    </w:p>
    <w:bookmarkEnd w:id="36"/>
    <w:bookmarkEnd w:id="37"/>
    <w:p w:rsidR="00D34B4B" w:rsidRPr="0038201B" w:rsidRDefault="00D34B4B" w:rsidP="00D34B4B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805" w:hanging="405"/>
        <w:jc w:val="both"/>
        <w:rPr>
          <w:rFonts w:eastAsia="Times New Roman"/>
          <w:strike/>
          <w:highlight w:val="magenta"/>
        </w:rPr>
      </w:pPr>
      <w:r w:rsidRPr="0038201B">
        <w:rPr>
          <w:rFonts w:eastAsia="Times New Roman"/>
          <w:strike/>
          <w:highlight w:val="magenta"/>
          <w:lang w:val="en-GB"/>
        </w:rPr>
        <w:t>–</w:t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新細明體"/>
          <w:strike/>
          <w:highlight w:val="magenta"/>
          <w:lang w:val="en-GB" w:eastAsia="zh-TW"/>
        </w:rPr>
        <w:t xml:space="preserve">If </w:t>
      </w:r>
      <w:proofErr w:type="spellStart"/>
      <w:r w:rsidRPr="0038201B">
        <w:rPr>
          <w:rFonts w:eastAsia="新細明體"/>
          <w:strike/>
          <w:highlight w:val="magenta"/>
          <w:lang w:val="en-GB" w:eastAsia="zh-TW"/>
        </w:rPr>
        <w:t>DvAvailable</w:t>
      </w:r>
      <w:proofErr w:type="spellEnd"/>
      <w:r w:rsidRPr="0038201B">
        <w:rPr>
          <w:rFonts w:eastAsia="新細明體"/>
          <w:strike/>
          <w:highlight w:val="magenta"/>
          <w:lang w:val="en-GB" w:eastAsia="zh-TW"/>
        </w:rPr>
        <w:t xml:space="preserve">[ 0 ] + </w:t>
      </w:r>
      <w:proofErr w:type="spellStart"/>
      <w:r w:rsidRPr="0038201B">
        <w:rPr>
          <w:rFonts w:eastAsia="新細明體"/>
          <w:strike/>
          <w:highlight w:val="magenta"/>
          <w:lang w:val="en-GB" w:eastAsia="zh-TW"/>
        </w:rPr>
        <w:t>DvAvailable</w:t>
      </w:r>
      <w:proofErr w:type="spellEnd"/>
      <w:r w:rsidRPr="0038201B">
        <w:rPr>
          <w:rFonts w:eastAsia="新細明體"/>
          <w:strike/>
          <w:highlight w:val="magenta"/>
          <w:lang w:val="en-GB" w:eastAsia="zh-TW"/>
        </w:rPr>
        <w:t xml:space="preserve">[ 1 ] + </w:t>
      </w:r>
      <w:proofErr w:type="spellStart"/>
      <w:r w:rsidRPr="0038201B">
        <w:rPr>
          <w:rFonts w:eastAsia="新細明體"/>
          <w:strike/>
          <w:highlight w:val="magenta"/>
          <w:lang w:val="en-GB" w:eastAsia="zh-TW"/>
        </w:rPr>
        <w:t>DvAvailable</w:t>
      </w:r>
      <w:proofErr w:type="spellEnd"/>
      <w:r w:rsidRPr="0038201B">
        <w:rPr>
          <w:rFonts w:eastAsia="新細明體"/>
          <w:strike/>
          <w:highlight w:val="magenta"/>
          <w:lang w:val="en-GB" w:eastAsia="zh-TW"/>
        </w:rPr>
        <w:t>[ 2 ] is equal to 1</w:t>
      </w:r>
      <w:r w:rsidRPr="0038201B">
        <w:rPr>
          <w:rFonts w:eastAsia="新細明體"/>
          <w:strike/>
          <w:highlight w:val="magenta"/>
          <w:lang w:eastAsia="zh-TW"/>
        </w:rPr>
        <w:t>, the following applies:</w:t>
      </w:r>
    </w:p>
    <w:p w:rsidR="00D34B4B" w:rsidRPr="0038201B" w:rsidRDefault="00D34B4B" w:rsidP="00D34B4B">
      <w:pPr>
        <w:keepLines/>
        <w:tabs>
          <w:tab w:val="left" w:pos="794"/>
          <w:tab w:val="left" w:pos="1191"/>
          <w:tab w:val="left" w:pos="1588"/>
          <w:tab w:val="left" w:pos="1985"/>
          <w:tab w:val="center" w:pos="4849"/>
          <w:tab w:val="right" w:pos="9696"/>
        </w:tabs>
        <w:spacing w:before="193" w:after="240"/>
        <w:ind w:left="794"/>
        <w:jc w:val="both"/>
        <w:rPr>
          <w:strike/>
          <w:szCs w:val="22"/>
          <w:highlight w:val="magenta"/>
          <w:lang w:val="en-GB"/>
        </w:rPr>
      </w:pPr>
      <w:proofErr w:type="spellStart"/>
      <w:r w:rsidRPr="0038201B">
        <w:rPr>
          <w:strike/>
          <w:szCs w:val="22"/>
          <w:highlight w:val="magenta"/>
          <w:lang w:val="en-GB"/>
        </w:rPr>
        <w:t>dV</w:t>
      </w:r>
      <w:proofErr w:type="spellEnd"/>
      <w:r w:rsidRPr="0038201B">
        <w:rPr>
          <w:strike/>
          <w:szCs w:val="22"/>
          <w:highlight w:val="magenta"/>
          <w:lang w:val="en-GB"/>
        </w:rPr>
        <w:t xml:space="preserve">[ 0 ] = </w:t>
      </w:r>
      <w:proofErr w:type="spellStart"/>
      <w:r w:rsidRPr="0038201B">
        <w:rPr>
          <w:strike/>
          <w:szCs w:val="22"/>
          <w:highlight w:val="magenta"/>
          <w:lang w:val="en-GB"/>
        </w:rPr>
        <w:t>mvCand</w:t>
      </w:r>
      <w:proofErr w:type="spellEnd"/>
      <w:r w:rsidRPr="0038201B">
        <w:rPr>
          <w:strike/>
          <w:szCs w:val="22"/>
          <w:highlight w:val="magenta"/>
          <w:lang w:val="en-GB"/>
        </w:rPr>
        <w:t>[ </w:t>
      </w:r>
      <w:proofErr w:type="spellStart"/>
      <w:r w:rsidRPr="0038201B">
        <w:rPr>
          <w:strike/>
          <w:szCs w:val="22"/>
          <w:highlight w:val="magenta"/>
          <w:lang w:val="en-GB"/>
        </w:rPr>
        <w:t>i</w:t>
      </w:r>
      <w:proofErr w:type="spellEnd"/>
      <w:r w:rsidRPr="0038201B">
        <w:rPr>
          <w:strike/>
          <w:szCs w:val="22"/>
          <w:highlight w:val="magenta"/>
          <w:lang w:val="en-GB"/>
        </w:rPr>
        <w:t> ][ 0 ]</w:t>
      </w:r>
      <w:r w:rsidRPr="0038201B">
        <w:rPr>
          <w:strike/>
          <w:szCs w:val="22"/>
          <w:highlight w:val="magenta"/>
          <w:lang w:val="en-GB"/>
        </w:rPr>
        <w:br/>
      </w:r>
      <w:proofErr w:type="spellStart"/>
      <w:r w:rsidRPr="0038201B">
        <w:rPr>
          <w:strike/>
          <w:szCs w:val="22"/>
          <w:highlight w:val="magenta"/>
          <w:lang w:val="en-GB"/>
        </w:rPr>
        <w:t>dV</w:t>
      </w:r>
      <w:proofErr w:type="spellEnd"/>
      <w:r w:rsidRPr="0038201B">
        <w:rPr>
          <w:strike/>
          <w:szCs w:val="22"/>
          <w:highlight w:val="magenta"/>
          <w:lang w:val="en-GB"/>
        </w:rPr>
        <w:t xml:space="preserve">[ 1 ] = </w:t>
      </w:r>
      <w:proofErr w:type="spellStart"/>
      <w:r w:rsidRPr="0038201B">
        <w:rPr>
          <w:strike/>
          <w:szCs w:val="22"/>
          <w:highlight w:val="magenta"/>
          <w:lang w:val="en-GB"/>
        </w:rPr>
        <w:t>mvCand</w:t>
      </w:r>
      <w:proofErr w:type="spellEnd"/>
      <w:r w:rsidRPr="0038201B">
        <w:rPr>
          <w:strike/>
          <w:szCs w:val="22"/>
          <w:highlight w:val="magenta"/>
          <w:lang w:val="en-GB"/>
        </w:rPr>
        <w:t>[ </w:t>
      </w:r>
      <w:proofErr w:type="spellStart"/>
      <w:r w:rsidRPr="0038201B">
        <w:rPr>
          <w:strike/>
          <w:szCs w:val="22"/>
          <w:highlight w:val="magenta"/>
          <w:lang w:val="en-GB"/>
        </w:rPr>
        <w:t>i</w:t>
      </w:r>
      <w:proofErr w:type="spellEnd"/>
      <w:r w:rsidRPr="0038201B">
        <w:rPr>
          <w:strike/>
          <w:szCs w:val="22"/>
          <w:highlight w:val="magenta"/>
          <w:lang w:val="en-GB"/>
        </w:rPr>
        <w:t> ][ 1 ]</w:t>
      </w:r>
      <w:r w:rsidRPr="0038201B">
        <w:rPr>
          <w:strike/>
          <w:szCs w:val="22"/>
          <w:highlight w:val="magenta"/>
          <w:lang w:val="en-GB"/>
        </w:rPr>
        <w:tab/>
      </w:r>
      <w:r w:rsidRPr="0038201B">
        <w:rPr>
          <w:strike/>
          <w:szCs w:val="22"/>
          <w:highlight w:val="magenta"/>
          <w:lang w:val="en-GB"/>
        </w:rPr>
        <w:tab/>
        <w:t>(J-</w:t>
      </w:r>
      <w:r w:rsidRPr="0038201B">
        <w:rPr>
          <w:strike/>
          <w:szCs w:val="22"/>
          <w:highlight w:val="magenta"/>
          <w:lang w:val="en-GB"/>
        </w:rPr>
        <w:fldChar w:fldCharType="begin"/>
      </w:r>
      <w:r w:rsidRPr="0038201B">
        <w:rPr>
          <w:strike/>
          <w:szCs w:val="22"/>
          <w:highlight w:val="magenta"/>
          <w:lang w:val="en-GB"/>
        </w:rPr>
        <w:instrText xml:space="preserve"> SEQ Equation  \* ARABIC \n </w:instrText>
      </w:r>
      <w:r w:rsidRPr="0038201B">
        <w:rPr>
          <w:strike/>
          <w:szCs w:val="22"/>
          <w:highlight w:val="magenta"/>
          <w:lang w:val="en-GB"/>
        </w:rPr>
        <w:fldChar w:fldCharType="separate"/>
      </w:r>
      <w:r w:rsidRPr="0038201B">
        <w:rPr>
          <w:strike/>
          <w:noProof/>
          <w:szCs w:val="22"/>
          <w:highlight w:val="magenta"/>
          <w:lang w:val="en-GB"/>
        </w:rPr>
        <w:t>36</w:t>
      </w:r>
      <w:r w:rsidRPr="0038201B">
        <w:rPr>
          <w:strike/>
          <w:szCs w:val="22"/>
          <w:highlight w:val="magenta"/>
          <w:lang w:val="en-GB"/>
        </w:rPr>
        <w:fldChar w:fldCharType="end"/>
      </w:r>
      <w:r w:rsidRPr="0038201B">
        <w:rPr>
          <w:strike/>
          <w:szCs w:val="22"/>
          <w:highlight w:val="magenta"/>
          <w:lang w:val="en-GB"/>
        </w:rPr>
        <w:t>)</w:t>
      </w:r>
    </w:p>
    <w:p w:rsidR="00D34B4B" w:rsidRPr="0038201B" w:rsidRDefault="00D34B4B" w:rsidP="00D34B4B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805" w:hanging="405"/>
        <w:jc w:val="both"/>
        <w:rPr>
          <w:rFonts w:eastAsia="Times New Roman"/>
          <w:strike/>
        </w:rPr>
      </w:pPr>
      <w:r w:rsidRPr="0038201B">
        <w:rPr>
          <w:rFonts w:eastAsia="Times New Roman"/>
          <w:strike/>
          <w:highlight w:val="magenta"/>
          <w:lang w:val="en-GB"/>
        </w:rPr>
        <w:t>–</w:t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新細明體"/>
          <w:strike/>
          <w:highlight w:val="magenta"/>
          <w:lang w:val="en-GB" w:eastAsia="zh-TW"/>
        </w:rPr>
        <w:t>Otherwise</w:t>
      </w:r>
      <w:r w:rsidRPr="0038201B">
        <w:rPr>
          <w:rFonts w:eastAsia="新細明體"/>
          <w:strike/>
          <w:highlight w:val="magenta"/>
          <w:lang w:eastAsia="zh-TW"/>
        </w:rPr>
        <w:t>, the following steps apply in order:</w:t>
      </w:r>
    </w:p>
    <w:p w:rsidR="00D34B4B" w:rsidRDefault="00D34B4B" w:rsidP="00D34B4B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The variable </w:t>
      </w:r>
      <w:proofErr w:type="spellStart"/>
      <w:r>
        <w:rPr>
          <w:rFonts w:eastAsia="Times New Roman"/>
          <w:lang w:val="en-GB"/>
        </w:rPr>
        <w:t>maxDepth</w:t>
      </w:r>
      <w:proofErr w:type="spellEnd"/>
      <w:r>
        <w:rPr>
          <w:rFonts w:eastAsia="Times New Roman"/>
          <w:lang w:val="en-GB"/>
        </w:rPr>
        <w:t xml:space="preserve"> is specified as follows:</w:t>
      </w:r>
    </w:p>
    <w:p w:rsidR="00D34B4B" w:rsidRDefault="00D34B4B" w:rsidP="00D34B4B">
      <w:pPr>
        <w:keepLines/>
        <w:tabs>
          <w:tab w:val="left" w:pos="794"/>
          <w:tab w:val="left" w:pos="1191"/>
          <w:tab w:val="left" w:pos="1588"/>
          <w:tab w:val="left" w:pos="1985"/>
          <w:tab w:val="center" w:pos="4849"/>
          <w:tab w:val="right" w:pos="9696"/>
        </w:tabs>
        <w:spacing w:before="193" w:after="240"/>
        <w:ind w:left="1200"/>
        <w:jc w:val="both"/>
        <w:rPr>
          <w:rFonts w:eastAsia="Times New Roman"/>
          <w:lang w:val="en-GB"/>
        </w:rPr>
      </w:pPr>
      <w:proofErr w:type="spellStart"/>
      <w:r>
        <w:rPr>
          <w:rFonts w:eastAsia="Times New Roman"/>
          <w:lang w:val="en-GB"/>
        </w:rPr>
        <w:t>maxDepth</w:t>
      </w:r>
      <w:proofErr w:type="spellEnd"/>
      <w:r>
        <w:rPr>
          <w:rFonts w:eastAsia="Times New Roman"/>
          <w:lang w:val="en-GB"/>
        </w:rPr>
        <w:t xml:space="preserve"> = INT_MIN </w:t>
      </w:r>
      <w:r>
        <w:rPr>
          <w:rFonts w:eastAsia="Times New Roman"/>
          <w:lang w:val="en-GB"/>
        </w:rPr>
        <w:br/>
        <w:t xml:space="preserve">for( j = 0; j &lt; </w:t>
      </w:r>
      <w:proofErr w:type="spellStart"/>
      <w:r>
        <w:rPr>
          <w:rFonts w:eastAsia="Times New Roman"/>
          <w:lang w:val="en-GB"/>
        </w:rPr>
        <w:t>partHeight</w:t>
      </w:r>
      <w:proofErr w:type="spellEnd"/>
      <w:r>
        <w:rPr>
          <w:rFonts w:eastAsia="Times New Roman"/>
          <w:lang w:val="en-GB"/>
        </w:rPr>
        <w:t xml:space="preserve">; j += ( </w:t>
      </w:r>
      <w:proofErr w:type="spellStart"/>
      <w:r>
        <w:rPr>
          <w:rFonts w:eastAsia="Times New Roman"/>
          <w:lang w:val="en-GB"/>
        </w:rPr>
        <w:t>partHeight</w:t>
      </w:r>
      <w:proofErr w:type="spellEnd"/>
      <w:r>
        <w:rPr>
          <w:rFonts w:eastAsia="Times New Roman"/>
          <w:lang w:val="en-GB"/>
        </w:rPr>
        <w:t xml:space="preserve"> – 1 ) 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 xml:space="preserve">for(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 = 0;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 &lt; </w:t>
      </w:r>
      <w:proofErr w:type="spellStart"/>
      <w:r>
        <w:rPr>
          <w:rFonts w:eastAsia="Times New Roman"/>
          <w:lang w:val="en-GB"/>
        </w:rPr>
        <w:t>partWidth</w:t>
      </w:r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 += ( </w:t>
      </w:r>
      <w:proofErr w:type="spellStart"/>
      <w:r>
        <w:rPr>
          <w:rFonts w:eastAsia="Times New Roman"/>
          <w:lang w:val="en-GB"/>
        </w:rPr>
        <w:t>partWidth</w:t>
      </w:r>
      <w:proofErr w:type="spellEnd"/>
      <w:r>
        <w:rPr>
          <w:rFonts w:eastAsia="Times New Roman"/>
          <w:lang w:val="en-GB"/>
        </w:rPr>
        <w:t xml:space="preserve"> – 1 ) )</w:t>
      </w:r>
      <w:r>
        <w:rPr>
          <w:rFonts w:eastAsia="Times New Roman"/>
          <w:lang w:val="en-GB"/>
        </w:rPr>
        <w:tab/>
      </w:r>
      <w:r>
        <w:rPr>
          <w:szCs w:val="22"/>
          <w:lang w:val="en-GB"/>
        </w:rPr>
        <w:t>(J-</w:t>
      </w:r>
      <w:r>
        <w:rPr>
          <w:szCs w:val="22"/>
          <w:lang w:val="en-GB"/>
        </w:rPr>
        <w:fldChar w:fldCharType="begin"/>
      </w:r>
      <w:r>
        <w:rPr>
          <w:szCs w:val="22"/>
          <w:lang w:val="en-GB"/>
        </w:rPr>
        <w:instrText xml:space="preserve"> SEQ Equation  \* ARABIC \n </w:instrText>
      </w:r>
      <w:r>
        <w:rPr>
          <w:szCs w:val="22"/>
          <w:lang w:val="en-GB"/>
        </w:rPr>
        <w:fldChar w:fldCharType="separate"/>
      </w:r>
      <w:r>
        <w:rPr>
          <w:noProof/>
          <w:szCs w:val="22"/>
          <w:lang w:val="en-GB"/>
        </w:rPr>
        <w:t>37</w:t>
      </w:r>
      <w:r>
        <w:rPr>
          <w:szCs w:val="22"/>
          <w:lang w:val="en-GB"/>
        </w:rPr>
        <w:fldChar w:fldCharType="end"/>
      </w:r>
      <w:r>
        <w:rPr>
          <w:szCs w:val="22"/>
          <w:lang w:val="en-GB"/>
        </w:rPr>
        <w:t>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  <w:t xml:space="preserve">if(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 xml:space="preserve">[ dbx1 +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, dby1 + j ] &gt; </w:t>
      </w:r>
      <w:proofErr w:type="spellStart"/>
      <w:r>
        <w:rPr>
          <w:rFonts w:eastAsia="Times New Roman"/>
          <w:lang w:val="en-GB"/>
        </w:rPr>
        <w:t>maxDepth</w:t>
      </w:r>
      <w:proofErr w:type="spellEnd"/>
      <w:r>
        <w:rPr>
          <w:rFonts w:eastAsia="Times New Roman"/>
          <w:lang w:val="en-GB"/>
        </w:rPr>
        <w:t xml:space="preserve"> 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maxDepth</w:t>
      </w:r>
      <w:proofErr w:type="spellEnd"/>
      <w:r>
        <w:rPr>
          <w:rFonts w:eastAsia="Times New Roman"/>
          <w:lang w:val="en-GB"/>
        </w:rPr>
        <w:t xml:space="preserve"> =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 xml:space="preserve">[ dbx1 +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>, dby1 + j ]</w:t>
      </w:r>
    </w:p>
    <w:p w:rsidR="00D34B4B" w:rsidRDefault="00D34B4B" w:rsidP="00D34B4B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</w:rPr>
      </w:pPr>
      <w:r>
        <w:rPr>
          <w:rFonts w:eastAsia="Times New Roman"/>
          <w:lang w:val="en-GB"/>
        </w:rPr>
        <w:lastRenderedPageBreak/>
        <w:t>–</w:t>
      </w:r>
      <w:r>
        <w:rPr>
          <w:rFonts w:eastAsia="Times New Roman"/>
          <w:lang w:val="en-GB"/>
        </w:rPr>
        <w:tab/>
        <w:t xml:space="preserve">The variable </w:t>
      </w:r>
      <w:proofErr w:type="spellStart"/>
      <w:r>
        <w:rPr>
          <w:rFonts w:eastAsia="Times New Roman"/>
          <w:lang w:val="en-GB"/>
        </w:rPr>
        <w:t>dispVector</w:t>
      </w:r>
      <w:proofErr w:type="spellEnd"/>
      <w:r>
        <w:rPr>
          <w:rFonts w:eastAsia="Times New Roman"/>
          <w:lang w:val="en-GB"/>
        </w:rPr>
        <w:t xml:space="preserve"> is specified as follows:</w:t>
      </w:r>
    </w:p>
    <w:p w:rsidR="0038201B" w:rsidRDefault="00D34B4B" w:rsidP="00D34B4B">
      <w:pPr>
        <w:keepLines/>
        <w:tabs>
          <w:tab w:val="left" w:pos="794"/>
          <w:tab w:val="left" w:pos="1191"/>
          <w:tab w:val="left" w:pos="1588"/>
          <w:tab w:val="left" w:pos="1985"/>
          <w:tab w:val="center" w:pos="4849"/>
          <w:tab w:val="right" w:pos="9696"/>
        </w:tabs>
        <w:spacing w:before="193" w:after="240"/>
        <w:ind w:left="1200"/>
        <w:jc w:val="both"/>
        <w:rPr>
          <w:rFonts w:eastAsia="Times New Roman"/>
          <w:lang w:val="en-GB"/>
        </w:rPr>
      </w:pPr>
      <w:proofErr w:type="spellStart"/>
      <w:proofErr w:type="gramStart"/>
      <w:r>
        <w:rPr>
          <w:rFonts w:eastAsia="Times New Roman"/>
          <w:lang w:val="en-GB"/>
        </w:rPr>
        <w:t>currIndex</w:t>
      </w:r>
      <w:proofErr w:type="spellEnd"/>
      <w:proofErr w:type="gramEnd"/>
      <w:r>
        <w:rPr>
          <w:rFonts w:eastAsia="Times New Roman"/>
          <w:lang w:val="en-GB"/>
        </w:rPr>
        <w:t xml:space="preserve">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current view )</w:t>
      </w:r>
      <w:r>
        <w:rPr>
          <w:rFonts w:eastAsia="Times New Roman"/>
          <w:lang w:val="en-GB"/>
        </w:rPr>
        <w:br/>
      </w:r>
      <w:proofErr w:type="spellStart"/>
      <w:r>
        <w:rPr>
          <w:rFonts w:eastAsia="Times New Roman"/>
          <w:lang w:val="en-GB"/>
        </w:rPr>
        <w:t>refIndex</w:t>
      </w:r>
      <w:proofErr w:type="spellEnd"/>
      <w:r>
        <w:rPr>
          <w:rFonts w:eastAsia="Times New Roman"/>
          <w:lang w:val="en-GB"/>
        </w:rPr>
        <w:t xml:space="preserve">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> )</w:t>
      </w:r>
      <w:r>
        <w:rPr>
          <w:rFonts w:eastAsia="Times New Roman"/>
          <w:lang w:val="en-GB"/>
        </w:rPr>
        <w:br/>
      </w:r>
    </w:p>
    <w:p w:rsidR="0038201B" w:rsidRDefault="0038201B" w:rsidP="0038201B">
      <w:pPr>
        <w:spacing w:before="136"/>
        <w:ind w:left="1200"/>
        <w:rPr>
          <w:rFonts w:eastAsia="Times New Roman"/>
          <w:lang w:val="en-GB"/>
        </w:rPr>
      </w:pPr>
      <w:proofErr w:type="spellStart"/>
      <w:r>
        <w:rPr>
          <w:rFonts w:eastAsia="Times New Roman"/>
          <w:highlight w:val="yellow"/>
          <w:lang w:val="en-GB"/>
        </w:rPr>
        <w:t>dv</w:t>
      </w:r>
      <w:proofErr w:type="spellEnd"/>
      <w:r>
        <w:rPr>
          <w:rFonts w:eastAsia="Times New Roman"/>
          <w:highlight w:val="yellow"/>
          <w:lang w:val="en-GB"/>
        </w:rPr>
        <w:t xml:space="preserve">[ 0 ] = Disparity( </w:t>
      </w:r>
      <w:proofErr w:type="spellStart"/>
      <w:r>
        <w:rPr>
          <w:rFonts w:eastAsia="Times New Roman"/>
          <w:highlight w:val="yellow"/>
          <w:lang w:val="en-GB"/>
        </w:rPr>
        <w:t>maxDepth</w:t>
      </w:r>
      <w:proofErr w:type="spellEnd"/>
      <w:r>
        <w:rPr>
          <w:rFonts w:eastAsia="Times New Roman"/>
          <w:highlight w:val="yellow"/>
          <w:lang w:val="en-GB"/>
        </w:rPr>
        <w:t xml:space="preserve">, </w:t>
      </w:r>
      <w:proofErr w:type="spellStart"/>
      <w:r>
        <w:rPr>
          <w:rFonts w:eastAsia="Times New Roman"/>
          <w:highlight w:val="yellow"/>
          <w:lang w:val="en-GB"/>
        </w:rPr>
        <w:t>currIndex</w:t>
      </w:r>
      <w:proofErr w:type="spellEnd"/>
      <w:r>
        <w:rPr>
          <w:rFonts w:eastAsia="Times New Roman"/>
          <w:highlight w:val="yellow"/>
          <w:lang w:val="en-GB"/>
        </w:rPr>
        <w:t xml:space="preserve">, </w:t>
      </w:r>
      <w:proofErr w:type="spellStart"/>
      <w:r>
        <w:rPr>
          <w:rFonts w:eastAsia="Times New Roman"/>
          <w:highlight w:val="yellow"/>
          <w:lang w:val="en-GB"/>
        </w:rPr>
        <w:t>refIndex</w:t>
      </w:r>
      <w:proofErr w:type="spellEnd"/>
      <w:r>
        <w:rPr>
          <w:rFonts w:eastAsia="Times New Roman"/>
          <w:highlight w:val="yellow"/>
          <w:lang w:val="en-GB"/>
        </w:rPr>
        <w:t xml:space="preserve"> )</w:t>
      </w:r>
      <w:r>
        <w:rPr>
          <w:rFonts w:eastAsia="Times New Roman"/>
          <w:highlight w:val="yellow"/>
          <w:lang w:val="en-GB"/>
        </w:rPr>
        <w:br/>
      </w:r>
      <w:proofErr w:type="spellStart"/>
      <w:r>
        <w:rPr>
          <w:rFonts w:eastAsia="Times New Roman"/>
          <w:highlight w:val="yellow"/>
          <w:lang w:val="en-GB"/>
        </w:rPr>
        <w:t>dv</w:t>
      </w:r>
      <w:proofErr w:type="spellEnd"/>
      <w:r>
        <w:rPr>
          <w:rFonts w:eastAsia="Times New Roman"/>
          <w:highlight w:val="yellow"/>
          <w:lang w:val="en-GB"/>
        </w:rPr>
        <w:t>[ 1 ] = 0</w:t>
      </w:r>
    </w:p>
    <w:p w:rsidR="00D34B4B" w:rsidRPr="0038201B" w:rsidRDefault="00D34B4B" w:rsidP="00D34B4B">
      <w:pPr>
        <w:keepLines/>
        <w:tabs>
          <w:tab w:val="left" w:pos="794"/>
          <w:tab w:val="left" w:pos="1191"/>
          <w:tab w:val="left" w:pos="1588"/>
          <w:tab w:val="left" w:pos="1985"/>
          <w:tab w:val="center" w:pos="4849"/>
          <w:tab w:val="right" w:pos="9696"/>
        </w:tabs>
        <w:spacing w:before="193" w:after="240"/>
        <w:ind w:left="1200"/>
        <w:jc w:val="both"/>
        <w:rPr>
          <w:rFonts w:eastAsia="Times New Roman"/>
          <w:strike/>
          <w:highlight w:val="magenta"/>
          <w:lang w:val="en-GB"/>
        </w:rPr>
      </w:pPr>
      <w:r>
        <w:rPr>
          <w:rFonts w:eastAsia="Times New Roman"/>
          <w:lang w:val="en-GB"/>
        </w:rPr>
        <w:br/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dispVector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[ 0 ] = Disparity(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maxDepth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,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currIndex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,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refIndex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 )</w:t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strike/>
          <w:szCs w:val="22"/>
          <w:highlight w:val="magenta"/>
          <w:lang w:val="en-GB"/>
        </w:rPr>
        <w:t>(J-</w:t>
      </w:r>
      <w:r w:rsidRPr="0038201B">
        <w:rPr>
          <w:strike/>
          <w:szCs w:val="22"/>
          <w:highlight w:val="magenta"/>
          <w:lang w:val="en-GB"/>
        </w:rPr>
        <w:fldChar w:fldCharType="begin"/>
      </w:r>
      <w:r w:rsidRPr="0038201B">
        <w:rPr>
          <w:strike/>
          <w:szCs w:val="22"/>
          <w:highlight w:val="magenta"/>
          <w:lang w:val="en-GB"/>
        </w:rPr>
        <w:instrText xml:space="preserve"> SEQ Equation  \* ARABIC \n </w:instrText>
      </w:r>
      <w:r w:rsidRPr="0038201B">
        <w:rPr>
          <w:strike/>
          <w:szCs w:val="22"/>
          <w:highlight w:val="magenta"/>
          <w:lang w:val="en-GB"/>
        </w:rPr>
        <w:fldChar w:fldCharType="separate"/>
      </w:r>
      <w:r w:rsidRPr="0038201B">
        <w:rPr>
          <w:strike/>
          <w:noProof/>
          <w:szCs w:val="22"/>
          <w:highlight w:val="magenta"/>
          <w:lang w:val="en-GB"/>
        </w:rPr>
        <w:t>38</w:t>
      </w:r>
      <w:r w:rsidRPr="0038201B">
        <w:rPr>
          <w:strike/>
          <w:szCs w:val="22"/>
          <w:highlight w:val="magenta"/>
          <w:lang w:val="en-GB"/>
        </w:rPr>
        <w:fldChar w:fldCharType="end"/>
      </w:r>
      <w:r w:rsidRPr="0038201B">
        <w:rPr>
          <w:strike/>
          <w:szCs w:val="22"/>
          <w:highlight w:val="magenta"/>
          <w:lang w:val="en-GB"/>
        </w:rPr>
        <w:t>)</w:t>
      </w:r>
      <w:r w:rsidRPr="0038201B">
        <w:rPr>
          <w:rFonts w:eastAsia="Times New Roman"/>
          <w:strike/>
          <w:highlight w:val="magenta"/>
          <w:lang w:val="en-GB"/>
        </w:rPr>
        <w:br/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dispVector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[ 1 ] = 0</w:t>
      </w:r>
    </w:p>
    <w:p w:rsidR="00D34B4B" w:rsidRPr="0038201B" w:rsidRDefault="00D34B4B" w:rsidP="00D34B4B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  <w:strike/>
          <w:highlight w:val="magenta"/>
        </w:rPr>
      </w:pPr>
      <w:r w:rsidRPr="0038201B">
        <w:rPr>
          <w:rFonts w:eastAsia="Times New Roman"/>
          <w:strike/>
          <w:highlight w:val="magenta"/>
          <w:lang w:val="en-GB"/>
        </w:rPr>
        <w:t>–</w:t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Times New Roman"/>
          <w:strike/>
          <w:highlight w:val="magenta"/>
        </w:rPr>
        <w:t xml:space="preserve">For each value of </w:t>
      </w:r>
      <w:proofErr w:type="spellStart"/>
      <w:r w:rsidRPr="0038201B">
        <w:rPr>
          <w:rFonts w:eastAsia="Times New Roman"/>
          <w:strike/>
          <w:highlight w:val="magenta"/>
        </w:rPr>
        <w:t>i</w:t>
      </w:r>
      <w:proofErr w:type="spellEnd"/>
      <w:r w:rsidRPr="0038201B">
        <w:rPr>
          <w:rFonts w:eastAsia="Times New Roman"/>
          <w:strike/>
          <w:highlight w:val="magenta"/>
        </w:rPr>
        <w:t xml:space="preserve"> equal to 0, 1, and 2, w</w:t>
      </w:r>
      <w:r w:rsidRPr="0038201B">
        <w:rPr>
          <w:rFonts w:eastAsia="Times New Roman"/>
          <w:strike/>
          <w:highlight w:val="magenta"/>
          <w:lang w:val="en-GB"/>
        </w:rPr>
        <w:t xml:space="preserve">hen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DvAvailable</w:t>
      </w:r>
      <w:proofErr w:type="spellEnd"/>
      <w:proofErr w:type="gramStart"/>
      <w:r w:rsidRPr="0038201B">
        <w:rPr>
          <w:rFonts w:eastAsia="Times New Roman"/>
          <w:strike/>
          <w:highlight w:val="magenta"/>
          <w:lang w:val="en-GB"/>
        </w:rPr>
        <w:t>[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proofErr w:type="gramEnd"/>
      <w:r w:rsidRPr="0038201B">
        <w:rPr>
          <w:rFonts w:eastAsia="Times New Roman"/>
          <w:strike/>
          <w:highlight w:val="magenta"/>
          <w:lang w:val="en-GB"/>
        </w:rPr>
        <w:t xml:space="preserve"> ] </w:t>
      </w:r>
      <w:r w:rsidRPr="0038201B">
        <w:rPr>
          <w:rFonts w:eastAsia="Times New Roman"/>
          <w:strike/>
          <w:highlight w:val="magenta"/>
        </w:rPr>
        <w:t>is equal to 0</w:t>
      </w:r>
      <w:r w:rsidRPr="0038201B">
        <w:rPr>
          <w:rFonts w:eastAsia="Times New Roman"/>
          <w:strike/>
          <w:highlight w:val="magenta"/>
          <w:lang w:val="en-GB"/>
        </w:rPr>
        <w:t xml:space="preserve">,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mvCand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i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 ] is set to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dispVector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.</w:t>
      </w:r>
    </w:p>
    <w:p w:rsidR="00D34B4B" w:rsidRPr="0038201B" w:rsidRDefault="00D34B4B" w:rsidP="00D34B4B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  <w:strike/>
          <w:highlight w:val="magenta"/>
          <w:lang w:val="en-GB" w:eastAsia="ko-KR"/>
        </w:rPr>
      </w:pPr>
      <w:r w:rsidRPr="0038201B">
        <w:rPr>
          <w:rFonts w:eastAsia="Times New Roman"/>
          <w:strike/>
          <w:highlight w:val="magenta"/>
          <w:lang w:val="en-GB"/>
        </w:rPr>
        <w:t>–</w:t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rFonts w:eastAsia="Times New Roman"/>
          <w:strike/>
          <w:highlight w:val="magenta"/>
          <w:lang w:val="en-GB" w:eastAsia="ko-KR"/>
        </w:rPr>
        <w:t xml:space="preserve">Each component of the variable </w:t>
      </w:r>
      <w:proofErr w:type="spellStart"/>
      <w:r w:rsidRPr="0038201B">
        <w:rPr>
          <w:rFonts w:eastAsia="Times New Roman"/>
          <w:strike/>
          <w:highlight w:val="magenta"/>
          <w:lang w:val="en-GB" w:eastAsia="ko-KR"/>
        </w:rPr>
        <w:t>dV</w:t>
      </w:r>
      <w:proofErr w:type="spellEnd"/>
      <w:r w:rsidRPr="0038201B">
        <w:rPr>
          <w:rFonts w:eastAsia="Times New Roman"/>
          <w:strike/>
          <w:highlight w:val="magenta"/>
          <w:lang w:val="en-GB" w:eastAsia="ko-KR"/>
        </w:rPr>
        <w:t xml:space="preserve"> is derived as follows:</w:t>
      </w:r>
    </w:p>
    <w:p w:rsidR="001935E2" w:rsidRPr="0038201B" w:rsidRDefault="00D34B4B" w:rsidP="00D34B4B">
      <w:pPr>
        <w:rPr>
          <w:strike/>
        </w:rPr>
      </w:pPr>
      <w:proofErr w:type="spellStart"/>
      <w:r w:rsidRPr="0038201B">
        <w:rPr>
          <w:rFonts w:eastAsia="Times New Roman"/>
          <w:strike/>
          <w:highlight w:val="magenta"/>
          <w:lang w:val="en-GB"/>
        </w:rPr>
        <w:t>dV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[ 0 ] = Median(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mvCand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[ 0 ][ 0 ],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mvCand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[ 1 ][ 0 ],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mvCand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[ 2 ][ 0 ] )</w:t>
      </w:r>
      <w:r w:rsidRPr="0038201B">
        <w:rPr>
          <w:rFonts w:eastAsia="Times New Roman"/>
          <w:strike/>
          <w:highlight w:val="magenta"/>
          <w:lang w:val="en-GB"/>
        </w:rPr>
        <w:br/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dV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[ 1 ] = Median( 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mvCand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[ 0 ][ 1 ],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mvCand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 xml:space="preserve">[ 1 ][ 1 ], </w:t>
      </w:r>
      <w:proofErr w:type="spellStart"/>
      <w:r w:rsidRPr="0038201B">
        <w:rPr>
          <w:rFonts w:eastAsia="Times New Roman"/>
          <w:strike/>
          <w:highlight w:val="magenta"/>
          <w:lang w:val="en-GB"/>
        </w:rPr>
        <w:t>mvCand</w:t>
      </w:r>
      <w:proofErr w:type="spellEnd"/>
      <w:r w:rsidRPr="0038201B">
        <w:rPr>
          <w:rFonts w:eastAsia="Times New Roman"/>
          <w:strike/>
          <w:highlight w:val="magenta"/>
          <w:lang w:val="en-GB"/>
        </w:rPr>
        <w:t>[ 2 ][ 1 ] )</w:t>
      </w:r>
      <w:r w:rsidRPr="0038201B">
        <w:rPr>
          <w:rFonts w:eastAsia="Times New Roman"/>
          <w:strike/>
          <w:highlight w:val="magenta"/>
          <w:lang w:val="en-GB"/>
        </w:rPr>
        <w:tab/>
      </w:r>
      <w:r w:rsidRPr="0038201B">
        <w:rPr>
          <w:strike/>
          <w:szCs w:val="22"/>
          <w:highlight w:val="magenta"/>
          <w:lang w:val="en-GB"/>
        </w:rPr>
        <w:t>(J-</w:t>
      </w:r>
      <w:r w:rsidRPr="0038201B">
        <w:rPr>
          <w:strike/>
          <w:szCs w:val="22"/>
          <w:highlight w:val="magenta"/>
          <w:lang w:val="en-GB"/>
        </w:rPr>
        <w:fldChar w:fldCharType="begin"/>
      </w:r>
      <w:r w:rsidRPr="0038201B">
        <w:rPr>
          <w:strike/>
          <w:szCs w:val="22"/>
          <w:highlight w:val="magenta"/>
          <w:lang w:val="en-GB"/>
        </w:rPr>
        <w:instrText xml:space="preserve"> SEQ Equation  \* ARABIC \n </w:instrText>
      </w:r>
      <w:r w:rsidRPr="0038201B">
        <w:rPr>
          <w:strike/>
          <w:szCs w:val="22"/>
          <w:highlight w:val="magenta"/>
          <w:lang w:val="en-GB"/>
        </w:rPr>
        <w:fldChar w:fldCharType="separate"/>
      </w:r>
      <w:r w:rsidRPr="0038201B">
        <w:rPr>
          <w:strike/>
          <w:noProof/>
          <w:szCs w:val="22"/>
          <w:highlight w:val="magenta"/>
          <w:lang w:val="en-GB"/>
        </w:rPr>
        <w:t>39</w:t>
      </w:r>
      <w:r w:rsidRPr="0038201B">
        <w:rPr>
          <w:strike/>
          <w:szCs w:val="22"/>
          <w:highlight w:val="magenta"/>
          <w:lang w:val="en-GB"/>
        </w:rPr>
        <w:fldChar w:fldCharType="end"/>
      </w:r>
      <w:r w:rsidRPr="0038201B">
        <w:rPr>
          <w:strike/>
          <w:szCs w:val="22"/>
          <w:highlight w:val="magenta"/>
          <w:lang w:val="en-GB"/>
        </w:rPr>
        <w:t>)</w:t>
      </w:r>
    </w:p>
    <w:sectPr w:rsidR="001935E2" w:rsidRPr="0038201B" w:rsidSect="00193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vanish/>
        <w:webHidden w:val="0"/>
        <w:lang w:val="en-US"/>
        <w:specVanish w:val="0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4B4B"/>
    <w:rsid w:val="001935E2"/>
    <w:rsid w:val="002C3A70"/>
    <w:rsid w:val="0038201B"/>
    <w:rsid w:val="00D154D7"/>
    <w:rsid w:val="00D34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B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4">
    <w:name w:val="Annex 4"/>
    <w:basedOn w:val="Normal"/>
    <w:next w:val="Normal"/>
    <w:rsid w:val="00D34B4B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529</Words>
  <Characters>3021</Characters>
  <Application>Microsoft Office Word</Application>
  <DocSecurity>0</DocSecurity>
  <Lines>25</Lines>
  <Paragraphs>7</Paragraphs>
  <ScaleCrop>false</ScaleCrop>
  <Company>MediaTek Inc.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</dc:creator>
  <cp:keywords/>
  <dc:description/>
  <cp:lastModifiedBy>mtk02478</cp:lastModifiedBy>
  <cp:revision>3</cp:revision>
  <dcterms:created xsi:type="dcterms:W3CDTF">2013-07-20T01:46:00Z</dcterms:created>
  <dcterms:modified xsi:type="dcterms:W3CDTF">2013-07-20T01:50:00Z</dcterms:modified>
</cp:coreProperties>
</file>