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495D06A7" w14:textId="77777777" w:rsidR="006C5D39" w:rsidRPr="005B217D" w:rsidRDefault="00D2666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0C1BE6A" wp14:editId="63B2BD7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B1BCA69" wp14:editId="5430F6D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757B3228" wp14:editId="1240196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10D51A5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A608E77" w14:textId="77777777" w:rsidR="00E61DAC" w:rsidRPr="005B217D" w:rsidRDefault="00150997" w:rsidP="00642C26">
            <w:pPr>
              <w:tabs>
                <w:tab w:val="left" w:pos="7200"/>
              </w:tabs>
              <w:spacing w:before="0"/>
              <w:rPr>
                <w:b/>
                <w:szCs w:val="22"/>
                <w:lang w:val="en-CA"/>
              </w:rPr>
            </w:pPr>
            <w:r>
              <w:rPr>
                <w:szCs w:val="22"/>
                <w:lang w:val="en-CA"/>
              </w:rPr>
              <w:t>4th</w:t>
            </w:r>
            <w:r w:rsidR="00B74ABA" w:rsidRPr="005B217D">
              <w:rPr>
                <w:szCs w:val="22"/>
                <w:lang w:val="en-CA"/>
              </w:rPr>
              <w:t xml:space="preserve"> </w:t>
            </w:r>
            <w:r w:rsidR="00E61DAC" w:rsidRPr="005B217D">
              <w:rPr>
                <w:szCs w:val="22"/>
                <w:lang w:val="en-CA"/>
              </w:rPr>
              <w:t xml:space="preserve">Meeting: </w:t>
            </w:r>
            <w:r w:rsidRPr="00150997">
              <w:rPr>
                <w:szCs w:val="22"/>
                <w:lang w:val="en-CA"/>
              </w:rPr>
              <w:t>Incheon, KR, 20–26 Apr. 2013</w:t>
            </w:r>
          </w:p>
        </w:tc>
        <w:tc>
          <w:tcPr>
            <w:tcW w:w="3168" w:type="dxa"/>
          </w:tcPr>
          <w:p w14:paraId="454645AB" w14:textId="4B04DCEA" w:rsidR="008A4B4C" w:rsidRPr="005B217D" w:rsidRDefault="00E61DAC" w:rsidP="002561B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150997" w:rsidRPr="002561BE">
              <w:rPr>
                <w:lang w:val="en-CA"/>
              </w:rPr>
              <w:t>D</w:t>
            </w:r>
            <w:r w:rsidR="002561BE" w:rsidRPr="002561BE">
              <w:rPr>
                <w:lang w:val="en-CA"/>
              </w:rPr>
              <w:t>0054</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0CF867CB" w:rsidR="00E61DAC" w:rsidRPr="005B217D" w:rsidRDefault="00CA65A7" w:rsidP="00B74ABA">
            <w:pPr>
              <w:spacing w:before="60" w:after="60"/>
              <w:rPr>
                <w:b/>
                <w:szCs w:val="22"/>
                <w:lang w:val="en-CA"/>
              </w:rPr>
            </w:pPr>
            <w:r w:rsidRPr="00CA65A7">
              <w:rPr>
                <w:b/>
                <w:szCs w:val="22"/>
                <w:lang w:val="de-DE"/>
              </w:rPr>
              <w:t>CE6.H related: Results on Updating Mechanism for Coding of Depth Lookup Table (Delta-DLT)</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77777777" w:rsidR="00E61DAC" w:rsidRPr="005B217D" w:rsidRDefault="007B5B71" w:rsidP="005E1AC6">
            <w:pPr>
              <w:spacing w:before="60" w:after="60"/>
              <w:rPr>
                <w:szCs w:val="22"/>
                <w:lang w:val="en-CA"/>
              </w:rPr>
            </w:pPr>
            <w:r>
              <w:rPr>
                <w:szCs w:val="22"/>
                <w:lang w:val="en-CA"/>
              </w:rPr>
              <w:t>Proposal</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BAB407" w14:textId="77777777" w:rsidR="00275BCF" w:rsidRDefault="00275BCF" w:rsidP="009234A5">
      <w:pPr>
        <w:pStyle w:val="berschrift1"/>
        <w:numPr>
          <w:ilvl w:val="0"/>
          <w:numId w:val="0"/>
        </w:numPr>
        <w:ind w:left="432" w:hanging="432"/>
        <w:rPr>
          <w:lang w:val="en-CA"/>
        </w:rPr>
      </w:pPr>
      <w:r w:rsidRPr="005B217D">
        <w:rPr>
          <w:lang w:val="en-CA"/>
        </w:rPr>
        <w:t>Abstract</w:t>
      </w:r>
    </w:p>
    <w:p w14:paraId="10401B73" w14:textId="6F5039EC" w:rsidR="002561BE" w:rsidRPr="002561BE" w:rsidRDefault="001859CC" w:rsidP="002561BE">
      <w:r>
        <w:t>This contribution proposes an update mechanism for the coding of the Depth Lookup Table (DLT) in the slice header. In B0036 the DLT was proposed as an efficient coding approach for sparse depth maps. In the current 3D-HEVC design, the DLT is coded in the SPS for each view independently. In this contribution it is proposed to code the DLT in the slice header and allow to update the DLT entries in the temporal and also from the base to the dependent views. By this fine-grained update-mechanism it is possible to adapt the current slice’s DLT entries to the original depth map characteristics.</w:t>
      </w:r>
    </w:p>
    <w:p w14:paraId="5399437D" w14:textId="7631D458" w:rsidR="00745F6B" w:rsidRPr="005B217D" w:rsidRDefault="001859CC" w:rsidP="00E11923">
      <w:pPr>
        <w:pStyle w:val="berschrift1"/>
        <w:rPr>
          <w:lang w:val="en-CA"/>
        </w:rPr>
      </w:pPr>
      <w:r>
        <w:rPr>
          <w:lang w:val="en-CA"/>
        </w:rPr>
        <w:t>Introduction</w:t>
      </w:r>
    </w:p>
    <w:p w14:paraId="6727AD04" w14:textId="18099CA4" w:rsidR="001859CC" w:rsidRPr="00112344" w:rsidRDefault="001859CC" w:rsidP="001859CC">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rsidR="00AC0941">
        <w:fldChar w:fldCharType="begin"/>
      </w:r>
      <w:r w:rsidR="00AC0941">
        <w:instrText xml:space="preserve"> ADDIN PAPERS2_CITATIONS &lt;citation&gt;&lt;uuid&gt;99EFB2A2-502D-410A-AE6D-CA95CCBB3F9C&lt;/uuid&gt;&lt;priority&gt;0&lt;/priority&gt;&lt;publications&gt;&lt;publication&gt;&lt;location&gt;200,4,31.2303930,121.4737040&lt;/location&gt;&lt;title&gt;3D-CE6.h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rsidR="00AC0941">
        <w:fldChar w:fldCharType="separate"/>
      </w:r>
      <w:r w:rsidR="00774E06">
        <w:rPr>
          <w:szCs w:val="22"/>
          <w:lang w:val="de-DE" w:eastAsia="de-DE"/>
        </w:rPr>
        <w:t>[1]</w:t>
      </w:r>
      <w:r w:rsidR="00AC0941">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39BEEF2C" w14:textId="78255954" w:rsidR="001F2594" w:rsidRDefault="001859CC" w:rsidP="001859CC">
      <w:pPr>
        <w:jc w:val="both"/>
      </w:pPr>
      <w:r w:rsidRPr="00112344">
        <w:t>The DLT is constructed at the encoder by analyzing the histogram of the original, uncompressed depth map. This DLT is afterwards transmitted to the decoder to allow for the mapping of indexes to actual depth values. Histogram values of the depth maps may vary over time and therefore there is a requirement for an update mechanism. Moreover, in a multiview coding scenario, multiple depth maps may have different depth map histograms and in these cases such an update mechanism is also beneficial to the overall coding performance.</w:t>
      </w:r>
    </w:p>
    <w:p w14:paraId="76D11D80" w14:textId="0B2B92D1" w:rsidR="0068418E" w:rsidRPr="005B217D" w:rsidRDefault="0068418E" w:rsidP="0068418E">
      <w:pPr>
        <w:pStyle w:val="berschrift1"/>
        <w:rPr>
          <w:lang w:val="en-CA"/>
        </w:rPr>
      </w:pPr>
      <w:r>
        <w:rPr>
          <w:lang w:val="en-CA"/>
        </w:rPr>
        <w:t>DLT Coding in HTM 6</w:t>
      </w:r>
    </w:p>
    <w:p w14:paraId="1CFCEC99" w14:textId="77777777" w:rsidR="00AB5F19" w:rsidRPr="00112344" w:rsidRDefault="00AB5F19" w:rsidP="00AB5F19">
      <w:r w:rsidRPr="00112344">
        <w:t>In the latest specification of the 3D extension for High Efficiency Video Coding, the DLT is only sent once per sequence, separately for all views. This approach keeps the overhead for the DLT signaling relatively low.</w:t>
      </w:r>
    </w:p>
    <w:p w14:paraId="2E0D58DD" w14:textId="18462205" w:rsidR="00AB5F19" w:rsidRDefault="00AB5F19" w:rsidP="00AB5F19">
      <w:r w:rsidRPr="00112344">
        <w:t>It was also proposed to signal the DLT in the slice header of each I-Slice of the base view</w:t>
      </w:r>
      <w:r>
        <w:fldChar w:fldCharType="begin"/>
      </w:r>
      <w:r w:rsidR="001E5E62">
        <w:instrText xml:space="preserve"> ADDIN PAPERS2_CITATIONS &lt;citation&gt;&lt;uuid&gt;942B0437-3338-410B-AB66-5932DC45B693&lt;/uuid&gt;&lt;priority&gt;1&lt;/priority&gt;&lt;publications&gt;&lt;publication&gt;&lt;location&gt;200,4,46.1983922,6.1422961&lt;/location&gt;&lt;title&gt;3D-CE6.h Related: Improved depth lookup table (DLT)&lt;/title&gt;&lt;uuid&gt;94031978-929D-4C64-91B5-4EEF7BC4C527&lt;/uuid&gt;&lt;subtype&gt;701&lt;/subtype&gt;&lt;publisher&gt;Joint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I&lt;/firstName&gt;&lt;lastName&gt;Lim&lt;/lastName&gt;&lt;/author&gt;&lt;author&gt;&lt;firstName&gt;H.C.&lt;/firstName&gt;&lt;lastName&gt;Wey&lt;/lastName&gt;&lt;/author&gt;&lt;author&gt;&lt;firstName&gt;D&lt;/firstName&gt;&lt;middleNames&gt;S&lt;/middleNames&gt;&lt;lastName&gt;Park&lt;/lastName&gt;&lt;/author&gt;&lt;/authors&gt;&lt;/publication&gt;&lt;/publications&gt;&lt;cites&gt;&lt;/cites&gt;&lt;/citation&gt;</w:instrText>
      </w:r>
      <w:r>
        <w:fldChar w:fldCharType="separate"/>
      </w:r>
      <w:r w:rsidR="00774E06">
        <w:rPr>
          <w:szCs w:val="22"/>
          <w:lang w:val="de-DE" w:eastAsia="de-DE"/>
        </w:rPr>
        <w:t>[2]</w:t>
      </w:r>
      <w:r>
        <w:fldChar w:fldCharType="end"/>
      </w:r>
      <w:r w:rsidRPr="00112344">
        <w:t>. In this approach, the DLT values are updated more regularly in the temporal direction to allow for histogram changes over time. In this case, all the dependent views inherit the base view’s DLT as it is assumed that the depth map histogram over all views is the same.</w:t>
      </w:r>
    </w:p>
    <w:p w14:paraId="3874EF42" w14:textId="77777777" w:rsidR="00AB5F19" w:rsidRPr="00112344" w:rsidRDefault="00AB5F19" w:rsidP="00AB5F19">
      <w:r w:rsidRPr="00112344">
        <w:t xml:space="preserve">Signaling the lookup table only once per sequence and for each view separately results in a very low overhead for the DLT values, but is relatively inflexible in terms of temporal and spatial (inter-view) </w:t>
      </w:r>
      <w:r w:rsidRPr="00112344">
        <w:lastRenderedPageBreak/>
        <w:t>updating. Moreover, inter-view redundancies of the lookup tables are not exploited to reduce the required bitrate for the DLT.</w:t>
      </w:r>
    </w:p>
    <w:p w14:paraId="3239476D" w14:textId="089FCAAC" w:rsidR="0068418E" w:rsidRDefault="00AB5F19" w:rsidP="00AB5F19">
      <w:r w:rsidRPr="00112344">
        <w:t>The alternative solution, to signal the DLT in the slice header of I-Slices for the base view and inherit that DLT for the dependent views, lacks the ability to update the lookup table in the temporal direction more regularly and also does not allow for inter-view update of the DLT. The assumption that the DLT values are always the same for all coded views is in many cases too restrictive and results in reduced depth map quality in the dependent views. If a dependent view’s depth map shows different histogram characteristics compared to the base view’s, then the reconstruction of that depth map cannot even reach all original depth values due to the plain copy of the non-optimal DLT.</w:t>
      </w:r>
    </w:p>
    <w:p w14:paraId="579AE8E5" w14:textId="0C129B89" w:rsidR="0033237B" w:rsidRDefault="0033237B" w:rsidP="0033237B">
      <w:pPr>
        <w:pStyle w:val="berschrift1"/>
      </w:pPr>
      <w:r>
        <w:t>Description of DLT Update Mechanism</w:t>
      </w:r>
    </w:p>
    <w:p w14:paraId="6145C748" w14:textId="77777777" w:rsidR="006F0914" w:rsidRPr="00112344" w:rsidRDefault="006F0914" w:rsidP="006F0914">
      <w:r w:rsidRPr="00112344">
        <w:t>The proposed solution for updating DLT values over time and between different views, aims at high flexibility for the encoder while reducing the required bitrate for the DLT at the same time. As depth map characteristics may vary significantly between different sequences and even within the same sequence (between frames and between views), high flexibility for coding the Depth Lookup Table is required.</w:t>
      </w:r>
    </w:p>
    <w:p w14:paraId="169FD09C" w14:textId="4CFB0074" w:rsidR="0033237B" w:rsidRDefault="006F0914" w:rsidP="006F0914">
      <w:r w:rsidRPr="00112344">
        <w:t>The proposal uses a unified approach for updating the DLT by signaling only the differences between the lookup table, which is adapted to the current time instance and/or view, and the latest reference lookup table. Moreover, a single flag is proposed that allows for a simple copy of the latest reference DLT. This flag is efficient for sequences with very high correlation of the DLT between frames and/or between views.</w:t>
      </w:r>
    </w:p>
    <w:p w14:paraId="544D402D" w14:textId="420ADC8F" w:rsidR="006F0914" w:rsidRDefault="006F0914" w:rsidP="006F0914">
      <w:pPr>
        <w:pStyle w:val="berschrift2"/>
      </w:pPr>
      <w:r>
        <w:t>Overview of the Coding Approach</w:t>
      </w:r>
    </w:p>
    <w:p w14:paraId="35BC2182" w14:textId="474FFF32" w:rsidR="006F0914" w:rsidRPr="00112344" w:rsidRDefault="006F0914" w:rsidP="006F0914">
      <w:pPr>
        <w:pStyle w:val="Listenabsatz"/>
        <w:numPr>
          <w:ilvl w:val="0"/>
          <w:numId w:val="13"/>
        </w:numPr>
        <w:rPr>
          <w:lang w:val="en-US"/>
        </w:rPr>
      </w:pPr>
      <w:r w:rsidRPr="00112344">
        <w:rPr>
          <w:lang w:val="en-US"/>
        </w:rPr>
        <w:t xml:space="preserve">The DLT is explicitly coded only for the base view’s </w:t>
      </w:r>
      <w:r>
        <w:rPr>
          <w:lang w:val="en-US"/>
        </w:rPr>
        <w:t xml:space="preserve">slice </w:t>
      </w:r>
      <w:r w:rsidRPr="00112344">
        <w:rPr>
          <w:lang w:val="en-US"/>
        </w:rPr>
        <w:t>for random access points (RAP) to support random access coding scenarios.</w:t>
      </w:r>
    </w:p>
    <w:p w14:paraId="0D5E3D9D" w14:textId="44AA2600" w:rsidR="006F0914" w:rsidRPr="00112344" w:rsidRDefault="006F0914" w:rsidP="006F0914">
      <w:pPr>
        <w:pStyle w:val="Listenabsatz"/>
        <w:numPr>
          <w:ilvl w:val="0"/>
          <w:numId w:val="13"/>
        </w:numPr>
        <w:rPr>
          <w:lang w:val="en-US"/>
        </w:rPr>
      </w:pPr>
      <w:r w:rsidRPr="00112344">
        <w:rPr>
          <w:lang w:val="en-US"/>
        </w:rPr>
        <w:t>All other slices (of the base and of the dependent views) must signal with a single flag whether the latest reference DLT</w:t>
      </w:r>
      <w:r>
        <w:rPr>
          <w:lang w:val="en-US"/>
        </w:rPr>
        <w:t xml:space="preserve"> (DLT at last RAP for current view)</w:t>
      </w:r>
      <w:r w:rsidRPr="00112344">
        <w:rPr>
          <w:lang w:val="en-US"/>
        </w:rPr>
        <w:t xml:space="preserve"> is just copied to the current slice.</w:t>
      </w:r>
    </w:p>
    <w:p w14:paraId="76E17322" w14:textId="1D62B419" w:rsidR="006F0914" w:rsidRDefault="006F0914" w:rsidP="006F0914">
      <w:pPr>
        <w:pStyle w:val="Listenabsatz"/>
        <w:numPr>
          <w:ilvl w:val="0"/>
          <w:numId w:val="13"/>
        </w:numPr>
        <w:rPr>
          <w:lang w:val="en-US"/>
        </w:rPr>
      </w:pPr>
      <w:r w:rsidRPr="00112344">
        <w:rPr>
          <w:lang w:val="en-US"/>
        </w:rPr>
        <w:t>If the DLT is not simply copied to the current slice, then a difference between the latest reference DLT and the current DLT is signaled. The difference contains both, values that are to be added to the DLT and values that are to be removed from the DLT. The updating may be computed by an XOR-like operation between the reference DLT and the update DLT.</w:t>
      </w:r>
    </w:p>
    <w:p w14:paraId="3EBC5C94" w14:textId="0543F94D" w:rsidR="005125B1" w:rsidRDefault="005125B1" w:rsidP="005125B1">
      <w:pPr>
        <w:pStyle w:val="berschrift2"/>
      </w:pPr>
      <w:r>
        <w:t>Detailed Description of Delta-DLT Coding</w:t>
      </w:r>
    </w:p>
    <w:p w14:paraId="1F2C534C" w14:textId="77777777" w:rsidR="005125B1" w:rsidRPr="00112344" w:rsidRDefault="005125B1" w:rsidP="005125B1">
      <w:r w:rsidRPr="00112344">
        <w:t>The proposed update mechanism allows for updating the DLT in the temporal and the spatial (inter-view) direction.</w:t>
      </w:r>
    </w:p>
    <w:p w14:paraId="0284497A" w14:textId="01A76C84" w:rsidR="005125B1" w:rsidRPr="00112344" w:rsidRDefault="005125B1" w:rsidP="005125B1">
      <w:r w:rsidRPr="00112344">
        <w:t>At the highest coding level (</w:t>
      </w:r>
      <w:r w:rsidR="005162E3">
        <w:t>VPS</w:t>
      </w:r>
      <w:r w:rsidRPr="00112344">
        <w:t>) a single flag signals whether to use DLT as a coding tool or not. If this flag is set equal to 0, there is no information to be signaled in the slice header related to DLT. In this case, DLT coding is omitted</w:t>
      </w:r>
      <w:r>
        <w:t xml:space="preserve"> completely</w:t>
      </w:r>
      <w:r w:rsidRPr="00112344">
        <w:t xml:space="preserve">. If the flag is set equal to 1, the signaling and updating mechanism for the Depth Lookup Table, as described below, is applied. </w:t>
      </w:r>
    </w:p>
    <w:p w14:paraId="73638D3F" w14:textId="02160C25" w:rsidR="00727322" w:rsidRPr="00112344" w:rsidRDefault="005125B1" w:rsidP="005125B1">
      <w:r w:rsidRPr="00112344">
        <w:t>The bit length of the DLT index values has to be signaled (e.g. in the PPS) to make sure that the index values are always decodable, even in cases when an intermediat</w:t>
      </w:r>
      <w:r w:rsidR="00727322">
        <w:t>e delta-DLT was lost.</w:t>
      </w:r>
      <w:r w:rsidR="00727322">
        <w:br/>
      </w:r>
      <w:r w:rsidR="00727322" w:rsidRPr="00727322">
        <w:rPr>
          <w:b/>
        </w:rPr>
        <w:t>Alternative solution</w:t>
      </w:r>
      <w:r w:rsidR="00727322">
        <w:t>: The number of bits per DLT index can also be derived from the number of DLT entries of the latest reference DLT (from the last RAP).</w:t>
      </w:r>
    </w:p>
    <w:p w14:paraId="32D3DFF8" w14:textId="11B6422B" w:rsidR="005125B1" w:rsidRDefault="005125B1" w:rsidP="005125B1">
      <w:r w:rsidRPr="00112344">
        <w:t xml:space="preserve">In general, the Depth Lookup Table is explicitly signaled for all </w:t>
      </w:r>
      <w:r w:rsidR="00575FE1">
        <w:t xml:space="preserve">slices </w:t>
      </w:r>
      <w:r w:rsidRPr="00112344">
        <w:t>of the base view</w:t>
      </w:r>
      <w:r w:rsidR="00575FE1">
        <w:t xml:space="preserve"> at RAP</w:t>
      </w:r>
      <w:r w:rsidRPr="00112344">
        <w:t xml:space="preserve">. This is required to allow for random access into the sequence. All other slice types can signal an update to the latest reference DLT, as illustrated in </w:t>
      </w:r>
      <w:r w:rsidR="001D1DD3">
        <w:fldChar w:fldCharType="begin"/>
      </w:r>
      <w:r w:rsidR="001D1DD3">
        <w:instrText xml:space="preserve"> REF _Ref227298113 \h </w:instrText>
      </w:r>
      <w:r w:rsidR="001D1DD3">
        <w:fldChar w:fldCharType="separate"/>
      </w:r>
      <w:r w:rsidR="001D1DD3">
        <w:t xml:space="preserve">Figure </w:t>
      </w:r>
      <w:r w:rsidR="001D1DD3">
        <w:rPr>
          <w:noProof/>
        </w:rPr>
        <w:t>1</w:t>
      </w:r>
      <w:r w:rsidR="001D1DD3">
        <w:fldChar w:fldCharType="end"/>
      </w:r>
      <w:r w:rsidR="001D1DD3">
        <w:t>.</w:t>
      </w:r>
    </w:p>
    <w:p w14:paraId="553D42C7" w14:textId="77777777" w:rsidR="00B9642E" w:rsidRDefault="00B9642E" w:rsidP="00B9642E">
      <w:pPr>
        <w:keepNext/>
      </w:pPr>
      <w:r>
        <w:rPr>
          <w:noProof/>
          <w:lang w:val="de-DE" w:eastAsia="de-DE"/>
        </w:rPr>
        <w:lastRenderedPageBreak/>
        <w:drawing>
          <wp:inline distT="0" distB="0" distL="0" distR="0" wp14:anchorId="0CAAE5BD" wp14:editId="133C35CA">
            <wp:extent cx="5758177" cy="3790038"/>
            <wp:effectExtent l="0" t="0" r="8255" b="0"/>
            <wp:docPr id="2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58177" cy="3790038"/>
                    </a:xfrm>
                    <a:prstGeom prst="rect">
                      <a:avLst/>
                    </a:prstGeom>
                    <a:noFill/>
                    <a:ln>
                      <a:noFill/>
                    </a:ln>
                  </pic:spPr>
                </pic:pic>
              </a:graphicData>
            </a:graphic>
          </wp:inline>
        </w:drawing>
      </w:r>
    </w:p>
    <w:p w14:paraId="1CD98443" w14:textId="68A0F47A" w:rsidR="00B9642E" w:rsidRDefault="00B9642E" w:rsidP="00B9642E">
      <w:pPr>
        <w:pStyle w:val="Beschriftung"/>
        <w:rPr>
          <w:lang w:val="de-DE"/>
        </w:rPr>
      </w:pPr>
      <w:bookmarkStart w:id="0" w:name="_Ref227298113"/>
      <w:r>
        <w:t xml:space="preserve">Figure </w:t>
      </w:r>
      <w:r>
        <w:fldChar w:fldCharType="begin"/>
      </w:r>
      <w:r>
        <w:instrText xml:space="preserve"> SEQ Figure \* ARABIC </w:instrText>
      </w:r>
      <w:r>
        <w:fldChar w:fldCharType="separate"/>
      </w:r>
      <w:r w:rsidR="00134367">
        <w:rPr>
          <w:noProof/>
        </w:rPr>
        <w:t>1</w:t>
      </w:r>
      <w:r>
        <w:fldChar w:fldCharType="end"/>
      </w:r>
      <w:bookmarkEnd w:id="0"/>
      <w:r>
        <w:t xml:space="preserve">: </w:t>
      </w:r>
      <w:r w:rsidRPr="00B9642E">
        <w:rPr>
          <w:lang w:val="de-DE"/>
        </w:rPr>
        <w:t>Updating scheme including flag (green circles) to signal whether the slice uses a delta-DLT to update the latest reference DLT. If the flag is set equal to 1, a delta-DLT is signaled for the particular slice. If the flag is set equal to 0, no delta-DLT is signaled, which consequently means that the reference DLT is simply copied.</w:t>
      </w:r>
    </w:p>
    <w:p w14:paraId="684410EF" w14:textId="77777777" w:rsidR="00F545D4" w:rsidRDefault="00F545D4" w:rsidP="00F545D4">
      <w:r>
        <w:t>If a delta-DLT is signaled, then the following procedure is used to compute the new DLT from the reference DLT and the delta-DLT:</w:t>
      </w:r>
    </w:p>
    <w:p w14:paraId="164A7DD1" w14:textId="77777777" w:rsidR="00F545D4" w:rsidRDefault="00F545D4" w:rsidP="00F545D4">
      <w:pPr>
        <w:pStyle w:val="Listenabsatz"/>
        <w:numPr>
          <w:ilvl w:val="0"/>
          <w:numId w:val="14"/>
        </w:numPr>
      </w:pPr>
      <w:r>
        <w:t>For each value in the delta-DLT it needs to be checked whether the particular value is also present in the reference DLT.</w:t>
      </w:r>
    </w:p>
    <w:p w14:paraId="42C96F00" w14:textId="77777777" w:rsidR="00F545D4" w:rsidRDefault="00F545D4" w:rsidP="00F545D4">
      <w:pPr>
        <w:pStyle w:val="Listenabsatz"/>
        <w:numPr>
          <w:ilvl w:val="1"/>
          <w:numId w:val="14"/>
        </w:numPr>
      </w:pPr>
      <w:r>
        <w:t xml:space="preserve">If the value is present in the reference DLT, that corresponding value is not added to the resulting DLT (value is </w:t>
      </w:r>
      <w:r w:rsidRPr="00E56981">
        <w:rPr>
          <w:b/>
        </w:rPr>
        <w:t>removed</w:t>
      </w:r>
      <w:r>
        <w:t>)</w:t>
      </w:r>
    </w:p>
    <w:p w14:paraId="44B4360E" w14:textId="77777777" w:rsidR="00F545D4" w:rsidRDefault="00F545D4" w:rsidP="00F545D4">
      <w:pPr>
        <w:pStyle w:val="Listenabsatz"/>
        <w:numPr>
          <w:ilvl w:val="1"/>
          <w:numId w:val="14"/>
        </w:numPr>
      </w:pPr>
      <w:r>
        <w:t xml:space="preserve">If the value is not present in the reference DLT, that corresponding value is added to the resulting DLT (value is </w:t>
      </w:r>
      <w:r w:rsidRPr="00E56981">
        <w:rPr>
          <w:b/>
        </w:rPr>
        <w:t>added</w:t>
      </w:r>
      <w:r>
        <w:t>)</w:t>
      </w:r>
    </w:p>
    <w:p w14:paraId="508A95DF" w14:textId="77777777" w:rsidR="00F545D4" w:rsidRDefault="00F545D4" w:rsidP="00F545D4">
      <w:pPr>
        <w:pStyle w:val="Listenabsatz"/>
        <w:numPr>
          <w:ilvl w:val="0"/>
          <w:numId w:val="14"/>
        </w:numPr>
      </w:pPr>
      <w:r>
        <w:t>All other values of the reference DLT are just copied.</w:t>
      </w:r>
    </w:p>
    <w:p w14:paraId="7E5DC08F" w14:textId="251560BA" w:rsidR="0035167A" w:rsidRDefault="00F545D4" w:rsidP="00F545D4">
      <w:r>
        <w:t>An example of the described procedure is illustrated in</w:t>
      </w:r>
      <w:r w:rsidR="0001181D">
        <w:t xml:space="preserve"> </w:t>
      </w:r>
      <w:r w:rsidR="0001181D">
        <w:fldChar w:fldCharType="begin"/>
      </w:r>
      <w:r w:rsidR="0001181D">
        <w:instrText xml:space="preserve"> REF _Ref227298252 \h </w:instrText>
      </w:r>
      <w:r w:rsidR="0001181D">
        <w:fldChar w:fldCharType="separate"/>
      </w:r>
      <w:r w:rsidR="0001181D">
        <w:t xml:space="preserve">Figure </w:t>
      </w:r>
      <w:r w:rsidR="0001181D">
        <w:rPr>
          <w:noProof/>
        </w:rPr>
        <w:t>2</w:t>
      </w:r>
      <w:r w:rsidR="0001181D">
        <w:fldChar w:fldCharType="end"/>
      </w:r>
      <w:r>
        <w:t>. The internal or coded representation does not have an influence on this procedure as it works the same way for an integer representation or a bit string representation, as proposed in</w:t>
      </w:r>
      <w:r w:rsidR="0001181D">
        <w:t xml:space="preserve"> </w:t>
      </w:r>
      <w:r w:rsidR="0001181D">
        <w:fldChar w:fldCharType="begin"/>
      </w:r>
      <w:r w:rsidR="00774E06">
        <w:instrText xml:space="preserve"> ADDIN PAPERS2_CITATIONS &lt;citation&gt;&lt;uuid&gt;C38FAC4C-A9AD-407D-868A-5583B2604F97&lt;/uuid&gt;&lt;priority&gt;2&lt;/priority&gt;&lt;publications&gt;&lt;publication&gt;&lt;location&gt;200,4,46.1983922,6.1422961&lt;/location&gt;&lt;title&gt;3D-CE6.h related: An efficient coding method for DLT in 3DVC&lt;/title&gt;&lt;uuid&gt;97D754B7-D780-4BBE-A7DC-49A23025E289&lt;/uuid&gt;&lt;subtype&gt;701&lt;/subtype&gt;&lt;publisher&gt;Joint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K&lt;/firstName&gt;&lt;lastName&gt;Zhang&lt;/lastName&gt;&lt;/author&gt;&lt;author&gt;&lt;firstName&gt;J&lt;/firstName&gt;&lt;lastName&gt;An&lt;/lastName&gt;&lt;/author&gt;&lt;author&gt;&lt;firstName&gt;S&lt;/firstName&gt;&lt;lastName&gt;Lei&lt;/lastName&gt;&lt;/author&gt;&lt;/authors&gt;&lt;/publication&gt;&lt;/publications&gt;&lt;cites&gt;&lt;/cites&gt;&lt;/citation&gt;</w:instrText>
      </w:r>
      <w:r w:rsidR="0001181D">
        <w:fldChar w:fldCharType="separate"/>
      </w:r>
      <w:r w:rsidR="00774E06">
        <w:rPr>
          <w:szCs w:val="22"/>
          <w:lang w:val="de-DE" w:eastAsia="de-DE"/>
        </w:rPr>
        <w:t>[3]</w:t>
      </w:r>
      <w:r w:rsidR="0001181D">
        <w:fldChar w:fldCharType="end"/>
      </w:r>
      <w:r>
        <w:t>. The described updating mechanism can be resembled by a simple XOR operation on the DLT in a bit string representation, as illustrated in</w:t>
      </w:r>
      <w:r w:rsidR="0001181D">
        <w:t xml:space="preserve"> </w:t>
      </w:r>
      <w:r w:rsidR="0001181D">
        <w:fldChar w:fldCharType="begin"/>
      </w:r>
      <w:r w:rsidR="0001181D">
        <w:instrText xml:space="preserve"> REF _Ref227298296 \h </w:instrText>
      </w:r>
      <w:r w:rsidR="0001181D">
        <w:fldChar w:fldCharType="separate"/>
      </w:r>
      <w:r w:rsidR="0001181D">
        <w:t xml:space="preserve">Figure </w:t>
      </w:r>
      <w:r w:rsidR="0001181D">
        <w:rPr>
          <w:noProof/>
        </w:rPr>
        <w:t>3</w:t>
      </w:r>
      <w:r w:rsidR="0001181D">
        <w:fldChar w:fldCharType="end"/>
      </w:r>
      <w:r>
        <w:t>.</w:t>
      </w:r>
    </w:p>
    <w:p w14:paraId="5766B18D" w14:textId="77777777" w:rsidR="00F545D4" w:rsidRDefault="00F545D4" w:rsidP="00F545D4">
      <w:pPr>
        <w:keepNext/>
      </w:pPr>
      <w:r>
        <w:rPr>
          <w:noProof/>
          <w:lang w:val="de-DE" w:eastAsia="de-DE"/>
        </w:rPr>
        <w:lastRenderedPageBreak/>
        <w:drawing>
          <wp:inline distT="0" distB="0" distL="0" distR="0" wp14:anchorId="29569EDA" wp14:editId="7B18C890">
            <wp:extent cx="5759006" cy="2474240"/>
            <wp:effectExtent l="0" t="0" r="6985" b="0"/>
            <wp:docPr id="28"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759006" cy="2474240"/>
                    </a:xfrm>
                    <a:prstGeom prst="rect">
                      <a:avLst/>
                    </a:prstGeom>
                    <a:noFill/>
                    <a:ln>
                      <a:noFill/>
                    </a:ln>
                  </pic:spPr>
                </pic:pic>
              </a:graphicData>
            </a:graphic>
          </wp:inline>
        </w:drawing>
      </w:r>
    </w:p>
    <w:p w14:paraId="4B0E525F" w14:textId="5C8BC957" w:rsidR="00F545D4" w:rsidRDefault="00F545D4" w:rsidP="00F545D4">
      <w:pPr>
        <w:pStyle w:val="Beschriftung"/>
        <w:rPr>
          <w:lang w:val="de-DE"/>
        </w:rPr>
      </w:pPr>
      <w:bookmarkStart w:id="1" w:name="_Ref227298252"/>
      <w:r>
        <w:t xml:space="preserve">Figure </w:t>
      </w:r>
      <w:r>
        <w:fldChar w:fldCharType="begin"/>
      </w:r>
      <w:r>
        <w:instrText xml:space="preserve"> SEQ Figure \* ARABIC </w:instrText>
      </w:r>
      <w:r>
        <w:fldChar w:fldCharType="separate"/>
      </w:r>
      <w:r w:rsidR="00134367">
        <w:rPr>
          <w:noProof/>
        </w:rPr>
        <w:t>2</w:t>
      </w:r>
      <w:r>
        <w:fldChar w:fldCharType="end"/>
      </w:r>
      <w:bookmarkEnd w:id="1"/>
      <w:r>
        <w:t xml:space="preserve">: </w:t>
      </w:r>
      <w:r w:rsidRPr="00F545D4">
        <w:rPr>
          <w:lang w:val="de-DE"/>
        </w:rPr>
        <w:t>Updating procedure for integer representation. The delta-DLT contains both, values to be added to the reference DLT and values to be removed from the reference DLT.</w:t>
      </w:r>
    </w:p>
    <w:p w14:paraId="7C1E0DA1" w14:textId="77777777" w:rsidR="00134367" w:rsidRDefault="00134367" w:rsidP="00134367">
      <w:pPr>
        <w:keepNext/>
      </w:pPr>
      <w:r>
        <w:rPr>
          <w:noProof/>
          <w:lang w:val="de-DE" w:eastAsia="de-DE"/>
        </w:rPr>
        <w:drawing>
          <wp:inline distT="0" distB="0" distL="0" distR="0" wp14:anchorId="5827FC31" wp14:editId="1102C356">
            <wp:extent cx="5756750" cy="2363618"/>
            <wp:effectExtent l="0" t="0" r="9525" b="0"/>
            <wp:docPr id="2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756750" cy="2363618"/>
                    </a:xfrm>
                    <a:prstGeom prst="rect">
                      <a:avLst/>
                    </a:prstGeom>
                    <a:noFill/>
                    <a:ln>
                      <a:noFill/>
                    </a:ln>
                  </pic:spPr>
                </pic:pic>
              </a:graphicData>
            </a:graphic>
          </wp:inline>
        </w:drawing>
      </w:r>
    </w:p>
    <w:p w14:paraId="4941DEBA" w14:textId="79650272" w:rsidR="009A058B" w:rsidRDefault="00134367" w:rsidP="00134367">
      <w:pPr>
        <w:pStyle w:val="Beschriftung"/>
        <w:rPr>
          <w:lang w:val="de-DE"/>
        </w:rPr>
      </w:pPr>
      <w:bookmarkStart w:id="2" w:name="_Ref227298296"/>
      <w:r>
        <w:t xml:space="preserve">Figure </w:t>
      </w:r>
      <w:r>
        <w:fldChar w:fldCharType="begin"/>
      </w:r>
      <w:r>
        <w:instrText xml:space="preserve"> SEQ Figure \* ARABIC </w:instrText>
      </w:r>
      <w:r>
        <w:fldChar w:fldCharType="separate"/>
      </w:r>
      <w:r>
        <w:rPr>
          <w:noProof/>
        </w:rPr>
        <w:t>3</w:t>
      </w:r>
      <w:r>
        <w:fldChar w:fldCharType="end"/>
      </w:r>
      <w:bookmarkEnd w:id="2"/>
      <w:r>
        <w:t xml:space="preserve">: </w:t>
      </w:r>
      <w:r w:rsidRPr="00134367">
        <w:rPr>
          <w:lang w:val="de-DE"/>
        </w:rPr>
        <w:t>Updating procedure for bit string representation can be computed by simple XOR operation on each single bit of the string.</w:t>
      </w:r>
    </w:p>
    <w:p w14:paraId="7B0A23C7" w14:textId="0EA67FD3" w:rsidR="009E1C33" w:rsidRDefault="009E1C33" w:rsidP="009E1C33">
      <w:r>
        <w:t xml:space="preserve">The proposed solution for updating the Depth Lookup Table in both dimensions, time and space, allows for flexible adaptation of the DLT to changing depth ranges over time and between views. Whenever this functionality is not required (e.g. when the correlation of the depth map histograms is high), the proposed solution allows to signal with a single flag to just copy the reference DLT instead of updating. By this approach the overhead for the additional flexibility is </w:t>
      </w:r>
      <w:r w:rsidR="00A86536">
        <w:t>extremely</w:t>
      </w:r>
      <w:r>
        <w:t xml:space="preserve"> low.</w:t>
      </w:r>
    </w:p>
    <w:p w14:paraId="5DB5A4CF" w14:textId="29FBC2BB" w:rsidR="008F36AE" w:rsidRDefault="006F5088" w:rsidP="008F36AE">
      <w:pPr>
        <w:pStyle w:val="berschrift1"/>
      </w:pPr>
      <w:r>
        <w:lastRenderedPageBreak/>
        <w:t>Modifications to the Specification Text</w:t>
      </w:r>
    </w:p>
    <w:p w14:paraId="3A9C692B" w14:textId="1D7B6CDE" w:rsidR="00337C1A" w:rsidRPr="00337C1A" w:rsidRDefault="00337C1A" w:rsidP="00337C1A">
      <w:pPr>
        <w:pStyle w:val="berschrift2"/>
      </w:pPr>
      <w:r w:rsidRPr="00F60F40">
        <w:t xml:space="preserve">Video parameter set extension </w:t>
      </w:r>
      <w:r>
        <w:t xml:space="preserve">2 </w:t>
      </w:r>
      <w:r w:rsidRPr="00F60F40">
        <w:t>syntax</w:t>
      </w: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45"/>
      </w:tblGrid>
      <w:tr w:rsidR="007D295F" w:rsidRPr="00F60F40" w14:paraId="14A716C5" w14:textId="77777777" w:rsidTr="007D295F">
        <w:trPr>
          <w:cantSplit/>
          <w:trHeight w:val="204"/>
          <w:jc w:val="center"/>
        </w:trPr>
        <w:tc>
          <w:tcPr>
            <w:tcW w:w="8600" w:type="dxa"/>
          </w:tcPr>
          <w:p w14:paraId="452C018E" w14:textId="77777777" w:rsidR="007D295F" w:rsidRPr="00F60F40" w:rsidRDefault="007D295F" w:rsidP="00E579AD">
            <w:pPr>
              <w:pStyle w:val="3Table"/>
            </w:pPr>
            <w:r w:rsidRPr="00F60F40">
              <w:t>vps_extension</w:t>
            </w:r>
            <w:r>
              <w:t>2</w:t>
            </w:r>
            <w:r w:rsidRPr="00F60F40">
              <w:t>( ) {</w:t>
            </w:r>
          </w:p>
        </w:tc>
        <w:tc>
          <w:tcPr>
            <w:tcW w:w="1145" w:type="dxa"/>
          </w:tcPr>
          <w:p w14:paraId="44448B76" w14:textId="77777777" w:rsidR="007D295F" w:rsidRPr="00F60F40" w:rsidRDefault="007D295F" w:rsidP="00E579AD">
            <w:pPr>
              <w:pStyle w:val="3Table"/>
            </w:pPr>
            <w:r w:rsidRPr="00F60F40">
              <w:t>Descriptor</w:t>
            </w:r>
          </w:p>
        </w:tc>
      </w:tr>
      <w:tr w:rsidR="007D295F" w:rsidRPr="00F60F40" w14:paraId="288FC2E5" w14:textId="77777777" w:rsidTr="007D295F">
        <w:trPr>
          <w:cantSplit/>
          <w:trHeight w:val="204"/>
          <w:jc w:val="center"/>
        </w:trPr>
        <w:tc>
          <w:tcPr>
            <w:tcW w:w="8600" w:type="dxa"/>
          </w:tcPr>
          <w:p w14:paraId="6921426E" w14:textId="77777777" w:rsidR="007D295F" w:rsidRPr="00F60F40" w:rsidRDefault="007D295F" w:rsidP="00E579AD">
            <w:pPr>
              <w:pStyle w:val="3Table"/>
            </w:pPr>
            <w:r w:rsidRPr="00F60F40">
              <w:tab/>
              <w:t>while( !byte_aligned( ) )</w:t>
            </w:r>
          </w:p>
        </w:tc>
        <w:tc>
          <w:tcPr>
            <w:tcW w:w="1145" w:type="dxa"/>
          </w:tcPr>
          <w:p w14:paraId="3BFE5F03" w14:textId="77777777" w:rsidR="007D295F" w:rsidRPr="00F60F40" w:rsidRDefault="007D295F" w:rsidP="00E579AD">
            <w:pPr>
              <w:pStyle w:val="3Table"/>
            </w:pPr>
          </w:p>
        </w:tc>
      </w:tr>
      <w:tr w:rsidR="007D295F" w:rsidRPr="00F60F40" w14:paraId="46B9B7F8" w14:textId="77777777" w:rsidTr="007D295F">
        <w:trPr>
          <w:cantSplit/>
          <w:trHeight w:val="204"/>
          <w:jc w:val="center"/>
        </w:trPr>
        <w:tc>
          <w:tcPr>
            <w:tcW w:w="8600" w:type="dxa"/>
          </w:tcPr>
          <w:p w14:paraId="2E3485A3" w14:textId="77777777" w:rsidR="007D295F" w:rsidRPr="005E28EE" w:rsidRDefault="007D295F" w:rsidP="00E579AD">
            <w:pPr>
              <w:pStyle w:val="3Table"/>
              <w:rPr>
                <w:b/>
              </w:rPr>
            </w:pPr>
            <w:r w:rsidRPr="00F60F40">
              <w:tab/>
            </w:r>
            <w:r w:rsidRPr="00F60F40">
              <w:tab/>
            </w:r>
            <w:r w:rsidRPr="005E28EE">
              <w:rPr>
                <w:b/>
              </w:rPr>
              <w:t>vps_extension_byte_alignment_reserved_one_bit</w:t>
            </w:r>
          </w:p>
        </w:tc>
        <w:tc>
          <w:tcPr>
            <w:tcW w:w="1145" w:type="dxa"/>
          </w:tcPr>
          <w:p w14:paraId="2FF78BC4" w14:textId="77777777" w:rsidR="007D295F" w:rsidRPr="00F60F40" w:rsidRDefault="007D295F" w:rsidP="00E579AD">
            <w:pPr>
              <w:pStyle w:val="3Table"/>
            </w:pPr>
            <w:r w:rsidRPr="00F60F40">
              <w:t>u(1)</w:t>
            </w:r>
          </w:p>
        </w:tc>
      </w:tr>
      <w:tr w:rsidR="007D295F" w:rsidRPr="00F60F40" w14:paraId="015B1B9E" w14:textId="77777777" w:rsidTr="007D295F">
        <w:trPr>
          <w:cantSplit/>
          <w:trHeight w:val="204"/>
          <w:jc w:val="center"/>
        </w:trPr>
        <w:tc>
          <w:tcPr>
            <w:tcW w:w="8600" w:type="dxa"/>
          </w:tcPr>
          <w:p w14:paraId="5DD36FCC" w14:textId="77777777" w:rsidR="007D295F" w:rsidRPr="00F60F40" w:rsidRDefault="007D295F" w:rsidP="00E579AD">
            <w:pPr>
              <w:pStyle w:val="3Table"/>
              <w:rPr>
                <w:b/>
              </w:rPr>
            </w:pPr>
            <w:r w:rsidRPr="00F60F40">
              <w:tab/>
              <w:t>for( i = 0; i &lt;= vps_max_layers_minus1; i++ ) {</w:t>
            </w:r>
          </w:p>
        </w:tc>
        <w:tc>
          <w:tcPr>
            <w:tcW w:w="1145" w:type="dxa"/>
          </w:tcPr>
          <w:p w14:paraId="1374C29F" w14:textId="77777777" w:rsidR="007D295F" w:rsidRPr="00F60F40" w:rsidRDefault="007D295F" w:rsidP="00E579AD">
            <w:pPr>
              <w:pStyle w:val="3Table"/>
            </w:pPr>
          </w:p>
        </w:tc>
      </w:tr>
      <w:tr w:rsidR="007D295F" w:rsidRPr="00F60F40" w14:paraId="60213CAA" w14:textId="77777777" w:rsidTr="007D295F">
        <w:trPr>
          <w:cantSplit/>
          <w:trHeight w:val="204"/>
          <w:jc w:val="center"/>
        </w:trPr>
        <w:tc>
          <w:tcPr>
            <w:tcW w:w="8600" w:type="dxa"/>
          </w:tcPr>
          <w:p w14:paraId="1F3F2550" w14:textId="066F2AF2" w:rsidR="007D295F" w:rsidRPr="00F60F40" w:rsidRDefault="007D295F" w:rsidP="007D295F">
            <w:pPr>
              <w:pStyle w:val="3Table"/>
            </w:pPr>
            <w:r>
              <w:tab/>
            </w:r>
            <w:r>
              <w:tab/>
              <w:t>…</w:t>
            </w:r>
          </w:p>
        </w:tc>
        <w:tc>
          <w:tcPr>
            <w:tcW w:w="1145" w:type="dxa"/>
          </w:tcPr>
          <w:p w14:paraId="54872848" w14:textId="77777777" w:rsidR="007D295F" w:rsidRPr="00F60F40" w:rsidRDefault="007D295F" w:rsidP="00E579AD">
            <w:pPr>
              <w:pStyle w:val="3Table"/>
            </w:pPr>
          </w:p>
        </w:tc>
      </w:tr>
      <w:tr w:rsidR="007D295F" w:rsidRPr="00F60F40" w14:paraId="108965D9" w14:textId="77777777" w:rsidTr="007D295F">
        <w:trPr>
          <w:cantSplit/>
          <w:trHeight w:val="204"/>
          <w:jc w:val="center"/>
        </w:trPr>
        <w:tc>
          <w:tcPr>
            <w:tcW w:w="8600" w:type="dxa"/>
          </w:tcPr>
          <w:p w14:paraId="30F60A8E" w14:textId="77777777" w:rsidR="007D295F" w:rsidRPr="00F60F40" w:rsidRDefault="007D295F" w:rsidP="00E579AD">
            <w:pPr>
              <w:pStyle w:val="3Table"/>
            </w:pPr>
            <w:r w:rsidRPr="00F60F40">
              <w:tab/>
            </w:r>
            <w:r w:rsidRPr="00F60F40">
              <w:tab/>
              <w:t>if (</w:t>
            </w:r>
            <w:r>
              <w:t xml:space="preserve"> DepthLayerFlag[ layerId ] </w:t>
            </w:r>
            <w:r w:rsidRPr="00F60F40">
              <w:t>) {</w:t>
            </w:r>
          </w:p>
        </w:tc>
        <w:tc>
          <w:tcPr>
            <w:tcW w:w="1145" w:type="dxa"/>
          </w:tcPr>
          <w:p w14:paraId="69FFAC7F" w14:textId="77777777" w:rsidR="007D295F" w:rsidRPr="00F60F40" w:rsidRDefault="007D295F" w:rsidP="00E579AD">
            <w:pPr>
              <w:pStyle w:val="3Table"/>
            </w:pPr>
          </w:p>
        </w:tc>
      </w:tr>
      <w:tr w:rsidR="007D295F" w:rsidRPr="00F60F40" w14:paraId="01A246C8" w14:textId="77777777" w:rsidTr="007D295F">
        <w:trPr>
          <w:cantSplit/>
          <w:trHeight w:val="204"/>
          <w:jc w:val="center"/>
        </w:trPr>
        <w:tc>
          <w:tcPr>
            <w:tcW w:w="8600" w:type="dxa"/>
          </w:tcPr>
          <w:p w14:paraId="0214E3EB" w14:textId="77777777" w:rsidR="007D295F" w:rsidRPr="00F60F40" w:rsidRDefault="007D295F" w:rsidP="00E579AD">
            <w:pPr>
              <w:pStyle w:val="3Table"/>
            </w:pPr>
            <w:r w:rsidRPr="00F60F40">
              <w:tab/>
            </w:r>
            <w:r w:rsidRPr="00F60F40">
              <w:tab/>
            </w:r>
            <w:r w:rsidRPr="00F60F40">
              <w:tab/>
            </w:r>
            <w:r>
              <w:rPr>
                <w:b/>
              </w:rPr>
              <w:t>vps_dmm_flag</w:t>
            </w:r>
            <w:r w:rsidRPr="00F60F40">
              <w:rPr>
                <w:bCs/>
              </w:rPr>
              <w:t>[ </w:t>
            </w:r>
            <w:r>
              <w:t>layerId</w:t>
            </w:r>
            <w:r w:rsidRPr="00F60F40">
              <w:rPr>
                <w:bCs/>
              </w:rPr>
              <w:t> ]</w:t>
            </w:r>
          </w:p>
        </w:tc>
        <w:tc>
          <w:tcPr>
            <w:tcW w:w="1145" w:type="dxa"/>
          </w:tcPr>
          <w:p w14:paraId="767856AE" w14:textId="77777777" w:rsidR="007D295F" w:rsidRPr="00F60F40" w:rsidRDefault="007D295F" w:rsidP="00E579AD">
            <w:pPr>
              <w:pStyle w:val="3Table"/>
            </w:pPr>
            <w:r w:rsidRPr="00F60F40">
              <w:t>u(1)</w:t>
            </w:r>
          </w:p>
        </w:tc>
      </w:tr>
      <w:tr w:rsidR="007D295F" w:rsidRPr="00F60F40" w14:paraId="2A6E2DC7" w14:textId="77777777" w:rsidTr="007D295F">
        <w:trPr>
          <w:cantSplit/>
          <w:trHeight w:val="204"/>
          <w:jc w:val="center"/>
        </w:trPr>
        <w:tc>
          <w:tcPr>
            <w:tcW w:w="8600" w:type="dxa"/>
          </w:tcPr>
          <w:p w14:paraId="49820A8C" w14:textId="77777777" w:rsidR="007D295F" w:rsidRPr="00F60F40" w:rsidRDefault="007D295F" w:rsidP="00E579AD">
            <w:pPr>
              <w:pStyle w:val="3Table"/>
            </w:pPr>
            <w:r w:rsidRPr="00F60F40">
              <w:tab/>
            </w:r>
            <w:r w:rsidRPr="00F60F40">
              <w:tab/>
            </w:r>
            <w:r w:rsidRPr="00F60F40">
              <w:tab/>
            </w:r>
            <w:r w:rsidRPr="00A57D13">
              <w:rPr>
                <w:b/>
              </w:rPr>
              <w:t>lim_qt_pred_flag</w:t>
            </w:r>
            <w:r w:rsidRPr="00F60F40">
              <w:rPr>
                <w:bCs/>
              </w:rPr>
              <w:t>[ </w:t>
            </w:r>
            <w:r>
              <w:t>layerId</w:t>
            </w:r>
            <w:r w:rsidRPr="00F60F40">
              <w:rPr>
                <w:bCs/>
              </w:rPr>
              <w:t> ]</w:t>
            </w:r>
          </w:p>
        </w:tc>
        <w:tc>
          <w:tcPr>
            <w:tcW w:w="1145" w:type="dxa"/>
          </w:tcPr>
          <w:p w14:paraId="1CDB76ED" w14:textId="77777777" w:rsidR="007D295F" w:rsidRPr="00F60F40" w:rsidRDefault="007D295F" w:rsidP="00E579AD">
            <w:pPr>
              <w:pStyle w:val="3Table"/>
            </w:pPr>
            <w:r w:rsidRPr="00F60F40">
              <w:t>u(1)</w:t>
            </w:r>
          </w:p>
        </w:tc>
      </w:tr>
      <w:tr w:rsidR="007D295F" w:rsidRPr="00F60F40" w14:paraId="00A0B0F8" w14:textId="77777777" w:rsidTr="007D295F">
        <w:trPr>
          <w:cantSplit/>
          <w:trHeight w:val="204"/>
          <w:jc w:val="center"/>
        </w:trPr>
        <w:tc>
          <w:tcPr>
            <w:tcW w:w="8600" w:type="dxa"/>
          </w:tcPr>
          <w:p w14:paraId="5FDEF04D" w14:textId="77777777" w:rsidR="007D295F" w:rsidRPr="00F60F40" w:rsidRDefault="007D295F" w:rsidP="00E579AD">
            <w:pPr>
              <w:pStyle w:val="3Table"/>
            </w:pPr>
            <w:r w:rsidRPr="00F60F40">
              <w:tab/>
            </w:r>
            <w:r w:rsidRPr="00F60F40">
              <w:tab/>
            </w:r>
            <w:r w:rsidRPr="00F60F40">
              <w:tab/>
            </w:r>
            <w:r w:rsidRPr="00A57D13">
              <w:rPr>
                <w:b/>
              </w:rPr>
              <w:t>dlt_flag</w:t>
            </w:r>
            <w:r w:rsidRPr="00F60F40">
              <w:rPr>
                <w:bCs/>
              </w:rPr>
              <w:t>[ </w:t>
            </w:r>
            <w:r>
              <w:t>layerId</w:t>
            </w:r>
            <w:r w:rsidRPr="00F60F40">
              <w:rPr>
                <w:bCs/>
              </w:rPr>
              <w:t> ]</w:t>
            </w:r>
          </w:p>
        </w:tc>
        <w:tc>
          <w:tcPr>
            <w:tcW w:w="1145" w:type="dxa"/>
          </w:tcPr>
          <w:p w14:paraId="06B59EFB" w14:textId="77777777" w:rsidR="007D295F" w:rsidRPr="00F60F40" w:rsidRDefault="007D295F" w:rsidP="00E579AD">
            <w:pPr>
              <w:pStyle w:val="3Table"/>
            </w:pPr>
            <w:r w:rsidRPr="00F60F40">
              <w:t>u(1)</w:t>
            </w:r>
          </w:p>
        </w:tc>
      </w:tr>
      <w:tr w:rsidR="007D295F" w:rsidRPr="00F60F40" w14:paraId="66A810FD" w14:textId="77777777" w:rsidTr="007D295F">
        <w:trPr>
          <w:cantSplit/>
          <w:trHeight w:val="204"/>
          <w:jc w:val="center"/>
        </w:trPr>
        <w:tc>
          <w:tcPr>
            <w:tcW w:w="8600" w:type="dxa"/>
          </w:tcPr>
          <w:p w14:paraId="2FB1CCE5"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t>if( dlt_flag</w:t>
            </w:r>
            <w:r w:rsidRPr="005162E3">
              <w:rPr>
                <w:bCs/>
                <w:strike/>
                <w:highlight w:val="yellow"/>
              </w:rPr>
              <w:t>[ </w:t>
            </w:r>
            <w:r w:rsidRPr="005162E3">
              <w:rPr>
                <w:strike/>
                <w:highlight w:val="yellow"/>
              </w:rPr>
              <w:t>layerId</w:t>
            </w:r>
            <w:r w:rsidRPr="005162E3">
              <w:rPr>
                <w:bCs/>
                <w:strike/>
                <w:highlight w:val="yellow"/>
              </w:rPr>
              <w:t> ]</w:t>
            </w:r>
            <w:r w:rsidRPr="005162E3">
              <w:rPr>
                <w:strike/>
                <w:highlight w:val="yellow"/>
              </w:rPr>
              <w:t xml:space="preserve"> ) {</w:t>
            </w:r>
          </w:p>
        </w:tc>
        <w:tc>
          <w:tcPr>
            <w:tcW w:w="1145" w:type="dxa"/>
          </w:tcPr>
          <w:p w14:paraId="530E4CE0" w14:textId="77777777" w:rsidR="007D295F" w:rsidRPr="005162E3" w:rsidRDefault="007D295F" w:rsidP="00E579AD">
            <w:pPr>
              <w:pStyle w:val="3Table"/>
              <w:rPr>
                <w:strike/>
                <w:highlight w:val="yellow"/>
              </w:rPr>
            </w:pPr>
          </w:p>
        </w:tc>
      </w:tr>
      <w:tr w:rsidR="007D295F" w:rsidRPr="00F60F40" w14:paraId="5AB10530" w14:textId="77777777" w:rsidTr="007D295F">
        <w:trPr>
          <w:cantSplit/>
          <w:trHeight w:val="204"/>
          <w:jc w:val="center"/>
        </w:trPr>
        <w:tc>
          <w:tcPr>
            <w:tcW w:w="8600" w:type="dxa"/>
          </w:tcPr>
          <w:p w14:paraId="58A0B9BD"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b/>
                <w:strike/>
                <w:highlight w:val="yellow"/>
              </w:rPr>
              <w:t>num_depth_values_in_dlt</w:t>
            </w:r>
            <w:r w:rsidRPr="005162E3">
              <w:rPr>
                <w:strike/>
                <w:highlight w:val="yellow"/>
              </w:rPr>
              <w:t>[ layerId ]</w:t>
            </w:r>
          </w:p>
        </w:tc>
        <w:tc>
          <w:tcPr>
            <w:tcW w:w="1145" w:type="dxa"/>
          </w:tcPr>
          <w:p w14:paraId="29025CDB" w14:textId="77777777" w:rsidR="007D295F" w:rsidRPr="005162E3" w:rsidRDefault="007D295F" w:rsidP="00E579AD">
            <w:pPr>
              <w:pStyle w:val="3Table"/>
              <w:rPr>
                <w:strike/>
                <w:highlight w:val="yellow"/>
              </w:rPr>
            </w:pPr>
            <w:r w:rsidRPr="005162E3">
              <w:rPr>
                <w:strike/>
                <w:highlight w:val="yellow"/>
              </w:rPr>
              <w:t>ue(v)</w:t>
            </w:r>
          </w:p>
        </w:tc>
      </w:tr>
      <w:tr w:rsidR="007D295F" w:rsidRPr="00F60F40" w14:paraId="658C3F51" w14:textId="77777777" w:rsidTr="007D295F">
        <w:trPr>
          <w:cantSplit/>
          <w:trHeight w:val="204"/>
          <w:jc w:val="center"/>
        </w:trPr>
        <w:tc>
          <w:tcPr>
            <w:tcW w:w="8600" w:type="dxa"/>
          </w:tcPr>
          <w:p w14:paraId="5420F527"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t>for ( j = 0; j &lt; num_depth_values_in_dlt[ layerId ] ; j++) {</w:t>
            </w:r>
          </w:p>
        </w:tc>
        <w:tc>
          <w:tcPr>
            <w:tcW w:w="1145" w:type="dxa"/>
          </w:tcPr>
          <w:p w14:paraId="0F69B688" w14:textId="77777777" w:rsidR="007D295F" w:rsidRPr="005162E3" w:rsidRDefault="007D295F" w:rsidP="00E579AD">
            <w:pPr>
              <w:pStyle w:val="3Table"/>
              <w:rPr>
                <w:strike/>
                <w:highlight w:val="yellow"/>
              </w:rPr>
            </w:pPr>
          </w:p>
        </w:tc>
      </w:tr>
      <w:tr w:rsidR="007D295F" w:rsidRPr="00F60F40" w14:paraId="056CCBAD" w14:textId="77777777" w:rsidTr="007D295F">
        <w:trPr>
          <w:cantSplit/>
          <w:trHeight w:val="204"/>
          <w:jc w:val="center"/>
        </w:trPr>
        <w:tc>
          <w:tcPr>
            <w:tcW w:w="8600" w:type="dxa"/>
          </w:tcPr>
          <w:p w14:paraId="5066044E" w14:textId="77777777" w:rsidR="007D295F" w:rsidRPr="005162E3" w:rsidRDefault="007D295F" w:rsidP="00E579AD">
            <w:pPr>
              <w:pStyle w:val="3Table"/>
              <w:rPr>
                <w:b/>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b/>
                <w:strike/>
                <w:highlight w:val="yellow"/>
              </w:rPr>
              <w:t>dlt_depth_value</w:t>
            </w:r>
            <w:r w:rsidRPr="005162E3">
              <w:rPr>
                <w:strike/>
                <w:highlight w:val="yellow"/>
              </w:rPr>
              <w:t>[ layerId ][ j ]</w:t>
            </w:r>
          </w:p>
        </w:tc>
        <w:tc>
          <w:tcPr>
            <w:tcW w:w="1145" w:type="dxa"/>
          </w:tcPr>
          <w:p w14:paraId="74C0042B" w14:textId="77777777" w:rsidR="007D295F" w:rsidRPr="005162E3" w:rsidRDefault="007D295F" w:rsidP="00E579AD">
            <w:pPr>
              <w:pStyle w:val="3Table"/>
              <w:rPr>
                <w:strike/>
                <w:highlight w:val="yellow"/>
              </w:rPr>
            </w:pPr>
            <w:r w:rsidRPr="005162E3">
              <w:rPr>
                <w:strike/>
                <w:highlight w:val="yellow"/>
              </w:rPr>
              <w:t>ue(v)</w:t>
            </w:r>
          </w:p>
        </w:tc>
      </w:tr>
      <w:tr w:rsidR="007D295F" w:rsidRPr="00F60F40" w14:paraId="33470DBD" w14:textId="77777777" w:rsidTr="007D295F">
        <w:trPr>
          <w:cantSplit/>
          <w:trHeight w:val="204"/>
          <w:jc w:val="center"/>
        </w:trPr>
        <w:tc>
          <w:tcPr>
            <w:tcW w:w="8600" w:type="dxa"/>
          </w:tcPr>
          <w:p w14:paraId="39CE6E9C"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t>}</w:t>
            </w:r>
          </w:p>
        </w:tc>
        <w:tc>
          <w:tcPr>
            <w:tcW w:w="1145" w:type="dxa"/>
          </w:tcPr>
          <w:p w14:paraId="3F762A71" w14:textId="77777777" w:rsidR="007D295F" w:rsidRPr="005162E3" w:rsidRDefault="007D295F" w:rsidP="00E579AD">
            <w:pPr>
              <w:pStyle w:val="3Table"/>
              <w:rPr>
                <w:strike/>
                <w:highlight w:val="yellow"/>
              </w:rPr>
            </w:pPr>
          </w:p>
        </w:tc>
      </w:tr>
      <w:tr w:rsidR="007D295F" w:rsidRPr="00F60F40" w14:paraId="7E5279C1" w14:textId="77777777" w:rsidTr="007D295F">
        <w:trPr>
          <w:cantSplit/>
          <w:trHeight w:val="204"/>
          <w:jc w:val="center"/>
        </w:trPr>
        <w:tc>
          <w:tcPr>
            <w:tcW w:w="8600" w:type="dxa"/>
          </w:tcPr>
          <w:p w14:paraId="47E6D996"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t>}</w:t>
            </w:r>
          </w:p>
        </w:tc>
        <w:tc>
          <w:tcPr>
            <w:tcW w:w="1145" w:type="dxa"/>
          </w:tcPr>
          <w:p w14:paraId="7E3625BB" w14:textId="77777777" w:rsidR="007D295F" w:rsidRPr="005162E3" w:rsidRDefault="007D295F" w:rsidP="00E579AD">
            <w:pPr>
              <w:pStyle w:val="3Table"/>
              <w:rPr>
                <w:strike/>
                <w:highlight w:val="yellow"/>
              </w:rPr>
            </w:pPr>
          </w:p>
        </w:tc>
      </w:tr>
      <w:tr w:rsidR="007D295F" w:rsidRPr="00F60F40" w14:paraId="60B49208" w14:textId="77777777" w:rsidTr="007D295F">
        <w:trPr>
          <w:cantSplit/>
          <w:trHeight w:val="204"/>
          <w:jc w:val="center"/>
        </w:trPr>
        <w:tc>
          <w:tcPr>
            <w:tcW w:w="8600" w:type="dxa"/>
          </w:tcPr>
          <w:p w14:paraId="3D15E703" w14:textId="77777777" w:rsidR="007D295F" w:rsidRPr="00F60F40" w:rsidRDefault="007D295F" w:rsidP="00E579AD">
            <w:pPr>
              <w:pStyle w:val="3Table"/>
            </w:pPr>
            <w:r w:rsidRPr="00F60F40">
              <w:tab/>
            </w:r>
            <w:r w:rsidRPr="00F60F40">
              <w:tab/>
              <w:t>}</w:t>
            </w:r>
          </w:p>
        </w:tc>
        <w:tc>
          <w:tcPr>
            <w:tcW w:w="1145" w:type="dxa"/>
          </w:tcPr>
          <w:p w14:paraId="0C4C2859" w14:textId="77777777" w:rsidR="007D295F" w:rsidRPr="00F60F40" w:rsidRDefault="007D295F" w:rsidP="00E579AD">
            <w:pPr>
              <w:pStyle w:val="3Table"/>
            </w:pPr>
          </w:p>
        </w:tc>
      </w:tr>
      <w:tr w:rsidR="007D295F" w:rsidRPr="00F60F40" w14:paraId="371FBD41"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A53237D" w14:textId="77777777" w:rsidR="007D295F" w:rsidRPr="00F60F40" w:rsidRDefault="007D295F" w:rsidP="00E579AD">
            <w:pPr>
              <w:pStyle w:val="3Table"/>
            </w:pPr>
            <w:r w:rsidRPr="00F60F40">
              <w:tab/>
              <w:t>}</w:t>
            </w:r>
          </w:p>
        </w:tc>
        <w:tc>
          <w:tcPr>
            <w:tcW w:w="1145" w:type="dxa"/>
            <w:tcBorders>
              <w:top w:val="single" w:sz="4" w:space="0" w:color="auto"/>
              <w:left w:val="single" w:sz="4" w:space="0" w:color="auto"/>
              <w:bottom w:val="single" w:sz="4" w:space="0" w:color="auto"/>
              <w:right w:val="single" w:sz="4" w:space="0" w:color="auto"/>
            </w:tcBorders>
          </w:tcPr>
          <w:p w14:paraId="32851913" w14:textId="77777777" w:rsidR="007D295F" w:rsidRPr="00F60F40" w:rsidRDefault="007D295F" w:rsidP="00E579AD">
            <w:pPr>
              <w:pStyle w:val="3Table"/>
            </w:pPr>
          </w:p>
        </w:tc>
      </w:tr>
      <w:tr w:rsidR="007D295F" w:rsidRPr="00F60F40" w14:paraId="79B6B5EC"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AC27CD" w14:textId="77777777" w:rsidR="007D295F" w:rsidRPr="002B6D7B" w:rsidRDefault="007D295F" w:rsidP="00E579AD">
            <w:pPr>
              <w:pStyle w:val="3Table"/>
              <w:rPr>
                <w:b/>
              </w:rPr>
            </w:pPr>
            <w:r w:rsidRPr="007D295F">
              <w:rPr>
                <w:b/>
              </w:rPr>
              <w:tab/>
              <w:t>iv_mv_scaling_flag</w:t>
            </w:r>
          </w:p>
        </w:tc>
        <w:tc>
          <w:tcPr>
            <w:tcW w:w="1145" w:type="dxa"/>
            <w:tcBorders>
              <w:top w:val="single" w:sz="4" w:space="0" w:color="auto"/>
              <w:left w:val="single" w:sz="4" w:space="0" w:color="auto"/>
              <w:bottom w:val="single" w:sz="4" w:space="0" w:color="auto"/>
              <w:right w:val="single" w:sz="4" w:space="0" w:color="auto"/>
            </w:tcBorders>
          </w:tcPr>
          <w:p w14:paraId="027FBE5D" w14:textId="77777777" w:rsidR="007D295F" w:rsidRPr="00F60F40" w:rsidRDefault="007D295F" w:rsidP="00E579AD">
            <w:pPr>
              <w:pStyle w:val="3Table"/>
            </w:pPr>
            <w:r>
              <w:t>u(1)</w:t>
            </w:r>
          </w:p>
        </w:tc>
      </w:tr>
      <w:tr w:rsidR="007D295F" w:rsidRPr="00F60F40" w14:paraId="42074C8C"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16E0B28" w14:textId="77777777" w:rsidR="007D295F" w:rsidRPr="00F60F40" w:rsidRDefault="007D295F" w:rsidP="00E579AD">
            <w:pPr>
              <w:pStyle w:val="3Table"/>
            </w:pPr>
            <w:r w:rsidRPr="00F60F40">
              <w:t>}</w:t>
            </w:r>
          </w:p>
        </w:tc>
        <w:tc>
          <w:tcPr>
            <w:tcW w:w="1145" w:type="dxa"/>
            <w:tcBorders>
              <w:top w:val="single" w:sz="4" w:space="0" w:color="auto"/>
              <w:left w:val="single" w:sz="4" w:space="0" w:color="auto"/>
              <w:bottom w:val="single" w:sz="4" w:space="0" w:color="auto"/>
              <w:right w:val="single" w:sz="4" w:space="0" w:color="auto"/>
            </w:tcBorders>
          </w:tcPr>
          <w:p w14:paraId="25AEE802" w14:textId="77777777" w:rsidR="007D295F" w:rsidRPr="00F60F40" w:rsidRDefault="007D295F" w:rsidP="00E579AD">
            <w:pPr>
              <w:pStyle w:val="3Table"/>
            </w:pPr>
          </w:p>
        </w:tc>
      </w:tr>
    </w:tbl>
    <w:p w14:paraId="230C36C0" w14:textId="58272586" w:rsidR="00337C1A" w:rsidRDefault="00337C1A" w:rsidP="00337C1A">
      <w:pPr>
        <w:pStyle w:val="berschrift2"/>
      </w:pPr>
      <w:r w:rsidRPr="00337C1A">
        <w:rPr>
          <w:lang w:val="en-GB"/>
        </w:rPr>
        <w:t>Video parameter set extension 2 semantics</w:t>
      </w:r>
    </w:p>
    <w:p w14:paraId="59C52349" w14:textId="034488DD" w:rsidR="00E579AD" w:rsidRPr="00F60F40" w:rsidRDefault="00E579AD" w:rsidP="00E579AD">
      <w:pPr>
        <w:pStyle w:val="3N0"/>
        <w:rPr>
          <w:bCs/>
        </w:rPr>
      </w:pPr>
      <w:r w:rsidRPr="00F60F40">
        <w:rPr>
          <w:b/>
          <w:bCs/>
        </w:rPr>
        <w:t>dlt_flag</w:t>
      </w:r>
      <w:r w:rsidRPr="00F60F40">
        <w:rPr>
          <w:bCs/>
        </w:rPr>
        <w:t>[ </w:t>
      </w:r>
      <w:r>
        <w:rPr>
          <w:rFonts w:eastAsia="Batang"/>
          <w:bCs/>
          <w:lang w:val="en-CA" w:eastAsia="ko-KR"/>
        </w:rPr>
        <w:t>layerId</w:t>
      </w:r>
      <w:r w:rsidRPr="00F60F40">
        <w:rPr>
          <w:bCs/>
        </w:rPr>
        <w:t xml:space="preserve"> ] equal to 1 specifies that depth lookup table is used and that residual values for simplified depth coded coding units are to be interpreted as indices of the depth lookup table </w:t>
      </w:r>
      <w:r w:rsidRPr="00F60F40">
        <w:t xml:space="preserve">for depth view components with layer_id equal to </w:t>
      </w:r>
      <w:r>
        <w:rPr>
          <w:rFonts w:eastAsia="Batang"/>
          <w:bCs/>
          <w:lang w:val="en-CA" w:eastAsia="ko-KR"/>
        </w:rPr>
        <w:t>layerId</w:t>
      </w:r>
      <w:r w:rsidRPr="00F60F40">
        <w:rPr>
          <w:bCs/>
        </w:rPr>
        <w:t>. dlt_flag[ </w:t>
      </w:r>
      <w:r>
        <w:rPr>
          <w:rFonts w:eastAsia="Batang"/>
          <w:bCs/>
          <w:lang w:val="en-CA" w:eastAsia="ko-KR"/>
        </w:rPr>
        <w:t>layerId</w:t>
      </w:r>
      <w:r w:rsidRPr="00F60F40">
        <w:rPr>
          <w:bCs/>
        </w:rPr>
        <w:t xml:space="preserve"> ] equal to 0 specifies that depth lookup table is not used and residual values for simplified depth coded coding units are not to be interpreted as indices </w:t>
      </w:r>
      <w:r w:rsidRPr="00F60F40">
        <w:t xml:space="preserve">for depth view components with layer_id equal to </w:t>
      </w:r>
      <w:r>
        <w:rPr>
          <w:rFonts w:eastAsia="Batang"/>
          <w:bCs/>
          <w:lang w:val="en-CA" w:eastAsia="ko-KR"/>
        </w:rPr>
        <w:t>layerId</w:t>
      </w:r>
      <w:r w:rsidRPr="00F60F40">
        <w:rPr>
          <w:bCs/>
        </w:rPr>
        <w:t>.</w:t>
      </w:r>
      <w:r w:rsidRPr="00BE5A87">
        <w:t xml:space="preserve"> </w:t>
      </w:r>
      <w:r>
        <w:t>When</w:t>
      </w:r>
      <w:r w:rsidRPr="00F60F40">
        <w:t xml:space="preserve"> </w:t>
      </w:r>
      <w:r>
        <w:t>dlt_flag</w:t>
      </w:r>
      <w:r w:rsidRPr="00F60F40">
        <w:rPr>
          <w:bCs/>
        </w:rPr>
        <w:t>[ </w:t>
      </w:r>
      <w:r>
        <w:rPr>
          <w:rFonts w:eastAsia="Batang"/>
          <w:bCs/>
          <w:lang w:val="en-CA" w:eastAsia="ko-KR"/>
        </w:rPr>
        <w:t>layerId</w:t>
      </w:r>
      <w:r w:rsidRPr="00F60F40">
        <w:rPr>
          <w:bCs/>
        </w:rPr>
        <w:t> ] is not present, it shall be inferred to be equal to 0.</w:t>
      </w:r>
    </w:p>
    <w:p w14:paraId="7AE77C7C" w14:textId="77777777" w:rsidR="00E579AD" w:rsidRPr="00200E6E" w:rsidRDefault="00E579AD" w:rsidP="00E579AD">
      <w:pPr>
        <w:pStyle w:val="3N0"/>
        <w:rPr>
          <w:bCs/>
          <w:strike/>
          <w:highlight w:val="yellow"/>
        </w:rPr>
      </w:pPr>
      <w:r w:rsidRPr="00200E6E">
        <w:rPr>
          <w:b/>
          <w:bCs/>
          <w:strike/>
          <w:highlight w:val="yellow"/>
        </w:rPr>
        <w:t>num_depth_values_in_dlt</w:t>
      </w:r>
      <w:r w:rsidRPr="00200E6E">
        <w:rPr>
          <w:bCs/>
          <w:strike/>
          <w:highlight w:val="yellow"/>
        </w:rPr>
        <w:t>[ </w:t>
      </w:r>
      <w:r w:rsidRPr="00200E6E">
        <w:rPr>
          <w:rFonts w:eastAsia="Batang"/>
          <w:bCs/>
          <w:strike/>
          <w:highlight w:val="yellow"/>
          <w:lang w:val="en-CA" w:eastAsia="ko-KR"/>
        </w:rPr>
        <w:t>layerId</w:t>
      </w:r>
      <w:r w:rsidRPr="00200E6E">
        <w:rPr>
          <w:bCs/>
          <w:strike/>
          <w:highlight w:val="yellow"/>
        </w:rPr>
        <w:t xml:space="preserve"> ] specifies the number of different depth values and the number of elements in the depth lookup table </w:t>
      </w:r>
      <w:r w:rsidRPr="00200E6E">
        <w:rPr>
          <w:strike/>
          <w:highlight w:val="yellow"/>
        </w:rPr>
        <w:t xml:space="preserve">for depth view components of the current layer with layer_id equal to </w:t>
      </w:r>
      <w:r w:rsidRPr="00200E6E">
        <w:rPr>
          <w:rFonts w:eastAsia="Batang"/>
          <w:bCs/>
          <w:strike/>
          <w:highlight w:val="yellow"/>
          <w:lang w:val="en-CA" w:eastAsia="ko-KR"/>
        </w:rPr>
        <w:t>layerId</w:t>
      </w:r>
      <w:r w:rsidRPr="00200E6E">
        <w:rPr>
          <w:bCs/>
          <w:strike/>
          <w:highlight w:val="yellow"/>
        </w:rPr>
        <w:t xml:space="preserve">. </w:t>
      </w:r>
    </w:p>
    <w:p w14:paraId="1D9FA081" w14:textId="77777777" w:rsidR="00E579AD" w:rsidRPr="00200E6E" w:rsidRDefault="00E579AD" w:rsidP="00E579AD">
      <w:pPr>
        <w:pStyle w:val="3N0"/>
        <w:rPr>
          <w:strike/>
        </w:rPr>
      </w:pPr>
      <w:r w:rsidRPr="00200E6E">
        <w:rPr>
          <w:b/>
          <w:bCs/>
          <w:strike/>
          <w:highlight w:val="yellow"/>
        </w:rPr>
        <w:t>dlt_depth_value[</w:t>
      </w:r>
      <w:r w:rsidRPr="00200E6E">
        <w:rPr>
          <w:bCs/>
          <w:strike/>
          <w:highlight w:val="yellow"/>
        </w:rPr>
        <w:t> </w:t>
      </w:r>
      <w:r w:rsidRPr="00200E6E">
        <w:rPr>
          <w:rFonts w:eastAsia="Batang"/>
          <w:bCs/>
          <w:strike/>
          <w:highlight w:val="yellow"/>
          <w:lang w:val="en-CA" w:eastAsia="ko-KR"/>
        </w:rPr>
        <w:t>layerId</w:t>
      </w:r>
      <w:r w:rsidRPr="00200E6E">
        <w:rPr>
          <w:bCs/>
          <w:strike/>
          <w:highlight w:val="yellow"/>
        </w:rPr>
        <w:t> </w:t>
      </w:r>
      <w:r w:rsidRPr="00200E6E">
        <w:rPr>
          <w:b/>
          <w:bCs/>
          <w:strike/>
          <w:highlight w:val="yellow"/>
        </w:rPr>
        <w:t>]</w:t>
      </w:r>
      <w:r w:rsidRPr="00200E6E">
        <w:rPr>
          <w:bCs/>
          <w:strike/>
          <w:highlight w:val="yellow"/>
        </w:rPr>
        <w:t xml:space="preserve">[ j ] specifies the j-th entry in the depth lookup table </w:t>
      </w:r>
      <w:r w:rsidRPr="00200E6E">
        <w:rPr>
          <w:strike/>
          <w:highlight w:val="yellow"/>
        </w:rPr>
        <w:t xml:space="preserve">for depth view components with layer_id equal to </w:t>
      </w:r>
      <w:r w:rsidRPr="00200E6E">
        <w:rPr>
          <w:rFonts w:eastAsia="Batang"/>
          <w:bCs/>
          <w:strike/>
          <w:highlight w:val="yellow"/>
          <w:lang w:val="en-CA" w:eastAsia="ko-KR"/>
        </w:rPr>
        <w:t>layerId</w:t>
      </w:r>
      <w:r w:rsidRPr="00200E6E">
        <w:rPr>
          <w:bCs/>
          <w:strike/>
          <w:highlight w:val="yellow"/>
        </w:rPr>
        <w:t>.</w:t>
      </w:r>
    </w:p>
    <w:p w14:paraId="618A55EC" w14:textId="77F8E0F3" w:rsidR="008F36AE" w:rsidRDefault="00200E6E" w:rsidP="00200E6E">
      <w:pPr>
        <w:pStyle w:val="berschrift2"/>
      </w:pPr>
      <w:r>
        <w:lastRenderedPageBreak/>
        <w:t>Slice header extension syntax</w:t>
      </w: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45"/>
      </w:tblGrid>
      <w:tr w:rsidR="00AC6745" w:rsidRPr="00F60F40" w14:paraId="2AB6C64B" w14:textId="77777777" w:rsidTr="009A6128">
        <w:trPr>
          <w:cantSplit/>
          <w:trHeight w:val="204"/>
          <w:jc w:val="center"/>
        </w:trPr>
        <w:tc>
          <w:tcPr>
            <w:tcW w:w="8600" w:type="dxa"/>
          </w:tcPr>
          <w:p w14:paraId="000208C3" w14:textId="77777777" w:rsidR="00AC6745" w:rsidRPr="00F60F40" w:rsidRDefault="00AC6745" w:rsidP="00AC6745">
            <w:pPr>
              <w:pStyle w:val="3Table"/>
            </w:pPr>
            <w:r>
              <w:t>slice_header_extension</w:t>
            </w:r>
            <w:r w:rsidRPr="00F60F40">
              <w:t>( ) {</w:t>
            </w:r>
          </w:p>
        </w:tc>
        <w:tc>
          <w:tcPr>
            <w:tcW w:w="1145" w:type="dxa"/>
          </w:tcPr>
          <w:p w14:paraId="6916CCAC" w14:textId="77777777" w:rsidR="00AC6745" w:rsidRPr="00F60F40" w:rsidRDefault="00AC6745" w:rsidP="00AC6745">
            <w:pPr>
              <w:pStyle w:val="3Table"/>
            </w:pPr>
            <w:r w:rsidRPr="00F60F40">
              <w:t>Descriptor</w:t>
            </w:r>
          </w:p>
        </w:tc>
      </w:tr>
      <w:tr w:rsidR="00AC6745" w:rsidRPr="00F60F40" w14:paraId="72D0F1F6" w14:textId="77777777" w:rsidTr="009A6128">
        <w:trPr>
          <w:cantSplit/>
          <w:trHeight w:val="204"/>
          <w:jc w:val="center"/>
        </w:trPr>
        <w:tc>
          <w:tcPr>
            <w:tcW w:w="8600" w:type="dxa"/>
          </w:tcPr>
          <w:p w14:paraId="40E1EA7C" w14:textId="77777777" w:rsidR="00AC6745" w:rsidRPr="005E28EE" w:rsidRDefault="00AC6745" w:rsidP="00AC6745">
            <w:pPr>
              <w:pStyle w:val="3Table"/>
              <w:rPr>
                <w:b/>
              </w:rPr>
            </w:pPr>
            <w:r>
              <w:tab/>
              <w:t>if( cp_in_slice_header_flag ) {</w:t>
            </w:r>
          </w:p>
        </w:tc>
        <w:tc>
          <w:tcPr>
            <w:tcW w:w="1145" w:type="dxa"/>
          </w:tcPr>
          <w:p w14:paraId="35ED7C93" w14:textId="77777777" w:rsidR="00AC6745" w:rsidRPr="00F60F40" w:rsidRDefault="00AC6745" w:rsidP="00AC6745">
            <w:pPr>
              <w:pStyle w:val="3Table"/>
            </w:pPr>
          </w:p>
        </w:tc>
      </w:tr>
      <w:tr w:rsidR="00AC6745" w:rsidRPr="00F60F40" w14:paraId="0F7EEA76" w14:textId="77777777" w:rsidTr="009A6128">
        <w:trPr>
          <w:cantSplit/>
          <w:trHeight w:val="204"/>
          <w:jc w:val="center"/>
        </w:trPr>
        <w:tc>
          <w:tcPr>
            <w:tcW w:w="8600" w:type="dxa"/>
          </w:tcPr>
          <w:p w14:paraId="54DF4D0C" w14:textId="77777777" w:rsidR="00AC6745" w:rsidRPr="00F60F40" w:rsidRDefault="00AC6745" w:rsidP="00AC6745">
            <w:pPr>
              <w:pStyle w:val="3Table"/>
            </w:pPr>
            <w:r>
              <w:tab/>
            </w:r>
            <w:r>
              <w:tab/>
              <w:t>for ( i = 0; i &lt; ViewIdx; i++ ) {</w:t>
            </w:r>
          </w:p>
        </w:tc>
        <w:tc>
          <w:tcPr>
            <w:tcW w:w="1145" w:type="dxa"/>
          </w:tcPr>
          <w:p w14:paraId="159BA7BE" w14:textId="77777777" w:rsidR="00AC6745" w:rsidRPr="00F60F40" w:rsidRDefault="00AC6745" w:rsidP="00AC6745">
            <w:pPr>
              <w:pStyle w:val="3Table"/>
            </w:pPr>
          </w:p>
        </w:tc>
      </w:tr>
      <w:tr w:rsidR="00AC6745" w:rsidRPr="00F60F40" w14:paraId="1CEEB467" w14:textId="77777777" w:rsidTr="009A6128">
        <w:trPr>
          <w:cantSplit/>
          <w:trHeight w:val="204"/>
          <w:jc w:val="center"/>
        </w:trPr>
        <w:tc>
          <w:tcPr>
            <w:tcW w:w="8600" w:type="dxa"/>
          </w:tcPr>
          <w:p w14:paraId="12F55A75" w14:textId="77777777" w:rsidR="00AC6745" w:rsidRPr="00426C83" w:rsidRDefault="00AC6745" w:rsidP="00AC6745">
            <w:pPr>
              <w:pStyle w:val="3Table"/>
              <w:rPr>
                <w:b/>
              </w:rPr>
            </w:pPr>
            <w:r w:rsidRPr="00426C83">
              <w:rPr>
                <w:b/>
              </w:rPr>
              <w:tab/>
            </w:r>
            <w:r w:rsidRPr="00426C83">
              <w:rPr>
                <w:b/>
              </w:rPr>
              <w:tab/>
            </w:r>
            <w:r w:rsidRPr="00426C83">
              <w:rPr>
                <w:b/>
              </w:rPr>
              <w:tab/>
              <w:t>cp_scale</w:t>
            </w:r>
            <w:r w:rsidRPr="00426C83">
              <w:t>[</w:t>
            </w:r>
            <w:r>
              <w:t> </w:t>
            </w:r>
            <w:r w:rsidRPr="00426C83">
              <w:t>i</w:t>
            </w:r>
            <w:r>
              <w:t> </w:t>
            </w:r>
            <w:r w:rsidRPr="00426C83">
              <w:t>]</w:t>
            </w:r>
          </w:p>
        </w:tc>
        <w:tc>
          <w:tcPr>
            <w:tcW w:w="1145" w:type="dxa"/>
          </w:tcPr>
          <w:p w14:paraId="699BE6B6" w14:textId="77777777" w:rsidR="00AC6745" w:rsidRPr="00F60F40" w:rsidRDefault="00AC6745" w:rsidP="00AC6745">
            <w:pPr>
              <w:pStyle w:val="3Table"/>
            </w:pPr>
            <w:r>
              <w:t>s</w:t>
            </w:r>
            <w:r w:rsidRPr="0056241E">
              <w:t>e(v)</w:t>
            </w:r>
          </w:p>
        </w:tc>
      </w:tr>
      <w:tr w:rsidR="00AC6745" w:rsidRPr="00F60F40" w14:paraId="574FFAD2" w14:textId="77777777" w:rsidTr="009A6128">
        <w:trPr>
          <w:cantSplit/>
          <w:trHeight w:val="204"/>
          <w:jc w:val="center"/>
        </w:trPr>
        <w:tc>
          <w:tcPr>
            <w:tcW w:w="8600" w:type="dxa"/>
          </w:tcPr>
          <w:p w14:paraId="0C8B968F" w14:textId="77777777" w:rsidR="00AC6745" w:rsidRPr="00426C83" w:rsidRDefault="00AC6745" w:rsidP="00AC6745">
            <w:pPr>
              <w:pStyle w:val="3Table"/>
              <w:rPr>
                <w:b/>
              </w:rPr>
            </w:pPr>
            <w:r w:rsidRPr="00426C83">
              <w:rPr>
                <w:b/>
              </w:rPr>
              <w:tab/>
            </w:r>
            <w:r w:rsidRPr="00426C83">
              <w:rPr>
                <w:b/>
              </w:rPr>
              <w:tab/>
            </w:r>
            <w:r w:rsidRPr="00426C83">
              <w:rPr>
                <w:b/>
              </w:rPr>
              <w:tab/>
              <w:t>cp_off</w:t>
            </w:r>
            <w:r w:rsidRPr="00426C83">
              <w:t>[</w:t>
            </w:r>
            <w:r>
              <w:t> </w:t>
            </w:r>
            <w:r w:rsidRPr="00426C83">
              <w:t>i</w:t>
            </w:r>
            <w:r>
              <w:t> </w:t>
            </w:r>
            <w:r w:rsidRPr="00426C83">
              <w:t>]</w:t>
            </w:r>
          </w:p>
        </w:tc>
        <w:tc>
          <w:tcPr>
            <w:tcW w:w="1145" w:type="dxa"/>
          </w:tcPr>
          <w:p w14:paraId="621B95D5" w14:textId="77777777" w:rsidR="00AC6745" w:rsidRPr="00F60F40" w:rsidRDefault="00AC6745" w:rsidP="00AC6745">
            <w:pPr>
              <w:pStyle w:val="3Table"/>
            </w:pPr>
            <w:r>
              <w:t>s</w:t>
            </w:r>
            <w:r w:rsidRPr="0056241E">
              <w:t>e(v)</w:t>
            </w:r>
          </w:p>
        </w:tc>
      </w:tr>
      <w:tr w:rsidR="00AC6745" w:rsidRPr="00F60F40" w14:paraId="61BAA274" w14:textId="77777777" w:rsidTr="009A6128">
        <w:trPr>
          <w:cantSplit/>
          <w:trHeight w:val="204"/>
          <w:jc w:val="center"/>
        </w:trPr>
        <w:tc>
          <w:tcPr>
            <w:tcW w:w="8600" w:type="dxa"/>
          </w:tcPr>
          <w:p w14:paraId="32564074" w14:textId="77777777" w:rsidR="00AC6745" w:rsidRPr="00426C83" w:rsidRDefault="00AC6745" w:rsidP="00AC6745">
            <w:pPr>
              <w:pStyle w:val="3Table"/>
              <w:rPr>
                <w:b/>
              </w:rPr>
            </w:pPr>
            <w:r w:rsidRPr="00426C83">
              <w:rPr>
                <w:b/>
              </w:rPr>
              <w:tab/>
            </w:r>
            <w:r w:rsidRPr="00426C83">
              <w:rPr>
                <w:b/>
              </w:rPr>
              <w:tab/>
            </w:r>
            <w:r w:rsidRPr="00426C83">
              <w:rPr>
                <w:b/>
              </w:rPr>
              <w:tab/>
              <w:t>cp_inv_scale_plus_scale</w:t>
            </w:r>
            <w:r w:rsidRPr="00426C83">
              <w:t>[</w:t>
            </w:r>
            <w:r>
              <w:t> </w:t>
            </w:r>
            <w:r w:rsidRPr="00426C83">
              <w:t>i</w:t>
            </w:r>
            <w:r>
              <w:t> </w:t>
            </w:r>
            <w:r w:rsidRPr="00426C83">
              <w:t>]</w:t>
            </w:r>
          </w:p>
        </w:tc>
        <w:tc>
          <w:tcPr>
            <w:tcW w:w="1145" w:type="dxa"/>
          </w:tcPr>
          <w:p w14:paraId="31F366C7" w14:textId="77777777" w:rsidR="00AC6745" w:rsidRPr="00F60F40" w:rsidRDefault="00AC6745" w:rsidP="00AC6745">
            <w:pPr>
              <w:pStyle w:val="3Table"/>
            </w:pPr>
            <w:r>
              <w:t>s</w:t>
            </w:r>
            <w:r w:rsidRPr="0056241E">
              <w:t>e(v)</w:t>
            </w:r>
          </w:p>
        </w:tc>
      </w:tr>
      <w:tr w:rsidR="00AC6745" w:rsidRPr="00F60F40" w14:paraId="10106E31" w14:textId="77777777" w:rsidTr="009A6128">
        <w:trPr>
          <w:cantSplit/>
          <w:trHeight w:val="204"/>
          <w:jc w:val="center"/>
        </w:trPr>
        <w:tc>
          <w:tcPr>
            <w:tcW w:w="8600" w:type="dxa"/>
          </w:tcPr>
          <w:p w14:paraId="4FF724E4" w14:textId="77777777" w:rsidR="00AC6745" w:rsidRPr="00426C83" w:rsidRDefault="00AC6745" w:rsidP="00AC6745">
            <w:pPr>
              <w:pStyle w:val="3Table"/>
              <w:rPr>
                <w:b/>
              </w:rPr>
            </w:pPr>
            <w:r w:rsidRPr="00426C83">
              <w:rPr>
                <w:b/>
              </w:rPr>
              <w:tab/>
            </w:r>
            <w:r w:rsidRPr="00426C83">
              <w:rPr>
                <w:b/>
              </w:rPr>
              <w:tab/>
            </w:r>
            <w:r w:rsidRPr="00426C83">
              <w:rPr>
                <w:b/>
              </w:rPr>
              <w:tab/>
              <w:t>cp_inv_off_plus_off</w:t>
            </w:r>
            <w:r w:rsidRPr="00426C83">
              <w:t>[</w:t>
            </w:r>
            <w:r>
              <w:t> </w:t>
            </w:r>
            <w:r w:rsidRPr="00426C83">
              <w:t>i</w:t>
            </w:r>
            <w:r>
              <w:t> </w:t>
            </w:r>
            <w:r w:rsidRPr="00426C83">
              <w:t>]</w:t>
            </w:r>
          </w:p>
        </w:tc>
        <w:tc>
          <w:tcPr>
            <w:tcW w:w="1145" w:type="dxa"/>
          </w:tcPr>
          <w:p w14:paraId="574F161E" w14:textId="77777777" w:rsidR="00AC6745" w:rsidRPr="00F60F40" w:rsidRDefault="00AC6745" w:rsidP="00AC6745">
            <w:pPr>
              <w:pStyle w:val="3Table"/>
            </w:pPr>
            <w:r>
              <w:t>s</w:t>
            </w:r>
            <w:r w:rsidRPr="0056241E">
              <w:t>e(v)</w:t>
            </w:r>
          </w:p>
        </w:tc>
      </w:tr>
      <w:tr w:rsidR="00AC6745" w:rsidRPr="00F60F40" w14:paraId="4C57A4C2" w14:textId="77777777" w:rsidTr="009A6128">
        <w:trPr>
          <w:cantSplit/>
          <w:trHeight w:val="204"/>
          <w:jc w:val="center"/>
        </w:trPr>
        <w:tc>
          <w:tcPr>
            <w:tcW w:w="8600" w:type="dxa"/>
          </w:tcPr>
          <w:p w14:paraId="616019DA" w14:textId="77777777" w:rsidR="00AC6745" w:rsidRPr="00F60F40" w:rsidRDefault="00AC6745" w:rsidP="00AC6745">
            <w:pPr>
              <w:pStyle w:val="3Table"/>
            </w:pPr>
            <w:r>
              <w:tab/>
            </w:r>
            <w:r>
              <w:tab/>
              <w:t>}</w:t>
            </w:r>
          </w:p>
        </w:tc>
        <w:tc>
          <w:tcPr>
            <w:tcW w:w="1145" w:type="dxa"/>
          </w:tcPr>
          <w:p w14:paraId="3ECCA80C" w14:textId="77777777" w:rsidR="00AC6745" w:rsidRPr="00F60F40" w:rsidRDefault="00AC6745" w:rsidP="00AC6745">
            <w:pPr>
              <w:pStyle w:val="3Table"/>
            </w:pPr>
          </w:p>
        </w:tc>
      </w:tr>
      <w:tr w:rsidR="00AC6745" w:rsidRPr="00F60F40" w14:paraId="2C75010D" w14:textId="77777777" w:rsidTr="009A6128">
        <w:trPr>
          <w:cantSplit/>
          <w:trHeight w:val="204"/>
          <w:jc w:val="center"/>
        </w:trPr>
        <w:tc>
          <w:tcPr>
            <w:tcW w:w="8600" w:type="dxa"/>
          </w:tcPr>
          <w:p w14:paraId="59587C7E" w14:textId="5B860BA2" w:rsidR="00AC6745" w:rsidRDefault="00AC6745" w:rsidP="00AC6745">
            <w:pPr>
              <w:pStyle w:val="3Table"/>
            </w:pPr>
            <w:r>
              <w:tab/>
              <w:t>}</w:t>
            </w:r>
          </w:p>
        </w:tc>
        <w:tc>
          <w:tcPr>
            <w:tcW w:w="1145" w:type="dxa"/>
          </w:tcPr>
          <w:p w14:paraId="32ACDBB2" w14:textId="77777777" w:rsidR="00AC6745" w:rsidRPr="00F60F40" w:rsidRDefault="00AC6745" w:rsidP="00AC6745">
            <w:pPr>
              <w:pStyle w:val="3Table"/>
            </w:pPr>
          </w:p>
        </w:tc>
      </w:tr>
      <w:tr w:rsidR="00AC6745" w:rsidRPr="00D41D70" w14:paraId="4501AD1C" w14:textId="77777777" w:rsidTr="009A6128">
        <w:trPr>
          <w:cantSplit/>
          <w:trHeight w:val="204"/>
          <w:jc w:val="center"/>
        </w:trPr>
        <w:tc>
          <w:tcPr>
            <w:tcW w:w="8600" w:type="dxa"/>
          </w:tcPr>
          <w:p w14:paraId="5BA13D99" w14:textId="67F987E7" w:rsidR="00AC6745" w:rsidRPr="00D41D70" w:rsidRDefault="00AC6745" w:rsidP="00AC6745">
            <w:pPr>
              <w:pStyle w:val="3Table"/>
              <w:rPr>
                <w:highlight w:val="yellow"/>
              </w:rPr>
            </w:pPr>
            <w:r>
              <w:tab/>
            </w:r>
            <w:r w:rsidRPr="00D41D70">
              <w:rPr>
                <w:highlight w:val="yellow"/>
              </w:rPr>
              <w:t>if( dlt_flag</w:t>
            </w:r>
            <w:r w:rsidRPr="00D41D70">
              <w:rPr>
                <w:bCs/>
                <w:highlight w:val="yellow"/>
              </w:rPr>
              <w:t>[ </w:t>
            </w:r>
            <w:r w:rsidRPr="00D41D70">
              <w:rPr>
                <w:highlight w:val="yellow"/>
              </w:rPr>
              <w:t>layerId</w:t>
            </w:r>
            <w:r w:rsidRPr="00D41D70">
              <w:rPr>
                <w:bCs/>
                <w:highlight w:val="yellow"/>
              </w:rPr>
              <w:t> ] ) {</w:t>
            </w:r>
          </w:p>
        </w:tc>
        <w:tc>
          <w:tcPr>
            <w:tcW w:w="1145" w:type="dxa"/>
          </w:tcPr>
          <w:p w14:paraId="53C4EE95" w14:textId="77777777" w:rsidR="00AC6745" w:rsidRPr="00D41D70" w:rsidRDefault="00AC6745" w:rsidP="00AC6745">
            <w:pPr>
              <w:pStyle w:val="3Table"/>
              <w:rPr>
                <w:highlight w:val="yellow"/>
              </w:rPr>
            </w:pPr>
          </w:p>
        </w:tc>
      </w:tr>
      <w:tr w:rsidR="00AC6745" w:rsidRPr="00D41D70" w14:paraId="7D6DD8F8" w14:textId="77777777" w:rsidTr="009A6128">
        <w:trPr>
          <w:cantSplit/>
          <w:trHeight w:val="204"/>
          <w:jc w:val="center"/>
        </w:trPr>
        <w:tc>
          <w:tcPr>
            <w:tcW w:w="8600" w:type="dxa"/>
          </w:tcPr>
          <w:p w14:paraId="2908CAD3" w14:textId="1D9405D4" w:rsidR="00AC6745" w:rsidRPr="00D41D70" w:rsidRDefault="00AC6745" w:rsidP="00AC6745">
            <w:pPr>
              <w:pStyle w:val="3Table"/>
              <w:rPr>
                <w:highlight w:val="yellow"/>
              </w:rPr>
            </w:pPr>
            <w:r w:rsidRPr="00D41D70">
              <w:rPr>
                <w:highlight w:val="yellow"/>
              </w:rPr>
              <w:tab/>
            </w:r>
            <w:r w:rsidRPr="00D41D70">
              <w:rPr>
                <w:highlight w:val="yellow"/>
              </w:rPr>
              <w:tab/>
            </w:r>
            <w:r w:rsidR="00BD0D2B" w:rsidRPr="00D41D70">
              <w:rPr>
                <w:highlight w:val="yellow"/>
              </w:rPr>
              <w:t>if( </w:t>
            </w:r>
            <w:r w:rsidR="00BD0D2B" w:rsidRPr="00D41D70">
              <w:rPr>
                <w:bCs/>
                <w:highlight w:val="yellow"/>
              </w:rPr>
              <w:t>RapPicFlag &amp;&amp; </w:t>
            </w:r>
            <w:r w:rsidR="00BD0D2B" w:rsidRPr="00D41D70">
              <w:rPr>
                <w:highlight w:val="yellow"/>
              </w:rPr>
              <w:t>ViewId[ layerId ] = = 0 ) {</w:t>
            </w:r>
          </w:p>
        </w:tc>
        <w:tc>
          <w:tcPr>
            <w:tcW w:w="1145" w:type="dxa"/>
          </w:tcPr>
          <w:p w14:paraId="5159CF2D" w14:textId="77777777" w:rsidR="00AC6745" w:rsidRPr="00D41D70" w:rsidRDefault="00AC6745" w:rsidP="00AC6745">
            <w:pPr>
              <w:pStyle w:val="3Table"/>
              <w:rPr>
                <w:highlight w:val="yellow"/>
              </w:rPr>
            </w:pPr>
          </w:p>
        </w:tc>
      </w:tr>
      <w:tr w:rsidR="009A6128" w:rsidRPr="00F60F40" w14:paraId="4F019C02" w14:textId="77777777" w:rsidTr="009A6128">
        <w:trPr>
          <w:cantSplit/>
          <w:trHeight w:val="204"/>
          <w:jc w:val="center"/>
        </w:trPr>
        <w:tc>
          <w:tcPr>
            <w:tcW w:w="8600" w:type="dxa"/>
          </w:tcPr>
          <w:p w14:paraId="1232FD0D" w14:textId="5B461570"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r>
            <w:r w:rsidRPr="00773C46">
              <w:rPr>
                <w:b/>
                <w:highlight w:val="yellow"/>
              </w:rPr>
              <w:t>num_depth_values_in_dlt</w:t>
            </w:r>
            <w:r w:rsidRPr="00773C46">
              <w:rPr>
                <w:highlight w:val="yellow"/>
              </w:rPr>
              <w:t>[ layerId ]</w:t>
            </w:r>
          </w:p>
        </w:tc>
        <w:tc>
          <w:tcPr>
            <w:tcW w:w="1145" w:type="dxa"/>
          </w:tcPr>
          <w:p w14:paraId="492296D7" w14:textId="77777777" w:rsidR="009A6128" w:rsidRPr="000F6DF6" w:rsidRDefault="009A6128" w:rsidP="00282C21">
            <w:pPr>
              <w:pStyle w:val="3Table"/>
              <w:rPr>
                <w:highlight w:val="yellow"/>
              </w:rPr>
            </w:pPr>
            <w:r w:rsidRPr="000F6DF6">
              <w:rPr>
                <w:highlight w:val="yellow"/>
              </w:rPr>
              <w:t>ue(v)</w:t>
            </w:r>
          </w:p>
        </w:tc>
      </w:tr>
      <w:tr w:rsidR="009A6128" w:rsidRPr="00F60F40" w14:paraId="291E8BF9" w14:textId="77777777" w:rsidTr="009A6128">
        <w:trPr>
          <w:cantSplit/>
          <w:trHeight w:val="204"/>
          <w:jc w:val="center"/>
        </w:trPr>
        <w:tc>
          <w:tcPr>
            <w:tcW w:w="8600" w:type="dxa"/>
          </w:tcPr>
          <w:p w14:paraId="0BCAD3C5" w14:textId="71B13316"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t>for ( j = 0; j &lt; num_depth_values_in_dlt[ layerId ] ; j++) {</w:t>
            </w:r>
          </w:p>
        </w:tc>
        <w:tc>
          <w:tcPr>
            <w:tcW w:w="1145" w:type="dxa"/>
          </w:tcPr>
          <w:p w14:paraId="7F2AD446" w14:textId="77777777" w:rsidR="009A6128" w:rsidRPr="000F6DF6" w:rsidRDefault="009A6128" w:rsidP="00282C21">
            <w:pPr>
              <w:pStyle w:val="3Table"/>
              <w:rPr>
                <w:highlight w:val="yellow"/>
              </w:rPr>
            </w:pPr>
          </w:p>
        </w:tc>
      </w:tr>
      <w:tr w:rsidR="009A6128" w:rsidRPr="00F60F40" w14:paraId="1EFBF9A4" w14:textId="77777777" w:rsidTr="009A6128">
        <w:trPr>
          <w:cantSplit/>
          <w:trHeight w:val="204"/>
          <w:jc w:val="center"/>
        </w:trPr>
        <w:tc>
          <w:tcPr>
            <w:tcW w:w="8600" w:type="dxa"/>
          </w:tcPr>
          <w:p w14:paraId="13ECA3C1" w14:textId="3601C3C3" w:rsidR="009A6128" w:rsidRPr="00773C46" w:rsidRDefault="009A6128" w:rsidP="00282C21">
            <w:pPr>
              <w:pStyle w:val="3Table"/>
              <w:rPr>
                <w:b/>
                <w:highlight w:val="yellow"/>
              </w:rPr>
            </w:pPr>
            <w:r w:rsidRPr="00773C46">
              <w:rPr>
                <w:highlight w:val="yellow"/>
              </w:rPr>
              <w:tab/>
            </w:r>
            <w:r w:rsidRPr="00773C46">
              <w:rPr>
                <w:highlight w:val="yellow"/>
              </w:rPr>
              <w:tab/>
            </w:r>
            <w:r w:rsidRPr="00773C46">
              <w:rPr>
                <w:highlight w:val="yellow"/>
              </w:rPr>
              <w:tab/>
            </w:r>
            <w:r w:rsidRPr="00773C46">
              <w:rPr>
                <w:highlight w:val="yellow"/>
              </w:rPr>
              <w:tab/>
            </w:r>
            <w:r w:rsidRPr="00773C46">
              <w:rPr>
                <w:b/>
                <w:highlight w:val="yellow"/>
              </w:rPr>
              <w:t>dlt_depth_value</w:t>
            </w:r>
            <w:r w:rsidRPr="00773C46">
              <w:rPr>
                <w:highlight w:val="yellow"/>
              </w:rPr>
              <w:t>[ layerId ][ j ]</w:t>
            </w:r>
          </w:p>
        </w:tc>
        <w:tc>
          <w:tcPr>
            <w:tcW w:w="1145" w:type="dxa"/>
          </w:tcPr>
          <w:p w14:paraId="7852E3D9" w14:textId="77777777" w:rsidR="009A6128" w:rsidRPr="000F6DF6" w:rsidRDefault="009A6128" w:rsidP="00282C21">
            <w:pPr>
              <w:pStyle w:val="3Table"/>
              <w:rPr>
                <w:highlight w:val="yellow"/>
              </w:rPr>
            </w:pPr>
            <w:r w:rsidRPr="000F6DF6">
              <w:rPr>
                <w:highlight w:val="yellow"/>
              </w:rPr>
              <w:t>ue(v)</w:t>
            </w:r>
          </w:p>
        </w:tc>
      </w:tr>
      <w:tr w:rsidR="009A6128" w:rsidRPr="00F60F40" w14:paraId="7A27932D" w14:textId="77777777" w:rsidTr="009A6128">
        <w:trPr>
          <w:cantSplit/>
          <w:trHeight w:val="204"/>
          <w:jc w:val="center"/>
        </w:trPr>
        <w:tc>
          <w:tcPr>
            <w:tcW w:w="8600" w:type="dxa"/>
          </w:tcPr>
          <w:p w14:paraId="43A4BB28" w14:textId="65D6F386"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t>}</w:t>
            </w:r>
          </w:p>
        </w:tc>
        <w:tc>
          <w:tcPr>
            <w:tcW w:w="1145" w:type="dxa"/>
          </w:tcPr>
          <w:p w14:paraId="21ACB850" w14:textId="77777777" w:rsidR="009A6128" w:rsidRPr="005162E3" w:rsidRDefault="009A6128" w:rsidP="00282C21">
            <w:pPr>
              <w:pStyle w:val="3Table"/>
              <w:rPr>
                <w:strike/>
                <w:highlight w:val="yellow"/>
              </w:rPr>
            </w:pPr>
          </w:p>
        </w:tc>
      </w:tr>
      <w:tr w:rsidR="00BD0D2B" w:rsidRPr="00D41D70" w14:paraId="6D361226" w14:textId="77777777" w:rsidTr="009A6128">
        <w:trPr>
          <w:cantSplit/>
          <w:trHeight w:val="204"/>
          <w:jc w:val="center"/>
        </w:trPr>
        <w:tc>
          <w:tcPr>
            <w:tcW w:w="8600" w:type="dxa"/>
          </w:tcPr>
          <w:p w14:paraId="51ABD935" w14:textId="52B6FC03" w:rsidR="00BD0D2B" w:rsidRPr="00D41D70" w:rsidRDefault="00BD0D2B" w:rsidP="00AC6745">
            <w:pPr>
              <w:pStyle w:val="3Table"/>
              <w:rPr>
                <w:highlight w:val="yellow"/>
              </w:rPr>
            </w:pPr>
            <w:r w:rsidRPr="00D41D70">
              <w:rPr>
                <w:highlight w:val="yellow"/>
              </w:rPr>
              <w:tab/>
            </w:r>
            <w:r w:rsidRPr="00D41D70">
              <w:rPr>
                <w:highlight w:val="yellow"/>
              </w:rPr>
              <w:tab/>
              <w:t>}</w:t>
            </w:r>
            <w:r w:rsidR="000F6DF6">
              <w:rPr>
                <w:highlight w:val="yellow"/>
              </w:rPr>
              <w:t xml:space="preserve"> else {</w:t>
            </w:r>
          </w:p>
        </w:tc>
        <w:tc>
          <w:tcPr>
            <w:tcW w:w="1145" w:type="dxa"/>
          </w:tcPr>
          <w:p w14:paraId="48B89B99" w14:textId="77777777" w:rsidR="00BD0D2B" w:rsidRPr="00D41D70" w:rsidRDefault="00BD0D2B" w:rsidP="00AC6745">
            <w:pPr>
              <w:pStyle w:val="3Table"/>
              <w:rPr>
                <w:highlight w:val="yellow"/>
              </w:rPr>
            </w:pPr>
          </w:p>
        </w:tc>
      </w:tr>
      <w:tr w:rsidR="000F6DF6" w:rsidRPr="00D41D70" w14:paraId="2F71FBE8" w14:textId="77777777" w:rsidTr="009A6128">
        <w:trPr>
          <w:cantSplit/>
          <w:trHeight w:val="204"/>
          <w:jc w:val="center"/>
        </w:trPr>
        <w:tc>
          <w:tcPr>
            <w:tcW w:w="8600" w:type="dxa"/>
          </w:tcPr>
          <w:p w14:paraId="014E41E2" w14:textId="23AA6EAB" w:rsidR="000F6DF6" w:rsidRPr="00282C21" w:rsidRDefault="00FF1BFB" w:rsidP="00AC6745">
            <w:pPr>
              <w:pStyle w:val="3Table"/>
              <w:rPr>
                <w:b/>
                <w:highlight w:val="yellow"/>
              </w:rPr>
            </w:pPr>
            <w:r>
              <w:rPr>
                <w:highlight w:val="yellow"/>
              </w:rPr>
              <w:tab/>
            </w:r>
            <w:r>
              <w:rPr>
                <w:highlight w:val="yellow"/>
              </w:rPr>
              <w:tab/>
            </w:r>
            <w:r>
              <w:rPr>
                <w:highlight w:val="yellow"/>
              </w:rPr>
              <w:tab/>
            </w:r>
            <w:r w:rsidR="00282C21" w:rsidRPr="00282C21">
              <w:rPr>
                <w:b/>
                <w:highlight w:val="yellow"/>
              </w:rPr>
              <w:t>dlt_update_flag</w:t>
            </w:r>
            <w:r w:rsidR="00B9444A" w:rsidRPr="00773C46">
              <w:rPr>
                <w:highlight w:val="yellow"/>
              </w:rPr>
              <w:t>[ layerId ]</w:t>
            </w:r>
          </w:p>
        </w:tc>
        <w:tc>
          <w:tcPr>
            <w:tcW w:w="1145" w:type="dxa"/>
          </w:tcPr>
          <w:p w14:paraId="32422AD5" w14:textId="6F70E283" w:rsidR="000F6DF6" w:rsidRPr="00D41D70" w:rsidRDefault="00282C21" w:rsidP="00AC6745">
            <w:pPr>
              <w:pStyle w:val="3Table"/>
              <w:rPr>
                <w:highlight w:val="yellow"/>
              </w:rPr>
            </w:pPr>
            <w:r>
              <w:rPr>
                <w:highlight w:val="yellow"/>
              </w:rPr>
              <w:t>u(1)</w:t>
            </w:r>
          </w:p>
        </w:tc>
      </w:tr>
      <w:tr w:rsidR="00282C21" w:rsidRPr="00D41D70" w14:paraId="571C1717" w14:textId="77777777" w:rsidTr="009A6128">
        <w:trPr>
          <w:cantSplit/>
          <w:trHeight w:val="204"/>
          <w:jc w:val="center"/>
        </w:trPr>
        <w:tc>
          <w:tcPr>
            <w:tcW w:w="8600" w:type="dxa"/>
          </w:tcPr>
          <w:p w14:paraId="1D17AE96" w14:textId="286772C3" w:rsidR="00282C21" w:rsidRDefault="00282C21" w:rsidP="00AC6745">
            <w:pPr>
              <w:pStyle w:val="3Table"/>
              <w:rPr>
                <w:highlight w:val="yellow"/>
              </w:rPr>
            </w:pPr>
            <w:r>
              <w:rPr>
                <w:highlight w:val="yellow"/>
              </w:rPr>
              <w:tab/>
            </w:r>
            <w:r>
              <w:rPr>
                <w:highlight w:val="yellow"/>
              </w:rPr>
              <w:tab/>
            </w:r>
            <w:r>
              <w:rPr>
                <w:highlight w:val="yellow"/>
              </w:rPr>
              <w:tab/>
              <w:t>if( dlt_update_flag</w:t>
            </w:r>
            <w:r w:rsidR="00B9444A" w:rsidRPr="00773C46">
              <w:rPr>
                <w:highlight w:val="yellow"/>
              </w:rPr>
              <w:t>[ layerId ]</w:t>
            </w:r>
            <w:r>
              <w:rPr>
                <w:highlight w:val="yellow"/>
              </w:rPr>
              <w:t> ) {</w:t>
            </w:r>
          </w:p>
        </w:tc>
        <w:tc>
          <w:tcPr>
            <w:tcW w:w="1145" w:type="dxa"/>
          </w:tcPr>
          <w:p w14:paraId="30917401" w14:textId="77777777" w:rsidR="00282C21" w:rsidRDefault="00282C21" w:rsidP="00AC6745">
            <w:pPr>
              <w:pStyle w:val="3Table"/>
              <w:rPr>
                <w:highlight w:val="yellow"/>
              </w:rPr>
            </w:pPr>
          </w:p>
        </w:tc>
      </w:tr>
      <w:tr w:rsidR="00662358" w:rsidRPr="00F60F40" w14:paraId="6F1C1C5A" w14:textId="77777777" w:rsidTr="00C07FC8">
        <w:trPr>
          <w:cantSplit/>
          <w:trHeight w:val="204"/>
          <w:jc w:val="center"/>
        </w:trPr>
        <w:tc>
          <w:tcPr>
            <w:tcW w:w="8600" w:type="dxa"/>
          </w:tcPr>
          <w:p w14:paraId="3E966BE2" w14:textId="5A081838" w:rsidR="00662358" w:rsidRPr="00773C46" w:rsidRDefault="00662358" w:rsidP="0066235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b/>
                <w:highlight w:val="yellow"/>
              </w:rPr>
              <w:t>num_</w:t>
            </w:r>
            <w:r>
              <w:rPr>
                <w:b/>
                <w:highlight w:val="yellow"/>
              </w:rPr>
              <w:t>delta</w:t>
            </w:r>
            <w:r w:rsidRPr="00773C46">
              <w:rPr>
                <w:b/>
                <w:highlight w:val="yellow"/>
              </w:rPr>
              <w:t>_values_in_dlt</w:t>
            </w:r>
            <w:r w:rsidRPr="00773C46">
              <w:rPr>
                <w:highlight w:val="yellow"/>
              </w:rPr>
              <w:t>[ layerId ]</w:t>
            </w:r>
          </w:p>
        </w:tc>
        <w:tc>
          <w:tcPr>
            <w:tcW w:w="1145" w:type="dxa"/>
          </w:tcPr>
          <w:p w14:paraId="2BB58E2D" w14:textId="77777777" w:rsidR="00662358" w:rsidRPr="000F6DF6" w:rsidRDefault="00662358" w:rsidP="00C07FC8">
            <w:pPr>
              <w:pStyle w:val="3Table"/>
              <w:rPr>
                <w:highlight w:val="yellow"/>
              </w:rPr>
            </w:pPr>
            <w:r w:rsidRPr="000F6DF6">
              <w:rPr>
                <w:highlight w:val="yellow"/>
              </w:rPr>
              <w:t>ue(v)</w:t>
            </w:r>
          </w:p>
        </w:tc>
      </w:tr>
      <w:tr w:rsidR="00662358" w:rsidRPr="00F60F40" w14:paraId="466D1247" w14:textId="77777777" w:rsidTr="00C07FC8">
        <w:trPr>
          <w:cantSplit/>
          <w:trHeight w:val="204"/>
          <w:jc w:val="center"/>
        </w:trPr>
        <w:tc>
          <w:tcPr>
            <w:tcW w:w="8600" w:type="dxa"/>
          </w:tcPr>
          <w:p w14:paraId="247897E4" w14:textId="2A65C282" w:rsidR="00662358" w:rsidRPr="00773C46" w:rsidRDefault="00662358" w:rsidP="00C07FC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t>for ( j = 0; j &lt; num_delta</w:t>
            </w:r>
            <w:r w:rsidRPr="00773C46">
              <w:rPr>
                <w:highlight w:val="yellow"/>
              </w:rPr>
              <w:t>_values_in_dlt[ layerId ] ; j++) {</w:t>
            </w:r>
          </w:p>
        </w:tc>
        <w:tc>
          <w:tcPr>
            <w:tcW w:w="1145" w:type="dxa"/>
          </w:tcPr>
          <w:p w14:paraId="4167CE95" w14:textId="77777777" w:rsidR="00662358" w:rsidRPr="000F6DF6" w:rsidRDefault="00662358" w:rsidP="00C07FC8">
            <w:pPr>
              <w:pStyle w:val="3Table"/>
              <w:rPr>
                <w:highlight w:val="yellow"/>
              </w:rPr>
            </w:pPr>
          </w:p>
        </w:tc>
      </w:tr>
      <w:tr w:rsidR="00662358" w:rsidRPr="00F60F40" w14:paraId="3CBFE62C" w14:textId="77777777" w:rsidTr="00C07FC8">
        <w:trPr>
          <w:cantSplit/>
          <w:trHeight w:val="204"/>
          <w:jc w:val="center"/>
        </w:trPr>
        <w:tc>
          <w:tcPr>
            <w:tcW w:w="8600" w:type="dxa"/>
          </w:tcPr>
          <w:p w14:paraId="61631A10" w14:textId="6749F65A" w:rsidR="00662358" w:rsidRPr="00773C46" w:rsidRDefault="00662358" w:rsidP="00662358">
            <w:pPr>
              <w:pStyle w:val="3Table"/>
              <w:rPr>
                <w:b/>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highlight w:val="yellow"/>
              </w:rPr>
              <w:tab/>
            </w:r>
            <w:r w:rsidRPr="00773C46">
              <w:rPr>
                <w:b/>
                <w:highlight w:val="yellow"/>
              </w:rPr>
              <w:t>dlt_de</w:t>
            </w:r>
            <w:r>
              <w:rPr>
                <w:b/>
                <w:highlight w:val="yellow"/>
              </w:rPr>
              <w:t>lta</w:t>
            </w:r>
            <w:r w:rsidRPr="00773C46">
              <w:rPr>
                <w:b/>
                <w:highlight w:val="yellow"/>
              </w:rPr>
              <w:t>_value</w:t>
            </w:r>
            <w:r w:rsidRPr="00773C46">
              <w:rPr>
                <w:highlight w:val="yellow"/>
              </w:rPr>
              <w:t>[ layerId ][ j ]</w:t>
            </w:r>
          </w:p>
        </w:tc>
        <w:tc>
          <w:tcPr>
            <w:tcW w:w="1145" w:type="dxa"/>
          </w:tcPr>
          <w:p w14:paraId="31EBC3B6" w14:textId="77777777" w:rsidR="00662358" w:rsidRPr="000F6DF6" w:rsidRDefault="00662358" w:rsidP="00C07FC8">
            <w:pPr>
              <w:pStyle w:val="3Table"/>
              <w:rPr>
                <w:highlight w:val="yellow"/>
              </w:rPr>
            </w:pPr>
            <w:r w:rsidRPr="000F6DF6">
              <w:rPr>
                <w:highlight w:val="yellow"/>
              </w:rPr>
              <w:t>ue(v)</w:t>
            </w:r>
          </w:p>
        </w:tc>
      </w:tr>
      <w:tr w:rsidR="00662358" w:rsidRPr="00F60F40" w14:paraId="240548F8" w14:textId="77777777" w:rsidTr="00C07FC8">
        <w:trPr>
          <w:cantSplit/>
          <w:trHeight w:val="204"/>
          <w:jc w:val="center"/>
        </w:trPr>
        <w:tc>
          <w:tcPr>
            <w:tcW w:w="8600" w:type="dxa"/>
          </w:tcPr>
          <w:p w14:paraId="28EE03A5" w14:textId="1CB37B79" w:rsidR="00662358" w:rsidRPr="00773C46" w:rsidRDefault="00662358" w:rsidP="00C07FC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highlight w:val="yellow"/>
              </w:rPr>
              <w:t>}</w:t>
            </w:r>
          </w:p>
        </w:tc>
        <w:tc>
          <w:tcPr>
            <w:tcW w:w="1145" w:type="dxa"/>
          </w:tcPr>
          <w:p w14:paraId="4E0EACBA" w14:textId="77777777" w:rsidR="00662358" w:rsidRPr="005162E3" w:rsidRDefault="00662358" w:rsidP="00C07FC8">
            <w:pPr>
              <w:pStyle w:val="3Table"/>
              <w:rPr>
                <w:strike/>
                <w:highlight w:val="yellow"/>
              </w:rPr>
            </w:pPr>
          </w:p>
        </w:tc>
      </w:tr>
      <w:tr w:rsidR="00282C21" w:rsidRPr="00D41D70" w14:paraId="04641FF2" w14:textId="77777777" w:rsidTr="009A6128">
        <w:trPr>
          <w:cantSplit/>
          <w:trHeight w:val="204"/>
          <w:jc w:val="center"/>
        </w:trPr>
        <w:tc>
          <w:tcPr>
            <w:tcW w:w="8600" w:type="dxa"/>
          </w:tcPr>
          <w:p w14:paraId="287F9B2E" w14:textId="102A2C88" w:rsidR="00282C21" w:rsidRDefault="00282C21" w:rsidP="00AC6745">
            <w:pPr>
              <w:pStyle w:val="3Table"/>
              <w:rPr>
                <w:highlight w:val="yellow"/>
              </w:rPr>
            </w:pPr>
            <w:r>
              <w:rPr>
                <w:highlight w:val="yellow"/>
              </w:rPr>
              <w:tab/>
            </w:r>
            <w:r>
              <w:rPr>
                <w:highlight w:val="yellow"/>
              </w:rPr>
              <w:tab/>
            </w:r>
            <w:r>
              <w:rPr>
                <w:highlight w:val="yellow"/>
              </w:rPr>
              <w:tab/>
              <w:t>}</w:t>
            </w:r>
          </w:p>
        </w:tc>
        <w:tc>
          <w:tcPr>
            <w:tcW w:w="1145" w:type="dxa"/>
          </w:tcPr>
          <w:p w14:paraId="427101F0" w14:textId="77777777" w:rsidR="00282C21" w:rsidRDefault="00282C21" w:rsidP="00AC6745">
            <w:pPr>
              <w:pStyle w:val="3Table"/>
              <w:rPr>
                <w:highlight w:val="yellow"/>
              </w:rPr>
            </w:pPr>
          </w:p>
        </w:tc>
      </w:tr>
      <w:tr w:rsidR="000F6DF6" w:rsidRPr="00D41D70" w14:paraId="35463B2C" w14:textId="77777777" w:rsidTr="009A6128">
        <w:trPr>
          <w:cantSplit/>
          <w:trHeight w:val="204"/>
          <w:jc w:val="center"/>
        </w:trPr>
        <w:tc>
          <w:tcPr>
            <w:tcW w:w="8600" w:type="dxa"/>
          </w:tcPr>
          <w:p w14:paraId="19684F42" w14:textId="6258DB6D" w:rsidR="000F6DF6" w:rsidRPr="00D41D70" w:rsidRDefault="000F6DF6" w:rsidP="00AC6745">
            <w:pPr>
              <w:pStyle w:val="3Table"/>
              <w:rPr>
                <w:highlight w:val="yellow"/>
              </w:rPr>
            </w:pPr>
            <w:r>
              <w:rPr>
                <w:highlight w:val="yellow"/>
              </w:rPr>
              <w:tab/>
            </w:r>
            <w:r>
              <w:rPr>
                <w:highlight w:val="yellow"/>
              </w:rPr>
              <w:tab/>
              <w:t>}</w:t>
            </w:r>
          </w:p>
        </w:tc>
        <w:tc>
          <w:tcPr>
            <w:tcW w:w="1145" w:type="dxa"/>
          </w:tcPr>
          <w:p w14:paraId="51B559E3" w14:textId="77777777" w:rsidR="000F6DF6" w:rsidRPr="00D41D70" w:rsidRDefault="000F6DF6" w:rsidP="00AC6745">
            <w:pPr>
              <w:pStyle w:val="3Table"/>
              <w:rPr>
                <w:highlight w:val="yellow"/>
              </w:rPr>
            </w:pPr>
          </w:p>
        </w:tc>
      </w:tr>
      <w:tr w:rsidR="0077277E" w:rsidRPr="00F60F40" w14:paraId="288CFBB4" w14:textId="77777777" w:rsidTr="009A6128">
        <w:trPr>
          <w:cantSplit/>
          <w:trHeight w:val="204"/>
          <w:jc w:val="center"/>
        </w:trPr>
        <w:tc>
          <w:tcPr>
            <w:tcW w:w="8600" w:type="dxa"/>
          </w:tcPr>
          <w:p w14:paraId="780AFB4A" w14:textId="43A0FC76" w:rsidR="0077277E" w:rsidRDefault="0077277E" w:rsidP="00AC6745">
            <w:pPr>
              <w:pStyle w:val="3Table"/>
            </w:pPr>
            <w:r w:rsidRPr="00D41D70">
              <w:rPr>
                <w:highlight w:val="yellow"/>
              </w:rPr>
              <w:tab/>
              <w:t>}</w:t>
            </w:r>
          </w:p>
        </w:tc>
        <w:tc>
          <w:tcPr>
            <w:tcW w:w="1145" w:type="dxa"/>
          </w:tcPr>
          <w:p w14:paraId="58574F60" w14:textId="77777777" w:rsidR="0077277E" w:rsidRPr="00F60F40" w:rsidRDefault="0077277E" w:rsidP="00AC6745">
            <w:pPr>
              <w:pStyle w:val="3Table"/>
            </w:pPr>
          </w:p>
        </w:tc>
      </w:tr>
      <w:tr w:rsidR="00AC6745" w:rsidRPr="00F60F40" w14:paraId="6E34E7C3" w14:textId="77777777" w:rsidTr="009A6128">
        <w:trPr>
          <w:cantSplit/>
          <w:trHeight w:val="204"/>
          <w:jc w:val="center"/>
        </w:trPr>
        <w:tc>
          <w:tcPr>
            <w:tcW w:w="8600" w:type="dxa"/>
          </w:tcPr>
          <w:p w14:paraId="1FB60AD8" w14:textId="77777777" w:rsidR="00AC6745" w:rsidRDefault="00AC6745" w:rsidP="00AC6745">
            <w:pPr>
              <w:pStyle w:val="3Table"/>
            </w:pPr>
            <w:r>
              <w:t>}</w:t>
            </w:r>
          </w:p>
        </w:tc>
        <w:tc>
          <w:tcPr>
            <w:tcW w:w="1145" w:type="dxa"/>
          </w:tcPr>
          <w:p w14:paraId="25CAC003" w14:textId="77777777" w:rsidR="00AC6745" w:rsidRPr="00F60F40" w:rsidRDefault="00AC6745" w:rsidP="00AC6745">
            <w:pPr>
              <w:pStyle w:val="3Table"/>
            </w:pPr>
          </w:p>
        </w:tc>
      </w:tr>
    </w:tbl>
    <w:p w14:paraId="21DAC34A" w14:textId="6A49A754" w:rsidR="00200E6E" w:rsidRDefault="000B7308" w:rsidP="000B7308">
      <w:pPr>
        <w:pStyle w:val="berschrift2"/>
      </w:pPr>
      <w:r>
        <w:t>S</w:t>
      </w:r>
      <w:r w:rsidRPr="00F60F40">
        <w:t xml:space="preserve">lice header </w:t>
      </w:r>
      <w:r>
        <w:t xml:space="preserve">extension </w:t>
      </w:r>
      <w:r w:rsidRPr="00F60F40">
        <w:t>semantics</w:t>
      </w:r>
    </w:p>
    <w:p w14:paraId="57104FFF" w14:textId="77777777" w:rsidR="000B7308" w:rsidRPr="000B7308" w:rsidRDefault="000B7308" w:rsidP="000B7308">
      <w:pPr>
        <w:pStyle w:val="3N0"/>
        <w:rPr>
          <w:bCs/>
          <w:highlight w:val="yellow"/>
        </w:rPr>
      </w:pPr>
      <w:r w:rsidRPr="000B7308">
        <w:rPr>
          <w:b/>
          <w:bCs/>
          <w:highlight w:val="yellow"/>
        </w:rPr>
        <w:t>num_depth_values_in_dlt</w:t>
      </w:r>
      <w:r w:rsidRPr="000B7308">
        <w:rPr>
          <w:bCs/>
          <w:highlight w:val="yellow"/>
        </w:rPr>
        <w:t>[ </w:t>
      </w:r>
      <w:r w:rsidRPr="000B7308">
        <w:rPr>
          <w:rFonts w:eastAsia="Batang"/>
          <w:bCs/>
          <w:highlight w:val="yellow"/>
          <w:lang w:val="en-CA" w:eastAsia="ko-KR"/>
        </w:rPr>
        <w:t>layerId</w:t>
      </w:r>
      <w:r w:rsidRPr="000B7308">
        <w:rPr>
          <w:bCs/>
          <w:highlight w:val="yellow"/>
        </w:rPr>
        <w:t xml:space="preserve"> ] specifies the number of different depth values and the number of elements in the depth lookup table </w:t>
      </w:r>
      <w:r w:rsidRPr="000B7308">
        <w:rPr>
          <w:highlight w:val="yellow"/>
        </w:rPr>
        <w:t xml:space="preserve">for depth view components of the current layer with layer_id equal to </w:t>
      </w:r>
      <w:r w:rsidRPr="000B7308">
        <w:rPr>
          <w:rFonts w:eastAsia="Batang"/>
          <w:bCs/>
          <w:highlight w:val="yellow"/>
          <w:lang w:val="en-CA" w:eastAsia="ko-KR"/>
        </w:rPr>
        <w:t>layerId</w:t>
      </w:r>
      <w:r w:rsidRPr="000B7308">
        <w:rPr>
          <w:bCs/>
          <w:highlight w:val="yellow"/>
        </w:rPr>
        <w:t xml:space="preserve">. </w:t>
      </w:r>
    </w:p>
    <w:p w14:paraId="27D9D83C" w14:textId="44C9FE94" w:rsidR="000B7308" w:rsidRDefault="000B7308" w:rsidP="000B7308">
      <w:pPr>
        <w:pStyle w:val="3N0"/>
        <w:rPr>
          <w:bCs/>
        </w:rPr>
      </w:pPr>
      <w:r w:rsidRPr="000B7308">
        <w:rPr>
          <w:b/>
          <w:bCs/>
          <w:highlight w:val="yellow"/>
        </w:rPr>
        <w:t>dlt_depth_value[</w:t>
      </w:r>
      <w:r w:rsidRPr="000B7308">
        <w:rPr>
          <w:bCs/>
          <w:highlight w:val="yellow"/>
        </w:rPr>
        <w:t> </w:t>
      </w:r>
      <w:r w:rsidRPr="000B7308">
        <w:rPr>
          <w:rFonts w:eastAsia="Batang"/>
          <w:bCs/>
          <w:highlight w:val="yellow"/>
          <w:lang w:val="en-CA" w:eastAsia="ko-KR"/>
        </w:rPr>
        <w:t>layerId</w:t>
      </w:r>
      <w:r w:rsidRPr="000B7308">
        <w:rPr>
          <w:bCs/>
          <w:highlight w:val="yellow"/>
        </w:rPr>
        <w:t> </w:t>
      </w:r>
      <w:r w:rsidRPr="000B7308">
        <w:rPr>
          <w:b/>
          <w:bCs/>
          <w:highlight w:val="yellow"/>
        </w:rPr>
        <w:t>]</w:t>
      </w:r>
      <w:r w:rsidRPr="000B7308">
        <w:rPr>
          <w:bCs/>
          <w:highlight w:val="yellow"/>
        </w:rPr>
        <w:t xml:space="preserve">[ j ] specifies the j-th entry in the depth lookup table </w:t>
      </w:r>
      <w:r w:rsidRPr="000B7308">
        <w:rPr>
          <w:highlight w:val="yellow"/>
        </w:rPr>
        <w:t xml:space="preserve">for depth view components with layer_id equal to </w:t>
      </w:r>
      <w:r w:rsidRPr="000B7308">
        <w:rPr>
          <w:rFonts w:eastAsia="Batang"/>
          <w:bCs/>
          <w:highlight w:val="yellow"/>
          <w:lang w:val="en-CA" w:eastAsia="ko-KR"/>
        </w:rPr>
        <w:t>layerId</w:t>
      </w:r>
      <w:r w:rsidRPr="000B7308">
        <w:rPr>
          <w:bCs/>
          <w:highlight w:val="yellow"/>
        </w:rPr>
        <w:t>.</w:t>
      </w:r>
    </w:p>
    <w:p w14:paraId="1F524A97" w14:textId="332D28D3" w:rsidR="00943BF0" w:rsidRPr="000B7308" w:rsidRDefault="00943BF0" w:rsidP="000B7308">
      <w:pPr>
        <w:pStyle w:val="3N0"/>
      </w:pPr>
      <w:r w:rsidRPr="00943BF0">
        <w:rPr>
          <w:b/>
          <w:highlight w:val="yellow"/>
        </w:rPr>
        <w:t>dlt_update_flag</w:t>
      </w:r>
      <w:r w:rsidRPr="00943BF0">
        <w:rPr>
          <w:highlight w:val="yellow"/>
        </w:rPr>
        <w:t xml:space="preserve">[ layerId ] equal to 1 specifies that the current reference </w:t>
      </w:r>
      <w:r>
        <w:rPr>
          <w:highlight w:val="yellow"/>
        </w:rPr>
        <w:t>depth lookup table</w:t>
      </w:r>
      <w:r w:rsidRPr="00943BF0">
        <w:rPr>
          <w:highlight w:val="yellow"/>
        </w:rPr>
        <w:t xml:space="preserve"> is to be updated for depth view components with layer_id equal to </w:t>
      </w:r>
      <w:r w:rsidRPr="00943BF0">
        <w:rPr>
          <w:rFonts w:eastAsia="Batang"/>
          <w:bCs/>
          <w:highlight w:val="yellow"/>
          <w:lang w:val="en-CA" w:eastAsia="ko-KR"/>
        </w:rPr>
        <w:t>layerId.</w:t>
      </w:r>
      <w:r>
        <w:rPr>
          <w:rFonts w:eastAsia="Batang"/>
          <w:bCs/>
          <w:lang w:val="en-CA" w:eastAsia="ko-KR"/>
        </w:rPr>
        <w:t xml:space="preserve"> </w:t>
      </w:r>
      <w:r w:rsidRPr="00943BF0">
        <w:rPr>
          <w:highlight w:val="yellow"/>
        </w:rPr>
        <w:t>dlt_update_flag[ layerId ]</w:t>
      </w:r>
      <w:r>
        <w:rPr>
          <w:highlight w:val="yellow"/>
        </w:rPr>
        <w:t xml:space="preserve"> equal to 0 specifies that no delta depth lookup table information is coded for the </w:t>
      </w:r>
      <w:r w:rsidRPr="00943BF0">
        <w:rPr>
          <w:highlight w:val="yellow"/>
        </w:rPr>
        <w:t xml:space="preserve">depth view components with layer_id equal to </w:t>
      </w:r>
      <w:r w:rsidRPr="00943BF0">
        <w:rPr>
          <w:rFonts w:eastAsia="Batang"/>
          <w:bCs/>
          <w:highlight w:val="yellow"/>
          <w:lang w:val="en-CA" w:eastAsia="ko-KR"/>
        </w:rPr>
        <w:t>layerId</w:t>
      </w:r>
      <w:r>
        <w:rPr>
          <w:rFonts w:eastAsia="Batang"/>
          <w:bCs/>
          <w:lang w:val="en-CA" w:eastAsia="ko-KR"/>
        </w:rPr>
        <w:t>.</w:t>
      </w:r>
    </w:p>
    <w:p w14:paraId="304B9FB7" w14:textId="14385819" w:rsidR="000B7308" w:rsidRPr="000B7308" w:rsidRDefault="000B7308" w:rsidP="000B7308">
      <w:pPr>
        <w:pStyle w:val="3N0"/>
        <w:rPr>
          <w:bCs/>
          <w:highlight w:val="yellow"/>
        </w:rPr>
      </w:pPr>
      <w:r>
        <w:rPr>
          <w:b/>
          <w:bCs/>
          <w:highlight w:val="yellow"/>
        </w:rPr>
        <w:t>num_delta</w:t>
      </w:r>
      <w:r w:rsidRPr="000B7308">
        <w:rPr>
          <w:b/>
          <w:bCs/>
          <w:highlight w:val="yellow"/>
        </w:rPr>
        <w:t>_values_in_dlt</w:t>
      </w:r>
      <w:r w:rsidRPr="000B7308">
        <w:rPr>
          <w:bCs/>
          <w:highlight w:val="yellow"/>
        </w:rPr>
        <w:t>[ </w:t>
      </w:r>
      <w:r w:rsidRPr="000B7308">
        <w:rPr>
          <w:rFonts w:eastAsia="Batang"/>
          <w:bCs/>
          <w:highlight w:val="yellow"/>
          <w:lang w:val="en-CA" w:eastAsia="ko-KR"/>
        </w:rPr>
        <w:t>layerId</w:t>
      </w:r>
      <w:r w:rsidRPr="000B7308">
        <w:rPr>
          <w:bCs/>
          <w:highlight w:val="yellow"/>
        </w:rPr>
        <w:t xml:space="preserve"> ] specifies the number of different </w:t>
      </w:r>
      <w:r>
        <w:rPr>
          <w:bCs/>
          <w:highlight w:val="yellow"/>
        </w:rPr>
        <w:t xml:space="preserve">delta </w:t>
      </w:r>
      <w:r w:rsidRPr="000B7308">
        <w:rPr>
          <w:bCs/>
          <w:highlight w:val="yellow"/>
        </w:rPr>
        <w:t xml:space="preserve">depth values and the number of elements in the </w:t>
      </w:r>
      <w:r>
        <w:rPr>
          <w:bCs/>
          <w:highlight w:val="yellow"/>
        </w:rPr>
        <w:t>delta</w:t>
      </w:r>
      <w:r w:rsidRPr="000B7308">
        <w:rPr>
          <w:bCs/>
          <w:highlight w:val="yellow"/>
        </w:rPr>
        <w:t xml:space="preserve"> </w:t>
      </w:r>
      <w:r>
        <w:rPr>
          <w:bCs/>
          <w:highlight w:val="yellow"/>
        </w:rPr>
        <w:t xml:space="preserve">depth </w:t>
      </w:r>
      <w:r w:rsidRPr="000B7308">
        <w:rPr>
          <w:bCs/>
          <w:highlight w:val="yellow"/>
        </w:rPr>
        <w:t xml:space="preserve">lookup table </w:t>
      </w:r>
      <w:r w:rsidRPr="000B7308">
        <w:rPr>
          <w:highlight w:val="yellow"/>
        </w:rPr>
        <w:t xml:space="preserve">for depth view components of the current layer with layer_id equal to </w:t>
      </w:r>
      <w:r w:rsidRPr="000B7308">
        <w:rPr>
          <w:rFonts w:eastAsia="Batang"/>
          <w:bCs/>
          <w:highlight w:val="yellow"/>
          <w:lang w:val="en-CA" w:eastAsia="ko-KR"/>
        </w:rPr>
        <w:t>layerId</w:t>
      </w:r>
      <w:r w:rsidRPr="000B7308">
        <w:rPr>
          <w:bCs/>
          <w:highlight w:val="yellow"/>
        </w:rPr>
        <w:t xml:space="preserve">. </w:t>
      </w:r>
    </w:p>
    <w:p w14:paraId="42B5E49E" w14:textId="509872E0" w:rsidR="000B7308" w:rsidRDefault="000B7308" w:rsidP="000B7308">
      <w:pPr>
        <w:pStyle w:val="3N0"/>
        <w:rPr>
          <w:bCs/>
        </w:rPr>
      </w:pPr>
      <w:r>
        <w:rPr>
          <w:b/>
          <w:bCs/>
          <w:highlight w:val="yellow"/>
        </w:rPr>
        <w:t>dlt_delta</w:t>
      </w:r>
      <w:r w:rsidRPr="000B7308">
        <w:rPr>
          <w:b/>
          <w:bCs/>
          <w:highlight w:val="yellow"/>
        </w:rPr>
        <w:t>_value[</w:t>
      </w:r>
      <w:r w:rsidRPr="000B7308">
        <w:rPr>
          <w:bCs/>
          <w:highlight w:val="yellow"/>
        </w:rPr>
        <w:t> </w:t>
      </w:r>
      <w:r w:rsidRPr="000B7308">
        <w:rPr>
          <w:rFonts w:eastAsia="Batang"/>
          <w:bCs/>
          <w:highlight w:val="yellow"/>
          <w:lang w:val="en-CA" w:eastAsia="ko-KR"/>
        </w:rPr>
        <w:t>layerId</w:t>
      </w:r>
      <w:r w:rsidRPr="000B7308">
        <w:rPr>
          <w:bCs/>
          <w:highlight w:val="yellow"/>
        </w:rPr>
        <w:t> </w:t>
      </w:r>
      <w:r w:rsidRPr="000B7308">
        <w:rPr>
          <w:b/>
          <w:bCs/>
          <w:highlight w:val="yellow"/>
        </w:rPr>
        <w:t>]</w:t>
      </w:r>
      <w:r w:rsidRPr="000B7308">
        <w:rPr>
          <w:bCs/>
          <w:highlight w:val="yellow"/>
        </w:rPr>
        <w:t xml:space="preserve">[ j ] specifies the j-th entry in the </w:t>
      </w:r>
      <w:r>
        <w:rPr>
          <w:bCs/>
          <w:highlight w:val="yellow"/>
        </w:rPr>
        <w:t>delta depth</w:t>
      </w:r>
      <w:r w:rsidRPr="000B7308">
        <w:rPr>
          <w:bCs/>
          <w:highlight w:val="yellow"/>
        </w:rPr>
        <w:t xml:space="preserve"> lookup table </w:t>
      </w:r>
      <w:r w:rsidRPr="000B7308">
        <w:rPr>
          <w:highlight w:val="yellow"/>
        </w:rPr>
        <w:t xml:space="preserve">for depth view components with layer_id equal to </w:t>
      </w:r>
      <w:r w:rsidRPr="000B7308">
        <w:rPr>
          <w:rFonts w:eastAsia="Batang"/>
          <w:bCs/>
          <w:highlight w:val="yellow"/>
          <w:lang w:val="en-CA" w:eastAsia="ko-KR"/>
        </w:rPr>
        <w:t>layerId</w:t>
      </w:r>
      <w:r w:rsidRPr="000B7308">
        <w:rPr>
          <w:bCs/>
          <w:highlight w:val="yellow"/>
        </w:rPr>
        <w:t>.</w:t>
      </w:r>
    </w:p>
    <w:p w14:paraId="45C2A0A3" w14:textId="2D544D01" w:rsidR="005920BF" w:rsidRDefault="005920BF" w:rsidP="005920BF">
      <w:pPr>
        <w:pStyle w:val="berschrift2"/>
      </w:pPr>
      <w:bookmarkStart w:id="3" w:name="_Ref341701159"/>
      <w:bookmarkStart w:id="4" w:name="_Toc351931495"/>
      <w:r w:rsidRPr="00F60F40">
        <w:t xml:space="preserve">Decoding process for a </w:t>
      </w:r>
      <w:r>
        <w:t>d</w:t>
      </w:r>
      <w:r w:rsidRPr="00F60F40">
        <w:t xml:space="preserve">epth </w:t>
      </w:r>
      <w:r>
        <w:t>l</w:t>
      </w:r>
      <w:r w:rsidRPr="00F60F40">
        <w:t xml:space="preserve">ookup </w:t>
      </w:r>
      <w:r>
        <w:t>t</w:t>
      </w:r>
      <w:r w:rsidRPr="00F60F40">
        <w:t>able</w:t>
      </w:r>
      <w:bookmarkEnd w:id="3"/>
      <w:bookmarkEnd w:id="4"/>
    </w:p>
    <w:p w14:paraId="0DEFC774" w14:textId="27BB93B2" w:rsidR="00C07FC8" w:rsidRPr="00C07FC8" w:rsidRDefault="00C07FC8" w:rsidP="007C7552">
      <w:pPr>
        <w:rPr>
          <w:sz w:val="20"/>
        </w:rPr>
      </w:pPr>
      <w:r w:rsidRPr="00C07FC8">
        <w:rPr>
          <w:sz w:val="20"/>
        </w:rPr>
        <w:t>This process is only invoked when dlt_flag[ nuh_layer_id ] is equal to 1</w:t>
      </w:r>
      <w:r w:rsidR="007C7552">
        <w:rPr>
          <w:sz w:val="20"/>
        </w:rPr>
        <w:t xml:space="preserve"> </w:t>
      </w:r>
      <w:r w:rsidR="007C7552" w:rsidRPr="007C7552">
        <w:rPr>
          <w:sz w:val="20"/>
          <w:highlight w:val="yellow"/>
        </w:rPr>
        <w:t>and w</w:t>
      </w:r>
      <w:r w:rsidR="005144A3" w:rsidRPr="007C7552">
        <w:rPr>
          <w:sz w:val="20"/>
          <w:highlight w:val="yellow"/>
        </w:rPr>
        <w:t>hen</w:t>
      </w:r>
      <w:r w:rsidR="005C359C" w:rsidRPr="007C7552">
        <w:rPr>
          <w:sz w:val="20"/>
          <w:highlight w:val="yellow"/>
        </w:rPr>
        <w:t xml:space="preserve"> </w:t>
      </w:r>
      <w:r w:rsidR="005C359C" w:rsidRPr="005C359C">
        <w:rPr>
          <w:sz w:val="20"/>
          <w:highlight w:val="yellow"/>
        </w:rPr>
        <w:t xml:space="preserve">RapPicFlag is equal to 1 and when ViewId[ nuh_layer_id ] is </w:t>
      </w:r>
      <w:r w:rsidR="005C359C" w:rsidRPr="005144A3">
        <w:rPr>
          <w:sz w:val="20"/>
          <w:highlight w:val="yellow"/>
        </w:rPr>
        <w:t xml:space="preserve">equal to </w:t>
      </w:r>
      <w:r w:rsidR="00CC2C61">
        <w:rPr>
          <w:sz w:val="20"/>
          <w:highlight w:val="yellow"/>
        </w:rPr>
        <w:t>0</w:t>
      </w:r>
      <w:r w:rsidR="007C7552">
        <w:rPr>
          <w:sz w:val="20"/>
        </w:rPr>
        <w:t>.</w:t>
      </w:r>
      <w:r w:rsidRPr="00C07FC8">
        <w:rPr>
          <w:sz w:val="20"/>
        </w:rPr>
        <w:t xml:space="preserve"> </w:t>
      </w:r>
    </w:p>
    <w:p w14:paraId="42C36CD4" w14:textId="078FD28F" w:rsidR="00C07FC8" w:rsidRPr="00C07FC8" w:rsidRDefault="00C07FC8" w:rsidP="00C07FC8">
      <w:pPr>
        <w:pStyle w:val="3N0"/>
      </w:pPr>
      <w:r w:rsidRPr="00C07FC8">
        <w:t>The list elements Idx2DepthValue[ i ] specifying the depth value of the i-th index in the lookup table with i ranging fr</w:t>
      </w:r>
      <w:r w:rsidR="005B4416">
        <w:t>om 0 to</w:t>
      </w:r>
      <w:r w:rsidRPr="00C07FC8">
        <w:t xml:space="preserve"> num_depth_values_in_dlt[ nuh_layer_id ] – 1, inclusive is derived as follows. </w:t>
      </w:r>
    </w:p>
    <w:p w14:paraId="5E32E9FD" w14:textId="77777777" w:rsidR="00C07FC8" w:rsidRPr="00C07FC8" w:rsidRDefault="00C07FC8" w:rsidP="00C07FC8">
      <w:pPr>
        <w:pStyle w:val="3D0"/>
      </w:pPr>
      <w:r w:rsidRPr="00C07FC8">
        <w:lastRenderedPageBreak/>
        <w:t>For i = 0..num_depth_values_in_dlt[ nuh_layer_id ] – 1 the elements in Idx2DepthValue are derived as follows.</w:t>
      </w:r>
    </w:p>
    <w:p w14:paraId="27E59517" w14:textId="3ED10F27" w:rsidR="005F698B" w:rsidRDefault="00C07FC8" w:rsidP="00C07FC8">
      <w:pPr>
        <w:pStyle w:val="3D1"/>
      </w:pPr>
      <w:r w:rsidRPr="00C07FC8">
        <w:t xml:space="preserve">Idx2DepthValue[ i ] is set equal to dlt_depth_value[ nuh_layer_id ][ i ] </w:t>
      </w:r>
    </w:p>
    <w:p w14:paraId="6B4A9FBC" w14:textId="77777777" w:rsidR="00C07FC8" w:rsidRPr="00C07FC8" w:rsidRDefault="00C07FC8" w:rsidP="00C07FC8">
      <w:pPr>
        <w:pStyle w:val="3N0"/>
      </w:pPr>
      <w:r w:rsidRPr="00C07FC8">
        <w:t>The list elements DepthValue2Idx[ d ] specifying the index of depth values d in the lookup table with d ranging from 0 to BitDepth</w:t>
      </w:r>
      <w:r w:rsidRPr="00C07FC8">
        <w:rPr>
          <w:vertAlign w:val="subscript"/>
        </w:rPr>
        <w:t>Y</w:t>
      </w:r>
      <w:r w:rsidRPr="00C07FC8">
        <w:t xml:space="preserve"> – 1, inclusive are derived as specified in the following. </w:t>
      </w:r>
    </w:p>
    <w:p w14:paraId="161AFD1A" w14:textId="28DEE2D7" w:rsidR="005920BF" w:rsidRDefault="00C07FC8" w:rsidP="00C07FC8">
      <w:pPr>
        <w:rPr>
          <w:sz w:val="20"/>
        </w:rPr>
      </w:pPr>
      <w:r w:rsidRPr="00C07FC8">
        <w:rPr>
          <w:sz w:val="20"/>
        </w:rPr>
        <w:tab/>
        <w:t>for (d = 0; d &lt; BitDepth</w:t>
      </w:r>
      <w:r w:rsidRPr="00C07FC8">
        <w:rPr>
          <w:sz w:val="20"/>
          <w:vertAlign w:val="subscript"/>
        </w:rPr>
        <w:t>Y</w:t>
      </w:r>
      <w:r w:rsidRPr="00C07FC8">
        <w:rPr>
          <w:sz w:val="20"/>
        </w:rPr>
        <w:t>; d++) {</w:t>
      </w:r>
      <w:r w:rsidRPr="00C07FC8">
        <w:rPr>
          <w:sz w:val="20"/>
        </w:rPr>
        <w:br/>
      </w:r>
      <w:r w:rsidRPr="00C07FC8">
        <w:rPr>
          <w:sz w:val="20"/>
        </w:rPr>
        <w:tab/>
      </w:r>
      <w:r w:rsidRPr="00C07FC8">
        <w:rPr>
          <w:sz w:val="20"/>
        </w:rPr>
        <w:tab/>
        <w:t xml:space="preserve">idxLower = 0 </w:t>
      </w:r>
      <w:r w:rsidRPr="00C07FC8">
        <w:rPr>
          <w:sz w:val="20"/>
        </w:rPr>
        <w:br/>
      </w:r>
      <w:r w:rsidRPr="00C07FC8">
        <w:rPr>
          <w:sz w:val="20"/>
        </w:rPr>
        <w:tab/>
      </w:r>
      <w:r w:rsidRPr="00C07FC8">
        <w:rPr>
          <w:sz w:val="20"/>
        </w:rPr>
        <w:tab/>
        <w:t xml:space="preserve">for ( iL = 1, foundFlag = 0; iL &lt; num_depth_values_in_dlt[ nuh_layer_id ] &amp;&amp; !foundFlag; iL++ ) </w:t>
      </w:r>
      <w:r w:rsidRPr="00C07FC8">
        <w:rPr>
          <w:sz w:val="20"/>
        </w:rPr>
        <w:br/>
      </w:r>
      <w:r w:rsidRPr="00C07FC8">
        <w:rPr>
          <w:sz w:val="20"/>
        </w:rPr>
        <w:tab/>
      </w:r>
      <w:r w:rsidRPr="00C07FC8">
        <w:rPr>
          <w:sz w:val="20"/>
        </w:rPr>
        <w:tab/>
      </w:r>
      <w:r w:rsidRPr="00C07FC8">
        <w:rPr>
          <w:sz w:val="20"/>
        </w:rPr>
        <w:tab/>
        <w:t>if ( Idx2DepthValue[ iL ] &gt; d ) {</w:t>
      </w:r>
      <w:r w:rsidRPr="00C07FC8">
        <w:rPr>
          <w:sz w:val="20"/>
        </w:rPr>
        <w:br/>
      </w:r>
      <w:r w:rsidRPr="00C07FC8">
        <w:rPr>
          <w:sz w:val="20"/>
        </w:rPr>
        <w:tab/>
      </w:r>
      <w:r w:rsidRPr="00C07FC8">
        <w:rPr>
          <w:sz w:val="20"/>
        </w:rPr>
        <w:tab/>
      </w:r>
      <w:r w:rsidRPr="00C07FC8">
        <w:rPr>
          <w:sz w:val="20"/>
        </w:rPr>
        <w:tab/>
      </w:r>
      <w:r w:rsidRPr="00C07FC8">
        <w:rPr>
          <w:sz w:val="20"/>
        </w:rPr>
        <w:tab/>
        <w:t>idxLower = iL – 1</w:t>
      </w:r>
      <w:r w:rsidRPr="00C07FC8">
        <w:rPr>
          <w:sz w:val="20"/>
        </w:rPr>
        <w:br/>
      </w:r>
      <w:r w:rsidRPr="00C07FC8">
        <w:rPr>
          <w:sz w:val="20"/>
        </w:rPr>
        <w:tab/>
      </w:r>
      <w:r w:rsidRPr="00C07FC8">
        <w:rPr>
          <w:sz w:val="20"/>
        </w:rPr>
        <w:tab/>
      </w:r>
      <w:r w:rsidRPr="00C07FC8">
        <w:rPr>
          <w:sz w:val="20"/>
        </w:rPr>
        <w:tab/>
      </w:r>
      <w:r w:rsidRPr="00C07FC8">
        <w:rPr>
          <w:sz w:val="20"/>
        </w:rPr>
        <w:tab/>
        <w:t>foundFlag = 1</w:t>
      </w:r>
      <w:r w:rsidRPr="00C07FC8">
        <w:rPr>
          <w:sz w:val="20"/>
        </w:rPr>
        <w:br/>
      </w:r>
      <w:r w:rsidRPr="00C07FC8">
        <w:rPr>
          <w:sz w:val="20"/>
        </w:rPr>
        <w:tab/>
      </w:r>
      <w:r w:rsidRPr="00C07FC8">
        <w:rPr>
          <w:sz w:val="20"/>
        </w:rPr>
        <w:tab/>
      </w:r>
      <w:r w:rsidRPr="00C07FC8">
        <w:rPr>
          <w:sz w:val="20"/>
        </w:rPr>
        <w:tab/>
        <w:t>}</w:t>
      </w:r>
      <w:r w:rsidRPr="00C07FC8">
        <w:rPr>
          <w:sz w:val="20"/>
        </w:rPr>
        <w:br/>
      </w:r>
      <w:r w:rsidRPr="00C07FC8">
        <w:rPr>
          <w:sz w:val="20"/>
        </w:rPr>
        <w:tab/>
      </w:r>
      <w:r w:rsidRPr="00C07FC8">
        <w:rPr>
          <w:sz w:val="20"/>
        </w:rPr>
        <w:tab/>
        <w:t>idxUpper = num_depth_values_in_dlt[ nuh_layer_id ] – 1</w:t>
      </w:r>
      <w:r w:rsidRPr="00C07FC8">
        <w:rPr>
          <w:sz w:val="20"/>
        </w:rPr>
        <w:br/>
      </w:r>
      <w:r w:rsidRPr="00C07FC8">
        <w:rPr>
          <w:sz w:val="20"/>
        </w:rPr>
        <w:tab/>
      </w:r>
      <w:r w:rsidRPr="00C07FC8">
        <w:rPr>
          <w:sz w:val="20"/>
        </w:rPr>
        <w:tab/>
        <w:t xml:space="preserve">for ( iU = num_depth_values_in_dlt[ nuh_layer_id ] – 2, foundFlag = 0; iU &gt;= 0 &amp;&amp; !foundFlag; iU++ ) </w:t>
      </w:r>
      <w:r w:rsidRPr="00C07FC8">
        <w:rPr>
          <w:sz w:val="20"/>
        </w:rPr>
        <w:br/>
      </w:r>
      <w:r w:rsidRPr="00C07FC8">
        <w:rPr>
          <w:sz w:val="20"/>
        </w:rPr>
        <w:tab/>
      </w:r>
      <w:r w:rsidRPr="00C07FC8">
        <w:rPr>
          <w:sz w:val="20"/>
        </w:rPr>
        <w:tab/>
      </w:r>
      <w:r w:rsidRPr="00C07FC8">
        <w:rPr>
          <w:sz w:val="20"/>
        </w:rPr>
        <w:tab/>
        <w:t>if ( Idx2DepthValue[ iU ] &lt; d ) {</w:t>
      </w:r>
      <w:r w:rsidRPr="00C07FC8">
        <w:rPr>
          <w:sz w:val="20"/>
        </w:rPr>
        <w:br/>
      </w:r>
      <w:r w:rsidRPr="00C07FC8">
        <w:rPr>
          <w:sz w:val="20"/>
        </w:rPr>
        <w:tab/>
      </w:r>
      <w:r w:rsidRPr="00C07FC8">
        <w:rPr>
          <w:sz w:val="20"/>
        </w:rPr>
        <w:tab/>
      </w:r>
      <w:r w:rsidRPr="00C07FC8">
        <w:rPr>
          <w:sz w:val="20"/>
        </w:rPr>
        <w:tab/>
      </w:r>
      <w:r w:rsidRPr="00C07FC8">
        <w:rPr>
          <w:sz w:val="20"/>
        </w:rPr>
        <w:tab/>
        <w:t>idxUpper = iU + 1</w:t>
      </w:r>
      <w:r w:rsidRPr="00C07FC8">
        <w:rPr>
          <w:sz w:val="20"/>
        </w:rPr>
        <w:br/>
      </w:r>
      <w:r w:rsidRPr="00C07FC8">
        <w:rPr>
          <w:sz w:val="20"/>
        </w:rPr>
        <w:tab/>
      </w:r>
      <w:r w:rsidRPr="00C07FC8">
        <w:rPr>
          <w:sz w:val="20"/>
        </w:rPr>
        <w:tab/>
      </w:r>
      <w:r w:rsidRPr="00C07FC8">
        <w:rPr>
          <w:sz w:val="20"/>
        </w:rPr>
        <w:tab/>
      </w:r>
      <w:r w:rsidRPr="00C07FC8">
        <w:rPr>
          <w:sz w:val="20"/>
        </w:rPr>
        <w:tab/>
        <w:t>foundFlag = 1</w:t>
      </w:r>
      <w:r w:rsidRPr="00C07FC8">
        <w:rPr>
          <w:sz w:val="20"/>
        </w:rPr>
        <w:br/>
      </w:r>
      <w:r w:rsidRPr="00C07FC8">
        <w:rPr>
          <w:sz w:val="20"/>
        </w:rPr>
        <w:tab/>
      </w:r>
      <w:r w:rsidRPr="00C07FC8">
        <w:rPr>
          <w:sz w:val="20"/>
        </w:rPr>
        <w:tab/>
      </w:r>
      <w:r w:rsidRPr="00C07FC8">
        <w:rPr>
          <w:sz w:val="20"/>
        </w:rPr>
        <w:tab/>
        <w:t>}</w:t>
      </w:r>
      <w:r w:rsidRPr="00C07FC8">
        <w:rPr>
          <w:sz w:val="20"/>
        </w:rPr>
        <w:br/>
      </w:r>
      <w:r w:rsidRPr="00C07FC8">
        <w:rPr>
          <w:sz w:val="20"/>
        </w:rPr>
        <w:tab/>
      </w:r>
      <w:r w:rsidRPr="00C07FC8">
        <w:rPr>
          <w:sz w:val="20"/>
        </w:rPr>
        <w:tab/>
        <w:t xml:space="preserve">if ( Abs( d – Idx2DepthValue[ idxLower ] ) &lt; Abs ( d – Idx2DepthValue[ idxUpper ] ) ) </w:t>
      </w:r>
      <w:r w:rsidRPr="00C07FC8">
        <w:rPr>
          <w:sz w:val="20"/>
        </w:rPr>
        <w:br/>
      </w:r>
      <w:r w:rsidRPr="00C07FC8">
        <w:rPr>
          <w:sz w:val="20"/>
        </w:rPr>
        <w:tab/>
      </w:r>
      <w:r w:rsidRPr="00C07FC8">
        <w:rPr>
          <w:sz w:val="20"/>
        </w:rPr>
        <w:tab/>
      </w:r>
      <w:r w:rsidRPr="00C07FC8">
        <w:rPr>
          <w:sz w:val="20"/>
        </w:rPr>
        <w:tab/>
        <w:t>DepthValue2Idx[ d ] = idxLower</w:t>
      </w:r>
      <w:r w:rsidRPr="00C07FC8">
        <w:rPr>
          <w:sz w:val="20"/>
        </w:rPr>
        <w:br/>
      </w:r>
      <w:r w:rsidRPr="00C07FC8">
        <w:rPr>
          <w:sz w:val="20"/>
        </w:rPr>
        <w:tab/>
      </w:r>
      <w:r w:rsidRPr="00C07FC8">
        <w:rPr>
          <w:sz w:val="20"/>
        </w:rPr>
        <w:tab/>
        <w:t>else</w:t>
      </w:r>
      <w:r w:rsidRPr="00C07FC8">
        <w:rPr>
          <w:sz w:val="20"/>
        </w:rPr>
        <w:br/>
      </w:r>
      <w:r w:rsidRPr="00C07FC8">
        <w:rPr>
          <w:sz w:val="20"/>
        </w:rPr>
        <w:tab/>
      </w:r>
      <w:r w:rsidRPr="00C07FC8">
        <w:rPr>
          <w:sz w:val="20"/>
        </w:rPr>
        <w:tab/>
      </w:r>
      <w:r w:rsidRPr="00C07FC8">
        <w:rPr>
          <w:sz w:val="20"/>
        </w:rPr>
        <w:tab/>
        <w:t>DepthValue2Idx[ d ] = idxUpper</w:t>
      </w:r>
    </w:p>
    <w:p w14:paraId="49ECABCB" w14:textId="77777777" w:rsidR="00EE7C5D" w:rsidRDefault="00EE7C5D" w:rsidP="00EE7C5D">
      <w:pPr>
        <w:pStyle w:val="3D1"/>
        <w:numPr>
          <w:ilvl w:val="0"/>
          <w:numId w:val="0"/>
        </w:numPr>
        <w:rPr>
          <w:highlight w:val="yellow"/>
        </w:rPr>
      </w:pPr>
    </w:p>
    <w:p w14:paraId="7D8C7E55" w14:textId="3E16AAC4" w:rsidR="00A13E19" w:rsidRPr="0066659C" w:rsidRDefault="00EE7C5D" w:rsidP="00EE7C5D">
      <w:pPr>
        <w:pStyle w:val="3D1"/>
        <w:numPr>
          <w:ilvl w:val="0"/>
          <w:numId w:val="0"/>
        </w:numPr>
        <w:rPr>
          <w:highlight w:val="yellow"/>
        </w:rPr>
      </w:pPr>
      <w:r w:rsidRPr="0066659C">
        <w:rPr>
          <w:highlight w:val="yellow"/>
        </w:rPr>
        <w:t>The reference depth lookup table list</w:t>
      </w:r>
      <w:r w:rsidR="00F71FA1" w:rsidRPr="0066659C">
        <w:rPr>
          <w:highlight w:val="yellow"/>
        </w:rPr>
        <w:t xml:space="preserve"> for all layers RefDltValues[ i</w:t>
      </w:r>
      <w:r w:rsidRPr="0066659C">
        <w:rPr>
          <w:highlight w:val="yellow"/>
        </w:rPr>
        <w:t> ]</w:t>
      </w:r>
      <w:r w:rsidR="00F71FA1" w:rsidRPr="0066659C">
        <w:rPr>
          <w:highlight w:val="yellow"/>
        </w:rPr>
        <w:t>[ j ]</w:t>
      </w:r>
      <w:r w:rsidRPr="0066659C">
        <w:rPr>
          <w:highlight w:val="yellow"/>
        </w:rPr>
        <w:t xml:space="preserve"> </w:t>
      </w:r>
      <w:r w:rsidR="00F71FA1" w:rsidRPr="0066659C">
        <w:rPr>
          <w:highlight w:val="yellow"/>
        </w:rPr>
        <w:t>and t</w:t>
      </w:r>
      <w:r w:rsidRPr="0066659C">
        <w:rPr>
          <w:highlight w:val="yellow"/>
        </w:rPr>
        <w:t xml:space="preserve">he number of </w:t>
      </w:r>
      <w:r w:rsidR="00F71FA1" w:rsidRPr="0066659C">
        <w:rPr>
          <w:highlight w:val="yellow"/>
        </w:rPr>
        <w:t xml:space="preserve">its </w:t>
      </w:r>
      <w:r w:rsidRPr="0066659C">
        <w:rPr>
          <w:highlight w:val="yellow"/>
        </w:rPr>
        <w:t>entries</w:t>
      </w:r>
      <w:r w:rsidR="00164F24" w:rsidRPr="0066659C">
        <w:rPr>
          <w:highlight w:val="yellow"/>
        </w:rPr>
        <w:t xml:space="preserve"> RefDltNumValues[ </w:t>
      </w:r>
      <w:r w:rsidR="00F71FA1" w:rsidRPr="0066659C">
        <w:rPr>
          <w:highlight w:val="yellow"/>
        </w:rPr>
        <w:t>i </w:t>
      </w:r>
      <w:r w:rsidR="00164F24" w:rsidRPr="0066659C">
        <w:rPr>
          <w:highlight w:val="yellow"/>
        </w:rPr>
        <w:t>]</w:t>
      </w:r>
      <w:r w:rsidRPr="0066659C">
        <w:rPr>
          <w:highlight w:val="yellow"/>
        </w:rPr>
        <w:t xml:space="preserve"> </w:t>
      </w:r>
      <w:r w:rsidR="00F71FA1" w:rsidRPr="0066659C">
        <w:rPr>
          <w:highlight w:val="yellow"/>
        </w:rPr>
        <w:t>with i ranging from 0 to vps_max_layers_minus1, inclusive and j ranging from 0 to num_depth_values_in_dlt[ nuh_layer_id ] – 1, inclusive are derived as follows:</w:t>
      </w:r>
    </w:p>
    <w:p w14:paraId="08F25D78" w14:textId="6129CB73" w:rsidR="00F71FA1" w:rsidRPr="0066659C" w:rsidRDefault="00F71FA1" w:rsidP="00EE7C5D">
      <w:pPr>
        <w:pStyle w:val="3D1"/>
        <w:numPr>
          <w:ilvl w:val="0"/>
          <w:numId w:val="0"/>
        </w:numPr>
        <w:rPr>
          <w:highlight w:val="yellow"/>
        </w:rPr>
      </w:pPr>
      <w:r w:rsidRPr="0066659C">
        <w:rPr>
          <w:highlight w:val="yellow"/>
        </w:rPr>
        <w:t>RefDltNumValues[ i ] is set equal to num_depth_values_in_dlt[ nuh_layer_id ]</w:t>
      </w:r>
    </w:p>
    <w:p w14:paraId="15AF7342" w14:textId="0D3A3CEA" w:rsidR="00F71FA1" w:rsidRPr="0066659C" w:rsidRDefault="00F71FA1" w:rsidP="00F71FA1">
      <w:pPr>
        <w:pStyle w:val="3D0"/>
        <w:rPr>
          <w:highlight w:val="yellow"/>
        </w:rPr>
      </w:pPr>
      <w:r w:rsidRPr="0066659C">
        <w:rPr>
          <w:highlight w:val="yellow"/>
        </w:rPr>
        <w:t>For j = 0.. RefDltNumValues[ i ] – 1 the elements in RefDltValues[ i ][ j ] are derived as follows:</w:t>
      </w:r>
    </w:p>
    <w:p w14:paraId="4BCD636B" w14:textId="3D727E48" w:rsidR="00F71FA1" w:rsidRPr="0066659C" w:rsidRDefault="00F71FA1" w:rsidP="00F71FA1">
      <w:pPr>
        <w:pStyle w:val="3D1"/>
        <w:rPr>
          <w:highlight w:val="yellow"/>
        </w:rPr>
      </w:pPr>
      <w:r w:rsidRPr="0066659C">
        <w:rPr>
          <w:highlight w:val="yellow"/>
        </w:rPr>
        <w:t>RefDltValues[ i ][ j ] is set equal to dlt_depth_value[ nuh_layer_id ][ j ]</w:t>
      </w:r>
    </w:p>
    <w:p w14:paraId="6FEADCDB" w14:textId="2027AB8E" w:rsidR="009E5906" w:rsidRPr="0066659C" w:rsidRDefault="009E5906" w:rsidP="009E5906">
      <w:pPr>
        <w:pStyle w:val="berschrift2"/>
        <w:rPr>
          <w:highlight w:val="yellow"/>
        </w:rPr>
      </w:pPr>
      <w:r w:rsidRPr="0066659C">
        <w:rPr>
          <w:highlight w:val="yellow"/>
        </w:rPr>
        <w:t>Decoding process for a depth lookup table update</w:t>
      </w:r>
    </w:p>
    <w:p w14:paraId="28CAC6B0" w14:textId="79A5610C" w:rsidR="005C359C" w:rsidRDefault="0066659C" w:rsidP="00C07FC8">
      <w:pPr>
        <w:rPr>
          <w:sz w:val="20"/>
        </w:rPr>
      </w:pPr>
      <w:r w:rsidRPr="0066659C">
        <w:rPr>
          <w:sz w:val="20"/>
          <w:highlight w:val="yellow"/>
        </w:rPr>
        <w:t>This process is only invoked when dlt_update_flag[ nuh_layer_id ] is equal to 1.</w:t>
      </w:r>
    </w:p>
    <w:p w14:paraId="6E3B3748" w14:textId="75623C5F" w:rsidR="00454196" w:rsidRPr="00A91DE4" w:rsidRDefault="00454196" w:rsidP="00454196">
      <w:pPr>
        <w:pStyle w:val="3N0"/>
      </w:pPr>
      <w:r w:rsidRPr="00A91DE4">
        <w:rPr>
          <w:highlight w:val="yellow"/>
        </w:rPr>
        <w:t xml:space="preserve">The list elements Idx2DepthValue[ i ] specifying the depth value of the i-th index in the lookup table is derived as </w:t>
      </w:r>
      <w:r w:rsidR="002574FE" w:rsidRPr="00A91DE4">
        <w:rPr>
          <w:highlight w:val="yellow"/>
        </w:rPr>
        <w:t>follows.</w:t>
      </w:r>
    </w:p>
    <w:p w14:paraId="54B3021F" w14:textId="24EA15F5" w:rsidR="002574FE" w:rsidRPr="00D32C37" w:rsidRDefault="002574FE" w:rsidP="00454196">
      <w:pPr>
        <w:pStyle w:val="3N0"/>
        <w:rPr>
          <w:highlight w:val="yellow"/>
        </w:rPr>
      </w:pPr>
      <w:r w:rsidRPr="00D32C37">
        <w:rPr>
          <w:highlight w:val="yellow"/>
        </w:rPr>
        <w:t>NumValuesInDlt is set equal to RefDltNumValues[ nuh_layer_id ].</w:t>
      </w:r>
    </w:p>
    <w:p w14:paraId="70C4C68E" w14:textId="31A2CBAA" w:rsidR="00454196" w:rsidRPr="00D32C37" w:rsidRDefault="00454196" w:rsidP="00454196">
      <w:pPr>
        <w:pStyle w:val="3D0"/>
        <w:rPr>
          <w:highlight w:val="yellow"/>
        </w:rPr>
      </w:pPr>
      <w:r w:rsidRPr="00D32C37">
        <w:rPr>
          <w:highlight w:val="yellow"/>
        </w:rPr>
        <w:t>For i = 0..</w:t>
      </w:r>
      <w:r w:rsidR="002574FE" w:rsidRPr="00D32C37">
        <w:rPr>
          <w:highlight w:val="yellow"/>
        </w:rPr>
        <w:t>NumValuesInDlt</w:t>
      </w:r>
      <w:r w:rsidRPr="00D32C37">
        <w:rPr>
          <w:highlight w:val="yellow"/>
        </w:rPr>
        <w:t> – 1 the elements in Idx2DepthValue are initialized as follows.</w:t>
      </w:r>
    </w:p>
    <w:p w14:paraId="588912ED" w14:textId="10FEA53F" w:rsidR="0066659C" w:rsidRPr="00D32C37" w:rsidRDefault="00454196" w:rsidP="00454196">
      <w:pPr>
        <w:pStyle w:val="3D1"/>
        <w:rPr>
          <w:highlight w:val="yellow"/>
        </w:rPr>
      </w:pPr>
      <w:r w:rsidRPr="00D32C37">
        <w:rPr>
          <w:highlight w:val="yellow"/>
        </w:rPr>
        <w:t>Idx2DepthValue[ i ] is set equal to RefDltValues[ nuh_layer_id ][ i ]</w:t>
      </w:r>
    </w:p>
    <w:p w14:paraId="7CB36348" w14:textId="7662C903" w:rsidR="002574FE" w:rsidRPr="00D32C37" w:rsidRDefault="002574FE" w:rsidP="002574FE">
      <w:pPr>
        <w:pStyle w:val="3D0"/>
        <w:rPr>
          <w:highlight w:val="yellow"/>
        </w:rPr>
      </w:pPr>
      <w:r w:rsidRPr="00D32C37">
        <w:rPr>
          <w:highlight w:val="yellow"/>
        </w:rPr>
        <w:t>For i = 0..</w:t>
      </w:r>
      <w:r w:rsidRPr="00D32C37">
        <w:rPr>
          <w:bCs/>
          <w:highlight w:val="yellow"/>
        </w:rPr>
        <w:t>num_delta_values_in_dlt</w:t>
      </w:r>
      <w:r w:rsidRPr="00D32C37">
        <w:rPr>
          <w:highlight w:val="yellow"/>
        </w:rPr>
        <w:t>[ nuh_layer_id ] – 1, the elements of Idx2DepthValue are updated as follows.</w:t>
      </w:r>
    </w:p>
    <w:p w14:paraId="29F9FCC5" w14:textId="6CF59460" w:rsidR="002574FE" w:rsidRPr="00D32C37" w:rsidRDefault="00A5417A" w:rsidP="002574FE">
      <w:pPr>
        <w:pStyle w:val="3D1"/>
        <w:rPr>
          <w:highlight w:val="yellow"/>
        </w:rPr>
      </w:pPr>
      <w:r w:rsidRPr="00D32C37">
        <w:rPr>
          <w:highlight w:val="yellow"/>
        </w:rPr>
        <w:t>When</w:t>
      </w:r>
      <w:r w:rsidR="002574FE" w:rsidRPr="00D32C37">
        <w:rPr>
          <w:highlight w:val="yellow"/>
        </w:rPr>
        <w:t xml:space="preserve"> Idx2DepthValue does not contain </w:t>
      </w:r>
      <w:r w:rsidR="002574FE" w:rsidRPr="00D32C37">
        <w:rPr>
          <w:bCs/>
          <w:highlight w:val="yellow"/>
        </w:rPr>
        <w:t>dlt_delta_value[ </w:t>
      </w:r>
      <w:r w:rsidR="002574FE" w:rsidRPr="00D32C37">
        <w:rPr>
          <w:highlight w:val="yellow"/>
        </w:rPr>
        <w:t>nuh_layer_id </w:t>
      </w:r>
      <w:r w:rsidR="002574FE" w:rsidRPr="00D32C37">
        <w:rPr>
          <w:bCs/>
          <w:highlight w:val="yellow"/>
        </w:rPr>
        <w:t xml:space="preserve">][ i ], then Idx2DepthValue is updated as </w:t>
      </w:r>
      <w:r w:rsidRPr="00D32C37">
        <w:rPr>
          <w:bCs/>
          <w:highlight w:val="yellow"/>
        </w:rPr>
        <w:t>specified in the following</w:t>
      </w:r>
      <w:r w:rsidR="002574FE" w:rsidRPr="00D32C37">
        <w:rPr>
          <w:bCs/>
          <w:highlight w:val="yellow"/>
        </w:rPr>
        <w:t>:</w:t>
      </w:r>
    </w:p>
    <w:p w14:paraId="35A055B3" w14:textId="47C37140" w:rsidR="00A5417A" w:rsidRPr="00D32C37" w:rsidRDefault="00A5417A" w:rsidP="00A5417A">
      <w:pPr>
        <w:pStyle w:val="3D2"/>
        <w:rPr>
          <w:highlight w:val="yellow"/>
        </w:rPr>
      </w:pPr>
      <w:r w:rsidRPr="00D32C37">
        <w:rPr>
          <w:highlight w:val="yellow"/>
        </w:rPr>
        <w:t>NewIdx = 0</w:t>
      </w:r>
    </w:p>
    <w:p w14:paraId="244A2090" w14:textId="105E7059" w:rsidR="00A5417A" w:rsidRPr="00D32C37" w:rsidRDefault="00A5417A" w:rsidP="00A5417A">
      <w:pPr>
        <w:pStyle w:val="3D2"/>
        <w:rPr>
          <w:highlight w:val="yellow"/>
        </w:rPr>
      </w:pPr>
      <w:r w:rsidRPr="00D32C37">
        <w:rPr>
          <w:highlight w:val="yellow"/>
        </w:rPr>
        <w:t xml:space="preserve">for ( </w:t>
      </w:r>
      <w:r w:rsidR="00A91DE4" w:rsidRPr="00D32C37">
        <w:rPr>
          <w:highlight w:val="yellow"/>
        </w:rPr>
        <w:t>idx</w:t>
      </w:r>
      <w:r w:rsidRPr="00D32C37">
        <w:rPr>
          <w:highlight w:val="yellow"/>
        </w:rPr>
        <w:t xml:space="preserve"> = 0</w:t>
      </w:r>
      <w:r w:rsidR="00F03486" w:rsidRPr="00D32C37">
        <w:rPr>
          <w:highlight w:val="yellow"/>
        </w:rPr>
        <w:t>, foundFlag = 0</w:t>
      </w:r>
      <w:r w:rsidR="00A91DE4" w:rsidRPr="00D32C37">
        <w:rPr>
          <w:highlight w:val="yellow"/>
        </w:rPr>
        <w:t>; idx</w:t>
      </w:r>
      <w:r w:rsidRPr="00D32C37">
        <w:rPr>
          <w:highlight w:val="yellow"/>
        </w:rPr>
        <w:t xml:space="preserve"> &lt; </w:t>
      </w:r>
      <w:r w:rsidR="00A91DE4" w:rsidRPr="00D32C37">
        <w:rPr>
          <w:highlight w:val="yellow"/>
        </w:rPr>
        <w:t>NumValuesInDlt</w:t>
      </w:r>
      <w:r w:rsidR="00F03486" w:rsidRPr="00D32C37">
        <w:rPr>
          <w:highlight w:val="yellow"/>
        </w:rPr>
        <w:t xml:space="preserve"> &amp;&amp; !foundFlag</w:t>
      </w:r>
      <w:r w:rsidR="00A91DE4" w:rsidRPr="00D32C37">
        <w:rPr>
          <w:highlight w:val="yellow"/>
        </w:rPr>
        <w:t>; idx</w:t>
      </w:r>
      <w:r w:rsidRPr="00D32C37">
        <w:rPr>
          <w:highlight w:val="yellow"/>
        </w:rPr>
        <w:t>++ )</w:t>
      </w:r>
    </w:p>
    <w:p w14:paraId="5E743765" w14:textId="1933CC41" w:rsidR="00A91DE4" w:rsidRPr="00D32C37" w:rsidRDefault="00A91DE4" w:rsidP="00A91DE4">
      <w:pPr>
        <w:pStyle w:val="3D3"/>
        <w:rPr>
          <w:highlight w:val="yellow"/>
        </w:rPr>
      </w:pPr>
      <w:r w:rsidRPr="00D32C37">
        <w:rPr>
          <w:highlight w:val="yellow"/>
        </w:rPr>
        <w:t>if ( Idx2DepthValue[ idx ] &gt;</w:t>
      </w:r>
      <w:r w:rsidR="00992932" w:rsidRPr="00D32C37">
        <w:rPr>
          <w:highlight w:val="yellow"/>
        </w:rPr>
        <w:t xml:space="preserve"> </w:t>
      </w:r>
      <w:r w:rsidR="00870A26" w:rsidRPr="00D32C37">
        <w:rPr>
          <w:bCs/>
          <w:highlight w:val="yellow"/>
        </w:rPr>
        <w:t>dlt_delta_value[ </w:t>
      </w:r>
      <w:r w:rsidR="00870A26" w:rsidRPr="00D32C37">
        <w:rPr>
          <w:highlight w:val="yellow"/>
        </w:rPr>
        <w:t>nuh_layer_id </w:t>
      </w:r>
      <w:r w:rsidR="00870A26" w:rsidRPr="00D32C37">
        <w:rPr>
          <w:bCs/>
          <w:highlight w:val="yellow"/>
        </w:rPr>
        <w:t>][ i ]</w:t>
      </w:r>
      <w:r w:rsidR="00992932" w:rsidRPr="00D32C37">
        <w:rPr>
          <w:highlight w:val="yellow"/>
        </w:rPr>
        <w:t xml:space="preserve"> )</w:t>
      </w:r>
      <w:r w:rsidR="00F03486" w:rsidRPr="00D32C37">
        <w:rPr>
          <w:highlight w:val="yellow"/>
        </w:rPr>
        <w:t xml:space="preserve"> {</w:t>
      </w:r>
    </w:p>
    <w:p w14:paraId="74F490C0" w14:textId="08A0D0C1" w:rsidR="00A91DE4" w:rsidRPr="00D32C37" w:rsidRDefault="00A91DE4" w:rsidP="00992932">
      <w:pPr>
        <w:pStyle w:val="3D4"/>
        <w:rPr>
          <w:highlight w:val="yellow"/>
        </w:rPr>
      </w:pPr>
      <w:r w:rsidRPr="00D32C37">
        <w:rPr>
          <w:highlight w:val="yellow"/>
        </w:rPr>
        <w:t>NewIdx = idx</w:t>
      </w:r>
    </w:p>
    <w:p w14:paraId="732FA5BD" w14:textId="50FB6509" w:rsidR="00F03486" w:rsidRPr="00D32C37" w:rsidRDefault="00F03486" w:rsidP="00992932">
      <w:pPr>
        <w:pStyle w:val="3D4"/>
        <w:rPr>
          <w:highlight w:val="yellow"/>
        </w:rPr>
      </w:pPr>
      <w:r w:rsidRPr="00D32C37">
        <w:rPr>
          <w:highlight w:val="yellow"/>
        </w:rPr>
        <w:t>foundFlag = 1</w:t>
      </w:r>
    </w:p>
    <w:p w14:paraId="05F6327C" w14:textId="1E74FB88" w:rsidR="00F03486" w:rsidRPr="00D32C37" w:rsidRDefault="00F03486" w:rsidP="00F03486">
      <w:pPr>
        <w:pStyle w:val="3D3"/>
        <w:rPr>
          <w:highlight w:val="yellow"/>
        </w:rPr>
      </w:pPr>
      <w:r w:rsidRPr="00D32C37">
        <w:rPr>
          <w:highlight w:val="yellow"/>
        </w:rPr>
        <w:t>}</w:t>
      </w:r>
    </w:p>
    <w:p w14:paraId="577C86B4" w14:textId="651BAB49" w:rsidR="00A91DE4" w:rsidRPr="00D32C37" w:rsidRDefault="00A91DE4" w:rsidP="00A91DE4">
      <w:pPr>
        <w:pStyle w:val="3D2"/>
        <w:rPr>
          <w:highlight w:val="yellow"/>
        </w:rPr>
      </w:pPr>
      <w:r w:rsidRPr="00D32C37">
        <w:rPr>
          <w:highlight w:val="yellow"/>
        </w:rPr>
        <w:t>for ( idx = NumValuesInDlt</w:t>
      </w:r>
      <w:r w:rsidR="00DC1560" w:rsidRPr="00D32C37">
        <w:rPr>
          <w:highlight w:val="yellow"/>
        </w:rPr>
        <w:t> – 1; idx &gt;= NewIdx</w:t>
      </w:r>
      <w:r w:rsidRPr="00D32C37">
        <w:rPr>
          <w:highlight w:val="yellow"/>
        </w:rPr>
        <w:t>; idx</w:t>
      </w:r>
      <w:r w:rsidR="00DC1560" w:rsidRPr="00D32C37">
        <w:rPr>
          <w:highlight w:val="yellow"/>
        </w:rPr>
        <w:t xml:space="preserve"> = idx – 1</w:t>
      </w:r>
      <w:r w:rsidRPr="00D32C37">
        <w:rPr>
          <w:highlight w:val="yellow"/>
        </w:rPr>
        <w:t xml:space="preserve"> )</w:t>
      </w:r>
    </w:p>
    <w:p w14:paraId="08B8AC8D" w14:textId="26244874" w:rsidR="00DC1560" w:rsidRPr="00D32C37" w:rsidRDefault="00DC1560" w:rsidP="00DC1560">
      <w:pPr>
        <w:pStyle w:val="3D3"/>
        <w:rPr>
          <w:highlight w:val="yellow"/>
        </w:rPr>
      </w:pPr>
      <w:r w:rsidRPr="00D32C37">
        <w:rPr>
          <w:highlight w:val="yellow"/>
        </w:rPr>
        <w:t>Idx2DepthValue[ idx + 1 ] = Idx2DepthValue[ idx ]</w:t>
      </w:r>
    </w:p>
    <w:p w14:paraId="7186FC8A" w14:textId="12986331" w:rsidR="00DC1560" w:rsidRPr="00D32C37" w:rsidRDefault="00DC1560" w:rsidP="00DC1560">
      <w:pPr>
        <w:pStyle w:val="3D2"/>
        <w:rPr>
          <w:highlight w:val="yellow"/>
        </w:rPr>
      </w:pPr>
      <w:r w:rsidRPr="00D32C37">
        <w:rPr>
          <w:highlight w:val="yellow"/>
        </w:rPr>
        <w:lastRenderedPageBreak/>
        <w:t>Idx2DepthValue[ NewIdx ] = </w:t>
      </w:r>
      <w:r w:rsidRPr="00D32C37">
        <w:rPr>
          <w:bCs/>
          <w:highlight w:val="yellow"/>
        </w:rPr>
        <w:t>dlt_delta_value[ </w:t>
      </w:r>
      <w:r w:rsidRPr="00D32C37">
        <w:rPr>
          <w:highlight w:val="yellow"/>
        </w:rPr>
        <w:t>nuh_layer_id </w:t>
      </w:r>
      <w:r w:rsidRPr="00D32C37">
        <w:rPr>
          <w:bCs/>
          <w:highlight w:val="yellow"/>
        </w:rPr>
        <w:t>][ i ]</w:t>
      </w:r>
    </w:p>
    <w:p w14:paraId="29C1C81E" w14:textId="13F2943E" w:rsidR="007300AA" w:rsidRPr="00D32C37" w:rsidRDefault="007300AA" w:rsidP="00DC1560">
      <w:pPr>
        <w:pStyle w:val="3D2"/>
        <w:rPr>
          <w:highlight w:val="yellow"/>
        </w:rPr>
      </w:pPr>
      <w:r w:rsidRPr="00D32C37">
        <w:rPr>
          <w:bCs/>
          <w:highlight w:val="yellow"/>
        </w:rPr>
        <w:t>NumValuesInDlt = NumValuesInDlt + 1</w:t>
      </w:r>
    </w:p>
    <w:p w14:paraId="0AA991F6" w14:textId="46D57A42" w:rsidR="007A70EE" w:rsidRPr="00D32C37" w:rsidRDefault="007A70EE" w:rsidP="007A70EE">
      <w:pPr>
        <w:pStyle w:val="3D1"/>
        <w:rPr>
          <w:highlight w:val="yellow"/>
        </w:rPr>
      </w:pPr>
      <w:r w:rsidRPr="00D32C37">
        <w:rPr>
          <w:highlight w:val="yellow"/>
        </w:rPr>
        <w:t xml:space="preserve">Otherwise, Idx2DepthValue is updated as </w:t>
      </w:r>
      <w:r w:rsidR="00E07E3B" w:rsidRPr="00D32C37">
        <w:rPr>
          <w:highlight w:val="yellow"/>
        </w:rPr>
        <w:t>specified in the following</w:t>
      </w:r>
      <w:r w:rsidRPr="00D32C37">
        <w:rPr>
          <w:highlight w:val="yellow"/>
        </w:rPr>
        <w:t>:</w:t>
      </w:r>
    </w:p>
    <w:p w14:paraId="1E56A14F" w14:textId="4019A644" w:rsidR="007A70EE" w:rsidRPr="00D32C37" w:rsidRDefault="007300AA" w:rsidP="007A70EE">
      <w:pPr>
        <w:pStyle w:val="3D2"/>
        <w:rPr>
          <w:highlight w:val="yellow"/>
        </w:rPr>
      </w:pPr>
      <w:r w:rsidRPr="00D32C37">
        <w:rPr>
          <w:highlight w:val="yellow"/>
        </w:rPr>
        <w:t>Old</w:t>
      </w:r>
      <w:r w:rsidR="0036722D" w:rsidRPr="00D32C37">
        <w:rPr>
          <w:highlight w:val="yellow"/>
        </w:rPr>
        <w:t>Idx = 0</w:t>
      </w:r>
    </w:p>
    <w:p w14:paraId="7A185066" w14:textId="7394679F" w:rsidR="007300AA" w:rsidRPr="00D32C37" w:rsidRDefault="007300AA" w:rsidP="007300AA">
      <w:pPr>
        <w:pStyle w:val="3D2"/>
        <w:rPr>
          <w:highlight w:val="yellow"/>
        </w:rPr>
      </w:pPr>
      <w:r w:rsidRPr="00D32C37">
        <w:rPr>
          <w:highlight w:val="yellow"/>
        </w:rPr>
        <w:t>for ( idx = 0, foundFlag = 0; idx &lt; NumValuesInDlt &amp;&amp; !foundFlag; idx++ )</w:t>
      </w:r>
    </w:p>
    <w:p w14:paraId="11D15E6E" w14:textId="1A2605C1" w:rsidR="007300AA" w:rsidRPr="00D32C37" w:rsidRDefault="007300AA" w:rsidP="007300AA">
      <w:pPr>
        <w:pStyle w:val="3D3"/>
        <w:rPr>
          <w:highlight w:val="yellow"/>
        </w:rPr>
      </w:pPr>
      <w:r w:rsidRPr="00D32C37">
        <w:rPr>
          <w:highlight w:val="yellow"/>
        </w:rPr>
        <w:t xml:space="preserve">if ( Idx2DepthValue[ idx ] </w:t>
      </w:r>
      <w:r w:rsidR="00945AB7" w:rsidRPr="00D32C37">
        <w:rPr>
          <w:highlight w:val="yellow"/>
        </w:rPr>
        <w:t>= =</w:t>
      </w:r>
      <w:r w:rsidRPr="00D32C37">
        <w:rPr>
          <w:highlight w:val="yellow"/>
        </w:rPr>
        <w:t xml:space="preserve"> </w:t>
      </w:r>
      <w:r w:rsidRPr="00D32C37">
        <w:rPr>
          <w:bCs/>
          <w:highlight w:val="yellow"/>
        </w:rPr>
        <w:t>dlt_delta_value[ </w:t>
      </w:r>
      <w:r w:rsidRPr="00D32C37">
        <w:rPr>
          <w:highlight w:val="yellow"/>
        </w:rPr>
        <w:t>nuh_layer_id </w:t>
      </w:r>
      <w:r w:rsidRPr="00D32C37">
        <w:rPr>
          <w:bCs/>
          <w:highlight w:val="yellow"/>
        </w:rPr>
        <w:t>][ i ]</w:t>
      </w:r>
      <w:r w:rsidRPr="00D32C37">
        <w:rPr>
          <w:highlight w:val="yellow"/>
        </w:rPr>
        <w:t xml:space="preserve"> ) {</w:t>
      </w:r>
    </w:p>
    <w:p w14:paraId="282061BA" w14:textId="2F13DD38" w:rsidR="007300AA" w:rsidRPr="00D32C37" w:rsidRDefault="00945AB7" w:rsidP="007300AA">
      <w:pPr>
        <w:pStyle w:val="3D4"/>
        <w:rPr>
          <w:highlight w:val="yellow"/>
        </w:rPr>
      </w:pPr>
      <w:r w:rsidRPr="00D32C37">
        <w:rPr>
          <w:highlight w:val="yellow"/>
        </w:rPr>
        <w:t xml:space="preserve">OldIdx </w:t>
      </w:r>
      <w:r w:rsidR="007300AA" w:rsidRPr="00D32C37">
        <w:rPr>
          <w:highlight w:val="yellow"/>
        </w:rPr>
        <w:t>= idx</w:t>
      </w:r>
    </w:p>
    <w:p w14:paraId="7D51E625" w14:textId="77777777" w:rsidR="007300AA" w:rsidRPr="00D32C37" w:rsidRDefault="007300AA" w:rsidP="007300AA">
      <w:pPr>
        <w:pStyle w:val="3D4"/>
        <w:rPr>
          <w:highlight w:val="yellow"/>
        </w:rPr>
      </w:pPr>
      <w:r w:rsidRPr="00D32C37">
        <w:rPr>
          <w:highlight w:val="yellow"/>
        </w:rPr>
        <w:t>foundFlag = 1</w:t>
      </w:r>
    </w:p>
    <w:p w14:paraId="330C4DFA" w14:textId="49F727E1" w:rsidR="007300AA" w:rsidRPr="00D32C37" w:rsidRDefault="007300AA" w:rsidP="007300AA">
      <w:pPr>
        <w:pStyle w:val="3D2"/>
        <w:rPr>
          <w:highlight w:val="yellow"/>
        </w:rPr>
      </w:pPr>
      <w:r w:rsidRPr="00D32C37">
        <w:rPr>
          <w:highlight w:val="yellow"/>
        </w:rPr>
        <w:t>}</w:t>
      </w:r>
    </w:p>
    <w:p w14:paraId="233CCAF7" w14:textId="04C58593" w:rsidR="00FC2D76" w:rsidRPr="00D32C37" w:rsidRDefault="00FC2D76" w:rsidP="00FC2D76">
      <w:pPr>
        <w:pStyle w:val="3D2"/>
        <w:rPr>
          <w:highlight w:val="yellow"/>
        </w:rPr>
      </w:pPr>
      <w:r w:rsidRPr="00D32C37">
        <w:rPr>
          <w:highlight w:val="yellow"/>
        </w:rPr>
        <w:t xml:space="preserve">for ( idx = OldIdx; idx &lt; </w:t>
      </w:r>
      <w:r w:rsidR="00CB1929" w:rsidRPr="00D32C37">
        <w:rPr>
          <w:highlight w:val="yellow"/>
        </w:rPr>
        <w:t>NumValuesInDlt</w:t>
      </w:r>
      <w:r w:rsidR="00A002F6" w:rsidRPr="00D32C37">
        <w:rPr>
          <w:highlight w:val="yellow"/>
        </w:rPr>
        <w:t> – 1</w:t>
      </w:r>
      <w:r w:rsidRPr="00D32C37">
        <w:rPr>
          <w:highlight w:val="yellow"/>
        </w:rPr>
        <w:t>; idx = idx </w:t>
      </w:r>
      <w:r w:rsidR="00CB1929" w:rsidRPr="00D32C37">
        <w:rPr>
          <w:highlight w:val="yellow"/>
        </w:rPr>
        <w:t>+</w:t>
      </w:r>
      <w:r w:rsidRPr="00D32C37">
        <w:rPr>
          <w:highlight w:val="yellow"/>
        </w:rPr>
        <w:t> 1 )</w:t>
      </w:r>
    </w:p>
    <w:p w14:paraId="48E027F2" w14:textId="28A21578" w:rsidR="00FC2D76" w:rsidRPr="00D32C37" w:rsidRDefault="00FC2D76" w:rsidP="00FC2D76">
      <w:pPr>
        <w:pStyle w:val="3D3"/>
        <w:rPr>
          <w:highlight w:val="yellow"/>
        </w:rPr>
      </w:pPr>
      <w:r w:rsidRPr="00D32C37">
        <w:rPr>
          <w:highlight w:val="yellow"/>
        </w:rPr>
        <w:t>Idx2DepthValue[ </w:t>
      </w:r>
      <w:r w:rsidR="00A002F6" w:rsidRPr="00D32C37">
        <w:rPr>
          <w:highlight w:val="yellow"/>
        </w:rPr>
        <w:t>idx</w:t>
      </w:r>
      <w:r w:rsidRPr="00D32C37">
        <w:rPr>
          <w:highlight w:val="yellow"/>
        </w:rPr>
        <w:t> ] = Idx2DepthValue[ idx</w:t>
      </w:r>
      <w:r w:rsidR="00A002F6" w:rsidRPr="00D32C37">
        <w:rPr>
          <w:highlight w:val="yellow"/>
        </w:rPr>
        <w:t> + 1</w:t>
      </w:r>
      <w:r w:rsidRPr="00D32C37">
        <w:rPr>
          <w:highlight w:val="yellow"/>
        </w:rPr>
        <w:t> ]</w:t>
      </w:r>
    </w:p>
    <w:p w14:paraId="6D1E77DB" w14:textId="34E5796F" w:rsidR="00A002F6" w:rsidRPr="00D32C37" w:rsidRDefault="00A002F6" w:rsidP="00A002F6">
      <w:pPr>
        <w:pStyle w:val="3D2"/>
        <w:rPr>
          <w:highlight w:val="yellow"/>
        </w:rPr>
      </w:pPr>
      <w:r w:rsidRPr="00D32C37">
        <w:rPr>
          <w:bCs/>
          <w:highlight w:val="yellow"/>
        </w:rPr>
        <w:t>NumValuesInDlt = NumValues</w:t>
      </w:r>
      <w:r w:rsidR="009B2AD4" w:rsidRPr="00D32C37">
        <w:rPr>
          <w:bCs/>
          <w:highlight w:val="yellow"/>
        </w:rPr>
        <w:t>InDlt </w:t>
      </w:r>
      <w:r w:rsidR="009B2AD4" w:rsidRPr="00D32C37">
        <w:rPr>
          <w:highlight w:val="yellow"/>
        </w:rPr>
        <w:t>–</w:t>
      </w:r>
      <w:r w:rsidRPr="00D32C37">
        <w:rPr>
          <w:bCs/>
          <w:highlight w:val="yellow"/>
        </w:rPr>
        <w:t> 1</w:t>
      </w:r>
    </w:p>
    <w:p w14:paraId="7B6D0622" w14:textId="77777777" w:rsidR="00D32C37" w:rsidRDefault="00D32C37" w:rsidP="00D32C37">
      <w:pPr>
        <w:pStyle w:val="3D0"/>
        <w:numPr>
          <w:ilvl w:val="0"/>
          <w:numId w:val="0"/>
        </w:numPr>
        <w:rPr>
          <w:highlight w:val="yellow"/>
        </w:rPr>
      </w:pPr>
    </w:p>
    <w:p w14:paraId="7AB2213F" w14:textId="44309DDB" w:rsidR="007C121C" w:rsidRDefault="007C121C" w:rsidP="00D32C37">
      <w:pPr>
        <w:pStyle w:val="3D0"/>
        <w:numPr>
          <w:ilvl w:val="0"/>
          <w:numId w:val="0"/>
        </w:numPr>
        <w:rPr>
          <w:highlight w:val="yellow"/>
        </w:rPr>
      </w:pPr>
      <w:r>
        <w:rPr>
          <w:highlight w:val="yellow"/>
        </w:rPr>
        <w:t xml:space="preserve">When </w:t>
      </w:r>
      <w:r w:rsidRPr="005C359C">
        <w:rPr>
          <w:highlight w:val="yellow"/>
        </w:rPr>
        <w:t>RapPicFlag is equal to 1</w:t>
      </w:r>
      <w:r>
        <w:rPr>
          <w:highlight w:val="yellow"/>
        </w:rPr>
        <w:t xml:space="preserve">, the </w:t>
      </w:r>
      <w:r w:rsidRPr="0066659C">
        <w:rPr>
          <w:highlight w:val="yellow"/>
        </w:rPr>
        <w:t>refere</w:t>
      </w:r>
      <w:r>
        <w:rPr>
          <w:highlight w:val="yellow"/>
        </w:rPr>
        <w:t>nce depth lookup table is derived as follows:</w:t>
      </w:r>
    </w:p>
    <w:p w14:paraId="1E2D741B" w14:textId="23780647" w:rsidR="00D32C37" w:rsidRPr="0066659C" w:rsidRDefault="00D32C37" w:rsidP="00D32C37">
      <w:pPr>
        <w:pStyle w:val="3D1"/>
        <w:numPr>
          <w:ilvl w:val="0"/>
          <w:numId w:val="0"/>
        </w:numPr>
        <w:rPr>
          <w:highlight w:val="yellow"/>
        </w:rPr>
      </w:pPr>
      <w:r w:rsidRPr="0066659C">
        <w:rPr>
          <w:highlight w:val="yellow"/>
        </w:rPr>
        <w:t>The refere</w:t>
      </w:r>
      <w:r w:rsidR="007C121C">
        <w:rPr>
          <w:highlight w:val="yellow"/>
        </w:rPr>
        <w:t>nce depth lookup table list RefDltValues[ </w:t>
      </w:r>
      <w:r w:rsidR="007C121C" w:rsidRPr="00D32C37">
        <w:rPr>
          <w:highlight w:val="yellow"/>
        </w:rPr>
        <w:t>nuh_layer_id</w:t>
      </w:r>
      <w:r w:rsidR="007C121C">
        <w:rPr>
          <w:highlight w:val="yellow"/>
        </w:rPr>
        <w:t> ][ i</w:t>
      </w:r>
      <w:r w:rsidRPr="0066659C">
        <w:rPr>
          <w:highlight w:val="yellow"/>
        </w:rPr>
        <w:t> ] and the number o</w:t>
      </w:r>
      <w:r w:rsidR="007C121C">
        <w:rPr>
          <w:highlight w:val="yellow"/>
        </w:rPr>
        <w:t>f its entries RefDltNumValues[ </w:t>
      </w:r>
      <w:r w:rsidR="007C121C" w:rsidRPr="00D32C37">
        <w:rPr>
          <w:highlight w:val="yellow"/>
        </w:rPr>
        <w:t>nuh_layer_id</w:t>
      </w:r>
      <w:r w:rsidRPr="0066659C">
        <w:rPr>
          <w:highlight w:val="yellow"/>
        </w:rPr>
        <w:t xml:space="preserve"> ] </w:t>
      </w:r>
      <w:r w:rsidR="007C121C">
        <w:rPr>
          <w:highlight w:val="yellow"/>
        </w:rPr>
        <w:t>i</w:t>
      </w:r>
      <w:r w:rsidRPr="0066659C">
        <w:rPr>
          <w:highlight w:val="yellow"/>
        </w:rPr>
        <w:t xml:space="preserve"> ranging from 0 to </w:t>
      </w:r>
      <w:r w:rsidR="007C121C" w:rsidRPr="00D32C37">
        <w:rPr>
          <w:bCs/>
          <w:highlight w:val="yellow"/>
        </w:rPr>
        <w:t>NumValuesInDlt </w:t>
      </w:r>
      <w:r w:rsidRPr="0066659C">
        <w:rPr>
          <w:highlight w:val="yellow"/>
        </w:rPr>
        <w:t> – 1, inclusive are derived as follows:</w:t>
      </w:r>
    </w:p>
    <w:p w14:paraId="50CBE36F" w14:textId="0D21B398" w:rsidR="00D32C37" w:rsidRPr="0066659C" w:rsidRDefault="007C121C" w:rsidP="00D32C37">
      <w:pPr>
        <w:pStyle w:val="3D1"/>
        <w:numPr>
          <w:ilvl w:val="0"/>
          <w:numId w:val="0"/>
        </w:numPr>
        <w:rPr>
          <w:highlight w:val="yellow"/>
        </w:rPr>
      </w:pPr>
      <w:r>
        <w:rPr>
          <w:highlight w:val="yellow"/>
        </w:rPr>
        <w:t>RefDltNumValues[ </w:t>
      </w:r>
      <w:r w:rsidRPr="00D32C37">
        <w:rPr>
          <w:highlight w:val="yellow"/>
        </w:rPr>
        <w:t>nuh_layer_id</w:t>
      </w:r>
      <w:r w:rsidR="00D32C37" w:rsidRPr="0066659C">
        <w:rPr>
          <w:highlight w:val="yellow"/>
        </w:rPr>
        <w:t xml:space="preserve"> ] is set equal to </w:t>
      </w:r>
      <w:r w:rsidRPr="00D32C37">
        <w:rPr>
          <w:bCs/>
          <w:highlight w:val="yellow"/>
        </w:rPr>
        <w:t>NumValuesInDlt</w:t>
      </w:r>
    </w:p>
    <w:p w14:paraId="38E0F8EF" w14:textId="4815BAE4" w:rsidR="00D32C37" w:rsidRPr="0066659C" w:rsidRDefault="007C121C" w:rsidP="00D32C37">
      <w:pPr>
        <w:pStyle w:val="3D0"/>
        <w:rPr>
          <w:highlight w:val="yellow"/>
        </w:rPr>
      </w:pPr>
      <w:r>
        <w:rPr>
          <w:highlight w:val="yellow"/>
        </w:rPr>
        <w:t>For i = 0.. RefDltNumValues[ </w:t>
      </w:r>
      <w:r w:rsidRPr="00D32C37">
        <w:rPr>
          <w:highlight w:val="yellow"/>
        </w:rPr>
        <w:t>nuh_layer_id</w:t>
      </w:r>
      <w:r w:rsidR="00D32C37" w:rsidRPr="0066659C">
        <w:rPr>
          <w:highlight w:val="yellow"/>
        </w:rPr>
        <w:t> ] – 1</w:t>
      </w:r>
      <w:r>
        <w:rPr>
          <w:highlight w:val="yellow"/>
        </w:rPr>
        <w:t xml:space="preserve"> the elements in RefDltValues[ </w:t>
      </w:r>
      <w:r w:rsidRPr="00D32C37">
        <w:rPr>
          <w:highlight w:val="yellow"/>
        </w:rPr>
        <w:t>nuh_layer_id</w:t>
      </w:r>
      <w:r>
        <w:rPr>
          <w:highlight w:val="yellow"/>
        </w:rPr>
        <w:t> ][ i</w:t>
      </w:r>
      <w:r w:rsidR="00D32C37" w:rsidRPr="0066659C">
        <w:rPr>
          <w:highlight w:val="yellow"/>
        </w:rPr>
        <w:t> ] are derived as follows:</w:t>
      </w:r>
    </w:p>
    <w:p w14:paraId="3071F0BE" w14:textId="70BFC1A5" w:rsidR="00D32C37" w:rsidRDefault="007C121C" w:rsidP="00733E9F">
      <w:pPr>
        <w:pStyle w:val="3D1"/>
        <w:rPr>
          <w:highlight w:val="yellow"/>
        </w:rPr>
      </w:pPr>
      <w:r>
        <w:rPr>
          <w:highlight w:val="yellow"/>
        </w:rPr>
        <w:t>RefDltValues[ </w:t>
      </w:r>
      <w:r w:rsidRPr="00D32C37">
        <w:rPr>
          <w:highlight w:val="yellow"/>
        </w:rPr>
        <w:t>nuh_layer_id</w:t>
      </w:r>
      <w:r>
        <w:rPr>
          <w:highlight w:val="yellow"/>
        </w:rPr>
        <w:t> ][ i</w:t>
      </w:r>
      <w:r w:rsidR="00D32C37" w:rsidRPr="0066659C">
        <w:rPr>
          <w:highlight w:val="yellow"/>
        </w:rPr>
        <w:t xml:space="preserve"> ] is set equal to </w:t>
      </w:r>
      <w:r w:rsidRPr="00D32C37">
        <w:rPr>
          <w:highlight w:val="yellow"/>
        </w:rPr>
        <w:t>Idx2DepthValue[ </w:t>
      </w:r>
      <w:r>
        <w:rPr>
          <w:highlight w:val="yellow"/>
        </w:rPr>
        <w:t>i</w:t>
      </w:r>
      <w:r w:rsidRPr="00D32C37">
        <w:rPr>
          <w:highlight w:val="yellow"/>
        </w:rPr>
        <w:t> ]</w:t>
      </w:r>
    </w:p>
    <w:p w14:paraId="3838DB59" w14:textId="77777777" w:rsidR="002F29E2" w:rsidRDefault="002F29E2">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775D2EE9" w14:textId="1B416E80" w:rsidR="005D4035" w:rsidRDefault="005D4035" w:rsidP="005D4035">
      <w:pPr>
        <w:pStyle w:val="berschrift1"/>
      </w:pPr>
      <w:r w:rsidRPr="005D4035">
        <w:lastRenderedPageBreak/>
        <w:t>S</w:t>
      </w:r>
      <w:r>
        <w:t>imulation Results</w:t>
      </w:r>
    </w:p>
    <w:p w14:paraId="515B7FF4" w14:textId="287BEB92" w:rsidR="005D4035" w:rsidRDefault="00775544" w:rsidP="00775544">
      <w:pPr>
        <w:pStyle w:val="berschrift2"/>
      </w:pPr>
      <w:r>
        <w:t>Configuration A</w:t>
      </w:r>
      <w:r w:rsidR="000F4BE0">
        <w:t xml:space="preserve"> (Delta-DLT)</w:t>
      </w:r>
    </w:p>
    <w:p w14:paraId="702EB8F6" w14:textId="2A4C7AEF" w:rsidR="00775544" w:rsidRDefault="00775544" w:rsidP="00775544">
      <w:r>
        <w:t>Test configuration A just adds the update functionality</w:t>
      </w:r>
      <w:r w:rsidR="0074082A">
        <w:t xml:space="preserve"> (Delta-DLT</w:t>
      </w:r>
      <w:bookmarkStart w:id="5" w:name="_GoBack"/>
      <w:bookmarkEnd w:id="5"/>
      <w:r w:rsidR="0074082A">
        <w:t>)</w:t>
      </w:r>
      <w:r>
        <w:t xml:space="preserve"> to HTM 6.1.</w:t>
      </w:r>
      <w:r w:rsidR="00E676C5">
        <w:t xml:space="preserve"> The anchor is HTM 6.1.</w:t>
      </w:r>
    </w:p>
    <w:p w14:paraId="3A4479DD" w14:textId="49A93D2D" w:rsidR="00775544" w:rsidRDefault="00775544" w:rsidP="00775544">
      <w:pPr>
        <w:pStyle w:val="berschrift3"/>
      </w:pPr>
      <w:r w:rsidRPr="00775544">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F4BE0" w:rsidRPr="000F4BE0" w14:paraId="606B98A0" w14:textId="77777777" w:rsidTr="000F4BE0">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7025517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62B2B6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7D0EDFA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3EA6DD2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227E6F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6776BEF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1896FA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208E77E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499840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dec time</w:t>
            </w:r>
          </w:p>
        </w:tc>
      </w:tr>
      <w:tr w:rsidR="000F4BE0" w:rsidRPr="000F4BE0" w14:paraId="22494918" w14:textId="77777777" w:rsidTr="000F4BE0">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ACB0AE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7A6E96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F8582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FE60C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7808D2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single" w:sz="8" w:space="0" w:color="auto"/>
              <w:left w:val="nil"/>
              <w:bottom w:val="nil"/>
              <w:right w:val="nil"/>
            </w:tcBorders>
            <w:shd w:val="clear" w:color="auto" w:fill="auto"/>
            <w:noWrap/>
            <w:vAlign w:val="bottom"/>
            <w:hideMark/>
          </w:tcPr>
          <w:p w14:paraId="19B30DB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0,19%</w:t>
            </w:r>
          </w:p>
        </w:tc>
        <w:tc>
          <w:tcPr>
            <w:tcW w:w="566" w:type="pct"/>
            <w:tcBorders>
              <w:top w:val="single" w:sz="8" w:space="0" w:color="auto"/>
              <w:left w:val="nil"/>
              <w:bottom w:val="nil"/>
              <w:right w:val="single" w:sz="8" w:space="0" w:color="auto"/>
            </w:tcBorders>
            <w:shd w:val="clear" w:color="auto" w:fill="auto"/>
            <w:noWrap/>
            <w:vAlign w:val="bottom"/>
            <w:hideMark/>
          </w:tcPr>
          <w:p w14:paraId="05231B7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0,22%</w:t>
            </w:r>
          </w:p>
        </w:tc>
        <w:tc>
          <w:tcPr>
            <w:tcW w:w="500" w:type="pct"/>
            <w:tcBorders>
              <w:top w:val="single" w:sz="8" w:space="0" w:color="auto"/>
              <w:left w:val="nil"/>
              <w:bottom w:val="nil"/>
              <w:right w:val="nil"/>
            </w:tcBorders>
            <w:shd w:val="clear" w:color="auto" w:fill="auto"/>
            <w:noWrap/>
            <w:vAlign w:val="bottom"/>
            <w:hideMark/>
          </w:tcPr>
          <w:p w14:paraId="2EE0D4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2340FA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43C0DE29"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085E5E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5BD0B02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02595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529B5D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C32008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54A10F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7579546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0,11%</w:t>
            </w:r>
          </w:p>
        </w:tc>
        <w:tc>
          <w:tcPr>
            <w:tcW w:w="500" w:type="pct"/>
            <w:tcBorders>
              <w:top w:val="nil"/>
              <w:left w:val="nil"/>
              <w:bottom w:val="nil"/>
              <w:right w:val="nil"/>
            </w:tcBorders>
            <w:shd w:val="clear" w:color="auto" w:fill="auto"/>
            <w:noWrap/>
            <w:vAlign w:val="bottom"/>
            <w:hideMark/>
          </w:tcPr>
          <w:p w14:paraId="4AA7E59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103,2%</w:t>
            </w:r>
          </w:p>
        </w:tc>
        <w:tc>
          <w:tcPr>
            <w:tcW w:w="500" w:type="pct"/>
            <w:tcBorders>
              <w:top w:val="nil"/>
              <w:left w:val="single" w:sz="4" w:space="0" w:color="auto"/>
              <w:bottom w:val="nil"/>
              <w:right w:val="single" w:sz="8" w:space="0" w:color="auto"/>
            </w:tcBorders>
            <w:shd w:val="clear" w:color="auto" w:fill="auto"/>
            <w:noWrap/>
            <w:vAlign w:val="bottom"/>
            <w:hideMark/>
          </w:tcPr>
          <w:p w14:paraId="2620649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71F76D3F"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59179FC9"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7A59DA8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42063B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99DA5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FF4C9B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CEAB11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4299A49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0,24%</w:t>
            </w:r>
          </w:p>
        </w:tc>
        <w:tc>
          <w:tcPr>
            <w:tcW w:w="500" w:type="pct"/>
            <w:tcBorders>
              <w:top w:val="nil"/>
              <w:left w:val="nil"/>
              <w:bottom w:val="nil"/>
              <w:right w:val="nil"/>
            </w:tcBorders>
            <w:shd w:val="clear" w:color="auto" w:fill="auto"/>
            <w:noWrap/>
            <w:vAlign w:val="bottom"/>
            <w:hideMark/>
          </w:tcPr>
          <w:p w14:paraId="1B4CF74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98,3%</w:t>
            </w:r>
          </w:p>
        </w:tc>
        <w:tc>
          <w:tcPr>
            <w:tcW w:w="500" w:type="pct"/>
            <w:tcBorders>
              <w:top w:val="nil"/>
              <w:left w:val="single" w:sz="4" w:space="0" w:color="auto"/>
              <w:bottom w:val="nil"/>
              <w:right w:val="single" w:sz="8" w:space="0" w:color="auto"/>
            </w:tcBorders>
            <w:shd w:val="clear" w:color="auto" w:fill="auto"/>
            <w:noWrap/>
            <w:vAlign w:val="bottom"/>
            <w:hideMark/>
          </w:tcPr>
          <w:p w14:paraId="72B702E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103,6%</w:t>
            </w:r>
          </w:p>
        </w:tc>
      </w:tr>
      <w:tr w:rsidR="000F4BE0" w:rsidRPr="000F4BE0" w14:paraId="1252DD77"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3C270A8A"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40CC25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C0CF2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69D7B12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2B428F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249478F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0,49%</w:t>
            </w:r>
          </w:p>
        </w:tc>
        <w:tc>
          <w:tcPr>
            <w:tcW w:w="566" w:type="pct"/>
            <w:tcBorders>
              <w:top w:val="nil"/>
              <w:left w:val="nil"/>
              <w:bottom w:val="nil"/>
              <w:right w:val="single" w:sz="8" w:space="0" w:color="auto"/>
            </w:tcBorders>
            <w:shd w:val="clear" w:color="auto" w:fill="auto"/>
            <w:noWrap/>
            <w:vAlign w:val="bottom"/>
            <w:hideMark/>
          </w:tcPr>
          <w:p w14:paraId="6EF1E23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0,49%</w:t>
            </w:r>
          </w:p>
        </w:tc>
        <w:tc>
          <w:tcPr>
            <w:tcW w:w="500" w:type="pct"/>
            <w:tcBorders>
              <w:top w:val="nil"/>
              <w:left w:val="nil"/>
              <w:bottom w:val="nil"/>
              <w:right w:val="nil"/>
            </w:tcBorders>
            <w:shd w:val="clear" w:color="auto" w:fill="auto"/>
            <w:noWrap/>
            <w:vAlign w:val="bottom"/>
            <w:hideMark/>
          </w:tcPr>
          <w:p w14:paraId="5080383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99,7%</w:t>
            </w:r>
          </w:p>
        </w:tc>
        <w:tc>
          <w:tcPr>
            <w:tcW w:w="500" w:type="pct"/>
            <w:tcBorders>
              <w:top w:val="nil"/>
              <w:left w:val="single" w:sz="4" w:space="0" w:color="auto"/>
              <w:bottom w:val="nil"/>
              <w:right w:val="single" w:sz="8" w:space="0" w:color="auto"/>
            </w:tcBorders>
            <w:shd w:val="clear" w:color="auto" w:fill="auto"/>
            <w:noWrap/>
            <w:vAlign w:val="bottom"/>
            <w:hideMark/>
          </w:tcPr>
          <w:p w14:paraId="61F86B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99,1%</w:t>
            </w:r>
          </w:p>
        </w:tc>
      </w:tr>
      <w:tr w:rsidR="000F4BE0" w:rsidRPr="000F4BE0" w14:paraId="63F654A9"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006E5F1"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3AFFB8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5083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48D052F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7B0B5B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7DD4003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0,16%</w:t>
            </w:r>
          </w:p>
        </w:tc>
        <w:tc>
          <w:tcPr>
            <w:tcW w:w="566" w:type="pct"/>
            <w:tcBorders>
              <w:top w:val="nil"/>
              <w:left w:val="nil"/>
              <w:bottom w:val="nil"/>
              <w:right w:val="single" w:sz="8" w:space="0" w:color="auto"/>
            </w:tcBorders>
            <w:shd w:val="clear" w:color="auto" w:fill="auto"/>
            <w:noWrap/>
            <w:vAlign w:val="bottom"/>
            <w:hideMark/>
          </w:tcPr>
          <w:p w14:paraId="49188CE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0,10%</w:t>
            </w:r>
          </w:p>
        </w:tc>
        <w:tc>
          <w:tcPr>
            <w:tcW w:w="500" w:type="pct"/>
            <w:tcBorders>
              <w:top w:val="nil"/>
              <w:left w:val="nil"/>
              <w:bottom w:val="nil"/>
              <w:right w:val="nil"/>
            </w:tcBorders>
            <w:shd w:val="clear" w:color="auto" w:fill="auto"/>
            <w:noWrap/>
            <w:vAlign w:val="bottom"/>
            <w:hideMark/>
          </w:tcPr>
          <w:p w14:paraId="4DE254C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7EDC49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98,4%</w:t>
            </w:r>
          </w:p>
        </w:tc>
      </w:tr>
      <w:tr w:rsidR="000F4BE0" w:rsidRPr="000F4BE0" w14:paraId="108FB44C"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C1AD14D"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2BDC651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200A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539684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6630A6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209295E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0,32%</w:t>
            </w:r>
          </w:p>
        </w:tc>
        <w:tc>
          <w:tcPr>
            <w:tcW w:w="566" w:type="pct"/>
            <w:tcBorders>
              <w:top w:val="nil"/>
              <w:left w:val="nil"/>
              <w:bottom w:val="nil"/>
              <w:right w:val="single" w:sz="8" w:space="0" w:color="auto"/>
            </w:tcBorders>
            <w:shd w:val="clear" w:color="auto" w:fill="auto"/>
            <w:noWrap/>
            <w:vAlign w:val="bottom"/>
            <w:hideMark/>
          </w:tcPr>
          <w:p w14:paraId="328E07F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0,31%</w:t>
            </w:r>
          </w:p>
        </w:tc>
        <w:tc>
          <w:tcPr>
            <w:tcW w:w="500" w:type="pct"/>
            <w:tcBorders>
              <w:top w:val="nil"/>
              <w:left w:val="nil"/>
              <w:bottom w:val="nil"/>
              <w:right w:val="nil"/>
            </w:tcBorders>
            <w:shd w:val="clear" w:color="auto" w:fill="auto"/>
            <w:noWrap/>
            <w:vAlign w:val="bottom"/>
            <w:hideMark/>
          </w:tcPr>
          <w:p w14:paraId="0DD3DC3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98,0%</w:t>
            </w:r>
          </w:p>
        </w:tc>
        <w:tc>
          <w:tcPr>
            <w:tcW w:w="500" w:type="pct"/>
            <w:tcBorders>
              <w:top w:val="nil"/>
              <w:left w:val="single" w:sz="4" w:space="0" w:color="auto"/>
              <w:bottom w:val="nil"/>
              <w:right w:val="single" w:sz="8" w:space="0" w:color="auto"/>
            </w:tcBorders>
            <w:shd w:val="clear" w:color="auto" w:fill="auto"/>
            <w:noWrap/>
            <w:vAlign w:val="bottom"/>
            <w:hideMark/>
          </w:tcPr>
          <w:p w14:paraId="13B48CF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101,0%</w:t>
            </w:r>
          </w:p>
        </w:tc>
      </w:tr>
      <w:tr w:rsidR="000F4BE0" w:rsidRPr="000F4BE0" w14:paraId="319FBB4E" w14:textId="77777777" w:rsidTr="000F4BE0">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74048AA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6D48B1C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8D8788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395BD0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628156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16CF77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301D0C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single" w:sz="8" w:space="0" w:color="auto"/>
              <w:right w:val="nil"/>
            </w:tcBorders>
            <w:shd w:val="clear" w:color="auto" w:fill="auto"/>
            <w:noWrap/>
            <w:vAlign w:val="bottom"/>
            <w:hideMark/>
          </w:tcPr>
          <w:p w14:paraId="6573ED6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B67366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103,2%</w:t>
            </w:r>
          </w:p>
        </w:tc>
      </w:tr>
      <w:tr w:rsidR="000F4BE0" w:rsidRPr="000F4BE0" w14:paraId="59521A8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57E172A8"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EF8704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BF7EDB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1677FF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AA5E61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5978469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7638C09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0,19%</w:t>
            </w:r>
          </w:p>
        </w:tc>
        <w:tc>
          <w:tcPr>
            <w:tcW w:w="500" w:type="pct"/>
            <w:tcBorders>
              <w:top w:val="nil"/>
              <w:left w:val="nil"/>
              <w:bottom w:val="nil"/>
              <w:right w:val="nil"/>
            </w:tcBorders>
            <w:shd w:val="clear" w:color="auto" w:fill="auto"/>
            <w:noWrap/>
            <w:vAlign w:val="bottom"/>
            <w:hideMark/>
          </w:tcPr>
          <w:p w14:paraId="7A41EB8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4DF55F3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102,2%</w:t>
            </w:r>
          </w:p>
        </w:tc>
      </w:tr>
      <w:tr w:rsidR="000F4BE0" w:rsidRPr="000F4BE0" w14:paraId="3EA92CBD" w14:textId="77777777" w:rsidTr="000F4BE0">
        <w:trPr>
          <w:trHeight w:val="320"/>
        </w:trPr>
        <w:tc>
          <w:tcPr>
            <w:tcW w:w="604" w:type="pct"/>
            <w:tcBorders>
              <w:top w:val="nil"/>
              <w:left w:val="single" w:sz="8" w:space="0" w:color="auto"/>
              <w:bottom w:val="nil"/>
              <w:right w:val="nil"/>
            </w:tcBorders>
            <w:shd w:val="clear" w:color="auto" w:fill="auto"/>
            <w:noWrap/>
            <w:vAlign w:val="bottom"/>
            <w:hideMark/>
          </w:tcPr>
          <w:p w14:paraId="3DD1195E"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19C700F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27BF69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8AEEA6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1964119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2F03D5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0,27%</w:t>
            </w:r>
          </w:p>
        </w:tc>
        <w:tc>
          <w:tcPr>
            <w:tcW w:w="566" w:type="pct"/>
            <w:tcBorders>
              <w:top w:val="nil"/>
              <w:left w:val="nil"/>
              <w:bottom w:val="single" w:sz="8" w:space="0" w:color="auto"/>
              <w:right w:val="single" w:sz="8" w:space="0" w:color="auto"/>
            </w:tcBorders>
            <w:shd w:val="clear" w:color="auto" w:fill="auto"/>
            <w:noWrap/>
            <w:vAlign w:val="bottom"/>
            <w:hideMark/>
          </w:tcPr>
          <w:p w14:paraId="411BBA9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0,22%</w:t>
            </w:r>
          </w:p>
        </w:tc>
        <w:tc>
          <w:tcPr>
            <w:tcW w:w="500" w:type="pct"/>
            <w:tcBorders>
              <w:top w:val="nil"/>
              <w:left w:val="nil"/>
              <w:bottom w:val="single" w:sz="8" w:space="0" w:color="auto"/>
              <w:right w:val="nil"/>
            </w:tcBorders>
            <w:shd w:val="clear" w:color="auto" w:fill="auto"/>
            <w:noWrap/>
            <w:vAlign w:val="bottom"/>
            <w:hideMark/>
          </w:tcPr>
          <w:p w14:paraId="5FD189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4835D9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100,4%</w:t>
            </w:r>
          </w:p>
        </w:tc>
      </w:tr>
      <w:tr w:rsidR="000F4BE0" w:rsidRPr="000F4BE0" w14:paraId="17DFB4FB" w14:textId="77777777" w:rsidTr="000F4BE0">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B2616D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0F4BE0">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F4626B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1473B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4BBD61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151007C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-0,02%</w:t>
            </w:r>
          </w:p>
        </w:tc>
        <w:tc>
          <w:tcPr>
            <w:tcW w:w="566" w:type="pct"/>
            <w:tcBorders>
              <w:top w:val="nil"/>
              <w:left w:val="nil"/>
              <w:bottom w:val="single" w:sz="8" w:space="0" w:color="auto"/>
              <w:right w:val="nil"/>
            </w:tcBorders>
            <w:shd w:val="clear" w:color="auto" w:fill="auto"/>
            <w:noWrap/>
            <w:vAlign w:val="bottom"/>
            <w:hideMark/>
          </w:tcPr>
          <w:p w14:paraId="2306CFE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0,23%</w:t>
            </w:r>
          </w:p>
        </w:tc>
        <w:tc>
          <w:tcPr>
            <w:tcW w:w="566" w:type="pct"/>
            <w:tcBorders>
              <w:top w:val="nil"/>
              <w:left w:val="nil"/>
              <w:bottom w:val="single" w:sz="8" w:space="0" w:color="auto"/>
              <w:right w:val="single" w:sz="8" w:space="0" w:color="auto"/>
            </w:tcBorders>
            <w:shd w:val="clear" w:color="auto" w:fill="auto"/>
            <w:noWrap/>
            <w:vAlign w:val="bottom"/>
            <w:hideMark/>
          </w:tcPr>
          <w:p w14:paraId="5761D73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0,21%</w:t>
            </w:r>
          </w:p>
        </w:tc>
        <w:tc>
          <w:tcPr>
            <w:tcW w:w="500" w:type="pct"/>
            <w:tcBorders>
              <w:top w:val="nil"/>
              <w:left w:val="nil"/>
              <w:bottom w:val="single" w:sz="8" w:space="0" w:color="auto"/>
              <w:right w:val="nil"/>
            </w:tcBorders>
            <w:shd w:val="clear" w:color="auto" w:fill="auto"/>
            <w:noWrap/>
            <w:vAlign w:val="bottom"/>
            <w:hideMark/>
          </w:tcPr>
          <w:p w14:paraId="5F8AF33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100,0%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0A227D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101,2%</w:t>
            </w:r>
          </w:p>
        </w:tc>
      </w:tr>
    </w:tbl>
    <w:p w14:paraId="371E6A4B" w14:textId="050A1606" w:rsidR="000B191F" w:rsidRDefault="000B191F">
      <w:pPr>
        <w:tabs>
          <w:tab w:val="clear" w:pos="360"/>
          <w:tab w:val="clear" w:pos="720"/>
          <w:tab w:val="clear" w:pos="1080"/>
          <w:tab w:val="clear" w:pos="1440"/>
        </w:tabs>
        <w:overflowPunct/>
        <w:autoSpaceDE/>
        <w:autoSpaceDN/>
        <w:adjustRightInd/>
        <w:spacing w:before="0"/>
        <w:textAlignment w:val="auto"/>
        <w:rPr>
          <w:b/>
          <w:bCs/>
          <w:sz w:val="26"/>
          <w:szCs w:val="26"/>
        </w:rPr>
      </w:pPr>
    </w:p>
    <w:p w14:paraId="6798BC69" w14:textId="757C282E" w:rsidR="00775544" w:rsidRDefault="00775544" w:rsidP="00775544">
      <w:pPr>
        <w:pStyle w:val="berschrift3"/>
      </w:pPr>
      <w:r w:rsidRPr="00775544">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F4BE0" w:rsidRPr="000F4BE0" w14:paraId="3857ED2C" w14:textId="77777777" w:rsidTr="000F4BE0">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5BB9463"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8387D3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2A29B2A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1CB87A2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6C32115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57CF15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3E7068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796BFEB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3F18E0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dec time</w:t>
            </w:r>
          </w:p>
        </w:tc>
      </w:tr>
      <w:tr w:rsidR="000F4BE0" w:rsidRPr="000F4BE0" w14:paraId="6179D25A" w14:textId="77777777" w:rsidTr="000F4BE0">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0328F65"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4EB3EA6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7358ED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CB6E61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FA5DB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78E15FA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791ED04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single" w:sz="8" w:space="0" w:color="auto"/>
              <w:left w:val="nil"/>
              <w:bottom w:val="nil"/>
              <w:right w:val="nil"/>
            </w:tcBorders>
            <w:shd w:val="clear" w:color="auto" w:fill="auto"/>
            <w:noWrap/>
            <w:vAlign w:val="bottom"/>
            <w:hideMark/>
          </w:tcPr>
          <w:p w14:paraId="2E28E22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71799C9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101,2%</w:t>
            </w:r>
          </w:p>
        </w:tc>
      </w:tr>
      <w:tr w:rsidR="000F4BE0" w:rsidRPr="000F4BE0" w14:paraId="206BF513"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987C43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87EBBE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FAA16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A0E86C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A55F13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E12A2C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-0,21%</w:t>
            </w:r>
          </w:p>
        </w:tc>
        <w:tc>
          <w:tcPr>
            <w:tcW w:w="566" w:type="pct"/>
            <w:tcBorders>
              <w:top w:val="nil"/>
              <w:left w:val="nil"/>
              <w:bottom w:val="nil"/>
              <w:right w:val="single" w:sz="8" w:space="0" w:color="auto"/>
            </w:tcBorders>
            <w:shd w:val="clear" w:color="auto" w:fill="auto"/>
            <w:noWrap/>
            <w:vAlign w:val="bottom"/>
            <w:hideMark/>
          </w:tcPr>
          <w:p w14:paraId="4BFC8B4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-0,41%</w:t>
            </w:r>
          </w:p>
        </w:tc>
        <w:tc>
          <w:tcPr>
            <w:tcW w:w="500" w:type="pct"/>
            <w:tcBorders>
              <w:top w:val="nil"/>
              <w:left w:val="nil"/>
              <w:bottom w:val="nil"/>
              <w:right w:val="nil"/>
            </w:tcBorders>
            <w:shd w:val="clear" w:color="auto" w:fill="auto"/>
            <w:noWrap/>
            <w:vAlign w:val="bottom"/>
            <w:hideMark/>
          </w:tcPr>
          <w:p w14:paraId="3278A54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98,4%</w:t>
            </w:r>
          </w:p>
        </w:tc>
        <w:tc>
          <w:tcPr>
            <w:tcW w:w="500" w:type="pct"/>
            <w:tcBorders>
              <w:top w:val="nil"/>
              <w:left w:val="single" w:sz="4" w:space="0" w:color="auto"/>
              <w:bottom w:val="nil"/>
              <w:right w:val="single" w:sz="8" w:space="0" w:color="auto"/>
            </w:tcBorders>
            <w:shd w:val="clear" w:color="auto" w:fill="auto"/>
            <w:noWrap/>
            <w:vAlign w:val="bottom"/>
            <w:hideMark/>
          </w:tcPr>
          <w:p w14:paraId="5968B17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100,9%</w:t>
            </w:r>
          </w:p>
        </w:tc>
      </w:tr>
      <w:tr w:rsidR="000F4BE0" w:rsidRPr="000F4BE0" w14:paraId="73ABAB91"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68A5962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337DE4C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BE903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CB06E3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781302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22087B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5503E2A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111C0D9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7C41642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99,5%</w:t>
            </w:r>
          </w:p>
        </w:tc>
      </w:tr>
      <w:tr w:rsidR="000F4BE0" w:rsidRPr="000F4BE0" w14:paraId="24C029F3"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BE1C87F"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3FD57C7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C15A4C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55EFFD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889D91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B58FB4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0FABA82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475FD6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100,7%</w:t>
            </w:r>
          </w:p>
        </w:tc>
        <w:tc>
          <w:tcPr>
            <w:tcW w:w="500" w:type="pct"/>
            <w:tcBorders>
              <w:top w:val="nil"/>
              <w:left w:val="single" w:sz="4" w:space="0" w:color="auto"/>
              <w:bottom w:val="nil"/>
              <w:right w:val="single" w:sz="8" w:space="0" w:color="auto"/>
            </w:tcBorders>
            <w:shd w:val="clear" w:color="auto" w:fill="auto"/>
            <w:noWrap/>
            <w:vAlign w:val="bottom"/>
            <w:hideMark/>
          </w:tcPr>
          <w:p w14:paraId="42A3E62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98,2%</w:t>
            </w:r>
          </w:p>
        </w:tc>
      </w:tr>
      <w:tr w:rsidR="000F4BE0" w:rsidRPr="000F4BE0" w14:paraId="2A41653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B161E53"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1A96483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5C6B5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E8E1BB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CAA0D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4890BB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4893E48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6CB379A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100,1%</w:t>
            </w:r>
          </w:p>
        </w:tc>
        <w:tc>
          <w:tcPr>
            <w:tcW w:w="500" w:type="pct"/>
            <w:tcBorders>
              <w:top w:val="nil"/>
              <w:left w:val="single" w:sz="4" w:space="0" w:color="auto"/>
              <w:bottom w:val="nil"/>
              <w:right w:val="single" w:sz="8" w:space="0" w:color="auto"/>
            </w:tcBorders>
            <w:shd w:val="clear" w:color="auto" w:fill="auto"/>
            <w:noWrap/>
            <w:vAlign w:val="bottom"/>
            <w:hideMark/>
          </w:tcPr>
          <w:p w14:paraId="3C4E7DE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6ACC962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29D55F8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79BD8DE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F915E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9C93F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894934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6E28C2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1C27254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24CD293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6DB2434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105,2%</w:t>
            </w:r>
          </w:p>
        </w:tc>
      </w:tr>
      <w:tr w:rsidR="000F4BE0" w:rsidRPr="000F4BE0" w14:paraId="1A6ED4E6" w14:textId="77777777" w:rsidTr="000F4BE0">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45A9EEA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2334457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59E22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E46295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4ADD94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3C7498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600024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0,17%</w:t>
            </w:r>
          </w:p>
        </w:tc>
        <w:tc>
          <w:tcPr>
            <w:tcW w:w="500" w:type="pct"/>
            <w:tcBorders>
              <w:top w:val="nil"/>
              <w:left w:val="nil"/>
              <w:bottom w:val="single" w:sz="8" w:space="0" w:color="auto"/>
              <w:right w:val="nil"/>
            </w:tcBorders>
            <w:shd w:val="clear" w:color="auto" w:fill="auto"/>
            <w:noWrap/>
            <w:vAlign w:val="bottom"/>
            <w:hideMark/>
          </w:tcPr>
          <w:p w14:paraId="007CE81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2E0F04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96,6%</w:t>
            </w:r>
          </w:p>
        </w:tc>
      </w:tr>
      <w:tr w:rsidR="000F4BE0" w:rsidRPr="000F4BE0" w14:paraId="5E6DD3CF"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28EA3939"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CA205F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CCA3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BA102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AE3566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E76EAC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231914F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-0,14%</w:t>
            </w:r>
          </w:p>
        </w:tc>
        <w:tc>
          <w:tcPr>
            <w:tcW w:w="500" w:type="pct"/>
            <w:tcBorders>
              <w:top w:val="nil"/>
              <w:left w:val="nil"/>
              <w:bottom w:val="nil"/>
              <w:right w:val="nil"/>
            </w:tcBorders>
            <w:shd w:val="clear" w:color="auto" w:fill="auto"/>
            <w:noWrap/>
            <w:vAlign w:val="bottom"/>
            <w:hideMark/>
          </w:tcPr>
          <w:p w14:paraId="1446A85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nil"/>
              <w:right w:val="single" w:sz="8" w:space="0" w:color="auto"/>
            </w:tcBorders>
            <w:shd w:val="clear" w:color="auto" w:fill="auto"/>
            <w:noWrap/>
            <w:vAlign w:val="bottom"/>
            <w:hideMark/>
          </w:tcPr>
          <w:p w14:paraId="75B5E70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100,5%</w:t>
            </w:r>
          </w:p>
        </w:tc>
      </w:tr>
      <w:tr w:rsidR="000F4BE0" w:rsidRPr="000F4BE0" w14:paraId="64FF5836" w14:textId="77777777" w:rsidTr="000F4BE0">
        <w:trPr>
          <w:trHeight w:val="320"/>
        </w:trPr>
        <w:tc>
          <w:tcPr>
            <w:tcW w:w="604" w:type="pct"/>
            <w:tcBorders>
              <w:top w:val="nil"/>
              <w:left w:val="single" w:sz="8" w:space="0" w:color="auto"/>
              <w:bottom w:val="nil"/>
              <w:right w:val="nil"/>
            </w:tcBorders>
            <w:shd w:val="clear" w:color="auto" w:fill="auto"/>
            <w:noWrap/>
            <w:vAlign w:val="bottom"/>
            <w:hideMark/>
          </w:tcPr>
          <w:p w14:paraId="3663903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24A0EDB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CC6DD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99F455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E352D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690DEF8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56AB543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05CB1FC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C8E953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100,4%</w:t>
            </w:r>
          </w:p>
        </w:tc>
      </w:tr>
      <w:tr w:rsidR="000F4BE0" w:rsidRPr="000F4BE0" w14:paraId="0FFB9C8C" w14:textId="77777777" w:rsidTr="000F4BE0">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2E80BC6"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0F4BE0">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1883F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68AAC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10EAFC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B79493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36FAB57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4B10AB6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598CCDC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99,8%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9BF6E6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100,4%</w:t>
            </w:r>
          </w:p>
        </w:tc>
      </w:tr>
    </w:tbl>
    <w:p w14:paraId="1672FBA7" w14:textId="77777777" w:rsidR="002F29E2" w:rsidRDefault="002F29E2" w:rsidP="002F29E2">
      <w:pPr>
        <w:pStyle w:val="berschrift2"/>
        <w:numPr>
          <w:ilvl w:val="0"/>
          <w:numId w:val="0"/>
        </w:numPr>
        <w:ind w:left="720" w:hanging="720"/>
      </w:pPr>
    </w:p>
    <w:p w14:paraId="5E209243" w14:textId="77777777" w:rsidR="002F29E2" w:rsidRDefault="002F29E2">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14CFF67A" w14:textId="542D04DE" w:rsidR="00BE5D9A" w:rsidRDefault="007610F7" w:rsidP="007610F7">
      <w:pPr>
        <w:pStyle w:val="berschrift2"/>
      </w:pPr>
      <w:r>
        <w:lastRenderedPageBreak/>
        <w:t>Configuration B</w:t>
      </w:r>
      <w:r w:rsidR="000F4BE0">
        <w:t xml:space="preserve"> (Delta-DLT + Bit String Coding)</w:t>
      </w:r>
    </w:p>
    <w:p w14:paraId="78BC29F5" w14:textId="48AF4FE1" w:rsidR="007610F7" w:rsidRDefault="007610F7" w:rsidP="007610F7">
      <w:r>
        <w:t>In configuration B, the proposed Delta-DLT modifications are combined with an alternative coding method for DLT entries, which were proposed in</w:t>
      </w:r>
      <w:r w:rsidR="00330340">
        <w:t xml:space="preserve"> C0142.</w:t>
      </w:r>
      <w:r w:rsidR="001A25BC">
        <w:t xml:space="preserve"> The anchor is HTM 6.1.</w:t>
      </w:r>
    </w:p>
    <w:p w14:paraId="402DE3D2" w14:textId="77777777" w:rsidR="00645057" w:rsidRDefault="00645057" w:rsidP="00645057">
      <w:pPr>
        <w:pStyle w:val="berschrift3"/>
      </w:pPr>
      <w:r w:rsidRPr="00775544">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9A749A" w:rsidRPr="009A749A" w14:paraId="32C24DC8" w14:textId="77777777" w:rsidTr="009A749A">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1CACFC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C91A1F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0A0056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4A0551C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491F81C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58C3AA5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656B3BD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5DE2F48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66CBC7F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dec time</w:t>
            </w:r>
          </w:p>
        </w:tc>
      </w:tr>
      <w:tr w:rsidR="009A749A" w:rsidRPr="009A749A" w14:paraId="09988DC5" w14:textId="77777777" w:rsidTr="009A749A">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32EB457"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11C960C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592465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7A29E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4A4957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single" w:sz="8" w:space="0" w:color="auto"/>
              <w:left w:val="nil"/>
              <w:bottom w:val="nil"/>
              <w:right w:val="nil"/>
            </w:tcBorders>
            <w:shd w:val="clear" w:color="auto" w:fill="auto"/>
            <w:noWrap/>
            <w:vAlign w:val="bottom"/>
            <w:hideMark/>
          </w:tcPr>
          <w:p w14:paraId="3905BB5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0,11%</w:t>
            </w:r>
          </w:p>
        </w:tc>
        <w:tc>
          <w:tcPr>
            <w:tcW w:w="566" w:type="pct"/>
            <w:tcBorders>
              <w:top w:val="single" w:sz="8" w:space="0" w:color="auto"/>
              <w:left w:val="nil"/>
              <w:bottom w:val="nil"/>
              <w:right w:val="single" w:sz="8" w:space="0" w:color="auto"/>
            </w:tcBorders>
            <w:shd w:val="clear" w:color="auto" w:fill="auto"/>
            <w:noWrap/>
            <w:vAlign w:val="bottom"/>
            <w:hideMark/>
          </w:tcPr>
          <w:p w14:paraId="2BF191D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0,14%</w:t>
            </w:r>
          </w:p>
        </w:tc>
        <w:tc>
          <w:tcPr>
            <w:tcW w:w="500" w:type="pct"/>
            <w:tcBorders>
              <w:top w:val="single" w:sz="8" w:space="0" w:color="auto"/>
              <w:left w:val="nil"/>
              <w:bottom w:val="nil"/>
              <w:right w:val="nil"/>
            </w:tcBorders>
            <w:shd w:val="clear" w:color="auto" w:fill="auto"/>
            <w:noWrap/>
            <w:vAlign w:val="bottom"/>
            <w:hideMark/>
          </w:tcPr>
          <w:p w14:paraId="6D73A6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8D25F2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99,2%</w:t>
            </w:r>
          </w:p>
        </w:tc>
      </w:tr>
      <w:tr w:rsidR="009A749A" w:rsidRPr="009A749A" w14:paraId="594AE919"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3C83800E"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1BD4697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EDF901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1A6A3B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0E428A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BF97CB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4D3178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7DDD3DE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2B9DA18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r>
      <w:tr w:rsidR="009A749A" w:rsidRPr="009A749A" w14:paraId="2E5B59A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29DD463D"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28DC6A0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ADD510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77A97B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51B325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F669B1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1E59257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0,13%</w:t>
            </w:r>
          </w:p>
        </w:tc>
        <w:tc>
          <w:tcPr>
            <w:tcW w:w="500" w:type="pct"/>
            <w:tcBorders>
              <w:top w:val="nil"/>
              <w:left w:val="nil"/>
              <w:bottom w:val="nil"/>
              <w:right w:val="nil"/>
            </w:tcBorders>
            <w:shd w:val="clear" w:color="auto" w:fill="auto"/>
            <w:noWrap/>
            <w:vAlign w:val="bottom"/>
            <w:hideMark/>
          </w:tcPr>
          <w:p w14:paraId="5CFE103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101,7%</w:t>
            </w:r>
          </w:p>
        </w:tc>
        <w:tc>
          <w:tcPr>
            <w:tcW w:w="500" w:type="pct"/>
            <w:tcBorders>
              <w:top w:val="nil"/>
              <w:left w:val="single" w:sz="4" w:space="0" w:color="auto"/>
              <w:bottom w:val="nil"/>
              <w:right w:val="single" w:sz="8" w:space="0" w:color="auto"/>
            </w:tcBorders>
            <w:shd w:val="clear" w:color="auto" w:fill="auto"/>
            <w:noWrap/>
            <w:vAlign w:val="bottom"/>
            <w:hideMark/>
          </w:tcPr>
          <w:p w14:paraId="19C1796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w:t>
            </w:r>
          </w:p>
        </w:tc>
      </w:tr>
      <w:tr w:rsidR="009A749A" w:rsidRPr="009A749A" w14:paraId="373D51F1"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018C4C52"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7E588CA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619AD1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4212A52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05763F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13A228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0,23%</w:t>
            </w:r>
          </w:p>
        </w:tc>
        <w:tc>
          <w:tcPr>
            <w:tcW w:w="566" w:type="pct"/>
            <w:tcBorders>
              <w:top w:val="nil"/>
              <w:left w:val="nil"/>
              <w:bottom w:val="nil"/>
              <w:right w:val="single" w:sz="8" w:space="0" w:color="auto"/>
            </w:tcBorders>
            <w:shd w:val="clear" w:color="auto" w:fill="auto"/>
            <w:noWrap/>
            <w:vAlign w:val="bottom"/>
            <w:hideMark/>
          </w:tcPr>
          <w:p w14:paraId="4EF41FE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0,22%</w:t>
            </w:r>
          </w:p>
        </w:tc>
        <w:tc>
          <w:tcPr>
            <w:tcW w:w="500" w:type="pct"/>
            <w:tcBorders>
              <w:top w:val="nil"/>
              <w:left w:val="nil"/>
              <w:bottom w:val="nil"/>
              <w:right w:val="nil"/>
            </w:tcBorders>
            <w:shd w:val="clear" w:color="auto" w:fill="auto"/>
            <w:noWrap/>
            <w:vAlign w:val="bottom"/>
            <w:hideMark/>
          </w:tcPr>
          <w:p w14:paraId="0678B4C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101,3%</w:t>
            </w:r>
          </w:p>
        </w:tc>
        <w:tc>
          <w:tcPr>
            <w:tcW w:w="500" w:type="pct"/>
            <w:tcBorders>
              <w:top w:val="nil"/>
              <w:left w:val="single" w:sz="4" w:space="0" w:color="auto"/>
              <w:bottom w:val="nil"/>
              <w:right w:val="single" w:sz="8" w:space="0" w:color="auto"/>
            </w:tcBorders>
            <w:shd w:val="clear" w:color="auto" w:fill="auto"/>
            <w:noWrap/>
            <w:vAlign w:val="bottom"/>
            <w:hideMark/>
          </w:tcPr>
          <w:p w14:paraId="5FBB807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102,1%</w:t>
            </w:r>
          </w:p>
        </w:tc>
      </w:tr>
      <w:tr w:rsidR="009A749A" w:rsidRPr="009A749A" w14:paraId="6654610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67D612B"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530587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62E6A1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0DA8D8D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2193537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2BF6189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1B1ACF5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6E9239E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103,0%</w:t>
            </w:r>
          </w:p>
        </w:tc>
        <w:tc>
          <w:tcPr>
            <w:tcW w:w="500" w:type="pct"/>
            <w:tcBorders>
              <w:top w:val="nil"/>
              <w:left w:val="single" w:sz="4" w:space="0" w:color="auto"/>
              <w:bottom w:val="nil"/>
              <w:right w:val="single" w:sz="8" w:space="0" w:color="auto"/>
            </w:tcBorders>
            <w:shd w:val="clear" w:color="auto" w:fill="auto"/>
            <w:noWrap/>
            <w:vAlign w:val="bottom"/>
            <w:hideMark/>
          </w:tcPr>
          <w:p w14:paraId="7AC4AE0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100,8%</w:t>
            </w:r>
          </w:p>
        </w:tc>
      </w:tr>
      <w:tr w:rsidR="009A749A" w:rsidRPr="009A749A" w14:paraId="485DF80B"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E1C70AA"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341AF90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9D0887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011026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796A90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79DE2E9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5BADCBD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3571DC7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6C2451A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100,1%</w:t>
            </w:r>
          </w:p>
        </w:tc>
      </w:tr>
      <w:tr w:rsidR="009A749A" w:rsidRPr="009A749A" w14:paraId="2552E360" w14:textId="77777777" w:rsidTr="009A749A">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8019FA0"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5155B0F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F72C68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5136F7D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44CFDC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7555DC6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79F4CC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-0,12%</w:t>
            </w:r>
          </w:p>
        </w:tc>
        <w:tc>
          <w:tcPr>
            <w:tcW w:w="500" w:type="pct"/>
            <w:tcBorders>
              <w:top w:val="nil"/>
              <w:left w:val="nil"/>
              <w:bottom w:val="single" w:sz="8" w:space="0" w:color="auto"/>
              <w:right w:val="nil"/>
            </w:tcBorders>
            <w:shd w:val="clear" w:color="auto" w:fill="auto"/>
            <w:noWrap/>
            <w:vAlign w:val="bottom"/>
            <w:hideMark/>
          </w:tcPr>
          <w:p w14:paraId="3F4AEC0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84E0CE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99,4%</w:t>
            </w:r>
          </w:p>
        </w:tc>
      </w:tr>
      <w:tr w:rsidR="009A749A" w:rsidRPr="009A749A" w14:paraId="6C9AFC84"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77E99657"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573977D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B79D9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924A6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E11B33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4815E6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0B38B75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00" w:type="pct"/>
            <w:tcBorders>
              <w:top w:val="nil"/>
              <w:left w:val="nil"/>
              <w:bottom w:val="nil"/>
              <w:right w:val="nil"/>
            </w:tcBorders>
            <w:shd w:val="clear" w:color="auto" w:fill="auto"/>
            <w:noWrap/>
            <w:vAlign w:val="bottom"/>
            <w:hideMark/>
          </w:tcPr>
          <w:p w14:paraId="19DD206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532FD21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100,1%</w:t>
            </w:r>
          </w:p>
        </w:tc>
      </w:tr>
      <w:tr w:rsidR="009A749A" w:rsidRPr="009A749A" w14:paraId="112460EC" w14:textId="77777777" w:rsidTr="009A749A">
        <w:trPr>
          <w:trHeight w:val="320"/>
        </w:trPr>
        <w:tc>
          <w:tcPr>
            <w:tcW w:w="604" w:type="pct"/>
            <w:tcBorders>
              <w:top w:val="nil"/>
              <w:left w:val="single" w:sz="8" w:space="0" w:color="auto"/>
              <w:bottom w:val="nil"/>
              <w:right w:val="nil"/>
            </w:tcBorders>
            <w:shd w:val="clear" w:color="auto" w:fill="auto"/>
            <w:noWrap/>
            <w:vAlign w:val="bottom"/>
            <w:hideMark/>
          </w:tcPr>
          <w:p w14:paraId="10D6371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050C067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9608A9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7B0FB9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6BB1006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0068ADB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4ADCC7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12D2F68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2494D3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100,6%</w:t>
            </w:r>
          </w:p>
        </w:tc>
      </w:tr>
      <w:tr w:rsidR="009A749A" w:rsidRPr="009A749A" w14:paraId="610460C8" w14:textId="77777777" w:rsidTr="009A749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BA6EFB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9A749A">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E46F8E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3C6887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26DDD9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4BDB226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-0,02%</w:t>
            </w:r>
          </w:p>
        </w:tc>
        <w:tc>
          <w:tcPr>
            <w:tcW w:w="566" w:type="pct"/>
            <w:tcBorders>
              <w:top w:val="nil"/>
              <w:left w:val="nil"/>
              <w:bottom w:val="single" w:sz="8" w:space="0" w:color="auto"/>
              <w:right w:val="nil"/>
            </w:tcBorders>
            <w:shd w:val="clear" w:color="auto" w:fill="auto"/>
            <w:noWrap/>
            <w:vAlign w:val="bottom"/>
            <w:hideMark/>
          </w:tcPr>
          <w:p w14:paraId="30C3B1D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5E8B8A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0,06%</w:t>
            </w:r>
          </w:p>
        </w:tc>
        <w:tc>
          <w:tcPr>
            <w:tcW w:w="500" w:type="pct"/>
            <w:tcBorders>
              <w:top w:val="nil"/>
              <w:left w:val="nil"/>
              <w:bottom w:val="single" w:sz="8" w:space="0" w:color="auto"/>
              <w:right w:val="nil"/>
            </w:tcBorders>
            <w:shd w:val="clear" w:color="auto" w:fill="auto"/>
            <w:noWrap/>
            <w:vAlign w:val="bottom"/>
            <w:hideMark/>
          </w:tcPr>
          <w:p w14:paraId="2A4A96A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A830FD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100,4%</w:t>
            </w:r>
          </w:p>
        </w:tc>
      </w:tr>
    </w:tbl>
    <w:p w14:paraId="2ED65598" w14:textId="77777777" w:rsidR="00645057" w:rsidRDefault="00645057" w:rsidP="00645057">
      <w:pPr>
        <w:pStyle w:val="berschrift3"/>
      </w:pPr>
      <w:r w:rsidRPr="00775544">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9A749A" w:rsidRPr="009A749A" w14:paraId="396684DF" w14:textId="77777777" w:rsidTr="009A749A">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A7074F5"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3743993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3758E3D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682A60D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3CD0E90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35876BE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274290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3FAE385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9B46A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dec time</w:t>
            </w:r>
          </w:p>
        </w:tc>
      </w:tr>
      <w:tr w:rsidR="009A749A" w:rsidRPr="009A749A" w14:paraId="6AA71370" w14:textId="77777777" w:rsidTr="009A749A">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D0426B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134E342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A3408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7936D6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7DAD76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31856F8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6714F00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single" w:sz="8" w:space="0" w:color="auto"/>
              <w:left w:val="nil"/>
              <w:bottom w:val="nil"/>
              <w:right w:val="nil"/>
            </w:tcBorders>
            <w:shd w:val="clear" w:color="auto" w:fill="auto"/>
            <w:noWrap/>
            <w:vAlign w:val="bottom"/>
            <w:hideMark/>
          </w:tcPr>
          <w:p w14:paraId="29490FC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72EF8AA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r>
      <w:tr w:rsidR="009A749A" w:rsidRPr="009A749A" w14:paraId="416C2624"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26A1A9BF"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22F9DA1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6310FD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33A1A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714A79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E6DCCC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-0,21%</w:t>
            </w:r>
          </w:p>
        </w:tc>
        <w:tc>
          <w:tcPr>
            <w:tcW w:w="566" w:type="pct"/>
            <w:tcBorders>
              <w:top w:val="nil"/>
              <w:left w:val="nil"/>
              <w:bottom w:val="nil"/>
              <w:right w:val="single" w:sz="8" w:space="0" w:color="auto"/>
            </w:tcBorders>
            <w:shd w:val="clear" w:color="auto" w:fill="auto"/>
            <w:noWrap/>
            <w:vAlign w:val="bottom"/>
            <w:hideMark/>
          </w:tcPr>
          <w:p w14:paraId="7554FFD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-0,41%</w:t>
            </w:r>
          </w:p>
        </w:tc>
        <w:tc>
          <w:tcPr>
            <w:tcW w:w="500" w:type="pct"/>
            <w:tcBorders>
              <w:top w:val="nil"/>
              <w:left w:val="nil"/>
              <w:bottom w:val="nil"/>
              <w:right w:val="nil"/>
            </w:tcBorders>
            <w:shd w:val="clear" w:color="auto" w:fill="auto"/>
            <w:noWrap/>
            <w:vAlign w:val="bottom"/>
            <w:hideMark/>
          </w:tcPr>
          <w:p w14:paraId="58E80BB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591623E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99,2%</w:t>
            </w:r>
          </w:p>
        </w:tc>
      </w:tr>
      <w:tr w:rsidR="009A749A" w:rsidRPr="009A749A" w14:paraId="5443D3EA"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6D000905"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3566EB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86FAE3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F7B896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527C2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47187E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6277C1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275191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7F434F3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101,8%</w:t>
            </w:r>
          </w:p>
        </w:tc>
      </w:tr>
      <w:tr w:rsidR="009A749A" w:rsidRPr="009A749A" w14:paraId="44BDB52D"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925A27B"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43D726C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FF818F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BE329D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4C973C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F6B5C2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44BA38B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371F102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3DBADD0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102,3%</w:t>
            </w:r>
          </w:p>
        </w:tc>
      </w:tr>
      <w:tr w:rsidR="009A749A" w:rsidRPr="009A749A" w14:paraId="7A89B94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3CDC4734"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9A4772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57BBDC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72D48D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51865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59B0CE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584A990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40DCF09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77079FC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100,4%</w:t>
            </w:r>
          </w:p>
        </w:tc>
      </w:tr>
      <w:tr w:rsidR="009A749A" w:rsidRPr="009A749A" w14:paraId="6FBF5956"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1096FD12"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0B77484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1C69C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F1250D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CB4B4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B7D959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4BE1F02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35C781C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98,8%</w:t>
            </w:r>
          </w:p>
        </w:tc>
        <w:tc>
          <w:tcPr>
            <w:tcW w:w="500" w:type="pct"/>
            <w:tcBorders>
              <w:top w:val="nil"/>
              <w:left w:val="single" w:sz="4" w:space="0" w:color="auto"/>
              <w:bottom w:val="nil"/>
              <w:right w:val="single" w:sz="8" w:space="0" w:color="auto"/>
            </w:tcBorders>
            <w:shd w:val="clear" w:color="auto" w:fill="auto"/>
            <w:noWrap/>
            <w:vAlign w:val="bottom"/>
            <w:hideMark/>
          </w:tcPr>
          <w:p w14:paraId="41C9A4A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101,2%</w:t>
            </w:r>
          </w:p>
        </w:tc>
      </w:tr>
      <w:tr w:rsidR="009A749A" w:rsidRPr="009A749A" w14:paraId="3C184AEA" w14:textId="77777777" w:rsidTr="009A749A">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AD325F1"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31633F0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775DD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FBB03B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48B75A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452C60A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5284C53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0,17%</w:t>
            </w:r>
          </w:p>
        </w:tc>
        <w:tc>
          <w:tcPr>
            <w:tcW w:w="500" w:type="pct"/>
            <w:tcBorders>
              <w:top w:val="nil"/>
              <w:left w:val="nil"/>
              <w:bottom w:val="single" w:sz="8" w:space="0" w:color="auto"/>
              <w:right w:val="nil"/>
            </w:tcBorders>
            <w:shd w:val="clear" w:color="auto" w:fill="auto"/>
            <w:noWrap/>
            <w:vAlign w:val="bottom"/>
            <w:hideMark/>
          </w:tcPr>
          <w:p w14:paraId="4A8F24C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081BC0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r>
      <w:tr w:rsidR="009A749A" w:rsidRPr="009A749A" w14:paraId="23BCEB75"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0AFEC72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B2AFC5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B1F28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563F4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6A7CAC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E1A62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054C07C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-0,14%</w:t>
            </w:r>
          </w:p>
        </w:tc>
        <w:tc>
          <w:tcPr>
            <w:tcW w:w="500" w:type="pct"/>
            <w:tcBorders>
              <w:top w:val="nil"/>
              <w:left w:val="nil"/>
              <w:bottom w:val="nil"/>
              <w:right w:val="nil"/>
            </w:tcBorders>
            <w:shd w:val="clear" w:color="auto" w:fill="auto"/>
            <w:noWrap/>
            <w:vAlign w:val="bottom"/>
            <w:hideMark/>
          </w:tcPr>
          <w:p w14:paraId="50D3C3B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100,0%</w:t>
            </w:r>
          </w:p>
        </w:tc>
        <w:tc>
          <w:tcPr>
            <w:tcW w:w="500" w:type="pct"/>
            <w:tcBorders>
              <w:top w:val="nil"/>
              <w:left w:val="single" w:sz="4" w:space="0" w:color="auto"/>
              <w:bottom w:val="nil"/>
              <w:right w:val="single" w:sz="8" w:space="0" w:color="auto"/>
            </w:tcBorders>
            <w:shd w:val="clear" w:color="auto" w:fill="auto"/>
            <w:noWrap/>
            <w:vAlign w:val="bottom"/>
            <w:hideMark/>
          </w:tcPr>
          <w:p w14:paraId="6707726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100,2%</w:t>
            </w:r>
          </w:p>
        </w:tc>
      </w:tr>
      <w:tr w:rsidR="009A749A" w:rsidRPr="009A749A" w14:paraId="61357C6B" w14:textId="77777777" w:rsidTr="009A749A">
        <w:trPr>
          <w:trHeight w:val="320"/>
        </w:trPr>
        <w:tc>
          <w:tcPr>
            <w:tcW w:w="604" w:type="pct"/>
            <w:tcBorders>
              <w:top w:val="nil"/>
              <w:left w:val="single" w:sz="8" w:space="0" w:color="auto"/>
              <w:bottom w:val="nil"/>
              <w:right w:val="nil"/>
            </w:tcBorders>
            <w:shd w:val="clear" w:color="auto" w:fill="auto"/>
            <w:noWrap/>
            <w:vAlign w:val="bottom"/>
            <w:hideMark/>
          </w:tcPr>
          <w:p w14:paraId="21A19BA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FDD3FB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E143F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DF92C5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B26650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4AFDFD6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0CEF460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525EBD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798EFD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100,6%</w:t>
            </w:r>
          </w:p>
        </w:tc>
      </w:tr>
      <w:tr w:rsidR="009A749A" w:rsidRPr="009A749A" w14:paraId="3B8A84EF" w14:textId="77777777" w:rsidTr="009A749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BF2FDFE"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9A749A">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406F36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9B4B97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53BFE8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9A00A8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BC1EC6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299757A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2E0B786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99,7%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916676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100,4%</w:t>
            </w:r>
          </w:p>
        </w:tc>
      </w:tr>
    </w:tbl>
    <w:p w14:paraId="4FFD20F6" w14:textId="2A15DE40" w:rsidR="00330340" w:rsidRDefault="004C7027" w:rsidP="004C7027">
      <w:pPr>
        <w:pStyle w:val="berschrift1"/>
      </w:pPr>
      <w:r>
        <w:t>Cross Check</w:t>
      </w:r>
    </w:p>
    <w:p w14:paraId="310E5BCA" w14:textId="2ABEA2C5" w:rsidR="0023065A" w:rsidRDefault="0023065A" w:rsidP="0023065A">
      <w:r w:rsidRPr="00B24C11">
        <w:t xml:space="preserve">The cross check of the proposed </w:t>
      </w:r>
      <w:r>
        <w:t xml:space="preserve">modifications (configurations A and B) to DLT coding </w:t>
      </w:r>
      <w:r w:rsidRPr="00B24C11">
        <w:t xml:space="preserve">was </w:t>
      </w:r>
      <w:r>
        <w:t>performed</w:t>
      </w:r>
      <w:r w:rsidRPr="00B24C11">
        <w:t xml:space="preserve"> by </w:t>
      </w:r>
      <w:r w:rsidRPr="002B1A85">
        <w:rPr>
          <w:lang w:val="de-DE"/>
        </w:rPr>
        <w:t>Ghent University</w:t>
      </w:r>
      <w:r w:rsidRPr="00B24C11">
        <w:t>. They investigated the source code modifications and ran the simulations for verification of the presented results.</w:t>
      </w:r>
      <w:r>
        <w:t xml:space="preserve"> </w:t>
      </w:r>
    </w:p>
    <w:p w14:paraId="29FB55C3" w14:textId="0EE41B0B" w:rsidR="004C7027" w:rsidRDefault="0023065A" w:rsidP="0023065A">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7E6517D5" w14:textId="77777777" w:rsidR="0074082A" w:rsidRDefault="0074082A">
      <w:pPr>
        <w:tabs>
          <w:tab w:val="clear" w:pos="360"/>
          <w:tab w:val="clear" w:pos="720"/>
          <w:tab w:val="clear" w:pos="1080"/>
          <w:tab w:val="clear" w:pos="1440"/>
        </w:tabs>
        <w:overflowPunct/>
        <w:autoSpaceDE/>
        <w:autoSpaceDN/>
        <w:adjustRightInd/>
        <w:spacing w:before="0"/>
        <w:textAlignment w:val="auto"/>
        <w:rPr>
          <w:rFonts w:cs="Arial"/>
          <w:b/>
          <w:bCs/>
          <w:kern w:val="32"/>
          <w:sz w:val="32"/>
          <w:szCs w:val="32"/>
        </w:rPr>
      </w:pPr>
      <w:r>
        <w:br w:type="page"/>
      </w:r>
    </w:p>
    <w:p w14:paraId="314C3D21" w14:textId="3D2CE54A" w:rsidR="00994F15" w:rsidRDefault="00994F15" w:rsidP="00994F15">
      <w:pPr>
        <w:pStyle w:val="berschrift1"/>
      </w:pPr>
      <w:r>
        <w:lastRenderedPageBreak/>
        <w:t>Multi-range DLT Update Coding</w:t>
      </w:r>
    </w:p>
    <w:p w14:paraId="1D224D39" w14:textId="73128B5D" w:rsidR="00994F15" w:rsidRDefault="001E5E62" w:rsidP="00994F15">
      <w:r w:rsidRPr="001E5E62">
        <w:t>The original range-based appr</w:t>
      </w:r>
      <w:r>
        <w:t xml:space="preserve">oach (binary string) of RCBM </w:t>
      </w:r>
      <w:r>
        <w:fldChar w:fldCharType="begin"/>
      </w:r>
      <w:r w:rsidR="00774E06">
        <w:instrText xml:space="preserve"> ADDIN PAPERS2_CITATIONS &lt;citation&gt;&lt;uuid&gt;1A465A87-6D6B-467E-94FD-82ADAE0FBAF3&lt;/uuid&gt;&lt;priority&gt;3&lt;/priority&gt;&lt;publications&gt;&lt;publication&gt;&lt;location&gt;200,4,46.1983922,6.1422961&lt;/location&gt;&lt;title&gt;3D-CE6.h related: An efficient coding method for DLT in 3DVC&lt;/title&gt;&lt;uuid&gt;97D754B7-D780-4BBE-A7DC-49A23025E289&lt;/uuid&gt;&lt;subtype&gt;701&lt;/subtype&gt;&lt;publisher&gt;Joint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K&lt;/firstName&gt;&lt;lastName&gt;Zhang&lt;/lastName&gt;&lt;/author&gt;&lt;author&gt;&lt;firstName&gt;J&lt;/firstName&gt;&lt;lastName&gt;An&lt;/lastName&gt;&lt;/author&gt;&lt;author&gt;&lt;firstName&gt;S&lt;/firstName&gt;&lt;lastName&gt;Lei&lt;/lastName&gt;&lt;/author&gt;&lt;/authors&gt;&lt;/publication&gt;&lt;/publications&gt;&lt;cites&gt;&lt;/cites&gt;&lt;/citation&gt;</w:instrText>
      </w:r>
      <w:r>
        <w:fldChar w:fldCharType="separate"/>
      </w:r>
      <w:r w:rsidR="00774E06">
        <w:rPr>
          <w:szCs w:val="22"/>
          <w:lang w:val="de-DE" w:eastAsia="de-DE"/>
        </w:rPr>
        <w:t>[3]</w:t>
      </w:r>
      <w:r>
        <w:fldChar w:fldCharType="end"/>
      </w:r>
      <w:r w:rsidRPr="001E5E62">
        <w:t xml:space="preserve"> used to represent the values that are signaled in the inter-view DLT updates in the non-base views is modified. In the proposed method, the origin</w:t>
      </w:r>
      <w:r>
        <w:t xml:space="preserve">al single range representation </w:t>
      </w:r>
      <w:r w:rsidRPr="001E5E62">
        <w:t xml:space="preserve">can be divided into 2 sub-ranges in order to exploit the characteristics of the inter-view DLT updates (see Fig.1). The decision whether to use single or multi-range representation is made based on the number of bits required to represent the DLT using each representation. In this method, for each DLT update in the non-base view, first sub-range is signaled in the same way as the original single-range of RCBM. Second sub-range is signaled by indicating the offset to the previous sub-range and the width of the current sub-range (width is </w:t>
      </w:r>
      <w:r w:rsidR="00577016" w:rsidRPr="001E5E62">
        <w:t>calculated</w:t>
      </w:r>
      <w:r w:rsidRPr="001E5E62">
        <w:t xml:space="preserve"> based on the difference between minimum and maximum value in the sub-range). The values in the sub-range are signaled using the representation as in the binary string of RCBM. Consequently, the original range is </w:t>
      </w:r>
      <w:r w:rsidR="00577016" w:rsidRPr="001E5E62">
        <w:t>divided</w:t>
      </w:r>
      <w:r w:rsidRPr="001E5E62">
        <w:t xml:space="preserve"> into 2 sub-ranges, where the division point between the sub-ranges is determined by the largest gap between the signaled values in DLT (in this sense gap between signaled DLT values means a number of neighboring depth values that are not signaled in DLT). Fig. 2b shows an example of the proposed approach using 2 sub-ranges.</w:t>
      </w:r>
    </w:p>
    <w:p w14:paraId="653C374E" w14:textId="77777777" w:rsidR="00577016" w:rsidRDefault="00577016" w:rsidP="00577016">
      <w:pPr>
        <w:tabs>
          <w:tab w:val="num" w:pos="720"/>
        </w:tabs>
        <w:ind w:left="420"/>
        <w:jc w:val="both"/>
      </w:pPr>
    </w:p>
    <w:p w14:paraId="5222A4DE" w14:textId="77777777" w:rsidR="00577016" w:rsidRDefault="00577016" w:rsidP="00577016">
      <w:pPr>
        <w:tabs>
          <w:tab w:val="num" w:pos="720"/>
        </w:tabs>
        <w:ind w:left="420"/>
        <w:jc w:val="center"/>
      </w:pPr>
      <w:r>
        <w:rPr>
          <w:noProof/>
          <w:lang w:val="de-DE" w:eastAsia="de-DE"/>
        </w:rPr>
        <mc:AlternateContent>
          <mc:Choice Requires="wpg">
            <w:drawing>
              <wp:inline distT="0" distB="0" distL="0" distR="0" wp14:anchorId="53ACD917" wp14:editId="29111B0D">
                <wp:extent cx="3014662" cy="3228570"/>
                <wp:effectExtent l="0" t="0" r="8255" b="0"/>
                <wp:docPr id="32" name="Gruppierung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4662" cy="3228570"/>
                          <a:chOff x="2895601" y="1966913"/>
                          <a:chExt cx="3014662" cy="3228570"/>
                        </a:xfrm>
                      </wpg:grpSpPr>
                      <pic:pic xmlns:pic="http://schemas.openxmlformats.org/drawingml/2006/picture">
                        <pic:nvPicPr>
                          <pic:cNvPr id="33" name="Picture 2"/>
                          <pic:cNvPicPr>
                            <a:picLocks noChangeAspect="1" noChangeArrowheads="1"/>
                          </pic:cNvPicPr>
                        </pic:nvPicPr>
                        <pic:blipFill>
                          <a:blip r:embed="rId14"/>
                          <a:srcRect/>
                          <a:stretch>
                            <a:fillRect/>
                          </a:stretch>
                        </pic:blipFill>
                        <pic:spPr bwMode="auto">
                          <a:xfrm>
                            <a:off x="3233738" y="1966913"/>
                            <a:ext cx="2676525" cy="2924175"/>
                          </a:xfrm>
                          <a:prstGeom prst="rect">
                            <a:avLst/>
                          </a:prstGeom>
                          <a:noFill/>
                          <a:ln w="9525">
                            <a:noFill/>
                            <a:miter lim="800000"/>
                            <a:headEnd/>
                            <a:tailEnd/>
                          </a:ln>
                        </pic:spPr>
                      </pic:pic>
                      <wps:wsp>
                        <wps:cNvPr id="34" name="TextBox 4"/>
                        <wps:cNvSpPr txBox="1"/>
                        <wps:spPr>
                          <a:xfrm rot="10800000">
                            <a:off x="2895601" y="2971800"/>
                            <a:ext cx="337820" cy="762000"/>
                          </a:xfrm>
                          <a:prstGeom prst="rect">
                            <a:avLst/>
                          </a:prstGeom>
                          <a:noFill/>
                        </wps:spPr>
                        <wps:txbx>
                          <w:txbxContent>
                            <w:p w14:paraId="1190F0D1" w14:textId="77777777" w:rsidR="002D5850" w:rsidRDefault="002D5850" w:rsidP="00577016">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wps:txbx>
                        <wps:bodyPr vert="eaVert" wrap="square" rtlCol="0">
                          <a:spAutoFit/>
                        </wps:bodyPr>
                      </wps:wsp>
                      <wps:wsp>
                        <wps:cNvPr id="35" name="TextBox 5"/>
                        <wps:cNvSpPr txBox="1"/>
                        <wps:spPr>
                          <a:xfrm rot="16200000">
                            <a:off x="4532611" y="4377920"/>
                            <a:ext cx="337820" cy="1297305"/>
                          </a:xfrm>
                          <a:prstGeom prst="rect">
                            <a:avLst/>
                          </a:prstGeom>
                          <a:noFill/>
                        </wps:spPr>
                        <wps:txbx>
                          <w:txbxContent>
                            <w:p w14:paraId="6423B506" w14:textId="77777777" w:rsidR="002D5850" w:rsidRDefault="002D5850" w:rsidP="00577016">
                              <w:pPr>
                                <w:pStyle w:val="StandardWeb"/>
                                <w:spacing w:before="0" w:beforeAutospacing="0" w:after="0" w:afterAutospacing="0"/>
                                <w:textAlignment w:val="baseline"/>
                              </w:pPr>
                              <w:r>
                                <w:rPr>
                                  <w:rFonts w:ascii="Calibri" w:eastAsia="宋体" w:hAnsi="Calibri" w:cstheme="minorBidi"/>
                                  <w:color w:val="000000" w:themeColor="text1"/>
                                  <w:kern w:val="24"/>
                                  <w:lang w:val="pl-PL"/>
                                </w:rPr>
                                <w:t>Depth level</w:t>
                              </w:r>
                            </w:p>
                          </w:txbxContent>
                        </wps:txbx>
                        <wps:bodyPr vert="eaVert" wrap="square" rtlCol="0">
                          <a:spAutoFit/>
                        </wps:bodyPr>
                      </wps:wsp>
                    </wpg:wgp>
                  </a:graphicData>
                </a:graphic>
              </wp:inline>
            </w:drawing>
          </mc:Choice>
          <mc:Fallback>
            <w:pict>
              <v:group id="Gruppierung 32" o:spid="_x0000_s1026" style="width:237.35pt;height:254.2pt;mso-position-horizontal-relative:char;mso-position-vertical-relative:line" coordorigin="2895601,1966913" coordsize="3014662,322857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3233738;top:1966913;width:2676525;height:29241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aC&#10;aiXFAAAA2wAAAA8AAABkcnMvZG93bnJldi54bWxEj81qwzAQhO+FvIPYQG+NnBpKcS2HkND8lVAc&#10;+wEWa2u7sVbGUhP37aNCIcdhZr5h0sVoOnGhwbWWFcxnEQjiyuqWawVl8f70CsJ5ZI2dZVLwSw4W&#10;2eQhxUTbK+d0OflaBAi7BBU03veJlK5qyKCb2Z44eF92MOiDHGqpB7wGuOnkcxS9SIMth4UGe1o1&#10;VJ1PP0bB5rwty8NWfi83nx/HeeyKIt+vlXqcjss3EJ5Gfw//t3daQRzD35fwA2R2A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GgmolxQAAANsAAAAPAAAAAAAAAAAAAAAAAJwC&#10;AABkcnMvZG93bnJldi54bWxQSwUGAAAAAAQABAD3AAAAjgMAAAAA&#10;">
                  <v:imagedata r:id="rId15" o:title=""/>
                </v:shape>
                <v:shapetype id="_x0000_t202" coordsize="21600,21600" o:spt="202" path="m0,0l0,21600,21600,21600,21600,0xe">
                  <v:stroke joinstyle="miter"/>
                  <v:path gradientshapeok="t" o:connecttype="rect"/>
                </v:shapetype>
                <v:shape id="TextBox 4" o:spid="_x0000_s1028" type="#_x0000_t202" style="position:absolute;left:2895601;top:2971800;width:337820;height:76200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MPFexQAA&#10;ANsAAAAPAAAAZHJzL2Rvd25yZXYueG1sRI9BawIxFITvgv8hPKEX0azViqxGkUKphYpdtT0/Ns/d&#10;pZuXbZLq9t83guBxmJlvmMWqNbU4k/OVZQWjYQKCOLe64kLB8fAymIHwAVljbZkU/JGH1bLbWWCq&#10;7YUzOu9DISKEfYoKyhCaVEqfl2TQD21DHL2TdQZDlK6Q2uElwk0tH5NkKg1WHBdKbOi5pPx7/2sU&#10;uK98t8XMrn+az4o/Xvvvb0+jmVIPvXY9BxGoDffwrb3RCsYTuH6JP0Au/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Ew8V7FAAAA2wAAAA8AAAAAAAAAAAAAAAAAlwIAAGRycy9k&#10;b3ducmV2LnhtbFBLBQYAAAAABAAEAPUAAACJAwAAAAA=&#10;" filled="f" stroked="f">
                  <v:textbox style="layout-flow:vertical-ideographic;mso-fit-shape-to-text:t">
                    <w:txbxContent>
                      <w:p w14:paraId="1190F0D1" w14:textId="77777777" w:rsidR="00577016" w:rsidRDefault="00577016" w:rsidP="00577016">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v:textbox>
                </v:shape>
                <v:shape id="TextBox 5" o:spid="_x0000_s1029" type="#_x0000_t202" style="position:absolute;left:4532611;top:4377920;width:337820;height:129730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487gwgAA&#10;ANsAAAAPAAAAZHJzL2Rvd25yZXYueG1sRI/NbsIwEITvSH0Hayv1Bk6pgDZgEEJC5VrgAZZ4iUPt&#10;dRS7+Xl7jITU42h2vtlZbXpnRUtNqDwreJ9kIIgLrysuFZxP+/EniBCRNVrPpGCgAJv1y2iFufYd&#10;/1B7jKVIEA45KjAx1rmUoTDkMEx8TZy8q28cxiSbUuoGuwR3Vk6zbC4dVpwaDNa0M1T8Hv9ceqMz&#10;5bAfDO7ay/zrNrOLq/2+KPX22m+XICL18f/4mT5oBR8zeGxJAJDr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XjzuDCAAAA2wAAAA8AAAAAAAAAAAAAAAAAlwIAAGRycy9kb3du&#10;cmV2LnhtbFBLBQYAAAAABAAEAPUAAACGAwAAAAA=&#10;" filled="f" stroked="f">
                  <v:textbox style="layout-flow:vertical-ideographic;mso-fit-shape-to-text:t">
                    <w:txbxContent>
                      <w:p w14:paraId="6423B506" w14:textId="77777777" w:rsidR="00577016" w:rsidRDefault="00577016" w:rsidP="00577016">
                        <w:pPr>
                          <w:pStyle w:val="StandardWeb"/>
                          <w:spacing w:before="0" w:beforeAutospacing="0" w:after="0" w:afterAutospacing="0"/>
                          <w:textAlignment w:val="baseline"/>
                        </w:pPr>
                        <w:r>
                          <w:rPr>
                            <w:rFonts w:ascii="Calibri" w:eastAsia="宋体" w:hAnsi="Calibri" w:cstheme="minorBidi"/>
                            <w:color w:val="000000" w:themeColor="text1"/>
                            <w:kern w:val="24"/>
                            <w:lang w:val="pl-PL"/>
                          </w:rPr>
                          <w:t>Depth level</w:t>
                        </w:r>
                      </w:p>
                    </w:txbxContent>
                  </v:textbox>
                </v:shape>
                <w10:anchorlock/>
              </v:group>
            </w:pict>
          </mc:Fallback>
        </mc:AlternateContent>
      </w:r>
    </w:p>
    <w:p w14:paraId="161BCA51" w14:textId="77777777" w:rsidR="00577016" w:rsidRPr="00274D06" w:rsidRDefault="00577016" w:rsidP="00577016">
      <w:pPr>
        <w:jc w:val="center"/>
        <w:rPr>
          <w:b/>
          <w:sz w:val="20"/>
        </w:rPr>
      </w:pPr>
      <w:r w:rsidRPr="00274D06">
        <w:rPr>
          <w:b/>
          <w:sz w:val="20"/>
        </w:rPr>
        <w:t xml:space="preserve">Fig. </w:t>
      </w:r>
      <w:r>
        <w:rPr>
          <w:b/>
          <w:sz w:val="20"/>
        </w:rPr>
        <w:t>1</w:t>
      </w:r>
      <w:r w:rsidRPr="00274D06">
        <w:rPr>
          <w:b/>
          <w:sz w:val="20"/>
        </w:rPr>
        <w:t xml:space="preserve">. </w:t>
      </w:r>
      <w:r>
        <w:rPr>
          <w:b/>
          <w:sz w:val="20"/>
        </w:rPr>
        <w:t>Examplary inter-view DLT update (Kendo, view 5)</w:t>
      </w:r>
      <w:r w:rsidRPr="00274D06">
        <w:rPr>
          <w:b/>
          <w:sz w:val="20"/>
        </w:rPr>
        <w:t>.</w:t>
      </w:r>
    </w:p>
    <w:p w14:paraId="432D4DF5" w14:textId="77777777" w:rsidR="00577016" w:rsidRPr="003A7636" w:rsidRDefault="00577016" w:rsidP="00577016"/>
    <w:p w14:paraId="3C148340" w14:textId="77777777" w:rsidR="00577016" w:rsidRDefault="00577016" w:rsidP="00577016">
      <w:pPr>
        <w:jc w:val="center"/>
        <w:rPr>
          <w:b/>
          <w:sz w:val="20"/>
        </w:rPr>
      </w:pPr>
      <w:r>
        <w:rPr>
          <w:b/>
          <w:noProof/>
          <w:sz w:val="20"/>
          <w:lang w:val="de-DE" w:eastAsia="de-DE"/>
        </w:rPr>
        <w:lastRenderedPageBreak/>
        <w:drawing>
          <wp:inline distT="0" distB="0" distL="0" distR="0" wp14:anchorId="10479772" wp14:editId="25899C19">
            <wp:extent cx="4029075" cy="4600575"/>
            <wp:effectExtent l="19050" t="0" r="9525" b="0"/>
            <wp:docPr id="3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4029075" cy="4600575"/>
                    </a:xfrm>
                    <a:prstGeom prst="rect">
                      <a:avLst/>
                    </a:prstGeom>
                    <a:noFill/>
                    <a:ln w="9525">
                      <a:noFill/>
                      <a:miter lim="800000"/>
                      <a:headEnd/>
                      <a:tailEnd/>
                    </a:ln>
                  </pic:spPr>
                </pic:pic>
              </a:graphicData>
            </a:graphic>
          </wp:inline>
        </w:drawing>
      </w:r>
    </w:p>
    <w:p w14:paraId="204CEEAA" w14:textId="79FC0085" w:rsidR="00577016" w:rsidRDefault="00577016" w:rsidP="00577016">
      <w:pPr>
        <w:jc w:val="center"/>
        <w:rPr>
          <w:b/>
          <w:sz w:val="20"/>
        </w:rPr>
      </w:pPr>
      <w:r w:rsidRPr="00274D06">
        <w:rPr>
          <w:b/>
          <w:sz w:val="20"/>
        </w:rPr>
        <w:t xml:space="preserve">Fig. </w:t>
      </w:r>
      <w:r>
        <w:rPr>
          <w:b/>
          <w:sz w:val="20"/>
        </w:rPr>
        <w:t>2</w:t>
      </w:r>
      <w:r w:rsidRPr="00274D06">
        <w:rPr>
          <w:b/>
          <w:sz w:val="20"/>
        </w:rPr>
        <w:t xml:space="preserve">. </w:t>
      </w:r>
      <w:r>
        <w:rPr>
          <w:b/>
          <w:sz w:val="20"/>
        </w:rPr>
        <w:t>DLT coding: a) single-range, b) multi-range (with 2 sub-ranges)</w:t>
      </w:r>
      <w:r w:rsidRPr="00274D06">
        <w:rPr>
          <w:b/>
          <w:sz w:val="20"/>
        </w:rPr>
        <w:t>.</w:t>
      </w:r>
    </w:p>
    <w:p w14:paraId="182E9239" w14:textId="1EFDF7EF" w:rsidR="00577016" w:rsidRDefault="00577016" w:rsidP="00577016">
      <w:pPr>
        <w:pStyle w:val="berschrift2"/>
      </w:pPr>
      <w:r>
        <w:lastRenderedPageBreak/>
        <w:t>Syntax Changes</w:t>
      </w:r>
    </w:p>
    <w:tbl>
      <w:tblPr>
        <w:tblW w:w="8276" w:type="dxa"/>
        <w:jc w:val="center"/>
        <w:tblInd w:w="1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1"/>
        <w:gridCol w:w="1145"/>
      </w:tblGrid>
      <w:tr w:rsidR="00577016" w14:paraId="17EE9AFF"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E18B73C" w14:textId="77777777" w:rsidR="00577016" w:rsidRDefault="00577016" w:rsidP="002D5850">
            <w:pPr>
              <w:pStyle w:val="3Table"/>
            </w:pPr>
            <w:r>
              <w:t>slice_header() {</w:t>
            </w:r>
          </w:p>
        </w:tc>
        <w:tc>
          <w:tcPr>
            <w:tcW w:w="1145" w:type="dxa"/>
            <w:tcBorders>
              <w:top w:val="single" w:sz="4" w:space="0" w:color="auto"/>
              <w:left w:val="single" w:sz="4" w:space="0" w:color="auto"/>
              <w:bottom w:val="single" w:sz="4" w:space="0" w:color="auto"/>
              <w:right w:val="single" w:sz="4" w:space="0" w:color="auto"/>
            </w:tcBorders>
            <w:hideMark/>
          </w:tcPr>
          <w:p w14:paraId="353A4826" w14:textId="77777777" w:rsidR="00577016" w:rsidRDefault="00577016" w:rsidP="002D5850">
            <w:pPr>
              <w:pStyle w:val="3Table"/>
            </w:pPr>
          </w:p>
        </w:tc>
      </w:tr>
      <w:tr w:rsidR="00577016" w14:paraId="5A1B931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7BCDD2A" w14:textId="77777777" w:rsidR="00577016" w:rsidRDefault="00577016" w:rsidP="002D5850">
            <w:pPr>
              <w:pStyle w:val="3Table"/>
            </w:pPr>
            <w:r>
              <w:t>...</w:t>
            </w:r>
          </w:p>
        </w:tc>
        <w:tc>
          <w:tcPr>
            <w:tcW w:w="1145" w:type="dxa"/>
            <w:tcBorders>
              <w:top w:val="single" w:sz="4" w:space="0" w:color="auto"/>
              <w:left w:val="single" w:sz="4" w:space="0" w:color="auto"/>
              <w:bottom w:val="single" w:sz="4" w:space="0" w:color="auto"/>
              <w:right w:val="single" w:sz="4" w:space="0" w:color="auto"/>
            </w:tcBorders>
            <w:hideMark/>
          </w:tcPr>
          <w:p w14:paraId="637D5465" w14:textId="77777777" w:rsidR="00577016" w:rsidRDefault="00577016" w:rsidP="002D5850">
            <w:pPr>
              <w:pStyle w:val="3Table"/>
            </w:pPr>
          </w:p>
        </w:tc>
      </w:tr>
      <w:tr w:rsidR="00577016" w14:paraId="1726B09F"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EE79301" w14:textId="77777777" w:rsidR="00577016" w:rsidRDefault="00577016" w:rsidP="002D5850">
            <w:pPr>
              <w:pStyle w:val="3Table"/>
            </w:pPr>
            <w:r>
              <w:tab/>
            </w:r>
            <w:r>
              <w:rPr>
                <w:b/>
              </w:rPr>
              <w:t>dlt_flag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44FF748A" w14:textId="77777777" w:rsidR="00577016" w:rsidRDefault="00577016" w:rsidP="002D5850">
            <w:pPr>
              <w:pStyle w:val="3Table"/>
            </w:pPr>
            <w:r>
              <w:t>u(1)</w:t>
            </w:r>
          </w:p>
        </w:tc>
      </w:tr>
      <w:tr w:rsidR="00577016" w14:paraId="36FF8C09"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252791C" w14:textId="77777777" w:rsidR="00577016" w:rsidRDefault="00577016" w:rsidP="002D5850">
            <w:pPr>
              <w:pStyle w:val="3Table"/>
            </w:pPr>
            <w:r>
              <w:tab/>
              <w:t>if( dlt_flag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70FD0D99" w14:textId="77777777" w:rsidR="00577016" w:rsidRDefault="00577016" w:rsidP="002D5850">
            <w:pPr>
              <w:pStyle w:val="3Table"/>
            </w:pPr>
          </w:p>
        </w:tc>
      </w:tr>
      <w:tr w:rsidR="00577016" w14:paraId="4A4480EB"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4AC0D04" w14:textId="77777777" w:rsidR="00577016" w:rsidRDefault="00577016" w:rsidP="002D5850">
            <w:pPr>
              <w:pStyle w:val="3Table"/>
            </w:pPr>
            <w:r>
              <w:tab/>
            </w:r>
            <w:r>
              <w:tab/>
            </w:r>
            <w:r>
              <w:rPr>
                <w:b/>
              </w:rPr>
              <w:t>dlt_update_flag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577BFA77" w14:textId="77777777" w:rsidR="00577016" w:rsidRDefault="00577016" w:rsidP="002D5850">
            <w:pPr>
              <w:pStyle w:val="3Table"/>
            </w:pPr>
            <w:r>
              <w:t>u(1)</w:t>
            </w:r>
          </w:p>
        </w:tc>
      </w:tr>
      <w:tr w:rsidR="00577016" w14:paraId="0197308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112A178" w14:textId="77777777" w:rsidR="00577016" w:rsidRDefault="00577016" w:rsidP="002D5850">
            <w:pPr>
              <w:pStyle w:val="3Table"/>
            </w:pPr>
            <w:r>
              <w:tab/>
            </w:r>
            <w:r>
              <w:tab/>
              <w:t>if( dlt_update_flag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02C95A3B" w14:textId="77777777" w:rsidR="00577016" w:rsidRDefault="00577016" w:rsidP="002D5850">
            <w:pPr>
              <w:pStyle w:val="3Table"/>
            </w:pPr>
          </w:p>
        </w:tc>
      </w:tr>
      <w:tr w:rsidR="00577016" w14:paraId="0905017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02E3DA9" w14:textId="77777777" w:rsidR="00577016" w:rsidRPr="00FB4884" w:rsidRDefault="00577016" w:rsidP="002D5850">
            <w:pPr>
              <w:pStyle w:val="3Table"/>
              <w:rPr>
                <w:b/>
                <w:highlight w:val="yellow"/>
              </w:rPr>
            </w:pPr>
            <w:r w:rsidRPr="00FB4884">
              <w:rPr>
                <w:highlight w:val="yellow"/>
              </w:rPr>
              <w:tab/>
            </w:r>
            <w:r w:rsidRPr="00FB4884">
              <w:rPr>
                <w:highlight w:val="yellow"/>
              </w:rPr>
              <w:tab/>
            </w:r>
            <w:r w:rsidRPr="00FB4884">
              <w:rPr>
                <w:highlight w:val="yellow"/>
              </w:rPr>
              <w:tab/>
            </w:r>
            <w:r w:rsidRPr="00FB4884">
              <w:rPr>
                <w:b/>
                <w:highlight w:val="yellow"/>
              </w:rPr>
              <w:t>code_singlerange_dlt_flag</w:t>
            </w:r>
            <w:r w:rsidRPr="00FB4884">
              <w:rPr>
                <w:bCs/>
                <w:highlight w:val="yellow"/>
              </w:rPr>
              <w:t>[ i ]</w:t>
            </w:r>
          </w:p>
        </w:tc>
        <w:tc>
          <w:tcPr>
            <w:tcW w:w="1145" w:type="dxa"/>
            <w:tcBorders>
              <w:top w:val="single" w:sz="4" w:space="0" w:color="auto"/>
              <w:left w:val="single" w:sz="4" w:space="0" w:color="auto"/>
              <w:bottom w:val="single" w:sz="4" w:space="0" w:color="auto"/>
              <w:right w:val="single" w:sz="4" w:space="0" w:color="auto"/>
            </w:tcBorders>
            <w:hideMark/>
          </w:tcPr>
          <w:p w14:paraId="29003BDB" w14:textId="77777777" w:rsidR="00577016" w:rsidRPr="00FB4884" w:rsidRDefault="00577016" w:rsidP="002D5850">
            <w:pPr>
              <w:pStyle w:val="3Table"/>
              <w:rPr>
                <w:highlight w:val="yellow"/>
              </w:rPr>
            </w:pPr>
            <w:r w:rsidRPr="00FB4884">
              <w:rPr>
                <w:highlight w:val="yellow"/>
              </w:rPr>
              <w:t>u(1)</w:t>
            </w:r>
          </w:p>
        </w:tc>
      </w:tr>
      <w:tr w:rsidR="00577016" w14:paraId="015A442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016C7BB"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t>if(code_singlerange_dlt_flag</w:t>
            </w:r>
            <w:r w:rsidRPr="00FB4884">
              <w:rPr>
                <w:bCs/>
                <w:highlight w:val="yellow"/>
              </w:rPr>
              <w:t>[ i ]</w:t>
            </w:r>
            <w:r w:rsidRPr="00FB4884">
              <w:rPr>
                <w:highlight w:val="yellow"/>
              </w:rP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24F90C51" w14:textId="77777777" w:rsidR="00577016" w:rsidRPr="00FB4884" w:rsidRDefault="00577016" w:rsidP="002D5850">
            <w:pPr>
              <w:pStyle w:val="3Table"/>
              <w:rPr>
                <w:highlight w:val="yellow"/>
              </w:rPr>
            </w:pPr>
          </w:p>
        </w:tc>
      </w:tr>
      <w:tr w:rsidR="00577016" w14:paraId="554FF46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EF62BC7" w14:textId="77777777" w:rsidR="00577016" w:rsidRPr="00814BEE" w:rsidRDefault="00577016" w:rsidP="002D5850">
            <w:pPr>
              <w:pStyle w:val="3Table"/>
            </w:pPr>
            <w:r w:rsidRPr="00814BEE">
              <w:tab/>
            </w:r>
            <w:r w:rsidRPr="00814BEE">
              <w:tab/>
            </w:r>
            <w:r w:rsidRPr="00814BEE">
              <w:tab/>
            </w:r>
            <w:r w:rsidRPr="00814BEE">
              <w:tab/>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tcPr>
          <w:p w14:paraId="44FA670B" w14:textId="77777777" w:rsidR="00577016" w:rsidRPr="00814BEE" w:rsidRDefault="00577016" w:rsidP="002D5850">
            <w:pPr>
              <w:pStyle w:val="3Table"/>
            </w:pPr>
            <w:r w:rsidRPr="00814BEE">
              <w:t>u(1)</w:t>
            </w:r>
          </w:p>
        </w:tc>
      </w:tr>
      <w:tr w:rsidR="00577016" w14:paraId="2CBE1BCF"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760D4DB" w14:textId="77777777" w:rsidR="00577016" w:rsidRPr="00814BEE" w:rsidRDefault="00577016" w:rsidP="002D5850">
            <w:pPr>
              <w:pStyle w:val="3Table"/>
            </w:pPr>
            <w:r w:rsidRPr="00814BEE">
              <w:tab/>
            </w:r>
            <w:r w:rsidRPr="00814BEE">
              <w:tab/>
            </w:r>
            <w:r w:rsidRPr="00814BEE">
              <w:tab/>
            </w:r>
            <w:r w:rsidRPr="00814BEE">
              <w:tab/>
              <w:t>if(!</w:t>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58D2DEE7" w14:textId="77777777" w:rsidR="00577016" w:rsidRPr="00814BEE" w:rsidRDefault="00577016" w:rsidP="002D5850">
            <w:pPr>
              <w:pStyle w:val="3Table"/>
            </w:pPr>
          </w:p>
        </w:tc>
      </w:tr>
      <w:tr w:rsidR="00577016" w14:paraId="06493B1F"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43DB084" w14:textId="77777777" w:rsidR="00577016" w:rsidRPr="00814BEE" w:rsidRDefault="00577016" w:rsidP="002D5850">
            <w:pPr>
              <w:pStyle w:val="3Table"/>
              <w:rPr>
                <w:b/>
              </w:rPr>
            </w:pPr>
            <w:r w:rsidRPr="00814BEE">
              <w:tab/>
            </w:r>
            <w:r w:rsidRPr="00814BEE">
              <w:tab/>
            </w:r>
            <w:r w:rsidRPr="00814BEE">
              <w:tab/>
            </w:r>
            <w:r w:rsidRPr="00814BEE">
              <w:tab/>
            </w:r>
            <w:r w:rsidRPr="00814BEE">
              <w:tab/>
            </w:r>
            <w:r w:rsidRPr="00814BEE">
              <w:rPr>
                <w:b/>
              </w:rPr>
              <w:t>min_dlt_value</w:t>
            </w:r>
            <w:r w:rsidRPr="00814BEE">
              <w:t>[i]</w:t>
            </w:r>
          </w:p>
        </w:tc>
        <w:tc>
          <w:tcPr>
            <w:tcW w:w="1145" w:type="dxa"/>
            <w:tcBorders>
              <w:top w:val="single" w:sz="4" w:space="0" w:color="auto"/>
              <w:left w:val="single" w:sz="4" w:space="0" w:color="auto"/>
              <w:bottom w:val="single" w:sz="4" w:space="0" w:color="auto"/>
              <w:right w:val="single" w:sz="4" w:space="0" w:color="auto"/>
            </w:tcBorders>
          </w:tcPr>
          <w:p w14:paraId="1DA9630A" w14:textId="77777777" w:rsidR="00577016" w:rsidRPr="00814BEE" w:rsidRDefault="00577016" w:rsidP="002D5850">
            <w:pPr>
              <w:pStyle w:val="3Table"/>
            </w:pPr>
            <w:r w:rsidRPr="00814BEE">
              <w:t>u(v)</w:t>
            </w:r>
          </w:p>
        </w:tc>
      </w:tr>
      <w:tr w:rsidR="00577016" w14:paraId="10400C2E"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26DC87D" w14:textId="77777777" w:rsidR="00577016" w:rsidRPr="00814BEE" w:rsidRDefault="00577016" w:rsidP="002D5850">
            <w:pPr>
              <w:pStyle w:val="3Table"/>
              <w:rPr>
                <w:b/>
              </w:rPr>
            </w:pPr>
            <w:r w:rsidRPr="00814BEE">
              <w:tab/>
            </w:r>
            <w:r w:rsidRPr="00814BEE">
              <w:tab/>
            </w:r>
            <w:r w:rsidRPr="00814BEE">
              <w:tab/>
            </w:r>
            <w:r w:rsidRPr="00814BEE">
              <w:tab/>
            </w:r>
            <w:r w:rsidRPr="00814BEE">
              <w:tab/>
            </w:r>
            <w:r w:rsidRPr="00814BEE">
              <w:rPr>
                <w:b/>
              </w:rPr>
              <w:t>diff_max_dlt_value</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08B12E0B" w14:textId="77777777" w:rsidR="00577016" w:rsidRPr="00814BEE" w:rsidRDefault="00577016" w:rsidP="002D5850">
            <w:pPr>
              <w:pStyle w:val="3Table"/>
            </w:pPr>
            <w:r w:rsidRPr="00814BEE">
              <w:t>u(v)</w:t>
            </w:r>
          </w:p>
        </w:tc>
      </w:tr>
      <w:tr w:rsidR="00577016" w14:paraId="0F21480C"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41FEC53" w14:textId="77777777" w:rsidR="00577016" w:rsidRPr="00814BEE" w:rsidRDefault="00577016" w:rsidP="002D5850">
            <w:pPr>
              <w:pStyle w:val="3Table"/>
            </w:pPr>
            <w:r w:rsidRPr="00814BEE">
              <w:tab/>
            </w:r>
            <w:r w:rsidRPr="00814BEE">
              <w:tab/>
            </w:r>
            <w:r w:rsidRPr="00814BEE">
              <w:tab/>
            </w:r>
            <w:r w:rsidRPr="00814BEE">
              <w:tab/>
              <w:t>}</w:t>
            </w:r>
          </w:p>
        </w:tc>
        <w:tc>
          <w:tcPr>
            <w:tcW w:w="1145" w:type="dxa"/>
            <w:tcBorders>
              <w:top w:val="single" w:sz="4" w:space="0" w:color="auto"/>
              <w:left w:val="single" w:sz="4" w:space="0" w:color="auto"/>
              <w:bottom w:val="single" w:sz="4" w:space="0" w:color="auto"/>
              <w:right w:val="single" w:sz="4" w:space="0" w:color="auto"/>
            </w:tcBorders>
          </w:tcPr>
          <w:p w14:paraId="57B9D4B0" w14:textId="77777777" w:rsidR="00577016" w:rsidRPr="00814BEE" w:rsidRDefault="00577016" w:rsidP="002D5850">
            <w:pPr>
              <w:pStyle w:val="3Table"/>
            </w:pPr>
          </w:p>
        </w:tc>
      </w:tr>
      <w:tr w:rsidR="00577016" w14:paraId="1CF2D445"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AD59B40" w14:textId="77777777" w:rsidR="00577016" w:rsidRPr="00814BEE" w:rsidRDefault="00577016" w:rsidP="002D5850">
            <w:pPr>
              <w:pStyle w:val="3Table"/>
            </w:pPr>
            <w:r w:rsidRPr="00814BEE">
              <w:tab/>
            </w:r>
            <w:r w:rsidRPr="00814BEE">
              <w:tab/>
            </w:r>
            <w:r w:rsidRPr="00814BEE">
              <w:tab/>
            </w:r>
            <w:r w:rsidRPr="00814BEE">
              <w:tab/>
              <w:t>for(j=0;j&lt; MaxDltValue[i] - min_dlt_value[i] – 1;j++)</w:t>
            </w:r>
          </w:p>
        </w:tc>
        <w:tc>
          <w:tcPr>
            <w:tcW w:w="1145" w:type="dxa"/>
            <w:tcBorders>
              <w:top w:val="single" w:sz="4" w:space="0" w:color="auto"/>
              <w:left w:val="single" w:sz="4" w:space="0" w:color="auto"/>
              <w:bottom w:val="single" w:sz="4" w:space="0" w:color="auto"/>
              <w:right w:val="single" w:sz="4" w:space="0" w:color="auto"/>
            </w:tcBorders>
          </w:tcPr>
          <w:p w14:paraId="3FB1A424" w14:textId="77777777" w:rsidR="00577016" w:rsidRPr="00814BEE" w:rsidRDefault="00577016" w:rsidP="002D5850">
            <w:pPr>
              <w:pStyle w:val="3Table"/>
            </w:pPr>
          </w:p>
        </w:tc>
      </w:tr>
      <w:tr w:rsidR="00577016" w14:paraId="32C195D7"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AC610B7" w14:textId="77777777" w:rsidR="00577016" w:rsidRPr="00814BEE" w:rsidRDefault="00577016" w:rsidP="002D5850">
            <w:pPr>
              <w:pStyle w:val="3Table"/>
              <w:rPr>
                <w:b/>
              </w:rPr>
            </w:pPr>
            <w:r w:rsidRPr="00814BEE">
              <w:tab/>
            </w:r>
            <w:r w:rsidRPr="00814BEE">
              <w:tab/>
            </w:r>
            <w:r w:rsidRPr="00814BEE">
              <w:tab/>
            </w:r>
            <w:r w:rsidRPr="00814BEE">
              <w:tab/>
            </w:r>
            <w:r w:rsidRPr="00814BEE">
              <w:tab/>
            </w:r>
            <w:r w:rsidRPr="00814BEE">
              <w:rPr>
                <w:b/>
              </w:rPr>
              <w:t>bit_map_flag</w:t>
            </w:r>
            <w:r w:rsidRPr="00814BEE">
              <w:t>[i][j]</w:t>
            </w:r>
          </w:p>
        </w:tc>
        <w:tc>
          <w:tcPr>
            <w:tcW w:w="1145" w:type="dxa"/>
            <w:tcBorders>
              <w:top w:val="single" w:sz="4" w:space="0" w:color="auto"/>
              <w:left w:val="single" w:sz="4" w:space="0" w:color="auto"/>
              <w:bottom w:val="single" w:sz="4" w:space="0" w:color="auto"/>
              <w:right w:val="single" w:sz="4" w:space="0" w:color="auto"/>
            </w:tcBorders>
          </w:tcPr>
          <w:p w14:paraId="0B7C186C" w14:textId="77777777" w:rsidR="00577016" w:rsidRPr="00814BEE" w:rsidRDefault="00577016" w:rsidP="002D5850">
            <w:pPr>
              <w:pStyle w:val="3Table"/>
            </w:pPr>
            <w:r w:rsidRPr="00814BEE">
              <w:t>u(1)</w:t>
            </w:r>
          </w:p>
        </w:tc>
      </w:tr>
      <w:tr w:rsidR="00577016" w14:paraId="4A7513FA"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79E3232"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1AF880E2" w14:textId="77777777" w:rsidR="00577016" w:rsidRPr="00FB4884" w:rsidRDefault="00577016" w:rsidP="002D5850">
            <w:pPr>
              <w:pStyle w:val="3Table"/>
              <w:rPr>
                <w:highlight w:val="yellow"/>
              </w:rPr>
            </w:pPr>
          </w:p>
        </w:tc>
      </w:tr>
      <w:tr w:rsidR="00577016" w14:paraId="16B839FB"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88C284E"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t>else {</w:t>
            </w:r>
          </w:p>
        </w:tc>
        <w:tc>
          <w:tcPr>
            <w:tcW w:w="1145" w:type="dxa"/>
            <w:tcBorders>
              <w:top w:val="single" w:sz="4" w:space="0" w:color="auto"/>
              <w:left w:val="single" w:sz="4" w:space="0" w:color="auto"/>
              <w:bottom w:val="single" w:sz="4" w:space="0" w:color="auto"/>
              <w:right w:val="single" w:sz="4" w:space="0" w:color="auto"/>
            </w:tcBorders>
          </w:tcPr>
          <w:p w14:paraId="03F2DA95" w14:textId="77777777" w:rsidR="00577016" w:rsidRPr="00FB4884" w:rsidRDefault="00577016" w:rsidP="002D5850">
            <w:pPr>
              <w:pStyle w:val="3Table"/>
              <w:rPr>
                <w:highlight w:val="yellow"/>
              </w:rPr>
            </w:pPr>
          </w:p>
        </w:tc>
      </w:tr>
      <w:tr w:rsidR="00577016" w14:paraId="040604A5"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4952056"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min_dlt_value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58064806" w14:textId="77777777" w:rsidR="00577016" w:rsidRPr="00FB4884" w:rsidRDefault="00577016" w:rsidP="002D5850">
            <w:pPr>
              <w:pStyle w:val="3Table"/>
              <w:rPr>
                <w:highlight w:val="yellow"/>
              </w:rPr>
            </w:pPr>
            <w:r w:rsidRPr="00FB4884">
              <w:rPr>
                <w:highlight w:val="yellow"/>
              </w:rPr>
              <w:t>u(v)</w:t>
            </w:r>
          </w:p>
        </w:tc>
      </w:tr>
      <w:tr w:rsidR="00577016" w14:paraId="6B8D593A"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5ECE815" w14:textId="77777777" w:rsidR="00577016" w:rsidRPr="00FB4884" w:rsidRDefault="00577016" w:rsidP="002D5850">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1C906C09" w14:textId="77777777" w:rsidR="00577016" w:rsidRPr="00FB4884" w:rsidRDefault="00577016" w:rsidP="002D5850">
            <w:pPr>
              <w:pStyle w:val="3Table"/>
              <w:rPr>
                <w:highlight w:val="yellow"/>
              </w:rPr>
            </w:pPr>
            <w:r w:rsidRPr="00FB4884">
              <w:rPr>
                <w:highlight w:val="yellow"/>
              </w:rPr>
              <w:t>u(v)</w:t>
            </w:r>
          </w:p>
        </w:tc>
      </w:tr>
      <w:tr w:rsidR="00577016" w14:paraId="0FCC8BAF"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8A4FC9C"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w:t>
            </w:r>
            <w:r>
              <w:rPr>
                <w:highlight w:val="yellow"/>
              </w:rPr>
              <w:t>1</w:t>
            </w:r>
            <w:r w:rsidRPr="00FB4884">
              <w:rPr>
                <w:highlight w:val="yellow"/>
              </w:rPr>
              <w:t>[i] - min_dlt_value</w:t>
            </w:r>
            <w:r>
              <w:rPr>
                <w:highlight w:val="yellow"/>
              </w:rPr>
              <w:t>1</w:t>
            </w:r>
            <w:r w:rsidRPr="00FB4884">
              <w:rPr>
                <w:highlight w:val="yellow"/>
              </w:rPr>
              <w:t>[i] – 1;j++)</w:t>
            </w:r>
          </w:p>
        </w:tc>
        <w:tc>
          <w:tcPr>
            <w:tcW w:w="1145" w:type="dxa"/>
            <w:tcBorders>
              <w:top w:val="single" w:sz="4" w:space="0" w:color="auto"/>
              <w:left w:val="single" w:sz="4" w:space="0" w:color="auto"/>
              <w:bottom w:val="single" w:sz="4" w:space="0" w:color="auto"/>
              <w:right w:val="single" w:sz="4" w:space="0" w:color="auto"/>
            </w:tcBorders>
          </w:tcPr>
          <w:p w14:paraId="5C7BADEF" w14:textId="77777777" w:rsidR="00577016" w:rsidRPr="00FB4884" w:rsidRDefault="00577016" w:rsidP="002D5850">
            <w:pPr>
              <w:pStyle w:val="3Table"/>
              <w:rPr>
                <w:highlight w:val="yellow"/>
              </w:rPr>
            </w:pPr>
          </w:p>
        </w:tc>
      </w:tr>
      <w:tr w:rsidR="00577016" w14:paraId="4A0C239E"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5177498" w14:textId="77777777" w:rsidR="00577016" w:rsidRPr="00FB4884" w:rsidRDefault="00577016" w:rsidP="002D5850">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w:t>
            </w:r>
            <w:r>
              <w:rPr>
                <w:b/>
                <w:highlight w:val="yellow"/>
              </w:rPr>
              <w:t>1</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5FE0B1A6" w14:textId="77777777" w:rsidR="00577016" w:rsidRPr="00FB4884" w:rsidRDefault="00577016" w:rsidP="002D5850">
            <w:pPr>
              <w:pStyle w:val="3Table"/>
              <w:rPr>
                <w:highlight w:val="yellow"/>
              </w:rPr>
            </w:pPr>
            <w:r w:rsidRPr="00FB4884">
              <w:rPr>
                <w:highlight w:val="yellow"/>
              </w:rPr>
              <w:t>u(1)</w:t>
            </w:r>
          </w:p>
        </w:tc>
      </w:tr>
      <w:tr w:rsidR="00577016" w14:paraId="32C45460"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EBF36F8"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diff_min_dlt_value2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18ACA861" w14:textId="77777777" w:rsidR="00577016" w:rsidRPr="00FB4884" w:rsidRDefault="00577016" w:rsidP="002D5850">
            <w:pPr>
              <w:pStyle w:val="3Table"/>
              <w:rPr>
                <w:highlight w:val="yellow"/>
              </w:rPr>
            </w:pPr>
            <w:r w:rsidRPr="00FB4884">
              <w:rPr>
                <w:highlight w:val="yellow"/>
              </w:rPr>
              <w:t>u(v)</w:t>
            </w:r>
          </w:p>
        </w:tc>
      </w:tr>
      <w:tr w:rsidR="00577016" w14:paraId="11D4058E"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0E5B720" w14:textId="77777777" w:rsidR="00577016" w:rsidRPr="00FB4884" w:rsidRDefault="00577016" w:rsidP="002D5850">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77AF0EB4" w14:textId="77777777" w:rsidR="00577016" w:rsidRPr="00FB4884" w:rsidRDefault="00577016" w:rsidP="002D5850">
            <w:pPr>
              <w:pStyle w:val="3Table"/>
              <w:rPr>
                <w:highlight w:val="yellow"/>
              </w:rPr>
            </w:pPr>
            <w:r w:rsidRPr="00FB4884">
              <w:rPr>
                <w:highlight w:val="yellow"/>
              </w:rPr>
              <w:t>u(v)</w:t>
            </w:r>
          </w:p>
        </w:tc>
      </w:tr>
      <w:tr w:rsidR="00577016" w14:paraId="0A1CB84B"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DE5DD4C"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MaxDltValue2[i] - MinDltValue2[i] – 1;j++)</w:t>
            </w:r>
          </w:p>
        </w:tc>
        <w:tc>
          <w:tcPr>
            <w:tcW w:w="1145" w:type="dxa"/>
            <w:tcBorders>
              <w:top w:val="single" w:sz="4" w:space="0" w:color="auto"/>
              <w:left w:val="single" w:sz="4" w:space="0" w:color="auto"/>
              <w:bottom w:val="single" w:sz="4" w:space="0" w:color="auto"/>
              <w:right w:val="single" w:sz="4" w:space="0" w:color="auto"/>
            </w:tcBorders>
          </w:tcPr>
          <w:p w14:paraId="466775BD" w14:textId="77777777" w:rsidR="00577016" w:rsidRPr="00FB4884" w:rsidRDefault="00577016" w:rsidP="002D5850">
            <w:pPr>
              <w:pStyle w:val="3Table"/>
              <w:rPr>
                <w:highlight w:val="yellow"/>
              </w:rPr>
            </w:pPr>
          </w:p>
        </w:tc>
      </w:tr>
      <w:tr w:rsidR="00577016" w14:paraId="4BB5BC4C"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AD6C68D" w14:textId="77777777" w:rsidR="00577016" w:rsidRPr="00FB4884" w:rsidRDefault="00577016" w:rsidP="002D5850">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bit_map_flag2</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6C8BD6A0" w14:textId="77777777" w:rsidR="00577016" w:rsidRPr="00FB4884" w:rsidRDefault="00577016" w:rsidP="002D5850">
            <w:pPr>
              <w:pStyle w:val="3Table"/>
              <w:rPr>
                <w:highlight w:val="yellow"/>
              </w:rPr>
            </w:pPr>
            <w:r w:rsidRPr="00FB4884">
              <w:rPr>
                <w:highlight w:val="yellow"/>
              </w:rPr>
              <w:t>u(1)</w:t>
            </w:r>
          </w:p>
        </w:tc>
      </w:tr>
      <w:tr w:rsidR="00577016" w14:paraId="54C40FFD"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6059956" w14:textId="77777777" w:rsidR="00577016" w:rsidRPr="00FB4884" w:rsidRDefault="00577016" w:rsidP="002D5850">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6FD83708" w14:textId="77777777" w:rsidR="00577016" w:rsidRPr="00FB4884" w:rsidRDefault="00577016" w:rsidP="002D5850">
            <w:pPr>
              <w:pStyle w:val="3Table"/>
              <w:rPr>
                <w:highlight w:val="yellow"/>
              </w:rPr>
            </w:pPr>
          </w:p>
        </w:tc>
      </w:tr>
      <w:tr w:rsidR="00577016" w14:paraId="538C7A87"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0A62DE9" w14:textId="77777777" w:rsidR="00577016" w:rsidRPr="006532EF" w:rsidRDefault="00577016" w:rsidP="002D5850">
            <w:pPr>
              <w:pStyle w:val="3Table"/>
            </w:pPr>
            <w:r w:rsidRPr="006532EF">
              <w:tab/>
            </w:r>
            <w:r w:rsidRPr="006532EF">
              <w:tab/>
              <w:t>}</w:t>
            </w:r>
          </w:p>
        </w:tc>
        <w:tc>
          <w:tcPr>
            <w:tcW w:w="1145" w:type="dxa"/>
            <w:tcBorders>
              <w:top w:val="single" w:sz="4" w:space="0" w:color="auto"/>
              <w:left w:val="single" w:sz="4" w:space="0" w:color="auto"/>
              <w:bottom w:val="single" w:sz="4" w:space="0" w:color="auto"/>
              <w:right w:val="single" w:sz="4" w:space="0" w:color="auto"/>
            </w:tcBorders>
          </w:tcPr>
          <w:p w14:paraId="023C04B0" w14:textId="77777777" w:rsidR="00577016" w:rsidRPr="006532EF" w:rsidRDefault="00577016" w:rsidP="002D5850">
            <w:pPr>
              <w:pStyle w:val="3Table"/>
            </w:pPr>
          </w:p>
        </w:tc>
      </w:tr>
      <w:tr w:rsidR="00577016" w14:paraId="3A9643A7"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F4560EC" w14:textId="77777777" w:rsidR="00577016" w:rsidRDefault="00577016" w:rsidP="002D5850">
            <w:pPr>
              <w:pStyle w:val="3Table"/>
            </w:pPr>
            <w:r>
              <w:tab/>
              <w:t>}</w:t>
            </w:r>
          </w:p>
        </w:tc>
        <w:tc>
          <w:tcPr>
            <w:tcW w:w="1145" w:type="dxa"/>
            <w:tcBorders>
              <w:top w:val="single" w:sz="4" w:space="0" w:color="auto"/>
              <w:left w:val="single" w:sz="4" w:space="0" w:color="auto"/>
              <w:bottom w:val="single" w:sz="4" w:space="0" w:color="auto"/>
              <w:right w:val="single" w:sz="4" w:space="0" w:color="auto"/>
            </w:tcBorders>
          </w:tcPr>
          <w:p w14:paraId="33A42117" w14:textId="77777777" w:rsidR="00577016" w:rsidRDefault="00577016" w:rsidP="002D5850">
            <w:pPr>
              <w:pStyle w:val="3Table"/>
            </w:pPr>
          </w:p>
        </w:tc>
      </w:tr>
      <w:tr w:rsidR="00577016" w14:paraId="1C728A93"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1AE1E68" w14:textId="77777777" w:rsidR="00577016" w:rsidRDefault="00577016" w:rsidP="002D5850">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7FD15338" w14:textId="77777777" w:rsidR="00577016" w:rsidRDefault="00577016" w:rsidP="002D5850">
            <w:pPr>
              <w:pStyle w:val="3Table"/>
            </w:pPr>
          </w:p>
        </w:tc>
      </w:tr>
      <w:tr w:rsidR="00577016" w14:paraId="278016A2" w14:textId="77777777" w:rsidTr="002D5850">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13AED5C" w14:textId="77777777" w:rsidR="00577016" w:rsidRDefault="00577016" w:rsidP="002D5850">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7CB0D8F4" w14:textId="77777777" w:rsidR="00577016" w:rsidRDefault="00577016" w:rsidP="002D5850">
            <w:pPr>
              <w:pStyle w:val="3Table"/>
            </w:pPr>
          </w:p>
        </w:tc>
      </w:tr>
    </w:tbl>
    <w:p w14:paraId="3B21E93F" w14:textId="71574AF4" w:rsidR="00577016" w:rsidRDefault="00577016" w:rsidP="00577016">
      <w:pPr>
        <w:pStyle w:val="berschrift2"/>
      </w:pPr>
      <w:r>
        <w:t>Semantics</w:t>
      </w:r>
    </w:p>
    <w:p w14:paraId="5B98AF8D" w14:textId="77777777" w:rsidR="00577016" w:rsidRPr="0029305D" w:rsidRDefault="00577016" w:rsidP="00577016">
      <w:pPr>
        <w:pStyle w:val="3N0"/>
        <w:rPr>
          <w:bCs/>
          <w:highlight w:val="yellow"/>
        </w:rPr>
      </w:pPr>
      <w:r w:rsidRPr="0029305D">
        <w:rPr>
          <w:b/>
          <w:highlight w:val="yellow"/>
          <w:lang w:eastAsia="ko-KR"/>
        </w:rPr>
        <w:t>code_</w:t>
      </w:r>
      <w:r w:rsidRPr="00FB4884">
        <w:rPr>
          <w:b/>
          <w:highlight w:val="yellow"/>
        </w:rPr>
        <w:t>singlerange</w:t>
      </w:r>
      <w:r w:rsidRPr="0029305D">
        <w:rPr>
          <w:b/>
          <w:highlight w:val="yellow"/>
          <w:lang w:eastAsia="ko-KR"/>
        </w:rPr>
        <w:t>_</w:t>
      </w:r>
      <w:r>
        <w:rPr>
          <w:b/>
          <w:highlight w:val="yellow"/>
          <w:lang w:eastAsia="ko-KR"/>
        </w:rPr>
        <w:t>dlt_</w:t>
      </w:r>
      <w:r w:rsidRPr="0029305D">
        <w:rPr>
          <w:b/>
          <w:highlight w:val="yellow"/>
          <w:lang w:eastAsia="ko-KR"/>
        </w:rPr>
        <w:t>flag</w:t>
      </w:r>
      <w:r w:rsidRPr="0029305D">
        <w:rPr>
          <w:highlight w:val="yellow"/>
        </w:rPr>
        <w:t xml:space="preserve">[i] </w:t>
      </w:r>
      <w:r w:rsidRPr="0029305D">
        <w:rPr>
          <w:bCs/>
          <w:highlight w:val="yellow"/>
        </w:rPr>
        <w:t xml:space="preserve">specifies whether to code the </w:t>
      </w:r>
      <w:r>
        <w:rPr>
          <w:bCs/>
          <w:highlight w:val="yellow"/>
        </w:rPr>
        <w:t>single range</w:t>
      </w:r>
      <w:r w:rsidRPr="0029305D">
        <w:rPr>
          <w:bCs/>
          <w:highlight w:val="yellow"/>
        </w:rPr>
        <w:t xml:space="preserve"> or </w:t>
      </w:r>
      <w:r>
        <w:rPr>
          <w:bCs/>
          <w:highlight w:val="yellow"/>
        </w:rPr>
        <w:t>multi-range</w:t>
      </w:r>
      <w:r w:rsidRPr="0029305D">
        <w:rPr>
          <w:bCs/>
          <w:highlight w:val="yellow"/>
        </w:rPr>
        <w:t xml:space="preserve"> </w:t>
      </w:r>
      <w:r>
        <w:rPr>
          <w:highlight w:val="yellow"/>
        </w:rPr>
        <w:t>DLT (containing 2 sub-ranges)</w:t>
      </w:r>
      <w:r w:rsidRPr="0029305D">
        <w:rPr>
          <w:highlight w:val="yellow"/>
        </w:rPr>
        <w:t xml:space="preserve"> with layer_id equal to i</w:t>
      </w:r>
      <w:r w:rsidRPr="0029305D">
        <w:rPr>
          <w:bCs/>
          <w:highlight w:val="yellow"/>
        </w:rPr>
        <w:t>.</w:t>
      </w:r>
    </w:p>
    <w:p w14:paraId="0B93987B" w14:textId="77777777" w:rsidR="00577016" w:rsidRPr="0029305D" w:rsidRDefault="00577016" w:rsidP="00577016">
      <w:pPr>
        <w:pStyle w:val="3N0"/>
        <w:rPr>
          <w:highlight w:val="yellow"/>
        </w:rPr>
      </w:pPr>
      <w:bookmarkStart w:id="6" w:name="OLE_LINK106"/>
      <w:bookmarkStart w:id="7" w:name="OLE_LINK107"/>
      <w:r w:rsidRPr="0029305D">
        <w:rPr>
          <w:b/>
          <w:highlight w:val="yellow"/>
          <w:lang w:eastAsia="ko-KR"/>
        </w:rPr>
        <w:t>min_dlt_value</w:t>
      </w:r>
      <w:r>
        <w:rPr>
          <w:b/>
          <w:highlight w:val="yellow"/>
          <w:lang w:eastAsia="ko-KR"/>
        </w:rPr>
        <w:t>1</w:t>
      </w:r>
      <w:r w:rsidRPr="0029305D">
        <w:rPr>
          <w:highlight w:val="yellow"/>
        </w:rPr>
        <w:t>[i]</w:t>
      </w:r>
      <w:bookmarkEnd w:id="6"/>
      <w:bookmarkEnd w:id="7"/>
      <w:r w:rsidRPr="0029305D">
        <w:rPr>
          <w:highlight w:val="yellow"/>
        </w:rPr>
        <w:t xml:space="preserve"> </w:t>
      </w:r>
      <w:r w:rsidRPr="0029305D">
        <w:rPr>
          <w:bCs/>
          <w:highlight w:val="yellow"/>
        </w:rPr>
        <w:t xml:space="preserve">specifies the smallest value in the depth lookup table </w:t>
      </w:r>
      <w:r w:rsidRPr="0029305D">
        <w:rPr>
          <w:highlight w:val="yellow"/>
        </w:rPr>
        <w:t>for depth view components with layer_id equal to i</w:t>
      </w:r>
      <w:r w:rsidRPr="0029305D">
        <w:rPr>
          <w:bCs/>
          <w:highlight w:val="yellow"/>
        </w:rPr>
        <w:t>.</w:t>
      </w:r>
      <w:r>
        <w:rPr>
          <w:bCs/>
          <w:highlight w:val="yellow"/>
        </w:rPr>
        <w:t xml:space="preserve"> The number of bits used to represent it is log2(MAX_DEPTH_VALUE + 1). When </w:t>
      </w:r>
      <w:r w:rsidRPr="008A6A5B">
        <w:rPr>
          <w:highlight w:val="yellow"/>
          <w:lang w:eastAsia="ko-KR"/>
        </w:rPr>
        <w:t>min_dlt_value</w:t>
      </w:r>
      <w:r w:rsidRPr="008A6A5B">
        <w:rPr>
          <w:highlight w:val="yellow"/>
        </w:rPr>
        <w:t>[i]</w:t>
      </w:r>
      <w:r>
        <w:rPr>
          <w:bCs/>
          <w:highlight w:val="yellow"/>
        </w:rPr>
        <w:t xml:space="preserve"> is not present, it shall be inferred to be -1.</w:t>
      </w:r>
    </w:p>
    <w:p w14:paraId="384D5B82" w14:textId="77777777" w:rsidR="00577016" w:rsidRDefault="00577016" w:rsidP="00577016">
      <w:pPr>
        <w:pStyle w:val="3N"/>
        <w:rPr>
          <w:bCs/>
          <w:highlight w:val="yellow"/>
        </w:rPr>
      </w:pPr>
      <w:bookmarkStart w:id="8" w:name="OLE_LINK108"/>
      <w:bookmarkStart w:id="9" w:name="OLE_LINK109"/>
      <w:r w:rsidRPr="0029305D">
        <w:rPr>
          <w:b/>
          <w:highlight w:val="yellow"/>
          <w:lang w:eastAsia="ko-KR"/>
        </w:rPr>
        <w:t>diff_max_dlt_value</w:t>
      </w:r>
      <w:r>
        <w:rPr>
          <w:b/>
          <w:highlight w:val="yellow"/>
          <w:lang w:eastAsia="ko-KR"/>
        </w:rPr>
        <w:t>1</w:t>
      </w:r>
      <w:r w:rsidRPr="0029305D">
        <w:rPr>
          <w:highlight w:val="yellow"/>
        </w:rPr>
        <w:t>[i]</w:t>
      </w:r>
      <w:bookmarkEnd w:id="8"/>
      <w:bookmarkEnd w:id="9"/>
      <w:r w:rsidRPr="0029305D">
        <w:rPr>
          <w:highlight w:val="yellow"/>
        </w:rPr>
        <w:t xml:space="preserve"> </w:t>
      </w:r>
      <w:r w:rsidRPr="0029305D">
        <w:rPr>
          <w:bCs/>
          <w:highlight w:val="yellow"/>
        </w:rPr>
        <w:t xml:space="preserve">specifies the difference between the largest </w:t>
      </w:r>
      <w:r>
        <w:rPr>
          <w:bCs/>
          <w:highlight w:val="yellow"/>
        </w:rPr>
        <w:t xml:space="preserve">value in first </w:t>
      </w:r>
      <w:r>
        <w:rPr>
          <w:highlight w:val="yellow"/>
        </w:rPr>
        <w:t>sub-</w:t>
      </w:r>
      <w:r>
        <w:rPr>
          <w:bCs/>
          <w:highlight w:val="yellow"/>
        </w:rPr>
        <w:t xml:space="preserve">range of the depth lookup table </w:t>
      </w:r>
      <w:r w:rsidRPr="0029305D">
        <w:rPr>
          <w:bCs/>
          <w:highlight w:val="yellow"/>
        </w:rPr>
        <w:t xml:space="preserve">and smallest value in the 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MaxDltValue</w:t>
      </w:r>
      <w:r>
        <w:rPr>
          <w:highlight w:val="yellow"/>
          <w:lang w:eastAsia="zh-TW"/>
        </w:rPr>
        <w:t>1</w:t>
      </w:r>
      <w:r w:rsidRPr="0029305D">
        <w:rPr>
          <w:highlight w:val="yellow"/>
          <w:lang w:eastAsia="ko-KR"/>
        </w:rPr>
        <w:t xml:space="preserve">[i] is computed as </w:t>
      </w:r>
      <w:bookmarkStart w:id="10" w:name="OLE_LINK110"/>
      <w:bookmarkStart w:id="11" w:name="OLE_LINK111"/>
      <w:r>
        <w:rPr>
          <w:rFonts w:hint="eastAsia"/>
          <w:highlight w:val="yellow"/>
          <w:lang w:eastAsia="zh-TW"/>
        </w:rPr>
        <w:t>follows: MaxDltValue</w:t>
      </w:r>
      <w:r>
        <w:rPr>
          <w:highlight w:val="yellow"/>
          <w:lang w:eastAsia="zh-TW"/>
        </w:rPr>
        <w:t>1</w:t>
      </w:r>
      <w:r w:rsidRPr="0029305D">
        <w:rPr>
          <w:highlight w:val="yellow"/>
          <w:lang w:eastAsia="ko-KR"/>
        </w:rPr>
        <w:t>[i]</w:t>
      </w:r>
      <w:bookmarkEnd w:id="10"/>
      <w:bookmarkEnd w:id="11"/>
      <w:r w:rsidRPr="0029305D">
        <w:rPr>
          <w:highlight w:val="yellow"/>
          <w:lang w:eastAsia="ko-KR"/>
        </w:rPr>
        <w:t xml:space="preserve"> = min_dlt_value</w:t>
      </w:r>
      <w:r>
        <w:rPr>
          <w:highlight w:val="yellow"/>
          <w:lang w:eastAsia="ko-KR"/>
        </w:rPr>
        <w:t>1</w:t>
      </w:r>
      <w:r w:rsidRPr="0029305D">
        <w:rPr>
          <w:highlight w:val="yellow"/>
        </w:rPr>
        <w:t>[i] +</w:t>
      </w:r>
      <w:r w:rsidRPr="0029305D">
        <w:rPr>
          <w:highlight w:val="yellow"/>
          <w:lang w:eastAsia="ko-KR"/>
        </w:rPr>
        <w:t xml:space="preserve"> diff_max_dlt_value</w:t>
      </w:r>
      <w:r>
        <w:rPr>
          <w:highlight w:val="yellow"/>
          <w:lang w:eastAsia="ko-KR"/>
        </w:rPr>
        <w:t>1</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diff_max_dlt_value</w:t>
      </w:r>
      <w:r>
        <w:rPr>
          <w:highlight w:val="yellow"/>
          <w:lang w:eastAsia="ko-KR"/>
        </w:rPr>
        <w:t>1</w:t>
      </w:r>
      <w:r w:rsidRPr="0029305D">
        <w:rPr>
          <w:highlight w:val="yellow"/>
        </w:rPr>
        <w:t>[i]</w:t>
      </w:r>
      <w:r>
        <w:rPr>
          <w:bCs/>
          <w:highlight w:val="yellow"/>
        </w:rPr>
        <w:t xml:space="preserve"> is log2(</w:t>
      </w:r>
      <w:bookmarkStart w:id="12" w:name="OLE_LINK112"/>
      <w:bookmarkStart w:id="13" w:name="OLE_LINK113"/>
      <w:r>
        <w:rPr>
          <w:bCs/>
          <w:highlight w:val="yellow"/>
        </w:rPr>
        <w:t>MAX_DEPTH_VALUE + 1</w:t>
      </w:r>
      <w:bookmarkEnd w:id="12"/>
      <w:bookmarkEnd w:id="13"/>
      <w:r>
        <w:rPr>
          <w:bCs/>
          <w:highlight w:val="yellow"/>
        </w:rPr>
        <w:t xml:space="preserve"> - </w:t>
      </w:r>
      <w:r w:rsidRPr="0029305D">
        <w:rPr>
          <w:highlight w:val="yellow"/>
          <w:lang w:eastAsia="ko-KR"/>
        </w:rPr>
        <w:t>min_dlt_value</w:t>
      </w:r>
      <w:r>
        <w:rPr>
          <w:highlight w:val="yellow"/>
          <w:lang w:eastAsia="ko-KR"/>
        </w:rPr>
        <w:t>1</w:t>
      </w:r>
      <w:r w:rsidRPr="0029305D">
        <w:rPr>
          <w:highlight w:val="yellow"/>
        </w:rPr>
        <w:t>[i]</w:t>
      </w:r>
      <w:r w:rsidRPr="0029305D">
        <w:rPr>
          <w:bCs/>
          <w:highlight w:val="yellow"/>
        </w:rPr>
        <w:t>)</w:t>
      </w:r>
      <w:r>
        <w:rPr>
          <w:bCs/>
          <w:highlight w:val="yellow"/>
        </w:rPr>
        <w:t>.</w:t>
      </w:r>
    </w:p>
    <w:p w14:paraId="0ABC663E" w14:textId="77777777" w:rsidR="00577016" w:rsidRDefault="00577016" w:rsidP="00577016">
      <w:pPr>
        <w:pStyle w:val="3N0"/>
        <w:rPr>
          <w:bCs/>
          <w:highlight w:val="yellow"/>
        </w:rPr>
      </w:pPr>
      <w:r w:rsidRPr="0029305D">
        <w:rPr>
          <w:b/>
          <w:highlight w:val="yellow"/>
        </w:rPr>
        <w:t>bit_map_flag</w:t>
      </w:r>
      <w:r>
        <w:rPr>
          <w:b/>
          <w:highlight w:val="yellow"/>
        </w:rPr>
        <w:t>1</w:t>
      </w:r>
      <w:r w:rsidRPr="0029305D">
        <w:rPr>
          <w:highlight w:val="yellow"/>
        </w:rPr>
        <w:t>[i][j]</w:t>
      </w:r>
      <w:r w:rsidRPr="0029305D">
        <w:rPr>
          <w:b/>
          <w:bCs/>
          <w:highlight w:val="yellow"/>
        </w:rPr>
        <w:t xml:space="preserve"> </w:t>
      </w:r>
      <w:r w:rsidRPr="0029305D">
        <w:rPr>
          <w:bCs/>
          <w:highlight w:val="yellow"/>
        </w:rPr>
        <w:t xml:space="preserve">specifies the j-th entry in the bit map </w:t>
      </w:r>
      <w:r w:rsidRPr="0029305D">
        <w:rPr>
          <w:highlight w:val="yellow"/>
        </w:rPr>
        <w:t xml:space="preserve">for </w:t>
      </w:r>
      <w:r>
        <w:rPr>
          <w:highlight w:val="yellow"/>
        </w:rPr>
        <w:t xml:space="preserve">first sub-range </w:t>
      </w:r>
      <w:r w:rsidRPr="0029305D">
        <w:rPr>
          <w:highlight w:val="yellow"/>
        </w:rPr>
        <w:t>depth view components with layer_id equal to i</w:t>
      </w:r>
      <w:r w:rsidRPr="0029305D">
        <w:rPr>
          <w:bCs/>
          <w:highlight w:val="yellow"/>
        </w:rPr>
        <w:t>.</w:t>
      </w:r>
    </w:p>
    <w:p w14:paraId="78AB0E18" w14:textId="77777777" w:rsidR="00577016" w:rsidRPr="0029305D" w:rsidRDefault="00577016" w:rsidP="00577016">
      <w:pPr>
        <w:pStyle w:val="3N"/>
        <w:rPr>
          <w:highlight w:val="yellow"/>
        </w:rPr>
      </w:pPr>
      <w:r w:rsidRPr="0029305D">
        <w:rPr>
          <w:b/>
          <w:highlight w:val="yellow"/>
          <w:lang w:eastAsia="ko-KR"/>
        </w:rPr>
        <w:t>diff_m</w:t>
      </w:r>
      <w:r>
        <w:rPr>
          <w:b/>
          <w:highlight w:val="yellow"/>
          <w:lang w:eastAsia="ko-KR"/>
        </w:rPr>
        <w:t>in</w:t>
      </w:r>
      <w:r w:rsidRPr="0029305D">
        <w:rPr>
          <w:b/>
          <w:highlight w:val="yellow"/>
          <w:lang w:eastAsia="ko-KR"/>
        </w:rPr>
        <w:t>_dlt_value</w:t>
      </w:r>
      <w:r>
        <w:rPr>
          <w:b/>
          <w:highlight w:val="yellow"/>
          <w:lang w:eastAsia="ko-KR"/>
        </w:rPr>
        <w:t>2</w:t>
      </w:r>
      <w:r w:rsidRPr="0029305D">
        <w:rPr>
          <w:highlight w:val="yellow"/>
        </w:rPr>
        <w:t xml:space="preserve">[i] </w:t>
      </w:r>
      <w:r w:rsidRPr="0029305D">
        <w:rPr>
          <w:bCs/>
          <w:highlight w:val="yellow"/>
        </w:rPr>
        <w:t xml:space="preserve">specifies the difference between the </w:t>
      </w:r>
      <w:r>
        <w:rPr>
          <w:bCs/>
          <w:highlight w:val="yellow"/>
        </w:rPr>
        <w:t>smallest</w:t>
      </w:r>
      <w:r w:rsidRPr="0029305D">
        <w:rPr>
          <w:bCs/>
          <w:highlight w:val="yellow"/>
        </w:rPr>
        <w:t xml:space="preserve"> </w:t>
      </w:r>
      <w:r>
        <w:rPr>
          <w:bCs/>
          <w:highlight w:val="yellow"/>
        </w:rPr>
        <w:t xml:space="preserve">value in second </w:t>
      </w:r>
      <w:r>
        <w:rPr>
          <w:highlight w:val="yellow"/>
        </w:rPr>
        <w:t>sub-</w:t>
      </w:r>
      <w:r>
        <w:rPr>
          <w:bCs/>
          <w:highlight w:val="yellow"/>
        </w:rPr>
        <w:t xml:space="preserve">range of the depth lookup table </w:t>
      </w:r>
      <w:r w:rsidRPr="0029305D">
        <w:rPr>
          <w:bCs/>
          <w:highlight w:val="yellow"/>
        </w:rPr>
        <w:t xml:space="preserve">and </w:t>
      </w:r>
      <w:r>
        <w:rPr>
          <w:bCs/>
          <w:highlight w:val="yellow"/>
        </w:rPr>
        <w:t>largest</w:t>
      </w:r>
      <w:r w:rsidRPr="0029305D">
        <w:rPr>
          <w:bCs/>
          <w:highlight w:val="yellow"/>
        </w:rPr>
        <w:t xml:space="preserve"> value in the </w:t>
      </w:r>
      <w:r>
        <w:rPr>
          <w:bCs/>
          <w:highlight w:val="yellow"/>
        </w:rPr>
        <w:t xml:space="preserve">first sub-range of the </w:t>
      </w:r>
      <w:r w:rsidRPr="0029305D">
        <w:rPr>
          <w:bCs/>
          <w:highlight w:val="yellow"/>
        </w:rPr>
        <w:t xml:space="preserve">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w:t>
      </w:r>
      <w:r>
        <w:rPr>
          <w:highlight w:val="yellow"/>
          <w:lang w:eastAsia="zh-TW"/>
        </w:rPr>
        <w:t>in</w:t>
      </w:r>
      <w:r w:rsidRPr="00413152">
        <w:rPr>
          <w:rFonts w:hint="eastAsia"/>
          <w:highlight w:val="yellow"/>
          <w:lang w:eastAsia="zh-TW"/>
        </w:rPr>
        <w:t>DltValue</w:t>
      </w:r>
      <w:r>
        <w:rPr>
          <w:highlight w:val="yellow"/>
          <w:lang w:eastAsia="zh-TW"/>
        </w:rPr>
        <w:t>2</w:t>
      </w:r>
      <w:r w:rsidRPr="0029305D">
        <w:rPr>
          <w:highlight w:val="yellow"/>
          <w:lang w:eastAsia="ko-KR"/>
        </w:rPr>
        <w:t xml:space="preserve">[i] is computed as </w:t>
      </w:r>
      <w:r>
        <w:rPr>
          <w:rFonts w:hint="eastAsia"/>
          <w:highlight w:val="yellow"/>
          <w:lang w:eastAsia="zh-TW"/>
        </w:rPr>
        <w:t>follows: M</w:t>
      </w:r>
      <w:r>
        <w:rPr>
          <w:highlight w:val="yellow"/>
          <w:lang w:eastAsia="zh-TW"/>
        </w:rPr>
        <w:t>in</w:t>
      </w:r>
      <w:r>
        <w:rPr>
          <w:rFonts w:hint="eastAsia"/>
          <w:highlight w:val="yellow"/>
          <w:lang w:eastAsia="zh-TW"/>
        </w:rPr>
        <w:t>DltValue</w:t>
      </w:r>
      <w:r>
        <w:rPr>
          <w:highlight w:val="yellow"/>
          <w:lang w:eastAsia="zh-TW"/>
        </w:rPr>
        <w:t>2</w:t>
      </w:r>
      <w:r w:rsidRPr="0029305D">
        <w:rPr>
          <w:highlight w:val="yellow"/>
          <w:lang w:eastAsia="ko-KR"/>
        </w:rPr>
        <w:t xml:space="preserve">[i] = </w:t>
      </w:r>
      <w:r>
        <w:rPr>
          <w:rFonts w:hint="eastAsia"/>
          <w:highlight w:val="yellow"/>
          <w:lang w:eastAsia="zh-TW"/>
        </w:rPr>
        <w:t>MaxDltValue</w:t>
      </w:r>
      <w:r>
        <w:rPr>
          <w:highlight w:val="yellow"/>
          <w:lang w:eastAsia="zh-TW"/>
        </w:rPr>
        <w:t>1</w:t>
      </w:r>
      <w:r w:rsidRPr="0029305D">
        <w:rPr>
          <w:highlight w:val="yellow"/>
        </w:rPr>
        <w:t>[i] +</w:t>
      </w:r>
      <w:r w:rsidRPr="0029305D">
        <w:rPr>
          <w:highlight w:val="yellow"/>
          <w:lang w:eastAsia="ko-KR"/>
        </w:rPr>
        <w:t xml:space="preserve"> diff_m</w:t>
      </w:r>
      <w:r>
        <w:rPr>
          <w:highlight w:val="yellow"/>
          <w:lang w:eastAsia="ko-KR"/>
        </w:rPr>
        <w:t>in</w:t>
      </w:r>
      <w:r w:rsidRPr="0029305D">
        <w:rPr>
          <w:highlight w:val="yellow"/>
          <w:lang w:eastAsia="ko-KR"/>
        </w:rPr>
        <w:t>_dlt_value</w:t>
      </w:r>
      <w:r>
        <w:rPr>
          <w:highlight w:val="yellow"/>
          <w:lang w:eastAsia="ko-KR"/>
        </w:rPr>
        <w:t>2</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w:t>
      </w:r>
      <w:r>
        <w:rPr>
          <w:highlight w:val="yellow"/>
          <w:lang w:eastAsia="ko-KR"/>
        </w:rPr>
        <w:t>in</w:t>
      </w:r>
      <w:r w:rsidRPr="0029305D">
        <w:rPr>
          <w:highlight w:val="yellow"/>
          <w:lang w:eastAsia="ko-KR"/>
        </w:rPr>
        <w:t>_dlt_value</w:t>
      </w:r>
      <w:r>
        <w:rPr>
          <w:highlight w:val="yellow"/>
          <w:lang w:eastAsia="ko-KR"/>
        </w:rPr>
        <w:t>2</w:t>
      </w:r>
      <w:r w:rsidRPr="0029305D">
        <w:rPr>
          <w:highlight w:val="yellow"/>
        </w:rPr>
        <w:t>[i]</w:t>
      </w:r>
      <w:r>
        <w:rPr>
          <w:bCs/>
          <w:highlight w:val="yellow"/>
        </w:rPr>
        <w:t xml:space="preserve"> is log2(MAX_DEPTH_VALUE + 1 - </w:t>
      </w:r>
      <w:r>
        <w:rPr>
          <w:rFonts w:hint="eastAsia"/>
          <w:highlight w:val="yellow"/>
          <w:lang w:eastAsia="zh-TW"/>
        </w:rPr>
        <w:lastRenderedPageBreak/>
        <w:t>MaxDltValue</w:t>
      </w:r>
      <w:r>
        <w:rPr>
          <w:highlight w:val="yellow"/>
          <w:lang w:eastAsia="zh-TW"/>
        </w:rPr>
        <w:t>1</w:t>
      </w:r>
      <w:r w:rsidRPr="0029305D">
        <w:rPr>
          <w:highlight w:val="yellow"/>
        </w:rPr>
        <w:t>[i]</w:t>
      </w:r>
      <w:r w:rsidRPr="0029305D">
        <w:rPr>
          <w:bCs/>
          <w:highlight w:val="yellow"/>
        </w:rPr>
        <w:t>)</w:t>
      </w:r>
      <w:r>
        <w:rPr>
          <w:bCs/>
          <w:highlight w:val="yellow"/>
        </w:rPr>
        <w:t>.</w:t>
      </w:r>
    </w:p>
    <w:p w14:paraId="5548AA0D" w14:textId="77777777" w:rsidR="00577016" w:rsidRPr="0029305D" w:rsidRDefault="00577016" w:rsidP="00577016">
      <w:pPr>
        <w:pStyle w:val="3N"/>
        <w:rPr>
          <w:highlight w:val="yellow"/>
        </w:rPr>
      </w:pPr>
      <w:r w:rsidRPr="0029305D">
        <w:rPr>
          <w:b/>
          <w:highlight w:val="yellow"/>
          <w:lang w:eastAsia="ko-KR"/>
        </w:rPr>
        <w:t>diff_m</w:t>
      </w:r>
      <w:r>
        <w:rPr>
          <w:b/>
          <w:highlight w:val="yellow"/>
          <w:lang w:eastAsia="ko-KR"/>
        </w:rPr>
        <w:t>ax</w:t>
      </w:r>
      <w:r w:rsidRPr="0029305D">
        <w:rPr>
          <w:b/>
          <w:highlight w:val="yellow"/>
          <w:lang w:eastAsia="ko-KR"/>
        </w:rPr>
        <w:t>_dlt_value</w:t>
      </w:r>
      <w:r>
        <w:rPr>
          <w:b/>
          <w:highlight w:val="yellow"/>
          <w:lang w:eastAsia="ko-KR"/>
        </w:rPr>
        <w:t>2</w:t>
      </w:r>
      <w:r w:rsidRPr="0029305D">
        <w:rPr>
          <w:highlight w:val="yellow"/>
        </w:rPr>
        <w:t xml:space="preserve">[i] </w:t>
      </w:r>
      <w:r w:rsidRPr="0029305D">
        <w:rPr>
          <w:bCs/>
          <w:highlight w:val="yellow"/>
        </w:rPr>
        <w:t xml:space="preserve">specifies the difference between the </w:t>
      </w:r>
      <w:r>
        <w:rPr>
          <w:bCs/>
          <w:highlight w:val="yellow"/>
        </w:rPr>
        <w:t>largest</w:t>
      </w:r>
      <w:r w:rsidRPr="0029305D">
        <w:rPr>
          <w:bCs/>
          <w:highlight w:val="yellow"/>
        </w:rPr>
        <w:t xml:space="preserve"> </w:t>
      </w:r>
      <w:r>
        <w:rPr>
          <w:bCs/>
          <w:highlight w:val="yellow"/>
        </w:rPr>
        <w:t xml:space="preserve">value in second </w:t>
      </w:r>
      <w:r>
        <w:rPr>
          <w:highlight w:val="yellow"/>
        </w:rPr>
        <w:t>sub-</w:t>
      </w:r>
      <w:r>
        <w:rPr>
          <w:bCs/>
          <w:highlight w:val="yellow"/>
        </w:rPr>
        <w:t xml:space="preserve">range of the depth lookup table </w:t>
      </w:r>
      <w:r w:rsidRPr="0029305D">
        <w:rPr>
          <w:bCs/>
          <w:highlight w:val="yellow"/>
        </w:rPr>
        <w:t xml:space="preserve">and </w:t>
      </w:r>
      <w:r>
        <w:rPr>
          <w:bCs/>
          <w:highlight w:val="yellow"/>
        </w:rPr>
        <w:t>smallest</w:t>
      </w:r>
      <w:r w:rsidRPr="0029305D">
        <w:rPr>
          <w:bCs/>
          <w:highlight w:val="yellow"/>
        </w:rPr>
        <w:t xml:space="preserve"> value in the </w:t>
      </w:r>
      <w:r>
        <w:rPr>
          <w:bCs/>
          <w:highlight w:val="yellow"/>
        </w:rPr>
        <w:t xml:space="preserve">second sub-range of the </w:t>
      </w:r>
      <w:r w:rsidRPr="0029305D">
        <w:rPr>
          <w:bCs/>
          <w:highlight w:val="yellow"/>
        </w:rPr>
        <w:t xml:space="preserve">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MaxDltValue</w:t>
      </w:r>
      <w:r>
        <w:rPr>
          <w:highlight w:val="yellow"/>
          <w:lang w:eastAsia="zh-TW"/>
        </w:rPr>
        <w:t>2</w:t>
      </w:r>
      <w:r w:rsidRPr="0029305D">
        <w:rPr>
          <w:highlight w:val="yellow"/>
          <w:lang w:eastAsia="ko-KR"/>
        </w:rPr>
        <w:t xml:space="preserve">[i] is computed as </w:t>
      </w:r>
      <w:r>
        <w:rPr>
          <w:rFonts w:hint="eastAsia"/>
          <w:highlight w:val="yellow"/>
          <w:lang w:eastAsia="zh-TW"/>
        </w:rPr>
        <w:t>follows: MaxDltValue</w:t>
      </w:r>
      <w:r>
        <w:rPr>
          <w:highlight w:val="yellow"/>
          <w:lang w:eastAsia="zh-TW"/>
        </w:rPr>
        <w:t>2</w:t>
      </w:r>
      <w:r w:rsidRPr="0029305D">
        <w:rPr>
          <w:highlight w:val="yellow"/>
          <w:lang w:eastAsia="ko-KR"/>
        </w:rPr>
        <w:t xml:space="preserve">[i] = </w:t>
      </w:r>
      <w:r>
        <w:rPr>
          <w:rFonts w:hint="eastAsia"/>
          <w:highlight w:val="yellow"/>
          <w:lang w:eastAsia="zh-TW"/>
        </w:rPr>
        <w:t>M</w:t>
      </w:r>
      <w:r>
        <w:rPr>
          <w:highlight w:val="yellow"/>
          <w:lang w:eastAsia="zh-TW"/>
        </w:rPr>
        <w:t>in</w:t>
      </w:r>
      <w:r>
        <w:rPr>
          <w:rFonts w:hint="eastAsia"/>
          <w:highlight w:val="yellow"/>
          <w:lang w:eastAsia="zh-TW"/>
        </w:rPr>
        <w:t>DltValue</w:t>
      </w:r>
      <w:r>
        <w:rPr>
          <w:highlight w:val="yellow"/>
          <w:lang w:eastAsia="zh-TW"/>
        </w:rPr>
        <w:t>2</w:t>
      </w:r>
      <w:r w:rsidRPr="0029305D">
        <w:rPr>
          <w:highlight w:val="yellow"/>
        </w:rPr>
        <w:t>[i] +</w:t>
      </w:r>
      <w:r w:rsidRPr="0029305D">
        <w:rPr>
          <w:highlight w:val="yellow"/>
          <w:lang w:eastAsia="ko-KR"/>
        </w:rPr>
        <w:t xml:space="preserve"> diff_max_dlt_value</w:t>
      </w:r>
      <w:r>
        <w:rPr>
          <w:highlight w:val="yellow"/>
          <w:lang w:eastAsia="ko-KR"/>
        </w:rPr>
        <w:t>2</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diff_max_dlt_value</w:t>
      </w:r>
      <w:r>
        <w:rPr>
          <w:highlight w:val="yellow"/>
          <w:lang w:eastAsia="ko-KR"/>
        </w:rPr>
        <w:t>2</w:t>
      </w:r>
      <w:r w:rsidRPr="0029305D">
        <w:rPr>
          <w:highlight w:val="yellow"/>
        </w:rPr>
        <w:t>[i]</w:t>
      </w:r>
      <w:r>
        <w:rPr>
          <w:bCs/>
          <w:highlight w:val="yellow"/>
        </w:rPr>
        <w:t xml:space="preserve"> is log2(MAX_DEPTH_VALUE + 1 - </w:t>
      </w:r>
      <w:r>
        <w:rPr>
          <w:rFonts w:hint="eastAsia"/>
          <w:highlight w:val="yellow"/>
          <w:lang w:eastAsia="zh-TW"/>
        </w:rPr>
        <w:t>M</w:t>
      </w:r>
      <w:r>
        <w:rPr>
          <w:highlight w:val="yellow"/>
          <w:lang w:eastAsia="zh-TW"/>
        </w:rPr>
        <w:t>in</w:t>
      </w:r>
      <w:r>
        <w:rPr>
          <w:rFonts w:hint="eastAsia"/>
          <w:highlight w:val="yellow"/>
          <w:lang w:eastAsia="zh-TW"/>
        </w:rPr>
        <w:t>DltValue</w:t>
      </w:r>
      <w:r>
        <w:rPr>
          <w:highlight w:val="yellow"/>
          <w:lang w:eastAsia="zh-TW"/>
        </w:rPr>
        <w:t>2</w:t>
      </w:r>
      <w:r w:rsidRPr="0029305D">
        <w:rPr>
          <w:highlight w:val="yellow"/>
        </w:rPr>
        <w:t>[i]</w:t>
      </w:r>
      <w:r w:rsidRPr="0029305D">
        <w:rPr>
          <w:bCs/>
          <w:highlight w:val="yellow"/>
        </w:rPr>
        <w:t>)</w:t>
      </w:r>
      <w:r>
        <w:rPr>
          <w:bCs/>
          <w:highlight w:val="yellow"/>
        </w:rPr>
        <w:t>.</w:t>
      </w:r>
    </w:p>
    <w:p w14:paraId="59BE372B" w14:textId="5FB08DF6" w:rsidR="00577016" w:rsidRDefault="00577016" w:rsidP="00577016">
      <w:pPr>
        <w:rPr>
          <w:bCs/>
        </w:rPr>
      </w:pPr>
      <w:r w:rsidRPr="0029305D">
        <w:rPr>
          <w:b/>
          <w:highlight w:val="yellow"/>
        </w:rPr>
        <w:t>bit_map_flag</w:t>
      </w:r>
      <w:r>
        <w:rPr>
          <w:b/>
          <w:highlight w:val="yellow"/>
        </w:rPr>
        <w:t>2</w:t>
      </w:r>
      <w:r w:rsidRPr="0029305D">
        <w:rPr>
          <w:highlight w:val="yellow"/>
        </w:rPr>
        <w:t>[i][j]</w:t>
      </w:r>
      <w:r w:rsidRPr="0029305D">
        <w:rPr>
          <w:b/>
          <w:bCs/>
          <w:highlight w:val="yellow"/>
        </w:rPr>
        <w:t xml:space="preserve"> </w:t>
      </w:r>
      <w:r w:rsidRPr="0029305D">
        <w:rPr>
          <w:bCs/>
          <w:highlight w:val="yellow"/>
        </w:rPr>
        <w:t xml:space="preserve">specifies the j-th entry in the bit map </w:t>
      </w:r>
      <w:r w:rsidRPr="0029305D">
        <w:rPr>
          <w:highlight w:val="yellow"/>
        </w:rPr>
        <w:t xml:space="preserve">for </w:t>
      </w:r>
      <w:r>
        <w:rPr>
          <w:highlight w:val="yellow"/>
        </w:rPr>
        <w:t xml:space="preserve">second sub-range </w:t>
      </w:r>
      <w:r w:rsidRPr="0029305D">
        <w:rPr>
          <w:highlight w:val="yellow"/>
        </w:rPr>
        <w:t>depth view components with layer_id equal to i</w:t>
      </w:r>
      <w:r w:rsidRPr="0029305D">
        <w:rPr>
          <w:bCs/>
          <w:highlight w:val="yellow"/>
        </w:rPr>
        <w:t>.</w:t>
      </w:r>
    </w:p>
    <w:p w14:paraId="0C48A63A" w14:textId="66457D01" w:rsidR="00E30756" w:rsidRPr="002D5850" w:rsidRDefault="002D5850" w:rsidP="002D5850">
      <w:pPr>
        <w:pStyle w:val="berschrift2"/>
      </w:pPr>
      <w:r>
        <w:t>Configuration C (Delta-DLT + Bit String Coding + Multi-Range Update)</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2D5850" w:rsidRPr="002D5850" w14:paraId="004B74CC" w14:textId="77777777" w:rsidTr="002D5850">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4DCAB007"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3CFDA4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07F5B88D"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78B5BC48"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6F0505CC"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2EBC55D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0A355D1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3C41023D"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24FFB18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dec time</w:t>
            </w:r>
          </w:p>
        </w:tc>
      </w:tr>
      <w:tr w:rsidR="002D5850" w:rsidRPr="002D5850" w14:paraId="1F5C47BD" w14:textId="77777777" w:rsidTr="002D5850">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9CC7246"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6348E22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E193B5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2906BA3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222DDF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0,01%</w:t>
            </w:r>
          </w:p>
        </w:tc>
        <w:tc>
          <w:tcPr>
            <w:tcW w:w="566" w:type="pct"/>
            <w:tcBorders>
              <w:top w:val="single" w:sz="8" w:space="0" w:color="auto"/>
              <w:left w:val="nil"/>
              <w:bottom w:val="nil"/>
              <w:right w:val="nil"/>
            </w:tcBorders>
            <w:shd w:val="clear" w:color="auto" w:fill="auto"/>
            <w:noWrap/>
            <w:vAlign w:val="bottom"/>
            <w:hideMark/>
          </w:tcPr>
          <w:p w14:paraId="0EAA54F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0,10%</w:t>
            </w:r>
          </w:p>
        </w:tc>
        <w:tc>
          <w:tcPr>
            <w:tcW w:w="566" w:type="pct"/>
            <w:tcBorders>
              <w:top w:val="single" w:sz="8" w:space="0" w:color="auto"/>
              <w:left w:val="nil"/>
              <w:bottom w:val="nil"/>
              <w:right w:val="single" w:sz="8" w:space="0" w:color="auto"/>
            </w:tcBorders>
            <w:shd w:val="clear" w:color="auto" w:fill="auto"/>
            <w:noWrap/>
            <w:vAlign w:val="bottom"/>
            <w:hideMark/>
          </w:tcPr>
          <w:p w14:paraId="3789D0A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0,13%</w:t>
            </w:r>
          </w:p>
        </w:tc>
        <w:tc>
          <w:tcPr>
            <w:tcW w:w="500" w:type="pct"/>
            <w:tcBorders>
              <w:top w:val="single" w:sz="8" w:space="0" w:color="auto"/>
              <w:left w:val="nil"/>
              <w:bottom w:val="nil"/>
              <w:right w:val="nil"/>
            </w:tcBorders>
            <w:shd w:val="clear" w:color="auto" w:fill="auto"/>
            <w:noWrap/>
            <w:vAlign w:val="bottom"/>
            <w:hideMark/>
          </w:tcPr>
          <w:p w14:paraId="3D16C0D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2CF0724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102,4%</w:t>
            </w:r>
          </w:p>
        </w:tc>
      </w:tr>
      <w:tr w:rsidR="002D5850" w:rsidRPr="002D5850" w14:paraId="79C51F2C"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3238D782"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49B0526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C55C110"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50DC4A8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2E23A3A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28497D7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265EB1CB"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19D78CBE"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7D3F203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98,7%</w:t>
            </w:r>
          </w:p>
        </w:tc>
      </w:tr>
      <w:tr w:rsidR="002D5850" w:rsidRPr="002D5850" w14:paraId="7D9281E6"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1A49D8CB"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1E0E965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0A9B8E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A2866F0"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B01F54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52B9AC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0,06%</w:t>
            </w:r>
          </w:p>
        </w:tc>
        <w:tc>
          <w:tcPr>
            <w:tcW w:w="566" w:type="pct"/>
            <w:tcBorders>
              <w:top w:val="nil"/>
              <w:left w:val="nil"/>
              <w:bottom w:val="nil"/>
              <w:right w:val="single" w:sz="8" w:space="0" w:color="auto"/>
            </w:tcBorders>
            <w:shd w:val="clear" w:color="auto" w:fill="auto"/>
            <w:noWrap/>
            <w:vAlign w:val="bottom"/>
            <w:hideMark/>
          </w:tcPr>
          <w:p w14:paraId="44DEADF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0,12%</w:t>
            </w:r>
          </w:p>
        </w:tc>
        <w:tc>
          <w:tcPr>
            <w:tcW w:w="500" w:type="pct"/>
            <w:tcBorders>
              <w:top w:val="nil"/>
              <w:left w:val="nil"/>
              <w:bottom w:val="nil"/>
              <w:right w:val="nil"/>
            </w:tcBorders>
            <w:shd w:val="clear" w:color="auto" w:fill="auto"/>
            <w:noWrap/>
            <w:vAlign w:val="bottom"/>
            <w:hideMark/>
          </w:tcPr>
          <w:p w14:paraId="2DC4FAD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78D77AE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98,8%</w:t>
            </w:r>
          </w:p>
        </w:tc>
      </w:tr>
      <w:tr w:rsidR="002D5850" w:rsidRPr="002D5850" w14:paraId="4769DD0D"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788E452B"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0500832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B329E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175A92FA"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8C54C9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14176F62"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0,23%</w:t>
            </w:r>
          </w:p>
        </w:tc>
        <w:tc>
          <w:tcPr>
            <w:tcW w:w="566" w:type="pct"/>
            <w:tcBorders>
              <w:top w:val="nil"/>
              <w:left w:val="nil"/>
              <w:bottom w:val="nil"/>
              <w:right w:val="single" w:sz="8" w:space="0" w:color="auto"/>
            </w:tcBorders>
            <w:shd w:val="clear" w:color="auto" w:fill="auto"/>
            <w:noWrap/>
            <w:vAlign w:val="bottom"/>
            <w:hideMark/>
          </w:tcPr>
          <w:p w14:paraId="6218BD1E"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0,22%</w:t>
            </w:r>
          </w:p>
        </w:tc>
        <w:tc>
          <w:tcPr>
            <w:tcW w:w="500" w:type="pct"/>
            <w:tcBorders>
              <w:top w:val="nil"/>
              <w:left w:val="nil"/>
              <w:bottom w:val="nil"/>
              <w:right w:val="nil"/>
            </w:tcBorders>
            <w:shd w:val="clear" w:color="auto" w:fill="auto"/>
            <w:noWrap/>
            <w:vAlign w:val="bottom"/>
            <w:hideMark/>
          </w:tcPr>
          <w:p w14:paraId="6A1C22C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103,6%</w:t>
            </w:r>
          </w:p>
        </w:tc>
        <w:tc>
          <w:tcPr>
            <w:tcW w:w="500" w:type="pct"/>
            <w:tcBorders>
              <w:top w:val="nil"/>
              <w:left w:val="single" w:sz="4" w:space="0" w:color="auto"/>
              <w:bottom w:val="nil"/>
              <w:right w:val="single" w:sz="8" w:space="0" w:color="auto"/>
            </w:tcBorders>
            <w:shd w:val="clear" w:color="auto" w:fill="auto"/>
            <w:noWrap/>
            <w:vAlign w:val="bottom"/>
            <w:hideMark/>
          </w:tcPr>
          <w:p w14:paraId="546F284C"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102,0%</w:t>
            </w:r>
          </w:p>
        </w:tc>
      </w:tr>
      <w:tr w:rsidR="002D5850" w:rsidRPr="002D5850" w14:paraId="3AE7F4F1"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435215B6"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3F17C6BA"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E2F9EB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53E8C7D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24468800"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40DC312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5A55A39E"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2272BC1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102,1%</w:t>
            </w:r>
          </w:p>
        </w:tc>
        <w:tc>
          <w:tcPr>
            <w:tcW w:w="500" w:type="pct"/>
            <w:tcBorders>
              <w:top w:val="nil"/>
              <w:left w:val="single" w:sz="4" w:space="0" w:color="auto"/>
              <w:bottom w:val="nil"/>
              <w:right w:val="single" w:sz="8" w:space="0" w:color="auto"/>
            </w:tcBorders>
            <w:shd w:val="clear" w:color="auto" w:fill="auto"/>
            <w:noWrap/>
            <w:vAlign w:val="bottom"/>
            <w:hideMark/>
          </w:tcPr>
          <w:p w14:paraId="26A59F96"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100,5%</w:t>
            </w:r>
          </w:p>
        </w:tc>
      </w:tr>
      <w:tr w:rsidR="002D5850" w:rsidRPr="002D5850" w14:paraId="3E814FBA"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6FAC84E9"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4873C3CC"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C2B4B58"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3F6277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5554D86C"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32FF790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0DD3F56A"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177AA97E"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101,0%</w:t>
            </w:r>
          </w:p>
        </w:tc>
        <w:tc>
          <w:tcPr>
            <w:tcW w:w="500" w:type="pct"/>
            <w:tcBorders>
              <w:top w:val="nil"/>
              <w:left w:val="single" w:sz="4" w:space="0" w:color="auto"/>
              <w:bottom w:val="nil"/>
              <w:right w:val="single" w:sz="8" w:space="0" w:color="auto"/>
            </w:tcBorders>
            <w:shd w:val="clear" w:color="auto" w:fill="auto"/>
            <w:noWrap/>
            <w:vAlign w:val="bottom"/>
            <w:hideMark/>
          </w:tcPr>
          <w:p w14:paraId="57C51346"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99,4%</w:t>
            </w:r>
          </w:p>
        </w:tc>
      </w:tr>
      <w:tr w:rsidR="002D5850" w:rsidRPr="002D5850" w14:paraId="25AED413" w14:textId="77777777" w:rsidTr="002D5850">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01DC709C"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00D8C29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6AD5A3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136A0402"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65286AE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5A9998A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518148CE"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-0,12%</w:t>
            </w:r>
          </w:p>
        </w:tc>
        <w:tc>
          <w:tcPr>
            <w:tcW w:w="500" w:type="pct"/>
            <w:tcBorders>
              <w:top w:val="nil"/>
              <w:left w:val="nil"/>
              <w:bottom w:val="single" w:sz="8" w:space="0" w:color="auto"/>
              <w:right w:val="nil"/>
            </w:tcBorders>
            <w:shd w:val="clear" w:color="auto" w:fill="auto"/>
            <w:noWrap/>
            <w:vAlign w:val="bottom"/>
            <w:hideMark/>
          </w:tcPr>
          <w:p w14:paraId="67D2EB6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100,4%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19D2C0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99,2%</w:t>
            </w:r>
          </w:p>
        </w:tc>
      </w:tr>
      <w:tr w:rsidR="002D5850" w:rsidRPr="002D5850" w14:paraId="150EEA70" w14:textId="77777777" w:rsidTr="002D5850">
        <w:trPr>
          <w:trHeight w:val="300"/>
        </w:trPr>
        <w:tc>
          <w:tcPr>
            <w:tcW w:w="604" w:type="pct"/>
            <w:tcBorders>
              <w:top w:val="nil"/>
              <w:left w:val="single" w:sz="8" w:space="0" w:color="auto"/>
              <w:bottom w:val="nil"/>
              <w:right w:val="nil"/>
            </w:tcBorders>
            <w:shd w:val="clear" w:color="auto" w:fill="auto"/>
            <w:noWrap/>
            <w:vAlign w:val="bottom"/>
            <w:hideMark/>
          </w:tcPr>
          <w:p w14:paraId="3F0A93FA"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13DBA4B5"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C4A60C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C6FDF3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AD39699"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5245666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0,08%</w:t>
            </w:r>
          </w:p>
        </w:tc>
        <w:tc>
          <w:tcPr>
            <w:tcW w:w="566" w:type="pct"/>
            <w:tcBorders>
              <w:top w:val="nil"/>
              <w:left w:val="nil"/>
              <w:bottom w:val="nil"/>
              <w:right w:val="single" w:sz="8" w:space="0" w:color="auto"/>
            </w:tcBorders>
            <w:shd w:val="clear" w:color="auto" w:fill="auto"/>
            <w:noWrap/>
            <w:vAlign w:val="bottom"/>
            <w:hideMark/>
          </w:tcPr>
          <w:p w14:paraId="4B75D91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0,09%</w:t>
            </w:r>
          </w:p>
        </w:tc>
        <w:tc>
          <w:tcPr>
            <w:tcW w:w="500" w:type="pct"/>
            <w:tcBorders>
              <w:top w:val="nil"/>
              <w:left w:val="nil"/>
              <w:bottom w:val="nil"/>
              <w:right w:val="nil"/>
            </w:tcBorders>
            <w:shd w:val="clear" w:color="auto" w:fill="auto"/>
            <w:noWrap/>
            <w:vAlign w:val="bottom"/>
            <w:hideMark/>
          </w:tcPr>
          <w:p w14:paraId="0315AA70"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99,1%</w:t>
            </w:r>
          </w:p>
        </w:tc>
        <w:tc>
          <w:tcPr>
            <w:tcW w:w="500" w:type="pct"/>
            <w:tcBorders>
              <w:top w:val="nil"/>
              <w:left w:val="single" w:sz="4" w:space="0" w:color="auto"/>
              <w:bottom w:val="nil"/>
              <w:right w:val="single" w:sz="8" w:space="0" w:color="auto"/>
            </w:tcBorders>
            <w:shd w:val="clear" w:color="auto" w:fill="auto"/>
            <w:noWrap/>
            <w:vAlign w:val="bottom"/>
            <w:hideMark/>
          </w:tcPr>
          <w:p w14:paraId="713839D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100,0%</w:t>
            </w:r>
          </w:p>
        </w:tc>
      </w:tr>
      <w:tr w:rsidR="002D5850" w:rsidRPr="002D5850" w14:paraId="333F2C30" w14:textId="77777777" w:rsidTr="002D5850">
        <w:trPr>
          <w:trHeight w:val="320"/>
        </w:trPr>
        <w:tc>
          <w:tcPr>
            <w:tcW w:w="604" w:type="pct"/>
            <w:tcBorders>
              <w:top w:val="nil"/>
              <w:left w:val="single" w:sz="8" w:space="0" w:color="auto"/>
              <w:bottom w:val="nil"/>
              <w:right w:val="nil"/>
            </w:tcBorders>
            <w:shd w:val="clear" w:color="auto" w:fill="auto"/>
            <w:noWrap/>
            <w:vAlign w:val="bottom"/>
            <w:hideMark/>
          </w:tcPr>
          <w:p w14:paraId="78447744"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75A06ED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6C89010"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74B6F9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240482B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5C1698F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69F62AD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2D5850">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23D588E4"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101,8%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1F15B0F"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2D5850">
              <w:rPr>
                <w:rFonts w:ascii="Calibri" w:hAnsi="Calibri"/>
                <w:color w:val="000000"/>
                <w:sz w:val="18"/>
                <w:szCs w:val="18"/>
                <w:lang w:val="de-DE" w:eastAsia="de-DE"/>
              </w:rPr>
              <w:t>100,3%</w:t>
            </w:r>
          </w:p>
        </w:tc>
      </w:tr>
      <w:tr w:rsidR="002D5850" w:rsidRPr="002D5850" w14:paraId="1D272383" w14:textId="77777777" w:rsidTr="002D5850">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198EE9D5" w14:textId="77777777" w:rsidR="002D5850" w:rsidRPr="002D5850" w:rsidRDefault="002D5850" w:rsidP="002D5850">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2D5850">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AAD534B"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06611F98"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705B84C"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117C30A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-0,02%</w:t>
            </w:r>
          </w:p>
        </w:tc>
        <w:tc>
          <w:tcPr>
            <w:tcW w:w="566" w:type="pct"/>
            <w:tcBorders>
              <w:top w:val="nil"/>
              <w:left w:val="nil"/>
              <w:bottom w:val="single" w:sz="8" w:space="0" w:color="auto"/>
              <w:right w:val="nil"/>
            </w:tcBorders>
            <w:shd w:val="clear" w:color="auto" w:fill="auto"/>
            <w:noWrap/>
            <w:vAlign w:val="bottom"/>
            <w:hideMark/>
          </w:tcPr>
          <w:p w14:paraId="64631F81"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49BC717A"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0,06%</w:t>
            </w:r>
          </w:p>
        </w:tc>
        <w:tc>
          <w:tcPr>
            <w:tcW w:w="500" w:type="pct"/>
            <w:tcBorders>
              <w:top w:val="nil"/>
              <w:left w:val="nil"/>
              <w:bottom w:val="single" w:sz="8" w:space="0" w:color="auto"/>
              <w:right w:val="nil"/>
            </w:tcBorders>
            <w:shd w:val="clear" w:color="auto" w:fill="auto"/>
            <w:noWrap/>
            <w:vAlign w:val="bottom"/>
            <w:hideMark/>
          </w:tcPr>
          <w:p w14:paraId="5D5A3873"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100,6%</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9347987" w14:textId="77777777" w:rsidR="002D5850" w:rsidRPr="002D5850" w:rsidRDefault="002D5850" w:rsidP="002D585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2D5850">
              <w:rPr>
                <w:rFonts w:ascii="Cambria" w:hAnsi="Cambria"/>
                <w:b/>
                <w:bCs/>
                <w:color w:val="000000"/>
                <w:sz w:val="20"/>
                <w:lang w:val="de-DE" w:eastAsia="de-DE"/>
              </w:rPr>
              <w:t>100,1%</w:t>
            </w:r>
          </w:p>
        </w:tc>
      </w:tr>
    </w:tbl>
    <w:p w14:paraId="5679B752" w14:textId="429E5C78" w:rsidR="002D5850" w:rsidRPr="002D5850" w:rsidRDefault="002D5850" w:rsidP="002D5850">
      <w:r w:rsidRPr="002D5850">
        <w:t>The</w:t>
      </w:r>
      <w:r>
        <w:t xml:space="preserve"> shown results are based on random access coding configuration (according to the CTC)</w:t>
      </w:r>
      <w:r w:rsidR="00AF7CC1">
        <w:t xml:space="preserve"> as the All-Intra results are not expected to be any different than configuration A or B. For the current set of sequences the multi-range approach does not yield measurable benefits, but it is to be expected that with other sequences that include zooming or camera movement in z-direction the potential coding gain might be higher.</w:t>
      </w:r>
    </w:p>
    <w:p w14:paraId="5A1DBB16" w14:textId="39AB297A" w:rsidR="00E30756" w:rsidRDefault="00E12C19" w:rsidP="00E12C19">
      <w:pPr>
        <w:pStyle w:val="berschrift1"/>
      </w:pPr>
      <w:r w:rsidRPr="00AF7CC1">
        <w:t>Conclusion</w:t>
      </w:r>
    </w:p>
    <w:p w14:paraId="504E3033" w14:textId="71F4CB1B" w:rsidR="00AF7CC1" w:rsidRPr="00AF7CC1" w:rsidRDefault="00AF7CC1" w:rsidP="00AF7CC1">
      <w:r>
        <w:t>The proposed Delta-DLT approach adds maximum flexibility to coding of DLT values without adding noticeable coding overhead to achieve this flexibility. In combination with bit-string coding</w:t>
      </w:r>
      <w:r w:rsidR="0033753F">
        <w:t xml:space="preserve"> of DLT entries</w:t>
      </w:r>
      <w:r>
        <w:t xml:space="preserve"> (RCBM) the Delta-DLT updating mechanism performs </w:t>
      </w:r>
      <w:r w:rsidR="0033753F">
        <w:t>equally</w:t>
      </w:r>
      <w:r>
        <w:t xml:space="preserve"> well as sending the DLT only once in the SPS.</w:t>
      </w:r>
      <w:r w:rsidR="0033753F">
        <w:t xml:space="preserve"> Coding the DLT in the slice header seems to be the most appropriate way and having maximum flexibility at the encoder for coding the DLT is highly desirable.</w:t>
      </w:r>
      <w:r w:rsidR="0033753F">
        <w:br/>
      </w:r>
      <w:r>
        <w:t>Based on the presented results, it is recommended to adopt the proposed Delta-DLT coding scheme to the 3D-HEVC draft specification text and the corresponding HTM software version.</w:t>
      </w:r>
    </w:p>
    <w:p w14:paraId="5281CD01" w14:textId="6AF6DE3C" w:rsidR="001859CC" w:rsidRPr="005B217D" w:rsidRDefault="001859CC" w:rsidP="001859CC">
      <w:pPr>
        <w:pStyle w:val="berschrift1"/>
        <w:rPr>
          <w:lang w:val="en-CA"/>
        </w:rPr>
      </w:pPr>
      <w:r>
        <w:rPr>
          <w:lang w:val="en-CA"/>
        </w:rPr>
        <w:t>References</w:t>
      </w:r>
    </w:p>
    <w:p w14:paraId="489FF282" w14:textId="77777777" w:rsidR="00774E06" w:rsidRDefault="00AC0941"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sidR="00774E06">
        <w:rPr>
          <w:szCs w:val="22"/>
          <w:lang w:val="de-DE" w:eastAsia="de-DE"/>
        </w:rPr>
        <w:t>[1]</w:t>
      </w:r>
      <w:r w:rsidR="00774E06">
        <w:rPr>
          <w:szCs w:val="22"/>
          <w:lang w:val="de-DE" w:eastAsia="de-DE"/>
        </w:rPr>
        <w:tab/>
        <w:t>F. Jäger, “3D-CE6.h Results on Simplified Depth Coding with an optional Depth Lookup Table,” Joint Collaborative Team on 3D Video Coding Extension Development (JCT-3V) of ITU-T VCEG and ISO/IEC MPEG, Shanghai, China, JCT3V-B0036, 2012.</w:t>
      </w:r>
    </w:p>
    <w:p w14:paraId="3B274429" w14:textId="77777777" w:rsidR="00774E06" w:rsidRDefault="00774E06"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I. Lim, H. C. Wey, and D. S. Park, “3D-CE6.h Related: Improved depth lookup table (DLT),” Joint Collaborative Team on 3D Video Coding Extension Development (JCT-3V) of ITU-T VCEG and ISO/IEC MPEG, Geneva, Switzerland, JCT3V-C0093, 2013.</w:t>
      </w:r>
    </w:p>
    <w:p w14:paraId="6C6EB80D" w14:textId="77777777" w:rsidR="00774E06" w:rsidRDefault="00774E06"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[3]</w:t>
      </w:r>
      <w:r>
        <w:rPr>
          <w:szCs w:val="22"/>
          <w:lang w:val="de-DE" w:eastAsia="de-DE"/>
        </w:rPr>
        <w:tab/>
        <w:t>K. Zhang, J. An, and S. Lei, “3D-CE6.h related: An efficient coding method for DLT in 3DVC,” Joint Collaborative Team on 3D Video Coding Extension Development (JCT-3V) of ITU-T VCEG and ISO/IEC MPEG, Geneva, Switzerland, JCT3V-C0142, 2013.</w:t>
      </w:r>
    </w:p>
    <w:p w14:paraId="70AC2722" w14:textId="095CCFE3" w:rsidR="001859CC" w:rsidRPr="005B217D" w:rsidRDefault="00AC0941" w:rsidP="001859CC">
      <w:pPr>
        <w:jc w:val="both"/>
        <w:rPr>
          <w:szCs w:val="22"/>
          <w:lang w:val="en-CA"/>
        </w:rPr>
      </w:pPr>
      <w:r>
        <w:rPr>
          <w:szCs w:val="22"/>
          <w:lang w:val="en-CA"/>
        </w:rPr>
        <w:fldChar w:fldCharType="end"/>
      </w:r>
    </w:p>
    <w:p w14:paraId="6CEA3FE0" w14:textId="77777777" w:rsidR="00712F60" w:rsidRPr="007B5B71" w:rsidRDefault="001F2594" w:rsidP="007B5B71">
      <w:pPr>
        <w:pStyle w:val="berschrift1"/>
        <w:rPr>
          <w:lang w:val="en-CA"/>
        </w:rPr>
      </w:pPr>
      <w:r w:rsidRPr="005B217D">
        <w:rPr>
          <w:lang w:val="en-CA"/>
        </w:rPr>
        <w:lastRenderedPageBreak/>
        <w:t>Patent rights declaration</w:t>
      </w:r>
    </w:p>
    <w:p w14:paraId="5EE0B888" w14:textId="04E3C8CF" w:rsidR="00AC0941" w:rsidRDefault="007B5B71"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r w:rsidR="00AC0941">
        <w:rPr>
          <w:szCs w:val="22"/>
          <w:lang w:val="en-CA"/>
        </w:rPr>
        <w:fldChar w:fldCharType="begin"/>
      </w:r>
      <w:r w:rsidR="00AC0941">
        <w:rPr>
          <w:szCs w:val="22"/>
          <w:lang w:val="en-CA"/>
        </w:rPr>
        <w:instrText xml:space="preserve"> SECTION  \* MERGEFORMAT </w:instrText>
      </w:r>
      <w:r w:rsidR="00AC0941">
        <w:rPr>
          <w:szCs w:val="22"/>
          <w:lang w:val="en-CA"/>
        </w:rPr>
        <w:fldChar w:fldCharType="end"/>
      </w:r>
    </w:p>
    <w:sectPr w:rsidR="00AC0941"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2D5850" w:rsidRDefault="002D5850">
      <w:r>
        <w:separator/>
      </w:r>
    </w:p>
  </w:endnote>
  <w:endnote w:type="continuationSeparator" w:id="0">
    <w:p w14:paraId="7A618FE6" w14:textId="77777777" w:rsidR="002D5850" w:rsidRDefault="002D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2D5850" w:rsidRDefault="002D5850"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74082A">
      <w:rPr>
        <w:rStyle w:val="Seitenzahl"/>
        <w:noProof/>
      </w:rPr>
      <w:t>9</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0B191F">
      <w:rPr>
        <w:rStyle w:val="Seitenzahl"/>
        <w:noProof/>
      </w:rPr>
      <w:t>2013-04-19</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2D5850" w:rsidRDefault="002D5850">
      <w:r>
        <w:separator/>
      </w:r>
    </w:p>
  </w:footnote>
  <w:footnote w:type="continuationSeparator" w:id="0">
    <w:p w14:paraId="6CA5817C" w14:textId="77777777" w:rsidR="002D5850" w:rsidRDefault="002D585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7F005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A000AB"/>
    <w:multiLevelType w:val="multilevel"/>
    <w:tmpl w:val="2AEAC3D0"/>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340"/>
        </w:tabs>
        <w:ind w:left="357"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b/>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B87B75"/>
    <w:multiLevelType w:val="hybridMultilevel"/>
    <w:tmpl w:val="C26E6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4"/>
  </w:num>
  <w:num w:numId="14">
    <w:abstractNumId w:val="13"/>
  </w:num>
  <w:num w:numId="15">
    <w:abstractNumId w:val="9"/>
  </w:num>
  <w:num w:numId="16">
    <w:abstractNumId w:val="9"/>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81D"/>
    <w:rsid w:val="0001245E"/>
    <w:rsid w:val="000458BC"/>
    <w:rsid w:val="00045C41"/>
    <w:rsid w:val="00046C03"/>
    <w:rsid w:val="0007614F"/>
    <w:rsid w:val="000B191F"/>
    <w:rsid w:val="000B1C6B"/>
    <w:rsid w:val="000B4FF9"/>
    <w:rsid w:val="000B615F"/>
    <w:rsid w:val="000B7308"/>
    <w:rsid w:val="000C09AC"/>
    <w:rsid w:val="000E00F3"/>
    <w:rsid w:val="000F158C"/>
    <w:rsid w:val="000F4BE0"/>
    <w:rsid w:val="000F6DF6"/>
    <w:rsid w:val="00102F3D"/>
    <w:rsid w:val="0010643D"/>
    <w:rsid w:val="00124E38"/>
    <w:rsid w:val="0012580B"/>
    <w:rsid w:val="00131F90"/>
    <w:rsid w:val="00134367"/>
    <w:rsid w:val="0013526E"/>
    <w:rsid w:val="00150997"/>
    <w:rsid w:val="00164F24"/>
    <w:rsid w:val="00171371"/>
    <w:rsid w:val="00175A24"/>
    <w:rsid w:val="001859CC"/>
    <w:rsid w:val="00187E58"/>
    <w:rsid w:val="001A25BC"/>
    <w:rsid w:val="001A297E"/>
    <w:rsid w:val="001A368E"/>
    <w:rsid w:val="001A7329"/>
    <w:rsid w:val="001B4E28"/>
    <w:rsid w:val="001C3525"/>
    <w:rsid w:val="001D1BD2"/>
    <w:rsid w:val="001D1DD3"/>
    <w:rsid w:val="001E02BE"/>
    <w:rsid w:val="001E3B37"/>
    <w:rsid w:val="001E4B3F"/>
    <w:rsid w:val="001E5E62"/>
    <w:rsid w:val="001F2594"/>
    <w:rsid w:val="00200E6E"/>
    <w:rsid w:val="002055A6"/>
    <w:rsid w:val="00206460"/>
    <w:rsid w:val="002069B4"/>
    <w:rsid w:val="00215DFC"/>
    <w:rsid w:val="002212DF"/>
    <w:rsid w:val="00227BA7"/>
    <w:rsid w:val="00230550"/>
    <w:rsid w:val="0023065A"/>
    <w:rsid w:val="002561BE"/>
    <w:rsid w:val="002574FE"/>
    <w:rsid w:val="00263398"/>
    <w:rsid w:val="00275BCF"/>
    <w:rsid w:val="00282C21"/>
    <w:rsid w:val="00292257"/>
    <w:rsid w:val="002A54E0"/>
    <w:rsid w:val="002B1595"/>
    <w:rsid w:val="002B191D"/>
    <w:rsid w:val="002D0AF6"/>
    <w:rsid w:val="002D5850"/>
    <w:rsid w:val="002F164D"/>
    <w:rsid w:val="002F29E2"/>
    <w:rsid w:val="00306206"/>
    <w:rsid w:val="00317D85"/>
    <w:rsid w:val="00327C56"/>
    <w:rsid w:val="00330340"/>
    <w:rsid w:val="003315A1"/>
    <w:rsid w:val="0033237B"/>
    <w:rsid w:val="003373EC"/>
    <w:rsid w:val="0033753F"/>
    <w:rsid w:val="00337C1A"/>
    <w:rsid w:val="00342FF4"/>
    <w:rsid w:val="0035167A"/>
    <w:rsid w:val="0036722D"/>
    <w:rsid w:val="003706CC"/>
    <w:rsid w:val="00377710"/>
    <w:rsid w:val="003A2D8E"/>
    <w:rsid w:val="003C20E4"/>
    <w:rsid w:val="003E6F90"/>
    <w:rsid w:val="003F5D0F"/>
    <w:rsid w:val="00414101"/>
    <w:rsid w:val="0042662B"/>
    <w:rsid w:val="00433DDB"/>
    <w:rsid w:val="00437619"/>
    <w:rsid w:val="00454196"/>
    <w:rsid w:val="004A2A63"/>
    <w:rsid w:val="004B184D"/>
    <w:rsid w:val="004B210C"/>
    <w:rsid w:val="004C68EC"/>
    <w:rsid w:val="004C7027"/>
    <w:rsid w:val="004D405F"/>
    <w:rsid w:val="004E4F4F"/>
    <w:rsid w:val="004E6789"/>
    <w:rsid w:val="004F61E3"/>
    <w:rsid w:val="00501C56"/>
    <w:rsid w:val="0051015C"/>
    <w:rsid w:val="005125B1"/>
    <w:rsid w:val="005144A3"/>
    <w:rsid w:val="005162E3"/>
    <w:rsid w:val="00516CF1"/>
    <w:rsid w:val="00531AE9"/>
    <w:rsid w:val="00550A66"/>
    <w:rsid w:val="00567EC7"/>
    <w:rsid w:val="00570013"/>
    <w:rsid w:val="00575FE1"/>
    <w:rsid w:val="00577016"/>
    <w:rsid w:val="005801A2"/>
    <w:rsid w:val="005920BF"/>
    <w:rsid w:val="005952A5"/>
    <w:rsid w:val="005A33A1"/>
    <w:rsid w:val="005B217D"/>
    <w:rsid w:val="005B4416"/>
    <w:rsid w:val="005C359C"/>
    <w:rsid w:val="005C385F"/>
    <w:rsid w:val="005D4035"/>
    <w:rsid w:val="005D6B6A"/>
    <w:rsid w:val="005E1AC6"/>
    <w:rsid w:val="005E20CF"/>
    <w:rsid w:val="005F698B"/>
    <w:rsid w:val="005F6F1B"/>
    <w:rsid w:val="00610D43"/>
    <w:rsid w:val="00624B33"/>
    <w:rsid w:val="00630AA2"/>
    <w:rsid w:val="00642C26"/>
    <w:rsid w:val="0064434E"/>
    <w:rsid w:val="00645057"/>
    <w:rsid w:val="00646707"/>
    <w:rsid w:val="00662358"/>
    <w:rsid w:val="00662E58"/>
    <w:rsid w:val="00664DCF"/>
    <w:rsid w:val="0066659C"/>
    <w:rsid w:val="0068418E"/>
    <w:rsid w:val="006961DA"/>
    <w:rsid w:val="006C5D39"/>
    <w:rsid w:val="006E2810"/>
    <w:rsid w:val="006E5417"/>
    <w:rsid w:val="006F0914"/>
    <w:rsid w:val="006F5088"/>
    <w:rsid w:val="00712F60"/>
    <w:rsid w:val="00720E3B"/>
    <w:rsid w:val="00727322"/>
    <w:rsid w:val="007300AA"/>
    <w:rsid w:val="00733E9F"/>
    <w:rsid w:val="0074082A"/>
    <w:rsid w:val="00745F6B"/>
    <w:rsid w:val="0075585E"/>
    <w:rsid w:val="007610F7"/>
    <w:rsid w:val="00770571"/>
    <w:rsid w:val="0077277E"/>
    <w:rsid w:val="00773C46"/>
    <w:rsid w:val="00774E06"/>
    <w:rsid w:val="00775544"/>
    <w:rsid w:val="007768FF"/>
    <w:rsid w:val="007824D3"/>
    <w:rsid w:val="00796EE3"/>
    <w:rsid w:val="007A70EE"/>
    <w:rsid w:val="007A7D29"/>
    <w:rsid w:val="007B4AB8"/>
    <w:rsid w:val="007B5B71"/>
    <w:rsid w:val="007C121C"/>
    <w:rsid w:val="007C7552"/>
    <w:rsid w:val="007D295F"/>
    <w:rsid w:val="007F1F8B"/>
    <w:rsid w:val="007F67A1"/>
    <w:rsid w:val="008206C8"/>
    <w:rsid w:val="00863620"/>
    <w:rsid w:val="00870A26"/>
    <w:rsid w:val="00874A6C"/>
    <w:rsid w:val="008759E8"/>
    <w:rsid w:val="00876C65"/>
    <w:rsid w:val="008A4B4C"/>
    <w:rsid w:val="008C239F"/>
    <w:rsid w:val="008E09F8"/>
    <w:rsid w:val="008E480C"/>
    <w:rsid w:val="008F36AE"/>
    <w:rsid w:val="00907757"/>
    <w:rsid w:val="009212B0"/>
    <w:rsid w:val="009234A5"/>
    <w:rsid w:val="009336F7"/>
    <w:rsid w:val="009374A7"/>
    <w:rsid w:val="00943BF0"/>
    <w:rsid w:val="00945AB7"/>
    <w:rsid w:val="0098551D"/>
    <w:rsid w:val="00992932"/>
    <w:rsid w:val="00994F15"/>
    <w:rsid w:val="0099518F"/>
    <w:rsid w:val="009A058B"/>
    <w:rsid w:val="009A523D"/>
    <w:rsid w:val="009A6128"/>
    <w:rsid w:val="009A749A"/>
    <w:rsid w:val="009B2AD4"/>
    <w:rsid w:val="009C3894"/>
    <w:rsid w:val="009D5755"/>
    <w:rsid w:val="009E1C33"/>
    <w:rsid w:val="009E5906"/>
    <w:rsid w:val="009F496B"/>
    <w:rsid w:val="009F7338"/>
    <w:rsid w:val="00A002F6"/>
    <w:rsid w:val="00A01439"/>
    <w:rsid w:val="00A02E61"/>
    <w:rsid w:val="00A05CFF"/>
    <w:rsid w:val="00A13E19"/>
    <w:rsid w:val="00A2758E"/>
    <w:rsid w:val="00A5417A"/>
    <w:rsid w:val="00A56B97"/>
    <w:rsid w:val="00A6093D"/>
    <w:rsid w:val="00A76A6D"/>
    <w:rsid w:val="00A83253"/>
    <w:rsid w:val="00A86536"/>
    <w:rsid w:val="00A91DE4"/>
    <w:rsid w:val="00AA6E84"/>
    <w:rsid w:val="00AB2494"/>
    <w:rsid w:val="00AB25EF"/>
    <w:rsid w:val="00AB5F19"/>
    <w:rsid w:val="00AC0941"/>
    <w:rsid w:val="00AC6745"/>
    <w:rsid w:val="00AE341B"/>
    <w:rsid w:val="00AF7CC1"/>
    <w:rsid w:val="00B069FA"/>
    <w:rsid w:val="00B07CA7"/>
    <w:rsid w:val="00B1279A"/>
    <w:rsid w:val="00B5222E"/>
    <w:rsid w:val="00B61C96"/>
    <w:rsid w:val="00B73A2A"/>
    <w:rsid w:val="00B74ABA"/>
    <w:rsid w:val="00B9444A"/>
    <w:rsid w:val="00B94B06"/>
    <w:rsid w:val="00B94C28"/>
    <w:rsid w:val="00B9642E"/>
    <w:rsid w:val="00BA2E5E"/>
    <w:rsid w:val="00BC10BA"/>
    <w:rsid w:val="00BC5AFD"/>
    <w:rsid w:val="00BD0D2B"/>
    <w:rsid w:val="00BE5D9A"/>
    <w:rsid w:val="00C04F43"/>
    <w:rsid w:val="00C0609D"/>
    <w:rsid w:val="00C07FC8"/>
    <w:rsid w:val="00C115AB"/>
    <w:rsid w:val="00C272FD"/>
    <w:rsid w:val="00C30249"/>
    <w:rsid w:val="00C3723B"/>
    <w:rsid w:val="00C606C9"/>
    <w:rsid w:val="00C80288"/>
    <w:rsid w:val="00C84003"/>
    <w:rsid w:val="00C90650"/>
    <w:rsid w:val="00C97D78"/>
    <w:rsid w:val="00CA65A7"/>
    <w:rsid w:val="00CB1929"/>
    <w:rsid w:val="00CC2AAE"/>
    <w:rsid w:val="00CC2C61"/>
    <w:rsid w:val="00CC5A42"/>
    <w:rsid w:val="00CD0EAB"/>
    <w:rsid w:val="00CE0A4C"/>
    <w:rsid w:val="00CE3703"/>
    <w:rsid w:val="00CF34DB"/>
    <w:rsid w:val="00CF558F"/>
    <w:rsid w:val="00D073E2"/>
    <w:rsid w:val="00D07B81"/>
    <w:rsid w:val="00D26668"/>
    <w:rsid w:val="00D32C37"/>
    <w:rsid w:val="00D41D70"/>
    <w:rsid w:val="00D446EC"/>
    <w:rsid w:val="00D51BF0"/>
    <w:rsid w:val="00D55942"/>
    <w:rsid w:val="00D807BF"/>
    <w:rsid w:val="00DA7887"/>
    <w:rsid w:val="00DB2C26"/>
    <w:rsid w:val="00DC1560"/>
    <w:rsid w:val="00DE6B43"/>
    <w:rsid w:val="00E07E3B"/>
    <w:rsid w:val="00E11923"/>
    <w:rsid w:val="00E12C19"/>
    <w:rsid w:val="00E21F20"/>
    <w:rsid w:val="00E262D4"/>
    <w:rsid w:val="00E30756"/>
    <w:rsid w:val="00E36250"/>
    <w:rsid w:val="00E463CF"/>
    <w:rsid w:val="00E54511"/>
    <w:rsid w:val="00E565CE"/>
    <w:rsid w:val="00E579AD"/>
    <w:rsid w:val="00E61DAC"/>
    <w:rsid w:val="00E676C5"/>
    <w:rsid w:val="00E72B80"/>
    <w:rsid w:val="00E75FE3"/>
    <w:rsid w:val="00E86C4C"/>
    <w:rsid w:val="00EA6089"/>
    <w:rsid w:val="00EB7AB1"/>
    <w:rsid w:val="00EE7C5D"/>
    <w:rsid w:val="00EF48CC"/>
    <w:rsid w:val="00F03486"/>
    <w:rsid w:val="00F545D4"/>
    <w:rsid w:val="00F71FA1"/>
    <w:rsid w:val="00F73032"/>
    <w:rsid w:val="00F848FC"/>
    <w:rsid w:val="00F9282A"/>
    <w:rsid w:val="00F96BAD"/>
    <w:rsid w:val="00FB0E84"/>
    <w:rsid w:val="00FC2D76"/>
    <w:rsid w:val="00FD01C2"/>
    <w:rsid w:val="00FF0CE3"/>
    <w:rsid w:val="00FF1B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tabs>
        <w:tab w:val="num" w:pos="1191"/>
      </w:tabs>
    </w:pPr>
  </w:style>
  <w:style w:type="paragraph" w:customStyle="1" w:styleId="3D4">
    <w:name w:val="3D4"/>
    <w:basedOn w:val="3D3"/>
    <w:qFormat/>
    <w:rsid w:val="00C07FC8"/>
    <w:pPr>
      <w:numPr>
        <w:ilvl w:val="4"/>
      </w:numPr>
      <w:tabs>
        <w:tab w:val="clear" w:pos="1588"/>
        <w:tab w:val="num" w:pos="1411"/>
      </w:tabs>
    </w:pPr>
  </w:style>
  <w:style w:type="paragraph" w:customStyle="1" w:styleId="3D5">
    <w:name w:val="3D5"/>
    <w:basedOn w:val="3D4"/>
    <w:qFormat/>
    <w:rsid w:val="00C07FC8"/>
    <w:pPr>
      <w:numPr>
        <w:ilvl w:val="5"/>
      </w:numPr>
      <w:tabs>
        <w:tab w:val="clear" w:pos="1985"/>
        <w:tab w:val="num" w:pos="1768"/>
      </w:tabs>
    </w:pPr>
  </w:style>
  <w:style w:type="paragraph" w:customStyle="1" w:styleId="3D6">
    <w:name w:val="3D6"/>
    <w:basedOn w:val="3D5"/>
    <w:qFormat/>
    <w:rsid w:val="00C07FC8"/>
    <w:pPr>
      <w:numPr>
        <w:ilvl w:val="6"/>
      </w:numPr>
      <w:tabs>
        <w:tab w:val="clear" w:pos="2381"/>
        <w:tab w:val="num" w:pos="2125"/>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tabs>
        <w:tab w:val="num" w:pos="1191"/>
      </w:tabs>
    </w:pPr>
  </w:style>
  <w:style w:type="paragraph" w:customStyle="1" w:styleId="3D4">
    <w:name w:val="3D4"/>
    <w:basedOn w:val="3D3"/>
    <w:qFormat/>
    <w:rsid w:val="00C07FC8"/>
    <w:pPr>
      <w:numPr>
        <w:ilvl w:val="4"/>
      </w:numPr>
      <w:tabs>
        <w:tab w:val="clear" w:pos="1588"/>
        <w:tab w:val="num" w:pos="1411"/>
      </w:tabs>
    </w:pPr>
  </w:style>
  <w:style w:type="paragraph" w:customStyle="1" w:styleId="3D5">
    <w:name w:val="3D5"/>
    <w:basedOn w:val="3D4"/>
    <w:qFormat/>
    <w:rsid w:val="00C07FC8"/>
    <w:pPr>
      <w:numPr>
        <w:ilvl w:val="5"/>
      </w:numPr>
      <w:tabs>
        <w:tab w:val="clear" w:pos="1985"/>
        <w:tab w:val="num" w:pos="1768"/>
      </w:tabs>
    </w:pPr>
  </w:style>
  <w:style w:type="paragraph" w:customStyle="1" w:styleId="3D6">
    <w:name w:val="3D6"/>
    <w:basedOn w:val="3D5"/>
    <w:qFormat/>
    <w:rsid w:val="00C07FC8"/>
    <w:pPr>
      <w:numPr>
        <w:ilvl w:val="6"/>
      </w:numPr>
      <w:tabs>
        <w:tab w:val="clear" w:pos="2381"/>
        <w:tab w:val="num" w:pos="2125"/>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8921">
      <w:bodyDiv w:val="1"/>
      <w:marLeft w:val="0"/>
      <w:marRight w:val="0"/>
      <w:marTop w:val="0"/>
      <w:marBottom w:val="0"/>
      <w:divBdr>
        <w:top w:val="none" w:sz="0" w:space="0" w:color="auto"/>
        <w:left w:val="none" w:sz="0" w:space="0" w:color="auto"/>
        <w:bottom w:val="none" w:sz="0" w:space="0" w:color="auto"/>
        <w:right w:val="none" w:sz="0" w:space="0" w:color="auto"/>
      </w:divBdr>
    </w:div>
    <w:div w:id="44647332">
      <w:bodyDiv w:val="1"/>
      <w:marLeft w:val="0"/>
      <w:marRight w:val="0"/>
      <w:marTop w:val="0"/>
      <w:marBottom w:val="0"/>
      <w:divBdr>
        <w:top w:val="none" w:sz="0" w:space="0" w:color="auto"/>
        <w:left w:val="none" w:sz="0" w:space="0" w:color="auto"/>
        <w:bottom w:val="none" w:sz="0" w:space="0" w:color="auto"/>
        <w:right w:val="none" w:sz="0" w:space="0" w:color="auto"/>
      </w:divBdr>
    </w:div>
    <w:div w:id="137189185">
      <w:bodyDiv w:val="1"/>
      <w:marLeft w:val="0"/>
      <w:marRight w:val="0"/>
      <w:marTop w:val="0"/>
      <w:marBottom w:val="0"/>
      <w:divBdr>
        <w:top w:val="none" w:sz="0" w:space="0" w:color="auto"/>
        <w:left w:val="none" w:sz="0" w:space="0" w:color="auto"/>
        <w:bottom w:val="none" w:sz="0" w:space="0" w:color="auto"/>
        <w:right w:val="none" w:sz="0" w:space="0" w:color="auto"/>
      </w:divBdr>
    </w:div>
    <w:div w:id="662394993">
      <w:bodyDiv w:val="1"/>
      <w:marLeft w:val="0"/>
      <w:marRight w:val="0"/>
      <w:marTop w:val="0"/>
      <w:marBottom w:val="0"/>
      <w:divBdr>
        <w:top w:val="none" w:sz="0" w:space="0" w:color="auto"/>
        <w:left w:val="none" w:sz="0" w:space="0" w:color="auto"/>
        <w:bottom w:val="none" w:sz="0" w:space="0" w:color="auto"/>
        <w:right w:val="none" w:sz="0" w:space="0" w:color="auto"/>
      </w:divBdr>
    </w:div>
    <w:div w:id="1159924493">
      <w:bodyDiv w:val="1"/>
      <w:marLeft w:val="0"/>
      <w:marRight w:val="0"/>
      <w:marTop w:val="0"/>
      <w:marBottom w:val="0"/>
      <w:divBdr>
        <w:top w:val="none" w:sz="0" w:space="0" w:color="auto"/>
        <w:left w:val="none" w:sz="0" w:space="0" w:color="auto"/>
        <w:bottom w:val="none" w:sz="0" w:space="0" w:color="auto"/>
        <w:right w:val="none" w:sz="0" w:space="0" w:color="auto"/>
      </w:divBdr>
    </w:div>
    <w:div w:id="14149342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06930619">
      <w:bodyDiv w:val="1"/>
      <w:marLeft w:val="0"/>
      <w:marRight w:val="0"/>
      <w:marTop w:val="0"/>
      <w:marBottom w:val="0"/>
      <w:divBdr>
        <w:top w:val="none" w:sz="0" w:space="0" w:color="auto"/>
        <w:left w:val="none" w:sz="0" w:space="0" w:color="auto"/>
        <w:bottom w:val="none" w:sz="0" w:space="0" w:color="auto"/>
        <w:right w:val="none" w:sz="0" w:space="0" w:color="auto"/>
      </w:divBdr>
    </w:div>
    <w:div w:id="20987924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1834DC2E-2133-5B48-933A-838FFC6F8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4253</Words>
  <Characters>26801</Characters>
  <Application>Microsoft Macintosh Word</Application>
  <DocSecurity>0</DocSecurity>
  <Lines>223</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30993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105</cp:revision>
  <cp:lastPrinted>1900-12-31T23:00:00Z</cp:lastPrinted>
  <dcterms:created xsi:type="dcterms:W3CDTF">2013-04-03T13:52:00Z</dcterms:created>
  <dcterms:modified xsi:type="dcterms:W3CDTF">2013-04-19T05:27:00Z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citations="4" publications="3"/&gt;&lt;/info&gt;PAPERS2_INFO_END</vt:lpwstr>
  </property>
</Properties>
</file>