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3B3893" w:rsidTr="00E21F20">
        <w:tc>
          <w:tcPr>
            <w:tcW w:w="6858" w:type="dxa"/>
          </w:tcPr>
          <w:p w:rsidR="006C5D39" w:rsidRPr="003B3893" w:rsidRDefault="009D5A21" w:rsidP="00C97D78">
            <w:pPr>
              <w:tabs>
                <w:tab w:val="left" w:pos="7200"/>
              </w:tabs>
              <w:spacing w:before="0"/>
              <w:rPr>
                <w:rFonts w:eastAsiaTheme="minorEastAsia"/>
                <w:b/>
                <w:szCs w:val="22"/>
                <w:lang w:val="en-CA"/>
              </w:rPr>
            </w:pPr>
            <w:r w:rsidRPr="009D5A21">
              <w:rPr>
                <w:rFonts w:eastAsiaTheme="minorEastAsia"/>
                <w:b/>
                <w:szCs w:val="22"/>
                <w:lang w:val="en-CA"/>
              </w:rPr>
              <w:pict>
                <v:group id="_x0000_s1026" style="position:absolute;margin-left:-4.3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9D5A21">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8" o:title=""/>
                </v:shape>
              </w:pict>
            </w:r>
            <w:r w:rsidRPr="009D5A21">
              <w:rPr>
                <w:rFonts w:eastAsiaTheme="minorEastAsia"/>
                <w:b/>
                <w:szCs w:val="22"/>
                <w:lang w:val="en-CA"/>
              </w:rPr>
              <w:pict>
                <v:shape id="_x0000_s1050" type="#_x0000_t75" style="position:absolute;margin-left:21.15pt;margin-top:-25.1pt;width:23.2pt;height:21.05pt;z-index:2">
                  <v:imagedata r:id="rId9" o:title=""/>
                </v:shape>
              </w:pict>
            </w:r>
            <w:r w:rsidR="00E61DAC" w:rsidRPr="003B3893">
              <w:rPr>
                <w:rFonts w:eastAsiaTheme="minorEastAsia"/>
                <w:b/>
                <w:szCs w:val="22"/>
                <w:lang w:val="en-CA"/>
              </w:rPr>
              <w:t xml:space="preserve">Joint </w:t>
            </w:r>
            <w:r w:rsidR="006C5D39" w:rsidRPr="003B3893">
              <w:rPr>
                <w:rFonts w:eastAsiaTheme="minorEastAsia"/>
                <w:b/>
                <w:szCs w:val="22"/>
                <w:lang w:val="en-CA"/>
              </w:rPr>
              <w:t>Collaborative</w:t>
            </w:r>
            <w:r w:rsidR="00E61DAC" w:rsidRPr="003B3893">
              <w:rPr>
                <w:rFonts w:eastAsiaTheme="minorEastAsia"/>
                <w:b/>
                <w:szCs w:val="22"/>
                <w:lang w:val="en-CA"/>
              </w:rPr>
              <w:t xml:space="preserve"> Team </w:t>
            </w:r>
            <w:r w:rsidR="006C5D39" w:rsidRPr="003B3893">
              <w:rPr>
                <w:rFonts w:eastAsiaTheme="minorEastAsia"/>
                <w:b/>
                <w:szCs w:val="22"/>
                <w:lang w:val="en-CA"/>
              </w:rPr>
              <w:t xml:space="preserve">on </w:t>
            </w:r>
            <w:r w:rsidR="00E21F20" w:rsidRPr="003B3893">
              <w:rPr>
                <w:rFonts w:eastAsiaTheme="minorEastAsia"/>
                <w:b/>
                <w:szCs w:val="22"/>
                <w:lang w:val="en-CA"/>
              </w:rPr>
              <w:t>3D Video Coding Extension Development</w:t>
            </w:r>
          </w:p>
          <w:p w:rsidR="00E61DAC" w:rsidRPr="003B3893" w:rsidRDefault="00E54511" w:rsidP="00C97D78">
            <w:pPr>
              <w:tabs>
                <w:tab w:val="left" w:pos="7200"/>
              </w:tabs>
              <w:spacing w:before="0"/>
              <w:rPr>
                <w:rFonts w:eastAsiaTheme="minorEastAsia"/>
                <w:b/>
                <w:szCs w:val="22"/>
                <w:lang w:val="en-CA"/>
              </w:rPr>
            </w:pPr>
            <w:r w:rsidRPr="003B3893">
              <w:rPr>
                <w:rFonts w:eastAsiaTheme="minorEastAsia"/>
                <w:b/>
                <w:szCs w:val="22"/>
                <w:lang w:val="en-CA"/>
              </w:rPr>
              <w:t xml:space="preserve">of </w:t>
            </w:r>
            <w:r w:rsidR="007F1F8B" w:rsidRPr="003B3893">
              <w:rPr>
                <w:rFonts w:eastAsiaTheme="minorEastAsia"/>
                <w:b/>
                <w:szCs w:val="22"/>
                <w:lang w:val="en-CA"/>
              </w:rPr>
              <w:t>ITU-T SG</w:t>
            </w:r>
            <w:r w:rsidR="005E1AC6" w:rsidRPr="003B3893">
              <w:rPr>
                <w:rFonts w:eastAsiaTheme="minorEastAsia"/>
                <w:b/>
                <w:szCs w:val="22"/>
                <w:lang w:val="en-CA"/>
              </w:rPr>
              <w:t> </w:t>
            </w:r>
            <w:r w:rsidR="007F1F8B" w:rsidRPr="003B3893">
              <w:rPr>
                <w:rFonts w:eastAsiaTheme="minorEastAsia"/>
                <w:b/>
                <w:szCs w:val="22"/>
                <w:lang w:val="en-CA"/>
              </w:rPr>
              <w:t>16 WP</w:t>
            </w:r>
            <w:r w:rsidR="005E1AC6" w:rsidRPr="003B3893">
              <w:rPr>
                <w:rFonts w:eastAsiaTheme="minorEastAsia"/>
                <w:b/>
                <w:szCs w:val="22"/>
                <w:lang w:val="en-CA"/>
              </w:rPr>
              <w:t> </w:t>
            </w:r>
            <w:r w:rsidR="007F1F8B" w:rsidRPr="003B3893">
              <w:rPr>
                <w:rFonts w:eastAsiaTheme="minorEastAsia"/>
                <w:b/>
                <w:szCs w:val="22"/>
                <w:lang w:val="en-CA"/>
              </w:rPr>
              <w:t>3 and ISO/IEC JTC</w:t>
            </w:r>
            <w:r w:rsidR="005E1AC6" w:rsidRPr="003B3893">
              <w:rPr>
                <w:rFonts w:eastAsiaTheme="minorEastAsia"/>
                <w:b/>
                <w:szCs w:val="22"/>
                <w:lang w:val="en-CA"/>
              </w:rPr>
              <w:t> </w:t>
            </w:r>
            <w:r w:rsidR="007F1F8B" w:rsidRPr="003B3893">
              <w:rPr>
                <w:rFonts w:eastAsiaTheme="minorEastAsia"/>
                <w:b/>
                <w:szCs w:val="22"/>
                <w:lang w:val="en-CA"/>
              </w:rPr>
              <w:t>1/SC</w:t>
            </w:r>
            <w:r w:rsidR="005E1AC6" w:rsidRPr="003B3893">
              <w:rPr>
                <w:rFonts w:eastAsiaTheme="minorEastAsia"/>
                <w:b/>
                <w:szCs w:val="22"/>
                <w:lang w:val="en-CA"/>
              </w:rPr>
              <w:t> </w:t>
            </w:r>
            <w:r w:rsidR="007F1F8B" w:rsidRPr="003B3893">
              <w:rPr>
                <w:rFonts w:eastAsiaTheme="minorEastAsia"/>
                <w:b/>
                <w:szCs w:val="22"/>
                <w:lang w:val="en-CA"/>
              </w:rPr>
              <w:t>29/WG</w:t>
            </w:r>
            <w:r w:rsidR="005E1AC6" w:rsidRPr="003B3893">
              <w:rPr>
                <w:rFonts w:eastAsiaTheme="minorEastAsia"/>
                <w:b/>
                <w:szCs w:val="22"/>
                <w:lang w:val="en-CA"/>
              </w:rPr>
              <w:t> </w:t>
            </w:r>
            <w:r w:rsidR="007F1F8B" w:rsidRPr="003B3893">
              <w:rPr>
                <w:rFonts w:eastAsiaTheme="minorEastAsia"/>
                <w:b/>
                <w:szCs w:val="22"/>
                <w:lang w:val="en-CA"/>
              </w:rPr>
              <w:t>11</w:t>
            </w:r>
          </w:p>
          <w:p w:rsidR="00E61DAC" w:rsidRPr="003B3893" w:rsidRDefault="00B74ABA" w:rsidP="00B74ABA">
            <w:pPr>
              <w:tabs>
                <w:tab w:val="left" w:pos="7200"/>
              </w:tabs>
              <w:spacing w:before="0"/>
              <w:rPr>
                <w:rFonts w:eastAsiaTheme="minorEastAsia"/>
                <w:b/>
                <w:szCs w:val="22"/>
                <w:lang w:val="en-CA"/>
              </w:rPr>
            </w:pPr>
            <w:r w:rsidRPr="003B3893">
              <w:rPr>
                <w:rFonts w:eastAsiaTheme="minorEastAsia"/>
                <w:szCs w:val="22"/>
                <w:lang w:val="en-CA"/>
              </w:rPr>
              <w:t xml:space="preserve">2nd </w:t>
            </w:r>
            <w:r w:rsidR="00E61DAC" w:rsidRPr="003B3893">
              <w:rPr>
                <w:rFonts w:eastAsiaTheme="minorEastAsia"/>
                <w:szCs w:val="22"/>
                <w:lang w:val="en-CA"/>
              </w:rPr>
              <w:t xml:space="preserve">Meeting: </w:t>
            </w:r>
            <w:r w:rsidRPr="003B3893">
              <w:rPr>
                <w:rFonts w:eastAsiaTheme="minorEastAsia"/>
                <w:szCs w:val="22"/>
                <w:lang w:val="en-CA"/>
              </w:rPr>
              <w:t>Shanghai</w:t>
            </w:r>
            <w:r w:rsidR="005E1AC6" w:rsidRPr="003B3893">
              <w:rPr>
                <w:rFonts w:eastAsiaTheme="minorEastAsia"/>
                <w:szCs w:val="22"/>
                <w:lang w:val="en-CA"/>
              </w:rPr>
              <w:t xml:space="preserve">, </w:t>
            </w:r>
            <w:r w:rsidRPr="003B3893">
              <w:rPr>
                <w:rFonts w:eastAsiaTheme="minorEastAsia"/>
                <w:szCs w:val="22"/>
                <w:lang w:val="en-CA"/>
              </w:rPr>
              <w:t>CN</w:t>
            </w:r>
            <w:r w:rsidR="005E1AC6" w:rsidRPr="003B3893">
              <w:rPr>
                <w:rFonts w:eastAsiaTheme="minorEastAsia"/>
                <w:szCs w:val="22"/>
                <w:lang w:val="en-CA"/>
              </w:rPr>
              <w:t xml:space="preserve">, </w:t>
            </w:r>
            <w:r w:rsidR="00E21F20" w:rsidRPr="003B3893">
              <w:rPr>
                <w:rFonts w:eastAsiaTheme="minorEastAsia"/>
                <w:szCs w:val="22"/>
                <w:lang w:val="en-CA"/>
              </w:rPr>
              <w:t>1</w:t>
            </w:r>
            <w:r w:rsidRPr="003B3893">
              <w:rPr>
                <w:rFonts w:eastAsiaTheme="minorEastAsia"/>
                <w:szCs w:val="22"/>
                <w:lang w:val="en-CA"/>
              </w:rPr>
              <w:t>3</w:t>
            </w:r>
            <w:r w:rsidR="005E1AC6" w:rsidRPr="003B3893">
              <w:rPr>
                <w:rFonts w:eastAsiaTheme="minorEastAsia"/>
                <w:szCs w:val="22"/>
                <w:lang w:val="en-CA"/>
              </w:rPr>
              <w:t>–</w:t>
            </w:r>
            <w:r w:rsidRPr="003B3893">
              <w:rPr>
                <w:rFonts w:eastAsiaTheme="minorEastAsia"/>
                <w:szCs w:val="22"/>
                <w:lang w:val="en-CA"/>
              </w:rPr>
              <w:t>19</w:t>
            </w:r>
            <w:r w:rsidR="005E1AC6" w:rsidRPr="003B3893">
              <w:rPr>
                <w:rFonts w:eastAsiaTheme="minorEastAsia"/>
                <w:szCs w:val="22"/>
                <w:lang w:val="en-CA"/>
              </w:rPr>
              <w:t xml:space="preserve"> </w:t>
            </w:r>
            <w:r w:rsidRPr="003B3893">
              <w:rPr>
                <w:rFonts w:eastAsiaTheme="minorEastAsia"/>
                <w:szCs w:val="22"/>
                <w:lang w:val="en-CA"/>
              </w:rPr>
              <w:t>Oct.</w:t>
            </w:r>
            <w:r w:rsidR="005E1AC6" w:rsidRPr="003B3893">
              <w:rPr>
                <w:rFonts w:eastAsiaTheme="minorEastAsia"/>
                <w:szCs w:val="22"/>
                <w:lang w:val="en-CA"/>
              </w:rPr>
              <w:t xml:space="preserve"> 2012</w:t>
            </w:r>
          </w:p>
        </w:tc>
        <w:tc>
          <w:tcPr>
            <w:tcW w:w="2718" w:type="dxa"/>
          </w:tcPr>
          <w:p w:rsidR="008A4B4C" w:rsidRPr="003B3893" w:rsidRDefault="00E61DAC" w:rsidP="004B7EE7">
            <w:pPr>
              <w:tabs>
                <w:tab w:val="left" w:pos="7200"/>
              </w:tabs>
              <w:rPr>
                <w:rFonts w:eastAsiaTheme="minorEastAsia"/>
                <w:u w:val="single"/>
                <w:lang w:val="en-CA"/>
              </w:rPr>
            </w:pPr>
            <w:r w:rsidRPr="003B3893">
              <w:rPr>
                <w:rFonts w:eastAsiaTheme="minorEastAsia"/>
                <w:lang w:val="en-CA"/>
              </w:rPr>
              <w:t>Document</w:t>
            </w:r>
            <w:r w:rsidR="006C5D39" w:rsidRPr="003B3893">
              <w:rPr>
                <w:rFonts w:eastAsiaTheme="minorEastAsia"/>
                <w:lang w:val="en-CA"/>
              </w:rPr>
              <w:t>: JC</w:t>
            </w:r>
            <w:r w:rsidRPr="003B3893">
              <w:rPr>
                <w:rFonts w:eastAsiaTheme="minorEastAsia"/>
                <w:lang w:val="en-CA"/>
              </w:rPr>
              <w:t>T</w:t>
            </w:r>
            <w:r w:rsidR="00B74ABA" w:rsidRPr="003B3893">
              <w:rPr>
                <w:rFonts w:eastAsiaTheme="minorEastAsia"/>
                <w:lang w:val="en-CA"/>
              </w:rPr>
              <w:t>3V</w:t>
            </w:r>
            <w:r w:rsidRPr="003B3893">
              <w:rPr>
                <w:rFonts w:eastAsiaTheme="minorEastAsia"/>
                <w:lang w:val="en-CA"/>
              </w:rPr>
              <w:t>-</w:t>
            </w:r>
            <w:r w:rsidR="00B74ABA" w:rsidRPr="003B3893">
              <w:rPr>
                <w:rFonts w:eastAsiaTheme="minorEastAsia"/>
                <w:lang w:val="en-CA"/>
              </w:rPr>
              <w:t>B</w:t>
            </w:r>
            <w:r w:rsidR="009C4385">
              <w:rPr>
                <w:rFonts w:eastAsiaTheme="minorEastAsia" w:hint="eastAsia"/>
                <w:lang w:val="en-CA" w:eastAsia="ko-KR"/>
              </w:rPr>
              <w:t>0</w:t>
            </w:r>
            <w:r w:rsidR="00C07C29">
              <w:rPr>
                <w:rFonts w:eastAsiaTheme="minorEastAsia" w:hint="eastAsia"/>
                <w:lang w:val="en-CA" w:eastAsia="ko-KR"/>
              </w:rPr>
              <w:t>218</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Title:</w:t>
            </w:r>
          </w:p>
        </w:tc>
        <w:tc>
          <w:tcPr>
            <w:tcW w:w="8118" w:type="dxa"/>
            <w:gridSpan w:val="3"/>
          </w:tcPr>
          <w:p w:rsidR="00E61DAC" w:rsidRPr="003B3893" w:rsidRDefault="004B7EE7" w:rsidP="0043119A">
            <w:pPr>
              <w:spacing w:before="60" w:after="60"/>
              <w:rPr>
                <w:rFonts w:eastAsiaTheme="minorEastAsia"/>
                <w:b/>
                <w:szCs w:val="22"/>
                <w:lang w:val="en-CA" w:eastAsia="ko-KR"/>
              </w:rPr>
            </w:pPr>
            <w:r>
              <w:rPr>
                <w:rFonts w:eastAsiaTheme="minorEastAsia" w:hint="eastAsia"/>
                <w:b/>
                <w:szCs w:val="22"/>
                <w:lang w:val="en-CA" w:eastAsia="ko-KR"/>
              </w:rPr>
              <w:t>BoG</w:t>
            </w:r>
            <w:r w:rsidR="0043119A" w:rsidRPr="007216D4">
              <w:rPr>
                <w:rFonts w:eastAsiaTheme="minorEastAsia" w:hint="eastAsia"/>
                <w:b/>
                <w:szCs w:val="22"/>
                <w:lang w:val="en-CA" w:eastAsia="ko-KR"/>
              </w:rPr>
              <w:t xml:space="preserve"> Report : </w:t>
            </w:r>
            <w:r w:rsidR="0043119A" w:rsidRPr="007216D4">
              <w:rPr>
                <w:rFonts w:eastAsiaTheme="minorEastAsia"/>
                <w:b/>
                <w:szCs w:val="22"/>
                <w:lang w:val="en-CA" w:eastAsia="ko-KR"/>
              </w:rPr>
              <w:t xml:space="preserve">Motion/mode </w:t>
            </w:r>
            <w:r w:rsidR="0043119A" w:rsidRPr="007216D4">
              <w:rPr>
                <w:rFonts w:eastAsiaTheme="minorEastAsia" w:hint="eastAsia"/>
                <w:b/>
                <w:szCs w:val="22"/>
                <w:lang w:val="en-CA" w:eastAsia="ko-KR"/>
              </w:rPr>
              <w:t>P</w:t>
            </w:r>
            <w:r w:rsidR="0043119A" w:rsidRPr="007216D4">
              <w:rPr>
                <w:rFonts w:eastAsiaTheme="minorEastAsia"/>
                <w:b/>
                <w:szCs w:val="22"/>
                <w:lang w:val="en-CA" w:eastAsia="ko-KR"/>
              </w:rPr>
              <w:t xml:space="preserve">arameter </w:t>
            </w:r>
            <w:r w:rsidR="0043119A" w:rsidRPr="007216D4">
              <w:rPr>
                <w:rFonts w:eastAsiaTheme="minorEastAsia" w:hint="eastAsia"/>
                <w:b/>
                <w:szCs w:val="22"/>
                <w:lang w:val="en-CA" w:eastAsia="ko-KR"/>
              </w:rPr>
              <w:t>P</w:t>
            </w:r>
            <w:r w:rsidR="0043119A" w:rsidRPr="007216D4">
              <w:rPr>
                <w:rFonts w:eastAsiaTheme="minorEastAsia"/>
                <w:b/>
                <w:szCs w:val="22"/>
                <w:lang w:val="en-CA" w:eastAsia="ko-KR"/>
              </w:rPr>
              <w:t>rediction</w:t>
            </w:r>
            <w:r>
              <w:rPr>
                <w:rFonts w:eastAsiaTheme="minorEastAsia" w:hint="eastAsia"/>
                <w:b/>
                <w:szCs w:val="22"/>
                <w:lang w:val="en-CA" w:eastAsia="ko-KR"/>
              </w:rPr>
              <w:t xml:space="preserve"> CE5.h</w:t>
            </w:r>
          </w:p>
        </w:tc>
      </w:tr>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Status:</w:t>
            </w:r>
          </w:p>
        </w:tc>
        <w:tc>
          <w:tcPr>
            <w:tcW w:w="8118" w:type="dxa"/>
            <w:gridSpan w:val="3"/>
          </w:tcPr>
          <w:p w:rsidR="00E61DAC" w:rsidRPr="003B3893" w:rsidRDefault="00E61DAC" w:rsidP="0043119A">
            <w:pPr>
              <w:spacing w:before="60" w:after="60"/>
              <w:rPr>
                <w:rFonts w:eastAsiaTheme="minorEastAsia"/>
                <w:szCs w:val="22"/>
                <w:lang w:val="en-CA"/>
              </w:rPr>
            </w:pPr>
            <w:r w:rsidRPr="003B3893">
              <w:rPr>
                <w:rFonts w:eastAsiaTheme="minorEastAsia"/>
                <w:szCs w:val="22"/>
                <w:lang w:val="en-CA"/>
              </w:rPr>
              <w:t>Input Document</w:t>
            </w:r>
          </w:p>
        </w:tc>
      </w:tr>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Purpose:</w:t>
            </w:r>
          </w:p>
        </w:tc>
        <w:tc>
          <w:tcPr>
            <w:tcW w:w="8118" w:type="dxa"/>
            <w:gridSpan w:val="3"/>
          </w:tcPr>
          <w:p w:rsidR="00E61DAC" w:rsidRPr="003B3893" w:rsidRDefault="00E61DAC" w:rsidP="005E1AC6">
            <w:pPr>
              <w:spacing w:before="60" w:after="60"/>
              <w:rPr>
                <w:rFonts w:eastAsiaTheme="minorEastAsia"/>
                <w:szCs w:val="22"/>
                <w:lang w:val="en-CA" w:eastAsia="ko-KR"/>
              </w:rPr>
            </w:pPr>
            <w:r w:rsidRPr="003B3893">
              <w:rPr>
                <w:rFonts w:eastAsiaTheme="minorEastAsia"/>
                <w:szCs w:val="22"/>
                <w:lang w:val="en-CA"/>
              </w:rPr>
              <w:t>Report</w:t>
            </w:r>
          </w:p>
        </w:tc>
      </w:tr>
      <w:tr w:rsidR="0043119A" w:rsidRPr="003B3893">
        <w:tc>
          <w:tcPr>
            <w:tcW w:w="1458" w:type="dxa"/>
          </w:tcPr>
          <w:p w:rsidR="0043119A" w:rsidRPr="003B3893" w:rsidRDefault="0043119A">
            <w:pPr>
              <w:spacing w:before="60" w:after="60"/>
              <w:rPr>
                <w:rFonts w:eastAsiaTheme="minorEastAsia"/>
                <w:i/>
                <w:szCs w:val="22"/>
                <w:lang w:val="en-CA"/>
              </w:rPr>
            </w:pPr>
            <w:r w:rsidRPr="003B3893">
              <w:rPr>
                <w:rFonts w:eastAsiaTheme="minorEastAsia"/>
                <w:i/>
                <w:szCs w:val="22"/>
                <w:lang w:val="en-CA"/>
              </w:rPr>
              <w:t>Author(s) or</w:t>
            </w:r>
            <w:r w:rsidRPr="003B3893">
              <w:rPr>
                <w:rFonts w:eastAsiaTheme="minorEastAsia"/>
                <w:i/>
                <w:szCs w:val="22"/>
                <w:lang w:val="en-CA"/>
              </w:rPr>
              <w:br/>
              <w:t>Contact(s):</w:t>
            </w:r>
          </w:p>
        </w:tc>
        <w:tc>
          <w:tcPr>
            <w:tcW w:w="4050" w:type="dxa"/>
          </w:tcPr>
          <w:p w:rsidR="0043119A" w:rsidRDefault="0043119A" w:rsidP="0043119A">
            <w:pPr>
              <w:spacing w:before="60" w:after="60"/>
              <w:rPr>
                <w:rFonts w:eastAsiaTheme="minorEastAsia"/>
                <w:szCs w:val="22"/>
                <w:lang w:val="en-CA" w:eastAsia="ko-KR"/>
              </w:rPr>
            </w:pPr>
            <w:r>
              <w:rPr>
                <w:rFonts w:eastAsiaTheme="minorEastAsia" w:hint="eastAsia"/>
                <w:szCs w:val="22"/>
                <w:lang w:val="en-CA" w:eastAsia="ko-KR"/>
              </w:rPr>
              <w:t>Sehoon Yea</w:t>
            </w:r>
            <w:r w:rsidRPr="003B3893">
              <w:rPr>
                <w:rFonts w:eastAsiaTheme="minorEastAsia"/>
                <w:szCs w:val="22"/>
                <w:lang w:val="en-CA"/>
              </w:rPr>
              <w:br/>
            </w:r>
          </w:p>
          <w:p w:rsidR="0043119A" w:rsidRPr="00F15E3A" w:rsidRDefault="0043119A" w:rsidP="0043119A">
            <w:pPr>
              <w:spacing w:before="60" w:after="60"/>
              <w:rPr>
                <w:rFonts w:eastAsiaTheme="minorEastAsia"/>
                <w:lang w:eastAsia="zh-TW"/>
              </w:rPr>
            </w:pPr>
            <w:r w:rsidRPr="00F15E3A">
              <w:rPr>
                <w:rFonts w:eastAsiaTheme="minorEastAsia"/>
                <w:lang w:eastAsia="zh-TW"/>
              </w:rPr>
              <w:t xml:space="preserve">Yu-Lin Chang </w:t>
            </w:r>
          </w:p>
          <w:p w:rsidR="0043119A" w:rsidRPr="003B3893" w:rsidRDefault="0043119A" w:rsidP="0043119A">
            <w:pPr>
              <w:spacing w:before="60" w:after="60"/>
              <w:rPr>
                <w:rFonts w:eastAsiaTheme="minorEastAsia"/>
                <w:szCs w:val="22"/>
                <w:lang w:val="en-CA" w:eastAsia="ko-KR"/>
              </w:rPr>
            </w:pPr>
          </w:p>
        </w:tc>
        <w:tc>
          <w:tcPr>
            <w:tcW w:w="900" w:type="dxa"/>
          </w:tcPr>
          <w:p w:rsidR="0043119A" w:rsidRPr="00F15E3A" w:rsidRDefault="0043119A" w:rsidP="00B73C07">
            <w:pPr>
              <w:spacing w:before="60" w:after="60"/>
              <w:rPr>
                <w:rFonts w:eastAsiaTheme="minorEastAsia"/>
                <w:szCs w:val="22"/>
                <w:lang w:val="en-CA" w:eastAsia="ko-KR"/>
              </w:rPr>
            </w:pPr>
            <w:r w:rsidRPr="00F15E3A">
              <w:rPr>
                <w:rFonts w:eastAsiaTheme="minorEastAsia" w:hint="eastAsia"/>
                <w:szCs w:val="22"/>
                <w:lang w:val="en-CA" w:eastAsia="ko-KR"/>
              </w:rPr>
              <w:t xml:space="preserve">Tel: </w:t>
            </w:r>
            <w:r>
              <w:rPr>
                <w:rFonts w:eastAsiaTheme="minorEastAsia" w:hint="eastAsia"/>
                <w:szCs w:val="22"/>
                <w:lang w:val="en-CA" w:eastAsia="ko-KR"/>
              </w:rPr>
              <w:t>E</w:t>
            </w:r>
            <w:r w:rsidRPr="00F15E3A">
              <w:rPr>
                <w:rFonts w:eastAsiaTheme="minorEastAsia" w:hint="eastAsia"/>
                <w:szCs w:val="22"/>
                <w:lang w:val="en-CA" w:eastAsia="ko-KR"/>
              </w:rPr>
              <w:t xml:space="preserve">mail:   </w:t>
            </w:r>
          </w:p>
          <w:p w:rsidR="0043119A" w:rsidRPr="00F15E3A" w:rsidRDefault="0043119A" w:rsidP="00B73C07">
            <w:pPr>
              <w:spacing w:before="60" w:after="60"/>
              <w:rPr>
                <w:rFonts w:eastAsiaTheme="minorEastAsia"/>
                <w:szCs w:val="22"/>
                <w:lang w:val="en-CA"/>
              </w:rPr>
            </w:pPr>
            <w:r w:rsidRPr="00F15E3A">
              <w:rPr>
                <w:rFonts w:eastAsiaTheme="minorEastAsia"/>
                <w:szCs w:val="22"/>
                <w:lang w:val="en-CA"/>
              </w:rPr>
              <w:t>Tel:</w:t>
            </w:r>
            <w:r w:rsidRPr="00F15E3A">
              <w:rPr>
                <w:rFonts w:eastAsiaTheme="minorEastAsia"/>
                <w:szCs w:val="22"/>
                <w:lang w:val="en-CA"/>
              </w:rPr>
              <w:br/>
              <w:t>Email:</w:t>
            </w:r>
          </w:p>
          <w:p w:rsidR="0043119A" w:rsidRPr="00F15E3A" w:rsidRDefault="0043119A" w:rsidP="00B73C07">
            <w:pPr>
              <w:spacing w:before="60" w:after="60"/>
              <w:rPr>
                <w:rFonts w:eastAsiaTheme="minorEastAsia"/>
                <w:szCs w:val="22"/>
                <w:lang w:val="en-CA"/>
              </w:rPr>
            </w:pPr>
          </w:p>
        </w:tc>
        <w:tc>
          <w:tcPr>
            <w:tcW w:w="3168" w:type="dxa"/>
          </w:tcPr>
          <w:p w:rsidR="0043119A" w:rsidRDefault="0043119A" w:rsidP="00B73C07">
            <w:pPr>
              <w:spacing w:before="60" w:after="60"/>
              <w:rPr>
                <w:rFonts w:eastAsiaTheme="minorEastAsia"/>
                <w:szCs w:val="22"/>
                <w:lang w:val="en-CA" w:eastAsia="ko-KR"/>
              </w:rPr>
            </w:pPr>
            <w:r w:rsidRPr="00F15E3A">
              <w:rPr>
                <w:rFonts w:eastAsiaTheme="minorEastAsia"/>
                <w:szCs w:val="22"/>
                <w:lang w:eastAsia="ko-KR"/>
              </w:rPr>
              <w:t>+</w:t>
            </w:r>
            <w:r w:rsidRPr="00F15E3A">
              <w:rPr>
                <w:rFonts w:eastAsiaTheme="minorEastAsia" w:hint="eastAsia"/>
                <w:szCs w:val="22"/>
                <w:lang w:eastAsia="ko-KR"/>
              </w:rPr>
              <w:t>82</w:t>
            </w:r>
            <w:r w:rsidRPr="00F15E3A">
              <w:rPr>
                <w:rFonts w:eastAsiaTheme="minorEastAsia"/>
                <w:szCs w:val="22"/>
                <w:lang w:eastAsia="ko-KR"/>
              </w:rPr>
              <w:t>-</w:t>
            </w:r>
            <w:r w:rsidRPr="00F15E3A">
              <w:rPr>
                <w:rFonts w:eastAsiaTheme="minorEastAsia" w:hint="eastAsia"/>
                <w:szCs w:val="22"/>
                <w:lang w:eastAsia="ko-KR"/>
              </w:rPr>
              <w:t>10</w:t>
            </w:r>
            <w:r w:rsidRPr="00F15E3A">
              <w:rPr>
                <w:rFonts w:eastAsiaTheme="minorEastAsia"/>
                <w:szCs w:val="22"/>
                <w:lang w:eastAsia="ko-KR"/>
              </w:rPr>
              <w:t>-</w:t>
            </w:r>
            <w:r w:rsidRPr="00F15E3A">
              <w:rPr>
                <w:rFonts w:eastAsiaTheme="minorEastAsia" w:hint="eastAsia"/>
                <w:szCs w:val="22"/>
                <w:lang w:eastAsia="ko-KR"/>
              </w:rPr>
              <w:t>3968</w:t>
            </w:r>
            <w:r w:rsidRPr="00F15E3A">
              <w:rPr>
                <w:rFonts w:eastAsiaTheme="minorEastAsia"/>
                <w:szCs w:val="22"/>
                <w:lang w:eastAsia="ko-KR"/>
              </w:rPr>
              <w:t>-</w:t>
            </w:r>
            <w:r w:rsidRPr="00F15E3A">
              <w:rPr>
                <w:rFonts w:eastAsiaTheme="minorEastAsia" w:hint="eastAsia"/>
                <w:szCs w:val="22"/>
                <w:lang w:eastAsia="ko-KR"/>
              </w:rPr>
              <w:t>0602</w:t>
            </w:r>
            <w:r>
              <w:rPr>
                <w:rFonts w:eastAsiaTheme="minorEastAsia" w:hint="eastAsia"/>
                <w:szCs w:val="22"/>
                <w:lang w:eastAsia="ko-KR"/>
              </w:rPr>
              <w:t xml:space="preserve"> </w:t>
            </w:r>
            <w:hyperlink r:id="rId10" w:history="1">
              <w:r w:rsidRPr="00F15E3A">
                <w:rPr>
                  <w:rStyle w:val="Hyperlink"/>
                  <w:rFonts w:eastAsiaTheme="minorEastAsia" w:hint="eastAsia"/>
                  <w:szCs w:val="22"/>
                  <w:lang w:val="en-CA" w:eastAsia="ko-KR"/>
                </w:rPr>
                <w:t>sehoon.yea</w:t>
              </w:r>
              <w:r w:rsidRPr="00F15E3A">
                <w:rPr>
                  <w:rStyle w:val="Hyperlink"/>
                  <w:rFonts w:eastAsiaTheme="minorEastAsia"/>
                  <w:szCs w:val="22"/>
                  <w:lang w:val="en-CA"/>
                </w:rPr>
                <w:t>@</w:t>
              </w:r>
              <w:r w:rsidRPr="00F15E3A">
                <w:rPr>
                  <w:rStyle w:val="Hyperlink"/>
                  <w:rFonts w:eastAsiaTheme="minorEastAsia" w:hint="eastAsia"/>
                  <w:szCs w:val="22"/>
                  <w:lang w:val="en-CA" w:eastAsia="ko-KR"/>
                </w:rPr>
                <w:t>lge.com</w:t>
              </w:r>
            </w:hyperlink>
          </w:p>
          <w:p w:rsidR="0043119A" w:rsidRPr="00F15E3A" w:rsidRDefault="0043119A" w:rsidP="00B73C07">
            <w:pPr>
              <w:spacing w:before="60" w:after="60"/>
              <w:rPr>
                <w:rFonts w:eastAsiaTheme="minorEastAsia"/>
                <w:szCs w:val="22"/>
                <w:lang w:val="en-CA"/>
              </w:rPr>
            </w:pPr>
            <w:r w:rsidRPr="00F15E3A">
              <w:rPr>
                <w:rFonts w:eastAsiaTheme="minorEastAsia"/>
                <w:szCs w:val="22"/>
                <w:lang w:eastAsia="zh-TW"/>
              </w:rPr>
              <w:t>+886-3-5670766 ext. 25</w:t>
            </w:r>
            <w:r w:rsidRPr="00F15E3A">
              <w:rPr>
                <w:rFonts w:eastAsiaTheme="minorEastAsia" w:hint="eastAsia"/>
                <w:szCs w:val="22"/>
                <w:lang w:eastAsia="zh-TW"/>
              </w:rPr>
              <w:t>314</w:t>
            </w:r>
            <w:r w:rsidRPr="00F15E3A">
              <w:rPr>
                <w:rFonts w:eastAsiaTheme="minorEastAsia"/>
                <w:szCs w:val="22"/>
                <w:lang w:val="en-CA"/>
              </w:rPr>
              <w:br/>
            </w:r>
            <w:hyperlink r:id="rId11" w:history="1">
              <w:r w:rsidRPr="002C7F61">
                <w:rPr>
                  <w:rStyle w:val="Hyperlink"/>
                  <w:rFonts w:eastAsiaTheme="minorEastAsia"/>
                  <w:szCs w:val="22"/>
                  <w:lang w:val="en-CA"/>
                </w:rPr>
                <w:t>yulin.chang@mediatek.com</w:t>
              </w:r>
            </w:hyperlink>
          </w:p>
          <w:p w:rsidR="0043119A" w:rsidRPr="00F15E3A" w:rsidRDefault="0043119A" w:rsidP="00B73C07">
            <w:pPr>
              <w:spacing w:before="60" w:after="60"/>
              <w:rPr>
                <w:rFonts w:eastAsiaTheme="minorEastAsia"/>
                <w:szCs w:val="22"/>
                <w:lang w:val="en-CA"/>
              </w:rPr>
            </w:pPr>
          </w:p>
        </w:tc>
      </w:tr>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Source:</w:t>
            </w:r>
          </w:p>
        </w:tc>
        <w:tc>
          <w:tcPr>
            <w:tcW w:w="8118" w:type="dxa"/>
            <w:gridSpan w:val="3"/>
          </w:tcPr>
          <w:p w:rsidR="00E61DAC" w:rsidRPr="003B3893" w:rsidRDefault="004B7EE7">
            <w:pPr>
              <w:spacing w:before="60" w:after="60"/>
              <w:rPr>
                <w:rFonts w:eastAsiaTheme="minorEastAsia"/>
                <w:szCs w:val="22"/>
                <w:lang w:val="en-CA"/>
              </w:rPr>
            </w:pPr>
            <w:r>
              <w:rPr>
                <w:rFonts w:eastAsiaTheme="minorEastAsia" w:hint="eastAsia"/>
                <w:szCs w:val="22"/>
                <w:lang w:val="en-CA" w:eastAsia="ko-KR"/>
              </w:rPr>
              <w:t xml:space="preserve">BoG </w:t>
            </w:r>
            <w:r w:rsidR="00740E1D" w:rsidRPr="00F15E3A">
              <w:rPr>
                <w:rFonts w:eastAsiaTheme="minorEastAsia"/>
                <w:szCs w:val="22"/>
                <w:lang w:val="en-CA"/>
              </w:rPr>
              <w:t>coordinator</w:t>
            </w:r>
            <w:r w:rsidR="00740E1D" w:rsidRPr="00F15E3A">
              <w:rPr>
                <w:rFonts w:eastAsiaTheme="minorEastAsia" w:hint="eastAsia"/>
                <w:szCs w:val="22"/>
                <w:lang w:val="en-CA" w:eastAsia="ko-KR"/>
              </w:rPr>
              <w:t>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44408B" w:rsidRPr="00F27CB7" w:rsidRDefault="0047363E" w:rsidP="0044408B">
      <w:pPr>
        <w:pStyle w:val="NormalBold"/>
        <w:jc w:val="both"/>
        <w:rPr>
          <w:rFonts w:eastAsia="Malgun Gothic"/>
          <w:b w:val="0"/>
          <w:sz w:val="22"/>
          <w:szCs w:val="22"/>
          <w:lang w:eastAsia="ko-KR"/>
        </w:rPr>
      </w:pPr>
      <w:r>
        <w:rPr>
          <w:rFonts w:eastAsiaTheme="minorEastAsia" w:hint="eastAsia"/>
          <w:b w:val="0"/>
          <w:sz w:val="22"/>
          <w:szCs w:val="22"/>
          <w:lang w:val="en-GB" w:eastAsia="ko-KR"/>
        </w:rPr>
        <w:t>The result of the</w:t>
      </w:r>
      <w:r w:rsidR="004B7EE7">
        <w:rPr>
          <w:rFonts w:eastAsiaTheme="minorEastAsia" w:hint="eastAsia"/>
          <w:b w:val="0"/>
          <w:sz w:val="22"/>
          <w:szCs w:val="22"/>
          <w:lang w:val="en-GB" w:eastAsia="ko-KR"/>
        </w:rPr>
        <w:t xml:space="preserve"> BoG </w:t>
      </w:r>
      <w:r>
        <w:rPr>
          <w:rFonts w:eastAsiaTheme="minorEastAsia" w:hint="eastAsia"/>
          <w:b w:val="0"/>
          <w:sz w:val="22"/>
          <w:szCs w:val="22"/>
          <w:lang w:val="en-GB" w:eastAsia="ko-KR"/>
        </w:rPr>
        <w:t xml:space="preserve">meeting </w:t>
      </w:r>
      <w:r w:rsidR="004B7EE7">
        <w:rPr>
          <w:rFonts w:eastAsiaTheme="minorEastAsia" w:hint="eastAsia"/>
          <w:b w:val="0"/>
          <w:sz w:val="22"/>
          <w:szCs w:val="22"/>
          <w:lang w:val="en-GB" w:eastAsia="ko-KR"/>
        </w:rPr>
        <w:t>on CE5.h</w:t>
      </w:r>
      <w:r>
        <w:rPr>
          <w:rFonts w:eastAsiaTheme="minorEastAsia" w:hint="eastAsia"/>
          <w:b w:val="0"/>
          <w:sz w:val="22"/>
          <w:szCs w:val="22"/>
          <w:lang w:val="en-GB" w:eastAsia="ko-KR"/>
        </w:rPr>
        <w:t xml:space="preserve"> held on 10/14 in Room 17 </w:t>
      </w:r>
      <w:r w:rsidR="004B7EE7">
        <w:rPr>
          <w:rFonts w:eastAsiaTheme="minorEastAsia" w:hint="eastAsia"/>
          <w:b w:val="0"/>
          <w:sz w:val="22"/>
          <w:szCs w:val="22"/>
          <w:lang w:val="en-GB" w:eastAsia="ko-KR"/>
        </w:rPr>
        <w:t>is summarized.</w:t>
      </w:r>
      <w:r w:rsidR="0044408B" w:rsidRPr="00F27CB7">
        <w:rPr>
          <w:rFonts w:eastAsia="Malgun Gothic" w:hint="eastAsia"/>
          <w:b w:val="0"/>
          <w:sz w:val="22"/>
          <w:szCs w:val="22"/>
          <w:lang w:val="en-GB" w:eastAsia="ko-KR"/>
        </w:rPr>
        <w:t xml:space="preserve"> </w:t>
      </w:r>
    </w:p>
    <w:p w:rsidR="00745F6B" w:rsidRDefault="0047363E" w:rsidP="00E11923">
      <w:pPr>
        <w:pStyle w:val="Heading1"/>
        <w:rPr>
          <w:lang w:val="en-CA" w:eastAsia="ko-KR"/>
        </w:rPr>
      </w:pPr>
      <w:r>
        <w:rPr>
          <w:rFonts w:hint="eastAsia"/>
          <w:lang w:val="en-CA" w:eastAsia="ko-KR"/>
        </w:rPr>
        <w:t xml:space="preserve">Participants </w:t>
      </w:r>
    </w:p>
    <w:p w:rsidR="0047363E" w:rsidRDefault="0047363E" w:rsidP="0047363E">
      <w:pPr>
        <w:rPr>
          <w:lang w:val="en-CA" w:eastAsia="ko-KR"/>
        </w:rPr>
      </w:pPr>
      <w:r>
        <w:rPr>
          <w:rFonts w:hint="eastAsia"/>
          <w:lang w:val="en-CA" w:eastAsia="ko-KR"/>
        </w:rPr>
        <w:t>About 20 people including the proponents of the proposal (listed in Table 1) in the CE5.h gathered at the BoG meeting.</w:t>
      </w:r>
    </w:p>
    <w:p w:rsidR="0047363E" w:rsidRPr="0047363E" w:rsidRDefault="0047363E" w:rsidP="0047363E">
      <w:pPr>
        <w:rPr>
          <w:lang w:val="en-CA" w:eastAsia="ko-KR"/>
        </w:rPr>
      </w:pPr>
    </w:p>
    <w:tbl>
      <w:tblPr>
        <w:tblW w:w="0" w:type="auto"/>
        <w:jc w:val="center"/>
        <w:tblCellMar>
          <w:left w:w="0" w:type="dxa"/>
          <w:right w:w="0" w:type="dxa"/>
        </w:tblCellMar>
        <w:tblLook w:val="0000"/>
      </w:tblPr>
      <w:tblGrid>
        <w:gridCol w:w="1346"/>
        <w:gridCol w:w="2977"/>
        <w:gridCol w:w="3518"/>
      </w:tblGrid>
      <w:tr w:rsidR="00502F7F" w:rsidRPr="00370C7F" w:rsidTr="00B73C07">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502F7F" w:rsidRPr="00370C7F" w:rsidRDefault="00502F7F" w:rsidP="00B73C07">
            <w:pPr>
              <w:keepNext/>
              <w:keepLines/>
              <w:jc w:val="center"/>
              <w:rPr>
                <w:rFonts w:eastAsiaTheme="minorEastAsia"/>
                <w:szCs w:val="22"/>
              </w:rPr>
            </w:pPr>
            <w:r w:rsidRPr="00370C7F">
              <w:rPr>
                <w:rFonts w:eastAsiaTheme="minorEastAsia"/>
                <w:b/>
                <w:bCs/>
                <w:i/>
                <w:iCs/>
                <w:szCs w:val="22"/>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502F7F" w:rsidRPr="00370C7F" w:rsidRDefault="00502F7F" w:rsidP="00B73C07">
            <w:pPr>
              <w:keepNext/>
              <w:keepLines/>
              <w:jc w:val="center"/>
              <w:rPr>
                <w:rFonts w:eastAsiaTheme="minorEastAsia"/>
                <w:szCs w:val="22"/>
              </w:rPr>
            </w:pPr>
            <w:r w:rsidRPr="00370C7F">
              <w:rPr>
                <w:rFonts w:eastAsiaTheme="minorEastAsia"/>
                <w:b/>
                <w:bCs/>
                <w:i/>
                <w:iCs/>
                <w:szCs w:val="22"/>
              </w:rPr>
              <w:t>Contact</w:t>
            </w:r>
          </w:p>
        </w:tc>
        <w:tc>
          <w:tcPr>
            <w:tcW w:w="3518" w:type="dxa"/>
            <w:tcBorders>
              <w:top w:val="single" w:sz="8" w:space="0" w:color="000000"/>
              <w:left w:val="nil"/>
              <w:bottom w:val="single" w:sz="8" w:space="0" w:color="000000"/>
              <w:right w:val="single" w:sz="8" w:space="0" w:color="000000"/>
            </w:tcBorders>
            <w:shd w:val="clear" w:color="auto" w:fill="E0E0E0"/>
          </w:tcPr>
          <w:p w:rsidR="00502F7F" w:rsidRPr="00370C7F" w:rsidRDefault="00502F7F" w:rsidP="00B73C07">
            <w:pPr>
              <w:keepNext/>
              <w:keepLines/>
              <w:jc w:val="center"/>
              <w:rPr>
                <w:rFonts w:eastAsiaTheme="minorEastAsia"/>
                <w:b/>
                <w:bCs/>
                <w:i/>
                <w:iCs/>
                <w:szCs w:val="22"/>
              </w:rPr>
            </w:pPr>
            <w:r w:rsidRPr="00370C7F">
              <w:rPr>
                <w:rFonts w:eastAsiaTheme="minorEastAsia"/>
                <w:b/>
                <w:bCs/>
                <w:i/>
                <w:iCs/>
                <w:szCs w:val="22"/>
              </w:rPr>
              <w:t>Email</w:t>
            </w:r>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rFonts w:eastAsiaTheme="minorEastAsia"/>
                <w:szCs w:val="22"/>
              </w:rPr>
              <w:t>LG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rFonts w:eastAsiaTheme="minorEastAsia" w:hint="eastAsia"/>
                <w:szCs w:val="22"/>
                <w:lang w:eastAsia="ko-KR"/>
              </w:rPr>
              <w:t>Jaewon Sung</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D5A21" w:rsidP="00B73C07">
            <w:pPr>
              <w:keepNext/>
              <w:keepLines/>
              <w:jc w:val="center"/>
              <w:rPr>
                <w:rFonts w:eastAsiaTheme="minorEastAsia"/>
                <w:szCs w:val="22"/>
                <w:lang w:eastAsia="ko-KR"/>
              </w:rPr>
            </w:pPr>
            <w:hyperlink r:id="rId12" w:history="1">
              <w:r w:rsidR="00502F7F" w:rsidRPr="00370C7F">
                <w:rPr>
                  <w:rStyle w:val="Hyperlink"/>
                  <w:rFonts w:eastAsiaTheme="minorEastAsia" w:hint="eastAsia"/>
                  <w:szCs w:val="22"/>
                  <w:lang w:eastAsia="ko-KR"/>
                </w:rPr>
                <w:t>jw</w:t>
              </w:r>
              <w:r w:rsidR="00502F7F" w:rsidRPr="00370C7F">
                <w:rPr>
                  <w:rStyle w:val="Hyperlink"/>
                  <w:rFonts w:eastAsiaTheme="minorEastAsia"/>
                  <w:szCs w:val="22"/>
                  <w:lang w:eastAsia="ja-JP"/>
                </w:rPr>
                <w:t>.</w:t>
              </w:r>
              <w:r w:rsidR="00502F7F" w:rsidRPr="00370C7F">
                <w:rPr>
                  <w:rStyle w:val="Hyperlink"/>
                  <w:rFonts w:eastAsiaTheme="minorEastAsia" w:hint="eastAsia"/>
                  <w:szCs w:val="22"/>
                  <w:lang w:eastAsia="ko-KR"/>
                </w:rPr>
                <w:t>sung</w:t>
              </w:r>
              <w:r w:rsidR="00502F7F" w:rsidRPr="00370C7F">
                <w:rPr>
                  <w:rStyle w:val="Hyperlink"/>
                  <w:rFonts w:eastAsiaTheme="minorEastAsia"/>
                  <w:szCs w:val="22"/>
                  <w:lang w:eastAsia="ja-JP"/>
                </w:rPr>
                <w:t>@lge.com</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rFonts w:eastAsiaTheme="minorEastAsia" w:hint="eastAsia"/>
                <w:szCs w:val="22"/>
                <w:lang w:eastAsia="ko-KR"/>
              </w:rPr>
              <w:t>INRIA</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val="en-CA"/>
              </w:rPr>
              <w:t>Thomas Guionnet</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D5A21" w:rsidP="00B73C07">
            <w:pPr>
              <w:keepNext/>
              <w:keepLines/>
              <w:jc w:val="center"/>
              <w:rPr>
                <w:rFonts w:eastAsiaTheme="minorEastAsia"/>
                <w:szCs w:val="22"/>
                <w:lang w:eastAsia="ko-KR"/>
              </w:rPr>
            </w:pPr>
            <w:hyperlink r:id="rId13" w:history="1">
              <w:r w:rsidR="00502F7F" w:rsidRPr="00370C7F">
                <w:rPr>
                  <w:rStyle w:val="Hyperlink"/>
                  <w:szCs w:val="22"/>
                  <w:lang w:val="en-CA"/>
                </w:rPr>
                <w:t>Thomas.Guionnet@inria.fr</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rPr>
            </w:pPr>
            <w:r w:rsidRPr="00370C7F">
              <w:rPr>
                <w:rFonts w:eastAsiaTheme="minorEastAsia"/>
                <w:szCs w:val="22"/>
              </w:rPr>
              <w:t>Sharp</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eastAsia="ko-KR"/>
              </w:rPr>
              <w:t>Tadashi Uchiumi</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D5A21" w:rsidP="00B73C07">
            <w:pPr>
              <w:keepNext/>
              <w:keepLines/>
              <w:jc w:val="center"/>
              <w:rPr>
                <w:rFonts w:eastAsiaTheme="minorEastAsia"/>
                <w:szCs w:val="22"/>
                <w:lang w:eastAsia="ko-KR"/>
              </w:rPr>
            </w:pPr>
            <w:hyperlink r:id="rId14" w:history="1">
              <w:r w:rsidR="00502F7F" w:rsidRPr="00370C7F">
                <w:rPr>
                  <w:rStyle w:val="Hyperlink"/>
                  <w:rFonts w:eastAsiaTheme="minorEastAsia"/>
                  <w:szCs w:val="22"/>
                  <w:lang w:eastAsia="ko-KR"/>
                </w:rPr>
                <w:t>uchiumi.tadashi@sharp.co.jp</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rPr>
            </w:pPr>
            <w:r w:rsidRPr="00370C7F">
              <w:rPr>
                <w:rFonts w:eastAsiaTheme="minorEastAsia"/>
                <w:szCs w:val="22"/>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eastAsia="ko-KR"/>
              </w:rPr>
              <w:t>Li Zhang</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D5A21" w:rsidP="00B73C07">
            <w:pPr>
              <w:keepNext/>
              <w:keepLines/>
              <w:jc w:val="center"/>
              <w:rPr>
                <w:rFonts w:eastAsiaTheme="minorEastAsia"/>
                <w:szCs w:val="22"/>
                <w:lang w:eastAsia="ko-KR"/>
              </w:rPr>
            </w:pPr>
            <w:hyperlink r:id="rId15" w:history="1">
              <w:r w:rsidR="00502F7F" w:rsidRPr="00370C7F">
                <w:rPr>
                  <w:rStyle w:val="Hyperlink"/>
                  <w:rFonts w:eastAsiaTheme="minorEastAsia"/>
                  <w:szCs w:val="22"/>
                  <w:lang w:eastAsia="ko-KR"/>
                </w:rPr>
                <w:t>lizhang@qualcomm.com</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rPr>
            </w:pPr>
            <w:r w:rsidRPr="00370C7F">
              <w:rPr>
                <w:rFonts w:eastAsiaTheme="minorEastAsia"/>
                <w:szCs w:val="22"/>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eastAsia="ko-KR"/>
              </w:rPr>
              <w:t>Jin Young Lee</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D5A21" w:rsidP="00B73C07">
            <w:pPr>
              <w:keepNext/>
              <w:keepLines/>
              <w:jc w:val="center"/>
              <w:rPr>
                <w:rFonts w:eastAsiaTheme="minorEastAsia"/>
                <w:szCs w:val="22"/>
                <w:lang w:eastAsia="ko-KR"/>
              </w:rPr>
            </w:pPr>
            <w:hyperlink r:id="rId16" w:history="1">
              <w:r w:rsidR="00502F7F" w:rsidRPr="00370C7F">
                <w:rPr>
                  <w:rStyle w:val="Hyperlink"/>
                  <w:rFonts w:eastAsiaTheme="minorEastAsia"/>
                  <w:szCs w:val="22"/>
                  <w:lang w:eastAsia="ko-KR"/>
                </w:rPr>
                <w:t>jinyoung79.lee@samsung.com</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lang w:eastAsia="ko-KR"/>
              </w:rPr>
            </w:pPr>
            <w:r w:rsidRPr="00370C7F">
              <w:rPr>
                <w:rFonts w:eastAsiaTheme="minorEastAsia" w:hint="eastAsia"/>
                <w:szCs w:val="22"/>
                <w:lang w:eastAsia="ko-KR"/>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rPr>
              <w:t>Jian-Liang Lin</w:t>
            </w:r>
          </w:p>
          <w:p w:rsidR="00502F7F" w:rsidRPr="00370C7F" w:rsidRDefault="00502F7F" w:rsidP="00B73C07">
            <w:pPr>
              <w:jc w:val="center"/>
              <w:rPr>
                <w:szCs w:val="22"/>
                <w:lang w:eastAsia="ko-KR"/>
              </w:rPr>
            </w:pPr>
            <w:r w:rsidRPr="00370C7F">
              <w:rPr>
                <w:szCs w:val="22"/>
                <w:lang w:eastAsia="zh-TW"/>
              </w:rPr>
              <w:t>Jicheng An</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D5A21" w:rsidP="00B73C07">
            <w:pPr>
              <w:keepNext/>
              <w:keepLines/>
              <w:jc w:val="center"/>
              <w:rPr>
                <w:szCs w:val="22"/>
                <w:lang w:eastAsia="ko-KR"/>
              </w:rPr>
            </w:pPr>
            <w:hyperlink r:id="rId17" w:history="1">
              <w:r w:rsidR="00502F7F" w:rsidRPr="00370C7F">
                <w:rPr>
                  <w:rStyle w:val="Hyperlink"/>
                  <w:szCs w:val="22"/>
                  <w:lang w:eastAsia="zh-TW"/>
                </w:rPr>
                <w:t>jl.lin</w:t>
              </w:r>
              <w:r w:rsidR="00502F7F" w:rsidRPr="00370C7F">
                <w:rPr>
                  <w:rStyle w:val="Hyperlink"/>
                  <w:rFonts w:hint="eastAsia"/>
                  <w:szCs w:val="22"/>
                  <w:lang w:eastAsia="ko-KR"/>
                </w:rPr>
                <w:t>@mediatek.com</w:t>
              </w:r>
            </w:hyperlink>
            <w:r w:rsidR="00502F7F" w:rsidRPr="00370C7F">
              <w:rPr>
                <w:rFonts w:hint="eastAsia"/>
                <w:szCs w:val="22"/>
                <w:lang w:eastAsia="ko-KR"/>
              </w:rPr>
              <w:t>,</w:t>
            </w:r>
          </w:p>
          <w:p w:rsidR="00502F7F" w:rsidRPr="00370C7F" w:rsidRDefault="009D5A21" w:rsidP="00B73C07">
            <w:pPr>
              <w:keepNext/>
              <w:keepLines/>
              <w:jc w:val="center"/>
              <w:rPr>
                <w:szCs w:val="22"/>
                <w:lang w:eastAsia="ko-KR"/>
              </w:rPr>
            </w:pPr>
            <w:hyperlink r:id="rId18" w:history="1">
              <w:r w:rsidR="00502F7F" w:rsidRPr="00370C7F">
                <w:rPr>
                  <w:rStyle w:val="Hyperlink"/>
                  <w:rFonts w:hint="eastAsia"/>
                  <w:szCs w:val="22"/>
                  <w:lang w:eastAsia="zh-TW"/>
                </w:rPr>
                <w:t>j</w:t>
              </w:r>
              <w:r w:rsidR="00502F7F" w:rsidRPr="00370C7F">
                <w:rPr>
                  <w:rStyle w:val="Hyperlink"/>
                  <w:szCs w:val="22"/>
                  <w:lang w:eastAsia="zh-TW"/>
                </w:rPr>
                <w:t>icheng</w:t>
              </w:r>
              <w:r w:rsidR="00502F7F" w:rsidRPr="00370C7F">
                <w:rPr>
                  <w:rStyle w:val="Hyperlink"/>
                  <w:rFonts w:hint="eastAsia"/>
                  <w:szCs w:val="22"/>
                  <w:lang w:eastAsia="zh-TW"/>
                </w:rPr>
                <w:t>.an</w:t>
              </w:r>
              <w:r w:rsidR="00502F7F" w:rsidRPr="00370C7F">
                <w:rPr>
                  <w:rStyle w:val="Hyperlink"/>
                  <w:rFonts w:hint="eastAsia"/>
                  <w:szCs w:val="22"/>
                  <w:lang w:eastAsia="ko-KR"/>
                </w:rPr>
                <w:t>@mediatek.com</w:t>
              </w:r>
            </w:hyperlink>
          </w:p>
        </w:tc>
      </w:tr>
      <w:tr w:rsidR="00762B6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62B64" w:rsidRPr="00762B64" w:rsidRDefault="00762B64" w:rsidP="00B73C07">
            <w:pPr>
              <w:jc w:val="center"/>
              <w:rPr>
                <w:rFonts w:eastAsia="맑은 고딕"/>
                <w:szCs w:val="22"/>
                <w:lang w:eastAsia="ko-KR"/>
              </w:rPr>
            </w:pPr>
            <w:r>
              <w:rPr>
                <w:rFonts w:eastAsia="맑은 고딕" w:hint="eastAsia"/>
                <w:szCs w:val="22"/>
                <w:lang w:eastAsia="ko-KR"/>
              </w:rPr>
              <w:t>Hisilicon</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62B64" w:rsidRPr="00370C7F" w:rsidRDefault="00762B64" w:rsidP="00B73C07">
            <w:pPr>
              <w:jc w:val="center"/>
              <w:rPr>
                <w:szCs w:val="22"/>
              </w:rPr>
            </w:pPr>
            <w:r w:rsidRPr="00226B93">
              <w:rPr>
                <w:rFonts w:hint="eastAsia"/>
                <w:szCs w:val="22"/>
                <w:lang w:val="en-CA" w:eastAsia="zh-CN"/>
              </w:rPr>
              <w:t>Yongbing Lin</w:t>
            </w:r>
          </w:p>
        </w:tc>
        <w:tc>
          <w:tcPr>
            <w:tcW w:w="3518" w:type="dxa"/>
            <w:tcBorders>
              <w:top w:val="single" w:sz="4" w:space="0" w:color="auto"/>
              <w:left w:val="single" w:sz="4" w:space="0" w:color="auto"/>
              <w:bottom w:val="single" w:sz="4" w:space="0" w:color="auto"/>
              <w:right w:val="single" w:sz="4" w:space="0" w:color="auto"/>
            </w:tcBorders>
          </w:tcPr>
          <w:p w:rsidR="00762B64" w:rsidRDefault="009D5A21" w:rsidP="00762B64">
            <w:pPr>
              <w:keepNext/>
              <w:keepLines/>
              <w:jc w:val="center"/>
              <w:rPr>
                <w:lang w:eastAsia="ko-KR"/>
              </w:rPr>
            </w:pPr>
            <w:hyperlink r:id="rId19" w:history="1">
              <w:r w:rsidR="00762B64" w:rsidRPr="00B03EA6">
                <w:rPr>
                  <w:rStyle w:val="Hyperlink"/>
                </w:rPr>
                <w:t>yblin@huawei.com</w:t>
              </w:r>
            </w:hyperlink>
          </w:p>
        </w:tc>
      </w:tr>
      <w:tr w:rsidR="00642AD8"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42AD8" w:rsidRDefault="00642AD8" w:rsidP="00B73C07">
            <w:pPr>
              <w:jc w:val="center"/>
              <w:rPr>
                <w:rFonts w:eastAsia="맑은 고딕"/>
                <w:szCs w:val="22"/>
                <w:lang w:eastAsia="ko-KR"/>
              </w:rPr>
            </w:pPr>
            <w:r>
              <w:rPr>
                <w:rFonts w:eastAsia="맑은 고딕" w:hint="eastAsia"/>
                <w:szCs w:val="22"/>
                <w:lang w:eastAsia="ko-KR"/>
              </w:rPr>
              <w:t>Orange</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42AD8" w:rsidRPr="00226B93" w:rsidRDefault="00642AD8" w:rsidP="00B73C07">
            <w:pPr>
              <w:jc w:val="center"/>
              <w:rPr>
                <w:szCs w:val="22"/>
                <w:lang w:val="en-CA" w:eastAsia="zh-CN"/>
              </w:rPr>
            </w:pPr>
            <w:r>
              <w:rPr>
                <w:szCs w:val="22"/>
                <w:lang w:val="fr-FR"/>
              </w:rPr>
              <w:t>E.G. Mora</w:t>
            </w:r>
          </w:p>
        </w:tc>
        <w:tc>
          <w:tcPr>
            <w:tcW w:w="3518" w:type="dxa"/>
            <w:tcBorders>
              <w:top w:val="single" w:sz="4" w:space="0" w:color="auto"/>
              <w:left w:val="single" w:sz="4" w:space="0" w:color="auto"/>
              <w:bottom w:val="single" w:sz="4" w:space="0" w:color="auto"/>
              <w:right w:val="single" w:sz="4" w:space="0" w:color="auto"/>
            </w:tcBorders>
          </w:tcPr>
          <w:p w:rsidR="00642AD8" w:rsidRDefault="009D5A21" w:rsidP="00762B64">
            <w:pPr>
              <w:keepNext/>
              <w:keepLines/>
              <w:jc w:val="center"/>
            </w:pPr>
            <w:hyperlink r:id="rId20" w:history="1">
              <w:r w:rsidR="00642AD8" w:rsidRPr="00330EAB">
                <w:rPr>
                  <w:rStyle w:val="Hyperlink"/>
                  <w:szCs w:val="22"/>
                  <w:lang w:val="en-CA"/>
                </w:rPr>
                <w:t>elie.mora@orange.com</w:t>
              </w:r>
            </w:hyperlink>
          </w:p>
        </w:tc>
      </w:tr>
    </w:tbl>
    <w:p w:rsidR="001F2594" w:rsidRPr="00737E37" w:rsidRDefault="00737E37" w:rsidP="0047363E">
      <w:pPr>
        <w:jc w:val="center"/>
        <w:rPr>
          <w:rFonts w:eastAsiaTheme="minorEastAsia"/>
          <w:b/>
          <w:szCs w:val="22"/>
          <w:lang w:val="en-CA" w:eastAsia="ko-KR"/>
        </w:rPr>
      </w:pPr>
      <w:r w:rsidRPr="00737E37">
        <w:rPr>
          <w:rFonts w:eastAsiaTheme="minorEastAsia" w:hint="eastAsia"/>
          <w:b/>
          <w:szCs w:val="22"/>
          <w:lang w:val="en-CA" w:eastAsia="ko-KR"/>
        </w:rPr>
        <w:t xml:space="preserve">Table </w:t>
      </w:r>
      <w:r w:rsidR="0047363E" w:rsidRPr="00737E37">
        <w:rPr>
          <w:rFonts w:eastAsiaTheme="minorEastAsia" w:hint="eastAsia"/>
          <w:b/>
          <w:szCs w:val="22"/>
          <w:lang w:val="en-CA" w:eastAsia="ko-KR"/>
        </w:rPr>
        <w:t>1</w:t>
      </w:r>
    </w:p>
    <w:p w:rsidR="006A363E" w:rsidRPr="006A363E" w:rsidRDefault="006A363E" w:rsidP="009234A5">
      <w:pPr>
        <w:jc w:val="both"/>
        <w:rPr>
          <w:rFonts w:eastAsiaTheme="minorEastAsia"/>
          <w:szCs w:val="22"/>
          <w:lang w:val="en-CA" w:eastAsia="zh-TW"/>
        </w:rPr>
      </w:pPr>
    </w:p>
    <w:p w:rsidR="00B73C07" w:rsidRPr="00163575" w:rsidRDefault="00163575" w:rsidP="00163575">
      <w:pPr>
        <w:pStyle w:val="Heading1"/>
        <w:rPr>
          <w:lang w:val="en-GB" w:eastAsia="ja-JP"/>
        </w:rPr>
      </w:pPr>
      <w:r>
        <w:rPr>
          <w:rFonts w:hint="eastAsia"/>
          <w:lang w:val="en-GB" w:eastAsia="ko-KR"/>
        </w:rPr>
        <w:t>Summary of the BoG meeting</w:t>
      </w:r>
    </w:p>
    <w:p w:rsidR="00F51B36" w:rsidRDefault="00F51B36" w:rsidP="00F51B36">
      <w:pPr>
        <w:rPr>
          <w:lang w:eastAsia="ko-KR"/>
        </w:rPr>
      </w:pPr>
    </w:p>
    <w:p w:rsidR="005C0AB1" w:rsidRDefault="004352D3" w:rsidP="005C0AB1">
      <w:pPr>
        <w:pStyle w:val="Text"/>
        <w:rPr>
          <w:rFonts w:eastAsiaTheme="minorEastAsia"/>
          <w:sz w:val="22"/>
          <w:szCs w:val="22"/>
          <w:lang w:eastAsia="ko-KR"/>
        </w:rPr>
      </w:pPr>
      <w:r>
        <w:rPr>
          <w:rFonts w:eastAsiaTheme="minorEastAsia" w:hint="eastAsia"/>
          <w:sz w:val="22"/>
          <w:szCs w:val="22"/>
          <w:lang w:eastAsia="ko-KR"/>
        </w:rPr>
        <w:t>The group confirmed the categorization of the proposals in 2.1 is correct. In addition, it was agreed that a further breakdown of the 2</w:t>
      </w:r>
      <w:r w:rsidRPr="004352D3">
        <w:rPr>
          <w:rFonts w:eastAsiaTheme="minorEastAsia" w:hint="eastAsia"/>
          <w:sz w:val="22"/>
          <w:szCs w:val="22"/>
          <w:vertAlign w:val="superscript"/>
          <w:lang w:eastAsia="ko-KR"/>
        </w:rPr>
        <w:t>nd</w:t>
      </w:r>
      <w:r>
        <w:rPr>
          <w:rFonts w:eastAsiaTheme="minorEastAsia" w:hint="eastAsia"/>
          <w:sz w:val="22"/>
          <w:szCs w:val="22"/>
          <w:lang w:eastAsia="ko-KR"/>
        </w:rPr>
        <w:t xml:space="preserve"> category (Merge/AMVP list construction) is possible into pruning, </w:t>
      </w:r>
      <w:r>
        <w:rPr>
          <w:rFonts w:eastAsiaTheme="minorEastAsia"/>
          <w:sz w:val="22"/>
          <w:szCs w:val="22"/>
          <w:lang w:eastAsia="ko-KR"/>
        </w:rPr>
        <w:t>addition</w:t>
      </w:r>
      <w:r>
        <w:rPr>
          <w:rFonts w:eastAsiaTheme="minorEastAsia" w:hint="eastAsia"/>
          <w:sz w:val="22"/>
          <w:szCs w:val="22"/>
          <w:lang w:eastAsia="ko-KR"/>
        </w:rPr>
        <w:t xml:space="preserve"> of new candidates, and re-ordering. </w:t>
      </w:r>
      <w:r w:rsidR="006C00B8">
        <w:rPr>
          <w:rFonts w:eastAsiaTheme="minorEastAsia" w:hint="eastAsia"/>
          <w:sz w:val="22"/>
          <w:szCs w:val="22"/>
          <w:lang w:eastAsia="ko-KR"/>
        </w:rPr>
        <w:t>Those proposals that were not yet visited during the session were</w:t>
      </w:r>
      <w:r w:rsidR="00EE32FF">
        <w:rPr>
          <w:rFonts w:eastAsiaTheme="minorEastAsia" w:hint="eastAsia"/>
          <w:sz w:val="22"/>
          <w:szCs w:val="22"/>
          <w:lang w:eastAsia="ko-KR"/>
        </w:rPr>
        <w:t xml:space="preserve"> </w:t>
      </w:r>
      <w:r w:rsidR="00EE32FF">
        <w:rPr>
          <w:rFonts w:eastAsiaTheme="minorEastAsia" w:hint="eastAsia"/>
          <w:sz w:val="22"/>
          <w:szCs w:val="22"/>
          <w:lang w:eastAsia="ko-KR"/>
        </w:rPr>
        <w:lastRenderedPageBreak/>
        <w:t>presented in the BoG meeting (marked in yellow in Tables 2,3, and 5).</w:t>
      </w:r>
    </w:p>
    <w:p w:rsidR="005A76B0" w:rsidRPr="004352D3" w:rsidRDefault="005A76B0" w:rsidP="005C0AB1">
      <w:pPr>
        <w:pStyle w:val="Text"/>
        <w:rPr>
          <w:rFonts w:eastAsiaTheme="minorEastAsia"/>
          <w:sz w:val="22"/>
          <w:szCs w:val="22"/>
          <w:lang w:eastAsia="ko-KR"/>
        </w:rPr>
      </w:pPr>
    </w:p>
    <w:p w:rsidR="007429CF" w:rsidRDefault="005A76B0" w:rsidP="005A76B0">
      <w:pPr>
        <w:pStyle w:val="Heading2"/>
        <w:rPr>
          <w:lang w:eastAsia="ko-KR"/>
        </w:rPr>
      </w:pPr>
      <w:r>
        <w:rPr>
          <w:rFonts w:hint="eastAsia"/>
          <w:lang w:eastAsia="ko-KR"/>
        </w:rPr>
        <w:t xml:space="preserve">Categorization &amp; status of the proposals in CE5.h </w:t>
      </w:r>
    </w:p>
    <w:p w:rsidR="005A76B0" w:rsidRPr="005A76B0" w:rsidRDefault="005A76B0" w:rsidP="005A76B0">
      <w:pPr>
        <w:rPr>
          <w:lang w:eastAsia="ko-KR"/>
        </w:rPr>
      </w:pPr>
    </w:p>
    <w:p w:rsidR="005C0AB1" w:rsidRPr="00163575" w:rsidRDefault="007429CF" w:rsidP="005C0AB1">
      <w:pPr>
        <w:pStyle w:val="Text"/>
        <w:numPr>
          <w:ilvl w:val="0"/>
          <w:numId w:val="18"/>
        </w:numPr>
        <w:rPr>
          <w:sz w:val="22"/>
          <w:szCs w:val="22"/>
          <w:u w:val="single"/>
          <w:lang w:eastAsia="ko-KR"/>
        </w:rPr>
      </w:pPr>
      <w:r w:rsidRPr="00163575">
        <w:rPr>
          <w:rFonts w:eastAsia="맑은 고딕" w:hint="eastAsia"/>
          <w:b/>
          <w:sz w:val="24"/>
          <w:szCs w:val="24"/>
          <w:u w:val="single"/>
          <w:lang w:eastAsia="ko-KR"/>
        </w:rPr>
        <w:t>DV (Disparity V</w:t>
      </w:r>
      <w:r w:rsidR="00231093" w:rsidRPr="00163575">
        <w:rPr>
          <w:rFonts w:eastAsia="맑은 고딕" w:hint="eastAsia"/>
          <w:b/>
          <w:sz w:val="24"/>
          <w:szCs w:val="24"/>
          <w:u w:val="single"/>
          <w:lang w:eastAsia="ko-KR"/>
        </w:rPr>
        <w:t>ector</w:t>
      </w:r>
      <w:r w:rsidRPr="00163575">
        <w:rPr>
          <w:rFonts w:eastAsia="맑은 고딕" w:hint="eastAsia"/>
          <w:b/>
          <w:sz w:val="24"/>
          <w:szCs w:val="24"/>
          <w:u w:val="single"/>
          <w:lang w:eastAsia="ko-KR"/>
        </w:rPr>
        <w:t>)</w:t>
      </w:r>
      <w:r w:rsidR="00231093" w:rsidRPr="00163575">
        <w:rPr>
          <w:rFonts w:eastAsia="맑은 고딕" w:hint="eastAsia"/>
          <w:b/>
          <w:sz w:val="24"/>
          <w:szCs w:val="24"/>
          <w:u w:val="single"/>
          <w:lang w:eastAsia="ko-KR"/>
        </w:rPr>
        <w:t xml:space="preserve"> derivation</w:t>
      </w:r>
      <w:r w:rsidR="00163575">
        <w:rPr>
          <w:rFonts w:eastAsia="맑은 고딕" w:hint="eastAsia"/>
          <w:b/>
          <w:sz w:val="24"/>
          <w:szCs w:val="24"/>
          <w:u w:val="single"/>
          <w:lang w:eastAsia="ko-KR"/>
        </w:rPr>
        <w:t xml:space="preserve"> (</w:t>
      </w:r>
      <w:r w:rsidR="00231093" w:rsidRPr="00163575">
        <w:rPr>
          <w:rFonts w:eastAsia="맑은 고딕" w:hint="eastAsia"/>
          <w:sz w:val="22"/>
          <w:szCs w:val="22"/>
          <w:u w:val="single"/>
          <w:lang w:eastAsia="ko-KR"/>
        </w:rPr>
        <w:t xml:space="preserve">for interview </w:t>
      </w:r>
      <w:r w:rsidR="002E635E" w:rsidRPr="00163575">
        <w:rPr>
          <w:rFonts w:eastAsia="맑은 고딕" w:hint="eastAsia"/>
          <w:sz w:val="22"/>
          <w:szCs w:val="22"/>
          <w:u w:val="single"/>
          <w:lang w:eastAsia="ko-KR"/>
        </w:rPr>
        <w:t>motion-info</w:t>
      </w:r>
      <w:r w:rsidR="00231093" w:rsidRPr="00163575">
        <w:rPr>
          <w:rFonts w:eastAsia="맑은 고딕" w:hint="eastAsia"/>
          <w:sz w:val="22"/>
          <w:szCs w:val="22"/>
          <w:u w:val="single"/>
          <w:lang w:eastAsia="ko-KR"/>
        </w:rPr>
        <w:t xml:space="preserve"> candidate search</w:t>
      </w:r>
      <w:r w:rsidR="002E635E" w:rsidRPr="00163575">
        <w:rPr>
          <w:rFonts w:eastAsia="맑은 고딕" w:hint="eastAsia"/>
          <w:sz w:val="22"/>
          <w:szCs w:val="22"/>
          <w:u w:val="single"/>
          <w:lang w:eastAsia="ko-KR"/>
        </w:rPr>
        <w:t xml:space="preserve"> in Merge/AMVP</w:t>
      </w:r>
      <w:r w:rsidR="00163575">
        <w:rPr>
          <w:rFonts w:eastAsia="맑은 고딕" w:hint="eastAsia"/>
          <w:sz w:val="22"/>
          <w:szCs w:val="22"/>
          <w:u w:val="single"/>
          <w:lang w:eastAsia="ko-KR"/>
        </w:rPr>
        <w:t>)</w:t>
      </w:r>
    </w:p>
    <w:p w:rsidR="00F179B2" w:rsidRPr="00163575" w:rsidRDefault="00F179B2" w:rsidP="00F179B2">
      <w:pPr>
        <w:pStyle w:val="Text"/>
        <w:ind w:left="682" w:firstLine="0"/>
        <w:rPr>
          <w:sz w:val="22"/>
          <w:szCs w:val="22"/>
          <w:u w:val="single"/>
          <w:lang w:eastAsia="ko-KR"/>
        </w:rPr>
      </w:pPr>
    </w:p>
    <w:p w:rsidR="00F8027A" w:rsidRDefault="00F179B2" w:rsidP="00F8027A">
      <w:pPr>
        <w:pStyle w:val="Text"/>
        <w:ind w:leftChars="410" w:left="902" w:firstLine="0"/>
        <w:rPr>
          <w:rFonts w:eastAsia="맑은 고딕"/>
          <w:sz w:val="22"/>
          <w:szCs w:val="22"/>
          <w:u w:val="single"/>
          <w:lang w:eastAsia="ko-KR"/>
        </w:rPr>
      </w:pPr>
      <w:r>
        <w:rPr>
          <w:rFonts w:eastAsia="맑은 고딕" w:hint="eastAsia"/>
          <w:sz w:val="22"/>
          <w:szCs w:val="22"/>
          <w:lang w:eastAsia="ko-KR"/>
        </w:rPr>
        <w:t xml:space="preserve">1.2 </w:t>
      </w:r>
      <w:r w:rsidRPr="009B0F55">
        <w:rPr>
          <w:rFonts w:eastAsia="맑은 고딕" w:hint="eastAsia"/>
          <w:sz w:val="22"/>
          <w:szCs w:val="22"/>
          <w:u w:val="single"/>
          <w:lang w:eastAsia="ko-KR"/>
        </w:rPr>
        <w:t xml:space="preserve">Proposals </w:t>
      </w:r>
      <w:r w:rsidR="00A24F5E">
        <w:rPr>
          <w:rFonts w:eastAsia="맑은 고딕" w:hint="eastAsia"/>
          <w:sz w:val="22"/>
          <w:szCs w:val="22"/>
          <w:u w:val="single"/>
          <w:lang w:eastAsia="ko-KR"/>
        </w:rPr>
        <w:t xml:space="preserve">handled </w:t>
      </w:r>
      <w:r>
        <w:rPr>
          <w:rFonts w:eastAsia="맑은 고딕" w:hint="eastAsia"/>
          <w:sz w:val="22"/>
          <w:szCs w:val="22"/>
          <w:u w:val="single"/>
          <w:lang w:eastAsia="ko-KR"/>
        </w:rPr>
        <w:t>in the BoG</w:t>
      </w:r>
      <w:r w:rsidR="000A2120">
        <w:rPr>
          <w:rFonts w:eastAsia="맑은 고딕" w:hint="eastAsia"/>
          <w:sz w:val="22"/>
          <w:szCs w:val="22"/>
          <w:u w:val="single"/>
          <w:lang w:eastAsia="ko-KR"/>
        </w:rPr>
        <w:t xml:space="preserve"> </w:t>
      </w:r>
      <w:r w:rsidR="00DF415D">
        <w:rPr>
          <w:rFonts w:eastAsia="맑은 고딕" w:hint="eastAsia"/>
          <w:i/>
          <w:color w:val="FF0000"/>
          <w:sz w:val="22"/>
          <w:szCs w:val="22"/>
          <w:u w:val="single"/>
          <w:lang w:eastAsia="ko-KR"/>
        </w:rPr>
        <w:t xml:space="preserve">(See Table </w:t>
      </w:r>
      <w:r w:rsidR="000A2120" w:rsidRPr="00DF415D">
        <w:rPr>
          <w:rFonts w:eastAsia="맑은 고딕" w:hint="eastAsia"/>
          <w:i/>
          <w:color w:val="FF0000"/>
          <w:sz w:val="22"/>
          <w:szCs w:val="22"/>
          <w:u w:val="single"/>
          <w:lang w:eastAsia="ko-KR"/>
        </w:rPr>
        <w:t>2 for details)</w:t>
      </w:r>
    </w:p>
    <w:p w:rsidR="00F179B2" w:rsidRDefault="00F179B2" w:rsidP="00F8027A">
      <w:pPr>
        <w:pStyle w:val="Text"/>
        <w:numPr>
          <w:ilvl w:val="0"/>
          <w:numId w:val="19"/>
        </w:numPr>
        <w:rPr>
          <w:rFonts w:eastAsia="맑은 고딕"/>
          <w:sz w:val="22"/>
          <w:szCs w:val="22"/>
          <w:lang w:eastAsia="ko-KR"/>
        </w:rPr>
      </w:pPr>
      <w:r>
        <w:rPr>
          <w:rFonts w:eastAsia="맑은 고딕" w:hint="eastAsia"/>
          <w:sz w:val="22"/>
          <w:szCs w:val="22"/>
          <w:lang w:eastAsia="ko-KR"/>
        </w:rPr>
        <w:t>B0088</w:t>
      </w:r>
      <w:r w:rsidR="004A21EA">
        <w:rPr>
          <w:rFonts w:eastAsia="맑은 고딕" w:hint="eastAsia"/>
          <w:sz w:val="22"/>
          <w:szCs w:val="22"/>
          <w:lang w:eastAsia="ko-KR"/>
        </w:rPr>
        <w:t>(MediaTek)</w:t>
      </w:r>
    </w:p>
    <w:p w:rsidR="00F179B2" w:rsidRDefault="00AF2C11" w:rsidP="00F8027A">
      <w:pPr>
        <w:pStyle w:val="Text"/>
        <w:numPr>
          <w:ilvl w:val="0"/>
          <w:numId w:val="19"/>
        </w:numPr>
        <w:rPr>
          <w:rFonts w:eastAsia="맑은 고딕"/>
          <w:sz w:val="22"/>
          <w:szCs w:val="22"/>
          <w:lang w:eastAsia="ko-KR"/>
        </w:rPr>
      </w:pPr>
      <w:r w:rsidRPr="004A21EA">
        <w:rPr>
          <w:rFonts w:eastAsia="맑은 고딕" w:hint="eastAsia"/>
          <w:sz w:val="22"/>
          <w:szCs w:val="22"/>
          <w:lang w:eastAsia="ko-KR"/>
        </w:rPr>
        <w:t>B0089(MediaTek)</w:t>
      </w:r>
    </w:p>
    <w:p w:rsidR="00F179B2" w:rsidRDefault="0001555C" w:rsidP="00F8027A">
      <w:pPr>
        <w:pStyle w:val="Text"/>
        <w:numPr>
          <w:ilvl w:val="0"/>
          <w:numId w:val="19"/>
        </w:numPr>
        <w:rPr>
          <w:rFonts w:eastAsiaTheme="minorEastAsia"/>
          <w:sz w:val="22"/>
          <w:szCs w:val="22"/>
          <w:lang w:eastAsia="ko-KR"/>
        </w:rPr>
      </w:pPr>
      <w:r w:rsidRPr="004A21EA">
        <w:rPr>
          <w:sz w:val="22"/>
          <w:szCs w:val="22"/>
          <w:lang w:eastAsia="ko-KR"/>
        </w:rPr>
        <w:t>B00</w:t>
      </w:r>
      <w:r w:rsidR="00F179B2">
        <w:rPr>
          <w:rFonts w:eastAsiaTheme="minorEastAsia" w:hint="eastAsia"/>
          <w:sz w:val="22"/>
          <w:szCs w:val="22"/>
          <w:lang w:eastAsia="ko-KR"/>
        </w:rPr>
        <w:t>90</w:t>
      </w:r>
      <w:r w:rsidRPr="004A21EA">
        <w:rPr>
          <w:rFonts w:eastAsiaTheme="minorEastAsia" w:hint="eastAsia"/>
          <w:sz w:val="22"/>
          <w:szCs w:val="22"/>
          <w:lang w:eastAsia="zh-TW"/>
        </w:rPr>
        <w:t xml:space="preserve"> (MediaTek)</w:t>
      </w:r>
    </w:p>
    <w:p w:rsidR="004A21EA" w:rsidRDefault="00231093" w:rsidP="00F8027A">
      <w:pPr>
        <w:pStyle w:val="Text"/>
        <w:numPr>
          <w:ilvl w:val="0"/>
          <w:numId w:val="19"/>
        </w:numPr>
        <w:rPr>
          <w:rFonts w:eastAsia="맑은 고딕"/>
          <w:sz w:val="22"/>
          <w:szCs w:val="22"/>
          <w:lang w:eastAsia="ko-KR"/>
        </w:rPr>
      </w:pPr>
      <w:r w:rsidRPr="004A21EA">
        <w:rPr>
          <w:rFonts w:eastAsia="맑은 고딕" w:hint="eastAsia"/>
          <w:sz w:val="22"/>
          <w:szCs w:val="22"/>
          <w:lang w:eastAsia="ko-KR"/>
        </w:rPr>
        <w:t>B0157(Samsung/LG)</w:t>
      </w:r>
    </w:p>
    <w:p w:rsidR="009B0F55" w:rsidRDefault="002E635E" w:rsidP="00F8027A">
      <w:pPr>
        <w:pStyle w:val="Text"/>
        <w:numPr>
          <w:ilvl w:val="0"/>
          <w:numId w:val="19"/>
        </w:numPr>
        <w:rPr>
          <w:rFonts w:eastAsia="맑은 고딕"/>
          <w:sz w:val="22"/>
          <w:szCs w:val="22"/>
          <w:lang w:eastAsia="ko-KR"/>
        </w:rPr>
      </w:pPr>
      <w:r w:rsidRPr="004A21EA">
        <w:rPr>
          <w:rFonts w:eastAsia="맑은 고딕" w:hint="eastAsia"/>
          <w:sz w:val="22"/>
          <w:szCs w:val="22"/>
          <w:lang w:eastAsia="ko-KR"/>
        </w:rPr>
        <w:t>B0158(Samsung)</w:t>
      </w:r>
      <w:r w:rsidR="00231093" w:rsidRPr="004A21EA">
        <w:rPr>
          <w:rFonts w:eastAsia="맑은 고딕" w:hint="eastAsia"/>
          <w:sz w:val="22"/>
          <w:szCs w:val="22"/>
          <w:lang w:eastAsia="ko-KR"/>
        </w:rPr>
        <w:t xml:space="preserve"> </w:t>
      </w:r>
    </w:p>
    <w:p w:rsidR="009B0F55" w:rsidRDefault="009B0F55" w:rsidP="007429CF">
      <w:pPr>
        <w:pStyle w:val="Text"/>
        <w:ind w:leftChars="410" w:left="902" w:firstLine="0"/>
        <w:rPr>
          <w:rFonts w:eastAsia="맑은 고딕"/>
          <w:sz w:val="22"/>
          <w:szCs w:val="22"/>
          <w:lang w:eastAsia="ko-KR"/>
        </w:rPr>
      </w:pPr>
    </w:p>
    <w:p w:rsidR="00F179B2" w:rsidRDefault="000A2120" w:rsidP="009B0F55">
      <w:pPr>
        <w:pStyle w:val="Text"/>
        <w:ind w:leftChars="410" w:left="902" w:firstLine="0"/>
        <w:rPr>
          <w:rFonts w:eastAsiaTheme="minorEastAsia"/>
          <w:sz w:val="22"/>
          <w:szCs w:val="22"/>
          <w:lang w:eastAsia="ko-KR"/>
        </w:rPr>
      </w:pPr>
      <w:r>
        <w:rPr>
          <w:rFonts w:eastAsia="맑은 고딕" w:hint="eastAsia"/>
          <w:sz w:val="22"/>
          <w:szCs w:val="22"/>
          <w:lang w:eastAsia="ko-KR"/>
        </w:rPr>
        <w:t>1.2</w:t>
      </w:r>
      <w:r w:rsidR="009B0F55">
        <w:rPr>
          <w:rFonts w:eastAsia="맑은 고딕" w:hint="eastAsia"/>
          <w:sz w:val="22"/>
          <w:szCs w:val="22"/>
          <w:lang w:eastAsia="ko-KR"/>
        </w:rPr>
        <w:t xml:space="preserve"> </w:t>
      </w:r>
      <w:r w:rsidR="009B0F55" w:rsidRPr="009B0F55">
        <w:rPr>
          <w:rFonts w:eastAsia="맑은 고딕" w:hint="eastAsia"/>
          <w:sz w:val="22"/>
          <w:szCs w:val="22"/>
          <w:u w:val="single"/>
          <w:lang w:eastAsia="ko-KR"/>
        </w:rPr>
        <w:t xml:space="preserve">Proposals for which </w:t>
      </w:r>
      <w:r w:rsidR="009B0F55" w:rsidRPr="009B0F55">
        <w:rPr>
          <w:rFonts w:eastAsia="맑은 고딕"/>
          <w:sz w:val="22"/>
          <w:szCs w:val="22"/>
          <w:u w:val="single"/>
          <w:lang w:eastAsia="ko-KR"/>
        </w:rPr>
        <w:t>decisions</w:t>
      </w:r>
      <w:r w:rsidR="009B0F55" w:rsidRPr="009B0F55">
        <w:rPr>
          <w:rFonts w:eastAsia="맑은 고딕" w:hint="eastAsia"/>
          <w:sz w:val="22"/>
          <w:szCs w:val="22"/>
          <w:u w:val="single"/>
          <w:lang w:eastAsia="ko-KR"/>
        </w:rPr>
        <w:t xml:space="preserve"> were </w:t>
      </w:r>
      <w:r w:rsidR="009B0F55">
        <w:rPr>
          <w:rFonts w:eastAsia="맑은 고딕" w:hint="eastAsia"/>
          <w:sz w:val="22"/>
          <w:szCs w:val="22"/>
          <w:u w:val="single"/>
          <w:lang w:eastAsia="ko-KR"/>
        </w:rPr>
        <w:t xml:space="preserve">already </w:t>
      </w:r>
      <w:r w:rsidR="009B0F55" w:rsidRPr="009B0F55">
        <w:rPr>
          <w:rFonts w:eastAsia="맑은 고딕" w:hint="eastAsia"/>
          <w:sz w:val="22"/>
          <w:szCs w:val="22"/>
          <w:u w:val="single"/>
          <w:lang w:eastAsia="ko-KR"/>
        </w:rPr>
        <w:t>made</w:t>
      </w:r>
      <w:r w:rsidR="006C1F6D">
        <w:rPr>
          <w:rFonts w:eastAsia="맑은 고딕" w:hint="eastAsia"/>
          <w:sz w:val="22"/>
          <w:szCs w:val="22"/>
          <w:u w:val="single"/>
          <w:lang w:eastAsia="ko-KR"/>
        </w:rPr>
        <w:t xml:space="preserve"> prior to the BoG mtg</w:t>
      </w:r>
    </w:p>
    <w:p w:rsidR="00F179B2" w:rsidRDefault="004244C6" w:rsidP="00CB4433">
      <w:pPr>
        <w:pStyle w:val="Text"/>
        <w:numPr>
          <w:ilvl w:val="0"/>
          <w:numId w:val="24"/>
        </w:numPr>
        <w:rPr>
          <w:rFonts w:eastAsiaTheme="minorEastAsia"/>
          <w:sz w:val="22"/>
          <w:szCs w:val="22"/>
          <w:lang w:eastAsia="ko-KR"/>
        </w:rPr>
      </w:pPr>
      <w:r>
        <w:rPr>
          <w:rFonts w:eastAsia="맑은 고딕" w:hint="eastAsia"/>
          <w:sz w:val="22"/>
          <w:szCs w:val="22"/>
          <w:lang w:eastAsia="ko-KR"/>
        </w:rPr>
        <w:t>B004</w:t>
      </w:r>
      <w:r w:rsidR="00F179B2">
        <w:rPr>
          <w:rFonts w:eastAsia="맑은 고딕" w:hint="eastAsia"/>
          <w:sz w:val="22"/>
          <w:szCs w:val="22"/>
          <w:lang w:eastAsia="ko-KR"/>
        </w:rPr>
        <w:t>7(</w:t>
      </w:r>
      <w:r>
        <w:rPr>
          <w:rFonts w:eastAsia="맑은 고딕" w:hint="eastAsia"/>
          <w:sz w:val="22"/>
          <w:szCs w:val="22"/>
          <w:lang w:eastAsia="ko-KR"/>
        </w:rPr>
        <w:t>QC</w:t>
      </w:r>
      <w:r w:rsidR="00F179B2">
        <w:rPr>
          <w:rFonts w:eastAsia="맑은 고딕" w:hint="eastAsia"/>
          <w:sz w:val="22"/>
          <w:szCs w:val="22"/>
          <w:lang w:eastAsia="ko-KR"/>
        </w:rPr>
        <w:t>)</w:t>
      </w:r>
    </w:p>
    <w:p w:rsidR="00F179B2" w:rsidRDefault="009B0F55" w:rsidP="00CB4433">
      <w:pPr>
        <w:pStyle w:val="Text"/>
        <w:numPr>
          <w:ilvl w:val="0"/>
          <w:numId w:val="24"/>
        </w:numPr>
        <w:rPr>
          <w:rFonts w:eastAsiaTheme="minorEastAsia"/>
          <w:sz w:val="22"/>
          <w:szCs w:val="22"/>
          <w:lang w:eastAsia="ko-KR"/>
        </w:rPr>
      </w:pPr>
      <w:r w:rsidRPr="00F179B2">
        <w:rPr>
          <w:sz w:val="22"/>
          <w:szCs w:val="22"/>
          <w:lang w:eastAsia="ko-KR"/>
        </w:rPr>
        <w:t>B008</w:t>
      </w:r>
      <w:r w:rsidRPr="00F179B2">
        <w:rPr>
          <w:rFonts w:eastAsia="맑은 고딕" w:hint="eastAsia"/>
          <w:sz w:val="22"/>
          <w:szCs w:val="22"/>
          <w:lang w:eastAsia="ko-KR"/>
        </w:rPr>
        <w:t>8</w:t>
      </w:r>
      <w:r w:rsidRPr="00F179B2">
        <w:rPr>
          <w:rFonts w:eastAsiaTheme="minorEastAsia" w:hint="eastAsia"/>
          <w:sz w:val="22"/>
          <w:szCs w:val="22"/>
          <w:lang w:eastAsia="zh-TW"/>
        </w:rPr>
        <w:t xml:space="preserve"> (MediaTek)</w:t>
      </w:r>
    </w:p>
    <w:p w:rsidR="000A2120" w:rsidRDefault="009B0F55" w:rsidP="000A2120">
      <w:pPr>
        <w:pStyle w:val="Text"/>
        <w:numPr>
          <w:ilvl w:val="0"/>
          <w:numId w:val="24"/>
        </w:numPr>
        <w:rPr>
          <w:rFonts w:eastAsia="맑은 고딕"/>
          <w:sz w:val="22"/>
          <w:szCs w:val="22"/>
          <w:lang w:eastAsia="ko-KR"/>
        </w:rPr>
      </w:pPr>
      <w:r w:rsidRPr="00F179B2">
        <w:rPr>
          <w:rFonts w:eastAsia="맑은 고딕" w:hint="eastAsia"/>
          <w:sz w:val="22"/>
          <w:szCs w:val="22"/>
          <w:lang w:eastAsia="ko-KR"/>
        </w:rPr>
        <w:t>B0135(LG)</w:t>
      </w:r>
      <w:r>
        <w:rPr>
          <w:rFonts w:eastAsia="맑은 고딕" w:hint="eastAsia"/>
          <w:sz w:val="22"/>
          <w:szCs w:val="22"/>
          <w:lang w:eastAsia="ko-KR"/>
        </w:rPr>
        <w:t xml:space="preserve"> </w:t>
      </w:r>
    </w:p>
    <w:p w:rsidR="000A2120" w:rsidRDefault="000A2120" w:rsidP="000A2120">
      <w:pPr>
        <w:pStyle w:val="Text"/>
        <w:ind w:left="1840" w:firstLine="0"/>
        <w:rPr>
          <w:rFonts w:eastAsia="맑은 고딕"/>
          <w:sz w:val="22"/>
          <w:szCs w:val="22"/>
          <w:lang w:eastAsia="ko-KR"/>
        </w:rPr>
      </w:pPr>
    </w:p>
    <w:p w:rsidR="000A2120" w:rsidRDefault="000A2120" w:rsidP="000A2120">
      <w:pPr>
        <w:pStyle w:val="Text"/>
        <w:ind w:leftChars="410" w:left="902" w:firstLine="0"/>
        <w:rPr>
          <w:rFonts w:eastAsia="맑은 고딕"/>
          <w:sz w:val="22"/>
          <w:szCs w:val="22"/>
          <w:lang w:eastAsia="ko-KR"/>
        </w:rPr>
      </w:pPr>
      <w:r>
        <w:rPr>
          <w:rFonts w:eastAsia="맑은 고딕" w:hint="eastAsia"/>
          <w:sz w:val="22"/>
          <w:szCs w:val="22"/>
          <w:lang w:eastAsia="ko-KR"/>
        </w:rPr>
        <w:t xml:space="preserve">1.3 </w:t>
      </w:r>
      <w:r w:rsidRPr="009B0F55">
        <w:rPr>
          <w:rFonts w:eastAsia="맑은 고딕" w:hint="eastAsia"/>
          <w:sz w:val="22"/>
          <w:szCs w:val="22"/>
          <w:u w:val="single"/>
          <w:lang w:eastAsia="ko-KR"/>
        </w:rPr>
        <w:t xml:space="preserve">Proposals </w:t>
      </w:r>
      <w:r>
        <w:rPr>
          <w:rFonts w:eastAsia="맑은 고딕" w:hint="eastAsia"/>
          <w:sz w:val="22"/>
          <w:szCs w:val="22"/>
          <w:u w:val="single"/>
          <w:lang w:eastAsia="ko-KR"/>
        </w:rPr>
        <w:t>not hanled in the BoG</w:t>
      </w:r>
    </w:p>
    <w:p w:rsidR="000A2120" w:rsidRDefault="000A2120" w:rsidP="000A2120">
      <w:pPr>
        <w:pStyle w:val="Text"/>
        <w:ind w:left="682" w:firstLine="210"/>
        <w:rPr>
          <w:rFonts w:eastAsia="맑은 고딕"/>
          <w:sz w:val="22"/>
          <w:szCs w:val="22"/>
          <w:lang w:eastAsia="ko-KR"/>
        </w:rPr>
      </w:pPr>
      <w:r>
        <w:rPr>
          <w:rFonts w:eastAsia="맑은 고딕" w:hint="eastAsia"/>
          <w:sz w:val="22"/>
          <w:szCs w:val="22"/>
          <w:lang w:eastAsia="ko-KR"/>
        </w:rPr>
        <w:t xml:space="preserve">(asked by the </w:t>
      </w:r>
      <w:r>
        <w:rPr>
          <w:rFonts w:eastAsia="맑은 고딕"/>
          <w:sz w:val="22"/>
          <w:szCs w:val="22"/>
          <w:lang w:eastAsia="ko-KR"/>
        </w:rPr>
        <w:t>proponents</w:t>
      </w:r>
      <w:r>
        <w:rPr>
          <w:rFonts w:eastAsia="맑은 고딕" w:hint="eastAsia"/>
          <w:sz w:val="22"/>
          <w:szCs w:val="22"/>
          <w:lang w:eastAsia="ko-KR"/>
        </w:rPr>
        <w:t xml:space="preserve"> not to be handled in the BoG, all related to constrained DV)</w:t>
      </w:r>
    </w:p>
    <w:p w:rsidR="000A2120" w:rsidRDefault="000A2120" w:rsidP="000A2120">
      <w:pPr>
        <w:pStyle w:val="Text"/>
        <w:numPr>
          <w:ilvl w:val="0"/>
          <w:numId w:val="24"/>
        </w:numPr>
        <w:rPr>
          <w:rFonts w:eastAsia="맑은 고딕"/>
          <w:sz w:val="22"/>
          <w:szCs w:val="22"/>
          <w:lang w:eastAsia="ko-KR"/>
        </w:rPr>
      </w:pPr>
      <w:r>
        <w:rPr>
          <w:rFonts w:eastAsia="맑은 고딕" w:hint="eastAsia"/>
          <w:sz w:val="22"/>
          <w:szCs w:val="22"/>
          <w:lang w:eastAsia="ko-KR"/>
        </w:rPr>
        <w:t>B0087(MediaTek)</w:t>
      </w:r>
    </w:p>
    <w:p w:rsidR="000A2120" w:rsidRDefault="000A2120" w:rsidP="000A2120">
      <w:pPr>
        <w:pStyle w:val="Text"/>
        <w:numPr>
          <w:ilvl w:val="0"/>
          <w:numId w:val="24"/>
        </w:numPr>
        <w:rPr>
          <w:rFonts w:eastAsia="맑은 고딕"/>
          <w:sz w:val="22"/>
          <w:szCs w:val="22"/>
          <w:lang w:eastAsia="ko-KR"/>
        </w:rPr>
      </w:pPr>
      <w:r w:rsidRPr="00F8027A">
        <w:rPr>
          <w:rFonts w:eastAsia="맑은 고딕" w:hint="eastAsia"/>
          <w:sz w:val="22"/>
          <w:szCs w:val="22"/>
          <w:lang w:eastAsia="ko-KR"/>
        </w:rPr>
        <w:t>B0112(Sharp)</w:t>
      </w:r>
    </w:p>
    <w:p w:rsidR="000A2120" w:rsidRPr="000A2120" w:rsidRDefault="000A2120" w:rsidP="000A2120">
      <w:pPr>
        <w:pStyle w:val="Text"/>
        <w:numPr>
          <w:ilvl w:val="0"/>
          <w:numId w:val="24"/>
        </w:numPr>
        <w:rPr>
          <w:rFonts w:eastAsia="맑은 고딕"/>
          <w:sz w:val="22"/>
          <w:szCs w:val="22"/>
          <w:lang w:eastAsia="ko-KR"/>
        </w:rPr>
      </w:pPr>
      <w:r w:rsidRPr="00F8027A">
        <w:rPr>
          <w:rFonts w:eastAsia="맑은 고딕" w:hint="eastAsia"/>
          <w:sz w:val="22"/>
          <w:szCs w:val="22"/>
          <w:lang w:eastAsia="ko-KR"/>
        </w:rPr>
        <w:t>B0113(Sharp)</w:t>
      </w:r>
    </w:p>
    <w:p w:rsidR="009B0F55" w:rsidRDefault="009B0F55" w:rsidP="007429CF">
      <w:pPr>
        <w:pStyle w:val="Text"/>
        <w:ind w:leftChars="410" w:left="902" w:firstLine="0"/>
        <w:rPr>
          <w:rFonts w:eastAsia="맑은 고딕"/>
          <w:sz w:val="22"/>
          <w:szCs w:val="22"/>
          <w:lang w:eastAsia="ko-KR"/>
        </w:rPr>
      </w:pPr>
    </w:p>
    <w:p w:rsidR="007429CF" w:rsidRDefault="007429CF" w:rsidP="007429CF">
      <w:pPr>
        <w:pStyle w:val="Text"/>
        <w:ind w:leftChars="410" w:left="902" w:firstLine="0"/>
        <w:rPr>
          <w:rFonts w:eastAsia="맑은 고딕"/>
          <w:sz w:val="22"/>
          <w:szCs w:val="22"/>
          <w:lang w:eastAsia="ko-KR"/>
        </w:rPr>
      </w:pPr>
    </w:p>
    <w:p w:rsidR="005C0AB1" w:rsidRPr="000B7974" w:rsidRDefault="00CF0C06" w:rsidP="005C0AB1">
      <w:pPr>
        <w:pStyle w:val="Text"/>
        <w:numPr>
          <w:ilvl w:val="0"/>
          <w:numId w:val="18"/>
        </w:numPr>
        <w:rPr>
          <w:sz w:val="22"/>
          <w:szCs w:val="22"/>
          <w:u w:val="single"/>
          <w:lang w:eastAsia="ko-KR"/>
        </w:rPr>
      </w:pPr>
      <w:r w:rsidRPr="00163575">
        <w:rPr>
          <w:rFonts w:eastAsia="맑은 고딕" w:hint="eastAsia"/>
          <w:b/>
          <w:sz w:val="24"/>
          <w:szCs w:val="24"/>
          <w:u w:val="single"/>
          <w:lang w:eastAsia="ko-KR"/>
        </w:rPr>
        <w:t>Merge/AMVP list construction</w:t>
      </w:r>
      <w:r w:rsidR="00682106">
        <w:rPr>
          <w:rFonts w:eastAsia="맑은 고딕" w:hint="eastAsia"/>
          <w:sz w:val="22"/>
          <w:szCs w:val="22"/>
          <w:u w:val="single"/>
          <w:lang w:eastAsia="ko-KR"/>
        </w:rPr>
        <w:t xml:space="preserve"> (</w:t>
      </w:r>
      <w:r w:rsidR="0047363E">
        <w:rPr>
          <w:rFonts w:eastAsia="맑은 고딕" w:hint="eastAsia"/>
          <w:sz w:val="22"/>
          <w:szCs w:val="22"/>
          <w:u w:val="single"/>
          <w:lang w:eastAsia="ko-KR"/>
        </w:rPr>
        <w:t>pruning</w:t>
      </w:r>
      <w:r w:rsidR="00682106">
        <w:rPr>
          <w:rFonts w:eastAsia="맑은 고딕" w:hint="eastAsia"/>
          <w:sz w:val="22"/>
          <w:szCs w:val="22"/>
          <w:u w:val="single"/>
          <w:lang w:eastAsia="ko-KR"/>
        </w:rPr>
        <w:t xml:space="preserve">, </w:t>
      </w:r>
      <w:r w:rsidR="0047363E">
        <w:rPr>
          <w:rFonts w:eastAsia="맑은 고딕" w:hint="eastAsia"/>
          <w:sz w:val="22"/>
          <w:szCs w:val="22"/>
          <w:u w:val="single"/>
          <w:lang w:eastAsia="ko-KR"/>
        </w:rPr>
        <w:t xml:space="preserve">adding new candidates, </w:t>
      </w:r>
      <w:r w:rsidR="00682106">
        <w:rPr>
          <w:rFonts w:eastAsia="맑은 고딕" w:hint="eastAsia"/>
          <w:sz w:val="22"/>
          <w:szCs w:val="22"/>
          <w:u w:val="single"/>
          <w:lang w:eastAsia="ko-KR"/>
        </w:rPr>
        <w:t>candidate order change etc.)</w:t>
      </w:r>
    </w:p>
    <w:p w:rsidR="000B7974" w:rsidRPr="000B7974" w:rsidRDefault="000B7974" w:rsidP="000B7974">
      <w:pPr>
        <w:pStyle w:val="Text"/>
        <w:ind w:left="682" w:firstLine="0"/>
        <w:rPr>
          <w:sz w:val="22"/>
          <w:szCs w:val="22"/>
          <w:u w:val="single"/>
          <w:lang w:eastAsia="ko-KR"/>
        </w:rPr>
      </w:pPr>
    </w:p>
    <w:p w:rsidR="00F076B7" w:rsidRPr="00DF415D" w:rsidRDefault="000B7974" w:rsidP="000B7974">
      <w:pPr>
        <w:pStyle w:val="Text"/>
        <w:ind w:left="682" w:firstLine="0"/>
        <w:rPr>
          <w:i/>
          <w:color w:val="FF0000"/>
          <w:sz w:val="22"/>
          <w:szCs w:val="22"/>
          <w:u w:val="single"/>
          <w:lang w:eastAsia="ko-KR"/>
        </w:rPr>
      </w:pPr>
      <w:r>
        <w:rPr>
          <w:rFonts w:eastAsia="맑은 고딕" w:hint="eastAsia"/>
          <w:sz w:val="22"/>
          <w:szCs w:val="22"/>
          <w:u w:val="single"/>
          <w:lang w:eastAsia="ko-KR"/>
        </w:rPr>
        <w:t xml:space="preserve">2.1 </w:t>
      </w:r>
      <w:r w:rsidRPr="009B0F55">
        <w:rPr>
          <w:rFonts w:eastAsia="맑은 고딕" w:hint="eastAsia"/>
          <w:sz w:val="22"/>
          <w:szCs w:val="22"/>
          <w:u w:val="single"/>
          <w:lang w:eastAsia="ko-KR"/>
        </w:rPr>
        <w:t xml:space="preserve">Proposals </w:t>
      </w:r>
      <w:r w:rsidR="00A24F5E">
        <w:rPr>
          <w:rFonts w:eastAsia="맑은 고딕" w:hint="eastAsia"/>
          <w:sz w:val="22"/>
          <w:szCs w:val="22"/>
          <w:u w:val="single"/>
          <w:lang w:eastAsia="ko-KR"/>
        </w:rPr>
        <w:t>handled</w:t>
      </w:r>
      <w:r>
        <w:rPr>
          <w:rFonts w:eastAsia="맑은 고딕" w:hint="eastAsia"/>
          <w:sz w:val="22"/>
          <w:szCs w:val="22"/>
          <w:u w:val="single"/>
          <w:lang w:eastAsia="ko-KR"/>
        </w:rPr>
        <w:t xml:space="preserve"> in the BoG</w:t>
      </w:r>
      <w:r w:rsidR="00DF415D">
        <w:rPr>
          <w:rFonts w:eastAsia="맑은 고딕" w:hint="eastAsia"/>
          <w:sz w:val="22"/>
          <w:szCs w:val="22"/>
          <w:u w:val="single"/>
          <w:lang w:eastAsia="ko-KR"/>
        </w:rPr>
        <w:t xml:space="preserve"> </w:t>
      </w:r>
      <w:r w:rsidR="00DF415D">
        <w:rPr>
          <w:rFonts w:eastAsia="맑은 고딕" w:hint="eastAsia"/>
          <w:i/>
          <w:color w:val="FF0000"/>
          <w:sz w:val="22"/>
          <w:szCs w:val="22"/>
          <w:u w:val="single"/>
          <w:lang w:eastAsia="ko-KR"/>
        </w:rPr>
        <w:t>(See Table</w:t>
      </w:r>
      <w:r w:rsidR="00DF415D" w:rsidRPr="00DF415D">
        <w:rPr>
          <w:rFonts w:eastAsia="맑은 고딕" w:hint="eastAsia"/>
          <w:i/>
          <w:color w:val="FF0000"/>
          <w:sz w:val="22"/>
          <w:szCs w:val="22"/>
          <w:u w:val="single"/>
          <w:lang w:eastAsia="ko-KR"/>
        </w:rPr>
        <w:t xml:space="preserve"> 3 for details)</w:t>
      </w:r>
    </w:p>
    <w:p w:rsidR="00F076B7" w:rsidRDefault="00CF0C06" w:rsidP="00F076B7">
      <w:pPr>
        <w:pStyle w:val="Text"/>
        <w:numPr>
          <w:ilvl w:val="0"/>
          <w:numId w:val="26"/>
        </w:numPr>
        <w:rPr>
          <w:rFonts w:eastAsia="맑은 고딕"/>
          <w:sz w:val="22"/>
          <w:szCs w:val="22"/>
          <w:lang w:eastAsia="ko-KR"/>
        </w:rPr>
      </w:pPr>
      <w:r w:rsidRPr="0000192A">
        <w:rPr>
          <w:rFonts w:eastAsia="맑은 고딕" w:hint="eastAsia"/>
          <w:sz w:val="22"/>
          <w:szCs w:val="22"/>
          <w:lang w:eastAsia="ko-KR"/>
        </w:rPr>
        <w:t>B0048(Qualcomm)</w:t>
      </w:r>
    </w:p>
    <w:p w:rsidR="00F076B7" w:rsidRDefault="00F076B7" w:rsidP="00F076B7">
      <w:pPr>
        <w:pStyle w:val="Text"/>
        <w:numPr>
          <w:ilvl w:val="0"/>
          <w:numId w:val="26"/>
        </w:numPr>
        <w:rPr>
          <w:rFonts w:eastAsia="맑은 고딕"/>
          <w:sz w:val="22"/>
          <w:szCs w:val="22"/>
          <w:lang w:eastAsia="ko-KR"/>
        </w:rPr>
      </w:pPr>
      <w:r w:rsidRPr="0000192A">
        <w:rPr>
          <w:rFonts w:eastAsia="맑은 고딕" w:hint="eastAsia"/>
          <w:sz w:val="22"/>
          <w:szCs w:val="22"/>
          <w:lang w:eastAsia="ko-KR"/>
        </w:rPr>
        <w:t>B0050(Qualcomm)</w:t>
      </w:r>
    </w:p>
    <w:p w:rsidR="00F076B7" w:rsidRDefault="00F076B7" w:rsidP="00F076B7">
      <w:pPr>
        <w:pStyle w:val="Text"/>
        <w:numPr>
          <w:ilvl w:val="0"/>
          <w:numId w:val="26"/>
        </w:numPr>
        <w:rPr>
          <w:rFonts w:eastAsia="맑은 고딕"/>
          <w:sz w:val="22"/>
          <w:szCs w:val="22"/>
          <w:lang w:eastAsia="ko-KR"/>
        </w:rPr>
      </w:pPr>
      <w:r w:rsidRPr="0000192A">
        <w:rPr>
          <w:rFonts w:eastAsia="맑은 고딕" w:hint="eastAsia"/>
          <w:sz w:val="22"/>
          <w:szCs w:val="22"/>
          <w:lang w:eastAsia="ko-KR"/>
        </w:rPr>
        <w:t>B0069(Orange)</w:t>
      </w:r>
    </w:p>
    <w:p w:rsidR="00F076B7" w:rsidRDefault="00F076B7" w:rsidP="00F076B7">
      <w:pPr>
        <w:pStyle w:val="Text"/>
        <w:numPr>
          <w:ilvl w:val="0"/>
          <w:numId w:val="26"/>
        </w:numPr>
        <w:rPr>
          <w:rFonts w:eastAsia="맑은 고딕"/>
          <w:sz w:val="22"/>
          <w:szCs w:val="22"/>
          <w:lang w:eastAsia="ko-KR"/>
        </w:rPr>
      </w:pPr>
      <w:r w:rsidRPr="0000192A">
        <w:rPr>
          <w:rFonts w:eastAsia="맑은 고딕" w:hint="eastAsia"/>
          <w:sz w:val="22"/>
          <w:szCs w:val="22"/>
          <w:lang w:eastAsia="ko-KR"/>
        </w:rPr>
        <w:t>B0078(INRIA)</w:t>
      </w:r>
      <w:r>
        <w:rPr>
          <w:rFonts w:eastAsia="맑은 고딕" w:hint="eastAsia"/>
          <w:sz w:val="22"/>
          <w:szCs w:val="22"/>
          <w:lang w:eastAsia="ko-KR"/>
        </w:rPr>
        <w:t>,</w:t>
      </w:r>
    </w:p>
    <w:p w:rsidR="00F076B7" w:rsidRDefault="00CF0C06" w:rsidP="00F076B7">
      <w:pPr>
        <w:pStyle w:val="Text"/>
        <w:numPr>
          <w:ilvl w:val="0"/>
          <w:numId w:val="26"/>
        </w:numPr>
        <w:rPr>
          <w:rFonts w:eastAsia="맑은 고딕"/>
          <w:sz w:val="22"/>
          <w:szCs w:val="22"/>
          <w:lang w:eastAsia="ko-KR"/>
        </w:rPr>
      </w:pPr>
      <w:r w:rsidRPr="0000192A">
        <w:rPr>
          <w:rFonts w:eastAsia="맑은 고딕" w:hint="eastAsia"/>
          <w:sz w:val="22"/>
          <w:szCs w:val="22"/>
          <w:lang w:eastAsia="ko-KR"/>
        </w:rPr>
        <w:t>B0080(INRIA)</w:t>
      </w:r>
    </w:p>
    <w:p w:rsidR="00F076B7" w:rsidRDefault="00F076B7" w:rsidP="00F076B7">
      <w:pPr>
        <w:pStyle w:val="Text"/>
        <w:numPr>
          <w:ilvl w:val="0"/>
          <w:numId w:val="26"/>
        </w:numPr>
        <w:rPr>
          <w:rFonts w:eastAsia="맑은 고딕"/>
          <w:sz w:val="22"/>
          <w:szCs w:val="22"/>
          <w:lang w:eastAsia="ko-KR"/>
        </w:rPr>
      </w:pPr>
      <w:r>
        <w:rPr>
          <w:rFonts w:eastAsia="맑은 고딕" w:hint="eastAsia"/>
          <w:sz w:val="22"/>
          <w:szCs w:val="22"/>
          <w:lang w:eastAsia="ko-KR"/>
        </w:rPr>
        <w:t>B</w:t>
      </w:r>
      <w:r w:rsidRPr="0000192A">
        <w:rPr>
          <w:rFonts w:eastAsia="맑은 고딕" w:hint="eastAsia"/>
          <w:sz w:val="22"/>
          <w:szCs w:val="22"/>
          <w:lang w:eastAsia="ko-KR"/>
        </w:rPr>
        <w:t>0086(MediaTek),</w:t>
      </w:r>
    </w:p>
    <w:p w:rsidR="00F076B7" w:rsidRDefault="00CF0C06" w:rsidP="00F076B7">
      <w:pPr>
        <w:pStyle w:val="Text"/>
        <w:numPr>
          <w:ilvl w:val="0"/>
          <w:numId w:val="26"/>
        </w:numPr>
        <w:rPr>
          <w:rFonts w:eastAsia="맑은 고딕"/>
          <w:sz w:val="22"/>
          <w:szCs w:val="22"/>
          <w:lang w:eastAsia="ko-KR"/>
        </w:rPr>
      </w:pPr>
      <w:r w:rsidRPr="0000192A">
        <w:rPr>
          <w:rFonts w:eastAsia="맑은 고딕" w:hint="eastAsia"/>
          <w:sz w:val="22"/>
          <w:szCs w:val="22"/>
          <w:lang w:eastAsia="ko-KR"/>
        </w:rPr>
        <w:t>B0095(Hisilicon)</w:t>
      </w:r>
    </w:p>
    <w:p w:rsidR="00F076B7" w:rsidRDefault="00F076B7" w:rsidP="005C0AB1">
      <w:pPr>
        <w:pStyle w:val="Text"/>
        <w:ind w:left="682" w:firstLine="0"/>
        <w:rPr>
          <w:rFonts w:eastAsia="맑은 고딕"/>
          <w:sz w:val="22"/>
          <w:szCs w:val="22"/>
          <w:u w:val="single"/>
          <w:lang w:eastAsia="ko-KR"/>
        </w:rPr>
      </w:pPr>
    </w:p>
    <w:p w:rsidR="000B7974" w:rsidRDefault="000B7974" w:rsidP="005C0AB1">
      <w:pPr>
        <w:pStyle w:val="Text"/>
        <w:ind w:left="682" w:firstLine="0"/>
        <w:rPr>
          <w:rFonts w:eastAsia="맑은 고딕"/>
          <w:sz w:val="22"/>
          <w:szCs w:val="22"/>
          <w:lang w:eastAsia="ko-KR"/>
        </w:rPr>
      </w:pPr>
      <w:r>
        <w:rPr>
          <w:rFonts w:eastAsia="맑은 고딕" w:hint="eastAsia"/>
          <w:sz w:val="22"/>
          <w:szCs w:val="22"/>
          <w:u w:val="single"/>
          <w:lang w:eastAsia="ko-KR"/>
        </w:rPr>
        <w:t xml:space="preserve">2.2 </w:t>
      </w:r>
      <w:r w:rsidRPr="009B0F55">
        <w:rPr>
          <w:rFonts w:eastAsia="맑은 고딕" w:hint="eastAsia"/>
          <w:sz w:val="22"/>
          <w:szCs w:val="22"/>
          <w:u w:val="single"/>
          <w:lang w:eastAsia="ko-KR"/>
        </w:rPr>
        <w:t xml:space="preserve">Proposals for which </w:t>
      </w:r>
      <w:r w:rsidRPr="009B0F55">
        <w:rPr>
          <w:rFonts w:eastAsia="맑은 고딕"/>
          <w:sz w:val="22"/>
          <w:szCs w:val="22"/>
          <w:u w:val="single"/>
          <w:lang w:eastAsia="ko-KR"/>
        </w:rPr>
        <w:t>decisions</w:t>
      </w:r>
      <w:r w:rsidRPr="009B0F55">
        <w:rPr>
          <w:rFonts w:eastAsia="맑은 고딕" w:hint="eastAsia"/>
          <w:sz w:val="22"/>
          <w:szCs w:val="22"/>
          <w:u w:val="single"/>
          <w:lang w:eastAsia="ko-KR"/>
        </w:rPr>
        <w:t xml:space="preserve"> were </w:t>
      </w:r>
      <w:r>
        <w:rPr>
          <w:rFonts w:eastAsia="맑은 고딕" w:hint="eastAsia"/>
          <w:sz w:val="22"/>
          <w:szCs w:val="22"/>
          <w:u w:val="single"/>
          <w:lang w:eastAsia="ko-KR"/>
        </w:rPr>
        <w:t xml:space="preserve">already </w:t>
      </w:r>
      <w:r w:rsidRPr="009B0F55">
        <w:rPr>
          <w:rFonts w:eastAsia="맑은 고딕" w:hint="eastAsia"/>
          <w:sz w:val="22"/>
          <w:szCs w:val="22"/>
          <w:u w:val="single"/>
          <w:lang w:eastAsia="ko-KR"/>
        </w:rPr>
        <w:t xml:space="preserve">made </w:t>
      </w:r>
      <w:r w:rsidR="006C1F6D">
        <w:rPr>
          <w:rFonts w:eastAsia="맑은 고딕" w:hint="eastAsia"/>
          <w:sz w:val="22"/>
          <w:szCs w:val="22"/>
          <w:u w:val="single"/>
          <w:lang w:eastAsia="ko-KR"/>
        </w:rPr>
        <w:t>prior to the BoG mtg</w:t>
      </w:r>
    </w:p>
    <w:p w:rsidR="007429CF" w:rsidRDefault="002E635E" w:rsidP="000B7974">
      <w:pPr>
        <w:pStyle w:val="Text"/>
        <w:numPr>
          <w:ilvl w:val="0"/>
          <w:numId w:val="25"/>
        </w:numPr>
        <w:rPr>
          <w:rStyle w:val="CommentReference"/>
          <w:rFonts w:eastAsia="바탕"/>
          <w:lang w:eastAsia="ko-KR"/>
        </w:rPr>
      </w:pPr>
      <w:r w:rsidRPr="000B7974">
        <w:rPr>
          <w:rFonts w:eastAsia="맑은 고딕" w:hint="eastAsia"/>
          <w:sz w:val="22"/>
          <w:szCs w:val="22"/>
          <w:lang w:eastAsia="ko-KR"/>
        </w:rPr>
        <w:t>B0111(Sharp)</w:t>
      </w:r>
    </w:p>
    <w:p w:rsidR="007429CF" w:rsidRDefault="007429CF" w:rsidP="007429CF">
      <w:pPr>
        <w:pStyle w:val="Text"/>
        <w:ind w:left="682" w:firstLine="0"/>
        <w:rPr>
          <w:rFonts w:eastAsiaTheme="minorEastAsia"/>
          <w:sz w:val="22"/>
          <w:szCs w:val="22"/>
          <w:u w:val="single"/>
          <w:lang w:eastAsia="ko-KR"/>
        </w:rPr>
      </w:pPr>
    </w:p>
    <w:p w:rsidR="007429CF" w:rsidRPr="00163575" w:rsidRDefault="007429CF" w:rsidP="007429CF">
      <w:pPr>
        <w:pStyle w:val="Text"/>
        <w:numPr>
          <w:ilvl w:val="0"/>
          <w:numId w:val="18"/>
        </w:numPr>
        <w:rPr>
          <w:b/>
          <w:sz w:val="22"/>
          <w:szCs w:val="22"/>
          <w:u w:val="single"/>
          <w:lang w:eastAsia="ko-KR"/>
        </w:rPr>
      </w:pPr>
      <w:r w:rsidRPr="00163575">
        <w:rPr>
          <w:rFonts w:eastAsiaTheme="minorEastAsia" w:hint="eastAsia"/>
          <w:b/>
          <w:sz w:val="22"/>
          <w:szCs w:val="22"/>
          <w:u w:val="single"/>
          <w:lang w:eastAsia="ko-KR"/>
        </w:rPr>
        <w:t>Others</w:t>
      </w:r>
    </w:p>
    <w:p w:rsidR="00222ACB" w:rsidRDefault="00222ACB" w:rsidP="007429CF">
      <w:pPr>
        <w:pStyle w:val="Text"/>
        <w:ind w:left="682" w:firstLine="0"/>
        <w:rPr>
          <w:rFonts w:eastAsia="맑은 고딕"/>
          <w:sz w:val="22"/>
          <w:szCs w:val="22"/>
          <w:lang w:eastAsia="ko-KR"/>
        </w:rPr>
      </w:pPr>
    </w:p>
    <w:p w:rsidR="00222ACB" w:rsidRPr="009222C3" w:rsidRDefault="00222ACB" w:rsidP="007429CF">
      <w:pPr>
        <w:pStyle w:val="Text"/>
        <w:ind w:left="682" w:firstLine="0"/>
        <w:rPr>
          <w:rFonts w:eastAsia="맑은 고딕"/>
          <w:sz w:val="22"/>
          <w:szCs w:val="22"/>
          <w:u w:val="single"/>
          <w:lang w:eastAsia="ko-KR"/>
        </w:rPr>
      </w:pPr>
      <w:r w:rsidRPr="009222C3">
        <w:rPr>
          <w:rFonts w:eastAsia="맑은 고딕" w:hint="eastAsia"/>
          <w:sz w:val="22"/>
          <w:szCs w:val="22"/>
          <w:u w:val="single"/>
          <w:lang w:eastAsia="ko-KR"/>
        </w:rPr>
        <w:t xml:space="preserve">3.1 Proposals </w:t>
      </w:r>
      <w:r w:rsidR="00A24F5E">
        <w:rPr>
          <w:rFonts w:eastAsia="맑은 고딕" w:hint="eastAsia"/>
          <w:sz w:val="22"/>
          <w:szCs w:val="22"/>
          <w:u w:val="single"/>
          <w:lang w:eastAsia="ko-KR"/>
        </w:rPr>
        <w:t>handled</w:t>
      </w:r>
      <w:r w:rsidRPr="009222C3">
        <w:rPr>
          <w:rFonts w:eastAsia="맑은 고딕" w:hint="eastAsia"/>
          <w:sz w:val="22"/>
          <w:szCs w:val="22"/>
          <w:u w:val="single"/>
          <w:lang w:eastAsia="ko-KR"/>
        </w:rPr>
        <w:t xml:space="preserve"> in the BoG</w:t>
      </w:r>
      <w:r w:rsidR="00DF415D">
        <w:rPr>
          <w:rFonts w:eastAsia="맑은 고딕" w:hint="eastAsia"/>
          <w:sz w:val="22"/>
          <w:szCs w:val="22"/>
          <w:u w:val="single"/>
          <w:lang w:eastAsia="ko-KR"/>
        </w:rPr>
        <w:t xml:space="preserve"> </w:t>
      </w:r>
      <w:r w:rsidR="00EE32FF">
        <w:rPr>
          <w:rFonts w:eastAsia="맑은 고딕" w:hint="eastAsia"/>
          <w:i/>
          <w:color w:val="FF0000"/>
          <w:sz w:val="22"/>
          <w:szCs w:val="22"/>
          <w:u w:val="single"/>
          <w:lang w:eastAsia="ko-KR"/>
        </w:rPr>
        <w:t>(See Table 5</w:t>
      </w:r>
      <w:r w:rsidR="00DF415D" w:rsidRPr="00DF415D">
        <w:rPr>
          <w:rFonts w:eastAsia="맑은 고딕" w:hint="eastAsia"/>
          <w:i/>
          <w:color w:val="FF0000"/>
          <w:sz w:val="22"/>
          <w:szCs w:val="22"/>
          <w:u w:val="single"/>
          <w:lang w:eastAsia="ko-KR"/>
        </w:rPr>
        <w:t xml:space="preserve"> for details)</w:t>
      </w:r>
    </w:p>
    <w:p w:rsidR="00222ACB" w:rsidRDefault="00222ACB" w:rsidP="00222ACB">
      <w:pPr>
        <w:pStyle w:val="Text"/>
        <w:numPr>
          <w:ilvl w:val="0"/>
          <w:numId w:val="25"/>
        </w:numPr>
        <w:rPr>
          <w:rFonts w:eastAsia="맑은 고딕"/>
          <w:sz w:val="22"/>
          <w:szCs w:val="22"/>
          <w:lang w:eastAsia="ko-KR"/>
        </w:rPr>
      </w:pPr>
      <w:r>
        <w:rPr>
          <w:rFonts w:eastAsia="맑은 고딕" w:hint="eastAsia"/>
          <w:sz w:val="22"/>
          <w:szCs w:val="22"/>
          <w:lang w:eastAsia="ko-KR"/>
        </w:rPr>
        <w:t xml:space="preserve">B0051(Qualcomm) </w:t>
      </w:r>
    </w:p>
    <w:p w:rsidR="00222ACB" w:rsidRDefault="007429CF" w:rsidP="00222ACB">
      <w:pPr>
        <w:pStyle w:val="Text"/>
        <w:numPr>
          <w:ilvl w:val="0"/>
          <w:numId w:val="25"/>
        </w:numPr>
        <w:rPr>
          <w:rFonts w:eastAsia="맑은 고딕"/>
          <w:sz w:val="22"/>
          <w:szCs w:val="22"/>
          <w:lang w:eastAsia="ko-KR"/>
        </w:rPr>
      </w:pPr>
      <w:r>
        <w:rPr>
          <w:rFonts w:eastAsia="맑은 고딕" w:hint="eastAsia"/>
          <w:sz w:val="22"/>
          <w:szCs w:val="22"/>
          <w:lang w:eastAsia="ko-KR"/>
        </w:rPr>
        <w:t>B0096 (Hisilicon)</w:t>
      </w:r>
    </w:p>
    <w:p w:rsidR="007429CF" w:rsidRDefault="007429CF" w:rsidP="00222ACB">
      <w:pPr>
        <w:pStyle w:val="Text"/>
        <w:numPr>
          <w:ilvl w:val="0"/>
          <w:numId w:val="25"/>
        </w:numPr>
        <w:rPr>
          <w:rFonts w:eastAsia="맑은 고딕"/>
          <w:sz w:val="22"/>
          <w:szCs w:val="22"/>
          <w:lang w:eastAsia="ko-KR"/>
        </w:rPr>
      </w:pPr>
      <w:r>
        <w:rPr>
          <w:rFonts w:eastAsia="맑은 고딕" w:hint="eastAsia"/>
          <w:sz w:val="22"/>
          <w:szCs w:val="22"/>
          <w:lang w:eastAsia="ko-KR"/>
        </w:rPr>
        <w:t xml:space="preserve">B0136(LG) </w:t>
      </w:r>
    </w:p>
    <w:p w:rsidR="000A2120" w:rsidRDefault="000A2120" w:rsidP="00222ACB">
      <w:pPr>
        <w:pStyle w:val="Text"/>
        <w:numPr>
          <w:ilvl w:val="0"/>
          <w:numId w:val="25"/>
        </w:numPr>
        <w:rPr>
          <w:rFonts w:eastAsia="맑은 고딕"/>
          <w:sz w:val="22"/>
          <w:szCs w:val="22"/>
          <w:lang w:eastAsia="ko-KR"/>
        </w:rPr>
      </w:pPr>
    </w:p>
    <w:p w:rsidR="00222ACB" w:rsidRPr="00A24F5E" w:rsidRDefault="00A24F5E" w:rsidP="007429CF">
      <w:pPr>
        <w:pStyle w:val="Text"/>
        <w:ind w:left="682" w:firstLine="0"/>
        <w:rPr>
          <w:sz w:val="22"/>
          <w:szCs w:val="22"/>
          <w:u w:val="single"/>
          <w:lang w:eastAsia="ko-KR"/>
        </w:rPr>
      </w:pPr>
      <w:r>
        <w:rPr>
          <w:rFonts w:eastAsia="맑은 고딕" w:hint="eastAsia"/>
          <w:sz w:val="22"/>
          <w:szCs w:val="22"/>
          <w:u w:val="single"/>
          <w:lang w:eastAsia="ko-KR"/>
        </w:rPr>
        <w:t>3.2</w:t>
      </w:r>
      <w:r w:rsidRPr="009222C3">
        <w:rPr>
          <w:rFonts w:eastAsia="맑은 고딕" w:hint="eastAsia"/>
          <w:sz w:val="22"/>
          <w:szCs w:val="22"/>
          <w:u w:val="single"/>
          <w:lang w:eastAsia="ko-KR"/>
        </w:rPr>
        <w:t xml:space="preserve"> Proposals </w:t>
      </w:r>
      <w:r>
        <w:rPr>
          <w:rFonts w:eastAsia="맑은 고딕" w:hint="eastAsia"/>
          <w:sz w:val="22"/>
          <w:szCs w:val="22"/>
          <w:u w:val="single"/>
          <w:lang w:eastAsia="ko-KR"/>
        </w:rPr>
        <w:t xml:space="preserve">for which decisions were already made </w:t>
      </w:r>
      <w:r w:rsidR="006C1F6D">
        <w:rPr>
          <w:rFonts w:eastAsia="맑은 고딕" w:hint="eastAsia"/>
          <w:sz w:val="22"/>
          <w:szCs w:val="22"/>
          <w:u w:val="single"/>
          <w:lang w:eastAsia="ko-KR"/>
        </w:rPr>
        <w:t>prior to the BoG mtg</w:t>
      </w:r>
    </w:p>
    <w:p w:rsidR="00CC6FBD" w:rsidRDefault="00CC6FBD" w:rsidP="00A24F5E">
      <w:pPr>
        <w:pStyle w:val="Text"/>
        <w:numPr>
          <w:ilvl w:val="0"/>
          <w:numId w:val="27"/>
        </w:numPr>
        <w:rPr>
          <w:rFonts w:eastAsia="맑은 고딕"/>
          <w:sz w:val="22"/>
          <w:szCs w:val="22"/>
          <w:lang w:eastAsia="ko-KR"/>
        </w:rPr>
      </w:pPr>
      <w:r w:rsidRPr="00A24F5E">
        <w:rPr>
          <w:rFonts w:eastAsia="맑은 고딕" w:hint="eastAsia"/>
          <w:sz w:val="22"/>
          <w:szCs w:val="22"/>
          <w:lang w:eastAsia="ko-KR"/>
        </w:rPr>
        <w:t xml:space="preserve">B0038(Sony) </w:t>
      </w:r>
    </w:p>
    <w:p w:rsidR="005C0AB1" w:rsidRPr="000E5942" w:rsidRDefault="005C0AB1" w:rsidP="005C0AB1">
      <w:pPr>
        <w:pStyle w:val="Text"/>
        <w:ind w:left="682" w:firstLine="0"/>
        <w:rPr>
          <w:rFonts w:eastAsiaTheme="minorEastAsia"/>
          <w:sz w:val="22"/>
          <w:szCs w:val="22"/>
          <w:lang w:eastAsia="zh-TW"/>
        </w:rPr>
      </w:pPr>
    </w:p>
    <w:p w:rsidR="00163575" w:rsidRDefault="00E83ED5" w:rsidP="00F51B36">
      <w:pPr>
        <w:rPr>
          <w:lang w:eastAsia="ko-KR"/>
        </w:rPr>
      </w:pPr>
      <w:r>
        <w:rPr>
          <w:rFonts w:hint="eastAsia"/>
          <w:lang w:eastAsia="ko-KR"/>
        </w:rPr>
        <w:lastRenderedPageBreak/>
        <w:t xml:space="preserve">            </w:t>
      </w:r>
    </w:p>
    <w:p w:rsidR="00F51B36" w:rsidRDefault="00EA72A0" w:rsidP="00F51B36">
      <w:pPr>
        <w:pStyle w:val="Heading2"/>
        <w:rPr>
          <w:lang w:eastAsia="ko-KR"/>
        </w:rPr>
      </w:pPr>
      <w:r>
        <w:rPr>
          <w:rFonts w:hint="eastAsia"/>
          <w:lang w:eastAsia="ko-KR"/>
        </w:rPr>
        <w:t>Summary of discussions</w:t>
      </w:r>
      <w:r w:rsidR="00E83ED5">
        <w:rPr>
          <w:rFonts w:hint="eastAsia"/>
          <w:lang w:eastAsia="ko-KR"/>
        </w:rPr>
        <w:t xml:space="preserve">                         </w:t>
      </w:r>
    </w:p>
    <w:p w:rsidR="00EA72A0" w:rsidRDefault="00EA72A0" w:rsidP="00F51B36">
      <w:pPr>
        <w:rPr>
          <w:lang w:eastAsia="ko-KR"/>
        </w:rPr>
      </w:pPr>
      <w:r>
        <w:rPr>
          <w:rFonts w:hint="eastAsia"/>
          <w:lang w:eastAsia="ko-KR"/>
        </w:rPr>
        <w:t xml:space="preserve">The group agreed to elaborate more on </w:t>
      </w:r>
      <w:r>
        <w:rPr>
          <w:lang w:eastAsia="ko-KR"/>
        </w:rPr>
        <w:t>concrete</w:t>
      </w:r>
      <w:r>
        <w:rPr>
          <w:rFonts w:hint="eastAsia"/>
          <w:lang w:eastAsia="ko-KR"/>
        </w:rPr>
        <w:t xml:space="preserve"> comparison plans among proposals belonging to each (sub-)category</w:t>
      </w:r>
      <w:r w:rsidR="00F4422B">
        <w:rPr>
          <w:rFonts w:hint="eastAsia"/>
          <w:lang w:eastAsia="ko-KR"/>
        </w:rPr>
        <w:t xml:space="preserve"> based upon measures such as BD-gain and complexity. Also it was noted that </w:t>
      </w:r>
      <w:r w:rsidR="00535191">
        <w:rPr>
          <w:rFonts w:hint="eastAsia"/>
          <w:lang w:eastAsia="ko-KR"/>
        </w:rPr>
        <w:t xml:space="preserve">such aspects as the </w:t>
      </w:r>
      <w:r w:rsidR="00F4422B">
        <w:rPr>
          <w:rFonts w:hint="eastAsia"/>
          <w:lang w:eastAsia="ko-KR"/>
        </w:rPr>
        <w:t>alignment (or consistency</w:t>
      </w:r>
      <w:r w:rsidR="00535191">
        <w:rPr>
          <w:rFonts w:hint="eastAsia"/>
          <w:lang w:eastAsia="ko-KR"/>
        </w:rPr>
        <w:t>) with the HEVC design could also be considered important.</w:t>
      </w:r>
    </w:p>
    <w:p w:rsidR="00C23BC1" w:rsidRDefault="00C23BC1" w:rsidP="00F51B36">
      <w:pPr>
        <w:rPr>
          <w:lang w:eastAsia="ko-KR"/>
        </w:rPr>
      </w:pPr>
    </w:p>
    <w:p w:rsidR="00C23BC1" w:rsidRPr="00C23BC1" w:rsidRDefault="006C6B67" w:rsidP="00C23BC1">
      <w:pPr>
        <w:pStyle w:val="Heading3"/>
        <w:rPr>
          <w:lang w:eastAsia="ko-KR"/>
        </w:rPr>
      </w:pPr>
      <w:r>
        <w:rPr>
          <w:rFonts w:hint="eastAsia"/>
          <w:lang w:eastAsia="ko-KR"/>
        </w:rPr>
        <w:t>DV-derivation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99"/>
        <w:gridCol w:w="2179"/>
        <w:gridCol w:w="3798"/>
      </w:tblGrid>
      <w:tr w:rsidR="0026045C" w:rsidTr="00876455">
        <w:trPr>
          <w:trHeight w:val="783"/>
        </w:trPr>
        <w:tc>
          <w:tcPr>
            <w:tcW w:w="1879" w:type="pct"/>
          </w:tcPr>
          <w:p w:rsidR="0026045C" w:rsidRPr="00374460" w:rsidRDefault="0026045C" w:rsidP="00B60B12">
            <w:pPr>
              <w:jc w:val="center"/>
              <w:rPr>
                <w:szCs w:val="22"/>
                <w:lang w:eastAsia="ko-KR"/>
              </w:rPr>
            </w:pPr>
          </w:p>
        </w:tc>
        <w:tc>
          <w:tcPr>
            <w:tcW w:w="1138" w:type="pct"/>
          </w:tcPr>
          <w:p w:rsidR="0026045C" w:rsidRPr="00374460" w:rsidRDefault="0026045C" w:rsidP="00B60B12">
            <w:pPr>
              <w:jc w:val="center"/>
              <w:rPr>
                <w:b/>
                <w:szCs w:val="22"/>
                <w:lang w:eastAsia="ko-KR"/>
              </w:rPr>
            </w:pPr>
            <w:r w:rsidRPr="00374460">
              <w:rPr>
                <w:rFonts w:hint="eastAsia"/>
                <w:b/>
                <w:szCs w:val="22"/>
                <w:lang w:eastAsia="ko-KR"/>
              </w:rPr>
              <w:t>Type</w:t>
            </w:r>
          </w:p>
        </w:tc>
        <w:tc>
          <w:tcPr>
            <w:tcW w:w="1983" w:type="pct"/>
          </w:tcPr>
          <w:p w:rsidR="0026045C" w:rsidRPr="00374460" w:rsidRDefault="0026045C" w:rsidP="00B60B12">
            <w:pPr>
              <w:jc w:val="center"/>
              <w:rPr>
                <w:b/>
                <w:szCs w:val="22"/>
                <w:lang w:eastAsia="ko-KR"/>
              </w:rPr>
            </w:pPr>
            <w:r w:rsidRPr="00374460">
              <w:rPr>
                <w:rFonts w:hint="eastAsia"/>
                <w:b/>
                <w:szCs w:val="22"/>
                <w:lang w:eastAsia="ko-KR"/>
              </w:rPr>
              <w:t>Comments</w:t>
            </w:r>
          </w:p>
        </w:tc>
      </w:tr>
      <w:tr w:rsidR="0026045C" w:rsidTr="00876455">
        <w:trPr>
          <w:trHeight w:val="922"/>
        </w:trPr>
        <w:tc>
          <w:tcPr>
            <w:tcW w:w="1879" w:type="pct"/>
          </w:tcPr>
          <w:p w:rsidR="0026045C" w:rsidRPr="00374460" w:rsidRDefault="0026045C" w:rsidP="00B60B12">
            <w:pPr>
              <w:jc w:val="center"/>
              <w:rPr>
                <w:b/>
                <w:szCs w:val="22"/>
                <w:lang w:eastAsia="ko-KR"/>
              </w:rPr>
            </w:pPr>
            <w:r w:rsidRPr="00374460">
              <w:rPr>
                <w:rFonts w:hint="eastAsia"/>
                <w:b/>
                <w:szCs w:val="22"/>
                <w:lang w:eastAsia="ko-KR"/>
              </w:rPr>
              <w:t>B0088(MTK)</w:t>
            </w:r>
          </w:p>
        </w:tc>
        <w:tc>
          <w:tcPr>
            <w:tcW w:w="1138" w:type="pct"/>
          </w:tcPr>
          <w:p w:rsidR="0026045C" w:rsidRPr="00374460" w:rsidRDefault="0026045C" w:rsidP="00F51B36">
            <w:pPr>
              <w:rPr>
                <w:szCs w:val="22"/>
                <w:lang w:eastAsia="ko-KR"/>
              </w:rPr>
            </w:pPr>
            <w:r>
              <w:rPr>
                <w:rFonts w:hint="eastAsia"/>
                <w:szCs w:val="22"/>
                <w:lang w:eastAsia="ko-KR"/>
              </w:rPr>
              <w:t>CE-</w:t>
            </w:r>
            <w:r w:rsidRPr="00374460">
              <w:rPr>
                <w:rFonts w:hint="eastAsia"/>
                <w:szCs w:val="22"/>
                <w:lang w:eastAsia="ko-KR"/>
              </w:rPr>
              <w:t>Related</w:t>
            </w:r>
          </w:p>
        </w:tc>
        <w:tc>
          <w:tcPr>
            <w:tcW w:w="1983" w:type="pct"/>
          </w:tcPr>
          <w:p w:rsidR="0026045C" w:rsidRPr="00374460" w:rsidRDefault="0026045C" w:rsidP="00F51B36">
            <w:pPr>
              <w:rPr>
                <w:szCs w:val="22"/>
                <w:lang w:eastAsia="ko-KR"/>
              </w:rPr>
            </w:pPr>
          </w:p>
        </w:tc>
      </w:tr>
      <w:tr w:rsidR="0026045C" w:rsidTr="00876455">
        <w:trPr>
          <w:trHeight w:val="944"/>
        </w:trPr>
        <w:tc>
          <w:tcPr>
            <w:tcW w:w="1879" w:type="pct"/>
          </w:tcPr>
          <w:p w:rsidR="0026045C" w:rsidRPr="00374460" w:rsidRDefault="0026045C" w:rsidP="00B60B12">
            <w:pPr>
              <w:jc w:val="center"/>
              <w:rPr>
                <w:b/>
                <w:szCs w:val="22"/>
                <w:lang w:eastAsia="ko-KR"/>
              </w:rPr>
            </w:pPr>
            <w:r w:rsidRPr="00374460">
              <w:rPr>
                <w:rFonts w:hint="eastAsia"/>
                <w:b/>
                <w:szCs w:val="22"/>
                <w:lang w:eastAsia="ko-KR"/>
              </w:rPr>
              <w:t>B0089(MTK)</w:t>
            </w:r>
          </w:p>
        </w:tc>
        <w:tc>
          <w:tcPr>
            <w:tcW w:w="1138" w:type="pct"/>
          </w:tcPr>
          <w:p w:rsidR="0026045C" w:rsidRPr="00374460" w:rsidRDefault="0026045C" w:rsidP="002B010D">
            <w:pPr>
              <w:rPr>
                <w:szCs w:val="22"/>
                <w:lang w:eastAsia="ko-KR"/>
              </w:rPr>
            </w:pPr>
            <w:r>
              <w:rPr>
                <w:rFonts w:hint="eastAsia"/>
                <w:szCs w:val="22"/>
                <w:lang w:eastAsia="ko-KR"/>
              </w:rPr>
              <w:t>CE-</w:t>
            </w:r>
            <w:r w:rsidRPr="00374460">
              <w:rPr>
                <w:rFonts w:hint="eastAsia"/>
                <w:szCs w:val="22"/>
                <w:lang w:eastAsia="ko-KR"/>
              </w:rPr>
              <w:t>Related</w:t>
            </w:r>
          </w:p>
        </w:tc>
        <w:tc>
          <w:tcPr>
            <w:tcW w:w="1983" w:type="pct"/>
          </w:tcPr>
          <w:p w:rsidR="0026045C" w:rsidRPr="00374460" w:rsidRDefault="0026045C" w:rsidP="00F51B36">
            <w:pPr>
              <w:rPr>
                <w:szCs w:val="22"/>
                <w:lang w:eastAsia="ko-KR"/>
              </w:rPr>
            </w:pPr>
          </w:p>
        </w:tc>
      </w:tr>
      <w:tr w:rsidR="0026045C" w:rsidTr="00876455">
        <w:trPr>
          <w:trHeight w:val="922"/>
        </w:trPr>
        <w:tc>
          <w:tcPr>
            <w:tcW w:w="1879" w:type="pct"/>
          </w:tcPr>
          <w:p w:rsidR="0026045C" w:rsidRPr="00374460" w:rsidRDefault="0026045C" w:rsidP="00B60B12">
            <w:pPr>
              <w:jc w:val="center"/>
              <w:rPr>
                <w:b/>
                <w:szCs w:val="22"/>
                <w:lang w:eastAsia="ko-KR"/>
              </w:rPr>
            </w:pPr>
            <w:r w:rsidRPr="00374460">
              <w:rPr>
                <w:rFonts w:hint="eastAsia"/>
                <w:b/>
                <w:szCs w:val="22"/>
                <w:highlight w:val="yellow"/>
                <w:lang w:eastAsia="ko-KR"/>
              </w:rPr>
              <w:t>B0090(MTK)</w:t>
            </w:r>
          </w:p>
        </w:tc>
        <w:tc>
          <w:tcPr>
            <w:tcW w:w="1138" w:type="pct"/>
          </w:tcPr>
          <w:p w:rsidR="0026045C" w:rsidRPr="00374460" w:rsidRDefault="0026045C" w:rsidP="002B010D">
            <w:pPr>
              <w:rPr>
                <w:szCs w:val="22"/>
                <w:lang w:eastAsia="ko-KR"/>
              </w:rPr>
            </w:pPr>
            <w:r>
              <w:rPr>
                <w:rFonts w:hint="eastAsia"/>
                <w:szCs w:val="22"/>
                <w:lang w:eastAsia="ko-KR"/>
              </w:rPr>
              <w:t>CE-</w:t>
            </w:r>
            <w:r w:rsidRPr="00374460">
              <w:rPr>
                <w:rFonts w:hint="eastAsia"/>
                <w:szCs w:val="22"/>
                <w:lang w:eastAsia="ko-KR"/>
              </w:rPr>
              <w:t>Related</w:t>
            </w:r>
          </w:p>
        </w:tc>
        <w:tc>
          <w:tcPr>
            <w:tcW w:w="1983" w:type="pct"/>
          </w:tcPr>
          <w:p w:rsidR="0026045C" w:rsidRDefault="0026045C" w:rsidP="009027BC">
            <w:pPr>
              <w:rPr>
                <w:szCs w:val="22"/>
                <w:lang w:eastAsia="ko-KR"/>
              </w:rPr>
            </w:pPr>
            <w:r w:rsidRPr="00374460">
              <w:rPr>
                <w:rFonts w:hint="eastAsia"/>
                <w:szCs w:val="22"/>
                <w:lang w:eastAsia="ko-KR"/>
              </w:rPr>
              <w:t>- Is use of decoded depth information for higher gain encouraged?</w:t>
            </w:r>
          </w:p>
          <w:p w:rsidR="00A26B83" w:rsidRPr="00374460" w:rsidRDefault="00A26B83" w:rsidP="009027BC">
            <w:pPr>
              <w:rPr>
                <w:szCs w:val="22"/>
                <w:lang w:eastAsia="ko-KR"/>
              </w:rPr>
            </w:pPr>
            <w:r>
              <w:rPr>
                <w:rFonts w:hint="eastAsia"/>
                <w:szCs w:val="22"/>
                <w:lang w:eastAsia="ko-KR"/>
              </w:rPr>
              <w:t>- Cross-Check N/A</w:t>
            </w:r>
          </w:p>
        </w:tc>
      </w:tr>
      <w:tr w:rsidR="0026045C" w:rsidTr="00876455">
        <w:trPr>
          <w:trHeight w:val="549"/>
        </w:trPr>
        <w:tc>
          <w:tcPr>
            <w:tcW w:w="1879" w:type="pct"/>
          </w:tcPr>
          <w:p w:rsidR="0026045C" w:rsidRPr="00374460" w:rsidRDefault="0026045C" w:rsidP="00B60B12">
            <w:pPr>
              <w:jc w:val="center"/>
              <w:rPr>
                <w:b/>
                <w:szCs w:val="22"/>
                <w:lang w:eastAsia="ko-KR"/>
              </w:rPr>
            </w:pPr>
            <w:r w:rsidRPr="00374460">
              <w:rPr>
                <w:rFonts w:hint="eastAsia"/>
                <w:b/>
                <w:szCs w:val="22"/>
                <w:lang w:eastAsia="ko-KR"/>
              </w:rPr>
              <w:t>B0157(Samsung/LG)</w:t>
            </w:r>
          </w:p>
        </w:tc>
        <w:tc>
          <w:tcPr>
            <w:tcW w:w="1138" w:type="pct"/>
          </w:tcPr>
          <w:p w:rsidR="0026045C" w:rsidRPr="00374460" w:rsidRDefault="0026045C" w:rsidP="002B010D">
            <w:pPr>
              <w:rPr>
                <w:szCs w:val="22"/>
                <w:lang w:eastAsia="ko-KR"/>
              </w:rPr>
            </w:pPr>
            <w:r>
              <w:rPr>
                <w:rFonts w:hint="eastAsia"/>
                <w:szCs w:val="22"/>
                <w:lang w:eastAsia="ko-KR"/>
              </w:rPr>
              <w:t>CE-</w:t>
            </w:r>
            <w:r w:rsidRPr="00374460">
              <w:rPr>
                <w:rFonts w:hint="eastAsia"/>
                <w:szCs w:val="22"/>
                <w:lang w:eastAsia="ko-KR"/>
              </w:rPr>
              <w:t>Related</w:t>
            </w:r>
          </w:p>
        </w:tc>
        <w:tc>
          <w:tcPr>
            <w:tcW w:w="1983" w:type="pct"/>
          </w:tcPr>
          <w:p w:rsidR="0026045C" w:rsidRPr="00374460" w:rsidRDefault="0026045C" w:rsidP="00F51B36">
            <w:pPr>
              <w:rPr>
                <w:szCs w:val="22"/>
                <w:lang w:eastAsia="ko-KR"/>
              </w:rPr>
            </w:pPr>
          </w:p>
        </w:tc>
      </w:tr>
    </w:tbl>
    <w:p w:rsidR="005A2B5A" w:rsidRPr="00737E37" w:rsidRDefault="005A2B5A" w:rsidP="006C6B67">
      <w:pPr>
        <w:ind w:leftChars="-64" w:left="-141"/>
        <w:jc w:val="center"/>
        <w:rPr>
          <w:b/>
          <w:szCs w:val="22"/>
          <w:lang w:eastAsia="ko-KR"/>
        </w:rPr>
      </w:pPr>
      <w:r w:rsidRPr="00737E37">
        <w:rPr>
          <w:rFonts w:hint="eastAsia"/>
          <w:b/>
          <w:szCs w:val="22"/>
          <w:lang w:eastAsia="ko-KR"/>
        </w:rPr>
        <w:t>Table</w:t>
      </w:r>
      <w:r w:rsidR="00B10DB3" w:rsidRPr="00737E37">
        <w:rPr>
          <w:rFonts w:hint="eastAsia"/>
          <w:b/>
          <w:szCs w:val="22"/>
          <w:lang w:eastAsia="ko-KR"/>
        </w:rPr>
        <w:t xml:space="preserve"> 2</w:t>
      </w:r>
    </w:p>
    <w:p w:rsidR="00B60B12" w:rsidRDefault="00B60B12" w:rsidP="00F51B36">
      <w:pPr>
        <w:rPr>
          <w:lang w:eastAsia="ko-KR"/>
        </w:rPr>
      </w:pPr>
    </w:p>
    <w:p w:rsidR="00E35FBF" w:rsidRDefault="002479A4" w:rsidP="002479A4">
      <w:pPr>
        <w:pStyle w:val="Heading3"/>
        <w:rPr>
          <w:lang w:eastAsia="ko-KR"/>
        </w:rPr>
      </w:pPr>
      <w:r w:rsidRPr="007E5FDD">
        <w:rPr>
          <w:rFonts w:hint="eastAsia"/>
          <w:lang w:eastAsia="ko-KR"/>
        </w:rPr>
        <w:t>Merge/AMVP list construction</w:t>
      </w:r>
      <w:r>
        <w:rPr>
          <w:lang w:eastAsia="ko-KR"/>
        </w:rPr>
        <w:t xml:space="preserve"> </w:t>
      </w:r>
    </w:p>
    <w:p w:rsidR="00374460" w:rsidRDefault="00374460" w:rsidP="00374460">
      <w:pPr>
        <w:rPr>
          <w:lang w:eastAsia="ko-KR"/>
        </w:rPr>
      </w:pPr>
      <w:r>
        <w:rPr>
          <w:rFonts w:hint="eastAsia"/>
          <w:lang w:eastAsia="ko-KR"/>
        </w:rPr>
        <w:t>Three sub-categories were identified: pruning, adding new candidates, re-ordering.</w:t>
      </w:r>
    </w:p>
    <w:p w:rsidR="00374460" w:rsidRDefault="00374460" w:rsidP="00374460">
      <w:pPr>
        <w:rPr>
          <w:lang w:eastAsia="ko-KR"/>
        </w:rPr>
      </w:pPr>
    </w:p>
    <w:p w:rsidR="00374460" w:rsidRDefault="00374460" w:rsidP="00374460">
      <w:pPr>
        <w:rPr>
          <w:szCs w:val="22"/>
          <w:lang w:eastAsia="ko-KR"/>
        </w:rPr>
      </w:pPr>
      <w:r w:rsidRPr="00374460">
        <w:rPr>
          <w:rFonts w:hint="eastAsia"/>
          <w:szCs w:val="22"/>
          <w:lang w:eastAsia="ko-KR"/>
        </w:rPr>
        <w:t>- B0048 and B0086 (3 tests, 3</w:t>
      </w:r>
      <w:r w:rsidRPr="00374460">
        <w:rPr>
          <w:rFonts w:hint="eastAsia"/>
          <w:szCs w:val="22"/>
          <w:vertAlign w:val="superscript"/>
          <w:lang w:eastAsia="ko-KR"/>
        </w:rPr>
        <w:t>rd</w:t>
      </w:r>
      <w:r w:rsidRPr="00374460">
        <w:rPr>
          <w:rFonts w:hint="eastAsia"/>
          <w:szCs w:val="22"/>
          <w:lang w:eastAsia="ko-KR"/>
        </w:rPr>
        <w:t xml:space="preserve"> test is identical to B0048) belong to the </w:t>
      </w:r>
      <w:r w:rsidRPr="00374460">
        <w:rPr>
          <w:rFonts w:hint="eastAsia"/>
          <w:i/>
          <w:szCs w:val="22"/>
          <w:lang w:eastAsia="ko-KR"/>
        </w:rPr>
        <w:t>pruning</w:t>
      </w:r>
      <w:r w:rsidRPr="00374460">
        <w:rPr>
          <w:rFonts w:hint="eastAsia"/>
          <w:szCs w:val="22"/>
          <w:lang w:eastAsia="ko-KR"/>
        </w:rPr>
        <w:t xml:space="preserve"> sub-category</w:t>
      </w:r>
    </w:p>
    <w:p w:rsidR="00374460" w:rsidRPr="00374460" w:rsidRDefault="00374460" w:rsidP="00374460">
      <w:pPr>
        <w:rPr>
          <w:szCs w:val="22"/>
          <w:lang w:eastAsia="ko-KR"/>
        </w:rPr>
      </w:pPr>
    </w:p>
    <w:tbl>
      <w:tblPr>
        <w:tblW w:w="5000" w:type="pct"/>
        <w:tblCellMar>
          <w:left w:w="0" w:type="dxa"/>
          <w:right w:w="0" w:type="dxa"/>
        </w:tblCellMar>
        <w:tblLook w:val="04A0"/>
      </w:tblPr>
      <w:tblGrid>
        <w:gridCol w:w="1632"/>
        <w:gridCol w:w="1694"/>
        <w:gridCol w:w="901"/>
        <w:gridCol w:w="901"/>
        <w:gridCol w:w="901"/>
        <w:gridCol w:w="1570"/>
        <w:gridCol w:w="1523"/>
        <w:gridCol w:w="932"/>
      </w:tblGrid>
      <w:tr w:rsidR="00374460" w:rsidRPr="00CF64BF" w:rsidTr="002B010D">
        <w:trPr>
          <w:trHeight w:val="757"/>
        </w:trPr>
        <w:tc>
          <w:tcPr>
            <w:tcW w:w="812" w:type="pct"/>
            <w:tcBorders>
              <w:top w:val="single" w:sz="8" w:space="0" w:color="000000"/>
              <w:left w:val="single" w:sz="8" w:space="0" w:color="000000"/>
              <w:bottom w:val="single" w:sz="8" w:space="0" w:color="000000"/>
              <w:right w:val="single" w:sz="8" w:space="0" w:color="000000"/>
            </w:tcBorders>
            <w:shd w:val="clear" w:color="auto" w:fill="CCCCCC"/>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Experiments </w:t>
            </w:r>
          </w:p>
        </w:tc>
        <w:tc>
          <w:tcPr>
            <w:tcW w:w="842" w:type="pct"/>
            <w:tcBorders>
              <w:top w:val="single" w:sz="8" w:space="0" w:color="000000"/>
              <w:left w:val="single" w:sz="8" w:space="0" w:color="000000"/>
              <w:bottom w:val="single" w:sz="8" w:space="0" w:color="000000"/>
              <w:right w:val="single" w:sz="8" w:space="0" w:color="000000"/>
            </w:tcBorders>
            <w:shd w:val="clear" w:color="auto" w:fill="CCCCCC"/>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Required Comparisons</w:t>
            </w:r>
          </w:p>
        </w:tc>
        <w:tc>
          <w:tcPr>
            <w:tcW w:w="503" w:type="pct"/>
            <w:tcBorders>
              <w:top w:val="single" w:sz="8" w:space="0" w:color="000000"/>
              <w:left w:val="single" w:sz="8" w:space="0" w:color="000000"/>
              <w:bottom w:val="single" w:sz="8" w:space="0" w:color="000000"/>
              <w:right w:val="nil"/>
            </w:tcBorders>
            <w:shd w:val="clear" w:color="auto" w:fill="CCCCCC"/>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Video 1 </w:t>
            </w:r>
          </w:p>
        </w:tc>
        <w:tc>
          <w:tcPr>
            <w:tcW w:w="492" w:type="pct"/>
            <w:tcBorders>
              <w:top w:val="single" w:sz="8" w:space="0" w:color="000000"/>
              <w:left w:val="nil"/>
              <w:bottom w:val="single" w:sz="8" w:space="0" w:color="000000"/>
              <w:right w:val="single" w:sz="8" w:space="0" w:color="000000"/>
            </w:tcBorders>
            <w:shd w:val="clear" w:color="auto" w:fill="CCCCCC"/>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Video 2 </w:t>
            </w:r>
          </w:p>
        </w:tc>
        <w:tc>
          <w:tcPr>
            <w:tcW w:w="494" w:type="pct"/>
            <w:tcBorders>
              <w:top w:val="single" w:sz="8" w:space="0" w:color="000000"/>
              <w:left w:val="single" w:sz="8" w:space="0" w:color="000000"/>
              <w:bottom w:val="single" w:sz="8" w:space="0" w:color="000000"/>
              <w:right w:val="nil"/>
            </w:tcBorders>
            <w:shd w:val="clear" w:color="auto" w:fill="CCCCCC"/>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Video only </w:t>
            </w:r>
          </w:p>
        </w:tc>
        <w:tc>
          <w:tcPr>
            <w:tcW w:w="670" w:type="pct"/>
            <w:tcBorders>
              <w:top w:val="single" w:sz="8" w:space="0" w:color="000000"/>
              <w:left w:val="nil"/>
              <w:bottom w:val="single" w:sz="8" w:space="0" w:color="000000"/>
              <w:right w:val="single" w:sz="8" w:space="0" w:color="000000"/>
            </w:tcBorders>
            <w:shd w:val="clear" w:color="auto" w:fill="CCCCCC"/>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Synthesized only </w:t>
            </w:r>
          </w:p>
        </w:tc>
        <w:tc>
          <w:tcPr>
            <w:tcW w:w="723" w:type="pct"/>
            <w:tcBorders>
              <w:top w:val="single" w:sz="8" w:space="0" w:color="000000"/>
              <w:left w:val="single" w:sz="8" w:space="0" w:color="000000"/>
              <w:bottom w:val="single" w:sz="8" w:space="0" w:color="000000"/>
              <w:right w:val="single" w:sz="8" w:space="0" w:color="000000"/>
            </w:tcBorders>
            <w:shd w:val="clear" w:color="auto" w:fill="CCCCCC"/>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Coded &amp; synthesized </w:t>
            </w:r>
          </w:p>
        </w:tc>
        <w:tc>
          <w:tcPr>
            <w:tcW w:w="464" w:type="pct"/>
            <w:tcBorders>
              <w:top w:val="single" w:sz="8" w:space="0" w:color="000000"/>
              <w:left w:val="single" w:sz="8" w:space="0" w:color="000000"/>
              <w:bottom w:val="single" w:sz="8" w:space="0" w:color="000000"/>
              <w:right w:val="single" w:sz="8" w:space="0" w:color="000000"/>
            </w:tcBorders>
            <w:shd w:val="clear" w:color="auto" w:fill="CCCCCC"/>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Cross Check </w:t>
            </w:r>
          </w:p>
        </w:tc>
      </w:tr>
      <w:tr w:rsidR="00374460" w:rsidRPr="00CF64BF" w:rsidTr="002B010D">
        <w:trPr>
          <w:trHeight w:val="463"/>
        </w:trPr>
        <w:tc>
          <w:tcPr>
            <w:tcW w:w="81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Anchor </w:t>
            </w:r>
          </w:p>
        </w:tc>
        <w:tc>
          <w:tcPr>
            <w:tcW w:w="84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jc w:val="center"/>
              <w:rPr>
                <w:sz w:val="28"/>
                <w:szCs w:val="28"/>
                <w:lang w:eastAsia="ko-KR"/>
              </w:rPr>
            </w:pPr>
            <w:r w:rsidRPr="00CF64BF">
              <w:rPr>
                <w:b/>
                <w:bCs/>
                <w:sz w:val="28"/>
                <w:szCs w:val="28"/>
                <w:lang w:eastAsia="ko-KR"/>
              </w:rPr>
              <w:t>5</w:t>
            </w:r>
          </w:p>
        </w:tc>
        <w:tc>
          <w:tcPr>
            <w:tcW w:w="503"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 </w:t>
            </w:r>
          </w:p>
        </w:tc>
        <w:tc>
          <w:tcPr>
            <w:tcW w:w="49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 </w:t>
            </w:r>
          </w:p>
        </w:tc>
        <w:tc>
          <w:tcPr>
            <w:tcW w:w="494"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 </w:t>
            </w:r>
          </w:p>
        </w:tc>
        <w:tc>
          <w:tcPr>
            <w:tcW w:w="670"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 </w:t>
            </w:r>
          </w:p>
        </w:tc>
        <w:tc>
          <w:tcPr>
            <w:tcW w:w="723"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 </w:t>
            </w:r>
          </w:p>
        </w:tc>
        <w:tc>
          <w:tcPr>
            <w:tcW w:w="464"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p>
        </w:tc>
      </w:tr>
      <w:tr w:rsidR="00374460" w:rsidRPr="00CF64BF" w:rsidTr="002B010D">
        <w:trPr>
          <w:trHeight w:val="463"/>
        </w:trPr>
        <w:tc>
          <w:tcPr>
            <w:tcW w:w="81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Test1 </w:t>
            </w:r>
          </w:p>
        </w:tc>
        <w:tc>
          <w:tcPr>
            <w:tcW w:w="84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jc w:val="center"/>
              <w:rPr>
                <w:sz w:val="28"/>
                <w:szCs w:val="28"/>
                <w:lang w:eastAsia="ko-KR"/>
              </w:rPr>
            </w:pPr>
            <w:r w:rsidRPr="00CF64BF">
              <w:rPr>
                <w:b/>
                <w:bCs/>
                <w:sz w:val="28"/>
                <w:szCs w:val="28"/>
                <w:lang w:eastAsia="ko-KR"/>
              </w:rPr>
              <w:t>6</w:t>
            </w:r>
          </w:p>
        </w:tc>
        <w:tc>
          <w:tcPr>
            <w:tcW w:w="503"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-0.3% </w:t>
            </w:r>
          </w:p>
        </w:tc>
        <w:tc>
          <w:tcPr>
            <w:tcW w:w="49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-0.3% </w:t>
            </w:r>
          </w:p>
        </w:tc>
        <w:tc>
          <w:tcPr>
            <w:tcW w:w="494"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-0.1% </w:t>
            </w:r>
          </w:p>
        </w:tc>
        <w:tc>
          <w:tcPr>
            <w:tcW w:w="670"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-0.1% </w:t>
            </w:r>
          </w:p>
        </w:tc>
        <w:tc>
          <w:tcPr>
            <w:tcW w:w="723"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-0.1% </w:t>
            </w:r>
          </w:p>
        </w:tc>
        <w:tc>
          <w:tcPr>
            <w:tcW w:w="464"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NTT </w:t>
            </w:r>
          </w:p>
        </w:tc>
      </w:tr>
      <w:tr w:rsidR="00374460" w:rsidRPr="00CF64BF" w:rsidTr="002B010D">
        <w:trPr>
          <w:trHeight w:val="463"/>
        </w:trPr>
        <w:tc>
          <w:tcPr>
            <w:tcW w:w="81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Test2 </w:t>
            </w:r>
          </w:p>
        </w:tc>
        <w:tc>
          <w:tcPr>
            <w:tcW w:w="84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jc w:val="center"/>
              <w:rPr>
                <w:sz w:val="28"/>
                <w:szCs w:val="28"/>
                <w:lang w:eastAsia="ko-KR"/>
              </w:rPr>
            </w:pPr>
            <w:r w:rsidRPr="00CF64BF">
              <w:rPr>
                <w:b/>
                <w:bCs/>
                <w:sz w:val="28"/>
                <w:szCs w:val="28"/>
                <w:lang w:eastAsia="ko-KR"/>
              </w:rPr>
              <w:t>4</w:t>
            </w:r>
          </w:p>
        </w:tc>
        <w:tc>
          <w:tcPr>
            <w:tcW w:w="503"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-0.3% </w:t>
            </w:r>
          </w:p>
        </w:tc>
        <w:tc>
          <w:tcPr>
            <w:tcW w:w="49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-0.1% </w:t>
            </w:r>
          </w:p>
        </w:tc>
        <w:tc>
          <w:tcPr>
            <w:tcW w:w="494"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-0.1% </w:t>
            </w:r>
          </w:p>
        </w:tc>
        <w:tc>
          <w:tcPr>
            <w:tcW w:w="670"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-0.1% </w:t>
            </w:r>
          </w:p>
        </w:tc>
        <w:tc>
          <w:tcPr>
            <w:tcW w:w="723"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-0.1% </w:t>
            </w:r>
          </w:p>
        </w:tc>
        <w:tc>
          <w:tcPr>
            <w:tcW w:w="464"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NTT </w:t>
            </w:r>
          </w:p>
        </w:tc>
      </w:tr>
      <w:tr w:rsidR="00374460" w:rsidRPr="00CF64BF" w:rsidTr="002B010D">
        <w:trPr>
          <w:trHeight w:val="463"/>
        </w:trPr>
        <w:tc>
          <w:tcPr>
            <w:tcW w:w="81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Test3 </w:t>
            </w:r>
          </w:p>
        </w:tc>
        <w:tc>
          <w:tcPr>
            <w:tcW w:w="84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jc w:val="center"/>
              <w:rPr>
                <w:sz w:val="28"/>
                <w:szCs w:val="28"/>
                <w:lang w:eastAsia="ko-KR"/>
              </w:rPr>
            </w:pPr>
            <w:r w:rsidRPr="00CF64BF">
              <w:rPr>
                <w:b/>
                <w:bCs/>
                <w:sz w:val="28"/>
                <w:szCs w:val="28"/>
                <w:lang w:eastAsia="ko-KR"/>
              </w:rPr>
              <w:t>7</w:t>
            </w:r>
          </w:p>
        </w:tc>
        <w:tc>
          <w:tcPr>
            <w:tcW w:w="503"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-0.3% </w:t>
            </w:r>
          </w:p>
        </w:tc>
        <w:tc>
          <w:tcPr>
            <w:tcW w:w="492"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-0.4% </w:t>
            </w:r>
          </w:p>
        </w:tc>
        <w:tc>
          <w:tcPr>
            <w:tcW w:w="494"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-0.2% </w:t>
            </w:r>
          </w:p>
        </w:tc>
        <w:tc>
          <w:tcPr>
            <w:tcW w:w="670"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-0.1% </w:t>
            </w:r>
          </w:p>
        </w:tc>
        <w:tc>
          <w:tcPr>
            <w:tcW w:w="723"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-0.2% </w:t>
            </w:r>
          </w:p>
        </w:tc>
        <w:tc>
          <w:tcPr>
            <w:tcW w:w="464" w:type="pct"/>
            <w:tcBorders>
              <w:top w:val="single" w:sz="8" w:space="0" w:color="000000"/>
              <w:left w:val="single" w:sz="8" w:space="0" w:color="000000"/>
              <w:bottom w:val="single" w:sz="8" w:space="0" w:color="000000"/>
              <w:right w:val="single" w:sz="8" w:space="0" w:color="000000"/>
            </w:tcBorders>
            <w:shd w:val="clear" w:color="auto" w:fill="auto"/>
            <w:tcMar>
              <w:top w:w="14" w:type="dxa"/>
              <w:left w:w="108" w:type="dxa"/>
              <w:bottom w:w="0" w:type="dxa"/>
              <w:right w:w="108" w:type="dxa"/>
            </w:tcMar>
            <w:vAlign w:val="bottom"/>
            <w:hideMark/>
          </w:tcPr>
          <w:p w:rsidR="00374460" w:rsidRPr="00CF64BF" w:rsidRDefault="00374460" w:rsidP="002B010D">
            <w:pPr>
              <w:rPr>
                <w:sz w:val="28"/>
                <w:szCs w:val="28"/>
                <w:lang w:eastAsia="ko-KR"/>
              </w:rPr>
            </w:pPr>
            <w:r w:rsidRPr="00CF64BF">
              <w:rPr>
                <w:sz w:val="28"/>
                <w:szCs w:val="28"/>
                <w:lang w:eastAsia="ko-KR"/>
              </w:rPr>
              <w:t xml:space="preserve">NTT </w:t>
            </w:r>
          </w:p>
        </w:tc>
      </w:tr>
    </w:tbl>
    <w:p w:rsidR="00374460" w:rsidRPr="00737E37" w:rsidRDefault="00737E37" w:rsidP="00374460">
      <w:pPr>
        <w:jc w:val="center"/>
        <w:rPr>
          <w:b/>
          <w:szCs w:val="22"/>
          <w:lang w:eastAsia="ko-KR"/>
        </w:rPr>
      </w:pPr>
      <w:r w:rsidRPr="00737E37">
        <w:rPr>
          <w:rFonts w:hint="eastAsia"/>
          <w:b/>
          <w:szCs w:val="22"/>
          <w:lang w:eastAsia="ko-KR"/>
        </w:rPr>
        <w:t>Table. 3</w:t>
      </w:r>
    </w:p>
    <w:p w:rsidR="00374460" w:rsidRPr="00374460" w:rsidRDefault="00374460" w:rsidP="00374460">
      <w:pPr>
        <w:rPr>
          <w:szCs w:val="22"/>
          <w:lang w:eastAsia="ko-KR"/>
        </w:rPr>
      </w:pPr>
      <w:r w:rsidRPr="00374460">
        <w:rPr>
          <w:rFonts w:hint="eastAsia"/>
          <w:szCs w:val="22"/>
          <w:lang w:eastAsia="ko-KR"/>
        </w:rPr>
        <w:t xml:space="preserve">- </w:t>
      </w:r>
      <w:r w:rsidRPr="00374460">
        <w:rPr>
          <w:rFonts w:hint="eastAsia"/>
          <w:i/>
          <w:szCs w:val="22"/>
          <w:lang w:eastAsia="ko-KR"/>
        </w:rPr>
        <w:t xml:space="preserve">Adding additional </w:t>
      </w:r>
      <w:r w:rsidRPr="00374460">
        <w:rPr>
          <w:i/>
          <w:szCs w:val="22"/>
          <w:lang w:eastAsia="ko-KR"/>
        </w:rPr>
        <w:t>candidates</w:t>
      </w:r>
      <w:r w:rsidRPr="00374460">
        <w:rPr>
          <w:rFonts w:hint="eastAsia"/>
          <w:szCs w:val="22"/>
          <w:lang w:eastAsia="ko-KR"/>
        </w:rPr>
        <w:t>: B0048, B0069, B0089, B0080, B0158</w:t>
      </w:r>
    </w:p>
    <w:p w:rsidR="00374460" w:rsidRPr="00374460" w:rsidRDefault="00374460" w:rsidP="00374460">
      <w:pPr>
        <w:ind w:firstLine="270"/>
        <w:rPr>
          <w:szCs w:val="22"/>
          <w:lang w:eastAsia="ko-KR"/>
        </w:rPr>
      </w:pPr>
      <w:r w:rsidRPr="00374460">
        <w:rPr>
          <w:rFonts w:hint="eastAsia"/>
          <w:szCs w:val="22"/>
          <w:lang w:eastAsia="ko-KR"/>
        </w:rPr>
        <w:t>: B0048 &amp; B0069 adds disparity motion vector into the list</w:t>
      </w:r>
    </w:p>
    <w:p w:rsidR="00374460" w:rsidRPr="00374460" w:rsidRDefault="00374460" w:rsidP="00374460">
      <w:pPr>
        <w:ind w:firstLine="270"/>
        <w:rPr>
          <w:szCs w:val="22"/>
          <w:lang w:eastAsia="ko-KR"/>
        </w:rPr>
      </w:pPr>
      <w:r w:rsidRPr="00374460">
        <w:rPr>
          <w:rFonts w:hint="eastAsia"/>
          <w:szCs w:val="22"/>
          <w:lang w:eastAsia="ko-KR"/>
        </w:rPr>
        <w:lastRenderedPageBreak/>
        <w:t xml:space="preserve">: B0048 &amp; B0080 have a common idea of adding shifted version of derived       </w:t>
      </w:r>
    </w:p>
    <w:p w:rsidR="00374460" w:rsidRPr="00374460" w:rsidRDefault="00374460" w:rsidP="00374460">
      <w:pPr>
        <w:ind w:firstLine="270"/>
        <w:rPr>
          <w:szCs w:val="22"/>
          <w:lang w:eastAsia="ko-KR"/>
        </w:rPr>
      </w:pPr>
      <w:r w:rsidRPr="00374460">
        <w:rPr>
          <w:rFonts w:hint="eastAsia"/>
          <w:szCs w:val="22"/>
          <w:lang w:eastAsia="ko-KR"/>
        </w:rPr>
        <w:t xml:space="preserve"> disparity vectors </w:t>
      </w:r>
    </w:p>
    <w:p w:rsidR="00374460" w:rsidRPr="00374460" w:rsidRDefault="00374460" w:rsidP="00374460">
      <w:pPr>
        <w:ind w:firstLine="270"/>
        <w:rPr>
          <w:szCs w:val="22"/>
          <w:lang w:eastAsia="ko-KR"/>
        </w:rPr>
      </w:pPr>
      <w:r w:rsidRPr="00374460">
        <w:rPr>
          <w:rFonts w:hint="eastAsia"/>
          <w:szCs w:val="22"/>
          <w:lang w:eastAsia="ko-KR"/>
        </w:rPr>
        <w:t>: B0089 &amp; B0158 do not use zero-MV when derived DV is not available</w:t>
      </w:r>
    </w:p>
    <w:p w:rsidR="00374460" w:rsidRPr="00374460" w:rsidRDefault="00374460" w:rsidP="00374460">
      <w:pPr>
        <w:rPr>
          <w:szCs w:val="22"/>
          <w:lang w:eastAsia="ko-KR"/>
        </w:rPr>
      </w:pPr>
      <w:r w:rsidRPr="00374460">
        <w:rPr>
          <w:rFonts w:hint="eastAsia"/>
          <w:szCs w:val="22"/>
          <w:lang w:eastAsia="ko-KR"/>
        </w:rPr>
        <w:t xml:space="preserve">- </w:t>
      </w:r>
      <w:r w:rsidRPr="00374460">
        <w:rPr>
          <w:rFonts w:hint="eastAsia"/>
          <w:i/>
          <w:szCs w:val="22"/>
          <w:lang w:eastAsia="ko-KR"/>
        </w:rPr>
        <w:t>Re-ordering</w:t>
      </w:r>
      <w:r w:rsidRPr="00374460">
        <w:rPr>
          <w:rFonts w:hint="eastAsia"/>
          <w:szCs w:val="22"/>
          <w:lang w:eastAsia="ko-KR"/>
        </w:rPr>
        <w:t>: B0078, B0089, B0095</w:t>
      </w:r>
    </w:p>
    <w:p w:rsidR="00374460" w:rsidRPr="00374460" w:rsidRDefault="00374460" w:rsidP="00374460">
      <w:pPr>
        <w:rPr>
          <w:lang w:eastAsia="ko-K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30"/>
        <w:gridCol w:w="1642"/>
        <w:gridCol w:w="1565"/>
        <w:gridCol w:w="3039"/>
      </w:tblGrid>
      <w:tr w:rsidR="0026045C" w:rsidTr="0026045C">
        <w:trPr>
          <w:trHeight w:val="1148"/>
        </w:trPr>
        <w:tc>
          <w:tcPr>
            <w:tcW w:w="1738" w:type="pct"/>
          </w:tcPr>
          <w:p w:rsidR="0026045C" w:rsidRPr="007E5FDD" w:rsidRDefault="0026045C" w:rsidP="00F51B36">
            <w:pPr>
              <w:rPr>
                <w:sz w:val="28"/>
                <w:szCs w:val="28"/>
                <w:lang w:eastAsia="ko-KR"/>
              </w:rPr>
            </w:pPr>
          </w:p>
        </w:tc>
        <w:tc>
          <w:tcPr>
            <w:tcW w:w="857" w:type="pct"/>
          </w:tcPr>
          <w:p w:rsidR="0026045C" w:rsidRPr="007E5FDD" w:rsidRDefault="0026045C" w:rsidP="007E5FDD">
            <w:pPr>
              <w:jc w:val="center"/>
              <w:rPr>
                <w:sz w:val="28"/>
                <w:szCs w:val="28"/>
                <w:lang w:eastAsia="ko-KR"/>
              </w:rPr>
            </w:pPr>
            <w:r>
              <w:rPr>
                <w:rFonts w:hint="eastAsia"/>
                <w:sz w:val="28"/>
                <w:szCs w:val="28"/>
                <w:lang w:eastAsia="ko-KR"/>
              </w:rPr>
              <w:t>Type</w:t>
            </w:r>
          </w:p>
        </w:tc>
        <w:tc>
          <w:tcPr>
            <w:tcW w:w="817" w:type="pct"/>
          </w:tcPr>
          <w:p w:rsidR="0026045C" w:rsidRPr="007E5FDD" w:rsidRDefault="0026045C" w:rsidP="007E5FDD">
            <w:pPr>
              <w:jc w:val="center"/>
              <w:rPr>
                <w:sz w:val="28"/>
                <w:szCs w:val="28"/>
                <w:lang w:eastAsia="ko-KR"/>
              </w:rPr>
            </w:pPr>
            <w:r>
              <w:rPr>
                <w:rFonts w:hint="eastAsia"/>
                <w:sz w:val="28"/>
                <w:szCs w:val="28"/>
                <w:lang w:eastAsia="ko-KR"/>
              </w:rPr>
              <w:t>Sub-category</w:t>
            </w:r>
          </w:p>
        </w:tc>
        <w:tc>
          <w:tcPr>
            <w:tcW w:w="1587" w:type="pct"/>
          </w:tcPr>
          <w:p w:rsidR="0026045C" w:rsidRPr="007E5FDD" w:rsidRDefault="0026045C" w:rsidP="001802F2">
            <w:pPr>
              <w:tabs>
                <w:tab w:val="left" w:pos="1759"/>
              </w:tabs>
              <w:jc w:val="center"/>
              <w:rPr>
                <w:sz w:val="28"/>
                <w:szCs w:val="28"/>
                <w:lang w:eastAsia="ko-KR"/>
              </w:rPr>
            </w:pPr>
            <w:r>
              <w:rPr>
                <w:rFonts w:hint="eastAsia"/>
                <w:sz w:val="28"/>
                <w:szCs w:val="28"/>
                <w:lang w:eastAsia="ko-KR"/>
              </w:rPr>
              <w:t>Comments</w:t>
            </w:r>
          </w:p>
        </w:tc>
      </w:tr>
      <w:tr w:rsidR="0026045C" w:rsidTr="0026045C">
        <w:trPr>
          <w:trHeight w:val="475"/>
        </w:trPr>
        <w:tc>
          <w:tcPr>
            <w:tcW w:w="1738" w:type="pct"/>
          </w:tcPr>
          <w:p w:rsidR="0026045C" w:rsidRPr="007E5FDD" w:rsidRDefault="0026045C" w:rsidP="007E5FDD">
            <w:pPr>
              <w:jc w:val="center"/>
              <w:rPr>
                <w:sz w:val="28"/>
                <w:szCs w:val="28"/>
                <w:lang w:eastAsia="ko-KR"/>
              </w:rPr>
            </w:pPr>
            <w:r w:rsidRPr="007E5FDD">
              <w:rPr>
                <w:rFonts w:hint="eastAsia"/>
                <w:sz w:val="28"/>
                <w:szCs w:val="28"/>
                <w:lang w:eastAsia="ko-KR"/>
              </w:rPr>
              <w:t xml:space="preserve">B0048(QC) </w:t>
            </w:r>
          </w:p>
        </w:tc>
        <w:tc>
          <w:tcPr>
            <w:tcW w:w="857" w:type="pct"/>
          </w:tcPr>
          <w:p w:rsidR="0026045C" w:rsidRPr="007E5FDD" w:rsidRDefault="0026045C" w:rsidP="00F51B36">
            <w:pPr>
              <w:rPr>
                <w:sz w:val="28"/>
                <w:szCs w:val="28"/>
                <w:lang w:eastAsia="ko-KR"/>
              </w:rPr>
            </w:pPr>
            <w:r>
              <w:rPr>
                <w:rFonts w:hint="eastAsia"/>
                <w:sz w:val="28"/>
                <w:szCs w:val="28"/>
                <w:lang w:eastAsia="ko-KR"/>
              </w:rPr>
              <w:t>CE</w:t>
            </w:r>
          </w:p>
        </w:tc>
        <w:tc>
          <w:tcPr>
            <w:tcW w:w="817" w:type="pct"/>
          </w:tcPr>
          <w:p w:rsidR="0026045C" w:rsidRDefault="0026045C" w:rsidP="00F51B36">
            <w:pPr>
              <w:rPr>
                <w:i/>
                <w:color w:val="FF0000"/>
                <w:sz w:val="28"/>
                <w:szCs w:val="28"/>
                <w:lang w:eastAsia="ko-KR"/>
              </w:rPr>
            </w:pPr>
            <w:r w:rsidRPr="0026045C">
              <w:rPr>
                <w:rFonts w:hint="eastAsia"/>
                <w:i/>
                <w:color w:val="FF0000"/>
                <w:sz w:val="28"/>
                <w:szCs w:val="28"/>
                <w:lang w:eastAsia="ko-KR"/>
              </w:rPr>
              <w:t>Pruning</w:t>
            </w:r>
            <w:r>
              <w:rPr>
                <w:rFonts w:hint="eastAsia"/>
                <w:i/>
                <w:color w:val="FF0000"/>
                <w:sz w:val="28"/>
                <w:szCs w:val="28"/>
                <w:lang w:eastAsia="ko-KR"/>
              </w:rPr>
              <w:t>,</w:t>
            </w:r>
          </w:p>
          <w:p w:rsidR="0026045C" w:rsidRPr="0026045C" w:rsidRDefault="0026045C" w:rsidP="00F51B36">
            <w:pPr>
              <w:rPr>
                <w:i/>
                <w:color w:val="00B050"/>
                <w:sz w:val="28"/>
                <w:szCs w:val="28"/>
                <w:lang w:eastAsia="ko-KR"/>
              </w:rPr>
            </w:pPr>
            <w:r w:rsidRPr="0026045C">
              <w:rPr>
                <w:rFonts w:hint="eastAsia"/>
                <w:i/>
                <w:color w:val="00B050"/>
                <w:szCs w:val="22"/>
                <w:lang w:eastAsia="ko-KR"/>
              </w:rPr>
              <w:t xml:space="preserve">Adding additional </w:t>
            </w:r>
            <w:r w:rsidRPr="0026045C">
              <w:rPr>
                <w:i/>
                <w:color w:val="00B050"/>
                <w:szCs w:val="22"/>
                <w:lang w:eastAsia="ko-KR"/>
              </w:rPr>
              <w:t>candidates</w:t>
            </w:r>
          </w:p>
        </w:tc>
        <w:tc>
          <w:tcPr>
            <w:tcW w:w="1587" w:type="pct"/>
          </w:tcPr>
          <w:p w:rsidR="0026045C" w:rsidRPr="007E5FDD" w:rsidRDefault="0026045C" w:rsidP="00F51B36">
            <w:pPr>
              <w:rPr>
                <w:sz w:val="28"/>
                <w:szCs w:val="28"/>
                <w:lang w:eastAsia="ko-KR"/>
              </w:rPr>
            </w:pPr>
          </w:p>
        </w:tc>
      </w:tr>
      <w:tr w:rsidR="0026045C" w:rsidTr="0026045C">
        <w:trPr>
          <w:trHeight w:val="807"/>
        </w:trPr>
        <w:tc>
          <w:tcPr>
            <w:tcW w:w="1738" w:type="pct"/>
          </w:tcPr>
          <w:p w:rsidR="0026045C" w:rsidRPr="00DF3EB5" w:rsidRDefault="0026045C" w:rsidP="007E5FDD">
            <w:pPr>
              <w:jc w:val="center"/>
              <w:rPr>
                <w:sz w:val="28"/>
                <w:szCs w:val="28"/>
                <w:highlight w:val="yellow"/>
                <w:lang w:eastAsia="ko-KR"/>
              </w:rPr>
            </w:pPr>
            <w:r w:rsidRPr="00DF3EB5">
              <w:rPr>
                <w:rFonts w:hint="eastAsia"/>
                <w:sz w:val="28"/>
                <w:szCs w:val="28"/>
                <w:highlight w:val="yellow"/>
                <w:lang w:eastAsia="ko-KR"/>
              </w:rPr>
              <w:t>B0050(QC)</w:t>
            </w:r>
          </w:p>
        </w:tc>
        <w:tc>
          <w:tcPr>
            <w:tcW w:w="857" w:type="pct"/>
          </w:tcPr>
          <w:p w:rsidR="0026045C" w:rsidRPr="007E5FDD" w:rsidRDefault="0026045C" w:rsidP="00F51B36">
            <w:pPr>
              <w:rPr>
                <w:sz w:val="28"/>
                <w:szCs w:val="28"/>
                <w:lang w:eastAsia="ko-KR"/>
              </w:rPr>
            </w:pPr>
            <w:r>
              <w:rPr>
                <w:rFonts w:hint="eastAsia"/>
                <w:sz w:val="28"/>
                <w:szCs w:val="28"/>
                <w:lang w:eastAsia="ko-KR"/>
              </w:rPr>
              <w:t>Related</w:t>
            </w:r>
          </w:p>
        </w:tc>
        <w:tc>
          <w:tcPr>
            <w:tcW w:w="817" w:type="pct"/>
          </w:tcPr>
          <w:p w:rsidR="0026045C" w:rsidRPr="007E5FDD" w:rsidRDefault="002D1CF2" w:rsidP="00F51B36">
            <w:pPr>
              <w:rPr>
                <w:sz w:val="28"/>
                <w:szCs w:val="28"/>
                <w:lang w:eastAsia="ko-KR"/>
              </w:rPr>
            </w:pPr>
            <w:r w:rsidRPr="0026045C">
              <w:rPr>
                <w:rFonts w:hint="eastAsia"/>
                <w:i/>
                <w:color w:val="00B050"/>
                <w:szCs w:val="22"/>
                <w:lang w:eastAsia="ko-KR"/>
              </w:rPr>
              <w:t xml:space="preserve">Adding additional </w:t>
            </w:r>
            <w:r w:rsidRPr="0026045C">
              <w:rPr>
                <w:i/>
                <w:color w:val="00B050"/>
                <w:szCs w:val="22"/>
                <w:lang w:eastAsia="ko-KR"/>
              </w:rPr>
              <w:t>candidates</w:t>
            </w:r>
          </w:p>
        </w:tc>
        <w:tc>
          <w:tcPr>
            <w:tcW w:w="1587" w:type="pct"/>
          </w:tcPr>
          <w:p w:rsidR="0026045C" w:rsidRPr="007E5FDD" w:rsidRDefault="0026045C" w:rsidP="009C30C1">
            <w:pPr>
              <w:rPr>
                <w:sz w:val="28"/>
                <w:szCs w:val="28"/>
                <w:lang w:eastAsia="ko-KR"/>
              </w:rPr>
            </w:pPr>
            <w:r>
              <w:rPr>
                <w:rFonts w:hint="eastAsia"/>
                <w:sz w:val="28"/>
                <w:szCs w:val="28"/>
                <w:lang w:eastAsia="ko-KR"/>
              </w:rPr>
              <w:t>- Throughput problem? No. as the change is on a slice-level</w:t>
            </w:r>
          </w:p>
        </w:tc>
      </w:tr>
      <w:tr w:rsidR="0026045C" w:rsidTr="0026045C">
        <w:trPr>
          <w:trHeight w:val="823"/>
        </w:trPr>
        <w:tc>
          <w:tcPr>
            <w:tcW w:w="1738" w:type="pct"/>
          </w:tcPr>
          <w:p w:rsidR="0026045C" w:rsidRPr="00DF3EB5" w:rsidRDefault="0026045C" w:rsidP="007E5FDD">
            <w:pPr>
              <w:jc w:val="center"/>
              <w:rPr>
                <w:sz w:val="28"/>
                <w:szCs w:val="28"/>
                <w:highlight w:val="yellow"/>
                <w:lang w:eastAsia="ko-KR"/>
              </w:rPr>
            </w:pPr>
            <w:r w:rsidRPr="00DF3EB5">
              <w:rPr>
                <w:rFonts w:hint="eastAsia"/>
                <w:sz w:val="28"/>
                <w:szCs w:val="28"/>
                <w:highlight w:val="yellow"/>
                <w:lang w:eastAsia="ko-KR"/>
              </w:rPr>
              <w:t>B0069(Orange)</w:t>
            </w:r>
          </w:p>
        </w:tc>
        <w:tc>
          <w:tcPr>
            <w:tcW w:w="857" w:type="pct"/>
          </w:tcPr>
          <w:p w:rsidR="0026045C" w:rsidRPr="007E5FDD" w:rsidRDefault="0026045C" w:rsidP="00F51B36">
            <w:pPr>
              <w:rPr>
                <w:sz w:val="28"/>
                <w:szCs w:val="28"/>
                <w:lang w:eastAsia="ko-KR"/>
              </w:rPr>
            </w:pPr>
            <w:r>
              <w:rPr>
                <w:rFonts w:hint="eastAsia"/>
                <w:sz w:val="28"/>
                <w:szCs w:val="28"/>
                <w:lang w:eastAsia="ko-KR"/>
              </w:rPr>
              <w:t>Related</w:t>
            </w:r>
          </w:p>
        </w:tc>
        <w:tc>
          <w:tcPr>
            <w:tcW w:w="817" w:type="pct"/>
          </w:tcPr>
          <w:p w:rsidR="0026045C" w:rsidRPr="007E5FDD" w:rsidRDefault="0026045C" w:rsidP="00F51B36">
            <w:pPr>
              <w:rPr>
                <w:sz w:val="28"/>
                <w:szCs w:val="28"/>
                <w:lang w:eastAsia="ko-KR"/>
              </w:rPr>
            </w:pPr>
            <w:r w:rsidRPr="0026045C">
              <w:rPr>
                <w:rFonts w:hint="eastAsia"/>
                <w:i/>
                <w:color w:val="00B050"/>
                <w:szCs w:val="22"/>
                <w:lang w:eastAsia="ko-KR"/>
              </w:rPr>
              <w:t xml:space="preserve">Adding additional </w:t>
            </w:r>
            <w:r w:rsidRPr="0026045C">
              <w:rPr>
                <w:i/>
                <w:color w:val="00B050"/>
                <w:szCs w:val="22"/>
                <w:lang w:eastAsia="ko-KR"/>
              </w:rPr>
              <w:t>candidates</w:t>
            </w:r>
          </w:p>
        </w:tc>
        <w:tc>
          <w:tcPr>
            <w:tcW w:w="1587" w:type="pct"/>
          </w:tcPr>
          <w:p w:rsidR="0026045C" w:rsidRPr="007E5FDD" w:rsidRDefault="0026045C" w:rsidP="00F51B36">
            <w:pPr>
              <w:rPr>
                <w:sz w:val="28"/>
                <w:szCs w:val="28"/>
                <w:lang w:eastAsia="ko-KR"/>
              </w:rPr>
            </w:pPr>
            <w:r>
              <w:rPr>
                <w:rFonts w:hint="eastAsia"/>
                <w:sz w:val="28"/>
                <w:szCs w:val="28"/>
                <w:lang w:eastAsia="ko-KR"/>
              </w:rPr>
              <w:t xml:space="preserve">- </w:t>
            </w:r>
            <w:r w:rsidRPr="008277E9">
              <w:rPr>
                <w:sz w:val="28"/>
                <w:szCs w:val="28"/>
                <w:lang w:eastAsia="ko-KR"/>
              </w:rPr>
              <w:t>Almost identical to parts of B0048</w:t>
            </w:r>
          </w:p>
        </w:tc>
      </w:tr>
      <w:tr w:rsidR="0026045C" w:rsidTr="0026045C">
        <w:trPr>
          <w:trHeight w:val="807"/>
        </w:trPr>
        <w:tc>
          <w:tcPr>
            <w:tcW w:w="1738" w:type="pct"/>
          </w:tcPr>
          <w:p w:rsidR="0026045C" w:rsidRPr="007E5FDD" w:rsidRDefault="0026045C" w:rsidP="007E5FDD">
            <w:pPr>
              <w:jc w:val="center"/>
              <w:rPr>
                <w:sz w:val="28"/>
                <w:szCs w:val="28"/>
                <w:lang w:eastAsia="ko-KR"/>
              </w:rPr>
            </w:pPr>
            <w:r w:rsidRPr="007E5FDD">
              <w:rPr>
                <w:rFonts w:hint="eastAsia"/>
                <w:sz w:val="28"/>
                <w:szCs w:val="28"/>
                <w:lang w:eastAsia="ko-KR"/>
              </w:rPr>
              <w:t>B0078(INRIA)</w:t>
            </w:r>
          </w:p>
        </w:tc>
        <w:tc>
          <w:tcPr>
            <w:tcW w:w="857" w:type="pct"/>
          </w:tcPr>
          <w:p w:rsidR="0026045C" w:rsidRPr="007E5FDD" w:rsidRDefault="0026045C" w:rsidP="00F51B36">
            <w:pPr>
              <w:rPr>
                <w:sz w:val="28"/>
                <w:szCs w:val="28"/>
                <w:lang w:eastAsia="ko-KR"/>
              </w:rPr>
            </w:pPr>
            <w:r>
              <w:rPr>
                <w:rFonts w:hint="eastAsia"/>
                <w:sz w:val="28"/>
                <w:szCs w:val="28"/>
                <w:lang w:eastAsia="ko-KR"/>
              </w:rPr>
              <w:t>CE</w:t>
            </w:r>
          </w:p>
        </w:tc>
        <w:tc>
          <w:tcPr>
            <w:tcW w:w="817" w:type="pct"/>
          </w:tcPr>
          <w:p w:rsidR="0026045C" w:rsidRPr="0026045C" w:rsidRDefault="0026045C" w:rsidP="00F51B36">
            <w:pPr>
              <w:rPr>
                <w:i/>
                <w:sz w:val="28"/>
                <w:szCs w:val="28"/>
                <w:lang w:eastAsia="ko-KR"/>
              </w:rPr>
            </w:pPr>
            <w:r w:rsidRPr="0026045C">
              <w:rPr>
                <w:rFonts w:hint="eastAsia"/>
                <w:i/>
                <w:sz w:val="28"/>
                <w:szCs w:val="28"/>
                <w:lang w:eastAsia="ko-KR"/>
              </w:rPr>
              <w:t>Re-ordering</w:t>
            </w:r>
          </w:p>
        </w:tc>
        <w:tc>
          <w:tcPr>
            <w:tcW w:w="1587" w:type="pct"/>
          </w:tcPr>
          <w:p w:rsidR="0026045C" w:rsidRPr="007E5FDD" w:rsidRDefault="0026045C" w:rsidP="00F51B36">
            <w:pPr>
              <w:rPr>
                <w:sz w:val="28"/>
                <w:szCs w:val="28"/>
                <w:lang w:eastAsia="ko-KR"/>
              </w:rPr>
            </w:pPr>
          </w:p>
        </w:tc>
      </w:tr>
      <w:tr w:rsidR="0026045C" w:rsidTr="0026045C">
        <w:trPr>
          <w:trHeight w:val="823"/>
        </w:trPr>
        <w:tc>
          <w:tcPr>
            <w:tcW w:w="1738" w:type="pct"/>
          </w:tcPr>
          <w:p w:rsidR="0026045C" w:rsidRPr="007E5FDD" w:rsidRDefault="0026045C" w:rsidP="007E5FDD">
            <w:pPr>
              <w:jc w:val="center"/>
              <w:rPr>
                <w:sz w:val="28"/>
                <w:szCs w:val="28"/>
                <w:lang w:eastAsia="ko-KR"/>
              </w:rPr>
            </w:pPr>
            <w:r w:rsidRPr="007E5FDD">
              <w:rPr>
                <w:rFonts w:hint="eastAsia"/>
                <w:sz w:val="28"/>
                <w:szCs w:val="28"/>
                <w:lang w:eastAsia="ko-KR"/>
              </w:rPr>
              <w:t>B0080(INRIA)</w:t>
            </w:r>
          </w:p>
        </w:tc>
        <w:tc>
          <w:tcPr>
            <w:tcW w:w="857" w:type="pct"/>
          </w:tcPr>
          <w:p w:rsidR="0026045C" w:rsidRPr="007E5FDD" w:rsidRDefault="0026045C" w:rsidP="00F51B36">
            <w:pPr>
              <w:rPr>
                <w:sz w:val="28"/>
                <w:szCs w:val="28"/>
                <w:lang w:eastAsia="ko-KR"/>
              </w:rPr>
            </w:pPr>
            <w:r>
              <w:rPr>
                <w:rFonts w:hint="eastAsia"/>
                <w:sz w:val="28"/>
                <w:szCs w:val="28"/>
                <w:lang w:eastAsia="ko-KR"/>
              </w:rPr>
              <w:t>CE</w:t>
            </w:r>
          </w:p>
        </w:tc>
        <w:tc>
          <w:tcPr>
            <w:tcW w:w="817" w:type="pct"/>
          </w:tcPr>
          <w:p w:rsidR="0026045C" w:rsidRPr="007E5FDD" w:rsidRDefault="0026045C" w:rsidP="00F51B36">
            <w:pPr>
              <w:rPr>
                <w:sz w:val="28"/>
                <w:szCs w:val="28"/>
                <w:lang w:eastAsia="ko-KR"/>
              </w:rPr>
            </w:pPr>
            <w:r w:rsidRPr="0026045C">
              <w:rPr>
                <w:rFonts w:hint="eastAsia"/>
                <w:i/>
                <w:color w:val="00B050"/>
                <w:szCs w:val="22"/>
                <w:lang w:eastAsia="ko-KR"/>
              </w:rPr>
              <w:t xml:space="preserve">Adding additional </w:t>
            </w:r>
            <w:r w:rsidRPr="0026045C">
              <w:rPr>
                <w:i/>
                <w:color w:val="00B050"/>
                <w:szCs w:val="22"/>
                <w:lang w:eastAsia="ko-KR"/>
              </w:rPr>
              <w:t>candidates</w:t>
            </w:r>
          </w:p>
        </w:tc>
        <w:tc>
          <w:tcPr>
            <w:tcW w:w="1587" w:type="pct"/>
          </w:tcPr>
          <w:p w:rsidR="0026045C" w:rsidRPr="007E5FDD" w:rsidRDefault="0026045C" w:rsidP="00F51B36">
            <w:pPr>
              <w:rPr>
                <w:sz w:val="28"/>
                <w:szCs w:val="28"/>
                <w:lang w:eastAsia="ko-KR"/>
              </w:rPr>
            </w:pPr>
          </w:p>
        </w:tc>
      </w:tr>
      <w:tr w:rsidR="0026045C" w:rsidTr="0026045C">
        <w:trPr>
          <w:trHeight w:val="475"/>
        </w:trPr>
        <w:tc>
          <w:tcPr>
            <w:tcW w:w="1738" w:type="pct"/>
          </w:tcPr>
          <w:p w:rsidR="0026045C" w:rsidRPr="007E5FDD" w:rsidRDefault="0026045C" w:rsidP="007E5FDD">
            <w:pPr>
              <w:jc w:val="center"/>
              <w:rPr>
                <w:sz w:val="28"/>
                <w:szCs w:val="28"/>
                <w:lang w:eastAsia="ko-KR"/>
              </w:rPr>
            </w:pPr>
            <w:r w:rsidRPr="007E5FDD">
              <w:rPr>
                <w:rFonts w:hint="eastAsia"/>
                <w:sz w:val="28"/>
                <w:szCs w:val="28"/>
                <w:lang w:eastAsia="ko-KR"/>
              </w:rPr>
              <w:t>B0086(MTK)</w:t>
            </w:r>
          </w:p>
        </w:tc>
        <w:tc>
          <w:tcPr>
            <w:tcW w:w="857" w:type="pct"/>
          </w:tcPr>
          <w:p w:rsidR="0026045C" w:rsidRPr="007E5FDD" w:rsidRDefault="0026045C" w:rsidP="00F51B36">
            <w:pPr>
              <w:rPr>
                <w:sz w:val="28"/>
                <w:szCs w:val="28"/>
                <w:lang w:eastAsia="ko-KR"/>
              </w:rPr>
            </w:pPr>
            <w:r>
              <w:rPr>
                <w:rFonts w:hint="eastAsia"/>
                <w:sz w:val="28"/>
                <w:szCs w:val="28"/>
                <w:lang w:eastAsia="ko-KR"/>
              </w:rPr>
              <w:t>CE</w:t>
            </w:r>
          </w:p>
        </w:tc>
        <w:tc>
          <w:tcPr>
            <w:tcW w:w="817" w:type="pct"/>
          </w:tcPr>
          <w:p w:rsidR="0026045C" w:rsidRPr="0026045C" w:rsidRDefault="0026045C" w:rsidP="00F51B36">
            <w:pPr>
              <w:rPr>
                <w:color w:val="FF0000"/>
                <w:sz w:val="28"/>
                <w:szCs w:val="28"/>
                <w:lang w:eastAsia="ko-KR"/>
              </w:rPr>
            </w:pPr>
            <w:r w:rsidRPr="0026045C">
              <w:rPr>
                <w:rFonts w:hint="eastAsia"/>
                <w:i/>
                <w:color w:val="FF0000"/>
                <w:sz w:val="28"/>
                <w:szCs w:val="28"/>
                <w:lang w:eastAsia="ko-KR"/>
              </w:rPr>
              <w:t>Pruning</w:t>
            </w:r>
          </w:p>
        </w:tc>
        <w:tc>
          <w:tcPr>
            <w:tcW w:w="1587" w:type="pct"/>
          </w:tcPr>
          <w:p w:rsidR="0026045C" w:rsidRPr="007E5FDD" w:rsidRDefault="0026045C" w:rsidP="00F51B36">
            <w:pPr>
              <w:rPr>
                <w:sz w:val="28"/>
                <w:szCs w:val="28"/>
                <w:lang w:eastAsia="ko-KR"/>
              </w:rPr>
            </w:pPr>
          </w:p>
        </w:tc>
      </w:tr>
      <w:tr w:rsidR="0026045C" w:rsidTr="0026045C">
        <w:trPr>
          <w:trHeight w:val="823"/>
        </w:trPr>
        <w:tc>
          <w:tcPr>
            <w:tcW w:w="1738" w:type="pct"/>
          </w:tcPr>
          <w:p w:rsidR="0026045C" w:rsidRPr="007E5FDD" w:rsidRDefault="0026045C" w:rsidP="001802F2">
            <w:pPr>
              <w:jc w:val="center"/>
              <w:rPr>
                <w:sz w:val="28"/>
                <w:szCs w:val="28"/>
                <w:lang w:eastAsia="ko-KR"/>
              </w:rPr>
            </w:pPr>
            <w:r w:rsidRPr="007E5FDD">
              <w:rPr>
                <w:rFonts w:hint="eastAsia"/>
                <w:sz w:val="28"/>
                <w:szCs w:val="28"/>
                <w:lang w:eastAsia="ko-KR"/>
              </w:rPr>
              <w:t>B0089(MTK</w:t>
            </w:r>
            <w:r>
              <w:rPr>
                <w:rFonts w:hint="eastAsia"/>
                <w:sz w:val="28"/>
                <w:szCs w:val="28"/>
                <w:lang w:eastAsia="ko-KR"/>
              </w:rPr>
              <w:t>)</w:t>
            </w:r>
          </w:p>
        </w:tc>
        <w:tc>
          <w:tcPr>
            <w:tcW w:w="857" w:type="pct"/>
          </w:tcPr>
          <w:p w:rsidR="0026045C" w:rsidRPr="007E5FDD" w:rsidRDefault="0026045C" w:rsidP="00F51B36">
            <w:pPr>
              <w:rPr>
                <w:sz w:val="28"/>
                <w:szCs w:val="28"/>
                <w:lang w:eastAsia="ko-KR"/>
              </w:rPr>
            </w:pPr>
            <w:r>
              <w:rPr>
                <w:rFonts w:hint="eastAsia"/>
                <w:sz w:val="28"/>
                <w:szCs w:val="28"/>
                <w:lang w:eastAsia="ko-KR"/>
              </w:rPr>
              <w:t>Related</w:t>
            </w:r>
          </w:p>
        </w:tc>
        <w:tc>
          <w:tcPr>
            <w:tcW w:w="817" w:type="pct"/>
          </w:tcPr>
          <w:p w:rsidR="0026045C" w:rsidRDefault="0026045C" w:rsidP="00F51B36">
            <w:pPr>
              <w:rPr>
                <w:i/>
                <w:color w:val="00B050"/>
                <w:szCs w:val="22"/>
                <w:lang w:eastAsia="ko-KR"/>
              </w:rPr>
            </w:pPr>
            <w:r w:rsidRPr="0026045C">
              <w:rPr>
                <w:rFonts w:hint="eastAsia"/>
                <w:i/>
                <w:color w:val="00B050"/>
                <w:szCs w:val="22"/>
                <w:lang w:eastAsia="ko-KR"/>
              </w:rPr>
              <w:t xml:space="preserve">Adding additional </w:t>
            </w:r>
            <w:r w:rsidRPr="0026045C">
              <w:rPr>
                <w:i/>
                <w:color w:val="00B050"/>
                <w:szCs w:val="22"/>
                <w:lang w:eastAsia="ko-KR"/>
              </w:rPr>
              <w:t>candidates</w:t>
            </w:r>
            <w:r>
              <w:rPr>
                <w:rFonts w:hint="eastAsia"/>
                <w:i/>
                <w:color w:val="00B050"/>
                <w:szCs w:val="22"/>
                <w:lang w:eastAsia="ko-KR"/>
              </w:rPr>
              <w:t>,</w:t>
            </w:r>
          </w:p>
          <w:p w:rsidR="0026045C" w:rsidRPr="007E5FDD" w:rsidRDefault="0026045C" w:rsidP="00F51B36">
            <w:pPr>
              <w:rPr>
                <w:sz w:val="28"/>
                <w:szCs w:val="28"/>
                <w:lang w:eastAsia="ko-KR"/>
              </w:rPr>
            </w:pPr>
            <w:r w:rsidRPr="0026045C">
              <w:rPr>
                <w:rFonts w:hint="eastAsia"/>
                <w:i/>
                <w:sz w:val="28"/>
                <w:szCs w:val="28"/>
                <w:lang w:eastAsia="ko-KR"/>
              </w:rPr>
              <w:t>Re-ordering</w:t>
            </w:r>
          </w:p>
        </w:tc>
        <w:tc>
          <w:tcPr>
            <w:tcW w:w="1587" w:type="pct"/>
          </w:tcPr>
          <w:p w:rsidR="0026045C" w:rsidRPr="007E5FDD" w:rsidRDefault="0026045C" w:rsidP="00DB5EB7">
            <w:pPr>
              <w:rPr>
                <w:sz w:val="28"/>
                <w:szCs w:val="28"/>
                <w:lang w:eastAsia="ko-KR"/>
              </w:rPr>
            </w:pPr>
            <w:r>
              <w:rPr>
                <w:rFonts w:hint="eastAsia"/>
                <w:sz w:val="28"/>
                <w:szCs w:val="28"/>
                <w:lang w:eastAsia="ko-KR"/>
              </w:rPr>
              <w:t>-Part3 is similar to B0095, B0158</w:t>
            </w:r>
          </w:p>
        </w:tc>
      </w:tr>
      <w:tr w:rsidR="0026045C" w:rsidTr="0026045C">
        <w:trPr>
          <w:trHeight w:val="823"/>
        </w:trPr>
        <w:tc>
          <w:tcPr>
            <w:tcW w:w="1738" w:type="pct"/>
          </w:tcPr>
          <w:p w:rsidR="0026045C" w:rsidRPr="007E5FDD" w:rsidRDefault="0026045C" w:rsidP="007E5FDD">
            <w:pPr>
              <w:jc w:val="center"/>
              <w:rPr>
                <w:sz w:val="28"/>
                <w:szCs w:val="28"/>
                <w:lang w:eastAsia="ko-KR"/>
              </w:rPr>
            </w:pPr>
            <w:r w:rsidRPr="00DF3EB5">
              <w:rPr>
                <w:rFonts w:hint="eastAsia"/>
                <w:sz w:val="28"/>
                <w:szCs w:val="28"/>
                <w:highlight w:val="yellow"/>
                <w:lang w:eastAsia="ko-KR"/>
              </w:rPr>
              <w:t>B0095(Hisilicon)</w:t>
            </w:r>
          </w:p>
        </w:tc>
        <w:tc>
          <w:tcPr>
            <w:tcW w:w="857" w:type="pct"/>
          </w:tcPr>
          <w:p w:rsidR="0026045C" w:rsidRPr="007E5FDD" w:rsidRDefault="0026045C" w:rsidP="00F51B36">
            <w:pPr>
              <w:rPr>
                <w:sz w:val="28"/>
                <w:szCs w:val="28"/>
                <w:lang w:eastAsia="ko-KR"/>
              </w:rPr>
            </w:pPr>
            <w:r>
              <w:rPr>
                <w:rFonts w:hint="eastAsia"/>
                <w:sz w:val="28"/>
                <w:szCs w:val="28"/>
                <w:lang w:eastAsia="ko-KR"/>
              </w:rPr>
              <w:t>Related</w:t>
            </w:r>
          </w:p>
        </w:tc>
        <w:tc>
          <w:tcPr>
            <w:tcW w:w="817" w:type="pct"/>
          </w:tcPr>
          <w:p w:rsidR="0026045C" w:rsidRPr="007E5FDD" w:rsidRDefault="0026045C" w:rsidP="00F51B36">
            <w:pPr>
              <w:rPr>
                <w:sz w:val="28"/>
                <w:szCs w:val="28"/>
                <w:lang w:eastAsia="ko-KR"/>
              </w:rPr>
            </w:pPr>
            <w:r w:rsidRPr="0026045C">
              <w:rPr>
                <w:rFonts w:hint="eastAsia"/>
                <w:i/>
                <w:sz w:val="28"/>
                <w:szCs w:val="28"/>
                <w:lang w:eastAsia="ko-KR"/>
              </w:rPr>
              <w:t>Re-ordering</w:t>
            </w:r>
          </w:p>
        </w:tc>
        <w:tc>
          <w:tcPr>
            <w:tcW w:w="1587" w:type="pct"/>
          </w:tcPr>
          <w:p w:rsidR="0026045C" w:rsidRPr="007E5FDD" w:rsidRDefault="0026045C" w:rsidP="00DB5EB7">
            <w:pPr>
              <w:rPr>
                <w:sz w:val="28"/>
                <w:szCs w:val="28"/>
                <w:lang w:eastAsia="ko-KR"/>
              </w:rPr>
            </w:pPr>
            <w:r>
              <w:rPr>
                <w:rFonts w:hint="eastAsia"/>
                <w:sz w:val="28"/>
                <w:szCs w:val="28"/>
                <w:lang w:eastAsia="ko-KR"/>
              </w:rPr>
              <w:t>-Similar to part 3 of B0089, B0158</w:t>
            </w:r>
          </w:p>
        </w:tc>
      </w:tr>
      <w:tr w:rsidR="0026045C" w:rsidTr="0026045C">
        <w:trPr>
          <w:trHeight w:val="823"/>
        </w:trPr>
        <w:tc>
          <w:tcPr>
            <w:tcW w:w="1738" w:type="pct"/>
          </w:tcPr>
          <w:p w:rsidR="0026045C" w:rsidRPr="007E5FDD" w:rsidRDefault="0026045C" w:rsidP="001802F2">
            <w:pPr>
              <w:jc w:val="center"/>
              <w:rPr>
                <w:sz w:val="28"/>
                <w:szCs w:val="28"/>
                <w:lang w:eastAsia="ko-KR"/>
              </w:rPr>
            </w:pPr>
            <w:r w:rsidRPr="0002097A">
              <w:rPr>
                <w:rFonts w:hint="eastAsia"/>
                <w:sz w:val="28"/>
                <w:szCs w:val="28"/>
                <w:lang w:eastAsia="ko-KR"/>
              </w:rPr>
              <w:t>B0158(Samsung)</w:t>
            </w:r>
          </w:p>
        </w:tc>
        <w:tc>
          <w:tcPr>
            <w:tcW w:w="857" w:type="pct"/>
          </w:tcPr>
          <w:p w:rsidR="0026045C" w:rsidRPr="007E5FDD" w:rsidRDefault="0026045C" w:rsidP="00F51B36">
            <w:pPr>
              <w:rPr>
                <w:sz w:val="28"/>
                <w:szCs w:val="28"/>
                <w:lang w:eastAsia="ko-KR"/>
              </w:rPr>
            </w:pPr>
            <w:r>
              <w:rPr>
                <w:rFonts w:hint="eastAsia"/>
                <w:sz w:val="28"/>
                <w:szCs w:val="28"/>
                <w:lang w:eastAsia="ko-KR"/>
              </w:rPr>
              <w:t>Related</w:t>
            </w:r>
          </w:p>
        </w:tc>
        <w:tc>
          <w:tcPr>
            <w:tcW w:w="817" w:type="pct"/>
          </w:tcPr>
          <w:p w:rsidR="0026045C" w:rsidRPr="007E5FDD" w:rsidRDefault="0026045C" w:rsidP="00F51B36">
            <w:pPr>
              <w:rPr>
                <w:sz w:val="28"/>
                <w:szCs w:val="28"/>
                <w:lang w:eastAsia="ko-KR"/>
              </w:rPr>
            </w:pPr>
            <w:r w:rsidRPr="0026045C">
              <w:rPr>
                <w:rFonts w:hint="eastAsia"/>
                <w:i/>
                <w:color w:val="00B050"/>
                <w:szCs w:val="22"/>
                <w:lang w:eastAsia="ko-KR"/>
              </w:rPr>
              <w:t xml:space="preserve">Adding additional </w:t>
            </w:r>
            <w:r w:rsidRPr="0026045C">
              <w:rPr>
                <w:i/>
                <w:color w:val="00B050"/>
                <w:szCs w:val="22"/>
                <w:lang w:eastAsia="ko-KR"/>
              </w:rPr>
              <w:t>candidates</w:t>
            </w:r>
          </w:p>
        </w:tc>
        <w:tc>
          <w:tcPr>
            <w:tcW w:w="1587" w:type="pct"/>
          </w:tcPr>
          <w:p w:rsidR="0026045C" w:rsidRPr="007E5FDD" w:rsidRDefault="0026045C" w:rsidP="00F51B36">
            <w:pPr>
              <w:rPr>
                <w:sz w:val="28"/>
                <w:szCs w:val="28"/>
                <w:lang w:eastAsia="ko-KR"/>
              </w:rPr>
            </w:pPr>
            <w:r>
              <w:rPr>
                <w:rFonts w:hint="eastAsia"/>
                <w:sz w:val="28"/>
                <w:szCs w:val="28"/>
                <w:lang w:eastAsia="ko-KR"/>
              </w:rPr>
              <w:t>-Similar to B0095, part3 of B0089</w:t>
            </w:r>
          </w:p>
        </w:tc>
      </w:tr>
    </w:tbl>
    <w:p w:rsidR="007E5FDD" w:rsidRPr="00737E37" w:rsidRDefault="00737E37" w:rsidP="001802F2">
      <w:pPr>
        <w:jc w:val="center"/>
        <w:rPr>
          <w:b/>
          <w:szCs w:val="22"/>
          <w:lang w:eastAsia="ko-KR"/>
        </w:rPr>
      </w:pPr>
      <w:r w:rsidRPr="00737E37">
        <w:rPr>
          <w:rFonts w:hint="eastAsia"/>
          <w:b/>
          <w:szCs w:val="22"/>
          <w:lang w:eastAsia="ko-KR"/>
        </w:rPr>
        <w:t>Table 4</w:t>
      </w:r>
    </w:p>
    <w:p w:rsidR="003002D0" w:rsidRPr="003002D0" w:rsidRDefault="003002D0" w:rsidP="007E5FDD">
      <w:pPr>
        <w:rPr>
          <w:sz w:val="28"/>
          <w:szCs w:val="28"/>
          <w:lang w:eastAsia="ko-KR"/>
        </w:rPr>
      </w:pPr>
    </w:p>
    <w:p w:rsidR="0048129C" w:rsidRPr="007E5FDD" w:rsidRDefault="0048129C" w:rsidP="00F51B36">
      <w:pPr>
        <w:rPr>
          <w:sz w:val="28"/>
          <w:szCs w:val="28"/>
          <w:lang w:eastAsia="ko-KR"/>
        </w:rPr>
      </w:pPr>
    </w:p>
    <w:p w:rsidR="00E83ED5" w:rsidRDefault="00737E37" w:rsidP="00737E37">
      <w:pPr>
        <w:pStyle w:val="Heading3"/>
        <w:rPr>
          <w:lang w:eastAsia="ko-KR"/>
        </w:rPr>
      </w:pPr>
      <w:r>
        <w:rPr>
          <w:rFonts w:hint="eastAsia"/>
          <w:lang w:eastAsia="ko-KR"/>
        </w:rPr>
        <w:lastRenderedPageBreak/>
        <w:t>Others</w:t>
      </w:r>
    </w:p>
    <w:p w:rsidR="00E438B3" w:rsidRDefault="0022342B" w:rsidP="0022342B">
      <w:pPr>
        <w:rPr>
          <w:lang w:eastAsia="ko-KR"/>
        </w:rPr>
      </w:pPr>
      <w:r>
        <w:rPr>
          <w:rFonts w:hint="eastAsia"/>
          <w:lang w:eastAsia="ko-KR"/>
        </w:rPr>
        <w:t>B0096 &amp; B0136 propose to parallelize the DV-derivation process by applying the same concept</w:t>
      </w:r>
      <w:r w:rsidR="00E438B3">
        <w:rPr>
          <w:rFonts w:hint="eastAsia"/>
          <w:lang w:eastAsia="ko-KR"/>
        </w:rPr>
        <w:t>s</w:t>
      </w:r>
      <w:r>
        <w:rPr>
          <w:rFonts w:hint="eastAsia"/>
          <w:lang w:eastAsia="ko-KR"/>
        </w:rPr>
        <w:t xml:space="preserve"> used in the HEVC</w:t>
      </w:r>
      <w:r w:rsidR="00E438B3">
        <w:rPr>
          <w:rFonts w:hint="eastAsia"/>
          <w:lang w:eastAsia="ko-KR"/>
        </w:rPr>
        <w:t xml:space="preserve">, </w:t>
      </w:r>
      <w:r>
        <w:rPr>
          <w:rFonts w:hint="eastAsia"/>
          <w:lang w:eastAsia="ko-KR"/>
        </w:rPr>
        <w:t xml:space="preserve">i.e., </w:t>
      </w:r>
      <w:r w:rsidR="00E438B3">
        <w:rPr>
          <w:rFonts w:hint="eastAsia"/>
          <w:lang w:eastAsia="ko-KR"/>
        </w:rPr>
        <w:t xml:space="preserve">the </w:t>
      </w:r>
      <w:r>
        <w:rPr>
          <w:rFonts w:hint="eastAsia"/>
          <w:lang w:eastAsia="ko-KR"/>
        </w:rPr>
        <w:t>2</w:t>
      </w:r>
      <w:r w:rsidRPr="0022342B">
        <w:rPr>
          <w:rFonts w:hint="eastAsia"/>
          <w:vertAlign w:val="superscript"/>
          <w:lang w:eastAsia="ko-KR"/>
        </w:rPr>
        <w:t>nd</w:t>
      </w:r>
      <w:r>
        <w:rPr>
          <w:rFonts w:hint="eastAsia"/>
          <w:lang w:eastAsia="ko-KR"/>
        </w:rPr>
        <w:t xml:space="preserve"> PU restriction and parallel-merge</w:t>
      </w:r>
      <w:r w:rsidR="00E438B3">
        <w:rPr>
          <w:rFonts w:hint="eastAsia"/>
          <w:lang w:eastAsia="ko-KR"/>
        </w:rPr>
        <w:t xml:space="preserve">, respectively. </w:t>
      </w:r>
    </w:p>
    <w:p w:rsidR="0022342B" w:rsidRPr="0022342B" w:rsidRDefault="0022342B" w:rsidP="0022342B">
      <w:pPr>
        <w:rPr>
          <w:lang w:eastAsia="ko-K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1701"/>
        <w:gridCol w:w="3285"/>
        <w:gridCol w:w="2497"/>
      </w:tblGrid>
      <w:tr w:rsidR="00876455" w:rsidTr="00876455">
        <w:trPr>
          <w:trHeight w:val="721"/>
        </w:trPr>
        <w:tc>
          <w:tcPr>
            <w:tcW w:w="1093" w:type="pct"/>
          </w:tcPr>
          <w:p w:rsidR="00876455" w:rsidRDefault="00876455" w:rsidP="006C00B8">
            <w:pPr>
              <w:jc w:val="center"/>
              <w:rPr>
                <w:lang w:eastAsia="ko-KR"/>
              </w:rPr>
            </w:pPr>
          </w:p>
        </w:tc>
        <w:tc>
          <w:tcPr>
            <w:tcW w:w="888" w:type="pct"/>
          </w:tcPr>
          <w:p w:rsidR="00876455" w:rsidRDefault="00876455" w:rsidP="006C00B8">
            <w:pPr>
              <w:jc w:val="center"/>
              <w:rPr>
                <w:sz w:val="28"/>
                <w:szCs w:val="28"/>
                <w:lang w:eastAsia="ko-KR"/>
              </w:rPr>
            </w:pPr>
            <w:r>
              <w:rPr>
                <w:rFonts w:hint="eastAsia"/>
                <w:sz w:val="28"/>
                <w:szCs w:val="28"/>
                <w:lang w:eastAsia="ko-KR"/>
              </w:rPr>
              <w:t>Type</w:t>
            </w:r>
          </w:p>
        </w:tc>
        <w:tc>
          <w:tcPr>
            <w:tcW w:w="1715" w:type="pct"/>
          </w:tcPr>
          <w:p w:rsidR="00876455" w:rsidRPr="0002097A" w:rsidRDefault="00876455" w:rsidP="006C00B8">
            <w:pPr>
              <w:jc w:val="center"/>
              <w:rPr>
                <w:sz w:val="28"/>
                <w:szCs w:val="28"/>
                <w:lang w:eastAsia="ko-KR"/>
              </w:rPr>
            </w:pPr>
            <w:r>
              <w:rPr>
                <w:rFonts w:hint="eastAsia"/>
                <w:sz w:val="28"/>
                <w:szCs w:val="28"/>
                <w:lang w:eastAsia="ko-KR"/>
              </w:rPr>
              <w:t>Summary</w:t>
            </w:r>
          </w:p>
        </w:tc>
        <w:tc>
          <w:tcPr>
            <w:tcW w:w="1304" w:type="pct"/>
          </w:tcPr>
          <w:p w:rsidR="00876455" w:rsidRPr="0002097A" w:rsidRDefault="00876455" w:rsidP="006C00B8">
            <w:pPr>
              <w:jc w:val="center"/>
              <w:rPr>
                <w:sz w:val="28"/>
                <w:szCs w:val="28"/>
                <w:lang w:eastAsia="ko-KR"/>
              </w:rPr>
            </w:pPr>
            <w:r>
              <w:rPr>
                <w:rFonts w:hint="eastAsia"/>
                <w:sz w:val="28"/>
                <w:szCs w:val="28"/>
                <w:lang w:eastAsia="ko-KR"/>
              </w:rPr>
              <w:t>Comments</w:t>
            </w:r>
          </w:p>
        </w:tc>
      </w:tr>
      <w:tr w:rsidR="00876455" w:rsidTr="00876455">
        <w:trPr>
          <w:trHeight w:val="922"/>
        </w:trPr>
        <w:tc>
          <w:tcPr>
            <w:tcW w:w="1093" w:type="pct"/>
          </w:tcPr>
          <w:p w:rsidR="00876455" w:rsidRPr="00BB2BB3" w:rsidRDefault="00876455" w:rsidP="00876455">
            <w:pPr>
              <w:jc w:val="center"/>
              <w:rPr>
                <w:sz w:val="28"/>
                <w:szCs w:val="28"/>
                <w:highlight w:val="yellow"/>
                <w:lang w:eastAsia="ko-KR"/>
              </w:rPr>
            </w:pPr>
            <w:r w:rsidRPr="00BB2BB3">
              <w:rPr>
                <w:rFonts w:hint="eastAsia"/>
                <w:highlight w:val="yellow"/>
                <w:lang w:eastAsia="ko-KR"/>
              </w:rPr>
              <w:t>B0051(QC)</w:t>
            </w:r>
          </w:p>
        </w:tc>
        <w:tc>
          <w:tcPr>
            <w:tcW w:w="888" w:type="pct"/>
          </w:tcPr>
          <w:p w:rsidR="00876455" w:rsidRPr="00876455" w:rsidRDefault="00876455" w:rsidP="00737E37">
            <w:pPr>
              <w:rPr>
                <w:lang w:eastAsia="ko-KR"/>
              </w:rPr>
            </w:pPr>
            <w:r w:rsidRPr="00876455">
              <w:rPr>
                <w:rFonts w:hint="eastAsia"/>
                <w:lang w:eastAsia="ko-KR"/>
              </w:rPr>
              <w:t>CE Related</w:t>
            </w:r>
          </w:p>
        </w:tc>
        <w:tc>
          <w:tcPr>
            <w:tcW w:w="1715" w:type="pct"/>
          </w:tcPr>
          <w:p w:rsidR="00876455" w:rsidRDefault="00876455" w:rsidP="00737E37">
            <w:pPr>
              <w:rPr>
                <w:lang w:eastAsia="ko-KR"/>
              </w:rPr>
            </w:pPr>
            <w:r>
              <w:rPr>
                <w:rFonts w:hint="eastAsia"/>
                <w:lang w:eastAsia="ko-KR"/>
              </w:rPr>
              <w:t>- Propose to use the MV for the current PU for enhancing the residual prediction</w:t>
            </w:r>
          </w:p>
        </w:tc>
        <w:tc>
          <w:tcPr>
            <w:tcW w:w="1304" w:type="pct"/>
          </w:tcPr>
          <w:p w:rsidR="00876455" w:rsidRDefault="00876455" w:rsidP="006C00B8">
            <w:pPr>
              <w:rPr>
                <w:lang w:eastAsia="ko-KR"/>
              </w:rPr>
            </w:pPr>
            <w:r>
              <w:rPr>
                <w:rFonts w:hint="eastAsia"/>
                <w:lang w:eastAsia="ko-KR"/>
              </w:rPr>
              <w:t>- Encoder &amp; decoder time increase</w:t>
            </w:r>
          </w:p>
          <w:p w:rsidR="00876455" w:rsidRDefault="00876455" w:rsidP="00390F9A">
            <w:pPr>
              <w:rPr>
                <w:lang w:eastAsia="ko-KR"/>
              </w:rPr>
            </w:pPr>
            <w:r>
              <w:rPr>
                <w:rFonts w:hint="eastAsia"/>
                <w:lang w:eastAsia="ko-KR"/>
              </w:rPr>
              <w:t>- Sizeable coding gain</w:t>
            </w:r>
          </w:p>
          <w:p w:rsidR="00876455" w:rsidRDefault="00876455" w:rsidP="00390F9A">
            <w:pPr>
              <w:rPr>
                <w:lang w:eastAsia="ko-KR"/>
              </w:rPr>
            </w:pPr>
            <w:r>
              <w:rPr>
                <w:rFonts w:hint="eastAsia"/>
                <w:lang w:eastAsia="ko-KR"/>
              </w:rPr>
              <w:t>- Cross-Check N/A</w:t>
            </w:r>
          </w:p>
        </w:tc>
      </w:tr>
      <w:tr w:rsidR="00876455" w:rsidTr="00876455">
        <w:trPr>
          <w:trHeight w:val="944"/>
        </w:trPr>
        <w:tc>
          <w:tcPr>
            <w:tcW w:w="1093" w:type="pct"/>
          </w:tcPr>
          <w:p w:rsidR="00876455" w:rsidRPr="00BB2BB3" w:rsidRDefault="00876455" w:rsidP="00BB2BB3">
            <w:pPr>
              <w:jc w:val="center"/>
              <w:rPr>
                <w:highlight w:val="yellow"/>
                <w:lang w:eastAsia="ko-KR"/>
              </w:rPr>
            </w:pPr>
            <w:r w:rsidRPr="00BB2BB3">
              <w:rPr>
                <w:rFonts w:hint="eastAsia"/>
                <w:highlight w:val="yellow"/>
                <w:lang w:eastAsia="ko-KR"/>
              </w:rPr>
              <w:t>B0096(Hisilicon)</w:t>
            </w:r>
          </w:p>
        </w:tc>
        <w:tc>
          <w:tcPr>
            <w:tcW w:w="888" w:type="pct"/>
          </w:tcPr>
          <w:p w:rsidR="00876455" w:rsidRPr="00876455" w:rsidRDefault="00876455" w:rsidP="009A7906">
            <w:pPr>
              <w:rPr>
                <w:lang w:eastAsia="ko-KR"/>
              </w:rPr>
            </w:pPr>
            <w:r w:rsidRPr="00876455">
              <w:rPr>
                <w:rFonts w:hint="eastAsia"/>
                <w:lang w:eastAsia="ko-KR"/>
              </w:rPr>
              <w:t>CE Related</w:t>
            </w:r>
          </w:p>
        </w:tc>
        <w:tc>
          <w:tcPr>
            <w:tcW w:w="1715" w:type="pct"/>
          </w:tcPr>
          <w:p w:rsidR="00876455" w:rsidRDefault="00876455" w:rsidP="009A7906">
            <w:pPr>
              <w:rPr>
                <w:lang w:eastAsia="ko-KR"/>
              </w:rPr>
            </w:pPr>
            <w:r>
              <w:rPr>
                <w:rFonts w:hint="eastAsia"/>
                <w:lang w:eastAsia="ko-KR"/>
              </w:rPr>
              <w:t>- Propose to apply a parallelization restriction on the 2</w:t>
            </w:r>
            <w:r w:rsidRPr="00BB2BB3">
              <w:rPr>
                <w:rFonts w:hint="eastAsia"/>
                <w:vertAlign w:val="superscript"/>
                <w:lang w:eastAsia="ko-KR"/>
              </w:rPr>
              <w:t>nd</w:t>
            </w:r>
            <w:r>
              <w:rPr>
                <w:rFonts w:hint="eastAsia"/>
                <w:lang w:eastAsia="ko-KR"/>
              </w:rPr>
              <w:t xml:space="preserve"> PU (available in HM &amp;  HTM) to DV derivation process</w:t>
            </w:r>
          </w:p>
        </w:tc>
        <w:tc>
          <w:tcPr>
            <w:tcW w:w="1304" w:type="pct"/>
          </w:tcPr>
          <w:p w:rsidR="00876455" w:rsidRDefault="00876455" w:rsidP="006C00B8">
            <w:pPr>
              <w:rPr>
                <w:lang w:eastAsia="ko-KR"/>
              </w:rPr>
            </w:pPr>
            <w:r>
              <w:rPr>
                <w:rFonts w:hint="eastAsia"/>
                <w:lang w:eastAsia="ko-KR"/>
              </w:rPr>
              <w:t>- Related to the migration of HTM to the latest version of HM?</w:t>
            </w:r>
          </w:p>
        </w:tc>
      </w:tr>
      <w:tr w:rsidR="00876455" w:rsidTr="00876455">
        <w:trPr>
          <w:trHeight w:val="922"/>
        </w:trPr>
        <w:tc>
          <w:tcPr>
            <w:tcW w:w="1093" w:type="pct"/>
          </w:tcPr>
          <w:p w:rsidR="00876455" w:rsidRPr="00BB2BB3" w:rsidRDefault="00876455" w:rsidP="00BB2BB3">
            <w:pPr>
              <w:jc w:val="center"/>
              <w:rPr>
                <w:highlight w:val="yellow"/>
                <w:lang w:eastAsia="ko-KR"/>
              </w:rPr>
            </w:pPr>
            <w:r w:rsidRPr="00BB2BB3">
              <w:rPr>
                <w:rFonts w:hint="eastAsia"/>
                <w:highlight w:val="yellow"/>
                <w:lang w:eastAsia="ko-KR"/>
              </w:rPr>
              <w:t>B0136(LG)</w:t>
            </w:r>
          </w:p>
        </w:tc>
        <w:tc>
          <w:tcPr>
            <w:tcW w:w="888" w:type="pct"/>
          </w:tcPr>
          <w:p w:rsidR="00876455" w:rsidRPr="00876455" w:rsidRDefault="00876455" w:rsidP="00BC4026">
            <w:pPr>
              <w:rPr>
                <w:lang w:eastAsia="ko-KR"/>
              </w:rPr>
            </w:pPr>
            <w:r w:rsidRPr="00876455">
              <w:rPr>
                <w:rFonts w:hint="eastAsia"/>
                <w:lang w:eastAsia="ko-KR"/>
              </w:rPr>
              <w:t>CE Related</w:t>
            </w:r>
          </w:p>
        </w:tc>
        <w:tc>
          <w:tcPr>
            <w:tcW w:w="1715" w:type="pct"/>
          </w:tcPr>
          <w:p w:rsidR="00876455" w:rsidRDefault="00876455" w:rsidP="00BC4026">
            <w:pPr>
              <w:rPr>
                <w:lang w:eastAsia="ko-KR"/>
              </w:rPr>
            </w:pPr>
            <w:r>
              <w:rPr>
                <w:rFonts w:hint="eastAsia"/>
                <w:lang w:eastAsia="ko-KR"/>
              </w:rPr>
              <w:t>- Reports that a bug-fix is needed for parallel-merge of dependent view although parallel-merge is not in the CTC.</w:t>
            </w:r>
          </w:p>
          <w:p w:rsidR="00876455" w:rsidRDefault="00876455" w:rsidP="00C62FDF">
            <w:pPr>
              <w:rPr>
                <w:lang w:eastAsia="ko-KR"/>
              </w:rPr>
            </w:pPr>
            <w:r>
              <w:rPr>
                <w:rFonts w:hint="eastAsia"/>
                <w:lang w:eastAsia="ko-KR"/>
              </w:rPr>
              <w:t>- Propose to apply the parallel merge concept to the DV-derivation process</w:t>
            </w:r>
          </w:p>
        </w:tc>
        <w:tc>
          <w:tcPr>
            <w:tcW w:w="1304" w:type="pct"/>
          </w:tcPr>
          <w:p w:rsidR="00876455" w:rsidRPr="00864212" w:rsidRDefault="00876455" w:rsidP="00864212">
            <w:pPr>
              <w:rPr>
                <w:lang w:eastAsia="ko-KR"/>
              </w:rPr>
            </w:pPr>
            <w:r w:rsidRPr="00864212">
              <w:rPr>
                <w:lang w:eastAsia="ko-KR"/>
              </w:rPr>
              <w:t>- Recommend to provide the SW-fix by B0136</w:t>
            </w:r>
          </w:p>
          <w:p w:rsidR="00876455" w:rsidRPr="00864212" w:rsidRDefault="00876455" w:rsidP="006C00B8">
            <w:pPr>
              <w:rPr>
                <w:lang w:eastAsia="ko-KR"/>
              </w:rPr>
            </w:pPr>
          </w:p>
        </w:tc>
      </w:tr>
    </w:tbl>
    <w:p w:rsidR="002918D7" w:rsidRDefault="00EE32FF" w:rsidP="0043142D">
      <w:pPr>
        <w:jc w:val="center"/>
        <w:rPr>
          <w:sz w:val="32"/>
          <w:szCs w:val="32"/>
          <w:lang w:eastAsia="ko-KR"/>
        </w:rPr>
      </w:pPr>
      <w:r>
        <w:rPr>
          <w:rFonts w:hint="eastAsia"/>
          <w:sz w:val="32"/>
          <w:szCs w:val="32"/>
          <w:lang w:eastAsia="ko-KR"/>
        </w:rPr>
        <w:t>Table 5</w:t>
      </w:r>
    </w:p>
    <w:p w:rsidR="009C6B88" w:rsidRPr="00F27CB7" w:rsidRDefault="00E83ED5" w:rsidP="009C6B88">
      <w:pPr>
        <w:pStyle w:val="Heading1"/>
        <w:rPr>
          <w:lang w:val="en-GB" w:eastAsia="ja-JP"/>
        </w:rPr>
      </w:pPr>
      <w:r>
        <w:rPr>
          <w:lang w:eastAsia="ko-KR"/>
        </w:rPr>
        <w:br w:type="page"/>
      </w:r>
      <w:r w:rsidR="009C6B88">
        <w:rPr>
          <w:rFonts w:hint="eastAsia"/>
          <w:lang w:val="en-GB" w:eastAsia="ko-KR"/>
        </w:rPr>
        <w:lastRenderedPageBreak/>
        <w:t>List of documents in CE5.h</w:t>
      </w:r>
    </w:p>
    <w:p w:rsidR="00F51B36" w:rsidRPr="00F51B36" w:rsidRDefault="00F51B36" w:rsidP="00F51B36">
      <w:pPr>
        <w:rPr>
          <w:lang w:eastAsia="ko-KR"/>
        </w:rPr>
      </w:pPr>
    </w:p>
    <w:tbl>
      <w:tblPr>
        <w:tblW w:w="9571" w:type="dxa"/>
        <w:jc w:val="center"/>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2"/>
        <w:gridCol w:w="1559"/>
        <w:gridCol w:w="4962"/>
        <w:gridCol w:w="1668"/>
      </w:tblGrid>
      <w:tr w:rsidR="00F51B36" w:rsidRPr="00370C7F" w:rsidTr="003B3A96">
        <w:trPr>
          <w:jc w:val="center"/>
        </w:trPr>
        <w:tc>
          <w:tcPr>
            <w:tcW w:w="1382" w:type="dxa"/>
            <w:shd w:val="clear" w:color="auto" w:fill="BFBFBF"/>
          </w:tcPr>
          <w:p w:rsidR="00F51B36" w:rsidRPr="00370C7F" w:rsidRDefault="00F51B36" w:rsidP="003B3A96">
            <w:pPr>
              <w:jc w:val="center"/>
              <w:rPr>
                <w:b/>
                <w:szCs w:val="22"/>
                <w:lang w:eastAsia="ko-KR"/>
              </w:rPr>
            </w:pPr>
            <w:r w:rsidRPr="00370C7F">
              <w:rPr>
                <w:rFonts w:eastAsiaTheme="minorEastAsia"/>
                <w:b/>
                <w:szCs w:val="22"/>
              </w:rPr>
              <w:t>Participant</w:t>
            </w:r>
            <w:r w:rsidRPr="00370C7F">
              <w:rPr>
                <w:b/>
                <w:szCs w:val="22"/>
                <w:lang w:eastAsia="ko-KR"/>
              </w:rPr>
              <w:t>s</w:t>
            </w:r>
          </w:p>
        </w:tc>
        <w:tc>
          <w:tcPr>
            <w:tcW w:w="1559" w:type="dxa"/>
            <w:shd w:val="clear" w:color="auto" w:fill="BFBFBF"/>
          </w:tcPr>
          <w:p w:rsidR="00F51B36" w:rsidRPr="00370C7F" w:rsidRDefault="00F51B36" w:rsidP="003B3A96">
            <w:pPr>
              <w:jc w:val="center"/>
              <w:rPr>
                <w:b/>
                <w:szCs w:val="22"/>
                <w:lang w:eastAsia="ko-KR"/>
              </w:rPr>
            </w:pPr>
            <w:r w:rsidRPr="00370C7F">
              <w:rPr>
                <w:rFonts w:eastAsiaTheme="minorEastAsia"/>
                <w:b/>
                <w:szCs w:val="22"/>
              </w:rPr>
              <w:t>Doc</w:t>
            </w:r>
            <w:r w:rsidRPr="00370C7F">
              <w:rPr>
                <w:b/>
                <w:szCs w:val="22"/>
                <w:lang w:eastAsia="ko-KR"/>
              </w:rPr>
              <w:t xml:space="preserve"> No.</w:t>
            </w:r>
          </w:p>
        </w:tc>
        <w:tc>
          <w:tcPr>
            <w:tcW w:w="4962" w:type="dxa"/>
            <w:shd w:val="clear" w:color="auto" w:fill="BFBFBF"/>
          </w:tcPr>
          <w:p w:rsidR="00F51B36" w:rsidRPr="00370C7F" w:rsidRDefault="00F51B36" w:rsidP="003B3A96">
            <w:pPr>
              <w:jc w:val="center"/>
              <w:rPr>
                <w:rFonts w:eastAsiaTheme="minorEastAsia"/>
                <w:b/>
                <w:szCs w:val="22"/>
              </w:rPr>
            </w:pPr>
            <w:r w:rsidRPr="00370C7F">
              <w:rPr>
                <w:rFonts w:eastAsiaTheme="minorEastAsia"/>
                <w:b/>
                <w:szCs w:val="22"/>
              </w:rPr>
              <w:t>Title</w:t>
            </w:r>
          </w:p>
        </w:tc>
        <w:tc>
          <w:tcPr>
            <w:tcW w:w="1668" w:type="dxa"/>
            <w:shd w:val="clear" w:color="auto" w:fill="BFBFBF"/>
          </w:tcPr>
          <w:p w:rsidR="00F51B36" w:rsidRPr="00370C7F" w:rsidRDefault="00F51B36" w:rsidP="003B3A96">
            <w:pPr>
              <w:jc w:val="center"/>
              <w:rPr>
                <w:rFonts w:eastAsiaTheme="minorEastAsia"/>
                <w:b/>
                <w:szCs w:val="22"/>
              </w:rPr>
            </w:pPr>
            <w:r w:rsidRPr="00370C7F">
              <w:rPr>
                <w:rFonts w:eastAsiaTheme="minorEastAsia"/>
                <w:b/>
                <w:szCs w:val="22"/>
              </w:rPr>
              <w:t>Type</w:t>
            </w:r>
          </w:p>
        </w:tc>
      </w:tr>
      <w:tr w:rsidR="00F51B36" w:rsidRPr="00370C7F" w:rsidTr="003B3A96">
        <w:trPr>
          <w:jc w:val="center"/>
        </w:trPr>
        <w:tc>
          <w:tcPr>
            <w:tcW w:w="1382" w:type="dxa"/>
            <w:tcBorders>
              <w:bottom w:val="single" w:sz="4" w:space="0" w:color="auto"/>
            </w:tcBorders>
            <w:vAlign w:val="center"/>
          </w:tcPr>
          <w:p w:rsidR="00F51B36" w:rsidRPr="00370C7F" w:rsidRDefault="00F51B36" w:rsidP="003B3A96">
            <w:pPr>
              <w:rPr>
                <w:szCs w:val="22"/>
                <w:lang w:val="fr-FR" w:eastAsia="ko-KR"/>
              </w:rPr>
            </w:pPr>
            <w:r>
              <w:rPr>
                <w:rFonts w:hint="eastAsia"/>
                <w:szCs w:val="22"/>
                <w:lang w:val="fr-FR" w:eastAsia="ko-KR"/>
              </w:rPr>
              <w:t>Sony</w:t>
            </w:r>
          </w:p>
        </w:tc>
        <w:tc>
          <w:tcPr>
            <w:tcW w:w="1559" w:type="dxa"/>
            <w:tcBorders>
              <w:bottom w:val="single" w:sz="4" w:space="0" w:color="auto"/>
            </w:tcBorders>
            <w:vAlign w:val="center"/>
          </w:tcPr>
          <w:p w:rsidR="00F51B36" w:rsidRPr="00D70F6E" w:rsidRDefault="00F51B36" w:rsidP="003B3A96">
            <w:pPr>
              <w:rPr>
                <w:szCs w:val="22"/>
                <w:lang w:eastAsia="ko-KR"/>
              </w:rPr>
            </w:pPr>
            <w:r w:rsidRPr="00D70F6E">
              <w:rPr>
                <w:szCs w:val="22"/>
              </w:rPr>
              <w:t>JCT3V-B00</w:t>
            </w:r>
            <w:r w:rsidRPr="00D70F6E">
              <w:rPr>
                <w:rFonts w:hint="eastAsia"/>
                <w:szCs w:val="22"/>
                <w:lang w:eastAsia="ko-KR"/>
              </w:rPr>
              <w:t>38</w:t>
            </w:r>
          </w:p>
        </w:tc>
        <w:tc>
          <w:tcPr>
            <w:tcW w:w="4962" w:type="dxa"/>
            <w:tcBorders>
              <w:bottom w:val="single" w:sz="4" w:space="0" w:color="auto"/>
            </w:tcBorders>
            <w:vAlign w:val="center"/>
          </w:tcPr>
          <w:p w:rsidR="00F51B36" w:rsidRPr="00370C7F" w:rsidRDefault="00F51B36" w:rsidP="003B3A96">
            <w:pPr>
              <w:rPr>
                <w:rFonts w:eastAsiaTheme="minorEastAsia"/>
                <w:szCs w:val="22"/>
              </w:rPr>
            </w:pPr>
            <w:r>
              <w:t>3D-CE5.h related: MV memory reduction on motion/mode parameter prediction</w:t>
            </w:r>
          </w:p>
        </w:tc>
        <w:tc>
          <w:tcPr>
            <w:tcW w:w="1668" w:type="dxa"/>
            <w:tcBorders>
              <w:bottom w:val="single" w:sz="4" w:space="0" w:color="auto"/>
            </w:tcBorders>
            <w:vAlign w:val="center"/>
          </w:tcPr>
          <w:p w:rsidR="00F51B36" w:rsidRPr="00370C7F" w:rsidRDefault="00F51B36" w:rsidP="003B3A96">
            <w:pPr>
              <w:rPr>
                <w:rFonts w:eastAsiaTheme="minorEastAsia"/>
                <w:szCs w:val="22"/>
                <w:lang w:eastAsia="ko-KR"/>
              </w:rPr>
            </w:pPr>
            <w:r w:rsidRPr="00370C7F">
              <w:rPr>
                <w:rFonts w:eastAsiaTheme="minorEastAsia"/>
                <w:szCs w:val="22"/>
                <w:lang w:eastAsia="ko-KR"/>
              </w:rPr>
              <w:t>Proposal</w:t>
            </w:r>
          </w:p>
        </w:tc>
      </w:tr>
      <w:tr w:rsidR="00F51B36" w:rsidRPr="00370C7F" w:rsidTr="003B3A96">
        <w:trPr>
          <w:jc w:val="center"/>
        </w:trPr>
        <w:tc>
          <w:tcPr>
            <w:tcW w:w="1382" w:type="dxa"/>
            <w:tcBorders>
              <w:bottom w:val="single" w:sz="4" w:space="0" w:color="auto"/>
            </w:tcBorders>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vAlign w:val="center"/>
          </w:tcPr>
          <w:p w:rsidR="00F51B36" w:rsidRPr="00370C7F" w:rsidRDefault="00F51B36" w:rsidP="003B3A96">
            <w:pPr>
              <w:rPr>
                <w:szCs w:val="22"/>
                <w:lang w:eastAsia="ko-KR"/>
              </w:rPr>
            </w:pPr>
            <w:r>
              <w:rPr>
                <w:szCs w:val="22"/>
                <w:shd w:val="clear" w:color="auto" w:fill="FFFFFF"/>
              </w:rPr>
              <w:t>JCT3V-B00</w:t>
            </w:r>
            <w:r>
              <w:rPr>
                <w:rFonts w:hint="eastAsia"/>
                <w:szCs w:val="22"/>
                <w:shd w:val="clear" w:color="auto" w:fill="FFFFFF"/>
                <w:lang w:eastAsia="ko-KR"/>
              </w:rPr>
              <w:t>47</w:t>
            </w:r>
          </w:p>
        </w:tc>
        <w:tc>
          <w:tcPr>
            <w:tcW w:w="4962" w:type="dxa"/>
            <w:tcBorders>
              <w:bottom w:val="single" w:sz="4" w:space="0" w:color="auto"/>
            </w:tcBorders>
            <w:vAlign w:val="center"/>
          </w:tcPr>
          <w:p w:rsidR="00F51B36" w:rsidRPr="00370C7F" w:rsidRDefault="00F51B36" w:rsidP="003B3A96">
            <w:pPr>
              <w:rPr>
                <w:rFonts w:eastAsiaTheme="minorEastAsia"/>
                <w:szCs w:val="22"/>
              </w:rPr>
            </w:pPr>
            <w:r>
              <w:t>3D-CE5.h related: Improvements for disparity vector derivation</w:t>
            </w:r>
          </w:p>
        </w:tc>
        <w:tc>
          <w:tcPr>
            <w:tcW w:w="1668" w:type="dxa"/>
            <w:tcBorders>
              <w:bottom w:val="single" w:sz="4" w:space="0" w:color="auto"/>
            </w:tcBorders>
            <w:vAlign w:val="center"/>
          </w:tcPr>
          <w:p w:rsidR="00F51B36" w:rsidRPr="00370C7F" w:rsidRDefault="00F51B36" w:rsidP="003B3A96">
            <w:pPr>
              <w:rPr>
                <w:rFonts w:eastAsiaTheme="minorEastAsia"/>
                <w:szCs w:val="22"/>
                <w:lang w:eastAsia="ko-KR"/>
              </w:rPr>
            </w:pPr>
            <w:r w:rsidRPr="00370C7F">
              <w:rPr>
                <w:rFonts w:eastAsiaTheme="minorEastAsia"/>
                <w:szCs w:val="22"/>
                <w:lang w:eastAsia="ko-KR"/>
              </w:rPr>
              <w:t>Proposal</w:t>
            </w:r>
          </w:p>
        </w:tc>
      </w:tr>
      <w:tr w:rsidR="00F51B36" w:rsidRPr="00370C7F" w:rsidTr="003B3A96">
        <w:trPr>
          <w:jc w:val="center"/>
        </w:trPr>
        <w:tc>
          <w:tcPr>
            <w:tcW w:w="1382" w:type="dxa"/>
            <w:tcBorders>
              <w:bottom w:val="single" w:sz="4" w:space="0" w:color="auto"/>
            </w:tcBorders>
            <w:shd w:val="clear" w:color="auto" w:fill="auto"/>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shd w:val="clear" w:color="auto" w:fill="auto"/>
            <w:vAlign w:val="center"/>
          </w:tcPr>
          <w:p w:rsidR="00F51B36" w:rsidRPr="00D70F6E" w:rsidRDefault="00F51B36" w:rsidP="003B3A96">
            <w:pPr>
              <w:rPr>
                <w:rFonts w:eastAsia="맑은 고딕"/>
                <w:szCs w:val="22"/>
                <w:lang w:eastAsia="ko-KR"/>
              </w:rPr>
            </w:pPr>
            <w:r w:rsidRPr="00D70F6E">
              <w:rPr>
                <w:szCs w:val="22"/>
              </w:rPr>
              <w:t>JCT3V-B00</w:t>
            </w:r>
            <w:r w:rsidRPr="00D70F6E">
              <w:rPr>
                <w:rFonts w:hint="eastAsia"/>
                <w:szCs w:val="22"/>
                <w:lang w:eastAsia="ko-KR"/>
              </w:rPr>
              <w:t>48</w:t>
            </w:r>
          </w:p>
        </w:tc>
        <w:tc>
          <w:tcPr>
            <w:tcW w:w="4962" w:type="dxa"/>
            <w:tcBorders>
              <w:bottom w:val="single" w:sz="4" w:space="0" w:color="auto"/>
            </w:tcBorders>
            <w:shd w:val="clear" w:color="auto" w:fill="auto"/>
            <w:vAlign w:val="center"/>
          </w:tcPr>
          <w:p w:rsidR="00F51B36" w:rsidRPr="00370C7F" w:rsidRDefault="00F51B36" w:rsidP="003B3A96">
            <w:pPr>
              <w:rPr>
                <w:rFonts w:eastAsiaTheme="minorEastAsia"/>
                <w:szCs w:val="22"/>
              </w:rPr>
            </w:pPr>
            <w:r>
              <w:t>3D-CE5.h: Merge candidates derivation from disparity vector</w:t>
            </w:r>
          </w:p>
        </w:tc>
        <w:tc>
          <w:tcPr>
            <w:tcW w:w="1668" w:type="dxa"/>
            <w:tcBorders>
              <w:bottom w:val="single" w:sz="4" w:space="0" w:color="auto"/>
            </w:tcBorders>
            <w:shd w:val="clear" w:color="auto" w:fill="auto"/>
            <w:vAlign w:val="center"/>
          </w:tcPr>
          <w:p w:rsidR="00F51B36" w:rsidRPr="00370C7F" w:rsidRDefault="00F51B36" w:rsidP="003B3A96">
            <w:pPr>
              <w:rPr>
                <w:rFonts w:eastAsiaTheme="minorEastAsia"/>
                <w:szCs w:val="22"/>
              </w:rPr>
            </w:pPr>
            <w:r w:rsidRPr="00370C7F">
              <w:rPr>
                <w:szCs w:val="22"/>
                <w:lang w:val="en-GB" w:eastAsia="ko-KR"/>
              </w:rPr>
              <w:t>Proposal</w:t>
            </w:r>
          </w:p>
        </w:tc>
      </w:tr>
      <w:tr w:rsidR="00F51B36" w:rsidRPr="00370C7F" w:rsidTr="00F51B36">
        <w:trPr>
          <w:jc w:val="center"/>
        </w:trPr>
        <w:tc>
          <w:tcPr>
            <w:tcW w:w="1382" w:type="dxa"/>
            <w:tcBorders>
              <w:bottom w:val="single" w:sz="4" w:space="0" w:color="auto"/>
            </w:tcBorders>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vAlign w:val="center"/>
          </w:tcPr>
          <w:p w:rsidR="00F51B36" w:rsidRPr="00D70F6E" w:rsidRDefault="00F51B36" w:rsidP="003B3A96">
            <w:pPr>
              <w:rPr>
                <w:rFonts w:eastAsia="맑은 고딕"/>
                <w:szCs w:val="22"/>
                <w:lang w:val="fr-FR" w:eastAsia="ko-KR"/>
              </w:rPr>
            </w:pPr>
            <w:r w:rsidRPr="00D70F6E">
              <w:rPr>
                <w:szCs w:val="22"/>
              </w:rPr>
              <w:t>JCT3V-B00</w:t>
            </w:r>
            <w:r w:rsidRPr="00D70F6E">
              <w:rPr>
                <w:rFonts w:hint="eastAsia"/>
                <w:szCs w:val="22"/>
                <w:lang w:eastAsia="ko-KR"/>
              </w:rPr>
              <w:t>50</w:t>
            </w:r>
          </w:p>
        </w:tc>
        <w:tc>
          <w:tcPr>
            <w:tcW w:w="4962" w:type="dxa"/>
            <w:tcBorders>
              <w:bottom w:val="single" w:sz="4" w:space="0" w:color="auto"/>
            </w:tcBorders>
            <w:vAlign w:val="center"/>
          </w:tcPr>
          <w:p w:rsidR="00F51B36" w:rsidRPr="00370C7F" w:rsidRDefault="00F51B36" w:rsidP="003B3A96">
            <w:pPr>
              <w:rPr>
                <w:szCs w:val="22"/>
                <w:lang w:eastAsia="ko-KR"/>
              </w:rPr>
            </w:pPr>
            <w:r>
              <w:t>3D-CE5.h related: Improved temporal motion vector prediction for merge</w:t>
            </w:r>
          </w:p>
        </w:tc>
        <w:tc>
          <w:tcPr>
            <w:tcW w:w="1668" w:type="dxa"/>
            <w:tcBorders>
              <w:bottom w:val="single" w:sz="4" w:space="0" w:color="auto"/>
            </w:tcBorders>
            <w:vAlign w:val="center"/>
          </w:tcPr>
          <w:p w:rsidR="00F51B36" w:rsidRPr="00370C7F" w:rsidRDefault="00F51B36" w:rsidP="003B3A96">
            <w:pPr>
              <w:rPr>
                <w:rFonts w:eastAsiaTheme="minorEastAsia"/>
                <w:szCs w:val="22"/>
                <w:lang w:val="en-GB"/>
              </w:rPr>
            </w:pPr>
            <w:r w:rsidRPr="00370C7F">
              <w:rPr>
                <w:rFonts w:eastAsiaTheme="minorEastAsia"/>
                <w:szCs w:val="22"/>
              </w:rPr>
              <w:t>Proposal</w:t>
            </w:r>
          </w:p>
        </w:tc>
      </w:tr>
      <w:tr w:rsidR="00F51B36" w:rsidRPr="00370C7F" w:rsidTr="00710D9C">
        <w:trPr>
          <w:jc w:val="center"/>
        </w:trPr>
        <w:tc>
          <w:tcPr>
            <w:tcW w:w="1382" w:type="dxa"/>
            <w:tcBorders>
              <w:bottom w:val="single" w:sz="4" w:space="0" w:color="auto"/>
            </w:tcBorders>
            <w:shd w:val="clear" w:color="auto" w:fill="FFFFFF" w:themeFill="background1"/>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shd w:val="clear" w:color="auto" w:fill="FFFFFF" w:themeFill="background1"/>
            <w:vAlign w:val="center"/>
          </w:tcPr>
          <w:p w:rsidR="00F51B36" w:rsidRPr="00D70F6E" w:rsidRDefault="00F51B36" w:rsidP="003B3A96">
            <w:pPr>
              <w:rPr>
                <w:rFonts w:eastAsia="맑은 고딕"/>
                <w:szCs w:val="22"/>
                <w:lang w:eastAsia="ko-KR"/>
              </w:rPr>
            </w:pPr>
            <w:r w:rsidRPr="00D70F6E">
              <w:rPr>
                <w:szCs w:val="22"/>
              </w:rPr>
              <w:t>JCT3V-B0</w:t>
            </w:r>
            <w:r w:rsidRPr="00D70F6E">
              <w:rPr>
                <w:rFonts w:hint="eastAsia"/>
                <w:szCs w:val="22"/>
                <w:lang w:eastAsia="ko-KR"/>
              </w:rPr>
              <w:t>051</w:t>
            </w:r>
          </w:p>
        </w:tc>
        <w:tc>
          <w:tcPr>
            <w:tcW w:w="4962" w:type="dxa"/>
            <w:tcBorders>
              <w:bottom w:val="single" w:sz="4" w:space="0" w:color="auto"/>
            </w:tcBorders>
            <w:shd w:val="clear" w:color="auto" w:fill="FFFFFF" w:themeFill="background1"/>
            <w:vAlign w:val="center"/>
          </w:tcPr>
          <w:p w:rsidR="00F51B36" w:rsidRPr="00370C7F" w:rsidRDefault="00F51B36" w:rsidP="003B3A96">
            <w:pPr>
              <w:rPr>
                <w:rFonts w:eastAsiaTheme="minorEastAsia"/>
                <w:szCs w:val="22"/>
              </w:rPr>
            </w:pPr>
            <w:r>
              <w:t>3D-CE5.h related: Advanced residual prediction for multiview coding</w:t>
            </w:r>
          </w:p>
        </w:tc>
        <w:tc>
          <w:tcPr>
            <w:tcW w:w="1668" w:type="dxa"/>
            <w:tcBorders>
              <w:bottom w:val="single" w:sz="4" w:space="0" w:color="auto"/>
            </w:tcBorders>
            <w:shd w:val="clear" w:color="auto" w:fill="FFFFFF" w:themeFill="background1"/>
            <w:vAlign w:val="center"/>
          </w:tcPr>
          <w:p w:rsidR="00F51B36" w:rsidRPr="00370C7F" w:rsidRDefault="00F51B36" w:rsidP="003B3A96">
            <w:pPr>
              <w:rPr>
                <w:szCs w:val="22"/>
                <w:lang w:val="en-GB" w:eastAsia="ko-KR"/>
              </w:rPr>
            </w:pPr>
            <w:r>
              <w:rPr>
                <w:rFonts w:hint="eastAsia"/>
                <w:szCs w:val="22"/>
                <w:lang w:val="en-GB" w:eastAsia="ko-KR"/>
              </w:rPr>
              <w:t>Proposal</w:t>
            </w:r>
          </w:p>
        </w:tc>
      </w:tr>
      <w:tr w:rsidR="00F51B36" w:rsidRPr="00370C7F" w:rsidTr="00710D9C">
        <w:trPr>
          <w:jc w:val="center"/>
        </w:trPr>
        <w:tc>
          <w:tcPr>
            <w:tcW w:w="1382" w:type="dxa"/>
            <w:tcBorders>
              <w:bottom w:val="single" w:sz="4" w:space="0" w:color="auto"/>
            </w:tcBorders>
            <w:shd w:val="clear" w:color="auto" w:fill="FFFFFF" w:themeFill="background1"/>
            <w:vAlign w:val="center"/>
          </w:tcPr>
          <w:p w:rsidR="00F51B36" w:rsidRPr="00370C7F" w:rsidRDefault="00710D9C" w:rsidP="003B3A96">
            <w:pPr>
              <w:rPr>
                <w:rFonts w:eastAsiaTheme="minorEastAsia"/>
                <w:szCs w:val="22"/>
                <w:lang w:val="fr-FR"/>
              </w:rPr>
            </w:pPr>
            <w:r>
              <w:rPr>
                <w:rFonts w:hint="eastAsia"/>
                <w:szCs w:val="22"/>
                <w:lang w:val="fr-FR" w:eastAsia="ko-KR"/>
              </w:rPr>
              <w:t>Telecom ParisTech/Orange Labs</w:t>
            </w:r>
          </w:p>
        </w:tc>
        <w:tc>
          <w:tcPr>
            <w:tcW w:w="1559" w:type="dxa"/>
            <w:tcBorders>
              <w:bottom w:val="single" w:sz="4" w:space="0" w:color="auto"/>
            </w:tcBorders>
            <w:shd w:val="clear" w:color="auto" w:fill="FFFFFF" w:themeFill="background1"/>
            <w:vAlign w:val="center"/>
          </w:tcPr>
          <w:p w:rsidR="00F51B36" w:rsidRPr="00710D9C" w:rsidRDefault="00F51B36" w:rsidP="003B3A96">
            <w:pPr>
              <w:rPr>
                <w:rFonts w:eastAsia="맑은 고딕"/>
                <w:szCs w:val="22"/>
                <w:lang w:val="fr-FR" w:eastAsia="ko-KR"/>
              </w:rPr>
            </w:pPr>
            <w:r w:rsidRPr="00710D9C">
              <w:rPr>
                <w:szCs w:val="22"/>
                <w:shd w:val="clear" w:color="auto" w:fill="FFFFFF"/>
              </w:rPr>
              <w:t>JCT3V-B0</w:t>
            </w:r>
            <w:r w:rsidR="00710D9C">
              <w:rPr>
                <w:rFonts w:hint="eastAsia"/>
                <w:szCs w:val="22"/>
                <w:shd w:val="clear" w:color="auto" w:fill="FFFFFF"/>
                <w:lang w:eastAsia="ko-KR"/>
              </w:rPr>
              <w:t>069</w:t>
            </w:r>
          </w:p>
        </w:tc>
        <w:tc>
          <w:tcPr>
            <w:tcW w:w="4962" w:type="dxa"/>
            <w:tcBorders>
              <w:bottom w:val="single" w:sz="4" w:space="0" w:color="auto"/>
            </w:tcBorders>
            <w:shd w:val="clear" w:color="auto" w:fill="FFFFFF" w:themeFill="background1"/>
          </w:tcPr>
          <w:p w:rsidR="00F51B36" w:rsidRPr="00370C7F" w:rsidRDefault="00710D9C" w:rsidP="003B3A96">
            <w:pPr>
              <w:rPr>
                <w:szCs w:val="22"/>
                <w:lang w:eastAsia="ko-KR"/>
              </w:rPr>
            </w:pPr>
            <w:r>
              <w:t>3D-CE5.h related: Modification of the Merge Candidate List for Dependant Views in 3DV-HTM</w:t>
            </w:r>
          </w:p>
        </w:tc>
        <w:tc>
          <w:tcPr>
            <w:tcW w:w="1668" w:type="dxa"/>
            <w:tcBorders>
              <w:bottom w:val="single" w:sz="4" w:space="0" w:color="auto"/>
            </w:tcBorders>
            <w:shd w:val="clear" w:color="auto" w:fill="FFFFFF" w:themeFill="background1"/>
            <w:vAlign w:val="center"/>
          </w:tcPr>
          <w:p w:rsidR="00F51B36" w:rsidRPr="00370C7F" w:rsidRDefault="00710D9C" w:rsidP="003B3A96">
            <w:pPr>
              <w:rPr>
                <w:szCs w:val="22"/>
                <w:lang w:val="en-GB" w:eastAsia="ko-KR"/>
              </w:rPr>
            </w:pPr>
            <w:r>
              <w:rPr>
                <w:rFonts w:hint="eastAsia"/>
                <w:szCs w:val="22"/>
                <w:lang w:val="en-GB" w:eastAsia="ko-KR"/>
              </w:rPr>
              <w:t>Proposal</w:t>
            </w:r>
          </w:p>
        </w:tc>
      </w:tr>
      <w:tr w:rsidR="00F51B36" w:rsidRPr="00370C7F" w:rsidTr="003B3A96">
        <w:trPr>
          <w:jc w:val="center"/>
        </w:trPr>
        <w:tc>
          <w:tcPr>
            <w:tcW w:w="1382" w:type="dxa"/>
            <w:tcBorders>
              <w:bottom w:val="single" w:sz="4" w:space="0" w:color="auto"/>
            </w:tcBorders>
            <w:shd w:val="clear" w:color="auto" w:fill="auto"/>
            <w:vAlign w:val="center"/>
          </w:tcPr>
          <w:p w:rsidR="00F51B36" w:rsidRPr="00370C7F" w:rsidRDefault="001A7FCE" w:rsidP="003B3A96">
            <w:pPr>
              <w:rPr>
                <w:szCs w:val="22"/>
                <w:lang w:val="fr-FR" w:eastAsia="ko-KR"/>
              </w:rPr>
            </w:pPr>
            <w:r>
              <w:rPr>
                <w:rFonts w:hint="eastAsia"/>
                <w:szCs w:val="22"/>
                <w:lang w:val="fr-FR" w:eastAsia="ko-KR"/>
              </w:rPr>
              <w:t>INRIA</w:t>
            </w:r>
          </w:p>
        </w:tc>
        <w:tc>
          <w:tcPr>
            <w:tcW w:w="1559" w:type="dxa"/>
            <w:tcBorders>
              <w:bottom w:val="single" w:sz="4" w:space="0" w:color="auto"/>
            </w:tcBorders>
            <w:shd w:val="clear" w:color="auto" w:fill="auto"/>
            <w:vAlign w:val="center"/>
          </w:tcPr>
          <w:p w:rsidR="00F51B36" w:rsidRPr="00D70F6E" w:rsidRDefault="00F51B36" w:rsidP="003B3A96">
            <w:pPr>
              <w:rPr>
                <w:rFonts w:eastAsia="맑은 고딕"/>
                <w:szCs w:val="22"/>
                <w:lang w:eastAsia="ko-KR"/>
              </w:rPr>
            </w:pPr>
            <w:r w:rsidRPr="00D70F6E">
              <w:rPr>
                <w:szCs w:val="22"/>
              </w:rPr>
              <w:t>JCT3V-B0</w:t>
            </w:r>
            <w:r w:rsidR="00EF61A4" w:rsidRPr="00D70F6E">
              <w:rPr>
                <w:rFonts w:hint="eastAsia"/>
                <w:szCs w:val="22"/>
                <w:lang w:eastAsia="ko-KR"/>
              </w:rPr>
              <w:t>078</w:t>
            </w:r>
          </w:p>
        </w:tc>
        <w:tc>
          <w:tcPr>
            <w:tcW w:w="4962" w:type="dxa"/>
            <w:tcBorders>
              <w:bottom w:val="single" w:sz="4" w:space="0" w:color="auto"/>
            </w:tcBorders>
            <w:shd w:val="clear" w:color="auto" w:fill="auto"/>
            <w:vAlign w:val="center"/>
          </w:tcPr>
          <w:p w:rsidR="00F51B36" w:rsidRPr="00370C7F" w:rsidRDefault="00EF61A4" w:rsidP="003B3A96">
            <w:pPr>
              <w:rPr>
                <w:rFonts w:eastAsiaTheme="minorEastAsia"/>
                <w:szCs w:val="22"/>
              </w:rPr>
            </w:pPr>
            <w:r>
              <w:t>3D-CE5.h: Reducing the coding cost of merge index by dynamic merge index re-allocation</w:t>
            </w:r>
          </w:p>
        </w:tc>
        <w:tc>
          <w:tcPr>
            <w:tcW w:w="1668" w:type="dxa"/>
            <w:tcBorders>
              <w:bottom w:val="single" w:sz="4" w:space="0" w:color="auto"/>
            </w:tcBorders>
            <w:shd w:val="clear" w:color="auto" w:fill="auto"/>
            <w:vAlign w:val="center"/>
          </w:tcPr>
          <w:p w:rsidR="00F51B36" w:rsidRPr="00370C7F" w:rsidRDefault="00F51B36" w:rsidP="003B3A96">
            <w:pPr>
              <w:rPr>
                <w:szCs w:val="22"/>
                <w:lang w:val="en-GB" w:eastAsia="ko-KR"/>
              </w:rPr>
            </w:pPr>
            <w:r w:rsidRPr="00370C7F">
              <w:rPr>
                <w:szCs w:val="22"/>
                <w:lang w:val="en-GB" w:eastAsia="ko-KR"/>
              </w:rPr>
              <w:t>Proposal</w:t>
            </w:r>
          </w:p>
        </w:tc>
      </w:tr>
      <w:tr w:rsidR="00F51B36" w:rsidRPr="00370C7F" w:rsidTr="00D70F6E">
        <w:trPr>
          <w:jc w:val="center"/>
        </w:trPr>
        <w:tc>
          <w:tcPr>
            <w:tcW w:w="1382" w:type="dxa"/>
            <w:tcBorders>
              <w:bottom w:val="single" w:sz="4" w:space="0" w:color="auto"/>
            </w:tcBorders>
            <w:shd w:val="clear" w:color="auto" w:fill="auto"/>
            <w:vAlign w:val="center"/>
          </w:tcPr>
          <w:p w:rsidR="00F51B36" w:rsidRPr="00370C7F" w:rsidRDefault="001A7FCE" w:rsidP="003B3A96">
            <w:pPr>
              <w:rPr>
                <w:szCs w:val="22"/>
                <w:lang w:val="fr-FR" w:eastAsia="ko-KR"/>
              </w:rPr>
            </w:pPr>
            <w:r>
              <w:rPr>
                <w:rFonts w:hint="eastAsia"/>
                <w:szCs w:val="22"/>
                <w:lang w:val="fr-FR" w:eastAsia="ko-KR"/>
              </w:rPr>
              <w:t>INRIA</w:t>
            </w:r>
          </w:p>
        </w:tc>
        <w:tc>
          <w:tcPr>
            <w:tcW w:w="1559" w:type="dxa"/>
            <w:tcBorders>
              <w:bottom w:val="single" w:sz="4" w:space="0" w:color="auto"/>
            </w:tcBorders>
            <w:shd w:val="clear" w:color="auto" w:fill="auto"/>
            <w:vAlign w:val="center"/>
          </w:tcPr>
          <w:p w:rsidR="00F51B36" w:rsidRPr="001A7FCE" w:rsidRDefault="00F51B36" w:rsidP="003B3A96">
            <w:pPr>
              <w:rPr>
                <w:rFonts w:eastAsia="맑은 고딕"/>
                <w:szCs w:val="22"/>
                <w:lang w:val="fr-FR" w:eastAsia="ko-KR"/>
              </w:rPr>
            </w:pPr>
            <w:r w:rsidRPr="001A7FCE">
              <w:rPr>
                <w:szCs w:val="22"/>
                <w:shd w:val="clear" w:color="auto" w:fill="FFFFFF"/>
              </w:rPr>
              <w:t>JCT3V-B0</w:t>
            </w:r>
            <w:r w:rsidR="001A7FCE">
              <w:rPr>
                <w:rFonts w:hint="eastAsia"/>
                <w:szCs w:val="22"/>
                <w:shd w:val="clear" w:color="auto" w:fill="FFFFFF"/>
                <w:lang w:eastAsia="ko-KR"/>
              </w:rPr>
              <w:t>080</w:t>
            </w:r>
          </w:p>
        </w:tc>
        <w:tc>
          <w:tcPr>
            <w:tcW w:w="4962" w:type="dxa"/>
            <w:tcBorders>
              <w:bottom w:val="single" w:sz="4" w:space="0" w:color="auto"/>
            </w:tcBorders>
            <w:shd w:val="clear" w:color="auto" w:fill="auto"/>
            <w:vAlign w:val="center"/>
          </w:tcPr>
          <w:p w:rsidR="00F51B36" w:rsidRPr="00370C7F" w:rsidRDefault="001A7FCE" w:rsidP="003B3A96">
            <w:pPr>
              <w:rPr>
                <w:rFonts w:eastAsiaTheme="minorEastAsia"/>
                <w:szCs w:val="22"/>
                <w:lang w:val="fr-FR"/>
              </w:rPr>
            </w:pPr>
            <w:r w:rsidRPr="001A7FCE">
              <w:rPr>
                <w:rFonts w:eastAsiaTheme="minorEastAsia"/>
                <w:szCs w:val="22"/>
                <w:lang w:val="fr-FR"/>
              </w:rPr>
              <w:t xml:space="preserve">3D-CE5.h: Merge candidate list for disparity compensated prediction </w:t>
            </w:r>
            <w:r w:rsidRPr="001A7FCE">
              <w:rPr>
                <w:rFonts w:eastAsiaTheme="minorEastAsia"/>
                <w:szCs w:val="22"/>
                <w:lang w:val="fr-FR"/>
              </w:rPr>
              <w:tab/>
            </w:r>
          </w:p>
        </w:tc>
        <w:tc>
          <w:tcPr>
            <w:tcW w:w="1668" w:type="dxa"/>
            <w:tcBorders>
              <w:bottom w:val="single" w:sz="4" w:space="0" w:color="auto"/>
            </w:tcBorders>
            <w:shd w:val="clear" w:color="auto" w:fill="auto"/>
            <w:vAlign w:val="center"/>
          </w:tcPr>
          <w:p w:rsidR="00F51B36" w:rsidRPr="00370C7F" w:rsidRDefault="00F51B36" w:rsidP="003B3A96">
            <w:pPr>
              <w:rPr>
                <w:szCs w:val="22"/>
                <w:lang w:val="en-GB" w:eastAsia="ko-KR"/>
              </w:rPr>
            </w:pPr>
            <w:r w:rsidRPr="00370C7F">
              <w:rPr>
                <w:szCs w:val="22"/>
                <w:lang w:val="en-GB" w:eastAsia="ko-KR"/>
              </w:rPr>
              <w:t>Proposal</w:t>
            </w:r>
          </w:p>
        </w:tc>
      </w:tr>
      <w:tr w:rsidR="00F51B36" w:rsidRPr="00370C7F" w:rsidTr="00D70F6E">
        <w:trPr>
          <w:trHeight w:val="415"/>
          <w:jc w:val="center"/>
        </w:trPr>
        <w:tc>
          <w:tcPr>
            <w:tcW w:w="1382" w:type="dxa"/>
            <w:tcBorders>
              <w:bottom w:val="single" w:sz="4" w:space="0" w:color="auto"/>
            </w:tcBorders>
            <w:shd w:val="clear" w:color="auto" w:fill="auto"/>
            <w:vAlign w:val="center"/>
          </w:tcPr>
          <w:p w:rsidR="00F51B36" w:rsidRPr="00370C7F" w:rsidRDefault="001551BB" w:rsidP="003B3A96">
            <w:pPr>
              <w:rPr>
                <w:rFonts w:eastAsiaTheme="minorEastAsia"/>
                <w:szCs w:val="22"/>
                <w:lang w:val="fr-FR"/>
              </w:rPr>
            </w:pPr>
            <w:r>
              <w:rPr>
                <w:rFonts w:hint="eastAsia"/>
                <w:szCs w:val="22"/>
                <w:lang w:val="fr-FR" w:eastAsia="ko-KR"/>
              </w:rPr>
              <w:t>MediaTek</w:t>
            </w:r>
          </w:p>
        </w:tc>
        <w:tc>
          <w:tcPr>
            <w:tcW w:w="1559" w:type="dxa"/>
            <w:tcBorders>
              <w:bottom w:val="single" w:sz="4" w:space="0" w:color="auto"/>
            </w:tcBorders>
            <w:shd w:val="clear" w:color="auto" w:fill="FFFFFF" w:themeFill="background1"/>
            <w:vAlign w:val="center"/>
          </w:tcPr>
          <w:p w:rsidR="00F51B36" w:rsidRPr="001551BB" w:rsidRDefault="00F51B36" w:rsidP="003B3A96">
            <w:pPr>
              <w:rPr>
                <w:rFonts w:eastAsia="맑은 고딕"/>
                <w:szCs w:val="22"/>
                <w:lang w:val="fr-FR" w:eastAsia="ko-KR"/>
              </w:rPr>
            </w:pPr>
            <w:r w:rsidRPr="00D70F6E">
              <w:rPr>
                <w:szCs w:val="22"/>
              </w:rPr>
              <w:t>JCT3V-B0</w:t>
            </w:r>
            <w:r w:rsidR="001551BB" w:rsidRPr="00D70F6E">
              <w:rPr>
                <w:rFonts w:hint="eastAsia"/>
                <w:szCs w:val="22"/>
                <w:lang w:eastAsia="ko-KR"/>
              </w:rPr>
              <w:t>086</w:t>
            </w:r>
          </w:p>
        </w:tc>
        <w:tc>
          <w:tcPr>
            <w:tcW w:w="4962" w:type="dxa"/>
            <w:tcBorders>
              <w:bottom w:val="single" w:sz="4" w:space="0" w:color="auto"/>
            </w:tcBorders>
            <w:shd w:val="clear" w:color="auto" w:fill="auto"/>
          </w:tcPr>
          <w:p w:rsidR="00F51B36" w:rsidRPr="00370C7F" w:rsidRDefault="001551BB" w:rsidP="003B3A96">
            <w:pPr>
              <w:rPr>
                <w:szCs w:val="22"/>
                <w:lang w:eastAsia="ko-KR"/>
              </w:rPr>
            </w:pPr>
            <w:r>
              <w:t>CE5.h results on pruning process for the inter-view candidate</w:t>
            </w:r>
          </w:p>
        </w:tc>
        <w:tc>
          <w:tcPr>
            <w:tcW w:w="1668" w:type="dxa"/>
            <w:tcBorders>
              <w:bottom w:val="single" w:sz="4" w:space="0" w:color="auto"/>
            </w:tcBorders>
            <w:shd w:val="clear" w:color="auto" w:fill="auto"/>
            <w:vAlign w:val="center"/>
          </w:tcPr>
          <w:p w:rsidR="00F51B36" w:rsidRPr="00370C7F" w:rsidRDefault="00F51B36" w:rsidP="003B3A96">
            <w:pPr>
              <w:rPr>
                <w:szCs w:val="22"/>
                <w:lang w:val="en-GB" w:eastAsia="ko-KR"/>
              </w:rPr>
            </w:pPr>
            <w:r w:rsidRPr="00370C7F">
              <w:rPr>
                <w:rFonts w:eastAsiaTheme="minorEastAsia"/>
                <w:szCs w:val="22"/>
                <w:lang w:eastAsia="ko-KR"/>
              </w:rPr>
              <w:t>Proposal</w:t>
            </w:r>
          </w:p>
        </w:tc>
      </w:tr>
      <w:tr w:rsidR="00F51B36" w:rsidRPr="00370C7F" w:rsidTr="00D70F6E">
        <w:trPr>
          <w:trHeight w:val="415"/>
          <w:jc w:val="center"/>
        </w:trPr>
        <w:tc>
          <w:tcPr>
            <w:tcW w:w="1382" w:type="dxa"/>
            <w:tcBorders>
              <w:bottom w:val="single" w:sz="4" w:space="0" w:color="auto"/>
            </w:tcBorders>
            <w:shd w:val="clear" w:color="auto" w:fill="FFFFFF" w:themeFill="background1"/>
            <w:vAlign w:val="center"/>
          </w:tcPr>
          <w:p w:rsidR="00F51B36" w:rsidRPr="00370C7F" w:rsidRDefault="00314395" w:rsidP="003B3A96">
            <w:pPr>
              <w:rPr>
                <w:szCs w:val="22"/>
                <w:lang w:val="fr-FR" w:eastAsia="ko-KR"/>
              </w:rPr>
            </w:pPr>
            <w:r>
              <w:rPr>
                <w:rFonts w:hint="eastAsia"/>
                <w:szCs w:val="22"/>
                <w:lang w:val="fr-FR" w:eastAsia="ko-KR"/>
              </w:rPr>
              <w:t>MediaTek</w:t>
            </w:r>
          </w:p>
        </w:tc>
        <w:tc>
          <w:tcPr>
            <w:tcW w:w="1559" w:type="dxa"/>
            <w:tcBorders>
              <w:bottom w:val="single" w:sz="4" w:space="0" w:color="auto"/>
            </w:tcBorders>
            <w:shd w:val="clear" w:color="auto" w:fill="FFFFFF" w:themeFill="background1"/>
            <w:vAlign w:val="center"/>
          </w:tcPr>
          <w:p w:rsidR="00F51B36" w:rsidRPr="00314395" w:rsidRDefault="00F51B36" w:rsidP="003B3A96">
            <w:pPr>
              <w:rPr>
                <w:rFonts w:eastAsia="맑은 고딕"/>
                <w:szCs w:val="22"/>
                <w:lang w:eastAsia="ko-KR"/>
              </w:rPr>
            </w:pPr>
            <w:r w:rsidRPr="00314395">
              <w:rPr>
                <w:szCs w:val="22"/>
                <w:shd w:val="clear" w:color="auto" w:fill="FFFFFF"/>
              </w:rPr>
              <w:t>JCT3V-B0</w:t>
            </w:r>
            <w:r w:rsidR="00314395">
              <w:rPr>
                <w:rFonts w:hint="eastAsia"/>
                <w:szCs w:val="22"/>
                <w:shd w:val="clear" w:color="auto" w:fill="FFFFFF"/>
                <w:lang w:eastAsia="ko-KR"/>
              </w:rPr>
              <w:t>087</w:t>
            </w:r>
          </w:p>
        </w:tc>
        <w:tc>
          <w:tcPr>
            <w:tcW w:w="4962" w:type="dxa"/>
            <w:tcBorders>
              <w:bottom w:val="single" w:sz="4" w:space="0" w:color="auto"/>
            </w:tcBorders>
            <w:shd w:val="clear" w:color="auto" w:fill="FFFFFF" w:themeFill="background1"/>
            <w:vAlign w:val="center"/>
          </w:tcPr>
          <w:p w:rsidR="00F51B36" w:rsidRPr="00370C7F" w:rsidRDefault="00314395" w:rsidP="003B3A96">
            <w:pPr>
              <w:rPr>
                <w:rFonts w:eastAsiaTheme="minorEastAsia"/>
                <w:szCs w:val="22"/>
              </w:rPr>
            </w:pPr>
            <w:r>
              <w:t>3D-CE5.h related: Constrained DV for inter-view data access</w:t>
            </w:r>
          </w:p>
        </w:tc>
        <w:tc>
          <w:tcPr>
            <w:tcW w:w="1668" w:type="dxa"/>
            <w:tcBorders>
              <w:bottom w:val="single" w:sz="4" w:space="0" w:color="auto"/>
            </w:tcBorders>
            <w:shd w:val="clear" w:color="auto" w:fill="FFFFFF" w:themeFill="background1"/>
            <w:vAlign w:val="center"/>
          </w:tcPr>
          <w:p w:rsidR="00F51B36" w:rsidRPr="00314395" w:rsidRDefault="00314395" w:rsidP="003B3A96">
            <w:pPr>
              <w:rPr>
                <w:rFonts w:eastAsia="맑은 고딕"/>
                <w:szCs w:val="22"/>
                <w:lang w:val="en-GB" w:eastAsia="ko-KR"/>
              </w:rPr>
            </w:pPr>
            <w:r>
              <w:rPr>
                <w:rFonts w:eastAsia="맑은 고딕" w:hint="eastAsia"/>
                <w:szCs w:val="22"/>
                <w:lang w:eastAsia="ko-KR"/>
              </w:rPr>
              <w:t>Proposal</w:t>
            </w:r>
          </w:p>
        </w:tc>
      </w:tr>
      <w:tr w:rsidR="00F51B36" w:rsidRPr="00370C7F" w:rsidTr="00D70F6E">
        <w:trPr>
          <w:trHeight w:val="415"/>
          <w:jc w:val="center"/>
        </w:trPr>
        <w:tc>
          <w:tcPr>
            <w:tcW w:w="1382" w:type="dxa"/>
            <w:shd w:val="clear" w:color="auto" w:fill="FFFFFF" w:themeFill="background1"/>
            <w:vAlign w:val="center"/>
          </w:tcPr>
          <w:p w:rsidR="00F51B36" w:rsidRPr="00370C7F" w:rsidRDefault="00F51B36" w:rsidP="003B3A96">
            <w:pPr>
              <w:rPr>
                <w:szCs w:val="22"/>
                <w:lang w:val="fr-FR" w:eastAsia="ko-KR"/>
              </w:rPr>
            </w:pPr>
            <w:r w:rsidRPr="00370C7F">
              <w:rPr>
                <w:szCs w:val="22"/>
                <w:lang w:val="fr-FR" w:eastAsia="ko-KR"/>
              </w:rPr>
              <w:t>MediaTek</w:t>
            </w:r>
          </w:p>
        </w:tc>
        <w:tc>
          <w:tcPr>
            <w:tcW w:w="1559" w:type="dxa"/>
            <w:shd w:val="clear" w:color="auto" w:fill="FFFFFF" w:themeFill="background1"/>
            <w:vAlign w:val="center"/>
          </w:tcPr>
          <w:p w:rsidR="00F51B36" w:rsidRPr="001A6955" w:rsidRDefault="001F44C7" w:rsidP="003B3A96">
            <w:pPr>
              <w:rPr>
                <w:rFonts w:eastAsia="맑은 고딕"/>
                <w:szCs w:val="22"/>
                <w:lang w:val="fr-FR" w:eastAsia="ko-KR"/>
              </w:rPr>
            </w:pPr>
            <w:r w:rsidRPr="001A6955">
              <w:rPr>
                <w:szCs w:val="22"/>
              </w:rPr>
              <w:t>JCT3V-B0</w:t>
            </w:r>
            <w:r w:rsidRPr="001A6955">
              <w:rPr>
                <w:rFonts w:hint="eastAsia"/>
                <w:szCs w:val="22"/>
                <w:lang w:eastAsia="ko-KR"/>
              </w:rPr>
              <w:t>088</w:t>
            </w:r>
          </w:p>
        </w:tc>
        <w:tc>
          <w:tcPr>
            <w:tcW w:w="4962" w:type="dxa"/>
            <w:shd w:val="clear" w:color="auto" w:fill="FFFFFF" w:themeFill="background1"/>
            <w:vAlign w:val="center"/>
          </w:tcPr>
          <w:p w:rsidR="00F51B36" w:rsidRPr="00370C7F" w:rsidRDefault="001F44C7" w:rsidP="003B3A96">
            <w:pPr>
              <w:rPr>
                <w:szCs w:val="22"/>
                <w:lang w:eastAsia="ko-KR"/>
              </w:rPr>
            </w:pPr>
            <w:r>
              <w:t>3D-CE5.h related: Unified temporal collocated picture for DV derivation</w:t>
            </w:r>
          </w:p>
        </w:tc>
        <w:tc>
          <w:tcPr>
            <w:tcW w:w="1668" w:type="dxa"/>
            <w:shd w:val="clear" w:color="auto" w:fill="FFFFFF" w:themeFill="background1"/>
            <w:vAlign w:val="center"/>
          </w:tcPr>
          <w:p w:rsidR="00F51B36" w:rsidRPr="00370C7F" w:rsidRDefault="001F44C7" w:rsidP="003B3A96">
            <w:pPr>
              <w:rPr>
                <w:rFonts w:eastAsiaTheme="minorEastAsia"/>
                <w:szCs w:val="22"/>
                <w:lang w:val="en-GB"/>
              </w:rPr>
            </w:pPr>
            <w:r>
              <w:rPr>
                <w:rFonts w:eastAsia="맑은 고딕" w:hint="eastAsia"/>
                <w:szCs w:val="22"/>
                <w:lang w:eastAsia="ko-KR"/>
              </w:rPr>
              <w:t>Proposal</w:t>
            </w:r>
          </w:p>
        </w:tc>
      </w:tr>
      <w:tr w:rsidR="00F51B36" w:rsidRPr="00370C7F" w:rsidTr="00D70F6E">
        <w:trPr>
          <w:trHeight w:val="415"/>
          <w:jc w:val="center"/>
        </w:trPr>
        <w:tc>
          <w:tcPr>
            <w:tcW w:w="1382" w:type="dxa"/>
            <w:shd w:val="clear" w:color="auto" w:fill="FFFFFF" w:themeFill="background1"/>
            <w:vAlign w:val="center"/>
          </w:tcPr>
          <w:p w:rsidR="00F51B36" w:rsidRPr="000A409C" w:rsidRDefault="00F51B36" w:rsidP="003B3A96">
            <w:pPr>
              <w:rPr>
                <w:rFonts w:eastAsia="PMingLiU"/>
                <w:szCs w:val="22"/>
                <w:lang w:val="fr-FR" w:eastAsia="zh-TW"/>
              </w:rPr>
            </w:pPr>
            <w:r w:rsidRPr="000A409C">
              <w:rPr>
                <w:rFonts w:eastAsia="PMingLiU"/>
                <w:szCs w:val="22"/>
                <w:lang w:val="fr-FR" w:eastAsia="zh-TW"/>
              </w:rPr>
              <w:t>MediaTek</w:t>
            </w:r>
          </w:p>
        </w:tc>
        <w:tc>
          <w:tcPr>
            <w:tcW w:w="1559" w:type="dxa"/>
            <w:shd w:val="clear" w:color="auto" w:fill="FFFFFF" w:themeFill="background1"/>
            <w:vAlign w:val="center"/>
          </w:tcPr>
          <w:p w:rsidR="00F51B36" w:rsidRPr="001A6955" w:rsidRDefault="00F51B36" w:rsidP="003B3A96">
            <w:pPr>
              <w:rPr>
                <w:rFonts w:eastAsia="맑은 고딕"/>
                <w:szCs w:val="22"/>
                <w:lang w:eastAsia="ko-KR"/>
              </w:rPr>
            </w:pPr>
            <w:r w:rsidRPr="001A6955">
              <w:rPr>
                <w:szCs w:val="22"/>
              </w:rPr>
              <w:t>JCT3V-B0</w:t>
            </w:r>
            <w:r w:rsidR="001F44C7" w:rsidRPr="001A6955">
              <w:rPr>
                <w:rFonts w:hint="eastAsia"/>
                <w:szCs w:val="22"/>
                <w:lang w:eastAsia="ko-KR"/>
              </w:rPr>
              <w:t>089</w:t>
            </w:r>
          </w:p>
        </w:tc>
        <w:tc>
          <w:tcPr>
            <w:tcW w:w="4962" w:type="dxa"/>
            <w:shd w:val="clear" w:color="auto" w:fill="FFFFFF" w:themeFill="background1"/>
            <w:vAlign w:val="center"/>
          </w:tcPr>
          <w:p w:rsidR="00F51B36" w:rsidRPr="000A409C" w:rsidRDefault="001F44C7" w:rsidP="003B3A96">
            <w:pPr>
              <w:rPr>
                <w:rFonts w:eastAsia="PMingLiU"/>
                <w:szCs w:val="22"/>
              </w:rPr>
            </w:pPr>
            <w:r>
              <w:t>3D-CE5.h related: Improvement on MV candidates for 3DVC</w:t>
            </w:r>
          </w:p>
        </w:tc>
        <w:tc>
          <w:tcPr>
            <w:tcW w:w="1668" w:type="dxa"/>
            <w:shd w:val="clear" w:color="auto" w:fill="FFFFFF" w:themeFill="background1"/>
            <w:vAlign w:val="center"/>
          </w:tcPr>
          <w:p w:rsidR="00F51B36" w:rsidRPr="000A409C" w:rsidRDefault="001F44C7" w:rsidP="003B3A96">
            <w:pPr>
              <w:rPr>
                <w:szCs w:val="22"/>
                <w:lang w:val="en-GB" w:eastAsia="ko-KR"/>
              </w:rPr>
            </w:pPr>
            <w:r>
              <w:rPr>
                <w:rFonts w:eastAsia="맑은 고딕" w:hint="eastAsia"/>
                <w:szCs w:val="22"/>
                <w:lang w:eastAsia="ko-KR"/>
              </w:rPr>
              <w:t>Proposal</w:t>
            </w:r>
          </w:p>
        </w:tc>
      </w:tr>
      <w:tr w:rsidR="00F51B36" w:rsidRPr="00370C7F" w:rsidTr="00D70F6E">
        <w:trPr>
          <w:trHeight w:val="415"/>
          <w:jc w:val="center"/>
        </w:trPr>
        <w:tc>
          <w:tcPr>
            <w:tcW w:w="1382" w:type="dxa"/>
            <w:shd w:val="clear" w:color="auto" w:fill="FFFFFF" w:themeFill="background1"/>
            <w:vAlign w:val="center"/>
          </w:tcPr>
          <w:p w:rsidR="00F51B36" w:rsidRPr="000A409C" w:rsidRDefault="00817399" w:rsidP="003B3A96">
            <w:pPr>
              <w:rPr>
                <w:rFonts w:eastAsia="PMingLiU"/>
                <w:szCs w:val="22"/>
                <w:lang w:val="fr-FR" w:eastAsia="zh-TW"/>
              </w:rPr>
            </w:pPr>
            <w:r w:rsidRPr="000A409C">
              <w:rPr>
                <w:rFonts w:eastAsia="PMingLiU"/>
                <w:szCs w:val="22"/>
                <w:lang w:val="fr-FR" w:eastAsia="zh-TW"/>
              </w:rPr>
              <w:t>MediaTek</w:t>
            </w:r>
          </w:p>
        </w:tc>
        <w:tc>
          <w:tcPr>
            <w:tcW w:w="1559" w:type="dxa"/>
            <w:shd w:val="clear" w:color="auto" w:fill="FFFFFF" w:themeFill="background1"/>
            <w:vAlign w:val="center"/>
          </w:tcPr>
          <w:p w:rsidR="00F51B36" w:rsidRPr="001A6955" w:rsidRDefault="00F51B36" w:rsidP="003B3A96">
            <w:pPr>
              <w:rPr>
                <w:rFonts w:eastAsia="맑은 고딕"/>
                <w:szCs w:val="22"/>
                <w:lang w:val="fr-FR" w:eastAsia="ko-KR"/>
              </w:rPr>
            </w:pPr>
            <w:r w:rsidRPr="001A6955">
              <w:rPr>
                <w:szCs w:val="22"/>
              </w:rPr>
              <w:t>JCT3V-B0</w:t>
            </w:r>
            <w:r w:rsidR="00817399" w:rsidRPr="001A6955">
              <w:rPr>
                <w:rFonts w:hint="eastAsia"/>
                <w:szCs w:val="22"/>
                <w:lang w:eastAsia="ko-KR"/>
              </w:rPr>
              <w:t>090</w:t>
            </w:r>
          </w:p>
        </w:tc>
        <w:tc>
          <w:tcPr>
            <w:tcW w:w="4962" w:type="dxa"/>
            <w:shd w:val="clear" w:color="auto" w:fill="FFFFFF" w:themeFill="background1"/>
            <w:vAlign w:val="center"/>
          </w:tcPr>
          <w:p w:rsidR="00F51B36" w:rsidRPr="000A409C" w:rsidRDefault="00817399" w:rsidP="003B3A96">
            <w:pPr>
              <w:rPr>
                <w:szCs w:val="22"/>
                <w:lang w:eastAsia="ko-KR"/>
              </w:rPr>
            </w:pPr>
            <w:r>
              <w:t>3D-CE5.h related: Depth-oriented Neighboring Block Disparity Vector (DoNBDV) with virtual depth</w:t>
            </w:r>
          </w:p>
        </w:tc>
        <w:tc>
          <w:tcPr>
            <w:tcW w:w="1668" w:type="dxa"/>
            <w:shd w:val="clear" w:color="auto" w:fill="FFFFFF" w:themeFill="background1"/>
            <w:vAlign w:val="center"/>
          </w:tcPr>
          <w:p w:rsidR="00F51B36" w:rsidRPr="000A409C" w:rsidRDefault="00817399" w:rsidP="003B3A96">
            <w:pPr>
              <w:rPr>
                <w:rFonts w:eastAsia="PMingLiU"/>
                <w:szCs w:val="22"/>
                <w:lang w:val="en-GB"/>
              </w:rPr>
            </w:pPr>
            <w:r>
              <w:rPr>
                <w:rFonts w:eastAsia="맑은 고딕" w:hint="eastAsia"/>
                <w:szCs w:val="22"/>
                <w:lang w:eastAsia="ko-KR"/>
              </w:rPr>
              <w:t>Proposal</w:t>
            </w:r>
          </w:p>
        </w:tc>
      </w:tr>
      <w:tr w:rsidR="00E77A9F" w:rsidRPr="00370C7F" w:rsidTr="00D70F6E">
        <w:trPr>
          <w:trHeight w:val="415"/>
          <w:jc w:val="center"/>
        </w:trPr>
        <w:tc>
          <w:tcPr>
            <w:tcW w:w="1382" w:type="dxa"/>
            <w:shd w:val="clear" w:color="auto" w:fill="FFFFFF" w:themeFill="background1"/>
            <w:vAlign w:val="center"/>
          </w:tcPr>
          <w:p w:rsidR="00E77A9F" w:rsidRPr="00E77A9F" w:rsidRDefault="00E77A9F" w:rsidP="003B3A96">
            <w:pPr>
              <w:rPr>
                <w:rFonts w:eastAsia="맑은 고딕"/>
                <w:szCs w:val="22"/>
                <w:lang w:val="fr-FR" w:eastAsia="ko-KR"/>
              </w:rPr>
            </w:pPr>
            <w:r>
              <w:rPr>
                <w:rFonts w:eastAsia="맑은 고딕" w:hint="eastAsia"/>
                <w:szCs w:val="22"/>
                <w:lang w:val="fr-FR" w:eastAsia="ko-KR"/>
              </w:rPr>
              <w:t>Hisilicon</w:t>
            </w:r>
          </w:p>
        </w:tc>
        <w:tc>
          <w:tcPr>
            <w:tcW w:w="1559" w:type="dxa"/>
            <w:shd w:val="clear" w:color="auto" w:fill="FFFFFF" w:themeFill="background1"/>
            <w:vAlign w:val="center"/>
          </w:tcPr>
          <w:p w:rsidR="00E77A9F" w:rsidRPr="001A6955" w:rsidRDefault="00E77A9F" w:rsidP="003B3A96">
            <w:pPr>
              <w:rPr>
                <w:rFonts w:eastAsia="맑은 고딕"/>
                <w:szCs w:val="22"/>
                <w:lang w:val="fr-FR" w:eastAsia="ko-KR"/>
              </w:rPr>
            </w:pPr>
            <w:r w:rsidRPr="001A6955">
              <w:rPr>
                <w:szCs w:val="22"/>
              </w:rPr>
              <w:t>JCT3V-B0</w:t>
            </w:r>
            <w:r w:rsidRPr="001A6955">
              <w:rPr>
                <w:rFonts w:hint="eastAsia"/>
                <w:szCs w:val="22"/>
                <w:lang w:eastAsia="ko-KR"/>
              </w:rPr>
              <w:t>095</w:t>
            </w:r>
          </w:p>
        </w:tc>
        <w:tc>
          <w:tcPr>
            <w:tcW w:w="4962" w:type="dxa"/>
            <w:shd w:val="clear" w:color="auto" w:fill="FFFFFF" w:themeFill="background1"/>
            <w:vAlign w:val="center"/>
          </w:tcPr>
          <w:p w:rsidR="00E77A9F" w:rsidRDefault="00E77A9F" w:rsidP="003B3A96">
            <w:r>
              <w:t>CE5.h related: Adaptive inter-view MVP candidate position for merging candidate list construction</w:t>
            </w:r>
          </w:p>
        </w:tc>
        <w:tc>
          <w:tcPr>
            <w:tcW w:w="1668" w:type="dxa"/>
            <w:shd w:val="clear" w:color="auto" w:fill="FFFFFF" w:themeFill="background1"/>
            <w:vAlign w:val="center"/>
          </w:tcPr>
          <w:p w:rsidR="00E77A9F" w:rsidRDefault="00E77A9F" w:rsidP="003B3A96">
            <w:pPr>
              <w:rPr>
                <w:rFonts w:eastAsia="맑은 고딕"/>
                <w:szCs w:val="22"/>
                <w:lang w:eastAsia="ko-KR"/>
              </w:rPr>
            </w:pPr>
            <w:r>
              <w:rPr>
                <w:rFonts w:eastAsia="맑은 고딕" w:hint="eastAsia"/>
                <w:szCs w:val="22"/>
                <w:lang w:eastAsia="ko-KR"/>
              </w:rPr>
              <w:t>Proposal</w:t>
            </w:r>
          </w:p>
        </w:tc>
      </w:tr>
      <w:tr w:rsidR="00E123E6" w:rsidRPr="00370C7F" w:rsidTr="00D70F6E">
        <w:trPr>
          <w:trHeight w:val="415"/>
          <w:jc w:val="center"/>
        </w:trPr>
        <w:tc>
          <w:tcPr>
            <w:tcW w:w="1382" w:type="dxa"/>
            <w:shd w:val="clear" w:color="auto" w:fill="FFFFFF" w:themeFill="background1"/>
            <w:vAlign w:val="center"/>
          </w:tcPr>
          <w:p w:rsidR="00E123E6" w:rsidRPr="00E123E6" w:rsidRDefault="00E123E6" w:rsidP="003B3A96">
            <w:pPr>
              <w:rPr>
                <w:rFonts w:eastAsia="맑은 고딕"/>
                <w:szCs w:val="22"/>
                <w:lang w:val="fr-FR" w:eastAsia="ko-KR"/>
              </w:rPr>
            </w:pPr>
            <w:r>
              <w:rPr>
                <w:rFonts w:eastAsia="맑은 고딕" w:hint="eastAsia"/>
                <w:szCs w:val="22"/>
                <w:lang w:val="fr-FR" w:eastAsia="ko-KR"/>
              </w:rPr>
              <w:t>Hisilicon</w:t>
            </w:r>
          </w:p>
        </w:tc>
        <w:tc>
          <w:tcPr>
            <w:tcW w:w="1559" w:type="dxa"/>
            <w:shd w:val="clear" w:color="auto" w:fill="FFFFFF" w:themeFill="background1"/>
            <w:vAlign w:val="center"/>
          </w:tcPr>
          <w:p w:rsidR="00E123E6" w:rsidRPr="001A6955" w:rsidRDefault="00E123E6" w:rsidP="003B3A96">
            <w:pPr>
              <w:rPr>
                <w:rFonts w:eastAsia="맑은 고딕"/>
                <w:szCs w:val="22"/>
                <w:lang w:val="fr-FR" w:eastAsia="ko-KR"/>
              </w:rPr>
            </w:pPr>
            <w:r w:rsidRPr="001A6955">
              <w:rPr>
                <w:szCs w:val="22"/>
              </w:rPr>
              <w:t>JCT3V-B0</w:t>
            </w:r>
            <w:r w:rsidRPr="001A6955">
              <w:rPr>
                <w:rFonts w:hint="eastAsia"/>
                <w:szCs w:val="22"/>
                <w:lang w:eastAsia="ko-KR"/>
              </w:rPr>
              <w:t>096</w:t>
            </w:r>
          </w:p>
        </w:tc>
        <w:tc>
          <w:tcPr>
            <w:tcW w:w="4962" w:type="dxa"/>
            <w:shd w:val="clear" w:color="auto" w:fill="FFFFFF" w:themeFill="background1"/>
            <w:vAlign w:val="center"/>
          </w:tcPr>
          <w:p w:rsidR="00E123E6" w:rsidRDefault="00E123E6" w:rsidP="003B3A96">
            <w:r>
              <w:t>CE5.h related: removal of dependency between multiple PUs in a CU for disparity vector derivation</w:t>
            </w:r>
          </w:p>
        </w:tc>
        <w:tc>
          <w:tcPr>
            <w:tcW w:w="1668" w:type="dxa"/>
            <w:shd w:val="clear" w:color="auto" w:fill="FFFFFF" w:themeFill="background1"/>
            <w:vAlign w:val="center"/>
          </w:tcPr>
          <w:p w:rsidR="00E123E6" w:rsidRDefault="00E123E6" w:rsidP="003B3A96">
            <w:pPr>
              <w:rPr>
                <w:rFonts w:eastAsia="맑은 고딕"/>
                <w:szCs w:val="22"/>
                <w:lang w:eastAsia="ko-KR"/>
              </w:rPr>
            </w:pPr>
            <w:r>
              <w:rPr>
                <w:rFonts w:eastAsia="맑은 고딕" w:hint="eastAsia"/>
                <w:szCs w:val="22"/>
                <w:lang w:eastAsia="ko-KR"/>
              </w:rPr>
              <w:t>Proposal</w:t>
            </w:r>
          </w:p>
        </w:tc>
      </w:tr>
      <w:tr w:rsidR="00E6467B" w:rsidRPr="00370C7F" w:rsidTr="00712C86">
        <w:trPr>
          <w:trHeight w:val="415"/>
          <w:jc w:val="center"/>
        </w:trPr>
        <w:tc>
          <w:tcPr>
            <w:tcW w:w="1382" w:type="dxa"/>
            <w:shd w:val="clear" w:color="auto" w:fill="F2F2F2" w:themeFill="background1" w:themeFillShade="F2"/>
            <w:vAlign w:val="center"/>
          </w:tcPr>
          <w:p w:rsidR="00E6467B" w:rsidRPr="00E6467B" w:rsidRDefault="00E6467B" w:rsidP="003B3A96">
            <w:pPr>
              <w:rPr>
                <w:rFonts w:eastAsia="맑은 고딕"/>
                <w:szCs w:val="22"/>
                <w:lang w:val="fr-FR" w:eastAsia="ko-KR"/>
              </w:rPr>
            </w:pPr>
            <w:r>
              <w:rPr>
                <w:rFonts w:eastAsia="맑은 고딕" w:hint="eastAsia"/>
                <w:szCs w:val="22"/>
                <w:lang w:val="fr-FR" w:eastAsia="ko-KR"/>
              </w:rPr>
              <w:t>Orange Labs</w:t>
            </w:r>
          </w:p>
        </w:tc>
        <w:tc>
          <w:tcPr>
            <w:tcW w:w="1559" w:type="dxa"/>
            <w:shd w:val="clear" w:color="auto" w:fill="F2F2F2" w:themeFill="background1" w:themeFillShade="F2"/>
            <w:vAlign w:val="center"/>
          </w:tcPr>
          <w:p w:rsidR="00E6467B" w:rsidRPr="00817399" w:rsidRDefault="00E6467B"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097</w:t>
            </w:r>
          </w:p>
        </w:tc>
        <w:tc>
          <w:tcPr>
            <w:tcW w:w="4962" w:type="dxa"/>
            <w:shd w:val="clear" w:color="auto" w:fill="F2F2F2" w:themeFill="background1" w:themeFillShade="F2"/>
            <w:vAlign w:val="center"/>
          </w:tcPr>
          <w:p w:rsidR="00E6467B" w:rsidRDefault="00E6467B" w:rsidP="003B3A96">
            <w:r>
              <w:t>3D-CE5.h: Cross-check of reducing the coding cost of merge index by dynamic merge index re-allocation (JCT3V-B0078)</w:t>
            </w:r>
          </w:p>
        </w:tc>
        <w:tc>
          <w:tcPr>
            <w:tcW w:w="1668" w:type="dxa"/>
            <w:shd w:val="clear" w:color="auto" w:fill="F2F2F2" w:themeFill="background1" w:themeFillShade="F2"/>
            <w:vAlign w:val="center"/>
          </w:tcPr>
          <w:p w:rsidR="00E6467B" w:rsidRDefault="00E6467B" w:rsidP="003B3A96">
            <w:pPr>
              <w:rPr>
                <w:rFonts w:eastAsia="맑은 고딕"/>
                <w:szCs w:val="22"/>
                <w:lang w:eastAsia="ko-KR"/>
              </w:rPr>
            </w:pPr>
            <w:r>
              <w:rPr>
                <w:rFonts w:eastAsia="맑은 고딕" w:hint="eastAsia"/>
                <w:szCs w:val="22"/>
                <w:lang w:eastAsia="ko-KR"/>
              </w:rPr>
              <w:t>Cross-Check</w:t>
            </w:r>
          </w:p>
        </w:tc>
      </w:tr>
      <w:tr w:rsidR="00712C86" w:rsidRPr="00370C7F" w:rsidTr="00712C86">
        <w:trPr>
          <w:trHeight w:val="415"/>
          <w:jc w:val="center"/>
        </w:trPr>
        <w:tc>
          <w:tcPr>
            <w:tcW w:w="1382" w:type="dxa"/>
            <w:shd w:val="clear" w:color="auto" w:fill="F2F2F2" w:themeFill="background1" w:themeFillShade="F2"/>
            <w:vAlign w:val="center"/>
          </w:tcPr>
          <w:p w:rsidR="00712C86" w:rsidRPr="00E6467B" w:rsidRDefault="00712C86" w:rsidP="003B3A96">
            <w:pPr>
              <w:rPr>
                <w:rFonts w:eastAsia="맑은 고딕"/>
                <w:szCs w:val="22"/>
                <w:lang w:val="fr-FR" w:eastAsia="ko-KR"/>
              </w:rPr>
            </w:pPr>
            <w:r>
              <w:rPr>
                <w:rFonts w:eastAsia="맑은 고딕" w:hint="eastAsia"/>
                <w:szCs w:val="22"/>
                <w:lang w:val="fr-FR" w:eastAsia="ko-KR"/>
              </w:rPr>
              <w:t>Orange Labs</w:t>
            </w:r>
          </w:p>
        </w:tc>
        <w:tc>
          <w:tcPr>
            <w:tcW w:w="1559" w:type="dxa"/>
            <w:shd w:val="clear" w:color="auto" w:fill="F2F2F2" w:themeFill="background1" w:themeFillShade="F2"/>
            <w:vAlign w:val="center"/>
          </w:tcPr>
          <w:p w:rsidR="00712C86" w:rsidRPr="00817399" w:rsidRDefault="00712C8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098</w:t>
            </w:r>
          </w:p>
        </w:tc>
        <w:tc>
          <w:tcPr>
            <w:tcW w:w="4962" w:type="dxa"/>
            <w:shd w:val="clear" w:color="auto" w:fill="F2F2F2" w:themeFill="background1" w:themeFillShade="F2"/>
            <w:vAlign w:val="center"/>
          </w:tcPr>
          <w:p w:rsidR="00712C86" w:rsidRDefault="00712C86" w:rsidP="003B3A96">
            <w:r>
              <w:t>3D-CE5.h: Cross-check of merge candidate list for disparity compensated prediction (JCT3V-B0080)</w:t>
            </w:r>
          </w:p>
        </w:tc>
        <w:tc>
          <w:tcPr>
            <w:tcW w:w="1668" w:type="dxa"/>
            <w:shd w:val="clear" w:color="auto" w:fill="F2F2F2" w:themeFill="background1" w:themeFillShade="F2"/>
            <w:vAlign w:val="center"/>
          </w:tcPr>
          <w:p w:rsidR="00712C86" w:rsidRDefault="00712C86" w:rsidP="003B3A96">
            <w:pPr>
              <w:rPr>
                <w:rFonts w:eastAsia="맑은 고딕"/>
                <w:szCs w:val="22"/>
                <w:lang w:eastAsia="ko-KR"/>
              </w:rPr>
            </w:pPr>
            <w:r>
              <w:rPr>
                <w:rFonts w:eastAsia="맑은 고딕" w:hint="eastAsia"/>
                <w:szCs w:val="22"/>
                <w:lang w:eastAsia="ko-KR"/>
              </w:rPr>
              <w:t>Cross-Check</w:t>
            </w:r>
          </w:p>
        </w:tc>
      </w:tr>
      <w:tr w:rsidR="00367468" w:rsidRPr="00370C7F" w:rsidTr="00712C86">
        <w:trPr>
          <w:trHeight w:val="415"/>
          <w:jc w:val="center"/>
        </w:trPr>
        <w:tc>
          <w:tcPr>
            <w:tcW w:w="1382" w:type="dxa"/>
            <w:shd w:val="clear" w:color="auto" w:fill="F2F2F2" w:themeFill="background1" w:themeFillShade="F2"/>
            <w:vAlign w:val="center"/>
          </w:tcPr>
          <w:p w:rsidR="00367468" w:rsidRDefault="00367468" w:rsidP="003B3A96">
            <w:pPr>
              <w:rPr>
                <w:rFonts w:eastAsia="맑은 고딕"/>
                <w:szCs w:val="22"/>
                <w:lang w:val="fr-FR" w:eastAsia="ko-KR"/>
              </w:rPr>
            </w:pPr>
            <w:r>
              <w:rPr>
                <w:rFonts w:eastAsia="맑은 고딕" w:hint="eastAsia"/>
                <w:szCs w:val="22"/>
                <w:lang w:val="fr-FR" w:eastAsia="ko-KR"/>
              </w:rPr>
              <w:t>INRIA</w:t>
            </w:r>
          </w:p>
        </w:tc>
        <w:tc>
          <w:tcPr>
            <w:tcW w:w="1559" w:type="dxa"/>
            <w:shd w:val="clear" w:color="auto" w:fill="F2F2F2" w:themeFill="background1" w:themeFillShade="F2"/>
            <w:vAlign w:val="center"/>
          </w:tcPr>
          <w:p w:rsidR="00367468" w:rsidRPr="00817399" w:rsidRDefault="00367468"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099</w:t>
            </w:r>
          </w:p>
        </w:tc>
        <w:tc>
          <w:tcPr>
            <w:tcW w:w="4962" w:type="dxa"/>
            <w:shd w:val="clear" w:color="auto" w:fill="F2F2F2" w:themeFill="background1" w:themeFillShade="F2"/>
            <w:vAlign w:val="center"/>
          </w:tcPr>
          <w:p w:rsidR="00367468" w:rsidRDefault="00367468" w:rsidP="003B3A96">
            <w:r>
              <w:t xml:space="preserve">3D-CE5.h related: Cross-check report of JCT3V-B0095 on Adaptive inter-view MVP candidate </w:t>
            </w:r>
            <w:r>
              <w:lastRenderedPageBreak/>
              <w:t>position for merging candidate list construction</w:t>
            </w:r>
          </w:p>
        </w:tc>
        <w:tc>
          <w:tcPr>
            <w:tcW w:w="1668" w:type="dxa"/>
            <w:shd w:val="clear" w:color="auto" w:fill="F2F2F2" w:themeFill="background1" w:themeFillShade="F2"/>
            <w:vAlign w:val="center"/>
          </w:tcPr>
          <w:p w:rsidR="00367468" w:rsidRDefault="00367468" w:rsidP="003B3A96">
            <w:pPr>
              <w:rPr>
                <w:rFonts w:eastAsia="맑은 고딕"/>
                <w:szCs w:val="22"/>
                <w:lang w:eastAsia="ko-KR"/>
              </w:rPr>
            </w:pPr>
            <w:r>
              <w:rPr>
                <w:rFonts w:eastAsia="맑은 고딕" w:hint="eastAsia"/>
                <w:szCs w:val="22"/>
                <w:lang w:eastAsia="ko-KR"/>
              </w:rPr>
              <w:lastRenderedPageBreak/>
              <w:t>Cross-Check</w:t>
            </w:r>
          </w:p>
        </w:tc>
      </w:tr>
      <w:tr w:rsidR="00012F7A" w:rsidRPr="00370C7F" w:rsidTr="00D70F6E">
        <w:trPr>
          <w:trHeight w:val="415"/>
          <w:jc w:val="center"/>
        </w:trPr>
        <w:tc>
          <w:tcPr>
            <w:tcW w:w="1382" w:type="dxa"/>
            <w:tcBorders>
              <w:bottom w:val="single" w:sz="4" w:space="0" w:color="auto"/>
            </w:tcBorders>
            <w:shd w:val="clear" w:color="auto" w:fill="F2F2F2" w:themeFill="background1" w:themeFillShade="F2"/>
            <w:vAlign w:val="center"/>
          </w:tcPr>
          <w:p w:rsidR="00012F7A" w:rsidRDefault="00012F7A" w:rsidP="003B3A96">
            <w:pPr>
              <w:rPr>
                <w:rFonts w:eastAsia="맑은 고딕"/>
                <w:szCs w:val="22"/>
                <w:lang w:val="fr-FR" w:eastAsia="ko-KR"/>
              </w:rPr>
            </w:pPr>
            <w:r>
              <w:rPr>
                <w:rFonts w:eastAsia="맑은 고딕" w:hint="eastAsia"/>
                <w:szCs w:val="22"/>
                <w:lang w:val="fr-FR" w:eastAsia="ko-KR"/>
              </w:rPr>
              <w:lastRenderedPageBreak/>
              <w:t>Hisilicon</w:t>
            </w:r>
          </w:p>
        </w:tc>
        <w:tc>
          <w:tcPr>
            <w:tcW w:w="1559" w:type="dxa"/>
            <w:tcBorders>
              <w:bottom w:val="single" w:sz="4" w:space="0" w:color="auto"/>
            </w:tcBorders>
            <w:shd w:val="clear" w:color="auto" w:fill="F2F2F2" w:themeFill="background1" w:themeFillShade="F2"/>
            <w:vAlign w:val="center"/>
          </w:tcPr>
          <w:p w:rsidR="00012F7A" w:rsidRPr="00817399" w:rsidRDefault="00012F7A"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100</w:t>
            </w:r>
          </w:p>
        </w:tc>
        <w:tc>
          <w:tcPr>
            <w:tcW w:w="4962" w:type="dxa"/>
            <w:tcBorders>
              <w:bottom w:val="single" w:sz="4" w:space="0" w:color="auto"/>
            </w:tcBorders>
            <w:shd w:val="clear" w:color="auto" w:fill="F2F2F2" w:themeFill="background1" w:themeFillShade="F2"/>
            <w:vAlign w:val="center"/>
          </w:tcPr>
          <w:p w:rsidR="00012F7A" w:rsidRDefault="00012F7A" w:rsidP="003B3A96">
            <w:r>
              <w:t>Cross-check report of LG's proposal JCT3V-B0133</w:t>
            </w:r>
          </w:p>
        </w:tc>
        <w:tc>
          <w:tcPr>
            <w:tcW w:w="1668" w:type="dxa"/>
            <w:tcBorders>
              <w:bottom w:val="single" w:sz="4" w:space="0" w:color="auto"/>
            </w:tcBorders>
            <w:shd w:val="clear" w:color="auto" w:fill="F2F2F2" w:themeFill="background1" w:themeFillShade="F2"/>
            <w:vAlign w:val="center"/>
          </w:tcPr>
          <w:p w:rsidR="00012F7A" w:rsidRDefault="00012F7A" w:rsidP="003B3A96">
            <w:pPr>
              <w:rPr>
                <w:rFonts w:eastAsia="맑은 고딕"/>
                <w:szCs w:val="22"/>
                <w:lang w:eastAsia="ko-KR"/>
              </w:rPr>
            </w:pPr>
            <w:r>
              <w:rPr>
                <w:rFonts w:eastAsia="맑은 고딕" w:hint="eastAsia"/>
                <w:szCs w:val="22"/>
                <w:lang w:eastAsia="ko-KR"/>
              </w:rPr>
              <w:t>Cross-Check</w:t>
            </w:r>
          </w:p>
        </w:tc>
      </w:tr>
      <w:tr w:rsidR="0015212E" w:rsidRPr="00370C7F" w:rsidTr="00D70F6E">
        <w:trPr>
          <w:trHeight w:val="415"/>
          <w:jc w:val="center"/>
        </w:trPr>
        <w:tc>
          <w:tcPr>
            <w:tcW w:w="1382" w:type="dxa"/>
            <w:tcBorders>
              <w:bottom w:val="single" w:sz="4" w:space="0" w:color="auto"/>
            </w:tcBorders>
            <w:shd w:val="clear" w:color="auto" w:fill="FFFFFF" w:themeFill="background1"/>
            <w:vAlign w:val="center"/>
          </w:tcPr>
          <w:p w:rsidR="0015212E" w:rsidRDefault="0015212E" w:rsidP="003B3A96">
            <w:pPr>
              <w:rPr>
                <w:rFonts w:eastAsia="맑은 고딕"/>
                <w:szCs w:val="22"/>
                <w:lang w:val="fr-FR" w:eastAsia="ko-KR"/>
              </w:rPr>
            </w:pPr>
            <w:r>
              <w:rPr>
                <w:rFonts w:eastAsia="맑은 고딕" w:hint="eastAsia"/>
                <w:szCs w:val="22"/>
                <w:lang w:val="fr-FR" w:eastAsia="ko-KR"/>
              </w:rPr>
              <w:t>Sharp</w:t>
            </w:r>
          </w:p>
        </w:tc>
        <w:tc>
          <w:tcPr>
            <w:tcW w:w="1559" w:type="dxa"/>
            <w:tcBorders>
              <w:bottom w:val="single" w:sz="4" w:space="0" w:color="auto"/>
            </w:tcBorders>
            <w:shd w:val="clear" w:color="auto" w:fill="FFFFFF" w:themeFill="background1"/>
            <w:vAlign w:val="center"/>
          </w:tcPr>
          <w:p w:rsidR="0015212E" w:rsidRPr="001A6955" w:rsidRDefault="0015212E" w:rsidP="003B3A96">
            <w:pPr>
              <w:rPr>
                <w:rFonts w:eastAsia="맑은 고딕"/>
                <w:szCs w:val="22"/>
                <w:lang w:val="fr-FR" w:eastAsia="ko-KR"/>
              </w:rPr>
            </w:pPr>
            <w:r w:rsidRPr="001A6955">
              <w:rPr>
                <w:szCs w:val="22"/>
              </w:rPr>
              <w:t>JCT3V-B0</w:t>
            </w:r>
            <w:r w:rsidRPr="001A6955">
              <w:rPr>
                <w:rFonts w:hint="eastAsia"/>
                <w:szCs w:val="22"/>
                <w:lang w:eastAsia="ko-KR"/>
              </w:rPr>
              <w:t>111</w:t>
            </w:r>
          </w:p>
        </w:tc>
        <w:tc>
          <w:tcPr>
            <w:tcW w:w="4962" w:type="dxa"/>
            <w:tcBorders>
              <w:bottom w:val="single" w:sz="4" w:space="0" w:color="auto"/>
            </w:tcBorders>
            <w:shd w:val="clear" w:color="auto" w:fill="FFFFFF" w:themeFill="background1"/>
            <w:vAlign w:val="center"/>
          </w:tcPr>
          <w:p w:rsidR="0015212E" w:rsidRDefault="0015212E" w:rsidP="003B3A96">
            <w:r>
              <w:t>3D-CE5.h: Decoupling inter-view candidate for AMVP</w:t>
            </w:r>
          </w:p>
        </w:tc>
        <w:tc>
          <w:tcPr>
            <w:tcW w:w="1668" w:type="dxa"/>
            <w:tcBorders>
              <w:bottom w:val="single" w:sz="4" w:space="0" w:color="auto"/>
            </w:tcBorders>
            <w:shd w:val="clear" w:color="auto" w:fill="FFFFFF" w:themeFill="background1"/>
            <w:vAlign w:val="center"/>
          </w:tcPr>
          <w:p w:rsidR="0015212E" w:rsidRDefault="0015212E" w:rsidP="003B3A96">
            <w:pPr>
              <w:rPr>
                <w:rFonts w:eastAsia="맑은 고딕"/>
                <w:szCs w:val="22"/>
                <w:lang w:eastAsia="ko-KR"/>
              </w:rPr>
            </w:pPr>
            <w:r>
              <w:rPr>
                <w:rFonts w:eastAsia="맑은 고딕" w:hint="eastAsia"/>
                <w:szCs w:val="22"/>
                <w:lang w:eastAsia="ko-KR"/>
              </w:rPr>
              <w:t>Proposal</w:t>
            </w:r>
          </w:p>
        </w:tc>
      </w:tr>
      <w:tr w:rsidR="00CA2D86" w:rsidRPr="00370C7F" w:rsidTr="00D70F6E">
        <w:trPr>
          <w:trHeight w:val="415"/>
          <w:jc w:val="center"/>
        </w:trPr>
        <w:tc>
          <w:tcPr>
            <w:tcW w:w="1382" w:type="dxa"/>
            <w:shd w:val="clear" w:color="auto" w:fill="FFFFFF" w:themeFill="background1"/>
            <w:vAlign w:val="center"/>
          </w:tcPr>
          <w:p w:rsidR="00CA2D86" w:rsidRDefault="00CA2D86"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FFFFF" w:themeFill="background1"/>
            <w:vAlign w:val="center"/>
          </w:tcPr>
          <w:p w:rsidR="00CA2D86" w:rsidRPr="001A6955" w:rsidRDefault="00CA2D86" w:rsidP="003B3A96">
            <w:pPr>
              <w:rPr>
                <w:rFonts w:eastAsia="맑은 고딕"/>
                <w:szCs w:val="22"/>
                <w:lang w:val="fr-FR" w:eastAsia="ko-KR"/>
              </w:rPr>
            </w:pPr>
            <w:r w:rsidRPr="001A6955">
              <w:rPr>
                <w:szCs w:val="22"/>
              </w:rPr>
              <w:t>JCT3V-B0</w:t>
            </w:r>
            <w:r w:rsidRPr="001A6955">
              <w:rPr>
                <w:rFonts w:hint="eastAsia"/>
                <w:szCs w:val="22"/>
                <w:lang w:eastAsia="ko-KR"/>
              </w:rPr>
              <w:t>112</w:t>
            </w:r>
          </w:p>
        </w:tc>
        <w:tc>
          <w:tcPr>
            <w:tcW w:w="4962" w:type="dxa"/>
            <w:shd w:val="clear" w:color="auto" w:fill="FFFFFF" w:themeFill="background1"/>
            <w:vAlign w:val="center"/>
          </w:tcPr>
          <w:p w:rsidR="00CA2D86" w:rsidRDefault="00CA2D86" w:rsidP="003B3A96">
            <w:r>
              <w:t>3D-CE5.h related: Disparity vector restrictions</w:t>
            </w:r>
          </w:p>
        </w:tc>
        <w:tc>
          <w:tcPr>
            <w:tcW w:w="1668" w:type="dxa"/>
            <w:shd w:val="clear" w:color="auto" w:fill="FFFFFF" w:themeFill="background1"/>
            <w:vAlign w:val="center"/>
          </w:tcPr>
          <w:p w:rsidR="00CA2D86" w:rsidRDefault="00CA2D86" w:rsidP="003B3A96">
            <w:pPr>
              <w:rPr>
                <w:rFonts w:eastAsia="맑은 고딕"/>
                <w:szCs w:val="22"/>
                <w:lang w:eastAsia="ko-KR"/>
              </w:rPr>
            </w:pPr>
            <w:r>
              <w:rPr>
                <w:rFonts w:eastAsia="맑은 고딕" w:hint="eastAsia"/>
                <w:szCs w:val="22"/>
                <w:lang w:eastAsia="ko-KR"/>
              </w:rPr>
              <w:t>Proposal</w:t>
            </w:r>
          </w:p>
        </w:tc>
      </w:tr>
      <w:tr w:rsidR="00CA2D86" w:rsidRPr="00370C7F" w:rsidTr="00D70F6E">
        <w:trPr>
          <w:trHeight w:val="415"/>
          <w:jc w:val="center"/>
        </w:trPr>
        <w:tc>
          <w:tcPr>
            <w:tcW w:w="1382" w:type="dxa"/>
            <w:shd w:val="clear" w:color="auto" w:fill="FFFFFF" w:themeFill="background1"/>
            <w:vAlign w:val="center"/>
          </w:tcPr>
          <w:p w:rsidR="00CA2D86" w:rsidRDefault="00CA2D86"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FFFFF" w:themeFill="background1"/>
            <w:vAlign w:val="center"/>
          </w:tcPr>
          <w:p w:rsidR="00CA2D86" w:rsidRPr="001A6955" w:rsidRDefault="00CA2D86" w:rsidP="003B3A96">
            <w:pPr>
              <w:rPr>
                <w:rFonts w:eastAsia="맑은 고딕"/>
                <w:szCs w:val="22"/>
                <w:lang w:val="fr-FR" w:eastAsia="ko-KR"/>
              </w:rPr>
            </w:pPr>
            <w:r w:rsidRPr="001A6955">
              <w:rPr>
                <w:szCs w:val="22"/>
              </w:rPr>
              <w:t>JCT3V-B0</w:t>
            </w:r>
            <w:r w:rsidRPr="001A6955">
              <w:rPr>
                <w:rFonts w:hint="eastAsia"/>
                <w:szCs w:val="22"/>
                <w:lang w:eastAsia="ko-KR"/>
              </w:rPr>
              <w:t>113</w:t>
            </w:r>
          </w:p>
        </w:tc>
        <w:tc>
          <w:tcPr>
            <w:tcW w:w="4962" w:type="dxa"/>
            <w:shd w:val="clear" w:color="auto" w:fill="FFFFFF" w:themeFill="background1"/>
            <w:vAlign w:val="center"/>
          </w:tcPr>
          <w:p w:rsidR="00CA2D86" w:rsidRDefault="00CA2D86" w:rsidP="003B3A96">
            <w:r>
              <w:t>3D-CE5.h related: Restricted motion vector coding for inter-view prediction</w:t>
            </w:r>
          </w:p>
        </w:tc>
        <w:tc>
          <w:tcPr>
            <w:tcW w:w="1668" w:type="dxa"/>
            <w:shd w:val="clear" w:color="auto" w:fill="FFFFFF" w:themeFill="background1"/>
            <w:vAlign w:val="center"/>
          </w:tcPr>
          <w:p w:rsidR="00CA2D86" w:rsidRDefault="00CA2D86" w:rsidP="003B3A96">
            <w:pPr>
              <w:rPr>
                <w:rFonts w:eastAsia="맑은 고딕"/>
                <w:szCs w:val="22"/>
                <w:lang w:eastAsia="ko-KR"/>
              </w:rPr>
            </w:pPr>
            <w:r>
              <w:rPr>
                <w:rFonts w:eastAsia="맑은 고딕" w:hint="eastAsia"/>
                <w:szCs w:val="22"/>
                <w:lang w:eastAsia="ko-KR"/>
              </w:rPr>
              <w:t>Proposal</w:t>
            </w:r>
          </w:p>
        </w:tc>
      </w:tr>
      <w:tr w:rsidR="001A0B52" w:rsidRPr="00370C7F" w:rsidTr="00CA2D86">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114</w:t>
            </w:r>
          </w:p>
        </w:tc>
        <w:tc>
          <w:tcPr>
            <w:tcW w:w="4962" w:type="dxa"/>
            <w:shd w:val="clear" w:color="auto" w:fill="F2F2F2" w:themeFill="background1" w:themeFillShade="F2"/>
            <w:vAlign w:val="center"/>
          </w:tcPr>
          <w:p w:rsidR="001A0B52" w:rsidRDefault="001A0B52" w:rsidP="003B3A96">
            <w:r>
              <w:t>3D-CE5.h: crosscheck of Merge candidates derivation from disparity vector (JCT3V-B0048)</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1A0B52" w:rsidRPr="00370C7F" w:rsidTr="00CA2D86">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115</w:t>
            </w:r>
          </w:p>
        </w:tc>
        <w:tc>
          <w:tcPr>
            <w:tcW w:w="4962" w:type="dxa"/>
            <w:shd w:val="clear" w:color="auto" w:fill="F2F2F2" w:themeFill="background1" w:themeFillShade="F2"/>
            <w:vAlign w:val="center"/>
          </w:tcPr>
          <w:p w:rsidR="001A0B52" w:rsidRDefault="001A0B52" w:rsidP="003B3A96">
            <w:r>
              <w:t>3D-CE5.h related cross-check of results on disparity vector derivation from blocks coded by inter-view motion parameter prediction (JCT3V-B0157)</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1A0B52" w:rsidRPr="00370C7F" w:rsidTr="001A0B52">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116</w:t>
            </w:r>
          </w:p>
        </w:tc>
        <w:tc>
          <w:tcPr>
            <w:tcW w:w="4962" w:type="dxa"/>
            <w:shd w:val="clear" w:color="auto" w:fill="F2F2F2" w:themeFill="background1" w:themeFillShade="F2"/>
            <w:vAlign w:val="center"/>
          </w:tcPr>
          <w:p w:rsidR="001A0B52" w:rsidRDefault="001A0B52" w:rsidP="003B3A96">
            <w:r>
              <w:t>3D-CE5.h related: crosscheck of Removal of the parsing dependency of inter-view residual prediction (JCT3V-B0093)</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1A0B52" w:rsidRPr="00370C7F" w:rsidTr="001A0B52">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117</w:t>
            </w:r>
          </w:p>
        </w:tc>
        <w:tc>
          <w:tcPr>
            <w:tcW w:w="4962" w:type="dxa"/>
            <w:shd w:val="clear" w:color="auto" w:fill="F2F2F2" w:themeFill="background1" w:themeFillShade="F2"/>
            <w:vAlign w:val="center"/>
          </w:tcPr>
          <w:p w:rsidR="001A0B52" w:rsidRDefault="001A0B52" w:rsidP="003B3A96">
            <w:r>
              <w:t>3D-CE5.h related: cross-check of Unified temporal collocated picture for DV derivation (JCT3V-B0088)</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7E4801" w:rsidRPr="00370C7F" w:rsidTr="001A0B52">
        <w:trPr>
          <w:trHeight w:val="415"/>
          <w:jc w:val="center"/>
        </w:trPr>
        <w:tc>
          <w:tcPr>
            <w:tcW w:w="1382" w:type="dxa"/>
            <w:shd w:val="clear" w:color="auto" w:fill="F2F2F2" w:themeFill="background1" w:themeFillShade="F2"/>
            <w:vAlign w:val="center"/>
          </w:tcPr>
          <w:p w:rsidR="007E4801" w:rsidRDefault="007E4801"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7E4801" w:rsidRPr="00817399" w:rsidRDefault="007E4801"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118</w:t>
            </w:r>
          </w:p>
        </w:tc>
        <w:tc>
          <w:tcPr>
            <w:tcW w:w="4962" w:type="dxa"/>
            <w:shd w:val="clear" w:color="auto" w:fill="F2F2F2" w:themeFill="background1" w:themeFillShade="F2"/>
            <w:vAlign w:val="center"/>
          </w:tcPr>
          <w:p w:rsidR="007E4801" w:rsidRDefault="007E4801" w:rsidP="003B3A96">
            <w:r>
              <w:t>3D-CE5.h related: cross-check of MV memory reduction on motion/mode parameter prediction (JCT3V-B0038)</w:t>
            </w:r>
          </w:p>
        </w:tc>
        <w:tc>
          <w:tcPr>
            <w:tcW w:w="1668" w:type="dxa"/>
            <w:shd w:val="clear" w:color="auto" w:fill="F2F2F2" w:themeFill="background1" w:themeFillShade="F2"/>
            <w:vAlign w:val="center"/>
          </w:tcPr>
          <w:p w:rsidR="007E4801" w:rsidRDefault="007E4801" w:rsidP="003B3A96">
            <w:pPr>
              <w:rPr>
                <w:rFonts w:eastAsia="맑은 고딕"/>
                <w:szCs w:val="22"/>
                <w:lang w:eastAsia="ko-KR"/>
              </w:rPr>
            </w:pPr>
            <w:r>
              <w:rPr>
                <w:rFonts w:eastAsia="맑은 고딕" w:hint="eastAsia"/>
                <w:szCs w:val="22"/>
                <w:lang w:eastAsia="ko-KR"/>
              </w:rPr>
              <w:t>Cross-Check</w:t>
            </w:r>
          </w:p>
        </w:tc>
      </w:tr>
      <w:tr w:rsidR="006C3F28" w:rsidRPr="00370C7F" w:rsidTr="00D70F6E">
        <w:trPr>
          <w:trHeight w:val="415"/>
          <w:jc w:val="center"/>
        </w:trPr>
        <w:tc>
          <w:tcPr>
            <w:tcW w:w="1382" w:type="dxa"/>
            <w:tcBorders>
              <w:bottom w:val="single" w:sz="4" w:space="0" w:color="auto"/>
            </w:tcBorders>
            <w:shd w:val="clear" w:color="auto" w:fill="F2F2F2" w:themeFill="background1" w:themeFillShade="F2"/>
            <w:vAlign w:val="center"/>
          </w:tcPr>
          <w:p w:rsidR="006C3F28" w:rsidRDefault="006C3F28" w:rsidP="003B3A96">
            <w:pPr>
              <w:rPr>
                <w:rFonts w:eastAsia="맑은 고딕"/>
                <w:szCs w:val="22"/>
                <w:lang w:val="fr-FR" w:eastAsia="ko-KR"/>
              </w:rPr>
            </w:pPr>
            <w:r>
              <w:rPr>
                <w:rFonts w:eastAsia="맑은 고딕" w:hint="eastAsia"/>
                <w:szCs w:val="22"/>
                <w:lang w:val="fr-FR" w:eastAsia="ko-KR"/>
              </w:rPr>
              <w:t>Sharp</w:t>
            </w:r>
          </w:p>
        </w:tc>
        <w:tc>
          <w:tcPr>
            <w:tcW w:w="1559" w:type="dxa"/>
            <w:tcBorders>
              <w:bottom w:val="single" w:sz="4" w:space="0" w:color="auto"/>
            </w:tcBorders>
            <w:shd w:val="clear" w:color="auto" w:fill="F2F2F2" w:themeFill="background1" w:themeFillShade="F2"/>
            <w:vAlign w:val="center"/>
          </w:tcPr>
          <w:p w:rsidR="006C3F28" w:rsidRPr="00817399" w:rsidRDefault="006C3F28"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120</w:t>
            </w:r>
          </w:p>
        </w:tc>
        <w:tc>
          <w:tcPr>
            <w:tcW w:w="4962" w:type="dxa"/>
            <w:tcBorders>
              <w:bottom w:val="single" w:sz="4" w:space="0" w:color="auto"/>
            </w:tcBorders>
            <w:shd w:val="clear" w:color="auto" w:fill="F2F2F2" w:themeFill="background1" w:themeFillShade="F2"/>
            <w:vAlign w:val="center"/>
          </w:tcPr>
          <w:p w:rsidR="006C3F28" w:rsidRDefault="006C3F28" w:rsidP="003B3A96">
            <w:r>
              <w:t>3D-CE5.h related: cross-check of Support of parallel merge in disparity vector derivation (JCT3V-B0136)</w:t>
            </w:r>
          </w:p>
        </w:tc>
        <w:tc>
          <w:tcPr>
            <w:tcW w:w="1668" w:type="dxa"/>
            <w:tcBorders>
              <w:bottom w:val="single" w:sz="4" w:space="0" w:color="auto"/>
            </w:tcBorders>
            <w:shd w:val="clear" w:color="auto" w:fill="F2F2F2" w:themeFill="background1" w:themeFillShade="F2"/>
            <w:vAlign w:val="center"/>
          </w:tcPr>
          <w:p w:rsidR="006C3F28" w:rsidRDefault="006C3F28" w:rsidP="003B3A96">
            <w:pPr>
              <w:rPr>
                <w:rFonts w:eastAsia="맑은 고딕"/>
                <w:szCs w:val="22"/>
                <w:lang w:eastAsia="ko-KR"/>
              </w:rPr>
            </w:pPr>
            <w:r>
              <w:rPr>
                <w:rFonts w:eastAsia="맑은 고딕" w:hint="eastAsia"/>
                <w:szCs w:val="22"/>
                <w:lang w:eastAsia="ko-KR"/>
              </w:rPr>
              <w:t>Cross-Check</w:t>
            </w:r>
          </w:p>
        </w:tc>
      </w:tr>
      <w:tr w:rsidR="006C3F28" w:rsidRPr="00370C7F" w:rsidTr="00D70F6E">
        <w:trPr>
          <w:trHeight w:val="415"/>
          <w:jc w:val="center"/>
        </w:trPr>
        <w:tc>
          <w:tcPr>
            <w:tcW w:w="1382" w:type="dxa"/>
            <w:shd w:val="clear" w:color="auto" w:fill="FFFFFF" w:themeFill="background1"/>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FFFFF" w:themeFill="background1"/>
            <w:vAlign w:val="center"/>
          </w:tcPr>
          <w:p w:rsidR="006C3F28" w:rsidRPr="001A6955" w:rsidRDefault="006C3F28" w:rsidP="003B3A96">
            <w:pPr>
              <w:rPr>
                <w:rFonts w:eastAsia="맑은 고딕"/>
                <w:szCs w:val="22"/>
                <w:lang w:val="fr-FR" w:eastAsia="ko-KR"/>
              </w:rPr>
            </w:pPr>
            <w:r w:rsidRPr="001A6955">
              <w:rPr>
                <w:szCs w:val="22"/>
              </w:rPr>
              <w:t>JCT3V-B0</w:t>
            </w:r>
            <w:r w:rsidRPr="001A6955">
              <w:rPr>
                <w:rFonts w:hint="eastAsia"/>
                <w:szCs w:val="22"/>
                <w:lang w:eastAsia="ko-KR"/>
              </w:rPr>
              <w:t>133</w:t>
            </w:r>
          </w:p>
        </w:tc>
        <w:tc>
          <w:tcPr>
            <w:tcW w:w="4962" w:type="dxa"/>
            <w:shd w:val="clear" w:color="auto" w:fill="FFFFFF" w:themeFill="background1"/>
            <w:vAlign w:val="center"/>
          </w:tcPr>
          <w:p w:rsidR="006C3F28" w:rsidRDefault="006C3F28" w:rsidP="003B3A96">
            <w:r>
              <w:t>3D-CE5.h Software fix of disparity derivation</w:t>
            </w:r>
          </w:p>
        </w:tc>
        <w:tc>
          <w:tcPr>
            <w:tcW w:w="1668" w:type="dxa"/>
            <w:shd w:val="clear" w:color="auto" w:fill="FFFFFF" w:themeFill="background1"/>
            <w:vAlign w:val="center"/>
          </w:tcPr>
          <w:p w:rsidR="006C3F28" w:rsidRDefault="006C3F28" w:rsidP="003B3A96">
            <w:pPr>
              <w:rPr>
                <w:rFonts w:eastAsia="맑은 고딕"/>
                <w:szCs w:val="22"/>
                <w:lang w:eastAsia="ko-KR"/>
              </w:rPr>
            </w:pPr>
            <w:r>
              <w:rPr>
                <w:rFonts w:eastAsia="맑은 고딕" w:hint="eastAsia"/>
                <w:szCs w:val="22"/>
                <w:lang w:eastAsia="ko-KR"/>
              </w:rPr>
              <w:t>Proposal</w:t>
            </w:r>
          </w:p>
        </w:tc>
      </w:tr>
      <w:tr w:rsidR="006C3F28" w:rsidRPr="00370C7F" w:rsidTr="00D70F6E">
        <w:trPr>
          <w:trHeight w:val="415"/>
          <w:jc w:val="center"/>
        </w:trPr>
        <w:tc>
          <w:tcPr>
            <w:tcW w:w="1382" w:type="dxa"/>
            <w:shd w:val="clear" w:color="auto" w:fill="FFFFFF" w:themeFill="background1"/>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FFFFF" w:themeFill="background1"/>
            <w:vAlign w:val="center"/>
          </w:tcPr>
          <w:p w:rsidR="006C3F28" w:rsidRPr="001A6955" w:rsidRDefault="006C3F28" w:rsidP="003B3A96">
            <w:pPr>
              <w:rPr>
                <w:rFonts w:eastAsia="맑은 고딕"/>
                <w:szCs w:val="22"/>
                <w:lang w:val="fr-FR" w:eastAsia="ko-KR"/>
              </w:rPr>
            </w:pPr>
            <w:r w:rsidRPr="001A6955">
              <w:rPr>
                <w:szCs w:val="22"/>
              </w:rPr>
              <w:t>JCT3V-B0</w:t>
            </w:r>
            <w:r w:rsidRPr="001A6955">
              <w:rPr>
                <w:rFonts w:hint="eastAsia"/>
                <w:szCs w:val="22"/>
                <w:lang w:eastAsia="ko-KR"/>
              </w:rPr>
              <w:t>135</w:t>
            </w:r>
          </w:p>
        </w:tc>
        <w:tc>
          <w:tcPr>
            <w:tcW w:w="4962" w:type="dxa"/>
            <w:shd w:val="clear" w:color="auto" w:fill="FFFFFF" w:themeFill="background1"/>
            <w:vAlign w:val="center"/>
          </w:tcPr>
          <w:p w:rsidR="006C3F28" w:rsidRDefault="006C3F28" w:rsidP="003B3A96">
            <w:r>
              <w:t>3D-CE5.h Modified disparity vector derivation process for memory reduction</w:t>
            </w:r>
          </w:p>
        </w:tc>
        <w:tc>
          <w:tcPr>
            <w:tcW w:w="1668" w:type="dxa"/>
            <w:shd w:val="clear" w:color="auto" w:fill="FFFFFF" w:themeFill="background1"/>
            <w:vAlign w:val="center"/>
          </w:tcPr>
          <w:p w:rsidR="006C3F28" w:rsidRDefault="006C3F28" w:rsidP="003B3A96">
            <w:pPr>
              <w:rPr>
                <w:rFonts w:eastAsia="맑은 고딕"/>
                <w:szCs w:val="22"/>
                <w:lang w:eastAsia="ko-KR"/>
              </w:rPr>
            </w:pPr>
            <w:r>
              <w:rPr>
                <w:rFonts w:eastAsia="맑은 고딕" w:hint="eastAsia"/>
                <w:szCs w:val="22"/>
                <w:lang w:eastAsia="ko-KR"/>
              </w:rPr>
              <w:t>Proposal</w:t>
            </w:r>
          </w:p>
        </w:tc>
      </w:tr>
      <w:tr w:rsidR="006C3F28" w:rsidRPr="00370C7F" w:rsidTr="00D70F6E">
        <w:trPr>
          <w:trHeight w:val="415"/>
          <w:jc w:val="center"/>
        </w:trPr>
        <w:tc>
          <w:tcPr>
            <w:tcW w:w="1382" w:type="dxa"/>
            <w:shd w:val="clear" w:color="auto" w:fill="FFFFFF" w:themeFill="background1"/>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FFFFF" w:themeFill="background1"/>
            <w:vAlign w:val="center"/>
          </w:tcPr>
          <w:p w:rsidR="006C3F28" w:rsidRPr="001A6955" w:rsidRDefault="006C3F28" w:rsidP="003B3A96">
            <w:pPr>
              <w:rPr>
                <w:rFonts w:eastAsia="맑은 고딕"/>
                <w:szCs w:val="22"/>
                <w:lang w:val="fr-FR" w:eastAsia="ko-KR"/>
              </w:rPr>
            </w:pPr>
            <w:r w:rsidRPr="001A6955">
              <w:rPr>
                <w:szCs w:val="22"/>
              </w:rPr>
              <w:t>JCT3V-B0</w:t>
            </w:r>
            <w:r w:rsidRPr="001A6955">
              <w:rPr>
                <w:rFonts w:hint="eastAsia"/>
                <w:szCs w:val="22"/>
                <w:lang w:eastAsia="ko-KR"/>
              </w:rPr>
              <w:t>136</w:t>
            </w:r>
          </w:p>
        </w:tc>
        <w:tc>
          <w:tcPr>
            <w:tcW w:w="4962" w:type="dxa"/>
            <w:shd w:val="clear" w:color="auto" w:fill="FFFFFF" w:themeFill="background1"/>
            <w:vAlign w:val="center"/>
          </w:tcPr>
          <w:p w:rsidR="006C3F28" w:rsidRDefault="006C3F28" w:rsidP="003B3A96">
            <w:r>
              <w:t>3D-CE5.h Related: Support of parallel merge in disparity vector derivation</w:t>
            </w:r>
          </w:p>
        </w:tc>
        <w:tc>
          <w:tcPr>
            <w:tcW w:w="1668" w:type="dxa"/>
            <w:shd w:val="clear" w:color="auto" w:fill="FFFFFF" w:themeFill="background1"/>
            <w:vAlign w:val="center"/>
          </w:tcPr>
          <w:p w:rsidR="006C3F28" w:rsidRDefault="006C3F28" w:rsidP="003B3A96">
            <w:pPr>
              <w:rPr>
                <w:rFonts w:eastAsia="맑은 고딕"/>
                <w:szCs w:val="22"/>
                <w:lang w:eastAsia="ko-KR"/>
              </w:rPr>
            </w:pPr>
            <w:r>
              <w:rPr>
                <w:rFonts w:eastAsia="맑은 고딕" w:hint="eastAsia"/>
                <w:szCs w:val="22"/>
                <w:lang w:eastAsia="ko-KR"/>
              </w:rPr>
              <w:t>Proposal</w:t>
            </w:r>
          </w:p>
        </w:tc>
      </w:tr>
      <w:tr w:rsidR="006C3F28" w:rsidRPr="00370C7F" w:rsidTr="006C3F28">
        <w:trPr>
          <w:trHeight w:val="415"/>
          <w:jc w:val="center"/>
        </w:trPr>
        <w:tc>
          <w:tcPr>
            <w:tcW w:w="1382" w:type="dxa"/>
            <w:shd w:val="clear" w:color="auto" w:fill="F2F2F2" w:themeFill="background1" w:themeFillShade="F2"/>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2F2F2" w:themeFill="background1" w:themeFillShade="F2"/>
            <w:vAlign w:val="center"/>
          </w:tcPr>
          <w:p w:rsidR="006C3F28" w:rsidRPr="00817399" w:rsidRDefault="006C3F28"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137</w:t>
            </w:r>
          </w:p>
        </w:tc>
        <w:tc>
          <w:tcPr>
            <w:tcW w:w="4962" w:type="dxa"/>
            <w:shd w:val="clear" w:color="auto" w:fill="F2F2F2" w:themeFill="background1" w:themeFillShade="F2"/>
            <w:vAlign w:val="center"/>
          </w:tcPr>
          <w:p w:rsidR="006C3F28" w:rsidRDefault="006C3F28" w:rsidP="003B3A96">
            <w:r>
              <w:t>3D-CE5.h related cross-check report for JCT3V-B0158 inter-view motion vector candidate construction in merge and AMVP modes by Samsung</w:t>
            </w:r>
          </w:p>
        </w:tc>
        <w:tc>
          <w:tcPr>
            <w:tcW w:w="1668" w:type="dxa"/>
            <w:shd w:val="clear" w:color="auto" w:fill="F2F2F2" w:themeFill="background1" w:themeFillShade="F2"/>
            <w:vAlign w:val="center"/>
          </w:tcPr>
          <w:p w:rsidR="006C3F28" w:rsidRDefault="006C3F28" w:rsidP="003B3A96">
            <w:pPr>
              <w:rPr>
                <w:rFonts w:eastAsia="맑은 고딕"/>
                <w:szCs w:val="22"/>
                <w:lang w:eastAsia="ko-KR"/>
              </w:rPr>
            </w:pPr>
            <w:r>
              <w:rPr>
                <w:rFonts w:eastAsia="맑은 고딕" w:hint="eastAsia"/>
                <w:szCs w:val="22"/>
                <w:lang w:eastAsia="ko-KR"/>
              </w:rPr>
              <w:t>Cross-Check</w:t>
            </w:r>
          </w:p>
        </w:tc>
      </w:tr>
      <w:tr w:rsidR="002947E6" w:rsidRPr="00370C7F" w:rsidTr="006C3F28">
        <w:trPr>
          <w:trHeight w:val="415"/>
          <w:jc w:val="center"/>
        </w:trPr>
        <w:tc>
          <w:tcPr>
            <w:tcW w:w="1382" w:type="dxa"/>
            <w:shd w:val="clear" w:color="auto" w:fill="F2F2F2" w:themeFill="background1" w:themeFillShade="F2"/>
            <w:vAlign w:val="center"/>
          </w:tcPr>
          <w:p w:rsidR="002947E6" w:rsidRDefault="002947E6"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2F2F2" w:themeFill="background1" w:themeFillShade="F2"/>
            <w:vAlign w:val="center"/>
          </w:tcPr>
          <w:p w:rsidR="002947E6" w:rsidRPr="00817399" w:rsidRDefault="002947E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138</w:t>
            </w:r>
          </w:p>
        </w:tc>
        <w:tc>
          <w:tcPr>
            <w:tcW w:w="4962" w:type="dxa"/>
            <w:shd w:val="clear" w:color="auto" w:fill="F2F2F2" w:themeFill="background1" w:themeFillShade="F2"/>
            <w:vAlign w:val="center"/>
          </w:tcPr>
          <w:p w:rsidR="002947E6" w:rsidRDefault="002947E6" w:rsidP="003B3A96">
            <w:r>
              <w:t>CE5.h related cross-check report for JCT3V-B0096 proposal on removal of dependency between multiple PUs in a CU for disparity vector derivation by Hisilicon</w:t>
            </w:r>
          </w:p>
        </w:tc>
        <w:tc>
          <w:tcPr>
            <w:tcW w:w="1668" w:type="dxa"/>
            <w:shd w:val="clear" w:color="auto" w:fill="F2F2F2" w:themeFill="background1" w:themeFillShade="F2"/>
            <w:vAlign w:val="center"/>
          </w:tcPr>
          <w:p w:rsidR="002947E6" w:rsidRDefault="002947E6" w:rsidP="003B3A96">
            <w:pPr>
              <w:rPr>
                <w:rFonts w:eastAsia="맑은 고딕"/>
                <w:szCs w:val="22"/>
                <w:lang w:eastAsia="ko-KR"/>
              </w:rPr>
            </w:pPr>
            <w:r>
              <w:rPr>
                <w:rFonts w:eastAsia="맑은 고딕" w:hint="eastAsia"/>
                <w:szCs w:val="22"/>
                <w:lang w:eastAsia="ko-KR"/>
              </w:rPr>
              <w:t>Cross-Check</w:t>
            </w:r>
          </w:p>
        </w:tc>
      </w:tr>
      <w:tr w:rsidR="002947E6" w:rsidRPr="00370C7F" w:rsidTr="006C3F28">
        <w:trPr>
          <w:trHeight w:val="415"/>
          <w:jc w:val="center"/>
        </w:trPr>
        <w:tc>
          <w:tcPr>
            <w:tcW w:w="1382" w:type="dxa"/>
            <w:shd w:val="clear" w:color="auto" w:fill="F2F2F2" w:themeFill="background1" w:themeFillShade="F2"/>
            <w:vAlign w:val="center"/>
          </w:tcPr>
          <w:p w:rsidR="002947E6" w:rsidRDefault="002947E6" w:rsidP="003B3A96">
            <w:pPr>
              <w:rPr>
                <w:rFonts w:eastAsia="맑은 고딕"/>
                <w:szCs w:val="22"/>
                <w:lang w:val="fr-FR" w:eastAsia="ko-KR"/>
              </w:rPr>
            </w:pPr>
            <w:r>
              <w:rPr>
                <w:rFonts w:eastAsia="맑은 고딕" w:hint="eastAsia"/>
                <w:szCs w:val="22"/>
                <w:lang w:val="fr-FR" w:eastAsia="ko-KR"/>
              </w:rPr>
              <w:t>Panasonic</w:t>
            </w:r>
          </w:p>
        </w:tc>
        <w:tc>
          <w:tcPr>
            <w:tcW w:w="1559" w:type="dxa"/>
            <w:shd w:val="clear" w:color="auto" w:fill="F2F2F2" w:themeFill="background1" w:themeFillShade="F2"/>
            <w:vAlign w:val="center"/>
          </w:tcPr>
          <w:p w:rsidR="002947E6" w:rsidRPr="00817399" w:rsidRDefault="002947E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144</w:t>
            </w:r>
          </w:p>
        </w:tc>
        <w:tc>
          <w:tcPr>
            <w:tcW w:w="4962" w:type="dxa"/>
            <w:shd w:val="clear" w:color="auto" w:fill="F2F2F2" w:themeFill="background1" w:themeFillShade="F2"/>
            <w:vAlign w:val="center"/>
          </w:tcPr>
          <w:p w:rsidR="002947E6" w:rsidRDefault="002947E6" w:rsidP="003B3A96">
            <w:r>
              <w:t>3D-CE5.h related: Cross-check of Improved temporal motion vector prediction for merge (JCT3V-B0050)</w:t>
            </w:r>
          </w:p>
        </w:tc>
        <w:tc>
          <w:tcPr>
            <w:tcW w:w="1668" w:type="dxa"/>
            <w:shd w:val="clear" w:color="auto" w:fill="F2F2F2" w:themeFill="background1" w:themeFillShade="F2"/>
            <w:vAlign w:val="center"/>
          </w:tcPr>
          <w:p w:rsidR="002947E6" w:rsidRDefault="002947E6" w:rsidP="003B3A96">
            <w:pPr>
              <w:rPr>
                <w:rFonts w:eastAsia="맑은 고딕"/>
                <w:szCs w:val="22"/>
                <w:lang w:eastAsia="ko-KR"/>
              </w:rPr>
            </w:pPr>
            <w:r>
              <w:rPr>
                <w:rFonts w:eastAsia="맑은 고딕" w:hint="eastAsia"/>
                <w:szCs w:val="22"/>
                <w:lang w:eastAsia="ko-KR"/>
              </w:rPr>
              <w:t>Cross-Check</w:t>
            </w:r>
          </w:p>
        </w:tc>
      </w:tr>
      <w:tr w:rsidR="00457766" w:rsidRPr="00370C7F" w:rsidTr="00D70F6E">
        <w:trPr>
          <w:trHeight w:val="415"/>
          <w:jc w:val="center"/>
        </w:trPr>
        <w:tc>
          <w:tcPr>
            <w:tcW w:w="1382" w:type="dxa"/>
            <w:tcBorders>
              <w:bottom w:val="single" w:sz="4" w:space="0" w:color="auto"/>
            </w:tcBorders>
            <w:shd w:val="clear" w:color="auto" w:fill="F2F2F2" w:themeFill="background1" w:themeFillShade="F2"/>
            <w:vAlign w:val="center"/>
          </w:tcPr>
          <w:p w:rsidR="00457766" w:rsidRDefault="00457766" w:rsidP="003B3A96">
            <w:pPr>
              <w:rPr>
                <w:rFonts w:eastAsia="맑은 고딕"/>
                <w:szCs w:val="22"/>
                <w:lang w:val="fr-FR" w:eastAsia="ko-KR"/>
              </w:rPr>
            </w:pPr>
            <w:r>
              <w:rPr>
                <w:rFonts w:eastAsia="맑은 고딕" w:hint="eastAsia"/>
                <w:szCs w:val="22"/>
                <w:lang w:val="fr-FR" w:eastAsia="ko-KR"/>
              </w:rPr>
              <w:t>LG</w:t>
            </w:r>
          </w:p>
        </w:tc>
        <w:tc>
          <w:tcPr>
            <w:tcW w:w="1559" w:type="dxa"/>
            <w:tcBorders>
              <w:bottom w:val="single" w:sz="4" w:space="0" w:color="auto"/>
            </w:tcBorders>
            <w:shd w:val="clear" w:color="auto" w:fill="F2F2F2" w:themeFill="background1" w:themeFillShade="F2"/>
            <w:vAlign w:val="center"/>
          </w:tcPr>
          <w:p w:rsidR="00457766" w:rsidRPr="00817399" w:rsidRDefault="0045776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148</w:t>
            </w:r>
          </w:p>
        </w:tc>
        <w:tc>
          <w:tcPr>
            <w:tcW w:w="4962" w:type="dxa"/>
            <w:tcBorders>
              <w:bottom w:val="single" w:sz="4" w:space="0" w:color="auto"/>
            </w:tcBorders>
            <w:shd w:val="clear" w:color="auto" w:fill="F2F2F2" w:themeFill="background1" w:themeFillShade="F2"/>
            <w:vAlign w:val="center"/>
          </w:tcPr>
          <w:p w:rsidR="00457766" w:rsidRDefault="00457766" w:rsidP="003B3A96">
            <w:r>
              <w:t>3D-CE5.h related : Cross-check report for JCT3V-B0047 improvements for disparity vector derivation by Qualcomm</w:t>
            </w:r>
          </w:p>
        </w:tc>
        <w:tc>
          <w:tcPr>
            <w:tcW w:w="1668" w:type="dxa"/>
            <w:tcBorders>
              <w:bottom w:val="single" w:sz="4" w:space="0" w:color="auto"/>
            </w:tcBorders>
            <w:shd w:val="clear" w:color="auto" w:fill="F2F2F2" w:themeFill="background1" w:themeFillShade="F2"/>
            <w:vAlign w:val="center"/>
          </w:tcPr>
          <w:p w:rsidR="00457766" w:rsidRDefault="00457766" w:rsidP="003B3A96">
            <w:pPr>
              <w:rPr>
                <w:rFonts w:eastAsia="맑은 고딕"/>
                <w:szCs w:val="22"/>
                <w:lang w:eastAsia="ko-KR"/>
              </w:rPr>
            </w:pPr>
            <w:r>
              <w:rPr>
                <w:rFonts w:eastAsia="맑은 고딕" w:hint="eastAsia"/>
                <w:szCs w:val="22"/>
                <w:lang w:eastAsia="ko-KR"/>
              </w:rPr>
              <w:t>Cross-Check</w:t>
            </w:r>
          </w:p>
        </w:tc>
      </w:tr>
      <w:tr w:rsidR="00457766" w:rsidRPr="00370C7F" w:rsidTr="00D70F6E">
        <w:trPr>
          <w:trHeight w:val="415"/>
          <w:jc w:val="center"/>
        </w:trPr>
        <w:tc>
          <w:tcPr>
            <w:tcW w:w="1382" w:type="dxa"/>
            <w:shd w:val="clear" w:color="auto" w:fill="FFFFFF" w:themeFill="background1"/>
            <w:vAlign w:val="center"/>
          </w:tcPr>
          <w:p w:rsidR="00457766" w:rsidRDefault="00457766" w:rsidP="003B3A96">
            <w:pPr>
              <w:rPr>
                <w:rFonts w:eastAsia="맑은 고딕"/>
                <w:szCs w:val="22"/>
                <w:lang w:val="fr-FR" w:eastAsia="ko-KR"/>
              </w:rPr>
            </w:pPr>
            <w:r>
              <w:rPr>
                <w:rFonts w:eastAsia="맑은 고딕" w:hint="eastAsia"/>
                <w:szCs w:val="22"/>
                <w:lang w:val="fr-FR" w:eastAsia="ko-KR"/>
              </w:rPr>
              <w:t>Samsung/LG</w:t>
            </w:r>
          </w:p>
        </w:tc>
        <w:tc>
          <w:tcPr>
            <w:tcW w:w="1559" w:type="dxa"/>
            <w:shd w:val="clear" w:color="auto" w:fill="FFFFFF" w:themeFill="background1"/>
            <w:vAlign w:val="center"/>
          </w:tcPr>
          <w:p w:rsidR="00457766" w:rsidRPr="001A6955" w:rsidRDefault="00457766" w:rsidP="003B3A96">
            <w:pPr>
              <w:rPr>
                <w:rFonts w:eastAsia="맑은 고딕"/>
                <w:szCs w:val="22"/>
                <w:lang w:val="fr-FR" w:eastAsia="ko-KR"/>
              </w:rPr>
            </w:pPr>
            <w:r w:rsidRPr="001A6955">
              <w:rPr>
                <w:szCs w:val="22"/>
              </w:rPr>
              <w:t>JCT3V-B0</w:t>
            </w:r>
            <w:r w:rsidRPr="001A6955">
              <w:rPr>
                <w:rFonts w:hint="eastAsia"/>
                <w:szCs w:val="22"/>
                <w:lang w:eastAsia="ko-KR"/>
              </w:rPr>
              <w:t>157</w:t>
            </w:r>
          </w:p>
        </w:tc>
        <w:tc>
          <w:tcPr>
            <w:tcW w:w="4962" w:type="dxa"/>
            <w:shd w:val="clear" w:color="auto" w:fill="FFFFFF" w:themeFill="background1"/>
            <w:vAlign w:val="center"/>
          </w:tcPr>
          <w:p w:rsidR="00457766" w:rsidRDefault="00457766" w:rsidP="003B3A96">
            <w:r>
              <w:t>3D-CE5.h related results on disparity vector derivation from blocks coded by inter-view motion parameter prediction</w:t>
            </w:r>
          </w:p>
        </w:tc>
        <w:tc>
          <w:tcPr>
            <w:tcW w:w="1668" w:type="dxa"/>
            <w:shd w:val="clear" w:color="auto" w:fill="FFFFFF" w:themeFill="background1"/>
            <w:vAlign w:val="center"/>
          </w:tcPr>
          <w:p w:rsidR="00457766" w:rsidRDefault="00457766" w:rsidP="003B3A96">
            <w:pPr>
              <w:rPr>
                <w:rFonts w:eastAsia="맑은 고딕"/>
                <w:szCs w:val="22"/>
                <w:lang w:eastAsia="ko-KR"/>
              </w:rPr>
            </w:pPr>
            <w:r>
              <w:rPr>
                <w:rFonts w:eastAsia="맑은 고딕" w:hint="eastAsia"/>
                <w:szCs w:val="22"/>
                <w:lang w:eastAsia="ko-KR"/>
              </w:rPr>
              <w:t>Proposal</w:t>
            </w:r>
          </w:p>
        </w:tc>
      </w:tr>
      <w:tr w:rsidR="00457766" w:rsidRPr="00370C7F" w:rsidTr="00D70F6E">
        <w:trPr>
          <w:trHeight w:val="415"/>
          <w:jc w:val="center"/>
        </w:trPr>
        <w:tc>
          <w:tcPr>
            <w:tcW w:w="1382" w:type="dxa"/>
            <w:shd w:val="clear" w:color="auto" w:fill="FFFFFF" w:themeFill="background1"/>
            <w:vAlign w:val="center"/>
          </w:tcPr>
          <w:p w:rsidR="00457766" w:rsidRDefault="00457766" w:rsidP="003B3A96">
            <w:pPr>
              <w:rPr>
                <w:rFonts w:eastAsia="맑은 고딕"/>
                <w:szCs w:val="22"/>
                <w:lang w:val="fr-FR" w:eastAsia="ko-KR"/>
              </w:rPr>
            </w:pPr>
            <w:r>
              <w:rPr>
                <w:rFonts w:eastAsia="맑은 고딕" w:hint="eastAsia"/>
                <w:szCs w:val="22"/>
                <w:lang w:val="fr-FR" w:eastAsia="ko-KR"/>
              </w:rPr>
              <w:lastRenderedPageBreak/>
              <w:t>Samsung</w:t>
            </w:r>
          </w:p>
        </w:tc>
        <w:tc>
          <w:tcPr>
            <w:tcW w:w="1559" w:type="dxa"/>
            <w:shd w:val="clear" w:color="auto" w:fill="FFFFFF" w:themeFill="background1"/>
            <w:vAlign w:val="center"/>
          </w:tcPr>
          <w:p w:rsidR="00457766" w:rsidRPr="001A6955" w:rsidRDefault="00457766" w:rsidP="003B3A96">
            <w:pPr>
              <w:rPr>
                <w:rFonts w:eastAsia="맑은 고딕"/>
                <w:szCs w:val="22"/>
                <w:lang w:val="fr-FR" w:eastAsia="ko-KR"/>
              </w:rPr>
            </w:pPr>
            <w:r w:rsidRPr="001A6955">
              <w:rPr>
                <w:szCs w:val="22"/>
              </w:rPr>
              <w:t>JCT3V-B0</w:t>
            </w:r>
            <w:r w:rsidRPr="001A6955">
              <w:rPr>
                <w:rFonts w:hint="eastAsia"/>
                <w:szCs w:val="22"/>
                <w:lang w:eastAsia="ko-KR"/>
              </w:rPr>
              <w:t>158</w:t>
            </w:r>
          </w:p>
        </w:tc>
        <w:tc>
          <w:tcPr>
            <w:tcW w:w="4962" w:type="dxa"/>
            <w:shd w:val="clear" w:color="auto" w:fill="FFFFFF" w:themeFill="background1"/>
            <w:vAlign w:val="center"/>
          </w:tcPr>
          <w:p w:rsidR="00457766" w:rsidRDefault="00457766" w:rsidP="003B3A96">
            <w:r>
              <w:t>3D-CE5.h related results on inter-view motion vector candidate construction in merge and AMVP modes</w:t>
            </w:r>
          </w:p>
        </w:tc>
        <w:tc>
          <w:tcPr>
            <w:tcW w:w="1668" w:type="dxa"/>
            <w:shd w:val="clear" w:color="auto" w:fill="FFFFFF" w:themeFill="background1"/>
            <w:vAlign w:val="center"/>
          </w:tcPr>
          <w:p w:rsidR="00457766" w:rsidRDefault="00457766" w:rsidP="003B3A96">
            <w:pPr>
              <w:rPr>
                <w:rFonts w:eastAsia="맑은 고딕"/>
                <w:szCs w:val="22"/>
                <w:lang w:eastAsia="ko-KR"/>
              </w:rPr>
            </w:pPr>
            <w:r>
              <w:rPr>
                <w:rFonts w:eastAsia="맑은 고딕" w:hint="eastAsia"/>
                <w:szCs w:val="22"/>
                <w:lang w:eastAsia="ko-KR"/>
              </w:rPr>
              <w:t>Proposal</w:t>
            </w:r>
          </w:p>
        </w:tc>
      </w:tr>
      <w:tr w:rsidR="009635F9" w:rsidRPr="00370C7F" w:rsidTr="009635F9">
        <w:trPr>
          <w:trHeight w:val="415"/>
          <w:jc w:val="center"/>
        </w:trPr>
        <w:tc>
          <w:tcPr>
            <w:tcW w:w="1382" w:type="dxa"/>
            <w:shd w:val="clear" w:color="auto" w:fill="F2F2F2" w:themeFill="background1" w:themeFillShade="F2"/>
            <w:vAlign w:val="center"/>
          </w:tcPr>
          <w:p w:rsidR="009635F9" w:rsidRDefault="009635F9"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2F2F2" w:themeFill="background1" w:themeFillShade="F2"/>
            <w:vAlign w:val="center"/>
          </w:tcPr>
          <w:p w:rsidR="009635F9" w:rsidRPr="00817399" w:rsidRDefault="009635F9"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172</w:t>
            </w:r>
          </w:p>
        </w:tc>
        <w:tc>
          <w:tcPr>
            <w:tcW w:w="4962" w:type="dxa"/>
            <w:shd w:val="clear" w:color="auto" w:fill="F2F2F2" w:themeFill="background1" w:themeFillShade="F2"/>
            <w:vAlign w:val="center"/>
          </w:tcPr>
          <w:p w:rsidR="009635F9" w:rsidRDefault="009635F9" w:rsidP="003B3A96">
            <w:r>
              <w:t>3D-CE5.h cross check on support of parallel merge in disparity vector derivation of LG (JCT3V-B0136)</w:t>
            </w:r>
          </w:p>
        </w:tc>
        <w:tc>
          <w:tcPr>
            <w:tcW w:w="1668" w:type="dxa"/>
            <w:shd w:val="clear" w:color="auto" w:fill="F2F2F2" w:themeFill="background1" w:themeFillShade="F2"/>
            <w:vAlign w:val="center"/>
          </w:tcPr>
          <w:p w:rsidR="009635F9" w:rsidRDefault="009635F9" w:rsidP="003B3A96">
            <w:pPr>
              <w:rPr>
                <w:rFonts w:eastAsia="맑은 고딕"/>
                <w:szCs w:val="22"/>
                <w:lang w:eastAsia="ko-KR"/>
              </w:rPr>
            </w:pPr>
            <w:r>
              <w:rPr>
                <w:rFonts w:eastAsia="맑은 고딕" w:hint="eastAsia"/>
                <w:szCs w:val="22"/>
                <w:lang w:eastAsia="ko-KR"/>
              </w:rPr>
              <w:t>Cross-Check</w:t>
            </w:r>
          </w:p>
        </w:tc>
      </w:tr>
      <w:tr w:rsidR="007649A4" w:rsidRPr="00370C7F" w:rsidTr="009635F9">
        <w:trPr>
          <w:trHeight w:val="415"/>
          <w:jc w:val="center"/>
        </w:trPr>
        <w:tc>
          <w:tcPr>
            <w:tcW w:w="1382" w:type="dxa"/>
            <w:shd w:val="clear" w:color="auto" w:fill="F2F2F2" w:themeFill="background1" w:themeFillShade="F2"/>
            <w:vAlign w:val="center"/>
          </w:tcPr>
          <w:p w:rsidR="007649A4" w:rsidRDefault="007649A4"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2F2F2" w:themeFill="background1" w:themeFillShade="F2"/>
            <w:vAlign w:val="center"/>
          </w:tcPr>
          <w:p w:rsidR="007649A4" w:rsidRPr="00817399" w:rsidRDefault="007649A4"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173</w:t>
            </w:r>
          </w:p>
        </w:tc>
        <w:tc>
          <w:tcPr>
            <w:tcW w:w="4962" w:type="dxa"/>
            <w:shd w:val="clear" w:color="auto" w:fill="F2F2F2" w:themeFill="background1" w:themeFillShade="F2"/>
            <w:vAlign w:val="center"/>
          </w:tcPr>
          <w:p w:rsidR="007649A4" w:rsidRDefault="007649A4" w:rsidP="003B3A96">
            <w:r>
              <w:t>3D-CE5.h cross check on pruning process for the inter-view candidate of MediaTek (JCT3V-B0086)</w:t>
            </w:r>
          </w:p>
        </w:tc>
        <w:tc>
          <w:tcPr>
            <w:tcW w:w="1668" w:type="dxa"/>
            <w:shd w:val="clear" w:color="auto" w:fill="F2F2F2" w:themeFill="background1" w:themeFillShade="F2"/>
            <w:vAlign w:val="center"/>
          </w:tcPr>
          <w:p w:rsidR="007649A4" w:rsidRDefault="007649A4" w:rsidP="003B3A96">
            <w:pPr>
              <w:rPr>
                <w:rFonts w:eastAsia="맑은 고딕"/>
                <w:szCs w:val="22"/>
                <w:lang w:eastAsia="ko-KR"/>
              </w:rPr>
            </w:pPr>
            <w:r>
              <w:rPr>
                <w:rFonts w:eastAsia="맑은 고딕" w:hint="eastAsia"/>
                <w:szCs w:val="22"/>
                <w:lang w:eastAsia="ko-KR"/>
              </w:rPr>
              <w:t>Cross-Check</w:t>
            </w:r>
          </w:p>
        </w:tc>
      </w:tr>
      <w:tr w:rsidR="003F6615" w:rsidRPr="00370C7F" w:rsidTr="009635F9">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174</w:t>
            </w:r>
          </w:p>
        </w:tc>
        <w:tc>
          <w:tcPr>
            <w:tcW w:w="4962" w:type="dxa"/>
            <w:shd w:val="clear" w:color="auto" w:fill="F2F2F2" w:themeFill="background1" w:themeFillShade="F2"/>
            <w:vAlign w:val="center"/>
          </w:tcPr>
          <w:p w:rsidR="003F6615" w:rsidRDefault="003F6615" w:rsidP="003B3A96">
            <w:r>
              <w:t>3D-CE5.h cross check on disparity vector restrictions of Sharp (JCT3V-B0112)</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NTT</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190</w:t>
            </w:r>
          </w:p>
        </w:tc>
        <w:tc>
          <w:tcPr>
            <w:tcW w:w="4962" w:type="dxa"/>
            <w:shd w:val="clear" w:color="auto" w:fill="F2F2F2" w:themeFill="background1" w:themeFillShade="F2"/>
            <w:vAlign w:val="center"/>
          </w:tcPr>
          <w:p w:rsidR="003F6615" w:rsidRDefault="003F6615" w:rsidP="003B3A96">
            <w:r>
              <w:t>CE5.h: Crosscheck report of JCT3V-B0086 on the pruning process for the inter-view candidate</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191</w:t>
            </w:r>
          </w:p>
        </w:tc>
        <w:tc>
          <w:tcPr>
            <w:tcW w:w="4962" w:type="dxa"/>
            <w:shd w:val="clear" w:color="auto" w:fill="F2F2F2" w:themeFill="background1" w:themeFillShade="F2"/>
            <w:vAlign w:val="center"/>
          </w:tcPr>
          <w:p w:rsidR="003F6615" w:rsidRDefault="003F6615" w:rsidP="003B3A96">
            <w:r>
              <w:t>3D-CE5.h cross-check on modified disparity vector derivation process for memory reduction (JCT3V-B0135)</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192</w:t>
            </w:r>
          </w:p>
        </w:tc>
        <w:tc>
          <w:tcPr>
            <w:tcW w:w="4962" w:type="dxa"/>
            <w:shd w:val="clear" w:color="auto" w:fill="F2F2F2" w:themeFill="background1" w:themeFillShade="F2"/>
            <w:vAlign w:val="center"/>
          </w:tcPr>
          <w:p w:rsidR="003F6615" w:rsidRDefault="003F6615" w:rsidP="003B3A96">
            <w:r>
              <w:t>3D-CE5.h Related cross-check on parallel merge in disparity vector derivation (JCT3V-B0136)</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Sony</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195</w:t>
            </w:r>
          </w:p>
        </w:tc>
        <w:tc>
          <w:tcPr>
            <w:tcW w:w="4962" w:type="dxa"/>
            <w:shd w:val="clear" w:color="auto" w:fill="F2F2F2" w:themeFill="background1" w:themeFillShade="F2"/>
            <w:vAlign w:val="center"/>
          </w:tcPr>
          <w:p w:rsidR="003F6615" w:rsidRDefault="003F6615" w:rsidP="003B3A96">
            <w:r>
              <w:t>3D-CE5.h related: Cross-check of constrained DV for inter-view data access (JCT3V-B0087)</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6E3C4A" w:rsidRPr="00370C7F" w:rsidTr="006E3C4A">
        <w:trPr>
          <w:trHeight w:val="415"/>
          <w:jc w:val="center"/>
        </w:trPr>
        <w:tc>
          <w:tcPr>
            <w:tcW w:w="1382" w:type="dxa"/>
            <w:shd w:val="clear" w:color="auto" w:fill="F2F2F2" w:themeFill="background1" w:themeFillShade="F2"/>
            <w:vAlign w:val="center"/>
          </w:tcPr>
          <w:p w:rsidR="006E3C4A" w:rsidRDefault="006E3C4A" w:rsidP="003B3A96">
            <w:pPr>
              <w:rPr>
                <w:rFonts w:eastAsia="맑은 고딕"/>
                <w:szCs w:val="22"/>
                <w:lang w:val="fr-FR" w:eastAsia="ko-KR"/>
              </w:rPr>
            </w:pPr>
            <w:r>
              <w:rPr>
                <w:rFonts w:eastAsia="맑은 고딕" w:hint="eastAsia"/>
                <w:szCs w:val="22"/>
                <w:lang w:val="fr-FR" w:eastAsia="ko-KR"/>
              </w:rPr>
              <w:t>Sony</w:t>
            </w:r>
          </w:p>
        </w:tc>
        <w:tc>
          <w:tcPr>
            <w:tcW w:w="1559" w:type="dxa"/>
            <w:shd w:val="clear" w:color="auto" w:fill="F2F2F2" w:themeFill="background1" w:themeFillShade="F2"/>
            <w:vAlign w:val="center"/>
          </w:tcPr>
          <w:p w:rsidR="006E3C4A" w:rsidRPr="00817399" w:rsidRDefault="006E3C4A"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195</w:t>
            </w:r>
          </w:p>
        </w:tc>
        <w:tc>
          <w:tcPr>
            <w:tcW w:w="4962" w:type="dxa"/>
            <w:shd w:val="clear" w:color="auto" w:fill="F2F2F2" w:themeFill="background1" w:themeFillShade="F2"/>
            <w:vAlign w:val="center"/>
          </w:tcPr>
          <w:p w:rsidR="006E3C4A" w:rsidRDefault="006E3C4A" w:rsidP="003B3A96">
            <w:r>
              <w:t>3D-CE5.h related: Cross-check of restricted motion vector coding for inter-view prediction (JCT3V-B0113)</w:t>
            </w:r>
          </w:p>
        </w:tc>
        <w:tc>
          <w:tcPr>
            <w:tcW w:w="1668" w:type="dxa"/>
            <w:shd w:val="clear" w:color="auto" w:fill="F2F2F2" w:themeFill="background1" w:themeFillShade="F2"/>
            <w:vAlign w:val="center"/>
          </w:tcPr>
          <w:p w:rsidR="006E3C4A" w:rsidRDefault="006E3C4A"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199</w:t>
            </w:r>
          </w:p>
        </w:tc>
        <w:tc>
          <w:tcPr>
            <w:tcW w:w="4962" w:type="dxa"/>
            <w:shd w:val="clear" w:color="auto" w:fill="F2F2F2" w:themeFill="background1" w:themeFillShade="F2"/>
            <w:vAlign w:val="center"/>
          </w:tcPr>
          <w:p w:rsidR="00645F0D" w:rsidRDefault="00645F0D" w:rsidP="003B3A96">
            <w:r>
              <w:t>3D-CE5.h cross-check on decoupling inter-view candidate for AMVP (JCT3V-B0111)</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203</w:t>
            </w:r>
          </w:p>
        </w:tc>
        <w:tc>
          <w:tcPr>
            <w:tcW w:w="4962" w:type="dxa"/>
            <w:shd w:val="clear" w:color="auto" w:fill="F2F2F2" w:themeFill="background1" w:themeFillShade="F2"/>
            <w:vAlign w:val="center"/>
          </w:tcPr>
          <w:p w:rsidR="00645F0D" w:rsidRDefault="00645F0D" w:rsidP="003B3A96">
            <w:r>
              <w:t>3D-CE5.h related: Cross-check of Modification of the Merge Candidate List for Dependant Views in 3DV-HTM (JCT3V-B0069)</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204</w:t>
            </w:r>
          </w:p>
        </w:tc>
        <w:tc>
          <w:tcPr>
            <w:tcW w:w="4962" w:type="dxa"/>
            <w:shd w:val="clear" w:color="auto" w:fill="F2F2F2" w:themeFill="background1" w:themeFillShade="F2"/>
            <w:vAlign w:val="center"/>
          </w:tcPr>
          <w:p w:rsidR="00645F0D" w:rsidRDefault="00645F0D" w:rsidP="003B3A96">
            <w:r>
              <w:t>3D-CE5.h: crosscheck of pruning process for the inter-view candidate (JCT3V-B0086)</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Orange Labs</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208</w:t>
            </w:r>
          </w:p>
        </w:tc>
        <w:tc>
          <w:tcPr>
            <w:tcW w:w="4962" w:type="dxa"/>
            <w:shd w:val="clear" w:color="auto" w:fill="F2F2F2" w:themeFill="background1" w:themeFillShade="F2"/>
            <w:vAlign w:val="center"/>
          </w:tcPr>
          <w:p w:rsidR="00645F0D" w:rsidRDefault="00645F0D" w:rsidP="003B3A96">
            <w:r>
              <w:t>3D-CE5.h related: Cross check of JCT3V-B0136 on support of parallel merge in disparity vector derivation</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Qualcomm</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210</w:t>
            </w:r>
          </w:p>
        </w:tc>
        <w:tc>
          <w:tcPr>
            <w:tcW w:w="4962" w:type="dxa"/>
            <w:shd w:val="clear" w:color="auto" w:fill="F2F2F2" w:themeFill="background1" w:themeFillShade="F2"/>
            <w:vAlign w:val="center"/>
          </w:tcPr>
          <w:p w:rsidR="00645F0D" w:rsidRDefault="00645F0D" w:rsidP="003B3A96">
            <w:r>
              <w:t>3D-CE5.h related: Cross check of JCTVC-B0089 on improvement on MV candidates for 3DVC</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bl>
    <w:p w:rsidR="00B73C07" w:rsidRPr="00B73C07" w:rsidRDefault="00B73C07" w:rsidP="00B73C07"/>
    <w:p w:rsidR="001125E8" w:rsidRPr="001125E8" w:rsidRDefault="001125E8" w:rsidP="001125E8">
      <w:pPr>
        <w:pStyle w:val="Text"/>
        <w:ind w:left="562" w:firstLine="0"/>
        <w:rPr>
          <w:sz w:val="24"/>
          <w:szCs w:val="24"/>
          <w:lang w:eastAsia="ko-KR"/>
        </w:rPr>
      </w:pPr>
    </w:p>
    <w:p w:rsidR="006D7518" w:rsidRPr="00F27CB7" w:rsidRDefault="006D7518" w:rsidP="006D7518">
      <w:pPr>
        <w:pStyle w:val="Heading1"/>
        <w:rPr>
          <w:lang w:val="en-GB" w:eastAsia="ja-JP"/>
        </w:rPr>
      </w:pPr>
      <w:r w:rsidRPr="00F27CB7">
        <w:rPr>
          <w:rFonts w:hint="eastAsia"/>
          <w:lang w:val="en-GB" w:eastAsia="ko-KR"/>
        </w:rPr>
        <w:t>Summary of proposals &amp; results</w:t>
      </w:r>
    </w:p>
    <w:p w:rsidR="00D60EFE" w:rsidRDefault="00D60EFE" w:rsidP="00D60EFE">
      <w:pPr>
        <w:pStyle w:val="Heading2"/>
        <w:rPr>
          <w:lang w:val="pt-BR" w:eastAsia="ko-KR"/>
        </w:rPr>
      </w:pPr>
      <w:r>
        <w:rPr>
          <w:rFonts w:hint="eastAsia"/>
          <w:lang w:val="pt-BR" w:eastAsia="ko-KR"/>
        </w:rPr>
        <w:t>CE5.h results</w:t>
      </w:r>
    </w:p>
    <w:p w:rsidR="00D60EFE" w:rsidRDefault="00D60EFE" w:rsidP="00D60EFE">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048</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Pr="008A048B">
        <w:rPr>
          <w:b/>
          <w:szCs w:val="22"/>
          <w:lang w:val="en-CA"/>
        </w:rPr>
        <w:t>3D-CE5.h: Merge candidates derivation from disparity vector</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hint="eastAsia"/>
          <w:b/>
          <w:color w:val="FF0000"/>
          <w:szCs w:val="22"/>
          <w:lang w:eastAsia="ko-KR"/>
        </w:rPr>
        <w:t>ed by JCT3V-B0114</w:t>
      </w:r>
      <w:r w:rsidRPr="00370C7F">
        <w:rPr>
          <w:rFonts w:hint="eastAsia"/>
          <w:b/>
          <w:szCs w:val="22"/>
          <w:lang w:eastAsia="ko-KR"/>
        </w:rPr>
        <w:t>)</w:t>
      </w:r>
    </w:p>
    <w:p w:rsidR="00D60EFE" w:rsidRPr="00931A75" w:rsidRDefault="00D60EFE" w:rsidP="00D60EFE">
      <w:pPr>
        <w:jc w:val="both"/>
        <w:rPr>
          <w:szCs w:val="22"/>
          <w:lang w:val="en-CA" w:eastAsia="ko-KR"/>
        </w:rPr>
      </w:pPr>
      <w:r w:rsidRPr="003B3A27">
        <w:rPr>
          <w:szCs w:val="22"/>
          <w:lang w:val="en-CA"/>
        </w:rPr>
        <w:t xml:space="preserve">When inter-view motion prediction is enabled, the current HTM design of the </w:t>
      </w:r>
      <w:r>
        <w:rPr>
          <w:szCs w:val="22"/>
          <w:lang w:val="en-CA"/>
        </w:rPr>
        <w:t>merge candidate list</w:t>
      </w:r>
      <w:r w:rsidRPr="003B3A27">
        <w:rPr>
          <w:szCs w:val="22"/>
          <w:lang w:val="en-CA"/>
        </w:rPr>
        <w:t xml:space="preserve"> </w:t>
      </w:r>
      <w:r>
        <w:rPr>
          <w:szCs w:val="22"/>
          <w:lang w:val="en-CA"/>
        </w:rPr>
        <w:t xml:space="preserve">includes an inter-view predicted motion candidate from a corresponding block in a reference view if available. However, such a candidate might be identical to existing spatial merging candidates in the </w:t>
      </w:r>
      <w:r>
        <w:rPr>
          <w:szCs w:val="22"/>
          <w:lang w:val="en-CA"/>
        </w:rPr>
        <w:lastRenderedPageBreak/>
        <w:t xml:space="preserve">merge candidate list. In addition, the disparity vector is converted to a disparity motion vector only when the </w:t>
      </w:r>
      <w:r>
        <w:rPr>
          <w:rFonts w:hint="eastAsia"/>
          <w:szCs w:val="22"/>
          <w:lang w:val="en-CA" w:eastAsia="zh-CN"/>
        </w:rPr>
        <w:t xml:space="preserve">inter-view </w:t>
      </w:r>
      <w:r>
        <w:rPr>
          <w:szCs w:val="22"/>
          <w:lang w:val="en-CA" w:eastAsia="zh-CN"/>
        </w:rPr>
        <w:t>predicted</w:t>
      </w:r>
      <w:r>
        <w:rPr>
          <w:szCs w:val="22"/>
          <w:lang w:val="en-CA"/>
        </w:rPr>
        <w:t xml:space="preserve"> motion candidate located by the disparity vector is unavailable. Therefore, as a follow-up proposal of JCT3V-A0096, it is proposed to 1) remove duplicated candidates with limited additional number of pruning operations; 2) add disparity motion vector </w:t>
      </w:r>
      <w:r>
        <w:rPr>
          <w:rFonts w:hint="eastAsia"/>
          <w:szCs w:val="22"/>
          <w:lang w:val="en-CA" w:eastAsia="zh-CN"/>
        </w:rPr>
        <w:t xml:space="preserve">candidate </w:t>
      </w:r>
      <w:r>
        <w:rPr>
          <w:szCs w:val="22"/>
          <w:lang w:val="en-CA"/>
        </w:rPr>
        <w:t xml:space="preserve">before spatial merging candidates regardless the availability of inter-view </w:t>
      </w:r>
      <w:r>
        <w:t xml:space="preserve">predicted </w:t>
      </w:r>
      <w:r>
        <w:rPr>
          <w:szCs w:val="22"/>
          <w:lang w:val="en-CA"/>
        </w:rPr>
        <w:t xml:space="preserve">motion candidate; 3) add up to two more candidates derived with two horizontally shifted disparity motion vectors. Compared to the current HTM design, the proposed method achieves </w:t>
      </w:r>
      <w:r w:rsidRPr="003B3A27">
        <w:rPr>
          <w:szCs w:val="22"/>
          <w:lang w:val="en-CA"/>
        </w:rPr>
        <w:t xml:space="preserve">compression efficiency gain </w:t>
      </w:r>
      <w:r>
        <w:rPr>
          <w:szCs w:val="22"/>
          <w:lang w:val="en-CA"/>
        </w:rPr>
        <w:t xml:space="preserve">of </w:t>
      </w:r>
      <w:r w:rsidRPr="00923E14">
        <w:rPr>
          <w:szCs w:val="22"/>
          <w:lang w:val="en-CA"/>
        </w:rPr>
        <w:t>0.5</w:t>
      </w:r>
      <w:r>
        <w:rPr>
          <w:szCs w:val="22"/>
          <w:lang w:val="en-CA"/>
        </w:rPr>
        <w:t>%</w:t>
      </w:r>
      <w:r w:rsidRPr="00923E14">
        <w:rPr>
          <w:szCs w:val="22"/>
          <w:lang w:val="en-CA"/>
        </w:rPr>
        <w:t xml:space="preserve"> for coded views</w:t>
      </w:r>
      <w:r>
        <w:rPr>
          <w:szCs w:val="22"/>
          <w:lang w:val="en-CA"/>
        </w:rPr>
        <w:t xml:space="preserve"> </w:t>
      </w:r>
      <w:r w:rsidRPr="00923E14">
        <w:rPr>
          <w:szCs w:val="22"/>
          <w:lang w:val="en-CA"/>
        </w:rPr>
        <w:t>in</w:t>
      </w:r>
      <w:r>
        <w:rPr>
          <w:szCs w:val="22"/>
          <w:lang w:val="en-CA"/>
        </w:rPr>
        <w:t xml:space="preserve"> </w:t>
      </w:r>
      <w:r w:rsidRPr="003B3A27">
        <w:rPr>
          <w:szCs w:val="22"/>
          <w:lang w:val="en-CA"/>
        </w:rPr>
        <w:t>terms of BD rate.</w:t>
      </w:r>
      <w:r>
        <w:rPr>
          <w:szCs w:val="22"/>
          <w:lang w:val="en-CA"/>
        </w:rPr>
        <w:t xml:space="preserve"> </w:t>
      </w:r>
    </w:p>
    <w:p w:rsidR="00D60EFE" w:rsidRDefault="00D60EFE" w:rsidP="00D60EFE">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078</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INRIA</w:t>
      </w:r>
      <w:r w:rsidRPr="00370C7F">
        <w:rPr>
          <w:rFonts w:eastAsia="Batang" w:cs="Arial" w:hint="eastAsia"/>
          <w:b/>
          <w:bCs/>
          <w:kern w:val="32"/>
          <w:szCs w:val="22"/>
          <w:lang w:val="en-GB" w:eastAsia="ko-KR"/>
        </w:rPr>
        <w:t xml:space="preserve">] </w:t>
      </w:r>
      <w:r w:rsidRPr="00AA3BF7">
        <w:rPr>
          <w:b/>
          <w:szCs w:val="22"/>
          <w:lang w:val="en-CA"/>
        </w:rPr>
        <w:t>3D-CE5.h: Reducing the coding cost of merge index by dynamic merge index re-allocation</w:t>
      </w:r>
      <w:r w:rsidRPr="00AA3BF7">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hint="eastAsia"/>
          <w:b/>
          <w:color w:val="FF0000"/>
          <w:szCs w:val="22"/>
          <w:lang w:eastAsia="ko-KR"/>
        </w:rPr>
        <w:t>ed by JCT3V-B0097</w:t>
      </w:r>
      <w:r w:rsidRPr="00370C7F">
        <w:rPr>
          <w:rFonts w:hint="eastAsia"/>
          <w:b/>
          <w:szCs w:val="22"/>
          <w:lang w:eastAsia="ko-KR"/>
        </w:rPr>
        <w:t>)</w:t>
      </w:r>
    </w:p>
    <w:p w:rsidR="00D60EFE" w:rsidRPr="00931A75" w:rsidRDefault="00D60EFE" w:rsidP="00D60EFE">
      <w:pPr>
        <w:jc w:val="both"/>
        <w:rPr>
          <w:szCs w:val="22"/>
          <w:highlight w:val="yellow"/>
          <w:lang w:val="en-CA" w:eastAsia="ko-KR"/>
        </w:rPr>
      </w:pPr>
      <w:r w:rsidRPr="00815001">
        <w:rPr>
          <w:szCs w:val="22"/>
          <w:lang w:val="en-CA"/>
        </w:rPr>
        <w:t xml:space="preserve">HEVC implements a candidate vector list for merge and skip modes. When merge or skip modes are selected, a merge index is written in the bitstream. This index is first binarized using a unary code, then CABAC encoded. A CABAC context is dedicated to the first bin of the unary coded index while the remaining bins are considered as equiprobable. This strategy is efficient as long as the candidate list is constructed such as being ordered by decreasing index occurrence probability. In the context of 3D video encoding, an inter-view motion vector predictor is added at the first position of the candidate list. It is reported in this document that the inter-view motion vector predictor is not always the most probable candidate. It actually depends on the video sequence characteristics. Therefore, a dynamic candidate vector list ordering is proposed. </w:t>
      </w:r>
      <w:r w:rsidRPr="00C35B1B">
        <w:rPr>
          <w:szCs w:val="22"/>
          <w:lang w:val="en-CA"/>
        </w:rPr>
        <w:t>Coding gains of 0.4 % on average are observed on side views and up to 1.0% is attained for the Ghost Town Fly sequence for both side views.</w:t>
      </w:r>
    </w:p>
    <w:p w:rsidR="00D60EFE" w:rsidRDefault="00D60EFE" w:rsidP="00D60EFE">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080</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INRIA</w:t>
      </w:r>
      <w:r w:rsidRPr="00370C7F">
        <w:rPr>
          <w:rFonts w:eastAsia="Batang" w:cs="Arial" w:hint="eastAsia"/>
          <w:b/>
          <w:bCs/>
          <w:kern w:val="32"/>
          <w:szCs w:val="22"/>
          <w:lang w:val="en-GB" w:eastAsia="ko-KR"/>
        </w:rPr>
        <w:t xml:space="preserve">] </w:t>
      </w:r>
      <w:r w:rsidRPr="00720B2C">
        <w:rPr>
          <w:b/>
          <w:szCs w:val="22"/>
          <w:lang w:val="en-CA"/>
        </w:rPr>
        <w:t>3D-CE5.h: Merge candidate list for disparity compensated prediction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hint="eastAsia"/>
          <w:b/>
          <w:color w:val="FF0000"/>
          <w:szCs w:val="22"/>
          <w:lang w:eastAsia="ko-KR"/>
        </w:rPr>
        <w:t>ed by JCT3V-B0098</w:t>
      </w:r>
      <w:r w:rsidRPr="00370C7F">
        <w:rPr>
          <w:rFonts w:hint="eastAsia"/>
          <w:b/>
          <w:szCs w:val="22"/>
          <w:lang w:eastAsia="ko-KR"/>
        </w:rPr>
        <w:t>)</w:t>
      </w:r>
    </w:p>
    <w:p w:rsidR="00D60EFE" w:rsidRPr="00986CDF" w:rsidRDefault="00D60EFE" w:rsidP="00D60EFE">
      <w:pPr>
        <w:jc w:val="both"/>
        <w:rPr>
          <w:szCs w:val="22"/>
          <w:lang w:eastAsia="ko-KR"/>
        </w:rPr>
      </w:pPr>
      <w:r>
        <w:rPr>
          <w:szCs w:val="22"/>
          <w:lang w:val="en-CA"/>
        </w:rPr>
        <w:t xml:space="preserve">HEVC implements a candidate vector list for merge and skip modes. The construction of this list has been extensively studied in the JCT-VC group (see for instance </w:t>
      </w:r>
      <w:r>
        <w:t>JCTVC-G039). It has been shown in JCTVC-I0293 that it is possible to improve the HEVC coding performance by adding in the merge list copies of the first candidate shifted by an arbitrary offset. The same basis is considered in this document and applied to disparity compensation. A gain of 0.3 % is obtained on average on side views.</w:t>
      </w:r>
    </w:p>
    <w:p w:rsidR="00D60EFE" w:rsidRDefault="00D60EFE" w:rsidP="00D60EFE">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086</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Pr="00743FBB">
        <w:rPr>
          <w:b/>
          <w:szCs w:val="22"/>
          <w:lang w:val="en-CA"/>
        </w:rPr>
        <w:t>CE5.h results on pruning process for the inter-view candidate</w:t>
      </w:r>
      <w:r w:rsidRPr="00743F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hint="eastAsia"/>
          <w:b/>
          <w:color w:val="FF0000"/>
          <w:szCs w:val="22"/>
          <w:lang w:eastAsia="ko-KR"/>
        </w:rPr>
        <w:t>ed by JCT3V-B0173</w:t>
      </w:r>
      <w:r w:rsidRPr="00370C7F">
        <w:rPr>
          <w:rFonts w:hint="eastAsia"/>
          <w:b/>
          <w:szCs w:val="22"/>
          <w:lang w:eastAsia="ko-KR"/>
        </w:rPr>
        <w:t>)</w:t>
      </w:r>
    </w:p>
    <w:p w:rsidR="00D60EFE" w:rsidRPr="00EC523B" w:rsidRDefault="00D60EFE" w:rsidP="00D60EFE">
      <w:pPr>
        <w:jc w:val="both"/>
        <w:rPr>
          <w:lang w:eastAsia="ko-KR"/>
        </w:rPr>
      </w:pPr>
      <w:bookmarkStart w:id="0" w:name="OLE_LINK11"/>
      <w:bookmarkStart w:id="1" w:name="OLE_LINK241"/>
      <w:bookmarkStart w:id="2" w:name="OLE_LINK380"/>
      <w:bookmarkStart w:id="3" w:name="OLE_LINK381"/>
      <w:bookmarkStart w:id="4" w:name="OLE_LINK399"/>
      <w:bookmarkStart w:id="5" w:name="OLE_LINK400"/>
      <w:bookmarkStart w:id="6" w:name="OLE_LINK401"/>
      <w:bookmarkStart w:id="7" w:name="OLE_LINK63"/>
      <w:bookmarkStart w:id="8" w:name="OLE_LINK64"/>
      <w:bookmarkStart w:id="9" w:name="OLE_LINK422"/>
      <w:bookmarkStart w:id="10" w:name="OLE_LINK423"/>
      <w:r>
        <w:rPr>
          <w:lang w:val="en-CA" w:eastAsia="ja-JP"/>
        </w:rPr>
        <w:t xml:space="preserve">This contribution presents results of CE5.h experiments related to the improvement of the pruning process proposed by </w:t>
      </w:r>
      <w:r>
        <w:rPr>
          <w:rFonts w:hint="eastAsia"/>
          <w:lang w:val="en-CA" w:eastAsia="zh-TW"/>
        </w:rPr>
        <w:t>MediaTek</w:t>
      </w:r>
      <w:r>
        <w:rPr>
          <w:lang w:val="en-CA" w:eastAsia="ja-JP"/>
        </w:rPr>
        <w:t xml:space="preserve"> in </w:t>
      </w:r>
      <w:bookmarkStart w:id="11" w:name="OLE_LINK4"/>
      <w:bookmarkStart w:id="12" w:name="OLE_LINK9"/>
      <w:r>
        <w:rPr>
          <w:rFonts w:hint="eastAsia"/>
          <w:lang w:val="en-CA" w:eastAsia="zh-TW"/>
        </w:rPr>
        <w:t>JCT3V-A0048</w:t>
      </w:r>
      <w:bookmarkEnd w:id="11"/>
      <w:bookmarkEnd w:id="12"/>
      <w:r>
        <w:rPr>
          <w:lang w:val="en-CA" w:eastAsia="ja-JP"/>
        </w:rPr>
        <w:t xml:space="preserve">. </w:t>
      </w:r>
      <w:r>
        <w:rPr>
          <w:szCs w:val="22"/>
          <w:lang w:val="en-CA" w:eastAsia="zh-TW"/>
        </w:rPr>
        <w:t>Seven</w:t>
      </w:r>
      <w:r>
        <w:rPr>
          <w:rFonts w:hint="eastAsia"/>
          <w:szCs w:val="22"/>
          <w:lang w:val="en-CA" w:eastAsia="zh-TW"/>
        </w:rPr>
        <w:t xml:space="preserve"> </w:t>
      </w:r>
      <w:bookmarkStart w:id="13" w:name="OLE_LINK53"/>
      <w:bookmarkStart w:id="14" w:name="OLE_LINK54"/>
      <w:r>
        <w:rPr>
          <w:rFonts w:hint="eastAsia"/>
          <w:szCs w:val="22"/>
          <w:lang w:val="en-CA" w:eastAsia="zh-TW"/>
        </w:rPr>
        <w:t>experiments</w:t>
      </w:r>
      <w:r>
        <w:rPr>
          <w:szCs w:val="22"/>
          <w:lang w:val="en-CA"/>
        </w:rPr>
        <w:t xml:space="preserve"> </w:t>
      </w:r>
      <w:r>
        <w:rPr>
          <w:rFonts w:hint="eastAsia"/>
          <w:szCs w:val="22"/>
          <w:lang w:val="en-CA" w:eastAsia="zh-TW"/>
        </w:rPr>
        <w:t xml:space="preserve">are </w:t>
      </w:r>
      <w:r>
        <w:rPr>
          <w:szCs w:val="22"/>
          <w:lang w:val="en-CA" w:eastAsia="zh-TW"/>
        </w:rPr>
        <w:t>conducted</w:t>
      </w:r>
      <w:r>
        <w:rPr>
          <w:rFonts w:hint="eastAsia"/>
          <w:szCs w:val="22"/>
          <w:lang w:val="en-CA" w:eastAsia="zh-TW"/>
        </w:rPr>
        <w:t xml:space="preserve"> </w:t>
      </w:r>
      <w:bookmarkEnd w:id="13"/>
      <w:bookmarkEnd w:id="14"/>
      <w:r>
        <w:rPr>
          <w:lang w:eastAsia="zh-TW"/>
        </w:rPr>
        <w:t>for the removal of redundant candidates in the reconstruction of the AMVP candidate list, merging candidate list, and the combinations</w:t>
      </w:r>
      <w:r>
        <w:rPr>
          <w:szCs w:val="22"/>
          <w:lang w:val="en-CA"/>
        </w:rPr>
        <w:t>.</w:t>
      </w:r>
      <w:r>
        <w:rPr>
          <w:rFonts w:hint="eastAsia"/>
          <w:szCs w:val="22"/>
          <w:lang w:val="en-CA" w:eastAsia="zh-TW"/>
        </w:rPr>
        <w:t xml:space="preserve"> </w:t>
      </w:r>
      <w:r>
        <w:rPr>
          <w:szCs w:val="22"/>
          <w:lang w:val="en-CA" w:eastAsia="zh-TW"/>
        </w:rPr>
        <w:t xml:space="preserve">Among seven experiments, Test6 provides the best performance in terms of complexity reduction and coding gain. </w:t>
      </w:r>
      <w:bookmarkEnd w:id="0"/>
      <w:bookmarkEnd w:id="1"/>
      <w:bookmarkEnd w:id="2"/>
      <w:bookmarkEnd w:id="3"/>
      <w:bookmarkEnd w:id="4"/>
      <w:bookmarkEnd w:id="5"/>
      <w:bookmarkEnd w:id="6"/>
      <w:bookmarkEnd w:id="7"/>
      <w:bookmarkEnd w:id="8"/>
      <w:bookmarkEnd w:id="9"/>
      <w:bookmarkEnd w:id="10"/>
      <w:r>
        <w:rPr>
          <w:szCs w:val="22"/>
          <w:lang w:val="en-CA" w:eastAsia="zh-TW"/>
        </w:rPr>
        <w:t xml:space="preserve">The experiments results of Test6 reportedly show </w:t>
      </w:r>
      <w:r>
        <w:rPr>
          <w:lang w:eastAsia="zh-TW"/>
        </w:rPr>
        <w:t xml:space="preserve">0.3% and </w:t>
      </w:r>
      <w:r>
        <w:rPr>
          <w:szCs w:val="22"/>
        </w:rPr>
        <w:t>0.2% BD-rate saving for view 1 and view 2, respectively, and 0.1% BD-rate saving for the coded and synthesized views, while also reducing the required comparisons in the pruning processes of the inter, merge and skip modes.</w:t>
      </w:r>
      <w:r w:rsidDel="00602758">
        <w:rPr>
          <w:lang w:eastAsia="zh-TW"/>
        </w:rPr>
        <w:t xml:space="preserve"> </w:t>
      </w:r>
    </w:p>
    <w:p w:rsidR="00D60EFE" w:rsidRDefault="00D60EFE" w:rsidP="00D60EFE">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111</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Sharp</w:t>
      </w:r>
      <w:r w:rsidRPr="00370C7F">
        <w:rPr>
          <w:rFonts w:eastAsia="Batang" w:cs="Arial" w:hint="eastAsia"/>
          <w:b/>
          <w:bCs/>
          <w:kern w:val="32"/>
          <w:szCs w:val="22"/>
          <w:lang w:val="en-GB" w:eastAsia="ko-KR"/>
        </w:rPr>
        <w:t xml:space="preserve">] </w:t>
      </w:r>
      <w:r w:rsidRPr="008F7ABF">
        <w:rPr>
          <w:b/>
          <w:szCs w:val="22"/>
          <w:lang w:val="en-CA"/>
        </w:rPr>
        <w:t>3D-CE5.h: Decoupling inter-view candidate for AMVP</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hint="eastAsia"/>
          <w:b/>
          <w:color w:val="FF0000"/>
          <w:szCs w:val="22"/>
          <w:lang w:eastAsia="ko-KR"/>
        </w:rPr>
        <w:t>ed by JCT3V-B0199</w:t>
      </w:r>
      <w:r w:rsidRPr="00370C7F">
        <w:rPr>
          <w:rFonts w:hint="eastAsia"/>
          <w:b/>
          <w:szCs w:val="22"/>
          <w:lang w:eastAsia="ko-KR"/>
        </w:rPr>
        <w:t>)</w:t>
      </w:r>
    </w:p>
    <w:p w:rsidR="00D60EFE" w:rsidRPr="005123B8" w:rsidRDefault="00D60EFE" w:rsidP="00D60EFE">
      <w:pPr>
        <w:outlineLvl w:val="0"/>
        <w:rPr>
          <w:lang w:eastAsia="ko-KR"/>
        </w:rPr>
      </w:pPr>
      <w:r>
        <w:rPr>
          <w:rFonts w:hint="eastAsia"/>
          <w:lang w:eastAsia="ja-JP"/>
        </w:rPr>
        <w:t>At the last meeting, a simplified motion vector candidate derivation for AMVP (JCT3V-A0014) has been proposed. The method removes the dependency between the 3D extension part (inter-view candidate) and HEVC part (regular spatial and temporal candidates) to minimize the extension part. It removes the case that the inter-view candidate is not available</w:t>
      </w:r>
      <w:r w:rsidDel="001E05BA">
        <w:rPr>
          <w:rFonts w:hint="eastAsia"/>
          <w:lang w:eastAsia="ja-JP"/>
        </w:rPr>
        <w:t xml:space="preserve"> </w:t>
      </w:r>
      <w:r>
        <w:rPr>
          <w:rFonts w:hint="eastAsia"/>
          <w:lang w:eastAsia="ja-JP"/>
        </w:rPr>
        <w:t xml:space="preserve">and removes the pruning process between the inter-view and regular ones. This decoupling is also beneficial for decoder complexity reduction because it can avoid the </w:t>
      </w:r>
      <w:r>
        <w:rPr>
          <w:rFonts w:hint="eastAsia"/>
          <w:lang w:eastAsia="ja-JP"/>
        </w:rPr>
        <w:lastRenderedPageBreak/>
        <w:t>un</w:t>
      </w:r>
      <w:r w:rsidRPr="002C5178">
        <w:rPr>
          <w:lang w:eastAsia="ja-JP"/>
        </w:rPr>
        <w:t>necessary</w:t>
      </w:r>
      <w:r w:rsidRPr="002C5178">
        <w:rPr>
          <w:rFonts w:hint="eastAsia"/>
          <w:lang w:eastAsia="ja-JP"/>
        </w:rPr>
        <w:t xml:space="preserve"> </w:t>
      </w:r>
      <w:r>
        <w:rPr>
          <w:rFonts w:hint="eastAsia"/>
          <w:lang w:eastAsia="ja-JP"/>
        </w:rPr>
        <w:t>candidate derivation process. It is reported that average BD-rate of the proposal is not changed from that of the anchor (HTM4.0.1).</w:t>
      </w:r>
    </w:p>
    <w:p w:rsidR="00D60EFE" w:rsidRDefault="00D60EFE" w:rsidP="00D60EFE">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133</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LG</w:t>
      </w:r>
      <w:r w:rsidRPr="00370C7F">
        <w:rPr>
          <w:rFonts w:eastAsia="Batang" w:cs="Arial" w:hint="eastAsia"/>
          <w:b/>
          <w:bCs/>
          <w:kern w:val="32"/>
          <w:szCs w:val="22"/>
          <w:lang w:val="en-GB" w:eastAsia="ko-KR"/>
        </w:rPr>
        <w:t xml:space="preserve">] </w:t>
      </w:r>
      <w:r w:rsidRPr="009C57BB">
        <w:rPr>
          <w:b/>
          <w:szCs w:val="22"/>
          <w:lang w:val="en-CA"/>
        </w:rPr>
        <w:t>3D-CE5.h Software fix of disparity derivation</w:t>
      </w:r>
      <w:r w:rsidRPr="009C57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hint="eastAsia"/>
          <w:b/>
          <w:color w:val="FF0000"/>
          <w:szCs w:val="22"/>
          <w:lang w:eastAsia="ko-KR"/>
        </w:rPr>
        <w:t>ed by JCT3V-B0100</w:t>
      </w:r>
      <w:r w:rsidRPr="00370C7F">
        <w:rPr>
          <w:rFonts w:hint="eastAsia"/>
          <w:b/>
          <w:szCs w:val="22"/>
          <w:lang w:eastAsia="ko-KR"/>
        </w:rPr>
        <w:t>)</w:t>
      </w:r>
    </w:p>
    <w:p w:rsidR="00D60EFE" w:rsidRPr="00D66E00" w:rsidRDefault="00D60EFE" w:rsidP="00D60EFE">
      <w:pPr>
        <w:rPr>
          <w:b/>
          <w:szCs w:val="22"/>
          <w:lang w:val="en-CA" w:eastAsia="ko-KR"/>
        </w:rPr>
      </w:pPr>
      <w:r>
        <w:rPr>
          <w:rFonts w:hint="eastAsia"/>
          <w:lang w:val="en-CA" w:eastAsia="ko-KR"/>
        </w:rPr>
        <w:t xml:space="preserve">In HTM 4.0.1, a flag is used to indicate whether a block is DV-MCP block or not. The flag is saved with other motion parameters such as motion vector and reference index. In HTM4.0.1 there is a bug which through the flag can be copied to </w:t>
      </w:r>
      <w:r>
        <w:rPr>
          <w:lang w:val="en-CA" w:eastAsia="ko-KR"/>
        </w:rPr>
        <w:t>neighbour</w:t>
      </w:r>
      <w:r>
        <w:rPr>
          <w:rFonts w:hint="eastAsia"/>
          <w:lang w:val="en-CA" w:eastAsia="ko-KR"/>
        </w:rPr>
        <w:t xml:space="preserve"> blocks, which is not desirable. This contribution presents the effect of the bug and reports the simulation results after bug fixing. As the bug does not affect to the coding performance, experiment results show exactly same results with those of HTM4.0.1 anchor coding case. </w:t>
      </w:r>
    </w:p>
    <w:p w:rsidR="00D60EFE" w:rsidRDefault="00D60EFE" w:rsidP="00D60EFE">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135</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LG</w:t>
      </w:r>
      <w:r w:rsidRPr="00370C7F">
        <w:rPr>
          <w:rFonts w:eastAsia="Batang" w:cs="Arial" w:hint="eastAsia"/>
          <w:b/>
          <w:bCs/>
          <w:kern w:val="32"/>
          <w:szCs w:val="22"/>
          <w:lang w:val="en-GB" w:eastAsia="ko-KR"/>
        </w:rPr>
        <w:t xml:space="preserve">] </w:t>
      </w:r>
      <w:r w:rsidRPr="009C57BB">
        <w:rPr>
          <w:b/>
          <w:szCs w:val="22"/>
          <w:lang w:val="en-CA"/>
        </w:rPr>
        <w:t>3D-CE5.h Modified disparity vector derivation process for memory reduction</w:t>
      </w:r>
      <w:r w:rsidRPr="009C57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hint="eastAsia"/>
          <w:b/>
          <w:color w:val="FF0000"/>
          <w:szCs w:val="22"/>
          <w:lang w:eastAsia="ko-KR"/>
        </w:rPr>
        <w:t>ed by JCT3V-B0191</w:t>
      </w:r>
      <w:r w:rsidRPr="00370C7F">
        <w:rPr>
          <w:rFonts w:hint="eastAsia"/>
          <w:b/>
          <w:szCs w:val="22"/>
          <w:lang w:eastAsia="ko-KR"/>
        </w:rPr>
        <w:t>)</w:t>
      </w:r>
    </w:p>
    <w:p w:rsidR="00D60EFE" w:rsidRPr="00D23F9D" w:rsidRDefault="00D60EFE" w:rsidP="00D60EFE">
      <w:pPr>
        <w:rPr>
          <w:lang w:val="en-CA" w:eastAsia="ko-KR"/>
        </w:rPr>
      </w:pPr>
      <w:r>
        <w:rPr>
          <w:rFonts w:hint="eastAsia"/>
          <w:lang w:val="en-CA" w:eastAsia="ko-KR"/>
        </w:rPr>
        <w:t xml:space="preserve">Current </w:t>
      </w:r>
      <w:r>
        <w:rPr>
          <w:lang w:val="en-CA" w:eastAsia="ko-KR"/>
        </w:rPr>
        <w:t>disparity</w:t>
      </w:r>
      <w:r>
        <w:rPr>
          <w:rFonts w:hint="eastAsia"/>
          <w:lang w:val="en-CA" w:eastAsia="ko-KR"/>
        </w:rPr>
        <w:t xml:space="preserve"> derivation algorithm in HTM4.0.1 uses neighbour DCP and DV-MCP blocks to find derive a disparity vector. To use the DV-MCP block in the </w:t>
      </w:r>
      <w:r>
        <w:rPr>
          <w:lang w:val="en-CA" w:eastAsia="ko-KR"/>
        </w:rPr>
        <w:t>disparity</w:t>
      </w:r>
      <w:r>
        <w:rPr>
          <w:rFonts w:hint="eastAsia"/>
          <w:lang w:val="en-CA" w:eastAsia="ko-KR"/>
        </w:rPr>
        <w:t xml:space="preserve"> derivation process, additional data should be kept in the memory. This contribution presents </w:t>
      </w:r>
      <w:r w:rsidRPr="00D23F9D">
        <w:rPr>
          <w:rFonts w:hint="eastAsia"/>
          <w:lang w:val="en-CA" w:eastAsia="ko-KR"/>
        </w:rPr>
        <w:t xml:space="preserve">a </w:t>
      </w:r>
      <w:r>
        <w:rPr>
          <w:rFonts w:hint="eastAsia"/>
          <w:lang w:val="en-CA" w:eastAsia="ko-KR"/>
        </w:rPr>
        <w:t xml:space="preserve">modified </w:t>
      </w:r>
      <w:r w:rsidRPr="00D23F9D">
        <w:rPr>
          <w:rFonts w:hint="eastAsia"/>
          <w:lang w:val="en-CA" w:eastAsia="ko-KR"/>
        </w:rPr>
        <w:t xml:space="preserve">disparity derivation </w:t>
      </w:r>
      <w:r>
        <w:rPr>
          <w:rFonts w:hint="eastAsia"/>
          <w:lang w:val="en-CA" w:eastAsia="ko-KR"/>
        </w:rPr>
        <w:t xml:space="preserve">algorithm </w:t>
      </w:r>
      <w:r w:rsidRPr="00D23F9D">
        <w:rPr>
          <w:rFonts w:hint="eastAsia"/>
          <w:lang w:val="en-CA" w:eastAsia="ko-KR"/>
        </w:rPr>
        <w:t xml:space="preserve">where </w:t>
      </w:r>
      <w:r>
        <w:rPr>
          <w:rFonts w:hint="eastAsia"/>
          <w:lang w:val="en-CA" w:eastAsia="ko-KR"/>
        </w:rPr>
        <w:t xml:space="preserve">the </w:t>
      </w:r>
      <w:r w:rsidRPr="00D23F9D">
        <w:rPr>
          <w:rFonts w:hint="eastAsia"/>
          <w:lang w:val="en-CA" w:eastAsia="ko-KR"/>
        </w:rPr>
        <w:t>above block</w:t>
      </w:r>
      <w:r>
        <w:rPr>
          <w:rFonts w:hint="eastAsia"/>
          <w:lang w:val="en-CA" w:eastAsia="ko-KR"/>
        </w:rPr>
        <w:t>s</w:t>
      </w:r>
      <w:r w:rsidRPr="00D23F9D">
        <w:rPr>
          <w:rFonts w:hint="eastAsia"/>
          <w:lang w:val="en-CA" w:eastAsia="ko-KR"/>
        </w:rPr>
        <w:t xml:space="preserve"> </w:t>
      </w:r>
      <w:r>
        <w:rPr>
          <w:rFonts w:hint="eastAsia"/>
          <w:lang w:val="en-CA" w:eastAsia="ko-KR"/>
        </w:rPr>
        <w:t>are</w:t>
      </w:r>
      <w:r w:rsidRPr="00D23F9D">
        <w:rPr>
          <w:rFonts w:hint="eastAsia"/>
          <w:lang w:val="en-CA" w:eastAsia="ko-KR"/>
        </w:rPr>
        <w:t xml:space="preserve"> used </w:t>
      </w:r>
      <w:r>
        <w:rPr>
          <w:rFonts w:hint="eastAsia"/>
          <w:lang w:val="en-CA" w:eastAsia="ko-KR"/>
        </w:rPr>
        <w:t xml:space="preserve">only </w:t>
      </w:r>
      <w:r w:rsidRPr="00D23F9D">
        <w:rPr>
          <w:rFonts w:hint="eastAsia"/>
          <w:lang w:val="en-CA" w:eastAsia="ko-KR"/>
        </w:rPr>
        <w:t>if the</w:t>
      </w:r>
      <w:r>
        <w:rPr>
          <w:rFonts w:hint="eastAsia"/>
          <w:lang w:val="en-CA" w:eastAsia="ko-KR"/>
        </w:rPr>
        <w:t>y</w:t>
      </w:r>
      <w:r w:rsidRPr="00D23F9D">
        <w:rPr>
          <w:rFonts w:hint="eastAsia"/>
          <w:lang w:val="en-CA" w:eastAsia="ko-KR"/>
        </w:rPr>
        <w:t xml:space="preserve"> belong to </w:t>
      </w:r>
      <w:r>
        <w:rPr>
          <w:rFonts w:hint="eastAsia"/>
          <w:lang w:val="en-CA" w:eastAsia="ko-KR"/>
        </w:rPr>
        <w:t xml:space="preserve">the same </w:t>
      </w:r>
      <w:r w:rsidRPr="00D23F9D">
        <w:rPr>
          <w:rFonts w:hint="eastAsia"/>
          <w:lang w:val="en-CA" w:eastAsia="ko-KR"/>
        </w:rPr>
        <w:t>LCU</w:t>
      </w:r>
      <w:r>
        <w:rPr>
          <w:rFonts w:hint="eastAsia"/>
          <w:lang w:val="en-CA" w:eastAsia="ko-KR"/>
        </w:rPr>
        <w:t xml:space="preserve"> that current PU belongs to. This modification makes the DV-MCP information of the blocks in upper LCU does not have to be kept in memory. </w:t>
      </w:r>
      <w:r w:rsidRPr="00D23F9D">
        <w:rPr>
          <w:rFonts w:hint="eastAsia"/>
          <w:lang w:val="en-CA" w:eastAsia="ko-KR"/>
        </w:rPr>
        <w:t xml:space="preserve">Experiment results reportedly shows that the </w:t>
      </w:r>
      <w:r>
        <w:rPr>
          <w:rFonts w:hint="eastAsia"/>
          <w:lang w:val="en-CA" w:eastAsia="ko-KR"/>
        </w:rPr>
        <w:t xml:space="preserve">modification </w:t>
      </w:r>
      <w:r w:rsidRPr="00D23F9D">
        <w:rPr>
          <w:rFonts w:hint="eastAsia"/>
          <w:lang w:val="en-CA" w:eastAsia="ko-KR"/>
        </w:rPr>
        <w:t xml:space="preserve">bring 0.0%, 0.2% BD </w:t>
      </w:r>
      <w:r>
        <w:rPr>
          <w:rFonts w:hint="eastAsia"/>
          <w:lang w:val="en-CA" w:eastAsia="ko-KR"/>
        </w:rPr>
        <w:t>bit</w:t>
      </w:r>
      <w:r w:rsidRPr="00D23F9D">
        <w:rPr>
          <w:rFonts w:hint="eastAsia"/>
          <w:lang w:val="en-CA" w:eastAsia="ko-KR"/>
        </w:rPr>
        <w:t>rate loss</w:t>
      </w:r>
      <w:r>
        <w:rPr>
          <w:rFonts w:hint="eastAsia"/>
          <w:lang w:val="en-CA" w:eastAsia="ko-KR"/>
        </w:rPr>
        <w:t>es</w:t>
      </w:r>
      <w:r w:rsidRPr="00D23F9D">
        <w:rPr>
          <w:rFonts w:hint="eastAsia"/>
          <w:lang w:val="en-CA" w:eastAsia="ko-KR"/>
        </w:rPr>
        <w:t xml:space="preserve"> for V1</w:t>
      </w:r>
      <w:r>
        <w:rPr>
          <w:rFonts w:hint="eastAsia"/>
          <w:lang w:val="en-CA" w:eastAsia="ko-KR"/>
        </w:rPr>
        <w:t xml:space="preserve"> and</w:t>
      </w:r>
      <w:r w:rsidRPr="00D23F9D">
        <w:rPr>
          <w:rFonts w:hint="eastAsia"/>
          <w:lang w:val="en-CA" w:eastAsia="ko-KR"/>
        </w:rPr>
        <w:t xml:space="preserve"> V2</w:t>
      </w:r>
      <w:r>
        <w:rPr>
          <w:rFonts w:hint="eastAsia"/>
          <w:lang w:val="en-CA" w:eastAsia="ko-KR"/>
        </w:rPr>
        <w:t>, respectively. F</w:t>
      </w:r>
      <w:r w:rsidRPr="00D23F9D">
        <w:rPr>
          <w:rFonts w:hint="eastAsia"/>
          <w:lang w:val="en-CA" w:eastAsia="ko-KR"/>
        </w:rPr>
        <w:t xml:space="preserve">or coded only, synthesized only, and coded &amp; synthesized, 0.0%, 0.0%, 0.0% BD </w:t>
      </w:r>
      <w:r>
        <w:rPr>
          <w:rFonts w:hint="eastAsia"/>
          <w:lang w:val="en-CA" w:eastAsia="ko-KR"/>
        </w:rPr>
        <w:t>bit</w:t>
      </w:r>
      <w:r w:rsidRPr="00D23F9D">
        <w:rPr>
          <w:rFonts w:hint="eastAsia"/>
          <w:lang w:val="en-CA" w:eastAsia="ko-KR"/>
        </w:rPr>
        <w:t>rate losses</w:t>
      </w:r>
      <w:r>
        <w:rPr>
          <w:rFonts w:hint="eastAsia"/>
          <w:lang w:val="en-CA" w:eastAsia="ko-KR"/>
        </w:rPr>
        <w:t>,</w:t>
      </w:r>
      <w:r w:rsidRPr="00D23F9D">
        <w:rPr>
          <w:rFonts w:hint="eastAsia"/>
          <w:lang w:val="en-CA" w:eastAsia="ko-KR"/>
        </w:rPr>
        <w:t xml:space="preserve"> respectively. </w:t>
      </w:r>
    </w:p>
    <w:p w:rsidR="00D60EFE" w:rsidRPr="009C57BB" w:rsidRDefault="00D60EFE" w:rsidP="00D60EFE">
      <w:pPr>
        <w:rPr>
          <w:lang w:eastAsia="ko-KR"/>
        </w:rPr>
      </w:pPr>
    </w:p>
    <w:p w:rsidR="008A048B" w:rsidRPr="00D60EFE" w:rsidRDefault="008A048B" w:rsidP="008A048B">
      <w:pPr>
        <w:rPr>
          <w:lang w:eastAsia="ko-KR"/>
        </w:rPr>
      </w:pPr>
    </w:p>
    <w:p w:rsidR="00106EDF" w:rsidRDefault="00106EDF" w:rsidP="00106EDF">
      <w:pPr>
        <w:pStyle w:val="Heading2"/>
        <w:rPr>
          <w:lang w:val="pt-BR" w:eastAsia="ko-KR"/>
        </w:rPr>
      </w:pPr>
      <w:r>
        <w:rPr>
          <w:rFonts w:hint="eastAsia"/>
          <w:lang w:val="pt-BR" w:eastAsia="ko-KR"/>
        </w:rPr>
        <w:t>CE5.h related</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038</w:t>
      </w:r>
      <w:r w:rsidRPr="00370C7F">
        <w:rPr>
          <w:rFonts w:eastAsia="Batang" w:cs="Arial" w:hint="eastAsia"/>
          <w:b/>
          <w:bCs/>
          <w:kern w:val="32"/>
          <w:szCs w:val="22"/>
          <w:lang w:val="en-GB" w:eastAsia="ko-KR"/>
        </w:rPr>
        <w:t xml:space="preserve"> [</w:t>
      </w:r>
      <w:r>
        <w:rPr>
          <w:rFonts w:eastAsiaTheme="minorEastAsia" w:cs="Arial" w:hint="eastAsia"/>
          <w:b/>
          <w:bCs/>
          <w:kern w:val="32"/>
          <w:szCs w:val="22"/>
          <w:lang w:val="en-GB" w:eastAsia="zh-TW"/>
        </w:rPr>
        <w:t>S</w:t>
      </w:r>
      <w:r>
        <w:rPr>
          <w:rFonts w:eastAsia="맑은 고딕" w:cs="Arial" w:hint="eastAsia"/>
          <w:b/>
          <w:bCs/>
          <w:kern w:val="32"/>
          <w:szCs w:val="22"/>
          <w:lang w:val="en-GB" w:eastAsia="ko-KR"/>
        </w:rPr>
        <w:t>ony</w:t>
      </w:r>
      <w:r w:rsidRPr="00370C7F">
        <w:rPr>
          <w:rFonts w:eastAsia="Batang" w:cs="Arial" w:hint="eastAsia"/>
          <w:b/>
          <w:bCs/>
          <w:kern w:val="32"/>
          <w:szCs w:val="22"/>
          <w:lang w:val="en-GB" w:eastAsia="ko-KR"/>
        </w:rPr>
        <w:t xml:space="preserve">] </w:t>
      </w:r>
      <w:r w:rsidRPr="008A048B">
        <w:rPr>
          <w:b/>
          <w:szCs w:val="22"/>
          <w:lang w:val="en-CA"/>
        </w:rPr>
        <w:t>3D-CE5.h related: MV memory reduction on motion/mode parameter prediction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091949">
        <w:rPr>
          <w:rFonts w:hint="eastAsia"/>
          <w:b/>
          <w:color w:val="FF0000"/>
          <w:szCs w:val="22"/>
          <w:lang w:eastAsia="ko-KR"/>
        </w:rPr>
        <w:t>ed by JCT3V-B0118</w:t>
      </w:r>
      <w:r w:rsidRPr="00370C7F">
        <w:rPr>
          <w:rFonts w:hint="eastAsia"/>
          <w:b/>
          <w:szCs w:val="22"/>
          <w:lang w:eastAsia="ko-KR"/>
        </w:rPr>
        <w:t>)</w:t>
      </w:r>
    </w:p>
    <w:p w:rsidR="00587B12" w:rsidRPr="00587B12" w:rsidRDefault="00587B12" w:rsidP="00587B12">
      <w:pPr>
        <w:jc w:val="both"/>
        <w:rPr>
          <w:b/>
          <w:szCs w:val="22"/>
          <w:lang w:val="en-CA" w:eastAsia="ko-KR"/>
        </w:rPr>
      </w:pPr>
      <w:r>
        <w:rPr>
          <w:rFonts w:hint="eastAsia"/>
          <w:lang w:val="en-CA" w:eastAsia="ja-JP"/>
        </w:rPr>
        <w:t xml:space="preserve">This contribution proposes MV memory reduction on MPP. It is suggested that the numbers of MV are compressed right after decoding a picture of each view. Two approaches with different </w:t>
      </w:r>
      <w:r>
        <w:rPr>
          <w:lang w:val="en-CA" w:eastAsia="ja-JP"/>
        </w:rPr>
        <w:t>compression</w:t>
      </w:r>
      <w:r>
        <w:rPr>
          <w:rFonts w:hint="eastAsia"/>
          <w:lang w:val="en-CA" w:eastAsia="ja-JP"/>
        </w:rPr>
        <w:t xml:space="preserve"> ratios of MVs are proposed. </w:t>
      </w:r>
      <w:r>
        <w:rPr>
          <w:lang w:val="en-CA" w:eastAsia="ja-JP"/>
        </w:rPr>
        <w:t>T</w:t>
      </w:r>
      <w:r>
        <w:rPr>
          <w:rFonts w:hint="eastAsia"/>
          <w:lang w:val="en-CA" w:eastAsia="ja-JP"/>
        </w:rPr>
        <w:t>he first approach can achieve higher compression ratio of MVs than the second one, yet there is more coding loss.</w:t>
      </w:r>
      <w:r>
        <w:rPr>
          <w:rFonts w:hint="eastAsia"/>
          <w:lang w:val="en-CA" w:eastAsia="ko-KR"/>
        </w:rPr>
        <w:t xml:space="preserve"> </w:t>
      </w:r>
      <w:r>
        <w:rPr>
          <w:rFonts w:hint="eastAsia"/>
          <w:szCs w:val="22"/>
          <w:lang w:val="en-CA" w:eastAsia="ja-JP"/>
        </w:rPr>
        <w:t>It is reported that experimental results show</w:t>
      </w:r>
      <w:r w:rsidRPr="00E659BC">
        <w:rPr>
          <w:rFonts w:hint="eastAsia"/>
          <w:szCs w:val="22"/>
          <w:lang w:val="en-CA" w:eastAsia="ja-JP"/>
        </w:rPr>
        <w:t xml:space="preserve"> </w:t>
      </w:r>
      <w:r>
        <w:rPr>
          <w:rFonts w:hint="eastAsia"/>
          <w:szCs w:val="22"/>
          <w:lang w:val="en-CA" w:eastAsia="ja-JP"/>
        </w:rPr>
        <w:t>0.6% BD-rate increase in the first approach and 0.1% BD-rate increase in the second ap</w:t>
      </w:r>
      <w:r w:rsidRPr="00397AAF">
        <w:rPr>
          <w:rFonts w:hint="eastAsia"/>
          <w:szCs w:val="22"/>
          <w:lang w:val="en-CA" w:eastAsia="ja-JP"/>
        </w:rPr>
        <w:t xml:space="preserve">proach. We </w:t>
      </w:r>
      <w:r w:rsidRPr="00397AAF">
        <w:rPr>
          <w:szCs w:val="22"/>
          <w:lang w:val="en-CA" w:eastAsia="ja-JP"/>
        </w:rPr>
        <w:t>recommend</w:t>
      </w:r>
      <w:r w:rsidRPr="00397AAF">
        <w:rPr>
          <w:rFonts w:hint="eastAsia"/>
          <w:szCs w:val="22"/>
          <w:lang w:val="en-CA" w:eastAsia="ja-JP"/>
        </w:rPr>
        <w:t xml:space="preserve"> adopting one of them to the current HTM.</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047</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Pr="008A048B">
        <w:rPr>
          <w:b/>
          <w:szCs w:val="22"/>
          <w:lang w:val="en-CA"/>
        </w:rPr>
        <w:t>3D-CE5.h related: Improvements for disparity vector derivation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091949">
        <w:rPr>
          <w:rFonts w:hint="eastAsia"/>
          <w:b/>
          <w:color w:val="FF0000"/>
          <w:szCs w:val="22"/>
          <w:lang w:eastAsia="ko-KR"/>
        </w:rPr>
        <w:t>ed by JCT3V-B0148</w:t>
      </w:r>
      <w:r w:rsidRPr="00370C7F">
        <w:rPr>
          <w:rFonts w:hint="eastAsia"/>
          <w:b/>
          <w:szCs w:val="22"/>
          <w:lang w:eastAsia="ko-KR"/>
        </w:rPr>
        <w:t>)</w:t>
      </w:r>
    </w:p>
    <w:p w:rsidR="00AA4A1D" w:rsidRPr="00AA4A1D" w:rsidRDefault="00AA4A1D" w:rsidP="00AA4A1D">
      <w:pPr>
        <w:jc w:val="both"/>
        <w:rPr>
          <w:b/>
          <w:szCs w:val="22"/>
          <w:lang w:val="en-CA" w:eastAsia="ko-KR"/>
        </w:rPr>
      </w:pPr>
      <w:r>
        <w:rPr>
          <w:lang w:val="en-CA"/>
        </w:rPr>
        <w:t xml:space="preserve">This contribution presents modifications for disparity vector derivation in the current 3D-HEVC. In the current 3D-HEVC design, a disparity vector is estimated with searching disparity motion vectors (DMV) of coded blocks in spatial and temporal neighbors as well as derived disparity vectors (DDV) which may be stored to each block. However, using DDV requires large memory bandwidth not only for accessing the reference pictures but also for storing information related to the DDV since the DDV needs to be present for each block in all the pictures of the decoded picture buffer (DPB). Thus, in this contribution, it is proposed that DDV is stored only in the current view component to reduce the memory size, and not in a reference picture. On top of that, the contribution proposes a temporal picture selection method that allows up to two candidates (i.e., the same number with the current design). In summary, the proposal </w:t>
      </w:r>
      <w:r>
        <w:rPr>
          <w:lang w:val="en-CA"/>
        </w:rPr>
        <w:lastRenderedPageBreak/>
        <w:t xml:space="preserve">reduces the memory size as much as for storing the DDV in the DPB, and achieves a coding gain about </w:t>
      </w:r>
      <w:r w:rsidRPr="00520082">
        <w:rPr>
          <w:color w:val="000000" w:themeColor="text1"/>
          <w:lang w:val="en-CA"/>
        </w:rPr>
        <w:t xml:space="preserve">0.1% </w:t>
      </w:r>
      <w:r>
        <w:rPr>
          <w:lang w:val="en-CA"/>
        </w:rPr>
        <w:t xml:space="preserve">bit-rate saving for texture views.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857FA1">
        <w:rPr>
          <w:rFonts w:eastAsia="맑은 고딕" w:cs="Arial" w:hint="eastAsia"/>
          <w:b/>
          <w:bCs/>
          <w:kern w:val="32"/>
          <w:szCs w:val="22"/>
          <w:lang w:val="en-GB" w:eastAsia="ko-KR"/>
        </w:rPr>
        <w:t>50</w:t>
      </w:r>
      <w:r w:rsidRPr="00370C7F">
        <w:rPr>
          <w:rFonts w:eastAsia="Batang" w:cs="Arial" w:hint="eastAsia"/>
          <w:b/>
          <w:bCs/>
          <w:kern w:val="32"/>
          <w:szCs w:val="22"/>
          <w:lang w:val="en-GB" w:eastAsia="ko-KR"/>
        </w:rPr>
        <w:t xml:space="preserve"> [</w:t>
      </w:r>
      <w:r w:rsidR="00857FA1">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00857FA1" w:rsidRPr="00857FA1">
        <w:rPr>
          <w:b/>
          <w:szCs w:val="22"/>
          <w:lang w:val="en-CA"/>
        </w:rPr>
        <w:t>3D-CE5.h related: Improved temporal motion vector prediction for merge</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41773B">
        <w:rPr>
          <w:rFonts w:hint="eastAsia"/>
          <w:b/>
          <w:color w:val="FF0000"/>
          <w:szCs w:val="22"/>
          <w:lang w:eastAsia="ko-KR"/>
        </w:rPr>
        <w:t xml:space="preserve"> by JCT3V-B0144</w:t>
      </w:r>
      <w:r w:rsidRPr="00370C7F">
        <w:rPr>
          <w:rFonts w:hint="eastAsia"/>
          <w:b/>
          <w:szCs w:val="22"/>
          <w:lang w:eastAsia="ko-KR"/>
        </w:rPr>
        <w:t>)</w:t>
      </w:r>
    </w:p>
    <w:p w:rsidR="00AA4A1D" w:rsidRPr="00AA4A1D" w:rsidRDefault="00AA4A1D" w:rsidP="00AA4A1D">
      <w:pPr>
        <w:jc w:val="both"/>
        <w:rPr>
          <w:b/>
          <w:szCs w:val="22"/>
          <w:lang w:val="en-CA" w:eastAsia="ko-KR"/>
        </w:rPr>
      </w:pPr>
      <w:bookmarkStart w:id="15" w:name="OLE_LINK32"/>
      <w:bookmarkStart w:id="16" w:name="OLE_LINK33"/>
      <w:r>
        <w:rPr>
          <w:szCs w:val="22"/>
        </w:rPr>
        <w:t>In current 3D-HEVC, a target reference index for temporal merging candidate is set according to the neighboring prediction unit. When the target</w:t>
      </w:r>
      <w:r w:rsidRPr="00C955E1">
        <w:rPr>
          <w:szCs w:val="22"/>
        </w:rPr>
        <w:t xml:space="preserve"> reference index correspond</w:t>
      </w:r>
      <w:r>
        <w:rPr>
          <w:szCs w:val="22"/>
        </w:rPr>
        <w:t>s</w:t>
      </w:r>
      <w:r w:rsidRPr="00C955E1">
        <w:rPr>
          <w:szCs w:val="22"/>
        </w:rPr>
        <w:t xml:space="preserve"> to </w:t>
      </w:r>
      <w:r>
        <w:rPr>
          <w:szCs w:val="22"/>
        </w:rPr>
        <w:t>a</w:t>
      </w:r>
      <w:r w:rsidRPr="00C955E1">
        <w:rPr>
          <w:szCs w:val="22"/>
        </w:rPr>
        <w:t xml:space="preserve"> reference picture in the same view</w:t>
      </w:r>
      <w:r>
        <w:rPr>
          <w:szCs w:val="22"/>
        </w:rPr>
        <w:t xml:space="preserve"> while </w:t>
      </w:r>
      <w:r w:rsidRPr="00C955E1">
        <w:rPr>
          <w:szCs w:val="22"/>
        </w:rPr>
        <w:t xml:space="preserve">the motion vector of the co-located </w:t>
      </w:r>
      <w:r>
        <w:rPr>
          <w:szCs w:val="22"/>
        </w:rPr>
        <w:t>prediction unit (</w:t>
      </w:r>
      <w:r w:rsidRPr="00C955E1">
        <w:rPr>
          <w:szCs w:val="22"/>
        </w:rPr>
        <w:t>PU</w:t>
      </w:r>
      <w:r>
        <w:rPr>
          <w:szCs w:val="22"/>
        </w:rPr>
        <w:t>)</w:t>
      </w:r>
      <w:r w:rsidRPr="00C955E1">
        <w:rPr>
          <w:szCs w:val="22"/>
        </w:rPr>
        <w:t xml:space="preserve"> point</w:t>
      </w:r>
      <w:r>
        <w:rPr>
          <w:szCs w:val="22"/>
        </w:rPr>
        <w:t>s</w:t>
      </w:r>
      <w:r w:rsidRPr="00C955E1">
        <w:rPr>
          <w:szCs w:val="22"/>
        </w:rPr>
        <w:t xml:space="preserve"> to an inter-view reference picture</w:t>
      </w:r>
      <w:r>
        <w:rPr>
          <w:szCs w:val="22"/>
        </w:rPr>
        <w:t xml:space="preserve"> and vice versa, temporal motion vector prediction (</w:t>
      </w:r>
      <w:r w:rsidRPr="00C955E1">
        <w:rPr>
          <w:szCs w:val="22"/>
        </w:rPr>
        <w:t>TMVP</w:t>
      </w:r>
      <w:r>
        <w:rPr>
          <w:szCs w:val="22"/>
        </w:rPr>
        <w:t>)</w:t>
      </w:r>
      <w:r w:rsidRPr="00C955E1">
        <w:rPr>
          <w:szCs w:val="22"/>
        </w:rPr>
        <w:t xml:space="preserve"> candidate is considered as unavailable. To address this issue, it is proposed that one additional target reference index is used, so that TMVP </w:t>
      </w:r>
      <w:r>
        <w:rPr>
          <w:szCs w:val="22"/>
        </w:rPr>
        <w:t xml:space="preserve">candidate </w:t>
      </w:r>
      <w:r w:rsidRPr="00C955E1">
        <w:rPr>
          <w:szCs w:val="22"/>
        </w:rPr>
        <w:t>can be supported</w:t>
      </w:r>
      <w:r>
        <w:rPr>
          <w:szCs w:val="22"/>
        </w:rPr>
        <w:t xml:space="preserve"> for the above cases</w:t>
      </w:r>
      <w:r w:rsidRPr="00C955E1">
        <w:rPr>
          <w:szCs w:val="22"/>
        </w:rPr>
        <w:t xml:space="preserve">. For </w:t>
      </w:r>
      <w:r>
        <w:rPr>
          <w:szCs w:val="22"/>
        </w:rPr>
        <w:t>3D</w:t>
      </w:r>
      <w:r w:rsidRPr="00C955E1">
        <w:rPr>
          <w:szCs w:val="22"/>
        </w:rPr>
        <w:t>-</w:t>
      </w:r>
      <w:r w:rsidRPr="005A14E8">
        <w:rPr>
          <w:szCs w:val="22"/>
        </w:rPr>
        <w:t xml:space="preserve">HEVC, the proposed method provides about 0.3% average bitrate saving for the all the </w:t>
      </w:r>
      <w:r>
        <w:rPr>
          <w:szCs w:val="22"/>
        </w:rPr>
        <w:t xml:space="preserve">coded </w:t>
      </w:r>
      <w:r w:rsidRPr="005A14E8">
        <w:rPr>
          <w:szCs w:val="22"/>
        </w:rPr>
        <w:t>views and 0.</w:t>
      </w:r>
      <w:r>
        <w:rPr>
          <w:szCs w:val="22"/>
        </w:rPr>
        <w:t>7</w:t>
      </w:r>
      <w:r w:rsidRPr="005A14E8">
        <w:rPr>
          <w:szCs w:val="22"/>
        </w:rPr>
        <w:t>%</w:t>
      </w:r>
      <w:r w:rsidRPr="00C955E1">
        <w:rPr>
          <w:szCs w:val="22"/>
        </w:rPr>
        <w:t xml:space="preserve"> bitrate saving for the non-base views.</w:t>
      </w:r>
      <w:bookmarkEnd w:id="15"/>
      <w:bookmarkEnd w:id="16"/>
      <w:r>
        <w:rPr>
          <w:szCs w:val="22"/>
          <w:lang w:val="en-CA"/>
        </w:rPr>
        <w:t xml:space="preserve">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857FA1">
        <w:rPr>
          <w:rFonts w:eastAsia="맑은 고딕" w:cs="Arial" w:hint="eastAsia"/>
          <w:b/>
          <w:bCs/>
          <w:kern w:val="32"/>
          <w:szCs w:val="22"/>
          <w:lang w:val="en-GB" w:eastAsia="ko-KR"/>
        </w:rPr>
        <w:t>51</w:t>
      </w:r>
      <w:r w:rsidRPr="00370C7F">
        <w:rPr>
          <w:rFonts w:eastAsia="Batang" w:cs="Arial" w:hint="eastAsia"/>
          <w:b/>
          <w:bCs/>
          <w:kern w:val="32"/>
          <w:szCs w:val="22"/>
          <w:lang w:val="en-GB" w:eastAsia="ko-KR"/>
        </w:rPr>
        <w:t xml:space="preserve"> [</w:t>
      </w:r>
      <w:r w:rsidR="00857FA1">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00857FA1" w:rsidRPr="00857FA1">
        <w:rPr>
          <w:b/>
          <w:szCs w:val="22"/>
          <w:lang w:val="en-CA"/>
        </w:rPr>
        <w:t>3D-CE5.h related: Advanced residual prediction for multiview coding</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A7684E">
        <w:rPr>
          <w:rFonts w:hint="eastAsia"/>
          <w:b/>
          <w:color w:val="FF0000"/>
          <w:szCs w:val="22"/>
          <w:lang w:eastAsia="ko-KR"/>
        </w:rPr>
        <w:t xml:space="preserve"> N/A</w:t>
      </w:r>
      <w:r w:rsidRPr="00370C7F">
        <w:rPr>
          <w:rFonts w:hint="eastAsia"/>
          <w:b/>
          <w:szCs w:val="22"/>
          <w:lang w:eastAsia="ko-KR"/>
        </w:rPr>
        <w:t>)</w:t>
      </w:r>
    </w:p>
    <w:p w:rsidR="00AA4A1D" w:rsidRPr="009B5B25" w:rsidRDefault="00AA4A1D" w:rsidP="009B5B25">
      <w:pPr>
        <w:jc w:val="both"/>
        <w:rPr>
          <w:szCs w:val="22"/>
          <w:lang w:val="en-CA" w:eastAsia="ko-KR"/>
        </w:rPr>
      </w:pPr>
      <w:r>
        <w:rPr>
          <w:szCs w:val="22"/>
          <w:lang w:val="en-CA"/>
        </w:rPr>
        <w:t>I</w:t>
      </w:r>
      <w:r w:rsidRPr="003B3A27">
        <w:rPr>
          <w:szCs w:val="22"/>
          <w:lang w:val="en-CA"/>
        </w:rPr>
        <w:t xml:space="preserve">nter-view </w:t>
      </w:r>
      <w:r>
        <w:rPr>
          <w:szCs w:val="22"/>
          <w:lang w:val="en-CA"/>
        </w:rPr>
        <w:t>residual prediction is enabled in</w:t>
      </w:r>
      <w:r w:rsidRPr="003B3A27">
        <w:rPr>
          <w:szCs w:val="22"/>
          <w:lang w:val="en-CA"/>
        </w:rPr>
        <w:t xml:space="preserve"> the current HTM design</w:t>
      </w:r>
      <w:r>
        <w:rPr>
          <w:rFonts w:eastAsia="MS Mincho"/>
        </w:rPr>
        <w:t xml:space="preserve"> to code the residue of dependent texture views more efficiently. In this proposal, an advanced residual prediction (ARP) is proposed to further improve the coding efficiency of inter-view residual prediction. In ARP, to ensure high correlation between residues of two views, motion of the current block of picture in current view is applied to the corresponding block in a reference view picture to generate residual in the base view to be used for inter-view residual prediction. Moreover, an adaptive weighting factor is applied to the residue signal so that the prediction error is further reduced. </w:t>
      </w:r>
      <w:r>
        <w:rPr>
          <w:szCs w:val="22"/>
          <w:lang w:val="en-CA"/>
        </w:rPr>
        <w:t xml:space="preserve">Compared to the current HTM design, the proposed method achieves </w:t>
      </w:r>
      <w:r w:rsidRPr="003B3A27">
        <w:rPr>
          <w:szCs w:val="22"/>
          <w:lang w:val="en-CA"/>
        </w:rPr>
        <w:t xml:space="preserve">compression efficiency </w:t>
      </w:r>
      <w:r w:rsidRPr="005C5216">
        <w:rPr>
          <w:szCs w:val="22"/>
          <w:lang w:val="en-CA"/>
        </w:rPr>
        <w:t>gain of 0.9% for coded views</w:t>
      </w:r>
      <w:r>
        <w:rPr>
          <w:szCs w:val="22"/>
          <w:lang w:val="en-CA"/>
        </w:rPr>
        <w:t xml:space="preserve"> </w:t>
      </w:r>
      <w:r w:rsidRPr="005C5216">
        <w:rPr>
          <w:szCs w:val="22"/>
          <w:lang w:val="en-CA"/>
        </w:rPr>
        <w:t>in terms of BD rate.</w:t>
      </w:r>
      <w:r>
        <w:rPr>
          <w:szCs w:val="22"/>
          <w:lang w:val="en-CA"/>
        </w:rPr>
        <w:t xml:space="preserve">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AA3BF7">
        <w:rPr>
          <w:rFonts w:eastAsia="맑은 고딕" w:cs="Arial" w:hint="eastAsia"/>
          <w:b/>
          <w:bCs/>
          <w:kern w:val="32"/>
          <w:szCs w:val="22"/>
          <w:lang w:val="en-GB" w:eastAsia="ko-KR"/>
        </w:rPr>
        <w:t>69</w:t>
      </w:r>
      <w:r w:rsidRPr="00370C7F">
        <w:rPr>
          <w:rFonts w:eastAsia="Batang" w:cs="Arial" w:hint="eastAsia"/>
          <w:b/>
          <w:bCs/>
          <w:kern w:val="32"/>
          <w:szCs w:val="22"/>
          <w:lang w:val="en-GB" w:eastAsia="ko-KR"/>
        </w:rPr>
        <w:t xml:space="preserve"> [</w:t>
      </w:r>
      <w:r w:rsidR="00AA3BF7" w:rsidRPr="00AA3BF7">
        <w:rPr>
          <w:rFonts w:eastAsiaTheme="minorEastAsia" w:cs="Arial"/>
          <w:b/>
          <w:bCs/>
          <w:kern w:val="32"/>
          <w:szCs w:val="22"/>
          <w:lang w:val="en-GB" w:eastAsia="zh-TW"/>
        </w:rPr>
        <w:t>Telecom ParisTech/Orange Labs</w:t>
      </w:r>
      <w:r w:rsidRPr="00370C7F">
        <w:rPr>
          <w:rFonts w:eastAsia="Batang" w:cs="Arial" w:hint="eastAsia"/>
          <w:b/>
          <w:bCs/>
          <w:kern w:val="32"/>
          <w:szCs w:val="22"/>
          <w:lang w:val="en-GB" w:eastAsia="ko-KR"/>
        </w:rPr>
        <w:t xml:space="preserve">] </w:t>
      </w:r>
      <w:r w:rsidR="00AA3BF7" w:rsidRPr="00AA3BF7">
        <w:rPr>
          <w:b/>
          <w:szCs w:val="22"/>
          <w:lang w:val="en-CA"/>
        </w:rPr>
        <w:t>3D-CE5.h related: Modification of the Merge Candidate List for Dependant Views in 3DV-HTM</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816294">
        <w:rPr>
          <w:rFonts w:hint="eastAsia"/>
          <w:b/>
          <w:color w:val="FF0000"/>
          <w:szCs w:val="22"/>
          <w:lang w:eastAsia="ko-KR"/>
        </w:rPr>
        <w:t>ed by JCT3V-B0203</w:t>
      </w:r>
      <w:r w:rsidRPr="00370C7F">
        <w:rPr>
          <w:rFonts w:hint="eastAsia"/>
          <w:b/>
          <w:szCs w:val="22"/>
          <w:lang w:eastAsia="ko-KR"/>
        </w:rPr>
        <w:t>)</w:t>
      </w:r>
    </w:p>
    <w:p w:rsidR="001F2352" w:rsidRPr="001F2352" w:rsidRDefault="001F2352" w:rsidP="001F2352">
      <w:pPr>
        <w:jc w:val="both"/>
        <w:rPr>
          <w:b/>
          <w:szCs w:val="22"/>
          <w:lang w:eastAsia="ko-KR"/>
        </w:rPr>
      </w:pPr>
      <w:r>
        <w:t>This document presents a modification to the Merge candidate list for a given PU in a dependant view in 3DV-HTM. While there is already a multi-view candidate in this list, it is always preferred to be temporal (referencing a frame in the same view but at a different time instant, hence it is a motion vector) over interview (referencing a frame in another view at the same time instant, hence it is a disparity vector). In this proposal, an interview candidate is considered in the Merge candidate list, along side the multi-view temporal one. The new candidate can either be added in the secondary candidate list, or replace the temporal in the primary list (in this case the temporal would be moved to the secondary list). The first method achieves -0.5%, -0.6%, -0.2% and -0.2% gain on average for video 1, video 2, synthesized views, and coded+synthesized respectively while reducing encoding time to 97% (decoding time remains unchanged). The second method achieves -0.6%, -0.6%, -0.2% and -0.2% gains on average for video 1, video 2, synthesized views, and coded+synthesized respectively while reducing encoding time to 96% and decoding time to 99%.</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743FBB">
        <w:rPr>
          <w:rFonts w:eastAsia="맑은 고딕" w:cs="Arial" w:hint="eastAsia"/>
          <w:b/>
          <w:bCs/>
          <w:kern w:val="32"/>
          <w:szCs w:val="22"/>
          <w:lang w:val="en-GB" w:eastAsia="ko-KR"/>
        </w:rPr>
        <w:t>87</w:t>
      </w:r>
      <w:r w:rsidRPr="00370C7F">
        <w:rPr>
          <w:rFonts w:eastAsia="Batang" w:cs="Arial" w:hint="eastAsia"/>
          <w:b/>
          <w:bCs/>
          <w:kern w:val="32"/>
          <w:szCs w:val="22"/>
          <w:lang w:val="en-GB" w:eastAsia="ko-KR"/>
        </w:rPr>
        <w:t xml:space="preserve"> [</w:t>
      </w:r>
      <w:r w:rsidR="00743FBB">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743FBB" w:rsidRPr="00743FBB">
        <w:rPr>
          <w:b/>
          <w:szCs w:val="22"/>
          <w:lang w:val="en-CA"/>
        </w:rPr>
        <w:t>3D-CE5.h related: Constrained DV for inter-view data access</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816294">
        <w:rPr>
          <w:rFonts w:hint="eastAsia"/>
          <w:b/>
          <w:color w:val="FF0000"/>
          <w:szCs w:val="22"/>
          <w:lang w:eastAsia="ko-KR"/>
        </w:rPr>
        <w:t>ed by JCT3V-B0195</w:t>
      </w:r>
      <w:r w:rsidRPr="00370C7F">
        <w:rPr>
          <w:rFonts w:hint="eastAsia"/>
          <w:b/>
          <w:szCs w:val="22"/>
          <w:lang w:eastAsia="ko-KR"/>
        </w:rPr>
        <w:t>)</w:t>
      </w:r>
    </w:p>
    <w:p w:rsidR="001F2352" w:rsidRPr="001F2352" w:rsidRDefault="001F2352" w:rsidP="001F2352">
      <w:pPr>
        <w:jc w:val="both"/>
        <w:rPr>
          <w:lang w:val="en-CA" w:eastAsia="ko-KR"/>
        </w:rPr>
      </w:pPr>
      <w:r>
        <w:t>In the HEVC-based 3D video coding</w:t>
      </w:r>
      <w:bookmarkStart w:id="17" w:name="OLE_LINK14"/>
      <w:r>
        <w:t>, H</w:t>
      </w:r>
      <w:r>
        <w:rPr>
          <w:lang w:eastAsia="zh-TW"/>
        </w:rPr>
        <w:t>T</w:t>
      </w:r>
      <w:r>
        <w:t>M</w:t>
      </w:r>
      <w:r>
        <w:rPr>
          <w:lang w:eastAsia="zh-TW"/>
        </w:rPr>
        <w:t xml:space="preserve"> 4.</w:t>
      </w:r>
      <w:bookmarkEnd w:id="17"/>
      <w:r>
        <w:rPr>
          <w:lang w:eastAsia="zh-TW"/>
        </w:rPr>
        <w:t xml:space="preserve">0.1, </w:t>
      </w:r>
      <w:bookmarkStart w:id="18" w:name="OLE_LINK402"/>
      <w:bookmarkStart w:id="19" w:name="OLE_LINK403"/>
      <w:bookmarkStart w:id="20" w:name="OLE_LINK404"/>
      <w:bookmarkStart w:id="21" w:name="OLE_LINK405"/>
      <w:r>
        <w:rPr>
          <w:rFonts w:hint="eastAsia"/>
          <w:lang w:eastAsia="zh-TW"/>
        </w:rPr>
        <w:t>a derived disparity vector (</w:t>
      </w:r>
      <w:r>
        <w:t>DV</w:t>
      </w:r>
      <w:r>
        <w:rPr>
          <w:rFonts w:hint="eastAsia"/>
          <w:lang w:eastAsia="zh-TW"/>
        </w:rPr>
        <w:t>)</w:t>
      </w:r>
      <w:r>
        <w:t xml:space="preserve"> is </w:t>
      </w:r>
      <w:r>
        <w:rPr>
          <w:rFonts w:hint="eastAsia"/>
          <w:lang w:eastAsia="zh-TW"/>
        </w:rPr>
        <w:t>used</w:t>
      </w:r>
      <w:r>
        <w:t xml:space="preserve"> </w:t>
      </w:r>
      <w:r>
        <w:rPr>
          <w:rFonts w:hint="eastAsia"/>
          <w:lang w:eastAsia="zh-TW"/>
        </w:rPr>
        <w:t xml:space="preserve">to locate the corresponding block in the neighboring </w:t>
      </w:r>
      <w:r>
        <w:rPr>
          <w:lang w:eastAsia="zh-TW"/>
        </w:rPr>
        <w:t>view picture</w:t>
      </w:r>
      <w:r>
        <w:rPr>
          <w:rFonts w:hint="eastAsia"/>
          <w:lang w:eastAsia="zh-TW"/>
        </w:rPr>
        <w:t xml:space="preserve"> </w:t>
      </w:r>
      <w:r>
        <w:t>for the inter-view motion prediction</w:t>
      </w:r>
      <w:r>
        <w:rPr>
          <w:rFonts w:hint="eastAsia"/>
          <w:lang w:eastAsia="zh-TW"/>
        </w:rPr>
        <w:t xml:space="preserve"> and</w:t>
      </w:r>
      <w:r>
        <w:t xml:space="preserve"> inter-view residual prediction</w:t>
      </w:r>
      <w:r>
        <w:rPr>
          <w:rFonts w:hint="eastAsia"/>
          <w:lang w:eastAsia="zh-TW"/>
        </w:rPr>
        <w:t xml:space="preserve">. Considering that the input data is </w:t>
      </w:r>
      <w:r>
        <w:t>rectified to avoid misalignment of camera geometry</w:t>
      </w:r>
      <w:r>
        <w:rPr>
          <w:rFonts w:hint="eastAsia"/>
          <w:lang w:eastAsia="zh-TW"/>
        </w:rPr>
        <w:t xml:space="preserve">, the vertical component of the DV used for inter-view residual prediction is </w:t>
      </w:r>
      <w:bookmarkStart w:id="22" w:name="OLE_LINK319"/>
      <w:bookmarkStart w:id="23" w:name="OLE_LINK320"/>
      <w:r>
        <w:rPr>
          <w:lang w:eastAsia="zh-TW"/>
        </w:rPr>
        <w:t>restricted</w:t>
      </w:r>
      <w:r>
        <w:rPr>
          <w:rFonts w:hint="eastAsia"/>
          <w:lang w:eastAsia="zh-TW"/>
        </w:rPr>
        <w:t xml:space="preserve"> to zero</w:t>
      </w:r>
      <w:bookmarkEnd w:id="22"/>
      <w:bookmarkEnd w:id="23"/>
      <w:r>
        <w:rPr>
          <w:rFonts w:hint="eastAsia"/>
          <w:lang w:eastAsia="zh-TW"/>
        </w:rPr>
        <w:t xml:space="preserve">. However, the vertical component of the DV used for inter-view motion parameter prediction </w:t>
      </w:r>
      <w:r>
        <w:rPr>
          <w:lang w:eastAsia="zh-TW"/>
        </w:rPr>
        <w:t>is not restricted to zero</w:t>
      </w:r>
      <w:r>
        <w:rPr>
          <w:rFonts w:hint="eastAsia"/>
          <w:lang w:eastAsia="zh-TW"/>
        </w:rPr>
        <w:t xml:space="preserve">. In this contribution, we proposed to </w:t>
      </w:r>
      <w:r>
        <w:rPr>
          <w:lang w:eastAsia="zh-TW"/>
        </w:rPr>
        <w:t xml:space="preserve">restrict the </w:t>
      </w:r>
      <w:r>
        <w:rPr>
          <w:rFonts w:hint="eastAsia"/>
          <w:lang w:eastAsia="zh-TW"/>
        </w:rPr>
        <w:t xml:space="preserve">vertical component of the derived DV for inter-view </w:t>
      </w:r>
      <w:r>
        <w:rPr>
          <w:rFonts w:hint="eastAsia"/>
          <w:lang w:eastAsia="zh-TW"/>
        </w:rPr>
        <w:lastRenderedPageBreak/>
        <w:t>data access to zero for unification and simplification.</w:t>
      </w:r>
      <w:bookmarkEnd w:id="18"/>
      <w:bookmarkEnd w:id="19"/>
      <w:bookmarkEnd w:id="20"/>
      <w:bookmarkEnd w:id="21"/>
      <w:r>
        <w:rPr>
          <w:rFonts w:hint="eastAsia"/>
          <w:lang w:eastAsia="zh-TW"/>
        </w:rPr>
        <w:t xml:space="preserve"> </w:t>
      </w:r>
      <w:r>
        <w:rPr>
          <w:lang w:eastAsia="zh-TW"/>
        </w:rPr>
        <w:t xml:space="preserve">The </w:t>
      </w:r>
      <w:r>
        <w:rPr>
          <w:lang w:val="en-CA" w:eastAsia="ko-KR"/>
        </w:rPr>
        <w:t>experimental resul</w:t>
      </w:r>
      <w:r>
        <w:rPr>
          <w:rFonts w:hint="eastAsia"/>
          <w:lang w:val="en-CA" w:eastAsia="zh-TW"/>
        </w:rPr>
        <w:t>ts</w:t>
      </w:r>
      <w:r>
        <w:rPr>
          <w:lang w:val="en-CA" w:eastAsia="ko-KR"/>
        </w:rPr>
        <w:t xml:space="preserve"> </w:t>
      </w:r>
      <w:r>
        <w:rPr>
          <w:rFonts w:hint="eastAsia"/>
          <w:lang w:val="en-CA" w:eastAsia="zh-TW"/>
        </w:rPr>
        <w:t xml:space="preserve">reportedly </w:t>
      </w:r>
      <w:r>
        <w:rPr>
          <w:lang w:val="en-CA" w:eastAsia="ko-KR"/>
        </w:rPr>
        <w:t xml:space="preserve">show that the proposed </w:t>
      </w:r>
      <w:r>
        <w:rPr>
          <w:rFonts w:eastAsiaTheme="minorEastAsia" w:hint="eastAsia"/>
          <w:lang w:val="en-CA" w:eastAsia="zh-CN"/>
        </w:rPr>
        <w:t>scheme</w:t>
      </w:r>
      <w:r>
        <w:rPr>
          <w:lang w:val="en-CA" w:eastAsia="ko-KR"/>
        </w:rPr>
        <w:t xml:space="preserve"> </w:t>
      </w:r>
      <w:r>
        <w:rPr>
          <w:rFonts w:hint="eastAsia"/>
          <w:lang w:val="en-CA" w:eastAsia="zh-TW"/>
        </w:rPr>
        <w:t xml:space="preserve">brings no </w:t>
      </w:r>
      <w:r>
        <w:rPr>
          <w:lang w:val="en-CA" w:eastAsia="ko-KR"/>
        </w:rPr>
        <w:t>BD</w:t>
      </w:r>
      <w:r>
        <w:rPr>
          <w:rFonts w:hint="eastAsia"/>
          <w:lang w:val="en-CA" w:eastAsia="zh-TW"/>
        </w:rPr>
        <w:t>-r</w:t>
      </w:r>
      <w:r>
        <w:rPr>
          <w:lang w:val="en-CA" w:eastAsia="ko-KR"/>
        </w:rPr>
        <w:t>ate</w:t>
      </w:r>
      <w:r>
        <w:rPr>
          <w:rFonts w:hint="eastAsia"/>
          <w:lang w:val="en-CA" w:eastAsia="zh-TW"/>
        </w:rPr>
        <w:t xml:space="preserve"> changes </w:t>
      </w:r>
      <w:r>
        <w:rPr>
          <w:lang w:val="en-CA" w:eastAsia="ko-KR"/>
        </w:rPr>
        <w:t>for</w:t>
      </w:r>
      <w:r>
        <w:rPr>
          <w:rFonts w:hint="eastAsia"/>
          <w:lang w:val="en-CA" w:eastAsia="zh-TW"/>
        </w:rPr>
        <w:t xml:space="preserve"> overall</w:t>
      </w:r>
      <w:r>
        <w:rPr>
          <w:lang w:val="en-CA" w:eastAsia="ko-KR"/>
        </w:rPr>
        <w:t xml:space="preserve"> </w:t>
      </w:r>
      <w:r>
        <w:rPr>
          <w:rFonts w:hint="eastAsia"/>
          <w:lang w:val="en-CA" w:eastAsia="zh-TW"/>
        </w:rPr>
        <w:t>results</w:t>
      </w:r>
      <w:r>
        <w:rPr>
          <w:lang w:val="en-CA" w:eastAsia="ko-KR"/>
        </w:rPr>
        <w:t>.</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5B36B2">
        <w:rPr>
          <w:rFonts w:eastAsia="맑은 고딕" w:cs="Arial" w:hint="eastAsia"/>
          <w:b/>
          <w:bCs/>
          <w:kern w:val="32"/>
          <w:szCs w:val="22"/>
          <w:lang w:val="en-GB" w:eastAsia="ko-KR"/>
        </w:rPr>
        <w:t>88</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5B36B2" w:rsidRPr="005B36B2">
        <w:rPr>
          <w:b/>
          <w:szCs w:val="22"/>
          <w:lang w:val="en-CA"/>
        </w:rPr>
        <w:t>3D-CE5.h related: Unified temporal collocated picture for DV derivation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9F46AD">
        <w:rPr>
          <w:rFonts w:hint="eastAsia"/>
          <w:b/>
          <w:color w:val="FF0000"/>
          <w:szCs w:val="22"/>
          <w:lang w:eastAsia="ko-KR"/>
        </w:rPr>
        <w:t>ed</w:t>
      </w:r>
      <w:r w:rsidR="00816294" w:rsidRPr="00816294">
        <w:rPr>
          <w:rFonts w:hint="eastAsia"/>
          <w:b/>
          <w:color w:val="FF0000"/>
          <w:szCs w:val="22"/>
          <w:lang w:eastAsia="ko-KR"/>
        </w:rPr>
        <w:t xml:space="preserve"> </w:t>
      </w:r>
      <w:r w:rsidR="00816294">
        <w:rPr>
          <w:rFonts w:hint="eastAsia"/>
          <w:b/>
          <w:color w:val="FF0000"/>
          <w:szCs w:val="22"/>
          <w:lang w:eastAsia="ko-KR"/>
        </w:rPr>
        <w:t>by JCT3V-B0117</w:t>
      </w:r>
      <w:r w:rsidRPr="00370C7F">
        <w:rPr>
          <w:rFonts w:hint="eastAsia"/>
          <w:b/>
          <w:szCs w:val="22"/>
          <w:lang w:eastAsia="ko-KR"/>
        </w:rPr>
        <w:t>)</w:t>
      </w:r>
    </w:p>
    <w:p w:rsidR="001F2352" w:rsidRPr="00DE120D" w:rsidRDefault="001F2352" w:rsidP="00DE120D">
      <w:pPr>
        <w:jc w:val="both"/>
        <w:rPr>
          <w:lang w:val="en-CA" w:eastAsia="ko-KR"/>
        </w:rPr>
      </w:pPr>
      <w:r>
        <w:t>In the HEVC-based 3D video coding, H</w:t>
      </w:r>
      <w:r>
        <w:rPr>
          <w:lang w:eastAsia="zh-TW"/>
        </w:rPr>
        <w:t>T</w:t>
      </w:r>
      <w:r>
        <w:t>M</w:t>
      </w:r>
      <w:r>
        <w:rPr>
          <w:lang w:eastAsia="zh-TW"/>
        </w:rPr>
        <w:t xml:space="preserve"> </w:t>
      </w:r>
      <w:r>
        <w:rPr>
          <w:rFonts w:hint="eastAsia"/>
          <w:lang w:eastAsia="zh-TW"/>
        </w:rPr>
        <w:t>4</w:t>
      </w:r>
      <w:r>
        <w:rPr>
          <w:lang w:eastAsia="zh-TW"/>
        </w:rPr>
        <w:t>.</w:t>
      </w:r>
      <w:r>
        <w:rPr>
          <w:rFonts w:hint="eastAsia"/>
          <w:lang w:eastAsia="zh-TW"/>
        </w:rPr>
        <w:t>0.1</w:t>
      </w:r>
      <w:r>
        <w:rPr>
          <w:lang w:eastAsia="zh-TW"/>
        </w:rPr>
        <w:t>,</w:t>
      </w:r>
      <w:bookmarkStart w:id="24" w:name="OLE_LINK37"/>
      <w:bookmarkStart w:id="25" w:name="OLE_LINK38"/>
      <w:r>
        <w:rPr>
          <w:rFonts w:hint="eastAsia"/>
          <w:lang w:eastAsia="zh-TW"/>
        </w:rPr>
        <w:t xml:space="preserve"> a mechanism that </w:t>
      </w:r>
      <w:r>
        <w:rPr>
          <w:lang w:val="en-CA" w:eastAsia="zh-TW"/>
        </w:rPr>
        <w:t>a</w:t>
      </w:r>
      <w:r>
        <w:rPr>
          <w:lang w:val="en-CA"/>
        </w:rPr>
        <w:t>llow</w:t>
      </w:r>
      <w:r>
        <w:rPr>
          <w:rFonts w:hint="eastAsia"/>
          <w:lang w:val="en-CA" w:eastAsia="zh-TW"/>
        </w:rPr>
        <w:t>s</w:t>
      </w:r>
      <w:r>
        <w:rPr>
          <w:lang w:val="en-CA"/>
        </w:rPr>
        <w:t xml:space="preserve"> the collocated picture to </w:t>
      </w:r>
      <w:r>
        <w:rPr>
          <w:rFonts w:hint="eastAsia"/>
          <w:lang w:val="en-CA" w:eastAsia="zh-TW"/>
        </w:rPr>
        <w:t xml:space="preserve">be </w:t>
      </w:r>
      <w:r>
        <w:rPr>
          <w:lang w:val="en-CA"/>
        </w:rPr>
        <w:t>change</w:t>
      </w:r>
      <w:r>
        <w:rPr>
          <w:rFonts w:hint="eastAsia"/>
          <w:lang w:val="en-CA" w:eastAsia="zh-TW"/>
        </w:rPr>
        <w:t>d</w:t>
      </w:r>
      <w:r>
        <w:rPr>
          <w:lang w:val="en-CA"/>
        </w:rPr>
        <w:t xml:space="preserve"> </w:t>
      </w:r>
      <w:r>
        <w:rPr>
          <w:rFonts w:hint="eastAsia"/>
          <w:lang w:val="en-CA" w:eastAsia="zh-TW"/>
        </w:rPr>
        <w:t>at prediction unit</w:t>
      </w:r>
      <w:r>
        <w:rPr>
          <w:lang w:val="en-CA"/>
        </w:rPr>
        <w:t xml:space="preserve"> </w:t>
      </w:r>
      <w:r>
        <w:rPr>
          <w:rFonts w:hint="eastAsia"/>
          <w:lang w:val="en-CA" w:eastAsia="zh-TW"/>
        </w:rPr>
        <w:t>(</w:t>
      </w:r>
      <w:r>
        <w:rPr>
          <w:lang w:val="en-CA"/>
        </w:rPr>
        <w:t>PU</w:t>
      </w:r>
      <w:r>
        <w:rPr>
          <w:rFonts w:hint="eastAsia"/>
          <w:lang w:val="en-CA" w:eastAsia="zh-TW"/>
        </w:rPr>
        <w:t>) level</w:t>
      </w:r>
      <w:r>
        <w:rPr>
          <w:rFonts w:hint="eastAsia"/>
          <w:lang w:eastAsia="zh-TW"/>
        </w:rPr>
        <w:t xml:space="preserve"> is utilized to </w:t>
      </w:r>
      <w:r>
        <w:rPr>
          <w:lang w:val="en-CA" w:eastAsia="ko-KR"/>
        </w:rPr>
        <w:t xml:space="preserve">search </w:t>
      </w:r>
      <w:bookmarkStart w:id="26" w:name="OLE_LINK18"/>
      <w:bookmarkStart w:id="27" w:name="OLE_LINK19"/>
      <w:r>
        <w:rPr>
          <w:rFonts w:hint="eastAsia"/>
          <w:lang w:val="en-CA" w:eastAsia="zh-TW"/>
        </w:rPr>
        <w:t>temporal neighboring</w:t>
      </w:r>
      <w:r>
        <w:rPr>
          <w:lang w:val="en-CA" w:eastAsia="ko-KR"/>
        </w:rPr>
        <w:t xml:space="preserve"> blocks</w:t>
      </w:r>
      <w:bookmarkEnd w:id="26"/>
      <w:bookmarkEnd w:id="27"/>
      <w:r>
        <w:rPr>
          <w:lang w:val="en-CA" w:eastAsia="ko-KR"/>
        </w:rPr>
        <w:t xml:space="preserve"> </w:t>
      </w:r>
      <w:r>
        <w:rPr>
          <w:rFonts w:hint="eastAsia"/>
          <w:lang w:val="en-CA" w:eastAsia="zh-CN"/>
        </w:rPr>
        <w:t xml:space="preserve">to derive </w:t>
      </w:r>
      <w:r>
        <w:rPr>
          <w:lang w:val="en-CA" w:eastAsia="zh-CN"/>
        </w:rPr>
        <w:t xml:space="preserve">the </w:t>
      </w:r>
      <w:r>
        <w:rPr>
          <w:lang w:val="en-CA" w:eastAsia="ko-KR"/>
        </w:rPr>
        <w:t>disparity vector</w:t>
      </w:r>
      <w:r>
        <w:rPr>
          <w:rFonts w:hint="eastAsia"/>
          <w:lang w:val="en-CA" w:eastAsia="zh-CN"/>
        </w:rPr>
        <w:t>.</w:t>
      </w:r>
      <w:bookmarkEnd w:id="24"/>
      <w:bookmarkEnd w:id="25"/>
      <w:r>
        <w:rPr>
          <w:rFonts w:hint="eastAsia"/>
          <w:lang w:val="en-CA" w:eastAsia="zh-CN"/>
        </w:rPr>
        <w:t xml:space="preserve"> This contribution proposes </w:t>
      </w:r>
      <w:r>
        <w:rPr>
          <w:rFonts w:hint="eastAsia"/>
          <w:lang w:val="en-CA" w:eastAsia="zh-TW"/>
        </w:rPr>
        <w:t xml:space="preserve">a constraint </w:t>
      </w:r>
      <w:r>
        <w:rPr>
          <w:rFonts w:hint="eastAsia"/>
          <w:lang w:val="en-CA" w:eastAsia="zh-CN"/>
        </w:rPr>
        <w:t xml:space="preserve">to </w:t>
      </w:r>
      <w:bookmarkStart w:id="28" w:name="OLE_LINK10"/>
      <w:r>
        <w:rPr>
          <w:rFonts w:hint="eastAsia"/>
          <w:lang w:val="en-CA" w:eastAsia="zh-CN"/>
        </w:rPr>
        <w:t xml:space="preserve">unify the </w:t>
      </w:r>
      <w:r>
        <w:rPr>
          <w:lang w:eastAsia="zh-CN"/>
        </w:rPr>
        <w:t>temporal co</w:t>
      </w:r>
      <w:r>
        <w:rPr>
          <w:rFonts w:hint="eastAsia"/>
          <w:lang w:eastAsia="zh-TW"/>
        </w:rPr>
        <w:t>l</w:t>
      </w:r>
      <w:r>
        <w:rPr>
          <w:lang w:eastAsia="zh-CN"/>
        </w:rPr>
        <w:t>located picture</w:t>
      </w:r>
      <w:r>
        <w:rPr>
          <w:rFonts w:hint="eastAsia"/>
          <w:lang w:eastAsia="zh-CN"/>
        </w:rPr>
        <w:t xml:space="preserve"> </w:t>
      </w:r>
      <w:r>
        <w:rPr>
          <w:rFonts w:hint="eastAsia"/>
          <w:lang w:eastAsia="zh-TW"/>
        </w:rPr>
        <w:t xml:space="preserve">for all PUs within the same picture to ease the memory access burden caused by the </w:t>
      </w:r>
      <w:r>
        <w:rPr>
          <w:rFonts w:hint="eastAsia"/>
          <w:lang w:val="en-CA" w:eastAsia="zh-TW"/>
        </w:rPr>
        <w:t>PU-level adaptive collocated picture selection</w:t>
      </w:r>
      <w:r>
        <w:rPr>
          <w:rFonts w:hint="eastAsia"/>
          <w:lang w:eastAsia="zh-TW"/>
        </w:rPr>
        <w:t xml:space="preserve">. In this contribution, two schemes are proposed to provide different signaling methods of the temporal collocated picture for disparity vector (DV) derivation. In scheme 1, </w:t>
      </w:r>
      <w:r>
        <w:rPr>
          <w:lang w:eastAsia="zh-TW"/>
        </w:rPr>
        <w:t xml:space="preserve">an additional syntax is used to signal the temporal collocated picture for DV derivation in the same manner as the signaling of </w:t>
      </w:r>
      <w:bookmarkStart w:id="29" w:name="OLE_LINK291"/>
      <w:bookmarkStart w:id="30" w:name="OLE_LINK292"/>
      <w:r>
        <w:rPr>
          <w:lang w:eastAsia="zh-TW"/>
        </w:rPr>
        <w:t>temporal collocated picture for temporal motion vector predictor (TMVP)</w:t>
      </w:r>
      <w:bookmarkEnd w:id="29"/>
      <w:bookmarkEnd w:id="30"/>
      <w:r>
        <w:rPr>
          <w:rFonts w:hint="eastAsia"/>
          <w:lang w:eastAsia="zh-TW"/>
        </w:rPr>
        <w:t xml:space="preserve">. In scheme 2, </w:t>
      </w:r>
      <w:bookmarkStart w:id="31" w:name="OLE_LINK31"/>
      <w:bookmarkStart w:id="32" w:name="OLE_LINK289"/>
      <w:bookmarkStart w:id="33" w:name="OLE_LINK290"/>
      <w:r>
        <w:rPr>
          <w:rFonts w:hint="eastAsia"/>
          <w:lang w:eastAsia="zh-TW"/>
        </w:rPr>
        <w:t xml:space="preserve">the signaling of </w:t>
      </w:r>
      <w:r>
        <w:rPr>
          <w:lang w:eastAsia="zh-TW"/>
        </w:rPr>
        <w:t xml:space="preserve">the temporal </w:t>
      </w:r>
      <w:bookmarkStart w:id="34" w:name="OLE_LINK22"/>
      <w:bookmarkStart w:id="35" w:name="OLE_LINK23"/>
      <w:r>
        <w:rPr>
          <w:lang w:eastAsia="zh-TW"/>
        </w:rPr>
        <w:t>collocated</w:t>
      </w:r>
      <w:bookmarkEnd w:id="34"/>
      <w:bookmarkEnd w:id="35"/>
      <w:r>
        <w:rPr>
          <w:lang w:eastAsia="zh-TW"/>
        </w:rPr>
        <w:t xml:space="preserve"> picture for </w:t>
      </w:r>
      <w:r>
        <w:rPr>
          <w:rFonts w:hint="eastAsia"/>
          <w:lang w:eastAsia="zh-TW"/>
        </w:rPr>
        <w:t xml:space="preserve">DV derivation and the one for </w:t>
      </w:r>
      <w:r>
        <w:rPr>
          <w:lang w:eastAsia="zh-TW"/>
        </w:rPr>
        <w:t>TMVP</w:t>
      </w:r>
      <w:r>
        <w:rPr>
          <w:rFonts w:hint="eastAsia"/>
          <w:lang w:eastAsia="zh-TW"/>
        </w:rPr>
        <w:t xml:space="preserve"> uses the same syntax</w:t>
      </w:r>
      <w:bookmarkEnd w:id="31"/>
      <w:r>
        <w:rPr>
          <w:rFonts w:hint="eastAsia"/>
          <w:lang w:eastAsia="zh-TW"/>
        </w:rPr>
        <w:t xml:space="preserve">. Besides, in scheme 2, one additional </w:t>
      </w:r>
      <w:r>
        <w:rPr>
          <w:lang w:eastAsia="zh-TW"/>
        </w:rPr>
        <w:t xml:space="preserve">temporal </w:t>
      </w:r>
      <w:r>
        <w:rPr>
          <w:rFonts w:hint="eastAsia"/>
          <w:lang w:eastAsia="zh-TW"/>
        </w:rPr>
        <w:t>neighboring</w:t>
      </w:r>
      <w:r>
        <w:rPr>
          <w:lang w:eastAsia="zh-TW"/>
        </w:rPr>
        <w:t xml:space="preserve"> block </w:t>
      </w:r>
      <w:r>
        <w:rPr>
          <w:rFonts w:hint="eastAsia"/>
          <w:lang w:eastAsia="zh-TW"/>
        </w:rPr>
        <w:t>is</w:t>
      </w:r>
      <w:r>
        <w:rPr>
          <w:lang w:eastAsia="zh-TW"/>
        </w:rPr>
        <w:t xml:space="preserve"> checked to </w:t>
      </w:r>
      <w:bookmarkStart w:id="36" w:name="OLE_LINK293"/>
      <w:bookmarkStart w:id="37" w:name="OLE_LINK294"/>
      <w:r>
        <w:rPr>
          <w:rFonts w:hint="eastAsia"/>
          <w:lang w:eastAsia="zh-TW"/>
        </w:rPr>
        <w:t xml:space="preserve">increase the probability of having an </w:t>
      </w:r>
      <w:bookmarkEnd w:id="36"/>
      <w:bookmarkEnd w:id="37"/>
      <w:r>
        <w:rPr>
          <w:rFonts w:hint="eastAsia"/>
          <w:lang w:eastAsia="zh-TW"/>
        </w:rPr>
        <w:t xml:space="preserve">available </w:t>
      </w:r>
      <w:r>
        <w:rPr>
          <w:lang w:eastAsia="zh-TW"/>
        </w:rPr>
        <w:t>DV</w:t>
      </w:r>
      <w:bookmarkEnd w:id="32"/>
      <w:bookmarkEnd w:id="33"/>
      <w:r>
        <w:rPr>
          <w:rFonts w:hint="eastAsia"/>
          <w:lang w:eastAsia="zh-TW"/>
        </w:rPr>
        <w:t xml:space="preserve">. </w:t>
      </w:r>
      <w:bookmarkEnd w:id="28"/>
      <w:r>
        <w:rPr>
          <w:lang w:val="en-CA" w:eastAsia="ko-KR"/>
        </w:rPr>
        <w:t>Experimental result</w:t>
      </w:r>
      <w:r>
        <w:rPr>
          <w:rFonts w:hint="eastAsia"/>
          <w:lang w:val="en-CA" w:eastAsia="zh-TW"/>
        </w:rPr>
        <w:t>s</w:t>
      </w:r>
      <w:r>
        <w:rPr>
          <w:lang w:val="en-CA" w:eastAsia="ko-KR"/>
        </w:rPr>
        <w:t xml:space="preserve"> show that </w:t>
      </w:r>
      <w:r>
        <w:rPr>
          <w:rFonts w:hint="eastAsia"/>
          <w:lang w:val="en-CA" w:eastAsia="zh-TW"/>
        </w:rPr>
        <w:t xml:space="preserve">both schemes have </w:t>
      </w:r>
      <w:r>
        <w:rPr>
          <w:lang w:val="en-CA" w:eastAsia="zh-TW"/>
        </w:rPr>
        <w:t xml:space="preserve">no overall </w:t>
      </w:r>
      <w:r>
        <w:rPr>
          <w:lang w:val="en-CA" w:eastAsia="ko-KR"/>
        </w:rPr>
        <w:t>coding performance change</w:t>
      </w:r>
      <w:r>
        <w:rPr>
          <w:lang w:val="en-CA" w:eastAsia="zh-TW"/>
        </w:rPr>
        <w:t xml:space="preserve">s </w:t>
      </w:r>
      <w:r>
        <w:rPr>
          <w:rFonts w:hint="eastAsia"/>
          <w:lang w:val="en-CA" w:eastAsia="zh-TW"/>
        </w:rPr>
        <w:t>compared to</w:t>
      </w:r>
      <w:r>
        <w:rPr>
          <w:lang w:val="en-CA" w:eastAsia="zh-TW"/>
        </w:rPr>
        <w:t xml:space="preserve"> HTM-4.0.1</w:t>
      </w:r>
      <w:r>
        <w:rPr>
          <w:rFonts w:hint="eastAsia"/>
          <w:lang w:val="en-CA" w:eastAsia="zh-TW"/>
        </w:rPr>
        <w:t xml:space="preserve"> while the </w:t>
      </w:r>
      <w:r>
        <w:rPr>
          <w:lang w:val="en-CA" w:eastAsia="zh-TW"/>
        </w:rPr>
        <w:t>burden</w:t>
      </w:r>
      <w:r>
        <w:rPr>
          <w:rFonts w:hint="eastAsia"/>
          <w:lang w:val="en-CA" w:eastAsia="zh-TW"/>
        </w:rPr>
        <w:t xml:space="preserve"> of memory access is reduced.</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5B36B2">
        <w:rPr>
          <w:rFonts w:eastAsia="맑은 고딕" w:cs="Arial" w:hint="eastAsia"/>
          <w:b/>
          <w:bCs/>
          <w:kern w:val="32"/>
          <w:szCs w:val="22"/>
          <w:lang w:val="en-GB" w:eastAsia="ko-KR"/>
        </w:rPr>
        <w:t>89</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5B36B2" w:rsidRPr="005B36B2">
        <w:rPr>
          <w:b/>
          <w:szCs w:val="22"/>
          <w:lang w:val="en-CA"/>
        </w:rPr>
        <w:t>3D-CE5.h related: Improvement on MV candidates for 3DVC</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9F46AD">
        <w:rPr>
          <w:rFonts w:hint="eastAsia"/>
          <w:b/>
          <w:color w:val="FF0000"/>
          <w:szCs w:val="22"/>
          <w:lang w:eastAsia="ko-KR"/>
        </w:rPr>
        <w:t>ed</w:t>
      </w:r>
      <w:r w:rsidR="009F46AD" w:rsidRPr="009F46AD">
        <w:rPr>
          <w:rFonts w:hint="eastAsia"/>
          <w:b/>
          <w:color w:val="FF0000"/>
          <w:szCs w:val="22"/>
          <w:lang w:eastAsia="ko-KR"/>
        </w:rPr>
        <w:t xml:space="preserve"> </w:t>
      </w:r>
      <w:r w:rsidR="009F46AD">
        <w:rPr>
          <w:rFonts w:hint="eastAsia"/>
          <w:b/>
          <w:color w:val="FF0000"/>
          <w:szCs w:val="22"/>
          <w:lang w:eastAsia="ko-KR"/>
        </w:rPr>
        <w:t>by JCT3V-B0210</w:t>
      </w:r>
      <w:r w:rsidRPr="00370C7F">
        <w:rPr>
          <w:rFonts w:hint="eastAsia"/>
          <w:b/>
          <w:szCs w:val="22"/>
          <w:lang w:eastAsia="ko-KR"/>
        </w:rPr>
        <w:t>)</w:t>
      </w:r>
    </w:p>
    <w:p w:rsidR="00DE120D" w:rsidRPr="00DE120D" w:rsidRDefault="00DE120D" w:rsidP="00DE120D">
      <w:pPr>
        <w:jc w:val="both"/>
        <w:rPr>
          <w:szCs w:val="22"/>
          <w:lang w:eastAsia="ko-KR"/>
        </w:rPr>
      </w:pPr>
      <w:bookmarkStart w:id="38" w:name="OLE_LINK215"/>
      <w:bookmarkStart w:id="39" w:name="OLE_LINK216"/>
      <w:r>
        <w:rPr>
          <w:lang w:eastAsia="ko-KR"/>
        </w:rPr>
        <w:t xml:space="preserve">In the current HTM, the </w:t>
      </w:r>
      <w:bookmarkStart w:id="40" w:name="OLE_LINK179"/>
      <w:bookmarkStart w:id="41" w:name="OLE_LINK180"/>
      <w:r>
        <w:rPr>
          <w:lang w:eastAsia="ko-KR"/>
        </w:rPr>
        <w:t>inter-view candidate</w:t>
      </w:r>
      <w:bookmarkEnd w:id="40"/>
      <w:bookmarkEnd w:id="41"/>
      <w:r>
        <w:rPr>
          <w:lang w:eastAsia="ko-KR"/>
        </w:rPr>
        <w:t xml:space="preserve"> is introduced into the MV candidate list for AMVP and merge blocks. </w:t>
      </w:r>
      <w:bookmarkEnd w:id="38"/>
      <w:bookmarkEnd w:id="39"/>
      <w:r>
        <w:rPr>
          <w:lang w:eastAsia="ko-KR"/>
        </w:rPr>
        <w:t xml:space="preserve">To get the inter-view candidate, </w:t>
      </w:r>
      <w:bookmarkStart w:id="42" w:name="OLE_LINK225"/>
      <w:bookmarkStart w:id="43" w:name="OLE_LINK226"/>
      <w:r>
        <w:rPr>
          <w:lang w:eastAsia="ko-KR"/>
        </w:rPr>
        <w:t xml:space="preserve">an </w:t>
      </w:r>
      <w:bookmarkStart w:id="44" w:name="OLE_LINK181"/>
      <w:bookmarkStart w:id="45" w:name="OLE_LINK182"/>
      <w:bookmarkStart w:id="46" w:name="OLE_LINK185"/>
      <w:bookmarkStart w:id="47" w:name="OLE_LINK186"/>
      <w:r>
        <w:rPr>
          <w:lang w:eastAsia="ko-KR"/>
        </w:rPr>
        <w:t>estimated DV</w:t>
      </w:r>
      <w:bookmarkEnd w:id="44"/>
      <w:bookmarkEnd w:id="45"/>
      <w:r>
        <w:rPr>
          <w:lang w:eastAsia="ko-KR"/>
        </w:rPr>
        <w:t xml:space="preserve"> </w:t>
      </w:r>
      <w:bookmarkEnd w:id="46"/>
      <w:bookmarkEnd w:id="47"/>
      <w:r>
        <w:rPr>
          <w:lang w:eastAsia="ko-KR"/>
        </w:rPr>
        <w:t>is obtained first</w:t>
      </w:r>
      <w:bookmarkEnd w:id="42"/>
      <w:bookmarkEnd w:id="43"/>
      <w:r>
        <w:rPr>
          <w:lang w:eastAsia="ko-KR"/>
        </w:rPr>
        <w:t xml:space="preserve">. </w:t>
      </w:r>
      <w:bookmarkStart w:id="48" w:name="OLE_LINK268"/>
      <w:bookmarkStart w:id="49" w:name="OLE_LINK269"/>
      <w:r>
        <w:rPr>
          <w:lang w:eastAsia="ko-KR"/>
        </w:rPr>
        <w:t>If no estimated DV can be found, a default zero-DV is used</w:t>
      </w:r>
      <w:bookmarkEnd w:id="48"/>
      <w:bookmarkEnd w:id="49"/>
      <w:r>
        <w:rPr>
          <w:lang w:eastAsia="ko-KR"/>
        </w:rPr>
        <w:t xml:space="preserve">. Then </w:t>
      </w:r>
      <w:bookmarkStart w:id="50" w:name="OLE_LINK278"/>
      <w:bookmarkStart w:id="51" w:name="OLE_LINK279"/>
      <w:r>
        <w:rPr>
          <w:lang w:eastAsia="ko-KR"/>
        </w:rPr>
        <w:t xml:space="preserve">an </w:t>
      </w:r>
      <w:bookmarkStart w:id="52" w:name="OLE_LINK201"/>
      <w:bookmarkStart w:id="53" w:name="OLE_LINK202"/>
      <w:r>
        <w:rPr>
          <w:lang w:eastAsia="ko-KR"/>
        </w:rPr>
        <w:t>inter-view motion predict</w:t>
      </w:r>
      <w:bookmarkEnd w:id="52"/>
      <w:bookmarkEnd w:id="53"/>
      <w:r>
        <w:rPr>
          <w:rFonts w:hint="eastAsia"/>
          <w:lang w:eastAsia="zh-TW"/>
        </w:rPr>
        <w:t>or</w:t>
      </w:r>
      <w:r>
        <w:rPr>
          <w:lang w:eastAsia="ko-KR"/>
        </w:rPr>
        <w:t xml:space="preserve"> or a disparity vector predict</w:t>
      </w:r>
      <w:r>
        <w:rPr>
          <w:rFonts w:hint="eastAsia"/>
          <w:lang w:eastAsia="zh-TW"/>
        </w:rPr>
        <w:t>or</w:t>
      </w:r>
      <w:r>
        <w:rPr>
          <w:lang w:eastAsia="ko-KR"/>
        </w:rPr>
        <w:t xml:space="preserve"> is given as the inter-view candidate</w:t>
      </w:r>
      <w:bookmarkEnd w:id="50"/>
      <w:bookmarkEnd w:id="51"/>
      <w:r>
        <w:rPr>
          <w:lang w:eastAsia="ko-KR"/>
        </w:rPr>
        <w:t xml:space="preserve">, based on the estimated DV and the current reference picture. In this contribution, we propose three simple modifications to further improve MV candidates in 3DVC. </w:t>
      </w:r>
      <w:bookmarkStart w:id="54" w:name="OLE_LINK229"/>
      <w:bookmarkStart w:id="55" w:name="OLE_LINK230"/>
      <w:bookmarkStart w:id="56" w:name="OLE_LINK125"/>
      <w:bookmarkStart w:id="57" w:name="OLE_LINK126"/>
      <w:r>
        <w:rPr>
          <w:lang w:eastAsia="ko-KR"/>
        </w:rPr>
        <w:t xml:space="preserve">First, the default zero-DV is forbidden in the DV estimation process. </w:t>
      </w:r>
      <w:r>
        <w:t xml:space="preserve">The inter-view candidate will not be used if </w:t>
      </w:r>
      <w:r>
        <w:rPr>
          <w:lang w:eastAsia="zh-TW"/>
        </w:rPr>
        <w:t xml:space="preserve">the estimated </w:t>
      </w:r>
      <w:r>
        <w:t xml:space="preserve">DV is unavailable. </w:t>
      </w:r>
      <w:r>
        <w:rPr>
          <w:lang w:eastAsia="ko-KR"/>
        </w:rPr>
        <w:t>Second, AMVP candidate filling process will be simplified by eliminating redundancy neighboring checking for DVs</w:t>
      </w:r>
      <w:r>
        <w:rPr>
          <w:rFonts w:hint="eastAsia"/>
          <w:lang w:eastAsia="zh-TW"/>
        </w:rPr>
        <w:t xml:space="preserve">, </w:t>
      </w:r>
      <w:r>
        <w:rPr>
          <w:lang w:eastAsia="zh-TW"/>
        </w:rPr>
        <w:t xml:space="preserve">Finally </w:t>
      </w:r>
      <w:r>
        <w:rPr>
          <w:lang w:eastAsia="ko-KR"/>
        </w:rPr>
        <w:t xml:space="preserve">merge candidate list will be more reasonable by </w:t>
      </w:r>
      <w:r>
        <w:rPr>
          <w:rFonts w:hint="eastAsia"/>
          <w:lang w:eastAsia="zh-TW"/>
        </w:rPr>
        <w:t>moving back</w:t>
      </w:r>
      <w:r>
        <w:rPr>
          <w:lang w:eastAsia="ko-KR"/>
        </w:rPr>
        <w:t xml:space="preserve"> the inter-view candidate if it turn</w:t>
      </w:r>
      <w:r>
        <w:rPr>
          <w:rFonts w:hint="eastAsia"/>
          <w:lang w:eastAsia="zh-TW"/>
        </w:rPr>
        <w:t>s</w:t>
      </w:r>
      <w:r>
        <w:rPr>
          <w:lang w:eastAsia="ko-KR"/>
        </w:rPr>
        <w:t xml:space="preserve"> out to be a disparity vector predict</w:t>
      </w:r>
      <w:r>
        <w:rPr>
          <w:rFonts w:hint="eastAsia"/>
          <w:lang w:eastAsia="zh-TW"/>
        </w:rPr>
        <w:t>or</w:t>
      </w:r>
      <w:r>
        <w:rPr>
          <w:lang w:eastAsia="ko-KR"/>
        </w:rPr>
        <w:t xml:space="preserve"> instead of an inter-view motion predict</w:t>
      </w:r>
      <w:r>
        <w:rPr>
          <w:rFonts w:hint="eastAsia"/>
          <w:lang w:eastAsia="zh-TW"/>
        </w:rPr>
        <w:t>or</w:t>
      </w:r>
      <w:r>
        <w:rPr>
          <w:lang w:eastAsia="ko-KR"/>
        </w:rPr>
        <w:t xml:space="preserve">. </w:t>
      </w:r>
      <w:bookmarkEnd w:id="54"/>
      <w:bookmarkEnd w:id="55"/>
      <w:bookmarkEnd w:id="56"/>
      <w:bookmarkEnd w:id="57"/>
      <w:r>
        <w:rPr>
          <w:lang w:eastAsia="ko-KR"/>
        </w:rPr>
        <w:t>Experiment</w:t>
      </w:r>
      <w:r>
        <w:rPr>
          <w:rFonts w:hint="eastAsia"/>
          <w:lang w:eastAsia="zh-TW"/>
        </w:rPr>
        <w:t>al result</w:t>
      </w:r>
      <w:r>
        <w:rPr>
          <w:lang w:eastAsia="ko-KR"/>
        </w:rPr>
        <w:t>s show that, the proposed solution achieve</w:t>
      </w:r>
      <w:r>
        <w:rPr>
          <w:rFonts w:hint="eastAsia"/>
          <w:lang w:eastAsia="zh-TW"/>
        </w:rPr>
        <w:t>s</w:t>
      </w:r>
      <w:r>
        <w:rPr>
          <w:lang w:eastAsia="ko-KR"/>
        </w:rPr>
        <w:t xml:space="preserve"> </w:t>
      </w:r>
      <w:bookmarkStart w:id="58" w:name="OLE_LINK107"/>
      <w:bookmarkStart w:id="59" w:name="OLE_LINK108"/>
      <w:r>
        <w:rPr>
          <w:rFonts w:hint="eastAsia"/>
          <w:lang w:eastAsia="zh-TW"/>
        </w:rPr>
        <w:t>about 0.5% BD-rate</w:t>
      </w:r>
      <w:r>
        <w:rPr>
          <w:lang w:eastAsia="ko-KR"/>
        </w:rPr>
        <w:t xml:space="preserve"> gain on video 1/video 2 and 0.2%</w:t>
      </w:r>
      <w:r>
        <w:rPr>
          <w:rFonts w:hint="eastAsia"/>
          <w:lang w:eastAsia="zh-TW"/>
        </w:rPr>
        <w:t xml:space="preserve"> BD-rate gain</w:t>
      </w:r>
      <w:r>
        <w:rPr>
          <w:lang w:eastAsia="ko-KR"/>
        </w:rPr>
        <w:t xml:space="preserve"> on the </w:t>
      </w:r>
      <w:r w:rsidRPr="00326204">
        <w:rPr>
          <w:lang w:eastAsia="ko-KR"/>
        </w:rPr>
        <w:t>coded &amp; synthesized</w:t>
      </w:r>
      <w:r>
        <w:rPr>
          <w:lang w:eastAsia="ko-KR"/>
        </w:rPr>
        <w:t xml:space="preserve"> view respectively</w:t>
      </w:r>
      <w:bookmarkEnd w:id="58"/>
      <w:bookmarkEnd w:id="59"/>
      <w:r>
        <w:rPr>
          <w:lang w:eastAsia="ko-KR"/>
        </w:rPr>
        <w:t>, without increasing the computational complexity.</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5B36B2">
        <w:rPr>
          <w:rFonts w:eastAsia="맑은 고딕" w:cs="Arial" w:hint="eastAsia"/>
          <w:b/>
          <w:bCs/>
          <w:kern w:val="32"/>
          <w:szCs w:val="22"/>
          <w:lang w:val="en-GB" w:eastAsia="ko-KR"/>
        </w:rPr>
        <w:t>090</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5B36B2" w:rsidRPr="005B36B2">
        <w:rPr>
          <w:b/>
          <w:szCs w:val="22"/>
          <w:lang w:val="en-CA"/>
        </w:rPr>
        <w:t>3D-CE5.h related: Depth-oriented Neighboring Block Disparity Vector (DoNBDV) with virtual depth</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3A6054">
        <w:rPr>
          <w:rFonts w:hint="eastAsia"/>
          <w:b/>
          <w:color w:val="FF0000"/>
          <w:szCs w:val="22"/>
          <w:lang w:eastAsia="ko-KR"/>
        </w:rPr>
        <w:t xml:space="preserve"> N/A</w:t>
      </w:r>
      <w:r w:rsidRPr="00370C7F">
        <w:rPr>
          <w:rFonts w:hint="eastAsia"/>
          <w:b/>
          <w:szCs w:val="22"/>
          <w:lang w:eastAsia="ko-KR"/>
        </w:rPr>
        <w:t>)</w:t>
      </w:r>
    </w:p>
    <w:p w:rsidR="00DE120D" w:rsidRPr="00DE120D" w:rsidRDefault="00DE120D" w:rsidP="00DE120D">
      <w:pPr>
        <w:jc w:val="both"/>
        <w:rPr>
          <w:rFonts w:eastAsia="맑은 고딕"/>
          <w:szCs w:val="22"/>
          <w:lang w:eastAsia="ko-KR"/>
        </w:rPr>
      </w:pPr>
      <w:r>
        <w:rPr>
          <w:rFonts w:eastAsia="SimSun" w:hint="eastAsia"/>
          <w:szCs w:val="22"/>
          <w:lang w:val="en-CA" w:eastAsia="zh-CN"/>
        </w:rPr>
        <w:t>In HTM</w:t>
      </w:r>
      <w:r>
        <w:rPr>
          <w:rFonts w:hint="eastAsia"/>
          <w:szCs w:val="22"/>
          <w:lang w:val="en-CA" w:eastAsia="zh-TW"/>
        </w:rPr>
        <w:t xml:space="preserve"> </w:t>
      </w:r>
      <w:r>
        <w:rPr>
          <w:rFonts w:eastAsia="SimSun" w:hint="eastAsia"/>
          <w:szCs w:val="22"/>
          <w:lang w:val="en-CA" w:eastAsia="zh-CN"/>
        </w:rPr>
        <w:t>4.0</w:t>
      </w:r>
      <w:r>
        <w:rPr>
          <w:rFonts w:eastAsia="SimSun"/>
          <w:szCs w:val="22"/>
          <w:lang w:val="en-CA" w:eastAsia="zh-CN"/>
        </w:rPr>
        <w:t>.1</w:t>
      </w:r>
      <w:r>
        <w:rPr>
          <w:rFonts w:eastAsia="SimSun" w:hint="eastAsia"/>
          <w:szCs w:val="22"/>
          <w:lang w:val="en-CA" w:eastAsia="zh-CN"/>
        </w:rPr>
        <w:t xml:space="preserve">, </w:t>
      </w:r>
      <w:r>
        <w:rPr>
          <w:rFonts w:eastAsia="SimSun"/>
          <w:szCs w:val="22"/>
          <w:lang w:val="en-CA" w:eastAsia="zh-CN"/>
        </w:rPr>
        <w:t xml:space="preserve">the </w:t>
      </w:r>
      <w:r>
        <w:rPr>
          <w:rFonts w:hint="eastAsia"/>
          <w:szCs w:val="22"/>
          <w:lang w:val="en-CA" w:eastAsia="zh-TW"/>
        </w:rPr>
        <w:t xml:space="preserve">neighboring block disparity vector (NBDV) </w:t>
      </w:r>
      <w:r>
        <w:rPr>
          <w:rFonts w:eastAsia="SimSun" w:hint="eastAsia"/>
          <w:szCs w:val="22"/>
          <w:lang w:val="en-CA" w:eastAsia="zh-CN"/>
        </w:rPr>
        <w:t xml:space="preserve">mode is </w:t>
      </w:r>
      <w:r>
        <w:rPr>
          <w:rFonts w:hint="eastAsia"/>
          <w:szCs w:val="22"/>
          <w:lang w:val="en-CA" w:eastAsia="zh-TW"/>
        </w:rPr>
        <w:t xml:space="preserve">used to replace the original predicted depth map (PDM) for inter-view </w:t>
      </w:r>
      <w:r>
        <w:rPr>
          <w:szCs w:val="22"/>
          <w:lang w:val="en-CA" w:eastAsia="zh-TW"/>
        </w:rPr>
        <w:t>motion</w:t>
      </w:r>
      <w:r>
        <w:rPr>
          <w:rFonts w:hint="eastAsia"/>
          <w:szCs w:val="22"/>
          <w:lang w:val="en-CA" w:eastAsia="zh-TW"/>
        </w:rPr>
        <w:t xml:space="preserve"> prediction.</w:t>
      </w:r>
      <w:r>
        <w:rPr>
          <w:rFonts w:eastAsia="SimSun" w:hint="eastAsia"/>
          <w:szCs w:val="22"/>
          <w:lang w:val="en-CA" w:eastAsia="zh-CN"/>
        </w:rPr>
        <w:t xml:space="preserve"> In this contribution, </w:t>
      </w:r>
      <w:r>
        <w:rPr>
          <w:rFonts w:hint="eastAsia"/>
          <w:szCs w:val="22"/>
          <w:lang w:val="en-CA" w:eastAsia="zh-TW"/>
        </w:rPr>
        <w:t xml:space="preserve">a new estimated disparity vector </w:t>
      </w:r>
      <w:r>
        <w:rPr>
          <w:szCs w:val="22"/>
          <w:lang w:val="en-CA" w:eastAsia="zh-TW"/>
        </w:rPr>
        <w:t>–</w:t>
      </w:r>
      <w:r>
        <w:rPr>
          <w:rFonts w:hint="eastAsia"/>
          <w:szCs w:val="22"/>
          <w:lang w:val="en-CA" w:eastAsia="zh-TW"/>
        </w:rPr>
        <w:t xml:space="preserve"> depth oriented neighboring block disparity vector (DoNBDV) is</w:t>
      </w:r>
      <w:r>
        <w:rPr>
          <w:rFonts w:eastAsia="SimSun" w:hint="eastAsia"/>
          <w:szCs w:val="22"/>
          <w:lang w:val="en-CA" w:eastAsia="zh-CN"/>
        </w:rPr>
        <w:t xml:space="preserve"> proposed to </w:t>
      </w:r>
      <w:r>
        <w:rPr>
          <w:rFonts w:hint="eastAsia"/>
          <w:szCs w:val="22"/>
          <w:lang w:val="en-CA" w:eastAsia="zh-TW"/>
        </w:rPr>
        <w:t>enhance the accuracy of the NBDV by utilizing the coded depth map</w:t>
      </w:r>
      <w:r>
        <w:rPr>
          <w:rFonts w:eastAsia="SimSun" w:hint="eastAsia"/>
          <w:szCs w:val="22"/>
          <w:lang w:val="en-CA" w:eastAsia="zh-CN"/>
        </w:rPr>
        <w:t xml:space="preserve">. </w:t>
      </w:r>
      <w:r>
        <w:rPr>
          <w:rFonts w:hint="eastAsia"/>
          <w:szCs w:val="22"/>
          <w:lang w:val="en-CA" w:eastAsia="zh-TW"/>
        </w:rPr>
        <w:t xml:space="preserve">By </w:t>
      </w:r>
      <w:r>
        <w:rPr>
          <w:szCs w:val="22"/>
          <w:lang w:val="en-CA" w:eastAsia="zh-TW"/>
        </w:rPr>
        <w:t>referring</w:t>
      </w:r>
      <w:r>
        <w:rPr>
          <w:rFonts w:hint="eastAsia"/>
          <w:szCs w:val="22"/>
          <w:lang w:val="en-CA" w:eastAsia="zh-TW"/>
        </w:rPr>
        <w:t xml:space="preserve"> to the NBDV and the coded depth information, the inter-view information can be predicted more </w:t>
      </w:r>
      <w:r>
        <w:rPr>
          <w:szCs w:val="22"/>
          <w:lang w:val="en-CA" w:eastAsia="zh-TW"/>
        </w:rPr>
        <w:t>accurately</w:t>
      </w:r>
      <w:r>
        <w:rPr>
          <w:rFonts w:hint="eastAsia"/>
          <w:szCs w:val="22"/>
          <w:lang w:val="en-CA" w:eastAsia="zh-TW"/>
        </w:rPr>
        <w:t xml:space="preserve"> without </w:t>
      </w:r>
      <w:r>
        <w:rPr>
          <w:szCs w:val="22"/>
          <w:lang w:val="en-CA" w:eastAsia="zh-TW"/>
        </w:rPr>
        <w:t>maintain</w:t>
      </w:r>
      <w:r>
        <w:rPr>
          <w:rFonts w:hint="eastAsia"/>
          <w:szCs w:val="22"/>
          <w:lang w:val="en-CA" w:eastAsia="zh-TW"/>
        </w:rPr>
        <w:t>ing a whole frame buffer like the predicted depth map. T</w:t>
      </w:r>
      <w:r>
        <w:rPr>
          <w:lang w:eastAsia="ko-KR"/>
        </w:rPr>
        <w:t xml:space="preserve">he experimental results reportedly show that </w:t>
      </w:r>
      <w:r>
        <w:rPr>
          <w:rFonts w:hint="eastAsia"/>
          <w:lang w:eastAsia="zh-TW"/>
        </w:rPr>
        <w:t xml:space="preserve">1.0% and 1.2% BD-Rate gains are achieved for video 1 and video 2, </w:t>
      </w:r>
      <w:r>
        <w:rPr>
          <w:rFonts w:eastAsia="SimSun" w:hint="eastAsia"/>
          <w:lang w:eastAsia="zh-CN"/>
        </w:rPr>
        <w:t>0.</w:t>
      </w:r>
      <w:r>
        <w:rPr>
          <w:rFonts w:hint="eastAsia"/>
          <w:lang w:eastAsia="zh-TW"/>
        </w:rPr>
        <w:t>3</w:t>
      </w:r>
      <w:r>
        <w:rPr>
          <w:rFonts w:eastAsia="SimSun" w:hint="eastAsia"/>
          <w:lang w:eastAsia="zh-CN"/>
        </w:rPr>
        <w:t>%</w:t>
      </w:r>
      <w:r>
        <w:rPr>
          <w:lang w:eastAsia="zh-CN"/>
        </w:rPr>
        <w:t xml:space="preserve"> BD-Rate gain</w:t>
      </w:r>
      <w:r>
        <w:rPr>
          <w:rFonts w:hint="eastAsia"/>
          <w:lang w:eastAsia="zh-TW"/>
        </w:rPr>
        <w:t>s</w:t>
      </w:r>
      <w:r>
        <w:rPr>
          <w:lang w:eastAsia="zh-CN"/>
        </w:rPr>
        <w:t xml:space="preserve"> </w:t>
      </w:r>
      <w:r>
        <w:rPr>
          <w:rFonts w:hint="eastAsia"/>
          <w:lang w:eastAsia="zh-TW"/>
        </w:rPr>
        <w:t xml:space="preserve">is achieved </w:t>
      </w:r>
      <w:r>
        <w:rPr>
          <w:lang w:eastAsia="zh-CN"/>
        </w:rPr>
        <w:t>for coded and synthesized views</w:t>
      </w:r>
      <w:r>
        <w:rPr>
          <w:rFonts w:hint="eastAsia"/>
          <w:lang w:eastAsia="zh-TW"/>
        </w:rPr>
        <w:t xml:space="preserve"> while applying the DoNBDV in the AMVP mode and the merge mode</w:t>
      </w:r>
      <w:r>
        <w:rPr>
          <w:rFonts w:eastAsia="SimSun"/>
          <w:lang w:eastAsia="zh-CN"/>
        </w:rPr>
        <w:t xml:space="preserve">.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5B36B2">
        <w:rPr>
          <w:rFonts w:eastAsia="맑은 고딕" w:cs="Arial" w:hint="eastAsia"/>
          <w:b/>
          <w:bCs/>
          <w:kern w:val="32"/>
          <w:szCs w:val="22"/>
          <w:lang w:val="en-GB" w:eastAsia="ko-KR"/>
        </w:rPr>
        <w:t>95</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Hisilicon</w:t>
      </w:r>
      <w:r w:rsidRPr="00370C7F">
        <w:rPr>
          <w:rFonts w:eastAsia="Batang" w:cs="Arial" w:hint="eastAsia"/>
          <w:b/>
          <w:bCs/>
          <w:kern w:val="32"/>
          <w:szCs w:val="22"/>
          <w:lang w:val="en-GB" w:eastAsia="ko-KR"/>
        </w:rPr>
        <w:t xml:space="preserve">] </w:t>
      </w:r>
      <w:r w:rsidR="005B36B2" w:rsidRPr="005B36B2">
        <w:rPr>
          <w:b/>
          <w:szCs w:val="22"/>
          <w:lang w:val="en-CA"/>
        </w:rPr>
        <w:t>CE5.h related: Adaptive inter-view MVP candidate position for merging candidate list construction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3A6054" w:rsidRPr="00370C7F">
        <w:rPr>
          <w:rFonts w:hint="eastAsia"/>
          <w:b/>
          <w:color w:val="FF0000"/>
          <w:szCs w:val="22"/>
          <w:lang w:eastAsia="ko-KR"/>
        </w:rPr>
        <w:t>Check</w:t>
      </w:r>
      <w:r w:rsidR="003A6054">
        <w:rPr>
          <w:rFonts w:hint="eastAsia"/>
          <w:b/>
          <w:color w:val="FF0000"/>
          <w:szCs w:val="22"/>
          <w:lang w:eastAsia="ko-KR"/>
        </w:rPr>
        <w:t>ed</w:t>
      </w:r>
      <w:r w:rsidR="003A6054" w:rsidRPr="009F46AD">
        <w:rPr>
          <w:rFonts w:hint="eastAsia"/>
          <w:b/>
          <w:color w:val="FF0000"/>
          <w:szCs w:val="22"/>
          <w:lang w:eastAsia="ko-KR"/>
        </w:rPr>
        <w:t xml:space="preserve"> </w:t>
      </w:r>
      <w:r w:rsidR="003A6054">
        <w:rPr>
          <w:rFonts w:hint="eastAsia"/>
          <w:b/>
          <w:color w:val="FF0000"/>
          <w:szCs w:val="22"/>
          <w:lang w:eastAsia="ko-KR"/>
        </w:rPr>
        <w:t>by JCT3V-B0099</w:t>
      </w:r>
      <w:r w:rsidRPr="00370C7F">
        <w:rPr>
          <w:rFonts w:hint="eastAsia"/>
          <w:b/>
          <w:szCs w:val="22"/>
          <w:lang w:eastAsia="ko-KR"/>
        </w:rPr>
        <w:t>)</w:t>
      </w:r>
    </w:p>
    <w:p w:rsidR="00DE120D" w:rsidRPr="001042D6" w:rsidRDefault="00DE120D" w:rsidP="001042D6">
      <w:pPr>
        <w:rPr>
          <w:lang w:val="en-CA" w:eastAsia="ko-KR"/>
        </w:rPr>
      </w:pPr>
      <w:r>
        <w:rPr>
          <w:rFonts w:hint="eastAsia"/>
          <w:lang w:val="en-CA" w:eastAsia="zh-CN"/>
        </w:rPr>
        <w:t xml:space="preserve">This contribution proposes to construct MERGE candidate list by adaptively inserting an inter-view MVP candidate. In 3D-HTM, an inter-view MVP candidate for dependent view is obtained based on its </w:t>
      </w:r>
      <w:r>
        <w:rPr>
          <w:rFonts w:hint="eastAsia"/>
          <w:lang w:val="en-CA" w:eastAsia="zh-CN"/>
        </w:rPr>
        <w:lastRenderedPageBreak/>
        <w:t xml:space="preserve">reference view. </w:t>
      </w:r>
      <w:r>
        <w:rPr>
          <w:lang w:val="en-CA" w:eastAsia="zh-CN"/>
        </w:rPr>
        <w:t>I</w:t>
      </w:r>
      <w:r>
        <w:rPr>
          <w:rFonts w:hint="eastAsia"/>
          <w:lang w:val="en-CA" w:eastAsia="zh-CN"/>
        </w:rPr>
        <w:t xml:space="preserve">t is observed that the derived inter-view MVP may be either temporal motion vector (MV) or inter-view disparity vector (DV). </w:t>
      </w:r>
      <w:r>
        <w:rPr>
          <w:lang w:val="en-CA" w:eastAsia="zh-CN"/>
        </w:rPr>
        <w:t>I</w:t>
      </w:r>
      <w:r>
        <w:rPr>
          <w:rFonts w:hint="eastAsia"/>
          <w:lang w:val="en-CA" w:eastAsia="zh-CN"/>
        </w:rPr>
        <w:t xml:space="preserve">t is proposed that the inter-view MVP </w:t>
      </w:r>
      <w:r>
        <w:rPr>
          <w:lang w:val="en-CA" w:eastAsia="zh-CN"/>
        </w:rPr>
        <w:t>candidate’</w:t>
      </w:r>
      <w:r>
        <w:rPr>
          <w:rFonts w:hint="eastAsia"/>
          <w:lang w:val="en-CA" w:eastAsia="zh-CN"/>
        </w:rPr>
        <w:t xml:space="preserve">s position in the MERGE candidate list is not fixed, </w:t>
      </w:r>
      <w:r w:rsidRPr="000A0096">
        <w:rPr>
          <w:rFonts w:hint="eastAsia"/>
          <w:i/>
          <w:lang w:val="en-CA" w:eastAsia="zh-CN"/>
        </w:rPr>
        <w:t>i.e.</w:t>
      </w:r>
      <w:r>
        <w:rPr>
          <w:rFonts w:hint="eastAsia"/>
          <w:lang w:val="en-CA" w:eastAsia="zh-CN"/>
        </w:rPr>
        <w:t xml:space="preserve">, the first position is taken when the inter-view MVP is a kind of MV while a different </w:t>
      </w:r>
      <w:r>
        <w:rPr>
          <w:lang w:val="en-CA" w:eastAsia="zh-CN"/>
        </w:rPr>
        <w:t>position</w:t>
      </w:r>
      <w:r>
        <w:rPr>
          <w:rFonts w:hint="eastAsia"/>
          <w:lang w:val="en-CA" w:eastAsia="zh-CN"/>
        </w:rPr>
        <w:t xml:space="preserve"> close to the end of the list is assigned when the inter-view MVP is a kind of DV. </w:t>
      </w:r>
      <w:r>
        <w:rPr>
          <w:lang w:val="en-CA" w:eastAsia="zh-CN"/>
        </w:rPr>
        <w:t>I</w:t>
      </w:r>
      <w:r>
        <w:rPr>
          <w:rFonts w:hint="eastAsia"/>
          <w:lang w:val="en-CA" w:eastAsia="zh-CN"/>
        </w:rPr>
        <w:t xml:space="preserve">t is reportedly shown that the proposed method </w:t>
      </w:r>
      <w:r>
        <w:rPr>
          <w:lang w:val="en-CA" w:eastAsia="zh-CN"/>
        </w:rPr>
        <w:t>archives</w:t>
      </w:r>
      <w:r>
        <w:rPr>
          <w:rFonts w:hint="eastAsia"/>
          <w:lang w:val="en-CA" w:eastAsia="zh-CN"/>
        </w:rPr>
        <w:t xml:space="preserve"> average -0.23%, -0.21% BD-rate reduction for texture view1 and view2, respectively, with comparison to HTM4.0.1.</w:t>
      </w:r>
    </w:p>
    <w:p w:rsidR="008F7ABF" w:rsidRDefault="008F7ABF" w:rsidP="008F7ABF">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096</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Hisilicon</w:t>
      </w:r>
      <w:r w:rsidRPr="00370C7F">
        <w:rPr>
          <w:rFonts w:eastAsia="Batang" w:cs="Arial" w:hint="eastAsia"/>
          <w:b/>
          <w:bCs/>
          <w:kern w:val="32"/>
          <w:szCs w:val="22"/>
          <w:lang w:val="en-GB" w:eastAsia="ko-KR"/>
        </w:rPr>
        <w:t xml:space="preserve">] </w:t>
      </w:r>
      <w:r w:rsidRPr="008F7ABF">
        <w:rPr>
          <w:b/>
          <w:szCs w:val="22"/>
          <w:lang w:val="en-CA"/>
        </w:rPr>
        <w:t>CE5.h related: removal of dependency between multiple PUs in a CU for disparity vector derivation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3A6054" w:rsidRPr="00370C7F">
        <w:rPr>
          <w:rFonts w:hint="eastAsia"/>
          <w:b/>
          <w:color w:val="FF0000"/>
          <w:szCs w:val="22"/>
          <w:lang w:eastAsia="ko-KR"/>
        </w:rPr>
        <w:t>Check</w:t>
      </w:r>
      <w:r w:rsidR="003A6054">
        <w:rPr>
          <w:rFonts w:hint="eastAsia"/>
          <w:b/>
          <w:color w:val="FF0000"/>
          <w:szCs w:val="22"/>
          <w:lang w:eastAsia="ko-KR"/>
        </w:rPr>
        <w:t>ed</w:t>
      </w:r>
      <w:r w:rsidR="003A6054" w:rsidRPr="009F46AD">
        <w:rPr>
          <w:rFonts w:hint="eastAsia"/>
          <w:b/>
          <w:color w:val="FF0000"/>
          <w:szCs w:val="22"/>
          <w:lang w:eastAsia="ko-KR"/>
        </w:rPr>
        <w:t xml:space="preserve"> </w:t>
      </w:r>
      <w:r w:rsidR="003A6054">
        <w:rPr>
          <w:rFonts w:hint="eastAsia"/>
          <w:b/>
          <w:color w:val="FF0000"/>
          <w:szCs w:val="22"/>
          <w:lang w:eastAsia="ko-KR"/>
        </w:rPr>
        <w:t>by JCT3V-B0138</w:t>
      </w:r>
      <w:r w:rsidRPr="00370C7F">
        <w:rPr>
          <w:rFonts w:hint="eastAsia"/>
          <w:b/>
          <w:szCs w:val="22"/>
          <w:lang w:eastAsia="ko-KR"/>
        </w:rPr>
        <w:t>)</w:t>
      </w:r>
    </w:p>
    <w:p w:rsidR="001042D6" w:rsidRPr="001042D6" w:rsidRDefault="001042D6" w:rsidP="001042D6">
      <w:pPr>
        <w:rPr>
          <w:lang w:val="en-CA" w:eastAsia="ko-KR"/>
        </w:rPr>
      </w:pPr>
      <w:r>
        <w:rPr>
          <w:rFonts w:hint="eastAsia"/>
          <w:lang w:val="en-CA" w:eastAsia="zh-CN"/>
        </w:rPr>
        <w:t xml:space="preserve">This contribution proposes to remove the dependency among multiple PUs in a CU for purpose of </w:t>
      </w:r>
      <w:r>
        <w:rPr>
          <w:lang w:val="en-CA" w:eastAsia="zh-CN"/>
        </w:rPr>
        <w:t>enabling</w:t>
      </w:r>
      <w:r>
        <w:rPr>
          <w:rFonts w:hint="eastAsia"/>
          <w:lang w:val="en-CA" w:eastAsia="zh-CN"/>
        </w:rPr>
        <w:t xml:space="preserve"> PU-based parallel disparity derivation. </w:t>
      </w:r>
      <w:r>
        <w:rPr>
          <w:lang w:val="en-CA" w:eastAsia="zh-CN"/>
        </w:rPr>
        <w:t>I</w:t>
      </w:r>
      <w:r>
        <w:rPr>
          <w:rFonts w:hint="eastAsia"/>
          <w:lang w:val="en-CA" w:eastAsia="zh-CN"/>
        </w:rPr>
        <w:t xml:space="preserve">n 3D-HTM implementation, it is not possible for two PUs within a CU, e.g. with Nx2N partition, to perform disparity vector derivation process in a parallel way. </w:t>
      </w:r>
      <w:r>
        <w:rPr>
          <w:lang w:val="en-CA" w:eastAsia="zh-CN"/>
        </w:rPr>
        <w:t>T</w:t>
      </w:r>
      <w:r>
        <w:rPr>
          <w:rFonts w:hint="eastAsia"/>
          <w:lang w:val="en-CA" w:eastAsia="zh-CN"/>
        </w:rPr>
        <w:t>his is because one or more of the neighbour blocks involved in disparity vector derivation for 2</w:t>
      </w:r>
      <w:r w:rsidRPr="002F1D17">
        <w:rPr>
          <w:rFonts w:hint="eastAsia"/>
          <w:vertAlign w:val="superscript"/>
          <w:lang w:val="en-CA" w:eastAsia="zh-CN"/>
        </w:rPr>
        <w:t>nd</w:t>
      </w:r>
      <w:r>
        <w:rPr>
          <w:rFonts w:hint="eastAsia"/>
          <w:lang w:val="en-CA" w:eastAsia="zh-CN"/>
        </w:rPr>
        <w:t xml:space="preserve"> PU is located in the 1</w:t>
      </w:r>
      <w:r w:rsidRPr="00EC2A22">
        <w:rPr>
          <w:rFonts w:hint="eastAsia"/>
          <w:vertAlign w:val="superscript"/>
          <w:lang w:val="en-CA" w:eastAsia="zh-CN"/>
        </w:rPr>
        <w:t>st</w:t>
      </w:r>
      <w:r>
        <w:rPr>
          <w:rFonts w:hint="eastAsia"/>
          <w:lang w:val="en-CA" w:eastAsia="zh-CN"/>
        </w:rPr>
        <w:t xml:space="preserve"> PU. </w:t>
      </w:r>
      <w:r>
        <w:rPr>
          <w:lang w:val="en-CA" w:eastAsia="zh-CN"/>
        </w:rPr>
        <w:t>T</w:t>
      </w:r>
      <w:r>
        <w:rPr>
          <w:rFonts w:hint="eastAsia"/>
          <w:lang w:val="en-CA" w:eastAsia="zh-CN"/>
        </w:rPr>
        <w:t xml:space="preserve">he dependency </w:t>
      </w:r>
      <w:r>
        <w:rPr>
          <w:lang w:val="en-CA" w:eastAsia="zh-CN"/>
        </w:rPr>
        <w:t>between</w:t>
      </w:r>
      <w:r>
        <w:rPr>
          <w:rFonts w:hint="eastAsia"/>
          <w:lang w:val="en-CA" w:eastAsia="zh-CN"/>
        </w:rPr>
        <w:t xml:space="preserve"> the two PUs disables parallelism of PU-based disparity vector derivation. </w:t>
      </w:r>
      <w:r>
        <w:rPr>
          <w:lang w:val="en-CA" w:eastAsia="zh-CN"/>
        </w:rPr>
        <w:t>S</w:t>
      </w:r>
      <w:r>
        <w:rPr>
          <w:rFonts w:hint="eastAsia"/>
          <w:lang w:val="en-CA" w:eastAsia="zh-CN"/>
        </w:rPr>
        <w:t xml:space="preserve">uch dependency is removed in this contribution. </w:t>
      </w:r>
      <w:r>
        <w:rPr>
          <w:lang w:val="en-CA" w:eastAsia="zh-CN"/>
        </w:rPr>
        <w:t>I</w:t>
      </w:r>
      <w:r>
        <w:rPr>
          <w:rFonts w:hint="eastAsia"/>
          <w:lang w:val="en-CA" w:eastAsia="zh-CN"/>
        </w:rPr>
        <w:t>t is reportedly shown the coding efficiency is -0.1% and 0.0% BD-rate saving for texture view1 and view2, respectively, with comparison to HTM4.0.1.</w:t>
      </w:r>
    </w:p>
    <w:p w:rsidR="008F7ABF" w:rsidRDefault="008F7ABF" w:rsidP="008F7ABF">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112</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Sharp</w:t>
      </w:r>
      <w:r w:rsidRPr="00370C7F">
        <w:rPr>
          <w:rFonts w:eastAsia="Batang" w:cs="Arial" w:hint="eastAsia"/>
          <w:b/>
          <w:bCs/>
          <w:kern w:val="32"/>
          <w:szCs w:val="22"/>
          <w:lang w:val="en-GB" w:eastAsia="ko-KR"/>
        </w:rPr>
        <w:t xml:space="preserve">] </w:t>
      </w:r>
      <w:r w:rsidRPr="008F7ABF">
        <w:rPr>
          <w:b/>
          <w:szCs w:val="22"/>
          <w:lang w:val="en-CA"/>
        </w:rPr>
        <w:t>3D-CE5.h related: Disparity vector restrictions</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852CBA" w:rsidRPr="00370C7F">
        <w:rPr>
          <w:rFonts w:hint="eastAsia"/>
          <w:b/>
          <w:color w:val="FF0000"/>
          <w:szCs w:val="22"/>
          <w:lang w:eastAsia="ko-KR"/>
        </w:rPr>
        <w:t>Check</w:t>
      </w:r>
      <w:r w:rsidR="00852CBA">
        <w:rPr>
          <w:rFonts w:hint="eastAsia"/>
          <w:b/>
          <w:color w:val="FF0000"/>
          <w:szCs w:val="22"/>
          <w:lang w:eastAsia="ko-KR"/>
        </w:rPr>
        <w:t>ed</w:t>
      </w:r>
      <w:r w:rsidR="00852CBA" w:rsidRPr="009F46AD">
        <w:rPr>
          <w:rFonts w:hint="eastAsia"/>
          <w:b/>
          <w:color w:val="FF0000"/>
          <w:szCs w:val="22"/>
          <w:lang w:eastAsia="ko-KR"/>
        </w:rPr>
        <w:t xml:space="preserve"> </w:t>
      </w:r>
      <w:r w:rsidR="00852CBA">
        <w:rPr>
          <w:rFonts w:hint="eastAsia"/>
          <w:b/>
          <w:color w:val="FF0000"/>
          <w:szCs w:val="22"/>
          <w:lang w:eastAsia="ko-KR"/>
        </w:rPr>
        <w:t>by JCT3V-B0174</w:t>
      </w:r>
      <w:r w:rsidRPr="00370C7F">
        <w:rPr>
          <w:rFonts w:hint="eastAsia"/>
          <w:b/>
          <w:szCs w:val="22"/>
          <w:lang w:eastAsia="ko-KR"/>
        </w:rPr>
        <w:t>)</w:t>
      </w:r>
    </w:p>
    <w:p w:rsidR="001042D6" w:rsidRPr="009B5B25" w:rsidRDefault="001042D6" w:rsidP="009B5B25">
      <w:pPr>
        <w:outlineLvl w:val="0"/>
        <w:rPr>
          <w:lang w:eastAsia="ko-KR"/>
        </w:rPr>
      </w:pPr>
      <w:r>
        <w:rPr>
          <w:rFonts w:hint="eastAsia"/>
          <w:lang w:eastAsia="ja-JP"/>
        </w:rPr>
        <w:t xml:space="preserve">This contribution presents disparity vector restrictions for HTM4.0.1. In practical usage, base </w:t>
      </w:r>
      <w:r>
        <w:rPr>
          <w:lang w:eastAsia="ja-JP"/>
        </w:rPr>
        <w:t>view</w:t>
      </w:r>
      <w:r>
        <w:rPr>
          <w:rFonts w:hint="eastAsia"/>
          <w:lang w:eastAsia="ja-JP"/>
        </w:rPr>
        <w:t xml:space="preserve"> and other views need to be decoded simultaneously. In the current scheme, the other view depends on the data of base view and the reference area of base </w:t>
      </w:r>
      <w:r>
        <w:rPr>
          <w:lang w:eastAsia="ja-JP"/>
        </w:rPr>
        <w:t>view</w:t>
      </w:r>
      <w:r>
        <w:rPr>
          <w:rFonts w:hint="eastAsia"/>
          <w:lang w:eastAsia="ja-JP"/>
        </w:rPr>
        <w:t xml:space="preserve"> (the range of disparity vector) is not restricted.  In this contribution, the restriction of disparity vectors range is proposed. The proposal consists of two parts.  The first one clips the </w:t>
      </w:r>
      <w:r>
        <w:rPr>
          <w:lang w:eastAsia="ja-JP"/>
        </w:rPr>
        <w:t>disparity</w:t>
      </w:r>
      <w:r>
        <w:rPr>
          <w:rFonts w:hint="eastAsia"/>
          <w:lang w:eastAsia="ja-JP"/>
        </w:rPr>
        <w:t xml:space="preserve"> vector to restrict the reference image area. The second one clips to the internal disparity vector to restrict the area of base layer</w:t>
      </w:r>
      <w:r>
        <w:rPr>
          <w:lang w:eastAsia="ja-JP"/>
        </w:rPr>
        <w:t>’</w:t>
      </w:r>
      <w:r>
        <w:rPr>
          <w:rFonts w:hint="eastAsia"/>
          <w:lang w:eastAsia="ja-JP"/>
        </w:rPr>
        <w:t>s motion information, at inter-view vector candidate derivation process. It is reported both restrictions does</w:t>
      </w:r>
      <w:r>
        <w:rPr>
          <w:lang w:eastAsia="ja-JP"/>
        </w:rPr>
        <w:t>n’</w:t>
      </w:r>
      <w:r>
        <w:rPr>
          <w:rFonts w:hint="eastAsia"/>
          <w:lang w:eastAsia="ja-JP"/>
        </w:rPr>
        <w:t xml:space="preserve">t affect RD-performance.  </w:t>
      </w:r>
    </w:p>
    <w:p w:rsidR="008F7ABF" w:rsidRDefault="008F7ABF" w:rsidP="008F7ABF">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113</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Sharp</w:t>
      </w:r>
      <w:r w:rsidRPr="00370C7F">
        <w:rPr>
          <w:rFonts w:eastAsia="Batang" w:cs="Arial" w:hint="eastAsia"/>
          <w:b/>
          <w:bCs/>
          <w:kern w:val="32"/>
          <w:szCs w:val="22"/>
          <w:lang w:val="en-GB" w:eastAsia="ko-KR"/>
        </w:rPr>
        <w:t xml:space="preserve">] </w:t>
      </w:r>
      <w:r w:rsidRPr="008F7ABF">
        <w:rPr>
          <w:b/>
          <w:szCs w:val="22"/>
          <w:lang w:val="en-CA"/>
        </w:rPr>
        <w:t>3D-CE5.h related: Restricted motion vector coding for inter-view prediction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852CBA">
        <w:rPr>
          <w:rFonts w:hint="eastAsia"/>
          <w:b/>
          <w:color w:val="FF0000"/>
          <w:szCs w:val="22"/>
          <w:lang w:eastAsia="ko-KR"/>
        </w:rPr>
        <w:t>-</w:t>
      </w:r>
      <w:r w:rsidR="00852CBA" w:rsidRPr="00370C7F">
        <w:rPr>
          <w:rFonts w:hint="eastAsia"/>
          <w:b/>
          <w:color w:val="FF0000"/>
          <w:szCs w:val="22"/>
          <w:lang w:eastAsia="ko-KR"/>
        </w:rPr>
        <w:t>Check</w:t>
      </w:r>
      <w:r w:rsidR="00852CBA">
        <w:rPr>
          <w:rFonts w:hint="eastAsia"/>
          <w:b/>
          <w:color w:val="FF0000"/>
          <w:szCs w:val="22"/>
          <w:lang w:eastAsia="ko-KR"/>
        </w:rPr>
        <w:t>ed</w:t>
      </w:r>
      <w:r w:rsidR="00852CBA" w:rsidRPr="009F46AD">
        <w:rPr>
          <w:rFonts w:hint="eastAsia"/>
          <w:b/>
          <w:color w:val="FF0000"/>
          <w:szCs w:val="22"/>
          <w:lang w:eastAsia="ko-KR"/>
        </w:rPr>
        <w:t xml:space="preserve"> </w:t>
      </w:r>
      <w:r w:rsidR="00852CBA">
        <w:rPr>
          <w:rFonts w:hint="eastAsia"/>
          <w:b/>
          <w:color w:val="FF0000"/>
          <w:szCs w:val="22"/>
          <w:lang w:eastAsia="ko-KR"/>
        </w:rPr>
        <w:t>by JCT3V-B0197</w:t>
      </w:r>
      <w:r w:rsidRPr="00370C7F">
        <w:rPr>
          <w:rFonts w:hint="eastAsia"/>
          <w:b/>
          <w:szCs w:val="22"/>
          <w:lang w:eastAsia="ko-KR"/>
        </w:rPr>
        <w:t>)</w:t>
      </w:r>
    </w:p>
    <w:p w:rsidR="009B5B25" w:rsidRPr="009B5B25" w:rsidRDefault="009B5B25" w:rsidP="009B5B25">
      <w:pPr>
        <w:ind w:firstLineChars="50" w:firstLine="110"/>
        <w:outlineLvl w:val="0"/>
        <w:rPr>
          <w:b/>
          <w:szCs w:val="22"/>
          <w:lang w:eastAsia="ko-KR"/>
        </w:rPr>
      </w:pPr>
      <w:r w:rsidRPr="0016024C">
        <w:rPr>
          <w:rFonts w:hint="eastAsia"/>
          <w:lang w:eastAsia="ja-JP"/>
        </w:rPr>
        <w:t xml:space="preserve">This </w:t>
      </w:r>
      <w:r>
        <w:rPr>
          <w:rFonts w:hint="eastAsia"/>
          <w:lang w:eastAsia="ja-JP"/>
        </w:rPr>
        <w:t>contribution presents</w:t>
      </w:r>
      <w:r w:rsidRPr="0016024C">
        <w:rPr>
          <w:rFonts w:hint="eastAsia"/>
          <w:lang w:eastAsia="ja-JP"/>
        </w:rPr>
        <w:t xml:space="preserve"> a </w:t>
      </w:r>
      <w:r>
        <w:rPr>
          <w:rFonts w:hint="eastAsia"/>
          <w:lang w:eastAsia="ja-JP"/>
        </w:rPr>
        <w:t xml:space="preserve">motion vector </w:t>
      </w:r>
      <w:r w:rsidRPr="0016024C">
        <w:rPr>
          <w:rFonts w:hint="eastAsia"/>
          <w:lang w:eastAsia="ja-JP"/>
        </w:rPr>
        <w:t xml:space="preserve">coding tool </w:t>
      </w:r>
      <w:r>
        <w:rPr>
          <w:rFonts w:hint="eastAsia"/>
          <w:lang w:eastAsia="ja-JP"/>
        </w:rPr>
        <w:t>for</w:t>
      </w:r>
      <w:r w:rsidRPr="0016024C">
        <w:rPr>
          <w:rFonts w:hint="eastAsia"/>
          <w:lang w:eastAsia="ja-JP"/>
        </w:rPr>
        <w:t xml:space="preserve"> inter-view prediction</w:t>
      </w:r>
      <w:r>
        <w:rPr>
          <w:rFonts w:hint="eastAsia"/>
          <w:lang w:eastAsia="ja-JP"/>
        </w:rPr>
        <w:t xml:space="preserve"> for HEVC-3V, which is </w:t>
      </w:r>
      <w:r w:rsidRPr="0016024C">
        <w:rPr>
          <w:rFonts w:hint="eastAsia"/>
          <w:lang w:eastAsia="ja-JP"/>
        </w:rPr>
        <w:t>related</w:t>
      </w:r>
      <w:r>
        <w:rPr>
          <w:rFonts w:hint="eastAsia"/>
          <w:lang w:eastAsia="ja-JP"/>
        </w:rPr>
        <w:t xml:space="preserve"> to CE 5</w:t>
      </w:r>
      <w:r w:rsidRPr="0016024C">
        <w:rPr>
          <w:rFonts w:hint="eastAsia"/>
          <w:lang w:eastAsia="ja-JP"/>
        </w:rPr>
        <w:t xml:space="preserve">. </w:t>
      </w:r>
      <w:r>
        <w:rPr>
          <w:rFonts w:hint="eastAsia"/>
          <w:lang w:eastAsia="ja-JP"/>
        </w:rPr>
        <w:t xml:space="preserve">The proposal introduces a restriction on inter-view vectors and discards the </w:t>
      </w:r>
      <w:r>
        <w:rPr>
          <w:lang w:eastAsia="ja-JP"/>
        </w:rPr>
        <w:t>vertical</w:t>
      </w:r>
      <w:r>
        <w:rPr>
          <w:rFonts w:hint="eastAsia"/>
          <w:lang w:eastAsia="ja-JP"/>
        </w:rPr>
        <w:t xml:space="preserve"> motion vector difference (mvd) if the restriction is applied, considering sequences which are produced with 1-D camera arrangement and the vertical disparity is always zero.</w:t>
      </w:r>
      <w:r>
        <w:rPr>
          <w:lang w:eastAsia="ja-JP"/>
        </w:rPr>
        <w:t xml:space="preserve"> </w:t>
      </w:r>
      <w:r w:rsidRPr="0016024C">
        <w:rPr>
          <w:rFonts w:hint="eastAsia"/>
          <w:lang w:eastAsia="ja-JP"/>
        </w:rPr>
        <w:t xml:space="preserve">The </w:t>
      </w:r>
      <w:r>
        <w:rPr>
          <w:rFonts w:hint="eastAsia"/>
          <w:lang w:eastAsia="ja-JP"/>
        </w:rPr>
        <w:t xml:space="preserve">simulation result reports this </w:t>
      </w:r>
      <w:r>
        <w:rPr>
          <w:lang w:eastAsia="ja-JP"/>
        </w:rPr>
        <w:t>restriction</w:t>
      </w:r>
      <w:r>
        <w:rPr>
          <w:rFonts w:hint="eastAsia"/>
          <w:lang w:eastAsia="ja-JP"/>
        </w:rPr>
        <w:t xml:space="preserve"> decrease encoding complexity and there are coding gains about 0.4 % compared to encoder only restriction in sequences generated with CG.</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136</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LG</w:t>
      </w:r>
      <w:r w:rsidRPr="00370C7F">
        <w:rPr>
          <w:rFonts w:eastAsia="Batang" w:cs="Arial" w:hint="eastAsia"/>
          <w:b/>
          <w:bCs/>
          <w:kern w:val="32"/>
          <w:szCs w:val="22"/>
          <w:lang w:val="en-GB" w:eastAsia="ko-KR"/>
        </w:rPr>
        <w:t xml:space="preserve">] </w:t>
      </w:r>
      <w:r w:rsidRPr="009C57BB">
        <w:rPr>
          <w:b/>
          <w:szCs w:val="22"/>
          <w:lang w:val="en-CA"/>
        </w:rPr>
        <w:t>3D-CE5.h Related: Support of parallel merge in disparity vector derivation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C554AB" w:rsidRPr="00370C7F">
        <w:rPr>
          <w:rFonts w:hint="eastAsia"/>
          <w:b/>
          <w:color w:val="FF0000"/>
          <w:szCs w:val="22"/>
          <w:lang w:eastAsia="ko-KR"/>
        </w:rPr>
        <w:t>Check</w:t>
      </w:r>
      <w:r w:rsidR="00C554AB">
        <w:rPr>
          <w:rFonts w:hint="eastAsia"/>
          <w:b/>
          <w:color w:val="FF0000"/>
          <w:szCs w:val="22"/>
          <w:lang w:eastAsia="ko-KR"/>
        </w:rPr>
        <w:t>ed</w:t>
      </w:r>
      <w:r w:rsidR="00C554AB" w:rsidRPr="009F46AD">
        <w:rPr>
          <w:rFonts w:hint="eastAsia"/>
          <w:b/>
          <w:color w:val="FF0000"/>
          <w:szCs w:val="22"/>
          <w:lang w:eastAsia="ko-KR"/>
        </w:rPr>
        <w:t xml:space="preserve"> </w:t>
      </w:r>
      <w:r w:rsidR="00C554AB">
        <w:rPr>
          <w:rFonts w:hint="eastAsia"/>
          <w:b/>
          <w:color w:val="FF0000"/>
          <w:szCs w:val="22"/>
          <w:lang w:eastAsia="ko-KR"/>
        </w:rPr>
        <w:t>by JCT3V-B0208</w:t>
      </w:r>
      <w:r w:rsidRPr="00370C7F">
        <w:rPr>
          <w:rFonts w:hint="eastAsia"/>
          <w:b/>
          <w:szCs w:val="22"/>
          <w:lang w:eastAsia="ko-KR"/>
        </w:rPr>
        <w:t>)</w:t>
      </w:r>
    </w:p>
    <w:p w:rsidR="009B5B25" w:rsidRPr="009B5B25" w:rsidRDefault="009B5B25" w:rsidP="009B5B25">
      <w:pPr>
        <w:rPr>
          <w:lang w:eastAsia="ko-KR"/>
        </w:rPr>
      </w:pPr>
      <w:r>
        <w:rPr>
          <w:rFonts w:hint="eastAsia"/>
        </w:rPr>
        <w:t>In HTM anchor</w:t>
      </w:r>
      <w:r>
        <w:rPr>
          <w:rFonts w:hint="eastAsia"/>
          <w:lang w:eastAsia="ko-KR"/>
        </w:rPr>
        <w:t>s so far</w:t>
      </w:r>
      <w:r>
        <w:rPr>
          <w:rFonts w:hint="eastAsia"/>
        </w:rPr>
        <w:t xml:space="preserve">, parallel merge scheme </w:t>
      </w:r>
      <w:r>
        <w:rPr>
          <w:rFonts w:hint="eastAsia"/>
          <w:lang w:eastAsia="ko-KR"/>
        </w:rPr>
        <w:t>has not been</w:t>
      </w:r>
      <w:r>
        <w:rPr>
          <w:rFonts w:hint="eastAsia"/>
        </w:rPr>
        <w:t xml:space="preserve"> activated.</w:t>
      </w:r>
      <w:r>
        <w:rPr>
          <w:rFonts w:hint="eastAsia"/>
          <w:lang w:eastAsia="ko-KR"/>
        </w:rPr>
        <w:t xml:space="preserve"> </w:t>
      </w:r>
      <w:r>
        <w:rPr>
          <w:rFonts w:hint="eastAsia"/>
        </w:rPr>
        <w:t xml:space="preserve">Thus, the A0126 proposal </w:t>
      </w:r>
      <w:r>
        <w:rPr>
          <w:rFonts w:hint="eastAsia"/>
          <w:lang w:eastAsia="ko-KR"/>
        </w:rPr>
        <w:t xml:space="preserve">adopted in the last meeting </w:t>
      </w:r>
      <w:r>
        <w:rPr>
          <w:rFonts w:hint="eastAsia"/>
        </w:rPr>
        <w:t>did not present experimental results with the scheme.</w:t>
      </w:r>
      <w:r>
        <w:rPr>
          <w:rFonts w:hint="eastAsia"/>
          <w:lang w:eastAsia="ko-KR"/>
        </w:rPr>
        <w:t xml:space="preserve"> To </w:t>
      </w:r>
      <w:r>
        <w:rPr>
          <w:rFonts w:hint="eastAsia"/>
        </w:rPr>
        <w:t>reduce complexity for deriving availabilit</w:t>
      </w:r>
      <w:r>
        <w:rPr>
          <w:rFonts w:hint="eastAsia"/>
          <w:lang w:eastAsia="ko-KR"/>
        </w:rPr>
        <w:t>ies of neighbor blocks</w:t>
      </w:r>
      <w:r>
        <w:rPr>
          <w:rFonts w:hint="eastAsia"/>
        </w:rPr>
        <w:t xml:space="preserve"> and dispatching motion information of </w:t>
      </w:r>
      <w:r>
        <w:rPr>
          <w:rFonts w:hint="eastAsia"/>
          <w:lang w:eastAsia="ko-KR"/>
        </w:rPr>
        <w:t>them</w:t>
      </w:r>
      <w:r>
        <w:rPr>
          <w:rFonts w:hint="eastAsia"/>
        </w:rPr>
        <w:t xml:space="preserve"> and to </w:t>
      </w:r>
      <w:r>
        <w:t>maintain</w:t>
      </w:r>
      <w:r>
        <w:rPr>
          <w:rFonts w:hint="eastAsia"/>
        </w:rPr>
        <w:t xml:space="preserve"> parallelism </w:t>
      </w:r>
      <w:r>
        <w:rPr>
          <w:rFonts w:hint="eastAsia"/>
          <w:lang w:eastAsia="ko-KR"/>
        </w:rPr>
        <w:t>enabled</w:t>
      </w:r>
      <w:r>
        <w:rPr>
          <w:rFonts w:hint="eastAsia"/>
        </w:rPr>
        <w:t xml:space="preserve"> by the scheme, we should</w:t>
      </w:r>
      <w:r>
        <w:rPr>
          <w:rFonts w:hint="eastAsia"/>
          <w:lang w:eastAsia="ko-KR"/>
        </w:rPr>
        <w:t xml:space="preserve"> also</w:t>
      </w:r>
      <w:r>
        <w:rPr>
          <w:rFonts w:hint="eastAsia"/>
        </w:rPr>
        <w:t xml:space="preserve"> </w:t>
      </w:r>
      <w:r>
        <w:rPr>
          <w:rFonts w:hint="eastAsia"/>
          <w:lang w:eastAsia="ko-KR"/>
        </w:rPr>
        <w:t>consider</w:t>
      </w:r>
      <w:r>
        <w:rPr>
          <w:rFonts w:hint="eastAsia"/>
        </w:rPr>
        <w:t xml:space="preserve"> parallel merge </w:t>
      </w:r>
      <w:r>
        <w:rPr>
          <w:rFonts w:hint="eastAsia"/>
          <w:lang w:eastAsia="ko-KR"/>
        </w:rPr>
        <w:t>in</w:t>
      </w:r>
      <w:r>
        <w:rPr>
          <w:rFonts w:hint="eastAsia"/>
        </w:rPr>
        <w:t xml:space="preserve"> disparity vector derivation process.</w:t>
      </w:r>
      <w:r>
        <w:rPr>
          <w:rFonts w:hint="eastAsia"/>
          <w:lang w:eastAsia="ko-KR"/>
        </w:rPr>
        <w:t xml:space="preserve"> </w:t>
      </w:r>
      <w:r>
        <w:rPr>
          <w:rFonts w:hint="eastAsia"/>
        </w:rPr>
        <w:t xml:space="preserve">This proposal </w:t>
      </w:r>
      <w:r>
        <w:rPr>
          <w:rFonts w:hint="eastAsia"/>
          <w:lang w:eastAsia="ko-KR"/>
        </w:rPr>
        <w:t>shows</w:t>
      </w:r>
      <w:r>
        <w:rPr>
          <w:rFonts w:hint="eastAsia"/>
        </w:rPr>
        <w:t xml:space="preserve"> experimental results </w:t>
      </w:r>
      <w:r>
        <w:rPr>
          <w:rFonts w:hint="eastAsia"/>
          <w:lang w:eastAsia="ko-KR"/>
        </w:rPr>
        <w:t>for</w:t>
      </w:r>
      <w:r>
        <w:rPr>
          <w:rFonts w:hint="eastAsia"/>
        </w:rPr>
        <w:t xml:space="preserve"> parallel merge </w:t>
      </w:r>
      <w:r>
        <w:rPr>
          <w:rFonts w:hint="eastAsia"/>
          <w:lang w:eastAsia="ko-KR"/>
        </w:rPr>
        <w:t>to be</w:t>
      </w:r>
      <w:r>
        <w:rPr>
          <w:rFonts w:hint="eastAsia"/>
        </w:rPr>
        <w:t xml:space="preserve"> added to the A0126 </w:t>
      </w:r>
      <w:r>
        <w:rPr>
          <w:rFonts w:hint="eastAsia"/>
          <w:lang w:eastAsia="ko-KR"/>
        </w:rPr>
        <w:t>proposal</w:t>
      </w:r>
      <w:r>
        <w:rPr>
          <w:rFonts w:hint="eastAsia"/>
        </w:rPr>
        <w:t xml:space="preserve">, and </w:t>
      </w:r>
      <w:r>
        <w:rPr>
          <w:rFonts w:hint="eastAsia"/>
          <w:lang w:eastAsia="ko-KR"/>
        </w:rPr>
        <w:t>the benefits of inter-view motion prediction are still preserved even with the parallel merge.</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lastRenderedPageBreak/>
        <w:t>JCT3V-B0</w:t>
      </w:r>
      <w:r>
        <w:rPr>
          <w:rFonts w:eastAsia="맑은 고딕" w:cs="Arial" w:hint="eastAsia"/>
          <w:b/>
          <w:bCs/>
          <w:kern w:val="32"/>
          <w:szCs w:val="22"/>
          <w:lang w:val="en-GB" w:eastAsia="ko-KR"/>
        </w:rPr>
        <w:t>157</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Samsung/LG</w:t>
      </w:r>
      <w:r w:rsidRPr="00370C7F">
        <w:rPr>
          <w:rFonts w:eastAsia="Batang" w:cs="Arial" w:hint="eastAsia"/>
          <w:b/>
          <w:bCs/>
          <w:kern w:val="32"/>
          <w:szCs w:val="22"/>
          <w:lang w:val="en-GB" w:eastAsia="ko-KR"/>
        </w:rPr>
        <w:t xml:space="preserve">] </w:t>
      </w:r>
      <w:r w:rsidRPr="009C57BB">
        <w:rPr>
          <w:b/>
          <w:szCs w:val="22"/>
          <w:lang w:val="en-CA"/>
        </w:rPr>
        <w:t>3D-CE5.h related results on disparity vector derivation from blocks coded by inter-view motion parameter prediction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C554AB" w:rsidRPr="00370C7F">
        <w:rPr>
          <w:rFonts w:hint="eastAsia"/>
          <w:b/>
          <w:color w:val="FF0000"/>
          <w:szCs w:val="22"/>
          <w:lang w:eastAsia="ko-KR"/>
        </w:rPr>
        <w:t>Check</w:t>
      </w:r>
      <w:r w:rsidR="00C554AB">
        <w:rPr>
          <w:rFonts w:hint="eastAsia"/>
          <w:b/>
          <w:color w:val="FF0000"/>
          <w:szCs w:val="22"/>
          <w:lang w:eastAsia="ko-KR"/>
        </w:rPr>
        <w:t>ed</w:t>
      </w:r>
      <w:r w:rsidR="00C554AB" w:rsidRPr="009F46AD">
        <w:rPr>
          <w:rFonts w:hint="eastAsia"/>
          <w:b/>
          <w:color w:val="FF0000"/>
          <w:szCs w:val="22"/>
          <w:lang w:eastAsia="ko-KR"/>
        </w:rPr>
        <w:t xml:space="preserve"> </w:t>
      </w:r>
      <w:r w:rsidR="00C554AB">
        <w:rPr>
          <w:rFonts w:hint="eastAsia"/>
          <w:b/>
          <w:color w:val="FF0000"/>
          <w:szCs w:val="22"/>
          <w:lang w:eastAsia="ko-KR"/>
        </w:rPr>
        <w:t>by JCT3V-B0115</w:t>
      </w:r>
      <w:r w:rsidRPr="00370C7F">
        <w:rPr>
          <w:rFonts w:hint="eastAsia"/>
          <w:b/>
          <w:szCs w:val="22"/>
          <w:lang w:eastAsia="ko-KR"/>
        </w:rPr>
        <w:t>)</w:t>
      </w:r>
    </w:p>
    <w:p w:rsidR="009B5B25" w:rsidRPr="009B5B25" w:rsidRDefault="009B5B25" w:rsidP="009B5B25">
      <w:pPr>
        <w:pStyle w:val="NormalBold"/>
        <w:jc w:val="both"/>
        <w:rPr>
          <w:rFonts w:eastAsia="맑은 고딕"/>
          <w:sz w:val="22"/>
          <w:szCs w:val="22"/>
          <w:lang w:val="en-GB" w:eastAsia="ko-KR"/>
        </w:rPr>
      </w:pPr>
      <w:r w:rsidRPr="000364FB">
        <w:rPr>
          <w:rFonts w:eastAsia="맑은 고딕" w:hint="eastAsia"/>
          <w:b w:val="0"/>
          <w:sz w:val="22"/>
          <w:szCs w:val="22"/>
          <w:lang w:eastAsia="ko-KR"/>
        </w:rPr>
        <w:t>For disparity vector derivation, a nei</w:t>
      </w:r>
      <w:r w:rsidRPr="000364FB">
        <w:rPr>
          <w:rFonts w:eastAsia="맑은 고딕"/>
          <w:b w:val="0"/>
          <w:sz w:val="22"/>
          <w:szCs w:val="22"/>
          <w:lang w:eastAsia="ko-KR"/>
        </w:rPr>
        <w:t xml:space="preserve">ghboring </w:t>
      </w:r>
      <w:r w:rsidRPr="000364FB">
        <w:rPr>
          <w:rFonts w:eastAsia="맑은 고딕" w:hint="eastAsia"/>
          <w:b w:val="0"/>
          <w:sz w:val="22"/>
          <w:szCs w:val="22"/>
          <w:lang w:val="en-GB" w:eastAsia="ko-KR"/>
        </w:rPr>
        <w:t xml:space="preserve">blocks based method was integrated on the current 3DV-HTM (M24937 and JCT2-A0126). This proposal </w:t>
      </w:r>
      <w:r>
        <w:rPr>
          <w:rFonts w:eastAsia="맑은 고딕" w:hint="eastAsia"/>
          <w:b w:val="0"/>
          <w:sz w:val="22"/>
          <w:szCs w:val="22"/>
          <w:lang w:val="en-GB" w:eastAsia="ko-KR"/>
        </w:rPr>
        <w:t>present</w:t>
      </w:r>
      <w:r w:rsidRPr="000364FB">
        <w:rPr>
          <w:rFonts w:eastAsia="맑은 고딕" w:hint="eastAsia"/>
          <w:b w:val="0"/>
          <w:sz w:val="22"/>
          <w:szCs w:val="22"/>
          <w:lang w:val="en-GB" w:eastAsia="ko-KR"/>
        </w:rPr>
        <w:t xml:space="preserve">s </w:t>
      </w:r>
      <w:r>
        <w:rPr>
          <w:rFonts w:eastAsia="맑은 고딕" w:hint="eastAsia"/>
          <w:b w:val="0"/>
          <w:sz w:val="22"/>
          <w:szCs w:val="22"/>
          <w:lang w:val="en-GB" w:eastAsia="ko-KR"/>
        </w:rPr>
        <w:t xml:space="preserve">the </w:t>
      </w:r>
      <w:r w:rsidRPr="000364FB">
        <w:rPr>
          <w:rFonts w:eastAsia="맑은 고딕" w:hint="eastAsia"/>
          <w:b w:val="0"/>
          <w:sz w:val="22"/>
          <w:szCs w:val="22"/>
          <w:lang w:val="en-GB" w:eastAsia="ko-KR"/>
        </w:rPr>
        <w:t>more improved disparity vector derivation method. The proposed method achieves the bit reduction of -0.2% and -0.3% in dependent texture views as compared with an anchor. In some sequences, the coding gain of -0.7% is obtained.</w:t>
      </w:r>
    </w:p>
    <w:p w:rsidR="008779BB" w:rsidRDefault="008779BB" w:rsidP="008779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158</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Samsung</w:t>
      </w:r>
      <w:r w:rsidRPr="00370C7F">
        <w:rPr>
          <w:rFonts w:eastAsia="Batang" w:cs="Arial" w:hint="eastAsia"/>
          <w:b/>
          <w:bCs/>
          <w:kern w:val="32"/>
          <w:szCs w:val="22"/>
          <w:lang w:val="en-GB" w:eastAsia="ko-KR"/>
        </w:rPr>
        <w:t xml:space="preserve">] </w:t>
      </w:r>
      <w:r w:rsidRPr="008779BB">
        <w:rPr>
          <w:b/>
          <w:szCs w:val="22"/>
          <w:lang w:val="en-CA"/>
        </w:rPr>
        <w:t>3D-CE5.h related results on inter-view motion vector candidate construction in merge and AMVP modes</w:t>
      </w:r>
      <w:r w:rsidRPr="008779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C554AB" w:rsidRPr="00370C7F">
        <w:rPr>
          <w:rFonts w:hint="eastAsia"/>
          <w:b/>
          <w:color w:val="FF0000"/>
          <w:szCs w:val="22"/>
          <w:lang w:eastAsia="ko-KR"/>
        </w:rPr>
        <w:t>Check</w:t>
      </w:r>
      <w:r w:rsidR="00C554AB">
        <w:rPr>
          <w:rFonts w:hint="eastAsia"/>
          <w:b/>
          <w:color w:val="FF0000"/>
          <w:szCs w:val="22"/>
          <w:lang w:eastAsia="ko-KR"/>
        </w:rPr>
        <w:t>ed</w:t>
      </w:r>
      <w:r w:rsidR="00C554AB" w:rsidRPr="009F46AD">
        <w:rPr>
          <w:rFonts w:hint="eastAsia"/>
          <w:b/>
          <w:color w:val="FF0000"/>
          <w:szCs w:val="22"/>
          <w:lang w:eastAsia="ko-KR"/>
        </w:rPr>
        <w:t xml:space="preserve"> </w:t>
      </w:r>
      <w:r w:rsidR="00C554AB">
        <w:rPr>
          <w:rFonts w:hint="eastAsia"/>
          <w:b/>
          <w:color w:val="FF0000"/>
          <w:szCs w:val="22"/>
          <w:lang w:eastAsia="ko-KR"/>
        </w:rPr>
        <w:t>by JCT3V-B0137</w:t>
      </w:r>
      <w:r w:rsidRPr="00370C7F">
        <w:rPr>
          <w:rFonts w:hint="eastAsia"/>
          <w:b/>
          <w:szCs w:val="22"/>
          <w:lang w:eastAsia="ko-KR"/>
        </w:rPr>
        <w:t>)</w:t>
      </w:r>
    </w:p>
    <w:p w:rsidR="006D7518" w:rsidRPr="009B5B25" w:rsidRDefault="009B5B25" w:rsidP="009B5B25">
      <w:pPr>
        <w:pStyle w:val="NormalBold"/>
        <w:jc w:val="both"/>
        <w:rPr>
          <w:rFonts w:eastAsia="맑은 고딕"/>
          <w:sz w:val="22"/>
          <w:szCs w:val="22"/>
          <w:lang w:val="en-GB" w:eastAsia="ko-KR"/>
        </w:rPr>
      </w:pPr>
      <w:r w:rsidRPr="0008173B">
        <w:rPr>
          <w:rFonts w:eastAsia="맑은 고딕" w:hint="eastAsia"/>
          <w:b w:val="0"/>
          <w:sz w:val="22"/>
          <w:szCs w:val="22"/>
          <w:lang w:eastAsia="ko-KR"/>
        </w:rPr>
        <w:t xml:space="preserve">For </w:t>
      </w:r>
      <w:r>
        <w:rPr>
          <w:rFonts w:eastAsia="맑은 고딕" w:hint="eastAsia"/>
          <w:b w:val="0"/>
          <w:sz w:val="22"/>
          <w:szCs w:val="22"/>
          <w:lang w:eastAsia="ko-KR"/>
        </w:rPr>
        <w:t>inter-view motion vector candidate construction in merge and AMVP modes</w:t>
      </w:r>
      <w:r w:rsidRPr="0008173B">
        <w:rPr>
          <w:rFonts w:eastAsia="맑은 고딕" w:hint="eastAsia"/>
          <w:b w:val="0"/>
          <w:sz w:val="22"/>
          <w:szCs w:val="22"/>
          <w:lang w:eastAsia="ko-KR"/>
        </w:rPr>
        <w:t>, a nei</w:t>
      </w:r>
      <w:r w:rsidRPr="0008173B">
        <w:rPr>
          <w:rFonts w:eastAsia="맑은 고딕"/>
          <w:b w:val="0"/>
          <w:sz w:val="22"/>
          <w:szCs w:val="22"/>
          <w:lang w:eastAsia="ko-KR"/>
        </w:rPr>
        <w:t xml:space="preserve">ghboring </w:t>
      </w:r>
      <w:r w:rsidRPr="0008173B">
        <w:rPr>
          <w:rFonts w:eastAsia="맑은 고딕" w:hint="eastAsia"/>
          <w:b w:val="0"/>
          <w:sz w:val="22"/>
          <w:szCs w:val="22"/>
          <w:lang w:val="en-GB" w:eastAsia="ko-KR"/>
        </w:rPr>
        <w:t xml:space="preserve">blocks based </w:t>
      </w:r>
      <w:r>
        <w:rPr>
          <w:rFonts w:eastAsia="맑은 고딕" w:hint="eastAsia"/>
          <w:b w:val="0"/>
          <w:sz w:val="22"/>
          <w:szCs w:val="22"/>
          <w:lang w:val="en-GB" w:eastAsia="ko-KR"/>
        </w:rPr>
        <w:t>approach</w:t>
      </w:r>
      <w:r w:rsidRPr="0008173B">
        <w:rPr>
          <w:rFonts w:eastAsia="맑은 고딕" w:hint="eastAsia"/>
          <w:b w:val="0"/>
          <w:sz w:val="22"/>
          <w:szCs w:val="22"/>
          <w:lang w:val="en-GB" w:eastAsia="ko-KR"/>
        </w:rPr>
        <w:t xml:space="preserve"> was integrated on the current 3DV-HTM (M24937 and JCT2-A0126). </w:t>
      </w:r>
      <w:r>
        <w:rPr>
          <w:rFonts w:eastAsia="맑은 고딕" w:hint="eastAsia"/>
          <w:b w:val="0"/>
          <w:sz w:val="22"/>
          <w:szCs w:val="22"/>
          <w:lang w:val="en-GB" w:eastAsia="ko-KR"/>
        </w:rPr>
        <w:t>In t</w:t>
      </w:r>
      <w:r w:rsidRPr="0008173B">
        <w:rPr>
          <w:rFonts w:eastAsia="맑은 고딕" w:hint="eastAsia"/>
          <w:b w:val="0"/>
          <w:sz w:val="22"/>
          <w:szCs w:val="22"/>
          <w:lang w:val="en-GB" w:eastAsia="ko-KR"/>
        </w:rPr>
        <w:t>his proposal</w:t>
      </w:r>
      <w:r>
        <w:rPr>
          <w:rFonts w:eastAsia="맑은 고딕" w:hint="eastAsia"/>
          <w:b w:val="0"/>
          <w:sz w:val="22"/>
          <w:szCs w:val="22"/>
          <w:lang w:val="en-GB" w:eastAsia="ko-KR"/>
        </w:rPr>
        <w:t xml:space="preserve">, the </w:t>
      </w:r>
      <w:r w:rsidRPr="0008173B">
        <w:rPr>
          <w:rFonts w:eastAsia="맑은 고딕" w:hint="eastAsia"/>
          <w:b w:val="0"/>
          <w:sz w:val="22"/>
          <w:szCs w:val="22"/>
          <w:lang w:val="en-GB" w:eastAsia="ko-KR"/>
        </w:rPr>
        <w:t xml:space="preserve">more improved </w:t>
      </w:r>
      <w:r>
        <w:rPr>
          <w:rFonts w:eastAsia="맑은 고딕" w:hint="eastAsia"/>
          <w:b w:val="0"/>
          <w:sz w:val="22"/>
          <w:szCs w:val="22"/>
          <w:lang w:val="en-GB" w:eastAsia="ko-KR"/>
        </w:rPr>
        <w:t>inter-view motion vector candidate construction</w:t>
      </w:r>
      <w:r w:rsidRPr="0008173B">
        <w:rPr>
          <w:rFonts w:eastAsia="맑은 고딕" w:hint="eastAsia"/>
          <w:b w:val="0"/>
          <w:sz w:val="22"/>
          <w:szCs w:val="22"/>
          <w:lang w:val="en-GB" w:eastAsia="ko-KR"/>
        </w:rPr>
        <w:t xml:space="preserve"> method</w:t>
      </w:r>
      <w:r>
        <w:rPr>
          <w:rFonts w:eastAsia="맑은 고딕" w:hint="eastAsia"/>
          <w:b w:val="0"/>
          <w:sz w:val="22"/>
          <w:szCs w:val="22"/>
          <w:lang w:val="en-GB" w:eastAsia="ko-KR"/>
        </w:rPr>
        <w:t xml:space="preserve"> is introduced</w:t>
      </w:r>
      <w:r w:rsidRPr="0008173B">
        <w:rPr>
          <w:rFonts w:eastAsia="맑은 고딕" w:hint="eastAsia"/>
          <w:b w:val="0"/>
          <w:sz w:val="22"/>
          <w:szCs w:val="22"/>
          <w:lang w:val="en-GB" w:eastAsia="ko-KR"/>
        </w:rPr>
        <w:t>. The proposed method achieves the bit reduction of -0.2% and -0.3% in dependent texture views as compared with an anchor.</w:t>
      </w:r>
      <w:r>
        <w:rPr>
          <w:rFonts w:eastAsia="맑은 고딕" w:hint="eastAsia"/>
          <w:b w:val="0"/>
          <w:sz w:val="22"/>
          <w:szCs w:val="22"/>
          <w:lang w:val="en-GB" w:eastAsia="ko-KR"/>
        </w:rPr>
        <w:t xml:space="preserve"> In some sequence</w:t>
      </w:r>
      <w:r w:rsidRPr="0008173B">
        <w:rPr>
          <w:rFonts w:eastAsia="맑은 고딕" w:hint="eastAsia"/>
          <w:b w:val="0"/>
          <w:sz w:val="22"/>
          <w:szCs w:val="22"/>
          <w:lang w:val="en-GB" w:eastAsia="ko-KR"/>
        </w:rPr>
        <w:t>, the coding gain of -0.</w:t>
      </w:r>
      <w:r>
        <w:rPr>
          <w:rFonts w:eastAsia="맑은 고딕" w:hint="eastAsia"/>
          <w:b w:val="0"/>
          <w:sz w:val="22"/>
          <w:szCs w:val="22"/>
          <w:lang w:val="en-GB" w:eastAsia="ko-KR"/>
        </w:rPr>
        <w:t>9</w:t>
      </w:r>
      <w:r w:rsidRPr="0008173B">
        <w:rPr>
          <w:rFonts w:eastAsia="맑은 고딕" w:hint="eastAsia"/>
          <w:b w:val="0"/>
          <w:sz w:val="22"/>
          <w:szCs w:val="22"/>
          <w:lang w:val="en-GB" w:eastAsia="ko-KR"/>
        </w:rPr>
        <w:t>% is obtained.</w:t>
      </w:r>
    </w:p>
    <w:p w:rsidR="001F2594" w:rsidRPr="005B217D" w:rsidRDefault="006D7518" w:rsidP="00E11923">
      <w:pPr>
        <w:pStyle w:val="Heading1"/>
        <w:rPr>
          <w:lang w:val="en-CA"/>
        </w:rPr>
      </w:pPr>
      <w:r>
        <w:rPr>
          <w:rFonts w:hint="eastAsia"/>
          <w:lang w:val="en-CA" w:eastAsia="ko-KR"/>
        </w:rPr>
        <w:t>Closing Remarks</w:t>
      </w:r>
    </w:p>
    <w:p w:rsidR="006D7518" w:rsidRPr="00F27CB7" w:rsidRDefault="006D7518" w:rsidP="006D7518">
      <w:pPr>
        <w:rPr>
          <w:szCs w:val="22"/>
          <w:lang w:eastAsia="ko-KR"/>
        </w:rPr>
      </w:pPr>
      <w:r w:rsidRPr="00F27CB7">
        <w:rPr>
          <w:szCs w:val="22"/>
          <w:lang w:eastAsia="ko-KR"/>
        </w:rPr>
        <w:t>I</w:t>
      </w:r>
      <w:r w:rsidRPr="00F27CB7">
        <w:rPr>
          <w:rFonts w:hint="eastAsia"/>
          <w:szCs w:val="22"/>
          <w:lang w:eastAsia="ko-KR"/>
        </w:rPr>
        <w:t xml:space="preserve">t is recommended the </w:t>
      </w:r>
      <w:r w:rsidR="004504AE">
        <w:rPr>
          <w:rFonts w:hint="eastAsia"/>
          <w:szCs w:val="22"/>
          <w:lang w:eastAsia="ko-KR"/>
        </w:rPr>
        <w:t>BoG map out a detailed CE pl</w:t>
      </w:r>
      <w:r w:rsidR="00CE5E5F">
        <w:rPr>
          <w:rFonts w:hint="eastAsia"/>
          <w:szCs w:val="22"/>
          <w:lang w:eastAsia="ko-KR"/>
        </w:rPr>
        <w:t>an to compare related proposals.</w:t>
      </w:r>
    </w:p>
    <w:p w:rsidR="007F1F8B" w:rsidRPr="005B217D" w:rsidRDefault="007F1F8B" w:rsidP="009234A5">
      <w:pPr>
        <w:jc w:val="both"/>
        <w:rPr>
          <w:szCs w:val="22"/>
          <w:lang w:val="en-CA"/>
        </w:rPr>
      </w:pPr>
    </w:p>
    <w:sectPr w:rsidR="007F1F8B" w:rsidRPr="005B217D" w:rsidSect="00A01439">
      <w:headerReference w:type="even" r:id="rId21"/>
      <w:headerReference w:type="default" r:id="rId22"/>
      <w:footerReference w:type="even" r:id="rId23"/>
      <w:footerReference w:type="default" r:id="rId24"/>
      <w:headerReference w:type="first" r:id="rId25"/>
      <w:footerReference w:type="first" r:id="rId2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4AE" w:rsidRDefault="00CF04AE">
      <w:r>
        <w:separator/>
      </w:r>
    </w:p>
  </w:endnote>
  <w:endnote w:type="continuationSeparator" w:id="1">
    <w:p w:rsidR="00CF04AE" w:rsidRDefault="00CF04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Times New Roman"/>
    <w:panose1 w:val="00000000000000000000"/>
    <w:charset w:val="00"/>
    <w:family w:val="roman"/>
    <w:notTrueType/>
    <w:pitch w:val="default"/>
    <w:sig w:usb0="00000000" w:usb1="00000000" w:usb2="00000000" w:usb3="00000000" w:csb0="0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PMingLiU">
    <w:altName w:val="新細明體"/>
    <w:panose1 w:val="02020500000000000000"/>
    <w:charset w:val="88"/>
    <w:family w:val="roman"/>
    <w:pitch w:val="variable"/>
    <w:sig w:usb0="A00002FF" w:usb1="28CFFCFA" w:usb2="00000016" w:usb3="00000000" w:csb0="00100001" w:csb1="00000000"/>
  </w:font>
  <w:font w:name="맑은 고딕">
    <w:panose1 w:val="020B0503020000020004"/>
    <w:charset w:val="81"/>
    <w:family w:val="modern"/>
    <w:pitch w:val="variable"/>
    <w:sig w:usb0="900002AF" w:usb1="09D77CFB" w:usb2="00000012" w:usb3="00000000" w:csb0="00080001" w:csb1="00000000"/>
  </w:font>
  <w:font w:name="Malgun Gothic">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0B8" w:rsidRDefault="006C00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0B8" w:rsidRPr="00D52CB3" w:rsidRDefault="006C00B8" w:rsidP="00D52C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0B8" w:rsidRDefault="006C00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4AE" w:rsidRDefault="00CF04AE">
      <w:r>
        <w:separator/>
      </w:r>
    </w:p>
  </w:footnote>
  <w:footnote w:type="continuationSeparator" w:id="1">
    <w:p w:rsidR="00CF04AE" w:rsidRDefault="00CF04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0B8" w:rsidRDefault="006C00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0B8" w:rsidRDefault="006C00B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0B8" w:rsidRDefault="006C00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14DA8"/>
    <w:multiLevelType w:val="hybridMultilevel"/>
    <w:tmpl w:val="7A90782A"/>
    <w:lvl w:ilvl="0" w:tplc="DB54C05E">
      <w:start w:val="1"/>
      <w:numFmt w:val="decimal"/>
      <w:lvlText w:val="%1."/>
      <w:lvlJc w:val="left"/>
      <w:pPr>
        <w:ind w:left="562" w:hanging="360"/>
      </w:pPr>
      <w:rPr>
        <w:rFonts w:hint="default"/>
      </w:rPr>
    </w:lvl>
    <w:lvl w:ilvl="1" w:tplc="04090019" w:tentative="1">
      <w:start w:val="1"/>
      <w:numFmt w:val="ideographTraditional"/>
      <w:lvlText w:val="%2、"/>
      <w:lvlJc w:val="left"/>
      <w:pPr>
        <w:ind w:left="1162" w:hanging="480"/>
      </w:pPr>
    </w:lvl>
    <w:lvl w:ilvl="2" w:tplc="0409001B" w:tentative="1">
      <w:start w:val="1"/>
      <w:numFmt w:val="lowerRoman"/>
      <w:lvlText w:val="%3."/>
      <w:lvlJc w:val="right"/>
      <w:pPr>
        <w:ind w:left="1642" w:hanging="480"/>
      </w:pPr>
    </w:lvl>
    <w:lvl w:ilvl="3" w:tplc="0409000F" w:tentative="1">
      <w:start w:val="1"/>
      <w:numFmt w:val="decimal"/>
      <w:lvlText w:val="%4."/>
      <w:lvlJc w:val="left"/>
      <w:pPr>
        <w:ind w:left="2122" w:hanging="480"/>
      </w:pPr>
    </w:lvl>
    <w:lvl w:ilvl="4" w:tplc="04090019" w:tentative="1">
      <w:start w:val="1"/>
      <w:numFmt w:val="ideographTraditional"/>
      <w:lvlText w:val="%5、"/>
      <w:lvlJc w:val="left"/>
      <w:pPr>
        <w:ind w:left="2602" w:hanging="480"/>
      </w:pPr>
    </w:lvl>
    <w:lvl w:ilvl="5" w:tplc="0409001B" w:tentative="1">
      <w:start w:val="1"/>
      <w:numFmt w:val="lowerRoman"/>
      <w:lvlText w:val="%6."/>
      <w:lvlJc w:val="right"/>
      <w:pPr>
        <w:ind w:left="3082" w:hanging="480"/>
      </w:pPr>
    </w:lvl>
    <w:lvl w:ilvl="6" w:tplc="0409000F" w:tentative="1">
      <w:start w:val="1"/>
      <w:numFmt w:val="decimal"/>
      <w:lvlText w:val="%7."/>
      <w:lvlJc w:val="left"/>
      <w:pPr>
        <w:ind w:left="3562" w:hanging="480"/>
      </w:pPr>
    </w:lvl>
    <w:lvl w:ilvl="7" w:tplc="04090019" w:tentative="1">
      <w:start w:val="1"/>
      <w:numFmt w:val="ideographTraditional"/>
      <w:lvlText w:val="%8、"/>
      <w:lvlJc w:val="left"/>
      <w:pPr>
        <w:ind w:left="4042" w:hanging="480"/>
      </w:pPr>
    </w:lvl>
    <w:lvl w:ilvl="8" w:tplc="0409001B" w:tentative="1">
      <w:start w:val="1"/>
      <w:numFmt w:val="lowerRoman"/>
      <w:lvlText w:val="%9."/>
      <w:lvlJc w:val="right"/>
      <w:pPr>
        <w:ind w:left="4522" w:hanging="480"/>
      </w:pPr>
    </w:lvl>
  </w:abstractNum>
  <w:abstractNum w:abstractNumId="3">
    <w:nsid w:val="07E9330F"/>
    <w:multiLevelType w:val="hybridMultilevel"/>
    <w:tmpl w:val="CAB61DA4"/>
    <w:lvl w:ilvl="0" w:tplc="F1C0DB28">
      <w:numFmt w:val="bullet"/>
      <w:lvlText w:val="•"/>
      <w:lvlJc w:val="left"/>
      <w:pPr>
        <w:ind w:left="1840" w:hanging="400"/>
      </w:pPr>
      <w:rPr>
        <w:rFonts w:ascii="Times New Roman" w:eastAsia="Times New Roman" w:hAnsi="Times New Roman"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4">
    <w:nsid w:val="0B6C5A36"/>
    <w:multiLevelType w:val="hybridMultilevel"/>
    <w:tmpl w:val="9B6026E8"/>
    <w:lvl w:ilvl="0" w:tplc="FFFFFFFF">
      <w:start w:val="1"/>
      <w:numFmt w:val="decimal"/>
      <w:lvlText w:val="%1."/>
      <w:lvlJc w:val="left"/>
      <w:pPr>
        <w:ind w:left="832" w:hanging="400"/>
      </w:pPr>
      <w:rPr>
        <w:rFonts w:eastAsia="Batang" w:hint="default"/>
      </w:rPr>
    </w:lvl>
    <w:lvl w:ilvl="1" w:tplc="04090019" w:tentative="1">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5C224F"/>
    <w:multiLevelType w:val="hybridMultilevel"/>
    <w:tmpl w:val="D6B21E48"/>
    <w:lvl w:ilvl="0" w:tplc="F1C0DB28">
      <w:numFmt w:val="bullet"/>
      <w:lvlText w:val="•"/>
      <w:lvlJc w:val="left"/>
      <w:pPr>
        <w:ind w:left="1840" w:hanging="400"/>
      </w:pPr>
      <w:rPr>
        <w:rFonts w:ascii="Times New Roman" w:eastAsia="Times New Roman" w:hAnsi="Times New Roman"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7">
    <w:nsid w:val="1B250992"/>
    <w:multiLevelType w:val="hybridMultilevel"/>
    <w:tmpl w:val="BDB41E24"/>
    <w:lvl w:ilvl="0" w:tplc="F1C0DB28">
      <w:numFmt w:val="bullet"/>
      <w:lvlText w:val="•"/>
      <w:lvlJc w:val="left"/>
      <w:pPr>
        <w:ind w:left="800" w:hanging="40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F1C0DB28">
      <w:numFmt w:val="bullet"/>
      <w:lvlText w:val="•"/>
      <w:lvlJc w:val="left"/>
      <w:pPr>
        <w:ind w:left="1600" w:hanging="400"/>
      </w:pPr>
      <w:rPr>
        <w:rFonts w:ascii="Times New Roman" w:eastAsia="Times New Roman" w:hAnsi="Times New Roman"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C929A8"/>
    <w:multiLevelType w:val="hybridMultilevel"/>
    <w:tmpl w:val="9FE4592E"/>
    <w:lvl w:ilvl="0" w:tplc="F1C0DB28">
      <w:numFmt w:val="bullet"/>
      <w:lvlText w:val="•"/>
      <w:lvlJc w:val="left"/>
      <w:pPr>
        <w:ind w:left="800" w:hanging="40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6F951C6"/>
    <w:multiLevelType w:val="hybridMultilevel"/>
    <w:tmpl w:val="CA768B2C"/>
    <w:lvl w:ilvl="0" w:tplc="F1C0DB28">
      <w:numFmt w:val="bullet"/>
      <w:lvlText w:val="•"/>
      <w:lvlJc w:val="left"/>
      <w:pPr>
        <w:ind w:left="1922" w:hanging="400"/>
      </w:pPr>
      <w:rPr>
        <w:rFonts w:ascii="Times New Roman" w:eastAsia="Times New Roman" w:hAnsi="Times New Roman" w:hint="default"/>
      </w:rPr>
    </w:lvl>
    <w:lvl w:ilvl="1" w:tplc="04090003" w:tentative="1">
      <w:start w:val="1"/>
      <w:numFmt w:val="bullet"/>
      <w:lvlText w:val=""/>
      <w:lvlJc w:val="left"/>
      <w:pPr>
        <w:ind w:left="2322" w:hanging="400"/>
      </w:pPr>
      <w:rPr>
        <w:rFonts w:ascii="Wingdings" w:hAnsi="Wingdings" w:hint="default"/>
      </w:rPr>
    </w:lvl>
    <w:lvl w:ilvl="2" w:tplc="04090005" w:tentative="1">
      <w:start w:val="1"/>
      <w:numFmt w:val="bullet"/>
      <w:lvlText w:val=""/>
      <w:lvlJc w:val="left"/>
      <w:pPr>
        <w:ind w:left="2722" w:hanging="400"/>
      </w:pPr>
      <w:rPr>
        <w:rFonts w:ascii="Wingdings" w:hAnsi="Wingdings" w:hint="default"/>
      </w:rPr>
    </w:lvl>
    <w:lvl w:ilvl="3" w:tplc="04090001" w:tentative="1">
      <w:start w:val="1"/>
      <w:numFmt w:val="bullet"/>
      <w:lvlText w:val=""/>
      <w:lvlJc w:val="left"/>
      <w:pPr>
        <w:ind w:left="3122" w:hanging="400"/>
      </w:pPr>
      <w:rPr>
        <w:rFonts w:ascii="Wingdings" w:hAnsi="Wingdings" w:hint="default"/>
      </w:rPr>
    </w:lvl>
    <w:lvl w:ilvl="4" w:tplc="04090003" w:tentative="1">
      <w:start w:val="1"/>
      <w:numFmt w:val="bullet"/>
      <w:lvlText w:val=""/>
      <w:lvlJc w:val="left"/>
      <w:pPr>
        <w:ind w:left="3522" w:hanging="400"/>
      </w:pPr>
      <w:rPr>
        <w:rFonts w:ascii="Wingdings" w:hAnsi="Wingdings" w:hint="default"/>
      </w:rPr>
    </w:lvl>
    <w:lvl w:ilvl="5" w:tplc="04090005" w:tentative="1">
      <w:start w:val="1"/>
      <w:numFmt w:val="bullet"/>
      <w:lvlText w:val=""/>
      <w:lvlJc w:val="left"/>
      <w:pPr>
        <w:ind w:left="3922" w:hanging="400"/>
      </w:pPr>
      <w:rPr>
        <w:rFonts w:ascii="Wingdings" w:hAnsi="Wingdings" w:hint="default"/>
      </w:rPr>
    </w:lvl>
    <w:lvl w:ilvl="6" w:tplc="04090001" w:tentative="1">
      <w:start w:val="1"/>
      <w:numFmt w:val="bullet"/>
      <w:lvlText w:val=""/>
      <w:lvlJc w:val="left"/>
      <w:pPr>
        <w:ind w:left="4322" w:hanging="400"/>
      </w:pPr>
      <w:rPr>
        <w:rFonts w:ascii="Wingdings" w:hAnsi="Wingdings" w:hint="default"/>
      </w:rPr>
    </w:lvl>
    <w:lvl w:ilvl="7" w:tplc="04090003" w:tentative="1">
      <w:start w:val="1"/>
      <w:numFmt w:val="bullet"/>
      <w:lvlText w:val=""/>
      <w:lvlJc w:val="left"/>
      <w:pPr>
        <w:ind w:left="4722" w:hanging="400"/>
      </w:pPr>
      <w:rPr>
        <w:rFonts w:ascii="Wingdings" w:hAnsi="Wingdings" w:hint="default"/>
      </w:rPr>
    </w:lvl>
    <w:lvl w:ilvl="8" w:tplc="04090005" w:tentative="1">
      <w:start w:val="1"/>
      <w:numFmt w:val="bullet"/>
      <w:lvlText w:val=""/>
      <w:lvlJc w:val="left"/>
      <w:pPr>
        <w:ind w:left="5122" w:hanging="400"/>
      </w:pPr>
      <w:rPr>
        <w:rFonts w:ascii="Wingdings" w:hAnsi="Wingdings" w:hint="default"/>
      </w:rPr>
    </w:lvl>
  </w:abstractNum>
  <w:abstractNum w:abstractNumId="12">
    <w:nsid w:val="28435B90"/>
    <w:multiLevelType w:val="hybridMultilevel"/>
    <w:tmpl w:val="E5440106"/>
    <w:lvl w:ilvl="0" w:tplc="F1C0DB28">
      <w:numFmt w:val="bullet"/>
      <w:lvlText w:val="•"/>
      <w:lvlJc w:val="left"/>
      <w:pPr>
        <w:ind w:left="1840" w:hanging="400"/>
      </w:pPr>
      <w:rPr>
        <w:rFonts w:ascii="Times New Roman" w:eastAsia="Times New Roman" w:hAnsi="Times New Roman"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13">
    <w:nsid w:val="28DF400D"/>
    <w:multiLevelType w:val="hybridMultilevel"/>
    <w:tmpl w:val="EC90E4A2"/>
    <w:lvl w:ilvl="0" w:tplc="F1C0DB28">
      <w:numFmt w:val="bullet"/>
      <w:lvlText w:val="•"/>
      <w:lvlJc w:val="left"/>
      <w:pPr>
        <w:ind w:left="1840" w:hanging="400"/>
      </w:pPr>
      <w:rPr>
        <w:rFonts w:ascii="Times New Roman" w:eastAsia="Times New Roman" w:hAnsi="Times New Roman" w:hint="default"/>
      </w:rPr>
    </w:lvl>
    <w:lvl w:ilvl="1" w:tplc="04090003" w:tentative="1">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abstractNum w:abstractNumId="14">
    <w:nsid w:val="36F46A59"/>
    <w:multiLevelType w:val="hybridMultilevel"/>
    <w:tmpl w:val="944A5800"/>
    <w:lvl w:ilvl="0" w:tplc="4FE6B974">
      <w:start w:val="1"/>
      <w:numFmt w:val="decimal"/>
      <w:lvlText w:val="%1."/>
      <w:lvlJc w:val="left"/>
      <w:pPr>
        <w:ind w:left="682" w:hanging="360"/>
      </w:pPr>
      <w:rPr>
        <w:rFonts w:hint="default"/>
      </w:rPr>
    </w:lvl>
    <w:lvl w:ilvl="1" w:tplc="04090019">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0961BD"/>
    <w:multiLevelType w:val="hybridMultilevel"/>
    <w:tmpl w:val="944A5800"/>
    <w:lvl w:ilvl="0" w:tplc="4FE6B974">
      <w:start w:val="1"/>
      <w:numFmt w:val="decimal"/>
      <w:lvlText w:val="%1."/>
      <w:lvlJc w:val="left"/>
      <w:pPr>
        <w:ind w:left="682" w:hanging="360"/>
      </w:pPr>
      <w:rPr>
        <w:rFonts w:hint="default"/>
      </w:rPr>
    </w:lvl>
    <w:lvl w:ilvl="1" w:tplc="04090019">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7">
    <w:nsid w:val="47DA337D"/>
    <w:multiLevelType w:val="hybridMultilevel"/>
    <w:tmpl w:val="944A5800"/>
    <w:lvl w:ilvl="0" w:tplc="4FE6B974">
      <w:start w:val="1"/>
      <w:numFmt w:val="decimal"/>
      <w:lvlText w:val="%1."/>
      <w:lvlJc w:val="left"/>
      <w:pPr>
        <w:ind w:left="682" w:hanging="360"/>
      </w:pPr>
      <w:rPr>
        <w:rFonts w:hint="default"/>
      </w:rPr>
    </w:lvl>
    <w:lvl w:ilvl="1" w:tplc="04090019">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35367F7"/>
    <w:multiLevelType w:val="hybridMultilevel"/>
    <w:tmpl w:val="753E64BC"/>
    <w:lvl w:ilvl="0" w:tplc="F1C0DB28">
      <w:numFmt w:val="bullet"/>
      <w:lvlText w:val="•"/>
      <w:lvlJc w:val="left"/>
      <w:pPr>
        <w:ind w:left="800" w:hanging="40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F1C0DB28">
      <w:numFmt w:val="bullet"/>
      <w:lvlText w:val="•"/>
      <w:lvlJc w:val="left"/>
      <w:pPr>
        <w:ind w:left="1600" w:hanging="400"/>
      </w:pPr>
      <w:rPr>
        <w:rFonts w:ascii="Times New Roman" w:eastAsia="Times New Roman" w:hAnsi="Times New Roman" w:hint="default"/>
      </w:rPr>
    </w:lvl>
    <w:lvl w:ilvl="3" w:tplc="F1C0DB28">
      <w:numFmt w:val="bullet"/>
      <w:lvlText w:val="•"/>
      <w:lvlJc w:val="left"/>
      <w:pPr>
        <w:ind w:left="2000" w:hanging="400"/>
      </w:pPr>
      <w:rPr>
        <w:rFonts w:ascii="Times New Roman" w:eastAsia="Times New Roman" w:hAnsi="Times New Roman"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655A766F"/>
    <w:multiLevelType w:val="hybridMultilevel"/>
    <w:tmpl w:val="75CED234"/>
    <w:lvl w:ilvl="0" w:tplc="CA548944">
      <w:start w:val="1"/>
      <w:numFmt w:val="decimal"/>
      <w:lvlText w:val="%1."/>
      <w:lvlJc w:val="left"/>
      <w:pPr>
        <w:tabs>
          <w:tab w:val="num" w:pos="760"/>
        </w:tabs>
        <w:ind w:left="760" w:hanging="360"/>
      </w:pPr>
      <w:rPr>
        <w:rFonts w:eastAsia="Batang" w:hint="default"/>
      </w:rPr>
    </w:lvl>
    <w:lvl w:ilvl="1" w:tplc="5FB66684">
      <w:numFmt w:val="none"/>
      <w:lvlText w:val=""/>
      <w:lvlJc w:val="left"/>
      <w:pPr>
        <w:tabs>
          <w:tab w:val="num" w:pos="360"/>
        </w:tabs>
      </w:pPr>
    </w:lvl>
    <w:lvl w:ilvl="2" w:tplc="346C93B8">
      <w:numFmt w:val="none"/>
      <w:lvlText w:val=""/>
      <w:lvlJc w:val="left"/>
      <w:pPr>
        <w:tabs>
          <w:tab w:val="num" w:pos="360"/>
        </w:tabs>
      </w:pPr>
    </w:lvl>
    <w:lvl w:ilvl="3" w:tplc="8DAA566C">
      <w:numFmt w:val="none"/>
      <w:lvlText w:val=""/>
      <w:lvlJc w:val="left"/>
      <w:pPr>
        <w:tabs>
          <w:tab w:val="num" w:pos="360"/>
        </w:tabs>
      </w:pPr>
    </w:lvl>
    <w:lvl w:ilvl="4" w:tplc="BED22852">
      <w:numFmt w:val="none"/>
      <w:lvlText w:val=""/>
      <w:lvlJc w:val="left"/>
      <w:pPr>
        <w:tabs>
          <w:tab w:val="num" w:pos="360"/>
        </w:tabs>
      </w:pPr>
    </w:lvl>
    <w:lvl w:ilvl="5" w:tplc="5108000C">
      <w:numFmt w:val="none"/>
      <w:lvlText w:val=""/>
      <w:lvlJc w:val="left"/>
      <w:pPr>
        <w:tabs>
          <w:tab w:val="num" w:pos="360"/>
        </w:tabs>
      </w:pPr>
    </w:lvl>
    <w:lvl w:ilvl="6" w:tplc="3440C75E">
      <w:numFmt w:val="none"/>
      <w:lvlText w:val=""/>
      <w:lvlJc w:val="left"/>
      <w:pPr>
        <w:tabs>
          <w:tab w:val="num" w:pos="360"/>
        </w:tabs>
      </w:pPr>
    </w:lvl>
    <w:lvl w:ilvl="7" w:tplc="D868B4B2">
      <w:numFmt w:val="none"/>
      <w:lvlText w:val=""/>
      <w:lvlJc w:val="left"/>
      <w:pPr>
        <w:tabs>
          <w:tab w:val="num" w:pos="360"/>
        </w:tabs>
      </w:pPr>
    </w:lvl>
    <w:lvl w:ilvl="8" w:tplc="B9487B6C">
      <w:numFmt w:val="none"/>
      <w:lvlText w:val=""/>
      <w:lvlJc w:val="left"/>
      <w:pPr>
        <w:tabs>
          <w:tab w:val="num" w:pos="360"/>
        </w:tabs>
      </w:p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nsid w:val="6DA46DA2"/>
    <w:multiLevelType w:val="hybridMultilevel"/>
    <w:tmpl w:val="9AA8CA5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5">
    <w:nsid w:val="73B40318"/>
    <w:multiLevelType w:val="hybridMultilevel"/>
    <w:tmpl w:val="D1C6165A"/>
    <w:lvl w:ilvl="0" w:tplc="F1C0DB28">
      <w:numFmt w:val="bullet"/>
      <w:lvlText w:val="•"/>
      <w:lvlJc w:val="left"/>
      <w:pPr>
        <w:ind w:left="1840" w:hanging="400"/>
      </w:pPr>
      <w:rPr>
        <w:rFonts w:ascii="Times New Roman" w:eastAsia="Times New Roman" w:hAnsi="Times New Roman" w:hint="default"/>
      </w:rPr>
    </w:lvl>
    <w:lvl w:ilvl="1" w:tplc="04090003">
      <w:start w:val="1"/>
      <w:numFmt w:val="bullet"/>
      <w:lvlText w:val=""/>
      <w:lvlJc w:val="left"/>
      <w:pPr>
        <w:ind w:left="2240" w:hanging="400"/>
      </w:pPr>
      <w:rPr>
        <w:rFonts w:ascii="Wingdings" w:hAnsi="Wingdings" w:hint="default"/>
      </w:rPr>
    </w:lvl>
    <w:lvl w:ilvl="2" w:tplc="04090005" w:tentative="1">
      <w:start w:val="1"/>
      <w:numFmt w:val="bullet"/>
      <w:lvlText w:val=""/>
      <w:lvlJc w:val="left"/>
      <w:pPr>
        <w:ind w:left="2640" w:hanging="400"/>
      </w:pPr>
      <w:rPr>
        <w:rFonts w:ascii="Wingdings" w:hAnsi="Wingdings" w:hint="default"/>
      </w:rPr>
    </w:lvl>
    <w:lvl w:ilvl="3" w:tplc="04090001" w:tentative="1">
      <w:start w:val="1"/>
      <w:numFmt w:val="bullet"/>
      <w:lvlText w:val=""/>
      <w:lvlJc w:val="left"/>
      <w:pPr>
        <w:ind w:left="3040" w:hanging="400"/>
      </w:pPr>
      <w:rPr>
        <w:rFonts w:ascii="Wingdings" w:hAnsi="Wingdings" w:hint="default"/>
      </w:rPr>
    </w:lvl>
    <w:lvl w:ilvl="4" w:tplc="04090003" w:tentative="1">
      <w:start w:val="1"/>
      <w:numFmt w:val="bullet"/>
      <w:lvlText w:val=""/>
      <w:lvlJc w:val="left"/>
      <w:pPr>
        <w:ind w:left="3440" w:hanging="400"/>
      </w:pPr>
      <w:rPr>
        <w:rFonts w:ascii="Wingdings" w:hAnsi="Wingdings" w:hint="default"/>
      </w:rPr>
    </w:lvl>
    <w:lvl w:ilvl="5" w:tplc="04090005" w:tentative="1">
      <w:start w:val="1"/>
      <w:numFmt w:val="bullet"/>
      <w:lvlText w:val=""/>
      <w:lvlJc w:val="left"/>
      <w:pPr>
        <w:ind w:left="3840" w:hanging="400"/>
      </w:pPr>
      <w:rPr>
        <w:rFonts w:ascii="Wingdings" w:hAnsi="Wingdings" w:hint="default"/>
      </w:rPr>
    </w:lvl>
    <w:lvl w:ilvl="6" w:tplc="04090001" w:tentative="1">
      <w:start w:val="1"/>
      <w:numFmt w:val="bullet"/>
      <w:lvlText w:val=""/>
      <w:lvlJc w:val="left"/>
      <w:pPr>
        <w:ind w:left="4240" w:hanging="400"/>
      </w:pPr>
      <w:rPr>
        <w:rFonts w:ascii="Wingdings" w:hAnsi="Wingdings" w:hint="default"/>
      </w:rPr>
    </w:lvl>
    <w:lvl w:ilvl="7" w:tplc="04090003" w:tentative="1">
      <w:start w:val="1"/>
      <w:numFmt w:val="bullet"/>
      <w:lvlText w:val=""/>
      <w:lvlJc w:val="left"/>
      <w:pPr>
        <w:ind w:left="4640" w:hanging="400"/>
      </w:pPr>
      <w:rPr>
        <w:rFonts w:ascii="Wingdings" w:hAnsi="Wingdings" w:hint="default"/>
      </w:rPr>
    </w:lvl>
    <w:lvl w:ilvl="8" w:tplc="04090005" w:tentative="1">
      <w:start w:val="1"/>
      <w:numFmt w:val="bullet"/>
      <w:lvlText w:val=""/>
      <w:lvlJc w:val="left"/>
      <w:pPr>
        <w:ind w:left="504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0"/>
  </w:num>
  <w:num w:numId="4">
    <w:abstractNumId w:val="18"/>
  </w:num>
  <w:num w:numId="5">
    <w:abstractNumId w:val="19"/>
  </w:num>
  <w:num w:numId="6">
    <w:abstractNumId w:val="10"/>
  </w:num>
  <w:num w:numId="7">
    <w:abstractNumId w:val="15"/>
  </w:num>
  <w:num w:numId="8">
    <w:abstractNumId w:val="10"/>
  </w:num>
  <w:num w:numId="9">
    <w:abstractNumId w:val="1"/>
  </w:num>
  <w:num w:numId="10">
    <w:abstractNumId w:val="8"/>
  </w:num>
  <w:num w:numId="11">
    <w:abstractNumId w:val="5"/>
  </w:num>
  <w:num w:numId="12">
    <w:abstractNumId w:val="4"/>
  </w:num>
  <w:num w:numId="13">
    <w:abstractNumId w:val="2"/>
  </w:num>
  <w:num w:numId="14">
    <w:abstractNumId w:val="22"/>
  </w:num>
  <w:num w:numId="15">
    <w:abstractNumId w:val="14"/>
  </w:num>
  <w:num w:numId="16">
    <w:abstractNumId w:val="24"/>
  </w:num>
  <w:num w:numId="17">
    <w:abstractNumId w:val="17"/>
  </w:num>
  <w:num w:numId="18">
    <w:abstractNumId w:val="16"/>
  </w:num>
  <w:num w:numId="19">
    <w:abstractNumId w:val="11"/>
  </w:num>
  <w:num w:numId="20">
    <w:abstractNumId w:val="9"/>
  </w:num>
  <w:num w:numId="21">
    <w:abstractNumId w:val="7"/>
  </w:num>
  <w:num w:numId="22">
    <w:abstractNumId w:val="21"/>
  </w:num>
  <w:num w:numId="23">
    <w:abstractNumId w:val="25"/>
  </w:num>
  <w:num w:numId="24">
    <w:abstractNumId w:val="6"/>
  </w:num>
  <w:num w:numId="25">
    <w:abstractNumId w:val="3"/>
  </w:num>
  <w:num w:numId="26">
    <w:abstractNumId w:val="13"/>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54274"/>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192A"/>
    <w:rsid w:val="00003110"/>
    <w:rsid w:val="000049E8"/>
    <w:rsid w:val="00012F7A"/>
    <w:rsid w:val="0001555C"/>
    <w:rsid w:val="00017FD0"/>
    <w:rsid w:val="0002097A"/>
    <w:rsid w:val="000458BC"/>
    <w:rsid w:val="00045C41"/>
    <w:rsid w:val="00046A36"/>
    <w:rsid w:val="00046C03"/>
    <w:rsid w:val="00054F4F"/>
    <w:rsid w:val="00070EE4"/>
    <w:rsid w:val="00072AD4"/>
    <w:rsid w:val="0007614F"/>
    <w:rsid w:val="00091949"/>
    <w:rsid w:val="000A2120"/>
    <w:rsid w:val="000B1296"/>
    <w:rsid w:val="000B1C6B"/>
    <w:rsid w:val="000B3CA5"/>
    <w:rsid w:val="000B4FF9"/>
    <w:rsid w:val="000B7974"/>
    <w:rsid w:val="000C09AC"/>
    <w:rsid w:val="000D1A07"/>
    <w:rsid w:val="000D5EFA"/>
    <w:rsid w:val="000E00F3"/>
    <w:rsid w:val="000E5942"/>
    <w:rsid w:val="000E7305"/>
    <w:rsid w:val="000F158C"/>
    <w:rsid w:val="000F1744"/>
    <w:rsid w:val="000F282D"/>
    <w:rsid w:val="00102F3D"/>
    <w:rsid w:val="001042D6"/>
    <w:rsid w:val="0010643D"/>
    <w:rsid w:val="00106EDF"/>
    <w:rsid w:val="001125E8"/>
    <w:rsid w:val="00124E38"/>
    <w:rsid w:val="0012580B"/>
    <w:rsid w:val="00127832"/>
    <w:rsid w:val="001278AC"/>
    <w:rsid w:val="00131F90"/>
    <w:rsid w:val="00133516"/>
    <w:rsid w:val="0013526E"/>
    <w:rsid w:val="00150CF6"/>
    <w:rsid w:val="0015212E"/>
    <w:rsid w:val="001551BB"/>
    <w:rsid w:val="00163575"/>
    <w:rsid w:val="00171371"/>
    <w:rsid w:val="001731F3"/>
    <w:rsid w:val="00175A24"/>
    <w:rsid w:val="0017780B"/>
    <w:rsid w:val="00177FC3"/>
    <w:rsid w:val="001802F2"/>
    <w:rsid w:val="00184BE9"/>
    <w:rsid w:val="00187E58"/>
    <w:rsid w:val="001A0B52"/>
    <w:rsid w:val="001A297E"/>
    <w:rsid w:val="001A368E"/>
    <w:rsid w:val="001A6955"/>
    <w:rsid w:val="001A7329"/>
    <w:rsid w:val="001A7FCE"/>
    <w:rsid w:val="001B4E28"/>
    <w:rsid w:val="001C3525"/>
    <w:rsid w:val="001D1BD2"/>
    <w:rsid w:val="001D28EE"/>
    <w:rsid w:val="001E02BE"/>
    <w:rsid w:val="001E3B37"/>
    <w:rsid w:val="001F2352"/>
    <w:rsid w:val="001F2594"/>
    <w:rsid w:val="001F44C7"/>
    <w:rsid w:val="002040BA"/>
    <w:rsid w:val="002055A6"/>
    <w:rsid w:val="00206460"/>
    <w:rsid w:val="002069B4"/>
    <w:rsid w:val="00207264"/>
    <w:rsid w:val="00213BEE"/>
    <w:rsid w:val="00215DFC"/>
    <w:rsid w:val="002212DF"/>
    <w:rsid w:val="00222ACB"/>
    <w:rsid w:val="0022342B"/>
    <w:rsid w:val="00227BA7"/>
    <w:rsid w:val="00231093"/>
    <w:rsid w:val="00234202"/>
    <w:rsid w:val="002479A4"/>
    <w:rsid w:val="00253B51"/>
    <w:rsid w:val="0025740F"/>
    <w:rsid w:val="00257ED2"/>
    <w:rsid w:val="0026045C"/>
    <w:rsid w:val="00263398"/>
    <w:rsid w:val="00265CA8"/>
    <w:rsid w:val="00275BCF"/>
    <w:rsid w:val="00275E7D"/>
    <w:rsid w:val="002918D7"/>
    <w:rsid w:val="00292257"/>
    <w:rsid w:val="002942F9"/>
    <w:rsid w:val="002947E6"/>
    <w:rsid w:val="002A1C93"/>
    <w:rsid w:val="002A5320"/>
    <w:rsid w:val="002A54E0"/>
    <w:rsid w:val="002B1595"/>
    <w:rsid w:val="002B191D"/>
    <w:rsid w:val="002C0956"/>
    <w:rsid w:val="002D0AF6"/>
    <w:rsid w:val="002D1CF2"/>
    <w:rsid w:val="002D5173"/>
    <w:rsid w:val="002D6AC3"/>
    <w:rsid w:val="002E635E"/>
    <w:rsid w:val="002F164D"/>
    <w:rsid w:val="003002D0"/>
    <w:rsid w:val="003050B0"/>
    <w:rsid w:val="00306206"/>
    <w:rsid w:val="00314395"/>
    <w:rsid w:val="00317D85"/>
    <w:rsid w:val="00324355"/>
    <w:rsid w:val="00327C56"/>
    <w:rsid w:val="003315A1"/>
    <w:rsid w:val="00334DB0"/>
    <w:rsid w:val="003373EC"/>
    <w:rsid w:val="00342FF4"/>
    <w:rsid w:val="00344573"/>
    <w:rsid w:val="003568CA"/>
    <w:rsid w:val="003646FC"/>
    <w:rsid w:val="00367468"/>
    <w:rsid w:val="003706CC"/>
    <w:rsid w:val="00370C7F"/>
    <w:rsid w:val="00374460"/>
    <w:rsid w:val="00377710"/>
    <w:rsid w:val="00390F9A"/>
    <w:rsid w:val="003974E6"/>
    <w:rsid w:val="003A2D8E"/>
    <w:rsid w:val="003A6054"/>
    <w:rsid w:val="003B3893"/>
    <w:rsid w:val="003B3A96"/>
    <w:rsid w:val="003C20E4"/>
    <w:rsid w:val="003E6D39"/>
    <w:rsid w:val="003E6F90"/>
    <w:rsid w:val="003F5D0F"/>
    <w:rsid w:val="003F5FC7"/>
    <w:rsid w:val="003F6615"/>
    <w:rsid w:val="00401334"/>
    <w:rsid w:val="004024B3"/>
    <w:rsid w:val="00414101"/>
    <w:rsid w:val="0041773B"/>
    <w:rsid w:val="004244C6"/>
    <w:rsid w:val="00427ECC"/>
    <w:rsid w:val="0043119A"/>
    <w:rsid w:val="0043142D"/>
    <w:rsid w:val="00433DDB"/>
    <w:rsid w:val="004352D3"/>
    <w:rsid w:val="00437619"/>
    <w:rsid w:val="0044408B"/>
    <w:rsid w:val="004504AE"/>
    <w:rsid w:val="00455173"/>
    <w:rsid w:val="004566E4"/>
    <w:rsid w:val="00457766"/>
    <w:rsid w:val="0047363E"/>
    <w:rsid w:val="004739A1"/>
    <w:rsid w:val="0048129C"/>
    <w:rsid w:val="004A09D4"/>
    <w:rsid w:val="004A21EA"/>
    <w:rsid w:val="004A2A63"/>
    <w:rsid w:val="004A4ECD"/>
    <w:rsid w:val="004B210C"/>
    <w:rsid w:val="004B7EE7"/>
    <w:rsid w:val="004C4241"/>
    <w:rsid w:val="004D405F"/>
    <w:rsid w:val="004E4F4F"/>
    <w:rsid w:val="004E6789"/>
    <w:rsid w:val="004F61E3"/>
    <w:rsid w:val="00502F7F"/>
    <w:rsid w:val="005042C2"/>
    <w:rsid w:val="0051015C"/>
    <w:rsid w:val="005123B8"/>
    <w:rsid w:val="00516802"/>
    <w:rsid w:val="00516CF1"/>
    <w:rsid w:val="00531AE9"/>
    <w:rsid w:val="00535191"/>
    <w:rsid w:val="00544A31"/>
    <w:rsid w:val="00550A66"/>
    <w:rsid w:val="00557A69"/>
    <w:rsid w:val="00557E7D"/>
    <w:rsid w:val="00567EC7"/>
    <w:rsid w:val="00570013"/>
    <w:rsid w:val="005801A2"/>
    <w:rsid w:val="00581B86"/>
    <w:rsid w:val="00587B12"/>
    <w:rsid w:val="0059277A"/>
    <w:rsid w:val="005952A5"/>
    <w:rsid w:val="005A2B5A"/>
    <w:rsid w:val="005A33A1"/>
    <w:rsid w:val="005A76B0"/>
    <w:rsid w:val="005B217D"/>
    <w:rsid w:val="005B36B2"/>
    <w:rsid w:val="005C0AB1"/>
    <w:rsid w:val="005C385F"/>
    <w:rsid w:val="005E1AC6"/>
    <w:rsid w:val="005F6F1B"/>
    <w:rsid w:val="00600A4D"/>
    <w:rsid w:val="00610D43"/>
    <w:rsid w:val="00624B33"/>
    <w:rsid w:val="00627D50"/>
    <w:rsid w:val="00630AA2"/>
    <w:rsid w:val="00631E1F"/>
    <w:rsid w:val="00642296"/>
    <w:rsid w:val="00642AD8"/>
    <w:rsid w:val="00645F0D"/>
    <w:rsid w:val="00646707"/>
    <w:rsid w:val="00653DBB"/>
    <w:rsid w:val="00662E58"/>
    <w:rsid w:val="00663097"/>
    <w:rsid w:val="00664DCF"/>
    <w:rsid w:val="00682106"/>
    <w:rsid w:val="0068679B"/>
    <w:rsid w:val="006A099D"/>
    <w:rsid w:val="006A13A5"/>
    <w:rsid w:val="006A363E"/>
    <w:rsid w:val="006B10DA"/>
    <w:rsid w:val="006C00B8"/>
    <w:rsid w:val="006C1F6D"/>
    <w:rsid w:val="006C2EF6"/>
    <w:rsid w:val="006C3F28"/>
    <w:rsid w:val="006C4AB8"/>
    <w:rsid w:val="006C5D39"/>
    <w:rsid w:val="006C6B67"/>
    <w:rsid w:val="006D7518"/>
    <w:rsid w:val="006E2810"/>
    <w:rsid w:val="006E3C4A"/>
    <w:rsid w:val="006E5417"/>
    <w:rsid w:val="007018B6"/>
    <w:rsid w:val="007050A4"/>
    <w:rsid w:val="00710D9C"/>
    <w:rsid w:val="00712C86"/>
    <w:rsid w:val="00712F60"/>
    <w:rsid w:val="00713168"/>
    <w:rsid w:val="00720B2C"/>
    <w:rsid w:val="00720E3B"/>
    <w:rsid w:val="0072253E"/>
    <w:rsid w:val="00730531"/>
    <w:rsid w:val="007326AA"/>
    <w:rsid w:val="00736531"/>
    <w:rsid w:val="00737E37"/>
    <w:rsid w:val="00740E1D"/>
    <w:rsid w:val="007429CF"/>
    <w:rsid w:val="00743FBB"/>
    <w:rsid w:val="00745F6B"/>
    <w:rsid w:val="00751917"/>
    <w:rsid w:val="00754996"/>
    <w:rsid w:val="00755529"/>
    <w:rsid w:val="0075585E"/>
    <w:rsid w:val="00756872"/>
    <w:rsid w:val="00762B64"/>
    <w:rsid w:val="0076440E"/>
    <w:rsid w:val="007649A4"/>
    <w:rsid w:val="007666C6"/>
    <w:rsid w:val="007674B1"/>
    <w:rsid w:val="00767B77"/>
    <w:rsid w:val="00770571"/>
    <w:rsid w:val="00770BD5"/>
    <w:rsid w:val="007768FF"/>
    <w:rsid w:val="00780B25"/>
    <w:rsid w:val="007824D3"/>
    <w:rsid w:val="00790E46"/>
    <w:rsid w:val="00796EE3"/>
    <w:rsid w:val="007A03A7"/>
    <w:rsid w:val="007A1A5A"/>
    <w:rsid w:val="007A7D29"/>
    <w:rsid w:val="007B4AB8"/>
    <w:rsid w:val="007B4BAA"/>
    <w:rsid w:val="007B5547"/>
    <w:rsid w:val="007B73A6"/>
    <w:rsid w:val="007C1DEA"/>
    <w:rsid w:val="007D2F47"/>
    <w:rsid w:val="007E4801"/>
    <w:rsid w:val="007E5FDD"/>
    <w:rsid w:val="007F1F8B"/>
    <w:rsid w:val="007F67A1"/>
    <w:rsid w:val="00805F60"/>
    <w:rsid w:val="00811D3C"/>
    <w:rsid w:val="00815CF5"/>
    <w:rsid w:val="00816294"/>
    <w:rsid w:val="00817399"/>
    <w:rsid w:val="008206C8"/>
    <w:rsid w:val="00820CA4"/>
    <w:rsid w:val="008277E9"/>
    <w:rsid w:val="00832425"/>
    <w:rsid w:val="00837210"/>
    <w:rsid w:val="008375F8"/>
    <w:rsid w:val="008509AD"/>
    <w:rsid w:val="00852CBA"/>
    <w:rsid w:val="00854C70"/>
    <w:rsid w:val="00857FA1"/>
    <w:rsid w:val="00864212"/>
    <w:rsid w:val="0087177D"/>
    <w:rsid w:val="00871CF2"/>
    <w:rsid w:val="00874A6C"/>
    <w:rsid w:val="008759E8"/>
    <w:rsid w:val="00876455"/>
    <w:rsid w:val="00876C65"/>
    <w:rsid w:val="008779BB"/>
    <w:rsid w:val="008A048B"/>
    <w:rsid w:val="008A4B4C"/>
    <w:rsid w:val="008B46C3"/>
    <w:rsid w:val="008C1AB4"/>
    <w:rsid w:val="008C239F"/>
    <w:rsid w:val="008C4BDF"/>
    <w:rsid w:val="008E480C"/>
    <w:rsid w:val="008E6658"/>
    <w:rsid w:val="008F7ABF"/>
    <w:rsid w:val="009027BC"/>
    <w:rsid w:val="00902FAF"/>
    <w:rsid w:val="00907757"/>
    <w:rsid w:val="00915A29"/>
    <w:rsid w:val="009212B0"/>
    <w:rsid w:val="009222C3"/>
    <w:rsid w:val="009234A5"/>
    <w:rsid w:val="00931A75"/>
    <w:rsid w:val="009336F7"/>
    <w:rsid w:val="009374A7"/>
    <w:rsid w:val="009420D8"/>
    <w:rsid w:val="0094590B"/>
    <w:rsid w:val="009635F9"/>
    <w:rsid w:val="00976BAC"/>
    <w:rsid w:val="0098551D"/>
    <w:rsid w:val="00986CDF"/>
    <w:rsid w:val="0099518F"/>
    <w:rsid w:val="009A523D"/>
    <w:rsid w:val="009A7906"/>
    <w:rsid w:val="009B0F55"/>
    <w:rsid w:val="009B5B25"/>
    <w:rsid w:val="009C30C1"/>
    <w:rsid w:val="009C4385"/>
    <w:rsid w:val="009C57BB"/>
    <w:rsid w:val="009C6B88"/>
    <w:rsid w:val="009D5755"/>
    <w:rsid w:val="009D5A21"/>
    <w:rsid w:val="009E175B"/>
    <w:rsid w:val="009F23A4"/>
    <w:rsid w:val="009F46AD"/>
    <w:rsid w:val="009F496B"/>
    <w:rsid w:val="009F6E2F"/>
    <w:rsid w:val="009F7338"/>
    <w:rsid w:val="00A01439"/>
    <w:rsid w:val="00A02E61"/>
    <w:rsid w:val="00A05CFF"/>
    <w:rsid w:val="00A06C5F"/>
    <w:rsid w:val="00A1711C"/>
    <w:rsid w:val="00A24F5E"/>
    <w:rsid w:val="00A26B83"/>
    <w:rsid w:val="00A2758E"/>
    <w:rsid w:val="00A311FA"/>
    <w:rsid w:val="00A45D3B"/>
    <w:rsid w:val="00A56B97"/>
    <w:rsid w:val="00A57A53"/>
    <w:rsid w:val="00A6093D"/>
    <w:rsid w:val="00A7684E"/>
    <w:rsid w:val="00A76A6D"/>
    <w:rsid w:val="00A812FE"/>
    <w:rsid w:val="00A83253"/>
    <w:rsid w:val="00AA3BF7"/>
    <w:rsid w:val="00AA4A1D"/>
    <w:rsid w:val="00AA6E84"/>
    <w:rsid w:val="00AB2494"/>
    <w:rsid w:val="00AE341B"/>
    <w:rsid w:val="00AE4F7F"/>
    <w:rsid w:val="00AF0895"/>
    <w:rsid w:val="00AF24D9"/>
    <w:rsid w:val="00AF2C11"/>
    <w:rsid w:val="00B07CA7"/>
    <w:rsid w:val="00B10DB3"/>
    <w:rsid w:val="00B1279A"/>
    <w:rsid w:val="00B16C8D"/>
    <w:rsid w:val="00B172D9"/>
    <w:rsid w:val="00B238E5"/>
    <w:rsid w:val="00B248C7"/>
    <w:rsid w:val="00B30F19"/>
    <w:rsid w:val="00B37CA7"/>
    <w:rsid w:val="00B413A4"/>
    <w:rsid w:val="00B414D1"/>
    <w:rsid w:val="00B5222E"/>
    <w:rsid w:val="00B5333F"/>
    <w:rsid w:val="00B54B82"/>
    <w:rsid w:val="00B60B12"/>
    <w:rsid w:val="00B61C96"/>
    <w:rsid w:val="00B71888"/>
    <w:rsid w:val="00B73A2A"/>
    <w:rsid w:val="00B73C07"/>
    <w:rsid w:val="00B74ABA"/>
    <w:rsid w:val="00B850EA"/>
    <w:rsid w:val="00B862CE"/>
    <w:rsid w:val="00B87C7B"/>
    <w:rsid w:val="00B94B06"/>
    <w:rsid w:val="00B94C28"/>
    <w:rsid w:val="00BA21F1"/>
    <w:rsid w:val="00BB0979"/>
    <w:rsid w:val="00BB2BB3"/>
    <w:rsid w:val="00BC10BA"/>
    <w:rsid w:val="00BC1873"/>
    <w:rsid w:val="00BC4026"/>
    <w:rsid w:val="00BC5AFD"/>
    <w:rsid w:val="00BD06C5"/>
    <w:rsid w:val="00BF3BCE"/>
    <w:rsid w:val="00BF6699"/>
    <w:rsid w:val="00C004C9"/>
    <w:rsid w:val="00C02168"/>
    <w:rsid w:val="00C04F43"/>
    <w:rsid w:val="00C0609D"/>
    <w:rsid w:val="00C07C29"/>
    <w:rsid w:val="00C115AB"/>
    <w:rsid w:val="00C205B5"/>
    <w:rsid w:val="00C21F71"/>
    <w:rsid w:val="00C23BC1"/>
    <w:rsid w:val="00C272FD"/>
    <w:rsid w:val="00C30249"/>
    <w:rsid w:val="00C3723B"/>
    <w:rsid w:val="00C53033"/>
    <w:rsid w:val="00C554AB"/>
    <w:rsid w:val="00C606C9"/>
    <w:rsid w:val="00C6177C"/>
    <w:rsid w:val="00C62FDF"/>
    <w:rsid w:val="00C71846"/>
    <w:rsid w:val="00C80288"/>
    <w:rsid w:val="00C817E6"/>
    <w:rsid w:val="00C832C5"/>
    <w:rsid w:val="00C84003"/>
    <w:rsid w:val="00C90650"/>
    <w:rsid w:val="00C93F2D"/>
    <w:rsid w:val="00C97D78"/>
    <w:rsid w:val="00CA2D86"/>
    <w:rsid w:val="00CA6BBE"/>
    <w:rsid w:val="00CB4433"/>
    <w:rsid w:val="00CC04C2"/>
    <w:rsid w:val="00CC2AAE"/>
    <w:rsid w:val="00CC5A42"/>
    <w:rsid w:val="00CC6FBD"/>
    <w:rsid w:val="00CD0EAB"/>
    <w:rsid w:val="00CE0A4C"/>
    <w:rsid w:val="00CE5E5F"/>
    <w:rsid w:val="00CF04AE"/>
    <w:rsid w:val="00CF0C06"/>
    <w:rsid w:val="00CF34DB"/>
    <w:rsid w:val="00CF558F"/>
    <w:rsid w:val="00CF7976"/>
    <w:rsid w:val="00CF7B67"/>
    <w:rsid w:val="00D073E2"/>
    <w:rsid w:val="00D35AC9"/>
    <w:rsid w:val="00D446EC"/>
    <w:rsid w:val="00D4672F"/>
    <w:rsid w:val="00D51BF0"/>
    <w:rsid w:val="00D52CB3"/>
    <w:rsid w:val="00D55942"/>
    <w:rsid w:val="00D60EFE"/>
    <w:rsid w:val="00D63F37"/>
    <w:rsid w:val="00D66E00"/>
    <w:rsid w:val="00D70F6E"/>
    <w:rsid w:val="00D807BF"/>
    <w:rsid w:val="00D9386F"/>
    <w:rsid w:val="00D95E28"/>
    <w:rsid w:val="00D972DD"/>
    <w:rsid w:val="00DA7887"/>
    <w:rsid w:val="00DB2C26"/>
    <w:rsid w:val="00DB5EB7"/>
    <w:rsid w:val="00DE120D"/>
    <w:rsid w:val="00DE6B43"/>
    <w:rsid w:val="00DF1B1F"/>
    <w:rsid w:val="00DF3EB5"/>
    <w:rsid w:val="00DF415D"/>
    <w:rsid w:val="00E11923"/>
    <w:rsid w:val="00E123E6"/>
    <w:rsid w:val="00E21F20"/>
    <w:rsid w:val="00E262D4"/>
    <w:rsid w:val="00E35938"/>
    <w:rsid w:val="00E35FBF"/>
    <w:rsid w:val="00E36250"/>
    <w:rsid w:val="00E438B3"/>
    <w:rsid w:val="00E463CF"/>
    <w:rsid w:val="00E514EC"/>
    <w:rsid w:val="00E54511"/>
    <w:rsid w:val="00E55982"/>
    <w:rsid w:val="00E560F6"/>
    <w:rsid w:val="00E61A58"/>
    <w:rsid w:val="00E61DAC"/>
    <w:rsid w:val="00E61F1A"/>
    <w:rsid w:val="00E6467B"/>
    <w:rsid w:val="00E72B80"/>
    <w:rsid w:val="00E73C0A"/>
    <w:rsid w:val="00E75FE3"/>
    <w:rsid w:val="00E77A9F"/>
    <w:rsid w:val="00E83ED5"/>
    <w:rsid w:val="00E86C4C"/>
    <w:rsid w:val="00E92CAC"/>
    <w:rsid w:val="00EA6089"/>
    <w:rsid w:val="00EA72A0"/>
    <w:rsid w:val="00EA77DF"/>
    <w:rsid w:val="00EB4065"/>
    <w:rsid w:val="00EB4C2C"/>
    <w:rsid w:val="00EB7AB1"/>
    <w:rsid w:val="00EC1B7D"/>
    <w:rsid w:val="00EC523B"/>
    <w:rsid w:val="00ED466B"/>
    <w:rsid w:val="00ED662C"/>
    <w:rsid w:val="00EE32FF"/>
    <w:rsid w:val="00EF0C7C"/>
    <w:rsid w:val="00EF48CC"/>
    <w:rsid w:val="00EF61A4"/>
    <w:rsid w:val="00F03614"/>
    <w:rsid w:val="00F076B7"/>
    <w:rsid w:val="00F179B2"/>
    <w:rsid w:val="00F4422B"/>
    <w:rsid w:val="00F51B36"/>
    <w:rsid w:val="00F73032"/>
    <w:rsid w:val="00F76914"/>
    <w:rsid w:val="00F8027A"/>
    <w:rsid w:val="00F848FC"/>
    <w:rsid w:val="00F9282A"/>
    <w:rsid w:val="00F968D5"/>
    <w:rsid w:val="00F96BAD"/>
    <w:rsid w:val="00F97F6A"/>
    <w:rsid w:val="00FB01A0"/>
    <w:rsid w:val="00FB0E84"/>
    <w:rsid w:val="00FB5E8B"/>
    <w:rsid w:val="00FC4901"/>
    <w:rsid w:val="00FD01C2"/>
    <w:rsid w:val="00FD11F6"/>
    <w:rsid w:val="00FE2FB2"/>
    <w:rsid w:val="00FE426B"/>
    <w:rsid w:val="00FF0CE3"/>
    <w:rsid w:val="00FF1ABF"/>
    <w:rsid w:val="00FF61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D2F47"/>
    <w:pPr>
      <w:tabs>
        <w:tab w:val="center" w:pos="4320"/>
        <w:tab w:val="right" w:pos="8640"/>
      </w:tabs>
    </w:pPr>
  </w:style>
  <w:style w:type="paragraph" w:styleId="Footer">
    <w:name w:val="footer"/>
    <w:basedOn w:val="Normal"/>
    <w:rsid w:val="007D2F47"/>
    <w:pPr>
      <w:tabs>
        <w:tab w:val="center" w:pos="4320"/>
        <w:tab w:val="right" w:pos="8640"/>
      </w:tabs>
    </w:pPr>
  </w:style>
  <w:style w:type="character" w:styleId="PageNumber">
    <w:name w:val="page number"/>
    <w:basedOn w:val="DefaultParagraphFont"/>
    <w:rsid w:val="007D2F4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NormalBold">
    <w:name w:val="Normal + Bold"/>
    <w:basedOn w:val="Normal"/>
    <w:rsid w:val="0044408B"/>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ext">
    <w:name w:val="Text"/>
    <w:basedOn w:val="Normal"/>
    <w:qFormat/>
    <w:rsid w:val="00AF24D9"/>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ListParagraph">
    <w:name w:val="List Paragraph"/>
    <w:basedOn w:val="Normal"/>
    <w:uiPriority w:val="34"/>
    <w:qFormat/>
    <w:rsid w:val="00054F4F"/>
    <w:pPr>
      <w:ind w:leftChars="200" w:left="480"/>
    </w:pPr>
  </w:style>
  <w:style w:type="table" w:styleId="MediumList2-Accent1">
    <w:name w:val="Medium List 2 Accent 1"/>
    <w:basedOn w:val="TableNormal"/>
    <w:uiPriority w:val="66"/>
    <w:rsid w:val="00DF1B1F"/>
    <w:rPr>
      <w:rFonts w:ascii="맑은 고딕" w:eastAsia="맑은 고딕" w:hAnsi="맑은 고딕"/>
      <w:color w:val="000000"/>
      <w:sz w:val="22"/>
      <w:szCs w:val="22"/>
      <w:lang w:eastAsia="en-US"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TableGrid">
    <w:name w:val="Table Grid"/>
    <w:basedOn w:val="TableNormal"/>
    <w:rsid w:val="00DF1B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rsid w:val="00B248C7"/>
    <w:rPr>
      <w:sz w:val="18"/>
      <w:szCs w:val="18"/>
    </w:rPr>
  </w:style>
  <w:style w:type="paragraph" w:styleId="CommentText">
    <w:name w:val="annotation text"/>
    <w:basedOn w:val="Normal"/>
    <w:link w:val="CommentTextChar"/>
    <w:rsid w:val="00B248C7"/>
  </w:style>
  <w:style w:type="character" w:customStyle="1" w:styleId="CommentTextChar">
    <w:name w:val="Comment Text Char"/>
    <w:basedOn w:val="DefaultParagraphFont"/>
    <w:link w:val="CommentText"/>
    <w:rsid w:val="00B248C7"/>
    <w:rPr>
      <w:sz w:val="22"/>
      <w:lang w:eastAsia="en-US"/>
    </w:rPr>
  </w:style>
  <w:style w:type="paragraph" w:styleId="CommentSubject">
    <w:name w:val="annotation subject"/>
    <w:basedOn w:val="CommentText"/>
    <w:next w:val="CommentText"/>
    <w:link w:val="CommentSubjectChar"/>
    <w:rsid w:val="00B248C7"/>
    <w:rPr>
      <w:b/>
      <w:bCs/>
    </w:rPr>
  </w:style>
  <w:style w:type="character" w:customStyle="1" w:styleId="CommentSubjectChar">
    <w:name w:val="Comment Subject Char"/>
    <w:basedOn w:val="CommentTextChar"/>
    <w:link w:val="CommentSubject"/>
    <w:rsid w:val="00B248C7"/>
    <w:rPr>
      <w:b/>
      <w:bCs/>
    </w:rPr>
  </w:style>
</w:styles>
</file>

<file path=word/webSettings.xml><?xml version="1.0" encoding="utf-8"?>
<w:webSettings xmlns:r="http://schemas.openxmlformats.org/officeDocument/2006/relationships" xmlns:w="http://schemas.openxmlformats.org/wordprocessingml/2006/main">
  <w:divs>
    <w:div w:id="603273181">
      <w:bodyDiv w:val="1"/>
      <w:marLeft w:val="0"/>
      <w:marRight w:val="0"/>
      <w:marTop w:val="0"/>
      <w:marBottom w:val="0"/>
      <w:divBdr>
        <w:top w:val="none" w:sz="0" w:space="0" w:color="auto"/>
        <w:left w:val="none" w:sz="0" w:space="0" w:color="auto"/>
        <w:bottom w:val="none" w:sz="0" w:space="0" w:color="auto"/>
        <w:right w:val="none" w:sz="0" w:space="0" w:color="auto"/>
      </w:divBdr>
    </w:div>
    <w:div w:id="693920040">
      <w:bodyDiv w:val="1"/>
      <w:marLeft w:val="0"/>
      <w:marRight w:val="0"/>
      <w:marTop w:val="0"/>
      <w:marBottom w:val="0"/>
      <w:divBdr>
        <w:top w:val="none" w:sz="0" w:space="0" w:color="auto"/>
        <w:left w:val="none" w:sz="0" w:space="0" w:color="auto"/>
        <w:bottom w:val="none" w:sz="0" w:space="0" w:color="auto"/>
        <w:right w:val="none" w:sz="0" w:space="0" w:color="auto"/>
      </w:divBdr>
    </w:div>
    <w:div w:id="96188671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homas.Guionnet@inria.fr" TargetMode="External"/><Relationship Id="rId18" Type="http://schemas.openxmlformats.org/officeDocument/2006/relationships/hyperlink" Target="mailto:jicheng.an@mediatek.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jw.sung@lge.com" TargetMode="External"/><Relationship Id="rId17" Type="http://schemas.openxmlformats.org/officeDocument/2006/relationships/hyperlink" Target="mailto:jl.lin@mediatek.co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jinyoung79.lee@samsung.com" TargetMode="External"/><Relationship Id="rId20" Type="http://schemas.openxmlformats.org/officeDocument/2006/relationships/hyperlink" Target="mailto:elie.mora@orang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lin.chang@mediatek.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lizhang@qualcomm.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sehoon.yea@lge.com" TargetMode="External"/><Relationship Id="rId19" Type="http://schemas.openxmlformats.org/officeDocument/2006/relationships/hyperlink" Target="mailto:yblin@huawei.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uchiumi.tadashi@sharp.co.jp"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F2E43-61C6-45FB-9FA2-79D5E721C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4922</Words>
  <Characters>28061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32918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2012-10-14T18:07:00Z</dcterms:created>
  <dcterms:modified xsi:type="dcterms:W3CDTF">2012-10-15T02:19:00Z</dcterms:modified>
</cp:coreProperties>
</file>