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A2" w:rsidRDefault="00E537A2" w:rsidP="00CD0980">
      <w:pPr>
        <w:pStyle w:val="3H3"/>
        <w:widowControl w:val="0"/>
        <w:numPr>
          <w:ilvl w:val="0"/>
          <w:numId w:val="0"/>
        </w:numPr>
        <w:rPr>
          <w:rFonts w:eastAsiaTheme="minorEastAsia"/>
          <w:lang w:eastAsia="ja-JP"/>
        </w:rPr>
      </w:pPr>
    </w:p>
    <w:p w:rsidR="00E537A2" w:rsidRPr="00E537A2" w:rsidRDefault="00E537A2" w:rsidP="00E537A2">
      <w:pPr>
        <w:pStyle w:val="3N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G.7.3.2.2</w:t>
      </w:r>
      <w:r>
        <w:rPr>
          <w:rFonts w:eastAsiaTheme="minorEastAsia" w:hint="eastAsia"/>
          <w:b/>
          <w:lang w:eastAsia="ja-JP"/>
        </w:rPr>
        <w:tab/>
      </w:r>
      <w:r>
        <w:rPr>
          <w:rFonts w:eastAsiaTheme="minorEastAsia" w:hint="eastAsia"/>
          <w:b/>
          <w:lang w:eastAsia="ja-JP"/>
        </w:rPr>
        <w:tab/>
      </w:r>
      <w:r w:rsidRPr="00E537A2">
        <w:rPr>
          <w:b/>
        </w:rPr>
        <w:t xml:space="preserve">Sequence parameter set RBSP </w:t>
      </w:r>
      <w:proofErr w:type="spellStart"/>
      <w:r w:rsidRPr="00E537A2">
        <w:rPr>
          <w:b/>
        </w:rPr>
        <w:t>synta</w:t>
      </w:r>
      <w:proofErr w:type="spellEnd"/>
    </w:p>
    <w:p w:rsidR="00E537A2" w:rsidRPr="00E537A2" w:rsidRDefault="00E537A2" w:rsidP="00E537A2">
      <w:pPr>
        <w:pStyle w:val="3N"/>
        <w:rPr>
          <w:rFonts w:eastAsiaTheme="minorEastAsia"/>
          <w:lang w:eastAsia="ja-JP"/>
        </w:rPr>
      </w:pPr>
      <w:r w:rsidRPr="00B073F6">
        <w:t xml:space="preserve">The specifications in </w:t>
      </w:r>
      <w:proofErr w:type="spellStart"/>
      <w:r w:rsidRPr="00B073F6">
        <w:t>subclause</w:t>
      </w:r>
      <w:proofErr w:type="spellEnd"/>
      <w:r w:rsidRPr="00B073F6">
        <w:t> </w:t>
      </w:r>
      <w:r w:rsidRPr="00B073F6">
        <w:rPr>
          <w:highlight w:val="yellow"/>
        </w:rPr>
        <w:t>7.3.2.</w:t>
      </w:r>
      <w:r w:rsidRPr="004150B4">
        <w:rPr>
          <w:highlight w:val="yellow"/>
        </w:rPr>
        <w:t>2</w:t>
      </w:r>
      <w:r w:rsidRPr="00B073F6">
        <w:t xml:space="preserve"> appl</w:t>
      </w:r>
      <w:r>
        <w:t>y</w:t>
      </w:r>
      <w:r>
        <w:rPr>
          <w:rFonts w:eastAsiaTheme="minorEastAsia" w:hint="eastAsia"/>
          <w:lang w:eastAsia="ja-JP"/>
        </w:rPr>
        <w:t xml:space="preserve"> </w:t>
      </w:r>
      <w:r w:rsidRPr="00C47F90">
        <w:rPr>
          <w:highlight w:val="yellow"/>
        </w:rPr>
        <w:t xml:space="preserve">with </w:t>
      </w:r>
      <w:r>
        <w:rPr>
          <w:highlight w:val="yellow"/>
        </w:rPr>
        <w:t>the following</w:t>
      </w:r>
      <w:r>
        <w:rPr>
          <w:rFonts w:eastAsiaTheme="minorEastAsia" w:hint="eastAsia"/>
          <w:highlight w:val="yellow"/>
          <w:lang w:eastAsia="ja-JP"/>
        </w:rPr>
        <w:t xml:space="preserve"> </w:t>
      </w:r>
      <w:r w:rsidRPr="00C47F90">
        <w:rPr>
          <w:highlight w:val="yellow"/>
        </w:rPr>
        <w:t>additions</w:t>
      </w:r>
    </w:p>
    <w:p w:rsidR="00E537A2" w:rsidRPr="00E537A2" w:rsidRDefault="00E537A2" w:rsidP="00E537A2">
      <w:pPr>
        <w:pStyle w:val="3N"/>
        <w:rPr>
          <w:rFonts w:eastAsiaTheme="minorEastAsia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4"/>
        <w:gridCol w:w="1157"/>
      </w:tblGrid>
      <w:tr w:rsidR="00E537A2" w:rsidRPr="00B94E5F" w:rsidTr="00D45ECB">
        <w:trPr>
          <w:cantSplit/>
          <w:jc w:val="center"/>
        </w:trPr>
        <w:tc>
          <w:tcPr>
            <w:tcW w:w="6744" w:type="dxa"/>
          </w:tcPr>
          <w:p w:rsidR="00E537A2" w:rsidRPr="008746BF" w:rsidRDefault="00E537A2" w:rsidP="00D45ECB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>seq</w:t>
            </w:r>
            <w:r w:rsidRPr="008746BF">
              <w:rPr>
                <w:rFonts w:ascii="Times New Roman" w:hAnsi="Times New Roman"/>
                <w:noProof/>
              </w:rPr>
              <w:t>_parameter_set_</w:t>
            </w: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>extension_rbsp</w:t>
            </w:r>
            <w:r w:rsidRPr="008746BF">
              <w:rPr>
                <w:rFonts w:ascii="Times New Roman" w:hAnsi="Times New Roman"/>
                <w:noProof/>
              </w:rPr>
              <w:t>( ) {</w:t>
            </w:r>
          </w:p>
        </w:tc>
        <w:tc>
          <w:tcPr>
            <w:tcW w:w="1157" w:type="dxa"/>
          </w:tcPr>
          <w:p w:rsidR="00E537A2" w:rsidRPr="00B94E5F" w:rsidRDefault="00E537A2" w:rsidP="00D45ECB">
            <w:pPr>
              <w:pStyle w:val="tableheading"/>
              <w:rPr>
                <w:noProof/>
              </w:rPr>
            </w:pPr>
            <w:r w:rsidRPr="00B94E5F">
              <w:rPr>
                <w:noProof/>
              </w:rPr>
              <w:t>Descriptor</w:t>
            </w:r>
          </w:p>
        </w:tc>
      </w:tr>
      <w:tr w:rsidR="00E537A2" w:rsidRPr="003F7009" w:rsidTr="00D45ECB">
        <w:trPr>
          <w:cantSplit/>
          <w:jc w:val="center"/>
        </w:trPr>
        <w:tc>
          <w:tcPr>
            <w:tcW w:w="6744" w:type="dxa"/>
          </w:tcPr>
          <w:p w:rsidR="00E537A2" w:rsidRPr="003856F8" w:rsidRDefault="00E537A2" w:rsidP="00D45ECB">
            <w:pPr>
              <w:pStyle w:val="tablesyntax"/>
              <w:ind w:firstLine="200"/>
              <w:rPr>
                <w:rFonts w:ascii="Times New Roman" w:eastAsia="ＭＳ 明朝" w:hAnsi="Times New Roman"/>
                <w:b/>
                <w:bCs/>
                <w:noProof/>
                <w:sz w:val="22"/>
                <w:szCs w:val="22"/>
                <w:lang w:eastAsia="ja-JP"/>
              </w:rPr>
            </w:pPr>
            <w:r>
              <w:rPr>
                <w:rFonts w:ascii="Times New Roman" w:eastAsia="ＭＳ 明朝" w:hAnsi="Times New Roman"/>
                <w:b/>
                <w:bCs/>
                <w:noProof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157" w:type="dxa"/>
          </w:tcPr>
          <w:p w:rsidR="00E537A2" w:rsidRPr="003F7009" w:rsidRDefault="00E537A2" w:rsidP="00D45ECB">
            <w:pPr>
              <w:pStyle w:val="tablecell"/>
              <w:rPr>
                <w:noProof/>
              </w:rPr>
            </w:pPr>
          </w:p>
        </w:tc>
      </w:tr>
      <w:tr w:rsidR="00E537A2" w:rsidRPr="00F603A9" w:rsidTr="00D45ECB">
        <w:trPr>
          <w:cantSplit/>
          <w:jc w:val="center"/>
        </w:trPr>
        <w:tc>
          <w:tcPr>
            <w:tcW w:w="6744" w:type="dxa"/>
          </w:tcPr>
          <w:p w:rsidR="00E537A2" w:rsidRPr="00F603A9" w:rsidRDefault="00E537A2" w:rsidP="00D45ECB">
            <w:pPr>
              <w:pStyle w:val="tablesyntax"/>
              <w:rPr>
                <w:rFonts w:ascii="Times New Roman" w:eastAsia="ＭＳ 明朝" w:hAnsi="Times New Roman"/>
                <w:b/>
                <w:bCs/>
                <w:noProof/>
                <w:highlight w:val="yellow"/>
                <w:lang w:eastAsia="ja-JP"/>
              </w:rPr>
            </w:pPr>
            <w:r w:rsidRPr="0076651A">
              <w:rPr>
                <w:rFonts w:ascii="Times New Roman" w:eastAsia="ＭＳ 明朝" w:hAnsi="Times New Roman" w:hint="eastAsia"/>
                <w:b/>
                <w:bCs/>
                <w:noProof/>
                <w:lang w:eastAsia="ja-JP"/>
              </w:rPr>
              <w:t xml:space="preserve">  base_view_flag</w:t>
            </w:r>
          </w:p>
        </w:tc>
        <w:tc>
          <w:tcPr>
            <w:tcW w:w="1157" w:type="dxa"/>
          </w:tcPr>
          <w:p w:rsidR="00E537A2" w:rsidRPr="00F603A9" w:rsidRDefault="00E537A2" w:rsidP="00D45ECB">
            <w:pPr>
              <w:pStyle w:val="tablecell"/>
              <w:rPr>
                <w:rFonts w:eastAsia="ＭＳ 明朝"/>
                <w:noProof/>
                <w:highlight w:val="yellow"/>
                <w:lang w:eastAsia="ja-JP"/>
              </w:rPr>
            </w:pPr>
            <w:r w:rsidRPr="0076651A">
              <w:rPr>
                <w:rFonts w:eastAsia="ＭＳ 明朝" w:hint="eastAsia"/>
                <w:noProof/>
                <w:lang w:eastAsia="ja-JP"/>
              </w:rPr>
              <w:t>u(1)</w:t>
            </w:r>
          </w:p>
        </w:tc>
      </w:tr>
      <w:tr w:rsidR="00E537A2" w:rsidRPr="00F603A9" w:rsidTr="00D45ECB">
        <w:trPr>
          <w:cantSplit/>
          <w:jc w:val="center"/>
        </w:trPr>
        <w:tc>
          <w:tcPr>
            <w:tcW w:w="6744" w:type="dxa"/>
          </w:tcPr>
          <w:p w:rsidR="00E537A2" w:rsidRPr="0076651A" w:rsidRDefault="00E537A2" w:rsidP="00D45ECB">
            <w:pPr>
              <w:pStyle w:val="tablesyntax"/>
              <w:rPr>
                <w:rFonts w:ascii="Times New Roman" w:eastAsia="ＭＳ 明朝" w:hAnsi="Times New Roman"/>
                <w:bCs/>
                <w:noProof/>
                <w:highlight w:val="yellow"/>
                <w:lang w:eastAsia="ja-JP"/>
              </w:rPr>
            </w:pPr>
            <w:r w:rsidRPr="0076651A">
              <w:rPr>
                <w:rFonts w:ascii="Times New Roman" w:eastAsia="ＭＳ 明朝" w:hAnsi="Times New Roman" w:hint="eastAsia"/>
                <w:bCs/>
                <w:noProof/>
                <w:lang w:eastAsia="ja-JP"/>
              </w:rPr>
              <w:t xml:space="preserve">  if (!base_view_flag){</w:t>
            </w:r>
          </w:p>
        </w:tc>
        <w:tc>
          <w:tcPr>
            <w:tcW w:w="1157" w:type="dxa"/>
          </w:tcPr>
          <w:p w:rsidR="00E537A2" w:rsidRPr="00F603A9" w:rsidRDefault="00E537A2" w:rsidP="00D45ECB">
            <w:pPr>
              <w:pStyle w:val="tablecell"/>
              <w:rPr>
                <w:rFonts w:eastAsia="ＭＳ 明朝"/>
                <w:noProof/>
                <w:highlight w:val="yellow"/>
                <w:lang w:eastAsia="ja-JP"/>
              </w:rPr>
            </w:pPr>
          </w:p>
        </w:tc>
      </w:tr>
      <w:tr w:rsidR="00E537A2" w:rsidRPr="00F603A9" w:rsidTr="00D45ECB">
        <w:trPr>
          <w:cantSplit/>
          <w:jc w:val="center"/>
        </w:trPr>
        <w:tc>
          <w:tcPr>
            <w:tcW w:w="6744" w:type="dxa"/>
          </w:tcPr>
          <w:p w:rsidR="00E537A2" w:rsidRPr="00F603A9" w:rsidRDefault="00E537A2" w:rsidP="00D45ECB">
            <w:pPr>
              <w:pStyle w:val="tablesyntax"/>
              <w:rPr>
                <w:rFonts w:ascii="Times New Roman" w:eastAsia="ＭＳ 明朝" w:hAnsi="Times New Roman"/>
                <w:b/>
                <w:bCs/>
                <w:noProof/>
                <w:highlight w:val="yellow"/>
                <w:lang w:eastAsia="ja-JP"/>
              </w:rPr>
            </w:pPr>
            <w:r w:rsidRPr="00F603A9">
              <w:rPr>
                <w:rFonts w:ascii="Times New Roman" w:eastAsia="ＭＳ 明朝" w:hAnsi="Times New Roman" w:hint="eastAsia"/>
                <w:b/>
                <w:bCs/>
                <w:noProof/>
                <w:highlight w:val="yellow"/>
                <w:lang w:eastAsia="ja-JP"/>
              </w:rPr>
              <w:t xml:space="preserve">  </w:t>
            </w:r>
            <w:r>
              <w:rPr>
                <w:rFonts w:ascii="Times New Roman" w:eastAsia="ＭＳ 明朝" w:hAnsi="Times New Roman" w:hint="eastAsia"/>
                <w:b/>
                <w:bCs/>
                <w:noProof/>
                <w:highlight w:val="yellow"/>
                <w:lang w:eastAsia="ja-JP"/>
              </w:rPr>
              <w:t xml:space="preserve">  </w:t>
            </w:r>
            <w:r w:rsidRPr="00F603A9">
              <w:rPr>
                <w:rFonts w:ascii="Times New Roman" w:eastAsia="ＭＳ 明朝" w:hAnsi="Times New Roman" w:hint="eastAsia"/>
                <w:b/>
                <w:bCs/>
                <w:noProof/>
                <w:highlight w:val="yellow"/>
                <w:lang w:eastAsia="ja-JP"/>
              </w:rPr>
              <w:t>disp_mvdy_zero_flag</w:t>
            </w:r>
          </w:p>
        </w:tc>
        <w:tc>
          <w:tcPr>
            <w:tcW w:w="1157" w:type="dxa"/>
          </w:tcPr>
          <w:p w:rsidR="00E537A2" w:rsidRPr="00F603A9" w:rsidRDefault="00E537A2" w:rsidP="00D45ECB">
            <w:pPr>
              <w:pStyle w:val="tablecell"/>
              <w:rPr>
                <w:rFonts w:eastAsia="ＭＳ 明朝"/>
                <w:noProof/>
                <w:highlight w:val="yellow"/>
                <w:lang w:eastAsia="ja-JP"/>
              </w:rPr>
            </w:pPr>
            <w:r w:rsidRPr="00F603A9">
              <w:rPr>
                <w:rFonts w:eastAsia="ＭＳ 明朝" w:hint="eastAsia"/>
                <w:noProof/>
                <w:highlight w:val="yellow"/>
                <w:lang w:eastAsia="ja-JP"/>
              </w:rPr>
              <w:t>u(1)</w:t>
            </w:r>
          </w:p>
        </w:tc>
      </w:tr>
      <w:tr w:rsidR="00E537A2" w:rsidRPr="0076651A" w:rsidTr="00D45ECB">
        <w:trPr>
          <w:cantSplit/>
          <w:jc w:val="center"/>
        </w:trPr>
        <w:tc>
          <w:tcPr>
            <w:tcW w:w="6744" w:type="dxa"/>
          </w:tcPr>
          <w:p w:rsidR="00E537A2" w:rsidRPr="0076651A" w:rsidRDefault="00E537A2" w:rsidP="00D45ECB">
            <w:pPr>
              <w:pStyle w:val="tablesyntax"/>
              <w:rPr>
                <w:rFonts w:ascii="Times New Roman" w:eastAsia="ＭＳ 明朝" w:hAnsi="Times New Roman"/>
                <w:b/>
                <w:bCs/>
                <w:noProof/>
                <w:lang w:eastAsia="ja-JP"/>
              </w:rPr>
            </w:pPr>
            <w:r w:rsidRPr="0076651A">
              <w:rPr>
                <w:rFonts w:ascii="Times New Roman" w:eastAsia="ＭＳ 明朝" w:hAnsi="Times New Roman" w:hint="eastAsia"/>
                <w:b/>
                <w:bCs/>
                <w:noProof/>
                <w:lang w:eastAsia="ja-JP"/>
              </w:rPr>
              <w:t xml:space="preserve">    depth_flag</w:t>
            </w:r>
          </w:p>
        </w:tc>
        <w:tc>
          <w:tcPr>
            <w:tcW w:w="1157" w:type="dxa"/>
          </w:tcPr>
          <w:p w:rsidR="00E537A2" w:rsidRPr="0076651A" w:rsidRDefault="00E537A2" w:rsidP="00D45ECB">
            <w:pPr>
              <w:pStyle w:val="tablecell"/>
              <w:rPr>
                <w:rFonts w:eastAsia="ＭＳ 明朝"/>
                <w:noProof/>
                <w:lang w:eastAsia="ja-JP"/>
              </w:rPr>
            </w:pPr>
            <w:r>
              <w:rPr>
                <w:rFonts w:eastAsia="ＭＳ 明朝" w:hint="eastAsia"/>
                <w:noProof/>
                <w:lang w:eastAsia="ja-JP"/>
              </w:rPr>
              <w:t>u(1)</w:t>
            </w:r>
          </w:p>
        </w:tc>
      </w:tr>
      <w:tr w:rsidR="00E537A2" w:rsidRPr="003F7009" w:rsidTr="00D45ECB">
        <w:trPr>
          <w:cantSplit/>
          <w:jc w:val="center"/>
        </w:trPr>
        <w:tc>
          <w:tcPr>
            <w:tcW w:w="6744" w:type="dxa"/>
          </w:tcPr>
          <w:p w:rsidR="00E537A2" w:rsidRPr="00E02477" w:rsidRDefault="00E537A2" w:rsidP="00D45ECB">
            <w:pPr>
              <w:pStyle w:val="tablesyntax"/>
              <w:ind w:firstLineChars="200" w:firstLine="442"/>
              <w:rPr>
                <w:rFonts w:ascii="Times New Roman" w:eastAsia="ＭＳ 明朝" w:hAnsi="Times New Roman"/>
                <w:b/>
                <w:bCs/>
                <w:noProof/>
                <w:sz w:val="22"/>
                <w:szCs w:val="22"/>
                <w:lang w:eastAsia="ja-JP"/>
              </w:rPr>
            </w:pPr>
            <w:r w:rsidRPr="00E02477">
              <w:rPr>
                <w:rFonts w:ascii="Times New Roman" w:eastAsia="ＭＳ 明朝" w:hAnsi="Times New Roman"/>
                <w:b/>
                <w:bCs/>
                <w:noProof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157" w:type="dxa"/>
          </w:tcPr>
          <w:p w:rsidR="00E537A2" w:rsidRPr="003F7009" w:rsidRDefault="00E537A2" w:rsidP="00D45ECB">
            <w:pPr>
              <w:pStyle w:val="tablecell"/>
              <w:rPr>
                <w:noProof/>
              </w:rPr>
            </w:pPr>
          </w:p>
        </w:tc>
      </w:tr>
      <w:tr w:rsidR="00E537A2" w:rsidRPr="003F7009" w:rsidTr="00D45ECB">
        <w:trPr>
          <w:cantSplit/>
          <w:jc w:val="center"/>
        </w:trPr>
        <w:tc>
          <w:tcPr>
            <w:tcW w:w="6744" w:type="dxa"/>
          </w:tcPr>
          <w:p w:rsidR="00E537A2" w:rsidRPr="0076651A" w:rsidRDefault="00E537A2" w:rsidP="00D45ECB">
            <w:pPr>
              <w:pStyle w:val="tablesyntax"/>
              <w:rPr>
                <w:rFonts w:ascii="Times New Roman" w:eastAsia="ＭＳ 明朝" w:hAnsi="Times New Roman"/>
                <w:bCs/>
                <w:noProof/>
                <w:sz w:val="22"/>
                <w:szCs w:val="22"/>
                <w:lang w:eastAsia="ja-JP"/>
              </w:rPr>
            </w:pPr>
            <w:r w:rsidRPr="0076651A">
              <w:rPr>
                <w:rFonts w:ascii="Times New Roman" w:eastAsia="ＭＳ 明朝" w:hAnsi="Times New Roman" w:hint="eastAsia"/>
                <w:bCs/>
                <w:noProof/>
                <w:sz w:val="22"/>
                <w:szCs w:val="22"/>
                <w:lang w:eastAsia="ja-JP"/>
              </w:rPr>
              <w:t xml:space="preserve">  }</w:t>
            </w:r>
          </w:p>
        </w:tc>
        <w:tc>
          <w:tcPr>
            <w:tcW w:w="1157" w:type="dxa"/>
          </w:tcPr>
          <w:p w:rsidR="00E537A2" w:rsidRPr="003F7009" w:rsidRDefault="00E537A2" w:rsidP="00D45ECB">
            <w:pPr>
              <w:pStyle w:val="tablecell"/>
              <w:rPr>
                <w:noProof/>
              </w:rPr>
            </w:pPr>
          </w:p>
        </w:tc>
      </w:tr>
      <w:tr w:rsidR="00E537A2" w:rsidRPr="003F7009" w:rsidTr="00D45ECB">
        <w:trPr>
          <w:cantSplit/>
          <w:jc w:val="center"/>
        </w:trPr>
        <w:tc>
          <w:tcPr>
            <w:tcW w:w="6744" w:type="dxa"/>
          </w:tcPr>
          <w:p w:rsidR="00E537A2" w:rsidRPr="003856F8" w:rsidRDefault="00E537A2" w:rsidP="00D45ECB">
            <w:pPr>
              <w:pStyle w:val="tablesyntax"/>
              <w:ind w:firstLineChars="100" w:firstLine="221"/>
              <w:rPr>
                <w:rFonts w:ascii="Times New Roman" w:eastAsia="ＭＳ 明朝" w:hAnsi="Times New Roman"/>
                <w:b/>
                <w:bCs/>
                <w:noProof/>
                <w:sz w:val="22"/>
                <w:szCs w:val="22"/>
                <w:lang w:eastAsia="ja-JP"/>
              </w:rPr>
            </w:pPr>
            <w:r>
              <w:rPr>
                <w:rFonts w:ascii="Times New Roman" w:eastAsia="ＭＳ 明朝" w:hAnsi="Times New Roman"/>
                <w:b/>
                <w:bCs/>
                <w:noProof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157" w:type="dxa"/>
          </w:tcPr>
          <w:p w:rsidR="00E537A2" w:rsidRPr="003F7009" w:rsidRDefault="00E537A2" w:rsidP="00D45ECB">
            <w:pPr>
              <w:pStyle w:val="tablecell"/>
              <w:rPr>
                <w:noProof/>
              </w:rPr>
            </w:pPr>
          </w:p>
        </w:tc>
      </w:tr>
      <w:tr w:rsidR="00E537A2" w:rsidRPr="003F7009" w:rsidTr="00D45ECB">
        <w:trPr>
          <w:cantSplit/>
          <w:jc w:val="center"/>
        </w:trPr>
        <w:tc>
          <w:tcPr>
            <w:tcW w:w="6744" w:type="dxa"/>
          </w:tcPr>
          <w:p w:rsidR="00E537A2" w:rsidRPr="00311415" w:rsidRDefault="00E537A2" w:rsidP="00D45ECB">
            <w:pPr>
              <w:pStyle w:val="tablesyntax"/>
              <w:rPr>
                <w:rFonts w:ascii="Times New Roman" w:eastAsia="ＭＳ 明朝" w:hAnsi="Times New Roman"/>
                <w:noProof/>
                <w:lang w:eastAsia="ja-JP"/>
              </w:rPr>
            </w:pPr>
            <w:r>
              <w:rPr>
                <w:rFonts w:ascii="Times New Roman" w:eastAsia="ＭＳ 明朝" w:hAnsi="Times New Roman" w:hint="eastAsia"/>
                <w:noProof/>
                <w:lang w:eastAsia="ja-JP"/>
              </w:rPr>
              <w:t>}</w:t>
            </w:r>
          </w:p>
        </w:tc>
        <w:tc>
          <w:tcPr>
            <w:tcW w:w="1157" w:type="dxa"/>
          </w:tcPr>
          <w:p w:rsidR="00E537A2" w:rsidRPr="003F7009" w:rsidRDefault="00E537A2" w:rsidP="00D45ECB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E537A2" w:rsidRDefault="00E537A2" w:rsidP="00E537A2">
      <w:pPr>
        <w:pStyle w:val="3N"/>
        <w:rPr>
          <w:rFonts w:eastAsiaTheme="minorEastAsia"/>
          <w:b/>
          <w:lang w:eastAsia="ja-JP"/>
        </w:rPr>
      </w:pPr>
    </w:p>
    <w:p w:rsidR="00E537A2" w:rsidRPr="00E537A2" w:rsidRDefault="00E537A2" w:rsidP="00E537A2">
      <w:pPr>
        <w:pStyle w:val="3N"/>
        <w:rPr>
          <w:rFonts w:eastAsiaTheme="minorEastAsia"/>
          <w:b/>
          <w:lang w:eastAsia="ja-JP"/>
        </w:rPr>
      </w:pPr>
      <w:r w:rsidRPr="00E537A2">
        <w:rPr>
          <w:rFonts w:eastAsiaTheme="minorEastAsia" w:hint="eastAsia"/>
          <w:b/>
          <w:lang w:eastAsia="ja-JP"/>
        </w:rPr>
        <w:t>G.7.4.2.2</w:t>
      </w:r>
      <w:r w:rsidRPr="00E537A2">
        <w:rPr>
          <w:rFonts w:eastAsiaTheme="minorEastAsia" w:hint="eastAsia"/>
          <w:b/>
          <w:lang w:eastAsia="ja-JP"/>
        </w:rPr>
        <w:tab/>
      </w:r>
      <w:r w:rsidRPr="00E537A2">
        <w:rPr>
          <w:rFonts w:eastAsiaTheme="minorEastAsia" w:hint="eastAsia"/>
          <w:b/>
          <w:lang w:eastAsia="ja-JP"/>
        </w:rPr>
        <w:tab/>
      </w:r>
      <w:r w:rsidRPr="00E537A2">
        <w:rPr>
          <w:b/>
        </w:rPr>
        <w:t>Sequence parameter set RBSP semantics</w:t>
      </w:r>
    </w:p>
    <w:p w:rsidR="00E537A2" w:rsidRDefault="00E537A2" w:rsidP="00E537A2">
      <w:pPr>
        <w:pStyle w:val="3N"/>
      </w:pPr>
      <w:r w:rsidRPr="00B073F6">
        <w:rPr>
          <w:bCs/>
        </w:rPr>
        <w:t>The</w:t>
      </w:r>
      <w:r w:rsidRPr="00B073F6">
        <w:t xml:space="preserve"> specifications in </w:t>
      </w:r>
      <w:proofErr w:type="spellStart"/>
      <w:r w:rsidRPr="00B073F6">
        <w:t>subclause</w:t>
      </w:r>
      <w:proofErr w:type="spellEnd"/>
      <w:r w:rsidRPr="00B073F6">
        <w:t xml:space="preserve"> </w:t>
      </w:r>
      <w:r w:rsidRPr="00B073F6">
        <w:rPr>
          <w:highlight w:val="yellow"/>
        </w:rPr>
        <w:t>7.4.2.</w:t>
      </w:r>
      <w:r w:rsidRPr="001B1C4F">
        <w:rPr>
          <w:highlight w:val="yellow"/>
        </w:rPr>
        <w:t>2</w:t>
      </w:r>
      <w:r>
        <w:t xml:space="preserve"> apply</w:t>
      </w:r>
      <w:r>
        <w:rPr>
          <w:rFonts w:hint="eastAsia"/>
        </w:rPr>
        <w:t xml:space="preserve"> </w:t>
      </w:r>
      <w:r w:rsidRPr="00C47F90">
        <w:rPr>
          <w:highlight w:val="yellow"/>
        </w:rPr>
        <w:t>with the following modifications and additions</w:t>
      </w:r>
    </w:p>
    <w:p w:rsidR="00E537A2" w:rsidRPr="00E537A2" w:rsidRDefault="00E537A2" w:rsidP="00E537A2">
      <w:pPr>
        <w:rPr>
          <w:lang w:val="en-GB"/>
        </w:rPr>
      </w:pPr>
    </w:p>
    <w:p w:rsidR="00E537A2" w:rsidRPr="00E537A2" w:rsidRDefault="00E537A2" w:rsidP="00613DEC">
      <w:pPr>
        <w:pStyle w:val="3N"/>
        <w:rPr>
          <w:rFonts w:eastAsiaTheme="minorEastAsia"/>
          <w:b/>
          <w:lang w:val="en-US" w:eastAsia="ja-JP"/>
        </w:rPr>
      </w:pPr>
      <w:r w:rsidRPr="003856F8">
        <w:rPr>
          <w:rFonts w:hint="eastAsia"/>
          <w:highlight w:val="yellow"/>
          <w:lang w:eastAsia="ja-JP"/>
        </w:rPr>
        <w:t xml:space="preserve">  </w:t>
      </w:r>
      <w:proofErr w:type="spellStart"/>
      <w:proofErr w:type="gramStart"/>
      <w:r w:rsidRPr="003856F8">
        <w:rPr>
          <w:b/>
          <w:highlight w:val="yellow"/>
          <w:lang w:eastAsia="ja-JP"/>
        </w:rPr>
        <w:t>disp_mvdy_zero_flag</w:t>
      </w:r>
      <w:proofErr w:type="spellEnd"/>
      <w:proofErr w:type="gramEnd"/>
      <w:r w:rsidRPr="003856F8">
        <w:rPr>
          <w:rFonts w:hint="eastAsia"/>
          <w:highlight w:val="yellow"/>
          <w:lang w:eastAsia="ja-JP"/>
        </w:rPr>
        <w:t xml:space="preserve"> equals to 1 specifies that </w:t>
      </w:r>
      <w:r>
        <w:rPr>
          <w:rFonts w:hint="eastAsia"/>
          <w:highlight w:val="yellow"/>
          <w:lang w:eastAsia="ja-JP"/>
        </w:rPr>
        <w:t xml:space="preserve">the </w:t>
      </w:r>
      <w:r w:rsidRPr="003856F8">
        <w:rPr>
          <w:rFonts w:hint="eastAsia"/>
          <w:highlight w:val="yellow"/>
          <w:lang w:eastAsia="ja-JP"/>
        </w:rPr>
        <w:t xml:space="preserve">vertical component of motion vector </w:t>
      </w:r>
      <w:r>
        <w:rPr>
          <w:rFonts w:hint="eastAsia"/>
          <w:highlight w:val="yellow"/>
          <w:lang w:eastAsia="ja-JP"/>
        </w:rPr>
        <w:t xml:space="preserve">associated with inter-view prediction </w:t>
      </w:r>
      <w:r w:rsidRPr="003856F8">
        <w:rPr>
          <w:rFonts w:hint="eastAsia"/>
          <w:highlight w:val="yellow"/>
          <w:lang w:eastAsia="ja-JP"/>
        </w:rPr>
        <w:t xml:space="preserve">shall be zero and its difference is not present. </w:t>
      </w:r>
      <w:proofErr w:type="spellStart"/>
      <w:proofErr w:type="gramStart"/>
      <w:r w:rsidRPr="003856F8">
        <w:rPr>
          <w:highlight w:val="yellow"/>
          <w:lang w:eastAsia="ja-JP"/>
        </w:rPr>
        <w:t>disp_mvdy_zero_flag</w:t>
      </w:r>
      <w:proofErr w:type="spellEnd"/>
      <w:proofErr w:type="gramEnd"/>
      <w:r w:rsidRPr="003856F8">
        <w:rPr>
          <w:rFonts w:hint="eastAsia"/>
          <w:highlight w:val="yellow"/>
          <w:lang w:eastAsia="ja-JP"/>
        </w:rPr>
        <w:t xml:space="preserve"> equals to 0 specifies that that vertical components of motion vector differences is present.</w:t>
      </w:r>
      <w:r>
        <w:rPr>
          <w:rFonts w:hint="eastAsia"/>
          <w:lang w:eastAsia="ja-JP"/>
        </w:rPr>
        <w:t xml:space="preserve"> </w:t>
      </w:r>
      <w:r w:rsidRPr="00137269">
        <w:rPr>
          <w:noProof/>
          <w:highlight w:val="yellow"/>
        </w:rPr>
        <w:t xml:space="preserve">When </w:t>
      </w:r>
      <w:r>
        <w:rPr>
          <w:rFonts w:hint="eastAsia"/>
          <w:noProof/>
          <w:highlight w:val="yellow"/>
          <w:lang w:eastAsia="ja-JP"/>
        </w:rPr>
        <w:t>disp_mvdy_zero</w:t>
      </w:r>
      <w:r w:rsidRPr="00137269">
        <w:rPr>
          <w:rFonts w:eastAsia="Batang"/>
          <w:noProof/>
          <w:highlight w:val="yellow"/>
        </w:rPr>
        <w:t>_flag</w:t>
      </w:r>
      <w:r w:rsidRPr="00137269">
        <w:rPr>
          <w:noProof/>
          <w:highlight w:val="yellow"/>
        </w:rPr>
        <w:t xml:space="preserve"> is not present, it is inferred to be equal to </w:t>
      </w:r>
      <w:r w:rsidRPr="00137269">
        <w:rPr>
          <w:rFonts w:hint="eastAsia"/>
          <w:noProof/>
          <w:highlight w:val="yellow"/>
          <w:lang w:eastAsia="ja-JP"/>
        </w:rPr>
        <w:t>0</w:t>
      </w:r>
      <w:r w:rsidRPr="00137269">
        <w:rPr>
          <w:noProof/>
          <w:highlight w:val="yellow"/>
        </w:rPr>
        <w:t>.</w:t>
      </w:r>
    </w:p>
    <w:p w:rsidR="00E537A2" w:rsidRDefault="00E537A2" w:rsidP="00613DEC">
      <w:pPr>
        <w:pStyle w:val="3N"/>
        <w:rPr>
          <w:rFonts w:eastAsiaTheme="minorEastAsia"/>
          <w:b/>
          <w:lang w:eastAsia="ja-JP"/>
        </w:rPr>
      </w:pPr>
    </w:p>
    <w:p w:rsidR="00D701AC" w:rsidRPr="00E537A2" w:rsidRDefault="00D701AC" w:rsidP="00613DEC">
      <w:pPr>
        <w:pStyle w:val="3N"/>
        <w:rPr>
          <w:rFonts w:eastAsiaTheme="minorEastAsia"/>
          <w:b/>
          <w:lang w:eastAsia="ja-JP"/>
        </w:rPr>
      </w:pPr>
      <w:r w:rsidRPr="00E537A2">
        <w:rPr>
          <w:rFonts w:eastAsiaTheme="minorEastAsia" w:hint="eastAsia"/>
          <w:b/>
          <w:lang w:eastAsia="ja-JP"/>
        </w:rPr>
        <w:t>G.7.3.10.2</w:t>
      </w:r>
      <w:r w:rsidRPr="00E537A2">
        <w:rPr>
          <w:b/>
        </w:rPr>
        <w:t xml:space="preserve"> </w:t>
      </w:r>
      <w:r w:rsidRPr="00E537A2">
        <w:rPr>
          <w:rFonts w:eastAsiaTheme="minorEastAsia" w:hint="eastAsia"/>
          <w:b/>
          <w:lang w:eastAsia="ja-JP"/>
        </w:rPr>
        <w:tab/>
      </w:r>
      <w:r w:rsidRPr="00E537A2">
        <w:rPr>
          <w:b/>
        </w:rPr>
        <w:t>Motion vector difference coding syntax</w:t>
      </w:r>
    </w:p>
    <w:p w:rsidR="00D701AC" w:rsidRDefault="00D701AC" w:rsidP="00613DEC">
      <w:pPr>
        <w:pStyle w:val="3N"/>
        <w:rPr>
          <w:rFonts w:eastAsiaTheme="minorEastAsia"/>
          <w:b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lastRenderedPageBreak/>
              <w:t>mvd</w:t>
            </w:r>
            <w:r w:rsidRPr="0056241E">
              <w:rPr>
                <w:rFonts w:ascii="Times New Roman" w:hAnsi="Times New Roman"/>
                <w:noProof/>
              </w:rPr>
              <w:t>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coding</w:t>
            </w:r>
            <w:r w:rsidRPr="0056241E">
              <w:rPr>
                <w:rFonts w:ascii="Times New Roman" w:hAnsi="Times New Roman"/>
                <w:noProof/>
              </w:rPr>
              <w:t>( x0, y0, refList ) {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b/>
                <w:noProof/>
              </w:rPr>
              <w:t>Descriptor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  <w:tcBorders>
              <w:bottom w:val="single" w:sz="4" w:space="0" w:color="auto"/>
            </w:tcBorders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  <w:tcBorders>
              <w:bottom w:val="single" w:sz="4" w:space="0" w:color="auto"/>
            </w:tcBorders>
            <w:shd w:val="clear" w:color="auto" w:fill="FFFF00"/>
          </w:tcPr>
          <w:p w:rsidR="00E537A2" w:rsidRPr="00FD4411" w:rsidRDefault="00E537A2" w:rsidP="00D45ECB">
            <w:pPr>
              <w:pStyle w:val="tablesyntax"/>
              <w:rPr>
                <w:rFonts w:ascii="Times New Roman" w:eastAsia="ＭＳ 明朝" w:hAnsi="Times New Roman"/>
                <w:noProof/>
                <w:color w:val="000000" w:themeColor="text1"/>
                <w:highlight w:val="yellow"/>
                <w:lang w:eastAsia="ja-JP"/>
              </w:rPr>
            </w:pPr>
            <w:r w:rsidRPr="00FD4411">
              <w:rPr>
                <w:rFonts w:ascii="Times New Roman" w:eastAsia="ＭＳ 明朝" w:hAnsi="Times New Roman" w:hint="eastAsia"/>
                <w:noProof/>
                <w:color w:val="000000" w:themeColor="text1"/>
                <w:lang w:eastAsia="ja-JP"/>
              </w:rPr>
              <w:t xml:space="preserve">  if(!inter_view_pred || !disp_mvdy_zero_flag)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if(abs_mvd_greater0_flag[ 0 ] )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abs_mvd_greater1_flag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if(abs_mvd_greater0_flag[ 1 ] )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abs_mvd_greater1_flag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if(abs_mvd_greater0_flag[ 0 ] ) {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if(abs_mvd_greater1_flag[ 0 ] )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abs_mvd_minus2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mvd_sign_flag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if(abs_mvd_greater0_flag[ 1 ] ) {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if(abs_mvd_greater1_flag[ 1 ] )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abs_mvd_minus2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mvd_sign_flag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E537A2" w:rsidRPr="0056241E" w:rsidTr="00D45ECB">
        <w:trPr>
          <w:cantSplit/>
          <w:jc w:val="center"/>
        </w:trPr>
        <w:tc>
          <w:tcPr>
            <w:tcW w:w="7920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E537A2" w:rsidRPr="0056241E" w:rsidRDefault="00E537A2" w:rsidP="00D45EC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</w:tbl>
    <w:p w:rsidR="00E537A2" w:rsidRPr="00E537A2" w:rsidRDefault="00E537A2" w:rsidP="00613DEC">
      <w:pPr>
        <w:pStyle w:val="3N"/>
        <w:rPr>
          <w:rFonts w:eastAsiaTheme="minorEastAsia"/>
          <w:b/>
          <w:lang w:eastAsia="ja-JP"/>
        </w:rPr>
      </w:pPr>
    </w:p>
    <w:p w:rsidR="00613DEC" w:rsidRPr="00613DEC" w:rsidRDefault="00613DEC" w:rsidP="00613DEC">
      <w:pPr>
        <w:pStyle w:val="3N"/>
        <w:rPr>
          <w:rFonts w:eastAsiaTheme="minorEastAsia"/>
          <w:b/>
          <w:lang w:eastAsia="ja-JP"/>
        </w:rPr>
      </w:pPr>
      <w:r w:rsidRPr="00613DEC">
        <w:rPr>
          <w:rFonts w:eastAsiaTheme="minorEastAsia" w:hint="eastAsia"/>
          <w:b/>
          <w:lang w:eastAsia="ja-JP"/>
        </w:rPr>
        <w:t xml:space="preserve">G 7.4.10.2 </w:t>
      </w:r>
      <w:r w:rsidRPr="00613DEC">
        <w:rPr>
          <w:b/>
        </w:rPr>
        <w:t>Motion vector difference coding semantic</w:t>
      </w:r>
      <w:r w:rsidRPr="00613DEC">
        <w:rPr>
          <w:rFonts w:eastAsiaTheme="minorEastAsia" w:hint="eastAsia"/>
          <w:b/>
          <w:lang w:eastAsia="ja-JP"/>
        </w:rPr>
        <w:t>s</w:t>
      </w:r>
    </w:p>
    <w:p w:rsidR="00C47F90" w:rsidRDefault="00C47F90" w:rsidP="00C47F90">
      <w:pPr>
        <w:pStyle w:val="3N"/>
      </w:pPr>
      <w:r w:rsidRPr="00C47F90">
        <w:rPr>
          <w:bCs/>
        </w:rPr>
        <w:t>The</w:t>
      </w:r>
      <w:r w:rsidRPr="00C47F90">
        <w:t xml:space="preserve"> specifications in </w:t>
      </w:r>
      <w:proofErr w:type="spellStart"/>
      <w:r w:rsidRPr="00C47F90">
        <w:t>subclause</w:t>
      </w:r>
      <w:proofErr w:type="spellEnd"/>
      <w:r w:rsidRPr="00C47F90">
        <w:t xml:space="preserve"> 7.4.10.2 apply </w:t>
      </w:r>
      <w:r w:rsidRPr="00C47F90">
        <w:rPr>
          <w:highlight w:val="yellow"/>
        </w:rPr>
        <w:t>with the following modifications and additions</w:t>
      </w:r>
    </w:p>
    <w:p w:rsidR="00C47F90" w:rsidRPr="00C47F90" w:rsidRDefault="00C47F90" w:rsidP="00C47F90">
      <w:pPr>
        <w:pStyle w:val="3N"/>
      </w:pPr>
    </w:p>
    <w:p w:rsidR="005D5ED3" w:rsidRDefault="00C47F90" w:rsidP="00C47F90">
      <w:pPr>
        <w:rPr>
          <w:noProof/>
          <w:color w:val="000000"/>
          <w:highlight w:val="yellow"/>
        </w:rPr>
      </w:pPr>
      <w:r w:rsidRPr="00943A5F">
        <w:rPr>
          <w:rFonts w:eastAsia="Batang"/>
          <w:b/>
          <w:noProof/>
        </w:rPr>
        <w:t>abs_mvd_greater0_flag[</w:t>
      </w:r>
      <w:r w:rsidRPr="00943A5F">
        <w:rPr>
          <w:rFonts w:eastAsia="Batang"/>
          <w:noProof/>
        </w:rPr>
        <w:t> compIdx </w:t>
      </w:r>
      <w:r w:rsidRPr="00943A5F">
        <w:rPr>
          <w:rFonts w:eastAsia="Batang"/>
          <w:b/>
          <w:noProof/>
        </w:rPr>
        <w:t>]</w:t>
      </w:r>
      <w:r w:rsidRPr="00943A5F">
        <w:rPr>
          <w:rFonts w:eastAsia="Batang"/>
          <w:noProof/>
        </w:rPr>
        <w:t xml:space="preserve"> specifies </w:t>
      </w:r>
      <w:r w:rsidRPr="00943A5F">
        <w:rPr>
          <w:noProof/>
        </w:rPr>
        <w:t>whether the absolute value of a</w:t>
      </w:r>
      <w:r w:rsidRPr="00943A5F">
        <w:rPr>
          <w:rFonts w:eastAsia="Batang"/>
          <w:noProof/>
        </w:rPr>
        <w:t xml:space="preserve"> motion vector component difference</w:t>
      </w:r>
      <w:r w:rsidRPr="00943A5F">
        <w:rPr>
          <w:noProof/>
        </w:rPr>
        <w:t xml:space="preserve"> is greater than 0. </w:t>
      </w:r>
      <w:r w:rsidRPr="00943A5F">
        <w:rPr>
          <w:rFonts w:ascii="TimesNewRomanPSMT" w:eastAsia="Batang" w:hAnsi="TimesNewRomanPSMT" w:cs="TimesNewRomanPSMT"/>
          <w:noProof/>
          <w:color w:val="000000"/>
        </w:rPr>
        <w:t>The horizontal motion vector component difference is assigned compIdx = 0 and the vertical motion vector component is assigned compIdx = 1.</w:t>
      </w:r>
      <w:r w:rsidRPr="00137269">
        <w:rPr>
          <w:noProof/>
        </w:rPr>
        <w:t xml:space="preserve"> </w:t>
      </w:r>
      <w:r w:rsidRPr="00137269">
        <w:rPr>
          <w:noProof/>
          <w:highlight w:val="yellow"/>
        </w:rPr>
        <w:t xml:space="preserve">When </w:t>
      </w:r>
      <w:r w:rsidRPr="00137269">
        <w:rPr>
          <w:rFonts w:eastAsia="Batang"/>
          <w:noProof/>
          <w:highlight w:val="yellow"/>
        </w:rPr>
        <w:t>abs_mvd_greater0_flag</w:t>
      </w:r>
      <w:r w:rsidRPr="00137269">
        <w:rPr>
          <w:noProof/>
          <w:highlight w:val="yellow"/>
        </w:rPr>
        <w:t xml:space="preserve"> is not present, it is inferred to be equal to </w:t>
      </w:r>
      <w:r w:rsidRPr="00137269">
        <w:rPr>
          <w:rFonts w:hint="eastAsia"/>
          <w:noProof/>
          <w:highlight w:val="yellow"/>
        </w:rPr>
        <w:t>0</w:t>
      </w:r>
      <w:r>
        <w:rPr>
          <w:rFonts w:hint="eastAsia"/>
          <w:noProof/>
          <w:highlight w:val="yellow"/>
        </w:rPr>
        <w:t xml:space="preserve">. </w:t>
      </w:r>
      <w:r>
        <w:rPr>
          <w:rFonts w:hint="eastAsia"/>
          <w:noProof/>
          <w:color w:val="000000"/>
          <w:highlight w:val="yellow"/>
        </w:rPr>
        <w:t xml:space="preserve">The variable </w:t>
      </w:r>
      <w:r w:rsidRPr="00723F87">
        <w:rPr>
          <w:rFonts w:hint="eastAsia"/>
          <w:noProof/>
          <w:color w:val="000000"/>
          <w:highlight w:val="yellow"/>
        </w:rPr>
        <w:t xml:space="preserve">inter_view_pred </w:t>
      </w:r>
      <w:r>
        <w:rPr>
          <w:rFonts w:hint="eastAsia"/>
          <w:noProof/>
          <w:color w:val="000000"/>
          <w:highlight w:val="yellow"/>
        </w:rPr>
        <w:t xml:space="preserve">, which </w:t>
      </w:r>
      <w:r w:rsidRPr="00723F87">
        <w:rPr>
          <w:rFonts w:hint="eastAsia"/>
          <w:noProof/>
          <w:color w:val="000000"/>
          <w:highlight w:val="yellow"/>
        </w:rPr>
        <w:t xml:space="preserve">specifies whether the prediction unit associated </w:t>
      </w:r>
      <w:r>
        <w:rPr>
          <w:rFonts w:hint="eastAsia"/>
          <w:noProof/>
          <w:color w:val="000000"/>
          <w:highlight w:val="yellow"/>
        </w:rPr>
        <w:t>with</w:t>
      </w:r>
      <w:r w:rsidRPr="00723F87">
        <w:rPr>
          <w:rFonts w:hint="eastAsia"/>
          <w:noProof/>
          <w:color w:val="000000"/>
          <w:highlight w:val="yellow"/>
        </w:rPr>
        <w:t xml:space="preserve"> the motion vector difference is used </w:t>
      </w:r>
      <w:r>
        <w:rPr>
          <w:rFonts w:hint="eastAsia"/>
          <w:noProof/>
          <w:color w:val="000000"/>
          <w:highlight w:val="yellow"/>
        </w:rPr>
        <w:t xml:space="preserve">as </w:t>
      </w:r>
      <w:r w:rsidRPr="00723F87">
        <w:rPr>
          <w:rFonts w:hint="eastAsia"/>
          <w:noProof/>
          <w:color w:val="000000"/>
          <w:highlight w:val="yellow"/>
        </w:rPr>
        <w:t>inter-view prediction</w:t>
      </w:r>
      <w:r>
        <w:rPr>
          <w:rFonts w:hint="eastAsia"/>
          <w:noProof/>
          <w:color w:val="000000"/>
          <w:highlight w:val="yellow"/>
        </w:rPr>
        <w:t>, is derived as follows</w:t>
      </w:r>
      <w:r w:rsidR="005D5ED3">
        <w:rPr>
          <w:rFonts w:hint="eastAsia"/>
          <w:noProof/>
          <w:color w:val="000000"/>
          <w:highlight w:val="yellow"/>
        </w:rPr>
        <w:t>:</w:t>
      </w:r>
    </w:p>
    <w:p w:rsidR="00C47F90" w:rsidRPr="00C47F90" w:rsidRDefault="00C47F90" w:rsidP="005D5ED3">
      <w:pPr>
        <w:ind w:firstLineChars="100" w:firstLine="210"/>
        <w:rPr>
          <w:noProof/>
          <w:color w:val="FF0000"/>
        </w:rPr>
      </w:pPr>
      <w:r w:rsidRPr="00723F87">
        <w:rPr>
          <w:rFonts w:hint="eastAsia"/>
          <w:noProof/>
          <w:color w:val="000000"/>
          <w:highlight w:val="yellow"/>
        </w:rPr>
        <w:t xml:space="preserve">When </w:t>
      </w:r>
      <w:r w:rsidRPr="00723F87">
        <w:rPr>
          <w:color w:val="000000"/>
          <w:highlight w:val="yellow"/>
        </w:rPr>
        <w:t xml:space="preserve">the </w:t>
      </w:r>
      <w:proofErr w:type="spellStart"/>
      <w:r w:rsidRPr="00723F87">
        <w:rPr>
          <w:color w:val="000000"/>
          <w:highlight w:val="yellow"/>
        </w:rPr>
        <w:t>ViewId</w:t>
      </w:r>
      <w:proofErr w:type="spellEnd"/>
      <w:r w:rsidRPr="00723F87">
        <w:rPr>
          <w:color w:val="000000"/>
          <w:highlight w:val="yellow"/>
        </w:rPr>
        <w:t xml:space="preserve"> of the </w:t>
      </w:r>
      <w:proofErr w:type="spellStart"/>
      <w:proofErr w:type="gramStart"/>
      <w:r w:rsidRPr="00723F87">
        <w:rPr>
          <w:color w:val="000000"/>
          <w:highlight w:val="yellow"/>
        </w:rPr>
        <w:t>RefPicListLX</w:t>
      </w:r>
      <w:proofErr w:type="spellEnd"/>
      <w:r w:rsidRPr="00723F87">
        <w:rPr>
          <w:color w:val="000000"/>
          <w:highlight w:val="yellow"/>
        </w:rPr>
        <w:t>[</w:t>
      </w:r>
      <w:proofErr w:type="gramEnd"/>
      <w:r w:rsidRPr="00723F87">
        <w:rPr>
          <w:color w:val="000000"/>
          <w:highlight w:val="yellow"/>
        </w:rPr>
        <w:t> </w:t>
      </w:r>
      <w:proofErr w:type="spellStart"/>
      <w:r w:rsidRPr="00723F87">
        <w:rPr>
          <w:color w:val="000000"/>
          <w:highlight w:val="yellow"/>
        </w:rPr>
        <w:t>refIdxLX</w:t>
      </w:r>
      <w:proofErr w:type="spellEnd"/>
      <w:r w:rsidRPr="00723F87">
        <w:rPr>
          <w:color w:val="000000"/>
          <w:highlight w:val="yellow"/>
        </w:rPr>
        <w:t> ]</w:t>
      </w:r>
      <w:r w:rsidRPr="00723F87">
        <w:rPr>
          <w:rFonts w:hint="eastAsia"/>
          <w:color w:val="000000"/>
          <w:highlight w:val="yellow"/>
        </w:rPr>
        <w:t xml:space="preserve"> is not equal to </w:t>
      </w:r>
      <w:proofErr w:type="spellStart"/>
      <w:r w:rsidRPr="00723F87">
        <w:rPr>
          <w:rFonts w:hint="eastAsia"/>
          <w:color w:val="000000"/>
          <w:highlight w:val="yellow"/>
        </w:rPr>
        <w:t>ViewId</w:t>
      </w:r>
      <w:proofErr w:type="spellEnd"/>
      <w:r w:rsidRPr="00723F87">
        <w:rPr>
          <w:rFonts w:hint="eastAsia"/>
          <w:color w:val="000000"/>
          <w:highlight w:val="yellow"/>
        </w:rPr>
        <w:t xml:space="preserve">, </w:t>
      </w:r>
      <w:proofErr w:type="spellStart"/>
      <w:r w:rsidRPr="00723F87">
        <w:rPr>
          <w:rFonts w:hint="eastAsia"/>
          <w:color w:val="000000"/>
          <w:highlight w:val="yellow"/>
        </w:rPr>
        <w:t>inter_view_pred</w:t>
      </w:r>
      <w:proofErr w:type="spellEnd"/>
      <w:r w:rsidRPr="00723F87">
        <w:rPr>
          <w:rFonts w:hint="eastAsia"/>
          <w:color w:val="000000"/>
          <w:highlight w:val="yellow"/>
        </w:rPr>
        <w:t xml:space="preserve"> is set to be 1, </w:t>
      </w:r>
      <w:r w:rsidRPr="00723F87">
        <w:rPr>
          <w:color w:val="000000"/>
          <w:highlight w:val="yellow"/>
        </w:rPr>
        <w:t>other</w:t>
      </w:r>
      <w:r w:rsidRPr="00723F87">
        <w:rPr>
          <w:rFonts w:hint="eastAsia"/>
          <w:color w:val="000000"/>
          <w:highlight w:val="yellow"/>
        </w:rPr>
        <w:t xml:space="preserve">wise </w:t>
      </w:r>
      <w:proofErr w:type="spellStart"/>
      <w:r w:rsidRPr="00723F87">
        <w:rPr>
          <w:rFonts w:hint="eastAsia"/>
          <w:color w:val="000000"/>
          <w:highlight w:val="yellow"/>
        </w:rPr>
        <w:t>inter_view_pred</w:t>
      </w:r>
      <w:proofErr w:type="spellEnd"/>
      <w:r w:rsidRPr="00723F87">
        <w:rPr>
          <w:rFonts w:hint="eastAsia"/>
          <w:color w:val="000000"/>
          <w:highlight w:val="yellow"/>
        </w:rPr>
        <w:t xml:space="preserve"> is set to be 0.</w:t>
      </w:r>
    </w:p>
    <w:p w:rsidR="00EF579C" w:rsidRPr="00C47F90" w:rsidRDefault="005956EB"/>
    <w:sectPr w:rsidR="00EF579C" w:rsidRPr="00C47F90" w:rsidSect="002D16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6EB" w:rsidRDefault="005956EB" w:rsidP="00C47F90">
      <w:r>
        <w:separator/>
      </w:r>
    </w:p>
  </w:endnote>
  <w:endnote w:type="continuationSeparator" w:id="0">
    <w:p w:rsidR="005956EB" w:rsidRDefault="005956EB" w:rsidP="00C47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6EB" w:rsidRDefault="005956EB" w:rsidP="00C47F90">
      <w:r>
        <w:separator/>
      </w:r>
    </w:p>
  </w:footnote>
  <w:footnote w:type="continuationSeparator" w:id="0">
    <w:p w:rsidR="005956EB" w:rsidRDefault="005956EB" w:rsidP="00C47F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36C60359"/>
    <w:multiLevelType w:val="hybridMultilevel"/>
    <w:tmpl w:val="03287AC8"/>
    <w:lvl w:ilvl="0" w:tplc="482658AA">
      <w:start w:val="7"/>
      <w:numFmt w:val="upperLetter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77D62A62"/>
    <w:multiLevelType w:val="multilevel"/>
    <w:tmpl w:val="32B6D624"/>
    <w:lvl w:ilvl="0">
      <w:start w:val="7"/>
      <w:numFmt w:val="decimal"/>
      <w:lvlText w:val="%1"/>
      <w:lvlJc w:val="left"/>
      <w:pPr>
        <w:ind w:left="555" w:hanging="555"/>
      </w:pPr>
      <w:rPr>
        <w:rFonts w:eastAsiaTheme="minorEastAsia" w:hint="default"/>
      </w:rPr>
    </w:lvl>
    <w:lvl w:ilvl="1">
      <w:start w:val="3"/>
      <w:numFmt w:val="decimal"/>
      <w:lvlText w:val="%1.%2"/>
      <w:lvlJc w:val="left"/>
      <w:pPr>
        <w:ind w:left="675" w:hanging="555"/>
      </w:pPr>
      <w:rPr>
        <w:rFonts w:eastAsiaTheme="minorEastAsia"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eastAsiaTheme="minorEastAsia" w:hint="default"/>
      </w:rPr>
    </w:lvl>
    <w:lvl w:ilvl="3">
      <w:start w:val="2"/>
      <w:numFmt w:val="decimal"/>
      <w:lvlText w:val="%1.%2.%3.%4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200" w:hanging="7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800" w:hanging="108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eastAsiaTheme="minorEastAsia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F90"/>
    <w:rsid w:val="00172BC6"/>
    <w:rsid w:val="002D16FC"/>
    <w:rsid w:val="00527259"/>
    <w:rsid w:val="005956EB"/>
    <w:rsid w:val="005D5ED3"/>
    <w:rsid w:val="005D61A3"/>
    <w:rsid w:val="00613DEC"/>
    <w:rsid w:val="00936E3F"/>
    <w:rsid w:val="00C47F90"/>
    <w:rsid w:val="00CD0980"/>
    <w:rsid w:val="00D701AC"/>
    <w:rsid w:val="00DC5AF2"/>
    <w:rsid w:val="00E537A2"/>
    <w:rsid w:val="00FD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6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7F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47F90"/>
  </w:style>
  <w:style w:type="paragraph" w:styleId="a5">
    <w:name w:val="footer"/>
    <w:basedOn w:val="a"/>
    <w:link w:val="a6"/>
    <w:uiPriority w:val="99"/>
    <w:semiHidden/>
    <w:unhideWhenUsed/>
    <w:rsid w:val="00C47F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47F90"/>
  </w:style>
  <w:style w:type="paragraph" w:customStyle="1" w:styleId="3H0">
    <w:name w:val="3H0"/>
    <w:next w:val="3N"/>
    <w:qFormat/>
    <w:rsid w:val="00C47F90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">
    <w:name w:val="3N"/>
    <w:basedOn w:val="a"/>
    <w:link w:val="3NChar"/>
    <w:qFormat/>
    <w:rsid w:val="00C47F90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"/>
    <w:qFormat/>
    <w:rsid w:val="00C47F90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C47F90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"/>
    <w:qFormat/>
    <w:rsid w:val="00C47F90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C47F90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3N"/>
    <w:qFormat/>
    <w:rsid w:val="00C47F90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basedOn w:val="a0"/>
    <w:link w:val="3H3"/>
    <w:rsid w:val="00C47F90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5">
    <w:name w:val="3H5"/>
    <w:basedOn w:val="3H4"/>
    <w:next w:val="3N"/>
    <w:qFormat/>
    <w:rsid w:val="00C47F90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C47F90"/>
    <w:pPr>
      <w:numPr>
        <w:numId w:val="1"/>
      </w:numPr>
    </w:pPr>
  </w:style>
  <w:style w:type="paragraph" w:customStyle="1" w:styleId="3H6">
    <w:name w:val="3H6"/>
    <w:basedOn w:val="a"/>
    <w:rsid w:val="00C47F90"/>
    <w:pPr>
      <w:widowControl/>
      <w:numPr>
        <w:ilvl w:val="6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C47F90"/>
    <w:pPr>
      <w:widowControl/>
      <w:numPr>
        <w:ilvl w:val="7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C47F90"/>
    <w:pPr>
      <w:widowControl/>
      <w:numPr>
        <w:ilvl w:val="8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"/>
    <w:link w:val="tablesyntaxChar"/>
    <w:rsid w:val="00E537A2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E537A2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paragraph" w:customStyle="1" w:styleId="tableheading">
    <w:name w:val="table heading"/>
    <w:basedOn w:val="a"/>
    <w:rsid w:val="00E537A2"/>
    <w:pPr>
      <w:keepNext/>
      <w:keepLines/>
      <w:widowControl/>
      <w:overflowPunct w:val="0"/>
      <w:autoSpaceDE w:val="0"/>
      <w:autoSpaceDN w:val="0"/>
      <w:adjustRightInd w:val="0"/>
      <w:spacing w:after="60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E537A2"/>
    <w:pPr>
      <w:keepNext/>
      <w:keepLines/>
      <w:widowControl/>
      <w:overflowPunct w:val="0"/>
      <w:autoSpaceDE w:val="0"/>
      <w:autoSpaceDN w:val="0"/>
      <w:adjustRightInd w:val="0"/>
      <w:spacing w:after="60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s124087_0209</dc:creator>
  <cp:keywords/>
  <dc:description/>
  <cp:lastModifiedBy>s124087_0209</cp:lastModifiedBy>
  <cp:revision>9</cp:revision>
  <dcterms:created xsi:type="dcterms:W3CDTF">2012-10-13T02:22:00Z</dcterms:created>
  <dcterms:modified xsi:type="dcterms:W3CDTF">2012-10-13T04:19:00Z</dcterms:modified>
</cp:coreProperties>
</file>