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37" w:rsidRPr="001A566C" w:rsidRDefault="00632C37" w:rsidP="005A0E1A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Theme="minorEastAsia"/>
          <w:sz w:val="24"/>
          <w:szCs w:val="24"/>
          <w:lang w:eastAsia="zh-TW"/>
        </w:rPr>
      </w:pPr>
      <w:bookmarkStart w:id="0" w:name="_Ref319671183"/>
      <w:r w:rsidRPr="001A566C">
        <w:rPr>
          <w:rFonts w:eastAsiaTheme="minorEastAsia" w:hint="eastAsia"/>
          <w:sz w:val="24"/>
          <w:szCs w:val="24"/>
          <w:lang w:eastAsia="zh-TW"/>
        </w:rPr>
        <w:t>Modification of WD</w:t>
      </w:r>
    </w:p>
    <w:p w:rsidR="00632C37" w:rsidRPr="001A566C" w:rsidRDefault="00632C37" w:rsidP="005A0E1A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Theme="minorEastAsia"/>
          <w:sz w:val="24"/>
          <w:szCs w:val="24"/>
          <w:lang w:eastAsia="zh-TW"/>
        </w:rPr>
      </w:pPr>
    </w:p>
    <w:p w:rsidR="005A0E1A" w:rsidRPr="001A566C" w:rsidRDefault="005A0E1A" w:rsidP="005A0E1A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="MS Mincho"/>
          <w:sz w:val="24"/>
          <w:szCs w:val="24"/>
        </w:rPr>
      </w:pPr>
      <w:r w:rsidRPr="001A566C">
        <w:rPr>
          <w:rFonts w:eastAsia="MS Mincho"/>
          <w:sz w:val="24"/>
          <w:szCs w:val="24"/>
        </w:rPr>
        <w:t xml:space="preserve">Derivation process for </w:t>
      </w:r>
      <w:proofErr w:type="spellStart"/>
      <w:r w:rsidRPr="001A566C">
        <w:rPr>
          <w:rFonts w:eastAsia="MS Mincho"/>
          <w:sz w:val="24"/>
          <w:szCs w:val="24"/>
        </w:rPr>
        <w:t>luma</w:t>
      </w:r>
      <w:proofErr w:type="spellEnd"/>
      <w:r w:rsidRPr="001A566C">
        <w:rPr>
          <w:rFonts w:eastAsia="MS Mincho"/>
          <w:sz w:val="24"/>
          <w:szCs w:val="24"/>
        </w:rPr>
        <w:t xml:space="preserve"> motion vectors for </w:t>
      </w:r>
      <w:r w:rsidRPr="001A566C">
        <w:rPr>
          <w:rFonts w:eastAsiaTheme="minorEastAsia" w:hint="eastAsia"/>
          <w:sz w:val="24"/>
          <w:szCs w:val="24"/>
          <w:lang w:eastAsia="zh-TW"/>
        </w:rPr>
        <w:t>Interview</w:t>
      </w:r>
      <w:r w:rsidRPr="001A566C">
        <w:rPr>
          <w:rFonts w:eastAsia="MS Mincho"/>
          <w:sz w:val="24"/>
          <w:szCs w:val="24"/>
        </w:rPr>
        <w:t xml:space="preserve"> skipped </w:t>
      </w:r>
      <w:proofErr w:type="spellStart"/>
      <w:r w:rsidRPr="001A566C">
        <w:rPr>
          <w:rFonts w:eastAsia="MS Mincho"/>
          <w:sz w:val="24"/>
          <w:szCs w:val="24"/>
        </w:rPr>
        <w:t>macroblocks</w:t>
      </w:r>
      <w:proofErr w:type="spellEnd"/>
      <w:r w:rsidRPr="001A566C">
        <w:rPr>
          <w:rFonts w:eastAsia="MS Mincho"/>
          <w:sz w:val="24"/>
          <w:szCs w:val="24"/>
        </w:rPr>
        <w:t xml:space="preserve"> in P</w:t>
      </w:r>
      <w:r w:rsidRPr="001A566C">
        <w:rPr>
          <w:rFonts w:eastAsiaTheme="minorEastAsia" w:hint="eastAsia"/>
          <w:sz w:val="24"/>
          <w:szCs w:val="24"/>
          <w:lang w:eastAsia="zh-TW"/>
        </w:rPr>
        <w:t xml:space="preserve">, </w:t>
      </w:r>
      <w:r w:rsidRPr="001A566C">
        <w:rPr>
          <w:rFonts w:eastAsia="MS Mincho"/>
          <w:sz w:val="24"/>
          <w:szCs w:val="24"/>
        </w:rPr>
        <w:t>SP</w:t>
      </w:r>
      <w:r w:rsidRPr="001A566C">
        <w:rPr>
          <w:rFonts w:eastAsiaTheme="minorEastAsia" w:hint="eastAsia"/>
          <w:sz w:val="24"/>
          <w:szCs w:val="24"/>
          <w:lang w:eastAsia="zh-TW"/>
        </w:rPr>
        <w:t xml:space="preserve"> and B</w:t>
      </w:r>
      <w:r w:rsidRPr="001A566C">
        <w:rPr>
          <w:rFonts w:eastAsia="MS Mincho"/>
          <w:sz w:val="24"/>
          <w:szCs w:val="24"/>
        </w:rPr>
        <w:t xml:space="preserve"> slices</w:t>
      </w:r>
      <w:bookmarkEnd w:id="0"/>
    </w:p>
    <w:p w:rsidR="005A0E1A" w:rsidRPr="001A566C" w:rsidRDefault="005A0E1A" w:rsidP="005A0E1A">
      <w:pPr>
        <w:spacing w:before="136"/>
        <w:rPr>
          <w:rFonts w:eastAsia="Times New Roman"/>
          <w:sz w:val="24"/>
          <w:szCs w:val="24"/>
          <w:lang w:val="en-GB"/>
        </w:rPr>
      </w:pPr>
      <w:r w:rsidRPr="001A566C">
        <w:rPr>
          <w:rFonts w:eastAsia="Times New Roman"/>
          <w:sz w:val="24"/>
          <w:szCs w:val="24"/>
          <w:lang w:val="en-GB"/>
        </w:rPr>
        <w:t xml:space="preserve">This process is invoked when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mb_type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is equal to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P_Skip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,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nal_unit_type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is equal to 21,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DepthFlag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is equal to 0, </w:t>
      </w:r>
      <w:r w:rsidRPr="001A566C">
        <w:rPr>
          <w:rFonts w:eastAsia="Malgun Gothic"/>
          <w:sz w:val="24"/>
          <w:szCs w:val="24"/>
          <w:lang w:val="en-GB" w:eastAsia="ko-KR"/>
        </w:rPr>
        <w:t xml:space="preserve">and </w:t>
      </w:r>
      <w:proofErr w:type="spellStart"/>
      <w:r w:rsidRPr="001A566C">
        <w:rPr>
          <w:rFonts w:eastAsia="Malgun Gothic"/>
          <w:sz w:val="24"/>
          <w:szCs w:val="24"/>
          <w:lang w:val="en-GB" w:eastAsia="ko-KR"/>
        </w:rPr>
        <w:t>MbVSSkipFlag</w:t>
      </w:r>
      <w:proofErr w:type="spellEnd"/>
      <w:r w:rsidRPr="001A566C">
        <w:rPr>
          <w:rFonts w:eastAsia="Malgun Gothic"/>
          <w:sz w:val="24"/>
          <w:szCs w:val="24"/>
          <w:lang w:val="en-GB" w:eastAsia="ko-KR"/>
        </w:rPr>
        <w:t xml:space="preserve"> is equal to 1</w:t>
      </w:r>
      <w:r w:rsidRPr="001A566C">
        <w:rPr>
          <w:rFonts w:eastAsia="Times New Roman"/>
          <w:sz w:val="24"/>
          <w:szCs w:val="24"/>
          <w:lang w:val="en-GB"/>
        </w:rPr>
        <w:t>.</w:t>
      </w:r>
    </w:p>
    <w:p w:rsidR="005A0E1A" w:rsidRPr="001A566C" w:rsidRDefault="005A0E1A" w:rsidP="005A0E1A">
      <w:pPr>
        <w:spacing w:before="136"/>
        <w:rPr>
          <w:rFonts w:eastAsia="Times New Roman"/>
          <w:sz w:val="24"/>
          <w:szCs w:val="24"/>
          <w:lang w:val="en-GB"/>
        </w:rPr>
      </w:pPr>
      <w:r w:rsidRPr="001A566C">
        <w:rPr>
          <w:rFonts w:eastAsia="Times New Roman"/>
          <w:sz w:val="24"/>
          <w:szCs w:val="24"/>
          <w:lang w:val="en-GB"/>
        </w:rPr>
        <w:t>Outputs of this process are the motion vector</w:t>
      </w:r>
      <w:r w:rsidR="00632C37" w:rsidRPr="001A566C">
        <w:rPr>
          <w:rFonts w:eastAsiaTheme="minorEastAsia" w:hint="eastAsia"/>
          <w:sz w:val="24"/>
          <w:szCs w:val="24"/>
          <w:lang w:val="en-GB" w:eastAsia="zh-TW"/>
        </w:rPr>
        <w:t>s</w:t>
      </w:r>
      <w:r w:rsidRPr="001A566C">
        <w:rPr>
          <w:rFonts w:eastAsia="Times New Roman"/>
          <w:sz w:val="24"/>
          <w:szCs w:val="24"/>
          <w:lang w:val="en-GB"/>
        </w:rPr>
        <w:t xml:space="preserve"> mvL0 </w:t>
      </w:r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>_</w:t>
      </w:r>
      <w:proofErr w:type="spellStart"/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>i</w:t>
      </w:r>
      <w:proofErr w:type="spellEnd"/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 xml:space="preserve"> with </w:t>
      </w:r>
      <w:bookmarkStart w:id="1" w:name="OLE_LINK144"/>
      <w:bookmarkStart w:id="2" w:name="OLE_LINK145"/>
      <w:proofErr w:type="spellStart"/>
      <w:r w:rsidR="00E31D74" w:rsidRPr="001A566C">
        <w:rPr>
          <w:rFonts w:eastAsiaTheme="minorEastAsia" w:hint="eastAsia"/>
          <w:sz w:val="24"/>
          <w:szCs w:val="24"/>
          <w:lang w:val="en-GB" w:eastAsia="zh-TW"/>
        </w:rPr>
        <w:t>i</w:t>
      </w:r>
      <w:proofErr w:type="spellEnd"/>
      <w:r w:rsidR="00E31D74" w:rsidRPr="001A566C">
        <w:rPr>
          <w:rFonts w:eastAsiaTheme="minorEastAsia" w:hint="eastAsia"/>
          <w:sz w:val="24"/>
          <w:szCs w:val="24"/>
          <w:lang w:val="en-GB" w:eastAsia="zh-TW"/>
        </w:rPr>
        <w:t xml:space="preserve"> </w:t>
      </w:r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>=</w:t>
      </w:r>
      <w:r w:rsidR="00E31D74" w:rsidRPr="001A566C">
        <w:rPr>
          <w:rFonts w:eastAsiaTheme="minorEastAsia" w:hint="eastAsia"/>
          <w:sz w:val="24"/>
          <w:szCs w:val="24"/>
          <w:lang w:val="en-GB" w:eastAsia="zh-TW"/>
        </w:rPr>
        <w:t xml:space="preserve"> </w:t>
      </w:r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 xml:space="preserve">0, 1, 2, 3, </w:t>
      </w:r>
      <w:proofErr w:type="gramStart"/>
      <w:r w:rsidR="006C4447" w:rsidRPr="001A566C">
        <w:rPr>
          <w:rFonts w:eastAsiaTheme="minorEastAsia"/>
          <w:sz w:val="24"/>
          <w:szCs w:val="24"/>
          <w:lang w:val="en-GB" w:eastAsia="zh-TW"/>
        </w:rPr>
        <w:t>…</w:t>
      </w:r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 xml:space="preserve"> ,</w:t>
      </w:r>
      <w:proofErr w:type="gramEnd"/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 xml:space="preserve"> 14, 15</w:t>
      </w:r>
      <w:bookmarkEnd w:id="1"/>
      <w:bookmarkEnd w:id="2"/>
      <w:r w:rsidR="006C4447" w:rsidRPr="001A566C">
        <w:rPr>
          <w:rFonts w:eastAsiaTheme="minorEastAsia" w:hint="eastAsia"/>
          <w:sz w:val="24"/>
          <w:szCs w:val="24"/>
          <w:lang w:val="en-GB" w:eastAsia="zh-TW"/>
        </w:rPr>
        <w:t xml:space="preserve"> </w:t>
      </w:r>
      <w:r w:rsidRPr="001A566C">
        <w:rPr>
          <w:rFonts w:eastAsia="Times New Roman"/>
          <w:sz w:val="24"/>
          <w:szCs w:val="24"/>
          <w:lang w:val="en-GB"/>
        </w:rPr>
        <w:t>and the reference index refIdxL0.</w:t>
      </w:r>
    </w:p>
    <w:p w:rsidR="005A0E1A" w:rsidRPr="001A566C" w:rsidRDefault="005A0E1A" w:rsidP="005A0E1A">
      <w:pPr>
        <w:spacing w:before="136"/>
        <w:rPr>
          <w:rFonts w:eastAsiaTheme="minorEastAsia"/>
          <w:sz w:val="24"/>
          <w:szCs w:val="24"/>
          <w:lang w:val="en-GB" w:eastAsia="zh-TW"/>
        </w:rPr>
      </w:pPr>
      <w:bookmarkStart w:id="3" w:name="OLE_LINK110"/>
      <w:bookmarkStart w:id="4" w:name="OLE_LINK111"/>
      <w:r w:rsidRPr="001A566C">
        <w:rPr>
          <w:rFonts w:eastAsia="Times New Roman"/>
          <w:sz w:val="24"/>
          <w:szCs w:val="24"/>
          <w:lang w:val="en-GB"/>
        </w:rPr>
        <w:t>The reference index refIdxL0</w:t>
      </w:r>
      <w:bookmarkEnd w:id="3"/>
      <w:bookmarkEnd w:id="4"/>
      <w:r w:rsidRPr="001A566C">
        <w:rPr>
          <w:rFonts w:eastAsiaTheme="minorEastAsia" w:hint="eastAsia"/>
          <w:sz w:val="24"/>
          <w:szCs w:val="24"/>
          <w:lang w:val="en-GB" w:eastAsia="zh-TW"/>
        </w:rPr>
        <w:t xml:space="preserve"> and reference picture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InterViewPic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for a VSP skipped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macroblock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</w:t>
      </w:r>
      <w:r w:rsidRPr="001A566C">
        <w:rPr>
          <w:rFonts w:eastAsiaTheme="minorEastAsia" w:hint="eastAsia"/>
          <w:sz w:val="24"/>
          <w:szCs w:val="24"/>
          <w:lang w:val="en-GB" w:eastAsia="zh-TW"/>
        </w:rPr>
        <w:t>are</w:t>
      </w:r>
      <w:r w:rsidRPr="001A566C">
        <w:rPr>
          <w:rFonts w:eastAsia="Times New Roman"/>
          <w:sz w:val="24"/>
          <w:szCs w:val="24"/>
          <w:lang w:val="en-GB"/>
        </w:rPr>
        <w:t xml:space="preserve"> derived as the </w:t>
      </w:r>
      <w:r w:rsidRPr="001A566C">
        <w:rPr>
          <w:rFonts w:eastAsiaTheme="minorEastAsia" w:hint="eastAsia"/>
          <w:sz w:val="24"/>
          <w:szCs w:val="24"/>
          <w:lang w:val="en-GB" w:eastAsia="zh-TW"/>
        </w:rPr>
        <w:t xml:space="preserve">interview </w:t>
      </w:r>
      <w:r w:rsidRPr="001A566C">
        <w:rPr>
          <w:rFonts w:eastAsia="Times New Roman"/>
          <w:sz w:val="24"/>
          <w:szCs w:val="24"/>
          <w:lang w:val="en-GB"/>
        </w:rPr>
        <w:t>picture that appears first in RefPicList0.</w:t>
      </w:r>
    </w:p>
    <w:p w:rsidR="005A0E1A" w:rsidRPr="001A566C" w:rsidRDefault="005A0E1A" w:rsidP="005A0E1A">
      <w:pPr>
        <w:spacing w:before="136"/>
        <w:rPr>
          <w:rFonts w:eastAsiaTheme="minorEastAsia"/>
          <w:sz w:val="24"/>
          <w:szCs w:val="24"/>
          <w:lang w:eastAsia="zh-TW"/>
        </w:rPr>
      </w:pPr>
      <w:r w:rsidRPr="001A566C">
        <w:rPr>
          <w:sz w:val="24"/>
          <w:szCs w:val="24"/>
        </w:rPr>
        <w:t xml:space="preserve">For the derivation of </w:t>
      </w:r>
      <w:bookmarkStart w:id="5" w:name="OLE_LINK128"/>
      <w:bookmarkStart w:id="6" w:name="OLE_LINK129"/>
      <w:r w:rsidRPr="001A566C">
        <w:rPr>
          <w:sz w:val="24"/>
          <w:szCs w:val="24"/>
        </w:rPr>
        <w:t>the motion vector mvL0</w:t>
      </w:r>
      <w:r w:rsidR="006C4447" w:rsidRPr="001A566C">
        <w:rPr>
          <w:rFonts w:eastAsiaTheme="minorEastAsia" w:hint="eastAsia"/>
          <w:sz w:val="24"/>
          <w:szCs w:val="24"/>
          <w:lang w:eastAsia="zh-TW"/>
        </w:rPr>
        <w:t>_i</w:t>
      </w:r>
      <w:r w:rsidRPr="001A566C">
        <w:rPr>
          <w:sz w:val="24"/>
          <w:szCs w:val="24"/>
        </w:rPr>
        <w:t xml:space="preserve"> </w:t>
      </w:r>
      <w:bookmarkEnd w:id="5"/>
      <w:bookmarkEnd w:id="6"/>
      <w:r w:rsidRPr="001A566C">
        <w:rPr>
          <w:sz w:val="24"/>
          <w:szCs w:val="24"/>
        </w:rPr>
        <w:t xml:space="preserve">of a </w:t>
      </w:r>
      <w:proofErr w:type="spellStart"/>
      <w:r w:rsidRPr="001A566C">
        <w:rPr>
          <w:sz w:val="24"/>
          <w:szCs w:val="24"/>
        </w:rPr>
        <w:t>P_Skip</w:t>
      </w:r>
      <w:proofErr w:type="spellEnd"/>
      <w:r w:rsidRPr="001A566C">
        <w:rPr>
          <w:sz w:val="24"/>
          <w:szCs w:val="24"/>
        </w:rPr>
        <w:t xml:space="preserve"> </w:t>
      </w:r>
      <w:proofErr w:type="spellStart"/>
      <w:r w:rsidRPr="001A566C">
        <w:rPr>
          <w:sz w:val="24"/>
          <w:szCs w:val="24"/>
        </w:rPr>
        <w:t>macroblock</w:t>
      </w:r>
      <w:proofErr w:type="spellEnd"/>
      <w:r w:rsidRPr="001A566C">
        <w:rPr>
          <w:sz w:val="24"/>
          <w:szCs w:val="24"/>
        </w:rPr>
        <w:t xml:space="preserve"> type, the following ordered steps are specified:</w:t>
      </w:r>
    </w:p>
    <w:p w:rsidR="005A0E1A" w:rsidRPr="001A566C" w:rsidRDefault="005A0E1A" w:rsidP="005A0E1A">
      <w:pPr>
        <w:pStyle w:val="a3"/>
        <w:numPr>
          <w:ilvl w:val="0"/>
          <w:numId w:val="2"/>
        </w:numPr>
        <w:spacing w:before="136"/>
        <w:ind w:leftChars="0"/>
        <w:rPr>
          <w:rFonts w:eastAsia="Times New Roman"/>
          <w:sz w:val="24"/>
          <w:szCs w:val="24"/>
          <w:lang w:val="en-GB"/>
        </w:rPr>
      </w:pPr>
      <w:r w:rsidRPr="001A566C">
        <w:rPr>
          <w:rFonts w:eastAsia="Times New Roman"/>
          <w:sz w:val="24"/>
          <w:szCs w:val="24"/>
          <w:lang w:val="en-GB"/>
        </w:rPr>
        <w:t xml:space="preserve">Inter-view reference picture </w:t>
      </w:r>
      <w:bookmarkStart w:id="7" w:name="OLE_LINK116"/>
      <w:bookmarkStart w:id="8" w:name="OLE_LINK117"/>
      <w:proofErr w:type="spellStart"/>
      <w:r w:rsidRPr="001A566C">
        <w:rPr>
          <w:rFonts w:eastAsia="Times New Roman"/>
          <w:sz w:val="24"/>
          <w:szCs w:val="24"/>
          <w:lang w:val="en-GB"/>
        </w:rPr>
        <w:t>InterViewPic</w:t>
      </w:r>
      <w:bookmarkEnd w:id="7"/>
      <w:bookmarkEnd w:id="8"/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and an offset vector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dv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are derived as specified by the following ordered steps:</w:t>
      </w:r>
    </w:p>
    <w:p w:rsidR="005A0E1A" w:rsidRPr="001A566C" w:rsidRDefault="005A0E1A" w:rsidP="005A0E1A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="新細明體"/>
          <w:sz w:val="24"/>
          <w:szCs w:val="24"/>
          <w:lang w:val="en-GB" w:eastAsia="zh-TW"/>
        </w:rPr>
      </w:pPr>
      <w:bookmarkStart w:id="9" w:name="OLE_LINK118"/>
      <w:bookmarkStart w:id="10" w:name="OLE_LINK119"/>
      <w:r w:rsidRPr="001A566C">
        <w:rPr>
          <w:rFonts w:eastAsiaTheme="minorEastAsia" w:hint="eastAsia"/>
          <w:sz w:val="24"/>
          <w:szCs w:val="24"/>
          <w:lang w:val="en-GB" w:eastAsia="zh-TW"/>
        </w:rPr>
        <w:tab/>
      </w:r>
      <w:bookmarkStart w:id="11" w:name="OLE_LINK120"/>
      <w:bookmarkStart w:id="12" w:name="OLE_LINK121"/>
      <w:r w:rsidRPr="001A566C">
        <w:rPr>
          <w:rFonts w:eastAsia="Times New Roman"/>
          <w:sz w:val="24"/>
          <w:szCs w:val="24"/>
          <w:lang w:val="en-GB"/>
        </w:rPr>
        <w:t>–</w:t>
      </w:r>
      <w:bookmarkEnd w:id="9"/>
      <w:bookmarkEnd w:id="10"/>
      <w:bookmarkEnd w:id="11"/>
      <w:bookmarkEnd w:id="12"/>
      <w:r w:rsidRPr="001A566C">
        <w:rPr>
          <w:rFonts w:eastAsia="Times New Roman"/>
          <w:sz w:val="24"/>
          <w:szCs w:val="24"/>
          <w:lang w:val="en-GB"/>
        </w:rPr>
        <w:tab/>
        <w:t xml:space="preserve">The inverse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macroblock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scanning process as specified in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subclause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> </w:t>
      </w:r>
      <w:bookmarkStart w:id="13" w:name="OLE_LINK604"/>
      <w:bookmarkStart w:id="14" w:name="OLE_LINK603"/>
      <w:r w:rsidRPr="001A566C">
        <w:rPr>
          <w:rFonts w:eastAsia="Times New Roman"/>
          <w:sz w:val="24"/>
          <w:szCs w:val="24"/>
          <w:lang w:val="en-GB"/>
        </w:rPr>
        <w:t>6.4.1</w:t>
      </w:r>
      <w:bookmarkEnd w:id="13"/>
      <w:bookmarkEnd w:id="14"/>
      <w:r w:rsidRPr="001A566C">
        <w:rPr>
          <w:rFonts w:eastAsiaTheme="minorEastAsia" w:hint="eastAsia"/>
          <w:sz w:val="24"/>
          <w:szCs w:val="24"/>
          <w:lang w:val="en-GB" w:eastAsia="zh-TW"/>
        </w:rPr>
        <w:t xml:space="preserve"> </w:t>
      </w:r>
      <w:r w:rsidRPr="001A566C">
        <w:rPr>
          <w:rFonts w:eastAsia="Times New Roman"/>
          <w:sz w:val="24"/>
          <w:szCs w:val="24"/>
          <w:lang w:val="en-GB"/>
        </w:rPr>
        <w:t xml:space="preserve">is invoked with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CurrMbAddr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as the input and</w:t>
      </w:r>
      <w:r w:rsidRPr="001A566C">
        <w:rPr>
          <w:rFonts w:eastAsia="新細明體"/>
          <w:sz w:val="24"/>
          <w:szCs w:val="24"/>
          <w:lang w:val="en-GB" w:eastAsia="zh-TW"/>
        </w:rPr>
        <w:t xml:space="preserve"> </w:t>
      </w:r>
      <w:r w:rsidRPr="001A566C">
        <w:rPr>
          <w:rFonts w:eastAsia="Times New Roman"/>
          <w:sz w:val="24"/>
          <w:szCs w:val="24"/>
          <w:lang w:val="en-GB"/>
        </w:rPr>
        <w:t xml:space="preserve">the output is assigned to </w:t>
      </w:r>
      <w:proofErr w:type="gramStart"/>
      <w:r w:rsidRPr="001A566C">
        <w:rPr>
          <w:rFonts w:eastAsia="Times New Roman"/>
          <w:sz w:val="24"/>
          <w:szCs w:val="24"/>
          <w:lang w:val="en-GB"/>
        </w:rPr>
        <w:t>( x1</w:t>
      </w:r>
      <w:proofErr w:type="gramEnd"/>
      <w:r w:rsidRPr="001A566C">
        <w:rPr>
          <w:rFonts w:eastAsia="Times New Roman"/>
          <w:sz w:val="24"/>
          <w:szCs w:val="24"/>
          <w:lang w:val="en-GB"/>
        </w:rPr>
        <w:t>, y1 ).</w:t>
      </w:r>
    </w:p>
    <w:p w:rsidR="005A0E1A" w:rsidRPr="001A566C" w:rsidRDefault="005A0E1A" w:rsidP="00632C37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="新細明體"/>
          <w:sz w:val="24"/>
          <w:szCs w:val="24"/>
          <w:lang w:val="en-GB" w:eastAsia="zh-TW"/>
        </w:rPr>
      </w:pPr>
      <w:r w:rsidRPr="001A566C">
        <w:rPr>
          <w:rFonts w:eastAsiaTheme="minorEastAsia" w:hint="eastAsia"/>
          <w:sz w:val="24"/>
          <w:szCs w:val="24"/>
          <w:lang w:val="en-GB" w:eastAsia="zh-TW"/>
        </w:rPr>
        <w:tab/>
      </w:r>
      <w:r w:rsidRPr="001A566C">
        <w:rPr>
          <w:rFonts w:eastAsia="Times New Roman"/>
          <w:sz w:val="24"/>
          <w:szCs w:val="24"/>
          <w:lang w:val="en-GB"/>
        </w:rPr>
        <w:t>–</w:t>
      </w:r>
      <w:r w:rsidRPr="001A566C">
        <w:rPr>
          <w:rFonts w:eastAsia="Times New Roman"/>
          <w:sz w:val="24"/>
          <w:szCs w:val="24"/>
          <w:lang w:val="en-GB"/>
        </w:rPr>
        <w:tab/>
      </w:r>
      <w:r w:rsidR="006C4447" w:rsidRPr="001A566C">
        <w:rPr>
          <w:rFonts w:eastAsia="新細明體"/>
          <w:sz w:val="24"/>
          <w:szCs w:val="24"/>
          <w:lang w:val="en-GB" w:eastAsia="zh-TW"/>
        </w:rPr>
        <w:t xml:space="preserve">The inverse </w:t>
      </w:r>
      <w:proofErr w:type="spellStart"/>
      <w:r w:rsidR="006C4447" w:rsidRPr="001A566C">
        <w:rPr>
          <w:rFonts w:eastAsia="新細明體"/>
          <w:sz w:val="24"/>
          <w:szCs w:val="24"/>
          <w:lang w:val="en-GB" w:eastAsia="zh-TW"/>
        </w:rPr>
        <w:t>macroblock</w:t>
      </w:r>
      <w:proofErr w:type="spellEnd"/>
      <w:r w:rsidR="00632C37" w:rsidRPr="001A566C">
        <w:rPr>
          <w:rFonts w:eastAsia="新細明體" w:hint="eastAsia"/>
          <w:sz w:val="24"/>
          <w:szCs w:val="24"/>
          <w:lang w:val="en-GB" w:eastAsia="zh-TW"/>
        </w:rPr>
        <w:t xml:space="preserve"> </w:t>
      </w:r>
      <w:r w:rsidRPr="001A566C">
        <w:rPr>
          <w:rFonts w:eastAsia="新細明體"/>
          <w:sz w:val="24"/>
          <w:szCs w:val="24"/>
          <w:lang w:val="en-GB" w:eastAsia="zh-TW"/>
        </w:rPr>
        <w:t xml:space="preserve">partition scanning process specified in </w:t>
      </w:r>
      <w:proofErr w:type="spellStart"/>
      <w:r w:rsidRPr="001A566C">
        <w:rPr>
          <w:rFonts w:eastAsia="新細明體"/>
          <w:sz w:val="24"/>
          <w:szCs w:val="24"/>
          <w:lang w:val="en-GB" w:eastAsia="zh-TW"/>
        </w:rPr>
        <w:t>subclause</w:t>
      </w:r>
      <w:proofErr w:type="spellEnd"/>
      <w:r w:rsidRPr="001A566C">
        <w:rPr>
          <w:rFonts w:eastAsia="新細明體"/>
          <w:sz w:val="24"/>
          <w:szCs w:val="24"/>
          <w:lang w:val="en-GB" w:eastAsia="zh-TW"/>
        </w:rPr>
        <w:t xml:space="preserve"> 6.4.2.1 is invoked with </w:t>
      </w:r>
      <w:proofErr w:type="spellStart"/>
      <w:r w:rsidRPr="001A566C">
        <w:rPr>
          <w:rFonts w:eastAsia="新細明體"/>
          <w:sz w:val="24"/>
          <w:szCs w:val="24"/>
          <w:lang w:val="en-GB" w:eastAsia="zh-TW"/>
        </w:rPr>
        <w:t>mbPartIdx</w:t>
      </w:r>
      <w:proofErr w:type="spellEnd"/>
      <w:r w:rsidRPr="001A566C">
        <w:rPr>
          <w:rFonts w:eastAsia="新細明體"/>
          <w:sz w:val="24"/>
          <w:szCs w:val="24"/>
          <w:lang w:val="en-GB" w:eastAsia="zh-TW"/>
        </w:rPr>
        <w:t xml:space="preserve"> as the input and the output assigned to </w:t>
      </w:r>
      <w:proofErr w:type="gramStart"/>
      <w:r w:rsidRPr="001A566C">
        <w:rPr>
          <w:rFonts w:eastAsia="新細明體"/>
          <w:sz w:val="24"/>
          <w:szCs w:val="24"/>
          <w:lang w:val="en-GB" w:eastAsia="zh-TW"/>
        </w:rPr>
        <w:t>( dx1</w:t>
      </w:r>
      <w:proofErr w:type="gramEnd"/>
      <w:r w:rsidRPr="001A566C">
        <w:rPr>
          <w:rFonts w:eastAsia="新細明體"/>
          <w:sz w:val="24"/>
          <w:szCs w:val="24"/>
          <w:lang w:val="en-GB" w:eastAsia="zh-TW"/>
        </w:rPr>
        <w:t>, dy1 ).</w:t>
      </w:r>
    </w:p>
    <w:p w:rsidR="006C4447" w:rsidRPr="001A566C" w:rsidRDefault="006C4447" w:rsidP="006C4447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="新細明體"/>
          <w:sz w:val="24"/>
          <w:szCs w:val="24"/>
          <w:lang w:val="en-GB" w:eastAsia="zh-TW"/>
        </w:rPr>
      </w:pPr>
      <w:r w:rsidRPr="001A566C">
        <w:rPr>
          <w:rFonts w:eastAsiaTheme="minorEastAsia" w:hint="eastAsia"/>
          <w:sz w:val="24"/>
          <w:szCs w:val="24"/>
          <w:lang w:val="en-GB" w:eastAsia="zh-TW"/>
        </w:rPr>
        <w:tab/>
      </w:r>
      <w:r w:rsidRPr="001A566C">
        <w:rPr>
          <w:rFonts w:eastAsia="Times New Roman"/>
          <w:sz w:val="24"/>
          <w:szCs w:val="24"/>
          <w:lang w:val="en-GB"/>
        </w:rPr>
        <w:t>–</w:t>
      </w:r>
      <w:r w:rsidRPr="001A566C">
        <w:rPr>
          <w:rFonts w:eastAsia="Times New Roman"/>
          <w:sz w:val="24"/>
          <w:szCs w:val="24"/>
          <w:lang w:val="en-GB"/>
        </w:rPr>
        <w:tab/>
      </w:r>
      <w:bookmarkStart w:id="15" w:name="OLE_LINK133"/>
      <w:bookmarkStart w:id="16" w:name="OLE_LINK132"/>
      <w:r w:rsidRPr="001A566C">
        <w:rPr>
          <w:rFonts w:eastAsia="Times New Roman"/>
          <w:sz w:val="24"/>
          <w:szCs w:val="24"/>
          <w:lang w:val="en-GB"/>
        </w:rPr>
        <w:t>The inverse sub-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macroblock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partition scanning process specified in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subclause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6.4.2.2 is invoked with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mbPartIdx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and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subMbPartIdx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as the input and the output assigned to </w:t>
      </w:r>
      <w:proofErr w:type="gramStart"/>
      <w:r w:rsidRPr="001A566C">
        <w:rPr>
          <w:rFonts w:eastAsia="Times New Roman"/>
          <w:sz w:val="24"/>
          <w:szCs w:val="24"/>
          <w:lang w:val="en-GB"/>
        </w:rPr>
        <w:t>( dx2</w:t>
      </w:r>
      <w:proofErr w:type="gramEnd"/>
      <w:r w:rsidRPr="001A566C">
        <w:rPr>
          <w:rFonts w:eastAsia="Times New Roman"/>
          <w:sz w:val="24"/>
          <w:szCs w:val="24"/>
          <w:lang w:val="en-GB"/>
        </w:rPr>
        <w:t>, dy2 ).</w:t>
      </w:r>
      <w:bookmarkEnd w:id="15"/>
      <w:bookmarkEnd w:id="16"/>
    </w:p>
    <w:p w:rsidR="005A0E1A" w:rsidRPr="001A566C" w:rsidRDefault="005A0E1A" w:rsidP="005A0E1A">
      <w:pPr>
        <w:tabs>
          <w:tab w:val="left" w:pos="284"/>
          <w:tab w:val="left" w:pos="1191"/>
          <w:tab w:val="left" w:pos="1588"/>
          <w:tab w:val="left" w:pos="1985"/>
        </w:tabs>
        <w:spacing w:before="136"/>
        <w:ind w:left="480" w:hanging="480"/>
        <w:jc w:val="both"/>
        <w:rPr>
          <w:rFonts w:eastAsiaTheme="minorEastAsia"/>
          <w:sz w:val="24"/>
          <w:szCs w:val="24"/>
          <w:lang w:eastAsia="zh-TW"/>
        </w:rPr>
      </w:pPr>
      <w:r w:rsidRPr="001A566C">
        <w:rPr>
          <w:rFonts w:eastAsiaTheme="minorEastAsia" w:hint="eastAsia"/>
          <w:sz w:val="24"/>
          <w:szCs w:val="24"/>
          <w:lang w:eastAsia="zh-TW"/>
        </w:rPr>
        <w:tab/>
      </w:r>
      <w:bookmarkStart w:id="17" w:name="OLE_LINK124"/>
      <w:bookmarkStart w:id="18" w:name="OLE_LINK125"/>
      <w:r w:rsidRPr="001A566C">
        <w:rPr>
          <w:rFonts w:eastAsia="Times New Roman"/>
          <w:sz w:val="24"/>
          <w:szCs w:val="24"/>
          <w:lang w:val="en-GB"/>
        </w:rPr>
        <w:t>–</w:t>
      </w:r>
      <w:r w:rsidRPr="001A566C">
        <w:rPr>
          <w:rFonts w:eastAsiaTheme="minorEastAsia" w:hint="eastAsia"/>
          <w:sz w:val="24"/>
          <w:szCs w:val="24"/>
          <w:lang w:val="en-GB" w:eastAsia="zh-TW"/>
        </w:rPr>
        <w:tab/>
      </w:r>
      <w:bookmarkStart w:id="19" w:name="OLE_LINK126"/>
      <w:bookmarkEnd w:id="17"/>
      <w:bookmarkEnd w:id="18"/>
      <w:r w:rsidRPr="001A566C">
        <w:rPr>
          <w:rFonts w:eastAsia="Times New Roman"/>
          <w:sz w:val="24"/>
          <w:szCs w:val="24"/>
        </w:rPr>
        <w:t xml:space="preserve">The process specified in </w:t>
      </w:r>
      <w:proofErr w:type="spellStart"/>
      <w:r w:rsidRPr="001A566C">
        <w:rPr>
          <w:rFonts w:eastAsia="Times New Roman"/>
          <w:sz w:val="24"/>
          <w:szCs w:val="24"/>
        </w:rPr>
        <w:t>subclause</w:t>
      </w:r>
      <w:proofErr w:type="spellEnd"/>
      <w:r w:rsidRPr="001A566C">
        <w:rPr>
          <w:rFonts w:eastAsia="Times New Roman"/>
          <w:sz w:val="24"/>
          <w:szCs w:val="24"/>
        </w:rPr>
        <w:t> </w:t>
      </w:r>
      <w:fldSimple w:instr=" REF _Ref331081299 \r \h  \* MERGEFORMAT ">
        <w:r w:rsidRPr="001A566C">
          <w:rPr>
            <w:rFonts w:eastAsia="Times New Roman"/>
            <w:sz w:val="24"/>
            <w:szCs w:val="24"/>
          </w:rPr>
          <w:t>J.8.3.1.4</w:t>
        </w:r>
      </w:fldSimple>
      <w:r w:rsidRPr="001A566C">
        <w:rPr>
          <w:rFonts w:eastAsia="新細明體"/>
          <w:sz w:val="24"/>
          <w:szCs w:val="24"/>
          <w:lang w:eastAsia="zh-TW"/>
        </w:rPr>
        <w:t xml:space="preserve"> </w:t>
      </w:r>
      <w:r w:rsidRPr="001A566C">
        <w:rPr>
          <w:rFonts w:eastAsia="Times New Roman"/>
          <w:sz w:val="24"/>
          <w:szCs w:val="24"/>
        </w:rPr>
        <w:t>is invoked with</w:t>
      </w:r>
      <w:r w:rsidRPr="001A566C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depthPic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 xml:space="preserve"> set to </w:t>
      </w:r>
      <w:proofErr w:type="spellStart"/>
      <w:r w:rsidRPr="001A566C">
        <w:rPr>
          <w:sz w:val="24"/>
          <w:szCs w:val="24"/>
        </w:rPr>
        <w:t>DepthCurrPic</w:t>
      </w:r>
      <w:proofErr w:type="spellEnd"/>
      <w:r w:rsidR="00632C37" w:rsidRPr="001A566C">
        <w:rPr>
          <w:rFonts w:eastAsia="Times New Roman"/>
          <w:sz w:val="24"/>
          <w:szCs w:val="24"/>
          <w:lang w:val="en-GB"/>
        </w:rPr>
        <w:t xml:space="preserve">, dbx1 set to </w:t>
      </w:r>
      <w:r w:rsidR="006C4447" w:rsidRPr="001A566C">
        <w:rPr>
          <w:rFonts w:eastAsia="Times New Roman"/>
          <w:sz w:val="24"/>
          <w:szCs w:val="24"/>
          <w:lang w:val="en-GB"/>
        </w:rPr>
        <w:t>x1 + dx1 + dx2, dby1 set to y1 + dy1 + dy2</w:t>
      </w:r>
      <w:r w:rsidRPr="001A566C">
        <w:rPr>
          <w:rFonts w:eastAsia="新細明體"/>
          <w:sz w:val="24"/>
          <w:szCs w:val="24"/>
          <w:lang w:val="en-GB" w:eastAsia="zh-TW"/>
        </w:rPr>
        <w:t xml:space="preserve"> </w:t>
      </w:r>
      <w:r w:rsidRPr="001A566C">
        <w:rPr>
          <w:rFonts w:eastAsia="Times New Roman"/>
          <w:sz w:val="24"/>
          <w:szCs w:val="24"/>
          <w:lang w:val="en-GB"/>
        </w:rPr>
        <w:t xml:space="preserve">and </w:t>
      </w:r>
      <w:bookmarkStart w:id="20" w:name="OLE_LINK618"/>
      <w:bookmarkStart w:id="21" w:name="OLE_LINK617"/>
      <w:proofErr w:type="spellStart"/>
      <w:r w:rsidRPr="001A566C">
        <w:rPr>
          <w:rFonts w:eastAsia="Times New Roman"/>
          <w:sz w:val="24"/>
          <w:szCs w:val="24"/>
          <w:lang w:val="en-GB"/>
        </w:rPr>
        <w:t>listSuffixFlag</w:t>
      </w:r>
      <w:proofErr w:type="spellEnd"/>
      <w:r w:rsidRPr="001A566C">
        <w:rPr>
          <w:rFonts w:eastAsia="新細明體"/>
          <w:sz w:val="24"/>
          <w:szCs w:val="24"/>
          <w:lang w:val="en-GB" w:eastAsia="zh-TW"/>
        </w:rPr>
        <w:t xml:space="preserve"> </w:t>
      </w:r>
      <w:bookmarkEnd w:id="20"/>
      <w:bookmarkEnd w:id="21"/>
      <w:r w:rsidRPr="001A566C">
        <w:rPr>
          <w:rFonts w:eastAsia="新細明體"/>
          <w:sz w:val="24"/>
          <w:szCs w:val="24"/>
          <w:lang w:eastAsia="zh-TW"/>
        </w:rPr>
        <w:t xml:space="preserve">as input and </w:t>
      </w:r>
      <w:bookmarkStart w:id="22" w:name="OLE_LINK442"/>
      <w:bookmarkStart w:id="23" w:name="OLE_LINK441"/>
      <w:proofErr w:type="spellStart"/>
      <w:r w:rsidRPr="001A566C">
        <w:rPr>
          <w:rFonts w:eastAsia="新細明體"/>
          <w:sz w:val="24"/>
          <w:szCs w:val="24"/>
          <w:lang w:eastAsia="zh-TW"/>
        </w:rPr>
        <w:t>InterViewPic</w:t>
      </w:r>
      <w:bookmarkEnd w:id="22"/>
      <w:bookmarkEnd w:id="23"/>
      <w:proofErr w:type="spellEnd"/>
      <w:r w:rsidRPr="001A566C">
        <w:rPr>
          <w:rFonts w:eastAsia="新細明體"/>
          <w:sz w:val="24"/>
          <w:szCs w:val="24"/>
          <w:lang w:eastAsia="zh-TW"/>
        </w:rPr>
        <w:t xml:space="preserve">, an offset vector </w:t>
      </w:r>
      <w:proofErr w:type="spellStart"/>
      <w:r w:rsidRPr="001A566C">
        <w:rPr>
          <w:rFonts w:eastAsia="新細明體"/>
          <w:sz w:val="24"/>
          <w:szCs w:val="24"/>
          <w:lang w:eastAsia="zh-TW"/>
        </w:rPr>
        <w:t>dv</w:t>
      </w:r>
      <w:proofErr w:type="spellEnd"/>
      <w:r w:rsidRPr="001A566C">
        <w:rPr>
          <w:rFonts w:eastAsia="新細明體"/>
          <w:sz w:val="24"/>
          <w:szCs w:val="24"/>
          <w:lang w:eastAsia="zh-TW"/>
        </w:rPr>
        <w:t xml:space="preserve"> and </w:t>
      </w:r>
      <w:proofErr w:type="gramStart"/>
      <w:r w:rsidRPr="001A566C">
        <w:rPr>
          <w:rFonts w:eastAsia="新細明體"/>
          <w:sz w:val="24"/>
          <w:szCs w:val="24"/>
          <w:lang w:eastAsia="zh-TW"/>
        </w:rPr>
        <w:t>an</w:t>
      </w:r>
      <w:proofErr w:type="gramEnd"/>
      <w:r w:rsidRPr="001A566C">
        <w:rPr>
          <w:rFonts w:eastAsia="新細明體"/>
          <w:sz w:val="24"/>
          <w:szCs w:val="24"/>
          <w:lang w:eastAsia="zh-TW"/>
        </w:rPr>
        <w:t xml:space="preserve"> variable </w:t>
      </w:r>
      <w:bookmarkStart w:id="24" w:name="OLE_LINK453"/>
      <w:bookmarkStart w:id="25" w:name="OLE_LINK452"/>
      <w:proofErr w:type="spellStart"/>
      <w:r w:rsidRPr="001A566C">
        <w:rPr>
          <w:rFonts w:eastAsia="新細明體"/>
          <w:sz w:val="24"/>
          <w:szCs w:val="24"/>
          <w:lang w:eastAsia="zh-TW"/>
        </w:rPr>
        <w:t>InterViewAvailable</w:t>
      </w:r>
      <w:bookmarkEnd w:id="24"/>
      <w:bookmarkEnd w:id="25"/>
      <w:proofErr w:type="spellEnd"/>
      <w:r w:rsidRPr="001A566C">
        <w:rPr>
          <w:rFonts w:eastAsia="新細明體"/>
          <w:sz w:val="24"/>
          <w:szCs w:val="24"/>
          <w:lang w:eastAsia="zh-TW"/>
        </w:rPr>
        <w:t xml:space="preserve"> as outputs.</w:t>
      </w:r>
      <w:bookmarkEnd w:id="19"/>
    </w:p>
    <w:p w:rsidR="005A0E1A" w:rsidRPr="001A566C" w:rsidRDefault="006C4447" w:rsidP="005A0E1A">
      <w:pPr>
        <w:pStyle w:val="a3"/>
        <w:numPr>
          <w:ilvl w:val="0"/>
          <w:numId w:val="2"/>
        </w:num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0"/>
        <w:jc w:val="both"/>
        <w:rPr>
          <w:rFonts w:eastAsia="Times New Roman"/>
          <w:sz w:val="24"/>
          <w:szCs w:val="24"/>
          <w:lang w:val="en-GB"/>
        </w:rPr>
      </w:pPr>
      <w:r w:rsidRPr="001A566C">
        <w:rPr>
          <w:rFonts w:eastAsia="Times New Roman"/>
          <w:sz w:val="24"/>
          <w:szCs w:val="24"/>
          <w:lang w:val="en-GB"/>
        </w:rPr>
        <w:t>The</w:t>
      </w:r>
      <w:r w:rsidRPr="001A566C">
        <w:rPr>
          <w:sz w:val="24"/>
          <w:szCs w:val="24"/>
        </w:rPr>
        <w:t xml:space="preserve"> motion vector mvL0</w:t>
      </w:r>
      <w:r w:rsidRPr="001A566C">
        <w:rPr>
          <w:rFonts w:eastAsiaTheme="minorEastAsia" w:hint="eastAsia"/>
          <w:sz w:val="24"/>
          <w:szCs w:val="24"/>
          <w:lang w:eastAsia="zh-TW"/>
        </w:rPr>
        <w:t xml:space="preserve">_i with </w:t>
      </w:r>
      <w:proofErr w:type="spellStart"/>
      <w:r w:rsidR="00E31D74" w:rsidRPr="001A566C">
        <w:rPr>
          <w:rFonts w:eastAsiaTheme="minorEastAsia" w:hint="eastAsia"/>
          <w:sz w:val="24"/>
          <w:szCs w:val="24"/>
          <w:lang w:eastAsia="zh-TW"/>
        </w:rPr>
        <w:t>i</w:t>
      </w:r>
      <w:proofErr w:type="spellEnd"/>
      <w:r w:rsidR="00E31D74" w:rsidRPr="001A566C">
        <w:rPr>
          <w:rFonts w:eastAsiaTheme="minorEastAsia" w:hint="eastAsia"/>
          <w:sz w:val="24"/>
          <w:szCs w:val="24"/>
          <w:lang w:eastAsia="zh-TW"/>
        </w:rPr>
        <w:t xml:space="preserve"> </w:t>
      </w:r>
      <w:r w:rsidRPr="001A566C">
        <w:rPr>
          <w:rFonts w:eastAsiaTheme="minorEastAsia" w:hint="eastAsia"/>
          <w:sz w:val="24"/>
          <w:szCs w:val="24"/>
          <w:lang w:eastAsia="zh-TW"/>
        </w:rPr>
        <w:t>=</w:t>
      </w:r>
      <w:r w:rsidR="00E31D74" w:rsidRPr="001A566C">
        <w:rPr>
          <w:rFonts w:eastAsiaTheme="minorEastAsia" w:hint="eastAsia"/>
          <w:sz w:val="24"/>
          <w:szCs w:val="24"/>
          <w:lang w:eastAsia="zh-TW"/>
        </w:rPr>
        <w:t xml:space="preserve"> </w:t>
      </w:r>
      <w:r w:rsidRPr="001A566C">
        <w:rPr>
          <w:rFonts w:eastAsia="Times New Roman"/>
          <w:sz w:val="24"/>
          <w:szCs w:val="24"/>
          <w:lang w:val="en-GB"/>
        </w:rPr>
        <w:t>(4 * 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mbPartIdx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> + </w:t>
      </w:r>
      <w:proofErr w:type="spellStart"/>
      <w:r w:rsidRPr="001A566C">
        <w:rPr>
          <w:rFonts w:eastAsia="Times New Roman"/>
          <w:sz w:val="24"/>
          <w:szCs w:val="24"/>
          <w:lang w:val="en-GB"/>
        </w:rPr>
        <w:t>subMbPartIdx</w:t>
      </w:r>
      <w:proofErr w:type="spellEnd"/>
      <w:r w:rsidRPr="001A566C">
        <w:rPr>
          <w:rFonts w:eastAsia="Times New Roman"/>
          <w:sz w:val="24"/>
          <w:szCs w:val="24"/>
          <w:lang w:val="en-GB"/>
        </w:rPr>
        <w:t>)</w:t>
      </w:r>
      <w:r w:rsidRPr="001A566C">
        <w:rPr>
          <w:rFonts w:eastAsiaTheme="minorEastAsia"/>
          <w:sz w:val="24"/>
          <w:szCs w:val="24"/>
          <w:lang w:eastAsia="zh-TW"/>
        </w:rPr>
        <w:t xml:space="preserve"> is</w:t>
      </w:r>
      <w:r w:rsidRPr="001A566C">
        <w:rPr>
          <w:rFonts w:eastAsia="新細明體"/>
          <w:sz w:val="24"/>
          <w:szCs w:val="24"/>
          <w:lang w:eastAsia="zh-TW"/>
        </w:rPr>
        <w:t xml:space="preserve"> set to the offset </w:t>
      </w:r>
      <w:proofErr w:type="spellStart"/>
      <w:r w:rsidRPr="001A566C">
        <w:rPr>
          <w:rFonts w:eastAsia="新細明體"/>
          <w:sz w:val="24"/>
          <w:szCs w:val="24"/>
          <w:lang w:eastAsia="zh-TW"/>
        </w:rPr>
        <w:t>dv</w:t>
      </w:r>
      <w:proofErr w:type="spellEnd"/>
      <w:r w:rsidR="005A0E1A" w:rsidRPr="001A566C">
        <w:rPr>
          <w:rFonts w:eastAsia="新細明體"/>
          <w:sz w:val="24"/>
          <w:szCs w:val="24"/>
          <w:lang w:eastAsia="zh-TW"/>
        </w:rPr>
        <w:t>.</w:t>
      </w:r>
    </w:p>
    <w:p w:rsidR="005A0E1A" w:rsidRPr="001A566C" w:rsidRDefault="005A0E1A" w:rsidP="001A566C">
      <w:pPr>
        <w:tabs>
          <w:tab w:val="left" w:pos="400"/>
          <w:tab w:val="left" w:pos="1191"/>
        </w:tabs>
        <w:spacing w:before="136"/>
        <w:ind w:left="1440" w:hanging="1185"/>
        <w:jc w:val="both"/>
        <w:rPr>
          <w:rFonts w:eastAsiaTheme="minorEastAsia"/>
          <w:sz w:val="24"/>
          <w:szCs w:val="24"/>
          <w:lang w:val="en-GB" w:eastAsia="zh-TW"/>
        </w:rPr>
      </w:pPr>
      <w:r w:rsidRPr="001A566C">
        <w:rPr>
          <w:rFonts w:eastAsiaTheme="minorEastAsia" w:hint="eastAsia"/>
          <w:sz w:val="24"/>
          <w:szCs w:val="24"/>
          <w:lang w:val="en-GB" w:eastAsia="zh-TW"/>
        </w:rPr>
        <w:tab/>
      </w:r>
      <w:r w:rsidRPr="001A566C">
        <w:rPr>
          <w:rFonts w:eastAsiaTheme="minorEastAsia" w:hint="eastAsia"/>
          <w:sz w:val="24"/>
          <w:szCs w:val="24"/>
          <w:lang w:val="en-GB" w:eastAsia="zh-TW"/>
        </w:rPr>
        <w:tab/>
      </w:r>
    </w:p>
    <w:p w:rsidR="005A0E1A" w:rsidRPr="001A566C" w:rsidRDefault="006C4447" w:rsidP="005A0E1A">
      <w:pPr>
        <w:spacing w:before="136"/>
        <w:rPr>
          <w:rFonts w:eastAsiaTheme="minorEastAsia"/>
          <w:sz w:val="24"/>
          <w:szCs w:val="24"/>
          <w:lang w:val="en-GB" w:eastAsia="zh-TW"/>
        </w:rPr>
      </w:pPr>
      <w:r w:rsidRPr="001A566C">
        <w:rPr>
          <w:rFonts w:eastAsiaTheme="minorEastAsia" w:hint="eastAsia"/>
          <w:sz w:val="24"/>
          <w:szCs w:val="24"/>
          <w:lang w:val="en-GB" w:eastAsia="zh-TW"/>
        </w:rPr>
        <w:t>After motion compensation:</w:t>
      </w:r>
    </w:p>
    <w:p w:rsidR="005A0E1A" w:rsidRPr="001A566C" w:rsidRDefault="005A0E1A" w:rsidP="005A0E1A">
      <w:pPr>
        <w:spacing w:before="136"/>
        <w:rPr>
          <w:rFonts w:eastAsiaTheme="minorEastAsia"/>
          <w:sz w:val="24"/>
          <w:szCs w:val="24"/>
          <w:lang w:val="en-GB" w:eastAsia="zh-TW"/>
        </w:rPr>
      </w:pPr>
      <w:r w:rsidRPr="001A566C">
        <w:rPr>
          <w:rFonts w:eastAsia="Times New Roman"/>
          <w:sz w:val="24"/>
          <w:szCs w:val="24"/>
          <w:lang w:val="en-GB"/>
        </w:rPr>
        <w:t>The reference index refIdxL0</w:t>
      </w:r>
      <w:r w:rsidRPr="001A566C">
        <w:rPr>
          <w:rFonts w:eastAsiaTheme="minorEastAsia" w:hint="eastAsia"/>
          <w:sz w:val="24"/>
          <w:szCs w:val="24"/>
          <w:lang w:val="en-GB" w:eastAsia="zh-TW"/>
        </w:rPr>
        <w:t xml:space="preserve"> is set as not available</w:t>
      </w:r>
    </w:p>
    <w:p w:rsidR="005A0E1A" w:rsidRDefault="005A0E1A" w:rsidP="005A0E1A">
      <w:pPr>
        <w:rPr>
          <w:rFonts w:eastAsiaTheme="minorEastAsia"/>
          <w:lang w:val="en-GB" w:eastAsia="zh-TW"/>
        </w:rPr>
      </w:pPr>
      <w:r w:rsidRPr="001A566C">
        <w:rPr>
          <w:rFonts w:eastAsia="Times New Roman"/>
          <w:sz w:val="24"/>
          <w:szCs w:val="24"/>
          <w:lang w:val="en-GB"/>
        </w:rPr>
        <w:t>The motion vector mvL0</w:t>
      </w:r>
      <w:r w:rsidR="001A566C">
        <w:rPr>
          <w:rFonts w:eastAsiaTheme="minorEastAsia" w:hint="eastAsia"/>
          <w:sz w:val="24"/>
          <w:szCs w:val="24"/>
          <w:lang w:val="en-GB" w:eastAsia="zh-TW"/>
        </w:rPr>
        <w:t>_i</w:t>
      </w:r>
      <w:r w:rsidRPr="001A566C">
        <w:rPr>
          <w:rFonts w:eastAsia="Times New Roman"/>
          <w:sz w:val="24"/>
          <w:szCs w:val="24"/>
          <w:lang w:val="en-GB"/>
        </w:rPr>
        <w:t xml:space="preserve"> </w:t>
      </w:r>
      <w:r w:rsidR="001A566C">
        <w:rPr>
          <w:rFonts w:eastAsiaTheme="minorEastAsia" w:hint="eastAsia"/>
          <w:sz w:val="24"/>
          <w:szCs w:val="24"/>
          <w:lang w:val="en-GB" w:eastAsia="zh-TW"/>
        </w:rPr>
        <w:t xml:space="preserve">with </w:t>
      </w:r>
      <w:proofErr w:type="spellStart"/>
      <w:r w:rsidR="001A566C">
        <w:rPr>
          <w:rFonts w:eastAsiaTheme="minorEastAsia"/>
          <w:sz w:val="24"/>
          <w:szCs w:val="24"/>
          <w:lang w:val="en-GB" w:eastAsia="zh-TW"/>
        </w:rPr>
        <w:t>i</w:t>
      </w:r>
      <w:proofErr w:type="spellEnd"/>
      <w:r w:rsidR="001A566C">
        <w:rPr>
          <w:rFonts w:eastAsiaTheme="minorEastAsia"/>
          <w:sz w:val="24"/>
          <w:szCs w:val="24"/>
          <w:lang w:val="en-GB" w:eastAsia="zh-TW"/>
        </w:rPr>
        <w:t xml:space="preserve"> = 0, 1, 2, 3, </w:t>
      </w:r>
      <w:proofErr w:type="gramStart"/>
      <w:r w:rsidR="001A566C">
        <w:rPr>
          <w:rFonts w:eastAsiaTheme="minorEastAsia"/>
          <w:sz w:val="24"/>
          <w:szCs w:val="24"/>
          <w:lang w:val="en-GB" w:eastAsia="zh-TW"/>
        </w:rPr>
        <w:t>… ,</w:t>
      </w:r>
      <w:proofErr w:type="gramEnd"/>
      <w:r w:rsidR="001A566C">
        <w:rPr>
          <w:rFonts w:eastAsiaTheme="minorEastAsia"/>
          <w:sz w:val="24"/>
          <w:szCs w:val="24"/>
          <w:lang w:val="en-GB" w:eastAsia="zh-TW"/>
        </w:rPr>
        <w:t xml:space="preserve"> 14, 15</w:t>
      </w:r>
      <w:r w:rsidR="001A566C">
        <w:rPr>
          <w:rFonts w:eastAsiaTheme="minorEastAsia" w:hint="eastAsia"/>
          <w:sz w:val="24"/>
          <w:szCs w:val="24"/>
          <w:lang w:val="en-GB" w:eastAsia="zh-TW"/>
        </w:rPr>
        <w:t xml:space="preserve"> </w:t>
      </w:r>
      <w:r w:rsidRPr="001A566C">
        <w:rPr>
          <w:rFonts w:eastAsia="Times New Roman"/>
          <w:sz w:val="24"/>
          <w:szCs w:val="24"/>
          <w:lang w:val="en-GB"/>
        </w:rPr>
        <w:t>is set equal to zero motion vector</w:t>
      </w:r>
      <w:r w:rsidRPr="001A566C">
        <w:rPr>
          <w:rFonts w:eastAsiaTheme="minorEastAsia" w:hint="eastAsia"/>
          <w:sz w:val="24"/>
          <w:szCs w:val="24"/>
          <w:lang w:val="en-GB" w:eastAsia="zh-TW"/>
        </w:rPr>
        <w:t>.</w:t>
      </w:r>
    </w:p>
    <w:sectPr w:rsidR="005A0E1A" w:rsidSect="00445B7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2F5B1D" w:rsidRPr="00893AED" w:rsidRDefault="002F5B1D" w:rsidP="002F5B1D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172"/>
    <w:multiLevelType w:val="hybridMultilevel"/>
    <w:tmpl w:val="7FE880F0"/>
    <w:lvl w:ilvl="0" w:tplc="12E2CE36">
      <w:start w:val="1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E1A"/>
    <w:rsid w:val="001A566C"/>
    <w:rsid w:val="002F5B1D"/>
    <w:rsid w:val="00445B73"/>
    <w:rsid w:val="005A0E1A"/>
    <w:rsid w:val="00632C37"/>
    <w:rsid w:val="006C4447"/>
    <w:rsid w:val="00B34B3E"/>
    <w:rsid w:val="00C9579C"/>
    <w:rsid w:val="00E31D74"/>
    <w:rsid w:val="00F6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1A"/>
    <w:pPr>
      <w:overflowPunct w:val="0"/>
      <w:autoSpaceDE w:val="0"/>
      <w:autoSpaceDN w:val="0"/>
      <w:adjustRightInd w:val="0"/>
    </w:pPr>
    <w:rPr>
      <w:rFonts w:ascii="Times New Roman" w:eastAsia="MS Mincho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nnex4">
    <w:name w:val="Annex 4"/>
    <w:basedOn w:val="a"/>
    <w:next w:val="a"/>
    <w:rsid w:val="005A0E1A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customStyle="1" w:styleId="Equation">
    <w:name w:val="Equation"/>
    <w:basedOn w:val="a"/>
    <w:rsid w:val="005A0E1A"/>
    <w:pPr>
      <w:tabs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 w:val="22"/>
      <w:szCs w:val="22"/>
      <w:lang w:val="en-GB"/>
    </w:rPr>
  </w:style>
  <w:style w:type="paragraph" w:styleId="a3">
    <w:name w:val="List Paragraph"/>
    <w:basedOn w:val="a"/>
    <w:uiPriority w:val="34"/>
    <w:qFormat/>
    <w:rsid w:val="005A0E1A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2F5B1D"/>
    <w:pPr>
      <w:tabs>
        <w:tab w:val="center" w:pos="4153"/>
        <w:tab w:val="right" w:pos="8306"/>
      </w:tabs>
      <w:snapToGrid w:val="0"/>
    </w:pPr>
  </w:style>
  <w:style w:type="character" w:customStyle="1" w:styleId="a5">
    <w:name w:val="頁首 字元"/>
    <w:basedOn w:val="a0"/>
    <w:link w:val="a4"/>
    <w:uiPriority w:val="99"/>
    <w:semiHidden/>
    <w:rsid w:val="002F5B1D"/>
    <w:rPr>
      <w:rFonts w:ascii="Times New Roman" w:eastAsia="MS Mincho" w:hAnsi="Times New Roman" w:cs="Times New Roman"/>
      <w:kern w:val="0"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F5B1D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尾 字元"/>
    <w:basedOn w:val="a0"/>
    <w:link w:val="a6"/>
    <w:uiPriority w:val="99"/>
    <w:semiHidden/>
    <w:rsid w:val="002F5B1D"/>
    <w:rPr>
      <w:rFonts w:ascii="Times New Roman" w:eastAsia="MS Mincho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Company>MediaTek Inc.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Mediatek</dc:creator>
  <cp:keywords/>
  <dc:description/>
  <cp:lastModifiedBy>Mediatek</cp:lastModifiedBy>
  <cp:revision>3</cp:revision>
  <dcterms:created xsi:type="dcterms:W3CDTF">2012-10-12T02:35:00Z</dcterms:created>
  <dcterms:modified xsi:type="dcterms:W3CDTF">2012-10-12T02:49:00Z</dcterms:modified>
</cp:coreProperties>
</file>