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C669E9" w14:paraId="009F3EA8" w14:textId="77777777" w:rsidTr="00E21F20">
        <w:tc>
          <w:tcPr>
            <w:tcW w:w="6858" w:type="dxa"/>
          </w:tcPr>
          <w:p w14:paraId="6A727885" w14:textId="66B25F68" w:rsidR="006C5D39" w:rsidRPr="00C669E9" w:rsidRDefault="002575A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noProof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DA4FEA" wp14:editId="45DA671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-347980</wp:posOffset>
                      </wp:positionV>
                      <wp:extent cx="295910" cy="312420"/>
                      <wp:effectExtent l="0" t="0" r="34290" b="177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Group 2" o:spid="_x0000_s1026" style="position:absolute;margin-left:-4pt;margin-top:-27.3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mEhxp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JXrny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6BNL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pLbQ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18WbL8AAADaAAAADwAAAAAAAAAAAAAAAACh&#10;AgAAZHJzL2Rvd25yZXYueG1sUEsFBgAAAAAEAAQA+QAAAI0DAAAAAA==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2LoAvwAA&#10;ANoAAAAPAAAAZHJzL2Rvd25yZXYueG1sRI/NisIwFIX3gu8QruDOps7C0WoUEUZkdra6vzTXptjc&#10;1CZqnaefDAy4PJyfj7Pa9LYRD+p87VjBNElBEJdO11wpOBVfkzkIH5A1No5JwYs8bNbDwQoz7Z58&#10;pEceKhFH2GeowITQZlL60pBFn7iWOHoX11kMUXaV1B0+47ht5EeazqTFmiPBYEs7Q+U1v9vIzadn&#10;e6Tb509V7L+1170pnFFqPOq3SxCB+vAO/7cPWsEC/q7EGyDX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jYugC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SzjsxAAA&#10;ANsAAAAPAAAAZHJzL2Rvd25yZXYueG1sRI9Ba8JAEIXvgv9hGaG3utFWLamrSKFSKR6MvfQ2ZMck&#10;mp0N2VXjv3cOgrcZ3pv3vpkvO1erC7Wh8mxgNExAEefeVlwY+Nt/v36AChHZYu2ZDNwowHLR780x&#10;tf7KO7pksVASwiFFA2WMTap1yEtyGIa+IRbt4FuHUda20LbFq4S7Wo+TZKodViwNJTb0VVJ+ys7O&#10;wNs6TupNxsl2r+27O84mv134N+Zl0K0+QUXq4tP8uP6xgi/08osMo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ks47MQAAADbAAAADwAAAAAAAAAAAAAAAACXAgAAZHJzL2Rv&#10;d25yZXYueG1sUEsFBgAAAAAEAAQA9QAAAIg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3XfwQAA&#10;ANsAAAAPAAAAZHJzL2Rvd25yZXYueG1sRE9Na8JAEL0X+h+WKXirG6PUkLpKaZF68NJYeh6yYzaY&#10;nQ3ZjYn99a4geJvH+5zVZrSNOFPna8cKZtMEBHHpdM2Vgt/D9jUD4QOyxsYxKbiQh836+WmFuXYD&#10;/9C5CJWIIexzVGBCaHMpfWnIop+6ljhyR9dZDBF2ldQdDjHcNjJNkjdpsebYYLClT0Plqeitgr9s&#10;WKbH8fTV/2cLxGLH1X7+rdTkZfx4BxFoDA/x3b3Tcf4Mbr/EA+T6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hN138EAAADbAAAADwAAAAAAAAAAAAAAAACXAgAAZHJzL2Rvd25y&#10;ZXYueG1sUEsFBgAAAAAEAAQA9QAAAIU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hnSwwAA&#10;ANsAAAAPAAAAZHJzL2Rvd25yZXYueG1sRE9Na8JAEL0L/Q/LFHopumkOYqOr2JQQLxWaFvU4ZMck&#10;mJ0N2dWk/75bKHibx/uc1WY0rbhR7xrLCl5mEQji0uqGKwXfX9l0AcJ5ZI2tZVLwQw4264fJChNt&#10;B/6kW+ErEULYJaig9r5LpHRlTQbdzHbEgTvb3qAPsK+k7nEI4aaVcRTNpcGGQ0ONHaU1lZfiahQU&#10;x/z0mu/frh/V3Ozw/ZA9p1mm1NPjuF2C8DT6u/jfvdNhfgx/v4Q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hnSwwAAANsAAAAPAAAAAAAAAAAAAAAAAJcCAABkcnMvZG93&#10;bnJldi54bWxQSwUGAAAAAAQABAD1AAAAhw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+fGUwgAA&#10;ANsAAAAPAAAAZHJzL2Rvd25yZXYueG1sRE9Li8IwEL4v+B/CCN5sqrIqXaOIIHjw4gPcvc02Y1tt&#10;JrWJ2vXXG0HY23x8z5nMGlOKG9WusKygF8UgiFOrC84U7HfL7hiE88gaS8uk4I8czKatjwkm2t55&#10;Q7etz0QIYZeggtz7KpHSpTkZdJGtiAN3tLVBH2CdSV3jPYSbUvbjeCgNFhwacqxokVN63l6Ngs/R&#10;Y384pWv8vSy/f+JqMSaSa6U67Wb+BcJT4//Fb/dKh/kDeP0SDpDT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58ZTCAAAA2wAAAA8AAAAAAAAAAAAAAAAAlw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a4mwQAA&#10;ANsAAAAPAAAAZHJzL2Rvd25yZXYueG1sRE9Na8JAEL0L/odlBG+6qS2Spq4hCKVCT42F0NuQHbOh&#10;2dmQ3cbor+8WCt7m8T5nl0+2EyMNvnWs4GGdgCCunW65UfB5el2lIHxA1tg5JgVX8pDv57MdZtpd&#10;+IPGMjQihrDPUIEJoc+k9LUhi37teuLInd1gMUQ4NFIPeInhtpObJNlKiy3HBoM9HQzV3+WPVfA1&#10;vpWSn4vEalk9plRN5/ebUWq5mIoXEIGmcBf/u486zn+Cv1/iA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CGuJs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vjobwgAA&#10;ANsAAAAPAAAAZHJzL2Rvd25yZXYueG1sRE9LawIxEL4X+h/CFLwUzbZg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C+Ohv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8f7wwAA&#10;ANsAAAAPAAAAZHJzL2Rvd25yZXYueG1sRE9LawIxEL4L/ocwgjfN+mDbbo1SikoPiq0Weh02083i&#10;ZrJuom7/vRGE3ubje85s0dpKXKjxpWMFo2ECgjh3uuRCwfdhNXgG4QOyxsoxKfgjD4t5tzPDTLsr&#10;f9FlHwoRQ9hnqMCEUGdS+tyQRT90NXHkfl1jMUTYFFI3eI3htpLjJEmlxZJjg8Ga3g3lx/3ZKtik&#10;u+1ktzyNp+uXaW3oMPlMnn6U6vfat1cQgdrwL364P3Scn8L9l3iAn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l8f7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QWohvwAA&#10;ANsAAAAPAAAAZHJzL2Rvd25yZXYueG1sRE9Ni8IwEL0L+x/CLHiz6XpQ6ZoWXVnYo9YiHodmbMs2&#10;k9JErf56Iwje5vE+Z5kNphUX6l1jWcFXFIMgLq1uuFJQ7H8nCxDOI2tsLZOCGznI0o/REhNtr7yj&#10;S+4rEULYJaig9r5LpHRlTQZdZDviwJ1sb9AH2FdS93gN4aaV0zieSYMNh4YaO/qpqfzPz0bBfXPC&#10;NUnH90NbbIvNMa9MmSs1/hxW3yA8Df4tfrn/dJg/h+cv4QCZ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xBaiG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BhkxAAA&#10;ANsAAAAPAAAAZHJzL2Rvd25yZXYueG1sRI9Ba8JAEIXvhf6HZQq9FN3oQUp0FbEUinrRePE27I5J&#10;NDsbsltN/fXOQehthvfmvW9mi9436kpdrAMbGA0zUMQ2uJpLA4fie/AJKiZkh01gMvBHERbz15cZ&#10;5i7ceEfXfSqVhHDM0UCVUptrHW1FHuMwtMSinULnMcnaldp1eJNw3+hxlk20x5qlocKWVhXZy/7X&#10;G1hPtmg/+Lguj/fCnjfjr8OIz8a8v/XLKahEffo3P69/nOALrPwiA+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7wYZMQAAADbAAAADwAAAAAAAAAAAAAAAACX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oHAevgAA&#10;ANsAAAAPAAAAZHJzL2Rvd25yZXYueG1sRE/NisIwEL4v+A5hhL2tqRVFq1F0QdibWH2AsRnbYjMp&#10;SVazb78RBG/z8f3OahNNJ+7kfGtZwXiUgSCurG65VnA+7b/mIHxA1thZJgV/5GGzHnyssND2wUe6&#10;l6EWKYR9gQqaEPpCSl81ZNCPbE+cuKt1BkOCrpba4SOFm07mWTaTBltODQ329N1QdSt/jYLLREd5&#10;yD1fS1fFepcfzG4qlfocxu0SRKAY3uKX+0en+Qt4/pIOkOt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6BwHr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h/6xAAA&#10;ANsAAAAPAAAAZHJzL2Rvd25yZXYueG1sRI/BasJAEIbvBd9hGaG3ZtMURFJXKRbBQi+J7aG3aXZM&#10;QrOzaXaN8e2dg+Bx+Of/Zr7VZnKdGmkIrWcDz0kKirjytuXawNdh97QEFSKyxc4zGbhQgM169rDC&#10;3PozFzSWsVYC4ZCjgSbGPtc6VA05DInviSU7+sFhlHGotR3wLHDX6SxNF9phy3KhwZ62DVV/5ckJ&#10;BfXL/+eu/33/3v74KX60xdFfjHmcT2+voCJN8b58a++tgUy+FxfxAL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VYf+s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j2sxQAA&#10;ANsAAAAPAAAAZHJzL2Rvd25yZXYueG1sRI9Ba8JAFITvBf/D8gq9mU0slRLdhCIIRXtpGvX6zD6T&#10;YPZtzG41/ffdgtDjMPPNMMt8NJ240uBaywqSKAZBXFndcq2g/FpPX0E4j6yxs0wKfshBnk0elphq&#10;e+NPuha+FqGEXYoKGu/7VEpXNWTQRbYnDt7JDgZ9kEMt9YC3UG46OYvjuTTYclhosKdVQ9W5+DYK&#10;ZrvypZT18+bjcij222OyiY/buVJPj+PbAoSn0f+H7/S7DlwCf1/CD5D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Q2PazFAAAA2wAAAA8AAAAAAAAAAAAAAAAAlwIAAGRycy9k&#10;b3ducmV2LnhtbFBLBQYAAAAABAAEAPUAAACJ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GCy7xAAA&#10;ANsAAAAPAAAAZHJzL2Rvd25yZXYueG1sRI9Ba8JAFITvBf/D8oTe6sYcxKauIoIQkBSaStrjI/ua&#10;DWbfhuyq8d93BcHjMDPfMKvNaDtxocG3jhXMZwkI4trplhsFx+/92xKED8gaO8ek4EYeNuvJywoz&#10;7a78RZcyNCJC2GeowITQZ1L62pBFP3M9cfT+3GAxRDk0Ug94jXDbyTRJFtJiy3HBYE87Q/WpPFsF&#10;1eG3zE1h8h+9GKvTZ17civJdqdfpuP0AEWgMz/CjnWsFaQr3L/EHyP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Rgsu8QAAADbAAAADwAAAAAAAAAAAAAAAACXAgAAZHJzL2Rv&#10;d25yZXYueG1sUEsFBgAAAAAEAAQA9QAAAIg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FCVSwgAA&#10;ANsAAAAPAAAAZHJzL2Rvd25yZXYueG1sRI9Ba8JAFITvgv9heUJvuqkFCamriBJoj41ir4/sazYx&#10;+zZkt0n677uC4HGYmW+Y7X6yrRio97VjBa+rBARx6XTNlYLLOV+mIHxA1tg6JgV/5GG/m8+2mGk3&#10;8hcNRahEhLDPUIEJocuk9KUhi37lOuLo/bjeYoiyr6TucYxw28p1kmykxZrjgsGOjobKW/FrFZw+&#10;86aQzfHw3Y63U5On0lzTQamXxXR4BxFoCs/wo/2hFazf4P4l/gC5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AUJVL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WqRawwAA&#10;ANsAAAAPAAAAZHJzL2Rvd25yZXYueG1sRI/RisIwFETfhf2HcBd801Sti1ajyKKLLwp2/YBLc22L&#10;zU23ibX790YQfBxm5gyzXHemEi01rrSsYDSMQBBnVpecKzj/7gYzEM4ja6wsk4J/crBeffSWmGh7&#10;5xO1qc9FgLBLUEHhfZ1I6bKCDLqhrYmDd7GNQR9kk0vd4D3ATSXHUfQlDZYcFgqs6bug7JreTKDM&#10;r5O/bK83x9s2Ov1MD3Eq21ip/me3WYDw1Pl3+NXeawXj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WqRa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ILOCxQAA&#10;ANsAAAAPAAAAZHJzL2Rvd25yZXYueG1sRI9Ba8JAFITvhf6H5RV6q5uGVkp0FSktFHowatHrI/vM&#10;hmTfht2tSfvrXUHwOMzMN8x8OdpOnMiHxrGC50kGgrhyuuFawc/u8+kNRIjIGjvHpOCPAiwX93dz&#10;LLQbeEOnbaxFgnAoUIGJsS+kDJUhi2HieuLkHZ23GJP0tdQehwS3ncyzbCotNpwWDPb0bqhqt79W&#10;gV2/7E2+PrT1x/71e+f/y3YoS6UeH8bVDESkMd7C1/aXVpBP4fIl/QC5O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sgs4L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evCrxQAA&#10;ANsAAAAPAAAAZHJzL2Rvd25yZXYueG1sRI/dagIxFITvhb5DOIXeSM0qtOp2s1ILhQpFcO0DHJKz&#10;P+3mZNlE3fr0RhC8HGbmGyZbDbYVR+p941jBdJKAINbONFwp+Nl/Pi9A+IBssHVMCv7Jwyp/GGWY&#10;GnfiHR2LUIkIYZ+igjqELpXS65os+onriKNXut5iiLKvpOnxFOG2lbMkeZUWG44LNXb0UZP+Kw5W&#10;gR4vy99zVTq/2Xzr7XltXorDUqmnx+H9DUSgIdzDt/aXUTCbw/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68Kv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669E9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6D33B918" wp14:editId="128E100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-317500</wp:posOffset>
                  </wp:positionV>
                  <wp:extent cx="293370" cy="267335"/>
                  <wp:effectExtent l="0" t="0" r="0" b="0"/>
                  <wp:wrapNone/>
                  <wp:docPr id="3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9E9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79DC6FC7" wp14:editId="7C8917F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-317500</wp:posOffset>
                  </wp:positionV>
                  <wp:extent cx="294640" cy="267335"/>
                  <wp:effectExtent l="0" t="0" r="0" b="0"/>
                  <wp:wrapNone/>
                  <wp:docPr id="2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69E9">
              <w:rPr>
                <w:b/>
                <w:szCs w:val="22"/>
              </w:rPr>
              <w:t xml:space="preserve">Joint </w:t>
            </w:r>
            <w:r w:rsidR="006C5D39" w:rsidRPr="00C669E9">
              <w:rPr>
                <w:b/>
                <w:szCs w:val="22"/>
              </w:rPr>
              <w:t>Collaborative</w:t>
            </w:r>
            <w:r w:rsidR="00E61DAC" w:rsidRPr="00C669E9">
              <w:rPr>
                <w:b/>
                <w:szCs w:val="22"/>
              </w:rPr>
              <w:t xml:space="preserve"> Team </w:t>
            </w:r>
            <w:r w:rsidR="006C5D39" w:rsidRPr="00C669E9">
              <w:rPr>
                <w:b/>
                <w:szCs w:val="22"/>
              </w:rPr>
              <w:t xml:space="preserve">on </w:t>
            </w:r>
            <w:r w:rsidR="00E21F20" w:rsidRPr="00C669E9">
              <w:rPr>
                <w:b/>
                <w:szCs w:val="22"/>
              </w:rPr>
              <w:t>3D Video Coding Extension Development</w:t>
            </w:r>
          </w:p>
          <w:p w14:paraId="44867E80" w14:textId="77777777" w:rsidR="00E61DAC" w:rsidRPr="00C669E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 xml:space="preserve">of </w:t>
            </w:r>
            <w:r w:rsidR="007F1F8B" w:rsidRPr="00C669E9">
              <w:rPr>
                <w:b/>
                <w:szCs w:val="22"/>
              </w:rPr>
              <w:t>ITU-T SG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16 WP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3 and ISO/IEC JTC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1/SC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29/WG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11</w:t>
            </w:r>
          </w:p>
          <w:p w14:paraId="76AFDBD3" w14:textId="77777777" w:rsidR="00E61DAC" w:rsidRPr="00C669E9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szCs w:val="22"/>
              </w:rPr>
              <w:t>1st</w:t>
            </w:r>
            <w:r w:rsidR="00E61DAC" w:rsidRPr="00C669E9">
              <w:rPr>
                <w:szCs w:val="22"/>
              </w:rPr>
              <w:t xml:space="preserve"> Meeting: </w:t>
            </w:r>
            <w:r w:rsidR="000B4FF9" w:rsidRPr="00C669E9">
              <w:rPr>
                <w:szCs w:val="22"/>
              </w:rPr>
              <w:t>Stockholm</w:t>
            </w:r>
            <w:r w:rsidR="005E1AC6" w:rsidRPr="00C669E9">
              <w:rPr>
                <w:szCs w:val="22"/>
              </w:rPr>
              <w:t xml:space="preserve">, </w:t>
            </w:r>
            <w:r w:rsidR="000B4FF9" w:rsidRPr="00C669E9">
              <w:rPr>
                <w:szCs w:val="22"/>
              </w:rPr>
              <w:t>SE</w:t>
            </w:r>
            <w:r w:rsidR="005E1AC6" w:rsidRPr="00C669E9">
              <w:rPr>
                <w:szCs w:val="22"/>
              </w:rPr>
              <w:t xml:space="preserve">, </w:t>
            </w:r>
            <w:r w:rsidRPr="00C669E9">
              <w:rPr>
                <w:szCs w:val="22"/>
              </w:rPr>
              <w:t>16</w:t>
            </w:r>
            <w:r w:rsidR="005E1AC6" w:rsidRPr="00C669E9">
              <w:rPr>
                <w:szCs w:val="22"/>
              </w:rPr>
              <w:t>–</w:t>
            </w:r>
            <w:r w:rsidR="000B4FF9" w:rsidRPr="00C669E9">
              <w:rPr>
                <w:szCs w:val="22"/>
              </w:rPr>
              <w:t>20</w:t>
            </w:r>
            <w:r w:rsidR="005E1AC6" w:rsidRPr="00C669E9">
              <w:rPr>
                <w:szCs w:val="22"/>
              </w:rPr>
              <w:t xml:space="preserve"> </w:t>
            </w:r>
            <w:r w:rsidR="000B4FF9" w:rsidRPr="00C669E9">
              <w:rPr>
                <w:szCs w:val="22"/>
              </w:rPr>
              <w:t>Jul</w:t>
            </w:r>
            <w:r w:rsidR="005E1AC6" w:rsidRPr="00C669E9">
              <w:rPr>
                <w:szCs w:val="22"/>
              </w:rPr>
              <w:t>y 2012</w:t>
            </w:r>
          </w:p>
        </w:tc>
        <w:tc>
          <w:tcPr>
            <w:tcW w:w="2718" w:type="dxa"/>
          </w:tcPr>
          <w:p w14:paraId="539119FF" w14:textId="56210CB6" w:rsidR="008A4B4C" w:rsidRPr="00C669E9" w:rsidRDefault="00E61DAC" w:rsidP="00FA1C6F">
            <w:pPr>
              <w:tabs>
                <w:tab w:val="left" w:pos="7200"/>
              </w:tabs>
              <w:rPr>
                <w:u w:val="single"/>
              </w:rPr>
            </w:pPr>
            <w:r w:rsidRPr="00C669E9">
              <w:t>Document</w:t>
            </w:r>
            <w:r w:rsidR="006C5D39" w:rsidRPr="00C669E9">
              <w:t>: JC</w:t>
            </w:r>
            <w:r w:rsidRPr="00C669E9">
              <w:t>T</w:t>
            </w:r>
            <w:r w:rsidR="00E21F20" w:rsidRPr="00C669E9">
              <w:t>2</w:t>
            </w:r>
            <w:r w:rsidRPr="00C669E9">
              <w:t>-</w:t>
            </w:r>
            <w:r w:rsidR="00E21F20" w:rsidRPr="00C669E9">
              <w:t>A</w:t>
            </w:r>
            <w:r w:rsidR="00227DD5" w:rsidRPr="00C669E9">
              <w:t>00</w:t>
            </w:r>
            <w:r w:rsidR="00FA1C6F">
              <w:t>11</w:t>
            </w:r>
          </w:p>
        </w:tc>
      </w:tr>
    </w:tbl>
    <w:p w14:paraId="78335F89" w14:textId="77777777" w:rsidR="00E61DAC" w:rsidRPr="00C669E9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669E9" w14:paraId="3B6E353D" w14:textId="77777777">
        <w:tc>
          <w:tcPr>
            <w:tcW w:w="1458" w:type="dxa"/>
          </w:tcPr>
          <w:p w14:paraId="65E506ED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1E4796BB" w14:textId="6F99E3CA" w:rsidR="00E61DAC" w:rsidRPr="00C669E9" w:rsidRDefault="00227DD5" w:rsidP="009D71BB">
            <w:pPr>
              <w:spacing w:before="60" w:after="6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>3D-CE1.</w:t>
            </w:r>
            <w:r w:rsidR="009D71BB">
              <w:rPr>
                <w:b/>
                <w:szCs w:val="22"/>
              </w:rPr>
              <w:t>a</w:t>
            </w:r>
            <w:r w:rsidRPr="00C669E9">
              <w:rPr>
                <w:b/>
                <w:szCs w:val="22"/>
              </w:rPr>
              <w:t xml:space="preserve"> Summary Report: View Synthesis and Inter-view Prediction</w:t>
            </w:r>
          </w:p>
        </w:tc>
      </w:tr>
      <w:tr w:rsidR="00E61DAC" w:rsidRPr="00C669E9" w14:paraId="528442C5" w14:textId="77777777">
        <w:tc>
          <w:tcPr>
            <w:tcW w:w="1458" w:type="dxa"/>
          </w:tcPr>
          <w:p w14:paraId="0DFD2C92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44A3947C" w14:textId="77777777" w:rsidR="00E61DAC" w:rsidRPr="00C669E9" w:rsidRDefault="00E61DAC" w:rsidP="00E21F20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Input Document</w:t>
            </w:r>
          </w:p>
        </w:tc>
      </w:tr>
      <w:tr w:rsidR="00E61DAC" w:rsidRPr="00C669E9" w14:paraId="0ACEFD06" w14:textId="77777777">
        <w:tc>
          <w:tcPr>
            <w:tcW w:w="1458" w:type="dxa"/>
          </w:tcPr>
          <w:p w14:paraId="370264B8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71DEC8EC" w14:textId="01C344CF" w:rsidR="00E61DAC" w:rsidRPr="00C669E9" w:rsidRDefault="00227DD5" w:rsidP="00A82B27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Report</w:t>
            </w:r>
          </w:p>
        </w:tc>
      </w:tr>
      <w:tr w:rsidR="00E61DAC" w:rsidRPr="00C669E9" w14:paraId="38F79A54" w14:textId="77777777">
        <w:tc>
          <w:tcPr>
            <w:tcW w:w="1458" w:type="dxa"/>
          </w:tcPr>
          <w:p w14:paraId="41CD8940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Author(s) or</w:t>
            </w:r>
            <w:r w:rsidRPr="00C669E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05172D54" w14:textId="4F75B8F0" w:rsidR="00D07781" w:rsidRPr="00C669E9" w:rsidRDefault="00954911" w:rsidP="0095491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Dong Tian</w:t>
            </w:r>
            <w:r w:rsidR="00E61DAC" w:rsidRPr="00C669E9">
              <w:rPr>
                <w:szCs w:val="22"/>
              </w:rPr>
              <w:br/>
            </w:r>
            <w:r>
              <w:rPr>
                <w:szCs w:val="22"/>
              </w:rPr>
              <w:t>Mitsubishi Electric Research Labs</w:t>
            </w:r>
          </w:p>
        </w:tc>
        <w:tc>
          <w:tcPr>
            <w:tcW w:w="900" w:type="dxa"/>
          </w:tcPr>
          <w:p w14:paraId="65329128" w14:textId="05CF8F5F" w:rsidR="00E61DAC" w:rsidRPr="00C669E9" w:rsidRDefault="00E61DAC" w:rsidP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14:paraId="504E5967" w14:textId="00BBF427" w:rsidR="00D07781" w:rsidRDefault="004B25A0" w:rsidP="00D07781">
            <w:pPr>
              <w:spacing w:before="60" w:after="60"/>
              <w:rPr>
                <w:szCs w:val="22"/>
              </w:rPr>
            </w:pPr>
            <w:hyperlink r:id="rId11" w:history="1">
              <w:r w:rsidR="00954911" w:rsidRPr="002C64A5">
                <w:rPr>
                  <w:rStyle w:val="Hyperlink"/>
                  <w:szCs w:val="22"/>
                </w:rPr>
                <w:t>tian@merl.com</w:t>
              </w:r>
            </w:hyperlink>
          </w:p>
          <w:p w14:paraId="5FF79AB9" w14:textId="5000F89C" w:rsidR="00954911" w:rsidRPr="00C669E9" w:rsidRDefault="00954911" w:rsidP="00D07781">
            <w:pPr>
              <w:spacing w:before="60" w:after="60"/>
              <w:rPr>
                <w:szCs w:val="22"/>
              </w:rPr>
            </w:pPr>
          </w:p>
        </w:tc>
      </w:tr>
      <w:tr w:rsidR="00E61DAC" w:rsidRPr="00C669E9" w14:paraId="34812E6C" w14:textId="77777777">
        <w:tc>
          <w:tcPr>
            <w:tcW w:w="1458" w:type="dxa"/>
          </w:tcPr>
          <w:p w14:paraId="0DE84A4E" w14:textId="68C8B15D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2377583F" w14:textId="22355820" w:rsidR="00E61DAC" w:rsidRPr="00C669E9" w:rsidRDefault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Summary Report</w:t>
            </w:r>
          </w:p>
        </w:tc>
      </w:tr>
    </w:tbl>
    <w:p w14:paraId="5ADEAE4A" w14:textId="77777777" w:rsidR="00E61DAC" w:rsidRPr="00C669E9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C669E9">
        <w:rPr>
          <w:szCs w:val="22"/>
          <w:u w:val="single"/>
        </w:rPr>
        <w:t>_____________________________</w:t>
      </w:r>
    </w:p>
    <w:p w14:paraId="2BD12A8B" w14:textId="77777777" w:rsidR="00275BCF" w:rsidRPr="00C669E9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C669E9">
        <w:t>Abstract</w:t>
      </w:r>
    </w:p>
    <w:p w14:paraId="263BB56D" w14:textId="34402BBA" w:rsidR="00D07781" w:rsidRPr="00C669E9" w:rsidRDefault="00D07781" w:rsidP="00D07781">
      <w:r w:rsidRPr="00C669E9">
        <w:t xml:space="preserve">This document is the summary report of Core Experiment 1 in </w:t>
      </w:r>
      <w:r w:rsidR="009E2B75">
        <w:t>Advanced</w:t>
      </w:r>
      <w:r w:rsidRPr="00C669E9">
        <w:t xml:space="preserve"> Video Coding (</w:t>
      </w:r>
      <w:r w:rsidR="009E2B75">
        <w:t>A</w:t>
      </w:r>
      <w:r w:rsidRPr="00C669E9">
        <w:t>VC) based 3D Video Coding</w:t>
      </w:r>
      <w:r w:rsidR="00140D3C">
        <w:t xml:space="preserve"> (CE1.a)</w:t>
      </w:r>
      <w:r w:rsidRPr="00C669E9">
        <w:t>. The Core Experiment was established at the 100</w:t>
      </w:r>
      <w:r w:rsidRPr="001411F6">
        <w:rPr>
          <w:vertAlign w:val="superscript"/>
        </w:rPr>
        <w:t>th</w:t>
      </w:r>
      <w:r w:rsidR="001411F6">
        <w:t xml:space="preserve"> </w:t>
      </w:r>
      <w:r w:rsidRPr="00C669E9">
        <w:t xml:space="preserve">MPEG Meeting in Geneva, Switzerland to </w:t>
      </w:r>
      <w:r w:rsidR="00003B88">
        <w:t>find out the best solution for view synthesis prediction</w:t>
      </w:r>
      <w:r w:rsidR="00405526">
        <w:t xml:space="preserve"> and inter-view prediction</w:t>
      </w:r>
      <w:r w:rsidR="006017C9">
        <w:t xml:space="preserve"> [1]</w:t>
      </w:r>
      <w:r w:rsidR="00003B88">
        <w:t xml:space="preserve">. </w:t>
      </w:r>
    </w:p>
    <w:p w14:paraId="1259F249" w14:textId="752BDAB7" w:rsidR="00263398" w:rsidRPr="00C669E9" w:rsidRDefault="00D07781" w:rsidP="00D07781">
      <w:pPr>
        <w:jc w:val="both"/>
      </w:pPr>
      <w:r w:rsidRPr="00C669E9">
        <w:t>The methods to be investigated needed to be implemented into the 3DV-</w:t>
      </w:r>
      <w:r w:rsidR="00B36A5A">
        <w:t>A</w:t>
      </w:r>
      <w:r w:rsidRPr="00C669E9">
        <w:t xml:space="preserve">TM </w:t>
      </w:r>
      <w:r w:rsidR="00B36A5A">
        <w:t>0</w:t>
      </w:r>
      <w:r w:rsidRPr="00C669E9">
        <w:t>.</w:t>
      </w:r>
      <w:r w:rsidR="00B36A5A">
        <w:t>4</w:t>
      </w:r>
      <w:r w:rsidRPr="00C669E9">
        <w:t xml:space="preserve"> reference software</w:t>
      </w:r>
      <w:r w:rsidR="00405526">
        <w:t xml:space="preserve"> </w:t>
      </w:r>
      <w:r w:rsidRPr="00C669E9">
        <w:t>and evaluated according to the common test conditions</w:t>
      </w:r>
      <w:r w:rsidR="00405526">
        <w:t xml:space="preserve"> [2]</w:t>
      </w:r>
      <w:r w:rsidRPr="00C669E9">
        <w:t>.</w:t>
      </w:r>
    </w:p>
    <w:p w14:paraId="5A0F9757" w14:textId="293CEB07" w:rsidR="00A9215C" w:rsidRPr="00C669E9" w:rsidRDefault="00D07781" w:rsidP="00D07781">
      <w:pPr>
        <w:pStyle w:val="Heading1"/>
      </w:pPr>
      <w:r w:rsidRPr="00C669E9">
        <w:t>Participants</w:t>
      </w:r>
    </w:p>
    <w:p w14:paraId="21113859" w14:textId="1FD98E6F" w:rsidR="00D07781" w:rsidRPr="00C669E9" w:rsidRDefault="004D6519" w:rsidP="00D07781">
      <w:r>
        <w:t>During the 100</w:t>
      </w:r>
      <w:r w:rsidRPr="004D6519">
        <w:rPr>
          <w:vertAlign w:val="superscript"/>
        </w:rPr>
        <w:t>th</w:t>
      </w:r>
      <w:r>
        <w:t xml:space="preserve"> </w:t>
      </w:r>
      <w:r w:rsidR="00D07781" w:rsidRPr="00C669E9">
        <w:t>MPEG Meeting the following participants registered for this Core Experiment:</w:t>
      </w:r>
    </w:p>
    <w:p w14:paraId="039FA33D" w14:textId="0BDD2E38" w:rsidR="00D07781" w:rsidRPr="00C669E9" w:rsidRDefault="00D07781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 w:rsidRPr="00C669E9">
        <w:t>Samsung</w:t>
      </w:r>
    </w:p>
    <w:p w14:paraId="1E45FF81" w14:textId="62F978DB" w:rsidR="00D07781" w:rsidRPr="00C669E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Zhejiang Univ</w:t>
      </w:r>
    </w:p>
    <w:p w14:paraId="747CC461" w14:textId="179E559C" w:rsidR="00D07781" w:rsidRPr="00C669E9" w:rsidRDefault="00D07781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 w:rsidRPr="00C669E9">
        <w:t>Mitsubishi</w:t>
      </w:r>
    </w:p>
    <w:p w14:paraId="7186BBF0" w14:textId="55A70AFB" w:rsidR="00D07781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Qualcomm</w:t>
      </w:r>
    </w:p>
    <w:p w14:paraId="0497FBE4" w14:textId="037BC282" w:rsidR="004D3FA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NTT</w:t>
      </w:r>
    </w:p>
    <w:p w14:paraId="045D1F05" w14:textId="175678F1" w:rsidR="004D3FA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Nokia</w:t>
      </w:r>
    </w:p>
    <w:p w14:paraId="3DE1B7D7" w14:textId="6B6A741D" w:rsidR="004D3FA9" w:rsidRPr="00C669E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ETRI</w:t>
      </w:r>
    </w:p>
    <w:p w14:paraId="2E3A6FB7" w14:textId="2BF8DAD5" w:rsidR="0000637E" w:rsidRDefault="00154466" w:rsidP="00D07781">
      <w:r>
        <w:t xml:space="preserve">Besides, </w:t>
      </w:r>
      <w:r w:rsidR="00CB3B71">
        <w:t xml:space="preserve">MediaTek </w:t>
      </w:r>
      <w:r w:rsidR="006E3E2E">
        <w:t>took part in the CE discussion</w:t>
      </w:r>
      <w:r w:rsidR="00CB3B71">
        <w:t xml:space="preserve">. </w:t>
      </w:r>
      <w:r w:rsidR="009777D2">
        <w:t>There are totally 24 documents, including 11 proposals and 13 cross checking documents.</w:t>
      </w:r>
    </w:p>
    <w:p w14:paraId="0979C266" w14:textId="12DC80F9" w:rsidR="00D07781" w:rsidRPr="00C669E9" w:rsidRDefault="00D07781" w:rsidP="00D07781">
      <w:r w:rsidRPr="00C669E9">
        <w:t xml:space="preserve">The following </w:t>
      </w:r>
      <w:r w:rsidR="0001767F">
        <w:t xml:space="preserve">CE </w:t>
      </w:r>
      <w:r w:rsidRPr="00C669E9">
        <w:t>proposal/cross checker combination</w:t>
      </w:r>
      <w:r w:rsidR="001A3027">
        <w:t>s</w:t>
      </w:r>
      <w:r w:rsidRPr="00C669E9">
        <w:t xml:space="preserve"> ha</w:t>
      </w:r>
      <w:r w:rsidR="0001767F">
        <w:t>ve</w:t>
      </w:r>
      <w:r w:rsidRPr="00C669E9">
        <w:t xml:space="preserve"> been assigned:</w:t>
      </w:r>
      <w:r w:rsidRPr="00C669E9">
        <w:br/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7781" w:rsidRPr="00C669E9" w14:paraId="7A56D4B2" w14:textId="77777777" w:rsidTr="00D07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431C93E6" w14:textId="77777777" w:rsidR="00D07781" w:rsidRPr="00C669E9" w:rsidRDefault="00D07781" w:rsidP="00DB6A64">
            <w:r w:rsidRPr="00C669E9">
              <w:t>Proponent</w:t>
            </w:r>
          </w:p>
        </w:tc>
        <w:tc>
          <w:tcPr>
            <w:tcW w:w="4606" w:type="dxa"/>
          </w:tcPr>
          <w:p w14:paraId="3A62C61B" w14:textId="77777777" w:rsidR="00D07781" w:rsidRPr="00C669E9" w:rsidRDefault="00D07781" w:rsidP="00DB6A64">
            <w:r w:rsidRPr="00C669E9">
              <w:t>Cross Checker</w:t>
            </w:r>
          </w:p>
        </w:tc>
      </w:tr>
      <w:tr w:rsidR="00D07781" w:rsidRPr="00C669E9" w14:paraId="25F72591" w14:textId="77777777" w:rsidTr="00D07781">
        <w:tc>
          <w:tcPr>
            <w:tcW w:w="4606" w:type="dxa"/>
          </w:tcPr>
          <w:p w14:paraId="24ED8A43" w14:textId="2C22DEFF" w:rsidR="00D07781" w:rsidRPr="00C669E9" w:rsidRDefault="008C17D1" w:rsidP="00DB6A64">
            <w:r>
              <w:t>Nokia (</w:t>
            </w:r>
            <w:r w:rsidR="00B47E84">
              <w:t>m26069, JCT2-A0107</w:t>
            </w:r>
            <w:r>
              <w:t>)</w:t>
            </w:r>
          </w:p>
        </w:tc>
        <w:tc>
          <w:tcPr>
            <w:tcW w:w="4606" w:type="dxa"/>
          </w:tcPr>
          <w:p w14:paraId="47DDE06A" w14:textId="0DC68404" w:rsidR="00D07781" w:rsidRPr="00C669E9" w:rsidRDefault="002179FE" w:rsidP="00BA7091">
            <w:r>
              <w:t>Mitsubishi</w:t>
            </w:r>
            <w:r w:rsidR="00BA7091">
              <w:t xml:space="preserve"> (m26086, JCT2-A0019)</w:t>
            </w:r>
            <w:r w:rsidR="008C17D1">
              <w:t xml:space="preserve">, </w:t>
            </w:r>
            <w:r w:rsidR="00BA7091">
              <w:br/>
            </w:r>
            <w:r w:rsidR="008C17D1">
              <w:t>ETRI</w:t>
            </w:r>
            <w:r w:rsidR="00BA7091">
              <w:t xml:space="preserve"> (</w:t>
            </w:r>
            <w:r w:rsidR="00BA7091" w:rsidRPr="00BA7091">
              <w:t>m26163</w:t>
            </w:r>
            <w:r w:rsidR="00BA7091">
              <w:t>, JCT2-A0145)</w:t>
            </w:r>
          </w:p>
        </w:tc>
      </w:tr>
      <w:tr w:rsidR="008C17D1" w:rsidRPr="00C669E9" w14:paraId="1A8163C3" w14:textId="77777777" w:rsidTr="00D07781">
        <w:tc>
          <w:tcPr>
            <w:tcW w:w="4606" w:type="dxa"/>
          </w:tcPr>
          <w:p w14:paraId="3C12A30A" w14:textId="0916FC8B" w:rsidR="008C17D1" w:rsidRPr="00C669E9" w:rsidRDefault="008C17D1" w:rsidP="00697996">
            <w:r>
              <w:t>Samsung (</w:t>
            </w:r>
            <w:r w:rsidR="00697996">
              <w:t>m25851, JCT2-A0015</w:t>
            </w:r>
            <w:r>
              <w:t>)</w:t>
            </w:r>
          </w:p>
        </w:tc>
        <w:tc>
          <w:tcPr>
            <w:tcW w:w="4606" w:type="dxa"/>
          </w:tcPr>
          <w:p w14:paraId="32059066" w14:textId="0D1E8F3D" w:rsidR="008C17D1" w:rsidRPr="00C669E9" w:rsidRDefault="008C17D1" w:rsidP="00E12462">
            <w:r>
              <w:t>NTT</w:t>
            </w:r>
            <w:r w:rsidR="00E12462">
              <w:t xml:space="preserve"> (m26095, JCT2-A0024)</w:t>
            </w:r>
          </w:p>
        </w:tc>
      </w:tr>
      <w:tr w:rsidR="008C17D1" w:rsidRPr="00C669E9" w14:paraId="712D02B0" w14:textId="77777777" w:rsidTr="00D07781">
        <w:tc>
          <w:tcPr>
            <w:tcW w:w="4606" w:type="dxa"/>
          </w:tcPr>
          <w:p w14:paraId="003483F3" w14:textId="4EE143DD" w:rsidR="008C17D1" w:rsidRDefault="008C17D1" w:rsidP="00B47E84">
            <w:r>
              <w:t>Samsung (</w:t>
            </w:r>
            <w:r w:rsidR="00BC2A2E">
              <w:t>m25879, JCT2-A0035</w:t>
            </w:r>
            <w:r>
              <w:t>)</w:t>
            </w:r>
          </w:p>
        </w:tc>
        <w:tc>
          <w:tcPr>
            <w:tcW w:w="4606" w:type="dxa"/>
          </w:tcPr>
          <w:p w14:paraId="79B6B43A" w14:textId="07595AE4" w:rsidR="008C17D1" w:rsidRDefault="008C17D1" w:rsidP="00DD6577">
            <w:r>
              <w:t>Zhejiang Univ</w:t>
            </w:r>
            <w:r w:rsidR="00BC2A2E">
              <w:t xml:space="preserve"> (</w:t>
            </w:r>
            <w:r w:rsidR="00DD6577">
              <w:t>m25937, JCT2-A0058)</w:t>
            </w:r>
          </w:p>
        </w:tc>
      </w:tr>
      <w:tr w:rsidR="008C17D1" w:rsidRPr="00C669E9" w14:paraId="410F21EF" w14:textId="77777777" w:rsidTr="00D07781">
        <w:tc>
          <w:tcPr>
            <w:tcW w:w="4606" w:type="dxa"/>
          </w:tcPr>
          <w:p w14:paraId="5AC9EC6E" w14:textId="45C6CED0" w:rsidR="008C17D1" w:rsidRDefault="002179FE" w:rsidP="003219A6">
            <w:r>
              <w:t>Zhejiang</w:t>
            </w:r>
            <w:r w:rsidR="008C17D1">
              <w:t xml:space="preserve"> Univ (</w:t>
            </w:r>
            <w:r w:rsidR="003219A6">
              <w:t>m25932, JCT2-A0055</w:t>
            </w:r>
            <w:r w:rsidR="008C17D1">
              <w:t>)</w:t>
            </w:r>
          </w:p>
        </w:tc>
        <w:tc>
          <w:tcPr>
            <w:tcW w:w="4606" w:type="dxa"/>
          </w:tcPr>
          <w:p w14:paraId="0F801E17" w14:textId="6451E55D" w:rsidR="008C17D1" w:rsidRDefault="008C17D1" w:rsidP="00781B46">
            <w:r>
              <w:t>Qualcomm</w:t>
            </w:r>
            <w:r w:rsidR="00781B46">
              <w:t xml:space="preserve"> (m26118, JCT2-A0130)</w:t>
            </w:r>
          </w:p>
        </w:tc>
      </w:tr>
      <w:tr w:rsidR="008C17D1" w:rsidRPr="00C669E9" w14:paraId="0596BBD2" w14:textId="77777777" w:rsidTr="00D07781">
        <w:tc>
          <w:tcPr>
            <w:tcW w:w="4606" w:type="dxa"/>
          </w:tcPr>
          <w:p w14:paraId="767AAD9C" w14:textId="2078CBB9" w:rsidR="008C17D1" w:rsidRDefault="008C17D1" w:rsidP="007B0087">
            <w:r>
              <w:t>Qualcomm (</w:t>
            </w:r>
            <w:r w:rsidR="007B0087">
              <w:t>m26058, JCT2-A0103</w:t>
            </w:r>
            <w:r>
              <w:t>)</w:t>
            </w:r>
          </w:p>
        </w:tc>
        <w:tc>
          <w:tcPr>
            <w:tcW w:w="4606" w:type="dxa"/>
          </w:tcPr>
          <w:p w14:paraId="5B632531" w14:textId="0E4E8C5C" w:rsidR="008C17D1" w:rsidRDefault="008C17D1" w:rsidP="00153ACE">
            <w:r>
              <w:t>Nokia</w:t>
            </w:r>
            <w:r w:rsidR="00781B46">
              <w:t xml:space="preserve"> (</w:t>
            </w:r>
            <w:r w:rsidR="009908C9">
              <w:t>m26136, JCT2-A0138</w:t>
            </w:r>
            <w:r w:rsidR="00781B46">
              <w:t>)</w:t>
            </w:r>
            <w:r>
              <w:t xml:space="preserve">, </w:t>
            </w:r>
            <w:r w:rsidR="00781B46">
              <w:br/>
            </w:r>
            <w:r>
              <w:t>ETRI</w:t>
            </w:r>
            <w:r w:rsidR="0081041A">
              <w:t xml:space="preserve"> </w:t>
            </w:r>
            <w:r w:rsidR="00781B46">
              <w:t>(</w:t>
            </w:r>
            <w:r w:rsidR="00153ACE" w:rsidRPr="00153ACE">
              <w:t>m26164</w:t>
            </w:r>
            <w:r w:rsidR="00153ACE">
              <w:t>, JCT2-A0146</w:t>
            </w:r>
            <w:r w:rsidR="00781B46">
              <w:t>)</w:t>
            </w:r>
          </w:p>
        </w:tc>
      </w:tr>
      <w:tr w:rsidR="008C17D1" w:rsidRPr="00C669E9" w14:paraId="5A934545" w14:textId="77777777" w:rsidTr="00D07781">
        <w:tc>
          <w:tcPr>
            <w:tcW w:w="4606" w:type="dxa"/>
          </w:tcPr>
          <w:p w14:paraId="62633FB1" w14:textId="71E49B5B" w:rsidR="008C17D1" w:rsidRDefault="008C17D1" w:rsidP="00620FA8">
            <w:r>
              <w:t>NTT (</w:t>
            </w:r>
            <w:r w:rsidR="00620FA8">
              <w:t>m26093, JCT2-A0022</w:t>
            </w:r>
            <w:r>
              <w:t>)</w:t>
            </w:r>
          </w:p>
        </w:tc>
        <w:tc>
          <w:tcPr>
            <w:tcW w:w="4606" w:type="dxa"/>
          </w:tcPr>
          <w:p w14:paraId="148F5A98" w14:textId="05C7B5C0" w:rsidR="008C17D1" w:rsidRDefault="008C17D1" w:rsidP="004B4B55">
            <w:r>
              <w:t>Samsung (</w:t>
            </w:r>
            <w:r w:rsidR="004B4B55" w:rsidRPr="004B4B55">
              <w:t>m26172</w:t>
            </w:r>
            <w:r w:rsidR="004B4B55">
              <w:t>, JCT2-A0152</w:t>
            </w:r>
            <w:r>
              <w:t>)</w:t>
            </w:r>
          </w:p>
        </w:tc>
      </w:tr>
    </w:tbl>
    <w:p w14:paraId="18FE1EEA" w14:textId="77777777" w:rsidR="0001767F" w:rsidRDefault="0001767F" w:rsidP="0001767F"/>
    <w:p w14:paraId="609E216D" w14:textId="44E81568" w:rsidR="000814FA" w:rsidRDefault="00977BBB" w:rsidP="0001767F">
      <w:r>
        <w:lastRenderedPageBreak/>
        <w:t>T</w:t>
      </w:r>
      <w:r w:rsidR="000814FA">
        <w:t>he following CE related proposal/cross checker combination</w:t>
      </w:r>
      <w:r w:rsidR="001A3027">
        <w:t>s</w:t>
      </w:r>
      <w:r w:rsidR="000814FA">
        <w:t xml:space="preserve"> have been suggested</w:t>
      </w:r>
      <w:r w:rsidR="00AF5275">
        <w:t xml:space="preserve">. </w:t>
      </w:r>
      <w:r w:rsidR="00163BEF">
        <w:t xml:space="preserve">Though it is optional, all the four </w:t>
      </w:r>
      <w:r w:rsidR="004C3C1F">
        <w:t xml:space="preserve">related </w:t>
      </w:r>
      <w:r w:rsidR="00163BEF">
        <w:t xml:space="preserve">contributions are cross </w:t>
      </w:r>
      <w:r w:rsidR="00816C31">
        <w:t>checked</w:t>
      </w:r>
      <w:r w:rsidR="00163BEF">
        <w:t>.</w:t>
      </w:r>
    </w:p>
    <w:p w14:paraId="080A9EC1" w14:textId="77777777" w:rsidR="000814FA" w:rsidRDefault="000814FA" w:rsidP="0001767F"/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1767F" w:rsidRPr="00C669E9" w14:paraId="2B69096B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D0F4DDF" w14:textId="77777777" w:rsidR="0001767F" w:rsidRPr="00C669E9" w:rsidRDefault="0001767F" w:rsidP="00CD69A6">
            <w:r w:rsidRPr="00C669E9">
              <w:t>Proponent</w:t>
            </w:r>
          </w:p>
        </w:tc>
        <w:tc>
          <w:tcPr>
            <w:tcW w:w="4606" w:type="dxa"/>
          </w:tcPr>
          <w:p w14:paraId="2F2B4E56" w14:textId="77777777" w:rsidR="0001767F" w:rsidRPr="00C669E9" w:rsidRDefault="0001767F" w:rsidP="00CD69A6">
            <w:r w:rsidRPr="00C669E9">
              <w:t>Cross Checker</w:t>
            </w:r>
          </w:p>
        </w:tc>
      </w:tr>
      <w:tr w:rsidR="0001767F" w:rsidRPr="00C669E9" w14:paraId="5BA6E82D" w14:textId="77777777" w:rsidTr="00CD69A6">
        <w:tc>
          <w:tcPr>
            <w:tcW w:w="4606" w:type="dxa"/>
          </w:tcPr>
          <w:p w14:paraId="0BF7C2B1" w14:textId="18A007A8" w:rsidR="0001767F" w:rsidRDefault="0001767F" w:rsidP="004149BF">
            <w:r>
              <w:t>NTT (</w:t>
            </w:r>
            <w:r w:rsidR="004149BF">
              <w:t>m26094, JCT2-A0023</w:t>
            </w:r>
            <w:r>
              <w:t>)</w:t>
            </w:r>
          </w:p>
        </w:tc>
        <w:tc>
          <w:tcPr>
            <w:tcW w:w="4606" w:type="dxa"/>
          </w:tcPr>
          <w:p w14:paraId="3AF4C7EF" w14:textId="26765E62" w:rsidR="0001767F" w:rsidRDefault="0001767F" w:rsidP="00157540">
            <w:r>
              <w:t>Samsung (</w:t>
            </w:r>
            <w:r w:rsidR="00157540">
              <w:t>m25984, JCT2-A0061</w:t>
            </w:r>
            <w:r>
              <w:t>)</w:t>
            </w:r>
          </w:p>
        </w:tc>
      </w:tr>
      <w:tr w:rsidR="0001767F" w:rsidRPr="00C669E9" w14:paraId="31D2736C" w14:textId="77777777" w:rsidTr="00CD69A6">
        <w:tc>
          <w:tcPr>
            <w:tcW w:w="4606" w:type="dxa"/>
          </w:tcPr>
          <w:p w14:paraId="2D25E3B6" w14:textId="46B386A7" w:rsidR="0001767F" w:rsidRDefault="0001767F" w:rsidP="00405E35">
            <w:r>
              <w:t>Samsung</w:t>
            </w:r>
            <w:r w:rsidR="000814FA">
              <w:t xml:space="preserve"> (</w:t>
            </w:r>
            <w:r w:rsidR="00405E35">
              <w:t>m25882, JCT2-A0036</w:t>
            </w:r>
            <w:r w:rsidR="000814FA">
              <w:t>)</w:t>
            </w:r>
          </w:p>
        </w:tc>
        <w:tc>
          <w:tcPr>
            <w:tcW w:w="4606" w:type="dxa"/>
          </w:tcPr>
          <w:p w14:paraId="219D7D09" w14:textId="1721BE00" w:rsidR="0001767F" w:rsidRDefault="0001767F" w:rsidP="001378C6">
            <w:r>
              <w:t>NTT</w:t>
            </w:r>
            <w:r w:rsidR="006610CE">
              <w:t xml:space="preserve"> (</w:t>
            </w:r>
            <w:r w:rsidR="001378C6" w:rsidRPr="001378C6">
              <w:t>m26096</w:t>
            </w:r>
            <w:r w:rsidR="001378C6">
              <w:t>, JCT2-A0025</w:t>
            </w:r>
            <w:r w:rsidR="006610CE">
              <w:t>)</w:t>
            </w:r>
          </w:p>
        </w:tc>
      </w:tr>
      <w:tr w:rsidR="0001767F" w:rsidRPr="00C669E9" w14:paraId="55760A32" w14:textId="77777777" w:rsidTr="00CD69A6">
        <w:tc>
          <w:tcPr>
            <w:tcW w:w="4606" w:type="dxa"/>
          </w:tcPr>
          <w:p w14:paraId="71A2D611" w14:textId="129A79F6" w:rsidR="0001767F" w:rsidRDefault="0001767F" w:rsidP="00843D40">
            <w:r>
              <w:t>Zhejiang Univ</w:t>
            </w:r>
            <w:r w:rsidR="000814FA">
              <w:t xml:space="preserve"> (</w:t>
            </w:r>
            <w:r w:rsidR="00843D40">
              <w:t>m25933, JCT2-A0056</w:t>
            </w:r>
            <w:r w:rsidR="000814FA">
              <w:t>)</w:t>
            </w:r>
          </w:p>
        </w:tc>
        <w:tc>
          <w:tcPr>
            <w:tcW w:w="4606" w:type="dxa"/>
          </w:tcPr>
          <w:p w14:paraId="0EFB303B" w14:textId="629FB116" w:rsidR="0001767F" w:rsidRDefault="0001767F" w:rsidP="00F10A77">
            <w:r>
              <w:t>Samsung (</w:t>
            </w:r>
            <w:r w:rsidR="00F10A77">
              <w:t>m25985, JCT2-A0062</w:t>
            </w:r>
            <w:r>
              <w:t>)</w:t>
            </w:r>
          </w:p>
        </w:tc>
      </w:tr>
      <w:tr w:rsidR="00415D28" w:rsidRPr="00C669E9" w14:paraId="182706BF" w14:textId="77777777" w:rsidTr="00CD69A6">
        <w:tc>
          <w:tcPr>
            <w:tcW w:w="4606" w:type="dxa"/>
          </w:tcPr>
          <w:p w14:paraId="2A7C394A" w14:textId="3D172913" w:rsidR="00415D28" w:rsidRDefault="00415D28" w:rsidP="00843D40">
            <w:r>
              <w:t>MediaTek (m25921, JCT2-A0050)</w:t>
            </w:r>
          </w:p>
        </w:tc>
        <w:tc>
          <w:tcPr>
            <w:tcW w:w="4606" w:type="dxa"/>
          </w:tcPr>
          <w:p w14:paraId="7AAE9F6D" w14:textId="3C8FA4DB" w:rsidR="00415D28" w:rsidRDefault="00415D28" w:rsidP="00F10A77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  <w:tr w:rsidR="00873646" w:rsidRPr="00C669E9" w14:paraId="480D0B8F" w14:textId="77777777" w:rsidTr="00CD69A6">
        <w:tc>
          <w:tcPr>
            <w:tcW w:w="4606" w:type="dxa"/>
          </w:tcPr>
          <w:p w14:paraId="60B4ACBF" w14:textId="50953789" w:rsidR="00873646" w:rsidRDefault="00873646" w:rsidP="00843D40">
            <w:r>
              <w:t>Samsung /NTT (m26198, JCT2-A0158)</w:t>
            </w:r>
          </w:p>
        </w:tc>
        <w:tc>
          <w:tcPr>
            <w:tcW w:w="4606" w:type="dxa"/>
          </w:tcPr>
          <w:p w14:paraId="0E54033E" w14:textId="07E710D8" w:rsidR="00873646" w:rsidRDefault="00873646" w:rsidP="00F10A77">
            <w:r>
              <w:t>Qualcomm (</w:t>
            </w:r>
            <w:r w:rsidRPr="00061DFA">
              <w:rPr>
                <w:highlight w:val="yellow"/>
              </w:rPr>
              <w:t>mx</w:t>
            </w:r>
            <w:r w:rsidR="00B53D56">
              <w:rPr>
                <w:highlight w:val="yellow"/>
              </w:rPr>
              <w:t>x</w:t>
            </w:r>
            <w:r w:rsidRPr="00061DFA">
              <w:rPr>
                <w:highlight w:val="yellow"/>
              </w:rPr>
              <w:t>xxx</w:t>
            </w:r>
            <w:r>
              <w:t xml:space="preserve">, </w:t>
            </w:r>
            <w:r w:rsidRPr="00061DFA">
              <w:rPr>
                <w:highlight w:val="yellow"/>
              </w:rPr>
              <w:t>JCT2-Ax</w:t>
            </w:r>
            <w:r w:rsidR="00B53D56">
              <w:rPr>
                <w:highlight w:val="yellow"/>
              </w:rPr>
              <w:t>x</w:t>
            </w:r>
            <w:r w:rsidRPr="00061DFA">
              <w:rPr>
                <w:highlight w:val="yellow"/>
              </w:rPr>
              <w:t>xx</w:t>
            </w:r>
            <w:r>
              <w:t>)</w:t>
            </w:r>
          </w:p>
        </w:tc>
      </w:tr>
    </w:tbl>
    <w:p w14:paraId="5060B642" w14:textId="1ADA4749" w:rsidR="00D07781" w:rsidRPr="00C669E9" w:rsidRDefault="00D07781" w:rsidP="00D07781">
      <w:pPr>
        <w:pStyle w:val="Heading1"/>
      </w:pPr>
      <w:r w:rsidRPr="00C669E9">
        <w:t>Tool Description</w:t>
      </w:r>
    </w:p>
    <w:p w14:paraId="6A726EC1" w14:textId="36785B00" w:rsidR="00D07781" w:rsidRPr="00C669E9" w:rsidRDefault="00D07781" w:rsidP="00D07781">
      <w:r w:rsidRPr="00C669E9">
        <w:t xml:space="preserve">The tools to be investigated in this Core Experiment use the decoded texture and depth information to compute a prediction signal for </w:t>
      </w:r>
      <w:r w:rsidR="0038036A">
        <w:t>a</w:t>
      </w:r>
      <w:r w:rsidRPr="00C669E9">
        <w:t xml:space="preserve"> dependent view. </w:t>
      </w:r>
      <w:r w:rsidR="00C25AB1">
        <w:t>In concept, t</w:t>
      </w:r>
      <w:r w:rsidRPr="00C669E9">
        <w:t>his process is done by means of a warping algorithm, which is similar to the non-normative algorithms used in the final view synthesis stage at the receiver.</w:t>
      </w:r>
    </w:p>
    <w:p w14:paraId="73AEA1EB" w14:textId="5A3D0C3E" w:rsidR="00907067" w:rsidRDefault="00907067" w:rsidP="00D07781">
      <w:r>
        <w:t>Briefly, the CE</w:t>
      </w:r>
      <w:r w:rsidR="00C25AB1">
        <w:t xml:space="preserve"> study items established for this meeting cycle are given below </w:t>
      </w:r>
      <w:r>
        <w:t>[</w:t>
      </w:r>
      <w:r w:rsidR="00F06853">
        <w:t>1</w:t>
      </w:r>
      <w:r>
        <w:t>]</w:t>
      </w:r>
      <w:r w:rsidR="0022496E">
        <w:t>.</w:t>
      </w:r>
      <w:r w:rsidR="00B04E42">
        <w:t xml:space="preserve"> The proposals are grouped </w:t>
      </w:r>
      <w:r w:rsidR="00045B19">
        <w:t>according to</w:t>
      </w:r>
      <w:r w:rsidR="00B04E42">
        <w:t xml:space="preserve"> </w:t>
      </w:r>
      <w:r w:rsidR="00045B19">
        <w:t xml:space="preserve">the </w:t>
      </w:r>
      <w:r w:rsidR="00B04E42">
        <w:t>study items.</w:t>
      </w:r>
    </w:p>
    <w:p w14:paraId="123BC27E" w14:textId="705A0041" w:rsidR="000E796E" w:rsidRDefault="000E796E" w:rsidP="000E796E">
      <w:pPr>
        <w:pStyle w:val="ListParagraph"/>
        <w:numPr>
          <w:ilvl w:val="0"/>
          <w:numId w:val="22"/>
        </w:numPr>
      </w:pPr>
      <w:r>
        <w:t>Study block-based view synthesis</w:t>
      </w:r>
      <w:r w:rsidR="002C1FC8">
        <w:t>;</w:t>
      </w:r>
    </w:p>
    <w:p w14:paraId="19A1170B" w14:textId="47C8B3B3" w:rsidR="000E796E" w:rsidRDefault="000E796E" w:rsidP="000E796E">
      <w:pPr>
        <w:pStyle w:val="ListParagraph"/>
        <w:numPr>
          <w:ilvl w:val="0"/>
          <w:numId w:val="22"/>
        </w:numPr>
      </w:pPr>
      <w:r>
        <w:t>Study benefit of depth up-sampling in combination with VSP</w:t>
      </w:r>
      <w:r w:rsidR="002C1FC8">
        <w:t>;</w:t>
      </w:r>
    </w:p>
    <w:p w14:paraId="53FDCE79" w14:textId="79A2BE0E" w:rsidR="000E796E" w:rsidRDefault="000E796E" w:rsidP="000E796E">
      <w:pPr>
        <w:pStyle w:val="ListParagraph"/>
        <w:numPr>
          <w:ilvl w:val="0"/>
          <w:numId w:val="22"/>
        </w:numPr>
      </w:pPr>
      <w:r>
        <w:t>Inter-view and view synthesis prediction with adaptive luminance compensation</w:t>
      </w:r>
      <w:r w:rsidR="002C1FC8">
        <w:t>;</w:t>
      </w:r>
    </w:p>
    <w:p w14:paraId="4AE6CAC1" w14:textId="73620BBB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not transmitting MV info and building context</w:t>
      </w:r>
      <w:r w:rsidR="002C1FC8">
        <w:t>;</w:t>
      </w:r>
    </w:p>
    <w:p w14:paraId="12FD1CF1" w14:textId="1368ED76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sub-MB skip/direct</w:t>
      </w:r>
      <w:r w:rsidR="002C1FC8">
        <w:t>;</w:t>
      </w:r>
    </w:p>
    <w:p w14:paraId="134C0054" w14:textId="3B6A8A54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reference picture refinement</w:t>
      </w:r>
      <w:r w:rsidR="002C1FC8">
        <w:t>;</w:t>
      </w:r>
    </w:p>
    <w:p w14:paraId="65B54186" w14:textId="014996C8" w:rsidR="000E796E" w:rsidRDefault="000E796E" w:rsidP="000E796E">
      <w:pPr>
        <w:pStyle w:val="ListParagraph"/>
        <w:numPr>
          <w:ilvl w:val="0"/>
          <w:numId w:val="22"/>
        </w:numPr>
      </w:pPr>
      <w:r>
        <w:t>Further evaluation of variable precision synthesis</w:t>
      </w:r>
      <w:r w:rsidR="002C1FC8">
        <w:t>.</w:t>
      </w:r>
    </w:p>
    <w:p w14:paraId="153D2A4F" w14:textId="5282D696" w:rsidR="00C400E2" w:rsidRDefault="00EB5BB1" w:rsidP="00C400E2">
      <w:pPr>
        <w:pStyle w:val="Heading2"/>
      </w:pPr>
      <w:r>
        <w:t>B</w:t>
      </w:r>
      <w:r w:rsidR="0080714F">
        <w:t>lock-based view synthesis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65CE7" w:rsidRPr="00C669E9" w14:paraId="4AED133E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3A1DE433" w14:textId="77777777" w:rsidR="00C65CE7" w:rsidRPr="00C669E9" w:rsidRDefault="00C65CE7" w:rsidP="00CD69A6">
            <w:r w:rsidRPr="00C669E9">
              <w:t>Proponent</w:t>
            </w:r>
          </w:p>
        </w:tc>
        <w:tc>
          <w:tcPr>
            <w:tcW w:w="4606" w:type="dxa"/>
          </w:tcPr>
          <w:p w14:paraId="27C8518B" w14:textId="77777777" w:rsidR="00C65CE7" w:rsidRPr="00C669E9" w:rsidRDefault="00C65CE7" w:rsidP="00CD69A6">
            <w:r w:rsidRPr="00C669E9">
              <w:t>Cross Checker</w:t>
            </w:r>
          </w:p>
        </w:tc>
      </w:tr>
      <w:tr w:rsidR="00C65CE7" w:rsidRPr="00C669E9" w14:paraId="35DA1E62" w14:textId="77777777" w:rsidTr="00CD69A6">
        <w:tc>
          <w:tcPr>
            <w:tcW w:w="4606" w:type="dxa"/>
          </w:tcPr>
          <w:p w14:paraId="040811E3" w14:textId="77777777" w:rsidR="00C65CE7" w:rsidRPr="00C669E9" w:rsidRDefault="00C65CE7" w:rsidP="00CD69A6">
            <w:r>
              <w:t>Nokia (m26069, JCT2-A0107)</w:t>
            </w:r>
          </w:p>
        </w:tc>
        <w:tc>
          <w:tcPr>
            <w:tcW w:w="4606" w:type="dxa"/>
          </w:tcPr>
          <w:p w14:paraId="44A2D535" w14:textId="4395B522" w:rsidR="00C65CE7" w:rsidRPr="00C669E9" w:rsidRDefault="002179FE" w:rsidP="00CD69A6">
            <w:r>
              <w:t>Mitsubishi</w:t>
            </w:r>
            <w:r w:rsidR="00C65CE7">
              <w:t xml:space="preserve"> (m26086, JCT2-A0019), </w:t>
            </w:r>
            <w:r w:rsidR="00C65CE7">
              <w:br/>
              <w:t>ETRI (</w:t>
            </w:r>
            <w:r w:rsidR="00C65CE7" w:rsidRPr="00BA7091">
              <w:t>m26163</w:t>
            </w:r>
            <w:r w:rsidR="00C65CE7">
              <w:t>, JCT2-A0145)</w:t>
            </w:r>
          </w:p>
        </w:tc>
      </w:tr>
      <w:tr w:rsidR="00D94C26" w:rsidRPr="00C669E9" w14:paraId="6DB4D884" w14:textId="77777777" w:rsidTr="00CD69A6">
        <w:tc>
          <w:tcPr>
            <w:tcW w:w="4606" w:type="dxa"/>
          </w:tcPr>
          <w:p w14:paraId="7B48A5CA" w14:textId="5AFE8C27" w:rsidR="00D94C26" w:rsidRDefault="00D94C26" w:rsidP="00CD69A6">
            <w:r>
              <w:t>MediaTek (m25921, JCT2-A0050)</w:t>
            </w:r>
          </w:p>
        </w:tc>
        <w:tc>
          <w:tcPr>
            <w:tcW w:w="4606" w:type="dxa"/>
          </w:tcPr>
          <w:p w14:paraId="2D0D2E45" w14:textId="7253A5FB" w:rsidR="00D94C26" w:rsidRDefault="00D94C26" w:rsidP="00CD69A6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</w:tbl>
    <w:p w14:paraId="117651D1" w14:textId="62DB0163" w:rsidR="003461F0" w:rsidRDefault="003461F0" w:rsidP="003461F0">
      <w:pPr>
        <w:jc w:val="both"/>
        <w:rPr>
          <w:rFonts w:cs="Arial"/>
          <w:szCs w:val="24"/>
        </w:rPr>
      </w:pPr>
      <w:r>
        <w:rPr>
          <w:lang w:val="en-CA"/>
        </w:rPr>
        <w:t>The current imp</w:t>
      </w:r>
      <w:r w:rsidR="000758E5">
        <w:rPr>
          <w:lang w:val="en-CA"/>
        </w:rPr>
        <w:t>lementation of view synthesis p</w:t>
      </w:r>
      <w:r>
        <w:rPr>
          <w:lang w:val="en-CA"/>
        </w:rPr>
        <w:t>rediction (</w:t>
      </w:r>
      <w:r w:rsidRPr="003474A4">
        <w:rPr>
          <w:lang w:val="en-CA"/>
        </w:rPr>
        <w:t>VSP</w:t>
      </w:r>
      <w:r>
        <w:rPr>
          <w:lang w:val="en-CA"/>
        </w:rPr>
        <w:t>)</w:t>
      </w:r>
      <w:r w:rsidRPr="003474A4">
        <w:rPr>
          <w:lang w:val="en-CA"/>
        </w:rPr>
        <w:t xml:space="preserve"> in 3DV-ATM </w:t>
      </w:r>
      <w:r>
        <w:rPr>
          <w:lang w:val="en-CA"/>
        </w:rPr>
        <w:t xml:space="preserve">utilizes a forward warping to produce a </w:t>
      </w:r>
      <w:r w:rsidR="00B80CE3">
        <w:rPr>
          <w:lang w:val="en-CA"/>
        </w:rPr>
        <w:t>full</w:t>
      </w:r>
      <w:r>
        <w:rPr>
          <w:lang w:val="en-CA"/>
        </w:rPr>
        <w:t xml:space="preserve"> </w:t>
      </w:r>
      <w:r w:rsidR="000758E5">
        <w:rPr>
          <w:lang w:val="en-CA"/>
        </w:rPr>
        <w:t xml:space="preserve">VSP </w:t>
      </w:r>
      <w:r>
        <w:rPr>
          <w:lang w:val="en-CA"/>
        </w:rPr>
        <w:t xml:space="preserve">reference image. </w:t>
      </w:r>
      <w:r>
        <w:rPr>
          <w:rFonts w:cs="Arial"/>
          <w:szCs w:val="24"/>
        </w:rPr>
        <w:t>An asserted</w:t>
      </w:r>
      <w:r w:rsidRPr="00223EFD">
        <w:rPr>
          <w:rFonts w:cs="Arial"/>
          <w:szCs w:val="24"/>
        </w:rPr>
        <w:t xml:space="preserve"> drawback of </w:t>
      </w:r>
      <w:r>
        <w:rPr>
          <w:rFonts w:cs="Arial"/>
          <w:szCs w:val="24"/>
        </w:rPr>
        <w:t xml:space="preserve">such </w:t>
      </w:r>
      <w:r w:rsidRPr="00223EFD">
        <w:rPr>
          <w:rFonts w:cs="Arial"/>
          <w:szCs w:val="24"/>
        </w:rPr>
        <w:t xml:space="preserve">frame-level implementation is </w:t>
      </w:r>
      <w:r>
        <w:rPr>
          <w:rFonts w:cs="Arial"/>
          <w:szCs w:val="24"/>
        </w:rPr>
        <w:t xml:space="preserve">its </w:t>
      </w:r>
      <w:r w:rsidRPr="00223EFD">
        <w:rPr>
          <w:rFonts w:cs="Arial"/>
          <w:szCs w:val="24"/>
        </w:rPr>
        <w:t xml:space="preserve">high complexity at the decoder </w:t>
      </w:r>
      <w:r>
        <w:rPr>
          <w:rFonts w:cs="Arial"/>
          <w:szCs w:val="24"/>
        </w:rPr>
        <w:t>side</w:t>
      </w:r>
      <w:r w:rsidRPr="00223EFD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</w:p>
    <w:p w14:paraId="140E5350" w14:textId="2965AF8E" w:rsidR="0027415B" w:rsidRDefault="003461F0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Nokia proposes a block-based VSP implementation (B-VSP) which is based on a backward warping process. As the displacement vectors required for this process are produced from the depth map data of the </w:t>
      </w:r>
      <w:r w:rsidR="00FB0232">
        <w:rPr>
          <w:rFonts w:cs="Arial"/>
          <w:szCs w:val="24"/>
        </w:rPr>
        <w:t xml:space="preserve">current </w:t>
      </w:r>
      <w:r>
        <w:rPr>
          <w:rFonts w:cs="Arial"/>
          <w:szCs w:val="24"/>
        </w:rPr>
        <w:t xml:space="preserve">view, the texture </w:t>
      </w:r>
      <w:r w:rsidR="00FB0232">
        <w:rPr>
          <w:rFonts w:cs="Arial"/>
          <w:szCs w:val="24"/>
        </w:rPr>
        <w:t xml:space="preserve">component </w:t>
      </w:r>
      <w:r>
        <w:rPr>
          <w:rFonts w:cs="Arial"/>
          <w:szCs w:val="24"/>
        </w:rPr>
        <w:t xml:space="preserve">would </w:t>
      </w:r>
      <w:r w:rsidR="00801931">
        <w:rPr>
          <w:rFonts w:cs="Arial"/>
          <w:szCs w:val="24"/>
        </w:rPr>
        <w:t>reply</w:t>
      </w:r>
      <w:r>
        <w:rPr>
          <w:rFonts w:cs="Arial"/>
          <w:szCs w:val="24"/>
        </w:rPr>
        <w:t xml:space="preserve"> on the depth </w:t>
      </w:r>
      <w:r w:rsidR="00FB0232">
        <w:rPr>
          <w:rFonts w:cs="Arial"/>
          <w:szCs w:val="24"/>
        </w:rPr>
        <w:t xml:space="preserve">component </w:t>
      </w:r>
      <w:r>
        <w:rPr>
          <w:rFonts w:cs="Arial"/>
          <w:szCs w:val="24"/>
        </w:rPr>
        <w:t>from the same view</w:t>
      </w:r>
      <w:r w:rsidR="00954AA9">
        <w:rPr>
          <w:rFonts w:cs="Arial"/>
          <w:szCs w:val="24"/>
        </w:rPr>
        <w:t xml:space="preserve"> </w:t>
      </w:r>
      <w:r w:rsidR="006B5C67">
        <w:rPr>
          <w:rFonts w:cs="Arial"/>
          <w:szCs w:val="24"/>
        </w:rPr>
        <w:t>(</w:t>
      </w:r>
      <w:r w:rsidR="00954AA9">
        <w:rPr>
          <w:rFonts w:cs="Arial"/>
          <w:szCs w:val="24"/>
        </w:rPr>
        <w:t xml:space="preserve">in addition to </w:t>
      </w:r>
      <w:r w:rsidR="00644853">
        <w:rPr>
          <w:rFonts w:cs="Arial"/>
          <w:szCs w:val="24"/>
        </w:rPr>
        <w:t xml:space="preserve">other </w:t>
      </w:r>
      <w:r w:rsidR="00954AA9">
        <w:rPr>
          <w:rFonts w:cs="Arial"/>
          <w:szCs w:val="24"/>
        </w:rPr>
        <w:t>reference views</w:t>
      </w:r>
      <w:r w:rsidR="006B5C67">
        <w:rPr>
          <w:rFonts w:cs="Arial"/>
          <w:szCs w:val="24"/>
        </w:rPr>
        <w:t>, if any)</w:t>
      </w:r>
      <w:r w:rsidR="00FB0232">
        <w:rPr>
          <w:rFonts w:cs="Arial"/>
          <w:szCs w:val="24"/>
        </w:rPr>
        <w:t>.</w:t>
      </w:r>
    </w:p>
    <w:p w14:paraId="4BC75AFB" w14:textId="3DB9A493" w:rsidR="003461F0" w:rsidRDefault="003461F0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It is asserted that B-VSP reduces the complexity of view synthesis prediction considerably and avoids the need to allocate a frame buffer for the VSP reference frame. </w:t>
      </w:r>
      <w:r w:rsidR="0027415B">
        <w:rPr>
          <w:rFonts w:cs="Arial"/>
          <w:szCs w:val="24"/>
        </w:rPr>
        <w:t xml:space="preserve">It is claimed the decoding time for B-VSP is ~20% lower on average than the decoding time of the 3DV-ATM v4 anchor. </w:t>
      </w:r>
      <w:r w:rsidR="002179FE">
        <w:rPr>
          <w:rFonts w:cs="Arial"/>
          <w:szCs w:val="24"/>
        </w:rPr>
        <w:t>Moreover</w:t>
      </w:r>
      <w:r w:rsidR="0027415B">
        <w:rPr>
          <w:rFonts w:cs="Arial"/>
          <w:szCs w:val="24"/>
        </w:rPr>
        <w:t xml:space="preserve">, the proposed </w:t>
      </w:r>
      <w:r>
        <w:rPr>
          <w:rFonts w:cs="Arial"/>
          <w:szCs w:val="24"/>
        </w:rPr>
        <w:t xml:space="preserve">B-VSP scheme outperforms the current 3DV-ATM design of VSP by </w:t>
      </w:r>
      <w:r w:rsidR="008550E8">
        <w:rPr>
          <w:rFonts w:cs="Arial"/>
          <w:szCs w:val="24"/>
        </w:rPr>
        <w:t>-</w:t>
      </w:r>
      <w:r>
        <w:rPr>
          <w:rFonts w:cs="Arial"/>
          <w:szCs w:val="24"/>
        </w:rPr>
        <w:t xml:space="preserve">0.4% </w:t>
      </w:r>
      <w:r w:rsidR="008550E8">
        <w:rPr>
          <w:rFonts w:cs="Arial"/>
          <w:szCs w:val="24"/>
        </w:rPr>
        <w:t>bitrate saving</w:t>
      </w:r>
      <w:r>
        <w:rPr>
          <w:rFonts w:cs="Arial"/>
          <w:szCs w:val="24"/>
        </w:rPr>
        <w:t xml:space="preserve"> for coded texture views and by </w:t>
      </w:r>
      <w:r w:rsidR="008550E8">
        <w:rPr>
          <w:rFonts w:cs="Arial"/>
          <w:szCs w:val="24"/>
        </w:rPr>
        <w:t>-</w:t>
      </w:r>
      <w:r>
        <w:rPr>
          <w:rFonts w:cs="Arial"/>
          <w:szCs w:val="24"/>
        </w:rPr>
        <w:t>0.7</w:t>
      </w:r>
      <w:r w:rsidR="00F33F9E">
        <w:rPr>
          <w:rFonts w:cs="Arial"/>
          <w:szCs w:val="24"/>
        </w:rPr>
        <w:t xml:space="preserve">% </w:t>
      </w:r>
      <w:r w:rsidR="008550E8">
        <w:rPr>
          <w:rFonts w:cs="Arial"/>
          <w:szCs w:val="24"/>
        </w:rPr>
        <w:t>bitrate saving</w:t>
      </w:r>
      <w:r w:rsidR="00F33F9E">
        <w:rPr>
          <w:rFonts w:cs="Arial"/>
          <w:szCs w:val="24"/>
        </w:rPr>
        <w:t xml:space="preserve"> for synthesized views.</w:t>
      </w:r>
    </w:p>
    <w:p w14:paraId="2D865799" w14:textId="16562F6A" w:rsidR="0026110C" w:rsidRDefault="007932F4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The proposal </w:t>
      </w:r>
      <w:r w:rsidR="00B5607E">
        <w:rPr>
          <w:rFonts w:cs="Arial"/>
          <w:szCs w:val="24"/>
        </w:rPr>
        <w:t>JCT2-</w:t>
      </w:r>
      <w:r>
        <w:rPr>
          <w:rFonts w:cs="Arial"/>
          <w:szCs w:val="24"/>
        </w:rPr>
        <w:t xml:space="preserve">A0050 from </w:t>
      </w:r>
      <w:r w:rsidR="00D94C26">
        <w:rPr>
          <w:rFonts w:cs="Arial"/>
          <w:szCs w:val="24"/>
        </w:rPr>
        <w:t>MediaTek</w:t>
      </w:r>
      <w:r>
        <w:rPr>
          <w:rFonts w:cs="Arial"/>
          <w:szCs w:val="24"/>
        </w:rPr>
        <w:t xml:space="preserve"> share </w:t>
      </w:r>
      <w:r w:rsidR="008B7F02">
        <w:rPr>
          <w:rFonts w:cs="Arial"/>
          <w:szCs w:val="24"/>
        </w:rPr>
        <w:t xml:space="preserve">a </w:t>
      </w:r>
      <w:r>
        <w:rPr>
          <w:rFonts w:cs="Arial"/>
          <w:szCs w:val="24"/>
        </w:rPr>
        <w:t>similar idea to use the depth map from the current view to pick up sample predictors from reference views</w:t>
      </w:r>
      <w:r w:rsidR="00BA5569">
        <w:rPr>
          <w:rFonts w:cs="Arial"/>
          <w:szCs w:val="24"/>
        </w:rPr>
        <w:t>, though more details are</w:t>
      </w:r>
      <w:r w:rsidR="00081195">
        <w:rPr>
          <w:rFonts w:cs="Arial"/>
          <w:szCs w:val="24"/>
        </w:rPr>
        <w:t xml:space="preserve"> described in section 2.4.</w:t>
      </w:r>
      <w:r w:rsidR="003A757B">
        <w:rPr>
          <w:rFonts w:cs="Arial"/>
          <w:szCs w:val="24"/>
        </w:rPr>
        <w:t xml:space="preserve"> </w:t>
      </w:r>
      <w:r w:rsidR="006A745E">
        <w:rPr>
          <w:rFonts w:cs="Arial"/>
          <w:szCs w:val="24"/>
        </w:rPr>
        <w:t xml:space="preserve">MediaTek reports </w:t>
      </w:r>
      <w:r w:rsidR="00844364">
        <w:rPr>
          <w:rFonts w:cs="Arial"/>
          <w:szCs w:val="24"/>
        </w:rPr>
        <w:t xml:space="preserve">some </w:t>
      </w:r>
      <w:r w:rsidR="006A745E">
        <w:rPr>
          <w:rFonts w:cs="Arial"/>
          <w:szCs w:val="24"/>
        </w:rPr>
        <w:t>minor loss in texture coding</w:t>
      </w:r>
      <w:r w:rsidR="00DC4A54">
        <w:rPr>
          <w:rFonts w:cs="Arial"/>
          <w:szCs w:val="24"/>
        </w:rPr>
        <w:t xml:space="preserve"> with decoding time reduced by about 10%</w:t>
      </w:r>
      <w:r>
        <w:rPr>
          <w:rFonts w:cs="Arial"/>
          <w:szCs w:val="24"/>
        </w:rPr>
        <w:t>.</w:t>
      </w:r>
      <w:r w:rsidR="008F0327">
        <w:rPr>
          <w:rFonts w:cs="Arial"/>
          <w:szCs w:val="24"/>
        </w:rPr>
        <w:t xml:space="preserve"> </w:t>
      </w:r>
    </w:p>
    <w:p w14:paraId="0E138B04" w14:textId="473B658A" w:rsidR="00D94C26" w:rsidRDefault="008F0327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The difference</w:t>
      </w:r>
      <w:r w:rsidR="006135F1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between </w:t>
      </w:r>
      <w:r w:rsidR="00B33141">
        <w:rPr>
          <w:rFonts w:cs="Arial"/>
          <w:szCs w:val="24"/>
        </w:rPr>
        <w:t>JCT2-</w:t>
      </w:r>
      <w:r>
        <w:rPr>
          <w:rFonts w:cs="Arial"/>
          <w:szCs w:val="24"/>
        </w:rPr>
        <w:t xml:space="preserve">A0107 and </w:t>
      </w:r>
      <w:r w:rsidR="00B33141">
        <w:rPr>
          <w:rFonts w:cs="Arial"/>
          <w:szCs w:val="24"/>
        </w:rPr>
        <w:t>JCT2-</w:t>
      </w:r>
      <w:r>
        <w:rPr>
          <w:rFonts w:cs="Arial"/>
          <w:szCs w:val="24"/>
        </w:rPr>
        <w:t>A0050 might be studied during the meeting.</w:t>
      </w:r>
    </w:p>
    <w:p w14:paraId="6A3F6657" w14:textId="6F329F72" w:rsidR="00C65CE7" w:rsidRPr="00F11B59" w:rsidRDefault="002838D3" w:rsidP="00F11B59">
      <w:r w:rsidRPr="00C84021">
        <w:t>B</w:t>
      </w:r>
      <w:r w:rsidR="00685365" w:rsidRPr="00C84021">
        <w:t xml:space="preserve">oth proposals </w:t>
      </w:r>
      <w:r w:rsidR="00F05759" w:rsidRPr="00C84021">
        <w:t>(JCT2</w:t>
      </w:r>
      <w:r w:rsidR="00F05759" w:rsidRPr="00167FEA">
        <w:t>-A0107</w:t>
      </w:r>
      <w:r w:rsidR="00F05759">
        <w:rPr>
          <w:highlight w:val="yellow"/>
        </w:rPr>
        <w:t>, JCT2-0050</w:t>
      </w:r>
      <w:r w:rsidR="00F05759" w:rsidRPr="00C84021">
        <w:t xml:space="preserve">) </w:t>
      </w:r>
      <w:r w:rsidR="00FD168F" w:rsidRPr="00C84021">
        <w:t>were cross verified by cross checkers</w:t>
      </w:r>
      <w:r w:rsidR="00FD168F">
        <w:t>.</w:t>
      </w:r>
    </w:p>
    <w:p w14:paraId="1F72AF60" w14:textId="1965F3BF" w:rsidR="00C400E2" w:rsidRDefault="00EB5BB1" w:rsidP="00C400E2">
      <w:pPr>
        <w:pStyle w:val="Heading2"/>
      </w:pPr>
      <w:r>
        <w:t>B</w:t>
      </w:r>
      <w:r w:rsidR="00C400E2">
        <w:t>enefit of depth up-sampling in combination with VSP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34094199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43F7651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21AAE469" w14:textId="77777777" w:rsidR="00EE3E96" w:rsidRPr="00C669E9" w:rsidRDefault="00EE3E96" w:rsidP="00CD69A6">
            <w:r w:rsidRPr="00C669E9">
              <w:t>Cross Checker</w:t>
            </w:r>
          </w:p>
        </w:tc>
      </w:tr>
      <w:tr w:rsidR="005B6D2F" w:rsidRPr="00C669E9" w14:paraId="6E30503A" w14:textId="77777777" w:rsidTr="00CD69A6">
        <w:tc>
          <w:tcPr>
            <w:tcW w:w="4606" w:type="dxa"/>
          </w:tcPr>
          <w:p w14:paraId="62265FEC" w14:textId="3266CDCA" w:rsidR="005B6D2F" w:rsidRPr="00C669E9" w:rsidRDefault="005B6D2F" w:rsidP="00CD69A6">
            <w:r>
              <w:t>Samsung (m25879, JCT2-A0035)</w:t>
            </w:r>
          </w:p>
        </w:tc>
        <w:tc>
          <w:tcPr>
            <w:tcW w:w="4606" w:type="dxa"/>
          </w:tcPr>
          <w:p w14:paraId="753ADCAA" w14:textId="2CF19873" w:rsidR="005B6D2F" w:rsidRPr="00C669E9" w:rsidRDefault="005B6D2F" w:rsidP="00CD69A6">
            <w:r>
              <w:t>Zhejiang Univ (m25937, JCT2-A0058)</w:t>
            </w:r>
          </w:p>
        </w:tc>
      </w:tr>
      <w:tr w:rsidR="005B6D2F" w:rsidRPr="00C669E9" w14:paraId="2DC3665E" w14:textId="77777777" w:rsidTr="00CD69A6">
        <w:tc>
          <w:tcPr>
            <w:tcW w:w="4606" w:type="dxa"/>
          </w:tcPr>
          <w:p w14:paraId="22B1AD53" w14:textId="24F9B501" w:rsidR="005B6D2F" w:rsidRDefault="005B6D2F" w:rsidP="00CD69A6">
            <w:r>
              <w:t>Samsung (m25882, JCT2-A0036)</w:t>
            </w:r>
          </w:p>
        </w:tc>
        <w:tc>
          <w:tcPr>
            <w:tcW w:w="4606" w:type="dxa"/>
          </w:tcPr>
          <w:p w14:paraId="15530A6B" w14:textId="1AA1AC00" w:rsidR="005B6D2F" w:rsidRDefault="005B6D2F" w:rsidP="00CD69A6">
            <w:r>
              <w:t>NTT (</w:t>
            </w:r>
            <w:r w:rsidRPr="001378C6">
              <w:t>m26096</w:t>
            </w:r>
            <w:r>
              <w:t>, JCT2-A0025)</w:t>
            </w:r>
          </w:p>
        </w:tc>
      </w:tr>
    </w:tbl>
    <w:p w14:paraId="6B29F7EC" w14:textId="535EB6A6" w:rsidR="00C65CE7" w:rsidRDefault="00A049D7" w:rsidP="00C65CE7">
      <w:r>
        <w:t xml:space="preserve">Samsung made two contributions on this topic. </w:t>
      </w:r>
      <w:r w:rsidR="000940AC">
        <w:t xml:space="preserve">Both proposals </w:t>
      </w:r>
      <w:r w:rsidR="002179FE">
        <w:t>utilize</w:t>
      </w:r>
      <w:r w:rsidR="000940AC">
        <w:t xml:space="preserve"> an in-loop dilation filter to process the depth before being used for view synthesis prediction. </w:t>
      </w:r>
      <w:r>
        <w:t>The first one (</w:t>
      </w:r>
      <w:r w:rsidR="00412982">
        <w:t>JCT2-</w:t>
      </w:r>
      <w:r>
        <w:t xml:space="preserve">A0035) </w:t>
      </w:r>
      <w:r w:rsidR="005C3048">
        <w:t>includes a linear interpolation for</w:t>
      </w:r>
      <w:r>
        <w:t xml:space="preserve"> depth upsampling; while the second one (</w:t>
      </w:r>
      <w:r w:rsidR="00412982">
        <w:t>JCT2-</w:t>
      </w:r>
      <w:r>
        <w:t xml:space="preserve">A0036) does not </w:t>
      </w:r>
      <w:r w:rsidR="005C3048">
        <w:t xml:space="preserve">involve </w:t>
      </w:r>
      <w:r w:rsidR="006D13AB">
        <w:t>depth upsampling</w:t>
      </w:r>
      <w:r w:rsidR="005C3048">
        <w:t>.</w:t>
      </w:r>
    </w:p>
    <w:p w14:paraId="1E7662AF" w14:textId="3590E1AF" w:rsidR="00835D40" w:rsidRDefault="000C69E9" w:rsidP="00C65CE7">
      <w:pPr>
        <w:rPr>
          <w:lang w:eastAsia="ko-KR"/>
        </w:rPr>
      </w:pPr>
      <w:r>
        <w:t>When depth upsampling is performed</w:t>
      </w:r>
      <w:r w:rsidR="008206F7">
        <w:t xml:space="preserve"> (</w:t>
      </w:r>
      <w:r w:rsidR="00C67A73">
        <w:t>JCT2-</w:t>
      </w:r>
      <w:r w:rsidR="008206F7">
        <w:t>A0035)</w:t>
      </w:r>
      <w:r>
        <w:t xml:space="preserve">, the asymmetric VSP need be turned off, as it </w:t>
      </w:r>
      <w:r w:rsidR="008E3382">
        <w:t>is to</w:t>
      </w:r>
      <w:r>
        <w:t xml:space="preserve"> avoid depth upsampling. The proponents claim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val="en-GB" w:eastAsia="ko-KR"/>
        </w:rPr>
        <w:t>-0.23</w:t>
      </w:r>
      <w:r w:rsidRPr="0012224F">
        <w:rPr>
          <w:lang w:eastAsia="ko-KR"/>
        </w:rPr>
        <w:t xml:space="preserve">% </w:t>
      </w:r>
      <w:r w:rsidR="00CC3B95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 w:rsidR="008C18D9">
        <w:rPr>
          <w:lang w:eastAsia="ko-KR"/>
        </w:rPr>
        <w:t>with respect to</w:t>
      </w:r>
      <w:r>
        <w:rPr>
          <w:rFonts w:hint="eastAsia"/>
          <w:lang w:eastAsia="ko-KR"/>
        </w:rPr>
        <w:t xml:space="preserve"> decoded texture, and </w:t>
      </w:r>
      <w:r>
        <w:rPr>
          <w:rFonts w:hint="eastAsia"/>
          <w:lang w:val="en-GB" w:eastAsia="ko-KR"/>
        </w:rPr>
        <w:t>-0.26</w:t>
      </w:r>
      <w:r w:rsidRPr="0012224F">
        <w:rPr>
          <w:lang w:eastAsia="ko-KR"/>
        </w:rPr>
        <w:t xml:space="preserve">% </w:t>
      </w:r>
      <w:r w:rsidR="008B66FF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>
        <w:rPr>
          <w:rFonts w:hint="eastAsia"/>
          <w:lang w:eastAsia="ko-KR"/>
        </w:rPr>
        <w:t>in terms of synthesized</w:t>
      </w:r>
      <w:r w:rsidR="008C18D9">
        <w:rPr>
          <w:lang w:eastAsia="ko-KR"/>
        </w:rPr>
        <w:t xml:space="preserve"> views</w:t>
      </w:r>
      <w:r>
        <w:rPr>
          <w:rFonts w:hint="eastAsia"/>
          <w:lang w:eastAsia="ko-KR"/>
        </w:rPr>
        <w:t xml:space="preserve">. The decoding time is </w:t>
      </w:r>
      <w:r>
        <w:rPr>
          <w:lang w:eastAsia="ko-KR"/>
        </w:rPr>
        <w:t xml:space="preserve">increased by </w:t>
      </w:r>
      <w:r>
        <w:rPr>
          <w:rFonts w:hint="eastAsia"/>
          <w:lang w:eastAsia="ko-KR"/>
        </w:rPr>
        <w:t>52.6%</w:t>
      </w:r>
      <w:r>
        <w:rPr>
          <w:lang w:eastAsia="ko-KR"/>
        </w:rPr>
        <w:t xml:space="preserve"> due to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the </w:t>
      </w:r>
      <w:r>
        <w:rPr>
          <w:rFonts w:hint="eastAsia"/>
          <w:lang w:eastAsia="ko-KR"/>
        </w:rPr>
        <w:t xml:space="preserve">proposed </w:t>
      </w:r>
      <w:r>
        <w:rPr>
          <w:lang w:eastAsia="ko-KR"/>
        </w:rPr>
        <w:t>upsampling, dilation filtering</w:t>
      </w:r>
      <w:r>
        <w:rPr>
          <w:rFonts w:hint="eastAsia"/>
          <w:lang w:eastAsia="ko-KR"/>
        </w:rPr>
        <w:t xml:space="preserve"> and </w:t>
      </w:r>
      <w:r>
        <w:rPr>
          <w:lang w:eastAsia="ko-KR"/>
        </w:rPr>
        <w:t xml:space="preserve">also due to VSP reference generation at </w:t>
      </w:r>
      <w:r>
        <w:rPr>
          <w:rFonts w:hint="eastAsia"/>
          <w:lang w:eastAsia="ko-KR"/>
        </w:rPr>
        <w:t>full resolution.</w:t>
      </w:r>
    </w:p>
    <w:p w14:paraId="58C570DC" w14:textId="3186E3DB" w:rsidR="008206F7" w:rsidRDefault="00B84E56" w:rsidP="00C65CE7">
      <w:pPr>
        <w:rPr>
          <w:lang w:eastAsia="ko-KR"/>
        </w:rPr>
      </w:pPr>
      <w:r>
        <w:t xml:space="preserve">When no depth upsampling is </w:t>
      </w:r>
      <w:r w:rsidR="006A4F99">
        <w:t>performed</w:t>
      </w:r>
      <w:r>
        <w:t xml:space="preserve"> (</w:t>
      </w:r>
      <w:r w:rsidR="006A4F99">
        <w:t>JCT2-</w:t>
      </w:r>
      <w:r>
        <w:t>A0036), the asymmetric VSP is turned on as defined in CTC. The proponents claim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val="en-GB" w:eastAsia="ko-KR"/>
        </w:rPr>
        <w:t>-0.18</w:t>
      </w:r>
      <w:r w:rsidRPr="0012224F">
        <w:rPr>
          <w:lang w:eastAsia="ko-KR"/>
        </w:rPr>
        <w:t xml:space="preserve">% </w:t>
      </w:r>
      <w:r w:rsidR="00643CB8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 w:rsidR="00643CB8">
        <w:rPr>
          <w:lang w:eastAsia="ko-KR"/>
        </w:rPr>
        <w:t>with respect to</w:t>
      </w:r>
      <w:r>
        <w:rPr>
          <w:rFonts w:hint="eastAsia"/>
          <w:lang w:eastAsia="ko-KR"/>
        </w:rPr>
        <w:t xml:space="preserve"> decoded texture, and </w:t>
      </w:r>
      <w:r>
        <w:rPr>
          <w:rFonts w:hint="eastAsia"/>
          <w:lang w:val="en-GB" w:eastAsia="ko-KR"/>
        </w:rPr>
        <w:t>-0.22</w:t>
      </w:r>
      <w:r w:rsidRPr="0012224F">
        <w:rPr>
          <w:lang w:eastAsia="ko-KR"/>
        </w:rPr>
        <w:t xml:space="preserve">% </w:t>
      </w:r>
      <w:r w:rsidR="00643CB8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>
        <w:rPr>
          <w:rFonts w:hint="eastAsia"/>
          <w:lang w:eastAsia="ko-KR"/>
        </w:rPr>
        <w:t>in terms of synthesized</w:t>
      </w:r>
      <w:r w:rsidR="00643CB8">
        <w:rPr>
          <w:lang w:eastAsia="ko-KR"/>
        </w:rPr>
        <w:t xml:space="preserve"> view</w:t>
      </w:r>
      <w:r>
        <w:rPr>
          <w:rFonts w:hint="eastAsia"/>
          <w:lang w:eastAsia="ko-KR"/>
        </w:rPr>
        <w:t xml:space="preserve">. The decoding time is </w:t>
      </w:r>
      <w:r w:rsidR="000A3B82">
        <w:rPr>
          <w:lang w:eastAsia="ko-KR"/>
        </w:rPr>
        <w:t xml:space="preserve">increased by </w:t>
      </w:r>
      <w:r>
        <w:rPr>
          <w:rFonts w:hint="eastAsia"/>
          <w:lang w:eastAsia="ko-KR"/>
        </w:rPr>
        <w:t>1.34% compared to anchor.</w:t>
      </w:r>
    </w:p>
    <w:p w14:paraId="4D76F692" w14:textId="36C1AA0B" w:rsidR="00465D26" w:rsidRPr="00C65CE7" w:rsidRDefault="00465D26" w:rsidP="00C65CE7">
      <w:r w:rsidRPr="009C5C40">
        <w:rPr>
          <w:lang w:eastAsia="ko-KR"/>
        </w:rPr>
        <w:t xml:space="preserve">Both </w:t>
      </w:r>
      <w:r w:rsidR="00F05759" w:rsidRPr="009C5C40">
        <w:rPr>
          <w:lang w:eastAsia="ko-KR"/>
        </w:rPr>
        <w:t>contributions (JCT2-A0035, JCT2-A0036)</w:t>
      </w:r>
      <w:r w:rsidRPr="009C5C40">
        <w:rPr>
          <w:lang w:eastAsia="ko-KR"/>
        </w:rPr>
        <w:t xml:space="preserve"> were cross verified.</w:t>
      </w:r>
    </w:p>
    <w:p w14:paraId="01A56407" w14:textId="77777777" w:rsidR="00C400E2" w:rsidRDefault="00C400E2" w:rsidP="00C400E2">
      <w:pPr>
        <w:pStyle w:val="Heading2"/>
      </w:pPr>
      <w:r>
        <w:t>Inter-view and view synthesis prediction with adaptive luminance compensation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03BE6D7C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6D114323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4A4993F8" w14:textId="77777777" w:rsidR="00EE3E96" w:rsidRPr="00C669E9" w:rsidRDefault="00EE3E96" w:rsidP="00CD69A6">
            <w:r w:rsidRPr="00C669E9">
              <w:t>Cross Checker</w:t>
            </w:r>
          </w:p>
        </w:tc>
      </w:tr>
      <w:tr w:rsidR="00C53FD0" w:rsidRPr="00C669E9" w14:paraId="738FB129" w14:textId="77777777" w:rsidTr="00CD69A6">
        <w:tc>
          <w:tcPr>
            <w:tcW w:w="4606" w:type="dxa"/>
          </w:tcPr>
          <w:p w14:paraId="3B7AE019" w14:textId="014DD082" w:rsidR="00C53FD0" w:rsidRPr="00C669E9" w:rsidRDefault="00C53FD0" w:rsidP="00CD69A6">
            <w:r>
              <w:t>Samsung (m25851, JCT2-A0015)</w:t>
            </w:r>
          </w:p>
        </w:tc>
        <w:tc>
          <w:tcPr>
            <w:tcW w:w="4606" w:type="dxa"/>
          </w:tcPr>
          <w:p w14:paraId="73F405CE" w14:textId="2144B962" w:rsidR="00C53FD0" w:rsidRPr="00C669E9" w:rsidRDefault="00C53FD0" w:rsidP="00CD69A6">
            <w:r>
              <w:t>NTT (m26095, JCT2-A0024)</w:t>
            </w:r>
          </w:p>
        </w:tc>
      </w:tr>
      <w:tr w:rsidR="00C53FD0" w:rsidRPr="00C669E9" w14:paraId="67270577" w14:textId="77777777" w:rsidTr="00CD69A6">
        <w:tc>
          <w:tcPr>
            <w:tcW w:w="4606" w:type="dxa"/>
          </w:tcPr>
          <w:p w14:paraId="676C92D4" w14:textId="3072BFBE" w:rsidR="00C53FD0" w:rsidRDefault="00C53FD0" w:rsidP="00CD69A6">
            <w:r>
              <w:t>NTT (m26093, JCT2-A0022)</w:t>
            </w:r>
          </w:p>
        </w:tc>
        <w:tc>
          <w:tcPr>
            <w:tcW w:w="4606" w:type="dxa"/>
          </w:tcPr>
          <w:p w14:paraId="4B49BEBC" w14:textId="3D32B5CA" w:rsidR="00C53FD0" w:rsidRDefault="00C53FD0" w:rsidP="00CD69A6">
            <w:r>
              <w:t>Samsung (</w:t>
            </w:r>
            <w:r w:rsidRPr="004B4B55">
              <w:t>m26172</w:t>
            </w:r>
            <w:r>
              <w:t>, JCT2-A0152)</w:t>
            </w:r>
          </w:p>
        </w:tc>
      </w:tr>
    </w:tbl>
    <w:p w14:paraId="1CCB1EB9" w14:textId="682BAC6B" w:rsidR="00EE3E96" w:rsidRDefault="00F23196" w:rsidP="00EE3E96">
      <w:r>
        <w:t>As multiview sequences (natural</w:t>
      </w:r>
      <w:r w:rsidR="007A7469">
        <w:t xml:space="preserve"> or synthetic) often shows luminance variations among different views. </w:t>
      </w:r>
    </w:p>
    <w:p w14:paraId="13F69CDA" w14:textId="0AF5367C" w:rsidR="007A7469" w:rsidRDefault="007A7469" w:rsidP="00EE3E96">
      <w:r>
        <w:t>Samsung (</w:t>
      </w:r>
      <w:r w:rsidR="002F6A0D">
        <w:t>JCT2-</w:t>
      </w:r>
      <w:r>
        <w:t xml:space="preserve">A0015) </w:t>
      </w:r>
      <w:r w:rsidR="005D76C0">
        <w:t>proposes</w:t>
      </w:r>
      <w:r>
        <w:t xml:space="preserve"> an</w:t>
      </w:r>
      <w:r w:rsidRPr="007A7469">
        <w:t xml:space="preserve"> auxiliary mode</w:t>
      </w:r>
      <w:r>
        <w:t>, which</w:t>
      </w:r>
      <w:r w:rsidRPr="007A7469">
        <w:t xml:space="preserve"> is signaled by a</w:t>
      </w:r>
      <w:r>
        <w:t xml:space="preserve"> 1-</w:t>
      </w:r>
      <w:r w:rsidRPr="007A7469">
        <w:t>bit</w:t>
      </w:r>
      <w:r>
        <w:t xml:space="preserve"> </w:t>
      </w:r>
      <w:r w:rsidRPr="007A7469">
        <w:t>flag right after mb_type at the macroblock level.</w:t>
      </w:r>
      <w:r w:rsidR="0023062C">
        <w:t xml:space="preserve"> It is proposed that this auxiliary mode is applied for view synthesis prediction only, and not for inter-view prediction based on the simulation results observed.</w:t>
      </w:r>
      <w:r w:rsidR="003C750C">
        <w:t xml:space="preserve"> </w:t>
      </w:r>
      <w:r w:rsidR="00F77CF3">
        <w:t>T</w:t>
      </w:r>
      <w:r w:rsidR="00D85AD7">
        <w:t xml:space="preserve">exture only tool. </w:t>
      </w:r>
      <w:r w:rsidR="0011598F">
        <w:t xml:space="preserve">Not proposed for depth. </w:t>
      </w:r>
      <w:r w:rsidR="003C750C">
        <w:t>Total bitrate saving reported is -1.03%.</w:t>
      </w:r>
    </w:p>
    <w:p w14:paraId="618D6B3C" w14:textId="4FD86910" w:rsidR="00DE43C0" w:rsidRDefault="00C120AD" w:rsidP="00EE3E96">
      <w:r>
        <w:t>NTT (</w:t>
      </w:r>
      <w:r w:rsidR="00242299">
        <w:t>JCT2-</w:t>
      </w:r>
      <w:r>
        <w:t xml:space="preserve">A0022) </w:t>
      </w:r>
      <w:r w:rsidR="005D76C0">
        <w:t xml:space="preserve">proposes an adaptive illumination compensation for the same purpose. </w:t>
      </w:r>
      <w:r w:rsidR="00462A03">
        <w:t>T</w:t>
      </w:r>
      <w:r w:rsidR="002F74BA" w:rsidRPr="002F74BA">
        <w:t xml:space="preserve">he parameters for the illumination compensation are derived locally at the decoder side by minimizing the differences between the decoded picture and the </w:t>
      </w:r>
      <w:r w:rsidR="002F74BA">
        <w:t>reference</w:t>
      </w:r>
      <w:r w:rsidR="002F74BA" w:rsidRPr="002F74BA">
        <w:t xml:space="preserve"> picture.</w:t>
      </w:r>
      <w:r w:rsidR="0076431F">
        <w:t xml:space="preserve"> </w:t>
      </w:r>
      <w:r w:rsidR="00650E34">
        <w:t>The</w:t>
      </w:r>
      <w:r w:rsidR="0076431F">
        <w:t xml:space="preserve"> a</w:t>
      </w:r>
      <w:r w:rsidR="0076431F" w:rsidRPr="0076431F">
        <w:t xml:space="preserve">verage </w:t>
      </w:r>
      <w:r w:rsidR="0076431F">
        <w:t>bitr</w:t>
      </w:r>
      <w:r w:rsidR="0076431F" w:rsidRPr="0076431F">
        <w:t xml:space="preserve">ate </w:t>
      </w:r>
      <w:r w:rsidR="0076431F">
        <w:t>saving is -</w:t>
      </w:r>
      <w:r w:rsidR="0076431F" w:rsidRPr="0076431F">
        <w:t xml:space="preserve">0.25% </w:t>
      </w:r>
      <w:r w:rsidR="00650E34" w:rsidRPr="0076431F">
        <w:t>with the linear function</w:t>
      </w:r>
      <w:r w:rsidR="00650E34">
        <w:t>,</w:t>
      </w:r>
      <w:r w:rsidR="00650E34" w:rsidRPr="0076431F">
        <w:t xml:space="preserve"> </w:t>
      </w:r>
      <w:r w:rsidR="0076431F" w:rsidRPr="0076431F">
        <w:t xml:space="preserve">and </w:t>
      </w:r>
      <w:r w:rsidR="0076431F">
        <w:t>-</w:t>
      </w:r>
      <w:r w:rsidR="0076431F" w:rsidRPr="0076431F">
        <w:t xml:space="preserve">0.04% </w:t>
      </w:r>
      <w:r w:rsidR="00650E34">
        <w:t>with</w:t>
      </w:r>
      <w:r w:rsidR="0076431F" w:rsidRPr="0076431F">
        <w:t xml:space="preserve"> </w:t>
      </w:r>
      <w:r w:rsidR="00650E34">
        <w:t>a 2D filter with offset</w:t>
      </w:r>
      <w:r w:rsidR="0076431F" w:rsidRPr="0076431F">
        <w:t>.</w:t>
      </w:r>
      <w:r w:rsidR="00462A03">
        <w:t xml:space="preserve"> </w:t>
      </w:r>
    </w:p>
    <w:p w14:paraId="3DECD1CC" w14:textId="4627246D" w:rsidR="00C120AD" w:rsidRDefault="00C110A8" w:rsidP="00EE3E96">
      <w:r>
        <w:t>It is remarked that</w:t>
      </w:r>
      <w:r w:rsidR="00462A03">
        <w:t xml:space="preserve"> NTT shares the position as Samsung that illumination compensation is more </w:t>
      </w:r>
      <w:r w:rsidR="002179FE">
        <w:t>efficient</w:t>
      </w:r>
      <w:r w:rsidR="00462A03">
        <w:t xml:space="preserve"> for VSP prediction than inter-view prediction.</w:t>
      </w:r>
    </w:p>
    <w:p w14:paraId="0961AAB6" w14:textId="0F9609FB" w:rsidR="00DE43C0" w:rsidRDefault="00DE43C0" w:rsidP="00EE3E96">
      <w:r w:rsidRPr="00FD1C9A">
        <w:t>Both contributions</w:t>
      </w:r>
      <w:r w:rsidR="005C1220" w:rsidRPr="00FD1C9A">
        <w:t xml:space="preserve"> (JCT2-A0015, JCT2-0022)</w:t>
      </w:r>
      <w:r w:rsidRPr="00FD1C9A">
        <w:t xml:space="preserve"> were cross verified.</w:t>
      </w:r>
    </w:p>
    <w:p w14:paraId="4FB02B70" w14:textId="3ED52E3E" w:rsidR="00C400E2" w:rsidRDefault="00EB5BB1" w:rsidP="00C400E2">
      <w:pPr>
        <w:pStyle w:val="Heading2"/>
      </w:pPr>
      <w:r>
        <w:t>B</w:t>
      </w:r>
      <w:r w:rsidR="00C400E2">
        <w:t>enefit of not transmitting MV info and building context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1702B5B2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26391AE7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77C9E27C" w14:textId="77777777" w:rsidR="00EE3E96" w:rsidRPr="00C669E9" w:rsidRDefault="00EE3E96" w:rsidP="00CD69A6">
            <w:r w:rsidRPr="00C669E9">
              <w:t>Cross Checker</w:t>
            </w:r>
          </w:p>
        </w:tc>
      </w:tr>
      <w:tr w:rsidR="00AB7645" w:rsidRPr="00C669E9" w14:paraId="7C929318" w14:textId="77777777" w:rsidTr="00CD69A6">
        <w:tc>
          <w:tcPr>
            <w:tcW w:w="4606" w:type="dxa"/>
          </w:tcPr>
          <w:p w14:paraId="69737B24" w14:textId="55512674" w:rsidR="00AB7645" w:rsidRDefault="00AB7645" w:rsidP="00CD69A6">
            <w:r>
              <w:lastRenderedPageBreak/>
              <w:t>Qualcomm (m26058, JCT2-A0103)</w:t>
            </w:r>
          </w:p>
        </w:tc>
        <w:tc>
          <w:tcPr>
            <w:tcW w:w="4606" w:type="dxa"/>
          </w:tcPr>
          <w:p w14:paraId="0E48091F" w14:textId="253D057C" w:rsidR="00AB7645" w:rsidRDefault="00AB7645" w:rsidP="00CD69A6">
            <w:r>
              <w:t xml:space="preserve">Nokia (m26136, JCT2-A0138), </w:t>
            </w:r>
            <w:r>
              <w:br/>
              <w:t>ETRI (</w:t>
            </w:r>
            <w:r w:rsidRPr="00153ACE">
              <w:t>m26164</w:t>
            </w:r>
            <w:r>
              <w:t>, JCT2-A0146)</w:t>
            </w:r>
          </w:p>
        </w:tc>
      </w:tr>
    </w:tbl>
    <w:p w14:paraId="6B6C9A4F" w14:textId="1EC82327" w:rsidR="00CD69A6" w:rsidRDefault="008E1253" w:rsidP="00EE3E96">
      <w:r>
        <w:t>During</w:t>
      </w:r>
      <w:r w:rsidR="00762F5C">
        <w:t xml:space="preserve"> </w:t>
      </w:r>
      <w:r w:rsidR="00F60E3C">
        <w:t xml:space="preserve">the </w:t>
      </w:r>
      <w:r w:rsidR="00762F5C">
        <w:t xml:space="preserve">last meeting, Qualcomm proposed </w:t>
      </w:r>
      <w:r w:rsidR="00CD69A6">
        <w:t>a technique that did not require</w:t>
      </w:r>
      <w:r w:rsidR="00762F5C">
        <w:t xml:space="preserve"> </w:t>
      </w:r>
      <w:r w:rsidR="00CD69A6">
        <w:t>(a) transmission</w:t>
      </w:r>
      <w:r w:rsidR="00762F5C">
        <w:t xml:space="preserve"> </w:t>
      </w:r>
      <w:r w:rsidR="00CD69A6">
        <w:t xml:space="preserve">of </w:t>
      </w:r>
      <w:r w:rsidR="00762F5C">
        <w:t xml:space="preserve">motion information for VSP prediction and </w:t>
      </w:r>
      <w:r w:rsidR="00CD69A6">
        <w:t xml:space="preserve">(b) inclusion </w:t>
      </w:r>
      <w:r w:rsidR="002179FE">
        <w:t>of the</w:t>
      </w:r>
      <w:r w:rsidR="00CD69A6">
        <w:t xml:space="preserve"> </w:t>
      </w:r>
      <w:r w:rsidR="00762F5C">
        <w:t xml:space="preserve">VSP picture in </w:t>
      </w:r>
      <w:r w:rsidR="00CD69A6">
        <w:t xml:space="preserve">the </w:t>
      </w:r>
      <w:r>
        <w:t>reference picture lists, a</w:t>
      </w:r>
      <w:r w:rsidR="00F60E3C">
        <w:t xml:space="preserve">s part of sub-MB VSP signaling. </w:t>
      </w:r>
      <w:r w:rsidR="00CD69A6">
        <w:t>Based on the discu</w:t>
      </w:r>
      <w:r w:rsidR="00C00744">
        <w:t>s</w:t>
      </w:r>
      <w:r w:rsidR="00CD69A6">
        <w:t>sion, the CE aimed to</w:t>
      </w:r>
      <w:r w:rsidR="00F60E3C">
        <w:t xml:space="preserve"> study the benefit</w:t>
      </w:r>
      <w:r w:rsidR="001045F8">
        <w:t>s</w:t>
      </w:r>
      <w:r w:rsidR="00F60E3C">
        <w:t xml:space="preserve"> of not transmitting motion informat</w:t>
      </w:r>
      <w:r w:rsidR="00CD69A6">
        <w:t>ion, as a separate item</w:t>
      </w:r>
      <w:r w:rsidR="00F60E3C">
        <w:t xml:space="preserve"> in the CE.</w:t>
      </w:r>
    </w:p>
    <w:p w14:paraId="0304E196" w14:textId="4068C77A" w:rsidR="00F60E3C" w:rsidRDefault="00CD69A6" w:rsidP="00EE3E96">
      <w:r>
        <w:t>The results reported in JCT2-A0103 do provide a separate evaluation of the benefit of not transmitting the MV info. In the absence of such results, no conclusions on this potential benefit could be drawn.</w:t>
      </w:r>
    </w:p>
    <w:p w14:paraId="6A802990" w14:textId="5DC1648C" w:rsidR="00B1269F" w:rsidRPr="00EE3E96" w:rsidRDefault="00B1269F" w:rsidP="00EE3E96">
      <w:r>
        <w:rPr>
          <w:highlight w:val="yellow"/>
        </w:rPr>
        <w:t xml:space="preserve">The </w:t>
      </w:r>
      <w:r w:rsidRPr="00DE43C0">
        <w:rPr>
          <w:highlight w:val="yellow"/>
        </w:rPr>
        <w:t>contribution</w:t>
      </w:r>
      <w:r>
        <w:rPr>
          <w:highlight w:val="yellow"/>
        </w:rPr>
        <w:t xml:space="preserve"> (JCT2-A0103)</w:t>
      </w:r>
      <w:r w:rsidRPr="00DE43C0">
        <w:rPr>
          <w:highlight w:val="yellow"/>
        </w:rPr>
        <w:t xml:space="preserve"> w</w:t>
      </w:r>
      <w:r>
        <w:rPr>
          <w:highlight w:val="yellow"/>
        </w:rPr>
        <w:t>as</w:t>
      </w:r>
      <w:r w:rsidRPr="00DE43C0">
        <w:rPr>
          <w:highlight w:val="yellow"/>
        </w:rPr>
        <w:t xml:space="preserve"> cross verified</w:t>
      </w:r>
      <w:r>
        <w:t>.</w:t>
      </w:r>
    </w:p>
    <w:p w14:paraId="6F1F3CB5" w14:textId="2F7D11FA" w:rsidR="00C400E2" w:rsidRDefault="00EB5BB1" w:rsidP="00C400E2">
      <w:pPr>
        <w:pStyle w:val="Heading2"/>
      </w:pPr>
      <w:r>
        <w:t>S</w:t>
      </w:r>
      <w:r w:rsidR="00C400E2">
        <w:t xml:space="preserve">ub-MB </w:t>
      </w:r>
      <w:r>
        <w:t xml:space="preserve">VSP </w:t>
      </w:r>
      <w:r w:rsidR="00C400E2">
        <w:t>skip/direct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26E27567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A096472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355F5F94" w14:textId="77777777" w:rsidR="00EE3E96" w:rsidRPr="00C669E9" w:rsidRDefault="00EE3E96" w:rsidP="00CD69A6">
            <w:r w:rsidRPr="00C669E9">
              <w:t>Cross Checker</w:t>
            </w:r>
          </w:p>
        </w:tc>
      </w:tr>
      <w:tr w:rsidR="00D44171" w:rsidRPr="00C669E9" w14:paraId="71475F3E" w14:textId="77777777" w:rsidTr="00CD69A6">
        <w:tc>
          <w:tcPr>
            <w:tcW w:w="4606" w:type="dxa"/>
          </w:tcPr>
          <w:p w14:paraId="58BEB294" w14:textId="3494473D" w:rsidR="00D44171" w:rsidRPr="00C669E9" w:rsidRDefault="00D44171" w:rsidP="00CD69A6">
            <w:r>
              <w:t>Qualcomm (m26058, JCT2-A0103)</w:t>
            </w:r>
          </w:p>
        </w:tc>
        <w:tc>
          <w:tcPr>
            <w:tcW w:w="4606" w:type="dxa"/>
          </w:tcPr>
          <w:p w14:paraId="26D5C084" w14:textId="377DABB4" w:rsidR="00D44171" w:rsidRPr="00C669E9" w:rsidRDefault="00D44171" w:rsidP="00CD69A6">
            <w:r>
              <w:t xml:space="preserve">Nokia (m26136, JCT2-A0138), </w:t>
            </w:r>
            <w:r>
              <w:br/>
              <w:t>ETRI (</w:t>
            </w:r>
            <w:r w:rsidRPr="00153ACE">
              <w:t>m26164</w:t>
            </w:r>
            <w:r>
              <w:t>, JCT2-A0146)</w:t>
            </w:r>
          </w:p>
        </w:tc>
      </w:tr>
      <w:tr w:rsidR="0036703B" w:rsidRPr="00C669E9" w14:paraId="0ED8E726" w14:textId="77777777" w:rsidTr="00CD69A6">
        <w:tc>
          <w:tcPr>
            <w:tcW w:w="4606" w:type="dxa"/>
          </w:tcPr>
          <w:p w14:paraId="0DC82466" w14:textId="12746F5B" w:rsidR="0036703B" w:rsidRDefault="0036703B" w:rsidP="00CD69A6">
            <w:r>
              <w:t>MediaTek (m25921, JCT2-A0050)</w:t>
            </w:r>
          </w:p>
        </w:tc>
        <w:tc>
          <w:tcPr>
            <w:tcW w:w="4606" w:type="dxa"/>
          </w:tcPr>
          <w:p w14:paraId="522920B7" w14:textId="17E0B2AE" w:rsidR="0036703B" w:rsidRDefault="0036703B" w:rsidP="00CD69A6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</w:tbl>
    <w:p w14:paraId="435CCBF6" w14:textId="55CE53E4" w:rsidR="00EE3E96" w:rsidRDefault="00106022" w:rsidP="00EE3E96">
      <w:r>
        <w:t xml:space="preserve">Sub-MB </w:t>
      </w:r>
      <w:r w:rsidR="00D50739">
        <w:t xml:space="preserve">VSP </w:t>
      </w:r>
      <w:r>
        <w:t xml:space="preserve">skip/direct is to support VSP skip/direct at block levels smaller than 16x16 MBs. </w:t>
      </w:r>
    </w:p>
    <w:p w14:paraId="7B0B2B43" w14:textId="326A9CC8" w:rsidR="007C2F51" w:rsidRDefault="007C2F51" w:rsidP="00EE3E96">
      <w:r>
        <w:t xml:space="preserve">Qualcomm proposes a way to </w:t>
      </w:r>
      <w:r w:rsidR="00F14875">
        <w:t>enable</w:t>
      </w:r>
      <w:r>
        <w:t xml:space="preserve"> sub-MB sk</w:t>
      </w:r>
      <w:r w:rsidR="00F24110">
        <w:t>i</w:t>
      </w:r>
      <w:r>
        <w:t>p/direc</w:t>
      </w:r>
      <w:r w:rsidR="007B10D8">
        <w:t>t using VSP reference pictures</w:t>
      </w:r>
      <w:r w:rsidR="00112C8B">
        <w:t>, known as GVSP</w:t>
      </w:r>
      <w:r w:rsidR="004A4241">
        <w:t xml:space="preserve"> in the proposal</w:t>
      </w:r>
      <w:r w:rsidR="00AE7968">
        <w:t>.</w:t>
      </w:r>
      <w:r w:rsidR="00DA61D9">
        <w:t xml:space="preserve"> In addition to a vsp_flag at MB level, a smaller partition, up to 8x8 </w:t>
      </w:r>
      <w:r w:rsidR="002179FE">
        <w:t>blocks</w:t>
      </w:r>
      <w:r w:rsidR="00DA61D9">
        <w:t>, can be s</w:t>
      </w:r>
      <w:r w:rsidR="00E45DE6">
        <w:t xml:space="preserve">ignaled whether it is predicted </w:t>
      </w:r>
      <w:r w:rsidR="00DA61D9">
        <w:t>from a VSP reference picture.</w:t>
      </w:r>
      <w:r w:rsidR="00B67944">
        <w:t xml:space="preserve"> Qualcomm further proposes to remove VSP pictures from reference picture lists. </w:t>
      </w:r>
      <w:r w:rsidR="00765643">
        <w:t xml:space="preserve">The reported </w:t>
      </w:r>
      <w:r w:rsidR="00961D4B">
        <w:t xml:space="preserve">bitrate </w:t>
      </w:r>
      <w:r w:rsidR="002179FE">
        <w:t>saving claimed</w:t>
      </w:r>
      <w:r w:rsidR="00765643">
        <w:t xml:space="preserve"> in t</w:t>
      </w:r>
      <w:r w:rsidR="00961D4B">
        <w:t xml:space="preserve">he document is </w:t>
      </w:r>
      <w:r w:rsidR="00B4301D">
        <w:t>-</w:t>
      </w:r>
      <w:r w:rsidR="00961D4B">
        <w:t>0.4% as per CTC</w:t>
      </w:r>
      <w:r w:rsidR="00B4301D">
        <w:t>,</w:t>
      </w:r>
      <w:r w:rsidR="00961D4B">
        <w:t xml:space="preserve"> and </w:t>
      </w:r>
      <w:r w:rsidR="00B4301D">
        <w:t>-</w:t>
      </w:r>
      <w:r w:rsidR="00961D4B">
        <w:t xml:space="preserve">0.8% if </w:t>
      </w:r>
      <w:r w:rsidR="00961D4B" w:rsidRPr="00961D4B">
        <w:t>QC_VSP_Asymmetric_Resolution</w:t>
      </w:r>
      <w:r w:rsidR="00961D4B">
        <w:t xml:space="preserve"> is OFF.</w:t>
      </w:r>
      <w:r w:rsidR="00CD69A6">
        <w:t xml:space="preserve"> The relation and relative benefits between</w:t>
      </w:r>
      <w:r w:rsidR="00085C29">
        <w:t xml:space="preserve"> </w:t>
      </w:r>
      <w:r w:rsidR="00CD69A6">
        <w:t xml:space="preserve">the </w:t>
      </w:r>
      <w:r w:rsidR="00085C29">
        <w:t xml:space="preserve">CE </w:t>
      </w:r>
      <w:r w:rsidR="00CD69A6">
        <w:t xml:space="preserve">study items in </w:t>
      </w:r>
      <w:r w:rsidR="00085C29">
        <w:t xml:space="preserve">this section and section </w:t>
      </w:r>
      <w:r w:rsidR="00CD69A6">
        <w:t xml:space="preserve">2.4 </w:t>
      </w:r>
      <w:r w:rsidR="00085C29">
        <w:t>need to be clarified</w:t>
      </w:r>
      <w:r w:rsidR="00CD69A6">
        <w:t>.</w:t>
      </w:r>
    </w:p>
    <w:p w14:paraId="0BB9DDF1" w14:textId="7E82E51C" w:rsidR="00D94C26" w:rsidRDefault="00EE120F" w:rsidP="00EE3E96">
      <w:r>
        <w:t xml:space="preserve">MediaTek proposes a way to do inter-view skip for up to 4x4 </w:t>
      </w:r>
      <w:r w:rsidR="00AE43C7">
        <w:t xml:space="preserve">blocks. </w:t>
      </w:r>
      <w:r w:rsidR="006912A0">
        <w:t>In some aspect, t</w:t>
      </w:r>
      <w:r w:rsidR="00AE43C7">
        <w:t>he idea is similar to Nokia proposal (</w:t>
      </w:r>
      <w:r w:rsidR="006912A0">
        <w:t>JCT2-</w:t>
      </w:r>
      <w:r w:rsidR="00AE43C7">
        <w:t>A0107) on block based VSP.</w:t>
      </w:r>
      <w:r w:rsidR="004633DC">
        <w:t xml:space="preserve"> Both </w:t>
      </w:r>
      <w:r w:rsidR="006912A0">
        <w:t>proposals</w:t>
      </w:r>
      <w:r w:rsidR="004633DC">
        <w:t xml:space="preserve"> </w:t>
      </w:r>
      <w:r w:rsidR="002179FE">
        <w:t>utilize</w:t>
      </w:r>
      <w:r w:rsidR="004633DC">
        <w:t xml:space="preserve"> the depth from the current view and pick up sample predictor</w:t>
      </w:r>
      <w:r w:rsidR="008D2A08">
        <w:t xml:space="preserve">s from a reference view. </w:t>
      </w:r>
      <w:r w:rsidR="00860FDD">
        <w:t>With MediaTek proposal, each 4x4 block has a corresponding reference based on the depth value from the current view.</w:t>
      </w:r>
      <w:r w:rsidR="00B4301D">
        <w:t xml:space="preserve"> </w:t>
      </w:r>
      <w:r w:rsidR="00566BD7">
        <w:t xml:space="preserve">No </w:t>
      </w:r>
      <w:r w:rsidR="00755D22">
        <w:t>sample</w:t>
      </w:r>
      <w:r w:rsidR="00566BD7">
        <w:t xml:space="preserve"> level vector is used as in Nokia proposal</w:t>
      </w:r>
      <w:r w:rsidR="00C74A23">
        <w:t xml:space="preserve"> (JCT2-A0107)</w:t>
      </w:r>
      <w:r w:rsidR="00270004">
        <w:t>, but a maximum depth value in the 4x4 is used for the whole 4x4 block</w:t>
      </w:r>
      <w:r w:rsidR="00566BD7">
        <w:t xml:space="preserve">. </w:t>
      </w:r>
      <w:r w:rsidR="00AA0CA7">
        <w:t xml:space="preserve">No syntax change is proposed. </w:t>
      </w:r>
      <w:r w:rsidR="00B4301D">
        <w:t xml:space="preserve">Minor </w:t>
      </w:r>
      <w:r w:rsidR="00F410B7">
        <w:t>bitrate increase</w:t>
      </w:r>
      <w:r w:rsidR="00B4301D">
        <w:t xml:space="preserve"> (0.07%) in texture coding and small bitrate saving (-0.21%) in ter</w:t>
      </w:r>
      <w:r w:rsidR="00AA3582">
        <w:t xml:space="preserve">ms of synthesis quality are reported, while the </w:t>
      </w:r>
      <w:r w:rsidR="00F02BE8">
        <w:t xml:space="preserve">reported </w:t>
      </w:r>
      <w:r w:rsidR="00AA3582">
        <w:t>decoding time is reduced by 10%.</w:t>
      </w:r>
    </w:p>
    <w:p w14:paraId="7BB1EB67" w14:textId="56AA13C8" w:rsidR="00B1269F" w:rsidRPr="00EE3E96" w:rsidRDefault="00B1269F" w:rsidP="00EE3E96">
      <w:r>
        <w:rPr>
          <w:highlight w:val="yellow"/>
        </w:rPr>
        <w:t xml:space="preserve">The </w:t>
      </w:r>
      <w:r w:rsidRPr="00DE43C0">
        <w:rPr>
          <w:highlight w:val="yellow"/>
        </w:rPr>
        <w:t>contribution</w:t>
      </w:r>
      <w:r>
        <w:rPr>
          <w:highlight w:val="yellow"/>
        </w:rPr>
        <w:t>s (JCT2-A0103, JCT2-A0050)</w:t>
      </w:r>
      <w:r w:rsidRPr="00DE43C0">
        <w:rPr>
          <w:highlight w:val="yellow"/>
        </w:rPr>
        <w:t xml:space="preserve"> w</w:t>
      </w:r>
      <w:r>
        <w:rPr>
          <w:highlight w:val="yellow"/>
        </w:rPr>
        <w:t>ere</w:t>
      </w:r>
      <w:r w:rsidRPr="00DE43C0">
        <w:rPr>
          <w:highlight w:val="yellow"/>
        </w:rPr>
        <w:t xml:space="preserve"> cross verified</w:t>
      </w:r>
      <w:r>
        <w:t>.</w:t>
      </w:r>
    </w:p>
    <w:p w14:paraId="1E7E1BD3" w14:textId="48CDA66C" w:rsidR="00C400E2" w:rsidRDefault="007E4534" w:rsidP="00C400E2">
      <w:pPr>
        <w:pStyle w:val="Heading2"/>
      </w:pPr>
      <w:r>
        <w:t>VSP r</w:t>
      </w:r>
      <w:r w:rsidR="00C400E2">
        <w:t>eference picture refinement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197737E3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422E23FA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7F2715AB" w14:textId="77777777" w:rsidR="00EE3E96" w:rsidRPr="00C669E9" w:rsidRDefault="00EE3E96" w:rsidP="00CD69A6">
            <w:r w:rsidRPr="00C669E9">
              <w:t>Cross Checker</w:t>
            </w:r>
          </w:p>
        </w:tc>
      </w:tr>
      <w:tr w:rsidR="00EE3E96" w:rsidRPr="00C669E9" w14:paraId="0AAA4A91" w14:textId="77777777" w:rsidTr="00CD69A6">
        <w:tc>
          <w:tcPr>
            <w:tcW w:w="4606" w:type="dxa"/>
          </w:tcPr>
          <w:p w14:paraId="0DA7AF33" w14:textId="1EA7C557" w:rsidR="00EE3E96" w:rsidRPr="00C669E9" w:rsidRDefault="00B27292" w:rsidP="00CD69A6">
            <w:r>
              <w:t>-</w:t>
            </w:r>
          </w:p>
        </w:tc>
        <w:tc>
          <w:tcPr>
            <w:tcW w:w="4606" w:type="dxa"/>
          </w:tcPr>
          <w:p w14:paraId="74F8DFB0" w14:textId="254A5EDE" w:rsidR="00EE3E96" w:rsidRPr="00C669E9" w:rsidRDefault="00B27292" w:rsidP="00CD69A6">
            <w:r>
              <w:t>-</w:t>
            </w:r>
          </w:p>
        </w:tc>
      </w:tr>
    </w:tbl>
    <w:p w14:paraId="5A1DBED0" w14:textId="122D2584" w:rsidR="00EE3E96" w:rsidRPr="00EE3E96" w:rsidRDefault="00085C29" w:rsidP="00EE3E96">
      <w:r>
        <w:t>There were no contributions related to this study item. As a result, the item may be dropped if there is no further interest.</w:t>
      </w:r>
    </w:p>
    <w:p w14:paraId="58114153" w14:textId="4DDE4765" w:rsidR="00C400E2" w:rsidRDefault="003F4E15" w:rsidP="00C400E2">
      <w:pPr>
        <w:pStyle w:val="Heading2"/>
      </w:pPr>
      <w:r>
        <w:t>V</w:t>
      </w:r>
      <w:r w:rsidR="00C400E2">
        <w:t>ariable precision synthesis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3F0B1A43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62752BDF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4420F2B0" w14:textId="77777777" w:rsidR="00EE3E96" w:rsidRPr="00C669E9" w:rsidRDefault="00EE3E96" w:rsidP="00CD69A6">
            <w:r w:rsidRPr="00C669E9">
              <w:t>Cross Checker</w:t>
            </w:r>
          </w:p>
        </w:tc>
      </w:tr>
      <w:tr w:rsidR="0009256F" w:rsidRPr="00C669E9" w14:paraId="73819CBC" w14:textId="77777777" w:rsidTr="00CD69A6">
        <w:tc>
          <w:tcPr>
            <w:tcW w:w="4606" w:type="dxa"/>
          </w:tcPr>
          <w:p w14:paraId="27FB4B64" w14:textId="6EF5252C" w:rsidR="0009256F" w:rsidRPr="00C669E9" w:rsidRDefault="00085C29" w:rsidP="00CD69A6">
            <w:r>
              <w:t>Zheji</w:t>
            </w:r>
            <w:r w:rsidR="0009256F">
              <w:t>a</w:t>
            </w:r>
            <w:r>
              <w:t>n</w:t>
            </w:r>
            <w:r w:rsidR="0009256F">
              <w:t>g Univ (m25932, JCT2-A0055)</w:t>
            </w:r>
          </w:p>
        </w:tc>
        <w:tc>
          <w:tcPr>
            <w:tcW w:w="4606" w:type="dxa"/>
          </w:tcPr>
          <w:p w14:paraId="6E880701" w14:textId="1BF43BF0" w:rsidR="0009256F" w:rsidRPr="00C669E9" w:rsidRDefault="0009256F" w:rsidP="00CD69A6">
            <w:r>
              <w:t>Qualcomm (m26118, JCT2-A0130)</w:t>
            </w:r>
          </w:p>
        </w:tc>
      </w:tr>
      <w:tr w:rsidR="00EB3E05" w:rsidRPr="00C669E9" w14:paraId="3D172C9D" w14:textId="77777777" w:rsidTr="00CD69A6">
        <w:tc>
          <w:tcPr>
            <w:tcW w:w="4606" w:type="dxa"/>
          </w:tcPr>
          <w:p w14:paraId="6CE3BBE9" w14:textId="5CD2B77A" w:rsidR="00EB3E05" w:rsidRDefault="00EB3E05" w:rsidP="00CD69A6">
            <w:r>
              <w:t>Zhejiang Univ (m25933, JCT2-A0056)</w:t>
            </w:r>
          </w:p>
        </w:tc>
        <w:tc>
          <w:tcPr>
            <w:tcW w:w="4606" w:type="dxa"/>
          </w:tcPr>
          <w:p w14:paraId="77ACD93F" w14:textId="1AD59EE3" w:rsidR="00EB3E05" w:rsidRDefault="00EB3E05" w:rsidP="00CD69A6">
            <w:r>
              <w:t>Samsung (m25985, JCT2-A0062)</w:t>
            </w:r>
          </w:p>
        </w:tc>
      </w:tr>
      <w:tr w:rsidR="00EB3E05" w:rsidRPr="00C669E9" w14:paraId="1BDE9017" w14:textId="77777777" w:rsidTr="00CD69A6">
        <w:tc>
          <w:tcPr>
            <w:tcW w:w="4606" w:type="dxa"/>
          </w:tcPr>
          <w:p w14:paraId="6873934E" w14:textId="36D414F5" w:rsidR="00EB3E05" w:rsidRDefault="00EB3E05" w:rsidP="00CD69A6">
            <w:r>
              <w:t>NTT (m26094, JCT2-A0023)</w:t>
            </w:r>
          </w:p>
        </w:tc>
        <w:tc>
          <w:tcPr>
            <w:tcW w:w="4606" w:type="dxa"/>
          </w:tcPr>
          <w:p w14:paraId="34E6F8AB" w14:textId="0134CF4D" w:rsidR="00EB3E05" w:rsidRDefault="00EB3E05" w:rsidP="00CD69A6">
            <w:r>
              <w:t>Samsung (m25984, JCT2-A0061)</w:t>
            </w:r>
          </w:p>
        </w:tc>
      </w:tr>
    </w:tbl>
    <w:p w14:paraId="6A21769E" w14:textId="46DA2790" w:rsidR="00E64F06" w:rsidRDefault="00D55D92" w:rsidP="00D55D92">
      <w:r w:rsidRPr="003D52B9">
        <w:lastRenderedPageBreak/>
        <w:t>In JCT2-A0055, Zhejiang Univ presents a</w:t>
      </w:r>
      <w:r w:rsidR="006E0B7C" w:rsidRPr="003D52B9">
        <w:t xml:space="preserve"> frame level</w:t>
      </w:r>
      <w:r w:rsidRPr="003D52B9">
        <w:t xml:space="preserve"> </w:t>
      </w:r>
      <w:r w:rsidR="006E0B7C" w:rsidRPr="003D52B9">
        <w:t>option</w:t>
      </w:r>
      <w:r w:rsidRPr="003D52B9">
        <w:t xml:space="preserve"> </w:t>
      </w:r>
      <w:r w:rsidR="006E0B7C" w:rsidRPr="003D52B9">
        <w:t xml:space="preserve">for </w:t>
      </w:r>
      <w:r w:rsidRPr="003D52B9">
        <w:t xml:space="preserve">flexible rendering precision in VSP </w:t>
      </w:r>
      <w:r w:rsidR="006E0B7C" w:rsidRPr="003D52B9">
        <w:t>generation</w:t>
      </w:r>
      <w:r w:rsidRPr="003D52B9">
        <w:t xml:space="preserve">. </w:t>
      </w:r>
      <w:r w:rsidR="006E0B7C" w:rsidRPr="003D52B9">
        <w:t>By proposing</w:t>
      </w:r>
      <w:r w:rsidRPr="003D52B9">
        <w:t xml:space="preserve"> three look-up tables</w:t>
      </w:r>
      <w:r w:rsidR="006E0B7C" w:rsidRPr="003D52B9">
        <w:t>, integer, half-pel and quarter-pel rendering could be realized</w:t>
      </w:r>
      <w:r w:rsidRPr="003D52B9">
        <w:t xml:space="preserve">. The </w:t>
      </w:r>
      <w:r w:rsidR="006E0B7C" w:rsidRPr="003D52B9">
        <w:t xml:space="preserve">selection of different </w:t>
      </w:r>
      <w:r w:rsidRPr="003D52B9">
        <w:t xml:space="preserve">precision </w:t>
      </w:r>
      <w:r w:rsidR="006E0B7C" w:rsidRPr="003D52B9">
        <w:t>is made based on the</w:t>
      </w:r>
      <w:r w:rsidR="003D52B9">
        <w:t xml:space="preserve"> frame level RD optimization at the </w:t>
      </w:r>
      <w:r w:rsidRPr="003D52B9">
        <w:t>encoder.</w:t>
      </w:r>
      <w:r w:rsidR="00F44999">
        <w:t xml:space="preserve"> </w:t>
      </w:r>
      <w:r w:rsidRPr="003D52B9">
        <w:t>On average, th</w:t>
      </w:r>
      <w:r w:rsidR="00F44999">
        <w:t>e propos</w:t>
      </w:r>
      <w:r w:rsidR="00D31C58">
        <w:t>ed</w:t>
      </w:r>
      <w:r w:rsidRPr="003D52B9">
        <w:t xml:space="preserve"> method</w:t>
      </w:r>
      <w:r w:rsidR="00F44999">
        <w:t xml:space="preserve"> can</w:t>
      </w:r>
      <w:r w:rsidRPr="003D52B9">
        <w:t xml:space="preserve"> keep</w:t>
      </w:r>
      <w:r w:rsidR="00D31C58">
        <w:t xml:space="preserve"> the similar</w:t>
      </w:r>
      <w:r w:rsidRPr="003D52B9">
        <w:t xml:space="preserve"> RD performance </w:t>
      </w:r>
      <w:r w:rsidR="00852B47">
        <w:t xml:space="preserve">while reducing </w:t>
      </w:r>
      <w:r w:rsidRPr="003D52B9">
        <w:t>decoding time</w:t>
      </w:r>
      <w:r w:rsidR="00852B47">
        <w:t xml:space="preserve"> by 5%</w:t>
      </w:r>
      <w:r w:rsidR="00667214">
        <w:t>.</w:t>
      </w:r>
    </w:p>
    <w:p w14:paraId="2C1F9C68" w14:textId="3499EF96" w:rsidR="007123B4" w:rsidRDefault="007123B4" w:rsidP="007123B4">
      <w:r>
        <w:t xml:space="preserve">In JCT2-A0056, Zhejiang propose a method to derive </w:t>
      </w:r>
      <w:r w:rsidR="005739BB">
        <w:t>the</w:t>
      </w:r>
      <w:r>
        <w:t xml:space="preserve"> </w:t>
      </w:r>
      <w:r w:rsidR="009C2B12">
        <w:t>sub</w:t>
      </w:r>
      <w:r>
        <w:t xml:space="preserve">-pel disparities </w:t>
      </w:r>
      <w:r w:rsidR="0013624A">
        <w:t>by</w:t>
      </w:r>
      <w:r>
        <w:t xml:space="preserve"> </w:t>
      </w:r>
      <w:r w:rsidR="005739BB">
        <w:t xml:space="preserve">using </w:t>
      </w:r>
      <w:r w:rsidR="00764139">
        <w:t>special</w:t>
      </w:r>
      <w:r w:rsidR="005739BB">
        <w:t xml:space="preserve"> ways depending on whether </w:t>
      </w:r>
      <w:r w:rsidR="00012438">
        <w:t xml:space="preserve">a </w:t>
      </w:r>
      <w:r w:rsidR="003D2EDB">
        <w:t>sample</w:t>
      </w:r>
      <w:r w:rsidR="00012438">
        <w:t xml:space="preserve"> </w:t>
      </w:r>
      <w:r w:rsidR="005739BB">
        <w:t>fall</w:t>
      </w:r>
      <w:r w:rsidR="00012438">
        <w:t>s</w:t>
      </w:r>
      <w:r w:rsidR="005739BB">
        <w:t xml:space="preserve"> along </w:t>
      </w:r>
      <w:r>
        <w:t>depth edges</w:t>
      </w:r>
      <w:r w:rsidR="005739BB">
        <w:t xml:space="preserve"> and within a non-edge area.</w:t>
      </w:r>
      <w:r w:rsidR="005C7A7F">
        <w:t xml:space="preserve"> </w:t>
      </w:r>
      <w:r w:rsidR="00382460">
        <w:t>It is reported that t</w:t>
      </w:r>
      <w:r>
        <w:t>h</w:t>
      </w:r>
      <w:r w:rsidR="00382460">
        <w:t>e</w:t>
      </w:r>
      <w:r>
        <w:t xml:space="preserve"> method </w:t>
      </w:r>
      <w:r w:rsidR="00382460">
        <w:t xml:space="preserve">would </w:t>
      </w:r>
      <w:r>
        <w:t xml:space="preserve">bring </w:t>
      </w:r>
      <w:r w:rsidR="005C7A7F">
        <w:t>-</w:t>
      </w:r>
      <w:r>
        <w:t xml:space="preserve">0.38% </w:t>
      </w:r>
      <w:r w:rsidR="00382460">
        <w:t>bit</w:t>
      </w:r>
      <w:r>
        <w:t xml:space="preserve">rate saving </w:t>
      </w:r>
      <w:r w:rsidR="00382460">
        <w:t>with respect to</w:t>
      </w:r>
      <w:r>
        <w:t xml:space="preserve"> </w:t>
      </w:r>
      <w:r w:rsidR="005C7A7F">
        <w:t xml:space="preserve">texture coding </w:t>
      </w:r>
      <w:r w:rsidR="00EC7FE7">
        <w:t xml:space="preserve">only </w:t>
      </w:r>
      <w:r w:rsidR="005C7A7F">
        <w:t xml:space="preserve">while maintaining similar </w:t>
      </w:r>
      <w:r>
        <w:t xml:space="preserve">decoding time as </w:t>
      </w:r>
      <w:r w:rsidR="005C7A7F">
        <w:t>anchor</w:t>
      </w:r>
      <w:r>
        <w:t>.</w:t>
      </w:r>
    </w:p>
    <w:p w14:paraId="576727F2" w14:textId="668F1797" w:rsidR="0089511C" w:rsidRDefault="0089511C" w:rsidP="002504C3">
      <w:r>
        <w:t xml:space="preserve">From last MPEG meeting, there were two adoptions related to VSP picture </w:t>
      </w:r>
      <w:r w:rsidR="00AC43BB">
        <w:t>synthesis</w:t>
      </w:r>
      <w:r>
        <w:t xml:space="preserve">. One is sub-pel warping without fully interpolating the reference view (NTT). Second is </w:t>
      </w:r>
      <w:r w:rsidR="00FB0A20">
        <w:t xml:space="preserve">to </w:t>
      </w:r>
      <w:r>
        <w:t xml:space="preserve">do warping just based on the depth map at half resolution (Qualcomm). </w:t>
      </w:r>
      <w:r w:rsidR="00FD0722">
        <w:t xml:space="preserve">Some issues would arise when combining the two adoptions. </w:t>
      </w:r>
      <w:r w:rsidR="00A70A64">
        <w:t xml:space="preserve">In </w:t>
      </w:r>
      <w:r w:rsidR="00A436E0">
        <w:t>JCT2-</w:t>
      </w:r>
      <w:r w:rsidR="00A70A64">
        <w:t xml:space="preserve">A0023, </w:t>
      </w:r>
      <w:r w:rsidR="00907BFD">
        <w:t xml:space="preserve">NTT </w:t>
      </w:r>
      <w:r w:rsidR="00A70A64">
        <w:t>proposes</w:t>
      </w:r>
      <w:r w:rsidR="00907BFD">
        <w:t xml:space="preserve"> to </w:t>
      </w:r>
      <w:r w:rsidR="004624B0" w:rsidRPr="00E932AD">
        <w:rPr>
          <w:rFonts w:hint="eastAsia"/>
          <w:szCs w:val="22"/>
          <w:lang w:val="en-CA" w:eastAsia="ja-JP"/>
        </w:rPr>
        <w:t>ha</w:t>
      </w:r>
      <w:r w:rsidR="004624B0">
        <w:rPr>
          <w:rFonts w:hint="eastAsia"/>
          <w:szCs w:val="22"/>
          <w:lang w:val="en-CA" w:eastAsia="ja-JP"/>
        </w:rPr>
        <w:t>rmoni</w:t>
      </w:r>
      <w:r w:rsidR="004624B0">
        <w:rPr>
          <w:szCs w:val="22"/>
          <w:lang w:val="en-CA" w:eastAsia="ja-JP"/>
        </w:rPr>
        <w:t xml:space="preserve">ze the </w:t>
      </w:r>
      <w:r w:rsidR="00A70A64">
        <w:rPr>
          <w:szCs w:val="22"/>
          <w:lang w:val="en-CA" w:eastAsia="ja-JP"/>
        </w:rPr>
        <w:t>two adoptions</w:t>
      </w:r>
      <w:r w:rsidR="004D422A">
        <w:rPr>
          <w:szCs w:val="22"/>
          <w:lang w:val="en-CA" w:eastAsia="ja-JP"/>
        </w:rPr>
        <w:t xml:space="preserve"> by flipping</w:t>
      </w:r>
      <w:r w:rsidR="00907BFD">
        <w:t xml:space="preserve"> </w:t>
      </w:r>
      <w:r w:rsidR="004D422A">
        <w:t>t</w:t>
      </w:r>
      <w:r w:rsidR="00907BFD" w:rsidRPr="00907BFD">
        <w:t xml:space="preserve">he processing direction of the </w:t>
      </w:r>
      <w:r w:rsidR="00755D22">
        <w:t>sample</w:t>
      </w:r>
      <w:r w:rsidR="00907BFD" w:rsidRPr="00907BFD">
        <w:t xml:space="preserve"> warping</w:t>
      </w:r>
      <w:r w:rsidR="00881AA8">
        <w:t xml:space="preserve"> with</w:t>
      </w:r>
      <w:r w:rsidR="004D422A">
        <w:t>out requiring</w:t>
      </w:r>
      <w:r w:rsidR="00881AA8">
        <w:t xml:space="preserve"> </w:t>
      </w:r>
      <w:r w:rsidR="004D422A">
        <w:t xml:space="preserve">a </w:t>
      </w:r>
      <w:r w:rsidR="00881AA8">
        <w:t>z-buffer</w:t>
      </w:r>
      <w:r w:rsidR="004624B0">
        <w:t>.</w:t>
      </w:r>
      <w:r w:rsidR="00907BFD" w:rsidRPr="00907BFD">
        <w:t xml:space="preserve"> </w:t>
      </w:r>
      <w:r w:rsidR="00907BFD">
        <w:t>In addition, t</w:t>
      </w:r>
      <w:r w:rsidR="00907BFD" w:rsidRPr="00907BFD">
        <w:t>he hole-filling and inpainting is also simplified</w:t>
      </w:r>
      <w:r w:rsidR="00310D28" w:rsidRPr="00310D28">
        <w:rPr>
          <w:rFonts w:hint="eastAsia"/>
          <w:lang w:val="en-CA" w:eastAsia="ja-JP"/>
        </w:rPr>
        <w:t xml:space="preserve"> </w:t>
      </w:r>
      <w:r w:rsidR="00310D28" w:rsidRPr="00E932AD">
        <w:rPr>
          <w:rFonts w:hint="eastAsia"/>
          <w:lang w:val="en-CA" w:eastAsia="ja-JP"/>
        </w:rPr>
        <w:t xml:space="preserve">by </w:t>
      </w:r>
      <w:r w:rsidR="00310D28">
        <w:rPr>
          <w:lang w:val="en-CA" w:eastAsia="ja-JP"/>
        </w:rPr>
        <w:t xml:space="preserve">filling the hole samples </w:t>
      </w:r>
      <w:r w:rsidR="00310D28" w:rsidRPr="00E932AD">
        <w:rPr>
          <w:rFonts w:hint="eastAsia"/>
          <w:lang w:val="en-CA" w:eastAsia="ja-JP"/>
        </w:rPr>
        <w:t xml:space="preserve">between the current warped </w:t>
      </w:r>
      <w:r w:rsidR="00310D28">
        <w:rPr>
          <w:lang w:val="en-CA" w:eastAsia="ja-JP"/>
        </w:rPr>
        <w:t xml:space="preserve">sample </w:t>
      </w:r>
      <w:r w:rsidR="00310D28" w:rsidRPr="00E932AD">
        <w:rPr>
          <w:rFonts w:hint="eastAsia"/>
          <w:lang w:val="en-CA" w:eastAsia="ja-JP"/>
        </w:rPr>
        <w:t xml:space="preserve">and the last warped </w:t>
      </w:r>
      <w:r w:rsidR="00DB57F0">
        <w:rPr>
          <w:lang w:val="en-CA" w:eastAsia="ja-JP"/>
        </w:rPr>
        <w:t>sample</w:t>
      </w:r>
      <w:r w:rsidR="00310D28">
        <w:rPr>
          <w:lang w:val="en-CA" w:eastAsia="ja-JP"/>
        </w:rPr>
        <w:t xml:space="preserve"> using </w:t>
      </w:r>
      <w:r w:rsidR="00310D28" w:rsidRPr="00E932AD">
        <w:rPr>
          <w:rFonts w:hint="eastAsia"/>
          <w:lang w:val="en-CA" w:eastAsia="ja-JP"/>
        </w:rPr>
        <w:t>the current warped</w:t>
      </w:r>
      <w:r w:rsidR="00310D28">
        <w:rPr>
          <w:lang w:val="en-CA" w:eastAsia="ja-JP"/>
        </w:rPr>
        <w:t xml:space="preserve"> sample</w:t>
      </w:r>
      <w:r w:rsidR="00907BFD">
        <w:t>.</w:t>
      </w:r>
      <w:r w:rsidR="00A6593B">
        <w:t xml:space="preserve"> An average bitrate saving of -0.53% is reported in terms of texture coding only.</w:t>
      </w:r>
    </w:p>
    <w:p w14:paraId="3CD22876" w14:textId="39CD901C" w:rsidR="00D90174" w:rsidRDefault="00D90174" w:rsidP="00D90174">
      <w:r w:rsidRPr="00C84021">
        <w:t>The contributions (</w:t>
      </w:r>
      <w:r>
        <w:rPr>
          <w:highlight w:val="yellow"/>
        </w:rPr>
        <w:t xml:space="preserve">JCT2-A0055, </w:t>
      </w:r>
      <w:r w:rsidRPr="002D1D5B">
        <w:t xml:space="preserve">JCT2-A0056, </w:t>
      </w:r>
      <w:r w:rsidR="002179FE" w:rsidRPr="002D1D5B">
        <w:t>and JCT2</w:t>
      </w:r>
      <w:r w:rsidRPr="002D1D5B">
        <w:t>-</w:t>
      </w:r>
      <w:r w:rsidRPr="00C84021">
        <w:t>A0023) were cross verified.</w:t>
      </w:r>
    </w:p>
    <w:p w14:paraId="4CD34D3C" w14:textId="71B22A13" w:rsidR="002D19BC" w:rsidRDefault="002D19BC" w:rsidP="002D19BC">
      <w:pPr>
        <w:pStyle w:val="Heading2"/>
      </w:pPr>
      <w:r>
        <w:t>Misc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D19BC" w:rsidRPr="00C669E9" w14:paraId="5732D0F6" w14:textId="77777777" w:rsidTr="00F33A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6146CBC4" w14:textId="77777777" w:rsidR="002D19BC" w:rsidRPr="00C669E9" w:rsidRDefault="002D19BC" w:rsidP="00F33A21">
            <w:r w:rsidRPr="00C669E9">
              <w:t>Proponent</w:t>
            </w:r>
          </w:p>
        </w:tc>
        <w:tc>
          <w:tcPr>
            <w:tcW w:w="4606" w:type="dxa"/>
          </w:tcPr>
          <w:p w14:paraId="7403F74A" w14:textId="77777777" w:rsidR="002D19BC" w:rsidRPr="00C669E9" w:rsidRDefault="002D19BC" w:rsidP="00F33A21">
            <w:r w:rsidRPr="00C669E9">
              <w:t>Cross Checker</w:t>
            </w:r>
          </w:p>
        </w:tc>
      </w:tr>
      <w:tr w:rsidR="002D19BC" w:rsidRPr="00C669E9" w14:paraId="3CF5D2FD" w14:textId="77777777" w:rsidTr="00F33A21">
        <w:tc>
          <w:tcPr>
            <w:tcW w:w="4606" w:type="dxa"/>
          </w:tcPr>
          <w:p w14:paraId="5387499A" w14:textId="1F97E196" w:rsidR="002D19BC" w:rsidRPr="00C669E9" w:rsidRDefault="002D19BC" w:rsidP="00EC33E3">
            <w:r>
              <w:t>Samsung /NTT (m26198</w:t>
            </w:r>
            <w:r>
              <w:t>, JCT2-A0</w:t>
            </w:r>
            <w:r>
              <w:t>158)</w:t>
            </w:r>
          </w:p>
        </w:tc>
        <w:tc>
          <w:tcPr>
            <w:tcW w:w="4606" w:type="dxa"/>
          </w:tcPr>
          <w:p w14:paraId="081F89CB" w14:textId="1A9BC52D" w:rsidR="002D19BC" w:rsidRPr="00C669E9" w:rsidRDefault="002D19BC" w:rsidP="00D930CE">
            <w:r>
              <w:t>Qualcomm (</w:t>
            </w:r>
            <w:r w:rsidRPr="00061DFA">
              <w:rPr>
                <w:highlight w:val="yellow"/>
              </w:rPr>
              <w:t>m</w:t>
            </w:r>
            <w:r w:rsidR="00D930CE" w:rsidRPr="00061DFA">
              <w:rPr>
                <w:highlight w:val="yellow"/>
              </w:rPr>
              <w:t>xxx</w:t>
            </w:r>
            <w:r w:rsidR="0091178D">
              <w:rPr>
                <w:highlight w:val="yellow"/>
              </w:rPr>
              <w:t>x</w:t>
            </w:r>
            <w:r w:rsidR="00D930CE" w:rsidRPr="00061DFA">
              <w:rPr>
                <w:highlight w:val="yellow"/>
              </w:rPr>
              <w:t>x</w:t>
            </w:r>
            <w:r>
              <w:t xml:space="preserve">, </w:t>
            </w:r>
            <w:r w:rsidRPr="00061DFA">
              <w:rPr>
                <w:highlight w:val="yellow"/>
              </w:rPr>
              <w:t>JCT2-A</w:t>
            </w:r>
            <w:r w:rsidR="00D930CE" w:rsidRPr="00061DFA">
              <w:rPr>
                <w:highlight w:val="yellow"/>
              </w:rPr>
              <w:t>x</w:t>
            </w:r>
            <w:r w:rsidR="0091178D">
              <w:rPr>
                <w:highlight w:val="yellow"/>
              </w:rPr>
              <w:t>x</w:t>
            </w:r>
            <w:r w:rsidR="00D930CE" w:rsidRPr="00061DFA">
              <w:rPr>
                <w:highlight w:val="yellow"/>
              </w:rPr>
              <w:t>xx</w:t>
            </w:r>
            <w:r>
              <w:t>)</w:t>
            </w:r>
          </w:p>
        </w:tc>
      </w:tr>
    </w:tbl>
    <w:p w14:paraId="53A8B7F4" w14:textId="584AD392" w:rsidR="002D2372" w:rsidRDefault="00EC33E3" w:rsidP="00D90174">
      <w:pPr>
        <w:rPr>
          <w:lang w:eastAsia="ko-KR"/>
        </w:rPr>
      </w:pPr>
      <w:r>
        <w:t xml:space="preserve">Samsung and NTT made a joint contribution by combining their individual proposals JCT2-A0036 and JCT2-A0023. </w:t>
      </w:r>
      <w:r w:rsidR="00497348">
        <w:t>From the results, it sh</w:t>
      </w:r>
      <w:r w:rsidR="00470BBB">
        <w:t xml:space="preserve">ows that the two techniques can be added to </w:t>
      </w:r>
      <w:r w:rsidR="00497348">
        <w:t xml:space="preserve">each other. With respect to texture coding, the bitrate saving claimed is </w:t>
      </w:r>
      <w:r w:rsidR="00497348">
        <w:rPr>
          <w:rFonts w:hint="eastAsia"/>
          <w:lang w:val="en-GB" w:eastAsia="ko-KR"/>
        </w:rPr>
        <w:t>-0.18</w:t>
      </w:r>
      <w:r w:rsidR="00497348" w:rsidRPr="0012224F">
        <w:rPr>
          <w:lang w:eastAsia="ko-KR"/>
        </w:rPr>
        <w:t>%</w:t>
      </w:r>
      <w:r w:rsidR="00497348">
        <w:rPr>
          <w:lang w:eastAsia="ko-KR"/>
        </w:rPr>
        <w:t xml:space="preserve"> </w:t>
      </w:r>
      <w:r w:rsidR="00497348">
        <w:t xml:space="preserve">in JCT2-A0036 </w:t>
      </w:r>
      <w:r w:rsidR="00497348">
        <w:rPr>
          <w:lang w:eastAsia="ko-KR"/>
        </w:rPr>
        <w:t>and -0.53% in JCT2-A0023, which becomes -0.62% in the joint proposal.</w:t>
      </w:r>
    </w:p>
    <w:p w14:paraId="78E5D3ED" w14:textId="03D87054" w:rsidR="004B25A0" w:rsidRDefault="004B25A0" w:rsidP="00D90174">
      <w:r w:rsidRPr="00C84021">
        <w:t>The contributions (</w:t>
      </w:r>
      <w:r>
        <w:rPr>
          <w:highlight w:val="yellow"/>
        </w:rPr>
        <w:t>JCT2-A0158</w:t>
      </w:r>
      <w:r w:rsidRPr="00C84021">
        <w:t xml:space="preserve">) </w:t>
      </w:r>
      <w:r>
        <w:t>was cross verified.</w:t>
      </w:r>
      <w:bookmarkStart w:id="0" w:name="_GoBack"/>
      <w:bookmarkEnd w:id="0"/>
    </w:p>
    <w:p w14:paraId="6418243D" w14:textId="7DB354EF" w:rsidR="002D2372" w:rsidRDefault="002D2372" w:rsidP="002D2372">
      <w:pPr>
        <w:pStyle w:val="Heading1"/>
      </w:pPr>
      <w:r>
        <w:t>References</w:t>
      </w:r>
    </w:p>
    <w:p w14:paraId="4CABA22C" w14:textId="2F7B69CD" w:rsidR="009A26F6" w:rsidRDefault="009A26F6" w:rsidP="009A26F6">
      <w:pPr>
        <w:numPr>
          <w:ilvl w:val="0"/>
          <w:numId w:val="24"/>
        </w:numPr>
        <w:rPr>
          <w:lang w:eastAsia="ja-JP"/>
        </w:rPr>
      </w:pPr>
      <w:r w:rsidRPr="009A26F6">
        <w:rPr>
          <w:lang w:eastAsia="ja-JP"/>
        </w:rPr>
        <w:t>Anthony Vetro, Karsten Müller</w:t>
      </w:r>
      <w:r>
        <w:rPr>
          <w:lang w:eastAsia="ja-JP"/>
        </w:rPr>
        <w:t>, "</w:t>
      </w:r>
      <w:r w:rsidRPr="009A26F6">
        <w:rPr>
          <w:lang w:eastAsia="ja-JP"/>
        </w:rPr>
        <w:t xml:space="preserve">Description of Core Experiments in 3D Video Coding </w:t>
      </w:r>
      <w:r>
        <w:rPr>
          <w:lang w:eastAsia="ja-JP"/>
        </w:rPr>
        <w:t xml:space="preserve">," MPEG output document </w:t>
      </w:r>
      <w:r w:rsidRPr="009A26F6">
        <w:rPr>
          <w:lang w:eastAsia="ja-JP"/>
        </w:rPr>
        <w:t>N12746</w:t>
      </w:r>
      <w:r>
        <w:rPr>
          <w:lang w:eastAsia="ja-JP"/>
        </w:rPr>
        <w:t xml:space="preserve">, </w:t>
      </w:r>
      <w:r w:rsidRPr="009A26F6">
        <w:rPr>
          <w:lang w:eastAsia="ja-JP"/>
        </w:rPr>
        <w:t>May 2012, Geneva, CH</w:t>
      </w:r>
    </w:p>
    <w:p w14:paraId="1C469506" w14:textId="19431D97" w:rsidR="00B1233C" w:rsidRPr="00E932AD" w:rsidRDefault="00B1233C" w:rsidP="00B1233C">
      <w:pPr>
        <w:numPr>
          <w:ilvl w:val="0"/>
          <w:numId w:val="24"/>
        </w:numPr>
        <w:rPr>
          <w:lang w:eastAsia="ja-JP"/>
        </w:rPr>
      </w:pPr>
      <w:r>
        <w:rPr>
          <w:lang w:eastAsia="ja-JP"/>
        </w:rPr>
        <w:t>ISO/IEC JTC1/SC29/WG11, "</w:t>
      </w:r>
      <w:r w:rsidRPr="00E932AD">
        <w:rPr>
          <w:lang w:eastAsia="ja-JP"/>
        </w:rPr>
        <w:t>Common test conditions for 3DV experimentation</w:t>
      </w:r>
      <w:r>
        <w:rPr>
          <w:lang w:eastAsia="ja-JP"/>
        </w:rPr>
        <w:t>"</w:t>
      </w:r>
      <w:r w:rsidRPr="00E932AD">
        <w:rPr>
          <w:lang w:eastAsia="ja-JP"/>
        </w:rPr>
        <w:t>, ISO/IEC JTC1/SC29/WG11 N12</w:t>
      </w:r>
      <w:r w:rsidRPr="00E932AD">
        <w:rPr>
          <w:rFonts w:hint="eastAsia"/>
          <w:lang w:eastAsia="ja-JP"/>
        </w:rPr>
        <w:t>745</w:t>
      </w:r>
      <w:r w:rsidRPr="00E932AD">
        <w:rPr>
          <w:lang w:eastAsia="ja-JP"/>
        </w:rPr>
        <w:t xml:space="preserve">, </w:t>
      </w:r>
      <w:r w:rsidRPr="00E932AD">
        <w:rPr>
          <w:rFonts w:hint="eastAsia"/>
          <w:lang w:eastAsia="ja-JP"/>
        </w:rPr>
        <w:t>May 2012, Geneva, Switzerland.</w:t>
      </w:r>
    </w:p>
    <w:p w14:paraId="0AA5DCB7" w14:textId="77777777" w:rsidR="002D2372" w:rsidRDefault="002D2372" w:rsidP="00D90174"/>
    <w:sectPr w:rsidR="002D2372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DEF25" w14:textId="77777777" w:rsidR="00CD69A6" w:rsidRDefault="00CD69A6">
      <w:r>
        <w:separator/>
      </w:r>
    </w:p>
  </w:endnote>
  <w:endnote w:type="continuationSeparator" w:id="0">
    <w:p w14:paraId="2B51056B" w14:textId="77777777" w:rsidR="00CD69A6" w:rsidRDefault="00CD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F96E" w14:textId="77777777" w:rsidR="00CD69A6" w:rsidRDefault="00CD69A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B25A0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D19BC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A176F" w14:textId="77777777" w:rsidR="00CD69A6" w:rsidRDefault="00CD69A6">
      <w:r>
        <w:separator/>
      </w:r>
    </w:p>
  </w:footnote>
  <w:footnote w:type="continuationSeparator" w:id="0">
    <w:p w14:paraId="6D6900EC" w14:textId="77777777" w:rsidR="00CD69A6" w:rsidRDefault="00CD6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26F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18A4A33"/>
    <w:multiLevelType w:val="hybridMultilevel"/>
    <w:tmpl w:val="7A1639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50FA8"/>
    <w:multiLevelType w:val="hybridMultilevel"/>
    <w:tmpl w:val="F8C07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153D4"/>
    <w:multiLevelType w:val="hybridMultilevel"/>
    <w:tmpl w:val="4068381A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04292"/>
    <w:multiLevelType w:val="hybridMultilevel"/>
    <w:tmpl w:val="250C8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95C38"/>
    <w:multiLevelType w:val="hybridMultilevel"/>
    <w:tmpl w:val="1578F8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7D1A35"/>
    <w:multiLevelType w:val="hybridMultilevel"/>
    <w:tmpl w:val="4F3E6224"/>
    <w:lvl w:ilvl="0" w:tplc="547688CC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31E0619"/>
    <w:multiLevelType w:val="hybridMultilevel"/>
    <w:tmpl w:val="15D055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6B3B5C"/>
    <w:multiLevelType w:val="multilevel"/>
    <w:tmpl w:val="1F3C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04EAD"/>
    <w:multiLevelType w:val="hybridMultilevel"/>
    <w:tmpl w:val="0372AC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9"/>
  </w:num>
  <w:num w:numId="7">
    <w:abstractNumId w:val="11"/>
  </w:num>
  <w:num w:numId="8">
    <w:abstractNumId w:val="9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10"/>
  </w:num>
  <w:num w:numId="14">
    <w:abstractNumId w:val="18"/>
  </w:num>
  <w:num w:numId="15">
    <w:abstractNumId w:val="12"/>
  </w:num>
  <w:num w:numId="16">
    <w:abstractNumId w:val="14"/>
  </w:num>
  <w:num w:numId="17">
    <w:abstractNumId w:val="6"/>
  </w:num>
  <w:num w:numId="18">
    <w:abstractNumId w:val="19"/>
  </w:num>
  <w:num w:numId="19">
    <w:abstractNumId w:val="2"/>
  </w:num>
  <w:num w:numId="20">
    <w:abstractNumId w:val="21"/>
  </w:num>
  <w:num w:numId="21">
    <w:abstractNumId w:val="7"/>
  </w:num>
  <w:num w:numId="22">
    <w:abstractNumId w:val="4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D90"/>
    <w:rsid w:val="00003B88"/>
    <w:rsid w:val="0000637E"/>
    <w:rsid w:val="00012438"/>
    <w:rsid w:val="000167D2"/>
    <w:rsid w:val="0001767F"/>
    <w:rsid w:val="000224DE"/>
    <w:rsid w:val="00037A5F"/>
    <w:rsid w:val="00041A67"/>
    <w:rsid w:val="000458BC"/>
    <w:rsid w:val="00045B19"/>
    <w:rsid w:val="00045C41"/>
    <w:rsid w:val="00046C03"/>
    <w:rsid w:val="000519EB"/>
    <w:rsid w:val="00055785"/>
    <w:rsid w:val="00057E1F"/>
    <w:rsid w:val="00061DFA"/>
    <w:rsid w:val="00066B51"/>
    <w:rsid w:val="000758E5"/>
    <w:rsid w:val="0007614F"/>
    <w:rsid w:val="00081195"/>
    <w:rsid w:val="000814FA"/>
    <w:rsid w:val="00085C29"/>
    <w:rsid w:val="0009256F"/>
    <w:rsid w:val="000940AC"/>
    <w:rsid w:val="0009517C"/>
    <w:rsid w:val="000954A9"/>
    <w:rsid w:val="000A3B82"/>
    <w:rsid w:val="000B1C6B"/>
    <w:rsid w:val="000B4FF9"/>
    <w:rsid w:val="000C09AC"/>
    <w:rsid w:val="000C4F48"/>
    <w:rsid w:val="000C5965"/>
    <w:rsid w:val="000C69E9"/>
    <w:rsid w:val="000E00F3"/>
    <w:rsid w:val="000E6CBD"/>
    <w:rsid w:val="000E74E6"/>
    <w:rsid w:val="000E796E"/>
    <w:rsid w:val="000F158C"/>
    <w:rsid w:val="000F5932"/>
    <w:rsid w:val="00102F3D"/>
    <w:rsid w:val="001045F8"/>
    <w:rsid w:val="00106022"/>
    <w:rsid w:val="0010643D"/>
    <w:rsid w:val="00112C8B"/>
    <w:rsid w:val="00114D8C"/>
    <w:rsid w:val="0011598F"/>
    <w:rsid w:val="00124E38"/>
    <w:rsid w:val="001253D7"/>
    <w:rsid w:val="0012580B"/>
    <w:rsid w:val="00125E37"/>
    <w:rsid w:val="00131F90"/>
    <w:rsid w:val="0013526E"/>
    <w:rsid w:val="0013624A"/>
    <w:rsid w:val="001378C6"/>
    <w:rsid w:val="00140D3C"/>
    <w:rsid w:val="001411F6"/>
    <w:rsid w:val="0014229D"/>
    <w:rsid w:val="00144053"/>
    <w:rsid w:val="00145B3D"/>
    <w:rsid w:val="00153ACE"/>
    <w:rsid w:val="00154466"/>
    <w:rsid w:val="00157540"/>
    <w:rsid w:val="00163BEF"/>
    <w:rsid w:val="00167FEA"/>
    <w:rsid w:val="00171371"/>
    <w:rsid w:val="00175A24"/>
    <w:rsid w:val="00187BB5"/>
    <w:rsid w:val="00187E58"/>
    <w:rsid w:val="00195965"/>
    <w:rsid w:val="001A297E"/>
    <w:rsid w:val="001A3027"/>
    <w:rsid w:val="001A368E"/>
    <w:rsid w:val="001A7329"/>
    <w:rsid w:val="001B0A41"/>
    <w:rsid w:val="001B4E28"/>
    <w:rsid w:val="001C3525"/>
    <w:rsid w:val="001D1BD2"/>
    <w:rsid w:val="001E02BE"/>
    <w:rsid w:val="001E2B31"/>
    <w:rsid w:val="001E3B37"/>
    <w:rsid w:val="001F2594"/>
    <w:rsid w:val="002055A6"/>
    <w:rsid w:val="00206460"/>
    <w:rsid w:val="002069B4"/>
    <w:rsid w:val="00215DFC"/>
    <w:rsid w:val="002164B8"/>
    <w:rsid w:val="002179FE"/>
    <w:rsid w:val="002212DF"/>
    <w:rsid w:val="002232A2"/>
    <w:rsid w:val="002241EE"/>
    <w:rsid w:val="0022496E"/>
    <w:rsid w:val="00224A27"/>
    <w:rsid w:val="00227BA7"/>
    <w:rsid w:val="00227DD5"/>
    <w:rsid w:val="0023062C"/>
    <w:rsid w:val="0023109B"/>
    <w:rsid w:val="002321BB"/>
    <w:rsid w:val="00242299"/>
    <w:rsid w:val="002504C3"/>
    <w:rsid w:val="002518D9"/>
    <w:rsid w:val="002575A6"/>
    <w:rsid w:val="0026030D"/>
    <w:rsid w:val="0026110C"/>
    <w:rsid w:val="00263398"/>
    <w:rsid w:val="00270004"/>
    <w:rsid w:val="0027415B"/>
    <w:rsid w:val="00274D5A"/>
    <w:rsid w:val="00275BCF"/>
    <w:rsid w:val="00282B1B"/>
    <w:rsid w:val="002838D3"/>
    <w:rsid w:val="00284610"/>
    <w:rsid w:val="00287C76"/>
    <w:rsid w:val="00292257"/>
    <w:rsid w:val="002A54E0"/>
    <w:rsid w:val="002B1595"/>
    <w:rsid w:val="002B191D"/>
    <w:rsid w:val="002C1367"/>
    <w:rsid w:val="002C1FC8"/>
    <w:rsid w:val="002D0AF6"/>
    <w:rsid w:val="002D19BC"/>
    <w:rsid w:val="002D1D5B"/>
    <w:rsid w:val="002D2372"/>
    <w:rsid w:val="002D34E4"/>
    <w:rsid w:val="002D444E"/>
    <w:rsid w:val="002D7824"/>
    <w:rsid w:val="002F164D"/>
    <w:rsid w:val="002F6A0D"/>
    <w:rsid w:val="002F74BA"/>
    <w:rsid w:val="003059F9"/>
    <w:rsid w:val="00306206"/>
    <w:rsid w:val="00310D28"/>
    <w:rsid w:val="00317D85"/>
    <w:rsid w:val="003219A6"/>
    <w:rsid w:val="00327C56"/>
    <w:rsid w:val="003315A1"/>
    <w:rsid w:val="0033673B"/>
    <w:rsid w:val="003373EC"/>
    <w:rsid w:val="00342FF4"/>
    <w:rsid w:val="003450EC"/>
    <w:rsid w:val="003458C9"/>
    <w:rsid w:val="00345E18"/>
    <w:rsid w:val="003461F0"/>
    <w:rsid w:val="00347E1A"/>
    <w:rsid w:val="003564FF"/>
    <w:rsid w:val="00357CF5"/>
    <w:rsid w:val="00361D34"/>
    <w:rsid w:val="0036233E"/>
    <w:rsid w:val="0036703B"/>
    <w:rsid w:val="003706CC"/>
    <w:rsid w:val="003750A4"/>
    <w:rsid w:val="00376773"/>
    <w:rsid w:val="00377710"/>
    <w:rsid w:val="0038036A"/>
    <w:rsid w:val="003823DD"/>
    <w:rsid w:val="00382460"/>
    <w:rsid w:val="003852CC"/>
    <w:rsid w:val="003A2D8E"/>
    <w:rsid w:val="003A6ED8"/>
    <w:rsid w:val="003A757B"/>
    <w:rsid w:val="003B5747"/>
    <w:rsid w:val="003C20E4"/>
    <w:rsid w:val="003C750C"/>
    <w:rsid w:val="003D2EDB"/>
    <w:rsid w:val="003D52B9"/>
    <w:rsid w:val="003D788B"/>
    <w:rsid w:val="003E491F"/>
    <w:rsid w:val="003E6F90"/>
    <w:rsid w:val="003F4E15"/>
    <w:rsid w:val="003F5D0F"/>
    <w:rsid w:val="00404524"/>
    <w:rsid w:val="00405526"/>
    <w:rsid w:val="0040582F"/>
    <w:rsid w:val="00405E35"/>
    <w:rsid w:val="00412982"/>
    <w:rsid w:val="00414101"/>
    <w:rsid w:val="004149BF"/>
    <w:rsid w:val="00415A59"/>
    <w:rsid w:val="00415D28"/>
    <w:rsid w:val="00433DDB"/>
    <w:rsid w:val="00437619"/>
    <w:rsid w:val="004624B0"/>
    <w:rsid w:val="00462523"/>
    <w:rsid w:val="004629EE"/>
    <w:rsid w:val="00462A03"/>
    <w:rsid w:val="004633DC"/>
    <w:rsid w:val="00465D26"/>
    <w:rsid w:val="00470BBB"/>
    <w:rsid w:val="00473F07"/>
    <w:rsid w:val="004801BF"/>
    <w:rsid w:val="004825FB"/>
    <w:rsid w:val="004832E5"/>
    <w:rsid w:val="00497348"/>
    <w:rsid w:val="004A2A63"/>
    <w:rsid w:val="004A4241"/>
    <w:rsid w:val="004B0E12"/>
    <w:rsid w:val="004B210C"/>
    <w:rsid w:val="004B2255"/>
    <w:rsid w:val="004B25A0"/>
    <w:rsid w:val="004B4B55"/>
    <w:rsid w:val="004B6236"/>
    <w:rsid w:val="004B7762"/>
    <w:rsid w:val="004C3C1F"/>
    <w:rsid w:val="004C793A"/>
    <w:rsid w:val="004D3FA9"/>
    <w:rsid w:val="004D405F"/>
    <w:rsid w:val="004D422A"/>
    <w:rsid w:val="004D6519"/>
    <w:rsid w:val="004E4F4F"/>
    <w:rsid w:val="004E6087"/>
    <w:rsid w:val="004E64E1"/>
    <w:rsid w:val="004E6789"/>
    <w:rsid w:val="004F065F"/>
    <w:rsid w:val="004F06C4"/>
    <w:rsid w:val="004F61E3"/>
    <w:rsid w:val="004F6448"/>
    <w:rsid w:val="004F6A7F"/>
    <w:rsid w:val="004F7677"/>
    <w:rsid w:val="00510023"/>
    <w:rsid w:val="0051015C"/>
    <w:rsid w:val="00516CF1"/>
    <w:rsid w:val="0052522D"/>
    <w:rsid w:val="005308D8"/>
    <w:rsid w:val="00531AE9"/>
    <w:rsid w:val="00532BDC"/>
    <w:rsid w:val="00550A66"/>
    <w:rsid w:val="00554728"/>
    <w:rsid w:val="005616B5"/>
    <w:rsid w:val="00566BD7"/>
    <w:rsid w:val="00567EC7"/>
    <w:rsid w:val="00570013"/>
    <w:rsid w:val="005739BB"/>
    <w:rsid w:val="005801A2"/>
    <w:rsid w:val="005952A5"/>
    <w:rsid w:val="005A33A1"/>
    <w:rsid w:val="005B217D"/>
    <w:rsid w:val="005B5FCF"/>
    <w:rsid w:val="005B6D2F"/>
    <w:rsid w:val="005C1220"/>
    <w:rsid w:val="005C3048"/>
    <w:rsid w:val="005C385F"/>
    <w:rsid w:val="005C6015"/>
    <w:rsid w:val="005C7A7F"/>
    <w:rsid w:val="005D76C0"/>
    <w:rsid w:val="005E1AC6"/>
    <w:rsid w:val="005F1A39"/>
    <w:rsid w:val="005F6F1B"/>
    <w:rsid w:val="006017C9"/>
    <w:rsid w:val="006102A5"/>
    <w:rsid w:val="00612941"/>
    <w:rsid w:val="006135F1"/>
    <w:rsid w:val="00616DC2"/>
    <w:rsid w:val="00620FA8"/>
    <w:rsid w:val="006213B6"/>
    <w:rsid w:val="00624B33"/>
    <w:rsid w:val="00630AA2"/>
    <w:rsid w:val="00643CB8"/>
    <w:rsid w:val="00644853"/>
    <w:rsid w:val="006452E1"/>
    <w:rsid w:val="00646707"/>
    <w:rsid w:val="00650E34"/>
    <w:rsid w:val="006610CE"/>
    <w:rsid w:val="00662E58"/>
    <w:rsid w:val="00664DCF"/>
    <w:rsid w:val="00667214"/>
    <w:rsid w:val="00673202"/>
    <w:rsid w:val="00685365"/>
    <w:rsid w:val="006912A0"/>
    <w:rsid w:val="00695346"/>
    <w:rsid w:val="00697996"/>
    <w:rsid w:val="006A326C"/>
    <w:rsid w:val="006A3B98"/>
    <w:rsid w:val="006A4F99"/>
    <w:rsid w:val="006A5C2E"/>
    <w:rsid w:val="006A745E"/>
    <w:rsid w:val="006B345D"/>
    <w:rsid w:val="006B5C67"/>
    <w:rsid w:val="006B6A04"/>
    <w:rsid w:val="006C388C"/>
    <w:rsid w:val="006C5D39"/>
    <w:rsid w:val="006D13AB"/>
    <w:rsid w:val="006D2253"/>
    <w:rsid w:val="006E0B7C"/>
    <w:rsid w:val="006E27C6"/>
    <w:rsid w:val="006E2810"/>
    <w:rsid w:val="006E3E2E"/>
    <w:rsid w:val="006E5417"/>
    <w:rsid w:val="006F5748"/>
    <w:rsid w:val="007123B4"/>
    <w:rsid w:val="00712F60"/>
    <w:rsid w:val="00720E3B"/>
    <w:rsid w:val="0072399F"/>
    <w:rsid w:val="0072471D"/>
    <w:rsid w:val="00735A42"/>
    <w:rsid w:val="00745F6B"/>
    <w:rsid w:val="0075585E"/>
    <w:rsid w:val="00755D22"/>
    <w:rsid w:val="00760808"/>
    <w:rsid w:val="00762F5C"/>
    <w:rsid w:val="00763C52"/>
    <w:rsid w:val="00764139"/>
    <w:rsid w:val="0076431F"/>
    <w:rsid w:val="0076453B"/>
    <w:rsid w:val="00765643"/>
    <w:rsid w:val="00770571"/>
    <w:rsid w:val="00771D85"/>
    <w:rsid w:val="007768FF"/>
    <w:rsid w:val="00780966"/>
    <w:rsid w:val="00781B46"/>
    <w:rsid w:val="007824D3"/>
    <w:rsid w:val="00785E98"/>
    <w:rsid w:val="00792B58"/>
    <w:rsid w:val="007932F4"/>
    <w:rsid w:val="007964B2"/>
    <w:rsid w:val="00796D4D"/>
    <w:rsid w:val="00796EE3"/>
    <w:rsid w:val="007A7469"/>
    <w:rsid w:val="007A7D29"/>
    <w:rsid w:val="007B0087"/>
    <w:rsid w:val="007B10D8"/>
    <w:rsid w:val="007B4AB8"/>
    <w:rsid w:val="007C2F51"/>
    <w:rsid w:val="007E4534"/>
    <w:rsid w:val="007F1F8B"/>
    <w:rsid w:val="007F67A1"/>
    <w:rsid w:val="00801931"/>
    <w:rsid w:val="0080714F"/>
    <w:rsid w:val="0081041A"/>
    <w:rsid w:val="00816C31"/>
    <w:rsid w:val="008206C8"/>
    <w:rsid w:val="008206F7"/>
    <w:rsid w:val="00822AE6"/>
    <w:rsid w:val="008302F2"/>
    <w:rsid w:val="00832A92"/>
    <w:rsid w:val="00835D40"/>
    <w:rsid w:val="00843D40"/>
    <w:rsid w:val="00844364"/>
    <w:rsid w:val="00852B47"/>
    <w:rsid w:val="008550E8"/>
    <w:rsid w:val="0085736E"/>
    <w:rsid w:val="00860FDD"/>
    <w:rsid w:val="008644AD"/>
    <w:rsid w:val="008719BF"/>
    <w:rsid w:val="00873646"/>
    <w:rsid w:val="00874A6C"/>
    <w:rsid w:val="00876C65"/>
    <w:rsid w:val="00881AA8"/>
    <w:rsid w:val="0089511C"/>
    <w:rsid w:val="008A2742"/>
    <w:rsid w:val="008A4B4C"/>
    <w:rsid w:val="008B66FF"/>
    <w:rsid w:val="008B7F02"/>
    <w:rsid w:val="008C17D1"/>
    <w:rsid w:val="008C18D9"/>
    <w:rsid w:val="008C239F"/>
    <w:rsid w:val="008C2C38"/>
    <w:rsid w:val="008C6E53"/>
    <w:rsid w:val="008D2A08"/>
    <w:rsid w:val="008D7932"/>
    <w:rsid w:val="008E1253"/>
    <w:rsid w:val="008E3382"/>
    <w:rsid w:val="008E480C"/>
    <w:rsid w:val="008F0327"/>
    <w:rsid w:val="008F179B"/>
    <w:rsid w:val="008F7398"/>
    <w:rsid w:val="00907067"/>
    <w:rsid w:val="00907757"/>
    <w:rsid w:val="00907BFD"/>
    <w:rsid w:val="0091178D"/>
    <w:rsid w:val="0091297D"/>
    <w:rsid w:val="00915553"/>
    <w:rsid w:val="009212B0"/>
    <w:rsid w:val="009234A5"/>
    <w:rsid w:val="0093057F"/>
    <w:rsid w:val="009336F7"/>
    <w:rsid w:val="009374A7"/>
    <w:rsid w:val="00950832"/>
    <w:rsid w:val="0095224A"/>
    <w:rsid w:val="00953B90"/>
    <w:rsid w:val="00954911"/>
    <w:rsid w:val="00954AA9"/>
    <w:rsid w:val="0096138A"/>
    <w:rsid w:val="00961D4B"/>
    <w:rsid w:val="00973919"/>
    <w:rsid w:val="00975CB8"/>
    <w:rsid w:val="009773EE"/>
    <w:rsid w:val="009777D2"/>
    <w:rsid w:val="00977BBB"/>
    <w:rsid w:val="009847FE"/>
    <w:rsid w:val="0098551D"/>
    <w:rsid w:val="009855DE"/>
    <w:rsid w:val="009908C9"/>
    <w:rsid w:val="0099235F"/>
    <w:rsid w:val="00993349"/>
    <w:rsid w:val="0099518F"/>
    <w:rsid w:val="00997280"/>
    <w:rsid w:val="009A26F6"/>
    <w:rsid w:val="009A2B86"/>
    <w:rsid w:val="009A3C39"/>
    <w:rsid w:val="009A523D"/>
    <w:rsid w:val="009B65F9"/>
    <w:rsid w:val="009C08C4"/>
    <w:rsid w:val="009C0F9A"/>
    <w:rsid w:val="009C2B12"/>
    <w:rsid w:val="009C3ED6"/>
    <w:rsid w:val="009C5C40"/>
    <w:rsid w:val="009D3DA1"/>
    <w:rsid w:val="009D71BB"/>
    <w:rsid w:val="009E2B75"/>
    <w:rsid w:val="009E3087"/>
    <w:rsid w:val="009F0502"/>
    <w:rsid w:val="009F496B"/>
    <w:rsid w:val="009F7338"/>
    <w:rsid w:val="00A01439"/>
    <w:rsid w:val="00A02E61"/>
    <w:rsid w:val="00A049D7"/>
    <w:rsid w:val="00A05CFF"/>
    <w:rsid w:val="00A13487"/>
    <w:rsid w:val="00A1722B"/>
    <w:rsid w:val="00A2758E"/>
    <w:rsid w:val="00A36365"/>
    <w:rsid w:val="00A408E7"/>
    <w:rsid w:val="00A436E0"/>
    <w:rsid w:val="00A55799"/>
    <w:rsid w:val="00A56B97"/>
    <w:rsid w:val="00A6093D"/>
    <w:rsid w:val="00A6593B"/>
    <w:rsid w:val="00A70A64"/>
    <w:rsid w:val="00A70DA3"/>
    <w:rsid w:val="00A76A6D"/>
    <w:rsid w:val="00A822EE"/>
    <w:rsid w:val="00A82B27"/>
    <w:rsid w:val="00A83253"/>
    <w:rsid w:val="00A9215C"/>
    <w:rsid w:val="00AA0CA7"/>
    <w:rsid w:val="00AA19A2"/>
    <w:rsid w:val="00AA3582"/>
    <w:rsid w:val="00AA6E84"/>
    <w:rsid w:val="00AB2494"/>
    <w:rsid w:val="00AB7645"/>
    <w:rsid w:val="00AC43BB"/>
    <w:rsid w:val="00AE341B"/>
    <w:rsid w:val="00AE43C7"/>
    <w:rsid w:val="00AE7968"/>
    <w:rsid w:val="00AF5275"/>
    <w:rsid w:val="00AF584E"/>
    <w:rsid w:val="00B00E65"/>
    <w:rsid w:val="00B04E42"/>
    <w:rsid w:val="00B07CA7"/>
    <w:rsid w:val="00B111C0"/>
    <w:rsid w:val="00B1233C"/>
    <w:rsid w:val="00B1269F"/>
    <w:rsid w:val="00B1279A"/>
    <w:rsid w:val="00B171D2"/>
    <w:rsid w:val="00B20074"/>
    <w:rsid w:val="00B27292"/>
    <w:rsid w:val="00B33141"/>
    <w:rsid w:val="00B338BB"/>
    <w:rsid w:val="00B3666F"/>
    <w:rsid w:val="00B36A5A"/>
    <w:rsid w:val="00B4301D"/>
    <w:rsid w:val="00B46661"/>
    <w:rsid w:val="00B47E84"/>
    <w:rsid w:val="00B5222E"/>
    <w:rsid w:val="00B53D56"/>
    <w:rsid w:val="00B5607E"/>
    <w:rsid w:val="00B61C96"/>
    <w:rsid w:val="00B62915"/>
    <w:rsid w:val="00B65AD3"/>
    <w:rsid w:val="00B66229"/>
    <w:rsid w:val="00B67944"/>
    <w:rsid w:val="00B73A2A"/>
    <w:rsid w:val="00B80CE3"/>
    <w:rsid w:val="00B84E56"/>
    <w:rsid w:val="00B8568D"/>
    <w:rsid w:val="00B85E1E"/>
    <w:rsid w:val="00B878E2"/>
    <w:rsid w:val="00B94B06"/>
    <w:rsid w:val="00B94C28"/>
    <w:rsid w:val="00B94ECD"/>
    <w:rsid w:val="00BA425D"/>
    <w:rsid w:val="00BA5383"/>
    <w:rsid w:val="00BA5569"/>
    <w:rsid w:val="00BA7091"/>
    <w:rsid w:val="00BC10BA"/>
    <w:rsid w:val="00BC2A2E"/>
    <w:rsid w:val="00BC44B8"/>
    <w:rsid w:val="00BC5AFD"/>
    <w:rsid w:val="00BC7E95"/>
    <w:rsid w:val="00BE3B48"/>
    <w:rsid w:val="00BF4953"/>
    <w:rsid w:val="00C00744"/>
    <w:rsid w:val="00C04F43"/>
    <w:rsid w:val="00C0609D"/>
    <w:rsid w:val="00C110A8"/>
    <w:rsid w:val="00C115AB"/>
    <w:rsid w:val="00C120AD"/>
    <w:rsid w:val="00C25AB1"/>
    <w:rsid w:val="00C30249"/>
    <w:rsid w:val="00C31A09"/>
    <w:rsid w:val="00C3723B"/>
    <w:rsid w:val="00C400E2"/>
    <w:rsid w:val="00C4387F"/>
    <w:rsid w:val="00C500DA"/>
    <w:rsid w:val="00C50C11"/>
    <w:rsid w:val="00C51F65"/>
    <w:rsid w:val="00C53FD0"/>
    <w:rsid w:val="00C573B6"/>
    <w:rsid w:val="00C606C9"/>
    <w:rsid w:val="00C62508"/>
    <w:rsid w:val="00C62D82"/>
    <w:rsid w:val="00C65A0A"/>
    <w:rsid w:val="00C65CE7"/>
    <w:rsid w:val="00C6644A"/>
    <w:rsid w:val="00C669E9"/>
    <w:rsid w:val="00C67A73"/>
    <w:rsid w:val="00C72704"/>
    <w:rsid w:val="00C74152"/>
    <w:rsid w:val="00C74A23"/>
    <w:rsid w:val="00C80288"/>
    <w:rsid w:val="00C84003"/>
    <w:rsid w:val="00C84021"/>
    <w:rsid w:val="00C90650"/>
    <w:rsid w:val="00C97D78"/>
    <w:rsid w:val="00CB3B71"/>
    <w:rsid w:val="00CC2AAE"/>
    <w:rsid w:val="00CC3B95"/>
    <w:rsid w:val="00CC5A42"/>
    <w:rsid w:val="00CD0EAB"/>
    <w:rsid w:val="00CD69A6"/>
    <w:rsid w:val="00CE0A4C"/>
    <w:rsid w:val="00CF34DB"/>
    <w:rsid w:val="00CF558F"/>
    <w:rsid w:val="00D073E2"/>
    <w:rsid w:val="00D07781"/>
    <w:rsid w:val="00D1226A"/>
    <w:rsid w:val="00D20E4D"/>
    <w:rsid w:val="00D25BFC"/>
    <w:rsid w:val="00D31C58"/>
    <w:rsid w:val="00D34565"/>
    <w:rsid w:val="00D430DE"/>
    <w:rsid w:val="00D44171"/>
    <w:rsid w:val="00D446EC"/>
    <w:rsid w:val="00D50739"/>
    <w:rsid w:val="00D51BF0"/>
    <w:rsid w:val="00D55942"/>
    <w:rsid w:val="00D55D92"/>
    <w:rsid w:val="00D61741"/>
    <w:rsid w:val="00D807BF"/>
    <w:rsid w:val="00D85AD7"/>
    <w:rsid w:val="00D90174"/>
    <w:rsid w:val="00D930CE"/>
    <w:rsid w:val="00D942F0"/>
    <w:rsid w:val="00D94C26"/>
    <w:rsid w:val="00DA61D9"/>
    <w:rsid w:val="00DA7887"/>
    <w:rsid w:val="00DB2C26"/>
    <w:rsid w:val="00DB4C41"/>
    <w:rsid w:val="00DB57F0"/>
    <w:rsid w:val="00DB6A64"/>
    <w:rsid w:val="00DC1FD2"/>
    <w:rsid w:val="00DC3C12"/>
    <w:rsid w:val="00DC4A54"/>
    <w:rsid w:val="00DD48E9"/>
    <w:rsid w:val="00DD6577"/>
    <w:rsid w:val="00DE43C0"/>
    <w:rsid w:val="00DE6B43"/>
    <w:rsid w:val="00E11923"/>
    <w:rsid w:val="00E12462"/>
    <w:rsid w:val="00E135FB"/>
    <w:rsid w:val="00E1536B"/>
    <w:rsid w:val="00E21F20"/>
    <w:rsid w:val="00E262D4"/>
    <w:rsid w:val="00E36250"/>
    <w:rsid w:val="00E45DE6"/>
    <w:rsid w:val="00E463CF"/>
    <w:rsid w:val="00E46ED3"/>
    <w:rsid w:val="00E528AF"/>
    <w:rsid w:val="00E54511"/>
    <w:rsid w:val="00E61DAC"/>
    <w:rsid w:val="00E639C5"/>
    <w:rsid w:val="00E64F06"/>
    <w:rsid w:val="00E7071E"/>
    <w:rsid w:val="00E72B80"/>
    <w:rsid w:val="00E75FE3"/>
    <w:rsid w:val="00E77559"/>
    <w:rsid w:val="00E842BD"/>
    <w:rsid w:val="00E86C4C"/>
    <w:rsid w:val="00E93A45"/>
    <w:rsid w:val="00E95DAA"/>
    <w:rsid w:val="00EA6089"/>
    <w:rsid w:val="00EB2897"/>
    <w:rsid w:val="00EB3E05"/>
    <w:rsid w:val="00EB5BB1"/>
    <w:rsid w:val="00EB7AB1"/>
    <w:rsid w:val="00EC33E3"/>
    <w:rsid w:val="00EC3A9B"/>
    <w:rsid w:val="00EC7FE7"/>
    <w:rsid w:val="00ED7163"/>
    <w:rsid w:val="00EE120F"/>
    <w:rsid w:val="00EE3E96"/>
    <w:rsid w:val="00EE57E1"/>
    <w:rsid w:val="00EF48CC"/>
    <w:rsid w:val="00F01765"/>
    <w:rsid w:val="00F01C61"/>
    <w:rsid w:val="00F02911"/>
    <w:rsid w:val="00F02BE8"/>
    <w:rsid w:val="00F05759"/>
    <w:rsid w:val="00F06853"/>
    <w:rsid w:val="00F10A77"/>
    <w:rsid w:val="00F11B59"/>
    <w:rsid w:val="00F145FA"/>
    <w:rsid w:val="00F14875"/>
    <w:rsid w:val="00F23196"/>
    <w:rsid w:val="00F23788"/>
    <w:rsid w:val="00F24110"/>
    <w:rsid w:val="00F2598D"/>
    <w:rsid w:val="00F316CC"/>
    <w:rsid w:val="00F33F9E"/>
    <w:rsid w:val="00F410B7"/>
    <w:rsid w:val="00F44999"/>
    <w:rsid w:val="00F60E3C"/>
    <w:rsid w:val="00F73032"/>
    <w:rsid w:val="00F75602"/>
    <w:rsid w:val="00F77CF3"/>
    <w:rsid w:val="00F848FC"/>
    <w:rsid w:val="00F84D25"/>
    <w:rsid w:val="00F8612B"/>
    <w:rsid w:val="00F9282A"/>
    <w:rsid w:val="00F96BAD"/>
    <w:rsid w:val="00F97D09"/>
    <w:rsid w:val="00FA1C6F"/>
    <w:rsid w:val="00FB0232"/>
    <w:rsid w:val="00FB0A20"/>
    <w:rsid w:val="00FB0E84"/>
    <w:rsid w:val="00FD01C2"/>
    <w:rsid w:val="00FD0722"/>
    <w:rsid w:val="00FD168F"/>
    <w:rsid w:val="00FD1C9A"/>
    <w:rsid w:val="00FD34AC"/>
    <w:rsid w:val="00FE050B"/>
    <w:rsid w:val="00FE34C1"/>
    <w:rsid w:val="00FE5C8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B2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MS Gothic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TitleChar">
    <w:name w:val="Title Char"/>
    <w:link w:val="Title"/>
    <w:uiPriority w:val="10"/>
    <w:rsid w:val="00EE57E1"/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673202"/>
  </w:style>
  <w:style w:type="paragraph" w:styleId="ListParagraph">
    <w:name w:val="List Paragraph"/>
    <w:basedOn w:val="Normal"/>
    <w:uiPriority w:val="34"/>
    <w:qFormat/>
    <w:rsid w:val="0072399F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3458C9"/>
    <w:rPr>
      <w:color w:val="808080"/>
    </w:rPr>
  </w:style>
  <w:style w:type="character" w:styleId="Strong">
    <w:name w:val="Strong"/>
    <w:basedOn w:val="DefaultParagraphFont"/>
    <w:qFormat/>
    <w:rsid w:val="00B111C0"/>
    <w:rPr>
      <w:b/>
      <w:bCs/>
    </w:rPr>
  </w:style>
  <w:style w:type="paragraph" w:styleId="Caption">
    <w:name w:val="caption"/>
    <w:basedOn w:val="Normal"/>
    <w:next w:val="Normal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Professional">
    <w:name w:val="Table Professional"/>
    <w:basedOn w:val="TableNormal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MS Gothic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TitleChar">
    <w:name w:val="Title Char"/>
    <w:link w:val="Title"/>
    <w:uiPriority w:val="10"/>
    <w:rsid w:val="00EE57E1"/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673202"/>
  </w:style>
  <w:style w:type="paragraph" w:styleId="ListParagraph">
    <w:name w:val="List Paragraph"/>
    <w:basedOn w:val="Normal"/>
    <w:uiPriority w:val="34"/>
    <w:qFormat/>
    <w:rsid w:val="0072399F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3458C9"/>
    <w:rPr>
      <w:color w:val="808080"/>
    </w:rPr>
  </w:style>
  <w:style w:type="character" w:styleId="Strong">
    <w:name w:val="Strong"/>
    <w:basedOn w:val="DefaultParagraphFont"/>
    <w:qFormat/>
    <w:rsid w:val="00B111C0"/>
    <w:rPr>
      <w:b/>
      <w:bCs/>
    </w:rPr>
  </w:style>
  <w:style w:type="paragraph" w:styleId="Caption">
    <w:name w:val="caption"/>
    <w:basedOn w:val="Normal"/>
    <w:next w:val="Normal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Professional">
    <w:name w:val="Table Professional"/>
    <w:basedOn w:val="TableNormal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an@mer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APA">
  <b:Source>
    <b:Tag>Hei11</b:Tag>
    <b:SourceType>Report</b:SourceType>
    <b:Guid>{DE027C11-27FE-5F49-AA2F-4C91C7007F53}</b:Guid>
    <b:Author>
      <b:Author>
        <b:NameList>
          <b:Person>
            <b:Last>Heiko Schwarz</b:Last>
            <b:First>Dmytro</b:First>
            <b:Middle>Rusanovskyy</b:Middle>
          </b:Person>
        </b:NameList>
      </b:Author>
    </b:Author>
    <b:Title>Common Test Conditions for 3DV experimentation</b:Title>
    <b:Institution>ISO/IEC JTC1/SC29/WG11 MPEG</b:Institution>
    <b:ThesisType>N12745</b:ThesisType>
    <b:Year>2012</b:Year>
    <b:RefOrder>2</b:RefOrder>
  </b:Source>
  <b:Source>
    <b:Tag>Hei12</b:Tag>
    <b:SourceType>Report</b:SourceType>
    <b:Guid>{D53563A9-9EA9-2B4B-B851-4A73AD092F0C}</b:Guid>
    <b:Author>
      <b:Author>
        <b:NameList>
          <b:Person>
            <b:Last>Heiko Schwarz</b:Last>
            <b:First>Krzysztof</b:First>
            <b:Middle>Wegner</b:Middle>
          </b:Person>
        </b:NameList>
      </b:Author>
    </b:Author>
    <b:Title>Test Model under Consideration for HEVC based 3D video coding v3.0</b:Title>
    <b:Year>2012</b:Year>
    <b:Institution>ISO/IEC JTC1/SC29/WG11 MPEG</b:Institution>
    <b:ThesisType>N12744</b:ThesisType>
    <b:RefOrder>1</b:RefOrder>
  </b:Source>
</b:Sources>
</file>

<file path=customXml/itemProps1.xml><?xml version="1.0" encoding="utf-8"?>
<ds:datastoreItem xmlns:ds="http://schemas.openxmlformats.org/officeDocument/2006/customXml" ds:itemID="{DBA25C46-7B6C-43FF-9F3F-4CB64A31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5</Pages>
  <Words>1873</Words>
  <Characters>10681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3D-CE1.a Summary Report: View Synthesis and Inter-view Prediction</vt:lpstr>
      <vt:lpstr>Joint Collaborative Team on Video Coding (JCT-VC) Contribution</vt:lpstr>
    </vt:vector>
  </TitlesOfParts>
  <Company>JCT-VC</Company>
  <LinksUpToDate>false</LinksUpToDate>
  <CharactersWithSpaces>12529</CharactersWithSpaces>
  <SharedDoc>false</SharedDoc>
  <HLinks>
    <vt:vector size="24" baseType="variant">
      <vt:variant>
        <vt:i4>2687071</vt:i4>
      </vt:variant>
      <vt:variant>
        <vt:i4>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2687071</vt:i4>
      </vt:variant>
      <vt:variant>
        <vt:i4>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3D-CE1.a Summary Report: View Synthesis and Inter-view Prediction</dc:title>
  <dc:subject/>
  <dc:creator>Dong Tian</dc:creator>
  <cp:keywords>JCT-VC, MPEG, VCEG</cp:keywords>
  <cp:lastModifiedBy>Dong Tian</cp:lastModifiedBy>
  <cp:revision>386</cp:revision>
  <cp:lastPrinted>1901-01-01T04:00:00Z</cp:lastPrinted>
  <dcterms:created xsi:type="dcterms:W3CDTF">2012-07-09T13:08:00Z</dcterms:created>
  <dcterms:modified xsi:type="dcterms:W3CDTF">2012-07-12T18:09:00Z</dcterms:modified>
</cp:coreProperties>
</file>