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C096C"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E8E56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bGo6sAAM5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OCa8IA&#10;AADbAAAADwAAAGRycy9kb3ducmV2LnhtbERPz2vCMBS+D/wfwhN2m6llG1KNImPCYAc7He76aJ5N&#10;afNSkmirf/1yGOz48f1ebUbbiSv50DhWMJ9lIIgrpxuuFXwfd08LECEia+wck4IbBdisJw8rLLQb&#10;+Iuuh1iLFMKhQAUmxr6QMlSGLIaZ64kTd3beYkzQ11J7HFK47WSeZa/SYsOpwWBPb4aq9nCxCuz+&#10;+WTy/U9bv59ePo/+XrZDWSr1OB23SxCRxvgv/nN/aAV5Gpu+pB8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84Jr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nBQsUA&#10;AADbAAAADwAAAGRycy9kb3ducmV2LnhtbESP3WrCQBSE7wu+w3KE3kjdVKiY1E3QQqFCKRh9gMPu&#10;yY9mz4bsqqlP3y0UejnMzDfMuhhtJ640+Naxgud5AoJYO9NyreB4eH9agfAB2WDnmBR8k4cinzys&#10;MTPuxnu6lqEWEcI+QwVNCH0mpdcNWfRz1xNHr3KDxRDlUEsz4C3CbScXSbKUFluOCw329NaQPpcX&#10;q0DP0up0ryvnd7tP/XXfmpfykir1OB03ryACjeE//Nf+MAoWKfx+iT9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qcF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9B56BD">
            <w:pPr>
              <w:tabs>
                <w:tab w:val="left" w:pos="7200"/>
              </w:tabs>
              <w:spacing w:before="0"/>
              <w:rPr>
                <w:b/>
                <w:szCs w:val="22"/>
                <w:lang w:val="en-CA"/>
              </w:rPr>
            </w:pPr>
            <w:r>
              <w:t>2</w:t>
            </w:r>
            <w:r w:rsidR="009B56BD">
              <w:t>6</w:t>
            </w:r>
            <w:r w:rsidR="00BD5566">
              <w:t>th</w:t>
            </w:r>
            <w:r w:rsidR="00A767DC" w:rsidRPr="00B648F1">
              <w:t xml:space="preserve"> Meeting: </w:t>
            </w:r>
            <w:r w:rsidR="009B56BD">
              <w:rPr>
                <w:lang w:val="en-CA"/>
              </w:rPr>
              <w:t>Geneva</w:t>
            </w:r>
            <w:r w:rsidR="00657F7E" w:rsidRPr="00657F7E">
              <w:rPr>
                <w:lang w:val="en-CA"/>
              </w:rPr>
              <w:t xml:space="preserve">, </w:t>
            </w:r>
            <w:r w:rsidR="0018104A">
              <w:rPr>
                <w:lang w:val="en-CA"/>
              </w:rPr>
              <w:t>C</w:t>
            </w:r>
            <w:r w:rsidR="009B56BD">
              <w:rPr>
                <w:lang w:val="en-CA"/>
              </w:rPr>
              <w:t>H</w:t>
            </w:r>
            <w:r w:rsidR="00657F7E" w:rsidRPr="00657F7E">
              <w:rPr>
                <w:lang w:val="en-CA"/>
              </w:rPr>
              <w:t xml:space="preserve">, </w:t>
            </w:r>
            <w:r w:rsidR="0018104A">
              <w:rPr>
                <w:lang w:val="en-CA"/>
              </w:rPr>
              <w:t>1</w:t>
            </w:r>
            <w:r w:rsidR="00A177B6">
              <w:rPr>
                <w:lang w:val="en-CA"/>
              </w:rPr>
              <w:t>2</w:t>
            </w:r>
            <w:r w:rsidR="00657F7E" w:rsidRPr="00657F7E">
              <w:rPr>
                <w:lang w:val="en-CA"/>
              </w:rPr>
              <w:t>–</w:t>
            </w:r>
            <w:r w:rsidR="0018104A">
              <w:rPr>
                <w:lang w:val="en-CA"/>
              </w:rPr>
              <w:t>2</w:t>
            </w:r>
            <w:r w:rsidR="009B56BD">
              <w:rPr>
                <w:lang w:val="en-CA"/>
              </w:rPr>
              <w:t>0</w:t>
            </w:r>
            <w:r w:rsidR="00657F7E" w:rsidRPr="00657F7E">
              <w:rPr>
                <w:lang w:val="en-CA"/>
              </w:rPr>
              <w:t xml:space="preserve"> </w:t>
            </w:r>
            <w:r w:rsidR="009B56BD">
              <w:rPr>
                <w:lang w:val="en-CA"/>
              </w:rPr>
              <w:t>January</w:t>
            </w:r>
            <w:r w:rsidR="00657F7E" w:rsidRPr="00657F7E">
              <w:rPr>
                <w:lang w:val="en-CA"/>
              </w:rPr>
              <w:t xml:space="preserve"> 201</w:t>
            </w:r>
            <w:r w:rsidR="009B56BD">
              <w:rPr>
                <w:lang w:val="en-CA"/>
              </w:rPr>
              <w:t>7</w:t>
            </w:r>
          </w:p>
        </w:tc>
        <w:tc>
          <w:tcPr>
            <w:tcW w:w="3168" w:type="dxa"/>
          </w:tcPr>
          <w:p w:rsidR="008A4B4C" w:rsidRPr="005B217D" w:rsidRDefault="00E61DAC" w:rsidP="00F0180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01804">
              <w:rPr>
                <w:lang w:val="en-CA"/>
              </w:rPr>
              <w:t>Z</w:t>
            </w:r>
            <w:r w:rsidR="00F01804" w:rsidRPr="004B6C10">
              <w:rPr>
                <w:lang w:val="en-CA"/>
              </w:rPr>
              <w:t>0025</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C2371">
            <w:pPr>
              <w:spacing w:before="60" w:after="60"/>
              <w:rPr>
                <w:b/>
                <w:szCs w:val="22"/>
                <w:lang w:val="en-CA"/>
              </w:rPr>
            </w:pPr>
            <w:r>
              <w:rPr>
                <w:b/>
                <w:szCs w:val="22"/>
                <w:lang w:val="en-CA"/>
              </w:rPr>
              <w:t xml:space="preserve">Spherical rotation </w:t>
            </w:r>
            <w:r w:rsidR="0069435D">
              <w:rPr>
                <w:b/>
                <w:szCs w:val="22"/>
                <w:lang w:val="en-CA"/>
              </w:rPr>
              <w:t xml:space="preserve">orientation </w:t>
            </w:r>
            <w:r>
              <w:rPr>
                <w:b/>
                <w:szCs w:val="22"/>
                <w:lang w:val="en-CA"/>
              </w:rPr>
              <w:t>SEI for HEVC and AVC</w:t>
            </w:r>
            <w:r w:rsidR="000A3183">
              <w:rPr>
                <w:b/>
                <w:szCs w:val="22"/>
                <w:lang w:val="en-CA"/>
              </w:rPr>
              <w:t xml:space="preserve"> coding of 360 video</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B34212">
            <w:pPr>
              <w:spacing w:before="60" w:after="60"/>
              <w:rPr>
                <w:szCs w:val="22"/>
                <w:lang w:val="en-CA"/>
              </w:rPr>
            </w:pPr>
            <w:r>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B34212" w:rsidP="005E1AC6">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B34212" w:rsidP="00B34212">
            <w:pPr>
              <w:spacing w:before="60" w:after="60"/>
              <w:rPr>
                <w:szCs w:val="22"/>
                <w:lang w:val="en-CA"/>
              </w:rPr>
            </w:pPr>
            <w:r>
              <w:rPr>
                <w:szCs w:val="22"/>
                <w:lang w:val="en-CA"/>
              </w:rPr>
              <w:t>Jill Boyce, Qian Xu</w:t>
            </w:r>
            <w:r w:rsidR="00E61DAC" w:rsidRPr="005B217D">
              <w:rPr>
                <w:szCs w:val="22"/>
                <w:lang w:val="en-CA"/>
              </w:rPr>
              <w:br/>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Default="00E61DAC" w:rsidP="00B34212">
            <w:pPr>
              <w:spacing w:before="60" w:after="60"/>
              <w:rPr>
                <w:szCs w:val="22"/>
                <w:lang w:val="en-CA"/>
              </w:rPr>
            </w:pPr>
            <w:r w:rsidRPr="005B217D">
              <w:rPr>
                <w:szCs w:val="22"/>
                <w:lang w:val="en-CA"/>
              </w:rPr>
              <w:br/>
            </w:r>
            <w:r w:rsidR="00B34212">
              <w:rPr>
                <w:szCs w:val="22"/>
                <w:lang w:val="en-CA"/>
              </w:rPr>
              <w:t>+1 503 712 2977</w:t>
            </w:r>
            <w:r w:rsidRPr="005B217D">
              <w:rPr>
                <w:szCs w:val="22"/>
                <w:lang w:val="en-CA"/>
              </w:rPr>
              <w:br/>
            </w:r>
            <w:hyperlink r:id="rId9" w:history="1">
              <w:r w:rsidR="00B34212" w:rsidRPr="00D025AE">
                <w:rPr>
                  <w:rStyle w:val="Hyperlink"/>
                  <w:szCs w:val="22"/>
                  <w:lang w:val="en-CA"/>
                </w:rPr>
                <w:t>jill.boyce@intel.com</w:t>
              </w:r>
            </w:hyperlink>
          </w:p>
          <w:p w:rsidR="00B34212" w:rsidRPr="005B217D" w:rsidRDefault="001933E9" w:rsidP="00B34212">
            <w:pPr>
              <w:spacing w:before="60" w:after="60"/>
              <w:rPr>
                <w:szCs w:val="22"/>
                <w:lang w:val="en-CA"/>
              </w:rPr>
            </w:pPr>
            <w:hyperlink r:id="rId10" w:history="1">
              <w:r w:rsidR="00B34212" w:rsidRPr="00D025AE">
                <w:rPr>
                  <w:rStyle w:val="Hyperlink"/>
                  <w:szCs w:val="22"/>
                  <w:lang w:val="en-CA"/>
                </w:rPr>
                <w:t>qian.z.xu@intel.com</w:t>
              </w:r>
            </w:hyperlink>
            <w:r w:rsidR="00B34212">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34212">
            <w:pPr>
              <w:spacing w:before="60" w:after="60"/>
              <w:rPr>
                <w:szCs w:val="22"/>
                <w:lang w:val="en-CA"/>
              </w:rPr>
            </w:pPr>
            <w:r>
              <w:rPr>
                <w:szCs w:val="22"/>
                <w:lang w:val="en-CA"/>
              </w:rPr>
              <w:t>Intel</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BC2371" w:rsidRDefault="00BC2371" w:rsidP="00C97D78">
      <w:pPr>
        <w:rPr>
          <w:lang w:val="en-CA"/>
        </w:rPr>
      </w:pPr>
      <w:r>
        <w:rPr>
          <w:lang w:val="en-CA"/>
        </w:rPr>
        <w:t>An SEI message is proposed for HEVC and AVC to indicate spherical rotation</w:t>
      </w:r>
      <w:r w:rsidR="0069435D">
        <w:rPr>
          <w:lang w:val="en-CA"/>
        </w:rPr>
        <w:t xml:space="preserve"> orientation</w:t>
      </w:r>
      <w:r>
        <w:rPr>
          <w:lang w:val="en-CA"/>
        </w:rPr>
        <w:t xml:space="preserve"> of 360 degree video. As proposed, an encoder may perform spherical rotation of the input video prior to encoding, using up to 3 parameters (yaw, </w:t>
      </w:r>
      <w:r w:rsidR="007B1172">
        <w:rPr>
          <w:lang w:val="en-CA"/>
        </w:rPr>
        <w:t xml:space="preserve">pitch, </w:t>
      </w:r>
      <w:r>
        <w:rPr>
          <w:lang w:val="en-CA"/>
        </w:rPr>
        <w:t xml:space="preserve">roll), in order to improve coding efficiency. The decoder can use the SEI message contents to perform the </w:t>
      </w:r>
      <w:r w:rsidR="00CC4464">
        <w:rPr>
          <w:lang w:val="en-CA"/>
        </w:rPr>
        <w:t xml:space="preserve">recommended </w:t>
      </w:r>
      <w:r>
        <w:rPr>
          <w:lang w:val="en-CA"/>
        </w:rPr>
        <w:t xml:space="preserve">inverse spherical rotation after decoding, before display. </w:t>
      </w:r>
      <w:r w:rsidR="003E73AB">
        <w:rPr>
          <w:lang w:val="en-CA"/>
        </w:rPr>
        <w:t xml:space="preserve">Up to </w:t>
      </w:r>
      <w:r w:rsidR="004B6C10">
        <w:rPr>
          <w:lang w:val="en-CA"/>
        </w:rPr>
        <w:t>-</w:t>
      </w:r>
      <w:r w:rsidR="00DE51C3">
        <w:rPr>
          <w:lang w:val="en-CA"/>
        </w:rPr>
        <w:t>17.</w:t>
      </w:r>
      <w:r w:rsidR="006E2588">
        <w:rPr>
          <w:lang w:val="en-CA"/>
        </w:rPr>
        <w:t>8</w:t>
      </w:r>
      <w:r w:rsidR="003E73AB">
        <w:rPr>
          <w:lang w:val="en-CA"/>
        </w:rPr>
        <w:t>% bitrate gain</w:t>
      </w:r>
      <w:r w:rsidR="006E2588">
        <w:rPr>
          <w:lang w:val="en-CA"/>
        </w:rPr>
        <w:t xml:space="preserve"> (using </w:t>
      </w:r>
      <w:r w:rsidR="00400468">
        <w:rPr>
          <w:lang w:val="en-CA"/>
        </w:rPr>
        <w:t xml:space="preserve">the </w:t>
      </w:r>
      <w:r w:rsidR="006E2588">
        <w:rPr>
          <w:lang w:val="en-CA"/>
        </w:rPr>
        <w:t>WS-PSNR end-to-end</w:t>
      </w:r>
      <w:r w:rsidR="00400468">
        <w:rPr>
          <w:lang w:val="en-CA"/>
        </w:rPr>
        <w:t xml:space="preserve"> metric</w:t>
      </w:r>
      <w:r w:rsidR="006E2588">
        <w:rPr>
          <w:lang w:val="en-CA"/>
        </w:rPr>
        <w:t>)</w:t>
      </w:r>
      <w:r w:rsidR="003E73AB">
        <w:rPr>
          <w:lang w:val="en-CA"/>
        </w:rPr>
        <w:t xml:space="preserve"> is shown for sequences in the JVET 360 video test conditions</w:t>
      </w:r>
      <w:r w:rsidR="00462A72">
        <w:rPr>
          <w:lang w:val="en-CA"/>
        </w:rPr>
        <w:t xml:space="preserve"> for HM16.14</w:t>
      </w:r>
      <w:r w:rsidR="003E73AB">
        <w:rPr>
          <w:lang w:val="en-CA"/>
        </w:rPr>
        <w:t xml:space="preserve">. The average for the entire test set is </w:t>
      </w:r>
      <w:r w:rsidR="005B3E24">
        <w:rPr>
          <w:lang w:val="en-CA"/>
        </w:rPr>
        <w:t>-2.</w:t>
      </w:r>
      <w:r w:rsidR="006E2588">
        <w:rPr>
          <w:lang w:val="en-CA"/>
        </w:rPr>
        <w:t>9</w:t>
      </w:r>
      <w:r w:rsidR="003E73AB">
        <w:rPr>
          <w:lang w:val="en-CA"/>
        </w:rPr>
        <w:t xml:space="preserve">%, and many of the sequences do not benefit from the spherical rotation. </w:t>
      </w:r>
      <w:r w:rsidR="00640EBA">
        <w:rPr>
          <w:lang w:val="en-CA"/>
        </w:rPr>
        <w:t xml:space="preserve"> </w:t>
      </w:r>
      <w:r>
        <w:rPr>
          <w:lang w:val="en-CA"/>
        </w:rPr>
        <w:t xml:space="preserve">The proposed syntax is independent of the particular projection format </w:t>
      </w:r>
      <w:r w:rsidR="00CC4464">
        <w:rPr>
          <w:lang w:val="en-CA"/>
        </w:rPr>
        <w:t>used, but the recommended spherical rotation operation relies on having knowledge of the projection format.</w:t>
      </w:r>
      <w:r w:rsidR="00462A72">
        <w:rPr>
          <w:lang w:val="en-CA"/>
        </w:rPr>
        <w:t xml:space="preserve"> In JVET-E</w:t>
      </w:r>
      <w:r w:rsidR="004B6C10">
        <w:rPr>
          <w:lang w:val="en-CA"/>
        </w:rPr>
        <w:t>0075</w:t>
      </w:r>
      <w:r w:rsidR="00462A72">
        <w:rPr>
          <w:lang w:val="en-CA"/>
        </w:rPr>
        <w:t xml:space="preserve">, </w:t>
      </w:r>
      <w:r w:rsidR="000B530A">
        <w:rPr>
          <w:lang w:val="en-CA"/>
        </w:rPr>
        <w:t xml:space="preserve">the same </w:t>
      </w:r>
      <w:r w:rsidR="00462A72">
        <w:rPr>
          <w:lang w:val="en-CA"/>
        </w:rPr>
        <w:t>proposal is made for the JEM, but also includes an option to include the orientation parameters in the PPS, instead of in an SEI.</w:t>
      </w:r>
    </w:p>
    <w:p w:rsidR="00745F6B" w:rsidRPr="005B217D" w:rsidRDefault="00745F6B" w:rsidP="00E11923">
      <w:pPr>
        <w:pStyle w:val="Heading1"/>
        <w:rPr>
          <w:lang w:val="en-CA"/>
        </w:rPr>
      </w:pPr>
      <w:r w:rsidRPr="005B217D">
        <w:rPr>
          <w:lang w:val="en-CA"/>
        </w:rPr>
        <w:t xml:space="preserve">Introduction </w:t>
      </w:r>
    </w:p>
    <w:p w:rsidR="0069435D" w:rsidRDefault="000A303A" w:rsidP="004234F0">
      <w:pPr>
        <w:jc w:val="both"/>
        <w:rPr>
          <w:szCs w:val="22"/>
          <w:lang w:val="en-CA"/>
        </w:rPr>
      </w:pPr>
      <w:r>
        <w:rPr>
          <w:szCs w:val="22"/>
          <w:lang w:val="en-CA"/>
        </w:rPr>
        <w:t>360 degree video can be coded using existing HEVC and AVC profiles, using a projection format to map spherical video data to a rectangular format used for coding. The projection mapping operations treat different regions</w:t>
      </w:r>
      <w:r w:rsidR="0069435D">
        <w:rPr>
          <w:szCs w:val="22"/>
          <w:lang w:val="en-CA"/>
        </w:rPr>
        <w:t xml:space="preserve"> of an input </w:t>
      </w:r>
      <w:r w:rsidR="00640EBA">
        <w:rPr>
          <w:szCs w:val="22"/>
          <w:lang w:val="en-CA"/>
        </w:rPr>
        <w:t>sphere</w:t>
      </w:r>
      <w:r w:rsidR="0069435D">
        <w:rPr>
          <w:szCs w:val="22"/>
          <w:lang w:val="en-CA"/>
        </w:rPr>
        <w:t xml:space="preserve"> differently, and introduce warping and artificial discontinuities. The block motion prediction used in HEVC and AVC were not specifically designed to code warped and discontinuous regions efficiently.</w:t>
      </w:r>
    </w:p>
    <w:p w:rsidR="000A303A" w:rsidRDefault="0069435D" w:rsidP="004234F0">
      <w:pPr>
        <w:jc w:val="both"/>
        <w:rPr>
          <w:szCs w:val="22"/>
          <w:lang w:val="en-CA"/>
        </w:rPr>
      </w:pPr>
      <w:r>
        <w:rPr>
          <w:szCs w:val="22"/>
          <w:lang w:val="en-CA"/>
        </w:rPr>
        <w:t xml:space="preserve">For </w:t>
      </w:r>
      <w:r w:rsidR="000A303A">
        <w:rPr>
          <w:szCs w:val="22"/>
          <w:lang w:val="en-CA"/>
        </w:rPr>
        <w:t>equi-rectangular projection (ERP), image areas near the north and south poles are warped</w:t>
      </w:r>
      <w:r>
        <w:rPr>
          <w:szCs w:val="22"/>
          <w:lang w:val="en-CA"/>
        </w:rPr>
        <w:t>, and an artificial discontinuity is introduced at the left and right edges</w:t>
      </w:r>
      <w:r w:rsidR="000A303A">
        <w:rPr>
          <w:szCs w:val="22"/>
          <w:lang w:val="en-CA"/>
        </w:rPr>
        <w:t xml:space="preserve">. </w:t>
      </w:r>
      <w:r>
        <w:rPr>
          <w:szCs w:val="22"/>
          <w:lang w:val="en-CA"/>
        </w:rPr>
        <w:t xml:space="preserve">Objects in the video that are projection mapped </w:t>
      </w:r>
      <w:r w:rsidR="00640EBA">
        <w:rPr>
          <w:szCs w:val="22"/>
          <w:lang w:val="en-CA"/>
        </w:rPr>
        <w:t xml:space="preserve">around </w:t>
      </w:r>
      <w:r>
        <w:rPr>
          <w:szCs w:val="22"/>
          <w:lang w:val="en-CA"/>
        </w:rPr>
        <w:t xml:space="preserve">the north and south pole areas, or split across the left and right edges, will not code as efficiently as objects that are in the center of the ERP frame, because they will be subject to less warping and avoid an artificial discontinuity. </w:t>
      </w:r>
    </w:p>
    <w:p w:rsidR="0069435D" w:rsidRDefault="0069435D" w:rsidP="004234F0">
      <w:pPr>
        <w:jc w:val="both"/>
        <w:rPr>
          <w:szCs w:val="22"/>
          <w:lang w:val="en-CA"/>
        </w:rPr>
      </w:pPr>
      <w:r>
        <w:rPr>
          <w:szCs w:val="22"/>
          <w:lang w:val="en-CA"/>
        </w:rPr>
        <w:t>Other projection formats such as Cube Map Projection (CMP) introduce artificial discontinuities at cube face edges. CMP also introduces warping near the cube face edges, but to a lesser degree than the warping found in ERP.</w:t>
      </w:r>
    </w:p>
    <w:p w:rsidR="003E73AB" w:rsidRDefault="000A303A" w:rsidP="004234F0">
      <w:pPr>
        <w:jc w:val="both"/>
        <w:rPr>
          <w:szCs w:val="22"/>
          <w:lang w:val="en-CA"/>
        </w:rPr>
      </w:pPr>
      <w:r>
        <w:rPr>
          <w:szCs w:val="22"/>
          <w:lang w:val="en-CA"/>
        </w:rPr>
        <w:t>Experimental results have shown that coding efficiency of 360 degr</w:t>
      </w:r>
      <w:r w:rsidR="0069435D">
        <w:rPr>
          <w:szCs w:val="22"/>
          <w:lang w:val="en-CA"/>
        </w:rPr>
        <w:t xml:space="preserve">ee video can be improved for some test sequences by applying spherical rotation prior to encoding. </w:t>
      </w:r>
      <w:r w:rsidR="003E73AB">
        <w:rPr>
          <w:szCs w:val="22"/>
          <w:lang w:val="en-CA"/>
        </w:rPr>
        <w:t xml:space="preserve"> An SEI message is proposed, in which 3 spherical rotation parameters (yaw, </w:t>
      </w:r>
      <w:r w:rsidR="007B1172">
        <w:rPr>
          <w:szCs w:val="22"/>
          <w:lang w:val="en-CA"/>
        </w:rPr>
        <w:t xml:space="preserve">pitch, </w:t>
      </w:r>
      <w:r w:rsidR="003E73AB">
        <w:rPr>
          <w:szCs w:val="22"/>
          <w:lang w:val="en-CA"/>
        </w:rPr>
        <w:t xml:space="preserve">and roll) may be signaled, for a decoder to apply after decoding and prior to display, after the projection mapping has been applied to map the decoded video picture to a sphere. This operation can be combined with the viewport generation. </w:t>
      </w:r>
      <w:r w:rsidR="006F24B0">
        <w:rPr>
          <w:szCs w:val="22"/>
          <w:lang w:val="en-CA"/>
        </w:rPr>
        <w:t>The proposed syntax and semantics are described in section 2.</w:t>
      </w:r>
    </w:p>
    <w:p w:rsidR="000A303A" w:rsidRDefault="000A303A" w:rsidP="004234F0">
      <w:pPr>
        <w:jc w:val="both"/>
        <w:rPr>
          <w:szCs w:val="22"/>
          <w:lang w:val="en-CA"/>
        </w:rPr>
      </w:pPr>
      <w:r>
        <w:rPr>
          <w:szCs w:val="22"/>
          <w:lang w:val="en-CA"/>
        </w:rPr>
        <w:lastRenderedPageBreak/>
        <w:t xml:space="preserve">An encoder algorithm was developed to automatically determine if spherical rotation should be applied, and if so, to select the (yaw, </w:t>
      </w:r>
      <w:r w:rsidR="007B1172">
        <w:rPr>
          <w:szCs w:val="22"/>
          <w:lang w:val="en-CA"/>
        </w:rPr>
        <w:t xml:space="preserve">pitch, </w:t>
      </w:r>
      <w:r>
        <w:rPr>
          <w:szCs w:val="22"/>
          <w:lang w:val="en-CA"/>
        </w:rPr>
        <w:t xml:space="preserve">roll) parameters applied to the input video prior to encoding. The algorithm is described in section </w:t>
      </w:r>
      <w:r w:rsidR="00517C6C">
        <w:rPr>
          <w:szCs w:val="22"/>
          <w:lang w:val="en-CA"/>
        </w:rPr>
        <w:t>3</w:t>
      </w:r>
      <w:r>
        <w:rPr>
          <w:szCs w:val="22"/>
          <w:lang w:val="en-CA"/>
        </w:rPr>
        <w:t xml:space="preserve">. Software is provided with the contribution. </w:t>
      </w:r>
    </w:p>
    <w:p w:rsidR="000A303A" w:rsidRDefault="000A303A" w:rsidP="004234F0">
      <w:pPr>
        <w:jc w:val="both"/>
        <w:rPr>
          <w:szCs w:val="22"/>
          <w:lang w:val="en-CA"/>
        </w:rPr>
      </w:pPr>
      <w:r>
        <w:rPr>
          <w:szCs w:val="22"/>
          <w:lang w:val="en-CA"/>
        </w:rPr>
        <w:t>Experimental results for the JVET-D1030 conditions are provided, using HM16.14</w:t>
      </w:r>
      <w:r w:rsidR="00517C6C">
        <w:rPr>
          <w:szCs w:val="22"/>
          <w:lang w:val="en-CA"/>
        </w:rPr>
        <w:t>, in Section 4</w:t>
      </w:r>
      <w:r>
        <w:rPr>
          <w:szCs w:val="22"/>
          <w:lang w:val="en-CA"/>
        </w:rPr>
        <w:t>.</w:t>
      </w:r>
      <w:r w:rsidR="000B530A">
        <w:rPr>
          <w:szCs w:val="22"/>
          <w:lang w:val="en-CA"/>
        </w:rPr>
        <w:t xml:space="preserve"> Results for the JEM are also provided in JVET-E0075.</w:t>
      </w:r>
    </w:p>
    <w:p w:rsidR="004E1F2D" w:rsidRDefault="004E1F2D" w:rsidP="004E1F2D">
      <w:pPr>
        <w:rPr>
          <w:lang w:val="en-CA"/>
        </w:rPr>
      </w:pPr>
      <w:r>
        <w:rPr>
          <w:lang w:val="en-CA"/>
        </w:rPr>
        <w:t>Figure 1 shows</w:t>
      </w:r>
      <w:r w:rsidR="00124DCC">
        <w:rPr>
          <w:lang w:val="en-CA"/>
        </w:rPr>
        <w:t xml:space="preserve"> the first frame of the Chairl</w:t>
      </w:r>
      <w:r>
        <w:rPr>
          <w:lang w:val="en-CA"/>
        </w:rPr>
        <w:t>ift sequence. Figure 2 shows that frame after a rotation of (</w:t>
      </w:r>
      <w:r w:rsidR="00124DCC">
        <w:rPr>
          <w:lang w:val="en-CA"/>
        </w:rPr>
        <w:t>79, 12, 0) degrees h</w:t>
      </w:r>
      <w:r>
        <w:rPr>
          <w:lang w:val="en-CA"/>
        </w:rPr>
        <w:t xml:space="preserve">as been applied. </w:t>
      </w:r>
    </w:p>
    <w:p w:rsidR="00124DCC" w:rsidRDefault="00124DCC" w:rsidP="004E1F2D">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24DCC" w:rsidRPr="00865B32" w:rsidTr="00865B32">
        <w:tc>
          <w:tcPr>
            <w:tcW w:w="9576" w:type="dxa"/>
            <w:shd w:val="clear" w:color="auto" w:fill="auto"/>
          </w:tcPr>
          <w:p w:rsidR="00124DCC" w:rsidRPr="00865B32" w:rsidRDefault="007C096C" w:rsidP="004E1F2D">
            <w:pPr>
              <w:rPr>
                <w:lang w:val="en-CA"/>
              </w:rPr>
            </w:pPr>
            <w:r w:rsidRPr="00865B32">
              <w:rPr>
                <w:noProof/>
              </w:rPr>
              <w:drawing>
                <wp:inline distT="0" distB="0" distL="0" distR="0">
                  <wp:extent cx="5943600" cy="2974975"/>
                  <wp:effectExtent l="0" t="0" r="0" b="0"/>
                  <wp:docPr id="1" name="Picture 1" descr="ChairLift_beforeRo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irLift_beforeRot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974975"/>
                          </a:xfrm>
                          <a:prstGeom prst="rect">
                            <a:avLst/>
                          </a:prstGeom>
                          <a:noFill/>
                          <a:ln>
                            <a:noFill/>
                          </a:ln>
                        </pic:spPr>
                      </pic:pic>
                    </a:graphicData>
                  </a:graphic>
                </wp:inline>
              </w:drawing>
            </w:r>
          </w:p>
        </w:tc>
      </w:tr>
      <w:tr w:rsidR="00124DCC" w:rsidRPr="00865B32" w:rsidTr="00865B32">
        <w:tc>
          <w:tcPr>
            <w:tcW w:w="9576" w:type="dxa"/>
            <w:shd w:val="clear" w:color="auto" w:fill="auto"/>
          </w:tcPr>
          <w:p w:rsidR="00124DCC" w:rsidRPr="00865B32" w:rsidRDefault="00124DCC" w:rsidP="00865B32">
            <w:pPr>
              <w:jc w:val="center"/>
              <w:rPr>
                <w:b/>
                <w:lang w:val="en-CA"/>
              </w:rPr>
            </w:pPr>
            <w:r w:rsidRPr="00865B32">
              <w:rPr>
                <w:b/>
                <w:lang w:val="en-CA"/>
              </w:rPr>
              <w:t>Figure 1. First frame of Chairlift sequence</w:t>
            </w:r>
          </w:p>
        </w:tc>
      </w:tr>
    </w:tbl>
    <w:p w:rsidR="00124DCC" w:rsidRDefault="00124DCC" w:rsidP="004E1F2D">
      <w:pPr>
        <w:rPr>
          <w:lang w:val="en-CA"/>
        </w:rPr>
      </w:pPr>
    </w:p>
    <w:p w:rsidR="00124DCC" w:rsidRDefault="00124DCC" w:rsidP="00124DCC">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5B32" w:rsidRPr="00865B32" w:rsidTr="00865B32">
        <w:tc>
          <w:tcPr>
            <w:tcW w:w="9576" w:type="dxa"/>
            <w:shd w:val="clear" w:color="auto" w:fill="auto"/>
          </w:tcPr>
          <w:p w:rsidR="00124DCC" w:rsidRPr="00865B32" w:rsidRDefault="007C096C" w:rsidP="00865B32">
            <w:pPr>
              <w:rPr>
                <w:lang w:val="en-CA"/>
              </w:rPr>
            </w:pPr>
            <w:r w:rsidRPr="00865B32">
              <w:rPr>
                <w:noProof/>
              </w:rPr>
              <w:drawing>
                <wp:inline distT="0" distB="0" distL="0" distR="0">
                  <wp:extent cx="5943600" cy="2981960"/>
                  <wp:effectExtent l="0" t="0" r="0" b="0"/>
                  <wp:docPr id="2" name="Picture 2" descr="ChairLift_afterRo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irLift_afterRot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981960"/>
                          </a:xfrm>
                          <a:prstGeom prst="rect">
                            <a:avLst/>
                          </a:prstGeom>
                          <a:noFill/>
                          <a:ln>
                            <a:noFill/>
                          </a:ln>
                        </pic:spPr>
                      </pic:pic>
                    </a:graphicData>
                  </a:graphic>
                </wp:inline>
              </w:drawing>
            </w:r>
          </w:p>
        </w:tc>
      </w:tr>
      <w:tr w:rsidR="00865B32" w:rsidRPr="00865B32" w:rsidTr="00865B32">
        <w:tc>
          <w:tcPr>
            <w:tcW w:w="9576" w:type="dxa"/>
            <w:shd w:val="clear" w:color="auto" w:fill="auto"/>
          </w:tcPr>
          <w:p w:rsidR="00124DCC" w:rsidRPr="00865B32" w:rsidRDefault="00124DCC" w:rsidP="00865B32">
            <w:pPr>
              <w:jc w:val="center"/>
              <w:rPr>
                <w:b/>
                <w:lang w:val="en-CA"/>
              </w:rPr>
            </w:pPr>
            <w:r w:rsidRPr="00865B32">
              <w:rPr>
                <w:b/>
                <w:lang w:val="en-CA"/>
              </w:rPr>
              <w:t>Figure 2. First frame of Chairlift sequence, after rotation of (79, 12, 0) degrees</w:t>
            </w:r>
          </w:p>
        </w:tc>
      </w:tr>
    </w:tbl>
    <w:p w:rsidR="00124DCC" w:rsidRDefault="00124DCC" w:rsidP="00124DCC">
      <w:pPr>
        <w:rPr>
          <w:lang w:val="en-CA"/>
        </w:rPr>
      </w:pPr>
    </w:p>
    <w:p w:rsidR="005B1C7E" w:rsidRDefault="005B1C7E" w:rsidP="00124DCC">
      <w:pPr>
        <w:rPr>
          <w:lang w:val="en-CA"/>
        </w:rPr>
      </w:pPr>
    </w:p>
    <w:p w:rsidR="007B1172" w:rsidRDefault="007B1172" w:rsidP="004234F0">
      <w:pPr>
        <w:jc w:val="both"/>
        <w:rPr>
          <w:b/>
          <w:szCs w:val="22"/>
          <w:lang w:val="en-C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7B1172" w:rsidRPr="00865B32" w:rsidTr="00865B32">
        <w:tc>
          <w:tcPr>
            <w:tcW w:w="9918" w:type="dxa"/>
            <w:shd w:val="clear" w:color="auto" w:fill="auto"/>
          </w:tcPr>
          <w:p w:rsidR="007B1172" w:rsidRPr="00865B32" w:rsidRDefault="007C096C" w:rsidP="00865B32">
            <w:pPr>
              <w:jc w:val="center"/>
              <w:rPr>
                <w:b/>
                <w:szCs w:val="22"/>
                <w:lang w:val="en-CA"/>
              </w:rPr>
            </w:pPr>
            <w:r>
              <w:rPr>
                <w:noProof/>
              </w:rPr>
              <w:drawing>
                <wp:inline distT="0" distB="0" distL="0" distR="0">
                  <wp:extent cx="3725545" cy="3630295"/>
                  <wp:effectExtent l="0" t="0" r="0" b="0"/>
                  <wp:docPr id="3" name="Picture 3" descr="Image result for pitch yaw roll xy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pitch yaw roll xyz"/>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25545" cy="3630295"/>
                          </a:xfrm>
                          <a:prstGeom prst="rect">
                            <a:avLst/>
                          </a:prstGeom>
                          <a:noFill/>
                          <a:ln>
                            <a:noFill/>
                          </a:ln>
                        </pic:spPr>
                      </pic:pic>
                    </a:graphicData>
                  </a:graphic>
                </wp:inline>
              </w:drawing>
            </w:r>
          </w:p>
        </w:tc>
      </w:tr>
      <w:tr w:rsidR="007B1172" w:rsidRPr="00865B32" w:rsidTr="00865B32">
        <w:tc>
          <w:tcPr>
            <w:tcW w:w="9918" w:type="dxa"/>
            <w:shd w:val="clear" w:color="auto" w:fill="auto"/>
          </w:tcPr>
          <w:p w:rsidR="007B1172" w:rsidRPr="00865B32" w:rsidRDefault="007B1172" w:rsidP="00865B32">
            <w:pPr>
              <w:jc w:val="center"/>
              <w:rPr>
                <w:b/>
                <w:szCs w:val="22"/>
                <w:lang w:val="en-CA"/>
              </w:rPr>
            </w:pPr>
            <w:r w:rsidRPr="00865B32">
              <w:rPr>
                <w:b/>
                <w:szCs w:val="22"/>
                <w:lang w:val="en-CA"/>
              </w:rPr>
              <w:t>Figure 3 Yaw, pitch, and roll rotations</w:t>
            </w:r>
          </w:p>
          <w:p w:rsidR="007B1172" w:rsidRPr="00865B32" w:rsidRDefault="007B1172" w:rsidP="007B1172">
            <w:pPr>
              <w:rPr>
                <w:b/>
                <w:szCs w:val="22"/>
                <w:lang w:val="en-CA"/>
              </w:rPr>
            </w:pPr>
          </w:p>
        </w:tc>
      </w:tr>
    </w:tbl>
    <w:p w:rsidR="007B1172" w:rsidRPr="007B1172" w:rsidRDefault="007B1172" w:rsidP="004234F0">
      <w:pPr>
        <w:jc w:val="both"/>
        <w:rPr>
          <w:b/>
          <w:szCs w:val="22"/>
          <w:lang w:val="en-CA"/>
        </w:rPr>
      </w:pPr>
    </w:p>
    <w:p w:rsidR="00640EBA" w:rsidRDefault="00640EBA" w:rsidP="00640EBA">
      <w:pPr>
        <w:jc w:val="both"/>
        <w:rPr>
          <w:szCs w:val="22"/>
          <w:lang w:val="en-CA"/>
        </w:rPr>
      </w:pPr>
      <w:r>
        <w:rPr>
          <w:szCs w:val="22"/>
          <w:lang w:val="en-CA"/>
        </w:rPr>
        <w:t xml:space="preserve">HEVC and AVC already include a display orientation SEI message, for use with regular 2-D video, which provides to the decoder a recommended 2-D rotation and/or flip to be applied after decoding and before display. </w:t>
      </w:r>
    </w:p>
    <w:p w:rsidR="0035282C" w:rsidRDefault="00E21537" w:rsidP="004234F0">
      <w:pPr>
        <w:jc w:val="both"/>
        <w:rPr>
          <w:szCs w:val="22"/>
          <w:lang w:val="en-CA"/>
        </w:rPr>
      </w:pPr>
      <w:r>
        <w:rPr>
          <w:szCs w:val="22"/>
          <w:lang w:val="en-CA"/>
        </w:rPr>
        <w:t xml:space="preserve">Although a </w:t>
      </w:r>
      <w:r w:rsidR="004B6C10">
        <w:rPr>
          <w:szCs w:val="22"/>
          <w:lang w:val="en-CA"/>
        </w:rPr>
        <w:t>standalone</w:t>
      </w:r>
      <w:r>
        <w:rPr>
          <w:szCs w:val="22"/>
          <w:lang w:val="en-CA"/>
        </w:rPr>
        <w:t xml:space="preserve"> SEI message is proposed, an alternative is to add the spherical orientation parameters to the planned </w:t>
      </w:r>
      <w:r w:rsidR="00400468" w:rsidRPr="004B6C10">
        <w:rPr>
          <w:szCs w:val="22"/>
          <w:lang w:val="en-CA"/>
        </w:rPr>
        <w:t>omnidirectional_projection</w:t>
      </w:r>
      <w:r w:rsidR="00D0054E">
        <w:rPr>
          <w:szCs w:val="22"/>
          <w:lang w:val="en-CA"/>
        </w:rPr>
        <w:t xml:space="preserve"> </w:t>
      </w:r>
      <w:r>
        <w:rPr>
          <w:szCs w:val="22"/>
          <w:lang w:val="en-CA"/>
        </w:rPr>
        <w:t xml:space="preserve">SEI. </w:t>
      </w:r>
    </w:p>
    <w:p w:rsidR="0074516A" w:rsidRDefault="0074516A" w:rsidP="004234F0">
      <w:pPr>
        <w:jc w:val="both"/>
        <w:rPr>
          <w:szCs w:val="22"/>
          <w:lang w:val="en-CA"/>
        </w:rPr>
      </w:pPr>
      <w:r>
        <w:rPr>
          <w:szCs w:val="22"/>
          <w:lang w:val="en-CA"/>
        </w:rPr>
        <w:t>In JVET-E</w:t>
      </w:r>
      <w:r w:rsidR="004B6C10">
        <w:rPr>
          <w:szCs w:val="22"/>
          <w:lang w:val="en-CA"/>
        </w:rPr>
        <w:t>0075</w:t>
      </w:r>
      <w:r>
        <w:rPr>
          <w:szCs w:val="22"/>
          <w:lang w:val="en-CA"/>
        </w:rPr>
        <w:t xml:space="preserve">, </w:t>
      </w:r>
      <w:r w:rsidR="006F73C4">
        <w:rPr>
          <w:szCs w:val="22"/>
          <w:lang w:val="en-CA"/>
        </w:rPr>
        <w:t xml:space="preserve">spherical rotation is proposed as either an SEI message or a normative operation with parameters carried in the picture parameter set. </w:t>
      </w:r>
    </w:p>
    <w:p w:rsidR="005628AC" w:rsidRDefault="005628AC" w:rsidP="004234F0">
      <w:pPr>
        <w:jc w:val="both"/>
        <w:rPr>
          <w:szCs w:val="22"/>
          <w:lang w:val="en-CA"/>
        </w:rPr>
      </w:pPr>
    </w:p>
    <w:p w:rsidR="001F2594" w:rsidRDefault="006F24B0" w:rsidP="00E11923">
      <w:pPr>
        <w:pStyle w:val="Heading1"/>
        <w:rPr>
          <w:lang w:val="en-CA"/>
        </w:rPr>
      </w:pPr>
      <w:r>
        <w:rPr>
          <w:lang w:val="en-CA"/>
        </w:rPr>
        <w:lastRenderedPageBreak/>
        <w:t>P</w:t>
      </w:r>
      <w:r w:rsidR="000241B5">
        <w:rPr>
          <w:lang w:val="en-CA"/>
        </w:rPr>
        <w:t>roposed syntax</w:t>
      </w:r>
      <w:r>
        <w:rPr>
          <w:lang w:val="en-CA"/>
        </w:rPr>
        <w:t xml:space="preserve"> and semantics</w:t>
      </w:r>
    </w:p>
    <w:p w:rsidR="00124DCC" w:rsidRDefault="00124DCC" w:rsidP="000241B5">
      <w:pPr>
        <w:keepNext/>
        <w:rPr>
          <w:noProof/>
        </w:rPr>
      </w:pPr>
      <w:r>
        <w:rPr>
          <w:noProof/>
        </w:rPr>
        <w:t xml:space="preserve">The proposed syntax and semantics describe the recommended spherical rotation to be applied at the decoder. The SEI message may be changed for each coded picture, but can persist until it is cancelled or replaced. </w:t>
      </w:r>
    </w:p>
    <w:p w:rsidR="00272E7D" w:rsidRDefault="00272E7D" w:rsidP="000241B5">
      <w:pPr>
        <w:keepNext/>
        <w:rPr>
          <w:lang w:val="en-CA"/>
        </w:rPr>
      </w:pPr>
      <w:r>
        <w:rPr>
          <w:lang w:val="en-CA"/>
        </w:rPr>
        <w:t>The proposed syntax is independent of the particular projection format used, but the recommended spherical rotation operation relies on having knowledge of the projection format.</w:t>
      </w:r>
    </w:p>
    <w:p w:rsidR="00272E7D" w:rsidRDefault="00272E7D" w:rsidP="000241B5">
      <w:pPr>
        <w:keepNext/>
        <w:rPr>
          <w:lang w:val="en-CA"/>
        </w:rPr>
      </w:pPr>
    </w:p>
    <w:p w:rsidR="00272E7D" w:rsidRDefault="00272E7D" w:rsidP="00272E7D">
      <w:pPr>
        <w:pStyle w:val="Heading2"/>
        <w:rPr>
          <w:noProof/>
        </w:rPr>
      </w:pPr>
      <w:r>
        <w:rPr>
          <w:noProof/>
        </w:rPr>
        <w:t>Syntax</w:t>
      </w:r>
    </w:p>
    <w:p w:rsidR="00124DCC" w:rsidRPr="00617CB8" w:rsidRDefault="00124DCC" w:rsidP="000241B5">
      <w:pPr>
        <w:keepNext/>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0241B5" w:rsidRPr="00617CB8" w:rsidTr="00865B32">
        <w:trPr>
          <w:cantSplit/>
          <w:jc w:val="center"/>
        </w:trPr>
        <w:tc>
          <w:tcPr>
            <w:tcW w:w="7735" w:type="dxa"/>
          </w:tcPr>
          <w:p w:rsidR="000241B5" w:rsidRPr="00617CB8" w:rsidRDefault="000241B5" w:rsidP="00865B32">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rPr>
            </w:pPr>
            <w:r>
              <w:rPr>
                <w:noProof/>
              </w:rPr>
              <w:t>spherical</w:t>
            </w:r>
            <w:r w:rsidRPr="00617CB8">
              <w:rPr>
                <w:noProof/>
              </w:rPr>
              <w:t>_orientation( payloadSize ) {</w:t>
            </w:r>
          </w:p>
        </w:tc>
        <w:tc>
          <w:tcPr>
            <w:tcW w:w="1342" w:type="dxa"/>
          </w:tcPr>
          <w:p w:rsidR="000241B5" w:rsidRPr="00617CB8" w:rsidRDefault="000241B5" w:rsidP="00865B32">
            <w:pPr>
              <w:keepNext/>
              <w:keepLines/>
              <w:spacing w:before="20" w:after="40"/>
              <w:jc w:val="center"/>
              <w:rPr>
                <w:bCs/>
                <w:noProof/>
              </w:rPr>
            </w:pPr>
            <w:r w:rsidRPr="00617CB8">
              <w:rPr>
                <w:b/>
                <w:bCs/>
                <w:noProof/>
              </w:rPr>
              <w:t>Descriptor</w:t>
            </w:r>
          </w:p>
        </w:tc>
      </w:tr>
      <w:tr w:rsidR="000241B5" w:rsidRPr="00617CB8" w:rsidTr="00865B32">
        <w:trPr>
          <w:cantSplit/>
          <w:jc w:val="center"/>
        </w:trPr>
        <w:tc>
          <w:tcPr>
            <w:tcW w:w="7735" w:type="dxa"/>
          </w:tcPr>
          <w:p w:rsidR="000241B5" w:rsidRPr="00617CB8" w:rsidRDefault="000241B5" w:rsidP="00865B32">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rPr>
            </w:pPr>
            <w:r w:rsidRPr="00617CB8">
              <w:rPr>
                <w:noProof/>
              </w:rPr>
              <w:tab/>
            </w:r>
            <w:r>
              <w:rPr>
                <w:b/>
                <w:noProof/>
              </w:rPr>
              <w:t>spherical</w:t>
            </w:r>
            <w:r w:rsidRPr="00617CB8">
              <w:rPr>
                <w:b/>
                <w:noProof/>
              </w:rPr>
              <w:t>_orientation_</w:t>
            </w:r>
            <w:r w:rsidRPr="00617CB8">
              <w:rPr>
                <w:b/>
                <w:bCs/>
                <w:noProof/>
              </w:rPr>
              <w:t>cancel_flag</w:t>
            </w:r>
          </w:p>
        </w:tc>
        <w:tc>
          <w:tcPr>
            <w:tcW w:w="1342" w:type="dxa"/>
          </w:tcPr>
          <w:p w:rsidR="000241B5" w:rsidRPr="00617CB8" w:rsidRDefault="000241B5" w:rsidP="00865B32">
            <w:pPr>
              <w:keepNext/>
              <w:keepLines/>
              <w:spacing w:before="20" w:after="40"/>
              <w:jc w:val="center"/>
              <w:rPr>
                <w:bCs/>
                <w:noProof/>
              </w:rPr>
            </w:pPr>
            <w:r w:rsidRPr="00617CB8">
              <w:rPr>
                <w:bCs/>
                <w:noProof/>
              </w:rPr>
              <w:t>u(1)</w:t>
            </w:r>
          </w:p>
        </w:tc>
      </w:tr>
      <w:tr w:rsidR="000241B5" w:rsidRPr="00617CB8" w:rsidTr="00865B32">
        <w:trPr>
          <w:cantSplit/>
          <w:jc w:val="center"/>
        </w:trPr>
        <w:tc>
          <w:tcPr>
            <w:tcW w:w="7735" w:type="dxa"/>
          </w:tcPr>
          <w:p w:rsidR="000241B5" w:rsidRPr="00617CB8" w:rsidRDefault="000241B5" w:rsidP="00865B32">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rPr>
            </w:pPr>
            <w:r w:rsidRPr="00617CB8">
              <w:rPr>
                <w:noProof/>
              </w:rPr>
              <w:tab/>
              <w:t>if( !</w:t>
            </w:r>
            <w:r>
              <w:rPr>
                <w:noProof/>
              </w:rPr>
              <w:t>sp</w:t>
            </w:r>
            <w:r w:rsidR="00124DCC">
              <w:rPr>
                <w:noProof/>
              </w:rPr>
              <w:t>h</w:t>
            </w:r>
            <w:r>
              <w:rPr>
                <w:noProof/>
              </w:rPr>
              <w:t>erical</w:t>
            </w:r>
            <w:r w:rsidRPr="00617CB8">
              <w:rPr>
                <w:noProof/>
              </w:rPr>
              <w:t>_orientation_cancel_flag ) {</w:t>
            </w:r>
          </w:p>
        </w:tc>
        <w:tc>
          <w:tcPr>
            <w:tcW w:w="1342" w:type="dxa"/>
          </w:tcPr>
          <w:p w:rsidR="000241B5" w:rsidRPr="00617CB8" w:rsidRDefault="000241B5" w:rsidP="00865B32">
            <w:pPr>
              <w:keepNext/>
              <w:keepLines/>
              <w:spacing w:before="20" w:after="40"/>
              <w:jc w:val="center"/>
              <w:rPr>
                <w:bCs/>
                <w:noProof/>
              </w:rPr>
            </w:pPr>
          </w:p>
        </w:tc>
      </w:tr>
      <w:tr w:rsidR="00E72EBA" w:rsidRPr="00617CB8" w:rsidTr="00865B32">
        <w:trPr>
          <w:cantSplit/>
          <w:jc w:val="center"/>
        </w:trPr>
        <w:tc>
          <w:tcPr>
            <w:tcW w:w="7735" w:type="dxa"/>
          </w:tcPr>
          <w:p w:rsidR="00E72EBA" w:rsidRPr="00617CB8" w:rsidRDefault="00E72EBA" w:rsidP="00402D6D">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rPr>
            </w:pPr>
            <w:r w:rsidRPr="00617CB8">
              <w:rPr>
                <w:b/>
                <w:bCs/>
                <w:noProof/>
              </w:rPr>
              <w:tab/>
            </w:r>
            <w:r w:rsidRPr="00617CB8">
              <w:rPr>
                <w:noProof/>
              </w:rPr>
              <w:tab/>
            </w:r>
            <w:r w:rsidRPr="00272E7D">
              <w:rPr>
                <w:b/>
                <w:noProof/>
              </w:rPr>
              <w:t>spherical_orientation_</w:t>
            </w:r>
            <w:r w:rsidR="00402D6D">
              <w:rPr>
                <w:b/>
                <w:noProof/>
              </w:rPr>
              <w:t>precision</w:t>
            </w:r>
          </w:p>
        </w:tc>
        <w:tc>
          <w:tcPr>
            <w:tcW w:w="1342" w:type="dxa"/>
          </w:tcPr>
          <w:p w:rsidR="00E72EBA" w:rsidRPr="00617CB8" w:rsidRDefault="00402D6D" w:rsidP="00865B32">
            <w:pPr>
              <w:keepNext/>
              <w:keepLines/>
              <w:spacing w:before="20" w:after="40"/>
              <w:jc w:val="center"/>
              <w:rPr>
                <w:bCs/>
                <w:noProof/>
              </w:rPr>
            </w:pPr>
            <w:r>
              <w:rPr>
                <w:bCs/>
                <w:noProof/>
              </w:rPr>
              <w:t>ue(v)</w:t>
            </w:r>
          </w:p>
        </w:tc>
      </w:tr>
      <w:tr w:rsidR="00E72EBA" w:rsidRPr="00617CB8" w:rsidTr="00865B32">
        <w:trPr>
          <w:cantSplit/>
          <w:jc w:val="center"/>
        </w:trPr>
        <w:tc>
          <w:tcPr>
            <w:tcW w:w="7735" w:type="dxa"/>
          </w:tcPr>
          <w:p w:rsidR="00E72EBA" w:rsidRPr="00272E7D" w:rsidRDefault="00E72EBA" w:rsidP="00DC2CC5">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rPr>
            </w:pPr>
            <w:r w:rsidRPr="00617CB8">
              <w:rPr>
                <w:b/>
                <w:bCs/>
                <w:noProof/>
              </w:rPr>
              <w:tab/>
            </w:r>
            <w:r w:rsidRPr="00617CB8">
              <w:rPr>
                <w:noProof/>
              </w:rPr>
              <w:tab/>
            </w:r>
            <w:r w:rsidRPr="00272E7D">
              <w:rPr>
                <w:b/>
                <w:noProof/>
              </w:rPr>
              <w:t>spherical_orientation_</w:t>
            </w:r>
            <w:r w:rsidR="00DC2CC5">
              <w:rPr>
                <w:b/>
                <w:bCs/>
                <w:noProof/>
              </w:rPr>
              <w:t>yaw</w:t>
            </w:r>
          </w:p>
        </w:tc>
        <w:tc>
          <w:tcPr>
            <w:tcW w:w="1342" w:type="dxa"/>
          </w:tcPr>
          <w:p w:rsidR="00E72EBA" w:rsidRPr="00617CB8" w:rsidRDefault="00E72EBA" w:rsidP="00E72EBA">
            <w:pPr>
              <w:keepNext/>
              <w:keepLines/>
              <w:spacing w:before="20" w:after="40"/>
              <w:jc w:val="center"/>
              <w:rPr>
                <w:bCs/>
                <w:noProof/>
              </w:rPr>
            </w:pPr>
            <w:r>
              <w:rPr>
                <w:bCs/>
                <w:noProof/>
              </w:rPr>
              <w:t>se(v)</w:t>
            </w:r>
          </w:p>
        </w:tc>
      </w:tr>
      <w:tr w:rsidR="00E72EBA" w:rsidRPr="00617CB8" w:rsidTr="00865B32">
        <w:trPr>
          <w:cantSplit/>
          <w:jc w:val="center"/>
        </w:trPr>
        <w:tc>
          <w:tcPr>
            <w:tcW w:w="7735" w:type="dxa"/>
          </w:tcPr>
          <w:p w:rsidR="00E72EBA" w:rsidRPr="00617CB8" w:rsidRDefault="00E72EBA" w:rsidP="00E72EBA">
            <w:pPr>
              <w:keepNext/>
              <w:keepLines/>
              <w:tabs>
                <w:tab w:val="left" w:pos="216"/>
                <w:tab w:val="left" w:pos="432"/>
                <w:tab w:val="left" w:pos="648"/>
                <w:tab w:val="left" w:pos="864"/>
                <w:tab w:val="left" w:pos="1296"/>
                <w:tab w:val="left" w:pos="1512"/>
                <w:tab w:val="left" w:pos="1728"/>
                <w:tab w:val="left" w:pos="1944"/>
                <w:tab w:val="left" w:pos="2160"/>
              </w:tabs>
              <w:spacing w:before="20" w:after="40"/>
              <w:rPr>
                <w:b/>
                <w:bCs/>
                <w:noProof/>
              </w:rPr>
            </w:pPr>
            <w:r w:rsidRPr="00617CB8">
              <w:rPr>
                <w:b/>
                <w:bCs/>
                <w:noProof/>
              </w:rPr>
              <w:tab/>
            </w:r>
            <w:r w:rsidRPr="00617CB8">
              <w:rPr>
                <w:b/>
                <w:bCs/>
                <w:noProof/>
              </w:rPr>
              <w:tab/>
            </w:r>
            <w:r w:rsidRPr="00272E7D">
              <w:rPr>
                <w:b/>
                <w:noProof/>
              </w:rPr>
              <w:t>spherical_orientation_</w:t>
            </w:r>
            <w:r w:rsidR="00DC2CC5">
              <w:rPr>
                <w:b/>
                <w:bCs/>
                <w:noProof/>
              </w:rPr>
              <w:t>pitch</w:t>
            </w:r>
          </w:p>
        </w:tc>
        <w:tc>
          <w:tcPr>
            <w:tcW w:w="1342" w:type="dxa"/>
          </w:tcPr>
          <w:p w:rsidR="00E72EBA" w:rsidRPr="00617CB8" w:rsidRDefault="00E72EBA" w:rsidP="00E72EBA">
            <w:pPr>
              <w:keepNext/>
              <w:keepLines/>
              <w:spacing w:before="20" w:after="40"/>
              <w:jc w:val="center"/>
              <w:rPr>
                <w:bCs/>
                <w:noProof/>
              </w:rPr>
            </w:pPr>
            <w:r>
              <w:rPr>
                <w:bCs/>
                <w:noProof/>
              </w:rPr>
              <w:t>se(v)</w:t>
            </w:r>
          </w:p>
        </w:tc>
      </w:tr>
      <w:tr w:rsidR="00E72EBA" w:rsidRPr="00617CB8" w:rsidTr="00865B32">
        <w:trPr>
          <w:cantSplit/>
          <w:jc w:val="center"/>
        </w:trPr>
        <w:tc>
          <w:tcPr>
            <w:tcW w:w="7735" w:type="dxa"/>
          </w:tcPr>
          <w:p w:rsidR="00E72EBA" w:rsidRPr="00617CB8" w:rsidRDefault="00E72EBA" w:rsidP="00E72EBA">
            <w:pPr>
              <w:keepNext/>
              <w:keepLines/>
              <w:tabs>
                <w:tab w:val="left" w:pos="216"/>
                <w:tab w:val="left" w:pos="432"/>
                <w:tab w:val="left" w:pos="648"/>
                <w:tab w:val="left" w:pos="864"/>
                <w:tab w:val="left" w:pos="1296"/>
                <w:tab w:val="left" w:pos="1512"/>
                <w:tab w:val="left" w:pos="1728"/>
                <w:tab w:val="left" w:pos="1944"/>
                <w:tab w:val="left" w:pos="2160"/>
              </w:tabs>
              <w:spacing w:before="20" w:after="40"/>
              <w:rPr>
                <w:b/>
                <w:bCs/>
                <w:noProof/>
              </w:rPr>
            </w:pPr>
            <w:r w:rsidRPr="00617CB8">
              <w:rPr>
                <w:noProof/>
              </w:rPr>
              <w:tab/>
            </w:r>
            <w:r w:rsidRPr="00617CB8">
              <w:rPr>
                <w:noProof/>
              </w:rPr>
              <w:tab/>
            </w:r>
            <w:r w:rsidRPr="00272E7D">
              <w:rPr>
                <w:b/>
                <w:noProof/>
              </w:rPr>
              <w:t>spherical_orientation_</w:t>
            </w:r>
            <w:r>
              <w:rPr>
                <w:b/>
                <w:bCs/>
                <w:noProof/>
              </w:rPr>
              <w:t>roll</w:t>
            </w:r>
          </w:p>
        </w:tc>
        <w:tc>
          <w:tcPr>
            <w:tcW w:w="1342" w:type="dxa"/>
          </w:tcPr>
          <w:p w:rsidR="00E72EBA" w:rsidRPr="00617CB8" w:rsidRDefault="00E72EBA" w:rsidP="00E72EBA">
            <w:pPr>
              <w:keepNext/>
              <w:keepLines/>
              <w:spacing w:before="20" w:after="40"/>
              <w:jc w:val="center"/>
              <w:rPr>
                <w:bCs/>
                <w:noProof/>
              </w:rPr>
            </w:pPr>
            <w:r>
              <w:rPr>
                <w:bCs/>
                <w:noProof/>
              </w:rPr>
              <w:t>se(v)</w:t>
            </w:r>
          </w:p>
        </w:tc>
      </w:tr>
      <w:tr w:rsidR="00E72EBA" w:rsidRPr="00617CB8" w:rsidTr="00865B32">
        <w:trPr>
          <w:cantSplit/>
          <w:jc w:val="center"/>
        </w:trPr>
        <w:tc>
          <w:tcPr>
            <w:tcW w:w="7735" w:type="dxa"/>
          </w:tcPr>
          <w:p w:rsidR="00E72EBA" w:rsidRPr="00617CB8" w:rsidRDefault="00E72EBA" w:rsidP="00E72EBA">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rPr>
            </w:pPr>
            <w:r w:rsidRPr="00617CB8">
              <w:rPr>
                <w:noProof/>
              </w:rPr>
              <w:tab/>
            </w:r>
            <w:r w:rsidRPr="00617CB8">
              <w:rPr>
                <w:noProof/>
              </w:rPr>
              <w:tab/>
            </w:r>
            <w:r>
              <w:rPr>
                <w:b/>
                <w:noProof/>
              </w:rPr>
              <w:t>spherical</w:t>
            </w:r>
            <w:r w:rsidRPr="00617CB8">
              <w:rPr>
                <w:b/>
                <w:noProof/>
              </w:rPr>
              <w:t>_orientation_</w:t>
            </w:r>
            <w:r w:rsidRPr="00617CB8">
              <w:rPr>
                <w:b/>
                <w:bCs/>
                <w:noProof/>
              </w:rPr>
              <w:t>persistence_flag</w:t>
            </w:r>
          </w:p>
        </w:tc>
        <w:tc>
          <w:tcPr>
            <w:tcW w:w="1342" w:type="dxa"/>
          </w:tcPr>
          <w:p w:rsidR="00E72EBA" w:rsidRPr="00617CB8" w:rsidRDefault="00E72EBA" w:rsidP="00E72EBA">
            <w:pPr>
              <w:keepNext/>
              <w:keepLines/>
              <w:spacing w:before="20" w:after="40"/>
              <w:jc w:val="center"/>
              <w:rPr>
                <w:bCs/>
                <w:noProof/>
              </w:rPr>
            </w:pPr>
            <w:r w:rsidRPr="00617CB8">
              <w:rPr>
                <w:bCs/>
                <w:noProof/>
              </w:rPr>
              <w:t>u(1)</w:t>
            </w:r>
          </w:p>
        </w:tc>
      </w:tr>
      <w:tr w:rsidR="00E72EBA" w:rsidRPr="00617CB8" w:rsidTr="00865B32">
        <w:trPr>
          <w:cantSplit/>
          <w:jc w:val="center"/>
        </w:trPr>
        <w:tc>
          <w:tcPr>
            <w:tcW w:w="7735" w:type="dxa"/>
          </w:tcPr>
          <w:p w:rsidR="00E72EBA" w:rsidRPr="00617CB8" w:rsidRDefault="00E72EBA" w:rsidP="00E72EBA">
            <w:pPr>
              <w:keepNext/>
              <w:keepLines/>
              <w:tabs>
                <w:tab w:val="left" w:pos="216"/>
                <w:tab w:val="left" w:pos="432"/>
                <w:tab w:val="left" w:pos="648"/>
                <w:tab w:val="left" w:pos="864"/>
                <w:tab w:val="left" w:pos="1296"/>
                <w:tab w:val="left" w:pos="1512"/>
                <w:tab w:val="left" w:pos="1728"/>
                <w:tab w:val="left" w:pos="1944"/>
                <w:tab w:val="left" w:pos="2160"/>
              </w:tabs>
              <w:spacing w:before="20" w:after="40"/>
              <w:rPr>
                <w:b/>
                <w:bCs/>
                <w:noProof/>
              </w:rPr>
            </w:pPr>
            <w:r w:rsidRPr="00617CB8">
              <w:rPr>
                <w:noProof/>
              </w:rPr>
              <w:tab/>
              <w:t>}</w:t>
            </w:r>
          </w:p>
        </w:tc>
        <w:tc>
          <w:tcPr>
            <w:tcW w:w="1342" w:type="dxa"/>
          </w:tcPr>
          <w:p w:rsidR="00E72EBA" w:rsidRPr="00617CB8" w:rsidRDefault="00E72EBA" w:rsidP="00E72EBA">
            <w:pPr>
              <w:keepNext/>
              <w:keepLines/>
              <w:spacing w:before="20" w:after="40"/>
              <w:jc w:val="center"/>
              <w:rPr>
                <w:bCs/>
                <w:noProof/>
              </w:rPr>
            </w:pPr>
          </w:p>
        </w:tc>
      </w:tr>
      <w:tr w:rsidR="00E72EBA" w:rsidRPr="00617CB8" w:rsidTr="00865B32">
        <w:trPr>
          <w:cantSplit/>
          <w:jc w:val="center"/>
        </w:trPr>
        <w:tc>
          <w:tcPr>
            <w:tcW w:w="7735" w:type="dxa"/>
          </w:tcPr>
          <w:p w:rsidR="00E72EBA" w:rsidRPr="00617CB8" w:rsidRDefault="00E72EBA" w:rsidP="00E72EBA">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rPr>
            </w:pPr>
            <w:r w:rsidRPr="00617CB8">
              <w:rPr>
                <w:noProof/>
              </w:rPr>
              <w:t>}</w:t>
            </w:r>
          </w:p>
        </w:tc>
        <w:tc>
          <w:tcPr>
            <w:tcW w:w="1342" w:type="dxa"/>
          </w:tcPr>
          <w:p w:rsidR="00E72EBA" w:rsidRPr="00617CB8" w:rsidRDefault="00E72EBA" w:rsidP="00E72EBA">
            <w:pPr>
              <w:keepNext/>
              <w:keepLines/>
              <w:spacing w:before="20" w:after="40"/>
              <w:jc w:val="center"/>
              <w:rPr>
                <w:bCs/>
                <w:noProof/>
              </w:rPr>
            </w:pPr>
          </w:p>
        </w:tc>
      </w:tr>
    </w:tbl>
    <w:p w:rsidR="000241B5" w:rsidRDefault="00272E7D" w:rsidP="00272E7D">
      <w:pPr>
        <w:pStyle w:val="Heading2"/>
        <w:rPr>
          <w:noProof/>
        </w:rPr>
      </w:pPr>
      <w:r>
        <w:rPr>
          <w:noProof/>
        </w:rPr>
        <w:t>Semantics</w:t>
      </w:r>
    </w:p>
    <w:p w:rsidR="00F93593" w:rsidRPr="00617CB8" w:rsidRDefault="00F93593" w:rsidP="00F93593">
      <w:pPr>
        <w:rPr>
          <w:noProof/>
        </w:rPr>
      </w:pPr>
      <w:r w:rsidRPr="00617CB8">
        <w:rPr>
          <w:noProof/>
        </w:rPr>
        <w:t xml:space="preserve">When the associated picture has PicOutputFlag equal to 1, the </w:t>
      </w:r>
      <w:r>
        <w:rPr>
          <w:noProof/>
        </w:rPr>
        <w:t>spherical</w:t>
      </w:r>
      <w:r w:rsidRPr="00617CB8">
        <w:rPr>
          <w:noProof/>
        </w:rPr>
        <w:t xml:space="preserve"> orientation SEI message informs the decoder of a transformation that is recommended to be applied to </w:t>
      </w:r>
      <w:r w:rsidR="00AD4926">
        <w:rPr>
          <w:noProof/>
        </w:rPr>
        <w:t xml:space="preserve">a spherical mapping of </w:t>
      </w:r>
      <w:r w:rsidRPr="00617CB8">
        <w:rPr>
          <w:noProof/>
        </w:rPr>
        <w:t>the cropped decoded picture prior to display.</w:t>
      </w:r>
      <w:r w:rsidR="00AD4926">
        <w:rPr>
          <w:noProof/>
        </w:rPr>
        <w:t xml:space="preserve"> If the </w:t>
      </w:r>
      <w:r w:rsidR="00400468" w:rsidRPr="006864BA">
        <w:rPr>
          <w:noProof/>
        </w:rPr>
        <w:t>omnidirectional_projection</w:t>
      </w:r>
      <w:r w:rsidR="00272E7D" w:rsidRPr="00400468">
        <w:rPr>
          <w:noProof/>
        </w:rPr>
        <w:t>SEI</w:t>
      </w:r>
      <w:r w:rsidR="00272E7D">
        <w:rPr>
          <w:noProof/>
        </w:rPr>
        <w:t xml:space="preserve"> message is present in an access unit, the sp</w:t>
      </w:r>
      <w:r w:rsidR="003140FA">
        <w:rPr>
          <w:noProof/>
        </w:rPr>
        <w:t>her</w:t>
      </w:r>
      <w:bookmarkStart w:id="0" w:name="_GoBack"/>
      <w:bookmarkEnd w:id="0"/>
      <w:r w:rsidR="00272E7D">
        <w:rPr>
          <w:noProof/>
        </w:rPr>
        <w:t>ical_orientation</w:t>
      </w:r>
      <w:r w:rsidR="00AD4926">
        <w:rPr>
          <w:noProof/>
        </w:rPr>
        <w:t xml:space="preserve"> SEI should follow it. The recommended projection mapping </w:t>
      </w:r>
      <w:r w:rsidR="00272E7D">
        <w:rPr>
          <w:noProof/>
        </w:rPr>
        <w:t xml:space="preserve">indicated by the </w:t>
      </w:r>
      <w:r w:rsidR="00400468">
        <w:rPr>
          <w:noProof/>
        </w:rPr>
        <w:t>omnidirectional_projection</w:t>
      </w:r>
      <w:r w:rsidR="00272E7D">
        <w:rPr>
          <w:noProof/>
        </w:rPr>
        <w:t>SEI</w:t>
      </w:r>
      <w:r w:rsidR="00AD4926">
        <w:rPr>
          <w:noProof/>
        </w:rPr>
        <w:t xml:space="preserve"> should be performed first to map the cropped decoded picture to a sphere, and then </w:t>
      </w:r>
      <w:r w:rsidR="00272E7D">
        <w:rPr>
          <w:noProof/>
        </w:rPr>
        <w:t>the recommended</w:t>
      </w:r>
      <w:r w:rsidR="00AD4926">
        <w:rPr>
          <w:noProof/>
        </w:rPr>
        <w:t xml:space="preserve"> spherical rotation should be applied.</w:t>
      </w:r>
    </w:p>
    <w:p w:rsidR="00F93593" w:rsidRPr="00617CB8" w:rsidRDefault="00F93593" w:rsidP="00F93593">
      <w:pPr>
        <w:rPr>
          <w:noProof/>
        </w:rPr>
      </w:pPr>
      <w:r>
        <w:rPr>
          <w:b/>
          <w:noProof/>
        </w:rPr>
        <w:t>spherical</w:t>
      </w:r>
      <w:r w:rsidRPr="00617CB8">
        <w:rPr>
          <w:b/>
          <w:noProof/>
        </w:rPr>
        <w:t>_orientation_cancel_flag</w:t>
      </w:r>
      <w:r w:rsidRPr="00617CB8">
        <w:rPr>
          <w:noProof/>
        </w:rPr>
        <w:t xml:space="preserve"> equal to 1 indicates that the SEI message cancels the persistence of any previous </w:t>
      </w:r>
      <w:r>
        <w:rPr>
          <w:noProof/>
        </w:rPr>
        <w:t>spherical</w:t>
      </w:r>
      <w:r w:rsidRPr="00617CB8">
        <w:rPr>
          <w:noProof/>
        </w:rPr>
        <w:t xml:space="preserve"> orientation SEI message in output order. </w:t>
      </w:r>
      <w:r>
        <w:rPr>
          <w:noProof/>
        </w:rPr>
        <w:t>spherical</w:t>
      </w:r>
      <w:r w:rsidRPr="00617CB8">
        <w:rPr>
          <w:noProof/>
        </w:rPr>
        <w:t xml:space="preserve">_orientation_cancel_flag equal to 0 indicates that </w:t>
      </w:r>
      <w:r>
        <w:rPr>
          <w:noProof/>
        </w:rPr>
        <w:t>spherical</w:t>
      </w:r>
      <w:r w:rsidRPr="00617CB8">
        <w:rPr>
          <w:noProof/>
        </w:rPr>
        <w:t xml:space="preserve"> orientation information follows.</w:t>
      </w:r>
    </w:p>
    <w:p w:rsidR="00402D6D" w:rsidRDefault="00402D6D" w:rsidP="00402D6D">
      <w:pPr>
        <w:rPr>
          <w:noProof/>
        </w:rPr>
      </w:pPr>
      <w:r>
        <w:rPr>
          <w:b/>
          <w:noProof/>
        </w:rPr>
        <w:t>spherical_</w:t>
      </w:r>
      <w:r w:rsidRPr="00617CB8">
        <w:rPr>
          <w:b/>
          <w:noProof/>
        </w:rPr>
        <w:t>orientation_</w:t>
      </w:r>
      <w:r>
        <w:rPr>
          <w:b/>
          <w:noProof/>
        </w:rPr>
        <w:t>precision</w:t>
      </w:r>
      <w:r>
        <w:rPr>
          <w:noProof/>
        </w:rPr>
        <w:t xml:space="preserve"> specifies the precision </w:t>
      </w:r>
      <w:r w:rsidRPr="00402D6D">
        <w:rPr>
          <w:noProof/>
        </w:rPr>
        <w:t>of spherical_orientation_pitch, spherical_orientation_yaw, and spherical_orientation_roll</w:t>
      </w:r>
      <w:r>
        <w:rPr>
          <w:noProof/>
        </w:rPr>
        <w:t xml:space="preserve">. </w:t>
      </w:r>
      <w:r w:rsidR="00DC2CC5">
        <w:rPr>
          <w:noProof/>
        </w:rPr>
        <w:t>spherical_orientation_precision shall be in the range of 0 to 15 inclusive.</w:t>
      </w:r>
    </w:p>
    <w:p w:rsidR="00297B71" w:rsidRDefault="00272E7D" w:rsidP="00297B71">
      <w:pPr>
        <w:rPr>
          <w:noProof/>
        </w:rPr>
      </w:pPr>
      <w:r>
        <w:rPr>
          <w:b/>
          <w:noProof/>
        </w:rPr>
        <w:t>spherical</w:t>
      </w:r>
      <w:r w:rsidR="00297B71">
        <w:rPr>
          <w:b/>
          <w:noProof/>
        </w:rPr>
        <w:t>_</w:t>
      </w:r>
      <w:r w:rsidRPr="00617CB8">
        <w:rPr>
          <w:b/>
          <w:noProof/>
        </w:rPr>
        <w:t>orientation_</w:t>
      </w:r>
      <w:r w:rsidR="00DC2CC5">
        <w:rPr>
          <w:b/>
          <w:noProof/>
        </w:rPr>
        <w:t>yaw</w:t>
      </w:r>
      <w:r w:rsidR="00297B71" w:rsidRPr="00617CB8">
        <w:rPr>
          <w:noProof/>
        </w:rPr>
        <w:t xml:space="preserve"> </w:t>
      </w:r>
      <w:r w:rsidR="00297B71">
        <w:rPr>
          <w:noProof/>
        </w:rPr>
        <w:t xml:space="preserve">specifies the recommended </w:t>
      </w:r>
      <w:r>
        <w:rPr>
          <w:noProof/>
        </w:rPr>
        <w:t xml:space="preserve">spherical </w:t>
      </w:r>
      <w:r w:rsidRPr="00617CB8">
        <w:rPr>
          <w:noProof/>
        </w:rPr>
        <w:t xml:space="preserve">rotation of the </w:t>
      </w:r>
      <w:r w:rsidR="00E72EBA">
        <w:rPr>
          <w:noProof/>
        </w:rPr>
        <w:t xml:space="preserve">projection mapped </w:t>
      </w:r>
      <w:r w:rsidRPr="00617CB8">
        <w:rPr>
          <w:noProof/>
        </w:rPr>
        <w:t xml:space="preserve">decoded picture </w:t>
      </w:r>
      <w:r w:rsidR="00DC2CC5">
        <w:rPr>
          <w:noProof/>
        </w:rPr>
        <w:t>along the Z</w:t>
      </w:r>
      <w:r w:rsidR="00E72EBA">
        <w:rPr>
          <w:noProof/>
        </w:rPr>
        <w:t xml:space="preserve">-axis </w:t>
      </w:r>
      <w:r w:rsidRPr="00617CB8">
        <w:rPr>
          <w:noProof/>
        </w:rPr>
        <w:t>prior to display.</w:t>
      </w:r>
      <w:r>
        <w:rPr>
          <w:noProof/>
        </w:rPr>
        <w:t xml:space="preserve"> </w:t>
      </w:r>
      <w:r w:rsidR="00402D6D" w:rsidRPr="00617CB8">
        <w:rPr>
          <w:noProof/>
        </w:rPr>
        <w:t xml:space="preserve">The </w:t>
      </w:r>
      <w:r w:rsidR="00402D6D">
        <w:rPr>
          <w:noProof/>
        </w:rPr>
        <w:t xml:space="preserve">projection mapped </w:t>
      </w:r>
      <w:r w:rsidR="00402D6D" w:rsidRPr="00617CB8">
        <w:rPr>
          <w:noProof/>
        </w:rPr>
        <w:t xml:space="preserve">decoded picture should be rotated </w:t>
      </w:r>
      <w:r w:rsidR="00DC2CC5">
        <w:rPr>
          <w:noProof/>
        </w:rPr>
        <w:t>along the Z</w:t>
      </w:r>
      <w:r w:rsidR="00402D6D">
        <w:rPr>
          <w:noProof/>
        </w:rPr>
        <w:t xml:space="preserve">-axis </w:t>
      </w:r>
      <w:r w:rsidR="00402D6D" w:rsidRPr="00617CB8">
        <w:rPr>
          <w:noProof/>
        </w:rPr>
        <w:t xml:space="preserve">by </w:t>
      </w:r>
      <w:r w:rsidR="00C45802">
        <w:rPr>
          <w:noProof/>
        </w:rPr>
        <w:t>180</w:t>
      </w:r>
      <w:r w:rsidR="00402D6D" w:rsidRPr="00617CB8">
        <w:rPr>
          <w:noProof/>
        </w:rPr>
        <w:t>* </w:t>
      </w:r>
      <w:r w:rsidR="00F96A72">
        <w:rPr>
          <w:noProof/>
        </w:rPr>
        <w:t>spherical_orientation_</w:t>
      </w:r>
      <w:r w:rsidR="00DC2CC5">
        <w:rPr>
          <w:noProof/>
        </w:rPr>
        <w:t>yaw</w:t>
      </w:r>
      <w:r w:rsidR="00402D6D" w:rsidRPr="00617CB8">
        <w:rPr>
          <w:noProof/>
        </w:rPr>
        <w:t> ÷ 2</w:t>
      </w:r>
      <w:r w:rsidR="00402D6D">
        <w:rPr>
          <w:noProof/>
          <w:vertAlign w:val="superscript"/>
        </w:rPr>
        <w:t>spherical_orientation_precision</w:t>
      </w:r>
      <w:r w:rsidR="00402D6D" w:rsidRPr="00617CB8">
        <w:rPr>
          <w:noProof/>
        </w:rPr>
        <w:t xml:space="preserve"> degrees (π * </w:t>
      </w:r>
      <w:r w:rsidR="00F96A72">
        <w:rPr>
          <w:noProof/>
        </w:rPr>
        <w:t>spherical_orientation_</w:t>
      </w:r>
      <w:r w:rsidR="00DC2CC5">
        <w:rPr>
          <w:noProof/>
        </w:rPr>
        <w:t>yaw</w:t>
      </w:r>
      <w:r w:rsidR="00F96A72" w:rsidRPr="00617CB8">
        <w:rPr>
          <w:noProof/>
        </w:rPr>
        <w:t xml:space="preserve">  </w:t>
      </w:r>
      <w:r w:rsidR="00402D6D" w:rsidRPr="00617CB8">
        <w:rPr>
          <w:noProof/>
        </w:rPr>
        <w:t>÷ 2</w:t>
      </w:r>
      <w:r w:rsidR="00402D6D">
        <w:rPr>
          <w:noProof/>
          <w:vertAlign w:val="superscript"/>
        </w:rPr>
        <w:t>sperhical_orientation_precision</w:t>
      </w:r>
      <w:r w:rsidR="00402D6D" w:rsidRPr="00617CB8">
        <w:rPr>
          <w:noProof/>
        </w:rPr>
        <w:t xml:space="preserve"> radians, where π is Archimedes' constant 3.141 592 653 589 793...) in the anticlockwise direction prior to display. </w:t>
      </w:r>
    </w:p>
    <w:p w:rsidR="00253C35" w:rsidRDefault="00402D6D" w:rsidP="00402D6D">
      <w:pPr>
        <w:rPr>
          <w:noProof/>
        </w:rPr>
      </w:pPr>
      <w:r>
        <w:rPr>
          <w:b/>
          <w:noProof/>
        </w:rPr>
        <w:t>spherical_</w:t>
      </w:r>
      <w:r w:rsidRPr="00617CB8">
        <w:rPr>
          <w:b/>
          <w:noProof/>
        </w:rPr>
        <w:t>orientation_</w:t>
      </w:r>
      <w:r w:rsidR="00DC2CC5">
        <w:rPr>
          <w:b/>
          <w:noProof/>
        </w:rPr>
        <w:t>pitch</w:t>
      </w:r>
      <w:r w:rsidRPr="00617CB8">
        <w:rPr>
          <w:noProof/>
        </w:rPr>
        <w:t xml:space="preserve"> </w:t>
      </w:r>
      <w:r>
        <w:rPr>
          <w:noProof/>
        </w:rPr>
        <w:t xml:space="preserve">specifies the recommended spherical </w:t>
      </w:r>
      <w:r w:rsidRPr="00617CB8">
        <w:rPr>
          <w:noProof/>
        </w:rPr>
        <w:t xml:space="preserve">rotation of the </w:t>
      </w:r>
      <w:r>
        <w:rPr>
          <w:noProof/>
        </w:rPr>
        <w:t xml:space="preserve">projection mapped </w:t>
      </w:r>
      <w:r w:rsidRPr="00617CB8">
        <w:rPr>
          <w:noProof/>
        </w:rPr>
        <w:t xml:space="preserve">decoded picture </w:t>
      </w:r>
      <w:r>
        <w:rPr>
          <w:noProof/>
        </w:rPr>
        <w:t xml:space="preserve">along the Y-axis </w:t>
      </w:r>
      <w:r w:rsidRPr="00617CB8">
        <w:rPr>
          <w:noProof/>
        </w:rPr>
        <w:t>prior to display.</w:t>
      </w:r>
      <w:r>
        <w:rPr>
          <w:noProof/>
        </w:rPr>
        <w:t xml:space="preserve"> </w:t>
      </w:r>
      <w:r w:rsidRPr="00617CB8">
        <w:rPr>
          <w:noProof/>
        </w:rPr>
        <w:t xml:space="preserve">The </w:t>
      </w:r>
      <w:r>
        <w:rPr>
          <w:noProof/>
        </w:rPr>
        <w:t xml:space="preserve">projection mapped </w:t>
      </w:r>
      <w:r w:rsidRPr="00617CB8">
        <w:rPr>
          <w:noProof/>
        </w:rPr>
        <w:t xml:space="preserve">decoded picture should be rotated </w:t>
      </w:r>
      <w:r>
        <w:rPr>
          <w:noProof/>
        </w:rPr>
        <w:t xml:space="preserve">along the Y-axis </w:t>
      </w:r>
      <w:r w:rsidRPr="00617CB8">
        <w:rPr>
          <w:noProof/>
        </w:rPr>
        <w:t xml:space="preserve">by </w:t>
      </w:r>
      <w:r w:rsidR="00D202D3">
        <w:rPr>
          <w:noProof/>
        </w:rPr>
        <w:t>18</w:t>
      </w:r>
      <w:r w:rsidRPr="00617CB8">
        <w:rPr>
          <w:noProof/>
        </w:rPr>
        <w:t>0 * </w:t>
      </w:r>
      <w:r w:rsidR="00F96A72">
        <w:rPr>
          <w:noProof/>
        </w:rPr>
        <w:t>spherical_orientation_</w:t>
      </w:r>
      <w:r w:rsidR="00DC2CC5">
        <w:rPr>
          <w:noProof/>
        </w:rPr>
        <w:t>pitch</w:t>
      </w:r>
      <w:r w:rsidR="00F96A72" w:rsidRPr="00617CB8">
        <w:rPr>
          <w:noProof/>
        </w:rPr>
        <w:t xml:space="preserve">  </w:t>
      </w:r>
      <w:r w:rsidRPr="00617CB8">
        <w:rPr>
          <w:noProof/>
        </w:rPr>
        <w:t>÷ 2</w:t>
      </w:r>
      <w:r>
        <w:rPr>
          <w:noProof/>
          <w:vertAlign w:val="superscript"/>
        </w:rPr>
        <w:t>spherical_orientation_precision</w:t>
      </w:r>
      <w:r w:rsidRPr="00617CB8">
        <w:rPr>
          <w:noProof/>
        </w:rPr>
        <w:t xml:space="preserve"> degrees (π * </w:t>
      </w:r>
      <w:r w:rsidR="00F96A72">
        <w:rPr>
          <w:noProof/>
        </w:rPr>
        <w:t>spherical_orientation_</w:t>
      </w:r>
      <w:r w:rsidR="00DC2CC5">
        <w:rPr>
          <w:noProof/>
        </w:rPr>
        <w:t>pitch</w:t>
      </w:r>
      <w:r w:rsidR="00F96A72" w:rsidRPr="00617CB8">
        <w:rPr>
          <w:noProof/>
        </w:rPr>
        <w:t xml:space="preserve"> </w:t>
      </w:r>
      <w:r w:rsidRPr="00617CB8">
        <w:rPr>
          <w:noProof/>
        </w:rPr>
        <w:t>÷ 2</w:t>
      </w:r>
      <w:r>
        <w:rPr>
          <w:noProof/>
          <w:vertAlign w:val="superscript"/>
        </w:rPr>
        <w:t>sperhical_orientation_precision</w:t>
      </w:r>
      <w:r w:rsidRPr="00617CB8">
        <w:rPr>
          <w:noProof/>
        </w:rPr>
        <w:t xml:space="preserve"> radians, in the anticlockwise direction prior to display. </w:t>
      </w:r>
    </w:p>
    <w:p w:rsidR="00402D6D" w:rsidRDefault="00402D6D" w:rsidP="00402D6D">
      <w:pPr>
        <w:rPr>
          <w:noProof/>
        </w:rPr>
      </w:pPr>
      <w:r>
        <w:rPr>
          <w:b/>
          <w:noProof/>
        </w:rPr>
        <w:lastRenderedPageBreak/>
        <w:t>spherical_</w:t>
      </w:r>
      <w:r w:rsidRPr="00617CB8">
        <w:rPr>
          <w:b/>
          <w:noProof/>
        </w:rPr>
        <w:t>orientation_</w:t>
      </w:r>
      <w:r>
        <w:rPr>
          <w:b/>
          <w:noProof/>
        </w:rPr>
        <w:t>roll</w:t>
      </w:r>
      <w:r w:rsidRPr="00617CB8">
        <w:rPr>
          <w:noProof/>
        </w:rPr>
        <w:t xml:space="preserve"> </w:t>
      </w:r>
      <w:r>
        <w:rPr>
          <w:noProof/>
        </w:rPr>
        <w:t xml:space="preserve">specifies the recommended spherical </w:t>
      </w:r>
      <w:r w:rsidRPr="00617CB8">
        <w:rPr>
          <w:noProof/>
        </w:rPr>
        <w:t xml:space="preserve">rotation of the </w:t>
      </w:r>
      <w:r>
        <w:rPr>
          <w:noProof/>
        </w:rPr>
        <w:t xml:space="preserve">projection mapped </w:t>
      </w:r>
      <w:r w:rsidRPr="00617CB8">
        <w:rPr>
          <w:noProof/>
        </w:rPr>
        <w:t xml:space="preserve">decoded picture </w:t>
      </w:r>
      <w:r>
        <w:rPr>
          <w:noProof/>
        </w:rPr>
        <w:t xml:space="preserve">along the </w:t>
      </w:r>
      <w:r w:rsidR="00DC2CC5">
        <w:rPr>
          <w:noProof/>
        </w:rPr>
        <w:t>X</w:t>
      </w:r>
      <w:r>
        <w:rPr>
          <w:noProof/>
        </w:rPr>
        <w:t xml:space="preserve">-axis </w:t>
      </w:r>
      <w:r w:rsidRPr="00617CB8">
        <w:rPr>
          <w:noProof/>
        </w:rPr>
        <w:t>prior to display.</w:t>
      </w:r>
      <w:r>
        <w:rPr>
          <w:noProof/>
        </w:rPr>
        <w:t xml:space="preserve"> </w:t>
      </w:r>
      <w:r w:rsidRPr="00617CB8">
        <w:rPr>
          <w:noProof/>
        </w:rPr>
        <w:t xml:space="preserve">The </w:t>
      </w:r>
      <w:r>
        <w:rPr>
          <w:noProof/>
        </w:rPr>
        <w:t xml:space="preserve">projection mapped </w:t>
      </w:r>
      <w:r w:rsidRPr="00617CB8">
        <w:rPr>
          <w:noProof/>
        </w:rPr>
        <w:t xml:space="preserve">decoded picture should be rotated </w:t>
      </w:r>
      <w:r>
        <w:rPr>
          <w:noProof/>
        </w:rPr>
        <w:t xml:space="preserve">along the </w:t>
      </w:r>
      <w:r w:rsidR="00DC2CC5">
        <w:rPr>
          <w:noProof/>
        </w:rPr>
        <w:t>X</w:t>
      </w:r>
      <w:r>
        <w:rPr>
          <w:noProof/>
        </w:rPr>
        <w:t xml:space="preserve">-axis </w:t>
      </w:r>
      <w:r w:rsidRPr="00617CB8">
        <w:rPr>
          <w:noProof/>
        </w:rPr>
        <w:t xml:space="preserve">by </w:t>
      </w:r>
      <w:r w:rsidR="00D868EF">
        <w:rPr>
          <w:noProof/>
        </w:rPr>
        <w:t>18</w:t>
      </w:r>
      <w:r w:rsidRPr="00617CB8">
        <w:rPr>
          <w:noProof/>
        </w:rPr>
        <w:t>0 * </w:t>
      </w:r>
      <w:r w:rsidR="00F96A72">
        <w:rPr>
          <w:noProof/>
        </w:rPr>
        <w:t>spherical_orientation_roll</w:t>
      </w:r>
      <w:r w:rsidR="00F96A72" w:rsidRPr="00617CB8">
        <w:rPr>
          <w:noProof/>
        </w:rPr>
        <w:t xml:space="preserve">  </w:t>
      </w:r>
      <w:r w:rsidRPr="00617CB8">
        <w:rPr>
          <w:noProof/>
        </w:rPr>
        <w:t>÷ 2</w:t>
      </w:r>
      <w:r>
        <w:rPr>
          <w:noProof/>
          <w:vertAlign w:val="superscript"/>
        </w:rPr>
        <w:t>spherical_orientation_precision</w:t>
      </w:r>
      <w:r w:rsidRPr="00617CB8">
        <w:rPr>
          <w:noProof/>
        </w:rPr>
        <w:t xml:space="preserve"> degrees (π * </w:t>
      </w:r>
      <w:r w:rsidR="00F96A72">
        <w:rPr>
          <w:noProof/>
        </w:rPr>
        <w:t>spherical_orientation_roll</w:t>
      </w:r>
      <w:r w:rsidR="00F96A72" w:rsidRPr="00617CB8">
        <w:rPr>
          <w:noProof/>
        </w:rPr>
        <w:t xml:space="preserve">  </w:t>
      </w:r>
      <w:r w:rsidRPr="00617CB8">
        <w:rPr>
          <w:noProof/>
        </w:rPr>
        <w:t>÷ 2</w:t>
      </w:r>
      <w:r>
        <w:rPr>
          <w:noProof/>
          <w:vertAlign w:val="superscript"/>
        </w:rPr>
        <w:t>sperhical_orientation_precision</w:t>
      </w:r>
      <w:r>
        <w:rPr>
          <w:noProof/>
        </w:rPr>
        <w:t xml:space="preserve"> radians, </w:t>
      </w:r>
      <w:r w:rsidRPr="00617CB8">
        <w:rPr>
          <w:noProof/>
        </w:rPr>
        <w:t>in the anticlockwise direction prior to display.</w:t>
      </w:r>
    </w:p>
    <w:p w:rsidR="00F93593" w:rsidRPr="00617CB8" w:rsidRDefault="00F93593" w:rsidP="00F93593">
      <w:pPr>
        <w:rPr>
          <w:noProof/>
        </w:rPr>
      </w:pPr>
      <w:r>
        <w:rPr>
          <w:b/>
          <w:noProof/>
        </w:rPr>
        <w:t>spherical</w:t>
      </w:r>
      <w:r w:rsidRPr="00617CB8">
        <w:rPr>
          <w:b/>
          <w:noProof/>
        </w:rPr>
        <w:t>_orientation_persistence_flag</w:t>
      </w:r>
      <w:r w:rsidRPr="00617CB8">
        <w:rPr>
          <w:noProof/>
        </w:rPr>
        <w:t xml:space="preserve"> specifies the persistence of the </w:t>
      </w:r>
      <w:r>
        <w:rPr>
          <w:noProof/>
        </w:rPr>
        <w:t>spherical</w:t>
      </w:r>
      <w:r w:rsidRPr="00617CB8">
        <w:rPr>
          <w:noProof/>
        </w:rPr>
        <w:t xml:space="preserve"> orientation SEI message for the current layer.</w:t>
      </w:r>
    </w:p>
    <w:p w:rsidR="00F93593" w:rsidRPr="00617CB8" w:rsidRDefault="00F93593" w:rsidP="00F93593">
      <w:pPr>
        <w:rPr>
          <w:noProof/>
        </w:rPr>
      </w:pPr>
      <w:r>
        <w:rPr>
          <w:noProof/>
        </w:rPr>
        <w:t>spherical</w:t>
      </w:r>
      <w:r w:rsidRPr="00617CB8">
        <w:rPr>
          <w:noProof/>
        </w:rPr>
        <w:t xml:space="preserve">_orientation_persistence_flag equal to 0 specifies that the </w:t>
      </w:r>
      <w:r>
        <w:rPr>
          <w:noProof/>
        </w:rPr>
        <w:t>spherical</w:t>
      </w:r>
      <w:r w:rsidRPr="00617CB8">
        <w:rPr>
          <w:noProof/>
        </w:rPr>
        <w:t xml:space="preserve"> orientation SEI message applies to the current decoded picture only.</w:t>
      </w:r>
    </w:p>
    <w:p w:rsidR="00F93593" w:rsidRPr="00617CB8" w:rsidRDefault="00F93593" w:rsidP="00F93593">
      <w:pPr>
        <w:rPr>
          <w:noProof/>
        </w:rPr>
      </w:pPr>
      <w:r w:rsidRPr="00617CB8">
        <w:rPr>
          <w:noProof/>
        </w:rPr>
        <w:t xml:space="preserve">Let picA be the current picture. </w:t>
      </w:r>
      <w:r>
        <w:rPr>
          <w:noProof/>
        </w:rPr>
        <w:t>spherical</w:t>
      </w:r>
      <w:r w:rsidRPr="00617CB8">
        <w:rPr>
          <w:noProof/>
        </w:rPr>
        <w:t xml:space="preserve">_orientation_persistence_flag equal to 1 specifies that the </w:t>
      </w:r>
      <w:r>
        <w:rPr>
          <w:noProof/>
        </w:rPr>
        <w:t>spherical</w:t>
      </w:r>
      <w:r w:rsidRPr="00617CB8">
        <w:rPr>
          <w:noProof/>
        </w:rPr>
        <w:t xml:space="preserve"> orientation SEI message persists for the current layer in output order until one or more of the following conditions are true:</w:t>
      </w:r>
    </w:p>
    <w:p w:rsidR="00F93593" w:rsidRPr="00617CB8" w:rsidRDefault="00F93593" w:rsidP="00F93593">
      <w:pPr>
        <w:pStyle w:val="enumlev1"/>
        <w:ind w:left="397"/>
        <w:rPr>
          <w:noProof/>
        </w:rPr>
      </w:pPr>
      <w:r w:rsidRPr="00617CB8">
        <w:rPr>
          <w:noProof/>
        </w:rPr>
        <w:t>–</w:t>
      </w:r>
      <w:r w:rsidRPr="00617CB8">
        <w:rPr>
          <w:noProof/>
        </w:rPr>
        <w:tab/>
        <w:t>A new CLVS of the current layer begins.</w:t>
      </w:r>
    </w:p>
    <w:p w:rsidR="00F93593" w:rsidRPr="00617CB8" w:rsidRDefault="00F93593" w:rsidP="00F93593">
      <w:pPr>
        <w:pStyle w:val="enumlev1"/>
        <w:ind w:left="397"/>
        <w:rPr>
          <w:noProof/>
        </w:rPr>
      </w:pPr>
      <w:r w:rsidRPr="00617CB8">
        <w:rPr>
          <w:noProof/>
        </w:rPr>
        <w:t>–</w:t>
      </w:r>
      <w:r w:rsidRPr="00617CB8">
        <w:rPr>
          <w:noProof/>
        </w:rPr>
        <w:tab/>
        <w:t>The bitstream ends.</w:t>
      </w:r>
    </w:p>
    <w:p w:rsidR="00F93593" w:rsidRPr="00617CB8" w:rsidRDefault="00F93593" w:rsidP="00F93593">
      <w:pPr>
        <w:pStyle w:val="enumlev1"/>
        <w:ind w:left="397"/>
        <w:rPr>
          <w:noProof/>
        </w:rPr>
      </w:pPr>
      <w:r w:rsidRPr="00617CB8">
        <w:rPr>
          <w:noProof/>
        </w:rPr>
        <w:t>–</w:t>
      </w:r>
      <w:r w:rsidRPr="00617CB8">
        <w:rPr>
          <w:noProof/>
        </w:rPr>
        <w:tab/>
        <w:t xml:space="preserve">A picture picB in the current layer in an access unit containing a </w:t>
      </w:r>
      <w:r>
        <w:rPr>
          <w:noProof/>
        </w:rPr>
        <w:t>spherical</w:t>
      </w:r>
      <w:r w:rsidRPr="00617CB8">
        <w:rPr>
          <w:noProof/>
        </w:rPr>
        <w:t xml:space="preserve"> orientation SEI message that is applicable to the current layer is output </w:t>
      </w:r>
      <w:r w:rsidRPr="00617CB8">
        <w:t>for which PicOrderCnt( picB ) is</w:t>
      </w:r>
      <w:r w:rsidRPr="00617CB8">
        <w:rPr>
          <w:noProof/>
        </w:rPr>
        <w:t xml:space="preserve"> greater than </w:t>
      </w:r>
      <w:r w:rsidRPr="00617CB8">
        <w:t>PicOrderCnt( picA ), where PicOrderCnt( picB ) and PicOrderCnt( picA ) are the PicOrderCntVal values of picB and picA, respectively, immediately after the invocation of the decoding process for picture order count for picB</w:t>
      </w:r>
      <w:r w:rsidRPr="00617CB8">
        <w:rPr>
          <w:noProof/>
        </w:rPr>
        <w:t>.</w:t>
      </w:r>
    </w:p>
    <w:p w:rsidR="000241B5" w:rsidRDefault="000241B5" w:rsidP="000241B5">
      <w:pPr>
        <w:rPr>
          <w:noProof/>
        </w:rPr>
      </w:pPr>
    </w:p>
    <w:p w:rsidR="00266B37" w:rsidRDefault="00266B37" w:rsidP="00266B37">
      <w:pPr>
        <w:pStyle w:val="Heading1"/>
        <w:rPr>
          <w:lang w:val="en-CA"/>
        </w:rPr>
      </w:pPr>
      <w:r>
        <w:rPr>
          <w:lang w:val="en-CA"/>
        </w:rPr>
        <w:t>Encoder algorithm</w:t>
      </w:r>
    </w:p>
    <w:p w:rsidR="007B1172" w:rsidRDefault="007B1172" w:rsidP="007B1172">
      <w:pPr>
        <w:rPr>
          <w:lang w:val="en-CA"/>
        </w:rPr>
      </w:pPr>
      <w:r>
        <w:rPr>
          <w:lang w:val="en-CA"/>
        </w:rPr>
        <w:t xml:space="preserve">An automatic algorithm was developed to determine if spherical rotation should be applied to a video sequence. If spherical rotation was selected, (pitch, yaw, roll) parameters were selected to attempt to improve the coding efficiency of the sequence. Software is </w:t>
      </w:r>
      <w:r w:rsidR="008E33CF">
        <w:rPr>
          <w:lang w:val="en-CA"/>
        </w:rPr>
        <w:t>included with</w:t>
      </w:r>
      <w:r>
        <w:rPr>
          <w:lang w:val="en-CA"/>
        </w:rPr>
        <w:t xml:space="preserve"> the contribution. </w:t>
      </w:r>
      <w:r w:rsidR="004B6C10">
        <w:rPr>
          <w:lang w:val="en-CA"/>
        </w:rPr>
        <w:t xml:space="preserve">Encoder pre-processing is performed for the first GOP to select the parameters, which are then applied to the </w:t>
      </w:r>
      <w:r w:rsidR="008E33CF">
        <w:rPr>
          <w:lang w:val="en-CA"/>
        </w:rPr>
        <w:t xml:space="preserve">entire </w:t>
      </w:r>
      <w:r w:rsidR="004B6C10">
        <w:rPr>
          <w:lang w:val="en-CA"/>
        </w:rPr>
        <w:t>sequence. All non-intra frames in the first GOP are included to derive the motion information.</w:t>
      </w:r>
    </w:p>
    <w:p w:rsidR="00864A74" w:rsidRDefault="00A67695" w:rsidP="0041138E">
      <w:pPr>
        <w:rPr>
          <w:szCs w:val="22"/>
        </w:rPr>
      </w:pPr>
      <w:r>
        <w:rPr>
          <w:lang w:val="en-CA"/>
        </w:rPr>
        <w:t>Denote</w:t>
      </w:r>
      <w:r w:rsidR="005B2451">
        <w:rPr>
          <w:lang w:val="en-CA"/>
        </w:rPr>
        <w:t xml:space="preserve"> the </w:t>
      </w:r>
      <w:r w:rsidR="005B2451" w:rsidRPr="00825EC5">
        <w:rPr>
          <w:lang w:val="en-CA"/>
        </w:rPr>
        <w:t xml:space="preserve">longitude </w:t>
      </w:r>
      <w:r w:rsidR="0045235C">
        <w:rPr>
          <w:lang w:val="en-CA"/>
        </w:rPr>
        <w:t xml:space="preserve">as </w:t>
      </w:r>
      <w:r w:rsidR="005B2451" w:rsidRPr="00825EC5">
        <w:rPr>
          <w:lang w:val="en-CA"/>
        </w:rPr>
        <w:t>ϕ</w:t>
      </w:r>
      <w:r w:rsidR="005B2451">
        <w:rPr>
          <w:lang w:val="en-CA"/>
        </w:rPr>
        <w:t xml:space="preserve"> in the range [-π, π]</w:t>
      </w:r>
      <w:r w:rsidR="005B2451" w:rsidRPr="00825EC5">
        <w:rPr>
          <w:lang w:val="en-CA"/>
        </w:rPr>
        <w:t xml:space="preserve">, and </w:t>
      </w:r>
      <w:r w:rsidR="005B2451">
        <w:rPr>
          <w:lang w:val="en-CA"/>
        </w:rPr>
        <w:t xml:space="preserve">the </w:t>
      </w:r>
      <w:r w:rsidR="005B2451" w:rsidRPr="00825EC5">
        <w:rPr>
          <w:lang w:val="en-CA"/>
        </w:rPr>
        <w:t xml:space="preserve">latitude </w:t>
      </w:r>
      <w:r w:rsidR="0045235C">
        <w:rPr>
          <w:lang w:val="en-CA"/>
        </w:rPr>
        <w:t xml:space="preserve">as </w:t>
      </w:r>
      <w:r w:rsidR="005B2451" w:rsidRPr="00825EC5">
        <w:rPr>
          <w:lang w:val="en-CA"/>
        </w:rPr>
        <w:t>θ in the range [-π/2, π/2]</w:t>
      </w:r>
      <w:r w:rsidR="005B2451">
        <w:rPr>
          <w:lang w:val="en-CA"/>
        </w:rPr>
        <w:t>.</w:t>
      </w:r>
      <w:r w:rsidR="005B2451" w:rsidRPr="00825EC5">
        <w:rPr>
          <w:lang w:val="en-CA"/>
        </w:rPr>
        <w:t xml:space="preserve"> </w:t>
      </w:r>
      <w:r w:rsidR="00585397">
        <w:rPr>
          <w:lang w:val="en-CA"/>
        </w:rPr>
        <w:t xml:space="preserve">The algorithm </w:t>
      </w:r>
      <w:r w:rsidR="005820A9">
        <w:rPr>
          <w:lang w:val="en-CA"/>
        </w:rPr>
        <w:t>checks</w:t>
      </w:r>
      <w:r w:rsidR="00585397">
        <w:rPr>
          <w:lang w:val="en-CA"/>
        </w:rPr>
        <w:t xml:space="preserve"> the </w:t>
      </w:r>
      <w:r w:rsidR="005820A9">
        <w:rPr>
          <w:lang w:val="en-CA"/>
        </w:rPr>
        <w:t xml:space="preserve">amount of </w:t>
      </w:r>
      <w:r w:rsidR="00585397">
        <w:rPr>
          <w:lang w:val="en-CA"/>
        </w:rPr>
        <w:t>motion</w:t>
      </w:r>
      <w:r w:rsidR="006453E5">
        <w:rPr>
          <w:lang w:val="en-CA"/>
        </w:rPr>
        <w:t xml:space="preserve"> in the video</w:t>
      </w:r>
      <w:r w:rsidR="00585397">
        <w:rPr>
          <w:lang w:val="en-CA"/>
        </w:rPr>
        <w:t xml:space="preserve"> </w:t>
      </w:r>
      <w:r w:rsidR="005820A9">
        <w:rPr>
          <w:lang w:val="en-CA"/>
        </w:rPr>
        <w:t>at</w:t>
      </w:r>
      <w:r w:rsidR="00585397">
        <w:rPr>
          <w:lang w:val="en-CA"/>
        </w:rPr>
        <w:t xml:space="preserve"> (</w:t>
      </w:r>
      <w:r w:rsidR="00585397" w:rsidRPr="00825EC5">
        <w:rPr>
          <w:lang w:val="en-CA"/>
        </w:rPr>
        <w:t>ϕ</w:t>
      </w:r>
      <w:r w:rsidR="00585397">
        <w:rPr>
          <w:rFonts w:asciiTheme="minorHAnsi" w:hAnsiTheme="minorHAnsi" w:cs="Arial"/>
          <w:szCs w:val="22"/>
        </w:rPr>
        <w:t xml:space="preserve">, </w:t>
      </w:r>
      <w:r w:rsidR="00585397" w:rsidRPr="00825EC5">
        <w:rPr>
          <w:szCs w:val="22"/>
          <w:lang w:val="el-GR"/>
        </w:rPr>
        <w:t>θ</w:t>
      </w:r>
      <w:r w:rsidR="00585397">
        <w:rPr>
          <w:szCs w:val="22"/>
        </w:rPr>
        <w:t xml:space="preserve">) and </w:t>
      </w:r>
      <w:r w:rsidR="005B2451">
        <w:rPr>
          <w:szCs w:val="22"/>
        </w:rPr>
        <w:t xml:space="preserve">its symmetric point </w:t>
      </w:r>
      <w:r w:rsidR="00585397">
        <w:rPr>
          <w:lang w:val="en-CA"/>
        </w:rPr>
        <w:t>(</w:t>
      </w:r>
      <m:oMath>
        <m:sSup>
          <m:sSupPr>
            <m:ctrlPr>
              <w:rPr>
                <w:rFonts w:ascii="Cambria Math" w:hAnsi="Cambria Math"/>
                <w:i/>
                <w:lang w:val="en-CA"/>
              </w:rPr>
            </m:ctrlPr>
          </m:sSupPr>
          <m:e>
            <m:r>
              <m:rPr>
                <m:sty m:val="p"/>
              </m:rPr>
              <w:rPr>
                <w:rFonts w:ascii="Cambria Math" w:hAnsi="Cambria Math"/>
                <w:lang w:val="en-CA"/>
              </w:rPr>
              <m:t>ϕ</m:t>
            </m:r>
          </m:e>
          <m:sup>
            <m:r>
              <w:rPr>
                <w:rFonts w:ascii="Cambria Math" w:hAnsi="Cambria Math"/>
                <w:lang w:val="en-CA"/>
              </w:rPr>
              <m:t>'</m:t>
            </m:r>
          </m:sup>
        </m:sSup>
      </m:oMath>
      <w:r w:rsidR="00585397">
        <w:rPr>
          <w:rFonts w:asciiTheme="minorHAnsi" w:hAnsiTheme="minorHAnsi" w:cs="Arial"/>
          <w:szCs w:val="22"/>
        </w:rPr>
        <w:t>,</w:t>
      </w:r>
      <m:oMath>
        <m:r>
          <w:rPr>
            <w:rFonts w:ascii="Cambria Math" w:hAnsi="Cambria Math"/>
            <w:lang w:val="en-CA"/>
          </w:rPr>
          <m:t xml:space="preserve"> </m:t>
        </m:r>
        <m:sSup>
          <m:sSupPr>
            <m:ctrlPr>
              <w:rPr>
                <w:rFonts w:ascii="Cambria Math" w:hAnsi="Cambria Math"/>
                <w:i/>
                <w:lang w:val="en-CA"/>
              </w:rPr>
            </m:ctrlPr>
          </m:sSupPr>
          <m:e>
            <m:r>
              <m:rPr>
                <m:sty m:val="p"/>
              </m:rPr>
              <w:rPr>
                <w:rFonts w:ascii="Cambria Math" w:hAnsi="Cambria Math"/>
                <w:lang w:val="en-CA"/>
              </w:rPr>
              <m:t>θ</m:t>
            </m:r>
          </m:e>
          <m:sup>
            <m:r>
              <w:rPr>
                <w:rFonts w:ascii="Cambria Math" w:hAnsi="Cambria Math"/>
                <w:lang w:val="en-CA"/>
              </w:rPr>
              <m:t>'</m:t>
            </m:r>
          </m:sup>
        </m:sSup>
      </m:oMath>
      <w:r w:rsidR="00585397">
        <w:rPr>
          <w:szCs w:val="22"/>
        </w:rPr>
        <w:t>)</w:t>
      </w:r>
      <w:r w:rsidR="005B2451">
        <w:rPr>
          <w:szCs w:val="22"/>
        </w:rPr>
        <w:t xml:space="preserve"> a</w:t>
      </w:r>
      <w:r w:rsidR="005820A9">
        <w:rPr>
          <w:szCs w:val="22"/>
        </w:rPr>
        <w:t>round</w:t>
      </w:r>
      <w:r w:rsidR="005B2451">
        <w:rPr>
          <w:szCs w:val="22"/>
        </w:rPr>
        <w:t xml:space="preserve"> the </w:t>
      </w:r>
      <w:r w:rsidR="004732A9">
        <w:rPr>
          <w:szCs w:val="22"/>
        </w:rPr>
        <w:t>center of the sphere</w:t>
      </w:r>
      <w:r w:rsidR="003B2AF5">
        <w:rPr>
          <w:szCs w:val="22"/>
        </w:rPr>
        <w:t>.</w:t>
      </w:r>
      <w:r w:rsidR="004732A9">
        <w:rPr>
          <w:szCs w:val="22"/>
        </w:rPr>
        <w:t xml:space="preserve"> </w:t>
      </w:r>
      <w:r w:rsidR="005B2451" w:rsidRPr="00825EC5">
        <w:rPr>
          <w:szCs w:val="22"/>
          <w:lang w:val="el-GR"/>
        </w:rPr>
        <w:t>θ</w:t>
      </w:r>
      <w:r w:rsidR="005B2451">
        <w:rPr>
          <w:szCs w:val="22"/>
        </w:rPr>
        <w:t>=</w:t>
      </w:r>
      <w:r w:rsidR="005B2451" w:rsidRPr="005B2451">
        <w:rPr>
          <w:lang w:val="en-CA"/>
        </w:rPr>
        <w:t xml:space="preserve"> </w:t>
      </w:r>
      <w:r w:rsidR="005B2451" w:rsidRPr="00825EC5">
        <w:rPr>
          <w:lang w:val="en-CA"/>
        </w:rPr>
        <w:t>π/2</w:t>
      </w:r>
      <w:r w:rsidR="003B2AF5">
        <w:rPr>
          <w:lang w:val="en-CA"/>
        </w:rPr>
        <w:t xml:space="preserve"> and</w:t>
      </w:r>
      <w:r w:rsidR="005B2451">
        <w:rPr>
          <w:lang w:val="en-CA"/>
        </w:rPr>
        <w:t xml:space="preserve"> </w:t>
      </w:r>
      <m:oMath>
        <m:sSup>
          <m:sSupPr>
            <m:ctrlPr>
              <w:rPr>
                <w:rFonts w:ascii="Cambria Math" w:hAnsi="Cambria Math"/>
                <w:i/>
                <w:lang w:val="en-CA"/>
              </w:rPr>
            </m:ctrlPr>
          </m:sSupPr>
          <m:e>
            <m:r>
              <m:rPr>
                <m:sty m:val="p"/>
              </m:rPr>
              <w:rPr>
                <w:rFonts w:ascii="Cambria Math" w:hAnsi="Cambria Math"/>
                <w:lang w:val="en-CA"/>
              </w:rPr>
              <m:t>θ</m:t>
            </m:r>
          </m:e>
          <m:sup>
            <m:r>
              <w:rPr>
                <w:rFonts w:ascii="Cambria Math" w:hAnsi="Cambria Math"/>
                <w:lang w:val="en-CA"/>
              </w:rPr>
              <m:t>'</m:t>
            </m:r>
          </m:sup>
        </m:sSup>
        <m:r>
          <w:rPr>
            <w:rFonts w:ascii="Cambria Math" w:hAnsi="Cambria Math"/>
            <w:lang w:val="en-CA"/>
          </w:rPr>
          <m:t>=-</m:t>
        </m:r>
        <m:r>
          <m:rPr>
            <m:sty m:val="p"/>
          </m:rPr>
          <w:rPr>
            <w:rFonts w:ascii="Cambria Math" w:hAnsi="Cambria Math"/>
            <w:lang w:val="en-CA"/>
          </w:rPr>
          <m:t>π/2</m:t>
        </m:r>
      </m:oMath>
      <w:r w:rsidR="004732A9">
        <w:rPr>
          <w:lang w:val="en-CA"/>
        </w:rPr>
        <w:t xml:space="preserve"> correspond to </w:t>
      </w:r>
      <w:r w:rsidR="006453E5">
        <w:rPr>
          <w:lang w:val="en-CA"/>
        </w:rPr>
        <w:t xml:space="preserve">the </w:t>
      </w:r>
      <w:r w:rsidR="004732A9">
        <w:rPr>
          <w:lang w:val="en-CA"/>
        </w:rPr>
        <w:t xml:space="preserve">current north </w:t>
      </w:r>
      <w:r w:rsidR="00DC309B">
        <w:rPr>
          <w:lang w:val="en-CA"/>
        </w:rPr>
        <w:t xml:space="preserve">and </w:t>
      </w:r>
      <w:r w:rsidR="004732A9">
        <w:rPr>
          <w:lang w:val="en-CA"/>
        </w:rPr>
        <w:t>south pole</w:t>
      </w:r>
      <w:r w:rsidR="00DC309B">
        <w:rPr>
          <w:lang w:val="en-CA"/>
        </w:rPr>
        <w:t>s</w:t>
      </w:r>
      <w:r w:rsidR="00D6193A">
        <w:rPr>
          <w:lang w:val="en-CA"/>
        </w:rPr>
        <w:t xml:space="preserve"> respectively</w:t>
      </w:r>
      <w:r w:rsidR="004732A9">
        <w:rPr>
          <w:lang w:val="en-CA"/>
        </w:rPr>
        <w:t>.</w:t>
      </w:r>
      <w:r w:rsidR="0041138E">
        <w:rPr>
          <w:lang w:val="en-CA"/>
        </w:rPr>
        <w:t xml:space="preserve"> </w:t>
      </w:r>
      <w:r w:rsidR="00CF616A">
        <w:rPr>
          <w:lang w:val="en-CA"/>
        </w:rPr>
        <w:t xml:space="preserve">The algorithm searches for the </w:t>
      </w:r>
      <w:r w:rsidR="004732A9">
        <w:rPr>
          <w:lang w:val="en-CA"/>
        </w:rPr>
        <w:t xml:space="preserve">pair of areas </w:t>
      </w:r>
      <w:r w:rsidR="00CF616A">
        <w:rPr>
          <w:lang w:val="en-CA"/>
        </w:rPr>
        <w:t>(</w:t>
      </w:r>
      <w:r w:rsidR="00CF616A" w:rsidRPr="00825EC5">
        <w:rPr>
          <w:lang w:val="en-CA"/>
        </w:rPr>
        <w:t>ϕ</w:t>
      </w:r>
      <w:r w:rsidR="00CF616A">
        <w:rPr>
          <w:rFonts w:asciiTheme="minorHAnsi" w:hAnsiTheme="minorHAnsi" w:cs="Arial"/>
          <w:szCs w:val="22"/>
        </w:rPr>
        <w:t xml:space="preserve">, </w:t>
      </w:r>
      <w:r w:rsidR="00CF616A" w:rsidRPr="00825EC5">
        <w:rPr>
          <w:szCs w:val="22"/>
          <w:lang w:val="el-GR"/>
        </w:rPr>
        <w:t>θ</w:t>
      </w:r>
      <w:r w:rsidR="00CF616A">
        <w:rPr>
          <w:szCs w:val="22"/>
        </w:rPr>
        <w:t xml:space="preserve">) and </w:t>
      </w:r>
      <w:r w:rsidR="00CF616A">
        <w:rPr>
          <w:lang w:val="en-CA"/>
        </w:rPr>
        <w:t>(</w:t>
      </w:r>
      <m:oMath>
        <m:sSup>
          <m:sSupPr>
            <m:ctrlPr>
              <w:rPr>
                <w:rFonts w:ascii="Cambria Math" w:hAnsi="Cambria Math"/>
                <w:i/>
                <w:lang w:val="en-CA"/>
              </w:rPr>
            </m:ctrlPr>
          </m:sSupPr>
          <m:e>
            <m:r>
              <m:rPr>
                <m:sty m:val="p"/>
              </m:rPr>
              <w:rPr>
                <w:rFonts w:ascii="Cambria Math" w:hAnsi="Cambria Math"/>
                <w:lang w:val="en-CA"/>
              </w:rPr>
              <m:t>ϕ</m:t>
            </m:r>
          </m:e>
          <m:sup>
            <m:r>
              <w:rPr>
                <w:rFonts w:ascii="Cambria Math" w:hAnsi="Cambria Math"/>
                <w:lang w:val="en-CA"/>
              </w:rPr>
              <m:t>'</m:t>
            </m:r>
          </m:sup>
        </m:sSup>
      </m:oMath>
      <w:r w:rsidR="00CF616A">
        <w:rPr>
          <w:rFonts w:asciiTheme="minorHAnsi" w:hAnsiTheme="minorHAnsi" w:cs="Arial"/>
          <w:szCs w:val="22"/>
        </w:rPr>
        <w:t>,</w:t>
      </w:r>
      <m:oMath>
        <m:r>
          <w:rPr>
            <w:rFonts w:ascii="Cambria Math" w:hAnsi="Cambria Math"/>
            <w:lang w:val="en-CA"/>
          </w:rPr>
          <m:t xml:space="preserve"> </m:t>
        </m:r>
        <m:sSup>
          <m:sSupPr>
            <m:ctrlPr>
              <w:rPr>
                <w:rFonts w:ascii="Cambria Math" w:hAnsi="Cambria Math"/>
                <w:i/>
                <w:lang w:val="en-CA"/>
              </w:rPr>
            </m:ctrlPr>
          </m:sSupPr>
          <m:e>
            <m:r>
              <m:rPr>
                <m:sty m:val="p"/>
              </m:rPr>
              <w:rPr>
                <w:rFonts w:ascii="Cambria Math" w:hAnsi="Cambria Math"/>
                <w:lang w:val="en-CA"/>
              </w:rPr>
              <m:t>θ</m:t>
            </m:r>
          </m:e>
          <m:sup>
            <m:r>
              <w:rPr>
                <w:rFonts w:ascii="Cambria Math" w:hAnsi="Cambria Math"/>
                <w:lang w:val="en-CA"/>
              </w:rPr>
              <m:t>'</m:t>
            </m:r>
          </m:sup>
        </m:sSup>
      </m:oMath>
      <w:r w:rsidR="00CF616A">
        <w:rPr>
          <w:szCs w:val="22"/>
        </w:rPr>
        <w:t xml:space="preserve">) </w:t>
      </w:r>
      <w:r w:rsidR="004732A9">
        <w:rPr>
          <w:lang w:val="en-CA"/>
        </w:rPr>
        <w:t xml:space="preserve">with </w:t>
      </w:r>
      <w:r w:rsidR="00CF616A">
        <w:rPr>
          <w:lang w:val="en-CA"/>
        </w:rPr>
        <w:t>the smallest</w:t>
      </w:r>
      <w:r w:rsidR="004732A9">
        <w:rPr>
          <w:lang w:val="en-CA"/>
        </w:rPr>
        <w:t xml:space="preserve"> motion</w:t>
      </w:r>
      <w:r w:rsidR="00CF616A">
        <w:rPr>
          <w:lang w:val="en-CA"/>
        </w:rPr>
        <w:t xml:space="preserve"> and</w:t>
      </w:r>
      <w:r w:rsidR="004732A9">
        <w:rPr>
          <w:lang w:val="en-CA"/>
        </w:rPr>
        <w:t xml:space="preserve"> rotat</w:t>
      </w:r>
      <w:r w:rsidR="00CF616A">
        <w:rPr>
          <w:lang w:val="en-CA"/>
        </w:rPr>
        <w:t>es</w:t>
      </w:r>
      <w:r w:rsidR="004732A9">
        <w:rPr>
          <w:lang w:val="en-CA"/>
        </w:rPr>
        <w:t xml:space="preserve"> </w:t>
      </w:r>
      <w:r w:rsidR="00CF616A">
        <w:rPr>
          <w:lang w:val="en-CA"/>
        </w:rPr>
        <w:t>them</w:t>
      </w:r>
      <w:r w:rsidR="004732A9">
        <w:rPr>
          <w:szCs w:val="22"/>
        </w:rPr>
        <w:t xml:space="preserve"> to the north </w:t>
      </w:r>
      <w:r w:rsidR="00CF616A">
        <w:rPr>
          <w:szCs w:val="22"/>
        </w:rPr>
        <w:t xml:space="preserve">and south </w:t>
      </w:r>
      <w:r w:rsidR="004732A9">
        <w:rPr>
          <w:szCs w:val="22"/>
        </w:rPr>
        <w:t>pole</w:t>
      </w:r>
      <w:r w:rsidR="00CF616A">
        <w:rPr>
          <w:szCs w:val="22"/>
        </w:rPr>
        <w:t>s</w:t>
      </w:r>
      <w:r w:rsidR="004732A9">
        <w:rPr>
          <w:szCs w:val="22"/>
        </w:rPr>
        <w:t xml:space="preserve"> </w:t>
      </w:r>
      <w:r w:rsidR="00CF616A">
        <w:rPr>
          <w:szCs w:val="22"/>
        </w:rPr>
        <w:t>respectively</w:t>
      </w:r>
      <w:r w:rsidR="004732A9">
        <w:rPr>
          <w:szCs w:val="22"/>
        </w:rPr>
        <w:t>.</w:t>
      </w:r>
      <w:r w:rsidR="00864A74">
        <w:rPr>
          <w:szCs w:val="22"/>
        </w:rPr>
        <w:t xml:space="preserve"> </w:t>
      </w:r>
    </w:p>
    <w:p w:rsidR="00F36A06" w:rsidRPr="006864BA" w:rsidRDefault="00E219B6" w:rsidP="007B1172">
      <w:pPr>
        <w:rPr>
          <w:rFonts w:asciiTheme="minorHAnsi" w:hAnsiTheme="minorHAnsi" w:cs="Arial"/>
          <w:lang w:val="en-CA"/>
        </w:rPr>
      </w:pPr>
      <w:r>
        <w:rPr>
          <w:lang w:val="en-CA"/>
        </w:rPr>
        <w:t xml:space="preserve">To find such a pair, </w:t>
      </w:r>
      <w:r w:rsidRPr="00733E98">
        <w:rPr>
          <w:lang w:val="en-CA"/>
        </w:rPr>
        <w:t xml:space="preserve">we </w:t>
      </w:r>
      <w:r>
        <w:rPr>
          <w:lang w:val="en-CA"/>
        </w:rPr>
        <w:t>first divide</w:t>
      </w:r>
      <w:r w:rsidRPr="00733E98">
        <w:rPr>
          <w:lang w:val="en-CA"/>
        </w:rPr>
        <w:t xml:space="preserve"> the ERP frame into </w:t>
      </w:r>
      <w:r>
        <w:rPr>
          <w:lang w:val="en-CA"/>
        </w:rPr>
        <w:t xml:space="preserve">multiple </w:t>
      </w:r>
      <w:r w:rsidRPr="00733E98">
        <w:rPr>
          <w:lang w:val="en-CA"/>
        </w:rPr>
        <w:t>4</w:t>
      </w:r>
      <w:r>
        <w:rPr>
          <w:lang w:val="en-CA"/>
        </w:rPr>
        <w:t>x4 CTUs</w:t>
      </w:r>
      <w:r w:rsidRPr="00733E98">
        <w:rPr>
          <w:lang w:val="en-CA"/>
        </w:rPr>
        <w:t xml:space="preserve">, each centered </w:t>
      </w:r>
      <w:r>
        <w:rPr>
          <w:lang w:val="en-CA"/>
        </w:rPr>
        <w:t>on</w:t>
      </w:r>
      <w:r w:rsidRPr="00733E98">
        <w:rPr>
          <w:lang w:val="en-CA"/>
        </w:rPr>
        <w:t xml:space="preserve"> </w:t>
      </w:r>
      <w:r>
        <w:rPr>
          <w:lang w:val="en-CA"/>
        </w:rPr>
        <w:t xml:space="preserve">a </w:t>
      </w:r>
      <w:r w:rsidRPr="00733E98">
        <w:rPr>
          <w:lang w:val="en-CA"/>
        </w:rPr>
        <w:t>sampling position of (m, n)</w:t>
      </w:r>
      <w:r>
        <w:rPr>
          <w:lang w:val="en-CA"/>
        </w:rPr>
        <w:t xml:space="preserve"> </w:t>
      </w:r>
      <w:r w:rsidRPr="00733E98">
        <w:rPr>
          <w:lang w:val="en-CA"/>
        </w:rPr>
        <w:t>(0≤ m &lt;W, 0 ≤ n &lt; H).</w:t>
      </w:r>
      <w:r>
        <w:rPr>
          <w:lang w:val="en-CA"/>
        </w:rPr>
        <w:t xml:space="preserve"> </w:t>
      </w:r>
      <w:r w:rsidR="0041138E" w:rsidRPr="006864BA">
        <w:rPr>
          <w:lang w:val="en-CA"/>
        </w:rPr>
        <w:t xml:space="preserve">The </w:t>
      </w:r>
      <w:r w:rsidR="00864A74" w:rsidRPr="006864BA">
        <w:rPr>
          <w:lang w:val="en-CA"/>
        </w:rPr>
        <w:t xml:space="preserve">mapping between a </w:t>
      </w:r>
      <w:r w:rsidR="0041138E" w:rsidRPr="006864BA">
        <w:rPr>
          <w:lang w:val="en-CA"/>
        </w:rPr>
        <w:t>sampling position (m,</w:t>
      </w:r>
      <w:r w:rsidR="005B57BD" w:rsidRPr="006864BA">
        <w:rPr>
          <w:lang w:val="en-CA"/>
        </w:rPr>
        <w:t xml:space="preserve"> </w:t>
      </w:r>
      <w:r w:rsidR="0041138E" w:rsidRPr="006864BA">
        <w:rPr>
          <w:lang w:val="en-CA"/>
        </w:rPr>
        <w:t xml:space="preserve">n) in the ERP </w:t>
      </w:r>
      <w:r w:rsidR="00864A74" w:rsidRPr="006864BA">
        <w:rPr>
          <w:lang w:val="en-CA"/>
        </w:rPr>
        <w:t xml:space="preserve">and the </w:t>
      </w:r>
      <w:r w:rsidR="00864A74">
        <w:rPr>
          <w:lang w:val="en-CA"/>
        </w:rPr>
        <w:t>(</w:t>
      </w:r>
      <w:r w:rsidR="00864A74" w:rsidRPr="00825EC5">
        <w:rPr>
          <w:lang w:val="en-CA"/>
        </w:rPr>
        <w:t>ϕ</w:t>
      </w:r>
      <w:r w:rsidR="00864A74" w:rsidRPr="006864BA">
        <w:rPr>
          <w:lang w:val="en-CA"/>
        </w:rPr>
        <w:t xml:space="preserve">, θ) can be found in [D0090]. </w:t>
      </w:r>
      <w:r w:rsidR="00FA689F">
        <w:rPr>
          <w:lang w:val="en-CA"/>
        </w:rPr>
        <w:t xml:space="preserve">We </w:t>
      </w:r>
      <w:r w:rsidR="00777C12">
        <w:rPr>
          <w:lang w:val="en-CA"/>
        </w:rPr>
        <w:t>calculate</w:t>
      </w:r>
      <w:r w:rsidR="00FA689F">
        <w:rPr>
          <w:lang w:val="en-CA"/>
        </w:rPr>
        <w:t xml:space="preserve"> the amount of motion</w:t>
      </w:r>
      <w:r w:rsidR="0005756E">
        <w:rPr>
          <w:lang w:val="en-CA"/>
        </w:rPr>
        <w:t xml:space="preserve"> for </w:t>
      </w:r>
      <w:r>
        <w:rPr>
          <w:lang w:val="en-CA"/>
        </w:rPr>
        <w:t>each</w:t>
      </w:r>
      <w:r w:rsidR="00777C12">
        <w:rPr>
          <w:lang w:val="en-CA"/>
        </w:rPr>
        <w:t xml:space="preserve"> </w:t>
      </w:r>
      <w:r w:rsidR="0005756E">
        <w:rPr>
          <w:lang w:val="en-CA"/>
        </w:rPr>
        <w:t>CTU</w:t>
      </w:r>
      <w:r w:rsidR="00777C12">
        <w:rPr>
          <w:lang w:val="en-CA"/>
        </w:rPr>
        <w:t xml:space="preserve"> and then sum up</w:t>
      </w:r>
      <w:r w:rsidR="00FA689F">
        <w:rPr>
          <w:lang w:val="en-CA"/>
        </w:rPr>
        <w:t xml:space="preserve"> the 4x4 CTUs</w:t>
      </w:r>
      <w:r w:rsidR="0005756E">
        <w:rPr>
          <w:lang w:val="en-CA"/>
        </w:rPr>
        <w:t>. Specifically,</w:t>
      </w:r>
      <w:r w:rsidR="00EE371D">
        <w:rPr>
          <w:lang w:val="en-CA"/>
        </w:rPr>
        <w:t xml:space="preserve"> for each</w:t>
      </w:r>
      <w:r w:rsidR="007C096C">
        <w:rPr>
          <w:lang w:val="en-CA"/>
        </w:rPr>
        <w:t xml:space="preserve"> prediction unit </w:t>
      </w:r>
      <m:oMath>
        <m:r>
          <w:rPr>
            <w:rFonts w:ascii="Cambria Math" w:hAnsi="Cambria Math"/>
            <w:lang w:val="en-CA"/>
          </w:rPr>
          <m:t>k</m:t>
        </m:r>
        <m:d>
          <m:dPr>
            <m:ctrlPr>
              <w:rPr>
                <w:rFonts w:ascii="Cambria Math" w:hAnsi="Cambria Math"/>
                <w:i/>
                <w:lang w:val="en-CA"/>
              </w:rPr>
            </m:ctrlPr>
          </m:dPr>
          <m:e>
            <m:r>
              <w:rPr>
                <w:rFonts w:ascii="Cambria Math" w:hAnsi="Cambria Math"/>
                <w:lang w:val="en-CA"/>
              </w:rPr>
              <m:t>0≤k≤p</m:t>
            </m:r>
          </m:e>
        </m:d>
      </m:oMath>
      <w:r w:rsidR="00B43B4E">
        <w:rPr>
          <w:lang w:val="en-CA"/>
        </w:rPr>
        <w:t xml:space="preserve"> of</w:t>
      </w:r>
      <w:r w:rsidR="00FA0C8A">
        <w:rPr>
          <w:lang w:val="en-CA"/>
        </w:rPr>
        <w:t xml:space="preserve"> CTU(j, i)</w:t>
      </w:r>
      <w:r w:rsidR="007C096C">
        <w:rPr>
          <w:lang w:val="en-CA"/>
        </w:rPr>
        <w:t xml:space="preserve">, </w:t>
      </w:r>
      <w:r w:rsidR="00F36A06">
        <w:rPr>
          <w:lang w:val="en-CA"/>
        </w:rPr>
        <w:t>the amount of motion is calculated as</w:t>
      </w:r>
    </w:p>
    <w:p w:rsidR="00EE371D" w:rsidRDefault="00E219B6" w:rsidP="007B1172">
      <w:pPr>
        <w:rPr>
          <w:lang w:val="en-CA"/>
        </w:rPr>
      </w:pPr>
      <m:oMath>
        <m:r>
          <w:rPr>
            <w:rFonts w:ascii="Cambria Math" w:hAnsi="Cambria Math"/>
            <w:lang w:val="en-CA"/>
          </w:rPr>
          <m:t>l</m:t>
        </m:r>
        <m:d>
          <m:dPr>
            <m:ctrlPr>
              <w:rPr>
                <w:rFonts w:ascii="Cambria Math" w:hAnsi="Cambria Math"/>
                <w:i/>
                <w:lang w:val="en-CA"/>
              </w:rPr>
            </m:ctrlPr>
          </m:dPr>
          <m:e>
            <m:r>
              <w:rPr>
                <w:rFonts w:ascii="Cambria Math" w:hAnsi="Cambria Math"/>
                <w:lang w:val="en-CA"/>
              </w:rPr>
              <m:t>j,i,k</m:t>
            </m:r>
          </m:e>
        </m:d>
        <m:r>
          <w:rPr>
            <w:rFonts w:ascii="Cambria Math" w:hAnsi="Cambria Math"/>
            <w:lang w:val="en-CA"/>
          </w:rPr>
          <m:t>=</m:t>
        </m:r>
        <m:d>
          <m:dPr>
            <m:ctrlPr>
              <w:rPr>
                <w:rFonts w:ascii="Cambria Math" w:hAnsi="Cambria Math"/>
                <w:i/>
                <w:lang w:val="en-CA"/>
              </w:rPr>
            </m:ctrlPr>
          </m:dPr>
          <m:e>
            <m:r>
              <w:rPr>
                <w:rFonts w:ascii="Cambria Math" w:hAnsi="Cambria Math"/>
                <w:lang w:val="en-CA"/>
              </w:rPr>
              <m:t>abs</m:t>
            </m:r>
            <m:d>
              <m:dPr>
                <m:ctrlPr>
                  <w:rPr>
                    <w:rFonts w:ascii="Cambria Math" w:hAnsi="Cambria Math"/>
                    <w:i/>
                    <w:lang w:val="en-CA"/>
                  </w:rPr>
                </m:ctrlPr>
              </m:dPr>
              <m:e>
                <m:r>
                  <w:rPr>
                    <w:rFonts w:ascii="Cambria Math" w:hAnsi="Cambria Math"/>
                    <w:lang w:val="en-CA"/>
                  </w:rPr>
                  <m:t>MVx</m:t>
                </m:r>
              </m:e>
            </m:d>
            <m:r>
              <w:rPr>
                <w:rFonts w:ascii="Cambria Math" w:hAnsi="Cambria Math"/>
                <w:lang w:val="en-CA"/>
              </w:rPr>
              <m:t>+abs</m:t>
            </m:r>
            <m:d>
              <m:dPr>
                <m:ctrlPr>
                  <w:rPr>
                    <w:rFonts w:ascii="Cambria Math" w:hAnsi="Cambria Math"/>
                    <w:i/>
                    <w:lang w:val="en-CA"/>
                  </w:rPr>
                </m:ctrlPr>
              </m:dPr>
              <m:e>
                <m:r>
                  <w:rPr>
                    <w:rFonts w:ascii="Cambria Math" w:hAnsi="Cambria Math"/>
                    <w:lang w:val="en-CA"/>
                  </w:rPr>
                  <m:t>MVy</m:t>
                </m:r>
              </m:e>
            </m:d>
          </m:e>
        </m:d>
        <m:r>
          <w:rPr>
            <w:rFonts w:ascii="Cambria Math" w:hAnsi="Cambria Math"/>
            <w:lang w:val="en-CA"/>
          </w:rPr>
          <m:t>*number of pixels in PU(j,i,k)</m:t>
        </m:r>
      </m:oMath>
      <w:r w:rsidR="00585397">
        <w:rPr>
          <w:lang w:val="en-CA"/>
        </w:rPr>
        <w:t>.</w:t>
      </w:r>
    </w:p>
    <w:p w:rsidR="00585397" w:rsidRDefault="00585397" w:rsidP="007B1172">
      <w:pPr>
        <w:rPr>
          <w:lang w:val="en-CA"/>
        </w:rPr>
      </w:pPr>
      <w:r>
        <w:rPr>
          <w:lang w:val="en-CA"/>
        </w:rPr>
        <w:t>For an intra PU, MVx and MVy are set to 200.</w:t>
      </w:r>
    </w:p>
    <w:p w:rsidR="00B43B4E" w:rsidRDefault="00E214EB" w:rsidP="007B1172">
      <w:pPr>
        <w:rPr>
          <w:lang w:val="en-CA"/>
        </w:rPr>
      </w:pPr>
      <w:r>
        <w:rPr>
          <w:lang w:val="en-CA"/>
        </w:rPr>
        <w:t>The</w:t>
      </w:r>
      <w:r w:rsidR="00423689">
        <w:rPr>
          <w:lang w:val="en-CA"/>
        </w:rPr>
        <w:t xml:space="preserve"> </w:t>
      </w:r>
      <w:r w:rsidR="00B43B4E">
        <w:rPr>
          <w:lang w:val="en-CA"/>
        </w:rPr>
        <w:t xml:space="preserve">motion </w:t>
      </w:r>
      <w:r w:rsidR="006B4553">
        <w:rPr>
          <w:lang w:val="en-CA"/>
        </w:rPr>
        <w:t>for CTU(j,</w:t>
      </w:r>
      <w:r w:rsidR="00A3622A">
        <w:rPr>
          <w:lang w:val="en-CA"/>
        </w:rPr>
        <w:t xml:space="preserve"> </w:t>
      </w:r>
      <w:r w:rsidR="006B4553">
        <w:rPr>
          <w:lang w:val="en-CA"/>
        </w:rPr>
        <w:t>i)</w:t>
      </w:r>
      <w:r w:rsidR="00B43B4E">
        <w:rPr>
          <w:lang w:val="en-CA"/>
        </w:rPr>
        <w:t xml:space="preserve"> is</w:t>
      </w:r>
      <w:r w:rsidR="00E219B6">
        <w:rPr>
          <w:lang w:val="en-CA"/>
        </w:rPr>
        <w:t xml:space="preserve"> then</w:t>
      </w:r>
    </w:p>
    <w:p w:rsidR="00B43B4E" w:rsidRPr="00DC5199" w:rsidRDefault="00B43B4E" w:rsidP="007B1172">
      <w:pPr>
        <w:rPr>
          <w:lang w:val="en-CA"/>
        </w:rPr>
      </w:pPr>
      <m:oMathPara>
        <m:oMath>
          <m:r>
            <w:rPr>
              <w:rFonts w:ascii="Cambria Math" w:hAnsi="Cambria Math"/>
              <w:lang w:val="en-CA"/>
            </w:rPr>
            <m:t>L</m:t>
          </m:r>
          <m:d>
            <m:dPr>
              <m:ctrlPr>
                <w:rPr>
                  <w:rFonts w:ascii="Cambria Math" w:hAnsi="Cambria Math"/>
                  <w:i/>
                  <w:lang w:val="en-CA"/>
                </w:rPr>
              </m:ctrlPr>
            </m:dPr>
            <m:e>
              <m:r>
                <w:rPr>
                  <w:rFonts w:ascii="Cambria Math" w:hAnsi="Cambria Math"/>
                  <w:lang w:val="en-CA"/>
                </w:rPr>
                <m:t>j,i</m:t>
              </m:r>
            </m:e>
          </m:d>
          <m:r>
            <w:rPr>
              <w:rFonts w:ascii="Cambria Math" w:eastAsia="Cambria Math" w:hAnsi="Cambria Math" w:cs="Cambria Math"/>
              <w:lang w:val="en-CA"/>
            </w:rPr>
            <m:t>=</m:t>
          </m:r>
          <m:nary>
            <m:naryPr>
              <m:chr m:val="∑"/>
              <m:grow m:val="1"/>
              <m:ctrlPr>
                <w:rPr>
                  <w:rFonts w:ascii="Cambria Math" w:hAnsi="Cambria Math"/>
                  <w:lang w:val="en-CA"/>
                </w:rPr>
              </m:ctrlPr>
            </m:naryPr>
            <m:sub>
              <m:r>
                <w:rPr>
                  <w:rFonts w:ascii="Cambria Math" w:eastAsia="Cambria Math" w:hAnsi="Cambria Math" w:cs="Cambria Math"/>
                  <w:lang w:val="en-CA"/>
                </w:rPr>
                <m:t>k=0</m:t>
              </m:r>
            </m:sub>
            <m:sup>
              <m:r>
                <w:rPr>
                  <w:rFonts w:ascii="Cambria Math" w:hAnsi="Cambria Math"/>
                  <w:lang w:val="en-CA"/>
                </w:rPr>
                <m:t>p</m:t>
              </m:r>
            </m:sup>
            <m:e>
              <m:r>
                <w:rPr>
                  <w:rFonts w:ascii="Cambria Math" w:hAnsi="Cambria Math"/>
                  <w:lang w:val="en-CA"/>
                </w:rPr>
                <m:t>l</m:t>
              </m:r>
              <m:d>
                <m:dPr>
                  <m:ctrlPr>
                    <w:rPr>
                      <w:rFonts w:ascii="Cambria Math" w:hAnsi="Cambria Math"/>
                      <w:i/>
                      <w:lang w:val="en-CA"/>
                    </w:rPr>
                  </m:ctrlPr>
                </m:dPr>
                <m:e>
                  <m:r>
                    <w:rPr>
                      <w:rFonts w:ascii="Cambria Math" w:hAnsi="Cambria Math"/>
                      <w:lang w:val="en-CA"/>
                    </w:rPr>
                    <m:t>j,i,k</m:t>
                  </m:r>
                </m:e>
              </m:d>
            </m:e>
          </m:nary>
          <m:r>
            <w:rPr>
              <w:rFonts w:ascii="Cambria Math" w:hAnsi="Cambria Math"/>
              <w:lang w:val="en-CA"/>
            </w:rPr>
            <m:t>.</m:t>
          </m:r>
        </m:oMath>
      </m:oMathPara>
    </w:p>
    <w:p w:rsidR="00696142" w:rsidRPr="006864BA" w:rsidRDefault="00696142" w:rsidP="007B1172">
      <w:pPr>
        <w:rPr>
          <w:lang w:val="en-CA"/>
        </w:rPr>
      </w:pPr>
    </w:p>
    <w:p w:rsidR="00DF099E" w:rsidRDefault="000F32C3" w:rsidP="007B1172">
      <w:pPr>
        <w:rPr>
          <w:lang w:val="en-CA"/>
        </w:rPr>
      </w:pPr>
      <w:r>
        <w:rPr>
          <w:lang w:val="en-CA"/>
        </w:rPr>
        <w:t xml:space="preserve">A similar process is performed to calculate the motion for </w:t>
      </w:r>
      <w:r w:rsidR="005E03E7">
        <w:rPr>
          <w:lang w:val="en-CA"/>
        </w:rPr>
        <w:t>sampling positions (</w:t>
      </w:r>
      <m:oMath>
        <m:sSup>
          <m:sSupPr>
            <m:ctrlPr>
              <w:rPr>
                <w:rFonts w:ascii="Cambria Math" w:hAnsi="Cambria Math"/>
                <w:i/>
                <w:lang w:val="en-CA"/>
              </w:rPr>
            </m:ctrlPr>
          </m:sSupPr>
          <m:e>
            <m:r>
              <w:rPr>
                <w:rFonts w:ascii="Cambria Math" w:hAnsi="Cambria Math"/>
                <w:lang w:val="en-CA"/>
              </w:rPr>
              <m:t>m</m:t>
            </m:r>
          </m:e>
          <m:sup>
            <m:r>
              <w:rPr>
                <w:rFonts w:ascii="Cambria Math" w:hAnsi="Cambria Math"/>
                <w:lang w:val="en-CA"/>
              </w:rPr>
              <m:t>'</m:t>
            </m:r>
          </m:sup>
        </m:sSup>
        <m:r>
          <w:rPr>
            <w:rFonts w:ascii="Cambria Math" w:hAnsi="Cambria Math"/>
            <w:lang w:val="en-CA"/>
          </w:rPr>
          <m:t>,</m:t>
        </m:r>
        <m:sSup>
          <m:sSupPr>
            <m:ctrlPr>
              <w:rPr>
                <w:rFonts w:ascii="Cambria Math" w:hAnsi="Cambria Math"/>
                <w:i/>
                <w:lang w:val="en-CA"/>
              </w:rPr>
            </m:ctrlPr>
          </m:sSupPr>
          <m:e>
            <m:r>
              <w:rPr>
                <w:rFonts w:ascii="Cambria Math" w:hAnsi="Cambria Math"/>
                <w:lang w:val="en-CA"/>
              </w:rPr>
              <m:t>n</m:t>
            </m:r>
          </m:e>
          <m:sup>
            <m:r>
              <w:rPr>
                <w:rFonts w:ascii="Cambria Math" w:hAnsi="Cambria Math"/>
                <w:lang w:val="en-CA"/>
              </w:rPr>
              <m:t>'</m:t>
            </m:r>
          </m:sup>
        </m:sSup>
        <m:r>
          <w:rPr>
            <w:rFonts w:ascii="Cambria Math" w:hAnsi="Cambria Math"/>
            <w:lang w:val="en-CA"/>
          </w:rPr>
          <m:t>)</m:t>
        </m:r>
      </m:oMath>
      <w:r w:rsidR="005E03E7">
        <w:rPr>
          <w:lang w:val="en-CA"/>
        </w:rPr>
        <w:t>, which corresponds to (</w:t>
      </w:r>
      <m:oMath>
        <m:sSup>
          <m:sSupPr>
            <m:ctrlPr>
              <w:rPr>
                <w:rFonts w:ascii="Cambria Math" w:hAnsi="Cambria Math"/>
                <w:i/>
                <w:lang w:val="en-CA"/>
              </w:rPr>
            </m:ctrlPr>
          </m:sSupPr>
          <m:e>
            <m:r>
              <m:rPr>
                <m:sty m:val="p"/>
              </m:rPr>
              <w:rPr>
                <w:rFonts w:ascii="Cambria Math" w:hAnsi="Cambria Math"/>
                <w:lang w:val="en-CA"/>
              </w:rPr>
              <m:t>ϕ</m:t>
            </m:r>
          </m:e>
          <m:sup>
            <m:r>
              <w:rPr>
                <w:rFonts w:ascii="Cambria Math" w:hAnsi="Cambria Math"/>
                <w:lang w:val="en-CA"/>
              </w:rPr>
              <m:t>'</m:t>
            </m:r>
          </m:sup>
        </m:sSup>
      </m:oMath>
      <w:r w:rsidR="005E03E7">
        <w:rPr>
          <w:rFonts w:asciiTheme="minorHAnsi" w:hAnsiTheme="minorHAnsi" w:cs="Arial"/>
          <w:szCs w:val="22"/>
        </w:rPr>
        <w:t>,</w:t>
      </w:r>
      <m:oMath>
        <m:r>
          <w:rPr>
            <w:rFonts w:ascii="Cambria Math" w:hAnsi="Cambria Math"/>
            <w:lang w:val="en-CA"/>
          </w:rPr>
          <m:t xml:space="preserve"> </m:t>
        </m:r>
        <m:sSup>
          <m:sSupPr>
            <m:ctrlPr>
              <w:rPr>
                <w:rFonts w:ascii="Cambria Math" w:hAnsi="Cambria Math"/>
                <w:i/>
                <w:lang w:val="en-CA"/>
              </w:rPr>
            </m:ctrlPr>
          </m:sSupPr>
          <m:e>
            <m:r>
              <m:rPr>
                <m:sty m:val="p"/>
              </m:rPr>
              <w:rPr>
                <w:rFonts w:ascii="Cambria Math" w:hAnsi="Cambria Math"/>
                <w:lang w:val="en-CA"/>
              </w:rPr>
              <m:t>θ</m:t>
            </m:r>
          </m:e>
          <m:sup>
            <m:r>
              <w:rPr>
                <w:rFonts w:ascii="Cambria Math" w:hAnsi="Cambria Math"/>
                <w:lang w:val="en-CA"/>
              </w:rPr>
              <m:t>'</m:t>
            </m:r>
          </m:sup>
        </m:sSup>
      </m:oMath>
      <w:r w:rsidR="005E03E7">
        <w:rPr>
          <w:szCs w:val="22"/>
        </w:rPr>
        <w:t>) in the unit sphere.</w:t>
      </w:r>
    </w:p>
    <w:p w:rsidR="006B4553" w:rsidRPr="007B1172" w:rsidRDefault="00AF5B41" w:rsidP="007B1172">
      <w:pPr>
        <w:rPr>
          <w:lang w:val="en-CA"/>
        </w:rPr>
      </w:pPr>
      <w:r>
        <w:rPr>
          <w:lang w:val="en-CA"/>
        </w:rPr>
        <w:lastRenderedPageBreak/>
        <w:t>After we select the sampling position (</w:t>
      </w:r>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0</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n</m:t>
            </m:r>
          </m:e>
          <m:sub>
            <m:r>
              <w:rPr>
                <w:rFonts w:ascii="Cambria Math" w:hAnsi="Cambria Math"/>
                <w:lang w:val="en-CA"/>
              </w:rPr>
              <m:t>0</m:t>
            </m:r>
          </m:sub>
        </m:sSub>
        <m:r>
          <w:rPr>
            <w:rFonts w:ascii="Cambria Math" w:hAnsi="Cambria Math"/>
            <w:lang w:val="en-CA"/>
          </w:rPr>
          <m:t>)</m:t>
        </m:r>
      </m:oMath>
      <w:r>
        <w:rPr>
          <w:lang w:val="en-CA"/>
        </w:rPr>
        <w:t xml:space="preserve"> with the minimum </w:t>
      </w:r>
      <w:r w:rsidR="00D65FB4">
        <w:rPr>
          <w:lang w:val="en-CA"/>
        </w:rPr>
        <w:t>motion</w:t>
      </w:r>
      <w:r>
        <w:rPr>
          <w:lang w:val="en-CA"/>
        </w:rPr>
        <w:t xml:space="preserve">, </w:t>
      </w:r>
      <w:r w:rsidR="00705779">
        <w:rPr>
          <w:lang w:val="en-CA"/>
        </w:rPr>
        <w:t xml:space="preserve">it is compared to the </w:t>
      </w:r>
      <w:r w:rsidR="00D65FB4">
        <w:rPr>
          <w:lang w:val="en-CA"/>
        </w:rPr>
        <w:t xml:space="preserve">motion of the </w:t>
      </w:r>
      <w:r w:rsidR="00705779">
        <w:rPr>
          <w:lang w:val="en-CA"/>
        </w:rPr>
        <w:t xml:space="preserve">current </w:t>
      </w:r>
      <w:r w:rsidR="00D65FB4">
        <w:rPr>
          <w:lang w:val="en-CA"/>
        </w:rPr>
        <w:t>north and south poles</w:t>
      </w:r>
      <w:r w:rsidR="00705779">
        <w:rPr>
          <w:lang w:val="en-CA"/>
        </w:rPr>
        <w:t>.</w:t>
      </w:r>
      <w:r w:rsidR="00F11AC6">
        <w:rPr>
          <w:lang w:val="en-CA"/>
        </w:rPr>
        <w:t xml:space="preserve"> </w:t>
      </w:r>
      <w:r w:rsidR="00C268DB">
        <w:rPr>
          <w:lang w:val="en-CA"/>
        </w:rPr>
        <w:t>T</w:t>
      </w:r>
      <w:r w:rsidR="00F11AC6">
        <w:rPr>
          <w:lang w:val="en-CA"/>
        </w:rPr>
        <w:t xml:space="preserve">he motion </w:t>
      </w:r>
      <w:r w:rsidR="00C268DB">
        <w:rPr>
          <w:lang w:val="en-CA"/>
        </w:rPr>
        <w:t xml:space="preserve">is classified </w:t>
      </w:r>
      <w:r w:rsidR="00F11AC6">
        <w:rPr>
          <w:lang w:val="en-CA"/>
        </w:rPr>
        <w:t>into low, medium, and high levels</w:t>
      </w:r>
      <w:r w:rsidR="00C268DB">
        <w:rPr>
          <w:lang w:val="en-CA"/>
        </w:rPr>
        <w:t xml:space="preserve"> based on empirical values</w:t>
      </w:r>
      <w:r w:rsidR="00F11AC6">
        <w:rPr>
          <w:lang w:val="en-CA"/>
        </w:rPr>
        <w:t>.</w:t>
      </w:r>
      <w:r w:rsidR="00705779">
        <w:rPr>
          <w:lang w:val="en-CA"/>
        </w:rPr>
        <w:t xml:space="preserve"> </w:t>
      </w:r>
      <w:r w:rsidR="00F11AC6">
        <w:rPr>
          <w:lang w:val="en-CA"/>
        </w:rPr>
        <w:t>If the current motion is at least medium level and the minimum motion found is at low level, it is determined to rotate (</w:t>
      </w:r>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0</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n</m:t>
            </m:r>
          </m:e>
          <m:sub>
            <m:r>
              <w:rPr>
                <w:rFonts w:ascii="Cambria Math" w:hAnsi="Cambria Math"/>
                <w:lang w:val="en-CA"/>
              </w:rPr>
              <m:t>0</m:t>
            </m:r>
          </m:sub>
        </m:sSub>
        <m:r>
          <w:rPr>
            <w:rFonts w:ascii="Cambria Math" w:hAnsi="Cambria Math"/>
            <w:lang w:val="en-CA"/>
          </w:rPr>
          <m:t>)</m:t>
        </m:r>
      </m:oMath>
      <w:r w:rsidR="00F11AC6">
        <w:rPr>
          <w:lang w:val="en-CA"/>
        </w:rPr>
        <w:t xml:space="preserve"> to the north pole, otherwise it is better to</w:t>
      </w:r>
      <w:r w:rsidR="00705779">
        <w:rPr>
          <w:lang w:val="en-CA"/>
        </w:rPr>
        <w:t xml:space="preserve"> keep the current sphere.</w:t>
      </w:r>
    </w:p>
    <w:p w:rsidR="00266B37" w:rsidRDefault="00266B37" w:rsidP="00266B37">
      <w:pPr>
        <w:pStyle w:val="Heading1"/>
        <w:rPr>
          <w:lang w:val="en-CA"/>
        </w:rPr>
      </w:pPr>
      <w:r>
        <w:rPr>
          <w:lang w:val="en-CA"/>
        </w:rPr>
        <w:t>Experiments</w:t>
      </w:r>
    </w:p>
    <w:p w:rsidR="007B1172" w:rsidRDefault="007B1172" w:rsidP="007B1172">
      <w:pPr>
        <w:rPr>
          <w:szCs w:val="22"/>
          <w:lang w:val="en-CA"/>
        </w:rPr>
      </w:pPr>
      <w:r w:rsidRPr="007B1172">
        <w:rPr>
          <w:lang w:val="en-CA"/>
        </w:rPr>
        <w:t xml:space="preserve">The </w:t>
      </w:r>
      <w:r w:rsidRPr="007B1172">
        <w:rPr>
          <w:rFonts w:hint="eastAsia"/>
          <w:szCs w:val="22"/>
          <w:lang w:val="en-CA"/>
        </w:rPr>
        <w:t>JVET common test conditions and evaluation procedures for 360</w:t>
      </w:r>
      <w:r w:rsidRPr="007B1172">
        <w:rPr>
          <w:szCs w:val="22"/>
          <w:lang w:val="en-CA"/>
        </w:rPr>
        <w:t xml:space="preserve">° </w:t>
      </w:r>
      <w:r w:rsidRPr="007B1172">
        <w:rPr>
          <w:rFonts w:hint="eastAsia"/>
          <w:szCs w:val="22"/>
          <w:lang w:val="en-CA"/>
        </w:rPr>
        <w:t>video</w:t>
      </w:r>
      <w:r w:rsidRPr="007B1172">
        <w:rPr>
          <w:szCs w:val="22"/>
          <w:lang w:val="en-CA"/>
        </w:rPr>
        <w:t xml:space="preserve"> described in JVET-D1030 were used </w:t>
      </w:r>
      <w:r>
        <w:rPr>
          <w:szCs w:val="22"/>
          <w:lang w:val="en-CA"/>
        </w:rPr>
        <w:t>in</w:t>
      </w:r>
      <w:r w:rsidR="0074516A">
        <w:rPr>
          <w:szCs w:val="22"/>
          <w:lang w:val="en-CA"/>
        </w:rPr>
        <w:t xml:space="preserve"> the experiments, using HM16.14, for ERP format. </w:t>
      </w:r>
    </w:p>
    <w:p w:rsidR="007B1172" w:rsidRDefault="0074516A" w:rsidP="007B1172">
      <w:pPr>
        <w:rPr>
          <w:szCs w:val="22"/>
          <w:lang w:val="en-CA"/>
        </w:rPr>
      </w:pPr>
      <w:r>
        <w:rPr>
          <w:szCs w:val="22"/>
          <w:lang w:val="en-CA"/>
        </w:rPr>
        <w:t xml:space="preserve">For the test set, spherical rotation was selected for only the Chairlift and DrivingInCountry sequences, which showed gains of </w:t>
      </w:r>
      <w:r w:rsidR="00363431">
        <w:rPr>
          <w:szCs w:val="22"/>
          <w:lang w:val="en-CA"/>
        </w:rPr>
        <w:t>-17.</w:t>
      </w:r>
      <w:r w:rsidR="003C1258">
        <w:rPr>
          <w:szCs w:val="22"/>
          <w:lang w:val="en-CA"/>
        </w:rPr>
        <w:t>8</w:t>
      </w:r>
      <w:r>
        <w:rPr>
          <w:szCs w:val="22"/>
          <w:lang w:val="en-CA"/>
        </w:rPr>
        <w:t xml:space="preserve">% and </w:t>
      </w:r>
      <w:r w:rsidR="00363431">
        <w:rPr>
          <w:szCs w:val="22"/>
          <w:lang w:val="en-CA"/>
        </w:rPr>
        <w:t>-</w:t>
      </w:r>
      <w:r w:rsidR="003C1258">
        <w:rPr>
          <w:szCs w:val="22"/>
          <w:lang w:val="en-CA"/>
        </w:rPr>
        <w:t>10.8</w:t>
      </w:r>
      <w:r>
        <w:rPr>
          <w:szCs w:val="22"/>
          <w:lang w:val="en-CA"/>
        </w:rPr>
        <w:t xml:space="preserve">% respectively for the </w:t>
      </w:r>
      <w:r w:rsidR="003C1258">
        <w:rPr>
          <w:szCs w:val="22"/>
          <w:lang w:val="en-CA"/>
        </w:rPr>
        <w:t>WS-PSNR E2E</w:t>
      </w:r>
      <w:r w:rsidR="00363431">
        <w:rPr>
          <w:szCs w:val="22"/>
          <w:lang w:val="en-CA"/>
        </w:rPr>
        <w:t xml:space="preserve"> </w:t>
      </w:r>
      <w:r>
        <w:rPr>
          <w:szCs w:val="22"/>
          <w:lang w:val="en-CA"/>
        </w:rPr>
        <w:t xml:space="preserve">metric.  Averaging for the 10 sequences, an average gain of </w:t>
      </w:r>
      <w:r w:rsidR="00363431">
        <w:rPr>
          <w:szCs w:val="22"/>
          <w:lang w:val="en-CA"/>
        </w:rPr>
        <w:t>-2.</w:t>
      </w:r>
      <w:r w:rsidR="003C1258">
        <w:rPr>
          <w:szCs w:val="22"/>
          <w:lang w:val="en-CA"/>
        </w:rPr>
        <w:t>9</w:t>
      </w:r>
      <w:r>
        <w:rPr>
          <w:szCs w:val="22"/>
          <w:lang w:val="en-CA"/>
        </w:rPr>
        <w:t xml:space="preserve">% is shown. </w:t>
      </w:r>
    </w:p>
    <w:p w:rsidR="00042874" w:rsidRDefault="00042874" w:rsidP="007B1172">
      <w:pPr>
        <w:rPr>
          <w:szCs w:val="22"/>
          <w:lang w:val="en-CA"/>
        </w:rPr>
      </w:pPr>
      <w:r w:rsidRPr="006864BA">
        <w:rPr>
          <w:lang w:val="en-CA"/>
        </w:rPr>
        <w:t>These results were computed before consideration of the SEI message syntax bits</w:t>
      </w:r>
      <w:r w:rsidR="006864BA">
        <w:rPr>
          <w:lang w:val="en-CA"/>
        </w:rPr>
        <w:t>, although the provided software includes the SEI message syntax insertion</w:t>
      </w:r>
      <w:r w:rsidRPr="006864BA">
        <w:rPr>
          <w:lang w:val="en-CA"/>
        </w:rPr>
        <w:t>. For the two sequences where the SEI message was used, the added bits for the</w:t>
      </w:r>
      <w:r w:rsidR="006864BA">
        <w:rPr>
          <w:lang w:val="en-CA"/>
        </w:rPr>
        <w:t xml:space="preserve"> SEI message were 40 bits</w:t>
      </w:r>
      <w:r w:rsidRPr="006864BA">
        <w:rPr>
          <w:lang w:val="en-CA"/>
        </w:rPr>
        <w:t>.</w:t>
      </w:r>
    </w:p>
    <w:p w:rsidR="00CA5B56" w:rsidRDefault="00CA5B56" w:rsidP="007B1172">
      <w:pPr>
        <w:rPr>
          <w:szCs w:val="22"/>
          <w:lang w:val="en-CA"/>
        </w:rPr>
      </w:pPr>
    </w:p>
    <w:tbl>
      <w:tblPr>
        <w:tblW w:w="0" w:type="auto"/>
        <w:tblLook w:val="04A0" w:firstRow="1" w:lastRow="0" w:firstColumn="1" w:lastColumn="0" w:noHBand="0" w:noVBand="1"/>
      </w:tblPr>
      <w:tblGrid>
        <w:gridCol w:w="2472"/>
        <w:gridCol w:w="977"/>
        <w:gridCol w:w="977"/>
        <w:gridCol w:w="977"/>
      </w:tblGrid>
      <w:tr w:rsidR="00CA5B56" w:rsidRPr="00CA5B56" w:rsidTr="00CA5B56">
        <w:trPr>
          <w:trHeight w:val="330"/>
        </w:trPr>
        <w:tc>
          <w:tcPr>
            <w:tcW w:w="0" w:type="auto"/>
            <w:vMerge w:val="restart"/>
            <w:tcBorders>
              <w:top w:val="single" w:sz="8" w:space="0" w:color="auto"/>
              <w:left w:val="single" w:sz="4" w:space="0" w:color="auto"/>
              <w:bottom w:val="single" w:sz="8" w:space="0" w:color="000000"/>
              <w:right w:val="single" w:sz="8"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24"/>
                <w:szCs w:val="24"/>
              </w:rPr>
            </w:pPr>
            <w:r w:rsidRPr="00CA5B56">
              <w:rPr>
                <w:rFonts w:ascii="Calibri" w:hAnsi="Calibri"/>
                <w:color w:val="000000"/>
                <w:sz w:val="24"/>
                <w:szCs w:val="24"/>
              </w:rPr>
              <w:t>ERP rotation vs. ERP</w:t>
            </w:r>
          </w:p>
        </w:tc>
        <w:tc>
          <w:tcPr>
            <w:tcW w:w="0" w:type="auto"/>
            <w:gridSpan w:val="3"/>
            <w:tcBorders>
              <w:top w:val="single" w:sz="8" w:space="0" w:color="auto"/>
              <w:left w:val="nil"/>
              <w:bottom w:val="nil"/>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WS-PSNR (End to End)</w:t>
            </w:r>
          </w:p>
        </w:tc>
      </w:tr>
      <w:tr w:rsidR="00CA5B56" w:rsidRPr="00CA5B56" w:rsidTr="00CA5B56">
        <w:trPr>
          <w:trHeight w:val="330"/>
        </w:trPr>
        <w:tc>
          <w:tcPr>
            <w:tcW w:w="0" w:type="auto"/>
            <w:vMerge/>
            <w:tcBorders>
              <w:top w:val="single" w:sz="8" w:space="0" w:color="auto"/>
              <w:left w:val="single" w:sz="4" w:space="0" w:color="auto"/>
              <w:bottom w:val="single" w:sz="8" w:space="0" w:color="000000"/>
              <w:right w:val="single" w:sz="8" w:space="0" w:color="auto"/>
            </w:tcBorders>
            <w:vAlign w:val="center"/>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rPr>
            </w:pPr>
          </w:p>
        </w:tc>
        <w:tc>
          <w:tcPr>
            <w:tcW w:w="0" w:type="auto"/>
            <w:tcBorders>
              <w:top w:val="nil"/>
              <w:left w:val="nil"/>
              <w:bottom w:val="single" w:sz="8" w:space="0" w:color="auto"/>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Y</w:t>
            </w:r>
          </w:p>
        </w:tc>
        <w:tc>
          <w:tcPr>
            <w:tcW w:w="0" w:type="auto"/>
            <w:tcBorders>
              <w:top w:val="nil"/>
              <w:left w:val="nil"/>
              <w:bottom w:val="single" w:sz="8" w:space="0" w:color="auto"/>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U</w:t>
            </w:r>
          </w:p>
        </w:tc>
        <w:tc>
          <w:tcPr>
            <w:tcW w:w="0" w:type="auto"/>
            <w:tcBorders>
              <w:top w:val="nil"/>
              <w:left w:val="nil"/>
              <w:bottom w:val="single" w:sz="8" w:space="0" w:color="auto"/>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V</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Train</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Skateboarding_trick</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Skateboarding_in_lot</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Chairlift</w:t>
            </w:r>
          </w:p>
        </w:tc>
        <w:tc>
          <w:tcPr>
            <w:tcW w:w="0" w:type="auto"/>
            <w:tcBorders>
              <w:top w:val="nil"/>
              <w:left w:val="single" w:sz="8" w:space="0" w:color="auto"/>
              <w:bottom w:val="nil"/>
              <w:right w:val="nil"/>
            </w:tcBorders>
            <w:shd w:val="clear" w:color="000000" w:fill="CCFFCC"/>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4"/>
                <w:szCs w:val="18"/>
              </w:rPr>
            </w:pPr>
            <w:r w:rsidRPr="00CA5B56">
              <w:rPr>
                <w:rFonts w:ascii="Arial" w:hAnsi="Arial" w:cs="Arial"/>
                <w:sz w:val="24"/>
                <w:szCs w:val="18"/>
              </w:rPr>
              <w:t>-17.8%</w:t>
            </w:r>
          </w:p>
        </w:tc>
        <w:tc>
          <w:tcPr>
            <w:tcW w:w="0" w:type="auto"/>
            <w:tcBorders>
              <w:top w:val="nil"/>
              <w:left w:val="nil"/>
              <w:bottom w:val="nil"/>
              <w:right w:val="nil"/>
            </w:tcBorders>
            <w:shd w:val="clear" w:color="000000" w:fill="CCFFCC"/>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4"/>
                <w:szCs w:val="18"/>
              </w:rPr>
            </w:pPr>
            <w:r w:rsidRPr="00CA5B56">
              <w:rPr>
                <w:rFonts w:ascii="Arial" w:hAnsi="Arial" w:cs="Arial"/>
                <w:sz w:val="24"/>
                <w:szCs w:val="18"/>
              </w:rPr>
              <w:t>-8.8%</w:t>
            </w:r>
          </w:p>
        </w:tc>
        <w:tc>
          <w:tcPr>
            <w:tcW w:w="0" w:type="auto"/>
            <w:tcBorders>
              <w:top w:val="nil"/>
              <w:left w:val="nil"/>
              <w:bottom w:val="nil"/>
              <w:right w:val="single" w:sz="4" w:space="0" w:color="auto"/>
            </w:tcBorders>
            <w:shd w:val="clear" w:color="000000" w:fill="CCFFCC"/>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4"/>
                <w:szCs w:val="18"/>
              </w:rPr>
            </w:pPr>
            <w:r w:rsidRPr="00CA5B56">
              <w:rPr>
                <w:rFonts w:ascii="Arial" w:hAnsi="Arial" w:cs="Arial"/>
                <w:sz w:val="24"/>
                <w:szCs w:val="18"/>
              </w:rPr>
              <w:t>-10.3%</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KiteFlite</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r>
      <w:tr w:rsidR="00CA5B56" w:rsidRPr="00CA5B56" w:rsidTr="00CA5B56">
        <w:trPr>
          <w:trHeight w:val="330"/>
        </w:trPr>
        <w:tc>
          <w:tcPr>
            <w:tcW w:w="0" w:type="auto"/>
            <w:tcBorders>
              <w:top w:val="nil"/>
              <w:left w:val="single" w:sz="4" w:space="0" w:color="auto"/>
              <w:bottom w:val="single" w:sz="8" w:space="0" w:color="auto"/>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Harbor</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single" w:sz="8" w:space="0" w:color="auto"/>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single" w:sz="8" w:space="0" w:color="auto"/>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r>
      <w:tr w:rsidR="00CA5B56" w:rsidRPr="00CA5B56" w:rsidTr="00CA5B56">
        <w:trPr>
          <w:trHeight w:val="330"/>
        </w:trPr>
        <w:tc>
          <w:tcPr>
            <w:tcW w:w="0" w:type="auto"/>
            <w:tcBorders>
              <w:top w:val="nil"/>
              <w:left w:val="single" w:sz="4" w:space="0" w:color="auto"/>
              <w:bottom w:val="nil"/>
              <w:right w:val="single" w:sz="8"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PoleVault</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r>
      <w:tr w:rsidR="00CA5B56" w:rsidRPr="00CA5B56" w:rsidTr="00CA5B56">
        <w:trPr>
          <w:trHeight w:val="330"/>
        </w:trPr>
        <w:tc>
          <w:tcPr>
            <w:tcW w:w="0" w:type="auto"/>
            <w:tcBorders>
              <w:top w:val="single" w:sz="8" w:space="0" w:color="auto"/>
              <w:left w:val="single" w:sz="4"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AerialCity</w:t>
            </w:r>
          </w:p>
        </w:tc>
        <w:tc>
          <w:tcPr>
            <w:tcW w:w="0" w:type="auto"/>
            <w:tcBorders>
              <w:top w:val="single" w:sz="8" w:space="0" w:color="auto"/>
              <w:left w:val="single" w:sz="8"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single" w:sz="8" w:space="0" w:color="auto"/>
              <w:left w:val="nil"/>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single" w:sz="8" w:space="0" w:color="auto"/>
              <w:left w:val="nil"/>
              <w:bottom w:val="nil"/>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DrivingInCity</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0.0%</w:t>
            </w:r>
          </w:p>
        </w:tc>
      </w:tr>
      <w:tr w:rsidR="00CA5B56" w:rsidRPr="00CA5B56" w:rsidTr="00CA5B56">
        <w:trPr>
          <w:trHeight w:val="330"/>
        </w:trPr>
        <w:tc>
          <w:tcPr>
            <w:tcW w:w="0" w:type="auto"/>
            <w:tcBorders>
              <w:top w:val="nil"/>
              <w:left w:val="single" w:sz="4" w:space="0" w:color="auto"/>
              <w:bottom w:val="single" w:sz="8" w:space="0" w:color="auto"/>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DrivingInCountry</w:t>
            </w:r>
          </w:p>
        </w:tc>
        <w:tc>
          <w:tcPr>
            <w:tcW w:w="0" w:type="auto"/>
            <w:tcBorders>
              <w:top w:val="nil"/>
              <w:left w:val="single" w:sz="8" w:space="0" w:color="auto"/>
              <w:bottom w:val="single" w:sz="8" w:space="0" w:color="auto"/>
              <w:right w:val="nil"/>
            </w:tcBorders>
            <w:shd w:val="clear" w:color="000000" w:fill="CCFFCC"/>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4"/>
                <w:szCs w:val="18"/>
              </w:rPr>
            </w:pPr>
            <w:r w:rsidRPr="00CA5B56">
              <w:rPr>
                <w:rFonts w:ascii="Arial" w:hAnsi="Arial" w:cs="Arial"/>
                <w:sz w:val="24"/>
                <w:szCs w:val="18"/>
              </w:rPr>
              <w:t>-10.8%</w:t>
            </w:r>
          </w:p>
        </w:tc>
        <w:tc>
          <w:tcPr>
            <w:tcW w:w="0" w:type="auto"/>
            <w:tcBorders>
              <w:top w:val="nil"/>
              <w:left w:val="nil"/>
              <w:bottom w:val="single" w:sz="8" w:space="0" w:color="auto"/>
              <w:right w:val="nil"/>
            </w:tcBorders>
            <w:shd w:val="clear" w:color="000000" w:fill="CCFFCC"/>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4"/>
                <w:szCs w:val="18"/>
              </w:rPr>
            </w:pPr>
            <w:r w:rsidRPr="00CA5B56">
              <w:rPr>
                <w:rFonts w:ascii="Arial" w:hAnsi="Arial" w:cs="Arial"/>
                <w:sz w:val="24"/>
                <w:szCs w:val="18"/>
              </w:rPr>
              <w:t>-15.3%</w:t>
            </w:r>
          </w:p>
        </w:tc>
        <w:tc>
          <w:tcPr>
            <w:tcW w:w="0" w:type="auto"/>
            <w:tcBorders>
              <w:top w:val="nil"/>
              <w:left w:val="nil"/>
              <w:bottom w:val="single" w:sz="8" w:space="0" w:color="auto"/>
              <w:right w:val="single" w:sz="4" w:space="0" w:color="auto"/>
            </w:tcBorders>
            <w:shd w:val="clear" w:color="000000" w:fill="CCFFCC"/>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4"/>
                <w:szCs w:val="18"/>
              </w:rPr>
            </w:pPr>
            <w:r w:rsidRPr="00CA5B56">
              <w:rPr>
                <w:rFonts w:ascii="Arial" w:hAnsi="Arial" w:cs="Arial"/>
                <w:sz w:val="24"/>
                <w:szCs w:val="18"/>
              </w:rPr>
              <w:t>-15.9%</w:t>
            </w:r>
          </w:p>
        </w:tc>
      </w:tr>
      <w:tr w:rsidR="00CA5B56" w:rsidRPr="00CA5B56" w:rsidTr="00CA5B56">
        <w:trPr>
          <w:trHeight w:val="330"/>
        </w:trPr>
        <w:tc>
          <w:tcPr>
            <w:tcW w:w="0" w:type="auto"/>
            <w:tcBorders>
              <w:top w:val="nil"/>
              <w:left w:val="single" w:sz="4" w:space="0" w:color="auto"/>
              <w:bottom w:val="single" w:sz="8" w:space="0" w:color="auto"/>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24"/>
                <w:szCs w:val="18"/>
              </w:rPr>
            </w:pPr>
            <w:r w:rsidRPr="00CA5B56">
              <w:rPr>
                <w:rFonts w:ascii="Arial" w:hAnsi="Arial" w:cs="Arial"/>
                <w:color w:val="000000"/>
                <w:sz w:val="24"/>
                <w:szCs w:val="18"/>
              </w:rPr>
              <w:t>Overall</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-2.9%</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-2.4%</w:t>
            </w:r>
          </w:p>
        </w:tc>
        <w:tc>
          <w:tcPr>
            <w:tcW w:w="0" w:type="auto"/>
            <w:tcBorders>
              <w:top w:val="nil"/>
              <w:left w:val="single" w:sz="8" w:space="0" w:color="auto"/>
              <w:bottom w:val="single" w:sz="8" w:space="0" w:color="auto"/>
              <w:right w:val="single" w:sz="4" w:space="0" w:color="auto"/>
            </w:tcBorders>
            <w:shd w:val="clear" w:color="auto" w:fill="auto"/>
            <w:noWrap/>
            <w:vAlign w:val="bottom"/>
            <w:hideMark/>
          </w:tcPr>
          <w:p w:rsidR="00CA5B56" w:rsidRPr="00CA5B56" w:rsidRDefault="00CA5B56" w:rsidP="00704FB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24"/>
                <w:szCs w:val="18"/>
              </w:rPr>
            </w:pPr>
            <w:r w:rsidRPr="00CA5B56">
              <w:rPr>
                <w:rFonts w:ascii="Arial" w:hAnsi="Arial" w:cs="Arial"/>
                <w:color w:val="000000"/>
                <w:sz w:val="24"/>
                <w:szCs w:val="18"/>
              </w:rPr>
              <w:t>-2.6%</w:t>
            </w:r>
          </w:p>
        </w:tc>
      </w:tr>
    </w:tbl>
    <w:p w:rsidR="00CA5B56" w:rsidRDefault="00CA5B56" w:rsidP="007B1172">
      <w:pPr>
        <w:rPr>
          <w:szCs w:val="22"/>
          <w:lang w:val="en-CA"/>
        </w:rPr>
      </w:pPr>
    </w:p>
    <w:p w:rsidR="007B1172" w:rsidRDefault="00D0054E" w:rsidP="007B1172">
      <w:pPr>
        <w:rPr>
          <w:lang w:val="en-CA"/>
        </w:rPr>
      </w:pPr>
      <w:r>
        <w:rPr>
          <w:lang w:val="en-CA"/>
        </w:rPr>
        <w:t>The HM16.14 results for the additional metrics are below.</w:t>
      </w:r>
    </w:p>
    <w:p w:rsidR="00D0054E" w:rsidRDefault="00D0054E" w:rsidP="007B1172">
      <w:pPr>
        <w:rPr>
          <w:lang w:val="en-CA"/>
        </w:rPr>
      </w:pPr>
    </w:p>
    <w:tbl>
      <w:tblPr>
        <w:tblW w:w="0" w:type="auto"/>
        <w:tblLook w:val="04A0" w:firstRow="1" w:lastRow="0" w:firstColumn="1" w:lastColumn="0" w:noHBand="0" w:noVBand="1"/>
      </w:tblPr>
      <w:tblGrid>
        <w:gridCol w:w="1259"/>
        <w:gridCol w:w="660"/>
        <w:gridCol w:w="660"/>
        <w:gridCol w:w="660"/>
        <w:gridCol w:w="660"/>
        <w:gridCol w:w="660"/>
        <w:gridCol w:w="660"/>
        <w:gridCol w:w="660"/>
        <w:gridCol w:w="660"/>
        <w:gridCol w:w="660"/>
        <w:gridCol w:w="660"/>
        <w:gridCol w:w="660"/>
        <w:gridCol w:w="660"/>
      </w:tblGrid>
      <w:tr w:rsidR="00CA5B56" w:rsidRPr="00CA5B56" w:rsidTr="00CA5B56">
        <w:trPr>
          <w:trHeight w:val="330"/>
        </w:trPr>
        <w:tc>
          <w:tcPr>
            <w:tcW w:w="0" w:type="auto"/>
            <w:vMerge w:val="restart"/>
            <w:tcBorders>
              <w:top w:val="single" w:sz="8" w:space="0" w:color="auto"/>
              <w:left w:val="single" w:sz="4" w:space="0" w:color="auto"/>
              <w:bottom w:val="single" w:sz="8" w:space="0" w:color="000000"/>
              <w:right w:val="single" w:sz="8" w:space="0" w:color="auto"/>
            </w:tcBorders>
            <w:shd w:val="clear" w:color="auto" w:fill="auto"/>
            <w:noWrap/>
            <w:vAlign w:val="bottom"/>
            <w:hideMark/>
          </w:tcPr>
          <w:p w:rsidR="00D0054E"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4"/>
                <w:szCs w:val="24"/>
              </w:rPr>
            </w:pPr>
            <w:r w:rsidRPr="00D0054E">
              <w:rPr>
                <w:rFonts w:ascii="Calibri" w:hAnsi="Calibri"/>
                <w:color w:val="000000"/>
                <w:sz w:val="14"/>
                <w:szCs w:val="24"/>
              </w:rPr>
              <w:t xml:space="preserve">ERP rotation </w:t>
            </w:r>
          </w:p>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4"/>
                <w:szCs w:val="24"/>
              </w:rPr>
            </w:pPr>
            <w:r w:rsidRPr="00D0054E">
              <w:rPr>
                <w:rFonts w:ascii="Calibri" w:hAnsi="Calibri"/>
                <w:color w:val="000000"/>
                <w:sz w:val="14"/>
                <w:szCs w:val="24"/>
              </w:rPr>
              <w:t>vs. ERP</w:t>
            </w:r>
          </w:p>
        </w:tc>
        <w:tc>
          <w:tcPr>
            <w:tcW w:w="0" w:type="auto"/>
            <w:gridSpan w:val="3"/>
            <w:tcBorders>
              <w:top w:val="single" w:sz="8" w:space="0" w:color="auto"/>
              <w:left w:val="single" w:sz="8" w:space="0" w:color="auto"/>
              <w:bottom w:val="nil"/>
              <w:right w:val="single" w:sz="8" w:space="0" w:color="000000"/>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S-PSNR-NN</w:t>
            </w:r>
          </w:p>
        </w:tc>
        <w:tc>
          <w:tcPr>
            <w:tcW w:w="0" w:type="auto"/>
            <w:gridSpan w:val="3"/>
            <w:tcBorders>
              <w:top w:val="single" w:sz="8" w:space="0" w:color="auto"/>
              <w:left w:val="nil"/>
              <w:bottom w:val="nil"/>
              <w:right w:val="single" w:sz="8" w:space="0" w:color="000000"/>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WS-PSNR</w:t>
            </w:r>
          </w:p>
        </w:tc>
        <w:tc>
          <w:tcPr>
            <w:tcW w:w="0" w:type="auto"/>
            <w:gridSpan w:val="3"/>
            <w:tcBorders>
              <w:top w:val="single" w:sz="8" w:space="0" w:color="auto"/>
              <w:left w:val="nil"/>
              <w:bottom w:val="nil"/>
              <w:right w:val="single" w:sz="8" w:space="0" w:color="000000"/>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S-PSNR-I</w:t>
            </w:r>
          </w:p>
        </w:tc>
        <w:tc>
          <w:tcPr>
            <w:tcW w:w="0" w:type="auto"/>
            <w:gridSpan w:val="3"/>
            <w:tcBorders>
              <w:top w:val="single" w:sz="8" w:space="0" w:color="auto"/>
              <w:left w:val="nil"/>
              <w:bottom w:val="nil"/>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CPP-PSNR</w:t>
            </w:r>
          </w:p>
        </w:tc>
      </w:tr>
      <w:tr w:rsidR="00CA5B56" w:rsidRPr="00CA5B56" w:rsidTr="00CA5B56">
        <w:trPr>
          <w:trHeight w:val="330"/>
        </w:trPr>
        <w:tc>
          <w:tcPr>
            <w:tcW w:w="0" w:type="auto"/>
            <w:vMerge/>
            <w:tcBorders>
              <w:top w:val="single" w:sz="8" w:space="0" w:color="auto"/>
              <w:left w:val="single" w:sz="4" w:space="0" w:color="auto"/>
              <w:bottom w:val="single" w:sz="8" w:space="0" w:color="000000"/>
              <w:right w:val="single" w:sz="8" w:space="0" w:color="auto"/>
            </w:tcBorders>
            <w:vAlign w:val="center"/>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Calibri" w:hAnsi="Calibri"/>
                <w:color w:val="000000"/>
                <w:sz w:val="14"/>
                <w:szCs w:val="24"/>
              </w:rPr>
            </w:pP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Y</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U</w:t>
            </w:r>
          </w:p>
        </w:tc>
        <w:tc>
          <w:tcPr>
            <w:tcW w:w="0" w:type="auto"/>
            <w:tcBorders>
              <w:top w:val="nil"/>
              <w:left w:val="nil"/>
              <w:bottom w:val="single" w:sz="8" w:space="0" w:color="auto"/>
              <w:right w:val="single" w:sz="8" w:space="0" w:color="auto"/>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V</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Y</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U</w:t>
            </w:r>
          </w:p>
        </w:tc>
        <w:tc>
          <w:tcPr>
            <w:tcW w:w="0" w:type="auto"/>
            <w:tcBorders>
              <w:top w:val="nil"/>
              <w:left w:val="nil"/>
              <w:bottom w:val="single" w:sz="8" w:space="0" w:color="auto"/>
              <w:right w:val="single" w:sz="8" w:space="0" w:color="auto"/>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V</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Y</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U</w:t>
            </w:r>
          </w:p>
        </w:tc>
        <w:tc>
          <w:tcPr>
            <w:tcW w:w="0" w:type="auto"/>
            <w:tcBorders>
              <w:top w:val="nil"/>
              <w:left w:val="nil"/>
              <w:bottom w:val="single" w:sz="8" w:space="0" w:color="auto"/>
              <w:right w:val="single" w:sz="8" w:space="0" w:color="auto"/>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V</w:t>
            </w:r>
          </w:p>
        </w:tc>
        <w:tc>
          <w:tcPr>
            <w:tcW w:w="0" w:type="auto"/>
            <w:tcBorders>
              <w:top w:val="nil"/>
              <w:left w:val="nil"/>
              <w:bottom w:val="single" w:sz="8" w:space="0" w:color="auto"/>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Y</w:t>
            </w:r>
          </w:p>
        </w:tc>
        <w:tc>
          <w:tcPr>
            <w:tcW w:w="0" w:type="auto"/>
            <w:tcBorders>
              <w:top w:val="nil"/>
              <w:left w:val="nil"/>
              <w:bottom w:val="single" w:sz="8" w:space="0" w:color="auto"/>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U</w:t>
            </w:r>
          </w:p>
        </w:tc>
        <w:tc>
          <w:tcPr>
            <w:tcW w:w="0" w:type="auto"/>
            <w:tcBorders>
              <w:top w:val="nil"/>
              <w:left w:val="nil"/>
              <w:bottom w:val="single" w:sz="8" w:space="0" w:color="auto"/>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V</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Train</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D0054E"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Skateboarding</w:t>
            </w:r>
          </w:p>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_trick</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D0054E"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Skateboarding</w:t>
            </w:r>
          </w:p>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_in_lot</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Chairlift</w:t>
            </w:r>
          </w:p>
        </w:tc>
        <w:tc>
          <w:tcPr>
            <w:tcW w:w="0" w:type="auto"/>
            <w:tcBorders>
              <w:top w:val="nil"/>
              <w:left w:val="single" w:sz="8" w:space="0" w:color="auto"/>
              <w:bottom w:val="nil"/>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-17.2%</w:t>
            </w:r>
          </w:p>
        </w:tc>
        <w:tc>
          <w:tcPr>
            <w:tcW w:w="0" w:type="auto"/>
            <w:tcBorders>
              <w:top w:val="nil"/>
              <w:left w:val="nil"/>
              <w:bottom w:val="nil"/>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-9.1%</w:t>
            </w:r>
          </w:p>
        </w:tc>
        <w:tc>
          <w:tcPr>
            <w:tcW w:w="0" w:type="auto"/>
            <w:tcBorders>
              <w:top w:val="nil"/>
              <w:left w:val="nil"/>
              <w:bottom w:val="nil"/>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-10.1%</w:t>
            </w:r>
          </w:p>
        </w:tc>
        <w:tc>
          <w:tcPr>
            <w:tcW w:w="0" w:type="auto"/>
            <w:tcBorders>
              <w:top w:val="nil"/>
              <w:left w:val="single" w:sz="8" w:space="0" w:color="auto"/>
              <w:bottom w:val="nil"/>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-17.3%</w:t>
            </w:r>
          </w:p>
        </w:tc>
        <w:tc>
          <w:tcPr>
            <w:tcW w:w="0" w:type="auto"/>
            <w:tcBorders>
              <w:top w:val="nil"/>
              <w:left w:val="nil"/>
              <w:bottom w:val="nil"/>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-9.0%</w:t>
            </w:r>
          </w:p>
        </w:tc>
        <w:tc>
          <w:tcPr>
            <w:tcW w:w="0" w:type="auto"/>
            <w:tcBorders>
              <w:top w:val="nil"/>
              <w:left w:val="nil"/>
              <w:bottom w:val="nil"/>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-10.5%</w:t>
            </w:r>
          </w:p>
        </w:tc>
        <w:tc>
          <w:tcPr>
            <w:tcW w:w="0" w:type="auto"/>
            <w:tcBorders>
              <w:top w:val="nil"/>
              <w:left w:val="single" w:sz="8" w:space="0" w:color="auto"/>
              <w:bottom w:val="nil"/>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-16.3%</w:t>
            </w:r>
          </w:p>
        </w:tc>
        <w:tc>
          <w:tcPr>
            <w:tcW w:w="0" w:type="auto"/>
            <w:tcBorders>
              <w:top w:val="nil"/>
              <w:left w:val="nil"/>
              <w:bottom w:val="nil"/>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-9.4%</w:t>
            </w:r>
          </w:p>
        </w:tc>
        <w:tc>
          <w:tcPr>
            <w:tcW w:w="0" w:type="auto"/>
            <w:tcBorders>
              <w:top w:val="nil"/>
              <w:left w:val="nil"/>
              <w:bottom w:val="nil"/>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-9.5%</w:t>
            </w:r>
          </w:p>
        </w:tc>
        <w:tc>
          <w:tcPr>
            <w:tcW w:w="0" w:type="auto"/>
            <w:tcBorders>
              <w:top w:val="nil"/>
              <w:left w:val="single" w:sz="8" w:space="0" w:color="auto"/>
              <w:bottom w:val="nil"/>
              <w:right w:val="nil"/>
            </w:tcBorders>
            <w:shd w:val="clear" w:color="000000" w:fill="CCFFCC"/>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CA5B56">
              <w:rPr>
                <w:rFonts w:ascii="Arial" w:hAnsi="Arial" w:cs="Arial"/>
                <w:sz w:val="14"/>
                <w:szCs w:val="18"/>
              </w:rPr>
              <w:t>-16.4%</w:t>
            </w:r>
          </w:p>
        </w:tc>
        <w:tc>
          <w:tcPr>
            <w:tcW w:w="0" w:type="auto"/>
            <w:tcBorders>
              <w:top w:val="nil"/>
              <w:left w:val="nil"/>
              <w:bottom w:val="nil"/>
              <w:right w:val="nil"/>
            </w:tcBorders>
            <w:shd w:val="clear" w:color="000000" w:fill="CCFFCC"/>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CA5B56">
              <w:rPr>
                <w:rFonts w:ascii="Arial" w:hAnsi="Arial" w:cs="Arial"/>
                <w:sz w:val="14"/>
                <w:szCs w:val="18"/>
              </w:rPr>
              <w:t>-9.3%</w:t>
            </w:r>
          </w:p>
        </w:tc>
        <w:tc>
          <w:tcPr>
            <w:tcW w:w="0" w:type="auto"/>
            <w:tcBorders>
              <w:top w:val="nil"/>
              <w:left w:val="nil"/>
              <w:bottom w:val="nil"/>
              <w:right w:val="single" w:sz="4" w:space="0" w:color="auto"/>
            </w:tcBorders>
            <w:shd w:val="clear" w:color="000000" w:fill="CCFFCC"/>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CA5B56">
              <w:rPr>
                <w:rFonts w:ascii="Arial" w:hAnsi="Arial" w:cs="Arial"/>
                <w:sz w:val="14"/>
                <w:szCs w:val="18"/>
              </w:rPr>
              <w:t>-10.0%</w:t>
            </w:r>
          </w:p>
        </w:tc>
      </w:tr>
      <w:tr w:rsidR="00CA5B56" w:rsidRPr="00CA5B56" w:rsidTr="00CA5B56">
        <w:trPr>
          <w:trHeight w:val="330"/>
        </w:trPr>
        <w:tc>
          <w:tcPr>
            <w:tcW w:w="0" w:type="auto"/>
            <w:tcBorders>
              <w:top w:val="nil"/>
              <w:left w:val="single" w:sz="4"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KiteFlite</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r>
      <w:tr w:rsidR="00CA5B56" w:rsidRPr="00CA5B56" w:rsidTr="00CA5B56">
        <w:trPr>
          <w:trHeight w:val="330"/>
        </w:trPr>
        <w:tc>
          <w:tcPr>
            <w:tcW w:w="0" w:type="auto"/>
            <w:tcBorders>
              <w:top w:val="nil"/>
              <w:left w:val="single" w:sz="4"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Harbor</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single" w:sz="8" w:space="0" w:color="auto"/>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single" w:sz="8" w:space="0" w:color="auto"/>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r>
      <w:tr w:rsidR="00CA5B56" w:rsidRPr="00CA5B56" w:rsidTr="00D0054E">
        <w:trPr>
          <w:trHeight w:val="330"/>
        </w:trPr>
        <w:tc>
          <w:tcPr>
            <w:tcW w:w="0" w:type="auto"/>
            <w:tcBorders>
              <w:top w:val="nil"/>
              <w:left w:val="single" w:sz="4" w:space="0" w:color="auto"/>
              <w:bottom w:val="nil"/>
              <w:right w:val="single" w:sz="4" w:space="0" w:color="auto"/>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PoleVault</w:t>
            </w:r>
          </w:p>
        </w:tc>
        <w:tc>
          <w:tcPr>
            <w:tcW w:w="0" w:type="auto"/>
            <w:tcBorders>
              <w:top w:val="nil"/>
              <w:left w:val="single" w:sz="4"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r>
      <w:tr w:rsidR="00CA5B56" w:rsidRPr="00CA5B56" w:rsidTr="00D0054E">
        <w:trPr>
          <w:trHeight w:val="330"/>
        </w:trPr>
        <w:tc>
          <w:tcPr>
            <w:tcW w:w="0" w:type="auto"/>
            <w:tcBorders>
              <w:top w:val="single" w:sz="8" w:space="0" w:color="auto"/>
              <w:left w:val="single" w:sz="4" w:space="0" w:color="auto"/>
              <w:bottom w:val="nil"/>
              <w:right w:val="single" w:sz="4" w:space="0" w:color="auto"/>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AerialCity</w:t>
            </w:r>
          </w:p>
        </w:tc>
        <w:tc>
          <w:tcPr>
            <w:tcW w:w="0" w:type="auto"/>
            <w:tcBorders>
              <w:top w:val="single" w:sz="8" w:space="0" w:color="auto"/>
              <w:left w:val="single" w:sz="4"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single" w:sz="8" w:space="0" w:color="auto"/>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single" w:sz="8" w:space="0" w:color="auto"/>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single" w:sz="8" w:space="0" w:color="auto"/>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single" w:sz="8" w:space="0" w:color="auto"/>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single" w:sz="8" w:space="0" w:color="auto"/>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single" w:sz="8" w:space="0" w:color="auto"/>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single" w:sz="8" w:space="0" w:color="auto"/>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single" w:sz="8" w:space="0" w:color="auto"/>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single" w:sz="8" w:space="0" w:color="auto"/>
              <w:left w:val="single" w:sz="8" w:space="0" w:color="auto"/>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single" w:sz="8" w:space="0" w:color="auto"/>
              <w:left w:val="nil"/>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single" w:sz="8" w:space="0" w:color="auto"/>
              <w:left w:val="nil"/>
              <w:bottom w:val="nil"/>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r>
      <w:tr w:rsidR="00CA5B56" w:rsidRPr="00CA5B56" w:rsidTr="00D0054E">
        <w:trPr>
          <w:trHeight w:val="330"/>
        </w:trPr>
        <w:tc>
          <w:tcPr>
            <w:tcW w:w="0" w:type="auto"/>
            <w:tcBorders>
              <w:top w:val="nil"/>
              <w:left w:val="single" w:sz="4" w:space="0" w:color="auto"/>
              <w:bottom w:val="nil"/>
              <w:right w:val="single" w:sz="4" w:space="0" w:color="auto"/>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DrivingInCity</w:t>
            </w:r>
          </w:p>
        </w:tc>
        <w:tc>
          <w:tcPr>
            <w:tcW w:w="0" w:type="auto"/>
            <w:tcBorders>
              <w:top w:val="nil"/>
              <w:left w:val="single" w:sz="4"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0.0%</w:t>
            </w:r>
          </w:p>
        </w:tc>
        <w:tc>
          <w:tcPr>
            <w:tcW w:w="0" w:type="auto"/>
            <w:tcBorders>
              <w:top w:val="nil"/>
              <w:left w:val="single" w:sz="8" w:space="0" w:color="auto"/>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c>
          <w:tcPr>
            <w:tcW w:w="0" w:type="auto"/>
            <w:tcBorders>
              <w:top w:val="nil"/>
              <w:left w:val="nil"/>
              <w:bottom w:val="nil"/>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0.0%</w:t>
            </w:r>
          </w:p>
        </w:tc>
      </w:tr>
      <w:tr w:rsidR="00CA5B56" w:rsidRPr="00CA5B56" w:rsidTr="00D0054E">
        <w:trPr>
          <w:trHeight w:val="330"/>
        </w:trPr>
        <w:tc>
          <w:tcPr>
            <w:tcW w:w="0" w:type="auto"/>
            <w:tcBorders>
              <w:top w:val="nil"/>
              <w:left w:val="single" w:sz="4" w:space="0" w:color="auto"/>
              <w:bottom w:val="single" w:sz="8" w:space="0" w:color="auto"/>
              <w:right w:val="single" w:sz="4" w:space="0" w:color="auto"/>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lastRenderedPageBreak/>
              <w:t>DrivingInCountry</w:t>
            </w:r>
          </w:p>
        </w:tc>
        <w:tc>
          <w:tcPr>
            <w:tcW w:w="0" w:type="auto"/>
            <w:tcBorders>
              <w:top w:val="nil"/>
              <w:left w:val="single" w:sz="4" w:space="0" w:color="auto"/>
              <w:bottom w:val="single" w:sz="8" w:space="0" w:color="auto"/>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-11.1%</w:t>
            </w:r>
          </w:p>
        </w:tc>
        <w:tc>
          <w:tcPr>
            <w:tcW w:w="0" w:type="auto"/>
            <w:tcBorders>
              <w:top w:val="nil"/>
              <w:left w:val="nil"/>
              <w:bottom w:val="single" w:sz="8" w:space="0" w:color="auto"/>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-15.2%</w:t>
            </w:r>
          </w:p>
        </w:tc>
        <w:tc>
          <w:tcPr>
            <w:tcW w:w="0" w:type="auto"/>
            <w:tcBorders>
              <w:top w:val="nil"/>
              <w:left w:val="nil"/>
              <w:bottom w:val="single" w:sz="8" w:space="0" w:color="auto"/>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-15.5%</w:t>
            </w:r>
          </w:p>
        </w:tc>
        <w:tc>
          <w:tcPr>
            <w:tcW w:w="0" w:type="auto"/>
            <w:tcBorders>
              <w:top w:val="nil"/>
              <w:left w:val="single" w:sz="8" w:space="0" w:color="auto"/>
              <w:bottom w:val="single" w:sz="8" w:space="0" w:color="auto"/>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-11.3%</w:t>
            </w:r>
          </w:p>
        </w:tc>
        <w:tc>
          <w:tcPr>
            <w:tcW w:w="0" w:type="auto"/>
            <w:tcBorders>
              <w:top w:val="nil"/>
              <w:left w:val="nil"/>
              <w:bottom w:val="single" w:sz="8" w:space="0" w:color="auto"/>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-15.2%</w:t>
            </w:r>
          </w:p>
        </w:tc>
        <w:tc>
          <w:tcPr>
            <w:tcW w:w="0" w:type="auto"/>
            <w:tcBorders>
              <w:top w:val="nil"/>
              <w:left w:val="nil"/>
              <w:bottom w:val="single" w:sz="8" w:space="0" w:color="auto"/>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-15.7%</w:t>
            </w:r>
          </w:p>
        </w:tc>
        <w:tc>
          <w:tcPr>
            <w:tcW w:w="0" w:type="auto"/>
            <w:tcBorders>
              <w:top w:val="nil"/>
              <w:left w:val="single" w:sz="8" w:space="0" w:color="auto"/>
              <w:bottom w:val="single" w:sz="8" w:space="0" w:color="auto"/>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-11.0%</w:t>
            </w:r>
          </w:p>
        </w:tc>
        <w:tc>
          <w:tcPr>
            <w:tcW w:w="0" w:type="auto"/>
            <w:tcBorders>
              <w:top w:val="nil"/>
              <w:left w:val="nil"/>
              <w:bottom w:val="single" w:sz="8" w:space="0" w:color="auto"/>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-14.8%</w:t>
            </w:r>
          </w:p>
        </w:tc>
        <w:tc>
          <w:tcPr>
            <w:tcW w:w="0" w:type="auto"/>
            <w:tcBorders>
              <w:top w:val="nil"/>
              <w:left w:val="nil"/>
              <w:bottom w:val="single" w:sz="8" w:space="0" w:color="auto"/>
              <w:right w:val="nil"/>
            </w:tcBorders>
            <w:shd w:val="clear" w:color="000000" w:fill="CCFFCC"/>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D0054E">
              <w:rPr>
                <w:rFonts w:ascii="Arial" w:hAnsi="Arial" w:cs="Arial"/>
                <w:sz w:val="14"/>
                <w:szCs w:val="18"/>
              </w:rPr>
              <w:t>-15.0%</w:t>
            </w:r>
          </w:p>
        </w:tc>
        <w:tc>
          <w:tcPr>
            <w:tcW w:w="0" w:type="auto"/>
            <w:tcBorders>
              <w:top w:val="nil"/>
              <w:left w:val="single" w:sz="8" w:space="0" w:color="auto"/>
              <w:bottom w:val="single" w:sz="8" w:space="0" w:color="auto"/>
              <w:right w:val="nil"/>
            </w:tcBorders>
            <w:shd w:val="clear" w:color="000000" w:fill="CCFFCC"/>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CA5B56">
              <w:rPr>
                <w:rFonts w:ascii="Arial" w:hAnsi="Arial" w:cs="Arial"/>
                <w:sz w:val="14"/>
                <w:szCs w:val="18"/>
              </w:rPr>
              <w:t>-11.3%</w:t>
            </w:r>
          </w:p>
        </w:tc>
        <w:tc>
          <w:tcPr>
            <w:tcW w:w="0" w:type="auto"/>
            <w:tcBorders>
              <w:top w:val="nil"/>
              <w:left w:val="nil"/>
              <w:bottom w:val="single" w:sz="8" w:space="0" w:color="auto"/>
              <w:right w:val="nil"/>
            </w:tcBorders>
            <w:shd w:val="clear" w:color="000000" w:fill="CCFFCC"/>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CA5B56">
              <w:rPr>
                <w:rFonts w:ascii="Arial" w:hAnsi="Arial" w:cs="Arial"/>
                <w:sz w:val="14"/>
                <w:szCs w:val="18"/>
              </w:rPr>
              <w:t>-14.7%</w:t>
            </w:r>
          </w:p>
        </w:tc>
        <w:tc>
          <w:tcPr>
            <w:tcW w:w="0" w:type="auto"/>
            <w:tcBorders>
              <w:top w:val="nil"/>
              <w:left w:val="nil"/>
              <w:bottom w:val="single" w:sz="8" w:space="0" w:color="auto"/>
              <w:right w:val="single" w:sz="4" w:space="0" w:color="auto"/>
            </w:tcBorders>
            <w:shd w:val="clear" w:color="000000" w:fill="CCFFCC"/>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4"/>
                <w:szCs w:val="18"/>
              </w:rPr>
            </w:pPr>
            <w:r w:rsidRPr="00CA5B56">
              <w:rPr>
                <w:rFonts w:ascii="Arial" w:hAnsi="Arial" w:cs="Arial"/>
                <w:sz w:val="14"/>
                <w:szCs w:val="18"/>
              </w:rPr>
              <w:t>-15.0%</w:t>
            </w:r>
          </w:p>
        </w:tc>
      </w:tr>
      <w:tr w:rsidR="00CA5B56" w:rsidRPr="00CA5B56" w:rsidTr="00D0054E">
        <w:trPr>
          <w:trHeight w:val="330"/>
        </w:trPr>
        <w:tc>
          <w:tcPr>
            <w:tcW w:w="0" w:type="auto"/>
            <w:tcBorders>
              <w:top w:val="nil"/>
              <w:left w:val="single" w:sz="4" w:space="0" w:color="auto"/>
              <w:bottom w:val="single" w:sz="8" w:space="0" w:color="auto"/>
              <w:right w:val="single" w:sz="4" w:space="0" w:color="auto"/>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4"/>
                <w:szCs w:val="18"/>
              </w:rPr>
            </w:pPr>
            <w:r w:rsidRPr="00D0054E">
              <w:rPr>
                <w:rFonts w:ascii="Arial" w:hAnsi="Arial" w:cs="Arial"/>
                <w:color w:val="000000"/>
                <w:sz w:val="14"/>
                <w:szCs w:val="18"/>
              </w:rPr>
              <w:t>Overall</w:t>
            </w:r>
          </w:p>
        </w:tc>
        <w:tc>
          <w:tcPr>
            <w:tcW w:w="0" w:type="auto"/>
            <w:tcBorders>
              <w:top w:val="nil"/>
              <w:left w:val="single" w:sz="4"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-2.8%</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-2.4%</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-2.6%</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-2.9%</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-2.4%</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-2.6%</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-2.7%</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-2.4%</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D0054E"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D0054E">
              <w:rPr>
                <w:rFonts w:ascii="Arial" w:hAnsi="Arial" w:cs="Arial"/>
                <w:color w:val="000000"/>
                <w:sz w:val="14"/>
                <w:szCs w:val="18"/>
              </w:rPr>
              <w:t>-2.4%</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-2.8%</w:t>
            </w:r>
          </w:p>
        </w:tc>
        <w:tc>
          <w:tcPr>
            <w:tcW w:w="0" w:type="auto"/>
            <w:tcBorders>
              <w:top w:val="nil"/>
              <w:left w:val="single" w:sz="8" w:space="0" w:color="auto"/>
              <w:bottom w:val="single" w:sz="8" w:space="0" w:color="auto"/>
              <w:right w:val="nil"/>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-2.4%</w:t>
            </w:r>
          </w:p>
        </w:tc>
        <w:tc>
          <w:tcPr>
            <w:tcW w:w="0" w:type="auto"/>
            <w:tcBorders>
              <w:top w:val="nil"/>
              <w:left w:val="single" w:sz="8" w:space="0" w:color="auto"/>
              <w:bottom w:val="single" w:sz="8" w:space="0" w:color="auto"/>
              <w:right w:val="single" w:sz="4" w:space="0" w:color="auto"/>
            </w:tcBorders>
            <w:shd w:val="clear" w:color="auto" w:fill="auto"/>
            <w:noWrap/>
            <w:vAlign w:val="bottom"/>
            <w:hideMark/>
          </w:tcPr>
          <w:p w:rsidR="00CA5B56" w:rsidRPr="00CA5B56" w:rsidRDefault="00CA5B56" w:rsidP="00CA5B5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4"/>
                <w:szCs w:val="18"/>
              </w:rPr>
            </w:pPr>
            <w:r w:rsidRPr="00CA5B56">
              <w:rPr>
                <w:rFonts w:ascii="Arial" w:hAnsi="Arial" w:cs="Arial"/>
                <w:color w:val="000000"/>
                <w:sz w:val="14"/>
                <w:szCs w:val="18"/>
              </w:rPr>
              <w:t>-2.5%</w:t>
            </w:r>
          </w:p>
        </w:tc>
      </w:tr>
    </w:tbl>
    <w:p w:rsidR="00CA5B56" w:rsidRDefault="00CA5B56" w:rsidP="007B1172">
      <w:pPr>
        <w:rPr>
          <w:lang w:val="en-CA"/>
        </w:rPr>
      </w:pPr>
    </w:p>
    <w:p w:rsidR="00766B30" w:rsidRPr="007B1172" w:rsidRDefault="00766B30" w:rsidP="007B1172">
      <w:pPr>
        <w:rPr>
          <w:lang w:val="en-CA"/>
        </w:rPr>
      </w:pPr>
    </w:p>
    <w:p w:rsidR="00266B37" w:rsidRDefault="00266B37" w:rsidP="00266B37">
      <w:pPr>
        <w:pStyle w:val="Heading1"/>
        <w:rPr>
          <w:lang w:val="en-CA"/>
        </w:rPr>
      </w:pPr>
      <w:r w:rsidRPr="005B217D">
        <w:rPr>
          <w:lang w:val="en-CA"/>
        </w:rPr>
        <w:t>Patent rights declaration(s)</w:t>
      </w:r>
    </w:p>
    <w:p w:rsidR="00342FF4" w:rsidRPr="005B217D" w:rsidRDefault="000241B5" w:rsidP="009234A5">
      <w:pPr>
        <w:jc w:val="both"/>
        <w:rPr>
          <w:szCs w:val="22"/>
          <w:lang w:val="en-CA"/>
        </w:rPr>
      </w:pPr>
      <w:r>
        <w:rPr>
          <w:b/>
          <w:szCs w:val="22"/>
          <w:lang w:val="en-CA"/>
        </w:rPr>
        <w:t>Intel</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3E9" w:rsidRDefault="001933E9">
      <w:r>
        <w:separator/>
      </w:r>
    </w:p>
  </w:endnote>
  <w:endnote w:type="continuationSeparator" w:id="0">
    <w:p w:rsidR="001933E9" w:rsidRDefault="0019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140FA">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01804">
      <w:rPr>
        <w:rStyle w:val="PageNumber"/>
        <w:noProof/>
      </w:rPr>
      <w:t>2017-01-03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3E9" w:rsidRDefault="001933E9">
      <w:r>
        <w:separator/>
      </w:r>
    </w:p>
  </w:footnote>
  <w:footnote w:type="continuationSeparator" w:id="0">
    <w:p w:rsidR="001933E9" w:rsidRDefault="001933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61A4"/>
    <w:rsid w:val="000241B5"/>
    <w:rsid w:val="000308A3"/>
    <w:rsid w:val="00042874"/>
    <w:rsid w:val="000458BC"/>
    <w:rsid w:val="00045C41"/>
    <w:rsid w:val="00046C03"/>
    <w:rsid w:val="0005756E"/>
    <w:rsid w:val="00065039"/>
    <w:rsid w:val="0007614F"/>
    <w:rsid w:val="000A303A"/>
    <w:rsid w:val="000A3183"/>
    <w:rsid w:val="000B0C0F"/>
    <w:rsid w:val="000B1C6B"/>
    <w:rsid w:val="000B4FF9"/>
    <w:rsid w:val="000B530A"/>
    <w:rsid w:val="000C09AC"/>
    <w:rsid w:val="000E00F3"/>
    <w:rsid w:val="000E74F0"/>
    <w:rsid w:val="000F158C"/>
    <w:rsid w:val="000F32C3"/>
    <w:rsid w:val="00102F3D"/>
    <w:rsid w:val="00124DCC"/>
    <w:rsid w:val="00124E38"/>
    <w:rsid w:val="0012580B"/>
    <w:rsid w:val="00131F90"/>
    <w:rsid w:val="0013526E"/>
    <w:rsid w:val="00146152"/>
    <w:rsid w:val="001508B3"/>
    <w:rsid w:val="00157C7D"/>
    <w:rsid w:val="00171371"/>
    <w:rsid w:val="00175A24"/>
    <w:rsid w:val="0018104A"/>
    <w:rsid w:val="00187E58"/>
    <w:rsid w:val="001933E9"/>
    <w:rsid w:val="001A297E"/>
    <w:rsid w:val="001A368E"/>
    <w:rsid w:val="001A7329"/>
    <w:rsid w:val="001A792F"/>
    <w:rsid w:val="001B0EC5"/>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53C35"/>
    <w:rsid w:val="00263398"/>
    <w:rsid w:val="00266B37"/>
    <w:rsid w:val="00266F06"/>
    <w:rsid w:val="00272E7D"/>
    <w:rsid w:val="00275BCF"/>
    <w:rsid w:val="00277048"/>
    <w:rsid w:val="00291E36"/>
    <w:rsid w:val="00292257"/>
    <w:rsid w:val="00297B71"/>
    <w:rsid w:val="002A54E0"/>
    <w:rsid w:val="002B1595"/>
    <w:rsid w:val="002B191D"/>
    <w:rsid w:val="002D0AF6"/>
    <w:rsid w:val="002F164D"/>
    <w:rsid w:val="00306206"/>
    <w:rsid w:val="003140FA"/>
    <w:rsid w:val="00317D85"/>
    <w:rsid w:val="00327C56"/>
    <w:rsid w:val="003315A1"/>
    <w:rsid w:val="003373EC"/>
    <w:rsid w:val="00342FF4"/>
    <w:rsid w:val="00346148"/>
    <w:rsid w:val="0035282C"/>
    <w:rsid w:val="00363431"/>
    <w:rsid w:val="003669EA"/>
    <w:rsid w:val="003706CC"/>
    <w:rsid w:val="00373C8D"/>
    <w:rsid w:val="00377710"/>
    <w:rsid w:val="003A2D8E"/>
    <w:rsid w:val="003A7CE6"/>
    <w:rsid w:val="003B2AF5"/>
    <w:rsid w:val="003B42FD"/>
    <w:rsid w:val="003C1258"/>
    <w:rsid w:val="003C20E4"/>
    <w:rsid w:val="003C294B"/>
    <w:rsid w:val="003D6342"/>
    <w:rsid w:val="003E6F90"/>
    <w:rsid w:val="003E73AB"/>
    <w:rsid w:val="003F5D0F"/>
    <w:rsid w:val="00400468"/>
    <w:rsid w:val="00402D6D"/>
    <w:rsid w:val="0041138E"/>
    <w:rsid w:val="00414101"/>
    <w:rsid w:val="004234F0"/>
    <w:rsid w:val="00423689"/>
    <w:rsid w:val="00433DDB"/>
    <w:rsid w:val="00437619"/>
    <w:rsid w:val="004447B0"/>
    <w:rsid w:val="0045235C"/>
    <w:rsid w:val="00462A72"/>
    <w:rsid w:val="00465A1E"/>
    <w:rsid w:val="004732A9"/>
    <w:rsid w:val="004A2A63"/>
    <w:rsid w:val="004B210C"/>
    <w:rsid w:val="004B6C10"/>
    <w:rsid w:val="004D405F"/>
    <w:rsid w:val="004E1F2D"/>
    <w:rsid w:val="004E4F4F"/>
    <w:rsid w:val="004E6789"/>
    <w:rsid w:val="004F61E3"/>
    <w:rsid w:val="00502E10"/>
    <w:rsid w:val="0051015C"/>
    <w:rsid w:val="00516CF1"/>
    <w:rsid w:val="00517C6C"/>
    <w:rsid w:val="00531AE9"/>
    <w:rsid w:val="0053337E"/>
    <w:rsid w:val="00550A66"/>
    <w:rsid w:val="005628AC"/>
    <w:rsid w:val="00563CD4"/>
    <w:rsid w:val="00567EC7"/>
    <w:rsid w:val="00570013"/>
    <w:rsid w:val="005801A2"/>
    <w:rsid w:val="005820A9"/>
    <w:rsid w:val="00585397"/>
    <w:rsid w:val="005952A5"/>
    <w:rsid w:val="005A33A1"/>
    <w:rsid w:val="005A3D6E"/>
    <w:rsid w:val="005A4B89"/>
    <w:rsid w:val="005B1C7E"/>
    <w:rsid w:val="005B217D"/>
    <w:rsid w:val="005B2451"/>
    <w:rsid w:val="005B3E24"/>
    <w:rsid w:val="005B57BD"/>
    <w:rsid w:val="005C385F"/>
    <w:rsid w:val="005E03E7"/>
    <w:rsid w:val="005E1AC6"/>
    <w:rsid w:val="005F4493"/>
    <w:rsid w:val="005F6F1B"/>
    <w:rsid w:val="00624B33"/>
    <w:rsid w:val="0063041A"/>
    <w:rsid w:val="00630AA2"/>
    <w:rsid w:val="00640EBA"/>
    <w:rsid w:val="006453E5"/>
    <w:rsid w:val="00646707"/>
    <w:rsid w:val="00657F7E"/>
    <w:rsid w:val="00662E58"/>
    <w:rsid w:val="00664DCF"/>
    <w:rsid w:val="0067039C"/>
    <w:rsid w:val="006864BA"/>
    <w:rsid w:val="0069435D"/>
    <w:rsid w:val="00696142"/>
    <w:rsid w:val="006970AF"/>
    <w:rsid w:val="006B3D46"/>
    <w:rsid w:val="006B4553"/>
    <w:rsid w:val="006C5D39"/>
    <w:rsid w:val="006D6D9B"/>
    <w:rsid w:val="006E173A"/>
    <w:rsid w:val="006E2588"/>
    <w:rsid w:val="006E2810"/>
    <w:rsid w:val="006E494F"/>
    <w:rsid w:val="006E5417"/>
    <w:rsid w:val="006F24B0"/>
    <w:rsid w:val="006F73C4"/>
    <w:rsid w:val="006F7D2A"/>
    <w:rsid w:val="007023DE"/>
    <w:rsid w:val="00705779"/>
    <w:rsid w:val="00712F60"/>
    <w:rsid w:val="00720E3B"/>
    <w:rsid w:val="0074393F"/>
    <w:rsid w:val="0074516A"/>
    <w:rsid w:val="00745F6B"/>
    <w:rsid w:val="00755276"/>
    <w:rsid w:val="0075585E"/>
    <w:rsid w:val="0076275C"/>
    <w:rsid w:val="00766B30"/>
    <w:rsid w:val="00770571"/>
    <w:rsid w:val="007768FF"/>
    <w:rsid w:val="00777C12"/>
    <w:rsid w:val="007824D3"/>
    <w:rsid w:val="00796EE3"/>
    <w:rsid w:val="007A7D29"/>
    <w:rsid w:val="007B1172"/>
    <w:rsid w:val="007B4AB8"/>
    <w:rsid w:val="007C096C"/>
    <w:rsid w:val="007D1181"/>
    <w:rsid w:val="007E01A3"/>
    <w:rsid w:val="007E1CA0"/>
    <w:rsid w:val="007F1F8B"/>
    <w:rsid w:val="007F67A1"/>
    <w:rsid w:val="008042AD"/>
    <w:rsid w:val="00811C05"/>
    <w:rsid w:val="008206C8"/>
    <w:rsid w:val="00830645"/>
    <w:rsid w:val="0086387C"/>
    <w:rsid w:val="00864A74"/>
    <w:rsid w:val="00865B32"/>
    <w:rsid w:val="00874A6C"/>
    <w:rsid w:val="00876C65"/>
    <w:rsid w:val="008A4B4C"/>
    <w:rsid w:val="008C239F"/>
    <w:rsid w:val="008E33CF"/>
    <w:rsid w:val="008E480C"/>
    <w:rsid w:val="00907757"/>
    <w:rsid w:val="009212B0"/>
    <w:rsid w:val="00921FA1"/>
    <w:rsid w:val="009234A5"/>
    <w:rsid w:val="00931B0F"/>
    <w:rsid w:val="00933453"/>
    <w:rsid w:val="009336F7"/>
    <w:rsid w:val="009347BE"/>
    <w:rsid w:val="0093636C"/>
    <w:rsid w:val="009374A7"/>
    <w:rsid w:val="00952DE6"/>
    <w:rsid w:val="00955F6D"/>
    <w:rsid w:val="00966132"/>
    <w:rsid w:val="0098551D"/>
    <w:rsid w:val="0099518F"/>
    <w:rsid w:val="009A523D"/>
    <w:rsid w:val="009B02A1"/>
    <w:rsid w:val="009B56BD"/>
    <w:rsid w:val="009F496B"/>
    <w:rsid w:val="00A01439"/>
    <w:rsid w:val="00A02E61"/>
    <w:rsid w:val="00A05CFF"/>
    <w:rsid w:val="00A13048"/>
    <w:rsid w:val="00A177B6"/>
    <w:rsid w:val="00A3622A"/>
    <w:rsid w:val="00A46843"/>
    <w:rsid w:val="00A473FB"/>
    <w:rsid w:val="00A56B97"/>
    <w:rsid w:val="00A6093D"/>
    <w:rsid w:val="00A67695"/>
    <w:rsid w:val="00A767DC"/>
    <w:rsid w:val="00A76A6D"/>
    <w:rsid w:val="00A83253"/>
    <w:rsid w:val="00AA6E84"/>
    <w:rsid w:val="00AD05A8"/>
    <w:rsid w:val="00AD4926"/>
    <w:rsid w:val="00AE341B"/>
    <w:rsid w:val="00AF5B41"/>
    <w:rsid w:val="00B07CA7"/>
    <w:rsid w:val="00B1279A"/>
    <w:rsid w:val="00B34212"/>
    <w:rsid w:val="00B4194A"/>
    <w:rsid w:val="00B43B4E"/>
    <w:rsid w:val="00B5222E"/>
    <w:rsid w:val="00B53179"/>
    <w:rsid w:val="00B56072"/>
    <w:rsid w:val="00B600CD"/>
    <w:rsid w:val="00B61C96"/>
    <w:rsid w:val="00B73A2A"/>
    <w:rsid w:val="00B94B06"/>
    <w:rsid w:val="00B94C28"/>
    <w:rsid w:val="00BC10BA"/>
    <w:rsid w:val="00BC2371"/>
    <w:rsid w:val="00BC5AFD"/>
    <w:rsid w:val="00BD5566"/>
    <w:rsid w:val="00C04F43"/>
    <w:rsid w:val="00C0609D"/>
    <w:rsid w:val="00C115AB"/>
    <w:rsid w:val="00C268DB"/>
    <w:rsid w:val="00C26CCB"/>
    <w:rsid w:val="00C30249"/>
    <w:rsid w:val="00C34DB1"/>
    <w:rsid w:val="00C3723B"/>
    <w:rsid w:val="00C42466"/>
    <w:rsid w:val="00C45802"/>
    <w:rsid w:val="00C471FC"/>
    <w:rsid w:val="00C606C9"/>
    <w:rsid w:val="00C80288"/>
    <w:rsid w:val="00C84003"/>
    <w:rsid w:val="00C90650"/>
    <w:rsid w:val="00C97D78"/>
    <w:rsid w:val="00CA5B56"/>
    <w:rsid w:val="00CC2242"/>
    <w:rsid w:val="00CC2AAE"/>
    <w:rsid w:val="00CC4464"/>
    <w:rsid w:val="00CC5A42"/>
    <w:rsid w:val="00CD0EAB"/>
    <w:rsid w:val="00CD78D8"/>
    <w:rsid w:val="00CE318B"/>
    <w:rsid w:val="00CE5E02"/>
    <w:rsid w:val="00CE6890"/>
    <w:rsid w:val="00CF34DB"/>
    <w:rsid w:val="00CF558F"/>
    <w:rsid w:val="00CF616A"/>
    <w:rsid w:val="00D0054E"/>
    <w:rsid w:val="00D010C0"/>
    <w:rsid w:val="00D073E2"/>
    <w:rsid w:val="00D202D3"/>
    <w:rsid w:val="00D304B1"/>
    <w:rsid w:val="00D446EC"/>
    <w:rsid w:val="00D51BF0"/>
    <w:rsid w:val="00D55942"/>
    <w:rsid w:val="00D6193A"/>
    <w:rsid w:val="00D65FB4"/>
    <w:rsid w:val="00D807BF"/>
    <w:rsid w:val="00D82FCC"/>
    <w:rsid w:val="00D868EF"/>
    <w:rsid w:val="00DA17FC"/>
    <w:rsid w:val="00DA7887"/>
    <w:rsid w:val="00DB2C26"/>
    <w:rsid w:val="00DC2CC5"/>
    <w:rsid w:val="00DC309B"/>
    <w:rsid w:val="00DC5199"/>
    <w:rsid w:val="00DD0051"/>
    <w:rsid w:val="00DD02F4"/>
    <w:rsid w:val="00DE51C3"/>
    <w:rsid w:val="00DE6B43"/>
    <w:rsid w:val="00DF099E"/>
    <w:rsid w:val="00E11923"/>
    <w:rsid w:val="00E214EB"/>
    <w:rsid w:val="00E21537"/>
    <w:rsid w:val="00E219B6"/>
    <w:rsid w:val="00E262D4"/>
    <w:rsid w:val="00E36250"/>
    <w:rsid w:val="00E54511"/>
    <w:rsid w:val="00E61DAC"/>
    <w:rsid w:val="00E72B80"/>
    <w:rsid w:val="00E72EBA"/>
    <w:rsid w:val="00E75FE3"/>
    <w:rsid w:val="00E77C09"/>
    <w:rsid w:val="00E86C4C"/>
    <w:rsid w:val="00E907A3"/>
    <w:rsid w:val="00EA5AE0"/>
    <w:rsid w:val="00EB7AB1"/>
    <w:rsid w:val="00EE371D"/>
    <w:rsid w:val="00EE7CD8"/>
    <w:rsid w:val="00EF48CC"/>
    <w:rsid w:val="00F00801"/>
    <w:rsid w:val="00F01804"/>
    <w:rsid w:val="00F11AC6"/>
    <w:rsid w:val="00F36182"/>
    <w:rsid w:val="00F36A06"/>
    <w:rsid w:val="00F73032"/>
    <w:rsid w:val="00F848FC"/>
    <w:rsid w:val="00F9282A"/>
    <w:rsid w:val="00F93593"/>
    <w:rsid w:val="00F96A72"/>
    <w:rsid w:val="00F96BAD"/>
    <w:rsid w:val="00FA0C8A"/>
    <w:rsid w:val="00FA139D"/>
    <w:rsid w:val="00FA689F"/>
    <w:rsid w:val="00FB0E84"/>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3157F1-7B71-4FAF-9A2E-3C2BB307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numlev1">
    <w:name w:val="enumlev1"/>
    <w:basedOn w:val="Normal"/>
    <w:rsid w:val="00F93593"/>
    <w:pPr>
      <w:tabs>
        <w:tab w:val="clear" w:pos="360"/>
        <w:tab w:val="clear" w:pos="720"/>
        <w:tab w:val="clear" w:pos="1080"/>
        <w:tab w:val="clear" w:pos="1440"/>
        <w:tab w:val="left" w:pos="794"/>
        <w:tab w:val="left" w:pos="1191"/>
        <w:tab w:val="left" w:pos="1588"/>
        <w:tab w:val="left" w:pos="1985"/>
      </w:tabs>
      <w:spacing w:before="86"/>
      <w:ind w:left="1191" w:hanging="397"/>
      <w:jc w:val="both"/>
    </w:pPr>
    <w:rPr>
      <w:sz w:val="20"/>
      <w:lang w:val="en-GB"/>
    </w:rPr>
  </w:style>
  <w:style w:type="paragraph" w:customStyle="1" w:styleId="Equation">
    <w:name w:val="Equation"/>
    <w:basedOn w:val="Normal"/>
    <w:qFormat/>
    <w:rsid w:val="00F93593"/>
    <w:pPr>
      <w:tabs>
        <w:tab w:val="clear" w:pos="360"/>
        <w:tab w:val="clear" w:pos="720"/>
        <w:tab w:val="clear" w:pos="1080"/>
        <w:tab w:val="clear" w:pos="1440"/>
        <w:tab w:val="left" w:pos="794"/>
        <w:tab w:val="left" w:pos="1588"/>
        <w:tab w:val="center" w:pos="4849"/>
        <w:tab w:val="right" w:pos="9696"/>
      </w:tabs>
      <w:spacing w:before="193" w:after="240"/>
    </w:pPr>
    <w:rPr>
      <w:sz w:val="20"/>
      <w:lang w:val="en-GB"/>
    </w:rPr>
  </w:style>
  <w:style w:type="paragraph" w:customStyle="1" w:styleId="Note1">
    <w:name w:val="Note 1"/>
    <w:basedOn w:val="Normal"/>
    <w:qFormat/>
    <w:rsid w:val="00F93593"/>
    <w:pPr>
      <w:tabs>
        <w:tab w:val="clear" w:pos="360"/>
        <w:tab w:val="clear" w:pos="720"/>
        <w:tab w:val="clear" w:pos="1080"/>
        <w:tab w:val="clear" w:pos="1440"/>
      </w:tabs>
      <w:spacing w:before="60"/>
      <w:ind w:left="284"/>
      <w:jc w:val="both"/>
    </w:pPr>
    <w:rPr>
      <w:sz w:val="18"/>
      <w:lang w:val="en-GB"/>
    </w:rPr>
  </w:style>
  <w:style w:type="table" w:styleId="TableGrid">
    <w:name w:val="Table Grid"/>
    <w:basedOn w:val="TableNormal"/>
    <w:rsid w:val="00124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EE371D"/>
    <w:pPr>
      <w:spacing w:before="0" w:after="200"/>
    </w:pPr>
    <w:rPr>
      <w:i/>
      <w:iCs/>
      <w:color w:val="44546A"/>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EE371D"/>
    <w:rPr>
      <w:i/>
      <w:iCs/>
      <w:color w:val="44546A"/>
      <w:sz w:val="18"/>
      <w:szCs w:val="18"/>
      <w:lang w:eastAsia="en-US"/>
    </w:rPr>
  </w:style>
  <w:style w:type="character" w:styleId="PlaceholderText">
    <w:name w:val="Placeholder Text"/>
    <w:basedOn w:val="DefaultParagraphFont"/>
    <w:uiPriority w:val="99"/>
    <w:semiHidden/>
    <w:rsid w:val="006B45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60731">
      <w:bodyDiv w:val="1"/>
      <w:marLeft w:val="0"/>
      <w:marRight w:val="0"/>
      <w:marTop w:val="0"/>
      <w:marBottom w:val="0"/>
      <w:divBdr>
        <w:top w:val="none" w:sz="0" w:space="0" w:color="auto"/>
        <w:left w:val="none" w:sz="0" w:space="0" w:color="auto"/>
        <w:bottom w:val="none" w:sz="0" w:space="0" w:color="auto"/>
        <w:right w:val="none" w:sz="0" w:space="0" w:color="auto"/>
      </w:divBdr>
    </w:div>
    <w:div w:id="27093665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qian.z.xu@intel.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2011</Words>
  <Characters>11465</Characters>
  <Application>Microsoft Office Word</Application>
  <DocSecurity>0</DocSecurity>
  <Lines>95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13450</CharactersWithSpaces>
  <SharedDoc>false</SharedDoc>
  <HLinks>
    <vt:vector size="12" baseType="variant">
      <vt:variant>
        <vt:i4>7864389</vt:i4>
      </vt:variant>
      <vt:variant>
        <vt:i4>3</vt:i4>
      </vt:variant>
      <vt:variant>
        <vt:i4>0</vt:i4>
      </vt:variant>
      <vt:variant>
        <vt:i4>5</vt:i4>
      </vt:variant>
      <vt:variant>
        <vt:lpwstr>mailto:qian.z.xu@intel.com</vt:lpwstr>
      </vt:variant>
      <vt:variant>
        <vt:lpwstr/>
      </vt:variant>
      <vt:variant>
        <vt:i4>4980771</vt:i4>
      </vt:variant>
      <vt:variant>
        <vt:i4>0</vt:i4>
      </vt:variant>
      <vt:variant>
        <vt:i4>0</vt:i4>
      </vt:variant>
      <vt:variant>
        <vt:i4>5</vt:i4>
      </vt:variant>
      <vt:variant>
        <vt:lpwstr>mailto:jill.boyce@intel.com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CTPClassification=CTP_IC:VisualMarkings=</cp:keywords>
  <cp:lastModifiedBy>Boyce, Jill</cp:lastModifiedBy>
  <cp:revision>5</cp:revision>
  <cp:lastPrinted>2016-12-23T00:21:00Z</cp:lastPrinted>
  <dcterms:created xsi:type="dcterms:W3CDTF">2017-01-04T01:05:00Z</dcterms:created>
  <dcterms:modified xsi:type="dcterms:W3CDTF">2017-01-04T01:19:00Z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ff741d4c-e4e1-4db3-823a-956ce1d7583c</vt:lpwstr>
  </property>
  <property fmtid="{D5CDD505-2E9C-101B-9397-08002B2CF9AE}" pid="3" name="CTP_BU">
    <vt:lpwstr>IPG GROUP</vt:lpwstr>
  </property>
  <property fmtid="{D5CDD505-2E9C-101B-9397-08002B2CF9AE}" pid="4" name="CTP_TimeStamp">
    <vt:lpwstr>2017-01-03 23:34:30Z</vt:lpwstr>
  </property>
  <property fmtid="{D5CDD505-2E9C-101B-9397-08002B2CF9AE}" pid="5" name="CTPClassification">
    <vt:lpwstr>CTP_IC</vt:lpwstr>
  </property>
</Properties>
</file>