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7F9" w:rsidRPr="001C01CF" w:rsidRDefault="008C77F9" w:rsidP="008C77F9">
      <w:pPr>
        <w:pStyle w:val="Heading4"/>
        <w:numPr>
          <w:ilvl w:val="0"/>
          <w:numId w:val="0"/>
        </w:numPr>
        <w:ind w:left="1728" w:hanging="1728"/>
        <w:rPr>
          <w:noProof/>
          <w:lang w:val="en-CA"/>
        </w:rPr>
      </w:pPr>
      <w:bookmarkStart w:id="0" w:name="_Toc311217271"/>
      <w:bookmarkStart w:id="1" w:name="_Toc317198816"/>
      <w:bookmarkStart w:id="2" w:name="_Ref324946706"/>
      <w:bookmarkStart w:id="3" w:name="_Toc390728157"/>
      <w:r>
        <w:rPr>
          <w:noProof/>
          <w:lang w:val="en-CA"/>
        </w:rPr>
        <w:t>8.7.2.4</w:t>
      </w:r>
      <w:r>
        <w:rPr>
          <w:noProof/>
          <w:lang w:val="en-CA"/>
        </w:rPr>
        <w:tab/>
      </w:r>
      <w:r w:rsidRPr="001C01CF">
        <w:rPr>
          <w:noProof/>
          <w:lang w:val="en-CA"/>
        </w:rPr>
        <w:t>Derivation process of boundary filtering strength</w:t>
      </w:r>
      <w:bookmarkEnd w:id="0"/>
      <w:bookmarkEnd w:id="1"/>
      <w:bookmarkEnd w:id="2"/>
      <w:bookmarkEnd w:id="3"/>
    </w:p>
    <w:p w:rsidR="008C77F9" w:rsidRPr="001C01CF" w:rsidRDefault="008C77F9" w:rsidP="008C77F9">
      <w:pPr>
        <w:tabs>
          <w:tab w:val="left" w:pos="284"/>
        </w:tabs>
        <w:ind w:left="284" w:hanging="284"/>
        <w:rPr>
          <w:noProof/>
          <w:lang w:val="en-CA" w:eastAsia="ko-KR"/>
        </w:rPr>
      </w:pPr>
      <w:r w:rsidRPr="001C01CF">
        <w:rPr>
          <w:noProof/>
          <w:lang w:val="en-CA" w:eastAsia="ko-KR"/>
        </w:rPr>
        <w:t>Inputs to this process are:</w:t>
      </w:r>
    </w:p>
    <w:p w:rsidR="008C77F9" w:rsidRPr="001C01CF" w:rsidRDefault="008C77F9" w:rsidP="008C77F9">
      <w:pPr>
        <w:tabs>
          <w:tab w:val="left" w:pos="284"/>
        </w:tabs>
        <w:ind w:left="284" w:hanging="284"/>
        <w:rPr>
          <w:noProof/>
          <w:lang w:val="en-CA"/>
        </w:rPr>
      </w:pPr>
      <w:r w:rsidRPr="001C01CF">
        <w:rPr>
          <w:noProof/>
          <w:lang w:val="en-CA"/>
        </w:rPr>
        <w:t>–</w:t>
      </w:r>
      <w:r w:rsidRPr="001C01CF">
        <w:rPr>
          <w:noProof/>
          <w:lang w:val="en-CA"/>
        </w:rPr>
        <w:tab/>
      </w:r>
      <w:r w:rsidRPr="001C01CF">
        <w:rPr>
          <w:noProof/>
          <w:lang w:val="en-CA" w:eastAsia="ko-KR"/>
        </w:rPr>
        <w:t>a luma picture sample array recPicture</w:t>
      </w:r>
      <w:r w:rsidRPr="001C01CF">
        <w:rPr>
          <w:noProof/>
          <w:vertAlign w:val="subscript"/>
          <w:lang w:val="en-CA" w:eastAsia="ko-KR"/>
        </w:rPr>
        <w:t>L</w:t>
      </w:r>
      <w:r w:rsidRPr="001C01CF">
        <w:rPr>
          <w:noProof/>
          <w:lang w:val="en-CA"/>
        </w:rPr>
        <w:t>,</w:t>
      </w:r>
    </w:p>
    <w:p w:rsidR="008C77F9" w:rsidRPr="001C01CF" w:rsidRDefault="008C77F9" w:rsidP="008C77F9">
      <w:pPr>
        <w:tabs>
          <w:tab w:val="left" w:pos="284"/>
        </w:tabs>
        <w:ind w:left="284" w:hanging="284"/>
        <w:rPr>
          <w:noProof/>
          <w:lang w:val="en-CA" w:eastAsia="ko-KR"/>
        </w:rPr>
      </w:pPr>
      <w:r w:rsidRPr="001C01CF">
        <w:rPr>
          <w:noProof/>
          <w:lang w:val="en-CA"/>
        </w:rPr>
        <w:t>–</w:t>
      </w:r>
      <w:r w:rsidRPr="001C01CF">
        <w:rPr>
          <w:noProof/>
          <w:lang w:val="en-CA"/>
        </w:rPr>
        <w:tab/>
      </w:r>
      <w:r w:rsidRPr="001C01CF">
        <w:rPr>
          <w:noProof/>
          <w:lang w:val="en-CA" w:eastAsia="ko-KR"/>
        </w:rPr>
        <w:t xml:space="preserve">a luma location ( xCb, yCb ) specifying the top-left sample of the current luma coding block relative to the top-left luma sample of the current picture, </w:t>
      </w:r>
    </w:p>
    <w:p w:rsidR="008C77F9" w:rsidRPr="001C01CF" w:rsidRDefault="008C77F9" w:rsidP="008C77F9">
      <w:pPr>
        <w:tabs>
          <w:tab w:val="left" w:pos="284"/>
        </w:tabs>
        <w:ind w:left="284" w:hanging="284"/>
        <w:rPr>
          <w:noProof/>
          <w:lang w:val="en-CA" w:eastAsia="ko-KR"/>
        </w:rPr>
      </w:pPr>
      <w:r w:rsidRPr="001C01CF">
        <w:rPr>
          <w:noProof/>
          <w:lang w:val="en-CA"/>
        </w:rPr>
        <w:t>–</w:t>
      </w:r>
      <w:r w:rsidRPr="001C01CF">
        <w:rPr>
          <w:noProof/>
          <w:lang w:val="en-CA"/>
        </w:rPr>
        <w:tab/>
        <w:t>a</w:t>
      </w:r>
      <w:r w:rsidRPr="001C01CF">
        <w:rPr>
          <w:noProof/>
          <w:lang w:val="en-CA" w:eastAsia="ko-KR"/>
        </w:rPr>
        <w:t xml:space="preserve"> variable log2CbSize specifying the size of the current luma coding block,</w:t>
      </w:r>
    </w:p>
    <w:p w:rsidR="008C77F9" w:rsidRPr="001C01CF" w:rsidRDefault="008C77F9" w:rsidP="008C77F9">
      <w:pPr>
        <w:tabs>
          <w:tab w:val="left" w:pos="284"/>
        </w:tabs>
        <w:ind w:left="284" w:hanging="284"/>
        <w:rPr>
          <w:noProof/>
          <w:lang w:val="en-CA" w:eastAsia="ko-KR"/>
        </w:rPr>
      </w:pPr>
      <w:r w:rsidRPr="001C01CF">
        <w:rPr>
          <w:noProof/>
          <w:lang w:val="en-CA"/>
        </w:rPr>
        <w:t>–</w:t>
      </w:r>
      <w:r w:rsidRPr="001C01CF">
        <w:rPr>
          <w:noProof/>
          <w:lang w:val="en-CA"/>
        </w:rPr>
        <w:tab/>
        <w:t xml:space="preserve">a variable </w:t>
      </w:r>
      <w:r w:rsidRPr="001C01CF">
        <w:rPr>
          <w:noProof/>
          <w:lang w:val="en-CA" w:eastAsia="ko-KR"/>
        </w:rPr>
        <w:t>edgeType specifying whether a vertical (EDGE_VER) or a horizontal (EDGE_HOR) edge is filtered,</w:t>
      </w:r>
    </w:p>
    <w:p w:rsidR="008C77F9" w:rsidRPr="001C01CF" w:rsidRDefault="008C77F9" w:rsidP="008C77F9">
      <w:pPr>
        <w:tabs>
          <w:tab w:val="left" w:pos="284"/>
        </w:tabs>
        <w:ind w:left="284" w:hanging="284"/>
        <w:rPr>
          <w:noProof/>
          <w:lang w:val="en-CA" w:eastAsia="ko-KR"/>
        </w:rPr>
      </w:pPr>
      <w:r w:rsidRPr="001C01CF">
        <w:rPr>
          <w:noProof/>
          <w:lang w:val="en-CA"/>
        </w:rPr>
        <w:t>–</w:t>
      </w:r>
      <w:r w:rsidRPr="001C01CF">
        <w:rPr>
          <w:noProof/>
          <w:lang w:val="en-CA"/>
        </w:rPr>
        <w:tab/>
        <w:t>a</w:t>
      </w:r>
      <w:r w:rsidRPr="001C01CF">
        <w:rPr>
          <w:noProof/>
          <w:lang w:val="en-CA" w:eastAsia="ko-KR"/>
        </w:rPr>
        <w:t xml:space="preserve"> two-dimensional (nCbS)x(nCbS) array edgeFlags.</w:t>
      </w:r>
    </w:p>
    <w:p w:rsidR="008C77F9" w:rsidRPr="001C01CF" w:rsidRDefault="008C77F9" w:rsidP="008C77F9">
      <w:pPr>
        <w:tabs>
          <w:tab w:val="left" w:pos="284"/>
        </w:tabs>
        <w:ind w:left="284" w:hanging="284"/>
        <w:rPr>
          <w:noProof/>
          <w:lang w:val="en-CA" w:eastAsia="ko-KR"/>
        </w:rPr>
      </w:pPr>
      <w:r w:rsidRPr="001C01CF">
        <w:rPr>
          <w:noProof/>
          <w:lang w:val="en-CA" w:eastAsia="ko-KR"/>
        </w:rPr>
        <w:t>Output of this process is</w:t>
      </w:r>
      <w:r w:rsidRPr="001C01CF">
        <w:rPr>
          <w:noProof/>
          <w:lang w:val="en-CA"/>
        </w:rPr>
        <w:t xml:space="preserve"> a</w:t>
      </w:r>
      <w:r w:rsidRPr="001C01CF">
        <w:rPr>
          <w:noProof/>
          <w:lang w:val="en-CA" w:eastAsia="ko-KR"/>
        </w:rPr>
        <w:t xml:space="preserve"> two-dimensional (nCbS)x(nCbS) array bS specifying the boundary filtering strength.</w:t>
      </w:r>
    </w:p>
    <w:p w:rsidR="008C77F9" w:rsidRPr="001C01CF" w:rsidRDefault="008C77F9" w:rsidP="008C77F9">
      <w:pPr>
        <w:rPr>
          <w:noProof/>
          <w:lang w:val="en-CA" w:eastAsia="ko-KR"/>
        </w:rPr>
      </w:pPr>
      <w:r w:rsidRPr="001C01CF">
        <w:rPr>
          <w:noProof/>
          <w:lang w:val="en-CA" w:eastAsia="ko-KR"/>
        </w:rPr>
        <w:t>The variables xD</w:t>
      </w:r>
      <w:r w:rsidRPr="001C01CF">
        <w:rPr>
          <w:noProof/>
          <w:vertAlign w:val="subscript"/>
          <w:lang w:val="en-CA" w:eastAsia="ko-KR"/>
        </w:rPr>
        <w:t>i</w:t>
      </w:r>
      <w:r w:rsidRPr="001C01CF">
        <w:rPr>
          <w:noProof/>
          <w:lang w:val="en-CA" w:eastAsia="ko-KR"/>
        </w:rPr>
        <w:t>, yD</w:t>
      </w:r>
      <w:r w:rsidRPr="001C01CF">
        <w:rPr>
          <w:noProof/>
          <w:vertAlign w:val="subscript"/>
          <w:lang w:val="en-CA" w:eastAsia="ko-KR"/>
        </w:rPr>
        <w:t>j</w:t>
      </w:r>
      <w:r w:rsidRPr="001C01CF">
        <w:rPr>
          <w:noProof/>
          <w:lang w:val="en-CA" w:eastAsia="ko-KR"/>
        </w:rPr>
        <w:t>, xN, and yN are derived as follows:</w:t>
      </w:r>
    </w:p>
    <w:p w:rsidR="008C77F9" w:rsidRPr="001C01CF" w:rsidRDefault="008C77F9" w:rsidP="008C77F9">
      <w:pPr>
        <w:numPr>
          <w:ilvl w:val="0"/>
          <w:numId w:val="2"/>
        </w:numPr>
        <w:tabs>
          <w:tab w:val="clear" w:pos="805"/>
          <w:tab w:val="clear" w:pos="1191"/>
          <w:tab w:val="left" w:pos="450"/>
        </w:tabs>
        <w:ind w:left="450"/>
        <w:rPr>
          <w:noProof/>
          <w:lang w:val="en-CA" w:eastAsia="ko-KR"/>
        </w:rPr>
      </w:pPr>
      <w:r w:rsidRPr="001C01CF">
        <w:rPr>
          <w:noProof/>
          <w:lang w:val="en-CA" w:eastAsia="ko-KR"/>
        </w:rPr>
        <w:t>If edgeType is equal to EDGE_VER, xD</w:t>
      </w:r>
      <w:r w:rsidRPr="001C01CF">
        <w:rPr>
          <w:noProof/>
          <w:vertAlign w:val="subscript"/>
          <w:lang w:val="en-CA" w:eastAsia="ko-KR"/>
        </w:rPr>
        <w:t>i</w:t>
      </w:r>
      <w:r w:rsidRPr="001C01CF">
        <w:rPr>
          <w:noProof/>
          <w:lang w:val="en-CA" w:eastAsia="ko-KR"/>
        </w:rPr>
        <w:t xml:space="preserve"> is set equal to ( i  &lt;&lt;  3 ), yD</w:t>
      </w:r>
      <w:r w:rsidRPr="001C01CF">
        <w:rPr>
          <w:noProof/>
          <w:vertAlign w:val="subscript"/>
          <w:lang w:val="en-CA" w:eastAsia="ko-KR"/>
        </w:rPr>
        <w:t>j</w:t>
      </w:r>
      <w:r w:rsidRPr="001C01CF">
        <w:rPr>
          <w:noProof/>
          <w:lang w:val="en-CA" w:eastAsia="ko-KR"/>
        </w:rPr>
        <w:t xml:space="preserve"> is set equal to ( j  &lt;&lt;  2 ), xN is set equal to ( 1  &lt;&lt;  ( log2CbSize − 3 ) ) − 1, and yN is set equal to ( 1  &lt;&lt;  ( log2CbSize − 2 ) ) − 1.</w:t>
      </w:r>
    </w:p>
    <w:p w:rsidR="008C77F9" w:rsidRPr="001C01CF" w:rsidRDefault="008C77F9" w:rsidP="008C77F9">
      <w:pPr>
        <w:numPr>
          <w:ilvl w:val="0"/>
          <w:numId w:val="2"/>
        </w:numPr>
        <w:tabs>
          <w:tab w:val="clear" w:pos="805"/>
          <w:tab w:val="clear" w:pos="1191"/>
          <w:tab w:val="left" w:pos="450"/>
        </w:tabs>
        <w:ind w:left="450"/>
        <w:rPr>
          <w:noProof/>
          <w:lang w:val="en-CA" w:eastAsia="ko-KR"/>
        </w:rPr>
      </w:pPr>
      <w:r w:rsidRPr="001C01CF">
        <w:rPr>
          <w:noProof/>
          <w:lang w:val="en-CA" w:eastAsia="ko-KR"/>
        </w:rPr>
        <w:t>Otherwise (edgeType is equal to EDGE_HOR), xD</w:t>
      </w:r>
      <w:r w:rsidRPr="001C01CF">
        <w:rPr>
          <w:noProof/>
          <w:vertAlign w:val="subscript"/>
          <w:lang w:val="en-CA" w:eastAsia="ko-KR"/>
        </w:rPr>
        <w:t>i</w:t>
      </w:r>
      <w:r w:rsidRPr="001C01CF">
        <w:rPr>
          <w:noProof/>
          <w:lang w:val="en-CA" w:eastAsia="ko-KR"/>
        </w:rPr>
        <w:t xml:space="preserve"> is set equal to ( i  &lt;&lt;  2 ), yD</w:t>
      </w:r>
      <w:r w:rsidRPr="001C01CF">
        <w:rPr>
          <w:noProof/>
          <w:vertAlign w:val="subscript"/>
          <w:lang w:val="en-CA" w:eastAsia="ko-KR"/>
        </w:rPr>
        <w:t>j</w:t>
      </w:r>
      <w:r w:rsidRPr="001C01CF">
        <w:rPr>
          <w:noProof/>
          <w:lang w:val="en-CA" w:eastAsia="ko-KR"/>
        </w:rPr>
        <w:t xml:space="preserve"> is set equal to ( j  &lt;&lt;  3 ), xN is set equal to ( 1  &lt;&lt;  ( log2CbSize − 2 ) ) − 1, and yN is set equal to ( 1  &lt;&lt;  ( log2CbSize − 3 ) ) − 1.</w:t>
      </w:r>
    </w:p>
    <w:p w:rsidR="008C77F9" w:rsidRPr="001C01CF" w:rsidRDefault="008C77F9" w:rsidP="008C77F9">
      <w:pPr>
        <w:rPr>
          <w:noProof/>
          <w:lang w:val="en-CA" w:eastAsia="ko-KR"/>
        </w:rPr>
      </w:pPr>
      <w:r w:rsidRPr="001C01CF">
        <w:rPr>
          <w:noProof/>
          <w:lang w:val="en-CA" w:eastAsia="ko-KR"/>
        </w:rPr>
        <w:t>For xD</w:t>
      </w:r>
      <w:r w:rsidRPr="001C01CF">
        <w:rPr>
          <w:noProof/>
          <w:vertAlign w:val="subscript"/>
          <w:lang w:val="en-CA" w:eastAsia="ko-KR"/>
        </w:rPr>
        <w:t>i</w:t>
      </w:r>
      <w:r w:rsidRPr="001C01CF">
        <w:rPr>
          <w:noProof/>
          <w:lang w:val="en-CA" w:eastAsia="ko-KR"/>
        </w:rPr>
        <w:t xml:space="preserve"> with i = 0..xN and yD</w:t>
      </w:r>
      <w:r w:rsidRPr="001C01CF">
        <w:rPr>
          <w:noProof/>
          <w:vertAlign w:val="subscript"/>
          <w:lang w:val="en-CA" w:eastAsia="ko-KR"/>
        </w:rPr>
        <w:t>j</w:t>
      </w:r>
      <w:r w:rsidRPr="001C01CF">
        <w:rPr>
          <w:noProof/>
          <w:lang w:val="en-CA" w:eastAsia="ko-KR"/>
        </w:rPr>
        <w:t xml:space="preserve"> with j = 0..yN, the following applies:</w:t>
      </w:r>
    </w:p>
    <w:p w:rsidR="008C77F9" w:rsidRPr="001C01CF" w:rsidRDefault="008C77F9" w:rsidP="008C77F9">
      <w:pPr>
        <w:numPr>
          <w:ilvl w:val="0"/>
          <w:numId w:val="2"/>
        </w:numPr>
        <w:tabs>
          <w:tab w:val="left" w:pos="400"/>
        </w:tabs>
        <w:rPr>
          <w:noProof/>
          <w:lang w:val="en-CA" w:eastAsia="ko-KR"/>
        </w:rPr>
      </w:pPr>
      <w:r w:rsidRPr="001C01CF">
        <w:rPr>
          <w:noProof/>
          <w:lang w:val="en-CA" w:eastAsia="ko-KR"/>
        </w:rPr>
        <w:t>If edgeFlags[ xD</w:t>
      </w:r>
      <w:r w:rsidRPr="001C01CF">
        <w:rPr>
          <w:noProof/>
          <w:vertAlign w:val="subscript"/>
          <w:lang w:val="en-CA" w:eastAsia="ko-KR"/>
        </w:rPr>
        <w:t>i</w:t>
      </w:r>
      <w:r w:rsidRPr="001C01CF">
        <w:rPr>
          <w:noProof/>
          <w:lang w:val="en-CA" w:eastAsia="ko-KR"/>
        </w:rPr>
        <w:t> ][ yD</w:t>
      </w:r>
      <w:r w:rsidRPr="001C01CF">
        <w:rPr>
          <w:noProof/>
          <w:vertAlign w:val="subscript"/>
          <w:lang w:val="en-CA" w:eastAsia="ko-KR"/>
        </w:rPr>
        <w:t>j</w:t>
      </w:r>
      <w:r w:rsidRPr="001C01CF">
        <w:rPr>
          <w:noProof/>
          <w:lang w:val="en-CA" w:eastAsia="ko-KR"/>
        </w:rPr>
        <w:t> ] is equal to 0, the variable bS[ xD</w:t>
      </w:r>
      <w:r w:rsidRPr="001C01CF">
        <w:rPr>
          <w:noProof/>
          <w:vertAlign w:val="subscript"/>
          <w:lang w:val="en-CA" w:eastAsia="ko-KR"/>
        </w:rPr>
        <w:t>i</w:t>
      </w:r>
      <w:r w:rsidRPr="001C01CF">
        <w:rPr>
          <w:noProof/>
          <w:lang w:val="en-CA" w:eastAsia="ko-KR"/>
        </w:rPr>
        <w:t> ][ yD</w:t>
      </w:r>
      <w:r w:rsidRPr="001C01CF">
        <w:rPr>
          <w:noProof/>
          <w:vertAlign w:val="subscript"/>
          <w:lang w:val="en-CA" w:eastAsia="ko-KR"/>
        </w:rPr>
        <w:t>j</w:t>
      </w:r>
      <w:r w:rsidRPr="001C01CF">
        <w:rPr>
          <w:noProof/>
          <w:lang w:val="en-CA" w:eastAsia="ko-KR"/>
        </w:rPr>
        <w:t> ] is set equal to 0.</w:t>
      </w:r>
    </w:p>
    <w:p w:rsidR="008C77F9" w:rsidRPr="001C01CF" w:rsidRDefault="008C77F9" w:rsidP="008C77F9">
      <w:pPr>
        <w:numPr>
          <w:ilvl w:val="0"/>
          <w:numId w:val="2"/>
        </w:numPr>
        <w:tabs>
          <w:tab w:val="left" w:pos="400"/>
        </w:tabs>
        <w:rPr>
          <w:noProof/>
          <w:lang w:val="en-CA" w:eastAsia="ko-KR"/>
        </w:rPr>
      </w:pPr>
      <w:r w:rsidRPr="001C01CF">
        <w:rPr>
          <w:noProof/>
          <w:lang w:val="en-CA" w:eastAsia="ko-KR"/>
        </w:rPr>
        <w:t>Otherwise (edgeFlags[ xD</w:t>
      </w:r>
      <w:r w:rsidRPr="001C01CF">
        <w:rPr>
          <w:noProof/>
          <w:vertAlign w:val="subscript"/>
          <w:lang w:val="en-CA" w:eastAsia="ko-KR"/>
        </w:rPr>
        <w:t>i</w:t>
      </w:r>
      <w:r w:rsidRPr="001C01CF">
        <w:rPr>
          <w:noProof/>
          <w:lang w:val="en-CA" w:eastAsia="ko-KR"/>
        </w:rPr>
        <w:t> ][ yD</w:t>
      </w:r>
      <w:r w:rsidRPr="001C01CF">
        <w:rPr>
          <w:noProof/>
          <w:vertAlign w:val="subscript"/>
          <w:lang w:val="en-CA" w:eastAsia="ko-KR"/>
        </w:rPr>
        <w:t>j</w:t>
      </w:r>
      <w:r w:rsidRPr="001C01CF">
        <w:rPr>
          <w:noProof/>
          <w:lang w:val="en-CA" w:eastAsia="ko-KR"/>
        </w:rPr>
        <w:t> ] is equal to 1), the following applies:</w:t>
      </w:r>
    </w:p>
    <w:p w:rsidR="008C77F9" w:rsidRPr="001C01CF" w:rsidRDefault="008C77F9" w:rsidP="008C77F9">
      <w:pPr>
        <w:numPr>
          <w:ilvl w:val="0"/>
          <w:numId w:val="3"/>
        </w:numPr>
        <w:tabs>
          <w:tab w:val="clear" w:pos="794"/>
          <w:tab w:val="left" w:pos="400"/>
        </w:tabs>
        <w:rPr>
          <w:noProof/>
          <w:lang w:val="en-CA" w:eastAsia="ko-KR"/>
        </w:rPr>
      </w:pPr>
      <w:r w:rsidRPr="001C01CF">
        <w:rPr>
          <w:noProof/>
          <w:lang w:val="en-CA" w:eastAsia="ko-KR"/>
        </w:rPr>
        <w:t>The sample values p</w:t>
      </w:r>
      <w:r w:rsidRPr="001C01CF">
        <w:rPr>
          <w:noProof/>
          <w:vertAlign w:val="subscript"/>
          <w:lang w:val="en-CA" w:eastAsia="ko-KR"/>
        </w:rPr>
        <w:t>0</w:t>
      </w:r>
      <w:r w:rsidRPr="001C01CF">
        <w:rPr>
          <w:noProof/>
          <w:lang w:val="en-CA" w:eastAsia="ko-KR"/>
        </w:rPr>
        <w:t xml:space="preserve"> and q</w:t>
      </w:r>
      <w:r w:rsidRPr="001C01CF">
        <w:rPr>
          <w:noProof/>
          <w:vertAlign w:val="subscript"/>
          <w:lang w:val="en-CA" w:eastAsia="ko-KR"/>
        </w:rPr>
        <w:t>0</w:t>
      </w:r>
      <w:r w:rsidRPr="001C01CF">
        <w:rPr>
          <w:noProof/>
          <w:lang w:val="en-CA" w:eastAsia="ko-KR"/>
        </w:rPr>
        <w:t xml:space="preserve"> are derived as follows:</w:t>
      </w:r>
    </w:p>
    <w:p w:rsidR="008C77F9" w:rsidRPr="001C01CF" w:rsidRDefault="008C77F9" w:rsidP="008C77F9">
      <w:pPr>
        <w:numPr>
          <w:ilvl w:val="2"/>
          <w:numId w:val="3"/>
        </w:numPr>
        <w:tabs>
          <w:tab w:val="clear" w:pos="794"/>
          <w:tab w:val="clear" w:pos="1191"/>
          <w:tab w:val="left" w:pos="400"/>
        </w:tabs>
        <w:rPr>
          <w:noProof/>
          <w:lang w:val="en-CA" w:eastAsia="ko-KR"/>
        </w:rPr>
      </w:pPr>
      <w:r w:rsidRPr="001C01CF">
        <w:rPr>
          <w:noProof/>
          <w:lang w:val="en-CA" w:eastAsia="ko-KR"/>
        </w:rPr>
        <w:t>If edgeType is equal to EDGE_VER, p</w:t>
      </w:r>
      <w:r w:rsidRPr="001C01CF">
        <w:rPr>
          <w:noProof/>
          <w:vertAlign w:val="subscript"/>
          <w:lang w:val="en-CA" w:eastAsia="ko-KR"/>
        </w:rPr>
        <w:t>0</w:t>
      </w:r>
      <w:r w:rsidRPr="001C01CF">
        <w:rPr>
          <w:noProof/>
          <w:lang w:val="en-CA" w:eastAsia="ko-KR"/>
        </w:rPr>
        <w:t xml:space="preserve"> is set equal to recPicture</w:t>
      </w:r>
      <w:r w:rsidRPr="001C01CF">
        <w:rPr>
          <w:noProof/>
          <w:vertAlign w:val="subscript"/>
          <w:lang w:val="en-CA" w:eastAsia="ko-KR"/>
        </w:rPr>
        <w:t>L</w:t>
      </w:r>
      <w:r w:rsidRPr="001C01CF">
        <w:rPr>
          <w:noProof/>
          <w:lang w:val="en-CA" w:eastAsia="ko-KR"/>
        </w:rPr>
        <w:t>[ xCb + xD</w:t>
      </w:r>
      <w:r w:rsidRPr="001C01CF">
        <w:rPr>
          <w:noProof/>
          <w:vertAlign w:val="subscript"/>
          <w:lang w:val="en-CA" w:eastAsia="ko-KR"/>
        </w:rPr>
        <w:t>i</w:t>
      </w:r>
      <w:r w:rsidRPr="001C01CF">
        <w:rPr>
          <w:noProof/>
          <w:lang w:val="en-CA" w:eastAsia="ko-KR"/>
        </w:rPr>
        <w:t> − 1 ][ yCb + yD</w:t>
      </w:r>
      <w:r w:rsidRPr="001C01CF">
        <w:rPr>
          <w:noProof/>
          <w:vertAlign w:val="subscript"/>
          <w:lang w:val="en-CA" w:eastAsia="ko-KR"/>
        </w:rPr>
        <w:t>j</w:t>
      </w:r>
      <w:r w:rsidRPr="001C01CF">
        <w:rPr>
          <w:noProof/>
          <w:lang w:val="en-CA" w:eastAsia="ko-KR"/>
        </w:rPr>
        <w:t> ] and q</w:t>
      </w:r>
      <w:r w:rsidRPr="001C01CF">
        <w:rPr>
          <w:noProof/>
          <w:vertAlign w:val="subscript"/>
          <w:lang w:val="en-CA" w:eastAsia="ko-KR"/>
        </w:rPr>
        <w:t>0</w:t>
      </w:r>
      <w:r w:rsidRPr="001C01CF">
        <w:rPr>
          <w:noProof/>
          <w:lang w:val="en-CA" w:eastAsia="ko-KR"/>
        </w:rPr>
        <w:t xml:space="preserve"> is set equal to recPicture</w:t>
      </w:r>
      <w:r w:rsidRPr="001C01CF">
        <w:rPr>
          <w:noProof/>
          <w:vertAlign w:val="subscript"/>
          <w:lang w:val="en-CA" w:eastAsia="ko-KR"/>
        </w:rPr>
        <w:t>L</w:t>
      </w:r>
      <w:r w:rsidRPr="001C01CF">
        <w:rPr>
          <w:noProof/>
          <w:lang w:val="en-CA" w:eastAsia="ko-KR"/>
        </w:rPr>
        <w:t>[ xCb + xD</w:t>
      </w:r>
      <w:r w:rsidRPr="001C01CF">
        <w:rPr>
          <w:noProof/>
          <w:vertAlign w:val="subscript"/>
          <w:lang w:val="en-CA" w:eastAsia="ko-KR"/>
        </w:rPr>
        <w:t>i</w:t>
      </w:r>
      <w:r w:rsidRPr="001C01CF">
        <w:rPr>
          <w:noProof/>
          <w:lang w:val="en-CA" w:eastAsia="ko-KR"/>
        </w:rPr>
        <w:t> ][ yCb + yD</w:t>
      </w:r>
      <w:r w:rsidRPr="001C01CF">
        <w:rPr>
          <w:noProof/>
          <w:vertAlign w:val="subscript"/>
          <w:lang w:val="en-CA" w:eastAsia="ko-KR"/>
        </w:rPr>
        <w:t>j</w:t>
      </w:r>
      <w:r w:rsidRPr="001C01CF">
        <w:rPr>
          <w:noProof/>
          <w:lang w:val="en-CA" w:eastAsia="ko-KR"/>
        </w:rPr>
        <w:t> ].</w:t>
      </w:r>
    </w:p>
    <w:p w:rsidR="008C77F9" w:rsidRPr="001C01CF" w:rsidRDefault="008C77F9" w:rsidP="008C77F9">
      <w:pPr>
        <w:numPr>
          <w:ilvl w:val="2"/>
          <w:numId w:val="3"/>
        </w:numPr>
        <w:tabs>
          <w:tab w:val="clear" w:pos="794"/>
          <w:tab w:val="clear" w:pos="1191"/>
          <w:tab w:val="left" w:pos="400"/>
        </w:tabs>
        <w:rPr>
          <w:noProof/>
          <w:lang w:val="en-CA" w:eastAsia="ko-KR"/>
        </w:rPr>
      </w:pPr>
      <w:r w:rsidRPr="001C01CF">
        <w:rPr>
          <w:noProof/>
          <w:lang w:val="en-CA" w:eastAsia="ko-KR"/>
        </w:rPr>
        <w:t>Otherwise (edgeType is equal to EDGE_HOR), p</w:t>
      </w:r>
      <w:r w:rsidRPr="001C01CF">
        <w:rPr>
          <w:noProof/>
          <w:vertAlign w:val="subscript"/>
          <w:lang w:val="en-CA" w:eastAsia="ko-KR"/>
        </w:rPr>
        <w:t>0</w:t>
      </w:r>
      <w:r w:rsidRPr="001C01CF">
        <w:rPr>
          <w:noProof/>
          <w:lang w:val="en-CA" w:eastAsia="ko-KR"/>
        </w:rPr>
        <w:t xml:space="preserve"> is set equal to recPicture</w:t>
      </w:r>
      <w:r w:rsidRPr="001C01CF">
        <w:rPr>
          <w:noProof/>
          <w:vertAlign w:val="subscript"/>
          <w:lang w:val="en-CA" w:eastAsia="ko-KR"/>
        </w:rPr>
        <w:t>L</w:t>
      </w:r>
      <w:r w:rsidRPr="001C01CF">
        <w:rPr>
          <w:noProof/>
          <w:lang w:val="en-CA" w:eastAsia="ko-KR"/>
        </w:rPr>
        <w:t>[ xCb + xD</w:t>
      </w:r>
      <w:r w:rsidRPr="001C01CF">
        <w:rPr>
          <w:noProof/>
          <w:vertAlign w:val="subscript"/>
          <w:lang w:val="en-CA" w:eastAsia="ko-KR"/>
        </w:rPr>
        <w:t>i</w:t>
      </w:r>
      <w:r w:rsidRPr="001C01CF">
        <w:rPr>
          <w:noProof/>
          <w:lang w:val="en-CA" w:eastAsia="ko-KR"/>
        </w:rPr>
        <w:t> ][ yCb + yD</w:t>
      </w:r>
      <w:r w:rsidRPr="001C01CF">
        <w:rPr>
          <w:noProof/>
          <w:vertAlign w:val="subscript"/>
          <w:lang w:val="en-CA" w:eastAsia="ko-KR"/>
        </w:rPr>
        <w:t>j</w:t>
      </w:r>
      <w:r w:rsidRPr="001C01CF">
        <w:rPr>
          <w:noProof/>
          <w:lang w:val="en-CA" w:eastAsia="ko-KR"/>
        </w:rPr>
        <w:t> − 1 ] and q</w:t>
      </w:r>
      <w:r w:rsidRPr="001C01CF">
        <w:rPr>
          <w:noProof/>
          <w:vertAlign w:val="subscript"/>
          <w:lang w:val="en-CA" w:eastAsia="ko-KR"/>
        </w:rPr>
        <w:t>0</w:t>
      </w:r>
      <w:r w:rsidRPr="001C01CF">
        <w:rPr>
          <w:noProof/>
          <w:lang w:val="en-CA" w:eastAsia="ko-KR"/>
        </w:rPr>
        <w:t xml:space="preserve"> is set equal to recPicture</w:t>
      </w:r>
      <w:r w:rsidRPr="001C01CF">
        <w:rPr>
          <w:noProof/>
          <w:vertAlign w:val="subscript"/>
          <w:lang w:val="en-CA" w:eastAsia="ko-KR"/>
        </w:rPr>
        <w:t>L</w:t>
      </w:r>
      <w:r w:rsidRPr="001C01CF">
        <w:rPr>
          <w:noProof/>
          <w:lang w:val="en-CA" w:eastAsia="ko-KR"/>
        </w:rPr>
        <w:t>[ xCb + xD</w:t>
      </w:r>
      <w:r w:rsidRPr="001C01CF">
        <w:rPr>
          <w:noProof/>
          <w:vertAlign w:val="subscript"/>
          <w:lang w:val="en-CA" w:eastAsia="ko-KR"/>
        </w:rPr>
        <w:t>i</w:t>
      </w:r>
      <w:r w:rsidRPr="001C01CF">
        <w:rPr>
          <w:noProof/>
          <w:lang w:val="en-CA" w:eastAsia="ko-KR"/>
        </w:rPr>
        <w:t> ][ yCb + yD</w:t>
      </w:r>
      <w:r w:rsidRPr="001C01CF">
        <w:rPr>
          <w:noProof/>
          <w:vertAlign w:val="subscript"/>
          <w:lang w:val="en-CA" w:eastAsia="ko-KR"/>
        </w:rPr>
        <w:t>j</w:t>
      </w:r>
      <w:r w:rsidRPr="001C01CF">
        <w:rPr>
          <w:noProof/>
          <w:lang w:val="en-CA" w:eastAsia="ko-KR"/>
        </w:rPr>
        <w:t> ].</w:t>
      </w:r>
    </w:p>
    <w:p w:rsidR="008C77F9" w:rsidRPr="001C01CF" w:rsidRDefault="008C77F9" w:rsidP="008C77F9">
      <w:pPr>
        <w:numPr>
          <w:ilvl w:val="0"/>
          <w:numId w:val="3"/>
        </w:numPr>
        <w:tabs>
          <w:tab w:val="clear" w:pos="794"/>
          <w:tab w:val="left" w:pos="400"/>
        </w:tabs>
        <w:rPr>
          <w:noProof/>
          <w:lang w:val="en-CA" w:eastAsia="ko-KR"/>
        </w:rPr>
      </w:pPr>
      <w:bookmarkStart w:id="4" w:name="_GoBack"/>
      <w:bookmarkEnd w:id="4"/>
      <w:r w:rsidRPr="001C01CF">
        <w:rPr>
          <w:noProof/>
          <w:lang w:val="en-CA" w:eastAsia="ko-KR"/>
        </w:rPr>
        <w:t>The variable bS[ xD</w:t>
      </w:r>
      <w:r w:rsidRPr="001C01CF">
        <w:rPr>
          <w:noProof/>
          <w:vertAlign w:val="subscript"/>
          <w:lang w:val="en-CA" w:eastAsia="ko-KR"/>
        </w:rPr>
        <w:t>i</w:t>
      </w:r>
      <w:r w:rsidRPr="001C01CF">
        <w:rPr>
          <w:noProof/>
          <w:lang w:val="en-CA" w:eastAsia="ko-KR"/>
        </w:rPr>
        <w:t> ][ yD</w:t>
      </w:r>
      <w:r w:rsidRPr="001C01CF">
        <w:rPr>
          <w:noProof/>
          <w:vertAlign w:val="subscript"/>
          <w:lang w:val="en-CA" w:eastAsia="ko-KR"/>
        </w:rPr>
        <w:t>j</w:t>
      </w:r>
      <w:r w:rsidRPr="001C01CF">
        <w:rPr>
          <w:noProof/>
          <w:lang w:val="en-CA" w:eastAsia="ko-KR"/>
        </w:rPr>
        <w:t> ] is derived as follows:</w:t>
      </w:r>
    </w:p>
    <w:p w:rsidR="008C77F9" w:rsidRPr="008C77F9" w:rsidRDefault="008C77F9" w:rsidP="008C77F9">
      <w:pPr>
        <w:numPr>
          <w:ilvl w:val="2"/>
          <w:numId w:val="3"/>
        </w:numPr>
        <w:tabs>
          <w:tab w:val="clear" w:pos="794"/>
          <w:tab w:val="clear" w:pos="1191"/>
          <w:tab w:val="left" w:pos="400"/>
        </w:tabs>
        <w:rPr>
          <w:noProof/>
          <w:highlight w:val="yellow"/>
          <w:lang w:val="en-CA" w:eastAsia="ko-KR"/>
        </w:rPr>
      </w:pPr>
      <w:r w:rsidRPr="008C77F9">
        <w:rPr>
          <w:noProof/>
          <w:highlight w:val="yellow"/>
          <w:lang w:val="en-CA" w:eastAsia="ko-KR"/>
        </w:rPr>
        <w:t>If the sample p</w:t>
      </w:r>
      <w:r w:rsidRPr="008C77F9">
        <w:rPr>
          <w:noProof/>
          <w:highlight w:val="yellow"/>
          <w:vertAlign w:val="subscript"/>
          <w:lang w:val="en-CA" w:eastAsia="ko-KR"/>
        </w:rPr>
        <w:t>0</w:t>
      </w:r>
      <w:r w:rsidRPr="008C77F9">
        <w:rPr>
          <w:noProof/>
          <w:highlight w:val="yellow"/>
          <w:lang w:val="en-CA" w:eastAsia="ko-KR"/>
        </w:rPr>
        <w:t xml:space="preserve"> or q</w:t>
      </w:r>
      <w:r w:rsidRPr="008C77F9">
        <w:rPr>
          <w:noProof/>
          <w:highlight w:val="yellow"/>
          <w:vertAlign w:val="subscript"/>
          <w:lang w:val="en-CA" w:eastAsia="ko-KR"/>
        </w:rPr>
        <w:t>0</w:t>
      </w:r>
      <w:r w:rsidRPr="008C77F9">
        <w:rPr>
          <w:noProof/>
          <w:highlight w:val="yellow"/>
          <w:lang w:val="en-CA" w:eastAsia="ko-KR"/>
        </w:rPr>
        <w:t xml:space="preserve"> is in the luma coding block of a coding unit coded with intra </w:t>
      </w:r>
      <w:r>
        <w:rPr>
          <w:noProof/>
          <w:highlight w:val="yellow"/>
          <w:lang w:val="en-CA" w:eastAsia="ko-KR"/>
        </w:rPr>
        <w:t xml:space="preserve">block copy </w:t>
      </w:r>
      <w:r w:rsidRPr="008C77F9">
        <w:rPr>
          <w:noProof/>
          <w:highlight w:val="yellow"/>
          <w:lang w:val="en-CA" w:eastAsia="ko-KR"/>
        </w:rPr>
        <w:t>prediction mode, bS[ xD</w:t>
      </w:r>
      <w:r w:rsidRPr="008C77F9">
        <w:rPr>
          <w:noProof/>
          <w:highlight w:val="yellow"/>
          <w:vertAlign w:val="subscript"/>
          <w:lang w:val="en-CA" w:eastAsia="ko-KR"/>
        </w:rPr>
        <w:t>i</w:t>
      </w:r>
      <w:r w:rsidRPr="008C77F9">
        <w:rPr>
          <w:noProof/>
          <w:highlight w:val="yellow"/>
          <w:lang w:val="en-CA" w:eastAsia="ko-KR"/>
        </w:rPr>
        <w:t> ][ yD</w:t>
      </w:r>
      <w:r w:rsidRPr="008C77F9">
        <w:rPr>
          <w:noProof/>
          <w:highlight w:val="yellow"/>
          <w:vertAlign w:val="subscript"/>
          <w:lang w:val="en-CA" w:eastAsia="ko-KR"/>
        </w:rPr>
        <w:t>j</w:t>
      </w:r>
      <w:r>
        <w:rPr>
          <w:noProof/>
          <w:highlight w:val="yellow"/>
          <w:lang w:val="en-CA" w:eastAsia="ko-KR"/>
        </w:rPr>
        <w:t> ] is set equal to 1</w:t>
      </w:r>
      <w:r w:rsidRPr="008C77F9">
        <w:rPr>
          <w:noProof/>
          <w:highlight w:val="yellow"/>
          <w:lang w:val="en-CA" w:eastAsia="ko-KR"/>
        </w:rPr>
        <w:t>.</w:t>
      </w:r>
    </w:p>
    <w:p w:rsidR="008C77F9" w:rsidRPr="001C01CF" w:rsidRDefault="008C77F9" w:rsidP="008C77F9">
      <w:pPr>
        <w:numPr>
          <w:ilvl w:val="2"/>
          <w:numId w:val="3"/>
        </w:numPr>
        <w:tabs>
          <w:tab w:val="clear" w:pos="794"/>
          <w:tab w:val="clear" w:pos="1191"/>
          <w:tab w:val="left" w:pos="400"/>
        </w:tabs>
        <w:rPr>
          <w:noProof/>
          <w:lang w:val="en-CA" w:eastAsia="ko-KR"/>
        </w:rPr>
      </w:pPr>
      <w:r w:rsidRPr="008C77F9">
        <w:rPr>
          <w:noProof/>
          <w:highlight w:val="yellow"/>
          <w:lang w:val="en-CA" w:eastAsia="ko-KR"/>
        </w:rPr>
        <w:t>Otherwise,</w:t>
      </w:r>
      <w:r>
        <w:rPr>
          <w:noProof/>
          <w:lang w:val="en-CA" w:eastAsia="ko-KR"/>
        </w:rPr>
        <w:t xml:space="preserve"> i</w:t>
      </w:r>
      <w:r w:rsidRPr="001C01CF">
        <w:rPr>
          <w:noProof/>
          <w:lang w:val="en-CA" w:eastAsia="ko-KR"/>
        </w:rPr>
        <w:t>f the sample p</w:t>
      </w:r>
      <w:r w:rsidRPr="001C01CF">
        <w:rPr>
          <w:noProof/>
          <w:vertAlign w:val="subscript"/>
          <w:lang w:val="en-CA" w:eastAsia="ko-KR"/>
        </w:rPr>
        <w:t>0</w:t>
      </w:r>
      <w:r w:rsidRPr="001C01CF">
        <w:rPr>
          <w:noProof/>
          <w:lang w:val="en-CA" w:eastAsia="ko-KR"/>
        </w:rPr>
        <w:t xml:space="preserve"> or q</w:t>
      </w:r>
      <w:r w:rsidRPr="001C01CF">
        <w:rPr>
          <w:noProof/>
          <w:vertAlign w:val="subscript"/>
          <w:lang w:val="en-CA" w:eastAsia="ko-KR"/>
        </w:rPr>
        <w:t>0</w:t>
      </w:r>
      <w:r w:rsidRPr="001C01CF">
        <w:rPr>
          <w:noProof/>
          <w:lang w:val="en-CA" w:eastAsia="ko-KR"/>
        </w:rPr>
        <w:t xml:space="preserve"> is in the luma coding block of a coding unit coded with intra prediction mode, bS[ xD</w:t>
      </w:r>
      <w:r w:rsidRPr="001C01CF">
        <w:rPr>
          <w:noProof/>
          <w:vertAlign w:val="subscript"/>
          <w:lang w:val="en-CA" w:eastAsia="ko-KR"/>
        </w:rPr>
        <w:t>i</w:t>
      </w:r>
      <w:r w:rsidRPr="001C01CF">
        <w:rPr>
          <w:noProof/>
          <w:lang w:val="en-CA" w:eastAsia="ko-KR"/>
        </w:rPr>
        <w:t> ][ yD</w:t>
      </w:r>
      <w:r w:rsidRPr="001C01CF">
        <w:rPr>
          <w:noProof/>
          <w:vertAlign w:val="subscript"/>
          <w:lang w:val="en-CA" w:eastAsia="ko-KR"/>
        </w:rPr>
        <w:t>j</w:t>
      </w:r>
      <w:r w:rsidRPr="001C01CF">
        <w:rPr>
          <w:noProof/>
          <w:lang w:val="en-CA" w:eastAsia="ko-KR"/>
        </w:rPr>
        <w:t> ] is set equal to 2.</w:t>
      </w:r>
    </w:p>
    <w:p w:rsidR="008C77F9" w:rsidRPr="001C01CF" w:rsidRDefault="008C77F9" w:rsidP="008C77F9">
      <w:pPr>
        <w:numPr>
          <w:ilvl w:val="2"/>
          <w:numId w:val="3"/>
        </w:numPr>
        <w:tabs>
          <w:tab w:val="clear" w:pos="794"/>
          <w:tab w:val="clear" w:pos="1191"/>
          <w:tab w:val="left" w:pos="400"/>
        </w:tabs>
        <w:rPr>
          <w:noProof/>
          <w:lang w:val="en-CA" w:eastAsia="ko-KR"/>
        </w:rPr>
      </w:pPr>
      <w:r w:rsidRPr="001C01CF">
        <w:rPr>
          <w:noProof/>
          <w:lang w:val="en-CA" w:eastAsia="ko-KR"/>
        </w:rPr>
        <w:t>Otherwise, if the block edge is also a transform block edge and the sample p</w:t>
      </w:r>
      <w:r w:rsidRPr="001C01CF">
        <w:rPr>
          <w:noProof/>
          <w:vertAlign w:val="subscript"/>
          <w:lang w:val="en-CA" w:eastAsia="ko-KR"/>
        </w:rPr>
        <w:t>0</w:t>
      </w:r>
      <w:r w:rsidRPr="001C01CF">
        <w:rPr>
          <w:noProof/>
          <w:lang w:val="en-CA" w:eastAsia="ko-KR"/>
        </w:rPr>
        <w:t xml:space="preserve"> or q</w:t>
      </w:r>
      <w:r w:rsidRPr="001C01CF">
        <w:rPr>
          <w:noProof/>
          <w:vertAlign w:val="subscript"/>
          <w:lang w:val="en-CA" w:eastAsia="ko-KR"/>
        </w:rPr>
        <w:t>0</w:t>
      </w:r>
      <w:r w:rsidRPr="001C01CF">
        <w:rPr>
          <w:noProof/>
          <w:lang w:val="en-CA" w:eastAsia="ko-KR"/>
        </w:rPr>
        <w:t xml:space="preserve"> is in a luma transform block which contains one or more non-zero transform coefficient levels, bS[ xD</w:t>
      </w:r>
      <w:r w:rsidRPr="001C01CF">
        <w:rPr>
          <w:noProof/>
          <w:vertAlign w:val="subscript"/>
          <w:lang w:val="en-CA" w:eastAsia="ko-KR"/>
        </w:rPr>
        <w:t>i</w:t>
      </w:r>
      <w:r w:rsidRPr="001C01CF">
        <w:rPr>
          <w:noProof/>
          <w:lang w:val="en-CA" w:eastAsia="ko-KR"/>
        </w:rPr>
        <w:t> ][ yD</w:t>
      </w:r>
      <w:r w:rsidRPr="001C01CF">
        <w:rPr>
          <w:noProof/>
          <w:vertAlign w:val="subscript"/>
          <w:lang w:val="en-CA" w:eastAsia="ko-KR"/>
        </w:rPr>
        <w:t>j</w:t>
      </w:r>
      <w:r w:rsidRPr="001C01CF">
        <w:rPr>
          <w:noProof/>
          <w:lang w:val="en-CA" w:eastAsia="ko-KR"/>
        </w:rPr>
        <w:t> ] is set equal to 1.</w:t>
      </w:r>
    </w:p>
    <w:p w:rsidR="008C77F9" w:rsidRPr="001C01CF" w:rsidRDefault="008C77F9" w:rsidP="008C77F9">
      <w:pPr>
        <w:numPr>
          <w:ilvl w:val="2"/>
          <w:numId w:val="3"/>
        </w:numPr>
        <w:tabs>
          <w:tab w:val="clear" w:pos="794"/>
          <w:tab w:val="clear" w:pos="1191"/>
          <w:tab w:val="left" w:pos="400"/>
        </w:tabs>
        <w:rPr>
          <w:noProof/>
          <w:lang w:val="en-CA" w:eastAsia="ko-KR"/>
        </w:rPr>
      </w:pPr>
      <w:r w:rsidRPr="001C01CF">
        <w:rPr>
          <w:noProof/>
          <w:lang w:val="en-CA" w:eastAsia="ko-KR"/>
        </w:rPr>
        <w:t>Otherwise, if one or more of the following conditions are true, bS[ xD</w:t>
      </w:r>
      <w:r w:rsidRPr="001C01CF">
        <w:rPr>
          <w:noProof/>
          <w:vertAlign w:val="subscript"/>
          <w:lang w:val="en-CA" w:eastAsia="ko-KR"/>
        </w:rPr>
        <w:t>i</w:t>
      </w:r>
      <w:r w:rsidRPr="001C01CF">
        <w:rPr>
          <w:noProof/>
          <w:lang w:val="en-CA" w:eastAsia="ko-KR"/>
        </w:rPr>
        <w:t> ][ yD</w:t>
      </w:r>
      <w:r w:rsidRPr="001C01CF">
        <w:rPr>
          <w:noProof/>
          <w:vertAlign w:val="subscript"/>
          <w:lang w:val="en-CA" w:eastAsia="ko-KR"/>
        </w:rPr>
        <w:t>j</w:t>
      </w:r>
      <w:r w:rsidRPr="001C01CF">
        <w:rPr>
          <w:noProof/>
          <w:lang w:val="en-CA" w:eastAsia="ko-KR"/>
        </w:rPr>
        <w:t> ] is set equal to 1:</w:t>
      </w:r>
    </w:p>
    <w:p w:rsidR="008C77F9" w:rsidRPr="001C01CF" w:rsidRDefault="008C77F9" w:rsidP="008C77F9">
      <w:pPr>
        <w:numPr>
          <w:ilvl w:val="3"/>
          <w:numId w:val="3"/>
        </w:numPr>
        <w:tabs>
          <w:tab w:val="clear" w:pos="794"/>
          <w:tab w:val="clear" w:pos="1191"/>
          <w:tab w:val="clear" w:pos="1588"/>
          <w:tab w:val="left" w:pos="400"/>
        </w:tabs>
        <w:rPr>
          <w:noProof/>
          <w:lang w:val="en-CA" w:eastAsia="ko-KR"/>
        </w:rPr>
      </w:pPr>
      <w:r w:rsidRPr="001C01CF">
        <w:rPr>
          <w:noProof/>
          <w:lang w:val="en-CA" w:eastAsia="ko-KR"/>
        </w:rPr>
        <w:t>For the prediction of the luma prediction block containing the sample p</w:t>
      </w:r>
      <w:r w:rsidRPr="001C01CF">
        <w:rPr>
          <w:noProof/>
          <w:vertAlign w:val="subscript"/>
          <w:lang w:val="en-CA" w:eastAsia="ko-KR"/>
        </w:rPr>
        <w:t>0</w:t>
      </w:r>
      <w:r w:rsidRPr="001C01CF">
        <w:rPr>
          <w:noProof/>
          <w:lang w:val="en-CA" w:eastAsia="ko-KR"/>
        </w:rPr>
        <w:t xml:space="preserve"> different reference pictures or a different number of motion vectors are used than for the prediction of the luma prediction block containing the sample q</w:t>
      </w:r>
      <w:r w:rsidRPr="001C01CF">
        <w:rPr>
          <w:noProof/>
          <w:vertAlign w:val="subscript"/>
          <w:lang w:val="en-CA" w:eastAsia="ko-KR"/>
        </w:rPr>
        <w:t>0</w:t>
      </w:r>
      <w:r w:rsidRPr="001C01CF">
        <w:rPr>
          <w:noProof/>
          <w:lang w:val="en-CA" w:eastAsia="ko-KR"/>
        </w:rPr>
        <w:t>.</w:t>
      </w:r>
    </w:p>
    <w:p w:rsidR="008C77F9" w:rsidRPr="001C01CF" w:rsidRDefault="008C77F9" w:rsidP="008C77F9">
      <w:pPr>
        <w:pStyle w:val="Note1"/>
        <w:ind w:left="2418"/>
        <w:rPr>
          <w:noProof/>
          <w:lang w:val="en-CA" w:eastAsia="ko-KR"/>
        </w:rPr>
      </w:pPr>
      <w:r w:rsidRPr="001C01CF">
        <w:rPr>
          <w:noProof/>
          <w:lang w:val="en-CA"/>
        </w:rPr>
        <w:t>NOTE </w:t>
      </w:r>
      <w:r w:rsidRPr="001C01CF">
        <w:rPr>
          <w:noProof/>
          <w:lang w:val="en-CA"/>
        </w:rPr>
        <w:fldChar w:fldCharType="begin" w:fldLock="1"/>
      </w:r>
      <w:r w:rsidRPr="001C01CF">
        <w:rPr>
          <w:noProof/>
          <w:lang w:val="en-CA"/>
        </w:rPr>
        <w:instrText xml:space="preserve"> SEQ NoteCounter \s 9 \* MERGEFORMAT </w:instrText>
      </w:r>
      <w:r w:rsidRPr="001C01CF">
        <w:rPr>
          <w:noProof/>
          <w:lang w:val="en-CA"/>
        </w:rPr>
        <w:fldChar w:fldCharType="separate"/>
      </w:r>
      <w:r w:rsidRPr="001C01CF">
        <w:rPr>
          <w:noProof/>
          <w:lang w:val="en-CA"/>
        </w:rPr>
        <w:t>1</w:t>
      </w:r>
      <w:r w:rsidRPr="001C01CF">
        <w:rPr>
          <w:noProof/>
          <w:lang w:val="en-CA"/>
        </w:rPr>
        <w:fldChar w:fldCharType="end"/>
      </w:r>
      <w:r w:rsidRPr="001C01CF">
        <w:rPr>
          <w:noProof/>
          <w:lang w:val="en-CA"/>
        </w:rPr>
        <w:t> – </w:t>
      </w:r>
      <w:r w:rsidRPr="001C01CF">
        <w:rPr>
          <w:noProof/>
          <w:lang w:val="en-CA" w:eastAsia="ko-KR"/>
        </w:rPr>
        <w:t>The determination of whether the reference pictures used for the two luma prediction blocks are the same or different is based only on which pictures are referenced, without regard to whether a prediction is formed using an index into reference picture list 0 or an index into reference picture list 1, and also without regard to whether the index position within a reference picture list is different.</w:t>
      </w:r>
    </w:p>
    <w:p w:rsidR="008C77F9" w:rsidRPr="001C01CF" w:rsidRDefault="008C77F9" w:rsidP="008C77F9">
      <w:pPr>
        <w:pStyle w:val="Note1"/>
        <w:ind w:left="2418"/>
        <w:rPr>
          <w:noProof/>
          <w:lang w:val="en-CA" w:eastAsia="ko-KR"/>
        </w:rPr>
      </w:pPr>
      <w:r w:rsidRPr="001C01CF">
        <w:rPr>
          <w:noProof/>
          <w:lang w:val="en-CA"/>
        </w:rPr>
        <w:t>NOTE </w:t>
      </w:r>
      <w:r w:rsidRPr="001C01CF">
        <w:rPr>
          <w:noProof/>
          <w:lang w:val="en-CA"/>
        </w:rPr>
        <w:fldChar w:fldCharType="begin" w:fldLock="1"/>
      </w:r>
      <w:r w:rsidRPr="001C01CF">
        <w:rPr>
          <w:noProof/>
          <w:lang w:val="en-CA"/>
        </w:rPr>
        <w:instrText xml:space="preserve"> SEQ NoteCounter \s 9 \* MERGEFORMAT </w:instrText>
      </w:r>
      <w:r w:rsidRPr="001C01CF">
        <w:rPr>
          <w:noProof/>
          <w:lang w:val="en-CA"/>
        </w:rPr>
        <w:fldChar w:fldCharType="separate"/>
      </w:r>
      <w:r w:rsidRPr="001C01CF">
        <w:rPr>
          <w:noProof/>
          <w:lang w:val="en-CA"/>
        </w:rPr>
        <w:t>2</w:t>
      </w:r>
      <w:r w:rsidRPr="001C01CF">
        <w:rPr>
          <w:noProof/>
          <w:lang w:val="en-CA"/>
        </w:rPr>
        <w:fldChar w:fldCharType="end"/>
      </w:r>
      <w:r w:rsidRPr="001C01CF">
        <w:rPr>
          <w:noProof/>
          <w:lang w:val="en-CA"/>
        </w:rPr>
        <w:t> – </w:t>
      </w:r>
      <w:r w:rsidRPr="001C01CF">
        <w:rPr>
          <w:noProof/>
          <w:lang w:val="en-CA" w:eastAsia="ko-KR"/>
        </w:rPr>
        <w:t>The number of motion vectors that are used for the prediction of a luma prediction block with top-left luma sample covering ( xPb, yPb ), is equal to PredFlagL0[ xPb ][ yPb ] + PredFlagL1[ xPb ][ yPb ].</w:t>
      </w:r>
    </w:p>
    <w:p w:rsidR="008C77F9" w:rsidRPr="001C01CF" w:rsidRDefault="008C77F9" w:rsidP="008C77F9">
      <w:pPr>
        <w:numPr>
          <w:ilvl w:val="3"/>
          <w:numId w:val="3"/>
        </w:numPr>
        <w:tabs>
          <w:tab w:val="clear" w:pos="794"/>
          <w:tab w:val="clear" w:pos="1191"/>
          <w:tab w:val="clear" w:pos="1588"/>
          <w:tab w:val="left" w:pos="400"/>
        </w:tabs>
        <w:rPr>
          <w:noProof/>
          <w:lang w:val="en-CA" w:eastAsia="ko-KR"/>
        </w:rPr>
      </w:pPr>
      <w:r w:rsidRPr="001C01CF">
        <w:rPr>
          <w:noProof/>
          <w:lang w:val="en-CA" w:eastAsia="ko-KR"/>
        </w:rPr>
        <w:lastRenderedPageBreak/>
        <w:t>One motion vector is used to predict the luma prediction block containing the sample p</w:t>
      </w:r>
      <w:r w:rsidRPr="001C01CF">
        <w:rPr>
          <w:noProof/>
          <w:vertAlign w:val="subscript"/>
          <w:lang w:val="en-CA" w:eastAsia="ko-KR"/>
        </w:rPr>
        <w:t>0</w:t>
      </w:r>
      <w:r w:rsidRPr="001C01CF">
        <w:rPr>
          <w:noProof/>
          <w:lang w:val="en-CA" w:eastAsia="ko-KR"/>
        </w:rPr>
        <w:t xml:space="preserve"> and one motion vector is used to predict the luma prediction block containing the sample q</w:t>
      </w:r>
      <w:r w:rsidRPr="001C01CF">
        <w:rPr>
          <w:noProof/>
          <w:vertAlign w:val="subscript"/>
          <w:lang w:val="en-CA" w:eastAsia="ko-KR"/>
        </w:rPr>
        <w:t>0</w:t>
      </w:r>
      <w:r w:rsidRPr="001C01CF">
        <w:rPr>
          <w:noProof/>
          <w:lang w:val="en-CA" w:eastAsia="ko-KR"/>
        </w:rPr>
        <w:t>, and the absolute difference between the horizontal or vertical component of the motion vectors used is greater than or equal to 4 in units of quarter luma samples.</w:t>
      </w:r>
    </w:p>
    <w:p w:rsidR="008C77F9" w:rsidRPr="001C01CF" w:rsidRDefault="008C77F9" w:rsidP="008C77F9">
      <w:pPr>
        <w:numPr>
          <w:ilvl w:val="3"/>
          <w:numId w:val="3"/>
        </w:numPr>
        <w:tabs>
          <w:tab w:val="clear" w:pos="794"/>
          <w:tab w:val="clear" w:pos="1191"/>
          <w:tab w:val="clear" w:pos="1588"/>
          <w:tab w:val="left" w:pos="400"/>
        </w:tabs>
        <w:rPr>
          <w:noProof/>
          <w:lang w:val="en-CA" w:eastAsia="ko-KR"/>
        </w:rPr>
      </w:pPr>
      <w:r w:rsidRPr="001C01CF">
        <w:rPr>
          <w:noProof/>
          <w:lang w:val="en-CA" w:eastAsia="ko-KR"/>
        </w:rPr>
        <w:t>Two motion vectors and two different reference pictures are used to predict the luma prediction block containing the sample p</w:t>
      </w:r>
      <w:r w:rsidRPr="001C01CF">
        <w:rPr>
          <w:noProof/>
          <w:vertAlign w:val="subscript"/>
          <w:lang w:val="en-CA" w:eastAsia="ko-KR"/>
        </w:rPr>
        <w:t>0</w:t>
      </w:r>
      <w:r w:rsidRPr="001C01CF">
        <w:rPr>
          <w:noProof/>
          <w:lang w:val="en-CA" w:eastAsia="ko-KR"/>
        </w:rPr>
        <w:t>, two motion vectors for the same two reference pictures are used to predict the luma prediction block containing the sample q</w:t>
      </w:r>
      <w:r w:rsidRPr="001C01CF">
        <w:rPr>
          <w:noProof/>
          <w:vertAlign w:val="subscript"/>
          <w:lang w:val="en-CA" w:eastAsia="ko-KR"/>
        </w:rPr>
        <w:t>0</w:t>
      </w:r>
      <w:r w:rsidRPr="001C01CF">
        <w:rPr>
          <w:noProof/>
          <w:lang w:val="en-CA" w:eastAsia="ko-KR"/>
        </w:rPr>
        <w:t>, and the absolute difference between the horizontal or vertical component of the two motion vectors used in the prediction of the two luma prediction blocks for the same reference picture is greater than or equal to 4 in units of quarter luma samples.</w:t>
      </w:r>
    </w:p>
    <w:p w:rsidR="008C77F9" w:rsidRPr="001C01CF" w:rsidRDefault="008C77F9" w:rsidP="008C77F9">
      <w:pPr>
        <w:numPr>
          <w:ilvl w:val="3"/>
          <w:numId w:val="3"/>
        </w:numPr>
        <w:tabs>
          <w:tab w:val="clear" w:pos="794"/>
          <w:tab w:val="clear" w:pos="1191"/>
          <w:tab w:val="clear" w:pos="1588"/>
          <w:tab w:val="left" w:pos="400"/>
        </w:tabs>
        <w:rPr>
          <w:noProof/>
          <w:lang w:val="en-CA" w:eastAsia="ko-KR"/>
        </w:rPr>
      </w:pPr>
      <w:r w:rsidRPr="001C01CF">
        <w:rPr>
          <w:noProof/>
          <w:lang w:val="en-CA" w:eastAsia="ko-KR"/>
        </w:rPr>
        <w:t>Two motion vectors for the same reference picture are used to predict the luma prediction block containing the sample p</w:t>
      </w:r>
      <w:r w:rsidRPr="001C01CF">
        <w:rPr>
          <w:noProof/>
          <w:vertAlign w:val="subscript"/>
          <w:lang w:val="en-CA" w:eastAsia="ko-KR"/>
        </w:rPr>
        <w:t>0</w:t>
      </w:r>
      <w:r w:rsidRPr="001C01CF">
        <w:rPr>
          <w:noProof/>
          <w:lang w:val="en-CA" w:eastAsia="ko-KR"/>
        </w:rPr>
        <w:t>, two motion vectors for the same reference picture are used to predict the luma prediction block containing the sample q</w:t>
      </w:r>
      <w:r w:rsidRPr="001C01CF">
        <w:rPr>
          <w:noProof/>
          <w:vertAlign w:val="subscript"/>
          <w:lang w:val="en-CA" w:eastAsia="ko-KR"/>
        </w:rPr>
        <w:t>0</w:t>
      </w:r>
      <w:r w:rsidRPr="001C01CF">
        <w:rPr>
          <w:noProof/>
          <w:lang w:val="en-CA" w:eastAsia="ko-KR"/>
        </w:rPr>
        <w:t>, and both of the following conditions are true:</w:t>
      </w:r>
    </w:p>
    <w:p w:rsidR="008C77F9" w:rsidRPr="001C01CF" w:rsidRDefault="008C77F9" w:rsidP="008C77F9">
      <w:pPr>
        <w:numPr>
          <w:ilvl w:val="4"/>
          <w:numId w:val="3"/>
        </w:numPr>
        <w:tabs>
          <w:tab w:val="clear" w:pos="794"/>
          <w:tab w:val="clear" w:pos="1191"/>
          <w:tab w:val="clear" w:pos="1588"/>
          <w:tab w:val="clear" w:pos="1985"/>
          <w:tab w:val="clear" w:pos="2400"/>
          <w:tab w:val="left" w:pos="400"/>
          <w:tab w:val="num" w:pos="2340"/>
        </w:tabs>
        <w:ind w:left="2340" w:hanging="360"/>
        <w:rPr>
          <w:noProof/>
          <w:lang w:val="en-CA" w:eastAsia="ko-KR"/>
        </w:rPr>
      </w:pPr>
      <w:r w:rsidRPr="001C01CF">
        <w:rPr>
          <w:noProof/>
          <w:lang w:val="en-CA" w:eastAsia="ko-KR"/>
        </w:rPr>
        <w:t>The absolute difference between the horizontal or vertical component of list 0 motion vectors used in the prediction of the two luma prediction blocks is greater than or equal to 4 in quarter luma samples, or the absolute difference between the horizontal or vertical component of the list 1 motion vectors used in the prediction of the two luma prediction blocks is greater than or equal to 4 in units of quarter luma samples.</w:t>
      </w:r>
    </w:p>
    <w:p w:rsidR="008C77F9" w:rsidRPr="001C01CF" w:rsidRDefault="008C77F9" w:rsidP="008C77F9">
      <w:pPr>
        <w:numPr>
          <w:ilvl w:val="4"/>
          <w:numId w:val="3"/>
        </w:numPr>
        <w:tabs>
          <w:tab w:val="clear" w:pos="794"/>
          <w:tab w:val="clear" w:pos="1191"/>
          <w:tab w:val="clear" w:pos="1588"/>
          <w:tab w:val="clear" w:pos="1985"/>
          <w:tab w:val="clear" w:pos="2400"/>
          <w:tab w:val="left" w:pos="400"/>
          <w:tab w:val="num" w:pos="2340"/>
        </w:tabs>
        <w:ind w:left="2340" w:hanging="360"/>
        <w:rPr>
          <w:noProof/>
          <w:lang w:val="en-CA" w:eastAsia="ko-KR"/>
        </w:rPr>
      </w:pPr>
      <w:r w:rsidRPr="001C01CF">
        <w:rPr>
          <w:noProof/>
          <w:lang w:val="en-CA" w:eastAsia="ko-KR"/>
        </w:rPr>
        <w:t>The absolute difference between the horizontal or vertical component of list 0 motion vector used in the prediction of the luma prediction block containing the sample p</w:t>
      </w:r>
      <w:r w:rsidRPr="001C01CF">
        <w:rPr>
          <w:noProof/>
          <w:vertAlign w:val="subscript"/>
          <w:lang w:val="en-CA" w:eastAsia="ko-KR"/>
        </w:rPr>
        <w:t>0</w:t>
      </w:r>
      <w:r w:rsidRPr="001C01CF">
        <w:rPr>
          <w:noProof/>
          <w:lang w:val="en-CA" w:eastAsia="ko-KR"/>
        </w:rPr>
        <w:t xml:space="preserve"> and the list 1 motion vector used in the prediction of the luma prediction block containing the sample q</w:t>
      </w:r>
      <w:r w:rsidRPr="001C01CF">
        <w:rPr>
          <w:noProof/>
          <w:vertAlign w:val="subscript"/>
          <w:lang w:val="en-CA" w:eastAsia="ko-KR"/>
        </w:rPr>
        <w:t>0</w:t>
      </w:r>
      <w:r w:rsidRPr="001C01CF">
        <w:rPr>
          <w:noProof/>
          <w:lang w:val="en-CA" w:eastAsia="ko-KR"/>
        </w:rPr>
        <w:t xml:space="preserve"> is greater than or equal to 4 in units of quarter luma samples, or the absolute difference between the horizontal or vertical component of the list 1 motion vector used in the prediction of the luma prediction block containing the sample p</w:t>
      </w:r>
      <w:r w:rsidRPr="001C01CF">
        <w:rPr>
          <w:noProof/>
          <w:vertAlign w:val="subscript"/>
          <w:lang w:val="en-CA" w:eastAsia="ko-KR"/>
        </w:rPr>
        <w:t>0</w:t>
      </w:r>
      <w:r w:rsidRPr="001C01CF">
        <w:rPr>
          <w:noProof/>
          <w:lang w:val="en-CA" w:eastAsia="ko-KR"/>
        </w:rPr>
        <w:t xml:space="preserve"> and list 0 motion vector used in the prediction of the luma prediction block containing the sample q</w:t>
      </w:r>
      <w:r w:rsidRPr="001C01CF">
        <w:rPr>
          <w:noProof/>
          <w:vertAlign w:val="subscript"/>
          <w:lang w:val="en-CA" w:eastAsia="ko-KR"/>
        </w:rPr>
        <w:t>0</w:t>
      </w:r>
      <w:r w:rsidRPr="001C01CF">
        <w:rPr>
          <w:noProof/>
          <w:lang w:val="en-CA" w:eastAsia="ko-KR"/>
        </w:rPr>
        <w:t xml:space="preserve"> is greater than or equal to 4 in units of quarter luma samples.</w:t>
      </w:r>
    </w:p>
    <w:p w:rsidR="008C77F9" w:rsidRPr="001C01CF" w:rsidRDefault="008C77F9" w:rsidP="008C77F9">
      <w:pPr>
        <w:numPr>
          <w:ilvl w:val="2"/>
          <w:numId w:val="3"/>
        </w:numPr>
        <w:tabs>
          <w:tab w:val="clear" w:pos="794"/>
          <w:tab w:val="clear" w:pos="1191"/>
          <w:tab w:val="clear" w:pos="1985"/>
          <w:tab w:val="left" w:pos="400"/>
        </w:tabs>
        <w:rPr>
          <w:noProof/>
          <w:lang w:val="en-CA" w:eastAsia="ko-KR"/>
        </w:rPr>
      </w:pPr>
      <w:r w:rsidRPr="001C01CF">
        <w:rPr>
          <w:noProof/>
          <w:lang w:val="en-CA" w:eastAsia="ko-KR"/>
        </w:rPr>
        <w:t>Otherwise, the variable bS[ xD</w:t>
      </w:r>
      <w:r w:rsidRPr="001C01CF">
        <w:rPr>
          <w:noProof/>
          <w:vertAlign w:val="subscript"/>
          <w:lang w:val="en-CA" w:eastAsia="ko-KR"/>
        </w:rPr>
        <w:t>i</w:t>
      </w:r>
      <w:r w:rsidRPr="001C01CF">
        <w:rPr>
          <w:noProof/>
          <w:lang w:val="en-CA" w:eastAsia="ko-KR"/>
        </w:rPr>
        <w:t> ][ yD</w:t>
      </w:r>
      <w:r w:rsidRPr="001C01CF">
        <w:rPr>
          <w:noProof/>
          <w:vertAlign w:val="subscript"/>
          <w:lang w:val="en-CA" w:eastAsia="ko-KR"/>
        </w:rPr>
        <w:t>j</w:t>
      </w:r>
      <w:r w:rsidRPr="001C01CF">
        <w:rPr>
          <w:noProof/>
          <w:lang w:val="en-CA" w:eastAsia="ko-KR"/>
        </w:rPr>
        <w:t> ] is set equal to 0.</w:t>
      </w:r>
    </w:p>
    <w:p w:rsidR="00AF24D5" w:rsidRDefault="008C77F9"/>
    <w:sectPr w:rsidR="00AF24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536DE"/>
    <w:multiLevelType w:val="multilevel"/>
    <w:tmpl w:val="97C292A2"/>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
    <w:nsid w:val="2D137E0B"/>
    <w:multiLevelType w:val="hybridMultilevel"/>
    <w:tmpl w:val="9C865D5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7F9"/>
    <w:rsid w:val="00064FB1"/>
    <w:rsid w:val="00225EF4"/>
    <w:rsid w:val="004459F2"/>
    <w:rsid w:val="004E7477"/>
    <w:rsid w:val="00502E04"/>
    <w:rsid w:val="008C77F9"/>
    <w:rsid w:val="008D2389"/>
    <w:rsid w:val="009407CE"/>
    <w:rsid w:val="00CD6083"/>
    <w:rsid w:val="00DA2B4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7F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styleId="Heading1">
    <w:name w:val="heading 1"/>
    <w:basedOn w:val="Normal"/>
    <w:next w:val="Normal"/>
    <w:link w:val="Heading1Char"/>
    <w:uiPriority w:val="99"/>
    <w:qFormat/>
    <w:rsid w:val="008C77F9"/>
    <w:pPr>
      <w:keepNext/>
      <w:keepLines/>
      <w:numPr>
        <w:numId w:val="1"/>
      </w:numPr>
      <w:spacing w:before="480"/>
      <w:jc w:val="left"/>
      <w:outlineLvl w:val="0"/>
    </w:pPr>
    <w:rPr>
      <w:b/>
      <w:bCs/>
      <w:sz w:val="24"/>
      <w:szCs w:val="24"/>
    </w:rPr>
  </w:style>
  <w:style w:type="paragraph" w:styleId="Heading2">
    <w:name w:val="heading 2"/>
    <w:basedOn w:val="Normal"/>
    <w:next w:val="Normal"/>
    <w:link w:val="Heading2Char"/>
    <w:uiPriority w:val="99"/>
    <w:qFormat/>
    <w:rsid w:val="008C77F9"/>
    <w:pPr>
      <w:keepNext/>
      <w:keepLines/>
      <w:numPr>
        <w:ilvl w:val="1"/>
        <w:numId w:val="1"/>
      </w:numPr>
      <w:spacing w:before="313"/>
      <w:outlineLvl w:val="1"/>
    </w:pPr>
    <w:rPr>
      <w:b/>
      <w:bCs/>
      <w:sz w:val="22"/>
      <w:szCs w:val="22"/>
    </w:rPr>
  </w:style>
  <w:style w:type="paragraph" w:styleId="Heading3">
    <w:name w:val="heading 3"/>
    <w:basedOn w:val="Normal"/>
    <w:next w:val="Normal"/>
    <w:link w:val="Heading3Char"/>
    <w:uiPriority w:val="99"/>
    <w:qFormat/>
    <w:rsid w:val="008C77F9"/>
    <w:pPr>
      <w:keepNext/>
      <w:keepLines/>
      <w:numPr>
        <w:ilvl w:val="2"/>
        <w:numId w:val="1"/>
      </w:numPr>
      <w:spacing w:before="181"/>
      <w:outlineLvl w:val="2"/>
    </w:pPr>
    <w:rPr>
      <w:b/>
      <w:bCs/>
      <w:lang w:val="x-none"/>
    </w:rPr>
  </w:style>
  <w:style w:type="paragraph" w:styleId="Heading4">
    <w:name w:val="heading 4"/>
    <w:aliases w:val="Heading 4 Char1,Heading 4 Char Char"/>
    <w:basedOn w:val="Heading3"/>
    <w:next w:val="Normal"/>
    <w:link w:val="Heading4Char"/>
    <w:uiPriority w:val="99"/>
    <w:qFormat/>
    <w:rsid w:val="008C77F9"/>
    <w:pPr>
      <w:numPr>
        <w:ilvl w:val="3"/>
      </w:numPr>
      <w:ind w:left="1728"/>
      <w:jc w:val="left"/>
      <w:outlineLvl w:val="3"/>
    </w:pPr>
    <w:rPr>
      <w:lang w:eastAsia="x-none"/>
    </w:rPr>
  </w:style>
  <w:style w:type="paragraph" w:styleId="Heading5">
    <w:name w:val="heading 5"/>
    <w:basedOn w:val="Heading3"/>
    <w:next w:val="Normal"/>
    <w:link w:val="Heading5Char"/>
    <w:uiPriority w:val="99"/>
    <w:qFormat/>
    <w:rsid w:val="008C77F9"/>
    <w:pPr>
      <w:numPr>
        <w:ilvl w:val="4"/>
      </w:numPr>
      <w:tabs>
        <w:tab w:val="left" w:pos="907"/>
      </w:tabs>
      <w:ind w:left="2232"/>
      <w:outlineLvl w:val="4"/>
    </w:pPr>
    <w:rPr>
      <w:lang w:eastAsia="x-none"/>
    </w:rPr>
  </w:style>
  <w:style w:type="paragraph" w:styleId="Heading6">
    <w:name w:val="heading 6"/>
    <w:basedOn w:val="Heading3"/>
    <w:next w:val="Normal"/>
    <w:link w:val="Heading6Char"/>
    <w:uiPriority w:val="99"/>
    <w:qFormat/>
    <w:rsid w:val="008C77F9"/>
    <w:pPr>
      <w:numPr>
        <w:ilvl w:val="5"/>
      </w:numPr>
      <w:outlineLvl w:val="5"/>
    </w:pPr>
    <w:rPr>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C77F9"/>
    <w:rPr>
      <w:rFonts w:ascii="Times New Roman" w:eastAsia="Malgun Gothic" w:hAnsi="Times New Roman" w:cs="Times New Roman"/>
      <w:b/>
      <w:bCs/>
      <w:sz w:val="24"/>
      <w:szCs w:val="24"/>
      <w:lang w:val="en-GB" w:eastAsia="en-US"/>
    </w:rPr>
  </w:style>
  <w:style w:type="character" w:customStyle="1" w:styleId="Heading2Char">
    <w:name w:val="Heading 2 Char"/>
    <w:basedOn w:val="DefaultParagraphFont"/>
    <w:link w:val="Heading2"/>
    <w:uiPriority w:val="99"/>
    <w:rsid w:val="008C77F9"/>
    <w:rPr>
      <w:rFonts w:ascii="Times New Roman" w:eastAsia="Malgun Gothic" w:hAnsi="Times New Roman" w:cs="Times New Roman"/>
      <w:b/>
      <w:bCs/>
      <w:lang w:val="en-GB" w:eastAsia="en-US"/>
    </w:rPr>
  </w:style>
  <w:style w:type="character" w:customStyle="1" w:styleId="Heading3Char">
    <w:name w:val="Heading 3 Char"/>
    <w:basedOn w:val="DefaultParagraphFont"/>
    <w:link w:val="Heading3"/>
    <w:uiPriority w:val="99"/>
    <w:rsid w:val="008C77F9"/>
    <w:rPr>
      <w:rFonts w:ascii="Times New Roman" w:eastAsia="Malgun Gothic" w:hAnsi="Times New Roman" w:cs="Times New Roman"/>
      <w:b/>
      <w:bCs/>
      <w:sz w:val="20"/>
      <w:szCs w:val="20"/>
      <w:lang w:val="x-none" w:eastAsia="en-US"/>
    </w:rPr>
  </w:style>
  <w:style w:type="character" w:customStyle="1" w:styleId="Heading4Char">
    <w:name w:val="Heading 4 Char"/>
    <w:aliases w:val="Heading 4 Char1 Char,Heading 4 Char Char Char"/>
    <w:basedOn w:val="DefaultParagraphFont"/>
    <w:link w:val="Heading4"/>
    <w:uiPriority w:val="99"/>
    <w:rsid w:val="008C77F9"/>
    <w:rPr>
      <w:rFonts w:ascii="Times New Roman" w:eastAsia="Malgun Gothic" w:hAnsi="Times New Roman" w:cs="Times New Roman"/>
      <w:b/>
      <w:bCs/>
      <w:sz w:val="20"/>
      <w:szCs w:val="20"/>
      <w:lang w:val="x-none" w:eastAsia="x-none"/>
    </w:rPr>
  </w:style>
  <w:style w:type="character" w:customStyle="1" w:styleId="Heading5Char">
    <w:name w:val="Heading 5 Char"/>
    <w:basedOn w:val="DefaultParagraphFont"/>
    <w:link w:val="Heading5"/>
    <w:uiPriority w:val="99"/>
    <w:rsid w:val="008C77F9"/>
    <w:rPr>
      <w:rFonts w:ascii="Times New Roman" w:eastAsia="Malgun Gothic" w:hAnsi="Times New Roman" w:cs="Times New Roman"/>
      <w:b/>
      <w:bCs/>
      <w:sz w:val="20"/>
      <w:szCs w:val="20"/>
      <w:lang w:val="x-none" w:eastAsia="x-none"/>
    </w:rPr>
  </w:style>
  <w:style w:type="character" w:customStyle="1" w:styleId="Heading6Char">
    <w:name w:val="Heading 6 Char"/>
    <w:basedOn w:val="DefaultParagraphFont"/>
    <w:link w:val="Heading6"/>
    <w:uiPriority w:val="99"/>
    <w:rsid w:val="008C77F9"/>
    <w:rPr>
      <w:rFonts w:ascii="Times New Roman" w:eastAsia="Malgun Gothic" w:hAnsi="Times New Roman" w:cs="Times New Roman"/>
      <w:b/>
      <w:bCs/>
      <w:sz w:val="20"/>
      <w:szCs w:val="20"/>
      <w:lang w:val="x-none" w:eastAsia="x-none"/>
    </w:rPr>
  </w:style>
  <w:style w:type="paragraph" w:customStyle="1" w:styleId="Note1">
    <w:name w:val="Note 1"/>
    <w:basedOn w:val="Normal"/>
    <w:qFormat/>
    <w:rsid w:val="008C77F9"/>
    <w:pPr>
      <w:tabs>
        <w:tab w:val="clear" w:pos="794"/>
        <w:tab w:val="clear" w:pos="1191"/>
        <w:tab w:val="clear" w:pos="1588"/>
        <w:tab w:val="clear" w:pos="1985"/>
      </w:tabs>
      <w:spacing w:before="60"/>
      <w:ind w:left="288"/>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7F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styleId="Heading1">
    <w:name w:val="heading 1"/>
    <w:basedOn w:val="Normal"/>
    <w:next w:val="Normal"/>
    <w:link w:val="Heading1Char"/>
    <w:uiPriority w:val="99"/>
    <w:qFormat/>
    <w:rsid w:val="008C77F9"/>
    <w:pPr>
      <w:keepNext/>
      <w:keepLines/>
      <w:numPr>
        <w:numId w:val="1"/>
      </w:numPr>
      <w:spacing w:before="480"/>
      <w:jc w:val="left"/>
      <w:outlineLvl w:val="0"/>
    </w:pPr>
    <w:rPr>
      <w:b/>
      <w:bCs/>
      <w:sz w:val="24"/>
      <w:szCs w:val="24"/>
    </w:rPr>
  </w:style>
  <w:style w:type="paragraph" w:styleId="Heading2">
    <w:name w:val="heading 2"/>
    <w:basedOn w:val="Normal"/>
    <w:next w:val="Normal"/>
    <w:link w:val="Heading2Char"/>
    <w:uiPriority w:val="99"/>
    <w:qFormat/>
    <w:rsid w:val="008C77F9"/>
    <w:pPr>
      <w:keepNext/>
      <w:keepLines/>
      <w:numPr>
        <w:ilvl w:val="1"/>
        <w:numId w:val="1"/>
      </w:numPr>
      <w:spacing w:before="313"/>
      <w:outlineLvl w:val="1"/>
    </w:pPr>
    <w:rPr>
      <w:b/>
      <w:bCs/>
      <w:sz w:val="22"/>
      <w:szCs w:val="22"/>
    </w:rPr>
  </w:style>
  <w:style w:type="paragraph" w:styleId="Heading3">
    <w:name w:val="heading 3"/>
    <w:basedOn w:val="Normal"/>
    <w:next w:val="Normal"/>
    <w:link w:val="Heading3Char"/>
    <w:uiPriority w:val="99"/>
    <w:qFormat/>
    <w:rsid w:val="008C77F9"/>
    <w:pPr>
      <w:keepNext/>
      <w:keepLines/>
      <w:numPr>
        <w:ilvl w:val="2"/>
        <w:numId w:val="1"/>
      </w:numPr>
      <w:spacing w:before="181"/>
      <w:outlineLvl w:val="2"/>
    </w:pPr>
    <w:rPr>
      <w:b/>
      <w:bCs/>
      <w:lang w:val="x-none"/>
    </w:rPr>
  </w:style>
  <w:style w:type="paragraph" w:styleId="Heading4">
    <w:name w:val="heading 4"/>
    <w:aliases w:val="Heading 4 Char1,Heading 4 Char Char"/>
    <w:basedOn w:val="Heading3"/>
    <w:next w:val="Normal"/>
    <w:link w:val="Heading4Char"/>
    <w:uiPriority w:val="99"/>
    <w:qFormat/>
    <w:rsid w:val="008C77F9"/>
    <w:pPr>
      <w:numPr>
        <w:ilvl w:val="3"/>
      </w:numPr>
      <w:ind w:left="1728"/>
      <w:jc w:val="left"/>
      <w:outlineLvl w:val="3"/>
    </w:pPr>
    <w:rPr>
      <w:lang w:eastAsia="x-none"/>
    </w:rPr>
  </w:style>
  <w:style w:type="paragraph" w:styleId="Heading5">
    <w:name w:val="heading 5"/>
    <w:basedOn w:val="Heading3"/>
    <w:next w:val="Normal"/>
    <w:link w:val="Heading5Char"/>
    <w:uiPriority w:val="99"/>
    <w:qFormat/>
    <w:rsid w:val="008C77F9"/>
    <w:pPr>
      <w:numPr>
        <w:ilvl w:val="4"/>
      </w:numPr>
      <w:tabs>
        <w:tab w:val="left" w:pos="907"/>
      </w:tabs>
      <w:ind w:left="2232"/>
      <w:outlineLvl w:val="4"/>
    </w:pPr>
    <w:rPr>
      <w:lang w:eastAsia="x-none"/>
    </w:rPr>
  </w:style>
  <w:style w:type="paragraph" w:styleId="Heading6">
    <w:name w:val="heading 6"/>
    <w:basedOn w:val="Heading3"/>
    <w:next w:val="Normal"/>
    <w:link w:val="Heading6Char"/>
    <w:uiPriority w:val="99"/>
    <w:qFormat/>
    <w:rsid w:val="008C77F9"/>
    <w:pPr>
      <w:numPr>
        <w:ilvl w:val="5"/>
      </w:numPr>
      <w:outlineLvl w:val="5"/>
    </w:pPr>
    <w:rPr>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C77F9"/>
    <w:rPr>
      <w:rFonts w:ascii="Times New Roman" w:eastAsia="Malgun Gothic" w:hAnsi="Times New Roman" w:cs="Times New Roman"/>
      <w:b/>
      <w:bCs/>
      <w:sz w:val="24"/>
      <w:szCs w:val="24"/>
      <w:lang w:val="en-GB" w:eastAsia="en-US"/>
    </w:rPr>
  </w:style>
  <w:style w:type="character" w:customStyle="1" w:styleId="Heading2Char">
    <w:name w:val="Heading 2 Char"/>
    <w:basedOn w:val="DefaultParagraphFont"/>
    <w:link w:val="Heading2"/>
    <w:uiPriority w:val="99"/>
    <w:rsid w:val="008C77F9"/>
    <w:rPr>
      <w:rFonts w:ascii="Times New Roman" w:eastAsia="Malgun Gothic" w:hAnsi="Times New Roman" w:cs="Times New Roman"/>
      <w:b/>
      <w:bCs/>
      <w:lang w:val="en-GB" w:eastAsia="en-US"/>
    </w:rPr>
  </w:style>
  <w:style w:type="character" w:customStyle="1" w:styleId="Heading3Char">
    <w:name w:val="Heading 3 Char"/>
    <w:basedOn w:val="DefaultParagraphFont"/>
    <w:link w:val="Heading3"/>
    <w:uiPriority w:val="99"/>
    <w:rsid w:val="008C77F9"/>
    <w:rPr>
      <w:rFonts w:ascii="Times New Roman" w:eastAsia="Malgun Gothic" w:hAnsi="Times New Roman" w:cs="Times New Roman"/>
      <w:b/>
      <w:bCs/>
      <w:sz w:val="20"/>
      <w:szCs w:val="20"/>
      <w:lang w:val="x-none" w:eastAsia="en-US"/>
    </w:rPr>
  </w:style>
  <w:style w:type="character" w:customStyle="1" w:styleId="Heading4Char">
    <w:name w:val="Heading 4 Char"/>
    <w:aliases w:val="Heading 4 Char1 Char,Heading 4 Char Char Char"/>
    <w:basedOn w:val="DefaultParagraphFont"/>
    <w:link w:val="Heading4"/>
    <w:uiPriority w:val="99"/>
    <w:rsid w:val="008C77F9"/>
    <w:rPr>
      <w:rFonts w:ascii="Times New Roman" w:eastAsia="Malgun Gothic" w:hAnsi="Times New Roman" w:cs="Times New Roman"/>
      <w:b/>
      <w:bCs/>
      <w:sz w:val="20"/>
      <w:szCs w:val="20"/>
      <w:lang w:val="x-none" w:eastAsia="x-none"/>
    </w:rPr>
  </w:style>
  <w:style w:type="character" w:customStyle="1" w:styleId="Heading5Char">
    <w:name w:val="Heading 5 Char"/>
    <w:basedOn w:val="DefaultParagraphFont"/>
    <w:link w:val="Heading5"/>
    <w:uiPriority w:val="99"/>
    <w:rsid w:val="008C77F9"/>
    <w:rPr>
      <w:rFonts w:ascii="Times New Roman" w:eastAsia="Malgun Gothic" w:hAnsi="Times New Roman" w:cs="Times New Roman"/>
      <w:b/>
      <w:bCs/>
      <w:sz w:val="20"/>
      <w:szCs w:val="20"/>
      <w:lang w:val="x-none" w:eastAsia="x-none"/>
    </w:rPr>
  </w:style>
  <w:style w:type="character" w:customStyle="1" w:styleId="Heading6Char">
    <w:name w:val="Heading 6 Char"/>
    <w:basedOn w:val="DefaultParagraphFont"/>
    <w:link w:val="Heading6"/>
    <w:uiPriority w:val="99"/>
    <w:rsid w:val="008C77F9"/>
    <w:rPr>
      <w:rFonts w:ascii="Times New Roman" w:eastAsia="Malgun Gothic" w:hAnsi="Times New Roman" w:cs="Times New Roman"/>
      <w:b/>
      <w:bCs/>
      <w:sz w:val="20"/>
      <w:szCs w:val="20"/>
      <w:lang w:val="x-none" w:eastAsia="x-none"/>
    </w:rPr>
  </w:style>
  <w:style w:type="paragraph" w:customStyle="1" w:styleId="Note1">
    <w:name w:val="Note 1"/>
    <w:basedOn w:val="Normal"/>
    <w:qFormat/>
    <w:rsid w:val="008C77F9"/>
    <w:pPr>
      <w:tabs>
        <w:tab w:val="clear" w:pos="794"/>
        <w:tab w:val="clear" w:pos="1191"/>
        <w:tab w:val="clear" w:pos="1588"/>
        <w:tab w:val="clear" w:pos="1985"/>
      </w:tabs>
      <w:spacing w:before="60"/>
      <w:ind w:left="288"/>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843</Words>
  <Characters>4811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CISRA</Company>
  <LinksUpToDate>false</LinksUpToDate>
  <CharactersWithSpaces>5643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Rosewarne</dc:creator>
  <cp:lastModifiedBy>Chris Rosewarne</cp:lastModifiedBy>
  <cp:revision>1</cp:revision>
  <dcterms:created xsi:type="dcterms:W3CDTF">2014-12-09T04:49:00Z</dcterms:created>
  <dcterms:modified xsi:type="dcterms:W3CDTF">2014-12-09T04:50:00Z</dcterms:modified>
</cp:coreProperties>
</file>