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497" w:rsidRPr="00FF14E9" w:rsidRDefault="00A55497" w:rsidP="00A55497">
      <w:pPr>
        <w:keepNext/>
        <w:keepLines/>
        <w:spacing w:before="480" w:after="0" w:line="276" w:lineRule="auto"/>
        <w:jc w:val="center"/>
        <w:outlineLvl w:val="0"/>
        <w:rPr>
          <w:rFonts w:ascii="Times New Roman" w:hAnsi="Times New Roman" w:cs="Times New Roman"/>
          <w:b/>
          <w:bCs/>
          <w:color w:val="000000" w:themeColor="text1"/>
          <w:sz w:val="20"/>
          <w:szCs w:val="20"/>
          <w:lang w:eastAsia="en-US"/>
        </w:rPr>
      </w:pPr>
      <w:bookmarkStart w:id="0" w:name="_GoBack"/>
      <w:bookmarkEnd w:id="0"/>
      <w:r w:rsidRPr="00FF14E9">
        <w:rPr>
          <w:rFonts w:ascii="Times New Roman" w:hAnsi="Times New Roman" w:cs="Times New Roman"/>
          <w:b/>
          <w:bCs/>
          <w:color w:val="000000" w:themeColor="text1"/>
          <w:sz w:val="20"/>
          <w:szCs w:val="20"/>
          <w:lang w:eastAsia="en-US"/>
        </w:rPr>
        <w:t>Draft Text Specification</w:t>
      </w:r>
    </w:p>
    <w:p w:rsidR="00A55497" w:rsidRPr="00FF14E9" w:rsidRDefault="00A55497" w:rsidP="00A55497">
      <w:pPr>
        <w:spacing w:line="276" w:lineRule="auto"/>
        <w:jc w:val="both"/>
        <w:rPr>
          <w:rFonts w:ascii="Times New Roman" w:eastAsiaTheme="minorEastAsia" w:hAnsi="Times New Roman" w:cs="Times New Roman"/>
          <w:sz w:val="20"/>
          <w:szCs w:val="20"/>
          <w:lang w:val="en-CA" w:eastAsia="ko-KR"/>
        </w:rPr>
      </w:pPr>
    </w:p>
    <w:p w:rsidR="00A55497" w:rsidRPr="00FF14E9" w:rsidRDefault="00A55497" w:rsidP="00A55497">
      <w:pPr>
        <w:spacing w:line="276" w:lineRule="auto"/>
        <w:jc w:val="both"/>
        <w:rPr>
          <w:rFonts w:ascii="Times New Roman" w:eastAsiaTheme="minorEastAsia" w:hAnsi="Times New Roman" w:cs="Times New Roman"/>
          <w:sz w:val="20"/>
          <w:szCs w:val="20"/>
          <w:lang w:val="en-CA" w:eastAsia="ko-KR"/>
        </w:rPr>
      </w:pPr>
      <w:r w:rsidRPr="00FF14E9">
        <w:rPr>
          <w:rFonts w:ascii="Times New Roman" w:eastAsiaTheme="minorEastAsia" w:hAnsi="Times New Roman" w:cs="Times New Roman"/>
          <w:sz w:val="20"/>
          <w:szCs w:val="20"/>
          <w:lang w:val="en-CA" w:eastAsia="ko-KR"/>
        </w:rPr>
        <w:t>The proposed text changes are based on the document JCTVC-R1005-v</w:t>
      </w:r>
      <w:r w:rsidR="009E109F" w:rsidRPr="00FF14E9">
        <w:rPr>
          <w:rFonts w:ascii="Times New Roman" w:eastAsiaTheme="minorEastAsia" w:hAnsi="Times New Roman" w:cs="Times New Roman"/>
          <w:sz w:val="20"/>
          <w:szCs w:val="20"/>
          <w:lang w:val="en-CA" w:eastAsia="ko-KR"/>
        </w:rPr>
        <w:t>3</w:t>
      </w:r>
      <w:r w:rsidRPr="00FF14E9">
        <w:rPr>
          <w:rFonts w:ascii="Times New Roman" w:eastAsiaTheme="minorEastAsia" w:hAnsi="Times New Roman" w:cs="Times New Roman"/>
          <w:sz w:val="20"/>
          <w:szCs w:val="20"/>
          <w:lang w:val="en-CA" w:eastAsia="ko-KR"/>
        </w:rPr>
        <w:t xml:space="preserve">.doc for the PU level </w:t>
      </w:r>
      <w:proofErr w:type="spellStart"/>
      <w:r w:rsidRPr="00FF14E9">
        <w:rPr>
          <w:rFonts w:ascii="Times New Roman" w:eastAsiaTheme="minorEastAsia" w:hAnsi="Times New Roman" w:cs="Times New Roman"/>
          <w:sz w:val="20"/>
          <w:szCs w:val="20"/>
          <w:lang w:val="en-CA" w:eastAsia="ko-KR"/>
        </w:rPr>
        <w:t>IntraBC</w:t>
      </w:r>
      <w:proofErr w:type="spellEnd"/>
      <w:r w:rsidRPr="00FF14E9">
        <w:rPr>
          <w:rFonts w:ascii="Times New Roman" w:eastAsiaTheme="minorEastAsia" w:hAnsi="Times New Roman" w:cs="Times New Roman"/>
          <w:sz w:val="20"/>
          <w:szCs w:val="20"/>
          <w:lang w:val="en-CA" w:eastAsia="ko-KR"/>
        </w:rPr>
        <w:t xml:space="preserve"> signalling in CE2 Test 2. The changes are marked in </w:t>
      </w:r>
      <w:r w:rsidRPr="00FF14E9">
        <w:rPr>
          <w:rFonts w:ascii="Times New Roman" w:eastAsiaTheme="minorEastAsia" w:hAnsi="Times New Roman" w:cs="Times New Roman"/>
          <w:sz w:val="20"/>
          <w:szCs w:val="20"/>
          <w:highlight w:val="yellow"/>
          <w:lang w:val="en-CA" w:eastAsia="ko-KR"/>
        </w:rPr>
        <w:t>yellow</w:t>
      </w:r>
      <w:r w:rsidRPr="00FF14E9">
        <w:rPr>
          <w:rFonts w:ascii="Times New Roman" w:eastAsiaTheme="minorEastAsia" w:hAnsi="Times New Roman" w:cs="Times New Roman"/>
          <w:sz w:val="20"/>
          <w:szCs w:val="20"/>
          <w:lang w:val="en-CA" w:eastAsia="ko-KR"/>
        </w:rPr>
        <w:t>.</w:t>
      </w:r>
      <w:r w:rsidR="00B930C4" w:rsidRPr="00FF14E9">
        <w:rPr>
          <w:rFonts w:ascii="Times New Roman" w:eastAsiaTheme="minorEastAsia" w:hAnsi="Times New Roman" w:cs="Times New Roman"/>
          <w:sz w:val="20"/>
          <w:szCs w:val="20"/>
          <w:lang w:val="en-CA" w:eastAsia="ko-KR"/>
        </w:rPr>
        <w:t xml:space="preserve"> The text changes for CE2 Test3</w:t>
      </w:r>
      <w:r w:rsidR="005A13BB">
        <w:rPr>
          <w:rFonts w:ascii="Times New Roman" w:eastAsiaTheme="minorEastAsia" w:hAnsi="Times New Roman" w:cs="Times New Roman"/>
          <w:sz w:val="20"/>
          <w:szCs w:val="20"/>
          <w:lang w:val="en-CA" w:eastAsia="ko-KR"/>
        </w:rPr>
        <w:t>a</w:t>
      </w:r>
      <w:r w:rsidR="00B930C4" w:rsidRPr="00FF14E9">
        <w:rPr>
          <w:rFonts w:ascii="Times New Roman" w:eastAsiaTheme="minorEastAsia" w:hAnsi="Times New Roman" w:cs="Times New Roman"/>
          <w:sz w:val="20"/>
          <w:szCs w:val="20"/>
          <w:lang w:val="en-CA" w:eastAsia="ko-KR"/>
        </w:rPr>
        <w:t xml:space="preserve"> and Test5b combined test is marked in </w:t>
      </w:r>
      <w:r w:rsidR="00B930C4" w:rsidRPr="00FF14E9">
        <w:rPr>
          <w:rFonts w:ascii="Times New Roman" w:eastAsiaTheme="minorEastAsia" w:hAnsi="Times New Roman" w:cs="Times New Roman"/>
          <w:sz w:val="20"/>
          <w:szCs w:val="20"/>
          <w:highlight w:val="cyan"/>
          <w:lang w:val="en-CA" w:eastAsia="ko-KR"/>
        </w:rPr>
        <w:t>blue</w:t>
      </w:r>
      <w:r w:rsidR="00B930C4" w:rsidRPr="00FF14E9">
        <w:rPr>
          <w:rFonts w:ascii="Times New Roman" w:eastAsiaTheme="minorEastAsia" w:hAnsi="Times New Roman" w:cs="Times New Roman"/>
          <w:sz w:val="20"/>
          <w:szCs w:val="20"/>
          <w:lang w:val="en-CA" w:eastAsia="ko-KR"/>
        </w:rPr>
        <w:t>.</w:t>
      </w:r>
    </w:p>
    <w:p w:rsidR="00A55497" w:rsidRPr="00FF14E9" w:rsidRDefault="00A55497" w:rsidP="00A55497">
      <w:pPr>
        <w:spacing w:line="276" w:lineRule="auto"/>
        <w:jc w:val="both"/>
        <w:rPr>
          <w:rFonts w:ascii="Times New Roman" w:eastAsiaTheme="minorEastAsia" w:hAnsi="Times New Roman" w:cs="Times New Roman"/>
          <w:b/>
          <w:color w:val="000000" w:themeColor="text1"/>
          <w:sz w:val="20"/>
          <w:szCs w:val="20"/>
          <w:lang w:val="en-CA" w:eastAsia="ko-KR"/>
        </w:rPr>
      </w:pPr>
      <w:r w:rsidRPr="00FF14E9">
        <w:rPr>
          <w:rFonts w:ascii="Times New Roman" w:eastAsiaTheme="minorEastAsia" w:hAnsi="Times New Roman" w:cs="Times New Roman"/>
          <w:b/>
          <w:color w:val="000000" w:themeColor="text1"/>
          <w:sz w:val="20"/>
          <w:szCs w:val="20"/>
          <w:lang w:val="en-CA" w:eastAsia="ko-KR"/>
        </w:rPr>
        <w:t>Syntax</w:t>
      </w:r>
    </w:p>
    <w:p w:rsidR="004B0983" w:rsidRPr="00FF14E9" w:rsidRDefault="00A55497" w:rsidP="004B0983">
      <w:pPr>
        <w:pStyle w:val="Heading4"/>
        <w:numPr>
          <w:ilvl w:val="3"/>
          <w:numId w:val="3"/>
        </w:numPr>
        <w:rPr>
          <w:noProof/>
          <w:lang w:val="en-CA"/>
        </w:rPr>
      </w:pPr>
      <w:bookmarkStart w:id="1" w:name="_Ref350100876"/>
      <w:bookmarkStart w:id="2" w:name="_Toc390728061"/>
      <w:r w:rsidRPr="00FF14E9">
        <w:rPr>
          <w:noProof/>
          <w:lang w:val="en-CA"/>
        </w:rPr>
        <w:t>Coding unit syntax</w:t>
      </w:r>
      <w:bookmarkEnd w:id="1"/>
      <w:bookmarkEnd w:id="2"/>
    </w:p>
    <w:p w:rsidR="004F7624" w:rsidRPr="00FF14E9" w:rsidRDefault="004F7624" w:rsidP="004F7624">
      <w:pPr>
        <w:rPr>
          <w:rFonts w:ascii="Times New Roman" w:hAnsi="Times New Roman" w:cs="Times New Roman"/>
          <w:sz w:val="20"/>
          <w:szCs w:val="20"/>
          <w:lang w:val="en-CA"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rPr>
              <w:br w:type="page"/>
            </w:r>
            <w:r w:rsidRPr="00FF14E9">
              <w:rPr>
                <w:rFonts w:ascii="Times New Roman" w:hAnsi="Times New Roman"/>
                <w:noProof/>
                <w:lang w:val="en-CA"/>
              </w:rPr>
              <w:t>coding_</w:t>
            </w:r>
            <w:r w:rsidRPr="00FF14E9">
              <w:rPr>
                <w:rFonts w:ascii="Times New Roman" w:hAnsi="Times New Roman"/>
                <w:noProof/>
                <w:lang w:val="en-CA" w:eastAsia="ko-KR"/>
              </w:rPr>
              <w:t>unit</w:t>
            </w:r>
            <w:r w:rsidRPr="00FF14E9">
              <w:rPr>
                <w:rFonts w:ascii="Times New Roman" w:hAnsi="Times New Roman"/>
                <w:noProof/>
                <w:lang w:val="en-CA"/>
              </w:rPr>
              <w:t>( x0, y0, log2CbSize ) {</w:t>
            </w:r>
          </w:p>
        </w:tc>
        <w:tc>
          <w:tcPr>
            <w:tcW w:w="1152" w:type="dxa"/>
          </w:tcPr>
          <w:p w:rsidR="00A55497" w:rsidRPr="00FF14E9" w:rsidRDefault="00A55497" w:rsidP="00AA6FE0">
            <w:pPr>
              <w:pStyle w:val="tableheading"/>
              <w:spacing w:before="20" w:after="40"/>
              <w:rPr>
                <w:noProof/>
                <w:lang w:val="en-CA"/>
              </w:rPr>
            </w:pPr>
            <w:r w:rsidRPr="00FF14E9">
              <w:rPr>
                <w:noProof/>
                <w:lang w:val="en-CA"/>
              </w:rPr>
              <w:t>Descriptor</w:t>
            </w: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r>
            <w:r w:rsidRPr="00FF14E9">
              <w:rPr>
                <w:rFonts w:ascii="Times New Roman" w:hAnsi="Times New Roman"/>
                <w:noProof/>
                <w:lang w:val="en-CA" w:eastAsia="ko-KR"/>
              </w:rPr>
              <w:t>if( transquant_bypass_enabled_flag )</w:t>
            </w:r>
          </w:p>
        </w:tc>
        <w:tc>
          <w:tcPr>
            <w:tcW w:w="1152" w:type="dxa"/>
          </w:tcPr>
          <w:p w:rsidR="00A55497" w:rsidRPr="00FF14E9" w:rsidRDefault="00A55497" w:rsidP="00AA6FE0">
            <w:pPr>
              <w:pStyle w:val="tableheading"/>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r>
            <w:r w:rsidRPr="00FF14E9">
              <w:rPr>
                <w:rFonts w:ascii="Times New Roman" w:hAnsi="Times New Roman"/>
                <w:noProof/>
                <w:lang w:val="en-CA" w:eastAsia="ko-KR"/>
              </w:rPr>
              <w:tab/>
            </w:r>
            <w:r w:rsidRPr="00FF14E9">
              <w:rPr>
                <w:rFonts w:ascii="Times New Roman" w:hAnsi="Times New Roman"/>
                <w:b/>
                <w:bCs/>
                <w:noProof/>
                <w:lang w:val="en-CA" w:eastAsia="ko-KR"/>
              </w:rPr>
              <w:t>cu_transquant_bypass_flag</w:t>
            </w:r>
          </w:p>
        </w:tc>
        <w:tc>
          <w:tcPr>
            <w:tcW w:w="1152" w:type="dxa"/>
          </w:tcPr>
          <w:p w:rsidR="00A55497" w:rsidRPr="00FF14E9" w:rsidRDefault="00A55497" w:rsidP="00AA6FE0">
            <w:pPr>
              <w:pStyle w:val="tableheading"/>
              <w:spacing w:before="20" w:after="40"/>
              <w:rPr>
                <w:b w:val="0"/>
                <w:noProof/>
                <w:lang w:val="en-CA"/>
              </w:rPr>
            </w:pPr>
            <w:r w:rsidRPr="00FF14E9">
              <w:rPr>
                <w:b w:val="0"/>
                <w:noProof/>
                <w:lang w:val="en-CA"/>
              </w:rPr>
              <w:t>ae(v)</w:t>
            </w: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t>if(</w:t>
            </w:r>
            <w:r w:rsidRPr="00FF14E9">
              <w:rPr>
                <w:rFonts w:ascii="Times New Roman" w:hAnsi="Times New Roman"/>
                <w:noProof/>
                <w:lang w:val="en-CA" w:eastAsia="ko-KR"/>
              </w:rPr>
              <w:t xml:space="preserve"> slice_type  !=  I </w:t>
            </w:r>
            <w:r w:rsidR="00352E2C" w:rsidRPr="00FF14E9">
              <w:rPr>
                <w:rFonts w:ascii="Times New Roman" w:hAnsi="Times New Roman"/>
                <w:highlight w:val="yellow"/>
              </w:rPr>
              <w:t xml:space="preserve">| |  </w:t>
            </w:r>
            <w:proofErr w:type="spellStart"/>
            <w:r w:rsidR="00352E2C" w:rsidRPr="00FF14E9">
              <w:rPr>
                <w:rFonts w:ascii="Times New Roman" w:hAnsi="Times New Roman"/>
                <w:highlight w:val="yellow"/>
              </w:rPr>
              <w:t>intra_block_copy_enabled_flag</w:t>
            </w:r>
            <w:proofErr w:type="spellEnd"/>
            <w:r w:rsidR="00352E2C" w:rsidRPr="00FF14E9">
              <w:rPr>
                <w:rFonts w:ascii="Times New Roman" w:hAnsi="Times New Roman"/>
                <w:lang w:eastAsia="ko-KR"/>
              </w:rPr>
              <w:t>)</w:t>
            </w:r>
            <w:r w:rsidRPr="00FF14E9">
              <w:rPr>
                <w:rFonts w:ascii="Times New Roman" w:hAnsi="Times New Roman"/>
                <w:noProof/>
                <w:lang w:val="en-CA" w:eastAsia="ko-KR"/>
              </w:rPr>
              <w:t>)</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b/>
                <w:noProof/>
                <w:lang w:val="en-CA" w:eastAsia="ko-KR"/>
              </w:rPr>
            </w:pP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b/>
                <w:noProof/>
                <w:lang w:val="en-CA"/>
              </w:rPr>
              <w:t>cu_s</w:t>
            </w:r>
            <w:r w:rsidRPr="00FF14E9">
              <w:rPr>
                <w:rFonts w:ascii="Times New Roman" w:hAnsi="Times New Roman"/>
                <w:b/>
                <w:noProof/>
                <w:lang w:val="en-CA" w:eastAsia="ko-KR"/>
              </w:rPr>
              <w:t>kip_flag</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cell"/>
              <w:spacing w:before="20" w:after="40"/>
              <w:rPr>
                <w:noProof/>
                <w:lang w:val="en-CA"/>
              </w:rPr>
            </w:pPr>
            <w:r w:rsidRPr="00FF14E9">
              <w:rPr>
                <w:noProof/>
                <w:lang w:val="en-CA"/>
              </w:rPr>
              <w:t>ae(v)</w:t>
            </w: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t>nCbS = ( 1  &lt;&lt;  log2CbSize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rPr>
              <w:tab/>
              <w:t>if( cu_</w:t>
            </w:r>
            <w:r w:rsidRPr="00FF14E9">
              <w:rPr>
                <w:rFonts w:ascii="Times New Roman" w:hAnsi="Times New Roman"/>
                <w:noProof/>
                <w:lang w:val="en-CA" w:eastAsia="ko-KR"/>
              </w:rPr>
              <w:t>skip_flag[ x0 ][ y0 ]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eastAsia="ko-KR"/>
              </w:rPr>
              <w:t>prediction_unit( x0, y0, nCbS, nCbS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t>else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b/>
                <w:strike/>
                <w:color w:val="000000" w:themeColor="text1"/>
                <w:highlight w:val="red"/>
              </w:rPr>
            </w:pPr>
            <w:r w:rsidRPr="00FF14E9">
              <w:rPr>
                <w:rFonts w:ascii="Times New Roman" w:hAnsi="Times New Roman"/>
                <w:strike/>
                <w:color w:val="000000" w:themeColor="text1"/>
                <w:highlight w:val="red"/>
              </w:rPr>
              <w:tab/>
            </w:r>
            <w:r w:rsidRPr="00FF14E9">
              <w:rPr>
                <w:rFonts w:ascii="Times New Roman" w:hAnsi="Times New Roman"/>
                <w:strike/>
                <w:color w:val="000000" w:themeColor="text1"/>
                <w:highlight w:val="red"/>
              </w:rPr>
              <w:tab/>
              <w:t xml:space="preserve">if( </w:t>
            </w:r>
            <w:proofErr w:type="spellStart"/>
            <w:r w:rsidRPr="00FF14E9">
              <w:rPr>
                <w:rFonts w:ascii="Times New Roman" w:hAnsi="Times New Roman"/>
                <w:strike/>
                <w:color w:val="000000" w:themeColor="text1"/>
                <w:highlight w:val="red"/>
              </w:rPr>
              <w:t>intra_block_copy_enabled_flag</w:t>
            </w:r>
            <w:proofErr w:type="spellEnd"/>
            <w:r w:rsidRPr="00FF14E9">
              <w:rPr>
                <w:rFonts w:ascii="Times New Roman" w:hAnsi="Times New Roman"/>
                <w:strike/>
                <w:color w:val="000000" w:themeColor="text1"/>
                <w:highlight w:val="red"/>
              </w:rPr>
              <w:t xml:space="preserve"> )</w:t>
            </w:r>
          </w:p>
        </w:tc>
        <w:tc>
          <w:tcPr>
            <w:tcW w:w="1152" w:type="dxa"/>
          </w:tcPr>
          <w:p w:rsidR="00A55497" w:rsidRPr="00FF14E9" w:rsidRDefault="00A55497" w:rsidP="00AA6FE0">
            <w:pPr>
              <w:pStyle w:val="tablecell"/>
              <w:rPr>
                <w:strike/>
                <w:color w:val="000000" w:themeColor="text1"/>
                <w:highlight w:val="red"/>
                <w:lang w:eastAsia="ko-KR"/>
              </w:rPr>
            </w:pP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strike/>
                <w:color w:val="000000" w:themeColor="text1"/>
                <w:highlight w:val="red"/>
              </w:rPr>
            </w:pPr>
            <w:r w:rsidRPr="00FF14E9">
              <w:rPr>
                <w:rFonts w:ascii="Times New Roman" w:hAnsi="Times New Roman"/>
                <w:strike/>
                <w:color w:val="000000" w:themeColor="text1"/>
                <w:highlight w:val="red"/>
              </w:rPr>
              <w:tab/>
            </w:r>
            <w:r w:rsidRPr="00FF14E9">
              <w:rPr>
                <w:rFonts w:ascii="Times New Roman" w:hAnsi="Times New Roman"/>
                <w:strike/>
                <w:color w:val="000000" w:themeColor="text1"/>
                <w:highlight w:val="red"/>
              </w:rPr>
              <w:tab/>
            </w:r>
            <w:r w:rsidRPr="00FF14E9">
              <w:rPr>
                <w:rFonts w:ascii="Times New Roman" w:hAnsi="Times New Roman"/>
                <w:strike/>
                <w:color w:val="000000" w:themeColor="text1"/>
                <w:highlight w:val="red"/>
              </w:rPr>
              <w:tab/>
            </w:r>
            <w:proofErr w:type="spellStart"/>
            <w:r w:rsidRPr="00FF14E9">
              <w:rPr>
                <w:rFonts w:ascii="Times New Roman" w:hAnsi="Times New Roman"/>
                <w:b/>
                <w:strike/>
                <w:color w:val="000000" w:themeColor="text1"/>
                <w:highlight w:val="red"/>
              </w:rPr>
              <w:t>intra_bc_flag</w:t>
            </w:r>
            <w:proofErr w:type="spellEnd"/>
            <w:r w:rsidRPr="00FF14E9">
              <w:rPr>
                <w:rFonts w:ascii="Times New Roman" w:hAnsi="Times New Roman"/>
                <w:strike/>
                <w:color w:val="000000" w:themeColor="text1"/>
                <w:highlight w:val="red"/>
              </w:rPr>
              <w:t>[ x0 ][ y0 ]</w:t>
            </w:r>
          </w:p>
        </w:tc>
        <w:tc>
          <w:tcPr>
            <w:tcW w:w="1152" w:type="dxa"/>
          </w:tcPr>
          <w:p w:rsidR="00A55497" w:rsidRPr="00FF14E9" w:rsidRDefault="00A55497" w:rsidP="00AA6FE0">
            <w:pPr>
              <w:pStyle w:val="tablecell"/>
              <w:rPr>
                <w:strike/>
                <w:color w:val="000000" w:themeColor="text1"/>
                <w:highlight w:val="red"/>
                <w:lang w:eastAsia="ko-KR"/>
              </w:rPr>
            </w:pPr>
            <w:r w:rsidRPr="00FF14E9">
              <w:rPr>
                <w:strike/>
                <w:color w:val="000000" w:themeColor="text1"/>
                <w:highlight w:val="red"/>
                <w:lang w:eastAsia="ko-KR"/>
              </w:rPr>
              <w:t>ae(v)</w:t>
            </w: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color w:val="000000" w:themeColor="text1"/>
                <w:lang w:val="en-CA"/>
              </w:rPr>
            </w:pP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t xml:space="preserve">if( slice_type  !=  I </w:t>
            </w:r>
            <w:r w:rsidR="00DD7860" w:rsidRPr="00FF14E9">
              <w:rPr>
                <w:rFonts w:ascii="Times New Roman" w:hAnsi="Times New Roman"/>
                <w:strike/>
                <w:noProof/>
                <w:color w:val="000000" w:themeColor="text1"/>
                <w:lang w:val="en-CA"/>
              </w:rPr>
              <w:t>&amp;&amp; !intra_bc_flag[ x0 ][ y0 ]</w:t>
            </w:r>
            <w:r w:rsidR="00DD7860" w:rsidRPr="00FF14E9">
              <w:rPr>
                <w:rFonts w:ascii="Times New Roman" w:hAnsi="Times New Roman"/>
                <w:noProof/>
                <w:color w:val="000000" w:themeColor="text1"/>
                <w:lang w:val="en-CA"/>
              </w:rPr>
              <w:t xml:space="preserve"> </w:t>
            </w:r>
            <w:r w:rsidR="004B0983" w:rsidRPr="00FF14E9">
              <w:rPr>
                <w:rFonts w:ascii="Times New Roman" w:hAnsi="Times New Roman"/>
                <w:noProof/>
                <w:color w:val="000000" w:themeColor="text1"/>
                <w:highlight w:val="yellow"/>
                <w:lang w:val="en-CA"/>
              </w:rPr>
              <w:t>|</w:t>
            </w:r>
            <w:r w:rsidR="00554033" w:rsidRPr="00FF14E9">
              <w:rPr>
                <w:rFonts w:ascii="Times New Roman" w:hAnsi="Times New Roman"/>
                <w:noProof/>
                <w:color w:val="000000" w:themeColor="text1"/>
                <w:highlight w:val="yellow"/>
                <w:lang w:val="en-CA"/>
              </w:rPr>
              <w:t xml:space="preserve"> </w:t>
            </w:r>
            <w:r w:rsidR="004B0983" w:rsidRPr="00FF14E9">
              <w:rPr>
                <w:rFonts w:ascii="Times New Roman" w:hAnsi="Times New Roman"/>
                <w:noProof/>
                <w:color w:val="000000" w:themeColor="text1"/>
                <w:highlight w:val="yellow"/>
                <w:lang w:val="en-CA"/>
              </w:rPr>
              <w:t xml:space="preserve">| </w:t>
            </w:r>
            <w:proofErr w:type="spellStart"/>
            <w:r w:rsidR="004B0983" w:rsidRPr="00FF14E9">
              <w:rPr>
                <w:rFonts w:ascii="Times New Roman" w:hAnsi="Times New Roman"/>
                <w:color w:val="000000" w:themeColor="text1"/>
                <w:highlight w:val="yellow"/>
              </w:rPr>
              <w:t>intra_block_copy_enabled_flag</w:t>
            </w:r>
            <w:proofErr w:type="spellEnd"/>
            <w:r w:rsidRPr="00FF14E9">
              <w:rPr>
                <w:rFonts w:ascii="Times New Roman" w:hAnsi="Times New Roman"/>
                <w:noProof/>
                <w:color w:val="000000" w:themeColor="text1"/>
                <w:lang w:val="en-CA"/>
              </w:rPr>
              <w:t>)</w:t>
            </w:r>
          </w:p>
        </w:tc>
        <w:tc>
          <w:tcPr>
            <w:tcW w:w="1152" w:type="dxa"/>
          </w:tcPr>
          <w:p w:rsidR="00A55497" w:rsidRPr="00FF14E9" w:rsidRDefault="00A55497" w:rsidP="00AA6FE0">
            <w:pPr>
              <w:pStyle w:val="tablecell"/>
              <w:spacing w:before="20" w:after="40"/>
              <w:rPr>
                <w:noProof/>
                <w:color w:val="000000" w:themeColor="text1"/>
                <w:lang w:val="en-CA" w:eastAsia="ko-KR"/>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color w:val="000000" w:themeColor="text1"/>
                <w:lang w:val="en-CA"/>
              </w:rPr>
            </w:pP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b/>
                <w:noProof/>
                <w:color w:val="000000" w:themeColor="text1"/>
                <w:lang w:val="en-CA"/>
              </w:rPr>
              <w:t>pred_mode_flag</w:t>
            </w:r>
          </w:p>
        </w:tc>
        <w:tc>
          <w:tcPr>
            <w:tcW w:w="1152" w:type="dxa"/>
          </w:tcPr>
          <w:p w:rsidR="00A55497" w:rsidRPr="00FF14E9" w:rsidRDefault="00A55497" w:rsidP="00AA6FE0">
            <w:pPr>
              <w:pStyle w:val="tablecell"/>
              <w:spacing w:before="20" w:after="40"/>
              <w:rPr>
                <w:noProof/>
                <w:color w:val="000000" w:themeColor="text1"/>
                <w:lang w:val="en-CA" w:eastAsia="ko-KR"/>
              </w:rPr>
            </w:pPr>
            <w:r w:rsidRPr="00FF14E9">
              <w:rPr>
                <w:noProof/>
                <w:color w:val="000000" w:themeColor="text1"/>
                <w:lang w:val="en-CA" w:eastAsia="ko-KR"/>
              </w:rPr>
              <w:t>ae(v)</w:t>
            </w: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color w:val="000000" w:themeColor="text1"/>
              </w:rPr>
            </w:pPr>
            <w:r w:rsidRPr="00FF14E9">
              <w:rPr>
                <w:rFonts w:ascii="Times New Roman" w:hAnsi="Times New Roman"/>
                <w:color w:val="000000" w:themeColor="text1"/>
              </w:rPr>
              <w:tab/>
            </w:r>
            <w:r w:rsidRPr="00FF14E9">
              <w:rPr>
                <w:rFonts w:ascii="Times New Roman" w:hAnsi="Times New Roman"/>
                <w:color w:val="000000" w:themeColor="text1"/>
              </w:rPr>
              <w:tab/>
              <w:t xml:space="preserve">if( </w:t>
            </w:r>
            <w:proofErr w:type="spellStart"/>
            <w:r w:rsidRPr="00FF14E9">
              <w:rPr>
                <w:rFonts w:ascii="Times New Roman" w:hAnsi="Times New Roman"/>
                <w:color w:val="000000" w:themeColor="text1"/>
              </w:rPr>
              <w:t>palette_enabled_flag</w:t>
            </w:r>
            <w:proofErr w:type="spellEnd"/>
            <w:r w:rsidRPr="00FF14E9">
              <w:rPr>
                <w:rFonts w:ascii="Times New Roman" w:hAnsi="Times New Roman"/>
                <w:color w:val="000000" w:themeColor="text1"/>
              </w:rPr>
              <w:t xml:space="preserve">  &amp;&amp;</w:t>
            </w:r>
            <w:r w:rsidRPr="00FF14E9">
              <w:rPr>
                <w:rFonts w:ascii="Times New Roman" w:hAnsi="Times New Roman"/>
                <w:noProof/>
                <w:color w:val="000000" w:themeColor="text1"/>
              </w:rPr>
              <w:t xml:space="preserve">  ChromaArrayType  =</w:t>
            </w:r>
            <w:r w:rsidRPr="00FF14E9">
              <w:rPr>
                <w:rFonts w:ascii="Times New Roman" w:hAnsi="Times New Roman"/>
                <w:color w:val="000000" w:themeColor="text1"/>
                <w:lang w:eastAsia="ko-KR"/>
              </w:rPr>
              <w:t> </w:t>
            </w:r>
            <w:r w:rsidRPr="00FF14E9">
              <w:rPr>
                <w:rFonts w:ascii="Times New Roman" w:hAnsi="Times New Roman"/>
                <w:noProof/>
                <w:color w:val="000000" w:themeColor="text1"/>
              </w:rPr>
              <w:t xml:space="preserve">=  3 </w:t>
            </w:r>
            <w:r w:rsidRPr="00FF14E9">
              <w:rPr>
                <w:rFonts w:ascii="Times New Roman" w:hAnsi="Times New Roman"/>
                <w:color w:val="000000" w:themeColor="text1"/>
              </w:rPr>
              <w:t xml:space="preserve"> &amp;&amp;  </w:t>
            </w:r>
            <w:r w:rsidRPr="00FF14E9">
              <w:rPr>
                <w:rFonts w:ascii="Times New Roman" w:hAnsi="Times New Roman"/>
                <w:color w:val="000000" w:themeColor="text1"/>
              </w:rPr>
              <w:br/>
            </w:r>
            <w:r w:rsidRPr="00FF14E9">
              <w:rPr>
                <w:rFonts w:ascii="Times New Roman" w:hAnsi="Times New Roman"/>
                <w:color w:val="000000" w:themeColor="text1"/>
              </w:rPr>
              <w:tab/>
            </w:r>
            <w:r w:rsidRPr="00FF14E9">
              <w:rPr>
                <w:rFonts w:ascii="Times New Roman" w:hAnsi="Times New Roman"/>
                <w:color w:val="000000" w:themeColor="text1"/>
              </w:rPr>
              <w:tab/>
            </w:r>
            <w:r w:rsidRPr="00FF14E9">
              <w:rPr>
                <w:rFonts w:ascii="Times New Roman" w:hAnsi="Times New Roman"/>
                <w:color w:val="000000" w:themeColor="text1"/>
              </w:rPr>
              <w:tab/>
            </w:r>
            <w:proofErr w:type="spellStart"/>
            <w:r w:rsidRPr="00FF14E9">
              <w:rPr>
                <w:rFonts w:ascii="Times New Roman" w:hAnsi="Times New Roman"/>
                <w:color w:val="000000" w:themeColor="text1"/>
              </w:rPr>
              <w:t>CuPredMode</w:t>
            </w:r>
            <w:proofErr w:type="spellEnd"/>
            <w:r w:rsidRPr="00FF14E9">
              <w:rPr>
                <w:rFonts w:ascii="Times New Roman" w:hAnsi="Times New Roman"/>
                <w:color w:val="000000" w:themeColor="text1"/>
                <w:lang w:eastAsia="ko-KR"/>
              </w:rPr>
              <w:t>[ x0 ][ y0 ]</w:t>
            </w:r>
            <w:r w:rsidRPr="00FF14E9">
              <w:rPr>
                <w:rFonts w:ascii="Times New Roman" w:hAnsi="Times New Roman"/>
                <w:color w:val="000000" w:themeColor="text1"/>
              </w:rPr>
              <w:t xml:space="preserve">  =</w:t>
            </w:r>
            <w:r w:rsidRPr="00FF14E9">
              <w:rPr>
                <w:rFonts w:ascii="Times New Roman" w:hAnsi="Times New Roman"/>
                <w:color w:val="000000" w:themeColor="text1"/>
                <w:lang w:val="fr-FR" w:eastAsia="ko-KR"/>
              </w:rPr>
              <w:t> </w:t>
            </w:r>
            <w:r w:rsidRPr="00FF14E9">
              <w:rPr>
                <w:rFonts w:ascii="Times New Roman" w:hAnsi="Times New Roman"/>
                <w:color w:val="000000" w:themeColor="text1"/>
              </w:rPr>
              <w:t xml:space="preserve">=  MODE_INTRA </w:t>
            </w:r>
            <w:r w:rsidR="00DD7860" w:rsidRPr="00FF14E9">
              <w:rPr>
                <w:rFonts w:ascii="Times New Roman" w:hAnsi="Times New Roman"/>
                <w:strike/>
                <w:color w:val="000000" w:themeColor="text1"/>
                <w:highlight w:val="red"/>
              </w:rPr>
              <w:t xml:space="preserve">&amp;&amp; </w:t>
            </w:r>
            <w:r w:rsidR="00DD7860" w:rsidRPr="00FF14E9">
              <w:rPr>
                <w:rFonts w:ascii="Times New Roman" w:hAnsi="Times New Roman"/>
                <w:strike/>
                <w:noProof/>
                <w:color w:val="000000" w:themeColor="text1"/>
                <w:highlight w:val="red"/>
                <w:lang w:val="en-CA"/>
              </w:rPr>
              <w:t>!intra_bc_flag[ x0 ][ y0 ]</w:t>
            </w:r>
            <w:r w:rsidRPr="00FF14E9">
              <w:rPr>
                <w:rFonts w:ascii="Times New Roman" w:hAnsi="Times New Roman"/>
                <w:color w:val="000000" w:themeColor="text1"/>
              </w:rPr>
              <w:t>)</w:t>
            </w:r>
          </w:p>
        </w:tc>
        <w:tc>
          <w:tcPr>
            <w:tcW w:w="1152" w:type="dxa"/>
          </w:tcPr>
          <w:p w:rsidR="00A55497" w:rsidRPr="00FF14E9" w:rsidRDefault="00A55497" w:rsidP="00AA6FE0">
            <w:pPr>
              <w:pStyle w:val="tablecell"/>
              <w:rPr>
                <w:color w:val="000000" w:themeColor="text1"/>
                <w:lang w:eastAsia="ko-KR"/>
              </w:rPr>
            </w:pP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noProof/>
                <w:color w:val="000000" w:themeColor="text1"/>
                <w:lang w:val="fr-FR"/>
              </w:rPr>
            </w:pP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r>
            <w:r w:rsidRPr="00FF14E9">
              <w:rPr>
                <w:rFonts w:ascii="Times New Roman" w:hAnsi="Times New Roman"/>
                <w:b/>
                <w:noProof/>
                <w:color w:val="000000" w:themeColor="text1"/>
                <w:lang w:val="fr-FR"/>
              </w:rPr>
              <w:t>palette_mode_flag</w:t>
            </w:r>
            <w:proofErr w:type="gramStart"/>
            <w:r w:rsidRPr="00FF14E9">
              <w:rPr>
                <w:rFonts w:ascii="Times New Roman" w:hAnsi="Times New Roman"/>
                <w:noProof/>
                <w:color w:val="000000" w:themeColor="text1"/>
                <w:lang w:val="fr-FR"/>
              </w:rPr>
              <w:t>[</w:t>
            </w:r>
            <w:r w:rsidRPr="00FF14E9">
              <w:rPr>
                <w:rFonts w:ascii="Times New Roman" w:hAnsi="Times New Roman"/>
                <w:color w:val="000000" w:themeColor="text1"/>
                <w:lang w:val="fr-FR" w:eastAsia="ko-KR"/>
              </w:rPr>
              <w:t> x0</w:t>
            </w:r>
            <w:proofErr w:type="gramEnd"/>
            <w:r w:rsidRPr="00FF14E9">
              <w:rPr>
                <w:rFonts w:ascii="Times New Roman" w:hAnsi="Times New Roman"/>
                <w:color w:val="000000" w:themeColor="text1"/>
                <w:lang w:val="fr-FR" w:eastAsia="ko-KR"/>
              </w:rPr>
              <w:t> ][ y0 </w:t>
            </w:r>
            <w:r w:rsidRPr="00FF14E9">
              <w:rPr>
                <w:rFonts w:ascii="Times New Roman" w:hAnsi="Times New Roman"/>
                <w:noProof/>
                <w:color w:val="000000" w:themeColor="text1"/>
                <w:lang w:val="fr-FR"/>
              </w:rPr>
              <w:t>]</w:t>
            </w:r>
          </w:p>
        </w:tc>
        <w:tc>
          <w:tcPr>
            <w:tcW w:w="1152" w:type="dxa"/>
          </w:tcPr>
          <w:p w:rsidR="00A55497" w:rsidRPr="00FF14E9" w:rsidRDefault="00A55497" w:rsidP="00AA6FE0">
            <w:pPr>
              <w:pStyle w:val="tablecell"/>
              <w:rPr>
                <w:noProof/>
                <w:color w:val="000000" w:themeColor="text1"/>
                <w:lang w:eastAsia="ko-KR"/>
              </w:rPr>
            </w:pPr>
            <w:r w:rsidRPr="00FF14E9">
              <w:rPr>
                <w:noProof/>
                <w:color w:val="000000" w:themeColor="text1"/>
                <w:lang w:eastAsia="ko-KR"/>
              </w:rPr>
              <w:t>ae(v)</w:t>
            </w: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noProof/>
                <w:color w:val="000000" w:themeColor="text1"/>
                <w:lang w:val="fr-FR"/>
              </w:rPr>
            </w:pP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t>if( palette_mode_flag</w:t>
            </w:r>
            <w:proofErr w:type="gramStart"/>
            <w:r w:rsidRPr="00FF14E9">
              <w:rPr>
                <w:rFonts w:ascii="Times New Roman" w:hAnsi="Times New Roman"/>
                <w:noProof/>
                <w:color w:val="000000" w:themeColor="text1"/>
                <w:lang w:val="fr-FR"/>
              </w:rPr>
              <w:t>[</w:t>
            </w:r>
            <w:r w:rsidRPr="00FF14E9">
              <w:rPr>
                <w:rFonts w:ascii="Times New Roman" w:hAnsi="Times New Roman"/>
                <w:color w:val="000000" w:themeColor="text1"/>
                <w:lang w:val="fr-FR" w:eastAsia="ko-KR"/>
              </w:rPr>
              <w:t> x0</w:t>
            </w:r>
            <w:proofErr w:type="gramEnd"/>
            <w:r w:rsidRPr="00FF14E9">
              <w:rPr>
                <w:rFonts w:ascii="Times New Roman" w:hAnsi="Times New Roman"/>
                <w:color w:val="000000" w:themeColor="text1"/>
                <w:lang w:val="fr-FR" w:eastAsia="ko-KR"/>
              </w:rPr>
              <w:t> ][ y0 </w:t>
            </w:r>
            <w:r w:rsidRPr="00FF14E9">
              <w:rPr>
                <w:rFonts w:ascii="Times New Roman" w:hAnsi="Times New Roman"/>
                <w:noProof/>
                <w:color w:val="000000" w:themeColor="text1"/>
                <w:lang w:val="fr-FR"/>
              </w:rPr>
              <w:t>] )</w:t>
            </w:r>
          </w:p>
        </w:tc>
        <w:tc>
          <w:tcPr>
            <w:tcW w:w="1152" w:type="dxa"/>
          </w:tcPr>
          <w:p w:rsidR="00A55497" w:rsidRPr="00FF14E9" w:rsidRDefault="00A55497" w:rsidP="00AA6FE0">
            <w:pPr>
              <w:pStyle w:val="tablecell"/>
              <w:rPr>
                <w:noProof/>
                <w:color w:val="000000" w:themeColor="text1"/>
                <w:lang w:val="fr-FR" w:eastAsia="ko-KR"/>
              </w:rPr>
            </w:pP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noProof/>
                <w:color w:val="000000" w:themeColor="text1"/>
                <w:lang w:val="fr-FR"/>
              </w:rPr>
            </w:pP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t>palette_coding</w:t>
            </w:r>
            <w:proofErr w:type="gramStart"/>
            <w:r w:rsidRPr="00FF14E9">
              <w:rPr>
                <w:rFonts w:ascii="Times New Roman" w:hAnsi="Times New Roman"/>
                <w:noProof/>
                <w:color w:val="000000" w:themeColor="text1"/>
                <w:lang w:val="fr-FR"/>
              </w:rPr>
              <w:t>(</w:t>
            </w:r>
            <w:r w:rsidRPr="00FF14E9">
              <w:rPr>
                <w:rFonts w:ascii="Times New Roman" w:hAnsi="Times New Roman"/>
                <w:color w:val="000000" w:themeColor="text1"/>
                <w:lang w:val="fr-FR" w:eastAsia="ko-KR"/>
              </w:rPr>
              <w:t> </w:t>
            </w:r>
            <w:r w:rsidRPr="00FF14E9">
              <w:rPr>
                <w:rFonts w:ascii="Times New Roman" w:hAnsi="Times New Roman"/>
                <w:noProof/>
                <w:color w:val="000000" w:themeColor="text1"/>
                <w:lang w:val="fr-FR"/>
              </w:rPr>
              <w:t>x0</w:t>
            </w:r>
            <w:proofErr w:type="gramEnd"/>
            <w:r w:rsidRPr="00FF14E9">
              <w:rPr>
                <w:rFonts w:ascii="Times New Roman" w:hAnsi="Times New Roman"/>
                <w:noProof/>
                <w:color w:val="000000" w:themeColor="text1"/>
                <w:lang w:val="fr-FR"/>
              </w:rPr>
              <w:t>,</w:t>
            </w:r>
            <w:r w:rsidRPr="00FF14E9">
              <w:rPr>
                <w:rFonts w:ascii="Times New Roman" w:hAnsi="Times New Roman"/>
                <w:color w:val="000000" w:themeColor="text1"/>
                <w:lang w:val="fr-FR" w:eastAsia="ko-KR"/>
              </w:rPr>
              <w:t> </w:t>
            </w:r>
            <w:r w:rsidRPr="00FF14E9">
              <w:rPr>
                <w:rFonts w:ascii="Times New Roman" w:hAnsi="Times New Roman"/>
                <w:noProof/>
                <w:color w:val="000000" w:themeColor="text1"/>
                <w:lang w:val="fr-FR"/>
              </w:rPr>
              <w:t>y0,</w:t>
            </w:r>
            <w:r w:rsidRPr="00FF14E9">
              <w:rPr>
                <w:rFonts w:ascii="Times New Roman" w:hAnsi="Times New Roman"/>
                <w:color w:val="000000" w:themeColor="text1"/>
                <w:lang w:val="fr-FR" w:eastAsia="ko-KR"/>
              </w:rPr>
              <w:t> </w:t>
            </w:r>
            <w:proofErr w:type="spellStart"/>
            <w:r w:rsidRPr="00FF14E9">
              <w:rPr>
                <w:rFonts w:ascii="Times New Roman" w:hAnsi="Times New Roman"/>
                <w:noProof/>
                <w:color w:val="000000" w:themeColor="text1"/>
                <w:lang w:val="fr-FR"/>
              </w:rPr>
              <w:t>nCbS</w:t>
            </w:r>
            <w:proofErr w:type="spellEnd"/>
            <w:r w:rsidRPr="00FF14E9">
              <w:rPr>
                <w:rFonts w:ascii="Times New Roman" w:hAnsi="Times New Roman"/>
                <w:noProof/>
                <w:color w:val="000000" w:themeColor="text1"/>
                <w:lang w:val="fr-FR"/>
              </w:rPr>
              <w:t> )</w:t>
            </w:r>
          </w:p>
        </w:tc>
        <w:tc>
          <w:tcPr>
            <w:tcW w:w="1152" w:type="dxa"/>
          </w:tcPr>
          <w:p w:rsidR="00A55497" w:rsidRPr="00FF14E9" w:rsidRDefault="00A55497" w:rsidP="00AA6FE0">
            <w:pPr>
              <w:pStyle w:val="tablecell"/>
              <w:rPr>
                <w:noProof/>
                <w:color w:val="000000" w:themeColor="text1"/>
                <w:lang w:val="fr-FR" w:eastAsia="ko-KR"/>
              </w:rPr>
            </w:pPr>
          </w:p>
        </w:tc>
      </w:tr>
      <w:tr w:rsidR="00A55497" w:rsidRPr="00FF14E9" w:rsidTr="00AA6FE0">
        <w:trPr>
          <w:cantSplit/>
          <w:jc w:val="center"/>
        </w:trPr>
        <w:tc>
          <w:tcPr>
            <w:tcW w:w="7917" w:type="dxa"/>
          </w:tcPr>
          <w:p w:rsidR="00A55497" w:rsidRPr="00FF14E9" w:rsidRDefault="00A55497" w:rsidP="00AA6FE0">
            <w:pPr>
              <w:pStyle w:val="tablesyntax"/>
              <w:rPr>
                <w:rFonts w:ascii="Times New Roman" w:hAnsi="Times New Roman"/>
                <w:noProof/>
                <w:color w:val="000000" w:themeColor="text1"/>
                <w:lang w:val="fr-FR"/>
              </w:rPr>
            </w:pPr>
            <w:r w:rsidRPr="00FF14E9">
              <w:rPr>
                <w:rFonts w:ascii="Times New Roman" w:hAnsi="Times New Roman"/>
                <w:noProof/>
                <w:color w:val="000000" w:themeColor="text1"/>
                <w:lang w:val="fr-FR"/>
              </w:rPr>
              <w:tab/>
            </w:r>
            <w:r w:rsidRPr="00FF14E9">
              <w:rPr>
                <w:rFonts w:ascii="Times New Roman" w:hAnsi="Times New Roman"/>
                <w:noProof/>
                <w:color w:val="000000" w:themeColor="text1"/>
                <w:lang w:val="fr-FR"/>
              </w:rPr>
              <w:tab/>
              <w:t>else {</w:t>
            </w:r>
          </w:p>
        </w:tc>
        <w:tc>
          <w:tcPr>
            <w:tcW w:w="1152" w:type="dxa"/>
          </w:tcPr>
          <w:p w:rsidR="00A55497" w:rsidRPr="00FF14E9" w:rsidRDefault="00A55497" w:rsidP="00AA6FE0">
            <w:pPr>
              <w:pStyle w:val="tablecell"/>
              <w:rPr>
                <w:noProof/>
                <w:color w:val="000000" w:themeColor="text1"/>
                <w:lang w:val="fr-FR" w:eastAsia="ko-KR"/>
              </w:rPr>
            </w:pPr>
          </w:p>
        </w:tc>
      </w:tr>
      <w:tr w:rsidR="00A55497" w:rsidRPr="00FF14E9" w:rsidTr="00AA6FE0">
        <w:trPr>
          <w:cantSplit/>
          <w:jc w:val="center"/>
        </w:trPr>
        <w:tc>
          <w:tcPr>
            <w:tcW w:w="7917" w:type="dxa"/>
          </w:tcPr>
          <w:p w:rsidR="00A55497" w:rsidRPr="00FF14E9" w:rsidRDefault="00A55497" w:rsidP="008B436A">
            <w:pPr>
              <w:pStyle w:val="tablesyntax"/>
              <w:spacing w:before="20" w:after="40"/>
              <w:rPr>
                <w:rFonts w:ascii="Times New Roman" w:hAnsi="Times New Roman"/>
                <w:noProof/>
                <w:color w:val="000000" w:themeColor="text1"/>
                <w:lang w:val="en-CA"/>
              </w:rPr>
            </w:pP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t>if( CuPredMode</w:t>
            </w:r>
            <w:r w:rsidRPr="00FF14E9">
              <w:rPr>
                <w:rFonts w:ascii="Times New Roman" w:hAnsi="Times New Roman"/>
                <w:noProof/>
                <w:color w:val="000000" w:themeColor="text1"/>
                <w:lang w:val="en-CA" w:eastAsia="ko-KR"/>
              </w:rPr>
              <w:t>[ x0 ][ y0 ]</w:t>
            </w:r>
            <w:r w:rsidRPr="00FF14E9">
              <w:rPr>
                <w:rFonts w:ascii="Times New Roman" w:hAnsi="Times New Roman"/>
                <w:noProof/>
                <w:color w:val="000000" w:themeColor="text1"/>
                <w:lang w:val="en-CA"/>
              </w:rPr>
              <w:t xml:space="preserve">  !=  MODE_INTRA  </w:t>
            </w:r>
            <w:r w:rsidRPr="00FF14E9">
              <w:rPr>
                <w:rFonts w:ascii="Times New Roman" w:hAnsi="Times New Roman"/>
                <w:color w:val="000000" w:themeColor="text1"/>
              </w:rPr>
              <w:t xml:space="preserve">| |  </w:t>
            </w:r>
            <w:proofErr w:type="spellStart"/>
            <w:r w:rsidR="00DD7860" w:rsidRPr="00FF14E9">
              <w:rPr>
                <w:rFonts w:ascii="Times New Roman" w:hAnsi="Times New Roman"/>
                <w:strike/>
                <w:color w:val="000000" w:themeColor="text1"/>
                <w:highlight w:val="red"/>
              </w:rPr>
              <w:t>intra_bc_flag</w:t>
            </w:r>
            <w:proofErr w:type="spellEnd"/>
            <w:r w:rsidR="00DD7860" w:rsidRPr="00FF14E9">
              <w:rPr>
                <w:rFonts w:ascii="Times New Roman" w:hAnsi="Times New Roman"/>
                <w:strike/>
                <w:color w:val="000000" w:themeColor="text1"/>
                <w:highlight w:val="red"/>
              </w:rPr>
              <w:t>[ x0 ][ y0 ]  | |</w:t>
            </w:r>
            <w:r w:rsidR="00DD7860" w:rsidRPr="00FF14E9">
              <w:rPr>
                <w:rFonts w:ascii="Times New Roman" w:hAnsi="Times New Roman"/>
                <w:strike/>
                <w:color w:val="000000" w:themeColor="text1"/>
              </w:rPr>
              <w:t xml:space="preserve">  </w:t>
            </w:r>
            <w:r w:rsidRPr="00FF14E9">
              <w:rPr>
                <w:rFonts w:ascii="Times New Roman" w:hAnsi="Times New Roman"/>
                <w:strike/>
                <w:color w:val="000000" w:themeColor="text1"/>
              </w:rPr>
              <w:br/>
            </w:r>
            <w:r w:rsidRPr="00FF14E9">
              <w:rPr>
                <w:rFonts w:ascii="Times New Roman" w:hAnsi="Times New Roman"/>
                <w:color w:val="000000" w:themeColor="text1"/>
              </w:rPr>
              <w:tab/>
            </w:r>
            <w:r w:rsidRPr="00FF14E9">
              <w:rPr>
                <w:rFonts w:ascii="Times New Roman" w:hAnsi="Times New Roman"/>
                <w:color w:val="000000" w:themeColor="text1"/>
              </w:rPr>
              <w:tab/>
            </w:r>
            <w:r w:rsidRPr="00FF14E9">
              <w:rPr>
                <w:rFonts w:ascii="Times New Roman" w:hAnsi="Times New Roman"/>
                <w:color w:val="000000" w:themeColor="text1"/>
              </w:rPr>
              <w:tab/>
            </w:r>
            <w:r w:rsidRPr="00FF14E9">
              <w:rPr>
                <w:rFonts w:ascii="Times New Roman" w:hAnsi="Times New Roman"/>
                <w:color w:val="000000" w:themeColor="text1"/>
              </w:rPr>
              <w:tab/>
            </w:r>
            <w:r w:rsidRPr="00FF14E9">
              <w:rPr>
                <w:rFonts w:ascii="Times New Roman" w:hAnsi="Times New Roman"/>
                <w:noProof/>
                <w:color w:val="000000" w:themeColor="text1"/>
                <w:lang w:val="en-CA" w:eastAsia="ko-KR"/>
              </w:rPr>
              <w:t xml:space="preserve">log2CbSize  = =  </w:t>
            </w:r>
            <w:r w:rsidRPr="00FF14E9">
              <w:rPr>
                <w:rFonts w:ascii="Times New Roman" w:hAnsi="Times New Roman"/>
                <w:noProof/>
                <w:color w:val="000000" w:themeColor="text1"/>
                <w:lang w:val="en-CA"/>
              </w:rPr>
              <w:t>MinCbLog2SizeY )</w:t>
            </w:r>
          </w:p>
        </w:tc>
        <w:tc>
          <w:tcPr>
            <w:tcW w:w="1152" w:type="dxa"/>
          </w:tcPr>
          <w:p w:rsidR="00A55497" w:rsidRPr="00FF14E9" w:rsidRDefault="00A55497" w:rsidP="00AA6FE0">
            <w:pPr>
              <w:pStyle w:val="tablecell"/>
              <w:spacing w:before="20" w:after="40"/>
              <w:rPr>
                <w:noProof/>
                <w:color w:val="000000" w:themeColor="text1"/>
                <w:lang w:val="en-CA" w:eastAsia="ko-KR"/>
              </w:rPr>
            </w:pPr>
          </w:p>
        </w:tc>
      </w:tr>
      <w:tr w:rsidR="00A55497" w:rsidRPr="00FF14E9" w:rsidTr="00AA6FE0">
        <w:trPr>
          <w:cantSplit/>
          <w:jc w:val="center"/>
        </w:trPr>
        <w:tc>
          <w:tcPr>
            <w:tcW w:w="7917" w:type="dxa"/>
          </w:tcPr>
          <w:p w:rsidR="00A55497" w:rsidRPr="00FF14E9" w:rsidRDefault="00A55497" w:rsidP="00AA6FE0">
            <w:pPr>
              <w:pStyle w:val="tablesyntax"/>
              <w:spacing w:before="20" w:after="40"/>
              <w:rPr>
                <w:rFonts w:ascii="Times New Roman" w:hAnsi="Times New Roman"/>
                <w:noProof/>
                <w:color w:val="000000" w:themeColor="text1"/>
                <w:lang w:val="en-CA"/>
              </w:rPr>
            </w:pP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b/>
                <w:noProof/>
                <w:color w:val="000000" w:themeColor="text1"/>
                <w:lang w:val="en-CA"/>
              </w:rPr>
              <w:t>part_mode</w:t>
            </w:r>
          </w:p>
        </w:tc>
        <w:tc>
          <w:tcPr>
            <w:tcW w:w="1152" w:type="dxa"/>
          </w:tcPr>
          <w:p w:rsidR="00A55497" w:rsidRPr="00FF14E9" w:rsidRDefault="00A55497" w:rsidP="00AA6FE0">
            <w:pPr>
              <w:pStyle w:val="tablecell"/>
              <w:spacing w:before="20" w:after="40"/>
              <w:rPr>
                <w:noProof/>
                <w:color w:val="000000" w:themeColor="text1"/>
                <w:lang w:val="en-CA" w:eastAsia="ko-KR"/>
              </w:rPr>
            </w:pPr>
            <w:r w:rsidRPr="00FF14E9">
              <w:rPr>
                <w:noProof/>
                <w:color w:val="000000" w:themeColor="text1"/>
                <w:lang w:val="en-CA" w:eastAsia="ko-KR"/>
              </w:rPr>
              <w:t>ae(v)</w:t>
            </w:r>
          </w:p>
        </w:tc>
      </w:tr>
      <w:tr w:rsidR="00A55497" w:rsidRPr="00FF14E9" w:rsidTr="00AA6FE0">
        <w:trPr>
          <w:cantSplit/>
          <w:jc w:val="center"/>
        </w:trPr>
        <w:tc>
          <w:tcPr>
            <w:tcW w:w="7917" w:type="dxa"/>
            <w:tcBorders>
              <w:top w:val="single" w:sz="4" w:space="0" w:color="auto"/>
              <w:left w:val="single" w:sz="4" w:space="0" w:color="auto"/>
              <w:bottom w:val="single" w:sz="4" w:space="0" w:color="auto"/>
              <w:right w:val="single" w:sz="4" w:space="0" w:color="auto"/>
            </w:tcBorders>
          </w:tcPr>
          <w:p w:rsidR="00A55497" w:rsidRPr="00FF14E9" w:rsidRDefault="00A55497" w:rsidP="008B436A">
            <w:pPr>
              <w:pStyle w:val="tablesyntax"/>
              <w:spacing w:before="20" w:after="40"/>
              <w:rPr>
                <w:rFonts w:ascii="Times New Roman" w:hAnsi="Times New Roman"/>
                <w:noProof/>
                <w:color w:val="000000" w:themeColor="text1"/>
                <w:lang w:val="en-CA"/>
              </w:rPr>
            </w:pP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r>
            <w:r w:rsidRPr="00FF14E9">
              <w:rPr>
                <w:rFonts w:ascii="Times New Roman" w:hAnsi="Times New Roman"/>
                <w:noProof/>
                <w:color w:val="000000" w:themeColor="text1"/>
                <w:lang w:val="en-CA"/>
              </w:rPr>
              <w:tab/>
              <w:t>if( CuPredMode</w:t>
            </w:r>
            <w:r w:rsidRPr="00FF14E9">
              <w:rPr>
                <w:rFonts w:ascii="Times New Roman" w:hAnsi="Times New Roman"/>
                <w:noProof/>
                <w:color w:val="000000" w:themeColor="text1"/>
                <w:lang w:val="en-CA" w:eastAsia="ko-KR"/>
              </w:rPr>
              <w:t>[ x0 ][ y0 ]</w:t>
            </w:r>
            <w:r w:rsidRPr="00FF14E9">
              <w:rPr>
                <w:rFonts w:ascii="Times New Roman" w:hAnsi="Times New Roman"/>
                <w:noProof/>
                <w:color w:val="000000" w:themeColor="text1"/>
                <w:lang w:val="en-CA"/>
              </w:rPr>
              <w:t xml:space="preserve">  = =  MODE_INTRA</w:t>
            </w:r>
            <w:r w:rsidR="00DD7860" w:rsidRPr="00FF14E9">
              <w:rPr>
                <w:rFonts w:ascii="Times New Roman" w:hAnsi="Times New Roman"/>
                <w:noProof/>
                <w:color w:val="000000" w:themeColor="text1"/>
                <w:lang w:val="en-CA"/>
              </w:rPr>
              <w:t xml:space="preserve"> </w:t>
            </w:r>
            <w:r w:rsidR="00DD7860" w:rsidRPr="00FF14E9">
              <w:rPr>
                <w:rFonts w:ascii="Times New Roman" w:hAnsi="Times New Roman"/>
                <w:strike/>
                <w:color w:val="000000" w:themeColor="text1"/>
                <w:highlight w:val="red"/>
              </w:rPr>
              <w:t>&amp;&amp; !</w:t>
            </w:r>
            <w:proofErr w:type="spellStart"/>
            <w:r w:rsidR="00DD7860" w:rsidRPr="00FF14E9">
              <w:rPr>
                <w:rFonts w:ascii="Times New Roman" w:hAnsi="Times New Roman"/>
                <w:strike/>
                <w:color w:val="000000" w:themeColor="text1"/>
                <w:highlight w:val="red"/>
              </w:rPr>
              <w:t>intra_bc_flag</w:t>
            </w:r>
            <w:proofErr w:type="spellEnd"/>
            <w:r w:rsidR="00DD7860" w:rsidRPr="00FF14E9">
              <w:rPr>
                <w:rFonts w:ascii="Times New Roman" w:hAnsi="Times New Roman"/>
                <w:strike/>
                <w:color w:val="000000" w:themeColor="text1"/>
                <w:highlight w:val="red"/>
                <w:lang w:eastAsia="ko-KR"/>
              </w:rPr>
              <w:t>[ x0 ][ y0 ]</w:t>
            </w:r>
            <w:r w:rsidRPr="00FF14E9">
              <w:rPr>
                <w:rFonts w:ascii="Times New Roman" w:hAnsi="Times New Roman"/>
                <w:noProof/>
                <w:color w:val="000000" w:themeColor="text1"/>
                <w:lang w:val="en-CA"/>
              </w:rPr>
              <w:t>) {</w:t>
            </w:r>
          </w:p>
        </w:tc>
        <w:tc>
          <w:tcPr>
            <w:tcW w:w="1152" w:type="dxa"/>
            <w:tcBorders>
              <w:top w:val="single" w:sz="4" w:space="0" w:color="auto"/>
              <w:left w:val="single" w:sz="4" w:space="0" w:color="auto"/>
              <w:bottom w:val="single" w:sz="4" w:space="0" w:color="auto"/>
              <w:right w:val="single" w:sz="4" w:space="0" w:color="auto"/>
            </w:tcBorders>
          </w:tcPr>
          <w:p w:rsidR="00A55497" w:rsidRPr="00FF14E9" w:rsidRDefault="00A55497" w:rsidP="00AA6FE0">
            <w:pPr>
              <w:pStyle w:val="tablecell"/>
              <w:spacing w:before="20" w:after="40"/>
              <w:rPr>
                <w:noProof/>
                <w:color w:val="000000" w:themeColor="text1"/>
                <w:lang w:val="en-CA"/>
              </w:rPr>
            </w:pPr>
          </w:p>
        </w:tc>
      </w:tr>
      <w:tr w:rsidR="00A55497" w:rsidRPr="00FF14E9" w:rsidTr="00AA6FE0">
        <w:trPr>
          <w:cantSplit/>
          <w:jc w:val="center"/>
        </w:trPr>
        <w:tc>
          <w:tcPr>
            <w:tcW w:w="7917" w:type="dxa"/>
            <w:tcBorders>
              <w:top w:val="single" w:sz="4" w:space="0" w:color="auto"/>
              <w:left w:val="single" w:sz="4" w:space="0" w:color="auto"/>
              <w:bottom w:val="single" w:sz="4" w:space="0" w:color="auto"/>
              <w:right w:val="single" w:sz="4" w:space="0" w:color="auto"/>
            </w:tcBorders>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t xml:space="preserve">if( PartMode  = =  PART_2Nx2N  &amp;&amp;  pcm_enabled_flag  &amp;&amp;  </w:t>
            </w:r>
            <w:r w:rsidRPr="00FF14E9">
              <w:rPr>
                <w:rFonts w:ascii="Times New Roman" w:hAnsi="Times New Roman"/>
                <w:noProof/>
                <w:lang w:val="en-CA"/>
              </w:rPr>
              <w:br/>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t xml:space="preserve">log2CbSize  &gt;=  Log2MinIpcmCbSizeY  &amp;&amp;  </w:t>
            </w:r>
          </w:p>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r>
            <w:r w:rsidRPr="00FF14E9">
              <w:rPr>
                <w:rFonts w:ascii="Times New Roman" w:hAnsi="Times New Roman"/>
                <w:noProof/>
                <w:lang w:val="en-CA"/>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A55497" w:rsidRPr="00FF14E9" w:rsidRDefault="00A55497" w:rsidP="00AA6FE0">
            <w:pPr>
              <w:pStyle w:val="tablecell"/>
              <w:spacing w:before="20" w:after="40"/>
              <w:rPr>
                <w:noProof/>
                <w:lang w:val="en-CA"/>
              </w:rPr>
            </w:pPr>
          </w:p>
        </w:tc>
      </w:tr>
      <w:tr w:rsidR="00182E59" w:rsidRPr="00FF14E9" w:rsidTr="00AA6FE0">
        <w:trPr>
          <w:cantSplit/>
          <w:jc w:val="center"/>
        </w:trPr>
        <w:tc>
          <w:tcPr>
            <w:tcW w:w="7917" w:type="dxa"/>
            <w:tcBorders>
              <w:top w:val="single" w:sz="4" w:space="0" w:color="auto"/>
              <w:left w:val="single" w:sz="4" w:space="0" w:color="auto"/>
              <w:bottom w:val="single" w:sz="4" w:space="0" w:color="auto"/>
              <w:right w:val="single" w:sz="4" w:space="0" w:color="auto"/>
            </w:tcBorders>
          </w:tcPr>
          <w:p w:rsidR="00182E59" w:rsidRPr="00FF14E9" w:rsidRDefault="00182E59" w:rsidP="00AA6FE0">
            <w:pPr>
              <w:pStyle w:val="tablesyntax"/>
              <w:spacing w:before="20" w:after="40"/>
              <w:rPr>
                <w:rFonts w:ascii="Times New Roman" w:hAnsi="Times New Roman"/>
                <w:noProof/>
                <w:lang w:val="en-CA"/>
              </w:rPr>
            </w:pPr>
            <w:r w:rsidRPr="00FF14E9">
              <w:rPr>
                <w:rFonts w:ascii="Times New Roman" w:hAnsi="Times New Roman"/>
                <w:noProof/>
                <w:lang w:val="en-CA"/>
              </w:rPr>
              <w:t>…</w:t>
            </w:r>
          </w:p>
        </w:tc>
        <w:tc>
          <w:tcPr>
            <w:tcW w:w="1152" w:type="dxa"/>
            <w:tcBorders>
              <w:top w:val="single" w:sz="4" w:space="0" w:color="auto"/>
              <w:left w:val="single" w:sz="4" w:space="0" w:color="auto"/>
              <w:bottom w:val="single" w:sz="4" w:space="0" w:color="auto"/>
              <w:right w:val="single" w:sz="4" w:space="0" w:color="auto"/>
            </w:tcBorders>
          </w:tcPr>
          <w:p w:rsidR="00182E59" w:rsidRPr="00FF14E9" w:rsidRDefault="00182E59" w:rsidP="00AA6FE0">
            <w:pPr>
              <w:pStyle w:val="tablecell"/>
              <w:spacing w:before="20" w:after="40"/>
              <w:rPr>
                <w:noProof/>
                <w:lang w:val="en-CA"/>
              </w:rPr>
            </w:pPr>
          </w:p>
        </w:tc>
      </w:tr>
    </w:tbl>
    <w:p w:rsidR="00665490" w:rsidRPr="00FF14E9" w:rsidRDefault="00665490">
      <w:pPr>
        <w:rPr>
          <w:rFonts w:ascii="Times New Roman" w:hAnsi="Times New Roman" w:cs="Times New Roman"/>
          <w:sz w:val="20"/>
          <w:szCs w:val="20"/>
        </w:rPr>
      </w:pPr>
    </w:p>
    <w:p w:rsidR="00A55497" w:rsidRPr="00FF14E9" w:rsidRDefault="00A55497">
      <w:pPr>
        <w:rPr>
          <w:rFonts w:ascii="Times New Roman" w:hAnsi="Times New Roman" w:cs="Times New Roman"/>
          <w:sz w:val="20"/>
          <w:szCs w:val="20"/>
        </w:rPr>
      </w:pPr>
    </w:p>
    <w:p w:rsidR="004B0983" w:rsidRPr="00FF14E9" w:rsidRDefault="00A55497" w:rsidP="004B0983">
      <w:pPr>
        <w:pStyle w:val="Heading4"/>
        <w:numPr>
          <w:ilvl w:val="0"/>
          <w:numId w:val="0"/>
        </w:numPr>
        <w:rPr>
          <w:noProof/>
          <w:lang w:val="en-CA"/>
        </w:rPr>
      </w:pPr>
      <w:bookmarkStart w:id="3" w:name="_Ref350100884"/>
      <w:bookmarkStart w:id="4" w:name="_Toc390728062"/>
      <w:r w:rsidRPr="00FF14E9">
        <w:rPr>
          <w:noProof/>
          <w:lang w:val="en-CA"/>
        </w:rPr>
        <w:lastRenderedPageBreak/>
        <w:t>7.3.8.6</w:t>
      </w:r>
      <w:r w:rsidRPr="00FF14E9">
        <w:rPr>
          <w:noProof/>
          <w:lang w:val="en-CA"/>
        </w:rPr>
        <w:tab/>
        <w:t>Prediction unit syntax</w:t>
      </w:r>
      <w:bookmarkEnd w:id="3"/>
      <w:bookmarkEnd w:id="4"/>
    </w:p>
    <w:p w:rsidR="00A55497" w:rsidRPr="00FF14E9" w:rsidRDefault="00A55497" w:rsidP="00A55497">
      <w:pPr>
        <w:keepNext/>
        <w:keepLines/>
        <w:rPr>
          <w:rFonts w:ascii="Times New Roman" w:hAnsi="Times New Roman" w:cs="Times New Roman"/>
          <w:noProof/>
          <w:sz w:val="20"/>
          <w:szCs w:val="20"/>
          <w:lang w:val="en-CA"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eastAsia="ko-KR"/>
              </w:rPr>
              <w:t>prediction</w:t>
            </w:r>
            <w:r w:rsidRPr="00FF14E9">
              <w:rPr>
                <w:rFonts w:ascii="Times New Roman" w:hAnsi="Times New Roman"/>
                <w:noProof/>
                <w:lang w:val="en-CA"/>
              </w:rPr>
              <w:t>_</w:t>
            </w:r>
            <w:r w:rsidRPr="00FF14E9">
              <w:rPr>
                <w:rFonts w:ascii="Times New Roman" w:hAnsi="Times New Roman"/>
                <w:noProof/>
                <w:lang w:val="en-CA" w:eastAsia="ko-KR"/>
              </w:rPr>
              <w:t>unit</w:t>
            </w:r>
            <w:r w:rsidRPr="00FF14E9">
              <w:rPr>
                <w:rFonts w:ascii="Times New Roman" w:hAnsi="Times New Roman"/>
                <w:noProof/>
                <w:lang w:val="en-CA"/>
              </w:rPr>
              <w:t>( x0, y0</w:t>
            </w:r>
            <w:r w:rsidRPr="00FF14E9">
              <w:rPr>
                <w:rFonts w:ascii="Times New Roman" w:hAnsi="Times New Roman"/>
                <w:noProof/>
                <w:lang w:val="en-CA" w:eastAsia="ko-KR"/>
              </w:rPr>
              <w:t>, nPbW, nPbH </w:t>
            </w:r>
            <w:r w:rsidRPr="00FF14E9">
              <w:rPr>
                <w:rFonts w:ascii="Times New Roman" w:hAnsi="Times New Roman"/>
                <w:noProof/>
                <w:lang w:val="en-CA"/>
              </w:rPr>
              <w:t>) {</w:t>
            </w:r>
          </w:p>
        </w:tc>
        <w:tc>
          <w:tcPr>
            <w:tcW w:w="1152" w:type="dxa"/>
          </w:tcPr>
          <w:p w:rsidR="00A55497" w:rsidRPr="00FF14E9" w:rsidRDefault="00A55497" w:rsidP="00AA6FE0">
            <w:pPr>
              <w:pStyle w:val="tableheading"/>
              <w:spacing w:before="20" w:after="40"/>
              <w:rPr>
                <w:noProof/>
                <w:lang w:val="en-CA"/>
              </w:rPr>
            </w:pPr>
            <w:r w:rsidRPr="00FF14E9">
              <w:rPr>
                <w:noProof/>
                <w:lang w:val="en-CA"/>
              </w:rPr>
              <w:t>Descriptor</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t>if( cu_skip_flag[ x0 ][ y0 ] )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t>if( M</w:t>
            </w:r>
            <w:r w:rsidRPr="00FF14E9">
              <w:rPr>
                <w:rFonts w:ascii="Times New Roman" w:hAnsi="Times New Roman"/>
                <w:noProof/>
                <w:lang w:val="en-CA"/>
              </w:rPr>
              <w:t>axNumMergeCand &gt; 1 )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b/>
                <w:noProof/>
                <w:lang w:val="en-CA" w:eastAsia="ko-KR"/>
              </w:rPr>
              <w:t>merge_idx</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cell"/>
              <w:spacing w:before="20" w:after="40"/>
              <w:rPr>
                <w:noProof/>
                <w:lang w:val="en-CA" w:eastAsia="ko-KR"/>
              </w:rPr>
            </w:pPr>
            <w:r w:rsidRPr="00FF14E9">
              <w:rPr>
                <w:noProof/>
                <w:lang w:val="en-CA" w:eastAsia="ko-KR"/>
              </w:rPr>
              <w:t>ae(v)</w:t>
            </w:r>
          </w:p>
        </w:tc>
      </w:tr>
      <w:tr w:rsidR="00A55497" w:rsidRPr="00FF14E9" w:rsidTr="00AA6FE0">
        <w:trPr>
          <w:cantSplit/>
          <w:jc w:val="center"/>
        </w:trPr>
        <w:tc>
          <w:tcPr>
            <w:tcW w:w="7920" w:type="dxa"/>
          </w:tcPr>
          <w:p w:rsidR="00A55497" w:rsidRPr="00FF14E9" w:rsidRDefault="004B0983" w:rsidP="00AA6FE0">
            <w:pPr>
              <w:pStyle w:val="tablesyntax"/>
              <w:spacing w:before="20" w:after="40"/>
              <w:rPr>
                <w:rFonts w:ascii="Times New Roman" w:hAnsi="Times New Roman"/>
                <w:strike/>
                <w:noProof/>
                <w:highlight w:val="red"/>
                <w:lang w:eastAsia="ko-KR"/>
              </w:rPr>
            </w:pPr>
            <w:r w:rsidRPr="00FF14E9">
              <w:rPr>
                <w:rFonts w:ascii="Times New Roman" w:hAnsi="Times New Roman"/>
                <w:strike/>
                <w:noProof/>
                <w:highlight w:val="red"/>
                <w:lang w:eastAsia="ko-KR"/>
              </w:rPr>
              <w:tab/>
              <w:t>} else if( intra_bc_flag[ x0 ][ y0 ] ) { /* Intra BC*/</w:t>
            </w:r>
          </w:p>
        </w:tc>
        <w:tc>
          <w:tcPr>
            <w:tcW w:w="1152" w:type="dxa"/>
          </w:tcPr>
          <w:p w:rsidR="00A55497" w:rsidRPr="00FF14E9" w:rsidRDefault="00A55497" w:rsidP="00AA6FE0">
            <w:pPr>
              <w:pStyle w:val="tablecell"/>
              <w:spacing w:before="20" w:after="40"/>
              <w:rPr>
                <w:strike/>
                <w:noProof/>
                <w:highlight w:val="red"/>
              </w:rPr>
            </w:pPr>
          </w:p>
        </w:tc>
      </w:tr>
      <w:tr w:rsidR="00A55497" w:rsidRPr="00FF14E9" w:rsidTr="00AA6FE0">
        <w:trPr>
          <w:cantSplit/>
          <w:jc w:val="center"/>
        </w:trPr>
        <w:tc>
          <w:tcPr>
            <w:tcW w:w="7920" w:type="dxa"/>
          </w:tcPr>
          <w:p w:rsidR="00A55497" w:rsidRPr="00FF14E9" w:rsidRDefault="004B0983" w:rsidP="00AA6FE0">
            <w:pPr>
              <w:pStyle w:val="tablesyntax"/>
              <w:spacing w:before="20" w:after="40"/>
              <w:rPr>
                <w:rFonts w:ascii="Times New Roman" w:hAnsi="Times New Roman"/>
                <w:strike/>
                <w:noProof/>
                <w:highlight w:val="red"/>
                <w:lang w:eastAsia="ko-KR"/>
              </w:rPr>
            </w:pPr>
            <w:r w:rsidRPr="00FF14E9">
              <w:rPr>
                <w:rFonts w:ascii="Times New Roman" w:hAnsi="Times New Roman"/>
                <w:strike/>
                <w:noProof/>
                <w:highlight w:val="red"/>
                <w:lang w:eastAsia="ko-KR"/>
              </w:rPr>
              <w:tab/>
            </w:r>
            <w:r w:rsidRPr="00FF14E9">
              <w:rPr>
                <w:rFonts w:ascii="Times New Roman" w:hAnsi="Times New Roman"/>
                <w:strike/>
                <w:noProof/>
                <w:highlight w:val="red"/>
                <w:lang w:eastAsia="ko-KR"/>
              </w:rPr>
              <w:tab/>
              <w:t>bvd_coding( x0, y0, 2 )</w:t>
            </w:r>
          </w:p>
        </w:tc>
        <w:tc>
          <w:tcPr>
            <w:tcW w:w="1152" w:type="dxa"/>
          </w:tcPr>
          <w:p w:rsidR="00A55497" w:rsidRPr="00FF14E9" w:rsidRDefault="00A55497" w:rsidP="00AA6FE0">
            <w:pPr>
              <w:pStyle w:val="tablecell"/>
              <w:spacing w:before="20" w:after="40"/>
              <w:rPr>
                <w:strike/>
                <w:noProof/>
                <w:highlight w:val="red"/>
              </w:rPr>
            </w:pPr>
          </w:p>
        </w:tc>
      </w:tr>
      <w:tr w:rsidR="00A55497" w:rsidRPr="00FF14E9" w:rsidTr="00AA6FE0">
        <w:trPr>
          <w:cantSplit/>
          <w:jc w:val="center"/>
        </w:trPr>
        <w:tc>
          <w:tcPr>
            <w:tcW w:w="7920" w:type="dxa"/>
          </w:tcPr>
          <w:p w:rsidR="00A55497" w:rsidRPr="00FF14E9" w:rsidRDefault="004B0983" w:rsidP="00AA6FE0">
            <w:pPr>
              <w:pStyle w:val="tablesyntax"/>
              <w:spacing w:before="20" w:after="40"/>
              <w:rPr>
                <w:rFonts w:ascii="Times New Roman" w:hAnsi="Times New Roman"/>
                <w:strike/>
                <w:noProof/>
                <w:highlight w:val="red"/>
                <w:lang w:eastAsia="ko-KR"/>
              </w:rPr>
            </w:pPr>
            <w:r w:rsidRPr="00FF14E9">
              <w:rPr>
                <w:rFonts w:ascii="Times New Roman" w:hAnsi="Times New Roman"/>
                <w:strike/>
                <w:noProof/>
                <w:highlight w:val="red"/>
                <w:lang w:val="en-CA" w:eastAsia="ko-KR"/>
              </w:rPr>
              <w:tab/>
            </w:r>
            <w:r w:rsidRPr="00FF14E9">
              <w:rPr>
                <w:rFonts w:ascii="Times New Roman" w:hAnsi="Times New Roman"/>
                <w:strike/>
                <w:noProof/>
                <w:highlight w:val="red"/>
                <w:lang w:val="en-CA" w:eastAsia="ko-KR"/>
              </w:rPr>
              <w:tab/>
            </w:r>
            <w:r w:rsidRPr="00FF14E9">
              <w:rPr>
                <w:rFonts w:ascii="Times New Roman" w:hAnsi="Times New Roman"/>
                <w:b/>
                <w:strike/>
                <w:noProof/>
                <w:highlight w:val="red"/>
                <w:lang w:val="en-CA" w:eastAsia="ko-KR"/>
              </w:rPr>
              <w:t>bvp_flag</w:t>
            </w:r>
            <w:r w:rsidRPr="00FF14E9">
              <w:rPr>
                <w:rFonts w:ascii="Times New Roman" w:hAnsi="Times New Roman"/>
                <w:strike/>
                <w:noProof/>
                <w:highlight w:val="red"/>
                <w:lang w:val="en-CA" w:eastAsia="ko-KR"/>
              </w:rPr>
              <w:t>[ x0 ][ y0 ]</w:t>
            </w:r>
          </w:p>
        </w:tc>
        <w:tc>
          <w:tcPr>
            <w:tcW w:w="1152" w:type="dxa"/>
          </w:tcPr>
          <w:p w:rsidR="00A55497" w:rsidRPr="00FF14E9" w:rsidRDefault="004B0983" w:rsidP="00AA6FE0">
            <w:pPr>
              <w:pStyle w:val="tablecell"/>
              <w:spacing w:before="20" w:after="40"/>
              <w:rPr>
                <w:strike/>
                <w:noProof/>
                <w:highlight w:val="red"/>
              </w:rPr>
            </w:pPr>
            <w:r w:rsidRPr="00FF14E9">
              <w:rPr>
                <w:strike/>
                <w:noProof/>
                <w:highlight w:val="red"/>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rPr>
            </w:pPr>
            <w:r w:rsidRPr="00FF14E9">
              <w:rPr>
                <w:rFonts w:ascii="Times New Roman" w:hAnsi="Times New Roman"/>
                <w:noProof/>
                <w:lang w:val="en-CA" w:eastAsia="ko-KR"/>
              </w:rPr>
              <w:tab/>
              <w:t>} else { /* MODE_INTER */</w:t>
            </w:r>
          </w:p>
        </w:tc>
        <w:tc>
          <w:tcPr>
            <w:tcW w:w="1152" w:type="dxa"/>
          </w:tcPr>
          <w:p w:rsidR="00A55497" w:rsidRPr="00FF14E9" w:rsidRDefault="00A55497" w:rsidP="00AA6FE0">
            <w:pPr>
              <w:pStyle w:val="tablecell"/>
              <w:spacing w:before="20" w:after="40"/>
              <w:rPr>
                <w:noProof/>
                <w:lang w:val="en-CA"/>
              </w:rPr>
            </w:pPr>
          </w:p>
        </w:tc>
      </w:tr>
      <w:tr w:rsidR="000B46C0" w:rsidRPr="00FF14E9" w:rsidTr="00AA6FE0">
        <w:trPr>
          <w:cantSplit/>
          <w:jc w:val="center"/>
        </w:trPr>
        <w:tc>
          <w:tcPr>
            <w:tcW w:w="7920" w:type="dxa"/>
          </w:tcPr>
          <w:p w:rsidR="000B46C0" w:rsidRPr="00FF14E9" w:rsidRDefault="000B46C0" w:rsidP="00FF14E9">
            <w:pPr>
              <w:pStyle w:val="tablesyntax"/>
              <w:spacing w:before="20" w:after="40"/>
              <w:rPr>
                <w:rFonts w:ascii="Times New Roman" w:hAnsi="Times New Roman"/>
                <w:noProof/>
                <w:highlight w:val="cyan"/>
                <w:lang w:val="en-CA" w:eastAsia="ko-KR"/>
              </w:rPr>
            </w:pP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t xml:space="preserve">if( </w:t>
            </w:r>
            <w:proofErr w:type="spellStart"/>
            <w:r w:rsidRPr="00FF14E9">
              <w:rPr>
                <w:rFonts w:ascii="Times New Roman" w:hAnsi="Times New Roman"/>
                <w:highlight w:val="cyan"/>
              </w:rPr>
              <w:t>intra_block_copy_enabled_flag</w:t>
            </w:r>
            <w:proofErr w:type="spellEnd"/>
            <w:r w:rsidRPr="00FF14E9">
              <w:rPr>
                <w:rFonts w:ascii="Times New Roman" w:hAnsi="Times New Roman"/>
                <w:highlight w:val="cyan"/>
              </w:rPr>
              <w:t xml:space="preserve">  &amp;&amp;  </w:t>
            </w:r>
            <w:proofErr w:type="spellStart"/>
            <w:r w:rsidRPr="00FF14E9">
              <w:rPr>
                <w:rFonts w:ascii="Times New Roman" w:hAnsi="Times New Roman"/>
                <w:highlight w:val="cyan"/>
              </w:rPr>
              <w:t>slice_type</w:t>
            </w:r>
            <w:proofErr w:type="spellEnd"/>
            <w:r w:rsidRPr="00FF14E9">
              <w:rPr>
                <w:rFonts w:ascii="Times New Roman" w:hAnsi="Times New Roman"/>
                <w:highlight w:val="cyan"/>
              </w:rPr>
              <w:t xml:space="preserve">  !=  I &amp;&amp; ( </w:t>
            </w:r>
            <w:r w:rsidRPr="00FF14E9">
              <w:rPr>
                <w:rFonts w:ascii="Times New Roman" w:hAnsi="Times New Roman"/>
                <w:noProof/>
                <w:highlight w:val="cyan"/>
                <w:lang w:val="en-CA"/>
              </w:rPr>
              <w:t xml:space="preserve">PartMode  &lt;  </w:t>
            </w:r>
            <w:r w:rsidRPr="00FF14E9">
              <w:rPr>
                <w:rFonts w:ascii="Times New Roman" w:hAnsi="Times New Roman"/>
                <w:noProof/>
                <w:highlight w:val="cyan"/>
                <w:lang w:val="en-CA"/>
              </w:rPr>
              <w:tab/>
            </w:r>
            <w:r w:rsidRPr="00FF14E9">
              <w:rPr>
                <w:rFonts w:ascii="Times New Roman" w:hAnsi="Times New Roman"/>
                <w:noProof/>
                <w:highlight w:val="cyan"/>
                <w:lang w:val="en-CA"/>
              </w:rPr>
              <w:tab/>
            </w:r>
            <w:r w:rsidRPr="00FF14E9">
              <w:rPr>
                <w:rFonts w:ascii="Times New Roman" w:hAnsi="Times New Roman"/>
                <w:noProof/>
                <w:highlight w:val="cyan"/>
                <w:lang w:val="en-CA"/>
              </w:rPr>
              <w:tab/>
            </w:r>
            <w:r w:rsidRPr="00FF14E9">
              <w:rPr>
                <w:rFonts w:ascii="Times New Roman" w:hAnsi="Times New Roman"/>
                <w:noProof/>
                <w:highlight w:val="cyan"/>
                <w:lang w:val="en-CA"/>
              </w:rPr>
              <w:tab/>
            </w:r>
            <w:r w:rsidRPr="00FF14E9">
              <w:rPr>
                <w:rFonts w:ascii="Times New Roman" w:hAnsi="Times New Roman"/>
                <w:noProof/>
                <w:highlight w:val="cyan"/>
                <w:lang w:val="en-CA"/>
              </w:rPr>
              <w:tab/>
              <w:t xml:space="preserve">PART_NxN </w:t>
            </w:r>
            <w:r w:rsidRPr="00FF14E9">
              <w:rPr>
                <w:rFonts w:ascii="Times New Roman" w:hAnsi="Times New Roman"/>
                <w:noProof/>
                <w:highlight w:val="cyan"/>
                <w:lang w:val="en-CA"/>
              </w:rPr>
              <w:tab/>
            </w:r>
            <w:r w:rsidRPr="00FF14E9">
              <w:rPr>
                <w:rFonts w:ascii="Times New Roman" w:hAnsi="Times New Roman"/>
                <w:highlight w:val="cyan"/>
              </w:rPr>
              <w:t xml:space="preserve">| | MinCbLog2SizeY &gt; 3 &amp;&amp; </w:t>
            </w:r>
            <w:r w:rsidRPr="00FF14E9">
              <w:rPr>
                <w:rFonts w:ascii="Times New Roman" w:hAnsi="Times New Roman"/>
                <w:noProof/>
                <w:highlight w:val="cyan"/>
                <w:lang w:val="en-CA"/>
              </w:rPr>
              <w:t xml:space="preserve">PartMode  = =  PART_NxN </w:t>
            </w:r>
            <w:r w:rsidRPr="00FF14E9">
              <w:rPr>
                <w:rFonts w:ascii="Times New Roman" w:hAnsi="Times New Roman"/>
                <w:highlight w:val="cyan"/>
              </w:rPr>
              <w:t>)))</w:t>
            </w:r>
          </w:p>
        </w:tc>
        <w:tc>
          <w:tcPr>
            <w:tcW w:w="1152" w:type="dxa"/>
          </w:tcPr>
          <w:p w:rsidR="000B46C0" w:rsidRPr="00FF14E9" w:rsidRDefault="000B46C0" w:rsidP="00FF14E9">
            <w:pPr>
              <w:pStyle w:val="tablecell"/>
              <w:spacing w:before="20" w:after="40"/>
              <w:rPr>
                <w:noProof/>
                <w:highlight w:val="cyan"/>
                <w:lang w:val="en-CA"/>
              </w:rPr>
            </w:pPr>
          </w:p>
        </w:tc>
      </w:tr>
      <w:tr w:rsidR="000B46C0" w:rsidRPr="00FF14E9" w:rsidTr="00AA6FE0">
        <w:trPr>
          <w:cantSplit/>
          <w:jc w:val="center"/>
        </w:trPr>
        <w:tc>
          <w:tcPr>
            <w:tcW w:w="7920" w:type="dxa"/>
          </w:tcPr>
          <w:p w:rsidR="000B46C0" w:rsidRPr="00FF14E9" w:rsidRDefault="000B46C0" w:rsidP="00FF14E9">
            <w:pPr>
              <w:pStyle w:val="tablesyntax"/>
              <w:spacing w:before="20" w:after="40"/>
              <w:rPr>
                <w:rFonts w:ascii="Times New Roman" w:hAnsi="Times New Roman"/>
                <w:noProof/>
                <w:highlight w:val="cyan"/>
                <w:lang w:val="en-CA" w:eastAsia="ko-KR"/>
              </w:rPr>
            </w:pP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noProof/>
                <w:highlight w:val="cyan"/>
                <w:lang w:val="en-CA" w:eastAsia="ko-KR"/>
              </w:rPr>
              <w:tab/>
            </w:r>
            <w:r w:rsidRPr="00FF14E9">
              <w:rPr>
                <w:rFonts w:ascii="Times New Roman" w:hAnsi="Times New Roman"/>
                <w:b/>
                <w:noProof/>
                <w:highlight w:val="cyan"/>
                <w:lang w:val="en-CA" w:eastAsia="ko-KR"/>
              </w:rPr>
              <w:t>intra_bc_flag</w:t>
            </w:r>
            <w:r w:rsidRPr="00FF14E9">
              <w:rPr>
                <w:rFonts w:ascii="Times New Roman" w:hAnsi="Times New Roman"/>
                <w:noProof/>
                <w:highlight w:val="cyan"/>
                <w:lang w:val="en-CA" w:eastAsia="ko-KR"/>
              </w:rPr>
              <w:t>[ x0 ][ y0 ]</w:t>
            </w:r>
          </w:p>
        </w:tc>
        <w:tc>
          <w:tcPr>
            <w:tcW w:w="1152" w:type="dxa"/>
          </w:tcPr>
          <w:p w:rsidR="000B46C0" w:rsidRPr="00FF14E9" w:rsidRDefault="000B46C0" w:rsidP="00FF14E9">
            <w:pPr>
              <w:pStyle w:val="tablecell"/>
              <w:spacing w:before="20" w:after="40"/>
              <w:rPr>
                <w:noProof/>
                <w:highlight w:val="cyan"/>
                <w:lang w:val="en-CA"/>
              </w:rPr>
            </w:pPr>
            <w:r w:rsidRPr="00FF14E9">
              <w:rPr>
                <w:noProof/>
                <w:highlight w:val="cyan"/>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Pr="00FF14E9">
              <w:rPr>
                <w:rFonts w:ascii="Times New Roman" w:hAnsi="Times New Roman"/>
                <w:b/>
                <w:noProof/>
                <w:lang w:val="en-CA" w:eastAsia="ko-KR"/>
              </w:rPr>
              <w:t>merge_flag</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cell"/>
              <w:spacing w:before="20" w:after="40"/>
              <w:rPr>
                <w:noProof/>
                <w:lang w:val="en-CA"/>
              </w:rPr>
            </w:pPr>
            <w:r w:rsidRPr="00FF14E9">
              <w:rPr>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Pr="00FF14E9">
              <w:rPr>
                <w:rFonts w:ascii="Times New Roman" w:hAnsi="Times New Roman"/>
                <w:noProof/>
                <w:lang w:val="en-CA" w:eastAsia="ko-KR"/>
              </w:rPr>
              <w:t>if( merge_flag[ x0 ][ y0 ] ) {</w:t>
            </w:r>
          </w:p>
        </w:tc>
        <w:tc>
          <w:tcPr>
            <w:tcW w:w="1152" w:type="dxa"/>
          </w:tcPr>
          <w:p w:rsidR="00A55497" w:rsidRPr="00FF14E9" w:rsidRDefault="00A55497" w:rsidP="00AA6FE0">
            <w:pPr>
              <w:pStyle w:val="tablecell"/>
              <w:spacing w:before="20" w:after="40"/>
              <w:rPr>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Pr="00FF14E9">
              <w:rPr>
                <w:rFonts w:ascii="Times New Roman" w:hAnsi="Times New Roman"/>
                <w:noProof/>
                <w:lang w:val="en-CA" w:eastAsia="ko-KR"/>
              </w:rPr>
              <w:t>if( M</w:t>
            </w:r>
            <w:r w:rsidRPr="00FF14E9">
              <w:rPr>
                <w:rFonts w:ascii="Times New Roman" w:hAnsi="Times New Roman"/>
                <w:noProof/>
                <w:lang w:val="en-CA"/>
              </w:rPr>
              <w:t>axNumMergeCand &gt; 1 )</w:t>
            </w:r>
          </w:p>
        </w:tc>
        <w:tc>
          <w:tcPr>
            <w:tcW w:w="1152" w:type="dxa"/>
          </w:tcPr>
          <w:p w:rsidR="00A55497" w:rsidRPr="00FF14E9" w:rsidRDefault="00A55497" w:rsidP="00AA6FE0">
            <w:pPr>
              <w:pStyle w:val="tablecell"/>
              <w:spacing w:before="20" w:after="40"/>
              <w:rPr>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b/>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Pr="00FF14E9">
              <w:rPr>
                <w:rFonts w:ascii="Times New Roman" w:hAnsi="Times New Roman"/>
                <w:b/>
                <w:noProof/>
                <w:lang w:val="en-CA" w:eastAsia="ko-KR"/>
              </w:rPr>
              <w:t>merge_idx</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cell"/>
              <w:spacing w:before="20" w:after="40"/>
              <w:rPr>
                <w:noProof/>
                <w:lang w:val="en-CA" w:eastAsia="ko-KR"/>
              </w:rPr>
            </w:pPr>
            <w:r w:rsidRPr="00FF14E9">
              <w:rPr>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Pr="00FF14E9">
              <w:rPr>
                <w:rFonts w:ascii="Times New Roman" w:hAnsi="Times New Roman"/>
                <w:noProof/>
                <w:lang w:val="en-CA" w:eastAsia="ko-KR"/>
              </w:rPr>
              <w:t>} else {</w:t>
            </w:r>
          </w:p>
        </w:tc>
        <w:tc>
          <w:tcPr>
            <w:tcW w:w="1152" w:type="dxa"/>
          </w:tcPr>
          <w:p w:rsidR="00A55497" w:rsidRPr="00FF14E9" w:rsidRDefault="00A55497" w:rsidP="00AA6FE0">
            <w:pPr>
              <w:pStyle w:val="tablecell"/>
              <w:spacing w:before="20" w:after="40"/>
              <w:rPr>
                <w:noProof/>
                <w:lang w:val="en-CA" w:eastAsia="ko-KR"/>
              </w:rPr>
            </w:pPr>
          </w:p>
        </w:tc>
      </w:tr>
      <w:tr w:rsidR="00C86E2D" w:rsidRPr="00FF14E9" w:rsidTr="00AA6FE0">
        <w:trPr>
          <w:cantSplit/>
          <w:jc w:val="center"/>
        </w:trPr>
        <w:tc>
          <w:tcPr>
            <w:tcW w:w="7920" w:type="dxa"/>
          </w:tcPr>
          <w:p w:rsidR="00C86E2D" w:rsidRPr="00FF14E9" w:rsidRDefault="00C86E2D" w:rsidP="00D67CBF">
            <w:pPr>
              <w:pStyle w:val="tablesyntax"/>
              <w:spacing w:before="20" w:after="40"/>
              <w:rPr>
                <w:rFonts w:ascii="Times New Roman" w:hAnsi="Times New Roman"/>
                <w:strike/>
                <w:noProof/>
                <w:highlight w:val="yellow"/>
                <w:lang w:val="en-CA" w:eastAsia="ko-KR"/>
              </w:rPr>
            </w:pPr>
            <w:r w:rsidRPr="00FF14E9">
              <w:rPr>
                <w:rFonts w:ascii="Times New Roman" w:hAnsi="Times New Roman"/>
                <w:strike/>
                <w:noProof/>
                <w:highlight w:val="yellow"/>
                <w:lang w:val="en-CA" w:eastAsia="ko-KR"/>
              </w:rPr>
              <w:tab/>
            </w:r>
            <w:r w:rsidR="001A47AD" w:rsidRPr="00FF14E9">
              <w:rPr>
                <w:rFonts w:ascii="Times New Roman" w:hAnsi="Times New Roman"/>
                <w:strike/>
                <w:noProof/>
                <w:highlight w:val="yellow"/>
                <w:lang w:val="en-CA" w:eastAsia="ko-KR"/>
              </w:rPr>
              <w:tab/>
            </w:r>
            <w:r w:rsidR="00D67CBF" w:rsidRPr="00FF14E9">
              <w:rPr>
                <w:rFonts w:ascii="Times New Roman" w:hAnsi="Times New Roman"/>
                <w:strike/>
                <w:noProof/>
                <w:highlight w:val="yellow"/>
                <w:lang w:val="en-CA" w:eastAsia="ko-KR"/>
              </w:rPr>
              <w:tab/>
            </w:r>
            <w:r w:rsidR="00D67CBF" w:rsidRPr="00FF14E9">
              <w:rPr>
                <w:rFonts w:ascii="Times New Roman" w:hAnsi="Times New Roman"/>
                <w:strike/>
                <w:noProof/>
                <w:highlight w:val="yellow"/>
                <w:lang w:val="en-CA" w:eastAsia="ko-KR"/>
              </w:rPr>
              <w:tab/>
            </w:r>
            <w:r w:rsidR="001A47AD" w:rsidRPr="00FF14E9">
              <w:rPr>
                <w:rFonts w:ascii="Times New Roman" w:hAnsi="Times New Roman"/>
                <w:strike/>
                <w:noProof/>
                <w:highlight w:val="yellow"/>
                <w:lang w:val="en-CA" w:eastAsia="ko-KR"/>
              </w:rPr>
              <w:t xml:space="preserve">if( </w:t>
            </w:r>
            <w:proofErr w:type="spellStart"/>
            <w:r w:rsidR="001A47AD" w:rsidRPr="00FF14E9">
              <w:rPr>
                <w:rFonts w:ascii="Times New Roman" w:hAnsi="Times New Roman"/>
                <w:strike/>
                <w:highlight w:val="yellow"/>
              </w:rPr>
              <w:t>intra_block_copy_enabled_flag</w:t>
            </w:r>
            <w:proofErr w:type="spellEnd"/>
            <w:r w:rsidR="001A47AD" w:rsidRPr="00FF14E9">
              <w:rPr>
                <w:rFonts w:ascii="Times New Roman" w:hAnsi="Times New Roman"/>
                <w:strike/>
                <w:highlight w:val="yellow"/>
              </w:rPr>
              <w:t xml:space="preserve">  &amp;&amp;  </w:t>
            </w:r>
            <w:proofErr w:type="spellStart"/>
            <w:r w:rsidR="001A47AD" w:rsidRPr="00FF14E9">
              <w:rPr>
                <w:rFonts w:ascii="Times New Roman" w:hAnsi="Times New Roman"/>
                <w:strike/>
                <w:highlight w:val="yellow"/>
              </w:rPr>
              <w:t>slice_type</w:t>
            </w:r>
            <w:proofErr w:type="spellEnd"/>
            <w:r w:rsidR="001A47AD" w:rsidRPr="00FF14E9">
              <w:rPr>
                <w:rFonts w:ascii="Times New Roman" w:hAnsi="Times New Roman"/>
                <w:strike/>
                <w:highlight w:val="yellow"/>
              </w:rPr>
              <w:t xml:space="preserve">  !=  I &amp;&amp; ( </w:t>
            </w:r>
            <w:r w:rsidR="001A47AD" w:rsidRPr="00FF14E9">
              <w:rPr>
                <w:rFonts w:ascii="Times New Roman" w:hAnsi="Times New Roman"/>
                <w:strike/>
                <w:noProof/>
                <w:highlight w:val="yellow"/>
                <w:lang w:val="en-CA"/>
              </w:rPr>
              <w:t xml:space="preserve">PartMode  &lt;  </w:t>
            </w:r>
            <w:r w:rsidR="00D67CBF" w:rsidRPr="00FF14E9">
              <w:rPr>
                <w:rFonts w:ascii="Times New Roman" w:hAnsi="Times New Roman"/>
                <w:strike/>
                <w:noProof/>
                <w:highlight w:val="yellow"/>
                <w:lang w:val="en-CA"/>
              </w:rPr>
              <w:tab/>
            </w:r>
            <w:r w:rsidR="00D67CBF" w:rsidRPr="00FF14E9">
              <w:rPr>
                <w:rFonts w:ascii="Times New Roman" w:hAnsi="Times New Roman"/>
                <w:strike/>
                <w:noProof/>
                <w:highlight w:val="yellow"/>
                <w:lang w:val="en-CA"/>
              </w:rPr>
              <w:tab/>
            </w:r>
            <w:r w:rsidR="00D67CBF" w:rsidRPr="00FF14E9">
              <w:rPr>
                <w:rFonts w:ascii="Times New Roman" w:hAnsi="Times New Roman"/>
                <w:strike/>
                <w:noProof/>
                <w:highlight w:val="yellow"/>
                <w:lang w:val="en-CA"/>
              </w:rPr>
              <w:tab/>
            </w:r>
            <w:r w:rsidR="00D67CBF" w:rsidRPr="00FF14E9">
              <w:rPr>
                <w:rFonts w:ascii="Times New Roman" w:hAnsi="Times New Roman"/>
                <w:strike/>
                <w:noProof/>
                <w:highlight w:val="yellow"/>
                <w:lang w:val="en-CA"/>
              </w:rPr>
              <w:tab/>
            </w:r>
            <w:r w:rsidR="00D67CBF" w:rsidRPr="00FF14E9">
              <w:rPr>
                <w:rFonts w:ascii="Times New Roman" w:hAnsi="Times New Roman"/>
                <w:strike/>
                <w:noProof/>
                <w:highlight w:val="yellow"/>
                <w:lang w:val="en-CA"/>
              </w:rPr>
              <w:tab/>
            </w:r>
            <w:r w:rsidR="001A47AD" w:rsidRPr="00FF14E9">
              <w:rPr>
                <w:rFonts w:ascii="Times New Roman" w:hAnsi="Times New Roman"/>
                <w:strike/>
                <w:noProof/>
                <w:highlight w:val="yellow"/>
                <w:lang w:val="en-CA"/>
              </w:rPr>
              <w:t xml:space="preserve">PART_NxN </w:t>
            </w:r>
            <w:r w:rsidR="001A47AD" w:rsidRPr="00FF14E9">
              <w:rPr>
                <w:rFonts w:ascii="Times New Roman" w:hAnsi="Times New Roman"/>
                <w:strike/>
                <w:noProof/>
                <w:highlight w:val="yellow"/>
                <w:lang w:val="en-CA"/>
              </w:rPr>
              <w:tab/>
            </w:r>
            <w:r w:rsidR="001A47AD" w:rsidRPr="00FF14E9">
              <w:rPr>
                <w:rFonts w:ascii="Times New Roman" w:hAnsi="Times New Roman"/>
                <w:strike/>
                <w:highlight w:val="yellow"/>
              </w:rPr>
              <w:t xml:space="preserve">| | MinCbLog2SizeY &gt; 3 &amp;&amp; </w:t>
            </w:r>
            <w:r w:rsidR="001A47AD" w:rsidRPr="00FF14E9">
              <w:rPr>
                <w:rFonts w:ascii="Times New Roman" w:hAnsi="Times New Roman"/>
                <w:strike/>
                <w:noProof/>
                <w:highlight w:val="yellow"/>
                <w:lang w:val="en-CA"/>
              </w:rPr>
              <w:t xml:space="preserve">PartMode  = =  PART_NxN </w:t>
            </w:r>
            <w:r w:rsidR="001A47AD" w:rsidRPr="00FF14E9">
              <w:rPr>
                <w:rFonts w:ascii="Times New Roman" w:hAnsi="Times New Roman"/>
                <w:strike/>
                <w:highlight w:val="yellow"/>
              </w:rPr>
              <w:t>)))</w:t>
            </w:r>
          </w:p>
        </w:tc>
        <w:tc>
          <w:tcPr>
            <w:tcW w:w="1152" w:type="dxa"/>
          </w:tcPr>
          <w:p w:rsidR="00C86E2D" w:rsidRPr="00FF14E9" w:rsidRDefault="00C86E2D" w:rsidP="00AA6FE0">
            <w:pPr>
              <w:pStyle w:val="tablecell"/>
              <w:spacing w:before="20" w:after="40"/>
              <w:rPr>
                <w:strike/>
                <w:noProof/>
                <w:highlight w:val="yellow"/>
                <w:lang w:val="en-CA"/>
              </w:rPr>
            </w:pPr>
          </w:p>
        </w:tc>
      </w:tr>
      <w:tr w:rsidR="00C86E2D" w:rsidRPr="00FF14E9" w:rsidTr="00AA6FE0">
        <w:trPr>
          <w:cantSplit/>
          <w:jc w:val="center"/>
        </w:trPr>
        <w:tc>
          <w:tcPr>
            <w:tcW w:w="7920" w:type="dxa"/>
          </w:tcPr>
          <w:p w:rsidR="00C86E2D" w:rsidRPr="00FF14E9" w:rsidRDefault="00C86E2D" w:rsidP="00AA6FE0">
            <w:pPr>
              <w:pStyle w:val="tablesyntax"/>
              <w:spacing w:before="20" w:after="40"/>
              <w:rPr>
                <w:rFonts w:ascii="Times New Roman" w:hAnsi="Times New Roman"/>
                <w:strike/>
                <w:noProof/>
                <w:highlight w:val="yellow"/>
                <w:lang w:val="en-CA" w:eastAsia="ko-KR"/>
              </w:rPr>
            </w:pPr>
            <w:r w:rsidRPr="00FF14E9">
              <w:rPr>
                <w:rFonts w:ascii="Times New Roman" w:hAnsi="Times New Roman"/>
                <w:strike/>
                <w:noProof/>
                <w:highlight w:val="yellow"/>
                <w:lang w:val="en-CA" w:eastAsia="ko-KR"/>
              </w:rPr>
              <w:tab/>
            </w:r>
            <w:r w:rsidRPr="00FF14E9">
              <w:rPr>
                <w:rFonts w:ascii="Times New Roman" w:hAnsi="Times New Roman"/>
                <w:strike/>
                <w:noProof/>
                <w:highlight w:val="yellow"/>
                <w:lang w:val="en-CA" w:eastAsia="ko-KR"/>
              </w:rPr>
              <w:tab/>
            </w:r>
            <w:r w:rsidRPr="00FF14E9">
              <w:rPr>
                <w:rFonts w:ascii="Times New Roman" w:hAnsi="Times New Roman"/>
                <w:strike/>
                <w:noProof/>
                <w:highlight w:val="yellow"/>
                <w:lang w:val="en-CA" w:eastAsia="ko-KR"/>
              </w:rPr>
              <w:tab/>
            </w:r>
            <w:r w:rsidRPr="00FF14E9">
              <w:rPr>
                <w:rFonts w:ascii="Times New Roman" w:hAnsi="Times New Roman"/>
                <w:strike/>
                <w:noProof/>
                <w:highlight w:val="yellow"/>
                <w:lang w:val="en-CA" w:eastAsia="ko-KR"/>
              </w:rPr>
              <w:tab/>
            </w:r>
            <w:r w:rsidRPr="00FF14E9">
              <w:rPr>
                <w:rFonts w:ascii="Times New Roman" w:hAnsi="Times New Roman"/>
                <w:strike/>
                <w:noProof/>
                <w:highlight w:val="yellow"/>
                <w:lang w:val="en-CA" w:eastAsia="ko-KR"/>
              </w:rPr>
              <w:tab/>
            </w:r>
            <w:r w:rsidRPr="00FF14E9">
              <w:rPr>
                <w:rFonts w:ascii="Times New Roman" w:hAnsi="Times New Roman"/>
                <w:b/>
                <w:strike/>
                <w:noProof/>
                <w:highlight w:val="yellow"/>
                <w:lang w:val="en-CA" w:eastAsia="ko-KR"/>
              </w:rPr>
              <w:t>intra_bc_flag</w:t>
            </w:r>
            <w:r w:rsidRPr="00FF14E9">
              <w:rPr>
                <w:rFonts w:ascii="Times New Roman" w:hAnsi="Times New Roman"/>
                <w:strike/>
                <w:noProof/>
                <w:highlight w:val="yellow"/>
                <w:lang w:val="en-CA" w:eastAsia="ko-KR"/>
              </w:rPr>
              <w:t>[ x0 ][ y0 ]</w:t>
            </w:r>
          </w:p>
        </w:tc>
        <w:tc>
          <w:tcPr>
            <w:tcW w:w="1152" w:type="dxa"/>
          </w:tcPr>
          <w:p w:rsidR="00C86E2D" w:rsidRPr="00FF14E9" w:rsidRDefault="00C86E2D" w:rsidP="00AA6FE0">
            <w:pPr>
              <w:pStyle w:val="tablecell"/>
              <w:spacing w:before="20" w:after="40"/>
              <w:rPr>
                <w:strike/>
                <w:noProof/>
                <w:highlight w:val="yellow"/>
                <w:lang w:val="en-CA"/>
              </w:rPr>
            </w:pPr>
            <w:r w:rsidRPr="00FF14E9">
              <w:rPr>
                <w:strike/>
                <w:noProof/>
                <w:highlight w:val="yellow"/>
                <w:lang w:val="en-CA" w:eastAsia="ko-KR"/>
              </w:rPr>
              <w:t>ae(v)</w:t>
            </w:r>
          </w:p>
        </w:tc>
      </w:tr>
      <w:tr w:rsidR="00C86E2D" w:rsidRPr="00FF14E9" w:rsidTr="00AA6FE0">
        <w:trPr>
          <w:cantSplit/>
          <w:jc w:val="center"/>
        </w:trPr>
        <w:tc>
          <w:tcPr>
            <w:tcW w:w="7920" w:type="dxa"/>
          </w:tcPr>
          <w:p w:rsidR="00C86E2D" w:rsidRPr="00FF14E9" w:rsidRDefault="00C86E2D" w:rsidP="00AA6FE0">
            <w:pPr>
              <w:pStyle w:val="tablesyntax"/>
              <w:spacing w:before="20" w:after="40"/>
              <w:rPr>
                <w:rFonts w:ascii="Times New Roman" w:hAnsi="Times New Roman"/>
                <w:noProof/>
                <w:highlight w:val="yellow"/>
                <w:lang w:val="en-CA" w:eastAsia="ko-KR"/>
              </w:rPr>
            </w:pP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t>if(</w:t>
            </w:r>
            <w:r w:rsidRPr="00FF14E9">
              <w:rPr>
                <w:rFonts w:ascii="Times New Roman" w:hAnsi="Times New Roman"/>
                <w:noProof/>
                <w:highlight w:val="yellow"/>
                <w:lang w:eastAsia="ko-KR"/>
              </w:rPr>
              <w:t>intra_bc_flag[ x0 ][ y0 ]</w:t>
            </w:r>
            <w:r w:rsidRPr="00FF14E9">
              <w:rPr>
                <w:rFonts w:ascii="Times New Roman" w:hAnsi="Times New Roman"/>
                <w:noProof/>
                <w:highlight w:val="yellow"/>
                <w:lang w:val="en-CA" w:eastAsia="ko-KR"/>
              </w:rPr>
              <w:t>){</w:t>
            </w:r>
            <w:r w:rsidRPr="00FF14E9">
              <w:rPr>
                <w:rFonts w:ascii="Times New Roman" w:hAnsi="Times New Roman"/>
                <w:highlight w:val="yellow"/>
              </w:rPr>
              <w:t xml:space="preserve"> /* Intra BC*/</w:t>
            </w:r>
          </w:p>
        </w:tc>
        <w:tc>
          <w:tcPr>
            <w:tcW w:w="1152" w:type="dxa"/>
          </w:tcPr>
          <w:p w:rsidR="00C86E2D" w:rsidRPr="00FF14E9" w:rsidRDefault="00C86E2D" w:rsidP="00AA6FE0">
            <w:pPr>
              <w:pStyle w:val="tablecell"/>
              <w:spacing w:before="20" w:after="40"/>
              <w:rPr>
                <w:noProof/>
                <w:highlight w:val="yellow"/>
                <w:lang w:val="en-CA" w:eastAsia="ko-KR"/>
              </w:rPr>
            </w:pPr>
          </w:p>
        </w:tc>
      </w:tr>
      <w:tr w:rsidR="00C86E2D" w:rsidRPr="00FF14E9" w:rsidTr="00AA6FE0">
        <w:trPr>
          <w:cantSplit/>
          <w:jc w:val="center"/>
        </w:trPr>
        <w:tc>
          <w:tcPr>
            <w:tcW w:w="7920" w:type="dxa"/>
          </w:tcPr>
          <w:p w:rsidR="00C86E2D" w:rsidRPr="00FF14E9" w:rsidRDefault="00C86E2D" w:rsidP="00AA6FE0">
            <w:pPr>
              <w:pStyle w:val="tablesyntax"/>
              <w:spacing w:before="20" w:after="40"/>
              <w:rPr>
                <w:rFonts w:ascii="Times New Roman" w:hAnsi="Times New Roman"/>
                <w:noProof/>
                <w:highlight w:val="yellow"/>
                <w:lang w:val="en-CA" w:eastAsia="ko-KR"/>
              </w:rPr>
            </w:pPr>
            <w:r w:rsidRPr="00FF14E9">
              <w:rPr>
                <w:rFonts w:ascii="Times New Roman" w:hAnsi="Times New Roman"/>
                <w:noProof/>
                <w:highlight w:val="yellow"/>
                <w:lang w:eastAsia="ko-KR"/>
              </w:rPr>
              <w:tab/>
            </w:r>
            <w:r w:rsidRPr="00FF14E9">
              <w:rPr>
                <w:rFonts w:ascii="Times New Roman" w:hAnsi="Times New Roman"/>
                <w:noProof/>
                <w:highlight w:val="yellow"/>
                <w:lang w:eastAsia="ko-KR"/>
              </w:rPr>
              <w:tab/>
            </w:r>
            <w:r w:rsidRPr="00FF14E9">
              <w:rPr>
                <w:rFonts w:ascii="Times New Roman" w:hAnsi="Times New Roman"/>
                <w:noProof/>
                <w:highlight w:val="yellow"/>
                <w:lang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eastAsia="ko-KR"/>
              </w:rPr>
              <w:t>bvd_coding( x0, y0, 2 )</w:t>
            </w:r>
          </w:p>
        </w:tc>
        <w:tc>
          <w:tcPr>
            <w:tcW w:w="1152" w:type="dxa"/>
          </w:tcPr>
          <w:p w:rsidR="00C86E2D" w:rsidRPr="00FF14E9" w:rsidRDefault="00C86E2D" w:rsidP="00AA6FE0">
            <w:pPr>
              <w:pStyle w:val="tablecell"/>
              <w:spacing w:before="20" w:after="40"/>
              <w:rPr>
                <w:noProof/>
                <w:highlight w:val="yellow"/>
                <w:lang w:val="en-CA" w:eastAsia="ko-KR"/>
              </w:rPr>
            </w:pPr>
          </w:p>
        </w:tc>
      </w:tr>
      <w:tr w:rsidR="00C86E2D" w:rsidRPr="00FF14E9" w:rsidTr="00AA6FE0">
        <w:trPr>
          <w:cantSplit/>
          <w:jc w:val="center"/>
        </w:trPr>
        <w:tc>
          <w:tcPr>
            <w:tcW w:w="7920" w:type="dxa"/>
          </w:tcPr>
          <w:p w:rsidR="00C86E2D" w:rsidRPr="00FF14E9" w:rsidRDefault="00C86E2D" w:rsidP="00AA6FE0">
            <w:pPr>
              <w:pStyle w:val="tablesyntax"/>
              <w:spacing w:before="20" w:after="40"/>
              <w:rPr>
                <w:rFonts w:ascii="Times New Roman" w:hAnsi="Times New Roman"/>
                <w:noProof/>
                <w:highlight w:val="yellow"/>
                <w:lang w:val="en-CA" w:eastAsia="ko-KR"/>
              </w:rPr>
            </w:pP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b/>
                <w:noProof/>
                <w:highlight w:val="yellow"/>
                <w:lang w:val="en-CA" w:eastAsia="ko-KR"/>
              </w:rPr>
              <w:t>bvp_flag</w:t>
            </w:r>
            <w:r w:rsidRPr="00FF14E9">
              <w:rPr>
                <w:rFonts w:ascii="Times New Roman" w:hAnsi="Times New Roman"/>
                <w:noProof/>
                <w:highlight w:val="yellow"/>
                <w:lang w:val="en-CA" w:eastAsia="ko-KR"/>
              </w:rPr>
              <w:t>[ x0 ][ y0 ]</w:t>
            </w:r>
          </w:p>
        </w:tc>
        <w:tc>
          <w:tcPr>
            <w:tcW w:w="1152" w:type="dxa"/>
          </w:tcPr>
          <w:p w:rsidR="00C86E2D" w:rsidRPr="00FF14E9" w:rsidRDefault="00C86E2D" w:rsidP="00AA6FE0">
            <w:pPr>
              <w:pStyle w:val="tablecell"/>
              <w:spacing w:before="20" w:after="40"/>
              <w:rPr>
                <w:noProof/>
                <w:highlight w:val="yellow"/>
                <w:lang w:val="en-CA" w:eastAsia="ko-KR"/>
              </w:rPr>
            </w:pPr>
            <w:r w:rsidRPr="00FF14E9">
              <w:rPr>
                <w:noProof/>
                <w:highlight w:val="yellow"/>
                <w:lang w:val="en-CA" w:eastAsia="ko-KR"/>
              </w:rPr>
              <w:t>ae(v)</w:t>
            </w:r>
          </w:p>
        </w:tc>
      </w:tr>
      <w:tr w:rsidR="00C86E2D" w:rsidRPr="00FF14E9" w:rsidTr="00AA6FE0">
        <w:trPr>
          <w:cantSplit/>
          <w:jc w:val="center"/>
        </w:trPr>
        <w:tc>
          <w:tcPr>
            <w:tcW w:w="7920" w:type="dxa"/>
          </w:tcPr>
          <w:p w:rsidR="00C86E2D" w:rsidRPr="00FF14E9" w:rsidRDefault="00C86E2D" w:rsidP="00AA6FE0">
            <w:pPr>
              <w:pStyle w:val="tablesyntax"/>
              <w:spacing w:before="20" w:after="40"/>
              <w:rPr>
                <w:rFonts w:ascii="Times New Roman" w:hAnsi="Times New Roman"/>
                <w:noProof/>
                <w:highlight w:val="yellow"/>
                <w:lang w:val="en-CA" w:eastAsia="ko-KR"/>
              </w:rPr>
            </w:pP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Pr="00FF14E9">
              <w:rPr>
                <w:rFonts w:ascii="Times New Roman" w:hAnsi="Times New Roman"/>
                <w:noProof/>
                <w:highlight w:val="yellow"/>
                <w:lang w:val="en-CA" w:eastAsia="ko-KR"/>
              </w:rPr>
              <w:tab/>
            </w:r>
            <w:r w:rsidR="001A47AD" w:rsidRPr="00FF14E9">
              <w:rPr>
                <w:rFonts w:ascii="Times New Roman" w:hAnsi="Times New Roman"/>
                <w:noProof/>
                <w:highlight w:val="yellow"/>
                <w:lang w:val="en-CA" w:eastAsia="ko-KR"/>
              </w:rPr>
              <w:t>}</w:t>
            </w:r>
            <w:r w:rsidRPr="00FF14E9">
              <w:rPr>
                <w:rFonts w:ascii="Times New Roman" w:hAnsi="Times New Roman"/>
                <w:noProof/>
                <w:highlight w:val="yellow"/>
                <w:lang w:val="en-CA" w:eastAsia="ko-KR"/>
              </w:rPr>
              <w:t>else{</w:t>
            </w:r>
          </w:p>
        </w:tc>
        <w:tc>
          <w:tcPr>
            <w:tcW w:w="1152" w:type="dxa"/>
          </w:tcPr>
          <w:p w:rsidR="00C86E2D" w:rsidRPr="00FF14E9" w:rsidRDefault="00C86E2D" w:rsidP="00AA6FE0">
            <w:pPr>
              <w:pStyle w:val="tablecell"/>
              <w:spacing w:before="20" w:after="40"/>
              <w:rPr>
                <w:noProof/>
                <w:highlight w:val="yellow"/>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if( slice_type  = =  B )</w:t>
            </w:r>
          </w:p>
        </w:tc>
        <w:tc>
          <w:tcPr>
            <w:tcW w:w="1152" w:type="dxa"/>
          </w:tcPr>
          <w:p w:rsidR="00A55497" w:rsidRPr="00FF14E9" w:rsidRDefault="00A55497" w:rsidP="00AA6FE0">
            <w:pPr>
              <w:pStyle w:val="tablecell"/>
              <w:spacing w:before="20" w:after="40"/>
              <w:rPr>
                <w:noProof/>
                <w:lang w:val="en-CA"/>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b/>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b/>
                <w:noProof/>
                <w:lang w:val="en-CA" w:eastAsia="ko-KR"/>
              </w:rPr>
              <w:t>inter_pred_idc</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cell"/>
              <w:spacing w:before="20" w:after="40"/>
              <w:rPr>
                <w:noProof/>
                <w:lang w:val="en-CA"/>
              </w:rPr>
            </w:pPr>
            <w:r w:rsidRPr="00FF14E9">
              <w:rPr>
                <w:noProof/>
                <w:lang w:val="en-CA" w:eastAsia="ko-KR"/>
              </w:rPr>
              <w:t>ae(v)</w:t>
            </w:r>
          </w:p>
        </w:tc>
      </w:tr>
      <w:tr w:rsidR="00A55497" w:rsidRPr="00FF14E9" w:rsidTr="00AA6FE0">
        <w:trPr>
          <w:cantSplit/>
          <w:jc w:val="center"/>
        </w:trPr>
        <w:tc>
          <w:tcPr>
            <w:tcW w:w="7920" w:type="dxa"/>
          </w:tcPr>
          <w:p w:rsidR="00A55497" w:rsidRPr="00FF14E9" w:rsidDel="00BD1218"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if( inter_pred_idc[ x0 ][ y0 ]  !=  PRED_L1 )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if( num_ref_idx_l0_active_minus1 &gt; 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b/>
                <w:noProof/>
                <w:lang w:val="en-CA" w:eastAsia="ko-KR"/>
              </w:rPr>
              <w:t>ref_idx_l0</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mvd_coding( x0, y0, 0 )</w:t>
            </w:r>
          </w:p>
        </w:tc>
        <w:tc>
          <w:tcPr>
            <w:tcW w:w="1152" w:type="dxa"/>
          </w:tcPr>
          <w:p w:rsidR="00A55497" w:rsidRPr="00FF14E9" w:rsidRDefault="00A55497" w:rsidP="00AA6FE0">
            <w:pPr>
              <w:pStyle w:val="tablecell"/>
              <w:spacing w:before="20" w:after="40"/>
              <w:rPr>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b/>
                <w:noProof/>
                <w:lang w:val="en-CA" w:eastAsia="ko-KR"/>
              </w:rPr>
              <w:t>mvp_l0_flag</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if( inter_pred_idc[ x0 ][ y0 ]  !=  PRED_L0 )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if( num_ref_idx_l1_active_minus1 &gt; 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b/>
                <w:noProof/>
                <w:lang w:val="en-CA" w:eastAsia="ko-KR"/>
              </w:rPr>
              <w:t>ref_idx_l1</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ja-JP"/>
              </w:rPr>
              <w:t xml:space="preserve">if( mvd_l1_zero_flag  &amp;&amp;  </w:t>
            </w:r>
            <w:r w:rsidRPr="00FF14E9">
              <w:rPr>
                <w:rFonts w:ascii="Times New Roman" w:hAnsi="Times New Roman"/>
                <w:noProof/>
                <w:lang w:val="en-CA" w:eastAsia="ja-JP"/>
              </w:rPr>
              <w:br/>
            </w:r>
            <w:r w:rsidRPr="00FF14E9">
              <w:rPr>
                <w:rFonts w:ascii="Times New Roman" w:hAnsi="Times New Roman"/>
                <w:noProof/>
                <w:lang w:val="en-CA" w:eastAsia="ja-JP"/>
              </w:rPr>
              <w:tab/>
            </w:r>
            <w:r w:rsidRPr="00FF14E9">
              <w:rPr>
                <w:rFonts w:ascii="Times New Roman" w:hAnsi="Times New Roman"/>
                <w:noProof/>
                <w:lang w:val="en-CA" w:eastAsia="ja-JP"/>
              </w:rPr>
              <w:tab/>
            </w:r>
            <w:r w:rsidRPr="00FF14E9">
              <w:rPr>
                <w:rFonts w:ascii="Times New Roman" w:hAnsi="Times New Roman"/>
                <w:noProof/>
                <w:lang w:val="en-CA" w:eastAsia="ja-JP"/>
              </w:rPr>
              <w:tab/>
            </w:r>
            <w:r w:rsidRPr="00FF14E9">
              <w:rPr>
                <w:rFonts w:ascii="Times New Roman" w:hAnsi="Times New Roman"/>
                <w:noProof/>
                <w:lang w:val="en-CA" w:eastAsia="ja-JP"/>
              </w:rPr>
              <w:tab/>
            </w:r>
            <w:r w:rsidRPr="00FF14E9">
              <w:rPr>
                <w:rFonts w:ascii="Times New Roman" w:hAnsi="Times New Roman"/>
                <w:noProof/>
                <w:lang w:val="en-CA" w:eastAsia="ja-JP"/>
              </w:rPr>
              <w:tab/>
              <w:t xml:space="preserve"> </w:t>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 xml:space="preserve">inter_pred_idc[ x0 ][ y0 ]  = =  PRED_BI </w:t>
            </w:r>
            <w:r w:rsidRPr="00FF14E9">
              <w:rPr>
                <w:rFonts w:ascii="Times New Roman" w:hAnsi="Times New Roman"/>
                <w:noProof/>
                <w:lang w:val="en-CA" w:eastAsia="ja-JP"/>
              </w:rPr>
              <w:t>)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ja-JP"/>
              </w:rPr>
              <w:t>MvdL</w:t>
            </w:r>
            <w:r w:rsidRPr="00FF14E9">
              <w:rPr>
                <w:rFonts w:ascii="Times New Roman" w:hAnsi="Times New Roman"/>
                <w:noProof/>
                <w:lang w:val="en-CA" w:eastAsia="ko-KR"/>
              </w:rPr>
              <w:t>1[ x0 ][ y0 ][ 0 ]</w:t>
            </w:r>
            <w:r w:rsidRPr="00FF14E9">
              <w:rPr>
                <w:rFonts w:ascii="Times New Roman" w:hAnsi="Times New Roman"/>
                <w:noProof/>
                <w:lang w:val="en-CA" w:eastAsia="ja-JP"/>
              </w:rPr>
              <w:t xml:space="preserve"> = 0</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ja-JP"/>
              </w:rPr>
              <w:t>MvdL</w:t>
            </w:r>
            <w:r w:rsidRPr="00FF14E9">
              <w:rPr>
                <w:rFonts w:ascii="Times New Roman" w:hAnsi="Times New Roman"/>
                <w:noProof/>
                <w:lang w:val="en-CA" w:eastAsia="ko-KR"/>
              </w:rPr>
              <w:t>1[ x0 ][ y0 ][ 1 ]</w:t>
            </w:r>
            <w:r w:rsidRPr="00FF14E9">
              <w:rPr>
                <w:rFonts w:ascii="Times New Roman" w:hAnsi="Times New Roman"/>
                <w:noProof/>
                <w:lang w:val="en-CA" w:eastAsia="ja-JP"/>
              </w:rPr>
              <w:t xml:space="preserve"> = 0</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w:t>
            </w:r>
            <w:r w:rsidRPr="00FF14E9">
              <w:rPr>
                <w:rFonts w:ascii="Times New Roman" w:hAnsi="Times New Roman"/>
                <w:noProof/>
                <w:lang w:val="en-CA" w:eastAsia="ja-JP"/>
              </w:rPr>
              <w:t xml:space="preserve"> else</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mvd_coding( x0, y0, 1 )</w:t>
            </w:r>
          </w:p>
        </w:tc>
        <w:tc>
          <w:tcPr>
            <w:tcW w:w="1152" w:type="dxa"/>
          </w:tcPr>
          <w:p w:rsidR="00A55497" w:rsidRPr="00FF14E9" w:rsidRDefault="00A55497" w:rsidP="00AA6FE0">
            <w:pPr>
              <w:pStyle w:val="tablecell"/>
              <w:spacing w:before="20" w:after="40"/>
              <w:rPr>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b/>
                <w:noProof/>
                <w:lang w:val="en-CA" w:eastAsia="ko-KR"/>
              </w:rPr>
              <w:t>mvp_l1_flag</w:t>
            </w:r>
            <w:r w:rsidRPr="00FF14E9">
              <w:rPr>
                <w:rFonts w:ascii="Times New Roman" w:hAnsi="Times New Roman"/>
                <w:noProof/>
                <w:lang w:val="en-CA" w:eastAsia="ko-KR"/>
              </w:rPr>
              <w:t>[ x0 ][ y0 ]</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ae(v)</w:t>
            </w: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lastRenderedPageBreak/>
              <w:tab/>
            </w:r>
            <w:r w:rsidRPr="00FF14E9">
              <w:rPr>
                <w:rFonts w:ascii="Times New Roman" w:hAnsi="Times New Roman"/>
                <w:noProof/>
                <w:lang w:val="en-CA" w:eastAsia="ko-KR"/>
              </w:rPr>
              <w:tab/>
            </w:r>
            <w:r w:rsidRPr="00FF14E9">
              <w:rPr>
                <w:rFonts w:ascii="Times New Roman" w:hAnsi="Times New Roman"/>
                <w:noProof/>
                <w:lang w:val="en-CA" w:eastAsia="ko-KR"/>
              </w:rPr>
              <w:tab/>
            </w:r>
            <w:r w:rsidR="00E0619B" w:rsidRPr="00FF14E9">
              <w:rPr>
                <w:rFonts w:ascii="Times New Roman" w:hAnsi="Times New Roman"/>
                <w:noProof/>
                <w:lang w:val="en-CA" w:eastAsia="ko-KR"/>
              </w:rPr>
              <w:tab/>
            </w:r>
            <w:r w:rsidR="00C86E2D" w:rsidRPr="00FF14E9">
              <w:rPr>
                <w:rFonts w:ascii="Times New Roman" w:hAnsi="Times New Roman"/>
                <w:noProof/>
                <w:lang w:val="en-CA" w:eastAsia="ko-KR"/>
              </w:rPr>
              <w:tab/>
            </w:r>
            <w:r w:rsidRPr="00FF14E9">
              <w:rPr>
                <w:rFonts w:ascii="Times New Roman" w:hAnsi="Times New Roman"/>
                <w:noProof/>
                <w:lang w:val="en-CA" w:eastAsia="ko-KR"/>
              </w:rPr>
              <w:t>}</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E0619B" w:rsidRPr="00FF14E9" w:rsidTr="00AA6FE0">
        <w:trPr>
          <w:cantSplit/>
          <w:jc w:val="center"/>
        </w:trPr>
        <w:tc>
          <w:tcPr>
            <w:tcW w:w="7920" w:type="dxa"/>
          </w:tcPr>
          <w:p w:rsidR="00E0619B" w:rsidRPr="00FF14E9" w:rsidRDefault="00E0619B"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Pr="00FF14E9">
              <w:rPr>
                <w:rFonts w:ascii="Times New Roman" w:hAnsi="Times New Roman"/>
                <w:noProof/>
                <w:lang w:val="en-CA" w:eastAsia="ko-KR"/>
              </w:rPr>
              <w:tab/>
            </w:r>
            <w:r w:rsidR="00C86E2D" w:rsidRPr="00FF14E9">
              <w:rPr>
                <w:rFonts w:ascii="Times New Roman" w:hAnsi="Times New Roman"/>
                <w:noProof/>
                <w:lang w:val="en-CA" w:eastAsia="ko-KR"/>
              </w:rPr>
              <w:tab/>
            </w:r>
            <w:r w:rsidR="004B0983" w:rsidRPr="00FF14E9">
              <w:rPr>
                <w:rFonts w:ascii="Times New Roman" w:hAnsi="Times New Roman"/>
                <w:noProof/>
                <w:highlight w:val="yellow"/>
                <w:lang w:val="en-CA" w:eastAsia="ko-KR"/>
              </w:rPr>
              <w:t>}</w:t>
            </w:r>
          </w:p>
        </w:tc>
        <w:tc>
          <w:tcPr>
            <w:tcW w:w="1152" w:type="dxa"/>
          </w:tcPr>
          <w:p w:rsidR="00E0619B" w:rsidRPr="00FF14E9" w:rsidRDefault="00E0619B"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r>
            <w:r w:rsidRPr="00FF14E9">
              <w:rPr>
                <w:rFonts w:ascii="Times New Roman" w:hAnsi="Times New Roman"/>
                <w:noProof/>
                <w:lang w:val="en-CA" w:eastAsia="ko-KR"/>
              </w:rPr>
              <w:tab/>
            </w:r>
            <w:r w:rsidR="009F41C5" w:rsidRPr="00FF14E9">
              <w:rPr>
                <w:rFonts w:ascii="Times New Roman" w:hAnsi="Times New Roman"/>
                <w:noProof/>
                <w:lang w:val="en-CA" w:eastAsia="ko-KR"/>
              </w:rPr>
              <w:tab/>
            </w:r>
            <w:r w:rsidRPr="00FF14E9">
              <w:rPr>
                <w:rFonts w:ascii="Times New Roman" w:hAnsi="Times New Roman"/>
                <w:noProof/>
                <w:lang w:val="en-CA" w:eastAsia="ko-KR"/>
              </w:rPr>
              <w:t>}</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spacing w:before="20" w:after="40"/>
              <w:rPr>
                <w:rFonts w:ascii="Times New Roman" w:hAnsi="Times New Roman"/>
                <w:noProof/>
                <w:lang w:val="en-CA" w:eastAsia="ko-KR"/>
              </w:rPr>
            </w:pPr>
            <w:r w:rsidRPr="00FF14E9">
              <w:rPr>
                <w:rFonts w:ascii="Times New Roman" w:hAnsi="Times New Roman"/>
                <w:noProof/>
                <w:lang w:val="en-CA" w:eastAsia="ko-KR"/>
              </w:rPr>
              <w:tab/>
              <w:t>}</w:t>
            </w:r>
          </w:p>
        </w:tc>
        <w:tc>
          <w:tcPr>
            <w:tcW w:w="1152" w:type="dxa"/>
          </w:tcPr>
          <w:p w:rsidR="00A55497" w:rsidRPr="00FF14E9" w:rsidRDefault="00A55497" w:rsidP="00AA6FE0">
            <w:pPr>
              <w:pStyle w:val="tablesyntax"/>
              <w:spacing w:before="20" w:after="40"/>
              <w:rPr>
                <w:rFonts w:ascii="Times New Roman" w:hAnsi="Times New Roman"/>
                <w:noProof/>
                <w:lang w:val="en-CA" w:eastAsia="ko-KR"/>
              </w:rPr>
            </w:pPr>
          </w:p>
        </w:tc>
      </w:tr>
      <w:tr w:rsidR="00A55497" w:rsidRPr="00FF14E9" w:rsidTr="00AA6FE0">
        <w:trPr>
          <w:cantSplit/>
          <w:jc w:val="center"/>
        </w:trPr>
        <w:tc>
          <w:tcPr>
            <w:tcW w:w="7920" w:type="dxa"/>
          </w:tcPr>
          <w:p w:rsidR="00A55497" w:rsidRPr="00FF14E9" w:rsidRDefault="00A55497" w:rsidP="00AA6FE0">
            <w:pPr>
              <w:pStyle w:val="tablesyntax"/>
              <w:keepNext w:val="0"/>
              <w:spacing w:before="20" w:after="40"/>
              <w:rPr>
                <w:rFonts w:ascii="Times New Roman" w:hAnsi="Times New Roman"/>
                <w:noProof/>
                <w:lang w:val="en-CA" w:eastAsia="ko-KR"/>
              </w:rPr>
            </w:pPr>
            <w:r w:rsidRPr="00FF14E9">
              <w:rPr>
                <w:rFonts w:ascii="Times New Roman" w:hAnsi="Times New Roman"/>
                <w:noProof/>
                <w:lang w:val="en-CA" w:eastAsia="ko-KR"/>
              </w:rPr>
              <w:t>}</w:t>
            </w:r>
          </w:p>
        </w:tc>
        <w:tc>
          <w:tcPr>
            <w:tcW w:w="1152" w:type="dxa"/>
          </w:tcPr>
          <w:p w:rsidR="00A55497" w:rsidRPr="00FF14E9" w:rsidRDefault="00A55497" w:rsidP="00AA6FE0">
            <w:pPr>
              <w:pStyle w:val="tablesyntax"/>
              <w:keepNext w:val="0"/>
              <w:spacing w:before="20" w:after="40"/>
              <w:rPr>
                <w:rFonts w:ascii="Times New Roman" w:hAnsi="Times New Roman"/>
                <w:noProof/>
                <w:lang w:val="en-CA" w:eastAsia="ko-KR"/>
              </w:rPr>
            </w:pPr>
          </w:p>
        </w:tc>
      </w:tr>
    </w:tbl>
    <w:p w:rsidR="00A55497" w:rsidRPr="00FF14E9" w:rsidRDefault="00A55497" w:rsidP="00A55497">
      <w:pPr>
        <w:rPr>
          <w:rFonts w:ascii="Times New Roman" w:hAnsi="Times New Roman" w:cs="Times New Roman"/>
          <w:noProof/>
          <w:sz w:val="20"/>
          <w:szCs w:val="20"/>
          <w:lang w:val="en-CA"/>
        </w:rPr>
      </w:pPr>
      <w:bookmarkStart w:id="5" w:name="_Toc311216763"/>
      <w:bookmarkStart w:id="6" w:name="_Toc317198735"/>
    </w:p>
    <w:p w:rsidR="00E7259A" w:rsidRPr="00FF14E9" w:rsidRDefault="00E7259A" w:rsidP="00E7259A">
      <w:pPr>
        <w:spacing w:line="276" w:lineRule="auto"/>
        <w:jc w:val="both"/>
        <w:rPr>
          <w:rFonts w:ascii="Times New Roman" w:eastAsiaTheme="minorEastAsia" w:hAnsi="Times New Roman" w:cs="Times New Roman"/>
          <w:b/>
          <w:color w:val="000000" w:themeColor="text1"/>
          <w:sz w:val="20"/>
          <w:szCs w:val="20"/>
          <w:lang w:val="en-CA" w:eastAsia="ko-KR"/>
        </w:rPr>
      </w:pPr>
      <w:r w:rsidRPr="00FF14E9">
        <w:rPr>
          <w:rFonts w:ascii="Times New Roman" w:eastAsiaTheme="minorEastAsia" w:hAnsi="Times New Roman" w:cs="Times New Roman"/>
          <w:b/>
          <w:color w:val="000000" w:themeColor="text1"/>
          <w:sz w:val="20"/>
          <w:szCs w:val="20"/>
          <w:lang w:val="en-CA" w:eastAsia="ko-KR"/>
        </w:rPr>
        <w:t>Semantics</w:t>
      </w:r>
    </w:p>
    <w:p w:rsidR="00E7259A" w:rsidRPr="00FF14E9" w:rsidRDefault="00E7259A" w:rsidP="00A55497">
      <w:pPr>
        <w:rPr>
          <w:rFonts w:ascii="Times New Roman" w:hAnsi="Times New Roman" w:cs="Times New Roman"/>
          <w:noProof/>
          <w:sz w:val="20"/>
          <w:szCs w:val="20"/>
          <w:lang w:val="en-CA"/>
        </w:rPr>
      </w:pPr>
    </w:p>
    <w:p w:rsidR="004D4C41" w:rsidRPr="00FF14E9" w:rsidRDefault="004D4C41" w:rsidP="004D4C41">
      <w:pPr>
        <w:pStyle w:val="Heading4"/>
        <w:numPr>
          <w:ilvl w:val="3"/>
          <w:numId w:val="4"/>
        </w:numPr>
        <w:rPr>
          <w:noProof/>
          <w:lang w:val="en-CA"/>
        </w:rPr>
      </w:pPr>
      <w:bookmarkStart w:id="7" w:name="_Toc390728102"/>
      <w:bookmarkEnd w:id="5"/>
      <w:bookmarkEnd w:id="6"/>
      <w:r w:rsidRPr="00FF14E9">
        <w:rPr>
          <w:noProof/>
          <w:lang w:val="en-CA"/>
        </w:rPr>
        <w:t>Coding unit semantics</w:t>
      </w:r>
      <w:bookmarkEnd w:id="7"/>
    </w:p>
    <w:p w:rsidR="00A55497" w:rsidRPr="00FF14E9" w:rsidRDefault="00A55497">
      <w:pPr>
        <w:rPr>
          <w:rFonts w:ascii="Times New Roman" w:hAnsi="Times New Roman" w:cs="Times New Roman"/>
          <w:sz w:val="20"/>
          <w:szCs w:val="20"/>
        </w:rPr>
      </w:pPr>
    </w:p>
    <w:p w:rsidR="004D4C41" w:rsidRPr="00FF14E9" w:rsidRDefault="004D4C41" w:rsidP="004D4C41">
      <w:pPr>
        <w:tabs>
          <w:tab w:val="left" w:pos="284"/>
        </w:tabs>
        <w:rPr>
          <w:rFonts w:ascii="Times New Roman" w:hAnsi="Times New Roman" w:cs="Times New Roman"/>
          <w:strike/>
          <w:noProof/>
          <w:sz w:val="20"/>
          <w:szCs w:val="20"/>
          <w:lang w:val="en-CA" w:eastAsia="ko-KR"/>
        </w:rPr>
      </w:pPr>
      <w:proofErr w:type="spellStart"/>
      <w:r w:rsidRPr="00FF14E9">
        <w:rPr>
          <w:rFonts w:ascii="Times New Roman" w:hAnsi="Times New Roman" w:cs="Times New Roman"/>
          <w:b/>
          <w:strike/>
          <w:sz w:val="20"/>
          <w:szCs w:val="20"/>
          <w:highlight w:val="red"/>
        </w:rPr>
        <w:t>intra_bc_flag</w:t>
      </w:r>
      <w:proofErr w:type="spellEnd"/>
      <w:proofErr w:type="gramStart"/>
      <w:r w:rsidRPr="00FF14E9">
        <w:rPr>
          <w:rFonts w:ascii="Times New Roman" w:hAnsi="Times New Roman" w:cs="Times New Roman"/>
          <w:strike/>
          <w:sz w:val="20"/>
          <w:szCs w:val="20"/>
          <w:highlight w:val="red"/>
        </w:rPr>
        <w:t>[ x0</w:t>
      </w:r>
      <w:proofErr w:type="gramEnd"/>
      <w:r w:rsidRPr="00FF14E9">
        <w:rPr>
          <w:rFonts w:ascii="Times New Roman" w:hAnsi="Times New Roman" w:cs="Times New Roman"/>
          <w:strike/>
          <w:sz w:val="20"/>
          <w:szCs w:val="20"/>
          <w:highlight w:val="red"/>
        </w:rPr>
        <w:t xml:space="preserve"> ][ y0 ] equal to 1 specifies that the current coding unit is coded in intra block copying mode. </w:t>
      </w:r>
      <w:proofErr w:type="spellStart"/>
      <w:r w:rsidRPr="00FF14E9">
        <w:rPr>
          <w:rFonts w:ascii="Times New Roman" w:hAnsi="Times New Roman" w:cs="Times New Roman"/>
          <w:strike/>
          <w:sz w:val="20"/>
          <w:szCs w:val="20"/>
          <w:highlight w:val="red"/>
        </w:rPr>
        <w:t>intra_bc_flag</w:t>
      </w:r>
      <w:proofErr w:type="spellEnd"/>
      <w:proofErr w:type="gramStart"/>
      <w:r w:rsidRPr="00FF14E9">
        <w:rPr>
          <w:rFonts w:ascii="Times New Roman" w:hAnsi="Times New Roman" w:cs="Times New Roman"/>
          <w:strike/>
          <w:sz w:val="20"/>
          <w:szCs w:val="20"/>
          <w:highlight w:val="red"/>
        </w:rPr>
        <w:t>[ x0</w:t>
      </w:r>
      <w:proofErr w:type="gramEnd"/>
      <w:r w:rsidRPr="00FF14E9">
        <w:rPr>
          <w:rFonts w:ascii="Times New Roman" w:hAnsi="Times New Roman" w:cs="Times New Roman"/>
          <w:strike/>
          <w:sz w:val="20"/>
          <w:szCs w:val="20"/>
          <w:highlight w:val="red"/>
        </w:rPr>
        <w:t xml:space="preserve"> ][ y0 ] equal to 0 specifies that the current coding unit is coded according to </w:t>
      </w:r>
      <w:proofErr w:type="spellStart"/>
      <w:r w:rsidRPr="00FF14E9">
        <w:rPr>
          <w:rFonts w:ascii="Times New Roman" w:hAnsi="Times New Roman" w:cs="Times New Roman"/>
          <w:strike/>
          <w:sz w:val="20"/>
          <w:szCs w:val="20"/>
          <w:highlight w:val="red"/>
        </w:rPr>
        <w:t>pred_mode_flag</w:t>
      </w:r>
      <w:proofErr w:type="spellEnd"/>
      <w:r w:rsidRPr="00FF14E9">
        <w:rPr>
          <w:rFonts w:ascii="Times New Roman" w:hAnsi="Times New Roman" w:cs="Times New Roman"/>
          <w:strike/>
          <w:sz w:val="20"/>
          <w:szCs w:val="20"/>
          <w:highlight w:val="red"/>
        </w:rPr>
        <w:t xml:space="preserve">. When not present, the value of </w:t>
      </w:r>
      <w:proofErr w:type="spellStart"/>
      <w:r w:rsidRPr="00FF14E9">
        <w:rPr>
          <w:rFonts w:ascii="Times New Roman" w:hAnsi="Times New Roman" w:cs="Times New Roman"/>
          <w:strike/>
          <w:sz w:val="20"/>
          <w:szCs w:val="20"/>
          <w:highlight w:val="red"/>
        </w:rPr>
        <w:t>intra_bc_flag</w:t>
      </w:r>
      <w:proofErr w:type="spellEnd"/>
      <w:r w:rsidRPr="00FF14E9">
        <w:rPr>
          <w:rFonts w:ascii="Times New Roman" w:hAnsi="Times New Roman" w:cs="Times New Roman"/>
          <w:strike/>
          <w:sz w:val="20"/>
          <w:szCs w:val="20"/>
          <w:highlight w:val="red"/>
        </w:rPr>
        <w:t xml:space="preserve"> is inferred to be equal to 0. The array indices x0 and y0 specify the location </w:t>
      </w:r>
      <w:proofErr w:type="gramStart"/>
      <w:r w:rsidRPr="00FF14E9">
        <w:rPr>
          <w:rFonts w:ascii="Times New Roman" w:hAnsi="Times New Roman" w:cs="Times New Roman"/>
          <w:strike/>
          <w:sz w:val="20"/>
          <w:szCs w:val="20"/>
          <w:highlight w:val="red"/>
        </w:rPr>
        <w:t>( x0</w:t>
      </w:r>
      <w:proofErr w:type="gramEnd"/>
      <w:r w:rsidRPr="00FF14E9">
        <w:rPr>
          <w:rFonts w:ascii="Times New Roman" w:hAnsi="Times New Roman" w:cs="Times New Roman"/>
          <w:strike/>
          <w:sz w:val="20"/>
          <w:szCs w:val="20"/>
          <w:highlight w:val="red"/>
        </w:rPr>
        <w:t xml:space="preserve">, y0 ) of the top-left </w:t>
      </w:r>
      <w:proofErr w:type="spellStart"/>
      <w:r w:rsidRPr="00FF14E9">
        <w:rPr>
          <w:rFonts w:ascii="Times New Roman" w:hAnsi="Times New Roman" w:cs="Times New Roman"/>
          <w:strike/>
          <w:sz w:val="20"/>
          <w:szCs w:val="20"/>
          <w:highlight w:val="red"/>
        </w:rPr>
        <w:t>luma</w:t>
      </w:r>
      <w:proofErr w:type="spellEnd"/>
      <w:r w:rsidRPr="00FF14E9">
        <w:rPr>
          <w:rFonts w:ascii="Times New Roman" w:hAnsi="Times New Roman" w:cs="Times New Roman"/>
          <w:strike/>
          <w:sz w:val="20"/>
          <w:szCs w:val="20"/>
          <w:highlight w:val="red"/>
        </w:rPr>
        <w:t xml:space="preserve"> sample of the considered coding block relative to the top-left </w:t>
      </w:r>
      <w:proofErr w:type="spellStart"/>
      <w:r w:rsidRPr="00FF14E9">
        <w:rPr>
          <w:rFonts w:ascii="Times New Roman" w:hAnsi="Times New Roman" w:cs="Times New Roman"/>
          <w:strike/>
          <w:sz w:val="20"/>
          <w:szCs w:val="20"/>
          <w:highlight w:val="red"/>
        </w:rPr>
        <w:t>luma</w:t>
      </w:r>
      <w:proofErr w:type="spellEnd"/>
      <w:r w:rsidRPr="00FF14E9">
        <w:rPr>
          <w:rFonts w:ascii="Times New Roman" w:hAnsi="Times New Roman" w:cs="Times New Roman"/>
          <w:strike/>
          <w:sz w:val="20"/>
          <w:szCs w:val="20"/>
          <w:highlight w:val="red"/>
        </w:rPr>
        <w:t xml:space="preserve"> sample of the picture.</w:t>
      </w:r>
    </w:p>
    <w:p w:rsidR="004D4C41" w:rsidRPr="00FF14E9" w:rsidRDefault="004D4C41" w:rsidP="004D4C41">
      <w:pPr>
        <w:rPr>
          <w:rFonts w:ascii="Times New Roman" w:hAnsi="Times New Roman" w:cs="Times New Roman"/>
          <w:noProof/>
          <w:sz w:val="20"/>
          <w:szCs w:val="20"/>
          <w:lang w:val="en-CA"/>
        </w:rPr>
      </w:pPr>
      <w:r w:rsidRPr="00FF14E9">
        <w:rPr>
          <w:rFonts w:ascii="Times New Roman" w:hAnsi="Times New Roman" w:cs="Times New Roman"/>
          <w:b/>
          <w:noProof/>
          <w:sz w:val="20"/>
          <w:szCs w:val="20"/>
          <w:lang w:val="en-CA"/>
        </w:rPr>
        <w:t>pred_mode_flag</w:t>
      </w:r>
      <w:r w:rsidRPr="00FF14E9">
        <w:rPr>
          <w:rFonts w:ascii="Times New Roman" w:hAnsi="Times New Roman" w:cs="Times New Roman"/>
          <w:noProof/>
          <w:sz w:val="20"/>
          <w:szCs w:val="20"/>
          <w:lang w:val="en-CA"/>
        </w:rPr>
        <w:t xml:space="preserve"> equal to 0 specifies that the current coding unit is coded in inter prediction mode. pred_mode_flag equal to 1 specifies that the current coding unit is coded in intra prediction mode. The variable CuPredMode[ x ][ y ] is derived as follows</w:t>
      </w:r>
      <w:r w:rsidRPr="00FF14E9">
        <w:rPr>
          <w:rFonts w:ascii="Times New Roman" w:hAnsi="Times New Roman" w:cs="Times New Roman"/>
          <w:sz w:val="20"/>
          <w:szCs w:val="20"/>
          <w:lang w:val="en-CA"/>
        </w:rPr>
        <w:t xml:space="preserve"> for x = x0</w:t>
      </w:r>
      <w:proofErr w:type="gramStart"/>
      <w:r w:rsidRPr="00FF14E9">
        <w:rPr>
          <w:rFonts w:ascii="Times New Roman" w:hAnsi="Times New Roman" w:cs="Times New Roman"/>
          <w:sz w:val="20"/>
          <w:szCs w:val="20"/>
          <w:lang w:val="en-CA"/>
        </w:rPr>
        <w:t>..x0</w:t>
      </w:r>
      <w:proofErr w:type="gramEnd"/>
      <w:r w:rsidRPr="00FF14E9">
        <w:rPr>
          <w:rFonts w:ascii="Times New Roman" w:hAnsi="Times New Roman" w:cs="Times New Roman"/>
          <w:sz w:val="20"/>
          <w:szCs w:val="20"/>
          <w:lang w:val="en-CA"/>
        </w:rPr>
        <w:t> + </w:t>
      </w:r>
      <w:proofErr w:type="spellStart"/>
      <w:r w:rsidRPr="00FF14E9">
        <w:rPr>
          <w:rFonts w:ascii="Times New Roman" w:hAnsi="Times New Roman" w:cs="Times New Roman"/>
          <w:sz w:val="20"/>
          <w:szCs w:val="20"/>
          <w:lang w:val="en-CA"/>
        </w:rPr>
        <w:t>nCbS</w:t>
      </w:r>
      <w:proofErr w:type="spellEnd"/>
      <w:r w:rsidRPr="00FF14E9">
        <w:rPr>
          <w:rFonts w:ascii="Times New Roman" w:hAnsi="Times New Roman" w:cs="Times New Roman"/>
          <w:sz w:val="20"/>
          <w:szCs w:val="20"/>
          <w:lang w:val="en-CA"/>
        </w:rPr>
        <w:t> − 1 and y = y0..y0 + </w:t>
      </w:r>
      <w:proofErr w:type="spellStart"/>
      <w:r w:rsidRPr="00FF14E9">
        <w:rPr>
          <w:rFonts w:ascii="Times New Roman" w:hAnsi="Times New Roman" w:cs="Times New Roman"/>
          <w:sz w:val="20"/>
          <w:szCs w:val="20"/>
          <w:lang w:val="en-CA"/>
        </w:rPr>
        <w:t>nCbS</w:t>
      </w:r>
      <w:proofErr w:type="spellEnd"/>
      <w:r w:rsidRPr="00FF14E9">
        <w:rPr>
          <w:rFonts w:ascii="Times New Roman" w:hAnsi="Times New Roman" w:cs="Times New Roman"/>
          <w:sz w:val="20"/>
          <w:szCs w:val="20"/>
          <w:lang w:val="en-CA"/>
        </w:rPr>
        <w:t> − 1:</w:t>
      </w:r>
    </w:p>
    <w:p w:rsidR="004D4C41" w:rsidRPr="00FF14E9"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noProof/>
          <w:sz w:val="20"/>
          <w:szCs w:val="20"/>
          <w:highlight w:val="red"/>
        </w:rPr>
      </w:pPr>
      <w:r w:rsidRPr="00FF14E9">
        <w:rPr>
          <w:rFonts w:ascii="Times New Roman" w:hAnsi="Times New Roman" w:cs="Times New Roman"/>
          <w:strike/>
          <w:sz w:val="20"/>
          <w:szCs w:val="20"/>
          <w:highlight w:val="red"/>
        </w:rPr>
        <w:t xml:space="preserve">If </w:t>
      </w:r>
      <w:proofErr w:type="spellStart"/>
      <w:r w:rsidRPr="00FF14E9">
        <w:rPr>
          <w:rFonts w:ascii="Times New Roman" w:hAnsi="Times New Roman" w:cs="Times New Roman"/>
          <w:strike/>
          <w:sz w:val="20"/>
          <w:szCs w:val="20"/>
          <w:highlight w:val="red"/>
        </w:rPr>
        <w:t>intra_bc_flag</w:t>
      </w:r>
      <w:proofErr w:type="spellEnd"/>
      <w:proofErr w:type="gramStart"/>
      <w:r w:rsidRPr="00FF14E9">
        <w:rPr>
          <w:rFonts w:ascii="Times New Roman" w:hAnsi="Times New Roman" w:cs="Times New Roman"/>
          <w:strike/>
          <w:sz w:val="20"/>
          <w:szCs w:val="20"/>
          <w:highlight w:val="red"/>
        </w:rPr>
        <w:t>[ x0</w:t>
      </w:r>
      <w:proofErr w:type="gramEnd"/>
      <w:r w:rsidRPr="00FF14E9">
        <w:rPr>
          <w:rFonts w:ascii="Times New Roman" w:hAnsi="Times New Roman" w:cs="Times New Roman"/>
          <w:strike/>
          <w:sz w:val="20"/>
          <w:szCs w:val="20"/>
          <w:highlight w:val="red"/>
        </w:rPr>
        <w:t xml:space="preserve"> ][ y0 ] is equal to 1, </w:t>
      </w:r>
      <w:proofErr w:type="spellStart"/>
      <w:r w:rsidRPr="00FF14E9">
        <w:rPr>
          <w:rFonts w:ascii="Times New Roman" w:hAnsi="Times New Roman" w:cs="Times New Roman"/>
          <w:strike/>
          <w:sz w:val="20"/>
          <w:szCs w:val="20"/>
          <w:highlight w:val="red"/>
        </w:rPr>
        <w:t>CuPredMode</w:t>
      </w:r>
      <w:proofErr w:type="spellEnd"/>
      <w:r w:rsidRPr="00FF14E9">
        <w:rPr>
          <w:rFonts w:ascii="Times New Roman" w:hAnsi="Times New Roman" w:cs="Times New Roman"/>
          <w:strike/>
          <w:sz w:val="20"/>
          <w:szCs w:val="20"/>
          <w:highlight w:val="red"/>
        </w:rPr>
        <w:t>[ x ][ y ] is inferred to be equal to MODE_INTRA.</w:t>
      </w:r>
      <w:r w:rsidRPr="00FF14E9">
        <w:rPr>
          <w:rFonts w:ascii="Times New Roman" w:hAnsi="Times New Roman" w:cs="Times New Roman"/>
          <w:strike/>
          <w:noProof/>
          <w:sz w:val="20"/>
          <w:szCs w:val="20"/>
          <w:highlight w:val="red"/>
          <w:lang w:eastAsia="ko-KR"/>
        </w:rPr>
        <w:t xml:space="preserve"> </w:t>
      </w:r>
    </w:p>
    <w:p w:rsidR="004D4C41" w:rsidRPr="00FF14E9"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strike/>
          <w:noProof/>
          <w:sz w:val="20"/>
          <w:szCs w:val="20"/>
          <w:highlight w:val="red"/>
          <w:lang w:val="en-CA" w:eastAsia="ko-KR"/>
        </w:rPr>
        <w:t>Otherwise, i</w:t>
      </w:r>
      <w:r w:rsidRPr="00FF14E9">
        <w:rPr>
          <w:rFonts w:ascii="Times New Roman" w:hAnsi="Times New Roman" w:cs="Times New Roman"/>
          <w:noProof/>
          <w:sz w:val="20"/>
          <w:szCs w:val="20"/>
          <w:lang w:val="en-CA" w:eastAsia="ko-KR"/>
        </w:rPr>
        <w:t xml:space="preserve">If </w:t>
      </w:r>
      <w:proofErr w:type="spellStart"/>
      <w:r w:rsidRPr="00FF14E9">
        <w:rPr>
          <w:rFonts w:ascii="Times New Roman" w:hAnsi="Times New Roman" w:cs="Times New Roman"/>
          <w:strike/>
          <w:sz w:val="20"/>
          <w:szCs w:val="20"/>
          <w:highlight w:val="red"/>
        </w:rPr>
        <w:t>intra_bc_flag</w:t>
      </w:r>
      <w:proofErr w:type="spellEnd"/>
      <w:r w:rsidRPr="00FF14E9">
        <w:rPr>
          <w:rFonts w:ascii="Times New Roman" w:hAnsi="Times New Roman" w:cs="Times New Roman"/>
          <w:strike/>
          <w:sz w:val="20"/>
          <w:szCs w:val="20"/>
          <w:highlight w:val="red"/>
        </w:rPr>
        <w:t>[ x0 ][ y0 ] is equal to 0 and</w:t>
      </w:r>
      <w:r w:rsidRPr="00FF14E9">
        <w:rPr>
          <w:rFonts w:ascii="Times New Roman" w:hAnsi="Times New Roman" w:cs="Times New Roman"/>
          <w:sz w:val="20"/>
          <w:szCs w:val="20"/>
        </w:rPr>
        <w:t xml:space="preserve"> </w:t>
      </w:r>
      <w:r w:rsidRPr="00FF14E9">
        <w:rPr>
          <w:rFonts w:ascii="Times New Roman" w:hAnsi="Times New Roman" w:cs="Times New Roman"/>
          <w:noProof/>
          <w:sz w:val="20"/>
          <w:szCs w:val="20"/>
          <w:lang w:val="en-CA" w:eastAsia="ko-KR"/>
        </w:rPr>
        <w:t>pred_mode_flag is equal to 0</w:t>
      </w:r>
      <w:r w:rsidRPr="00FF14E9">
        <w:rPr>
          <w:rFonts w:ascii="Times New Roman" w:hAnsi="Times New Roman" w:cs="Times New Roman"/>
          <w:noProof/>
          <w:sz w:val="20"/>
          <w:szCs w:val="20"/>
          <w:lang w:val="en-CA"/>
        </w:rPr>
        <w:t>, CuPredMode</w:t>
      </w:r>
      <w:r w:rsidRPr="00FF14E9">
        <w:rPr>
          <w:rFonts w:ascii="Times New Roman" w:hAnsi="Times New Roman" w:cs="Times New Roman"/>
          <w:sz w:val="20"/>
          <w:szCs w:val="20"/>
          <w:lang w:val="en-CA"/>
        </w:rPr>
        <w:t>[ x ][ y ]</w:t>
      </w:r>
      <w:r w:rsidRPr="00FF14E9">
        <w:rPr>
          <w:rFonts w:ascii="Times New Roman" w:hAnsi="Times New Roman" w:cs="Times New Roman"/>
          <w:noProof/>
          <w:sz w:val="20"/>
          <w:szCs w:val="20"/>
          <w:lang w:val="en-CA"/>
        </w:rPr>
        <w:t xml:space="preserve"> is set equal to MODE_INTER.</w:t>
      </w:r>
    </w:p>
    <w:p w:rsidR="004D4C41" w:rsidRPr="00FF14E9"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eastAsia="ko-KR"/>
        </w:rPr>
        <w:t>Otherwise</w:t>
      </w:r>
      <w:r w:rsidRPr="00FF14E9">
        <w:rPr>
          <w:rFonts w:ascii="Times New Roman" w:hAnsi="Times New Roman" w:cs="Times New Roman"/>
          <w:noProof/>
          <w:sz w:val="20"/>
          <w:szCs w:val="20"/>
          <w:lang w:val="en-CA"/>
        </w:rPr>
        <w:t xml:space="preserve"> (</w:t>
      </w:r>
      <w:r w:rsidRPr="00FF14E9">
        <w:rPr>
          <w:rFonts w:ascii="Times New Roman" w:hAnsi="Times New Roman" w:cs="Times New Roman"/>
          <w:strike/>
          <w:noProof/>
          <w:sz w:val="20"/>
          <w:szCs w:val="20"/>
          <w:highlight w:val="red"/>
          <w:lang w:val="en-CA"/>
        </w:rPr>
        <w:t>intra_bc_flag</w:t>
      </w:r>
      <w:proofErr w:type="gramStart"/>
      <w:r w:rsidRPr="00FF14E9">
        <w:rPr>
          <w:rFonts w:ascii="Times New Roman" w:hAnsi="Times New Roman" w:cs="Times New Roman"/>
          <w:strike/>
          <w:sz w:val="20"/>
          <w:szCs w:val="20"/>
          <w:highlight w:val="red"/>
        </w:rPr>
        <w:t>[ x0</w:t>
      </w:r>
      <w:proofErr w:type="gramEnd"/>
      <w:r w:rsidRPr="00FF14E9">
        <w:rPr>
          <w:rFonts w:ascii="Times New Roman" w:hAnsi="Times New Roman" w:cs="Times New Roman"/>
          <w:strike/>
          <w:sz w:val="20"/>
          <w:szCs w:val="20"/>
          <w:highlight w:val="red"/>
        </w:rPr>
        <w:t> ][ y0 ] is equal to 0 and</w:t>
      </w:r>
      <w:r w:rsidRPr="00FF14E9">
        <w:rPr>
          <w:rFonts w:ascii="Times New Roman" w:hAnsi="Times New Roman" w:cs="Times New Roman"/>
          <w:sz w:val="20"/>
          <w:szCs w:val="20"/>
        </w:rPr>
        <w:t xml:space="preserve"> </w:t>
      </w:r>
      <w:r w:rsidRPr="00FF14E9">
        <w:rPr>
          <w:rFonts w:ascii="Times New Roman" w:hAnsi="Times New Roman" w:cs="Times New Roman"/>
          <w:noProof/>
          <w:sz w:val="20"/>
          <w:szCs w:val="20"/>
          <w:lang w:val="en-CA"/>
        </w:rPr>
        <w:t>pred_mode_flag is equal to 1</w:t>
      </w:r>
      <w:r w:rsidRPr="00FF14E9">
        <w:rPr>
          <w:rFonts w:ascii="Times New Roman" w:hAnsi="Times New Roman" w:cs="Times New Roman"/>
          <w:noProof/>
          <w:sz w:val="20"/>
          <w:szCs w:val="20"/>
          <w:lang w:val="en-CA" w:eastAsia="ko-KR"/>
        </w:rPr>
        <w:t>),</w:t>
      </w:r>
      <w:r w:rsidRPr="00FF14E9">
        <w:rPr>
          <w:rFonts w:ascii="Times New Roman" w:hAnsi="Times New Roman" w:cs="Times New Roman"/>
          <w:noProof/>
          <w:sz w:val="20"/>
          <w:szCs w:val="20"/>
          <w:lang w:val="en-CA"/>
        </w:rPr>
        <w:t xml:space="preserve"> CuPredMode</w:t>
      </w:r>
      <w:r w:rsidRPr="00FF14E9">
        <w:rPr>
          <w:rFonts w:ascii="Times New Roman" w:hAnsi="Times New Roman" w:cs="Times New Roman"/>
          <w:sz w:val="20"/>
          <w:szCs w:val="20"/>
          <w:lang w:val="en-CA"/>
        </w:rPr>
        <w:t>[ x ][ y ]</w:t>
      </w:r>
      <w:r w:rsidRPr="00FF14E9">
        <w:rPr>
          <w:rFonts w:ascii="Times New Roman" w:hAnsi="Times New Roman" w:cs="Times New Roman"/>
          <w:noProof/>
          <w:sz w:val="20"/>
          <w:szCs w:val="20"/>
          <w:lang w:val="en-CA"/>
        </w:rPr>
        <w:t xml:space="preserve"> is set equal to MODE_INTRA.</w:t>
      </w:r>
    </w:p>
    <w:p w:rsidR="004D4C41" w:rsidRPr="00FF14E9" w:rsidRDefault="004D4C41">
      <w:pPr>
        <w:rPr>
          <w:rFonts w:ascii="Times New Roman" w:hAnsi="Times New Roman" w:cs="Times New Roman"/>
          <w:sz w:val="20"/>
          <w:szCs w:val="20"/>
          <w:lang w:val="en-CA"/>
        </w:rPr>
      </w:pPr>
    </w:p>
    <w:p w:rsidR="009825C6" w:rsidRPr="00FF14E9" w:rsidRDefault="009825C6" w:rsidP="009825C6">
      <w:pPr>
        <w:rPr>
          <w:rFonts w:ascii="Times New Roman" w:hAnsi="Times New Roman" w:cs="Times New Roman"/>
          <w:noProof/>
          <w:sz w:val="20"/>
          <w:szCs w:val="20"/>
          <w:lang w:val="en-CA" w:eastAsia="ko-KR"/>
        </w:rPr>
      </w:pPr>
      <w:r w:rsidRPr="00FF14E9">
        <w:rPr>
          <w:rFonts w:ascii="Times New Roman" w:hAnsi="Times New Roman" w:cs="Times New Roman"/>
          <w:b/>
          <w:noProof/>
          <w:sz w:val="20"/>
          <w:szCs w:val="20"/>
          <w:lang w:val="en-CA"/>
        </w:rPr>
        <w:t>part_mode</w:t>
      </w:r>
      <w:r w:rsidRPr="00FF14E9">
        <w:rPr>
          <w:rFonts w:ascii="Times New Roman" w:hAnsi="Times New Roman" w:cs="Times New Roman"/>
          <w:noProof/>
          <w:sz w:val="20"/>
          <w:szCs w:val="20"/>
          <w:lang w:val="en-CA"/>
        </w:rPr>
        <w:t xml:space="preserve"> specifies partitioning mode of the current coding unit. The semantics of part_mode depend on CuPredMode</w:t>
      </w:r>
      <w:proofErr w:type="gramStart"/>
      <w:r w:rsidRPr="00FF14E9">
        <w:rPr>
          <w:rFonts w:ascii="Times New Roman" w:hAnsi="Times New Roman" w:cs="Times New Roman"/>
          <w:sz w:val="20"/>
          <w:szCs w:val="20"/>
          <w:lang w:val="en-CA"/>
        </w:rPr>
        <w:t>[ x0</w:t>
      </w:r>
      <w:proofErr w:type="gramEnd"/>
      <w:r w:rsidRPr="00FF14E9">
        <w:rPr>
          <w:rFonts w:ascii="Times New Roman" w:hAnsi="Times New Roman" w:cs="Times New Roman"/>
          <w:sz w:val="20"/>
          <w:szCs w:val="20"/>
          <w:lang w:val="en-CA"/>
        </w:rPr>
        <w:t> ][ y0 ]</w:t>
      </w:r>
      <w:r w:rsidRPr="00FF14E9">
        <w:rPr>
          <w:rFonts w:ascii="Times New Roman" w:hAnsi="Times New Roman" w:cs="Times New Roman"/>
          <w:noProof/>
          <w:sz w:val="20"/>
          <w:szCs w:val="20"/>
          <w:lang w:val="en-CA"/>
        </w:rPr>
        <w:t xml:space="preserve">. </w:t>
      </w:r>
      <w:r w:rsidRPr="00FF14E9">
        <w:rPr>
          <w:rFonts w:ascii="Times New Roman" w:hAnsi="Times New Roman" w:cs="Times New Roman"/>
          <w:noProof/>
          <w:sz w:val="20"/>
          <w:szCs w:val="20"/>
          <w:lang w:val="en-CA" w:eastAsia="ko-KR"/>
        </w:rPr>
        <w:t>The variables PartMode and IntraSplitFlag are derived from the value of part_mode</w:t>
      </w:r>
      <w:r w:rsidRPr="00FF14E9">
        <w:rPr>
          <w:rFonts w:ascii="Times New Roman" w:hAnsi="Times New Roman" w:cs="Times New Roman"/>
          <w:noProof/>
          <w:sz w:val="20"/>
          <w:szCs w:val="20"/>
          <w:lang w:val="en-CA"/>
        </w:rPr>
        <w:t xml:space="preserve"> as defined in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_Ref285719228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noProof/>
          <w:sz w:val="20"/>
          <w:szCs w:val="20"/>
          <w:lang w:val="en-CA"/>
        </w:rPr>
        <w:t>Table 7</w:t>
      </w:r>
      <w:r w:rsidRPr="00FF14E9">
        <w:rPr>
          <w:rFonts w:ascii="Times New Roman" w:hAnsi="Times New Roman" w:cs="Times New Roman"/>
          <w:noProof/>
          <w:sz w:val="20"/>
          <w:szCs w:val="20"/>
          <w:lang w:val="en-CA"/>
        </w:rPr>
        <w:noBreakHyphen/>
        <w:t>10</w:t>
      </w:r>
      <w:r w:rsidR="00260A8B" w:rsidRPr="00FF14E9">
        <w:rPr>
          <w:rFonts w:ascii="Times New Roman" w:hAnsi="Times New Roman" w:cs="Times New Roman"/>
          <w:sz w:val="20"/>
          <w:szCs w:val="20"/>
        </w:rPr>
        <w:fldChar w:fldCharType="end"/>
      </w:r>
      <w:r w:rsidRPr="00FF14E9">
        <w:rPr>
          <w:rFonts w:ascii="Times New Roman" w:hAnsi="Times New Roman" w:cs="Times New Roman"/>
          <w:noProof/>
          <w:sz w:val="20"/>
          <w:szCs w:val="20"/>
          <w:lang w:val="en-CA" w:eastAsia="ko-KR"/>
        </w:rPr>
        <w:t>.</w:t>
      </w:r>
    </w:p>
    <w:p w:rsidR="009825C6" w:rsidRPr="00FF14E9" w:rsidRDefault="009825C6" w:rsidP="009825C6">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value of part_mode is restricted as follows:</w:t>
      </w:r>
    </w:p>
    <w:p w:rsidR="009825C6" w:rsidRPr="00FF14E9" w:rsidRDefault="009825C6" w:rsidP="009825C6">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noProof/>
          <w:sz w:val="20"/>
          <w:szCs w:val="20"/>
          <w:highlight w:val="red"/>
          <w:lang w:val="en-CA" w:eastAsia="ko-KR"/>
        </w:rPr>
      </w:pPr>
      <w:r w:rsidRPr="00FF14E9">
        <w:rPr>
          <w:rFonts w:ascii="Times New Roman" w:hAnsi="Times New Roman" w:cs="Times New Roman"/>
          <w:noProof/>
          <w:sz w:val="20"/>
          <w:szCs w:val="20"/>
          <w:lang w:val="en-CA" w:eastAsia="ko-KR"/>
        </w:rPr>
        <w:t>If CuPredMode</w:t>
      </w:r>
      <w:r w:rsidRPr="00FF14E9">
        <w:rPr>
          <w:rFonts w:ascii="Times New Roman" w:hAnsi="Times New Roman" w:cs="Times New Roman"/>
          <w:sz w:val="20"/>
          <w:szCs w:val="20"/>
          <w:lang w:val="en-CA"/>
        </w:rPr>
        <w:t>[ x0 ][ y0 ]</w:t>
      </w:r>
      <w:r w:rsidRPr="00FF14E9">
        <w:rPr>
          <w:rFonts w:ascii="Times New Roman" w:hAnsi="Times New Roman" w:cs="Times New Roman"/>
          <w:noProof/>
          <w:sz w:val="20"/>
          <w:szCs w:val="20"/>
          <w:lang w:val="en-CA" w:eastAsia="ko-KR"/>
        </w:rPr>
        <w:t xml:space="preserve"> is equal to MODE_INTRA, </w:t>
      </w:r>
      <w:r w:rsidRPr="00FF14E9">
        <w:rPr>
          <w:rFonts w:ascii="Times New Roman" w:hAnsi="Times New Roman" w:cs="Times New Roman"/>
          <w:strike/>
          <w:noProof/>
          <w:sz w:val="20"/>
          <w:szCs w:val="20"/>
          <w:highlight w:val="red"/>
          <w:lang w:val="en-CA" w:eastAsia="ko-KR"/>
        </w:rPr>
        <w:t>the following applies:</w:t>
      </w:r>
    </w:p>
    <w:p w:rsidR="009825C6" w:rsidRPr="00FF14E9" w:rsidRDefault="009825C6" w:rsidP="009825C6">
      <w:pPr>
        <w:numPr>
          <w:ilvl w:val="1"/>
          <w:numId w:val="5"/>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sz w:val="20"/>
          <w:szCs w:val="20"/>
          <w:highlight w:val="red"/>
          <w:lang w:eastAsia="ko-KR"/>
        </w:rPr>
      </w:pPr>
      <w:r w:rsidRPr="00FF14E9">
        <w:rPr>
          <w:rFonts w:ascii="Times New Roman" w:hAnsi="Times New Roman" w:cs="Times New Roman"/>
          <w:strike/>
          <w:sz w:val="20"/>
          <w:szCs w:val="20"/>
          <w:highlight w:val="red"/>
          <w:lang w:eastAsia="ko-KR"/>
        </w:rPr>
        <w:t xml:space="preserve">If </w:t>
      </w:r>
      <w:proofErr w:type="spellStart"/>
      <w:r w:rsidRPr="00FF14E9">
        <w:rPr>
          <w:rFonts w:ascii="Times New Roman" w:hAnsi="Times New Roman" w:cs="Times New Roman"/>
          <w:strike/>
          <w:sz w:val="20"/>
          <w:szCs w:val="20"/>
          <w:highlight w:val="red"/>
          <w:lang w:eastAsia="ko-KR"/>
        </w:rPr>
        <w:t>intra_bc_flag</w:t>
      </w:r>
      <w:proofErr w:type="spellEnd"/>
      <w:proofErr w:type="gramStart"/>
      <w:r w:rsidRPr="00FF14E9">
        <w:rPr>
          <w:rFonts w:ascii="Times New Roman" w:hAnsi="Times New Roman" w:cs="Times New Roman"/>
          <w:strike/>
          <w:sz w:val="20"/>
          <w:szCs w:val="20"/>
          <w:highlight w:val="red"/>
          <w:lang w:eastAsia="ko-KR"/>
        </w:rPr>
        <w:t>[ x0</w:t>
      </w:r>
      <w:proofErr w:type="gramEnd"/>
      <w:r w:rsidRPr="00FF14E9">
        <w:rPr>
          <w:rFonts w:ascii="Times New Roman" w:hAnsi="Times New Roman" w:cs="Times New Roman"/>
          <w:strike/>
          <w:sz w:val="20"/>
          <w:szCs w:val="20"/>
          <w:highlight w:val="red"/>
          <w:lang w:eastAsia="ko-KR"/>
        </w:rPr>
        <w:t xml:space="preserve"> ][ y0 ] is equal to 1, </w:t>
      </w:r>
      <w:proofErr w:type="spellStart"/>
      <w:r w:rsidRPr="00FF14E9">
        <w:rPr>
          <w:rFonts w:ascii="Times New Roman" w:hAnsi="Times New Roman" w:cs="Times New Roman"/>
          <w:strike/>
          <w:sz w:val="20"/>
          <w:szCs w:val="20"/>
          <w:highlight w:val="red"/>
          <w:lang w:eastAsia="ko-KR"/>
        </w:rPr>
        <w:t>part_mode</w:t>
      </w:r>
      <w:proofErr w:type="spellEnd"/>
      <w:r w:rsidRPr="00FF14E9">
        <w:rPr>
          <w:rFonts w:ascii="Times New Roman" w:hAnsi="Times New Roman" w:cs="Times New Roman"/>
          <w:strike/>
          <w:sz w:val="20"/>
          <w:szCs w:val="20"/>
          <w:highlight w:val="red"/>
          <w:lang w:eastAsia="ko-KR"/>
        </w:rPr>
        <w:t xml:space="preserve"> shall be in the range of 0 to 3, inclusive.</w:t>
      </w:r>
    </w:p>
    <w:p w:rsidR="009825C6" w:rsidRPr="00FF14E9" w:rsidRDefault="009825C6" w:rsidP="009825C6">
      <w:pPr>
        <w:numPr>
          <w:ilvl w:val="0"/>
          <w:numId w:val="5"/>
        </w:numPr>
        <w:tabs>
          <w:tab w:val="clear" w:pos="390"/>
          <w:tab w:val="left" w:pos="720"/>
          <w:tab w:val="num" w:pos="1080"/>
          <w:tab w:val="left" w:pos="1191"/>
          <w:tab w:val="left" w:pos="1588"/>
          <w:tab w:val="left" w:pos="1985"/>
        </w:tabs>
        <w:overflowPunct w:val="0"/>
        <w:autoSpaceDE w:val="0"/>
        <w:autoSpaceDN w:val="0"/>
        <w:adjustRightInd w:val="0"/>
        <w:spacing w:before="136" w:after="0" w:line="240" w:lineRule="auto"/>
        <w:ind w:left="1080" w:hanging="360"/>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strike/>
          <w:sz w:val="20"/>
          <w:szCs w:val="20"/>
          <w:highlight w:val="red"/>
          <w:lang w:eastAsia="ko-KR"/>
        </w:rPr>
        <w:t>Otherwise (</w:t>
      </w:r>
      <w:proofErr w:type="spellStart"/>
      <w:r w:rsidRPr="00FF14E9">
        <w:rPr>
          <w:rFonts w:ascii="Times New Roman" w:hAnsi="Times New Roman" w:cs="Times New Roman"/>
          <w:strike/>
          <w:sz w:val="20"/>
          <w:szCs w:val="20"/>
          <w:highlight w:val="red"/>
          <w:lang w:eastAsia="ko-KR"/>
        </w:rPr>
        <w:t>intra_bc_flag</w:t>
      </w:r>
      <w:proofErr w:type="spellEnd"/>
      <w:proofErr w:type="gramStart"/>
      <w:r w:rsidRPr="00FF14E9">
        <w:rPr>
          <w:rFonts w:ascii="Times New Roman" w:hAnsi="Times New Roman" w:cs="Times New Roman"/>
          <w:strike/>
          <w:sz w:val="20"/>
          <w:szCs w:val="20"/>
          <w:highlight w:val="red"/>
          <w:lang w:eastAsia="ko-KR"/>
        </w:rPr>
        <w:t>[ x0</w:t>
      </w:r>
      <w:proofErr w:type="gramEnd"/>
      <w:r w:rsidRPr="00FF14E9">
        <w:rPr>
          <w:rFonts w:ascii="Times New Roman" w:hAnsi="Times New Roman" w:cs="Times New Roman"/>
          <w:strike/>
          <w:sz w:val="20"/>
          <w:szCs w:val="20"/>
          <w:highlight w:val="red"/>
          <w:lang w:eastAsia="ko-KR"/>
        </w:rPr>
        <w:t> ][ y0] is equal to 0),</w:t>
      </w:r>
      <w:r w:rsidRPr="00FF14E9">
        <w:rPr>
          <w:rFonts w:ascii="Times New Roman" w:hAnsi="Times New Roman" w:cs="Times New Roman"/>
          <w:sz w:val="20"/>
          <w:szCs w:val="20"/>
          <w:lang w:eastAsia="ko-KR"/>
        </w:rPr>
        <w:t xml:space="preserve"> </w:t>
      </w:r>
      <w:r w:rsidRPr="00FF14E9">
        <w:rPr>
          <w:rFonts w:ascii="Times New Roman" w:hAnsi="Times New Roman" w:cs="Times New Roman"/>
          <w:noProof/>
          <w:sz w:val="20"/>
          <w:szCs w:val="20"/>
          <w:lang w:val="en-CA" w:eastAsia="ko-KR"/>
        </w:rPr>
        <w:t>part_mode shall be equal to 0 or 1.</w:t>
      </w:r>
    </w:p>
    <w:p w:rsidR="009825C6" w:rsidRPr="00FF14E9" w:rsidRDefault="009825C6" w:rsidP="009825C6">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Otherwise (CuPredMode</w:t>
      </w:r>
      <w:r w:rsidRPr="00FF14E9">
        <w:rPr>
          <w:rFonts w:ascii="Times New Roman" w:hAnsi="Times New Roman" w:cs="Times New Roman"/>
          <w:sz w:val="20"/>
          <w:szCs w:val="20"/>
          <w:lang w:val="en-CA"/>
        </w:rPr>
        <w:t>[ x0 ][ y0 ]</w:t>
      </w:r>
      <w:r w:rsidRPr="00FF14E9">
        <w:rPr>
          <w:rFonts w:ascii="Times New Roman" w:hAnsi="Times New Roman" w:cs="Times New Roman"/>
          <w:noProof/>
          <w:sz w:val="20"/>
          <w:szCs w:val="20"/>
          <w:lang w:val="en-CA" w:eastAsia="ko-KR"/>
        </w:rPr>
        <w:t xml:space="preserve"> is equal to MODE_INTER), the following applies:</w:t>
      </w:r>
    </w:p>
    <w:p w:rsidR="009825C6" w:rsidRPr="00FF14E9" w:rsidRDefault="009825C6" w:rsidP="007D18C2">
      <w:pPr>
        <w:numPr>
          <w:ilvl w:val="0"/>
          <w:numId w:val="10"/>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color w:val="000000" w:themeColor="text1"/>
          <w:sz w:val="20"/>
          <w:szCs w:val="20"/>
          <w:highlight w:val="yellow"/>
          <w:lang w:eastAsia="ko-KR"/>
        </w:rPr>
      </w:pPr>
      <w:r w:rsidRPr="00FF14E9">
        <w:rPr>
          <w:rFonts w:ascii="Times New Roman" w:hAnsi="Times New Roman" w:cs="Times New Roman"/>
          <w:color w:val="000000" w:themeColor="text1"/>
          <w:sz w:val="20"/>
          <w:szCs w:val="20"/>
          <w:highlight w:val="yellow"/>
          <w:lang w:eastAsia="ko-KR"/>
        </w:rPr>
        <w:t xml:space="preserve">If </w:t>
      </w:r>
      <w:proofErr w:type="spellStart"/>
      <w:r w:rsidRPr="00FF14E9">
        <w:rPr>
          <w:rFonts w:ascii="Times New Roman" w:hAnsi="Times New Roman" w:cs="Times New Roman"/>
          <w:color w:val="000000" w:themeColor="text1"/>
          <w:sz w:val="20"/>
          <w:szCs w:val="20"/>
          <w:highlight w:val="yellow"/>
          <w:lang w:eastAsia="ko-KR"/>
        </w:rPr>
        <w:t>intra_bc_flag</w:t>
      </w:r>
      <w:proofErr w:type="spellEnd"/>
      <w:proofErr w:type="gramStart"/>
      <w:r w:rsidRPr="00FF14E9">
        <w:rPr>
          <w:rFonts w:ascii="Times New Roman" w:hAnsi="Times New Roman" w:cs="Times New Roman"/>
          <w:color w:val="000000" w:themeColor="text1"/>
          <w:sz w:val="20"/>
          <w:szCs w:val="20"/>
          <w:highlight w:val="yellow"/>
          <w:lang w:eastAsia="ko-KR"/>
        </w:rPr>
        <w:t>[ x0</w:t>
      </w:r>
      <w:proofErr w:type="gramEnd"/>
      <w:r w:rsidRPr="00FF14E9">
        <w:rPr>
          <w:rFonts w:ascii="Times New Roman" w:hAnsi="Times New Roman" w:cs="Times New Roman"/>
          <w:color w:val="000000" w:themeColor="text1"/>
          <w:sz w:val="20"/>
          <w:szCs w:val="20"/>
          <w:highlight w:val="yellow"/>
          <w:lang w:eastAsia="ko-KR"/>
        </w:rPr>
        <w:t xml:space="preserve"> ][ y0 ] is equal to 1, </w:t>
      </w:r>
      <w:proofErr w:type="spellStart"/>
      <w:r w:rsidRPr="00FF14E9">
        <w:rPr>
          <w:rFonts w:ascii="Times New Roman" w:hAnsi="Times New Roman" w:cs="Times New Roman"/>
          <w:color w:val="000000" w:themeColor="text1"/>
          <w:sz w:val="20"/>
          <w:szCs w:val="20"/>
          <w:highlight w:val="yellow"/>
          <w:lang w:eastAsia="ko-KR"/>
        </w:rPr>
        <w:t>part_mode</w:t>
      </w:r>
      <w:proofErr w:type="spellEnd"/>
      <w:r w:rsidRPr="00FF14E9">
        <w:rPr>
          <w:rFonts w:ascii="Times New Roman" w:hAnsi="Times New Roman" w:cs="Times New Roman"/>
          <w:color w:val="000000" w:themeColor="text1"/>
          <w:sz w:val="20"/>
          <w:szCs w:val="20"/>
          <w:highlight w:val="yellow"/>
          <w:lang w:eastAsia="ko-KR"/>
        </w:rPr>
        <w:t xml:space="preserve"> shall be in the range of 0 to 3, inclusive.</w:t>
      </w:r>
    </w:p>
    <w:p w:rsidR="009825C6" w:rsidRPr="00FF14E9" w:rsidRDefault="009825C6" w:rsidP="007D18C2">
      <w:pPr>
        <w:numPr>
          <w:ilvl w:val="0"/>
          <w:numId w:val="10"/>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color w:val="000000" w:themeColor="text1"/>
          <w:sz w:val="20"/>
          <w:szCs w:val="20"/>
          <w:highlight w:val="yellow"/>
          <w:lang w:eastAsia="ko-KR"/>
        </w:rPr>
        <w:t xml:space="preserve">Otherwise, </w:t>
      </w:r>
      <w:r w:rsidRPr="00FF14E9">
        <w:rPr>
          <w:rFonts w:ascii="Times New Roman" w:hAnsi="Times New Roman" w:cs="Times New Roman"/>
          <w:noProof/>
          <w:sz w:val="20"/>
          <w:szCs w:val="20"/>
          <w:highlight w:val="yellow"/>
          <w:lang w:val="en-CA" w:eastAsia="ko-KR"/>
        </w:rPr>
        <w:t>if</w:t>
      </w:r>
      <w:r w:rsidRPr="00FF14E9">
        <w:rPr>
          <w:rFonts w:ascii="Times New Roman" w:hAnsi="Times New Roman" w:cs="Times New Roman"/>
          <w:noProof/>
          <w:sz w:val="20"/>
          <w:szCs w:val="20"/>
          <w:lang w:val="en-CA" w:eastAsia="ko-KR"/>
        </w:rPr>
        <w:t xml:space="preserve"> log2CbSize is greater than MinCbLog2SizeY and amp_enabled_flag is equal to 1, part_mode shall be in the range of 0 to 2, inclusive, or in the range of 4 to 7, inclusive.</w:t>
      </w:r>
    </w:p>
    <w:p w:rsidR="009825C6" w:rsidRPr="00FF14E9" w:rsidRDefault="009825C6" w:rsidP="009825C6">
      <w:pPr>
        <w:rPr>
          <w:rFonts w:ascii="Times New Roman" w:hAnsi="Times New Roman" w:cs="Times New Roman"/>
          <w:sz w:val="20"/>
          <w:szCs w:val="20"/>
          <w:lang w:val="en-CA"/>
        </w:rPr>
      </w:pPr>
      <w:r w:rsidRPr="00FF14E9">
        <w:rPr>
          <w:rFonts w:ascii="Times New Roman" w:hAnsi="Times New Roman" w:cs="Times New Roman"/>
          <w:sz w:val="20"/>
          <w:szCs w:val="20"/>
          <w:lang w:val="en-CA"/>
        </w:rPr>
        <w:t>……</w:t>
      </w:r>
    </w:p>
    <w:p w:rsidR="009825C6" w:rsidRPr="00FF14E9" w:rsidRDefault="009825C6">
      <w:pPr>
        <w:rPr>
          <w:rFonts w:ascii="Times New Roman" w:hAnsi="Times New Roman" w:cs="Times New Roman"/>
          <w:sz w:val="20"/>
          <w:szCs w:val="20"/>
          <w:lang w:val="en-CA"/>
        </w:rPr>
      </w:pPr>
    </w:p>
    <w:p w:rsidR="009825C6" w:rsidRPr="00FF14E9" w:rsidRDefault="009825C6">
      <w:pPr>
        <w:rPr>
          <w:rFonts w:ascii="Times New Roman" w:hAnsi="Times New Roman" w:cs="Times New Roman"/>
          <w:sz w:val="20"/>
          <w:szCs w:val="20"/>
          <w:lang w:val="en-CA"/>
        </w:rPr>
      </w:pPr>
    </w:p>
    <w:p w:rsidR="004D4C41" w:rsidRPr="00FF14E9" w:rsidRDefault="004D4C41" w:rsidP="004D4C41">
      <w:pPr>
        <w:pStyle w:val="Heading4"/>
        <w:numPr>
          <w:ilvl w:val="3"/>
          <w:numId w:val="6"/>
        </w:numPr>
        <w:rPr>
          <w:noProof/>
          <w:lang w:val="en-CA"/>
        </w:rPr>
      </w:pPr>
      <w:bookmarkStart w:id="8" w:name="_Toc390728103"/>
      <w:r w:rsidRPr="00FF14E9">
        <w:rPr>
          <w:noProof/>
          <w:lang w:val="en-CA"/>
        </w:rPr>
        <w:lastRenderedPageBreak/>
        <w:t>Prediction unit semantics</w:t>
      </w:r>
      <w:bookmarkEnd w:id="8"/>
    </w:p>
    <w:p w:rsidR="00734963" w:rsidRPr="00FF14E9" w:rsidRDefault="00734963">
      <w:pPr>
        <w:rPr>
          <w:rFonts w:ascii="Times New Roman" w:hAnsi="Times New Roman" w:cs="Times New Roman"/>
          <w:sz w:val="20"/>
          <w:szCs w:val="20"/>
        </w:rPr>
      </w:pPr>
    </w:p>
    <w:p w:rsidR="00E7259A" w:rsidRPr="00FF14E9" w:rsidRDefault="00E7259A" w:rsidP="00E7259A">
      <w:pPr>
        <w:tabs>
          <w:tab w:val="left" w:pos="284"/>
        </w:tabs>
        <w:rPr>
          <w:rFonts w:ascii="Times New Roman" w:hAnsi="Times New Roman" w:cs="Times New Roman"/>
          <w:sz w:val="20"/>
          <w:szCs w:val="20"/>
          <w:highlight w:val="yellow"/>
        </w:rPr>
      </w:pPr>
      <w:proofErr w:type="spellStart"/>
      <w:r w:rsidRPr="00FF14E9">
        <w:rPr>
          <w:rFonts w:ascii="Times New Roman" w:hAnsi="Times New Roman" w:cs="Times New Roman"/>
          <w:b/>
          <w:sz w:val="20"/>
          <w:szCs w:val="20"/>
          <w:highlight w:val="yellow"/>
        </w:rPr>
        <w:t>intra_bc_flag</w:t>
      </w:r>
      <w:proofErr w:type="spellEnd"/>
      <w:proofErr w:type="gramStart"/>
      <w:r w:rsidRPr="00FF14E9">
        <w:rPr>
          <w:rFonts w:ascii="Times New Roman" w:hAnsi="Times New Roman" w:cs="Times New Roman"/>
          <w:sz w:val="20"/>
          <w:szCs w:val="20"/>
          <w:highlight w:val="yellow"/>
        </w:rPr>
        <w:t>[ x0</w:t>
      </w:r>
      <w:proofErr w:type="gramEnd"/>
      <w:r w:rsidRPr="00FF14E9">
        <w:rPr>
          <w:rFonts w:ascii="Times New Roman" w:hAnsi="Times New Roman" w:cs="Times New Roman"/>
          <w:sz w:val="20"/>
          <w:szCs w:val="20"/>
          <w:highlight w:val="yellow"/>
        </w:rPr>
        <w:t xml:space="preserve"> ][ y0 ] equal to 1 specifies that the current prediction unit is coded in intra block copying mode. </w:t>
      </w:r>
      <w:proofErr w:type="spellStart"/>
      <w:r w:rsidRPr="00FF14E9">
        <w:rPr>
          <w:rFonts w:ascii="Times New Roman" w:hAnsi="Times New Roman" w:cs="Times New Roman"/>
          <w:sz w:val="20"/>
          <w:szCs w:val="20"/>
          <w:highlight w:val="yellow"/>
        </w:rPr>
        <w:t>intra_bc_flag</w:t>
      </w:r>
      <w:proofErr w:type="spellEnd"/>
      <w:proofErr w:type="gramStart"/>
      <w:r w:rsidRPr="00FF14E9">
        <w:rPr>
          <w:rFonts w:ascii="Times New Roman" w:hAnsi="Times New Roman" w:cs="Times New Roman"/>
          <w:sz w:val="20"/>
          <w:szCs w:val="20"/>
          <w:highlight w:val="yellow"/>
        </w:rPr>
        <w:t>[ x0</w:t>
      </w:r>
      <w:proofErr w:type="gramEnd"/>
      <w:r w:rsidRPr="00FF14E9">
        <w:rPr>
          <w:rFonts w:ascii="Times New Roman" w:hAnsi="Times New Roman" w:cs="Times New Roman"/>
          <w:sz w:val="20"/>
          <w:szCs w:val="20"/>
          <w:highlight w:val="yellow"/>
        </w:rPr>
        <w:t xml:space="preserve"> ][ y0 ] equal to 0 specifies that the current prediction unit is coded according to </w:t>
      </w:r>
      <w:proofErr w:type="spellStart"/>
      <w:r w:rsidRPr="00FF14E9">
        <w:rPr>
          <w:rFonts w:ascii="Times New Roman" w:hAnsi="Times New Roman" w:cs="Times New Roman"/>
          <w:sz w:val="20"/>
          <w:szCs w:val="20"/>
          <w:highlight w:val="yellow"/>
        </w:rPr>
        <w:t>pred_mode_flag</w:t>
      </w:r>
      <w:proofErr w:type="spellEnd"/>
      <w:r w:rsidRPr="00FF14E9">
        <w:rPr>
          <w:rFonts w:ascii="Times New Roman" w:hAnsi="Times New Roman" w:cs="Times New Roman"/>
          <w:sz w:val="20"/>
          <w:szCs w:val="20"/>
          <w:highlight w:val="yellow"/>
        </w:rPr>
        <w:t xml:space="preserve">. The array indices x0 and y0 specify the location </w:t>
      </w:r>
      <w:proofErr w:type="gramStart"/>
      <w:r w:rsidRPr="00FF14E9">
        <w:rPr>
          <w:rFonts w:ascii="Times New Roman" w:hAnsi="Times New Roman" w:cs="Times New Roman"/>
          <w:sz w:val="20"/>
          <w:szCs w:val="20"/>
          <w:highlight w:val="yellow"/>
        </w:rPr>
        <w:t>( x0</w:t>
      </w:r>
      <w:proofErr w:type="gramEnd"/>
      <w:r w:rsidRPr="00FF14E9">
        <w:rPr>
          <w:rFonts w:ascii="Times New Roman" w:hAnsi="Times New Roman" w:cs="Times New Roman"/>
          <w:sz w:val="20"/>
          <w:szCs w:val="20"/>
          <w:highlight w:val="yellow"/>
        </w:rPr>
        <w:t xml:space="preserve">, y0 ) of the top-left </w:t>
      </w:r>
      <w:proofErr w:type="spellStart"/>
      <w:r w:rsidRPr="00FF14E9">
        <w:rPr>
          <w:rFonts w:ascii="Times New Roman" w:hAnsi="Times New Roman" w:cs="Times New Roman"/>
          <w:sz w:val="20"/>
          <w:szCs w:val="20"/>
          <w:highlight w:val="yellow"/>
        </w:rPr>
        <w:t>luma</w:t>
      </w:r>
      <w:proofErr w:type="spellEnd"/>
      <w:r w:rsidRPr="00FF14E9">
        <w:rPr>
          <w:rFonts w:ascii="Times New Roman" w:hAnsi="Times New Roman" w:cs="Times New Roman"/>
          <w:sz w:val="20"/>
          <w:szCs w:val="20"/>
          <w:highlight w:val="yellow"/>
        </w:rPr>
        <w:t xml:space="preserve"> sample of the considered prediction block relative to the top-left </w:t>
      </w:r>
      <w:proofErr w:type="spellStart"/>
      <w:r w:rsidRPr="00FF14E9">
        <w:rPr>
          <w:rFonts w:ascii="Times New Roman" w:hAnsi="Times New Roman" w:cs="Times New Roman"/>
          <w:sz w:val="20"/>
          <w:szCs w:val="20"/>
          <w:highlight w:val="yellow"/>
        </w:rPr>
        <w:t>luma</w:t>
      </w:r>
      <w:proofErr w:type="spellEnd"/>
      <w:r w:rsidRPr="00FF14E9">
        <w:rPr>
          <w:rFonts w:ascii="Times New Roman" w:hAnsi="Times New Roman" w:cs="Times New Roman"/>
          <w:sz w:val="20"/>
          <w:szCs w:val="20"/>
          <w:highlight w:val="yellow"/>
        </w:rPr>
        <w:t xml:space="preserve"> sample of the picture. When not present, the value of </w:t>
      </w:r>
      <w:proofErr w:type="spellStart"/>
      <w:r w:rsidRPr="00FF14E9">
        <w:rPr>
          <w:rFonts w:ascii="Times New Roman" w:hAnsi="Times New Roman" w:cs="Times New Roman"/>
          <w:sz w:val="20"/>
          <w:szCs w:val="20"/>
          <w:highlight w:val="yellow"/>
        </w:rPr>
        <w:t>intra_bc_flag</w:t>
      </w:r>
      <w:proofErr w:type="spellEnd"/>
      <w:r w:rsidRPr="00FF14E9">
        <w:rPr>
          <w:rFonts w:ascii="Times New Roman" w:hAnsi="Times New Roman" w:cs="Times New Roman"/>
          <w:sz w:val="20"/>
          <w:szCs w:val="20"/>
          <w:highlight w:val="yellow"/>
        </w:rPr>
        <w:t xml:space="preserve"> is inferred as follows:</w:t>
      </w:r>
    </w:p>
    <w:p w:rsidR="00E7259A" w:rsidRPr="00FF14E9" w:rsidRDefault="00E7259A" w:rsidP="00E7259A">
      <w:pPr>
        <w:numPr>
          <w:ilvl w:val="1"/>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 xml:space="preserve">if pred_mode_flag is equal to 0 and </w:t>
      </w:r>
      <w:proofErr w:type="spellStart"/>
      <w:r w:rsidRPr="00FF14E9">
        <w:rPr>
          <w:rFonts w:ascii="Times New Roman" w:hAnsi="Times New Roman" w:cs="Times New Roman"/>
          <w:sz w:val="20"/>
          <w:szCs w:val="20"/>
          <w:highlight w:val="yellow"/>
        </w:rPr>
        <w:t>intra_block_copy_enabled_flag</w:t>
      </w:r>
      <w:proofErr w:type="spellEnd"/>
      <w:r w:rsidRPr="00FF14E9">
        <w:rPr>
          <w:rFonts w:ascii="Times New Roman" w:hAnsi="Times New Roman" w:cs="Times New Roman"/>
          <w:sz w:val="20"/>
          <w:szCs w:val="20"/>
          <w:highlight w:val="yellow"/>
        </w:rPr>
        <w:t xml:space="preserve"> is equal to 1</w:t>
      </w:r>
      <w:r w:rsidRPr="00FF14E9">
        <w:rPr>
          <w:rFonts w:ascii="Times New Roman" w:hAnsi="Times New Roman" w:cs="Times New Roman"/>
          <w:noProof/>
          <w:sz w:val="20"/>
          <w:szCs w:val="20"/>
          <w:highlight w:val="yellow"/>
          <w:lang w:val="en-CA" w:eastAsia="ko-KR"/>
        </w:rPr>
        <w:tab/>
      </w:r>
    </w:p>
    <w:p w:rsidR="00E7259A" w:rsidRPr="00FF14E9" w:rsidRDefault="00E7259A" w:rsidP="00E7259A">
      <w:pPr>
        <w:numPr>
          <w:ilvl w:val="2"/>
          <w:numId w:val="7"/>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if slice_type is equal to  I, intra_bc_flag is set equal to 1;</w:t>
      </w:r>
    </w:p>
    <w:p w:rsidR="00E7259A" w:rsidRPr="00FF14E9" w:rsidRDefault="00E7259A" w:rsidP="00E7259A">
      <w:pPr>
        <w:numPr>
          <w:ilvl w:val="2"/>
          <w:numId w:val="7"/>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if PartMode is equal to PART_NxN and MinCbLog2SizeY is equal to 3, intra_bc_flag is set equal to 1;</w:t>
      </w:r>
    </w:p>
    <w:p w:rsidR="00E7259A" w:rsidRPr="00FF14E9" w:rsidRDefault="00E7259A" w:rsidP="00E7259A">
      <w:pPr>
        <w:numPr>
          <w:ilvl w:val="1"/>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otherwise, intra_bc_flag is set equal to 0</w:t>
      </w:r>
    </w:p>
    <w:p w:rsidR="005020B0" w:rsidRPr="00FF14E9" w:rsidRDefault="005020B0" w:rsidP="005020B0">
      <w:pPr>
        <w:rPr>
          <w:rFonts w:ascii="Times New Roman" w:hAnsi="Times New Roman" w:cs="Times New Roman"/>
          <w:sz w:val="20"/>
          <w:szCs w:val="20"/>
          <w:lang w:val="en-CA"/>
        </w:rPr>
      </w:pPr>
    </w:p>
    <w:p w:rsidR="00CE561D" w:rsidRPr="00FF14E9" w:rsidRDefault="00CE561D" w:rsidP="00CE561D">
      <w:pPr>
        <w:spacing w:line="276" w:lineRule="auto"/>
        <w:jc w:val="both"/>
        <w:rPr>
          <w:rFonts w:ascii="Times New Roman" w:eastAsiaTheme="minorEastAsia" w:hAnsi="Times New Roman" w:cs="Times New Roman"/>
          <w:b/>
          <w:color w:val="000000" w:themeColor="text1"/>
          <w:sz w:val="20"/>
          <w:szCs w:val="20"/>
          <w:lang w:val="en-CA" w:eastAsia="ko-KR"/>
        </w:rPr>
      </w:pPr>
      <w:r w:rsidRPr="00FF14E9">
        <w:rPr>
          <w:rFonts w:ascii="Times New Roman" w:eastAsiaTheme="minorEastAsia" w:hAnsi="Times New Roman" w:cs="Times New Roman"/>
          <w:b/>
          <w:color w:val="000000" w:themeColor="text1"/>
          <w:sz w:val="20"/>
          <w:szCs w:val="20"/>
          <w:lang w:val="en-CA" w:eastAsia="ko-KR"/>
        </w:rPr>
        <w:t>Decoding process</w:t>
      </w:r>
    </w:p>
    <w:p w:rsidR="00465EEF" w:rsidRPr="00FF14E9" w:rsidRDefault="00465EEF" w:rsidP="007D18C2">
      <w:pPr>
        <w:pStyle w:val="Heading2"/>
        <w:keepLines w:val="0"/>
        <w:numPr>
          <w:ilvl w:val="1"/>
          <w:numId w:val="14"/>
        </w:numPr>
        <w:tabs>
          <w:tab w:val="clear" w:pos="794"/>
          <w:tab w:val="clear" w:pos="1191"/>
          <w:tab w:val="clear" w:pos="1588"/>
          <w:tab w:val="clear" w:pos="1985"/>
          <w:tab w:val="left" w:pos="1080"/>
          <w:tab w:val="left" w:pos="1440"/>
        </w:tabs>
        <w:spacing w:before="240" w:after="60"/>
        <w:jc w:val="left"/>
        <w:rPr>
          <w:noProof/>
          <w:sz w:val="20"/>
          <w:szCs w:val="20"/>
          <w:lang w:val="en-CA"/>
        </w:rPr>
      </w:pPr>
      <w:bookmarkStart w:id="9" w:name="_Ref385595722"/>
      <w:bookmarkStart w:id="10" w:name="_Toc390728123"/>
      <w:r w:rsidRPr="00FF14E9">
        <w:rPr>
          <w:noProof/>
          <w:sz w:val="20"/>
          <w:szCs w:val="20"/>
          <w:lang w:val="en-CA"/>
        </w:rPr>
        <w:t>Decoding process for coding units coded in intra prediction mode</w:t>
      </w:r>
      <w:bookmarkEnd w:id="9"/>
      <w:bookmarkEnd w:id="10"/>
    </w:p>
    <w:p w:rsidR="00465EEF" w:rsidRPr="00FF14E9" w:rsidRDefault="00465EEF" w:rsidP="007D18C2">
      <w:pPr>
        <w:pStyle w:val="Heading3"/>
        <w:numPr>
          <w:ilvl w:val="2"/>
          <w:numId w:val="14"/>
        </w:numPr>
        <w:rPr>
          <w:noProof/>
          <w:lang w:val="en-CA" w:eastAsia="ko-KR"/>
        </w:rPr>
      </w:pPr>
      <w:bookmarkStart w:id="11" w:name="_Toc390728124"/>
      <w:r w:rsidRPr="00FF14E9">
        <w:rPr>
          <w:noProof/>
          <w:lang w:val="en-CA" w:eastAsia="ko-KR"/>
        </w:rPr>
        <w:t xml:space="preserve">General </w:t>
      </w:r>
      <w:r w:rsidRPr="00FF14E9">
        <w:rPr>
          <w:noProof/>
          <w:lang w:val="en-CA"/>
        </w:rPr>
        <w:t>decoding process for coding units coded in intra prediction mode</w:t>
      </w:r>
      <w:bookmarkEnd w:id="11"/>
    </w:p>
    <w:p w:rsidR="00465EEF" w:rsidRPr="00FF14E9" w:rsidRDefault="00465EEF" w:rsidP="00465EEF">
      <w:pPr>
        <w:rPr>
          <w:rFonts w:ascii="Times New Roman" w:hAnsi="Times New Roman" w:cs="Times New Roman"/>
          <w:noProof/>
          <w:sz w:val="20"/>
          <w:szCs w:val="20"/>
          <w:lang w:val="en-CA"/>
        </w:rPr>
      </w:pPr>
    </w:p>
    <w:p w:rsidR="00465EEF" w:rsidRPr="00FF14E9" w:rsidRDefault="00465EEF" w:rsidP="00465EEF">
      <w:pPr>
        <w:tabs>
          <w:tab w:val="left" w:pos="284"/>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noProof/>
          <w:sz w:val="20"/>
          <w:szCs w:val="20"/>
          <w:lang w:val="en-CA" w:eastAsia="ko-KR"/>
        </w:rPr>
        <w:t xml:space="preserve">Otherwise </w:t>
      </w: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eastAsia="ko-KR"/>
        </w:rPr>
        <w:t xml:space="preserve">pcm_flag[ xCb ][ yCb ] is equal to 0, </w:t>
      </w:r>
      <w:r w:rsidRPr="00FF14E9">
        <w:rPr>
          <w:rFonts w:ascii="Times New Roman" w:hAnsi="Times New Roman" w:cs="Times New Roman"/>
          <w:noProof/>
          <w:sz w:val="20"/>
          <w:szCs w:val="20"/>
        </w:rPr>
        <w:t xml:space="preserve">palette_mode_flag[ xCb ][ yCb ] is equal to 0 </w:t>
      </w: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eastAsia="ko-KR"/>
        </w:rPr>
        <w:t>, i</w:t>
      </w:r>
      <w:r w:rsidRPr="00FF14E9">
        <w:rPr>
          <w:rFonts w:ascii="Times New Roman" w:hAnsi="Times New Roman" w:cs="Times New Roman"/>
          <w:noProof/>
          <w:sz w:val="20"/>
          <w:szCs w:val="20"/>
          <w:lang w:val="en-CA"/>
        </w:rPr>
        <w:t xml:space="preserve">f IntraSplitFlag is equal to </w:t>
      </w:r>
      <w:r w:rsidRPr="00FF14E9">
        <w:rPr>
          <w:rFonts w:ascii="Times New Roman" w:hAnsi="Times New Roman" w:cs="Times New Roman"/>
          <w:noProof/>
          <w:sz w:val="20"/>
          <w:szCs w:val="20"/>
          <w:lang w:val="en-CA" w:eastAsia="ko-KR"/>
        </w:rPr>
        <w:t>0</w:t>
      </w:r>
      <w:r w:rsidRPr="00FF14E9">
        <w:rPr>
          <w:rFonts w:ascii="Times New Roman" w:hAnsi="Times New Roman" w:cs="Times New Roman"/>
          <w:noProof/>
          <w:sz w:val="20"/>
          <w:szCs w:val="20"/>
          <w:lang w:val="en-CA"/>
        </w:rPr>
        <w:t>, the following ordered steps apply:</w:t>
      </w:r>
    </w:p>
    <w:p w:rsidR="00465EEF" w:rsidRPr="00FF14E9" w:rsidRDefault="00465EEF" w:rsidP="007D18C2">
      <w:pPr>
        <w:numPr>
          <w:ilvl w:val="0"/>
          <w:numId w:val="13"/>
        </w:numPr>
        <w:tabs>
          <w:tab w:val="left" w:pos="720"/>
          <w:tab w:val="left" w:pos="1080"/>
          <w:tab w:val="left" w:pos="1440"/>
          <w:tab w:val="left" w:pos="1843"/>
        </w:tabs>
        <w:overflowPunct w:val="0"/>
        <w:autoSpaceDE w:val="0"/>
        <w:autoSpaceDN w:val="0"/>
        <w:adjustRightInd w:val="0"/>
        <w:spacing w:before="136" w:after="0" w:line="240" w:lineRule="auto"/>
        <w:ind w:left="709" w:hanging="425"/>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The derivation process for the intra prediction mode </w:t>
      </w:r>
      <w:r w:rsidRPr="00FF14E9">
        <w:rPr>
          <w:rFonts w:ascii="Times New Roman" w:hAnsi="Times New Roman" w:cs="Times New Roman"/>
          <w:noProof/>
          <w:sz w:val="20"/>
          <w:szCs w:val="20"/>
          <w:lang w:val="en-CA" w:eastAsia="ko-KR"/>
        </w:rPr>
        <w:t xml:space="preserve">as specified in subclause </w:t>
      </w:r>
      <w:r w:rsidR="006E6B16" w:rsidRPr="00FF14E9">
        <w:rPr>
          <w:rFonts w:ascii="Times New Roman" w:hAnsi="Times New Roman" w:cs="Times New Roman"/>
          <w:noProof/>
          <w:sz w:val="20"/>
          <w:szCs w:val="20"/>
          <w:lang w:val="en-CA" w:eastAsia="ko-KR"/>
        </w:rPr>
        <w:fldChar w:fldCharType="begin" w:fldLock="1"/>
      </w:r>
      <w:r w:rsidRPr="00FF14E9">
        <w:rPr>
          <w:rFonts w:ascii="Times New Roman" w:hAnsi="Times New Roman" w:cs="Times New Roman"/>
          <w:noProof/>
          <w:sz w:val="20"/>
          <w:szCs w:val="20"/>
          <w:lang w:val="en-CA" w:eastAsia="ko-KR"/>
        </w:rPr>
        <w:instrText xml:space="preserve"> REF _Ref390727409 \r \h </w:instrText>
      </w:r>
      <w:r w:rsidR="00FF14E9" w:rsidRPr="00FF14E9">
        <w:rPr>
          <w:rFonts w:ascii="Times New Roman" w:hAnsi="Times New Roman" w:cs="Times New Roman"/>
          <w:noProof/>
          <w:sz w:val="20"/>
          <w:szCs w:val="20"/>
          <w:lang w:val="en-CA" w:eastAsia="ko-KR"/>
        </w:rPr>
        <w:instrText xml:space="preserve"> \* MERGEFORMAT </w:instrText>
      </w:r>
      <w:r w:rsidR="006E6B16" w:rsidRPr="00FF14E9">
        <w:rPr>
          <w:rFonts w:ascii="Times New Roman" w:hAnsi="Times New Roman" w:cs="Times New Roman"/>
          <w:noProof/>
          <w:sz w:val="20"/>
          <w:szCs w:val="20"/>
          <w:lang w:val="en-CA" w:eastAsia="ko-KR"/>
        </w:rPr>
      </w:r>
      <w:r w:rsidR="006E6B16" w:rsidRPr="00FF14E9">
        <w:rPr>
          <w:rFonts w:ascii="Times New Roman" w:hAnsi="Times New Roman" w:cs="Times New Roman"/>
          <w:noProof/>
          <w:sz w:val="20"/>
          <w:szCs w:val="20"/>
          <w:lang w:val="en-CA" w:eastAsia="ko-KR"/>
        </w:rPr>
        <w:fldChar w:fldCharType="separate"/>
      </w:r>
      <w:r w:rsidRPr="00FF14E9">
        <w:rPr>
          <w:rFonts w:ascii="Times New Roman" w:hAnsi="Times New Roman" w:cs="Times New Roman"/>
          <w:noProof/>
          <w:sz w:val="20"/>
          <w:szCs w:val="20"/>
          <w:lang w:val="en-CA" w:eastAsia="ko-KR"/>
        </w:rPr>
        <w:t>8.4.2</w:t>
      </w:r>
      <w:r w:rsidR="006E6B16" w:rsidRPr="00FF14E9">
        <w:rPr>
          <w:rFonts w:ascii="Times New Roman" w:hAnsi="Times New Roman" w:cs="Times New Roman"/>
          <w:noProof/>
          <w:sz w:val="20"/>
          <w:szCs w:val="20"/>
          <w:lang w:val="en-CA" w:eastAsia="ko-KR"/>
        </w:rPr>
        <w:fldChar w:fldCharType="end"/>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is invoked with the luma location ( xCb, yCb )</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as input.</w:t>
      </w:r>
    </w:p>
    <w:p w:rsidR="00465EEF" w:rsidRPr="00FF14E9" w:rsidRDefault="00465EEF" w:rsidP="007D18C2">
      <w:pPr>
        <w:numPr>
          <w:ilvl w:val="0"/>
          <w:numId w:val="13"/>
        </w:numPr>
        <w:tabs>
          <w:tab w:val="left" w:pos="720"/>
          <w:tab w:val="left" w:pos="1080"/>
          <w:tab w:val="left" w:pos="1440"/>
          <w:tab w:val="left" w:pos="1843"/>
        </w:tabs>
        <w:overflowPunct w:val="0"/>
        <w:autoSpaceDE w:val="0"/>
        <w:autoSpaceDN w:val="0"/>
        <w:adjustRightInd w:val="0"/>
        <w:spacing w:before="136" w:after="0" w:line="240" w:lineRule="auto"/>
        <w:ind w:left="709" w:hanging="425"/>
        <w:jc w:val="both"/>
        <w:textAlignment w:val="baseline"/>
        <w:rPr>
          <w:rFonts w:ascii="Times New Roman" w:hAnsi="Times New Roman" w:cs="Times New Roman"/>
          <w:strike/>
          <w:noProof/>
          <w:sz w:val="20"/>
          <w:szCs w:val="20"/>
          <w:highlight w:val="red"/>
          <w:lang w:val="en-CA"/>
        </w:rPr>
      </w:pPr>
      <w:r w:rsidRPr="00FF14E9">
        <w:rPr>
          <w:rFonts w:ascii="Times New Roman" w:hAnsi="Times New Roman" w:cs="Times New Roman"/>
          <w:strike/>
          <w:sz w:val="20"/>
          <w:szCs w:val="20"/>
          <w:highlight w:val="red"/>
        </w:rPr>
        <w:t xml:space="preserve">When </w:t>
      </w:r>
      <w:proofErr w:type="spellStart"/>
      <w:r w:rsidRPr="00FF14E9">
        <w:rPr>
          <w:rFonts w:ascii="Times New Roman" w:hAnsi="Times New Roman" w:cs="Times New Roman"/>
          <w:strike/>
          <w:sz w:val="20"/>
          <w:szCs w:val="20"/>
          <w:highlight w:val="red"/>
        </w:rPr>
        <w:t>intra_bc_flag</w:t>
      </w:r>
      <w:proofErr w:type="spellEnd"/>
      <w:r w:rsidRPr="00FF14E9">
        <w:rPr>
          <w:rFonts w:ascii="Times New Roman" w:hAnsi="Times New Roman" w:cs="Times New Roman"/>
          <w:strike/>
          <w:sz w:val="20"/>
          <w:szCs w:val="20"/>
          <w:highlight w:val="red"/>
        </w:rPr>
        <w:t>[ </w:t>
      </w:r>
      <w:proofErr w:type="spellStart"/>
      <w:r w:rsidRPr="00FF14E9">
        <w:rPr>
          <w:rFonts w:ascii="Times New Roman" w:hAnsi="Times New Roman" w:cs="Times New Roman"/>
          <w:strike/>
          <w:sz w:val="20"/>
          <w:szCs w:val="20"/>
          <w:highlight w:val="red"/>
        </w:rPr>
        <w:t>xCb</w:t>
      </w:r>
      <w:proofErr w:type="spellEnd"/>
      <w:r w:rsidRPr="00FF14E9">
        <w:rPr>
          <w:rFonts w:ascii="Times New Roman" w:hAnsi="Times New Roman" w:cs="Times New Roman"/>
          <w:strike/>
          <w:sz w:val="20"/>
          <w:szCs w:val="20"/>
          <w:highlight w:val="red"/>
        </w:rPr>
        <w:t> ][ </w:t>
      </w:r>
      <w:proofErr w:type="spellStart"/>
      <w:r w:rsidRPr="00FF14E9">
        <w:rPr>
          <w:rFonts w:ascii="Times New Roman" w:hAnsi="Times New Roman" w:cs="Times New Roman"/>
          <w:strike/>
          <w:sz w:val="20"/>
          <w:szCs w:val="20"/>
          <w:highlight w:val="red"/>
        </w:rPr>
        <w:t>yCb</w:t>
      </w:r>
      <w:proofErr w:type="spellEnd"/>
      <w:r w:rsidRPr="00FF14E9">
        <w:rPr>
          <w:rFonts w:ascii="Times New Roman" w:hAnsi="Times New Roman" w:cs="Times New Roman"/>
          <w:strike/>
          <w:sz w:val="20"/>
          <w:szCs w:val="20"/>
          <w:highlight w:val="red"/>
        </w:rPr>
        <w:t xml:space="preserve"> ] is equal to 1, the derivation process for block vector components in intra block copying prediction mode as specified in </w:t>
      </w:r>
      <w:proofErr w:type="spellStart"/>
      <w:r w:rsidRPr="00FF14E9">
        <w:rPr>
          <w:rFonts w:ascii="Times New Roman" w:hAnsi="Times New Roman" w:cs="Times New Roman"/>
          <w:strike/>
          <w:sz w:val="20"/>
          <w:szCs w:val="20"/>
          <w:highlight w:val="red"/>
        </w:rPr>
        <w:t>subclause</w:t>
      </w:r>
      <w:proofErr w:type="spellEnd"/>
      <w:r w:rsidRPr="00FF14E9">
        <w:rPr>
          <w:rFonts w:ascii="Times New Roman" w:hAnsi="Times New Roman" w:cs="Times New Roman"/>
          <w:strike/>
          <w:sz w:val="20"/>
          <w:szCs w:val="20"/>
          <w:highlight w:val="red"/>
        </w:rPr>
        <w:t xml:space="preserve"> </w:t>
      </w:r>
      <w:r w:rsidR="00260A8B" w:rsidRPr="00FF14E9">
        <w:rPr>
          <w:rFonts w:ascii="Times New Roman" w:hAnsi="Times New Roman" w:cs="Times New Roman"/>
          <w:sz w:val="20"/>
          <w:szCs w:val="20"/>
        </w:rPr>
        <w:fldChar w:fldCharType="begin"/>
      </w:r>
      <w:r w:rsidR="00260A8B" w:rsidRPr="00FF14E9">
        <w:rPr>
          <w:rFonts w:ascii="Times New Roman" w:hAnsi="Times New Roman" w:cs="Times New Roman"/>
          <w:sz w:val="20"/>
          <w:szCs w:val="20"/>
        </w:rPr>
        <w:instrText xml:space="preserve"> REF _Ref371685315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strike/>
          <w:sz w:val="20"/>
          <w:szCs w:val="20"/>
          <w:highlight w:val="red"/>
        </w:rPr>
        <w:t>8.4.4</w:t>
      </w:r>
      <w:r w:rsidR="00260A8B" w:rsidRPr="00FF14E9">
        <w:rPr>
          <w:rFonts w:ascii="Times New Roman" w:hAnsi="Times New Roman" w:cs="Times New Roman"/>
          <w:sz w:val="20"/>
          <w:szCs w:val="20"/>
        </w:rPr>
        <w:fldChar w:fldCharType="end"/>
      </w:r>
      <w:r w:rsidRPr="00FF14E9">
        <w:rPr>
          <w:rFonts w:ascii="Times New Roman" w:hAnsi="Times New Roman" w:cs="Times New Roman"/>
          <w:strike/>
          <w:sz w:val="20"/>
          <w:szCs w:val="20"/>
          <w:highlight w:val="red"/>
        </w:rPr>
        <w:t xml:space="preserve"> is invoked with the </w:t>
      </w:r>
      <w:proofErr w:type="spellStart"/>
      <w:r w:rsidRPr="00FF14E9">
        <w:rPr>
          <w:rFonts w:ascii="Times New Roman" w:hAnsi="Times New Roman" w:cs="Times New Roman"/>
          <w:strike/>
          <w:sz w:val="20"/>
          <w:szCs w:val="20"/>
          <w:highlight w:val="red"/>
        </w:rPr>
        <w:t>luma</w:t>
      </w:r>
      <w:proofErr w:type="spellEnd"/>
      <w:r w:rsidRPr="00FF14E9">
        <w:rPr>
          <w:rFonts w:ascii="Times New Roman" w:hAnsi="Times New Roman" w:cs="Times New Roman"/>
          <w:strike/>
          <w:sz w:val="20"/>
          <w:szCs w:val="20"/>
          <w:highlight w:val="red"/>
        </w:rPr>
        <w:t xml:space="preserve"> location ( </w:t>
      </w:r>
      <w:proofErr w:type="spellStart"/>
      <w:r w:rsidRPr="00FF14E9">
        <w:rPr>
          <w:rFonts w:ascii="Times New Roman" w:hAnsi="Times New Roman" w:cs="Times New Roman"/>
          <w:strike/>
          <w:sz w:val="20"/>
          <w:szCs w:val="20"/>
          <w:highlight w:val="red"/>
        </w:rPr>
        <w:t>xCb</w:t>
      </w:r>
      <w:proofErr w:type="spellEnd"/>
      <w:r w:rsidRPr="00FF14E9">
        <w:rPr>
          <w:rFonts w:ascii="Times New Roman" w:hAnsi="Times New Roman" w:cs="Times New Roman"/>
          <w:strike/>
          <w:sz w:val="20"/>
          <w:szCs w:val="20"/>
          <w:highlight w:val="red"/>
        </w:rPr>
        <w:t>, </w:t>
      </w:r>
      <w:proofErr w:type="spellStart"/>
      <w:r w:rsidRPr="00FF14E9">
        <w:rPr>
          <w:rFonts w:ascii="Times New Roman" w:hAnsi="Times New Roman" w:cs="Times New Roman"/>
          <w:strike/>
          <w:sz w:val="20"/>
          <w:szCs w:val="20"/>
          <w:highlight w:val="red"/>
        </w:rPr>
        <w:t>yCb</w:t>
      </w:r>
      <w:proofErr w:type="spellEnd"/>
      <w:r w:rsidRPr="00FF14E9">
        <w:rPr>
          <w:rFonts w:ascii="Times New Roman" w:hAnsi="Times New Roman" w:cs="Times New Roman"/>
          <w:strike/>
          <w:sz w:val="20"/>
          <w:szCs w:val="20"/>
          <w:highlight w:val="red"/>
        </w:rPr>
        <w:t xml:space="preserve"> ) and variable log2CbSize as inputs, and the output being </w:t>
      </w:r>
      <w:proofErr w:type="spellStart"/>
      <w:r w:rsidRPr="00FF14E9">
        <w:rPr>
          <w:rFonts w:ascii="Times New Roman" w:hAnsi="Times New Roman" w:cs="Times New Roman"/>
          <w:strike/>
          <w:sz w:val="20"/>
          <w:szCs w:val="20"/>
          <w:highlight w:val="red"/>
        </w:rPr>
        <w:t>bvIntra</w:t>
      </w:r>
      <w:proofErr w:type="spellEnd"/>
      <w:r w:rsidRPr="00FF14E9">
        <w:rPr>
          <w:rFonts w:ascii="Times New Roman" w:hAnsi="Times New Roman" w:cs="Times New Roman"/>
          <w:strike/>
          <w:sz w:val="20"/>
          <w:szCs w:val="20"/>
          <w:highlight w:val="red"/>
        </w:rPr>
        <w:t>.</w:t>
      </w:r>
    </w:p>
    <w:p w:rsidR="00465EEF" w:rsidRPr="00FF14E9" w:rsidRDefault="00465EEF" w:rsidP="007D18C2">
      <w:pPr>
        <w:numPr>
          <w:ilvl w:val="0"/>
          <w:numId w:val="13"/>
        </w:numPr>
        <w:tabs>
          <w:tab w:val="clear" w:pos="400"/>
          <w:tab w:val="left" w:pos="284"/>
          <w:tab w:val="left" w:pos="360"/>
          <w:tab w:val="num" w:pos="684"/>
          <w:tab w:val="left" w:pos="720"/>
          <w:tab w:val="left" w:pos="1080"/>
          <w:tab w:val="left" w:pos="1440"/>
        </w:tabs>
        <w:overflowPunct w:val="0"/>
        <w:autoSpaceDE w:val="0"/>
        <w:autoSpaceDN w:val="0"/>
        <w:adjustRightInd w:val="0"/>
        <w:spacing w:before="136" w:after="0" w:line="240" w:lineRule="auto"/>
        <w:ind w:left="684"/>
        <w:textAlignment w:val="baseline"/>
        <w:rPr>
          <w:rFonts w:ascii="Times New Roman" w:hAnsi="Times New Roman" w:cs="Times New Roman"/>
          <w:sz w:val="20"/>
          <w:szCs w:val="20"/>
        </w:rPr>
      </w:pPr>
      <w:r w:rsidRPr="00FF14E9">
        <w:rPr>
          <w:rFonts w:ascii="Times New Roman" w:hAnsi="Times New Roman" w:cs="Times New Roman"/>
          <w:sz w:val="20"/>
          <w:szCs w:val="20"/>
        </w:rPr>
        <w:t xml:space="preserve">If </w:t>
      </w:r>
      <w:proofErr w:type="spellStart"/>
      <w:r w:rsidRPr="00FF14E9">
        <w:rPr>
          <w:rFonts w:ascii="Times New Roman" w:hAnsi="Times New Roman" w:cs="Times New Roman"/>
          <w:sz w:val="20"/>
          <w:szCs w:val="20"/>
          <w:lang w:eastAsia="ko-KR"/>
        </w:rPr>
        <w:t>cu_residual_act_flag</w:t>
      </w:r>
      <w:proofErr w:type="spellEnd"/>
      <w:r w:rsidRPr="00FF14E9">
        <w:rPr>
          <w:rFonts w:ascii="Times New Roman" w:hAnsi="Times New Roman" w:cs="Times New Roman"/>
          <w:sz w:val="20"/>
          <w:szCs w:val="20"/>
          <w:lang w:eastAsia="ko-KR"/>
        </w:rPr>
        <w:t>[ </w:t>
      </w:r>
      <w:proofErr w:type="spellStart"/>
      <w:r w:rsidRPr="00FF14E9">
        <w:rPr>
          <w:rFonts w:ascii="Times New Roman" w:hAnsi="Times New Roman" w:cs="Times New Roman"/>
          <w:sz w:val="20"/>
          <w:szCs w:val="20"/>
          <w:lang w:eastAsia="ko-KR"/>
        </w:rPr>
        <w:t>xCb</w:t>
      </w:r>
      <w:proofErr w:type="spellEnd"/>
      <w:r w:rsidRPr="00FF14E9">
        <w:rPr>
          <w:rFonts w:ascii="Times New Roman" w:hAnsi="Times New Roman" w:cs="Times New Roman"/>
          <w:sz w:val="20"/>
          <w:szCs w:val="20"/>
          <w:lang w:eastAsia="ko-KR"/>
        </w:rPr>
        <w:t> ][ </w:t>
      </w:r>
      <w:proofErr w:type="spellStart"/>
      <w:r w:rsidRPr="00FF14E9">
        <w:rPr>
          <w:rFonts w:ascii="Times New Roman" w:hAnsi="Times New Roman" w:cs="Times New Roman"/>
          <w:sz w:val="20"/>
          <w:szCs w:val="20"/>
          <w:lang w:eastAsia="ko-KR"/>
        </w:rPr>
        <w:t>yCb</w:t>
      </w:r>
      <w:proofErr w:type="spellEnd"/>
      <w:r w:rsidRPr="00FF14E9">
        <w:rPr>
          <w:rFonts w:ascii="Times New Roman" w:hAnsi="Times New Roman" w:cs="Times New Roman"/>
          <w:sz w:val="20"/>
          <w:szCs w:val="20"/>
          <w:lang w:eastAsia="ko-KR"/>
        </w:rPr>
        <w:t> ] is equal to 1, the following applies:</w:t>
      </w:r>
    </w:p>
    <w:p w:rsidR="00465EEF" w:rsidRPr="00FF14E9" w:rsidRDefault="00465EEF" w:rsidP="00465EEF">
      <w:pPr>
        <w:tabs>
          <w:tab w:val="left" w:pos="284"/>
        </w:tabs>
        <w:ind w:left="684"/>
        <w:rPr>
          <w:rFonts w:ascii="Times New Roman" w:hAnsi="Times New Roman" w:cs="Times New Roman"/>
          <w:sz w:val="20"/>
          <w:szCs w:val="20"/>
        </w:rPr>
      </w:pPr>
      <w:r w:rsidRPr="00FF14E9">
        <w:rPr>
          <w:rFonts w:ascii="Times New Roman" w:hAnsi="Times New Roman" w:cs="Times New Roman"/>
          <w:sz w:val="20"/>
          <w:szCs w:val="20"/>
        </w:rPr>
        <w:t>–</w:t>
      </w:r>
      <w:r w:rsidRPr="00FF14E9">
        <w:rPr>
          <w:rFonts w:ascii="Times New Roman" w:hAnsi="Times New Roman" w:cs="Times New Roman"/>
          <w:sz w:val="20"/>
          <w:szCs w:val="20"/>
        </w:rPr>
        <w:tab/>
      </w:r>
      <w:r w:rsidRPr="00FF14E9">
        <w:rPr>
          <w:rFonts w:ascii="Times New Roman" w:hAnsi="Times New Roman" w:cs="Times New Roman"/>
          <w:sz w:val="20"/>
          <w:szCs w:val="20"/>
        </w:rPr>
        <w:tab/>
        <w:t>For</w:t>
      </w:r>
      <w:r w:rsidRPr="00FF14E9">
        <w:rPr>
          <w:rFonts w:ascii="Times New Roman" w:hAnsi="Times New Roman" w:cs="Times New Roman"/>
          <w:sz w:val="20"/>
          <w:szCs w:val="20"/>
          <w:lang w:eastAsia="ko-KR"/>
        </w:rPr>
        <w:t xml:space="preserve"> the variable </w:t>
      </w:r>
      <w:proofErr w:type="spellStart"/>
      <w:r w:rsidRPr="00FF14E9">
        <w:rPr>
          <w:rFonts w:ascii="Times New Roman" w:hAnsi="Times New Roman" w:cs="Times New Roman"/>
          <w:sz w:val="20"/>
          <w:szCs w:val="20"/>
          <w:lang w:eastAsia="ko-KR"/>
        </w:rPr>
        <w:t>cIdx</w:t>
      </w:r>
      <w:proofErr w:type="spellEnd"/>
      <w:r w:rsidRPr="00FF14E9">
        <w:rPr>
          <w:rFonts w:ascii="Times New Roman" w:hAnsi="Times New Roman" w:cs="Times New Roman"/>
          <w:sz w:val="20"/>
          <w:szCs w:val="20"/>
        </w:rPr>
        <w:t xml:space="preserve"> proceeding over the values 0</w:t>
      </w:r>
      <w:proofErr w:type="gramStart"/>
      <w:r w:rsidRPr="00FF14E9">
        <w:rPr>
          <w:rFonts w:ascii="Times New Roman" w:hAnsi="Times New Roman" w:cs="Times New Roman"/>
          <w:sz w:val="20"/>
          <w:szCs w:val="20"/>
        </w:rPr>
        <w:t>..2</w:t>
      </w:r>
      <w:proofErr w:type="gramEnd"/>
      <w:r w:rsidRPr="00FF14E9">
        <w:rPr>
          <w:rFonts w:ascii="Times New Roman" w:hAnsi="Times New Roman" w:cs="Times New Roman"/>
          <w:sz w:val="20"/>
          <w:szCs w:val="20"/>
        </w:rPr>
        <w:t>, the following ordered steps apply:</w:t>
      </w:r>
    </w:p>
    <w:p w:rsidR="00465EEF" w:rsidRPr="00FF14E9" w:rsidRDefault="00465EEF" w:rsidP="007D18C2">
      <w:pPr>
        <w:numPr>
          <w:ilvl w:val="1"/>
          <w:numId w:val="12"/>
        </w:numPr>
        <w:tabs>
          <w:tab w:val="left" w:pos="1134"/>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rPr>
      </w:pPr>
      <w:r w:rsidRPr="00FF14E9">
        <w:rPr>
          <w:rFonts w:ascii="Times New Roman" w:hAnsi="Times New Roman" w:cs="Times New Roman"/>
          <w:noProof/>
          <w:sz w:val="20"/>
          <w:szCs w:val="20"/>
        </w:rPr>
        <w:t>The variable comp is set equal to (!cIdx ? L : (cIdx = =1 ? Cb : Cr). [Ed. (GJS): Suggest reformulating to avoid this usage formulation and this variable name.]</w:t>
      </w:r>
    </w:p>
    <w:p w:rsidR="00465EEF" w:rsidRPr="00FF14E9" w:rsidRDefault="00465EEF" w:rsidP="007D18C2">
      <w:pPr>
        <w:numPr>
          <w:ilvl w:val="1"/>
          <w:numId w:val="12"/>
        </w:numPr>
        <w:tabs>
          <w:tab w:val="left" w:pos="1134"/>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rPr>
      </w:pPr>
      <w:r w:rsidRPr="00FF14E9">
        <w:rPr>
          <w:rFonts w:ascii="Times New Roman" w:hAnsi="Times New Roman" w:cs="Times New Roman"/>
          <w:noProof/>
          <w:sz w:val="20"/>
          <w:szCs w:val="20"/>
        </w:rPr>
        <w:t xml:space="preserve">The general decoding process for intra blocks as specified in subclause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_Ref330805510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noProof/>
          <w:sz w:val="20"/>
          <w:szCs w:val="20"/>
        </w:rPr>
        <w:t>8.4.4.1</w:t>
      </w:r>
      <w:r w:rsidR="00260A8B" w:rsidRPr="00FF14E9">
        <w:rPr>
          <w:rFonts w:ascii="Times New Roman" w:hAnsi="Times New Roman" w:cs="Times New Roman"/>
          <w:sz w:val="20"/>
          <w:szCs w:val="20"/>
        </w:rPr>
        <w:fldChar w:fldCharType="end"/>
      </w:r>
      <w:r w:rsidRPr="00FF14E9">
        <w:rPr>
          <w:rFonts w:ascii="Times New Roman" w:hAnsi="Times New Roman" w:cs="Times New Roman"/>
          <w:noProof/>
          <w:sz w:val="20"/>
          <w:szCs w:val="20"/>
        </w:rPr>
        <w:t xml:space="preserve"> is invoked with the location ( xCb, yCb ), the variable log2TrafoSize set equal to log2CbSize, the variable trafoDepth set equal to 0, the variable predModeIntra set equal to IntraPredModeY[ xCb ][ yCb ], </w:t>
      </w:r>
      <w:r w:rsidRPr="00FF14E9">
        <w:rPr>
          <w:rFonts w:ascii="Times New Roman" w:hAnsi="Times New Roman" w:cs="Times New Roman"/>
          <w:strike/>
          <w:noProof/>
          <w:sz w:val="20"/>
          <w:szCs w:val="20"/>
          <w:highlight w:val="red"/>
        </w:rPr>
        <w:t>the variable predModeIntraBc set equal to intra_bc_flag[ xCb ][ yCb ], the variable bvIntra,</w:t>
      </w:r>
      <w:r w:rsidRPr="00FF14E9">
        <w:rPr>
          <w:rFonts w:ascii="Times New Roman" w:hAnsi="Times New Roman" w:cs="Times New Roman"/>
          <w:noProof/>
          <w:sz w:val="20"/>
          <w:szCs w:val="20"/>
        </w:rPr>
        <w:t xml:space="preserve"> the variable cIdx, and variable controlParaACT equal to 1 as inputs, and the output is the residual sample array resSamples</w:t>
      </w:r>
      <w:r w:rsidRPr="00FF14E9">
        <w:rPr>
          <w:rFonts w:ascii="Times New Roman" w:hAnsi="Times New Roman" w:cs="Times New Roman"/>
          <w:noProof/>
          <w:sz w:val="20"/>
          <w:szCs w:val="20"/>
          <w:vertAlign w:val="subscript"/>
        </w:rPr>
        <w:t>comp</w:t>
      </w:r>
      <w:r w:rsidRPr="00FF14E9">
        <w:rPr>
          <w:rFonts w:ascii="Times New Roman" w:hAnsi="Times New Roman" w:cs="Times New Roman"/>
          <w:noProof/>
          <w:sz w:val="20"/>
          <w:szCs w:val="20"/>
        </w:rPr>
        <w:t>.</w:t>
      </w:r>
    </w:p>
    <w:p w:rsidR="00465EEF" w:rsidRPr="00FF14E9" w:rsidRDefault="00465EEF" w:rsidP="00465EEF">
      <w:pPr>
        <w:pStyle w:val="ListParagraph"/>
        <w:tabs>
          <w:tab w:val="left" w:pos="284"/>
        </w:tabs>
        <w:ind w:left="400"/>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t>
      </w:r>
    </w:p>
    <w:p w:rsidR="00465EEF" w:rsidRPr="00FF14E9" w:rsidRDefault="00465EEF" w:rsidP="00465EEF">
      <w:pPr>
        <w:tabs>
          <w:tab w:val="left" w:pos="284"/>
        </w:tabs>
        <w:rPr>
          <w:rFonts w:ascii="Times New Roman" w:hAnsi="Times New Roman" w:cs="Times New Roman"/>
          <w:noProof/>
          <w:sz w:val="20"/>
          <w:szCs w:val="20"/>
          <w:lang w:eastAsia="ko-KR"/>
        </w:rPr>
      </w:pPr>
    </w:p>
    <w:p w:rsidR="00465EEF" w:rsidRPr="00FF14E9" w:rsidRDefault="00465EEF" w:rsidP="007D18C2">
      <w:pPr>
        <w:pStyle w:val="ListParagraph"/>
        <w:keepNext/>
        <w:numPr>
          <w:ilvl w:val="0"/>
          <w:numId w:val="15"/>
        </w:numPr>
        <w:tabs>
          <w:tab w:val="left" w:pos="284"/>
        </w:tabs>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Otherwise (</w:t>
      </w:r>
      <w:r w:rsidRPr="00FF14E9">
        <w:rPr>
          <w:rFonts w:ascii="Times New Roman" w:hAnsi="Times New Roman" w:cs="Times New Roman"/>
          <w:noProof/>
          <w:sz w:val="20"/>
          <w:szCs w:val="20"/>
          <w:lang w:val="en-CA" w:eastAsia="ko-KR"/>
        </w:rPr>
        <w:t xml:space="preserve">pcm_flag[ xCb ][ yCb ] is equal to 0, </w:t>
      </w:r>
      <w:r w:rsidRPr="00FF14E9">
        <w:rPr>
          <w:rFonts w:ascii="Times New Roman" w:hAnsi="Times New Roman" w:cs="Times New Roman"/>
          <w:noProof/>
          <w:sz w:val="20"/>
          <w:szCs w:val="20"/>
        </w:rPr>
        <w:t>palette_mode_flag[ xCb ][ yCb ] is equal to 0</w:t>
      </w:r>
      <w:r w:rsidRPr="00FF14E9">
        <w:rPr>
          <w:rFonts w:ascii="Times New Roman" w:hAnsi="Times New Roman" w:cs="Times New Roman"/>
          <w:noProof/>
          <w:sz w:val="20"/>
          <w:szCs w:val="20"/>
          <w:lang w:val="en-CA" w:eastAsia="ko-KR"/>
        </w:rPr>
        <w:t xml:space="preserve"> and </w:t>
      </w:r>
      <w:r w:rsidRPr="00FF14E9">
        <w:rPr>
          <w:rFonts w:ascii="Times New Roman" w:hAnsi="Times New Roman" w:cs="Times New Roman"/>
          <w:noProof/>
          <w:sz w:val="20"/>
          <w:szCs w:val="20"/>
          <w:lang w:val="en-CA"/>
        </w:rPr>
        <w:t xml:space="preserve">IntraSplitFlag is equal to </w:t>
      </w:r>
      <w:r w:rsidRPr="00FF14E9">
        <w:rPr>
          <w:rFonts w:ascii="Times New Roman" w:hAnsi="Times New Roman" w:cs="Times New Roman"/>
          <w:noProof/>
          <w:sz w:val="20"/>
          <w:szCs w:val="20"/>
          <w:lang w:val="en-CA" w:eastAsia="ko-KR"/>
        </w:rPr>
        <w:t>1</w:t>
      </w:r>
      <w:r w:rsidRPr="00FF14E9">
        <w:rPr>
          <w:rFonts w:ascii="Times New Roman" w:hAnsi="Times New Roman" w:cs="Times New Roman"/>
          <w:noProof/>
          <w:sz w:val="20"/>
          <w:szCs w:val="20"/>
          <w:lang w:val="en-CA"/>
        </w:rPr>
        <w:t>), for the variable blkIdx proceeding over the values 0..3, the following ordered steps apply:</w:t>
      </w:r>
    </w:p>
    <w:p w:rsidR="00465EEF" w:rsidRPr="00FF14E9" w:rsidRDefault="00465EEF" w:rsidP="00465EEF">
      <w:pPr>
        <w:tabs>
          <w:tab w:val="left" w:pos="284"/>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ab/>
        <w:t>……</w:t>
      </w:r>
    </w:p>
    <w:p w:rsidR="00465EEF" w:rsidRPr="00FF14E9" w:rsidRDefault="00465EEF" w:rsidP="007D18C2">
      <w:pPr>
        <w:numPr>
          <w:ilvl w:val="0"/>
          <w:numId w:val="13"/>
        </w:numPr>
        <w:tabs>
          <w:tab w:val="clear" w:pos="400"/>
          <w:tab w:val="left" w:pos="720"/>
          <w:tab w:val="left" w:pos="794"/>
          <w:tab w:val="left" w:pos="1080"/>
          <w:tab w:val="left" w:pos="1440"/>
          <w:tab w:val="left" w:pos="1843"/>
          <w:tab w:val="num" w:pos="212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sz w:val="20"/>
          <w:szCs w:val="20"/>
        </w:rPr>
        <w:lastRenderedPageBreak/>
        <w:t xml:space="preserve">If </w:t>
      </w:r>
      <w:proofErr w:type="spellStart"/>
      <w:r w:rsidRPr="00FF14E9">
        <w:rPr>
          <w:rFonts w:ascii="Times New Roman" w:hAnsi="Times New Roman" w:cs="Times New Roman"/>
          <w:sz w:val="20"/>
          <w:szCs w:val="20"/>
          <w:lang w:eastAsia="ko-KR"/>
        </w:rPr>
        <w:t>cu_residual_act_flag</w:t>
      </w:r>
      <w:proofErr w:type="spellEnd"/>
      <w:r w:rsidRPr="00FF14E9">
        <w:rPr>
          <w:rFonts w:ascii="Times New Roman" w:hAnsi="Times New Roman" w:cs="Times New Roman"/>
          <w:sz w:val="20"/>
          <w:szCs w:val="20"/>
          <w:lang w:eastAsia="ko-KR"/>
        </w:rPr>
        <w:t>[ </w:t>
      </w:r>
      <w:proofErr w:type="spellStart"/>
      <w:r w:rsidRPr="00FF14E9">
        <w:rPr>
          <w:rFonts w:ascii="Times New Roman" w:hAnsi="Times New Roman" w:cs="Times New Roman"/>
          <w:sz w:val="20"/>
          <w:szCs w:val="20"/>
          <w:lang w:eastAsia="ko-KR"/>
        </w:rPr>
        <w:t>xCb</w:t>
      </w:r>
      <w:proofErr w:type="spellEnd"/>
      <w:r w:rsidRPr="00FF14E9">
        <w:rPr>
          <w:rFonts w:ascii="Times New Roman" w:hAnsi="Times New Roman" w:cs="Times New Roman"/>
          <w:sz w:val="20"/>
          <w:szCs w:val="20"/>
          <w:lang w:eastAsia="ko-KR"/>
        </w:rPr>
        <w:t> ][ </w:t>
      </w:r>
      <w:proofErr w:type="spellStart"/>
      <w:r w:rsidRPr="00FF14E9">
        <w:rPr>
          <w:rFonts w:ascii="Times New Roman" w:hAnsi="Times New Roman" w:cs="Times New Roman"/>
          <w:sz w:val="20"/>
          <w:szCs w:val="20"/>
          <w:lang w:eastAsia="ko-KR"/>
        </w:rPr>
        <w:t>yCb</w:t>
      </w:r>
      <w:proofErr w:type="spellEnd"/>
      <w:r w:rsidRPr="00FF14E9">
        <w:rPr>
          <w:rFonts w:ascii="Times New Roman" w:hAnsi="Times New Roman" w:cs="Times New Roman"/>
          <w:sz w:val="20"/>
          <w:szCs w:val="20"/>
          <w:lang w:eastAsia="ko-KR"/>
        </w:rPr>
        <w:t xml:space="preserve"> ] is equal to 1, the following applies: </w:t>
      </w:r>
    </w:p>
    <w:p w:rsidR="00465EEF" w:rsidRPr="00FF14E9" w:rsidRDefault="00465EEF" w:rsidP="007D18C2">
      <w:pPr>
        <w:numPr>
          <w:ilvl w:val="0"/>
          <w:numId w:val="12"/>
        </w:numPr>
        <w:tabs>
          <w:tab w:val="clear" w:pos="400"/>
          <w:tab w:val="left" w:pos="1134"/>
          <w:tab w:val="left" w:pos="1440"/>
          <w:tab w:val="left" w:pos="2977"/>
        </w:tabs>
        <w:overflowPunct w:val="0"/>
        <w:autoSpaceDE w:val="0"/>
        <w:autoSpaceDN w:val="0"/>
        <w:adjustRightInd w:val="0"/>
        <w:spacing w:before="136" w:after="0" w:line="240" w:lineRule="auto"/>
        <w:ind w:left="1134"/>
        <w:jc w:val="both"/>
        <w:textAlignment w:val="baseline"/>
        <w:rPr>
          <w:rFonts w:ascii="Times New Roman" w:hAnsi="Times New Roman" w:cs="Times New Roman"/>
          <w:sz w:val="20"/>
          <w:szCs w:val="20"/>
        </w:rPr>
      </w:pPr>
      <w:r w:rsidRPr="00FF14E9">
        <w:rPr>
          <w:rFonts w:ascii="Times New Roman" w:hAnsi="Times New Roman" w:cs="Times New Roman"/>
          <w:sz w:val="20"/>
          <w:szCs w:val="20"/>
          <w:lang w:eastAsia="ko-KR"/>
        </w:rPr>
        <w:t xml:space="preserve">For the variable </w:t>
      </w:r>
      <w:proofErr w:type="spellStart"/>
      <w:r w:rsidRPr="00FF14E9">
        <w:rPr>
          <w:rFonts w:ascii="Times New Roman" w:hAnsi="Times New Roman" w:cs="Times New Roman"/>
          <w:sz w:val="20"/>
          <w:szCs w:val="20"/>
          <w:lang w:eastAsia="ko-KR"/>
        </w:rPr>
        <w:t>cIdx</w:t>
      </w:r>
      <w:proofErr w:type="spellEnd"/>
      <w:r w:rsidRPr="00FF14E9">
        <w:rPr>
          <w:rFonts w:ascii="Times New Roman" w:hAnsi="Times New Roman" w:cs="Times New Roman"/>
          <w:sz w:val="20"/>
          <w:szCs w:val="20"/>
        </w:rPr>
        <w:t xml:space="preserve"> proceeding over the values 0..2, the following ordered steps apply:</w:t>
      </w:r>
    </w:p>
    <w:p w:rsidR="00465EEF" w:rsidRPr="00FF14E9" w:rsidRDefault="00465EEF" w:rsidP="007D18C2">
      <w:pPr>
        <w:numPr>
          <w:ilvl w:val="1"/>
          <w:numId w:val="12"/>
        </w:numPr>
        <w:tabs>
          <w:tab w:val="left" w:pos="1134"/>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sz w:val="20"/>
          <w:szCs w:val="20"/>
        </w:rPr>
        <w:t>The variable comp is set equal to (</w:t>
      </w:r>
      <w:proofErr w:type="gramStart"/>
      <w:r w:rsidRPr="00FF14E9">
        <w:rPr>
          <w:rFonts w:ascii="Times New Roman" w:hAnsi="Times New Roman" w:cs="Times New Roman"/>
          <w:sz w:val="20"/>
          <w:szCs w:val="20"/>
        </w:rPr>
        <w:t>!</w:t>
      </w:r>
      <w:proofErr w:type="spellStart"/>
      <w:r w:rsidRPr="00FF14E9">
        <w:rPr>
          <w:rFonts w:ascii="Times New Roman" w:hAnsi="Times New Roman" w:cs="Times New Roman"/>
          <w:sz w:val="20"/>
          <w:szCs w:val="20"/>
        </w:rPr>
        <w:t>cIdx</w:t>
      </w:r>
      <w:proofErr w:type="spellEnd"/>
      <w:proofErr w:type="gramEnd"/>
      <w:r w:rsidRPr="00FF14E9">
        <w:rPr>
          <w:rFonts w:ascii="Times New Roman" w:hAnsi="Times New Roman" w:cs="Times New Roman"/>
          <w:sz w:val="20"/>
          <w:szCs w:val="20"/>
        </w:rPr>
        <w:t> ? </w:t>
      </w:r>
      <w:proofErr w:type="gramStart"/>
      <w:r w:rsidRPr="00FF14E9">
        <w:rPr>
          <w:rFonts w:ascii="Times New Roman" w:hAnsi="Times New Roman" w:cs="Times New Roman"/>
          <w:sz w:val="20"/>
          <w:szCs w:val="20"/>
        </w:rPr>
        <w:t>L :</w:t>
      </w:r>
      <w:proofErr w:type="gramEnd"/>
      <w:r w:rsidRPr="00FF14E9">
        <w:rPr>
          <w:rFonts w:ascii="Times New Roman" w:hAnsi="Times New Roman" w:cs="Times New Roman"/>
          <w:sz w:val="20"/>
          <w:szCs w:val="20"/>
        </w:rPr>
        <w:t> (</w:t>
      </w:r>
      <w:proofErr w:type="spellStart"/>
      <w:r w:rsidRPr="00FF14E9">
        <w:rPr>
          <w:rFonts w:ascii="Times New Roman" w:hAnsi="Times New Roman" w:cs="Times New Roman"/>
          <w:sz w:val="20"/>
          <w:szCs w:val="20"/>
        </w:rPr>
        <w:t>cIdx</w:t>
      </w:r>
      <w:proofErr w:type="spellEnd"/>
      <w:r w:rsidRPr="00FF14E9">
        <w:rPr>
          <w:rFonts w:ascii="Times New Roman" w:hAnsi="Times New Roman" w:cs="Times New Roman"/>
          <w:sz w:val="20"/>
          <w:szCs w:val="20"/>
        </w:rPr>
        <w:t> = =1 ? </w:t>
      </w:r>
      <w:proofErr w:type="spellStart"/>
      <w:proofErr w:type="gramStart"/>
      <w:r w:rsidRPr="00FF14E9">
        <w:rPr>
          <w:rFonts w:ascii="Times New Roman" w:hAnsi="Times New Roman" w:cs="Times New Roman"/>
          <w:sz w:val="20"/>
          <w:szCs w:val="20"/>
        </w:rPr>
        <w:t>Cb</w:t>
      </w:r>
      <w:proofErr w:type="spellEnd"/>
      <w:r w:rsidRPr="00FF14E9">
        <w:rPr>
          <w:rFonts w:ascii="Times New Roman" w:hAnsi="Times New Roman" w:cs="Times New Roman"/>
          <w:sz w:val="20"/>
          <w:szCs w:val="20"/>
        </w:rPr>
        <w:t> :</w:t>
      </w:r>
      <w:proofErr w:type="gramEnd"/>
      <w:r w:rsidRPr="00FF14E9">
        <w:rPr>
          <w:rFonts w:ascii="Times New Roman" w:hAnsi="Times New Roman" w:cs="Times New Roman"/>
          <w:sz w:val="20"/>
          <w:szCs w:val="20"/>
        </w:rPr>
        <w:t> Cr).</w:t>
      </w:r>
    </w:p>
    <w:p w:rsidR="00465EEF" w:rsidRPr="00FF14E9" w:rsidRDefault="00465EEF" w:rsidP="007D18C2">
      <w:pPr>
        <w:numPr>
          <w:ilvl w:val="1"/>
          <w:numId w:val="12"/>
        </w:numPr>
        <w:tabs>
          <w:tab w:val="left" w:pos="1134"/>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sz w:val="20"/>
          <w:szCs w:val="20"/>
        </w:rPr>
        <w:t xml:space="preserve">The general decoding process for intra blocks as specified in </w:t>
      </w:r>
      <w:proofErr w:type="spellStart"/>
      <w:r w:rsidRPr="00FF14E9">
        <w:rPr>
          <w:rFonts w:ascii="Times New Roman" w:hAnsi="Times New Roman" w:cs="Times New Roman"/>
          <w:sz w:val="20"/>
          <w:szCs w:val="20"/>
        </w:rPr>
        <w:t>subclause</w:t>
      </w:r>
      <w:proofErr w:type="spellEnd"/>
      <w:r w:rsidRPr="00FF14E9">
        <w:rPr>
          <w:rFonts w:ascii="Times New Roman" w:hAnsi="Times New Roman" w:cs="Times New Roman"/>
          <w:sz w:val="20"/>
          <w:szCs w:val="20"/>
        </w:rPr>
        <w:t xml:space="preserve">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_Ref330805510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sz w:val="20"/>
          <w:szCs w:val="20"/>
        </w:rPr>
        <w:t>8.4.4.1</w:t>
      </w:r>
      <w:r w:rsidR="00260A8B" w:rsidRPr="00FF14E9">
        <w:rPr>
          <w:rFonts w:ascii="Times New Roman" w:hAnsi="Times New Roman" w:cs="Times New Roman"/>
          <w:sz w:val="20"/>
          <w:szCs w:val="20"/>
        </w:rPr>
        <w:fldChar w:fldCharType="end"/>
      </w:r>
      <w:r w:rsidRPr="00FF14E9">
        <w:rPr>
          <w:rFonts w:ascii="Times New Roman" w:hAnsi="Times New Roman" w:cs="Times New Roman"/>
          <w:sz w:val="20"/>
          <w:szCs w:val="20"/>
        </w:rPr>
        <w:t xml:space="preserve"> is invoked with the </w:t>
      </w:r>
      <w:proofErr w:type="spellStart"/>
      <w:r w:rsidRPr="00FF14E9">
        <w:rPr>
          <w:rFonts w:ascii="Times New Roman" w:hAnsi="Times New Roman" w:cs="Times New Roman"/>
          <w:sz w:val="20"/>
          <w:szCs w:val="20"/>
        </w:rPr>
        <w:t>luma</w:t>
      </w:r>
      <w:proofErr w:type="spellEnd"/>
      <w:r w:rsidRPr="00FF14E9">
        <w:rPr>
          <w:rFonts w:ascii="Times New Roman" w:hAnsi="Times New Roman" w:cs="Times New Roman"/>
          <w:sz w:val="20"/>
          <w:szCs w:val="20"/>
        </w:rPr>
        <w:t xml:space="preserve"> location ( </w:t>
      </w:r>
      <w:proofErr w:type="spellStart"/>
      <w:r w:rsidRPr="00FF14E9">
        <w:rPr>
          <w:rFonts w:ascii="Times New Roman" w:hAnsi="Times New Roman" w:cs="Times New Roman"/>
          <w:sz w:val="20"/>
          <w:szCs w:val="20"/>
        </w:rPr>
        <w:t>xPb</w:t>
      </w:r>
      <w:proofErr w:type="spellEnd"/>
      <w:r w:rsidRPr="00FF14E9">
        <w:rPr>
          <w:rFonts w:ascii="Times New Roman" w:hAnsi="Times New Roman" w:cs="Times New Roman"/>
          <w:sz w:val="20"/>
          <w:szCs w:val="20"/>
        </w:rPr>
        <w:t>, </w:t>
      </w:r>
      <w:proofErr w:type="spellStart"/>
      <w:r w:rsidRPr="00FF14E9">
        <w:rPr>
          <w:rFonts w:ascii="Times New Roman" w:hAnsi="Times New Roman" w:cs="Times New Roman"/>
          <w:sz w:val="20"/>
          <w:szCs w:val="20"/>
        </w:rPr>
        <w:t>yPb</w:t>
      </w:r>
      <w:proofErr w:type="spellEnd"/>
      <w:r w:rsidRPr="00FF14E9">
        <w:rPr>
          <w:rFonts w:ascii="Times New Roman" w:hAnsi="Times New Roman" w:cs="Times New Roman"/>
          <w:sz w:val="20"/>
          <w:szCs w:val="20"/>
        </w:rPr>
        <w:t xml:space="preserve"> ), the variable log2TrafoSize set equal to log2CbSize − 1, the variable </w:t>
      </w:r>
      <w:proofErr w:type="spellStart"/>
      <w:r w:rsidRPr="00FF14E9">
        <w:rPr>
          <w:rFonts w:ascii="Times New Roman" w:hAnsi="Times New Roman" w:cs="Times New Roman"/>
          <w:sz w:val="20"/>
          <w:szCs w:val="20"/>
        </w:rPr>
        <w:t>trafoDepth</w:t>
      </w:r>
      <w:proofErr w:type="spellEnd"/>
      <w:r w:rsidRPr="00FF14E9">
        <w:rPr>
          <w:rFonts w:ascii="Times New Roman" w:hAnsi="Times New Roman" w:cs="Times New Roman"/>
          <w:sz w:val="20"/>
          <w:szCs w:val="20"/>
        </w:rPr>
        <w:t xml:space="preserve"> set equal to 1, the variable </w:t>
      </w:r>
      <w:proofErr w:type="spellStart"/>
      <w:r w:rsidRPr="00FF14E9">
        <w:rPr>
          <w:rFonts w:ascii="Times New Roman" w:hAnsi="Times New Roman" w:cs="Times New Roman"/>
          <w:sz w:val="20"/>
          <w:szCs w:val="20"/>
        </w:rPr>
        <w:t>predModeIntra</w:t>
      </w:r>
      <w:proofErr w:type="spellEnd"/>
      <w:r w:rsidRPr="00FF14E9">
        <w:rPr>
          <w:rFonts w:ascii="Times New Roman" w:hAnsi="Times New Roman" w:cs="Times New Roman"/>
          <w:sz w:val="20"/>
          <w:szCs w:val="20"/>
        </w:rPr>
        <w:t xml:space="preserve"> set equal to </w:t>
      </w:r>
      <w:proofErr w:type="spellStart"/>
      <w:r w:rsidRPr="00FF14E9">
        <w:rPr>
          <w:rFonts w:ascii="Times New Roman" w:hAnsi="Times New Roman" w:cs="Times New Roman"/>
          <w:sz w:val="20"/>
          <w:szCs w:val="20"/>
        </w:rPr>
        <w:t>IntraPredModeY</w:t>
      </w:r>
      <w:proofErr w:type="spellEnd"/>
      <w:r w:rsidRPr="00FF14E9">
        <w:rPr>
          <w:rFonts w:ascii="Times New Roman" w:hAnsi="Times New Roman" w:cs="Times New Roman"/>
          <w:sz w:val="20"/>
          <w:szCs w:val="20"/>
        </w:rPr>
        <w:t>[ </w:t>
      </w:r>
      <w:proofErr w:type="spellStart"/>
      <w:r w:rsidRPr="00FF14E9">
        <w:rPr>
          <w:rFonts w:ascii="Times New Roman" w:hAnsi="Times New Roman" w:cs="Times New Roman"/>
          <w:sz w:val="20"/>
          <w:szCs w:val="20"/>
        </w:rPr>
        <w:t>xPb</w:t>
      </w:r>
      <w:proofErr w:type="spellEnd"/>
      <w:r w:rsidRPr="00FF14E9">
        <w:rPr>
          <w:rFonts w:ascii="Times New Roman" w:hAnsi="Times New Roman" w:cs="Times New Roman"/>
          <w:sz w:val="20"/>
          <w:szCs w:val="20"/>
        </w:rPr>
        <w:t> ][ </w:t>
      </w:r>
      <w:proofErr w:type="spellStart"/>
      <w:r w:rsidRPr="00FF14E9">
        <w:rPr>
          <w:rFonts w:ascii="Times New Roman" w:hAnsi="Times New Roman" w:cs="Times New Roman"/>
          <w:sz w:val="20"/>
          <w:szCs w:val="20"/>
        </w:rPr>
        <w:t>yPb</w:t>
      </w:r>
      <w:proofErr w:type="spellEnd"/>
      <w:r w:rsidRPr="00FF14E9">
        <w:rPr>
          <w:rFonts w:ascii="Times New Roman" w:hAnsi="Times New Roman" w:cs="Times New Roman"/>
          <w:sz w:val="20"/>
          <w:szCs w:val="20"/>
        </w:rPr>
        <w:t xml:space="preserve"> ], </w:t>
      </w:r>
      <w:r w:rsidRPr="00FF14E9">
        <w:rPr>
          <w:rFonts w:ascii="Times New Roman" w:hAnsi="Times New Roman" w:cs="Times New Roman"/>
          <w:strike/>
          <w:sz w:val="20"/>
          <w:szCs w:val="20"/>
          <w:highlight w:val="red"/>
        </w:rPr>
        <w:t xml:space="preserve">the variable </w:t>
      </w:r>
      <w:proofErr w:type="spellStart"/>
      <w:r w:rsidRPr="00FF14E9">
        <w:rPr>
          <w:rFonts w:ascii="Times New Roman" w:hAnsi="Times New Roman" w:cs="Times New Roman"/>
          <w:strike/>
          <w:sz w:val="20"/>
          <w:szCs w:val="20"/>
          <w:highlight w:val="red"/>
        </w:rPr>
        <w:t>predModeIntraBc</w:t>
      </w:r>
      <w:proofErr w:type="spellEnd"/>
      <w:r w:rsidRPr="00FF14E9">
        <w:rPr>
          <w:rFonts w:ascii="Times New Roman" w:hAnsi="Times New Roman" w:cs="Times New Roman"/>
          <w:strike/>
          <w:sz w:val="20"/>
          <w:szCs w:val="20"/>
          <w:highlight w:val="red"/>
        </w:rPr>
        <w:t xml:space="preserve"> set equal to 0,</w:t>
      </w:r>
      <w:r w:rsidRPr="00FF14E9">
        <w:rPr>
          <w:rFonts w:ascii="Times New Roman" w:hAnsi="Times New Roman" w:cs="Times New Roman"/>
          <w:strike/>
          <w:sz w:val="20"/>
          <w:szCs w:val="20"/>
        </w:rPr>
        <w:t xml:space="preserve"> </w:t>
      </w:r>
      <w:r w:rsidRPr="00FF14E9">
        <w:rPr>
          <w:rFonts w:ascii="Times New Roman" w:hAnsi="Times New Roman" w:cs="Times New Roman"/>
          <w:sz w:val="20"/>
          <w:szCs w:val="20"/>
        </w:rPr>
        <w:t xml:space="preserve">the variable </w:t>
      </w:r>
      <w:proofErr w:type="spellStart"/>
      <w:r w:rsidRPr="00FF14E9">
        <w:rPr>
          <w:rFonts w:ascii="Times New Roman" w:hAnsi="Times New Roman" w:cs="Times New Roman"/>
          <w:sz w:val="20"/>
          <w:szCs w:val="20"/>
        </w:rPr>
        <w:t>cIdx</w:t>
      </w:r>
      <w:proofErr w:type="spellEnd"/>
      <w:r w:rsidRPr="00FF14E9">
        <w:rPr>
          <w:rFonts w:ascii="Times New Roman" w:hAnsi="Times New Roman" w:cs="Times New Roman"/>
          <w:sz w:val="20"/>
          <w:szCs w:val="20"/>
        </w:rPr>
        <w:t xml:space="preserve">, and variable </w:t>
      </w:r>
      <w:proofErr w:type="spellStart"/>
      <w:r w:rsidRPr="00FF14E9">
        <w:rPr>
          <w:rFonts w:ascii="Times New Roman" w:hAnsi="Times New Roman" w:cs="Times New Roman"/>
          <w:sz w:val="20"/>
          <w:szCs w:val="20"/>
        </w:rPr>
        <w:t>controlParaACT</w:t>
      </w:r>
      <w:proofErr w:type="spellEnd"/>
      <w:r w:rsidRPr="00FF14E9">
        <w:rPr>
          <w:rFonts w:ascii="Times New Roman" w:hAnsi="Times New Roman" w:cs="Times New Roman"/>
          <w:sz w:val="20"/>
          <w:szCs w:val="20"/>
        </w:rPr>
        <w:t xml:space="preserve"> set equal to 1 as inputs, and the output is the residual sample array </w:t>
      </w:r>
      <w:proofErr w:type="spellStart"/>
      <w:r w:rsidRPr="00FF14E9">
        <w:rPr>
          <w:rFonts w:ascii="Times New Roman" w:hAnsi="Times New Roman" w:cs="Times New Roman"/>
          <w:sz w:val="20"/>
          <w:szCs w:val="20"/>
        </w:rPr>
        <w:t>resSamples</w:t>
      </w:r>
      <w:r w:rsidRPr="00FF14E9">
        <w:rPr>
          <w:rFonts w:ascii="Times New Roman" w:hAnsi="Times New Roman" w:cs="Times New Roman"/>
          <w:sz w:val="20"/>
          <w:szCs w:val="20"/>
          <w:vertAlign w:val="subscript"/>
        </w:rPr>
        <w:t>comp</w:t>
      </w:r>
      <w:proofErr w:type="spellEnd"/>
      <w:r w:rsidRPr="00FF14E9">
        <w:rPr>
          <w:rFonts w:ascii="Times New Roman" w:hAnsi="Times New Roman" w:cs="Times New Roman"/>
          <w:sz w:val="20"/>
          <w:szCs w:val="20"/>
        </w:rPr>
        <w:t>.</w:t>
      </w:r>
    </w:p>
    <w:p w:rsidR="00465EEF" w:rsidRPr="00FF14E9" w:rsidRDefault="00465EEF" w:rsidP="00465EEF">
      <w:pPr>
        <w:pStyle w:val="ListParagraph"/>
        <w:tabs>
          <w:tab w:val="left" w:pos="284"/>
        </w:tabs>
        <w:ind w:left="400"/>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t>
      </w:r>
    </w:p>
    <w:p w:rsidR="00465EEF" w:rsidRPr="00FF14E9" w:rsidRDefault="00465EEF" w:rsidP="007D18C2">
      <w:pPr>
        <w:pStyle w:val="Heading3"/>
        <w:numPr>
          <w:ilvl w:val="2"/>
          <w:numId w:val="18"/>
        </w:numPr>
        <w:rPr>
          <w:lang w:eastAsia="ko-KR"/>
        </w:rPr>
      </w:pPr>
      <w:r w:rsidRPr="00FF14E9">
        <w:rPr>
          <w:lang w:eastAsia="ko-KR"/>
        </w:rPr>
        <w:t>Derivation process for block vector components in intra block copying prediction mode</w:t>
      </w:r>
    </w:p>
    <w:p w:rsidR="00465EEF" w:rsidRPr="00FF14E9" w:rsidRDefault="00465EEF" w:rsidP="00465EEF">
      <w:pPr>
        <w:keepNext/>
        <w:rPr>
          <w:rFonts w:ascii="Times New Roman" w:hAnsi="Times New Roman" w:cs="Times New Roman"/>
          <w:sz w:val="20"/>
          <w:szCs w:val="20"/>
          <w:lang w:eastAsia="ko-KR"/>
        </w:rPr>
      </w:pPr>
      <w:r w:rsidRPr="00FF14E9">
        <w:rPr>
          <w:rFonts w:ascii="Times New Roman" w:hAnsi="Times New Roman" w:cs="Times New Roman"/>
          <w:sz w:val="20"/>
          <w:szCs w:val="20"/>
          <w:lang w:eastAsia="ko-KR"/>
        </w:rPr>
        <w:t>Inputs to this process are:</w:t>
      </w:r>
    </w:p>
    <w:p w:rsidR="00465EEF" w:rsidRPr="00FF14E9" w:rsidRDefault="00465EEF"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sz w:val="20"/>
          <w:szCs w:val="20"/>
          <w:lang w:eastAsia="ko-KR"/>
        </w:rPr>
        <w:t xml:space="preserve">a </w:t>
      </w:r>
      <w:proofErr w:type="spellStart"/>
      <w:r w:rsidRPr="00FF14E9">
        <w:rPr>
          <w:rFonts w:ascii="Times New Roman" w:hAnsi="Times New Roman" w:cs="Times New Roman"/>
          <w:sz w:val="20"/>
          <w:szCs w:val="20"/>
          <w:lang w:eastAsia="ko-KR"/>
        </w:rPr>
        <w:t>luma</w:t>
      </w:r>
      <w:proofErr w:type="spellEnd"/>
      <w:r w:rsidRPr="00FF14E9">
        <w:rPr>
          <w:rFonts w:ascii="Times New Roman" w:hAnsi="Times New Roman" w:cs="Times New Roman"/>
          <w:sz w:val="20"/>
          <w:szCs w:val="20"/>
          <w:lang w:eastAsia="ko-KR"/>
        </w:rPr>
        <w:t xml:space="preserve"> location ( </w:t>
      </w:r>
      <w:proofErr w:type="spellStart"/>
      <w:r w:rsidRPr="00FF14E9">
        <w:rPr>
          <w:rFonts w:ascii="Times New Roman" w:hAnsi="Times New Roman" w:cs="Times New Roman"/>
          <w:sz w:val="20"/>
          <w:szCs w:val="20"/>
          <w:lang w:eastAsia="ko-KR"/>
        </w:rPr>
        <w:t>xCb</w:t>
      </w:r>
      <w:proofErr w:type="spellEnd"/>
      <w:r w:rsidRPr="00FF14E9">
        <w:rPr>
          <w:rFonts w:ascii="Times New Roman" w:hAnsi="Times New Roman" w:cs="Times New Roman"/>
          <w:sz w:val="20"/>
          <w:szCs w:val="20"/>
          <w:lang w:eastAsia="ko-KR"/>
        </w:rPr>
        <w:t>, </w:t>
      </w:r>
      <w:proofErr w:type="spellStart"/>
      <w:r w:rsidRPr="00FF14E9">
        <w:rPr>
          <w:rFonts w:ascii="Times New Roman" w:hAnsi="Times New Roman" w:cs="Times New Roman"/>
          <w:sz w:val="20"/>
          <w:szCs w:val="20"/>
          <w:lang w:eastAsia="ko-KR"/>
        </w:rPr>
        <w:t>yCb</w:t>
      </w:r>
      <w:proofErr w:type="spellEnd"/>
      <w:r w:rsidRPr="00FF14E9">
        <w:rPr>
          <w:rFonts w:ascii="Times New Roman" w:hAnsi="Times New Roman" w:cs="Times New Roman"/>
          <w:sz w:val="20"/>
          <w:szCs w:val="20"/>
          <w:lang w:eastAsia="ko-KR"/>
        </w:rPr>
        <w:t xml:space="preserve"> ) of the top-left sample of the current </w:t>
      </w:r>
      <w:proofErr w:type="spellStart"/>
      <w:r w:rsidRPr="00FF14E9">
        <w:rPr>
          <w:rFonts w:ascii="Times New Roman" w:hAnsi="Times New Roman" w:cs="Times New Roman"/>
          <w:sz w:val="20"/>
          <w:szCs w:val="20"/>
          <w:lang w:eastAsia="ko-KR"/>
        </w:rPr>
        <w:t>luma</w:t>
      </w:r>
      <w:proofErr w:type="spellEnd"/>
      <w:r w:rsidRPr="00FF14E9">
        <w:rPr>
          <w:rFonts w:ascii="Times New Roman" w:hAnsi="Times New Roman" w:cs="Times New Roman"/>
          <w:sz w:val="20"/>
          <w:szCs w:val="20"/>
          <w:lang w:eastAsia="ko-KR"/>
        </w:rPr>
        <w:t xml:space="preserve"> coding block relative to the top-left </w:t>
      </w:r>
      <w:proofErr w:type="spellStart"/>
      <w:r w:rsidRPr="00FF14E9">
        <w:rPr>
          <w:rFonts w:ascii="Times New Roman" w:hAnsi="Times New Roman" w:cs="Times New Roman"/>
          <w:sz w:val="20"/>
          <w:szCs w:val="20"/>
          <w:lang w:eastAsia="ko-KR"/>
        </w:rPr>
        <w:t>luma</w:t>
      </w:r>
      <w:proofErr w:type="spellEnd"/>
      <w:r w:rsidRPr="00FF14E9">
        <w:rPr>
          <w:rFonts w:ascii="Times New Roman" w:hAnsi="Times New Roman" w:cs="Times New Roman"/>
          <w:sz w:val="20"/>
          <w:szCs w:val="20"/>
          <w:lang w:eastAsia="ko-KR"/>
        </w:rPr>
        <w:t xml:space="preserve"> sample of the current picture,</w:t>
      </w:r>
    </w:p>
    <w:p w:rsidR="00465EEF" w:rsidRPr="00FF14E9" w:rsidRDefault="00465EEF"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rPr>
      </w:pPr>
      <w:r w:rsidRPr="00FF14E9">
        <w:rPr>
          <w:rFonts w:ascii="Times New Roman" w:hAnsi="Times New Roman" w:cs="Times New Roman"/>
          <w:noProof/>
          <w:sz w:val="20"/>
          <w:szCs w:val="20"/>
          <w:highlight w:val="yellow"/>
          <w:lang w:val="en-CA"/>
        </w:rPr>
        <w:t xml:space="preserve">a luma location ( xPb, yPb ) of the top-left sample of the current luma prediction block relative to the top-left sample of the </w:t>
      </w:r>
      <w:r w:rsidRPr="00FF14E9">
        <w:rPr>
          <w:rFonts w:ascii="Times New Roman" w:hAnsi="Times New Roman" w:cs="Times New Roman"/>
          <w:sz w:val="20"/>
          <w:szCs w:val="20"/>
          <w:highlight w:val="yellow"/>
          <w:lang w:eastAsia="ko-KR"/>
        </w:rPr>
        <w:t>current picture</w:t>
      </w:r>
      <w:r w:rsidRPr="00FF14E9">
        <w:rPr>
          <w:rFonts w:ascii="Times New Roman" w:hAnsi="Times New Roman" w:cs="Times New Roman"/>
          <w:noProof/>
          <w:sz w:val="20"/>
          <w:szCs w:val="20"/>
          <w:highlight w:val="yellow"/>
          <w:lang w:val="en-CA"/>
        </w:rPr>
        <w:t>,</w:t>
      </w:r>
    </w:p>
    <w:p w:rsidR="00465EEF" w:rsidRPr="00FF14E9" w:rsidRDefault="00465EEF"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rPr>
      </w:pPr>
      <w:r w:rsidRPr="00FF14E9">
        <w:rPr>
          <w:rFonts w:ascii="Times New Roman" w:hAnsi="Times New Roman" w:cs="Times New Roman"/>
          <w:noProof/>
          <w:sz w:val="20"/>
          <w:szCs w:val="20"/>
          <w:highlight w:val="yellow"/>
          <w:lang w:val="en-CA" w:eastAsia="ko-KR"/>
        </w:rPr>
        <w:t>the luma coding block size block nCbS,</w:t>
      </w:r>
    </w:p>
    <w:p w:rsidR="00465EEF" w:rsidRPr="00FF14E9" w:rsidRDefault="00465EEF"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noProof/>
          <w:sz w:val="20"/>
          <w:szCs w:val="20"/>
          <w:highlight w:val="yellow"/>
          <w:lang w:val="en-CA"/>
        </w:rPr>
        <w:t>two variables nPbSw and nPbSh specifying the width and the height of the luma prediction block</w:t>
      </w:r>
      <w:proofErr w:type="gramStart"/>
      <w:r w:rsidRPr="00FF14E9">
        <w:rPr>
          <w:rFonts w:ascii="Times New Roman" w:hAnsi="Times New Roman" w:cs="Times New Roman"/>
          <w:noProof/>
          <w:sz w:val="20"/>
          <w:szCs w:val="20"/>
          <w:highlight w:val="yellow"/>
          <w:lang w:val="en-CA"/>
        </w:rPr>
        <w:t>,</w:t>
      </w:r>
      <w:r w:rsidRPr="00FF14E9">
        <w:rPr>
          <w:rFonts w:ascii="Times New Roman" w:hAnsi="Times New Roman" w:cs="Times New Roman"/>
          <w:sz w:val="20"/>
          <w:szCs w:val="20"/>
        </w:rPr>
        <w:t>a</w:t>
      </w:r>
      <w:proofErr w:type="gramEnd"/>
      <w:r w:rsidRPr="00FF14E9">
        <w:rPr>
          <w:rFonts w:ascii="Times New Roman" w:hAnsi="Times New Roman" w:cs="Times New Roman"/>
          <w:sz w:val="20"/>
          <w:szCs w:val="20"/>
        </w:rPr>
        <w:t xml:space="preserve"> variable log2CbSize specifying the size of the current </w:t>
      </w:r>
      <w:proofErr w:type="spellStart"/>
      <w:r w:rsidRPr="00FF14E9">
        <w:rPr>
          <w:rFonts w:ascii="Times New Roman" w:hAnsi="Times New Roman" w:cs="Times New Roman"/>
          <w:sz w:val="20"/>
          <w:szCs w:val="20"/>
        </w:rPr>
        <w:t>luma</w:t>
      </w:r>
      <w:proofErr w:type="spellEnd"/>
      <w:r w:rsidRPr="00FF14E9">
        <w:rPr>
          <w:rFonts w:ascii="Times New Roman" w:hAnsi="Times New Roman" w:cs="Times New Roman"/>
          <w:sz w:val="20"/>
          <w:szCs w:val="20"/>
        </w:rPr>
        <w:t xml:space="preserve"> coding block.</w:t>
      </w:r>
    </w:p>
    <w:p w:rsidR="00465EEF" w:rsidRPr="00FF14E9" w:rsidRDefault="00465EEF" w:rsidP="00465EEF">
      <w:pPr>
        <w:rPr>
          <w:rFonts w:ascii="Times New Roman" w:hAnsi="Times New Roman" w:cs="Times New Roman"/>
          <w:sz w:val="20"/>
          <w:szCs w:val="20"/>
          <w:lang w:eastAsia="ko-KR"/>
        </w:rPr>
      </w:pPr>
      <w:r w:rsidRPr="00FF14E9">
        <w:rPr>
          <w:rFonts w:ascii="Times New Roman" w:hAnsi="Times New Roman" w:cs="Times New Roman"/>
          <w:sz w:val="20"/>
          <w:szCs w:val="20"/>
          <w:lang w:eastAsia="ko-KR"/>
        </w:rPr>
        <w:t xml:space="preserve">Output of this process is </w:t>
      </w:r>
      <w:r w:rsidRPr="00FF14E9">
        <w:rPr>
          <w:rFonts w:ascii="Times New Roman" w:hAnsi="Times New Roman" w:cs="Times New Roman"/>
          <w:strike/>
          <w:sz w:val="20"/>
          <w:szCs w:val="20"/>
          <w:highlight w:val="red"/>
          <w:lang w:eastAsia="ko-KR"/>
        </w:rPr>
        <w:t>the (</w:t>
      </w:r>
      <w:proofErr w:type="spellStart"/>
      <w:r w:rsidRPr="00FF14E9">
        <w:rPr>
          <w:rFonts w:ascii="Times New Roman" w:hAnsi="Times New Roman" w:cs="Times New Roman"/>
          <w:strike/>
          <w:sz w:val="20"/>
          <w:szCs w:val="20"/>
          <w:highlight w:val="red"/>
          <w:lang w:eastAsia="ko-KR"/>
        </w:rPr>
        <w:t>nCbS</w:t>
      </w:r>
      <w:proofErr w:type="spellEnd"/>
      <w:proofErr w:type="gramStart"/>
      <w:r w:rsidRPr="00FF14E9">
        <w:rPr>
          <w:rFonts w:ascii="Times New Roman" w:hAnsi="Times New Roman" w:cs="Times New Roman"/>
          <w:strike/>
          <w:sz w:val="20"/>
          <w:szCs w:val="20"/>
          <w:highlight w:val="red"/>
          <w:lang w:eastAsia="ko-KR"/>
        </w:rPr>
        <w:t>)x</w:t>
      </w:r>
      <w:proofErr w:type="gramEnd"/>
      <w:r w:rsidRPr="00FF14E9">
        <w:rPr>
          <w:rFonts w:ascii="Times New Roman" w:hAnsi="Times New Roman" w:cs="Times New Roman"/>
          <w:strike/>
          <w:sz w:val="20"/>
          <w:szCs w:val="20"/>
          <w:highlight w:val="red"/>
          <w:lang w:eastAsia="ko-KR"/>
        </w:rPr>
        <w:t>(</w:t>
      </w:r>
      <w:proofErr w:type="spellStart"/>
      <w:r w:rsidRPr="00FF14E9">
        <w:rPr>
          <w:rFonts w:ascii="Times New Roman" w:hAnsi="Times New Roman" w:cs="Times New Roman"/>
          <w:strike/>
          <w:sz w:val="20"/>
          <w:szCs w:val="20"/>
          <w:highlight w:val="red"/>
          <w:lang w:eastAsia="ko-KR"/>
        </w:rPr>
        <w:t>nCbS</w:t>
      </w:r>
      <w:proofErr w:type="spellEnd"/>
      <w:r w:rsidRPr="00FF14E9">
        <w:rPr>
          <w:rFonts w:ascii="Times New Roman" w:hAnsi="Times New Roman" w:cs="Times New Roman"/>
          <w:strike/>
          <w:sz w:val="20"/>
          <w:szCs w:val="20"/>
          <w:highlight w:val="red"/>
          <w:lang w:eastAsia="ko-KR"/>
        </w:rPr>
        <w:t>)</w:t>
      </w:r>
      <w:r w:rsidRPr="00FF14E9">
        <w:rPr>
          <w:rFonts w:ascii="Times New Roman" w:hAnsi="Times New Roman" w:cs="Times New Roman"/>
          <w:sz w:val="20"/>
          <w:szCs w:val="20"/>
          <w:highlight w:val="red"/>
          <w:lang w:eastAsia="ko-KR"/>
        </w:rPr>
        <w:t xml:space="preserve"> </w:t>
      </w:r>
      <w:r w:rsidRPr="00FF14E9">
        <w:rPr>
          <w:rFonts w:ascii="Times New Roman" w:hAnsi="Times New Roman" w:cs="Times New Roman"/>
          <w:sz w:val="20"/>
          <w:szCs w:val="20"/>
          <w:highlight w:val="yellow"/>
          <w:lang w:eastAsia="ko-KR"/>
        </w:rPr>
        <w:t>(</w:t>
      </w:r>
      <w:proofErr w:type="spellStart"/>
      <w:r w:rsidRPr="00FF14E9">
        <w:rPr>
          <w:rFonts w:ascii="Times New Roman" w:hAnsi="Times New Roman" w:cs="Times New Roman"/>
          <w:sz w:val="20"/>
          <w:szCs w:val="20"/>
          <w:highlight w:val="yellow"/>
          <w:lang w:eastAsia="ko-KR"/>
        </w:rPr>
        <w:t>nPbSw</w:t>
      </w:r>
      <w:proofErr w:type="spellEnd"/>
      <w:r w:rsidRPr="00FF14E9">
        <w:rPr>
          <w:rFonts w:ascii="Times New Roman" w:hAnsi="Times New Roman" w:cs="Times New Roman"/>
          <w:sz w:val="20"/>
          <w:szCs w:val="20"/>
          <w:highlight w:val="yellow"/>
          <w:lang w:eastAsia="ko-KR"/>
        </w:rPr>
        <w:t>)x(</w:t>
      </w:r>
      <w:proofErr w:type="spellStart"/>
      <w:r w:rsidRPr="00FF14E9">
        <w:rPr>
          <w:rFonts w:ascii="Times New Roman" w:hAnsi="Times New Roman" w:cs="Times New Roman"/>
          <w:sz w:val="20"/>
          <w:szCs w:val="20"/>
          <w:highlight w:val="yellow"/>
          <w:lang w:eastAsia="ko-KR"/>
        </w:rPr>
        <w:t>nPbSh</w:t>
      </w:r>
      <w:proofErr w:type="spellEnd"/>
      <w:r w:rsidRPr="00FF14E9">
        <w:rPr>
          <w:rFonts w:ascii="Times New Roman" w:hAnsi="Times New Roman" w:cs="Times New Roman"/>
          <w:sz w:val="20"/>
          <w:szCs w:val="20"/>
          <w:highlight w:val="yellow"/>
          <w:lang w:eastAsia="ko-KR"/>
        </w:rPr>
        <w:t>)</w:t>
      </w:r>
      <w:r w:rsidRPr="00FF14E9">
        <w:rPr>
          <w:rFonts w:ascii="Times New Roman" w:hAnsi="Times New Roman" w:cs="Times New Roman"/>
          <w:sz w:val="20"/>
          <w:szCs w:val="20"/>
          <w:lang w:eastAsia="ko-KR"/>
        </w:rPr>
        <w:t xml:space="preserve"> array </w:t>
      </w:r>
      <w:proofErr w:type="spellStart"/>
      <w:r w:rsidRPr="00FF14E9">
        <w:rPr>
          <w:rFonts w:ascii="Times New Roman" w:hAnsi="Times New Roman" w:cs="Times New Roman"/>
          <w:sz w:val="20"/>
          <w:szCs w:val="20"/>
          <w:lang w:eastAsia="ko-KR"/>
        </w:rPr>
        <w:t>bvIntra</w:t>
      </w:r>
      <w:proofErr w:type="spellEnd"/>
      <w:r w:rsidRPr="00FF14E9">
        <w:rPr>
          <w:rFonts w:ascii="Times New Roman" w:hAnsi="Times New Roman" w:cs="Times New Roman"/>
          <w:sz w:val="20"/>
          <w:szCs w:val="20"/>
          <w:lang w:eastAsia="ko-KR"/>
        </w:rPr>
        <w:t>.</w:t>
      </w:r>
    </w:p>
    <w:p w:rsidR="00465EEF" w:rsidRPr="00FF14E9" w:rsidRDefault="00465EEF" w:rsidP="00465EEF">
      <w:pPr>
        <w:rPr>
          <w:rFonts w:ascii="Times New Roman" w:hAnsi="Times New Roman" w:cs="Times New Roman"/>
          <w:strike/>
          <w:sz w:val="20"/>
          <w:szCs w:val="20"/>
          <w:highlight w:val="red"/>
        </w:rPr>
      </w:pPr>
      <w:r w:rsidRPr="00FF14E9">
        <w:rPr>
          <w:rFonts w:ascii="Times New Roman" w:hAnsi="Times New Roman" w:cs="Times New Roman"/>
          <w:strike/>
          <w:sz w:val="20"/>
          <w:szCs w:val="20"/>
          <w:highlight w:val="red"/>
        </w:rPr>
        <w:t xml:space="preserve">The variables </w:t>
      </w:r>
      <w:proofErr w:type="spellStart"/>
      <w:r w:rsidRPr="00FF14E9">
        <w:rPr>
          <w:rFonts w:ascii="Times New Roman" w:hAnsi="Times New Roman" w:cs="Times New Roman"/>
          <w:strike/>
          <w:sz w:val="20"/>
          <w:szCs w:val="20"/>
          <w:highlight w:val="red"/>
        </w:rPr>
        <w:t>n</w:t>
      </w:r>
      <w:r w:rsidRPr="00FF14E9">
        <w:rPr>
          <w:rFonts w:ascii="Times New Roman" w:hAnsi="Times New Roman" w:cs="Times New Roman"/>
          <w:strike/>
          <w:sz w:val="20"/>
          <w:szCs w:val="20"/>
          <w:highlight w:val="red"/>
          <w:lang w:eastAsia="ko-KR"/>
        </w:rPr>
        <w:t>Cb</w:t>
      </w:r>
      <w:r w:rsidRPr="00FF14E9">
        <w:rPr>
          <w:rFonts w:ascii="Times New Roman" w:hAnsi="Times New Roman" w:cs="Times New Roman"/>
          <w:strike/>
          <w:sz w:val="20"/>
          <w:szCs w:val="20"/>
          <w:highlight w:val="red"/>
        </w:rPr>
        <w:t>S</w:t>
      </w:r>
      <w:proofErr w:type="spellEnd"/>
      <w:r w:rsidRPr="00FF14E9">
        <w:rPr>
          <w:rFonts w:ascii="Times New Roman" w:hAnsi="Times New Roman" w:cs="Times New Roman"/>
          <w:strike/>
          <w:sz w:val="20"/>
          <w:szCs w:val="20"/>
          <w:highlight w:val="red"/>
        </w:rPr>
        <w:t xml:space="preserve">, </w:t>
      </w:r>
      <w:proofErr w:type="spellStart"/>
      <w:r w:rsidRPr="00FF14E9">
        <w:rPr>
          <w:rFonts w:ascii="Times New Roman" w:hAnsi="Times New Roman" w:cs="Times New Roman"/>
          <w:strike/>
          <w:sz w:val="20"/>
          <w:szCs w:val="20"/>
          <w:highlight w:val="red"/>
        </w:rPr>
        <w:t>nPbSw</w:t>
      </w:r>
      <w:proofErr w:type="spellEnd"/>
      <w:r w:rsidRPr="00FF14E9">
        <w:rPr>
          <w:rFonts w:ascii="Times New Roman" w:hAnsi="Times New Roman" w:cs="Times New Roman"/>
          <w:strike/>
          <w:sz w:val="20"/>
          <w:szCs w:val="20"/>
          <w:highlight w:val="red"/>
        </w:rPr>
        <w:t xml:space="preserve">, and </w:t>
      </w:r>
      <w:proofErr w:type="spellStart"/>
      <w:r w:rsidRPr="00FF14E9">
        <w:rPr>
          <w:rFonts w:ascii="Times New Roman" w:hAnsi="Times New Roman" w:cs="Times New Roman"/>
          <w:strike/>
          <w:sz w:val="20"/>
          <w:szCs w:val="20"/>
          <w:highlight w:val="red"/>
        </w:rPr>
        <w:t>nPbSh</w:t>
      </w:r>
      <w:proofErr w:type="spellEnd"/>
      <w:r w:rsidRPr="00FF14E9">
        <w:rPr>
          <w:rFonts w:ascii="Times New Roman" w:hAnsi="Times New Roman" w:cs="Times New Roman"/>
          <w:strike/>
          <w:sz w:val="20"/>
          <w:szCs w:val="20"/>
          <w:highlight w:val="red"/>
        </w:rPr>
        <w:t xml:space="preserve"> are derived as follows:</w:t>
      </w:r>
    </w:p>
    <w:p w:rsidR="00465EEF" w:rsidRPr="00FF14E9" w:rsidRDefault="00465EEF" w:rsidP="00465EEF">
      <w:pPr>
        <w:pStyle w:val="Equation"/>
        <w:ind w:left="403"/>
        <w:rPr>
          <w:szCs w:val="20"/>
          <w:highlight w:val="red"/>
        </w:rPr>
      </w:pPr>
      <w:proofErr w:type="spellStart"/>
      <w:proofErr w:type="gramStart"/>
      <w:r w:rsidRPr="00FF14E9">
        <w:rPr>
          <w:strike/>
          <w:szCs w:val="20"/>
          <w:highlight w:val="red"/>
          <w:lang w:eastAsia="ko-KR"/>
        </w:rPr>
        <w:t>nCbS</w:t>
      </w:r>
      <w:proofErr w:type="spellEnd"/>
      <w:proofErr w:type="gramEnd"/>
      <w:r w:rsidRPr="00FF14E9">
        <w:rPr>
          <w:strike/>
          <w:szCs w:val="20"/>
          <w:highlight w:val="red"/>
        </w:rPr>
        <w:t xml:space="preserve"> = 1  &lt;&lt;  log2CbSize</w:t>
      </w:r>
      <w:r w:rsidRPr="00FF14E9">
        <w:rPr>
          <w:szCs w:val="20"/>
          <w:highlight w:val="red"/>
        </w:rPr>
        <w:tab/>
      </w:r>
      <w:r w:rsidRPr="00FF14E9">
        <w:rPr>
          <w:szCs w:val="20"/>
          <w:highlight w:val="red"/>
        </w:rPr>
        <w:tab/>
        <w:t>(</w:t>
      </w:r>
      <w:r w:rsidR="006E6B16" w:rsidRPr="00FF14E9">
        <w:rPr>
          <w:szCs w:val="20"/>
          <w:highlight w:val="red"/>
        </w:rPr>
        <w:fldChar w:fldCharType="begin" w:fldLock="1"/>
      </w:r>
      <w:r w:rsidRPr="00FF14E9">
        <w:rPr>
          <w:szCs w:val="20"/>
          <w:highlight w:val="red"/>
        </w:rPr>
        <w:instrText xml:space="preserve"> STYLEREF 1 \s </w:instrText>
      </w:r>
      <w:r w:rsidR="006E6B16" w:rsidRPr="00FF14E9">
        <w:rPr>
          <w:szCs w:val="20"/>
          <w:highlight w:val="red"/>
        </w:rPr>
        <w:fldChar w:fldCharType="separate"/>
      </w:r>
      <w:r w:rsidRPr="00FF14E9">
        <w:rPr>
          <w:szCs w:val="20"/>
          <w:highlight w:val="red"/>
        </w:rPr>
        <w:t>8</w:t>
      </w:r>
      <w:r w:rsidR="006E6B16" w:rsidRPr="00FF14E9">
        <w:rPr>
          <w:szCs w:val="20"/>
          <w:highlight w:val="red"/>
        </w:rPr>
        <w:fldChar w:fldCharType="end"/>
      </w:r>
      <w:r w:rsidRPr="00FF14E9">
        <w:rPr>
          <w:szCs w:val="20"/>
          <w:highlight w:val="red"/>
        </w:rPr>
        <w:noBreakHyphen/>
      </w:r>
      <w:r w:rsidR="006E6B16" w:rsidRPr="00FF14E9">
        <w:rPr>
          <w:szCs w:val="20"/>
          <w:highlight w:val="red"/>
        </w:rPr>
        <w:fldChar w:fldCharType="begin" w:fldLock="1"/>
      </w:r>
      <w:r w:rsidRPr="00FF14E9">
        <w:rPr>
          <w:szCs w:val="20"/>
          <w:highlight w:val="red"/>
        </w:rPr>
        <w:instrText xml:space="preserve"> SEQ Equation \* ARABIC \s 1 </w:instrText>
      </w:r>
      <w:r w:rsidR="006E6B16" w:rsidRPr="00FF14E9">
        <w:rPr>
          <w:szCs w:val="20"/>
          <w:highlight w:val="red"/>
        </w:rPr>
        <w:fldChar w:fldCharType="separate"/>
      </w:r>
      <w:r w:rsidRPr="00FF14E9">
        <w:rPr>
          <w:szCs w:val="20"/>
          <w:highlight w:val="red"/>
        </w:rPr>
        <w:t>25</w:t>
      </w:r>
      <w:r w:rsidR="006E6B16" w:rsidRPr="00FF14E9">
        <w:rPr>
          <w:szCs w:val="20"/>
          <w:highlight w:val="red"/>
        </w:rPr>
        <w:fldChar w:fldCharType="end"/>
      </w:r>
      <w:r w:rsidRPr="00FF14E9">
        <w:rPr>
          <w:szCs w:val="20"/>
          <w:highlight w:val="red"/>
        </w:rPr>
        <w:t>)</w:t>
      </w:r>
    </w:p>
    <w:p w:rsidR="00465EEF" w:rsidRPr="00FF14E9" w:rsidRDefault="00465EEF" w:rsidP="00465EEF">
      <w:pPr>
        <w:pStyle w:val="Equation"/>
        <w:ind w:left="403"/>
        <w:rPr>
          <w:strike/>
          <w:szCs w:val="20"/>
          <w:highlight w:val="red"/>
        </w:rPr>
      </w:pPr>
      <w:proofErr w:type="spellStart"/>
      <w:proofErr w:type="gramStart"/>
      <w:r w:rsidRPr="00FF14E9">
        <w:rPr>
          <w:strike/>
          <w:szCs w:val="20"/>
          <w:highlight w:val="red"/>
        </w:rPr>
        <w:t>nPbSw</w:t>
      </w:r>
      <w:proofErr w:type="spellEnd"/>
      <w:proofErr w:type="gramEnd"/>
      <w:r w:rsidRPr="00FF14E9">
        <w:rPr>
          <w:strike/>
          <w:szCs w:val="20"/>
          <w:highlight w:val="red"/>
        </w:rPr>
        <w:t xml:space="preserve"> = </w:t>
      </w:r>
      <w:proofErr w:type="spellStart"/>
      <w:r w:rsidRPr="00FF14E9">
        <w:rPr>
          <w:strike/>
          <w:szCs w:val="20"/>
          <w:highlight w:val="red"/>
        </w:rPr>
        <w:t>nCbS</w:t>
      </w:r>
      <w:proofErr w:type="spellEnd"/>
      <w:r w:rsidRPr="00FF14E9">
        <w:rPr>
          <w:strike/>
          <w:szCs w:val="20"/>
          <w:highlight w:val="red"/>
        </w:rPr>
        <w:t xml:space="preserve"> / ( </w:t>
      </w:r>
      <w:proofErr w:type="spellStart"/>
      <w:r w:rsidRPr="00FF14E9">
        <w:rPr>
          <w:strike/>
          <w:szCs w:val="20"/>
          <w:highlight w:val="red"/>
        </w:rPr>
        <w:t>PartMode</w:t>
      </w:r>
      <w:proofErr w:type="spellEnd"/>
      <w:r w:rsidRPr="00FF14E9">
        <w:rPr>
          <w:strike/>
          <w:szCs w:val="20"/>
          <w:highlight w:val="red"/>
        </w:rPr>
        <w:t xml:space="preserve"> = = PART_2Nx2N  | |  </w:t>
      </w:r>
      <w:proofErr w:type="spellStart"/>
      <w:r w:rsidRPr="00FF14E9">
        <w:rPr>
          <w:strike/>
          <w:szCs w:val="20"/>
          <w:highlight w:val="red"/>
        </w:rPr>
        <w:t>PartMode</w:t>
      </w:r>
      <w:proofErr w:type="spellEnd"/>
      <w:r w:rsidRPr="00FF14E9">
        <w:rPr>
          <w:strike/>
          <w:szCs w:val="20"/>
          <w:highlight w:val="red"/>
        </w:rPr>
        <w:t xml:space="preserve"> = = PART_2NxN ? 1 : 2 )</w:t>
      </w:r>
      <w:r w:rsidRPr="00FF14E9">
        <w:rPr>
          <w:strike/>
          <w:szCs w:val="20"/>
          <w:highlight w:val="red"/>
        </w:rPr>
        <w:tab/>
        <w:t>(</w:t>
      </w:r>
      <w:r w:rsidR="006E6B16" w:rsidRPr="00FF14E9">
        <w:rPr>
          <w:strike/>
          <w:szCs w:val="20"/>
          <w:highlight w:val="red"/>
        </w:rPr>
        <w:fldChar w:fldCharType="begin" w:fldLock="1"/>
      </w:r>
      <w:r w:rsidRPr="00FF14E9">
        <w:rPr>
          <w:strike/>
          <w:szCs w:val="20"/>
          <w:highlight w:val="red"/>
        </w:rPr>
        <w:instrText xml:space="preserve"> STYLEREF 1 \s </w:instrText>
      </w:r>
      <w:r w:rsidR="006E6B16" w:rsidRPr="00FF14E9">
        <w:rPr>
          <w:strike/>
          <w:szCs w:val="20"/>
          <w:highlight w:val="red"/>
        </w:rPr>
        <w:fldChar w:fldCharType="separate"/>
      </w:r>
      <w:r w:rsidRPr="00FF14E9">
        <w:rPr>
          <w:strike/>
          <w:szCs w:val="20"/>
          <w:highlight w:val="red"/>
        </w:rPr>
        <w:t>8</w:t>
      </w:r>
      <w:r w:rsidR="006E6B16" w:rsidRPr="00FF14E9">
        <w:rPr>
          <w:strike/>
          <w:szCs w:val="20"/>
          <w:highlight w:val="red"/>
        </w:rPr>
        <w:fldChar w:fldCharType="end"/>
      </w:r>
      <w:r w:rsidRPr="00FF14E9">
        <w:rPr>
          <w:strike/>
          <w:szCs w:val="20"/>
          <w:highlight w:val="red"/>
        </w:rPr>
        <w:noBreakHyphen/>
      </w:r>
      <w:r w:rsidR="006E6B16" w:rsidRPr="00FF14E9">
        <w:rPr>
          <w:strike/>
          <w:szCs w:val="20"/>
          <w:highlight w:val="red"/>
        </w:rPr>
        <w:fldChar w:fldCharType="begin" w:fldLock="1"/>
      </w:r>
      <w:r w:rsidRPr="00FF14E9">
        <w:rPr>
          <w:strike/>
          <w:szCs w:val="20"/>
          <w:highlight w:val="red"/>
        </w:rPr>
        <w:instrText xml:space="preserve"> SEQ Equation \* ARABIC \s 1 </w:instrText>
      </w:r>
      <w:r w:rsidR="006E6B16" w:rsidRPr="00FF14E9">
        <w:rPr>
          <w:strike/>
          <w:szCs w:val="20"/>
          <w:highlight w:val="red"/>
        </w:rPr>
        <w:fldChar w:fldCharType="separate"/>
      </w:r>
      <w:r w:rsidRPr="00FF14E9">
        <w:rPr>
          <w:strike/>
          <w:szCs w:val="20"/>
          <w:highlight w:val="red"/>
        </w:rPr>
        <w:t>25</w:t>
      </w:r>
      <w:r w:rsidR="006E6B16" w:rsidRPr="00FF14E9">
        <w:rPr>
          <w:strike/>
          <w:szCs w:val="20"/>
          <w:highlight w:val="red"/>
        </w:rPr>
        <w:fldChar w:fldCharType="end"/>
      </w:r>
      <w:r w:rsidRPr="00FF14E9">
        <w:rPr>
          <w:strike/>
          <w:szCs w:val="20"/>
          <w:highlight w:val="red"/>
        </w:rPr>
        <w:t>)</w:t>
      </w:r>
    </w:p>
    <w:p w:rsidR="00465EEF" w:rsidRPr="00FF14E9" w:rsidRDefault="00465EEF" w:rsidP="00465EEF">
      <w:pPr>
        <w:pStyle w:val="Equation"/>
        <w:ind w:left="403"/>
        <w:rPr>
          <w:strike/>
          <w:szCs w:val="20"/>
          <w:lang w:eastAsia="ko-KR"/>
        </w:rPr>
      </w:pPr>
      <w:proofErr w:type="spellStart"/>
      <w:proofErr w:type="gramStart"/>
      <w:r w:rsidRPr="00FF14E9">
        <w:rPr>
          <w:strike/>
          <w:szCs w:val="20"/>
          <w:highlight w:val="red"/>
        </w:rPr>
        <w:t>nPbSh</w:t>
      </w:r>
      <w:proofErr w:type="spellEnd"/>
      <w:proofErr w:type="gramEnd"/>
      <w:r w:rsidRPr="00FF14E9">
        <w:rPr>
          <w:strike/>
          <w:szCs w:val="20"/>
          <w:highlight w:val="red"/>
        </w:rPr>
        <w:t xml:space="preserve"> = </w:t>
      </w:r>
      <w:proofErr w:type="spellStart"/>
      <w:r w:rsidRPr="00FF14E9">
        <w:rPr>
          <w:strike/>
          <w:szCs w:val="20"/>
          <w:highlight w:val="red"/>
        </w:rPr>
        <w:t>nCbS</w:t>
      </w:r>
      <w:proofErr w:type="spellEnd"/>
      <w:r w:rsidRPr="00FF14E9">
        <w:rPr>
          <w:strike/>
          <w:szCs w:val="20"/>
          <w:highlight w:val="red"/>
        </w:rPr>
        <w:t xml:space="preserve"> / ( </w:t>
      </w:r>
      <w:proofErr w:type="spellStart"/>
      <w:r w:rsidRPr="00FF14E9">
        <w:rPr>
          <w:strike/>
          <w:szCs w:val="20"/>
          <w:highlight w:val="red"/>
        </w:rPr>
        <w:t>PartMode</w:t>
      </w:r>
      <w:proofErr w:type="spellEnd"/>
      <w:r w:rsidRPr="00FF14E9">
        <w:rPr>
          <w:strike/>
          <w:szCs w:val="20"/>
          <w:highlight w:val="red"/>
        </w:rPr>
        <w:t xml:space="preserve"> = = PART_2Nx2N  | |  </w:t>
      </w:r>
      <w:proofErr w:type="spellStart"/>
      <w:r w:rsidRPr="00FF14E9">
        <w:rPr>
          <w:strike/>
          <w:szCs w:val="20"/>
          <w:highlight w:val="red"/>
        </w:rPr>
        <w:t>PartMode</w:t>
      </w:r>
      <w:proofErr w:type="spellEnd"/>
      <w:r w:rsidRPr="00FF14E9">
        <w:rPr>
          <w:strike/>
          <w:szCs w:val="20"/>
          <w:highlight w:val="red"/>
        </w:rPr>
        <w:t xml:space="preserve"> = = PART_Nx2N ? 1 : 2 )</w:t>
      </w:r>
      <w:r w:rsidRPr="00FF14E9">
        <w:rPr>
          <w:strike/>
          <w:szCs w:val="20"/>
          <w:highlight w:val="red"/>
        </w:rPr>
        <w:tab/>
        <w:t>(</w:t>
      </w:r>
      <w:r w:rsidR="006E6B16" w:rsidRPr="00FF14E9">
        <w:rPr>
          <w:strike/>
          <w:szCs w:val="20"/>
          <w:highlight w:val="red"/>
        </w:rPr>
        <w:fldChar w:fldCharType="begin" w:fldLock="1"/>
      </w:r>
      <w:r w:rsidRPr="00FF14E9">
        <w:rPr>
          <w:strike/>
          <w:szCs w:val="20"/>
          <w:highlight w:val="red"/>
        </w:rPr>
        <w:instrText xml:space="preserve"> STYLEREF 1 \s </w:instrText>
      </w:r>
      <w:r w:rsidR="006E6B16" w:rsidRPr="00FF14E9">
        <w:rPr>
          <w:strike/>
          <w:szCs w:val="20"/>
          <w:highlight w:val="red"/>
        </w:rPr>
        <w:fldChar w:fldCharType="separate"/>
      </w:r>
      <w:r w:rsidRPr="00FF14E9">
        <w:rPr>
          <w:strike/>
          <w:szCs w:val="20"/>
          <w:highlight w:val="red"/>
        </w:rPr>
        <w:t>8</w:t>
      </w:r>
      <w:r w:rsidR="006E6B16" w:rsidRPr="00FF14E9">
        <w:rPr>
          <w:strike/>
          <w:szCs w:val="20"/>
          <w:highlight w:val="red"/>
        </w:rPr>
        <w:fldChar w:fldCharType="end"/>
      </w:r>
      <w:r w:rsidRPr="00FF14E9">
        <w:rPr>
          <w:strike/>
          <w:szCs w:val="20"/>
          <w:highlight w:val="red"/>
        </w:rPr>
        <w:noBreakHyphen/>
      </w:r>
      <w:r w:rsidR="006E6B16" w:rsidRPr="00FF14E9">
        <w:rPr>
          <w:strike/>
          <w:szCs w:val="20"/>
          <w:highlight w:val="red"/>
        </w:rPr>
        <w:fldChar w:fldCharType="begin" w:fldLock="1"/>
      </w:r>
      <w:r w:rsidRPr="00FF14E9">
        <w:rPr>
          <w:strike/>
          <w:szCs w:val="20"/>
          <w:highlight w:val="red"/>
        </w:rPr>
        <w:instrText xml:space="preserve"> SEQ Equation \* ARABIC \s 1 </w:instrText>
      </w:r>
      <w:r w:rsidR="006E6B16" w:rsidRPr="00FF14E9">
        <w:rPr>
          <w:strike/>
          <w:szCs w:val="20"/>
          <w:highlight w:val="red"/>
        </w:rPr>
        <w:fldChar w:fldCharType="separate"/>
      </w:r>
      <w:r w:rsidRPr="00FF14E9">
        <w:rPr>
          <w:strike/>
          <w:szCs w:val="20"/>
          <w:highlight w:val="red"/>
        </w:rPr>
        <w:t>25</w:t>
      </w:r>
      <w:r w:rsidR="006E6B16" w:rsidRPr="00FF14E9">
        <w:rPr>
          <w:strike/>
          <w:szCs w:val="20"/>
          <w:highlight w:val="red"/>
        </w:rPr>
        <w:fldChar w:fldCharType="end"/>
      </w:r>
      <w:r w:rsidRPr="00FF14E9">
        <w:rPr>
          <w:strike/>
          <w:szCs w:val="20"/>
          <w:highlight w:val="red"/>
        </w:rPr>
        <w:t>)</w:t>
      </w:r>
    </w:p>
    <w:p w:rsidR="00465EEF" w:rsidRPr="00FF14E9" w:rsidRDefault="00465EEF" w:rsidP="00465EEF">
      <w:pPr>
        <w:tabs>
          <w:tab w:val="left" w:pos="400"/>
        </w:tabs>
        <w:rPr>
          <w:rFonts w:ascii="Times New Roman" w:eastAsia="Batang" w:hAnsi="Times New Roman" w:cs="Times New Roman"/>
          <w:color w:val="000000"/>
          <w:sz w:val="20"/>
          <w:szCs w:val="20"/>
        </w:rPr>
      </w:pPr>
      <w:r w:rsidRPr="00FF14E9">
        <w:rPr>
          <w:rFonts w:ascii="Times New Roman" w:eastAsia="Batang" w:hAnsi="Times New Roman" w:cs="Times New Roman"/>
          <w:color w:val="000000"/>
          <w:sz w:val="20"/>
          <w:szCs w:val="20"/>
        </w:rPr>
        <w:t xml:space="preserve">The variable </w:t>
      </w:r>
      <w:proofErr w:type="spellStart"/>
      <w:proofErr w:type="gramStart"/>
      <w:r w:rsidRPr="00FF14E9">
        <w:rPr>
          <w:rFonts w:ascii="Times New Roman" w:eastAsia="Batang" w:hAnsi="Times New Roman" w:cs="Times New Roman"/>
          <w:color w:val="000000"/>
          <w:sz w:val="20"/>
          <w:szCs w:val="20"/>
        </w:rPr>
        <w:t>BvpIntra</w:t>
      </w:r>
      <w:proofErr w:type="spellEnd"/>
      <w:r w:rsidRPr="00FF14E9">
        <w:rPr>
          <w:rFonts w:ascii="Times New Roman" w:eastAsia="Batang" w:hAnsi="Times New Roman" w:cs="Times New Roman"/>
          <w:color w:val="000000"/>
          <w:sz w:val="20"/>
          <w:szCs w:val="20"/>
        </w:rPr>
        <w:t>[</w:t>
      </w:r>
      <w:proofErr w:type="gramEnd"/>
      <w:r w:rsidRPr="00FF14E9">
        <w:rPr>
          <w:rFonts w:ascii="Times New Roman" w:eastAsia="Batang" w:hAnsi="Times New Roman" w:cs="Times New Roman"/>
          <w:color w:val="000000"/>
          <w:sz w:val="20"/>
          <w:szCs w:val="20"/>
        </w:rPr>
        <w:t> </w:t>
      </w:r>
      <w:proofErr w:type="spellStart"/>
      <w:r w:rsidRPr="00FF14E9">
        <w:rPr>
          <w:rFonts w:ascii="Times New Roman" w:eastAsia="Batang" w:hAnsi="Times New Roman" w:cs="Times New Roman"/>
          <w:color w:val="000000"/>
          <w:sz w:val="20"/>
          <w:szCs w:val="20"/>
        </w:rPr>
        <w:t>compIdx</w:t>
      </w:r>
      <w:proofErr w:type="spellEnd"/>
      <w:r w:rsidRPr="00FF14E9">
        <w:rPr>
          <w:rFonts w:ascii="Times New Roman" w:eastAsia="Batang" w:hAnsi="Times New Roman" w:cs="Times New Roman"/>
          <w:color w:val="000000"/>
          <w:sz w:val="20"/>
          <w:szCs w:val="20"/>
        </w:rPr>
        <w:t xml:space="preserve"> ] specifies a block vector predictor. The horizontal block vector component is assigned </w:t>
      </w:r>
      <w:proofErr w:type="spellStart"/>
      <w:r w:rsidRPr="00FF14E9">
        <w:rPr>
          <w:rFonts w:ascii="Times New Roman" w:eastAsia="Batang" w:hAnsi="Times New Roman" w:cs="Times New Roman"/>
          <w:color w:val="000000"/>
          <w:sz w:val="20"/>
          <w:szCs w:val="20"/>
        </w:rPr>
        <w:t>compIdx</w:t>
      </w:r>
      <w:proofErr w:type="spellEnd"/>
      <w:r w:rsidRPr="00FF14E9">
        <w:rPr>
          <w:rFonts w:ascii="Times New Roman" w:eastAsia="Batang" w:hAnsi="Times New Roman" w:cs="Times New Roman"/>
          <w:color w:val="000000"/>
          <w:sz w:val="20"/>
          <w:szCs w:val="20"/>
        </w:rPr>
        <w:t xml:space="preserve"> = 0 and the vertical block vector component is assigned </w:t>
      </w:r>
      <w:proofErr w:type="spellStart"/>
      <w:r w:rsidRPr="00FF14E9">
        <w:rPr>
          <w:rFonts w:ascii="Times New Roman" w:eastAsia="Batang" w:hAnsi="Times New Roman" w:cs="Times New Roman"/>
          <w:color w:val="000000"/>
          <w:sz w:val="20"/>
          <w:szCs w:val="20"/>
        </w:rPr>
        <w:t>compIdx</w:t>
      </w:r>
      <w:proofErr w:type="spellEnd"/>
      <w:r w:rsidRPr="00FF14E9">
        <w:rPr>
          <w:rFonts w:ascii="Times New Roman" w:eastAsia="Batang" w:hAnsi="Times New Roman" w:cs="Times New Roman"/>
          <w:color w:val="000000"/>
          <w:sz w:val="20"/>
          <w:szCs w:val="20"/>
        </w:rPr>
        <w:t xml:space="preserve"> = 1.</w:t>
      </w:r>
    </w:p>
    <w:p w:rsidR="00465EEF" w:rsidRPr="00FF14E9" w:rsidRDefault="00465EEF" w:rsidP="00465EEF">
      <w:pPr>
        <w:tabs>
          <w:tab w:val="left" w:pos="400"/>
        </w:tabs>
        <w:rPr>
          <w:rFonts w:ascii="Times New Roman" w:eastAsia="Batang" w:hAnsi="Times New Roman" w:cs="Times New Roman"/>
          <w:strike/>
          <w:sz w:val="20"/>
          <w:szCs w:val="20"/>
          <w:highlight w:val="red"/>
        </w:rPr>
      </w:pPr>
      <w:r w:rsidRPr="00FF14E9">
        <w:rPr>
          <w:rFonts w:ascii="Times New Roman" w:eastAsia="Batang" w:hAnsi="Times New Roman" w:cs="Times New Roman"/>
          <w:strike/>
          <w:sz w:val="20"/>
          <w:szCs w:val="20"/>
          <w:highlight w:val="red"/>
        </w:rPr>
        <w:t xml:space="preserve">Depending upon </w:t>
      </w:r>
      <w:proofErr w:type="spellStart"/>
      <w:r w:rsidRPr="00FF14E9">
        <w:rPr>
          <w:rFonts w:ascii="Times New Roman" w:eastAsia="Batang" w:hAnsi="Times New Roman" w:cs="Times New Roman"/>
          <w:strike/>
          <w:sz w:val="20"/>
          <w:szCs w:val="20"/>
          <w:highlight w:val="red"/>
        </w:rPr>
        <w:t>PartMode</w:t>
      </w:r>
      <w:proofErr w:type="spellEnd"/>
      <w:r w:rsidRPr="00FF14E9">
        <w:rPr>
          <w:rFonts w:ascii="Times New Roman" w:eastAsia="Batang" w:hAnsi="Times New Roman" w:cs="Times New Roman"/>
          <w:strike/>
          <w:sz w:val="20"/>
          <w:szCs w:val="20"/>
          <w:highlight w:val="red"/>
        </w:rPr>
        <w:t xml:space="preserve">, the variable </w:t>
      </w:r>
      <w:proofErr w:type="spellStart"/>
      <w:r w:rsidRPr="00FF14E9">
        <w:rPr>
          <w:rFonts w:ascii="Times New Roman" w:eastAsia="Batang" w:hAnsi="Times New Roman" w:cs="Times New Roman"/>
          <w:strike/>
          <w:sz w:val="20"/>
          <w:szCs w:val="20"/>
          <w:highlight w:val="red"/>
        </w:rPr>
        <w:t>numPartitions</w:t>
      </w:r>
      <w:proofErr w:type="spellEnd"/>
      <w:r w:rsidRPr="00FF14E9">
        <w:rPr>
          <w:rFonts w:ascii="Times New Roman" w:eastAsia="Batang" w:hAnsi="Times New Roman" w:cs="Times New Roman"/>
          <w:strike/>
          <w:sz w:val="20"/>
          <w:szCs w:val="20"/>
          <w:highlight w:val="red"/>
        </w:rPr>
        <w:t xml:space="preserve"> is derived as follows:</w:t>
      </w:r>
    </w:p>
    <w:p w:rsidR="00465EEF" w:rsidRPr="00FF14E9" w:rsidRDefault="00465EEF" w:rsidP="00465EEF">
      <w:pPr>
        <w:tabs>
          <w:tab w:val="left" w:pos="400"/>
        </w:tabs>
        <w:rPr>
          <w:rFonts w:ascii="Times New Roman" w:eastAsia="Batang" w:hAnsi="Times New Roman" w:cs="Times New Roman"/>
          <w:strike/>
          <w:sz w:val="20"/>
          <w:szCs w:val="20"/>
          <w:highlight w:val="red"/>
        </w:rPr>
      </w:pPr>
      <w:r w:rsidRPr="00FF14E9">
        <w:rPr>
          <w:rFonts w:ascii="Times New Roman" w:hAnsi="Times New Roman" w:cs="Times New Roman"/>
          <w:strike/>
          <w:sz w:val="20"/>
          <w:szCs w:val="20"/>
          <w:highlight w:val="red"/>
          <w:lang w:eastAsia="ko-KR"/>
        </w:rPr>
        <w:t>–</w:t>
      </w:r>
      <w:r w:rsidRPr="00FF14E9">
        <w:rPr>
          <w:rFonts w:ascii="Times New Roman" w:hAnsi="Times New Roman" w:cs="Times New Roman"/>
          <w:strike/>
          <w:sz w:val="20"/>
          <w:szCs w:val="20"/>
          <w:highlight w:val="red"/>
          <w:lang w:eastAsia="ko-KR"/>
        </w:rPr>
        <w:tab/>
      </w:r>
      <w:r w:rsidRPr="00FF14E9">
        <w:rPr>
          <w:rFonts w:ascii="Times New Roman" w:eastAsia="Batang" w:hAnsi="Times New Roman" w:cs="Times New Roman"/>
          <w:strike/>
          <w:sz w:val="20"/>
          <w:szCs w:val="20"/>
          <w:highlight w:val="red"/>
        </w:rPr>
        <w:t xml:space="preserve">If </w:t>
      </w:r>
      <w:proofErr w:type="spellStart"/>
      <w:r w:rsidRPr="00FF14E9">
        <w:rPr>
          <w:rFonts w:ascii="Times New Roman" w:eastAsia="Batang" w:hAnsi="Times New Roman" w:cs="Times New Roman"/>
          <w:strike/>
          <w:sz w:val="20"/>
          <w:szCs w:val="20"/>
          <w:highlight w:val="red"/>
        </w:rPr>
        <w:t>PartMode</w:t>
      </w:r>
      <w:proofErr w:type="spellEnd"/>
      <w:r w:rsidRPr="00FF14E9">
        <w:rPr>
          <w:rFonts w:ascii="Times New Roman" w:eastAsia="Batang" w:hAnsi="Times New Roman" w:cs="Times New Roman"/>
          <w:strike/>
          <w:sz w:val="20"/>
          <w:szCs w:val="20"/>
          <w:highlight w:val="red"/>
        </w:rPr>
        <w:t xml:space="preserve"> is equal to PART_2Nx2N, </w:t>
      </w:r>
      <w:proofErr w:type="spellStart"/>
      <w:r w:rsidRPr="00FF14E9">
        <w:rPr>
          <w:rFonts w:ascii="Times New Roman" w:eastAsia="Batang" w:hAnsi="Times New Roman" w:cs="Times New Roman"/>
          <w:strike/>
          <w:sz w:val="20"/>
          <w:szCs w:val="20"/>
          <w:highlight w:val="red"/>
        </w:rPr>
        <w:t>numPartitions</w:t>
      </w:r>
      <w:proofErr w:type="spellEnd"/>
      <w:r w:rsidRPr="00FF14E9">
        <w:rPr>
          <w:rFonts w:ascii="Times New Roman" w:eastAsia="Batang" w:hAnsi="Times New Roman" w:cs="Times New Roman"/>
          <w:strike/>
          <w:sz w:val="20"/>
          <w:szCs w:val="20"/>
          <w:highlight w:val="red"/>
        </w:rPr>
        <w:t xml:space="preserve"> is set equal to 1.</w:t>
      </w:r>
    </w:p>
    <w:p w:rsidR="00465EEF" w:rsidRPr="00FF14E9" w:rsidRDefault="00465EEF" w:rsidP="00465EEF">
      <w:pPr>
        <w:tabs>
          <w:tab w:val="left" w:pos="400"/>
        </w:tabs>
        <w:rPr>
          <w:rFonts w:ascii="Times New Roman" w:eastAsia="Batang" w:hAnsi="Times New Roman" w:cs="Times New Roman"/>
          <w:strike/>
          <w:sz w:val="20"/>
          <w:szCs w:val="20"/>
          <w:highlight w:val="red"/>
        </w:rPr>
      </w:pPr>
      <w:r w:rsidRPr="00FF14E9">
        <w:rPr>
          <w:rFonts w:ascii="Times New Roman" w:hAnsi="Times New Roman" w:cs="Times New Roman"/>
          <w:strike/>
          <w:sz w:val="20"/>
          <w:szCs w:val="20"/>
          <w:highlight w:val="red"/>
          <w:lang w:eastAsia="ko-KR"/>
        </w:rPr>
        <w:t>–</w:t>
      </w:r>
      <w:r w:rsidRPr="00FF14E9">
        <w:rPr>
          <w:rFonts w:ascii="Times New Roman" w:hAnsi="Times New Roman" w:cs="Times New Roman"/>
          <w:strike/>
          <w:sz w:val="20"/>
          <w:szCs w:val="20"/>
          <w:highlight w:val="red"/>
          <w:lang w:eastAsia="ko-KR"/>
        </w:rPr>
        <w:tab/>
      </w:r>
      <w:r w:rsidRPr="00FF14E9">
        <w:rPr>
          <w:rFonts w:ascii="Times New Roman" w:eastAsia="Batang" w:hAnsi="Times New Roman" w:cs="Times New Roman"/>
          <w:strike/>
          <w:sz w:val="20"/>
          <w:szCs w:val="20"/>
          <w:highlight w:val="red"/>
        </w:rPr>
        <w:t xml:space="preserve">Otherwise, if </w:t>
      </w:r>
      <w:proofErr w:type="spellStart"/>
      <w:r w:rsidRPr="00FF14E9">
        <w:rPr>
          <w:rFonts w:ascii="Times New Roman" w:eastAsia="Batang" w:hAnsi="Times New Roman" w:cs="Times New Roman"/>
          <w:strike/>
          <w:sz w:val="20"/>
          <w:szCs w:val="20"/>
          <w:highlight w:val="red"/>
        </w:rPr>
        <w:t>PartMode</w:t>
      </w:r>
      <w:proofErr w:type="spellEnd"/>
      <w:r w:rsidRPr="00FF14E9">
        <w:rPr>
          <w:rFonts w:ascii="Times New Roman" w:eastAsia="Batang" w:hAnsi="Times New Roman" w:cs="Times New Roman"/>
          <w:strike/>
          <w:sz w:val="20"/>
          <w:szCs w:val="20"/>
          <w:highlight w:val="red"/>
        </w:rPr>
        <w:t xml:space="preserve"> is equal to either PART_2NxN or PART_Nx2N, </w:t>
      </w:r>
      <w:proofErr w:type="spellStart"/>
      <w:r w:rsidRPr="00FF14E9">
        <w:rPr>
          <w:rFonts w:ascii="Times New Roman" w:eastAsia="Batang" w:hAnsi="Times New Roman" w:cs="Times New Roman"/>
          <w:strike/>
          <w:sz w:val="20"/>
          <w:szCs w:val="20"/>
          <w:highlight w:val="red"/>
        </w:rPr>
        <w:t>numPartitions</w:t>
      </w:r>
      <w:proofErr w:type="spellEnd"/>
      <w:r w:rsidRPr="00FF14E9">
        <w:rPr>
          <w:rFonts w:ascii="Times New Roman" w:eastAsia="Batang" w:hAnsi="Times New Roman" w:cs="Times New Roman"/>
          <w:strike/>
          <w:sz w:val="20"/>
          <w:szCs w:val="20"/>
          <w:highlight w:val="red"/>
        </w:rPr>
        <w:t xml:space="preserve"> is set equal to 2.</w:t>
      </w:r>
    </w:p>
    <w:p w:rsidR="00465EEF" w:rsidRPr="00FF14E9" w:rsidRDefault="00465EEF" w:rsidP="00465EEF">
      <w:pPr>
        <w:tabs>
          <w:tab w:val="left" w:pos="400"/>
        </w:tabs>
        <w:rPr>
          <w:rFonts w:ascii="Times New Roman" w:eastAsia="Batang" w:hAnsi="Times New Roman" w:cs="Times New Roman"/>
          <w:strike/>
          <w:sz w:val="20"/>
          <w:szCs w:val="20"/>
          <w:highlight w:val="red"/>
        </w:rPr>
      </w:pPr>
      <w:r w:rsidRPr="00FF14E9">
        <w:rPr>
          <w:rFonts w:ascii="Times New Roman" w:hAnsi="Times New Roman" w:cs="Times New Roman"/>
          <w:strike/>
          <w:sz w:val="20"/>
          <w:szCs w:val="20"/>
          <w:highlight w:val="red"/>
          <w:lang w:eastAsia="ko-KR"/>
        </w:rPr>
        <w:t>–</w:t>
      </w:r>
      <w:r w:rsidRPr="00FF14E9">
        <w:rPr>
          <w:rFonts w:ascii="Times New Roman" w:hAnsi="Times New Roman" w:cs="Times New Roman"/>
          <w:strike/>
          <w:sz w:val="20"/>
          <w:szCs w:val="20"/>
          <w:highlight w:val="red"/>
          <w:lang w:eastAsia="ko-KR"/>
        </w:rPr>
        <w:tab/>
      </w:r>
      <w:r w:rsidRPr="00FF14E9">
        <w:rPr>
          <w:rFonts w:ascii="Times New Roman" w:eastAsia="Batang" w:hAnsi="Times New Roman" w:cs="Times New Roman"/>
          <w:strike/>
          <w:sz w:val="20"/>
          <w:szCs w:val="20"/>
          <w:highlight w:val="red"/>
        </w:rPr>
        <w:t>Otherwise (</w:t>
      </w:r>
      <w:proofErr w:type="spellStart"/>
      <w:r w:rsidRPr="00FF14E9">
        <w:rPr>
          <w:rFonts w:ascii="Times New Roman" w:eastAsia="Batang" w:hAnsi="Times New Roman" w:cs="Times New Roman"/>
          <w:strike/>
          <w:sz w:val="20"/>
          <w:szCs w:val="20"/>
          <w:highlight w:val="red"/>
        </w:rPr>
        <w:t>PartMode</w:t>
      </w:r>
      <w:proofErr w:type="spellEnd"/>
      <w:r w:rsidRPr="00FF14E9">
        <w:rPr>
          <w:rFonts w:ascii="Times New Roman" w:eastAsia="Batang" w:hAnsi="Times New Roman" w:cs="Times New Roman"/>
          <w:strike/>
          <w:sz w:val="20"/>
          <w:szCs w:val="20"/>
          <w:highlight w:val="red"/>
        </w:rPr>
        <w:t xml:space="preserve"> is equal to </w:t>
      </w:r>
      <w:proofErr w:type="spellStart"/>
      <w:r w:rsidRPr="00FF14E9">
        <w:rPr>
          <w:rFonts w:ascii="Times New Roman" w:eastAsia="Batang" w:hAnsi="Times New Roman" w:cs="Times New Roman"/>
          <w:strike/>
          <w:sz w:val="20"/>
          <w:szCs w:val="20"/>
          <w:highlight w:val="red"/>
        </w:rPr>
        <w:t>PART_NxN</w:t>
      </w:r>
      <w:proofErr w:type="spellEnd"/>
      <w:r w:rsidRPr="00FF14E9">
        <w:rPr>
          <w:rFonts w:ascii="Times New Roman" w:eastAsia="Batang" w:hAnsi="Times New Roman" w:cs="Times New Roman"/>
          <w:strike/>
          <w:sz w:val="20"/>
          <w:szCs w:val="20"/>
          <w:highlight w:val="red"/>
        </w:rPr>
        <w:t xml:space="preserve">), </w:t>
      </w:r>
      <w:proofErr w:type="spellStart"/>
      <w:r w:rsidRPr="00FF14E9">
        <w:rPr>
          <w:rFonts w:ascii="Times New Roman" w:eastAsia="Batang" w:hAnsi="Times New Roman" w:cs="Times New Roman"/>
          <w:strike/>
          <w:sz w:val="20"/>
          <w:szCs w:val="20"/>
          <w:highlight w:val="red"/>
        </w:rPr>
        <w:t>numPartitions</w:t>
      </w:r>
      <w:proofErr w:type="spellEnd"/>
      <w:r w:rsidRPr="00FF14E9">
        <w:rPr>
          <w:rFonts w:ascii="Times New Roman" w:eastAsia="Batang" w:hAnsi="Times New Roman" w:cs="Times New Roman"/>
          <w:strike/>
          <w:sz w:val="20"/>
          <w:szCs w:val="20"/>
          <w:highlight w:val="red"/>
        </w:rPr>
        <w:t xml:space="preserve"> is set equal to 4.</w:t>
      </w:r>
    </w:p>
    <w:p w:rsidR="00465EEF" w:rsidRPr="00FF14E9" w:rsidRDefault="00465EEF" w:rsidP="00465EEF">
      <w:pPr>
        <w:rPr>
          <w:rFonts w:ascii="Times New Roman" w:hAnsi="Times New Roman" w:cs="Times New Roman"/>
          <w:strike/>
          <w:sz w:val="20"/>
          <w:szCs w:val="20"/>
          <w:highlight w:val="red"/>
          <w:lang w:eastAsia="ko-KR"/>
        </w:rPr>
      </w:pPr>
      <w:r w:rsidRPr="00FF14E9">
        <w:rPr>
          <w:rFonts w:ascii="Times New Roman" w:hAnsi="Times New Roman" w:cs="Times New Roman"/>
          <w:strike/>
          <w:sz w:val="20"/>
          <w:szCs w:val="20"/>
          <w:highlight w:val="red"/>
          <w:lang w:eastAsia="ko-KR"/>
        </w:rPr>
        <w:t xml:space="preserve">The array of block vectors </w:t>
      </w:r>
      <w:proofErr w:type="spellStart"/>
      <w:r w:rsidRPr="00FF14E9">
        <w:rPr>
          <w:rFonts w:ascii="Times New Roman" w:hAnsi="Times New Roman" w:cs="Times New Roman"/>
          <w:strike/>
          <w:sz w:val="20"/>
          <w:szCs w:val="20"/>
          <w:highlight w:val="red"/>
          <w:lang w:eastAsia="ko-KR"/>
        </w:rPr>
        <w:t>bvIntra</w:t>
      </w:r>
      <w:proofErr w:type="spellEnd"/>
      <w:r w:rsidRPr="00FF14E9">
        <w:rPr>
          <w:rFonts w:ascii="Times New Roman" w:hAnsi="Times New Roman" w:cs="Times New Roman"/>
          <w:strike/>
          <w:sz w:val="20"/>
          <w:szCs w:val="20"/>
          <w:highlight w:val="red"/>
          <w:lang w:eastAsia="ko-KR"/>
        </w:rPr>
        <w:t xml:space="preserve"> is derived by the following ordered steps, for the variable </w:t>
      </w:r>
      <w:proofErr w:type="spellStart"/>
      <w:r w:rsidRPr="00FF14E9">
        <w:rPr>
          <w:rFonts w:ascii="Times New Roman" w:hAnsi="Times New Roman" w:cs="Times New Roman"/>
          <w:strike/>
          <w:sz w:val="20"/>
          <w:szCs w:val="20"/>
          <w:highlight w:val="red"/>
          <w:lang w:eastAsia="ko-KR"/>
        </w:rPr>
        <w:t>blkIdx</w:t>
      </w:r>
      <w:proofErr w:type="spellEnd"/>
      <w:r w:rsidRPr="00FF14E9">
        <w:rPr>
          <w:rFonts w:ascii="Times New Roman" w:hAnsi="Times New Roman" w:cs="Times New Roman"/>
          <w:strike/>
          <w:sz w:val="20"/>
          <w:szCs w:val="20"/>
          <w:highlight w:val="red"/>
          <w:lang w:eastAsia="ko-KR"/>
        </w:rPr>
        <w:t xml:space="preserve"> proceeding over the values 0</w:t>
      </w:r>
      <w:proofErr w:type="gramStart"/>
      <w:r w:rsidRPr="00FF14E9">
        <w:rPr>
          <w:rFonts w:ascii="Times New Roman" w:hAnsi="Times New Roman" w:cs="Times New Roman"/>
          <w:strike/>
          <w:sz w:val="20"/>
          <w:szCs w:val="20"/>
          <w:highlight w:val="red"/>
          <w:lang w:eastAsia="ko-KR"/>
        </w:rPr>
        <w:t>..(</w:t>
      </w:r>
      <w:proofErr w:type="gramEnd"/>
      <w:r w:rsidRPr="00FF14E9">
        <w:rPr>
          <w:rFonts w:ascii="Times New Roman" w:hAnsi="Times New Roman" w:cs="Times New Roman"/>
          <w:strike/>
          <w:sz w:val="20"/>
          <w:szCs w:val="20"/>
          <w:highlight w:val="red"/>
          <w:lang w:eastAsia="ko-KR"/>
        </w:rPr>
        <w:t xml:space="preserve"> </w:t>
      </w:r>
      <w:proofErr w:type="spellStart"/>
      <w:r w:rsidRPr="00FF14E9">
        <w:rPr>
          <w:rFonts w:ascii="Times New Roman" w:hAnsi="Times New Roman" w:cs="Times New Roman"/>
          <w:strike/>
          <w:sz w:val="20"/>
          <w:szCs w:val="20"/>
          <w:highlight w:val="red"/>
          <w:lang w:eastAsia="ko-KR"/>
        </w:rPr>
        <w:t>numPartitions</w:t>
      </w:r>
      <w:proofErr w:type="spellEnd"/>
      <w:r w:rsidRPr="00FF14E9">
        <w:rPr>
          <w:rFonts w:ascii="Times New Roman" w:hAnsi="Times New Roman" w:cs="Times New Roman"/>
          <w:strike/>
          <w:sz w:val="20"/>
          <w:szCs w:val="20"/>
          <w:highlight w:val="red"/>
          <w:lang w:eastAsia="ko-KR"/>
        </w:rPr>
        <w:t xml:space="preserve"> − 1 ):</w:t>
      </w:r>
    </w:p>
    <w:p w:rsidR="00465EEF" w:rsidRPr="00FF14E9" w:rsidRDefault="00465EEF" w:rsidP="007D18C2">
      <w:pPr>
        <w:numPr>
          <w:ilvl w:val="0"/>
          <w:numId w:val="17"/>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sz w:val="20"/>
          <w:szCs w:val="20"/>
          <w:highlight w:val="red"/>
          <w:lang w:eastAsia="ko-KR"/>
        </w:rPr>
      </w:pPr>
      <w:r w:rsidRPr="00FF14E9">
        <w:rPr>
          <w:rFonts w:ascii="Times New Roman" w:hAnsi="Times New Roman" w:cs="Times New Roman"/>
          <w:strike/>
          <w:sz w:val="20"/>
          <w:szCs w:val="20"/>
          <w:highlight w:val="red"/>
          <w:lang w:eastAsia="ko-KR"/>
        </w:rPr>
        <w:t xml:space="preserve">The variable </w:t>
      </w:r>
      <w:proofErr w:type="spellStart"/>
      <w:r w:rsidRPr="00FF14E9">
        <w:rPr>
          <w:rFonts w:ascii="Times New Roman" w:hAnsi="Times New Roman" w:cs="Times New Roman"/>
          <w:strike/>
          <w:sz w:val="20"/>
          <w:szCs w:val="20"/>
          <w:highlight w:val="red"/>
          <w:lang w:eastAsia="ko-KR"/>
        </w:rPr>
        <w:t>blkInc</w:t>
      </w:r>
      <w:proofErr w:type="spellEnd"/>
      <w:r w:rsidRPr="00FF14E9">
        <w:rPr>
          <w:rFonts w:ascii="Times New Roman" w:hAnsi="Times New Roman" w:cs="Times New Roman"/>
          <w:strike/>
          <w:sz w:val="20"/>
          <w:szCs w:val="20"/>
          <w:highlight w:val="red"/>
          <w:lang w:eastAsia="ko-KR"/>
        </w:rPr>
        <w:t xml:space="preserve"> is set equal to </w:t>
      </w:r>
      <w:proofErr w:type="gramStart"/>
      <w:r w:rsidRPr="00FF14E9">
        <w:rPr>
          <w:rFonts w:ascii="Times New Roman" w:hAnsi="Times New Roman" w:cs="Times New Roman"/>
          <w:strike/>
          <w:sz w:val="20"/>
          <w:szCs w:val="20"/>
          <w:highlight w:val="red"/>
          <w:lang w:eastAsia="ko-KR"/>
        </w:rPr>
        <w:t xml:space="preserve">( </w:t>
      </w:r>
      <w:proofErr w:type="spellStart"/>
      <w:r w:rsidRPr="00FF14E9">
        <w:rPr>
          <w:rFonts w:ascii="Times New Roman" w:hAnsi="Times New Roman" w:cs="Times New Roman"/>
          <w:strike/>
          <w:sz w:val="20"/>
          <w:szCs w:val="20"/>
          <w:highlight w:val="red"/>
          <w:lang w:eastAsia="ko-KR"/>
        </w:rPr>
        <w:t>PartMode</w:t>
      </w:r>
      <w:proofErr w:type="spellEnd"/>
      <w:proofErr w:type="gramEnd"/>
      <w:r w:rsidRPr="00FF14E9">
        <w:rPr>
          <w:rFonts w:ascii="Times New Roman" w:hAnsi="Times New Roman" w:cs="Times New Roman"/>
          <w:strike/>
          <w:sz w:val="20"/>
          <w:szCs w:val="20"/>
          <w:highlight w:val="red"/>
          <w:lang w:eastAsia="ko-KR"/>
        </w:rPr>
        <w:t xml:space="preserve"> = = PART_2NxN ? 2 : 1 ).</w:t>
      </w:r>
    </w:p>
    <w:p w:rsidR="00465EEF" w:rsidRPr="00FF14E9" w:rsidRDefault="00465EEF" w:rsidP="007D18C2">
      <w:pPr>
        <w:numPr>
          <w:ilvl w:val="0"/>
          <w:numId w:val="17"/>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sz w:val="20"/>
          <w:szCs w:val="20"/>
          <w:highlight w:val="red"/>
          <w:lang w:eastAsia="ko-KR"/>
        </w:rPr>
      </w:pPr>
      <w:r w:rsidRPr="00FF14E9">
        <w:rPr>
          <w:rFonts w:ascii="Times New Roman" w:hAnsi="Times New Roman" w:cs="Times New Roman"/>
          <w:strike/>
          <w:sz w:val="20"/>
          <w:szCs w:val="20"/>
          <w:highlight w:val="red"/>
          <w:lang w:eastAsia="ko-KR"/>
        </w:rPr>
        <w:t xml:space="preserve">The variable </w:t>
      </w:r>
      <w:proofErr w:type="spellStart"/>
      <w:r w:rsidRPr="00FF14E9">
        <w:rPr>
          <w:rFonts w:ascii="Times New Roman" w:hAnsi="Times New Roman" w:cs="Times New Roman"/>
          <w:strike/>
          <w:sz w:val="20"/>
          <w:szCs w:val="20"/>
          <w:highlight w:val="red"/>
          <w:lang w:eastAsia="ko-KR"/>
        </w:rPr>
        <w:t>xPb</w:t>
      </w:r>
      <w:proofErr w:type="spellEnd"/>
      <w:r w:rsidRPr="00FF14E9">
        <w:rPr>
          <w:rFonts w:ascii="Times New Roman" w:hAnsi="Times New Roman" w:cs="Times New Roman"/>
          <w:strike/>
          <w:sz w:val="20"/>
          <w:szCs w:val="20"/>
          <w:highlight w:val="red"/>
          <w:lang w:eastAsia="ko-KR"/>
        </w:rPr>
        <w:t xml:space="preserve"> is set equal to </w:t>
      </w:r>
      <w:proofErr w:type="spellStart"/>
      <w:r w:rsidRPr="00FF14E9">
        <w:rPr>
          <w:rFonts w:ascii="Times New Roman" w:hAnsi="Times New Roman" w:cs="Times New Roman"/>
          <w:strike/>
          <w:sz w:val="20"/>
          <w:szCs w:val="20"/>
          <w:highlight w:val="red"/>
          <w:lang w:eastAsia="ko-KR"/>
        </w:rPr>
        <w:t>xCb</w:t>
      </w:r>
      <w:proofErr w:type="spellEnd"/>
      <w:r w:rsidRPr="00FF14E9">
        <w:rPr>
          <w:rFonts w:ascii="Times New Roman" w:hAnsi="Times New Roman" w:cs="Times New Roman"/>
          <w:strike/>
          <w:sz w:val="20"/>
          <w:szCs w:val="20"/>
          <w:highlight w:val="red"/>
          <w:lang w:eastAsia="ko-KR"/>
        </w:rPr>
        <w:t xml:space="preserve"> + </w:t>
      </w:r>
      <w:proofErr w:type="spellStart"/>
      <w:r w:rsidRPr="00FF14E9">
        <w:rPr>
          <w:rFonts w:ascii="Times New Roman" w:hAnsi="Times New Roman" w:cs="Times New Roman"/>
          <w:strike/>
          <w:sz w:val="20"/>
          <w:szCs w:val="20"/>
          <w:highlight w:val="red"/>
          <w:lang w:eastAsia="ko-KR"/>
        </w:rPr>
        <w:t>nPbSw</w:t>
      </w:r>
      <w:proofErr w:type="spellEnd"/>
      <w:r w:rsidRPr="00FF14E9">
        <w:rPr>
          <w:rFonts w:ascii="Times New Roman" w:hAnsi="Times New Roman" w:cs="Times New Roman"/>
          <w:strike/>
          <w:sz w:val="20"/>
          <w:szCs w:val="20"/>
          <w:highlight w:val="red"/>
          <w:lang w:eastAsia="ko-KR"/>
        </w:rPr>
        <w:t xml:space="preserve"> * </w:t>
      </w:r>
      <w:proofErr w:type="gramStart"/>
      <w:r w:rsidRPr="00FF14E9">
        <w:rPr>
          <w:rFonts w:ascii="Times New Roman" w:hAnsi="Times New Roman" w:cs="Times New Roman"/>
          <w:strike/>
          <w:sz w:val="20"/>
          <w:szCs w:val="20"/>
          <w:highlight w:val="red"/>
          <w:lang w:eastAsia="ko-KR"/>
        </w:rPr>
        <w:t xml:space="preserve">( </w:t>
      </w:r>
      <w:proofErr w:type="spellStart"/>
      <w:r w:rsidRPr="00FF14E9">
        <w:rPr>
          <w:rFonts w:ascii="Times New Roman" w:hAnsi="Times New Roman" w:cs="Times New Roman"/>
          <w:strike/>
          <w:sz w:val="20"/>
          <w:szCs w:val="20"/>
          <w:highlight w:val="red"/>
          <w:lang w:eastAsia="ko-KR"/>
        </w:rPr>
        <w:t>blkIdx</w:t>
      </w:r>
      <w:proofErr w:type="spellEnd"/>
      <w:proofErr w:type="gramEnd"/>
      <w:r w:rsidRPr="00FF14E9">
        <w:rPr>
          <w:rFonts w:ascii="Times New Roman" w:hAnsi="Times New Roman" w:cs="Times New Roman"/>
          <w:strike/>
          <w:sz w:val="20"/>
          <w:szCs w:val="20"/>
          <w:highlight w:val="red"/>
          <w:lang w:eastAsia="ko-KR"/>
        </w:rPr>
        <w:t xml:space="preserve"> * </w:t>
      </w:r>
      <w:proofErr w:type="spellStart"/>
      <w:r w:rsidRPr="00FF14E9">
        <w:rPr>
          <w:rFonts w:ascii="Times New Roman" w:hAnsi="Times New Roman" w:cs="Times New Roman"/>
          <w:strike/>
          <w:sz w:val="20"/>
          <w:szCs w:val="20"/>
          <w:highlight w:val="red"/>
          <w:lang w:eastAsia="ko-KR"/>
        </w:rPr>
        <w:t>blkInc</w:t>
      </w:r>
      <w:proofErr w:type="spellEnd"/>
      <w:r w:rsidRPr="00FF14E9">
        <w:rPr>
          <w:rFonts w:ascii="Times New Roman" w:hAnsi="Times New Roman" w:cs="Times New Roman"/>
          <w:strike/>
          <w:sz w:val="20"/>
          <w:szCs w:val="20"/>
          <w:highlight w:val="red"/>
          <w:lang w:eastAsia="ko-KR"/>
        </w:rPr>
        <w:t xml:space="preserve"> % 2 ).</w:t>
      </w:r>
    </w:p>
    <w:p w:rsidR="00465EEF" w:rsidRPr="00FF14E9" w:rsidRDefault="00465EEF" w:rsidP="007D18C2">
      <w:pPr>
        <w:numPr>
          <w:ilvl w:val="0"/>
          <w:numId w:val="17"/>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trike/>
          <w:sz w:val="20"/>
          <w:szCs w:val="20"/>
          <w:highlight w:val="red"/>
          <w:lang w:eastAsia="ko-KR"/>
        </w:rPr>
      </w:pPr>
      <w:r w:rsidRPr="00FF14E9">
        <w:rPr>
          <w:rFonts w:ascii="Times New Roman" w:hAnsi="Times New Roman" w:cs="Times New Roman"/>
          <w:strike/>
          <w:sz w:val="20"/>
          <w:szCs w:val="20"/>
          <w:highlight w:val="red"/>
          <w:lang w:eastAsia="ko-KR"/>
        </w:rPr>
        <w:t xml:space="preserve">The variable </w:t>
      </w:r>
      <w:proofErr w:type="spellStart"/>
      <w:r w:rsidRPr="00FF14E9">
        <w:rPr>
          <w:rFonts w:ascii="Times New Roman" w:hAnsi="Times New Roman" w:cs="Times New Roman"/>
          <w:strike/>
          <w:sz w:val="20"/>
          <w:szCs w:val="20"/>
          <w:highlight w:val="red"/>
          <w:lang w:eastAsia="ko-KR"/>
        </w:rPr>
        <w:t>yPb</w:t>
      </w:r>
      <w:proofErr w:type="spellEnd"/>
      <w:r w:rsidRPr="00FF14E9">
        <w:rPr>
          <w:rFonts w:ascii="Times New Roman" w:hAnsi="Times New Roman" w:cs="Times New Roman"/>
          <w:strike/>
          <w:sz w:val="20"/>
          <w:szCs w:val="20"/>
          <w:highlight w:val="red"/>
          <w:lang w:eastAsia="ko-KR"/>
        </w:rPr>
        <w:t xml:space="preserve"> is set equal to </w:t>
      </w:r>
      <w:proofErr w:type="spellStart"/>
      <w:r w:rsidRPr="00FF14E9">
        <w:rPr>
          <w:rFonts w:ascii="Times New Roman" w:hAnsi="Times New Roman" w:cs="Times New Roman"/>
          <w:strike/>
          <w:sz w:val="20"/>
          <w:szCs w:val="20"/>
          <w:highlight w:val="red"/>
          <w:lang w:eastAsia="ko-KR"/>
        </w:rPr>
        <w:t>yCb</w:t>
      </w:r>
      <w:proofErr w:type="spellEnd"/>
      <w:r w:rsidRPr="00FF14E9">
        <w:rPr>
          <w:rFonts w:ascii="Times New Roman" w:hAnsi="Times New Roman" w:cs="Times New Roman"/>
          <w:strike/>
          <w:sz w:val="20"/>
          <w:szCs w:val="20"/>
          <w:highlight w:val="red"/>
          <w:lang w:eastAsia="ko-KR"/>
        </w:rPr>
        <w:t xml:space="preserve"> + </w:t>
      </w:r>
      <w:proofErr w:type="spellStart"/>
      <w:r w:rsidRPr="00FF14E9">
        <w:rPr>
          <w:rFonts w:ascii="Times New Roman" w:hAnsi="Times New Roman" w:cs="Times New Roman"/>
          <w:strike/>
          <w:sz w:val="20"/>
          <w:szCs w:val="20"/>
          <w:highlight w:val="red"/>
          <w:lang w:eastAsia="ko-KR"/>
        </w:rPr>
        <w:t>nPbSh</w:t>
      </w:r>
      <w:proofErr w:type="spellEnd"/>
      <w:r w:rsidRPr="00FF14E9">
        <w:rPr>
          <w:rFonts w:ascii="Times New Roman" w:hAnsi="Times New Roman" w:cs="Times New Roman"/>
          <w:strike/>
          <w:sz w:val="20"/>
          <w:szCs w:val="20"/>
          <w:highlight w:val="red"/>
          <w:lang w:eastAsia="ko-KR"/>
        </w:rPr>
        <w:t xml:space="preserve"> * ( </w:t>
      </w:r>
      <w:proofErr w:type="spellStart"/>
      <w:r w:rsidRPr="00FF14E9">
        <w:rPr>
          <w:rFonts w:ascii="Times New Roman" w:hAnsi="Times New Roman" w:cs="Times New Roman"/>
          <w:strike/>
          <w:sz w:val="20"/>
          <w:szCs w:val="20"/>
          <w:highlight w:val="red"/>
          <w:lang w:eastAsia="ko-KR"/>
        </w:rPr>
        <w:t>blkIdx</w:t>
      </w:r>
      <w:proofErr w:type="spellEnd"/>
      <w:r w:rsidRPr="00FF14E9">
        <w:rPr>
          <w:rFonts w:ascii="Times New Roman" w:hAnsi="Times New Roman" w:cs="Times New Roman"/>
          <w:strike/>
          <w:sz w:val="20"/>
          <w:szCs w:val="20"/>
          <w:highlight w:val="red"/>
          <w:lang w:eastAsia="ko-KR"/>
        </w:rPr>
        <w:t xml:space="preserve"> / 2 )</w:t>
      </w:r>
    </w:p>
    <w:p w:rsidR="00465EEF" w:rsidRPr="00FF14E9" w:rsidRDefault="00465EEF" w:rsidP="007D18C2">
      <w:pPr>
        <w:keepNext/>
        <w:numPr>
          <w:ilvl w:val="0"/>
          <w:numId w:val="19"/>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eastAsia="ko-KR"/>
        </w:rPr>
      </w:pPr>
      <w:r w:rsidRPr="00FF14E9">
        <w:rPr>
          <w:rFonts w:ascii="Times New Roman" w:hAnsi="Times New Roman" w:cs="Times New Roman"/>
          <w:sz w:val="20"/>
          <w:szCs w:val="20"/>
          <w:lang w:eastAsia="ko-KR"/>
        </w:rPr>
        <w:t xml:space="preserve">The following ordered steps apply, for the variable </w:t>
      </w:r>
      <w:proofErr w:type="spellStart"/>
      <w:r w:rsidRPr="00FF14E9">
        <w:rPr>
          <w:rFonts w:ascii="Times New Roman" w:hAnsi="Times New Roman" w:cs="Times New Roman"/>
          <w:sz w:val="20"/>
          <w:szCs w:val="20"/>
          <w:lang w:eastAsia="ko-KR"/>
        </w:rPr>
        <w:t>compIdx</w:t>
      </w:r>
      <w:proofErr w:type="spellEnd"/>
      <w:r w:rsidRPr="00FF14E9">
        <w:rPr>
          <w:rFonts w:ascii="Times New Roman" w:hAnsi="Times New Roman" w:cs="Times New Roman"/>
          <w:sz w:val="20"/>
          <w:szCs w:val="20"/>
          <w:lang w:eastAsia="ko-KR"/>
        </w:rPr>
        <w:t xml:space="preserve"> proceeding over the values 0..1:</w:t>
      </w:r>
    </w:p>
    <w:p w:rsidR="00465EEF" w:rsidRPr="00FF14E9" w:rsidRDefault="00465EEF" w:rsidP="007D18C2">
      <w:pPr>
        <w:numPr>
          <w:ilvl w:val="0"/>
          <w:numId w:val="19"/>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eastAsia="ko-KR"/>
        </w:rPr>
      </w:pPr>
      <w:r w:rsidRPr="00FF14E9">
        <w:rPr>
          <w:rFonts w:ascii="Times New Roman" w:hAnsi="Times New Roman" w:cs="Times New Roman"/>
          <w:sz w:val="20"/>
          <w:szCs w:val="20"/>
          <w:lang w:eastAsia="ko-KR"/>
        </w:rPr>
        <w:t xml:space="preserve">The variable </w:t>
      </w: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[ 0 ][ </w:t>
      </w:r>
      <w:proofErr w:type="spellStart"/>
      <w:r w:rsidRPr="00FF14E9">
        <w:rPr>
          <w:rFonts w:ascii="Times New Roman" w:hAnsi="Times New Roman" w:cs="Times New Roman"/>
          <w:sz w:val="20"/>
          <w:szCs w:val="20"/>
          <w:lang w:eastAsia="ko-KR"/>
        </w:rPr>
        <w:t>compIdx</w:t>
      </w:r>
      <w:proofErr w:type="spellEnd"/>
      <w:r w:rsidRPr="00FF14E9">
        <w:rPr>
          <w:rFonts w:ascii="Times New Roman" w:hAnsi="Times New Roman" w:cs="Times New Roman"/>
          <w:sz w:val="20"/>
          <w:szCs w:val="20"/>
          <w:lang w:eastAsia="ko-KR"/>
        </w:rPr>
        <w:t xml:space="preserve"> ] and </w:t>
      </w: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[ 1 ][ </w:t>
      </w:r>
      <w:proofErr w:type="spellStart"/>
      <w:r w:rsidRPr="00FF14E9">
        <w:rPr>
          <w:rFonts w:ascii="Times New Roman" w:hAnsi="Times New Roman" w:cs="Times New Roman"/>
          <w:sz w:val="20"/>
          <w:szCs w:val="20"/>
          <w:lang w:eastAsia="ko-KR"/>
        </w:rPr>
        <w:t>compIdx</w:t>
      </w:r>
      <w:proofErr w:type="spellEnd"/>
      <w:r w:rsidRPr="00FF14E9">
        <w:rPr>
          <w:rFonts w:ascii="Times New Roman" w:hAnsi="Times New Roman" w:cs="Times New Roman"/>
          <w:sz w:val="20"/>
          <w:szCs w:val="20"/>
          <w:lang w:eastAsia="ko-KR"/>
        </w:rPr>
        <w:t xml:space="preserve"> ]specifies the last two block vector predictor. If this process is invoked for the first time for the current coding tree unit, </w:t>
      </w: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w:t>
      </w:r>
      <w:proofErr w:type="spellStart"/>
      <w:r w:rsidRPr="00FF14E9">
        <w:rPr>
          <w:rFonts w:ascii="Times New Roman" w:hAnsi="Times New Roman" w:cs="Times New Roman"/>
          <w:sz w:val="20"/>
          <w:szCs w:val="20"/>
          <w:lang w:eastAsia="ko-KR"/>
        </w:rPr>
        <w:t>compIdx</w:t>
      </w:r>
      <w:proofErr w:type="spellEnd"/>
      <w:r w:rsidRPr="00FF14E9">
        <w:rPr>
          <w:rFonts w:ascii="Times New Roman" w:hAnsi="Times New Roman" w:cs="Times New Roman"/>
          <w:sz w:val="20"/>
          <w:szCs w:val="20"/>
          <w:lang w:eastAsia="ko-KR"/>
        </w:rPr>
        <w:t> ] is derived as follows:</w:t>
      </w:r>
    </w:p>
    <w:p w:rsidR="00465EEF" w:rsidRPr="00FF14E9" w:rsidRDefault="00465EEF" w:rsidP="00465EEF">
      <w:pPr>
        <w:tabs>
          <w:tab w:val="left" w:pos="284"/>
          <w:tab w:val="left" w:pos="709"/>
        </w:tabs>
        <w:ind w:left="720"/>
        <w:rPr>
          <w:rFonts w:ascii="Times New Roman" w:hAnsi="Times New Roman" w:cs="Times New Roman"/>
          <w:sz w:val="20"/>
          <w:szCs w:val="20"/>
          <w:lang w:eastAsia="ko-KR"/>
        </w:rPr>
      </w:pP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xml:space="preserve">[ 0 ][ 0 ] = −2* </w:t>
      </w:r>
      <w:proofErr w:type="spellStart"/>
      <w:r w:rsidRPr="00FF14E9">
        <w:rPr>
          <w:rFonts w:ascii="Times New Roman" w:hAnsi="Times New Roman" w:cs="Times New Roman"/>
          <w:sz w:val="20"/>
          <w:szCs w:val="20"/>
          <w:lang w:eastAsia="ko-KR"/>
        </w:rPr>
        <w:t>nCbS</w:t>
      </w:r>
      <w:proofErr w:type="spellEnd"/>
      <w:r w:rsidRPr="00FF14E9">
        <w:rPr>
          <w:rFonts w:ascii="Times New Roman" w:hAnsi="Times New Roman" w:cs="Times New Roman"/>
          <w:sz w:val="20"/>
          <w:szCs w:val="20"/>
          <w:lang w:eastAsia="ko-KR"/>
        </w:rPr>
        <w:t xml:space="preserve">; </w:t>
      </w: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[ 0 ][ 1 ] = 0</w:t>
      </w:r>
    </w:p>
    <w:p w:rsidR="00465EEF" w:rsidRPr="00FF14E9" w:rsidRDefault="00465EEF" w:rsidP="00465EEF">
      <w:pPr>
        <w:tabs>
          <w:tab w:val="left" w:pos="284"/>
          <w:tab w:val="left" w:pos="709"/>
        </w:tabs>
        <w:ind w:left="720"/>
        <w:rPr>
          <w:rFonts w:ascii="Times New Roman" w:hAnsi="Times New Roman" w:cs="Times New Roman"/>
          <w:sz w:val="20"/>
          <w:szCs w:val="20"/>
          <w:lang w:eastAsia="ko-KR"/>
        </w:rPr>
      </w:pPr>
      <w:proofErr w:type="spellStart"/>
      <w:r w:rsidRPr="00FF14E9">
        <w:rPr>
          <w:rFonts w:ascii="Times New Roman" w:hAnsi="Times New Roman" w:cs="Times New Roman"/>
          <w:sz w:val="20"/>
          <w:szCs w:val="20"/>
          <w:lang w:eastAsia="ko-KR"/>
        </w:rPr>
        <w:lastRenderedPageBreak/>
        <w:t>LastBvIntra</w:t>
      </w:r>
      <w:proofErr w:type="spellEnd"/>
      <w:r w:rsidRPr="00FF14E9">
        <w:rPr>
          <w:rFonts w:ascii="Times New Roman" w:hAnsi="Times New Roman" w:cs="Times New Roman"/>
          <w:sz w:val="20"/>
          <w:szCs w:val="20"/>
          <w:lang w:eastAsia="ko-KR"/>
        </w:rPr>
        <w:t>[ 1 ][ 0 ] = −</w:t>
      </w:r>
      <w:proofErr w:type="spellStart"/>
      <w:r w:rsidRPr="00FF14E9">
        <w:rPr>
          <w:rFonts w:ascii="Times New Roman" w:hAnsi="Times New Roman" w:cs="Times New Roman"/>
          <w:sz w:val="20"/>
          <w:szCs w:val="20"/>
          <w:lang w:eastAsia="ko-KR"/>
        </w:rPr>
        <w:t>nCbS</w:t>
      </w:r>
      <w:proofErr w:type="spellEnd"/>
      <w:r w:rsidRPr="00FF14E9">
        <w:rPr>
          <w:rFonts w:ascii="Times New Roman" w:hAnsi="Times New Roman" w:cs="Times New Roman"/>
          <w:sz w:val="20"/>
          <w:szCs w:val="20"/>
          <w:lang w:eastAsia="ko-KR"/>
        </w:rPr>
        <w:t xml:space="preserve">; </w:t>
      </w:r>
      <w:proofErr w:type="spellStart"/>
      <w:r w:rsidRPr="00FF14E9">
        <w:rPr>
          <w:rFonts w:ascii="Times New Roman" w:hAnsi="Times New Roman" w:cs="Times New Roman"/>
          <w:sz w:val="20"/>
          <w:szCs w:val="20"/>
          <w:lang w:eastAsia="ko-KR"/>
        </w:rPr>
        <w:t>LastBvIntra</w:t>
      </w:r>
      <w:proofErr w:type="spellEnd"/>
      <w:r w:rsidRPr="00FF14E9">
        <w:rPr>
          <w:rFonts w:ascii="Times New Roman" w:hAnsi="Times New Roman" w:cs="Times New Roman"/>
          <w:sz w:val="20"/>
          <w:szCs w:val="20"/>
          <w:lang w:eastAsia="ko-KR"/>
        </w:rPr>
        <w:t>[ 1 ][ 1 ] = 0</w:t>
      </w:r>
    </w:p>
    <w:p w:rsidR="00465EEF" w:rsidRPr="00FF14E9" w:rsidRDefault="00465EEF" w:rsidP="00465EEF">
      <w:pPr>
        <w:tabs>
          <w:tab w:val="left" w:pos="284"/>
          <w:tab w:val="left" w:pos="709"/>
          <w:tab w:val="left" w:pos="794"/>
        </w:tabs>
        <w:ind w:left="709"/>
        <w:rPr>
          <w:rFonts w:ascii="Times New Roman" w:hAnsi="Times New Roman" w:cs="Times New Roman"/>
          <w:noProof/>
          <w:sz w:val="20"/>
          <w:szCs w:val="20"/>
          <w:lang w:eastAsia="ko-KR"/>
        </w:rPr>
      </w:pPr>
      <w:r w:rsidRPr="00FF14E9">
        <w:rPr>
          <w:rFonts w:ascii="Times New Roman" w:hAnsi="Times New Roman" w:cs="Times New Roman"/>
          <w:strike/>
          <w:sz w:val="20"/>
          <w:szCs w:val="20"/>
          <w:highlight w:val="red"/>
          <w:lang w:eastAsia="ko-KR"/>
        </w:rPr>
        <w:t>Depending</w:t>
      </w:r>
      <w:r w:rsidRPr="00FF14E9">
        <w:rPr>
          <w:rFonts w:ascii="Times New Roman" w:hAnsi="Times New Roman" w:cs="Times New Roman"/>
          <w:strike/>
          <w:noProof/>
          <w:sz w:val="20"/>
          <w:szCs w:val="20"/>
          <w:highlight w:val="red"/>
          <w:lang w:eastAsia="ko-KR"/>
        </w:rPr>
        <w:t xml:space="preserve"> upon the number of times this process has been invoked for the current coding tree unit,</w:t>
      </w:r>
      <w:r w:rsidRPr="00FF14E9">
        <w:rPr>
          <w:rFonts w:ascii="Times New Roman" w:hAnsi="Times New Roman" w:cs="Times New Roman"/>
          <w:noProof/>
          <w:sz w:val="20"/>
          <w:szCs w:val="20"/>
          <w:lang w:eastAsia="ko-KR"/>
        </w:rPr>
        <w:t xml:space="preserve"> subclause </w:t>
      </w:r>
      <w:r w:rsidR="006E6B16" w:rsidRPr="00FF14E9">
        <w:rPr>
          <w:rFonts w:ascii="Times New Roman" w:hAnsi="Times New Roman" w:cs="Times New Roman"/>
          <w:noProof/>
          <w:sz w:val="20"/>
          <w:szCs w:val="20"/>
          <w:lang w:val="en-CA"/>
        </w:rPr>
        <w:fldChar w:fldCharType="begin" w:fldLock="1"/>
      </w:r>
      <w:r w:rsidRPr="00FF14E9">
        <w:rPr>
          <w:rFonts w:ascii="Times New Roman" w:hAnsi="Times New Roman" w:cs="Times New Roman"/>
          <w:noProof/>
          <w:sz w:val="20"/>
          <w:szCs w:val="20"/>
          <w:lang w:val="en-CA"/>
        </w:rPr>
        <w:instrText xml:space="preserve"> REF _Ref330805510 \r \h </w:instrText>
      </w:r>
      <w:r w:rsidR="00FF14E9" w:rsidRPr="00FF14E9">
        <w:rPr>
          <w:rFonts w:ascii="Times New Roman" w:hAnsi="Times New Roman" w:cs="Times New Roman"/>
          <w:noProof/>
          <w:sz w:val="20"/>
          <w:szCs w:val="20"/>
          <w:lang w:val="en-CA"/>
        </w:rPr>
        <w:instrText xml:space="preserve"> \* MERGEFORMAT </w:instrText>
      </w:r>
      <w:r w:rsidR="006E6B16" w:rsidRPr="00FF14E9">
        <w:rPr>
          <w:rFonts w:ascii="Times New Roman" w:hAnsi="Times New Roman" w:cs="Times New Roman"/>
          <w:noProof/>
          <w:sz w:val="20"/>
          <w:szCs w:val="20"/>
          <w:lang w:val="en-CA"/>
        </w:rPr>
      </w:r>
      <w:r w:rsidR="006E6B16" w:rsidRPr="00FF14E9">
        <w:rPr>
          <w:rFonts w:ascii="Times New Roman" w:hAnsi="Times New Roman" w:cs="Times New Roman"/>
          <w:noProof/>
          <w:sz w:val="20"/>
          <w:szCs w:val="20"/>
          <w:lang w:val="en-CA"/>
        </w:rPr>
        <w:fldChar w:fldCharType="separate"/>
      </w:r>
      <w:r w:rsidRPr="00FF14E9">
        <w:rPr>
          <w:rFonts w:ascii="Times New Roman" w:hAnsi="Times New Roman" w:cs="Times New Roman"/>
          <w:noProof/>
          <w:sz w:val="20"/>
          <w:szCs w:val="20"/>
          <w:lang w:val="en-CA"/>
        </w:rPr>
        <w:t>8.4.4.1</w:t>
      </w:r>
      <w:r w:rsidR="006E6B16" w:rsidRPr="00FF14E9">
        <w:rPr>
          <w:rFonts w:ascii="Times New Roman" w:hAnsi="Times New Roman" w:cs="Times New Roman"/>
          <w:noProof/>
          <w:sz w:val="20"/>
          <w:szCs w:val="20"/>
          <w:lang w:val="en-CA"/>
        </w:rPr>
        <w:fldChar w:fldCharType="end"/>
      </w:r>
      <w:r w:rsidRPr="00FF14E9">
        <w:rPr>
          <w:rFonts w:ascii="Times New Roman" w:hAnsi="Times New Roman" w:cs="Times New Roman"/>
          <w:noProof/>
          <w:sz w:val="20"/>
          <w:szCs w:val="20"/>
          <w:lang w:eastAsia="ko-KR"/>
        </w:rPr>
        <w:t xml:space="preserve"> is invoked </w:t>
      </w:r>
      <w:r w:rsidRPr="00FF14E9">
        <w:rPr>
          <w:rFonts w:ascii="Times New Roman" w:eastAsia="Times New Roman" w:hAnsi="Times New Roman" w:cs="Times New Roman"/>
          <w:sz w:val="20"/>
          <w:szCs w:val="20"/>
          <w:lang w:eastAsia="ko-KR"/>
        </w:rPr>
        <w:t xml:space="preserve">with the </w:t>
      </w:r>
      <w:proofErr w:type="spellStart"/>
      <w:r w:rsidRPr="00FF14E9">
        <w:rPr>
          <w:rFonts w:ascii="Times New Roman" w:eastAsia="Times New Roman" w:hAnsi="Times New Roman" w:cs="Times New Roman"/>
          <w:sz w:val="20"/>
          <w:szCs w:val="20"/>
          <w:lang w:eastAsia="ko-KR"/>
        </w:rPr>
        <w:t>luma</w:t>
      </w:r>
      <w:proofErr w:type="spellEnd"/>
      <w:r w:rsidRPr="00FF14E9">
        <w:rPr>
          <w:rFonts w:ascii="Times New Roman" w:eastAsia="Times New Roman" w:hAnsi="Times New Roman" w:cs="Times New Roman"/>
          <w:sz w:val="20"/>
          <w:szCs w:val="20"/>
          <w:lang w:eastAsia="ko-KR"/>
        </w:rPr>
        <w:t xml:space="preserve"> coding block location ( </w:t>
      </w:r>
      <w:proofErr w:type="spellStart"/>
      <w:r w:rsidRPr="00FF14E9">
        <w:rPr>
          <w:rFonts w:ascii="Times New Roman" w:eastAsia="Times New Roman" w:hAnsi="Times New Roman" w:cs="Times New Roman"/>
          <w:sz w:val="20"/>
          <w:szCs w:val="20"/>
          <w:lang w:eastAsia="ko-KR"/>
        </w:rPr>
        <w:t>xCb</w:t>
      </w:r>
      <w:proofErr w:type="spellEnd"/>
      <w:r w:rsidRPr="00FF14E9">
        <w:rPr>
          <w:rFonts w:ascii="Times New Roman" w:eastAsia="Times New Roman" w:hAnsi="Times New Roman" w:cs="Times New Roman"/>
          <w:sz w:val="20"/>
          <w:szCs w:val="20"/>
          <w:lang w:eastAsia="ko-KR"/>
        </w:rPr>
        <w:t>, </w:t>
      </w:r>
      <w:proofErr w:type="spellStart"/>
      <w:r w:rsidRPr="00FF14E9">
        <w:rPr>
          <w:rFonts w:ascii="Times New Roman" w:eastAsia="Times New Roman" w:hAnsi="Times New Roman" w:cs="Times New Roman"/>
          <w:sz w:val="20"/>
          <w:szCs w:val="20"/>
          <w:lang w:eastAsia="ko-KR"/>
        </w:rPr>
        <w:t>yCb</w:t>
      </w:r>
      <w:proofErr w:type="spellEnd"/>
      <w:r w:rsidRPr="00FF14E9">
        <w:rPr>
          <w:rFonts w:ascii="Times New Roman" w:eastAsia="Times New Roman" w:hAnsi="Times New Roman" w:cs="Times New Roman"/>
          <w:sz w:val="20"/>
          <w:szCs w:val="20"/>
          <w:lang w:eastAsia="ko-KR"/>
        </w:rPr>
        <w:t xml:space="preserve"> ), the coding block size </w:t>
      </w:r>
      <w:proofErr w:type="spellStart"/>
      <w:r w:rsidRPr="00FF14E9">
        <w:rPr>
          <w:rFonts w:ascii="Times New Roman" w:eastAsia="Times New Roman" w:hAnsi="Times New Roman" w:cs="Times New Roman"/>
          <w:sz w:val="20"/>
          <w:szCs w:val="20"/>
          <w:lang w:eastAsia="ko-KR"/>
        </w:rPr>
        <w:t>nCbS</w:t>
      </w:r>
      <w:proofErr w:type="spellEnd"/>
      <w:r w:rsidRPr="00FF14E9">
        <w:rPr>
          <w:rFonts w:ascii="Times New Roman" w:eastAsia="Times New Roman" w:hAnsi="Times New Roman" w:cs="Times New Roman"/>
          <w:sz w:val="20"/>
          <w:szCs w:val="20"/>
          <w:lang w:eastAsia="ko-KR"/>
        </w:rPr>
        <w:t xml:space="preserve">, the </w:t>
      </w:r>
      <w:proofErr w:type="spellStart"/>
      <w:r w:rsidRPr="00FF14E9">
        <w:rPr>
          <w:rFonts w:ascii="Times New Roman" w:eastAsia="Times New Roman" w:hAnsi="Times New Roman" w:cs="Times New Roman"/>
          <w:sz w:val="20"/>
          <w:szCs w:val="20"/>
          <w:lang w:eastAsia="ko-KR"/>
        </w:rPr>
        <w:t>luma</w:t>
      </w:r>
      <w:proofErr w:type="spellEnd"/>
      <w:r w:rsidRPr="00FF14E9">
        <w:rPr>
          <w:rFonts w:ascii="Times New Roman" w:eastAsia="Times New Roman" w:hAnsi="Times New Roman" w:cs="Times New Roman"/>
          <w:sz w:val="20"/>
          <w:szCs w:val="20"/>
          <w:lang w:eastAsia="ko-KR"/>
        </w:rPr>
        <w:t xml:space="preserve"> prediction block location ( </w:t>
      </w:r>
      <w:proofErr w:type="spellStart"/>
      <w:r w:rsidRPr="00FF14E9">
        <w:rPr>
          <w:rFonts w:ascii="Times New Roman" w:eastAsia="Times New Roman" w:hAnsi="Times New Roman" w:cs="Times New Roman"/>
          <w:sz w:val="20"/>
          <w:szCs w:val="20"/>
          <w:lang w:eastAsia="ko-KR"/>
        </w:rPr>
        <w:t>xPb</w:t>
      </w:r>
      <w:proofErr w:type="spellEnd"/>
      <w:r w:rsidRPr="00FF14E9">
        <w:rPr>
          <w:rFonts w:ascii="Times New Roman" w:eastAsia="Times New Roman" w:hAnsi="Times New Roman" w:cs="Times New Roman"/>
          <w:sz w:val="20"/>
          <w:szCs w:val="20"/>
          <w:lang w:eastAsia="ko-KR"/>
        </w:rPr>
        <w:t>, </w:t>
      </w:r>
      <w:proofErr w:type="spellStart"/>
      <w:r w:rsidRPr="00FF14E9">
        <w:rPr>
          <w:rFonts w:ascii="Times New Roman" w:eastAsia="Times New Roman" w:hAnsi="Times New Roman" w:cs="Times New Roman"/>
          <w:sz w:val="20"/>
          <w:szCs w:val="20"/>
          <w:lang w:eastAsia="ko-KR"/>
        </w:rPr>
        <w:t>yPb</w:t>
      </w:r>
      <w:proofErr w:type="spellEnd"/>
      <w:r w:rsidRPr="00FF14E9">
        <w:rPr>
          <w:rFonts w:ascii="Times New Roman" w:eastAsia="Times New Roman" w:hAnsi="Times New Roman" w:cs="Times New Roman"/>
          <w:sz w:val="20"/>
          <w:szCs w:val="20"/>
          <w:lang w:eastAsia="ko-KR"/>
        </w:rPr>
        <w:t xml:space="preserve"> ), the </w:t>
      </w:r>
      <w:proofErr w:type="spellStart"/>
      <w:r w:rsidRPr="00FF14E9">
        <w:rPr>
          <w:rFonts w:ascii="Times New Roman" w:eastAsia="Times New Roman" w:hAnsi="Times New Roman" w:cs="Times New Roman"/>
          <w:sz w:val="20"/>
          <w:szCs w:val="20"/>
          <w:lang w:eastAsia="ko-KR"/>
        </w:rPr>
        <w:t>luma</w:t>
      </w:r>
      <w:proofErr w:type="spellEnd"/>
      <w:r w:rsidRPr="00FF14E9">
        <w:rPr>
          <w:rFonts w:ascii="Times New Roman" w:eastAsia="Times New Roman" w:hAnsi="Times New Roman" w:cs="Times New Roman"/>
          <w:sz w:val="20"/>
          <w:szCs w:val="20"/>
          <w:lang w:eastAsia="ko-KR"/>
        </w:rPr>
        <w:t xml:space="preserve"> prediction block width </w:t>
      </w:r>
      <w:proofErr w:type="spellStart"/>
      <w:r w:rsidRPr="00FF14E9">
        <w:rPr>
          <w:rFonts w:ascii="Times New Roman" w:eastAsia="Times New Roman" w:hAnsi="Times New Roman" w:cs="Times New Roman"/>
          <w:sz w:val="20"/>
          <w:szCs w:val="20"/>
          <w:lang w:eastAsia="ko-KR"/>
        </w:rPr>
        <w:t>nPb</w:t>
      </w:r>
      <w:r w:rsidRPr="00FF14E9">
        <w:rPr>
          <w:rFonts w:ascii="Times New Roman" w:hAnsi="Times New Roman" w:cs="Times New Roman"/>
          <w:noProof/>
          <w:sz w:val="20"/>
          <w:szCs w:val="20"/>
        </w:rPr>
        <w:t>Sw</w:t>
      </w:r>
      <w:proofErr w:type="spellEnd"/>
      <w:r w:rsidRPr="00FF14E9">
        <w:rPr>
          <w:rFonts w:ascii="Times New Roman" w:eastAsia="Times New Roman" w:hAnsi="Times New Roman" w:cs="Times New Roman"/>
          <w:sz w:val="20"/>
          <w:szCs w:val="20"/>
          <w:lang w:eastAsia="ko-KR"/>
        </w:rPr>
        <w:t xml:space="preserve">, the </w:t>
      </w:r>
      <w:proofErr w:type="spellStart"/>
      <w:r w:rsidRPr="00FF14E9">
        <w:rPr>
          <w:rFonts w:ascii="Times New Roman" w:eastAsia="Times New Roman" w:hAnsi="Times New Roman" w:cs="Times New Roman"/>
          <w:sz w:val="20"/>
          <w:szCs w:val="20"/>
          <w:lang w:eastAsia="ko-KR"/>
        </w:rPr>
        <w:t>luma</w:t>
      </w:r>
      <w:proofErr w:type="spellEnd"/>
      <w:r w:rsidRPr="00FF14E9">
        <w:rPr>
          <w:rFonts w:ascii="Times New Roman" w:eastAsia="Times New Roman" w:hAnsi="Times New Roman" w:cs="Times New Roman"/>
          <w:sz w:val="20"/>
          <w:szCs w:val="20"/>
          <w:lang w:eastAsia="ko-KR"/>
        </w:rPr>
        <w:t xml:space="preserve"> prediction block height </w:t>
      </w:r>
      <w:proofErr w:type="spellStart"/>
      <w:r w:rsidRPr="00FF14E9">
        <w:rPr>
          <w:rFonts w:ascii="Times New Roman" w:eastAsia="Times New Roman" w:hAnsi="Times New Roman" w:cs="Times New Roman"/>
          <w:sz w:val="20"/>
          <w:szCs w:val="20"/>
          <w:lang w:eastAsia="ko-KR"/>
        </w:rPr>
        <w:t>nPb</w:t>
      </w:r>
      <w:r w:rsidRPr="00FF14E9">
        <w:rPr>
          <w:rFonts w:ascii="Times New Roman" w:hAnsi="Times New Roman" w:cs="Times New Roman"/>
          <w:noProof/>
          <w:sz w:val="20"/>
          <w:szCs w:val="20"/>
        </w:rPr>
        <w:t>Sh</w:t>
      </w:r>
      <w:proofErr w:type="spellEnd"/>
      <w:r w:rsidRPr="00FF14E9">
        <w:rPr>
          <w:rFonts w:ascii="Times New Roman" w:eastAsia="Times New Roman" w:hAnsi="Times New Roman" w:cs="Times New Roman"/>
          <w:sz w:val="20"/>
          <w:szCs w:val="20"/>
          <w:lang w:eastAsia="ko-KR"/>
        </w:rPr>
        <w:t xml:space="preserve">, the last block vectors </w:t>
      </w:r>
      <w:proofErr w:type="spellStart"/>
      <w:r w:rsidRPr="00FF14E9">
        <w:rPr>
          <w:rFonts w:ascii="Times New Roman" w:eastAsia="Batang" w:hAnsi="Times New Roman" w:cs="Times New Roman"/>
          <w:color w:val="000000"/>
          <w:sz w:val="20"/>
          <w:szCs w:val="20"/>
        </w:rPr>
        <w:t>LastBvIntra</w:t>
      </w:r>
      <w:proofErr w:type="spellEnd"/>
      <w:r w:rsidRPr="00FF14E9">
        <w:rPr>
          <w:rFonts w:ascii="Times New Roman" w:eastAsia="Batang" w:hAnsi="Times New Roman" w:cs="Times New Roman"/>
          <w:color w:val="000000"/>
          <w:sz w:val="20"/>
          <w:szCs w:val="20"/>
        </w:rPr>
        <w:t xml:space="preserve">, </w:t>
      </w:r>
      <w:r w:rsidRPr="00FF14E9">
        <w:rPr>
          <w:rFonts w:ascii="Times New Roman" w:eastAsia="Times New Roman" w:hAnsi="Times New Roman" w:cs="Times New Roman"/>
          <w:sz w:val="20"/>
          <w:szCs w:val="20"/>
          <w:lang w:eastAsia="ko-KR"/>
        </w:rPr>
        <w:t xml:space="preserve">and the partition index </w:t>
      </w:r>
      <w:r w:rsidRPr="00FF14E9">
        <w:rPr>
          <w:rFonts w:ascii="Times New Roman" w:hAnsi="Times New Roman" w:cs="Times New Roman"/>
          <w:noProof/>
          <w:sz w:val="20"/>
          <w:szCs w:val="20"/>
          <w:lang w:eastAsia="ko-KR"/>
        </w:rPr>
        <w:t>blkIdx</w:t>
      </w:r>
      <w:r w:rsidRPr="00FF14E9">
        <w:rPr>
          <w:rFonts w:ascii="Times New Roman" w:eastAsia="Times New Roman" w:hAnsi="Times New Roman" w:cs="Times New Roman"/>
          <w:sz w:val="20"/>
          <w:szCs w:val="20"/>
          <w:lang w:eastAsia="ko-KR"/>
        </w:rPr>
        <w:t xml:space="preserve"> as inputs, and </w:t>
      </w:r>
      <w:r w:rsidRPr="00FF14E9">
        <w:rPr>
          <w:rFonts w:ascii="Times New Roman" w:hAnsi="Times New Roman" w:cs="Times New Roman"/>
          <w:noProof/>
          <w:sz w:val="20"/>
          <w:szCs w:val="20"/>
          <w:lang w:eastAsia="ko-KR"/>
        </w:rPr>
        <w:t xml:space="preserve">the block vector predictor BvpIntra[ xPb ][ yPb ] as the output, and bvIntra[ xPb ][ yPb ][ compIdx ] is set equal to BvdIntra[ xPb ][ yPb ][ compIdx ] + BvpIntra[ xPb ][ yPb ][ compIdx ] </w:t>
      </w:r>
    </w:p>
    <w:p w:rsidR="00465EEF" w:rsidRPr="00FF14E9" w:rsidRDefault="00465EEF" w:rsidP="00465EEF">
      <w:pPr>
        <w:tabs>
          <w:tab w:val="left" w:pos="284"/>
          <w:tab w:val="left" w:pos="709"/>
        </w:tabs>
        <w:ind w:left="284"/>
        <w:rPr>
          <w:rFonts w:ascii="Times New Roman" w:hAnsi="Times New Roman" w:cs="Times New Roman"/>
          <w:sz w:val="20"/>
          <w:szCs w:val="20"/>
          <w:lang w:eastAsia="ko-KR"/>
        </w:rPr>
      </w:pPr>
      <w:r w:rsidRPr="00FF14E9">
        <w:rPr>
          <w:rFonts w:ascii="Times New Roman" w:eastAsia="Batang" w:hAnsi="Times New Roman" w:cs="Times New Roman"/>
          <w:color w:val="000000"/>
          <w:sz w:val="20"/>
          <w:szCs w:val="20"/>
        </w:rPr>
        <w:t>……</w:t>
      </w:r>
    </w:p>
    <w:p w:rsidR="00465EEF" w:rsidRPr="00FF14E9" w:rsidRDefault="00465EEF" w:rsidP="00465EEF">
      <w:pPr>
        <w:tabs>
          <w:tab w:val="left" w:pos="284"/>
        </w:tabs>
        <w:rPr>
          <w:rFonts w:ascii="Times New Roman" w:hAnsi="Times New Roman" w:cs="Times New Roman"/>
          <w:noProof/>
          <w:sz w:val="20"/>
          <w:szCs w:val="20"/>
          <w:lang w:eastAsia="ko-KR"/>
        </w:rPr>
      </w:pPr>
    </w:p>
    <w:p w:rsidR="00465EEF" w:rsidRPr="00FF14E9" w:rsidRDefault="00465EEF" w:rsidP="007D18C2">
      <w:pPr>
        <w:pStyle w:val="Heading3"/>
        <w:numPr>
          <w:ilvl w:val="2"/>
          <w:numId w:val="16"/>
        </w:numPr>
        <w:rPr>
          <w:noProof/>
          <w:lang w:val="en-CA"/>
        </w:rPr>
      </w:pPr>
      <w:bookmarkStart w:id="12" w:name="_Ref287031486"/>
      <w:bookmarkStart w:id="13" w:name="_Toc287363816"/>
      <w:bookmarkStart w:id="14" w:name="_Toc311217247"/>
      <w:bookmarkStart w:id="15" w:name="_Toc317198794"/>
      <w:bookmarkStart w:id="16" w:name="_Toc390728127"/>
      <w:r w:rsidRPr="00FF14E9">
        <w:rPr>
          <w:noProof/>
          <w:lang w:val="en-CA"/>
        </w:rPr>
        <w:t>Decoding process for intra blocks</w:t>
      </w:r>
      <w:bookmarkEnd w:id="12"/>
      <w:bookmarkEnd w:id="13"/>
      <w:bookmarkEnd w:id="14"/>
      <w:bookmarkEnd w:id="15"/>
      <w:bookmarkEnd w:id="16"/>
    </w:p>
    <w:p w:rsidR="00465EEF" w:rsidRPr="00FF14E9" w:rsidRDefault="00465EEF" w:rsidP="007D18C2">
      <w:pPr>
        <w:pStyle w:val="Heading4"/>
        <w:numPr>
          <w:ilvl w:val="3"/>
          <w:numId w:val="16"/>
        </w:numPr>
        <w:tabs>
          <w:tab w:val="clear" w:pos="794"/>
        </w:tabs>
        <w:rPr>
          <w:noProof/>
          <w:lang w:val="en-CA"/>
        </w:rPr>
      </w:pPr>
      <w:bookmarkStart w:id="17" w:name="_Ref330805510"/>
      <w:bookmarkStart w:id="18" w:name="_Toc390728128"/>
      <w:r w:rsidRPr="00FF14E9">
        <w:rPr>
          <w:noProof/>
          <w:lang w:val="en-CA"/>
        </w:rPr>
        <w:t>General decoding process for intra blocks</w:t>
      </w:r>
      <w:bookmarkEnd w:id="17"/>
      <w:bookmarkEnd w:id="18"/>
    </w:p>
    <w:p w:rsidR="00465EEF" w:rsidRPr="00FF14E9" w:rsidRDefault="00465EEF" w:rsidP="00465EEF">
      <w:pPr>
        <w:tabs>
          <w:tab w:val="left" w:pos="284"/>
        </w:tabs>
        <w:rPr>
          <w:rFonts w:ascii="Times New Roman" w:hAnsi="Times New Roman" w:cs="Times New Roman"/>
          <w:noProof/>
          <w:sz w:val="20"/>
          <w:szCs w:val="20"/>
          <w:lang w:val="en-CA" w:eastAsia="ko-KR"/>
        </w:rPr>
      </w:pPr>
    </w:p>
    <w:p w:rsidR="00465EEF" w:rsidRPr="00FF14E9" w:rsidRDefault="00465EEF" w:rsidP="00465EEF">
      <w:pP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Inputs to this process are:</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a s</w:t>
      </w:r>
      <w:r w:rsidRPr="00FF14E9">
        <w:rPr>
          <w:rFonts w:ascii="Times New Roman" w:hAnsi="Times New Roman" w:cs="Times New Roman"/>
          <w:noProof/>
          <w:sz w:val="20"/>
          <w:szCs w:val="20"/>
          <w:lang w:val="en-CA" w:eastAsia="ko-KR"/>
        </w:rPr>
        <w:t xml:space="preserve">ample </w:t>
      </w:r>
      <w:r w:rsidRPr="00FF14E9">
        <w:rPr>
          <w:rFonts w:ascii="Times New Roman" w:hAnsi="Times New Roman" w:cs="Times New Roman"/>
          <w:noProof/>
          <w:sz w:val="20"/>
          <w:szCs w:val="20"/>
          <w:lang w:val="en-CA"/>
        </w:rPr>
        <w:t>location ( xTb0, yTb0 ) specifying the top-left sample of the current transform block relative to the top</w:t>
      </w:r>
      <w:r w:rsidRPr="00FF14E9">
        <w:rPr>
          <w:rFonts w:ascii="Times New Roman" w:hAnsi="Times New Roman" w:cs="Times New Roman"/>
          <w:noProof/>
          <w:sz w:val="20"/>
          <w:szCs w:val="20"/>
          <w:lang w:val="en-CA"/>
        </w:rPr>
        <w:noBreakHyphen/>
        <w:t>left sample of the current picture,</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a variable log2TrafoSize specifying the size of the current transform block,</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a variable trafoDepth specifying the hierarchy depth of the current block relative to the coding unit,</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 xml:space="preserve">a variable </w:t>
      </w:r>
      <w:r w:rsidRPr="00FF14E9">
        <w:rPr>
          <w:rFonts w:ascii="Times New Roman" w:hAnsi="Times New Roman" w:cs="Times New Roman"/>
          <w:noProof/>
          <w:sz w:val="20"/>
          <w:szCs w:val="20"/>
          <w:lang w:val="en-CA" w:eastAsia="ko-KR"/>
        </w:rPr>
        <w:t>predModeIntra</w:t>
      </w:r>
      <w:r w:rsidRPr="00FF14E9">
        <w:rPr>
          <w:rFonts w:ascii="Times New Roman" w:hAnsi="Times New Roman" w:cs="Times New Roman"/>
          <w:noProof/>
          <w:sz w:val="20"/>
          <w:szCs w:val="20"/>
          <w:lang w:val="en-CA"/>
        </w:rPr>
        <w:t xml:space="preserve"> specifying the intra prediction mode,</w:t>
      </w:r>
    </w:p>
    <w:p w:rsidR="00465EEF" w:rsidRPr="00FF14E9" w:rsidRDefault="00465EEF" w:rsidP="00465EEF">
      <w:pPr>
        <w:tabs>
          <w:tab w:val="left" w:pos="284"/>
        </w:tabs>
        <w:ind w:left="284" w:hanging="284"/>
        <w:rPr>
          <w:rFonts w:ascii="Times New Roman" w:hAnsi="Times New Roman" w:cs="Times New Roman"/>
          <w:strike/>
          <w:sz w:val="20"/>
          <w:szCs w:val="20"/>
          <w:highlight w:val="red"/>
        </w:rPr>
      </w:pPr>
      <w:r w:rsidRPr="00FF14E9">
        <w:rPr>
          <w:rFonts w:ascii="Times New Roman" w:hAnsi="Times New Roman" w:cs="Times New Roman"/>
          <w:noProof/>
          <w:sz w:val="20"/>
          <w:szCs w:val="20"/>
          <w:highlight w:val="red"/>
          <w:lang w:val="en-CA"/>
        </w:rPr>
        <w:t>–</w:t>
      </w:r>
      <w:r w:rsidRPr="00FF14E9">
        <w:rPr>
          <w:rFonts w:ascii="Times New Roman" w:hAnsi="Times New Roman" w:cs="Times New Roman"/>
          <w:noProof/>
          <w:sz w:val="20"/>
          <w:szCs w:val="20"/>
          <w:highlight w:val="red"/>
          <w:lang w:val="en-CA"/>
        </w:rPr>
        <w:tab/>
      </w:r>
      <w:proofErr w:type="gramStart"/>
      <w:r w:rsidRPr="00FF14E9">
        <w:rPr>
          <w:rFonts w:ascii="Times New Roman" w:hAnsi="Times New Roman" w:cs="Times New Roman"/>
          <w:strike/>
          <w:sz w:val="20"/>
          <w:szCs w:val="20"/>
          <w:highlight w:val="red"/>
        </w:rPr>
        <w:t>a</w:t>
      </w:r>
      <w:proofErr w:type="gramEnd"/>
      <w:r w:rsidRPr="00FF14E9">
        <w:rPr>
          <w:rFonts w:ascii="Times New Roman" w:hAnsi="Times New Roman" w:cs="Times New Roman"/>
          <w:strike/>
          <w:sz w:val="20"/>
          <w:szCs w:val="20"/>
          <w:highlight w:val="red"/>
        </w:rPr>
        <w:t xml:space="preserve"> variable </w:t>
      </w:r>
      <w:proofErr w:type="spellStart"/>
      <w:r w:rsidRPr="00FF14E9">
        <w:rPr>
          <w:rFonts w:ascii="Times New Roman" w:hAnsi="Times New Roman" w:cs="Times New Roman"/>
          <w:strike/>
          <w:sz w:val="20"/>
          <w:szCs w:val="20"/>
          <w:highlight w:val="red"/>
          <w:lang w:eastAsia="ko-KR"/>
        </w:rPr>
        <w:t>predModeIntraBc</w:t>
      </w:r>
      <w:proofErr w:type="spellEnd"/>
      <w:r w:rsidRPr="00FF14E9">
        <w:rPr>
          <w:rFonts w:ascii="Times New Roman" w:hAnsi="Times New Roman" w:cs="Times New Roman"/>
          <w:strike/>
          <w:sz w:val="20"/>
          <w:szCs w:val="20"/>
          <w:highlight w:val="red"/>
        </w:rPr>
        <w:t xml:space="preserve"> specifying the intra block copying mode,</w:t>
      </w:r>
    </w:p>
    <w:p w:rsidR="00465EEF" w:rsidRPr="00FF14E9" w:rsidRDefault="00465EEF" w:rsidP="00465EEF">
      <w:pPr>
        <w:tabs>
          <w:tab w:val="left" w:pos="284"/>
        </w:tabs>
        <w:ind w:left="284" w:hanging="284"/>
        <w:rPr>
          <w:rFonts w:ascii="Times New Roman" w:hAnsi="Times New Roman" w:cs="Times New Roman"/>
          <w:strike/>
          <w:noProof/>
          <w:sz w:val="20"/>
          <w:szCs w:val="20"/>
          <w:lang w:val="en-CA" w:eastAsia="ko-KR"/>
        </w:rPr>
      </w:pPr>
      <w:r w:rsidRPr="00FF14E9">
        <w:rPr>
          <w:rFonts w:ascii="Times New Roman" w:hAnsi="Times New Roman" w:cs="Times New Roman"/>
          <w:strike/>
          <w:noProof/>
          <w:sz w:val="20"/>
          <w:szCs w:val="20"/>
          <w:highlight w:val="red"/>
          <w:lang w:val="en-CA"/>
        </w:rPr>
        <w:t>–</w:t>
      </w:r>
      <w:r w:rsidRPr="00FF14E9">
        <w:rPr>
          <w:rFonts w:ascii="Times New Roman" w:hAnsi="Times New Roman" w:cs="Times New Roman"/>
          <w:strike/>
          <w:noProof/>
          <w:sz w:val="20"/>
          <w:szCs w:val="20"/>
          <w:highlight w:val="red"/>
          <w:lang w:val="en-CA"/>
        </w:rPr>
        <w:tab/>
      </w:r>
      <w:proofErr w:type="gramStart"/>
      <w:r w:rsidRPr="00FF14E9">
        <w:rPr>
          <w:rFonts w:ascii="Times New Roman" w:hAnsi="Times New Roman" w:cs="Times New Roman"/>
          <w:strike/>
          <w:sz w:val="20"/>
          <w:szCs w:val="20"/>
          <w:highlight w:val="red"/>
        </w:rPr>
        <w:t>a</w:t>
      </w:r>
      <w:proofErr w:type="gramEnd"/>
      <w:r w:rsidRPr="00FF14E9">
        <w:rPr>
          <w:rFonts w:ascii="Times New Roman" w:hAnsi="Times New Roman" w:cs="Times New Roman"/>
          <w:strike/>
          <w:sz w:val="20"/>
          <w:szCs w:val="20"/>
          <w:highlight w:val="red"/>
        </w:rPr>
        <w:t xml:space="preserve"> variable </w:t>
      </w:r>
      <w:proofErr w:type="spellStart"/>
      <w:r w:rsidRPr="00FF14E9">
        <w:rPr>
          <w:rFonts w:ascii="Times New Roman" w:hAnsi="Times New Roman" w:cs="Times New Roman"/>
          <w:strike/>
          <w:sz w:val="20"/>
          <w:szCs w:val="20"/>
          <w:highlight w:val="red"/>
          <w:lang w:eastAsia="ko-KR"/>
        </w:rPr>
        <w:t>bvIntra</w:t>
      </w:r>
      <w:proofErr w:type="spellEnd"/>
      <w:r w:rsidRPr="00FF14E9">
        <w:rPr>
          <w:rFonts w:ascii="Times New Roman" w:hAnsi="Times New Roman" w:cs="Times New Roman"/>
          <w:strike/>
          <w:sz w:val="20"/>
          <w:szCs w:val="20"/>
          <w:highlight w:val="red"/>
        </w:rPr>
        <w:t xml:space="preserve"> specifying the intra block copying vector,</w:t>
      </w:r>
    </w:p>
    <w:p w:rsidR="00465EEF" w:rsidRPr="00FF14E9" w:rsidRDefault="00465EEF" w:rsidP="00465EEF">
      <w:pPr>
        <w:tabs>
          <w:tab w:val="left" w:pos="284"/>
        </w:tabs>
        <w:ind w:left="284" w:hanging="284"/>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a variable cIdx specifying the colour component of the current block, and</w:t>
      </w:r>
    </w:p>
    <w:p w:rsidR="00465EEF" w:rsidRPr="00FF14E9" w:rsidRDefault="00465EEF" w:rsidP="00465EEF">
      <w:pPr>
        <w:tabs>
          <w:tab w:val="left" w:pos="284"/>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t>
      </w:r>
    </w:p>
    <w:p w:rsidR="00465EEF" w:rsidRPr="00FF14E9" w:rsidRDefault="00465EEF" w:rsidP="007D18C2">
      <w:pPr>
        <w:numPr>
          <w:ilvl w:val="0"/>
          <w:numId w:val="13"/>
        </w:numPr>
        <w:tabs>
          <w:tab w:val="clear" w:pos="400"/>
          <w:tab w:val="num" w:pos="709"/>
          <w:tab w:val="left" w:pos="1080"/>
          <w:tab w:val="left" w:pos="1440"/>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rPr>
      </w:pPr>
      <w:r w:rsidRPr="00FF14E9">
        <w:rPr>
          <w:rFonts w:ascii="Times New Roman" w:hAnsi="Times New Roman" w:cs="Times New Roman"/>
          <w:sz w:val="20"/>
          <w:szCs w:val="20"/>
        </w:rPr>
        <w:t xml:space="preserve">When </w:t>
      </w:r>
      <w:proofErr w:type="spellStart"/>
      <w:r w:rsidRPr="00FF14E9">
        <w:rPr>
          <w:rFonts w:ascii="Times New Roman" w:hAnsi="Times New Roman" w:cs="Times New Roman"/>
          <w:sz w:val="20"/>
          <w:szCs w:val="20"/>
        </w:rPr>
        <w:t>controlParaACT</w:t>
      </w:r>
      <w:proofErr w:type="spellEnd"/>
      <w:r w:rsidRPr="00FF14E9">
        <w:rPr>
          <w:rFonts w:ascii="Times New Roman" w:hAnsi="Times New Roman" w:cs="Times New Roman"/>
          <w:sz w:val="20"/>
          <w:szCs w:val="20"/>
        </w:rPr>
        <w:t xml:space="preserve"> is not equal to 1, depending upon the value of </w:t>
      </w:r>
      <w:proofErr w:type="spellStart"/>
      <w:r w:rsidRPr="00FF14E9">
        <w:rPr>
          <w:rFonts w:ascii="Times New Roman" w:hAnsi="Times New Roman" w:cs="Times New Roman"/>
          <w:sz w:val="20"/>
          <w:szCs w:val="20"/>
        </w:rPr>
        <w:t>predModeIntraBc</w:t>
      </w:r>
      <w:proofErr w:type="spellEnd"/>
      <w:r w:rsidRPr="00FF14E9">
        <w:rPr>
          <w:rFonts w:ascii="Times New Roman" w:hAnsi="Times New Roman" w:cs="Times New Roman"/>
          <w:sz w:val="20"/>
          <w:szCs w:val="20"/>
        </w:rPr>
        <w:t>, the following applies:</w:t>
      </w:r>
    </w:p>
    <w:p w:rsidR="00465EEF" w:rsidRPr="00FF14E9" w:rsidRDefault="00465EEF" w:rsidP="00465EEF">
      <w:pPr>
        <w:tabs>
          <w:tab w:val="left" w:pos="1080"/>
          <w:tab w:val="left" w:pos="1440"/>
          <w:tab w:val="left" w:pos="2977"/>
        </w:tabs>
        <w:ind w:left="1080" w:hanging="371"/>
        <w:rPr>
          <w:rFonts w:ascii="Times New Roman" w:hAnsi="Times New Roman" w:cs="Times New Roman"/>
          <w:sz w:val="20"/>
          <w:szCs w:val="20"/>
        </w:rPr>
      </w:pPr>
      <w:r w:rsidRPr="00FF14E9">
        <w:rPr>
          <w:rFonts w:ascii="Times New Roman" w:hAnsi="Times New Roman" w:cs="Times New Roman"/>
          <w:sz w:val="20"/>
          <w:szCs w:val="20"/>
        </w:rPr>
        <w:t>–</w:t>
      </w:r>
      <w:r w:rsidRPr="00FF14E9">
        <w:rPr>
          <w:rFonts w:ascii="Times New Roman" w:hAnsi="Times New Roman" w:cs="Times New Roman"/>
          <w:sz w:val="20"/>
          <w:szCs w:val="20"/>
        </w:rPr>
        <w:tab/>
      </w:r>
      <w:r w:rsidRPr="00FF14E9">
        <w:rPr>
          <w:rFonts w:ascii="Times New Roman" w:hAnsi="Times New Roman" w:cs="Times New Roman"/>
          <w:strike/>
          <w:sz w:val="20"/>
          <w:szCs w:val="20"/>
          <w:highlight w:val="red"/>
        </w:rPr>
        <w:t xml:space="preserve">When </w:t>
      </w:r>
      <w:proofErr w:type="spellStart"/>
      <w:r w:rsidRPr="00FF14E9">
        <w:rPr>
          <w:rFonts w:ascii="Times New Roman" w:hAnsi="Times New Roman" w:cs="Times New Roman"/>
          <w:strike/>
          <w:sz w:val="20"/>
          <w:szCs w:val="20"/>
          <w:highlight w:val="red"/>
        </w:rPr>
        <w:t>predModeIntraBc</w:t>
      </w:r>
      <w:proofErr w:type="spellEnd"/>
      <w:r w:rsidRPr="00FF14E9">
        <w:rPr>
          <w:rFonts w:ascii="Times New Roman" w:hAnsi="Times New Roman" w:cs="Times New Roman"/>
          <w:strike/>
          <w:sz w:val="20"/>
          <w:szCs w:val="20"/>
          <w:highlight w:val="red"/>
        </w:rPr>
        <w:t xml:space="preserve"> is equal to 0,</w:t>
      </w:r>
      <w:r w:rsidRPr="00FF14E9">
        <w:rPr>
          <w:rFonts w:ascii="Times New Roman" w:hAnsi="Times New Roman" w:cs="Times New Roman"/>
          <w:strike/>
          <w:color w:val="FF0000"/>
          <w:sz w:val="20"/>
          <w:szCs w:val="20"/>
        </w:rPr>
        <w:t xml:space="preserve"> </w:t>
      </w:r>
      <w:r w:rsidRPr="00FF14E9">
        <w:rPr>
          <w:rFonts w:ascii="Times New Roman" w:hAnsi="Times New Roman" w:cs="Times New Roman"/>
          <w:sz w:val="20"/>
          <w:szCs w:val="20"/>
        </w:rPr>
        <w:t xml:space="preserve">the general intra sample prediction process as specified in </w:t>
      </w:r>
      <w:proofErr w:type="spellStart"/>
      <w:r w:rsidRPr="00FF14E9">
        <w:rPr>
          <w:rFonts w:ascii="Times New Roman" w:hAnsi="Times New Roman" w:cs="Times New Roman"/>
          <w:sz w:val="20"/>
          <w:szCs w:val="20"/>
        </w:rPr>
        <w:t>subclause</w:t>
      </w:r>
      <w:proofErr w:type="spellEnd"/>
      <w:r w:rsidRPr="00FF14E9">
        <w:rPr>
          <w:rFonts w:ascii="Times New Roman" w:hAnsi="Times New Roman" w:cs="Times New Roman"/>
          <w:sz w:val="20"/>
          <w:szCs w:val="20"/>
        </w:rPr>
        <w:t> </w:t>
      </w:r>
      <w:r w:rsidR="006E6B16"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_Ref330805706 \r \h </w:instrText>
      </w:r>
      <w:r w:rsidR="00FF14E9" w:rsidRPr="00FF14E9">
        <w:rPr>
          <w:rFonts w:ascii="Times New Roman" w:hAnsi="Times New Roman" w:cs="Times New Roman"/>
          <w:sz w:val="20"/>
          <w:szCs w:val="20"/>
        </w:rPr>
        <w:instrText xml:space="preserve"> \* MERGEFORMAT </w:instrText>
      </w:r>
      <w:r w:rsidR="006E6B16" w:rsidRPr="00FF14E9">
        <w:rPr>
          <w:rFonts w:ascii="Times New Roman" w:hAnsi="Times New Roman" w:cs="Times New Roman"/>
          <w:sz w:val="20"/>
          <w:szCs w:val="20"/>
        </w:rPr>
      </w:r>
      <w:r w:rsidR="006E6B16" w:rsidRPr="00FF14E9">
        <w:rPr>
          <w:rFonts w:ascii="Times New Roman" w:hAnsi="Times New Roman" w:cs="Times New Roman"/>
          <w:sz w:val="20"/>
          <w:szCs w:val="20"/>
        </w:rPr>
        <w:fldChar w:fldCharType="separate"/>
      </w:r>
      <w:r w:rsidRPr="00FF14E9">
        <w:rPr>
          <w:rFonts w:ascii="Times New Roman" w:hAnsi="Times New Roman" w:cs="Times New Roman"/>
          <w:sz w:val="20"/>
          <w:szCs w:val="20"/>
        </w:rPr>
        <w:t>8.4.4.2.1</w:t>
      </w:r>
      <w:r w:rsidR="006E6B16" w:rsidRPr="00FF14E9">
        <w:rPr>
          <w:rFonts w:ascii="Times New Roman" w:hAnsi="Times New Roman" w:cs="Times New Roman"/>
          <w:sz w:val="20"/>
          <w:szCs w:val="20"/>
        </w:rPr>
        <w:fldChar w:fldCharType="end"/>
      </w:r>
      <w:r w:rsidRPr="00FF14E9">
        <w:rPr>
          <w:rFonts w:ascii="Times New Roman" w:hAnsi="Times New Roman" w:cs="Times New Roman"/>
          <w:sz w:val="20"/>
          <w:szCs w:val="20"/>
        </w:rPr>
        <w:t xml:space="preserve"> is invoked with the transform block location ( xTb0, yTb0 + </w:t>
      </w:r>
      <w:proofErr w:type="spellStart"/>
      <w:r w:rsidRPr="00FF14E9">
        <w:rPr>
          <w:rFonts w:ascii="Times New Roman" w:hAnsi="Times New Roman" w:cs="Times New Roman"/>
          <w:sz w:val="20"/>
          <w:szCs w:val="20"/>
        </w:rPr>
        <w:t>yTbOffset</w:t>
      </w:r>
      <w:proofErr w:type="spellEnd"/>
      <w:r w:rsidRPr="00FF14E9">
        <w:rPr>
          <w:rFonts w:ascii="Times New Roman" w:hAnsi="Times New Roman" w:cs="Times New Roman"/>
          <w:sz w:val="20"/>
          <w:szCs w:val="20"/>
        </w:rPr>
        <w:t xml:space="preserve"> ), the intra prediction mode </w:t>
      </w:r>
      <w:proofErr w:type="spellStart"/>
      <w:r w:rsidRPr="00FF14E9">
        <w:rPr>
          <w:rFonts w:ascii="Times New Roman" w:hAnsi="Times New Roman" w:cs="Times New Roman"/>
          <w:sz w:val="20"/>
          <w:szCs w:val="20"/>
          <w:lang w:eastAsia="ko-KR"/>
        </w:rPr>
        <w:t>predModeIntra</w:t>
      </w:r>
      <w:proofErr w:type="spellEnd"/>
      <w:r w:rsidRPr="00FF14E9">
        <w:rPr>
          <w:rFonts w:ascii="Times New Roman" w:hAnsi="Times New Roman" w:cs="Times New Roman"/>
          <w:sz w:val="20"/>
          <w:szCs w:val="20"/>
        </w:rPr>
        <w:t xml:space="preserve">, the transform block size </w:t>
      </w:r>
      <w:proofErr w:type="spellStart"/>
      <w:r w:rsidRPr="00FF14E9">
        <w:rPr>
          <w:rFonts w:ascii="Times New Roman" w:hAnsi="Times New Roman" w:cs="Times New Roman"/>
          <w:sz w:val="20"/>
          <w:szCs w:val="20"/>
        </w:rPr>
        <w:t>nTbS</w:t>
      </w:r>
      <w:proofErr w:type="spellEnd"/>
      <w:r w:rsidRPr="00FF14E9">
        <w:rPr>
          <w:rFonts w:ascii="Times New Roman" w:hAnsi="Times New Roman" w:cs="Times New Roman"/>
          <w:sz w:val="20"/>
          <w:szCs w:val="20"/>
        </w:rPr>
        <w:t xml:space="preserve">, </w:t>
      </w:r>
      <w:r w:rsidRPr="00FF14E9">
        <w:rPr>
          <w:rFonts w:ascii="Times New Roman" w:hAnsi="Times New Roman" w:cs="Times New Roman"/>
          <w:sz w:val="20"/>
          <w:szCs w:val="20"/>
          <w:lang w:eastAsia="ko-KR"/>
        </w:rPr>
        <w:t xml:space="preserve">and the variable </w:t>
      </w:r>
      <w:proofErr w:type="spellStart"/>
      <w:r w:rsidRPr="00FF14E9">
        <w:rPr>
          <w:rFonts w:ascii="Times New Roman" w:hAnsi="Times New Roman" w:cs="Times New Roman"/>
          <w:sz w:val="20"/>
          <w:szCs w:val="20"/>
          <w:lang w:eastAsia="ko-KR"/>
        </w:rPr>
        <w:t>cIdx</w:t>
      </w:r>
      <w:proofErr w:type="spellEnd"/>
      <w:r w:rsidRPr="00FF14E9">
        <w:rPr>
          <w:rFonts w:ascii="Times New Roman" w:hAnsi="Times New Roman" w:cs="Times New Roman"/>
          <w:sz w:val="20"/>
          <w:szCs w:val="20"/>
          <w:lang w:eastAsia="ko-KR"/>
        </w:rPr>
        <w:t xml:space="preserve"> </w:t>
      </w:r>
      <w:r w:rsidRPr="00FF14E9">
        <w:rPr>
          <w:rFonts w:ascii="Times New Roman" w:hAnsi="Times New Roman" w:cs="Times New Roman"/>
          <w:sz w:val="20"/>
          <w:szCs w:val="20"/>
        </w:rPr>
        <w:t>as inputs, and the output is an (</w:t>
      </w:r>
      <w:proofErr w:type="spellStart"/>
      <w:r w:rsidRPr="00FF14E9">
        <w:rPr>
          <w:rFonts w:ascii="Times New Roman" w:hAnsi="Times New Roman" w:cs="Times New Roman"/>
          <w:sz w:val="20"/>
          <w:szCs w:val="20"/>
        </w:rPr>
        <w:t>nTbS</w:t>
      </w:r>
      <w:proofErr w:type="spellEnd"/>
      <w:r w:rsidRPr="00FF14E9">
        <w:rPr>
          <w:rFonts w:ascii="Times New Roman" w:hAnsi="Times New Roman" w:cs="Times New Roman"/>
          <w:sz w:val="20"/>
          <w:szCs w:val="20"/>
        </w:rPr>
        <w:t>)x(</w:t>
      </w:r>
      <w:proofErr w:type="spellStart"/>
      <w:r w:rsidRPr="00FF14E9">
        <w:rPr>
          <w:rFonts w:ascii="Times New Roman" w:hAnsi="Times New Roman" w:cs="Times New Roman"/>
          <w:sz w:val="20"/>
          <w:szCs w:val="20"/>
        </w:rPr>
        <w:t>nTbS</w:t>
      </w:r>
      <w:proofErr w:type="spellEnd"/>
      <w:r w:rsidRPr="00FF14E9">
        <w:rPr>
          <w:rFonts w:ascii="Times New Roman" w:hAnsi="Times New Roman" w:cs="Times New Roman"/>
          <w:sz w:val="20"/>
          <w:szCs w:val="20"/>
        </w:rPr>
        <w:t xml:space="preserve">) array </w:t>
      </w:r>
      <w:proofErr w:type="spellStart"/>
      <w:r w:rsidRPr="00FF14E9">
        <w:rPr>
          <w:rFonts w:ascii="Times New Roman" w:hAnsi="Times New Roman" w:cs="Times New Roman"/>
          <w:sz w:val="20"/>
          <w:szCs w:val="20"/>
        </w:rPr>
        <w:t>predSamples</w:t>
      </w:r>
      <w:proofErr w:type="spellEnd"/>
      <w:r w:rsidRPr="00FF14E9">
        <w:rPr>
          <w:rFonts w:ascii="Times New Roman" w:hAnsi="Times New Roman" w:cs="Times New Roman"/>
          <w:sz w:val="20"/>
          <w:szCs w:val="20"/>
        </w:rPr>
        <w:t>.</w:t>
      </w:r>
    </w:p>
    <w:p w:rsidR="00465EEF" w:rsidRPr="00FF14E9" w:rsidRDefault="00465EEF" w:rsidP="00465EEF">
      <w:pPr>
        <w:tabs>
          <w:tab w:val="num" w:pos="709"/>
          <w:tab w:val="left" w:pos="1080"/>
          <w:tab w:val="left" w:pos="1440"/>
          <w:tab w:val="left" w:pos="2977"/>
        </w:tabs>
        <w:ind w:left="1080" w:hanging="371"/>
        <w:rPr>
          <w:rFonts w:ascii="Times New Roman" w:hAnsi="Times New Roman" w:cs="Times New Roman"/>
          <w:strike/>
          <w:sz w:val="20"/>
          <w:szCs w:val="20"/>
        </w:rPr>
      </w:pPr>
      <w:r w:rsidRPr="00FF14E9">
        <w:rPr>
          <w:rFonts w:ascii="Times New Roman" w:hAnsi="Times New Roman" w:cs="Times New Roman"/>
          <w:sz w:val="20"/>
          <w:szCs w:val="20"/>
        </w:rPr>
        <w:t>–</w:t>
      </w:r>
      <w:r w:rsidRPr="00FF14E9">
        <w:rPr>
          <w:rFonts w:ascii="Times New Roman" w:hAnsi="Times New Roman" w:cs="Times New Roman"/>
          <w:sz w:val="20"/>
          <w:szCs w:val="20"/>
        </w:rPr>
        <w:tab/>
      </w:r>
      <w:r w:rsidRPr="00FF14E9">
        <w:rPr>
          <w:rFonts w:ascii="Times New Roman" w:hAnsi="Times New Roman" w:cs="Times New Roman"/>
          <w:strike/>
          <w:sz w:val="20"/>
          <w:szCs w:val="20"/>
          <w:highlight w:val="red"/>
        </w:rPr>
        <w:t>Otherwise (</w:t>
      </w:r>
      <w:proofErr w:type="spellStart"/>
      <w:r w:rsidRPr="00FF14E9">
        <w:rPr>
          <w:rFonts w:ascii="Times New Roman" w:hAnsi="Times New Roman" w:cs="Times New Roman"/>
          <w:strike/>
          <w:sz w:val="20"/>
          <w:szCs w:val="20"/>
          <w:highlight w:val="red"/>
        </w:rPr>
        <w:t>predModeIntraBc</w:t>
      </w:r>
      <w:proofErr w:type="spellEnd"/>
      <w:r w:rsidRPr="00FF14E9">
        <w:rPr>
          <w:rFonts w:ascii="Times New Roman" w:hAnsi="Times New Roman" w:cs="Times New Roman"/>
          <w:strike/>
          <w:sz w:val="20"/>
          <w:szCs w:val="20"/>
          <w:highlight w:val="red"/>
        </w:rPr>
        <w:t xml:space="preserve"> is equal to 1), the intra block copying process as specified in </w:t>
      </w:r>
      <w:proofErr w:type="spellStart"/>
      <w:r w:rsidRPr="00FF14E9">
        <w:rPr>
          <w:rFonts w:ascii="Times New Roman" w:hAnsi="Times New Roman" w:cs="Times New Roman"/>
          <w:strike/>
          <w:sz w:val="20"/>
          <w:szCs w:val="20"/>
          <w:highlight w:val="red"/>
        </w:rPr>
        <w:t>subclause</w:t>
      </w:r>
      <w:proofErr w:type="spellEnd"/>
      <w:r w:rsidRPr="00FF14E9">
        <w:rPr>
          <w:rFonts w:ascii="Times New Roman" w:hAnsi="Times New Roman" w:cs="Times New Roman"/>
          <w:strike/>
          <w:sz w:val="20"/>
          <w:szCs w:val="20"/>
          <w:highlight w:val="red"/>
        </w:rPr>
        <w:t>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_Ref363494759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strike/>
          <w:sz w:val="20"/>
          <w:szCs w:val="20"/>
          <w:highlight w:val="red"/>
        </w:rPr>
        <w:t>8.4.4.2.7</w:t>
      </w:r>
      <w:r w:rsidR="00260A8B" w:rsidRPr="00FF14E9">
        <w:rPr>
          <w:rFonts w:ascii="Times New Roman" w:hAnsi="Times New Roman" w:cs="Times New Roman"/>
          <w:sz w:val="20"/>
          <w:szCs w:val="20"/>
        </w:rPr>
        <w:fldChar w:fldCharType="end"/>
      </w:r>
      <w:r w:rsidRPr="00FF14E9">
        <w:rPr>
          <w:rFonts w:ascii="Times New Roman" w:hAnsi="Times New Roman" w:cs="Times New Roman"/>
          <w:strike/>
          <w:sz w:val="20"/>
          <w:szCs w:val="20"/>
          <w:highlight w:val="red"/>
        </w:rPr>
        <w:t xml:space="preserve"> is invoked with the transform block location ( xTb0, yTb0 + </w:t>
      </w:r>
      <w:proofErr w:type="spellStart"/>
      <w:r w:rsidRPr="00FF14E9">
        <w:rPr>
          <w:rFonts w:ascii="Times New Roman" w:hAnsi="Times New Roman" w:cs="Times New Roman"/>
          <w:strike/>
          <w:sz w:val="20"/>
          <w:szCs w:val="20"/>
          <w:highlight w:val="red"/>
        </w:rPr>
        <w:t>yTbOffset</w:t>
      </w:r>
      <w:proofErr w:type="spellEnd"/>
      <w:r w:rsidRPr="00FF14E9">
        <w:rPr>
          <w:rFonts w:ascii="Times New Roman" w:hAnsi="Times New Roman" w:cs="Times New Roman"/>
          <w:strike/>
          <w:sz w:val="20"/>
          <w:szCs w:val="20"/>
          <w:highlight w:val="red"/>
        </w:rPr>
        <w:t xml:space="preserve"> ), the transform block size </w:t>
      </w:r>
      <w:proofErr w:type="spellStart"/>
      <w:r w:rsidRPr="00FF14E9">
        <w:rPr>
          <w:rFonts w:ascii="Times New Roman" w:hAnsi="Times New Roman" w:cs="Times New Roman"/>
          <w:strike/>
          <w:sz w:val="20"/>
          <w:szCs w:val="20"/>
          <w:highlight w:val="red"/>
        </w:rPr>
        <w:t>nTbS</w:t>
      </w:r>
      <w:proofErr w:type="spellEnd"/>
      <w:r w:rsidRPr="00FF14E9">
        <w:rPr>
          <w:rFonts w:ascii="Times New Roman" w:hAnsi="Times New Roman" w:cs="Times New Roman"/>
          <w:strike/>
          <w:sz w:val="20"/>
          <w:szCs w:val="20"/>
          <w:highlight w:val="red"/>
        </w:rPr>
        <w:t xml:space="preserve">, the variable </w:t>
      </w:r>
      <w:proofErr w:type="spellStart"/>
      <w:r w:rsidRPr="00FF14E9">
        <w:rPr>
          <w:rFonts w:ascii="Times New Roman" w:hAnsi="Times New Roman" w:cs="Times New Roman"/>
          <w:strike/>
          <w:sz w:val="20"/>
          <w:szCs w:val="20"/>
          <w:highlight w:val="red"/>
        </w:rPr>
        <w:t>trafoDepth</w:t>
      </w:r>
      <w:proofErr w:type="spellEnd"/>
      <w:r w:rsidRPr="00FF14E9">
        <w:rPr>
          <w:rFonts w:ascii="Times New Roman" w:hAnsi="Times New Roman" w:cs="Times New Roman"/>
          <w:strike/>
          <w:sz w:val="20"/>
          <w:szCs w:val="20"/>
          <w:highlight w:val="red"/>
        </w:rPr>
        <w:t xml:space="preserve">, the variable </w:t>
      </w:r>
      <w:proofErr w:type="spellStart"/>
      <w:r w:rsidRPr="00FF14E9">
        <w:rPr>
          <w:rFonts w:ascii="Times New Roman" w:hAnsi="Times New Roman" w:cs="Times New Roman"/>
          <w:strike/>
          <w:sz w:val="20"/>
          <w:szCs w:val="20"/>
          <w:highlight w:val="red"/>
        </w:rPr>
        <w:t>bvIntra</w:t>
      </w:r>
      <w:proofErr w:type="spellEnd"/>
      <w:r w:rsidRPr="00FF14E9">
        <w:rPr>
          <w:rFonts w:ascii="Times New Roman" w:hAnsi="Times New Roman" w:cs="Times New Roman"/>
          <w:strike/>
          <w:sz w:val="20"/>
          <w:szCs w:val="20"/>
          <w:highlight w:val="red"/>
        </w:rPr>
        <w:t xml:space="preserve">, </w:t>
      </w:r>
      <w:r w:rsidRPr="00FF14E9">
        <w:rPr>
          <w:rFonts w:ascii="Times New Roman" w:hAnsi="Times New Roman" w:cs="Times New Roman"/>
          <w:strike/>
          <w:sz w:val="20"/>
          <w:szCs w:val="20"/>
          <w:highlight w:val="red"/>
          <w:lang w:eastAsia="ko-KR"/>
        </w:rPr>
        <w:t xml:space="preserve">and the variable </w:t>
      </w:r>
      <w:proofErr w:type="spellStart"/>
      <w:r w:rsidRPr="00FF14E9">
        <w:rPr>
          <w:rFonts w:ascii="Times New Roman" w:hAnsi="Times New Roman" w:cs="Times New Roman"/>
          <w:strike/>
          <w:sz w:val="20"/>
          <w:szCs w:val="20"/>
          <w:highlight w:val="red"/>
          <w:lang w:eastAsia="ko-KR"/>
        </w:rPr>
        <w:t>cIdx</w:t>
      </w:r>
      <w:proofErr w:type="spellEnd"/>
      <w:r w:rsidRPr="00FF14E9">
        <w:rPr>
          <w:rFonts w:ascii="Times New Roman" w:hAnsi="Times New Roman" w:cs="Times New Roman"/>
          <w:strike/>
          <w:sz w:val="20"/>
          <w:szCs w:val="20"/>
          <w:highlight w:val="red"/>
          <w:lang w:eastAsia="ko-KR"/>
        </w:rPr>
        <w:t xml:space="preserve"> </w:t>
      </w:r>
      <w:r w:rsidRPr="00FF14E9">
        <w:rPr>
          <w:rFonts w:ascii="Times New Roman" w:hAnsi="Times New Roman" w:cs="Times New Roman"/>
          <w:strike/>
          <w:sz w:val="20"/>
          <w:szCs w:val="20"/>
          <w:highlight w:val="red"/>
        </w:rPr>
        <w:t>as inputs, and the output is an (</w:t>
      </w:r>
      <w:proofErr w:type="spellStart"/>
      <w:r w:rsidRPr="00FF14E9">
        <w:rPr>
          <w:rFonts w:ascii="Times New Roman" w:hAnsi="Times New Roman" w:cs="Times New Roman"/>
          <w:strike/>
          <w:sz w:val="20"/>
          <w:szCs w:val="20"/>
          <w:highlight w:val="red"/>
        </w:rPr>
        <w:t>nTbS</w:t>
      </w:r>
      <w:proofErr w:type="spellEnd"/>
      <w:r w:rsidRPr="00FF14E9">
        <w:rPr>
          <w:rFonts w:ascii="Times New Roman" w:hAnsi="Times New Roman" w:cs="Times New Roman"/>
          <w:strike/>
          <w:sz w:val="20"/>
          <w:szCs w:val="20"/>
          <w:highlight w:val="red"/>
        </w:rPr>
        <w:t>)x(</w:t>
      </w:r>
      <w:proofErr w:type="spellStart"/>
      <w:r w:rsidRPr="00FF14E9">
        <w:rPr>
          <w:rFonts w:ascii="Times New Roman" w:hAnsi="Times New Roman" w:cs="Times New Roman"/>
          <w:strike/>
          <w:sz w:val="20"/>
          <w:szCs w:val="20"/>
          <w:highlight w:val="red"/>
        </w:rPr>
        <w:t>nTbS</w:t>
      </w:r>
      <w:proofErr w:type="spellEnd"/>
      <w:r w:rsidRPr="00FF14E9">
        <w:rPr>
          <w:rFonts w:ascii="Times New Roman" w:hAnsi="Times New Roman" w:cs="Times New Roman"/>
          <w:strike/>
          <w:sz w:val="20"/>
          <w:szCs w:val="20"/>
          <w:highlight w:val="red"/>
        </w:rPr>
        <w:t xml:space="preserve">) array </w:t>
      </w:r>
      <w:proofErr w:type="spellStart"/>
      <w:r w:rsidRPr="00FF14E9">
        <w:rPr>
          <w:rFonts w:ascii="Times New Roman" w:hAnsi="Times New Roman" w:cs="Times New Roman"/>
          <w:strike/>
          <w:sz w:val="20"/>
          <w:szCs w:val="20"/>
          <w:highlight w:val="red"/>
        </w:rPr>
        <w:t>predSamples</w:t>
      </w:r>
      <w:proofErr w:type="spellEnd"/>
      <w:r w:rsidRPr="00FF14E9">
        <w:rPr>
          <w:rFonts w:ascii="Times New Roman" w:hAnsi="Times New Roman" w:cs="Times New Roman"/>
          <w:strike/>
          <w:sz w:val="20"/>
          <w:szCs w:val="20"/>
          <w:highlight w:val="red"/>
        </w:rPr>
        <w:t>.</w:t>
      </w:r>
    </w:p>
    <w:p w:rsidR="00465EEF" w:rsidRPr="00FF14E9" w:rsidRDefault="00465EEF" w:rsidP="00465EEF">
      <w:pPr>
        <w:tabs>
          <w:tab w:val="left" w:pos="284"/>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t>
      </w:r>
    </w:p>
    <w:p w:rsidR="00CE561D" w:rsidRPr="00FF14E9" w:rsidRDefault="00CE561D" w:rsidP="005020B0">
      <w:pPr>
        <w:rPr>
          <w:rFonts w:ascii="Times New Roman" w:hAnsi="Times New Roman" w:cs="Times New Roman"/>
          <w:sz w:val="20"/>
          <w:szCs w:val="20"/>
          <w:lang w:val="en-CA"/>
        </w:rPr>
      </w:pPr>
    </w:p>
    <w:p w:rsidR="005020B0" w:rsidRPr="00FF14E9" w:rsidRDefault="005020B0" w:rsidP="007D18C2">
      <w:pPr>
        <w:pStyle w:val="Heading3"/>
        <w:keepLines w:val="0"/>
        <w:numPr>
          <w:ilvl w:val="3"/>
          <w:numId w:val="8"/>
        </w:numPr>
        <w:tabs>
          <w:tab w:val="clear" w:pos="794"/>
          <w:tab w:val="clear" w:pos="1191"/>
          <w:tab w:val="clear" w:pos="1588"/>
          <w:tab w:val="clear" w:pos="1985"/>
          <w:tab w:val="left" w:pos="360"/>
          <w:tab w:val="left" w:pos="720"/>
          <w:tab w:val="left" w:pos="1080"/>
          <w:tab w:val="left" w:pos="1440"/>
        </w:tabs>
        <w:spacing w:before="240" w:after="60"/>
        <w:jc w:val="left"/>
        <w:rPr>
          <w:noProof/>
          <w:lang w:val="en-CA"/>
        </w:rPr>
      </w:pPr>
      <w:bookmarkStart w:id="19" w:name="_Ref278982626"/>
      <w:bookmarkStart w:id="20" w:name="_Toc287363821"/>
      <w:bookmarkStart w:id="21" w:name="_Toc311217252"/>
      <w:bookmarkStart w:id="22" w:name="_Toc317198799"/>
      <w:bookmarkStart w:id="23" w:name="_Toc390728135"/>
      <w:r w:rsidRPr="00FF14E9">
        <w:rPr>
          <w:noProof/>
          <w:lang w:val="en-CA"/>
        </w:rPr>
        <w:t>Derivation process for motion vector components and reference indices</w:t>
      </w:r>
      <w:bookmarkEnd w:id="19"/>
      <w:bookmarkEnd w:id="20"/>
      <w:bookmarkEnd w:id="21"/>
      <w:bookmarkEnd w:id="22"/>
      <w:bookmarkEnd w:id="23"/>
    </w:p>
    <w:p w:rsidR="005020B0" w:rsidRPr="00FF14E9" w:rsidRDefault="005020B0" w:rsidP="005020B0">
      <w:pPr>
        <w:pStyle w:val="Heading4"/>
        <w:numPr>
          <w:ilvl w:val="0"/>
          <w:numId w:val="0"/>
        </w:numPr>
        <w:rPr>
          <w:noProof/>
          <w:lang w:val="en-CA"/>
        </w:rPr>
      </w:pPr>
      <w:bookmarkStart w:id="24" w:name="_Toc390728134"/>
      <w:r w:rsidRPr="00FF14E9">
        <w:rPr>
          <w:noProof/>
          <w:lang w:val="en-CA"/>
        </w:rPr>
        <w:t>8.5.3.2.1</w:t>
      </w:r>
      <w:r w:rsidRPr="00FF14E9">
        <w:rPr>
          <w:noProof/>
          <w:lang w:val="en-CA"/>
        </w:rPr>
        <w:tab/>
        <w:t>General</w:t>
      </w:r>
      <w:bookmarkEnd w:id="24"/>
    </w:p>
    <w:p w:rsidR="005020B0" w:rsidRPr="00FF14E9" w:rsidRDefault="005020B0" w:rsidP="005020B0">
      <w:pPr>
        <w:rPr>
          <w:rFonts w:ascii="Times New Roman" w:hAnsi="Times New Roman" w:cs="Times New Roman"/>
          <w:sz w:val="20"/>
          <w:szCs w:val="20"/>
        </w:rPr>
      </w:pPr>
    </w:p>
    <w:p w:rsidR="005020B0" w:rsidRPr="00FF14E9" w:rsidRDefault="005020B0" w:rsidP="005020B0">
      <w:pPr>
        <w:rPr>
          <w:rFonts w:ascii="Times New Roman" w:hAnsi="Times New Roman" w:cs="Times New Roman"/>
          <w:sz w:val="20"/>
          <w:szCs w:val="20"/>
        </w:rPr>
      </w:pPr>
      <w:r w:rsidRPr="00FF14E9">
        <w:rPr>
          <w:rFonts w:ascii="Times New Roman" w:hAnsi="Times New Roman" w:cs="Times New Roman"/>
          <w:sz w:val="20"/>
          <w:szCs w:val="20"/>
        </w:rPr>
        <w:lastRenderedPageBreak/>
        <w:t>……</w:t>
      </w:r>
    </w:p>
    <w:p w:rsidR="00291462" w:rsidRPr="00FF14E9" w:rsidRDefault="00291462" w:rsidP="00291462">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the variables mvL0 and mvL1, refIdxL0 and refIdxL1, as well as predFlagL0 and predFlagL1, the following applies:</w:t>
      </w:r>
    </w:p>
    <w:p w:rsidR="00291462" w:rsidRPr="00FF14E9" w:rsidRDefault="00291462" w:rsidP="007D18C2">
      <w:pPr>
        <w:numPr>
          <w:ilvl w:val="0"/>
          <w:numId w:val="11"/>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If </w:t>
      </w:r>
      <w:r w:rsidRPr="00FF14E9">
        <w:rPr>
          <w:rFonts w:ascii="Times New Roman" w:eastAsia="MS Mincho" w:hAnsi="Times New Roman" w:cs="Times New Roman"/>
          <w:noProof/>
          <w:sz w:val="20"/>
          <w:szCs w:val="20"/>
          <w:lang w:val="en-CA" w:eastAsia="ja-JP"/>
        </w:rPr>
        <w:t>merge_flag[ xPb ][ yPb ] is equal to 1</w:t>
      </w:r>
      <w:r w:rsidRPr="00FF14E9">
        <w:rPr>
          <w:rFonts w:ascii="Times New Roman" w:hAnsi="Times New Roman" w:cs="Times New Roman"/>
          <w:noProof/>
          <w:sz w:val="20"/>
          <w:szCs w:val="20"/>
          <w:lang w:val="en-CA" w:eastAsia="ko-KR"/>
        </w:rPr>
        <w:t xml:space="preserve">, the derivation process for luma motion vectors for merge mode as specified in subclause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_Ref279147148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noProof/>
          <w:sz w:val="20"/>
          <w:szCs w:val="20"/>
          <w:lang w:val="en-CA" w:eastAsia="ko-KR"/>
        </w:rPr>
        <w:t>8.5.3.2.2</w:t>
      </w:r>
      <w:r w:rsidR="00260A8B" w:rsidRPr="00FF14E9">
        <w:rPr>
          <w:rFonts w:ascii="Times New Roman" w:hAnsi="Times New Roman" w:cs="Times New Roman"/>
          <w:sz w:val="20"/>
          <w:szCs w:val="20"/>
        </w:rPr>
        <w:fldChar w:fldCharType="end"/>
      </w:r>
      <w:r w:rsidRPr="00FF14E9">
        <w:rPr>
          <w:rFonts w:ascii="Times New Roman" w:hAnsi="Times New Roman" w:cs="Times New Roman"/>
          <w:noProof/>
          <w:sz w:val="20"/>
          <w:szCs w:val="20"/>
          <w:lang w:val="en-CA"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w:t>
      </w:r>
    </w:p>
    <w:p w:rsidR="00291462" w:rsidRPr="00FF14E9" w:rsidRDefault="00291462" w:rsidP="007D18C2">
      <w:pPr>
        <w:numPr>
          <w:ilvl w:val="0"/>
          <w:numId w:val="11"/>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 xml:space="preserve">Otherwise, if </w:t>
      </w:r>
      <w:proofErr w:type="spellStart"/>
      <w:r w:rsidRPr="00FF14E9">
        <w:rPr>
          <w:rFonts w:ascii="Times New Roman" w:hAnsi="Times New Roman" w:cs="Times New Roman"/>
          <w:sz w:val="20"/>
          <w:szCs w:val="20"/>
          <w:highlight w:val="yellow"/>
        </w:rPr>
        <w:t>intra_bc_flag</w:t>
      </w:r>
      <w:proofErr w:type="spellEnd"/>
      <w:r w:rsidRPr="00FF14E9">
        <w:rPr>
          <w:rFonts w:ascii="Times New Roman" w:hAnsi="Times New Roman" w:cs="Times New Roman"/>
          <w:noProof/>
          <w:sz w:val="20"/>
          <w:szCs w:val="20"/>
          <w:highlight w:val="yellow"/>
          <w:lang w:val="en-CA" w:eastAsia="ko-KR"/>
        </w:rPr>
        <w:t>[ xPb + x ][ yPb + y ] is equal to 1, The derivation process for block vector components as specified in subclause 8.4.4 is invoked with the luma coding block location ( xCb, yCb ), the luma prediction block location ( xPb, yPb ), the luma coding block size block nCbS,</w:t>
      </w:r>
      <w:r w:rsidRPr="00FF14E9">
        <w:rPr>
          <w:rFonts w:ascii="Times New Roman" w:hAnsi="Times New Roman" w:cs="Times New Roman"/>
          <w:noProof/>
          <w:sz w:val="20"/>
          <w:szCs w:val="20"/>
          <w:highlight w:val="yellow"/>
          <w:lang w:val="en-CA"/>
        </w:rPr>
        <w:t xml:space="preserve"> </w:t>
      </w:r>
      <w:r w:rsidRPr="00FF14E9">
        <w:rPr>
          <w:rFonts w:ascii="Times New Roman" w:hAnsi="Times New Roman" w:cs="Times New Roman"/>
          <w:noProof/>
          <w:sz w:val="20"/>
          <w:szCs w:val="20"/>
          <w:highlight w:val="yellow"/>
          <w:lang w:val="en-CA" w:eastAsia="ko-KR"/>
        </w:rPr>
        <w:t>the luma prediction block width nPbW and the luma prediction block height nPbH as inputs, and the block vector array bvIntra as output.</w:t>
      </w:r>
    </w:p>
    <w:p w:rsidR="00291462" w:rsidRPr="00FF14E9" w:rsidRDefault="00291462"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Otherwise, for X being replaced by either 0 or 1 in the variables predFlagLX, mvLX, and refIdxLX, in PRED_LX, and in the syntax elements ref_idx_lX and MvdLX, the following applies:</w:t>
      </w:r>
    </w:p>
    <w:p w:rsidR="00291462" w:rsidRPr="00FF14E9" w:rsidRDefault="00291462" w:rsidP="00291462">
      <w:pPr>
        <w:rPr>
          <w:rFonts w:ascii="Times New Roman" w:hAnsi="Times New Roman" w:cs="Times New Roman"/>
          <w:sz w:val="20"/>
          <w:szCs w:val="20"/>
        </w:rPr>
      </w:pPr>
      <w:r w:rsidRPr="00FF14E9">
        <w:rPr>
          <w:rFonts w:ascii="Times New Roman" w:hAnsi="Times New Roman" w:cs="Times New Roman"/>
          <w:sz w:val="20"/>
          <w:szCs w:val="20"/>
        </w:rPr>
        <w:t>……</w:t>
      </w:r>
    </w:p>
    <w:p w:rsidR="00291462" w:rsidRPr="00FF14E9" w:rsidRDefault="00291462" w:rsidP="005020B0">
      <w:pPr>
        <w:rPr>
          <w:rFonts w:ascii="Times New Roman" w:hAnsi="Times New Roman" w:cs="Times New Roman"/>
          <w:sz w:val="20"/>
          <w:szCs w:val="20"/>
          <w:lang w:val="en-CA"/>
        </w:rPr>
      </w:pPr>
    </w:p>
    <w:p w:rsidR="005020B0" w:rsidRPr="00FF14E9" w:rsidRDefault="005020B0" w:rsidP="005020B0">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When ChromaArrayType is not equal to 0 and predFlagLX, with X being 0 or 1, is equal to 1, the derivation process for chroma motion vectors in subclause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_Ref282002252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noProof/>
          <w:sz w:val="20"/>
          <w:szCs w:val="20"/>
          <w:lang w:val="en-CA" w:eastAsia="ko-KR"/>
        </w:rPr>
        <w:t>8.5.3.2.10</w:t>
      </w:r>
      <w:r w:rsidR="00260A8B" w:rsidRPr="00FF14E9">
        <w:rPr>
          <w:rFonts w:ascii="Times New Roman" w:hAnsi="Times New Roman" w:cs="Times New Roman"/>
          <w:sz w:val="20"/>
          <w:szCs w:val="20"/>
        </w:rPr>
        <w:fldChar w:fldCharType="end"/>
      </w:r>
      <w:r w:rsidRPr="00FF14E9">
        <w:rPr>
          <w:rFonts w:ascii="Times New Roman" w:hAnsi="Times New Roman" w:cs="Times New Roman"/>
          <w:noProof/>
          <w:sz w:val="20"/>
          <w:szCs w:val="20"/>
          <w:lang w:val="en-CA" w:eastAsia="ko-KR"/>
        </w:rPr>
        <w:t xml:space="preserve"> is invoked with mvLX as input, and the output being mvCLX.</w:t>
      </w:r>
    </w:p>
    <w:p w:rsidR="005020B0" w:rsidRPr="00FF14E9" w:rsidRDefault="005020B0" w:rsidP="005020B0">
      <w:pPr>
        <w:tabs>
          <w:tab w:val="left" w:pos="720"/>
          <w:tab w:val="left" w:pos="1080"/>
          <w:tab w:val="left" w:pos="1440"/>
          <w:tab w:val="left" w:pos="2977"/>
        </w:tabs>
        <w:rPr>
          <w:rFonts w:ascii="Times New Roman" w:hAnsi="Times New Roman" w:cs="Times New Roman"/>
          <w:strike/>
          <w:noProof/>
          <w:sz w:val="20"/>
          <w:szCs w:val="20"/>
          <w:highlight w:val="yellow"/>
          <w:lang w:val="en-CA" w:eastAsia="ko-KR"/>
        </w:rPr>
      </w:pPr>
      <w:r w:rsidRPr="00FF14E9">
        <w:rPr>
          <w:rFonts w:ascii="Times New Roman" w:eastAsia="MS Mincho" w:hAnsi="Times New Roman" w:cs="Times New Roman"/>
          <w:strike/>
          <w:noProof/>
          <w:sz w:val="20"/>
          <w:szCs w:val="20"/>
          <w:highlight w:val="yellow"/>
          <w:lang w:val="en-CA" w:eastAsia="ja-JP"/>
        </w:rPr>
        <w:t>If merge_flag[ xPb ][ yPb ] is equal to 1</w:t>
      </w:r>
      <w:r w:rsidRPr="00FF14E9">
        <w:rPr>
          <w:rFonts w:ascii="Times New Roman" w:hAnsi="Times New Roman" w:cs="Times New Roman"/>
          <w:strike/>
          <w:sz w:val="20"/>
          <w:szCs w:val="20"/>
          <w:highlight w:val="yellow"/>
        </w:rPr>
        <w:t xml:space="preserve"> and the </w:t>
      </w:r>
      <w:r w:rsidR="00EF5849" w:rsidRPr="00FF14E9">
        <w:rPr>
          <w:rFonts w:ascii="Times New Roman" w:hAnsi="Times New Roman" w:cs="Times New Roman"/>
          <w:strike/>
          <w:sz w:val="20"/>
          <w:szCs w:val="20"/>
          <w:highlight w:val="yellow"/>
        </w:rPr>
        <w:t xml:space="preserve">variable </w:t>
      </w:r>
      <w:proofErr w:type="spellStart"/>
      <w:r w:rsidR="00EF5849" w:rsidRPr="00FF14E9">
        <w:rPr>
          <w:rFonts w:ascii="Times New Roman" w:hAnsi="Times New Roman" w:cs="Times New Roman"/>
          <w:strike/>
          <w:sz w:val="20"/>
          <w:szCs w:val="20"/>
          <w:highlight w:val="yellow"/>
        </w:rPr>
        <w:t>intra_bc_flag</w:t>
      </w:r>
      <w:proofErr w:type="spellEnd"/>
      <w:r w:rsidR="00EF5849" w:rsidRPr="00FF14E9">
        <w:rPr>
          <w:rFonts w:ascii="Times New Roman" w:hAnsi="Times New Roman" w:cs="Times New Roman"/>
          <w:strike/>
          <w:noProof/>
          <w:sz w:val="20"/>
          <w:szCs w:val="20"/>
          <w:highlight w:val="yellow"/>
          <w:lang w:val="en-CA" w:eastAsia="ko-KR"/>
        </w:rPr>
        <w:t xml:space="preserve">  for the chosen merge candidate is equal to 1</w:t>
      </w:r>
      <w:r w:rsidRPr="00FF14E9">
        <w:rPr>
          <w:rFonts w:ascii="Times New Roman" w:hAnsi="Times New Roman" w:cs="Times New Roman"/>
          <w:strike/>
          <w:noProof/>
          <w:sz w:val="20"/>
          <w:szCs w:val="20"/>
          <w:highlight w:val="yellow"/>
          <w:lang w:val="en-CA" w:eastAsia="ko-KR"/>
        </w:rPr>
        <w:t>,  intraBCFlag is set equal to 1; otherwise, intraBCFlag is set equal to 0. the following assignments are made for x = 0..nPbW − 1 and y = 0..nPbH − 1:</w:t>
      </w:r>
    </w:p>
    <w:p w:rsidR="005020B0" w:rsidRPr="00FF14E9" w:rsidRDefault="005020B0" w:rsidP="005020B0">
      <w:pPr>
        <w:pStyle w:val="Equation"/>
        <w:tabs>
          <w:tab w:val="clear" w:pos="794"/>
          <w:tab w:val="clear" w:pos="1588"/>
          <w:tab w:val="left" w:pos="851"/>
          <w:tab w:val="left" w:pos="1134"/>
          <w:tab w:val="left" w:pos="1418"/>
        </w:tabs>
        <w:ind w:left="562"/>
        <w:rPr>
          <w:strike/>
          <w:noProof/>
          <w:szCs w:val="20"/>
          <w:highlight w:val="yellow"/>
          <w:lang w:val="en-CA"/>
        </w:rPr>
      </w:pPr>
      <w:proofErr w:type="spellStart"/>
      <w:r w:rsidRPr="00FF14E9">
        <w:rPr>
          <w:strike/>
          <w:szCs w:val="20"/>
          <w:highlight w:val="yellow"/>
        </w:rPr>
        <w:t>intra_bc_</w:t>
      </w:r>
      <w:proofErr w:type="gramStart"/>
      <w:r w:rsidRPr="00FF14E9">
        <w:rPr>
          <w:strike/>
          <w:szCs w:val="20"/>
          <w:highlight w:val="yellow"/>
        </w:rPr>
        <w:t>flag</w:t>
      </w:r>
      <w:proofErr w:type="spellEnd"/>
      <w:r w:rsidRPr="00FF14E9">
        <w:rPr>
          <w:strike/>
          <w:noProof/>
          <w:szCs w:val="20"/>
          <w:highlight w:val="yellow"/>
          <w:lang w:val="en-CA" w:eastAsia="ko-KR"/>
        </w:rPr>
        <w:t>[</w:t>
      </w:r>
      <w:proofErr w:type="gramEnd"/>
      <w:r w:rsidRPr="00FF14E9">
        <w:rPr>
          <w:strike/>
          <w:noProof/>
          <w:szCs w:val="20"/>
          <w:highlight w:val="yellow"/>
          <w:lang w:val="en-CA" w:eastAsia="ko-KR"/>
        </w:rPr>
        <w:t> xPb + x ][ yPb + y ]</w:t>
      </w:r>
      <w:r w:rsidRPr="00FF14E9">
        <w:rPr>
          <w:strike/>
          <w:szCs w:val="20"/>
          <w:highlight w:val="yellow"/>
        </w:rPr>
        <w:t xml:space="preserve"> = </w:t>
      </w:r>
      <w:r w:rsidRPr="00FF14E9">
        <w:rPr>
          <w:strike/>
          <w:noProof/>
          <w:szCs w:val="20"/>
          <w:highlight w:val="yellow"/>
          <w:lang w:val="en-CA" w:eastAsia="ko-KR"/>
        </w:rPr>
        <w:t>intraBCFlag</w:t>
      </w:r>
      <w:r w:rsidRPr="00FF14E9">
        <w:rPr>
          <w:strike/>
          <w:noProof/>
          <w:szCs w:val="20"/>
          <w:highlight w:val="yellow"/>
          <w:lang w:val="en-CA" w:eastAsia="ko-KR"/>
        </w:rPr>
        <w:tab/>
      </w:r>
      <w:r w:rsidRPr="00FF14E9">
        <w:rPr>
          <w:strike/>
          <w:noProof/>
          <w:szCs w:val="20"/>
          <w:highlight w:val="yellow"/>
          <w:lang w:val="en-CA"/>
        </w:rPr>
        <w:t>(</w:t>
      </w:r>
      <w:r w:rsidR="006E6B16" w:rsidRPr="00FF14E9">
        <w:rPr>
          <w:strike/>
          <w:noProof/>
          <w:szCs w:val="20"/>
          <w:highlight w:val="yellow"/>
          <w:lang w:val="en-CA"/>
        </w:rPr>
        <w:fldChar w:fldCharType="begin" w:fldLock="1"/>
      </w:r>
      <w:r w:rsidRPr="00FF14E9">
        <w:rPr>
          <w:strike/>
          <w:noProof/>
          <w:szCs w:val="20"/>
          <w:highlight w:val="yellow"/>
          <w:lang w:val="en-CA"/>
        </w:rPr>
        <w:instrText xml:space="preserve"> STYLEREF 1 \s </w:instrText>
      </w:r>
      <w:r w:rsidR="006E6B16" w:rsidRPr="00FF14E9">
        <w:rPr>
          <w:strike/>
          <w:noProof/>
          <w:szCs w:val="20"/>
          <w:highlight w:val="yellow"/>
          <w:lang w:val="en-CA"/>
        </w:rPr>
        <w:fldChar w:fldCharType="separate"/>
      </w:r>
      <w:r w:rsidRPr="00FF14E9">
        <w:rPr>
          <w:strike/>
          <w:noProof/>
          <w:szCs w:val="20"/>
          <w:highlight w:val="yellow"/>
          <w:lang w:val="en-CA"/>
        </w:rPr>
        <w:t>8</w:t>
      </w:r>
      <w:r w:rsidR="006E6B16" w:rsidRPr="00FF14E9">
        <w:rPr>
          <w:strike/>
          <w:noProof/>
          <w:szCs w:val="20"/>
          <w:highlight w:val="yellow"/>
          <w:lang w:val="en-CA"/>
        </w:rPr>
        <w:fldChar w:fldCharType="end"/>
      </w:r>
      <w:r w:rsidRPr="00FF14E9">
        <w:rPr>
          <w:strike/>
          <w:noProof/>
          <w:szCs w:val="20"/>
          <w:highlight w:val="yellow"/>
          <w:lang w:val="en-CA"/>
        </w:rPr>
        <w:noBreakHyphen/>
        <w:t>xx)</w:t>
      </w:r>
    </w:p>
    <w:p w:rsidR="005020B0" w:rsidRPr="00FF14E9" w:rsidRDefault="005020B0" w:rsidP="005020B0">
      <w:pPr>
        <w:pStyle w:val="Equation"/>
        <w:tabs>
          <w:tab w:val="clear" w:pos="794"/>
          <w:tab w:val="clear" w:pos="1588"/>
          <w:tab w:val="left" w:pos="851"/>
          <w:tab w:val="left" w:pos="1134"/>
          <w:tab w:val="left" w:pos="1418"/>
        </w:tabs>
        <w:ind w:left="562"/>
        <w:rPr>
          <w:strike/>
          <w:szCs w:val="20"/>
          <w:highlight w:val="yellow"/>
          <w:lang w:eastAsia="ko-KR"/>
        </w:rPr>
      </w:pPr>
      <w:r w:rsidRPr="00FF14E9">
        <w:rPr>
          <w:strike/>
          <w:szCs w:val="20"/>
          <w:highlight w:val="yellow"/>
          <w:lang w:eastAsia="ko-KR"/>
        </w:rPr>
        <w:t xml:space="preserve">If </w:t>
      </w:r>
      <w:r w:rsidRPr="00FF14E9">
        <w:rPr>
          <w:strike/>
          <w:noProof/>
          <w:szCs w:val="20"/>
          <w:highlight w:val="yellow"/>
          <w:lang w:val="en-CA" w:eastAsia="ko-KR"/>
        </w:rPr>
        <w:t xml:space="preserve">intraBCFlag is equal to 1, </w:t>
      </w:r>
    </w:p>
    <w:p w:rsidR="005020B0" w:rsidRPr="00FF14E9" w:rsidRDefault="005020B0" w:rsidP="005020B0">
      <w:pPr>
        <w:pStyle w:val="Equation"/>
        <w:tabs>
          <w:tab w:val="clear" w:pos="794"/>
          <w:tab w:val="clear" w:pos="1588"/>
          <w:tab w:val="left" w:pos="851"/>
          <w:tab w:val="left" w:pos="1134"/>
          <w:tab w:val="left" w:pos="1418"/>
        </w:tabs>
        <w:ind w:left="562"/>
        <w:rPr>
          <w:strike/>
          <w:noProof/>
          <w:szCs w:val="20"/>
          <w:lang w:val="en-CA"/>
        </w:rPr>
      </w:pPr>
      <w:r w:rsidRPr="00FF14E9">
        <w:rPr>
          <w:strike/>
          <w:szCs w:val="20"/>
          <w:highlight w:val="yellow"/>
          <w:lang w:eastAsia="ko-KR"/>
        </w:rPr>
        <w:tab/>
      </w:r>
      <w:proofErr w:type="spellStart"/>
      <w:proofErr w:type="gramStart"/>
      <w:r w:rsidRPr="00FF14E9">
        <w:rPr>
          <w:strike/>
          <w:szCs w:val="20"/>
          <w:highlight w:val="yellow"/>
          <w:lang w:eastAsia="ko-KR"/>
        </w:rPr>
        <w:t>bvIntra</w:t>
      </w:r>
      <w:proofErr w:type="spellEnd"/>
      <w:r w:rsidRPr="00FF14E9">
        <w:rPr>
          <w:strike/>
          <w:noProof/>
          <w:szCs w:val="20"/>
          <w:highlight w:val="yellow"/>
          <w:lang w:val="en-CA" w:eastAsia="ko-KR"/>
        </w:rPr>
        <w:t>[</w:t>
      </w:r>
      <w:proofErr w:type="gramEnd"/>
      <w:r w:rsidRPr="00FF14E9">
        <w:rPr>
          <w:strike/>
          <w:noProof/>
          <w:szCs w:val="20"/>
          <w:highlight w:val="yellow"/>
          <w:lang w:val="en-CA" w:eastAsia="ko-KR"/>
        </w:rPr>
        <w:t> xPb + x ][ yPb + y ] = mvL0</w:t>
      </w:r>
      <w:r w:rsidRPr="00FF14E9">
        <w:rPr>
          <w:strike/>
          <w:noProof/>
          <w:szCs w:val="20"/>
          <w:highlight w:val="yellow"/>
          <w:lang w:val="en-CA" w:eastAsia="ko-KR"/>
        </w:rPr>
        <w:tab/>
      </w:r>
      <w:r w:rsidRPr="00FF14E9">
        <w:rPr>
          <w:strike/>
          <w:noProof/>
          <w:szCs w:val="20"/>
          <w:highlight w:val="yellow"/>
          <w:lang w:val="en-CA" w:eastAsia="ko-KR"/>
        </w:rPr>
        <w:tab/>
      </w:r>
      <w:r w:rsidRPr="00FF14E9">
        <w:rPr>
          <w:strike/>
          <w:noProof/>
          <w:szCs w:val="20"/>
          <w:highlight w:val="yellow"/>
          <w:lang w:val="en-CA"/>
        </w:rPr>
        <w:t>(</w:t>
      </w:r>
      <w:r w:rsidR="006E6B16" w:rsidRPr="00FF14E9">
        <w:rPr>
          <w:strike/>
          <w:noProof/>
          <w:szCs w:val="20"/>
          <w:highlight w:val="yellow"/>
          <w:lang w:val="en-CA"/>
        </w:rPr>
        <w:fldChar w:fldCharType="begin" w:fldLock="1"/>
      </w:r>
      <w:r w:rsidRPr="00FF14E9">
        <w:rPr>
          <w:strike/>
          <w:noProof/>
          <w:szCs w:val="20"/>
          <w:highlight w:val="yellow"/>
          <w:lang w:val="en-CA"/>
        </w:rPr>
        <w:instrText xml:space="preserve"> STYLEREF 1 \s </w:instrText>
      </w:r>
      <w:r w:rsidR="006E6B16" w:rsidRPr="00FF14E9">
        <w:rPr>
          <w:strike/>
          <w:noProof/>
          <w:szCs w:val="20"/>
          <w:highlight w:val="yellow"/>
          <w:lang w:val="en-CA"/>
        </w:rPr>
        <w:fldChar w:fldCharType="separate"/>
      </w:r>
      <w:r w:rsidRPr="00FF14E9">
        <w:rPr>
          <w:strike/>
          <w:noProof/>
          <w:szCs w:val="20"/>
          <w:highlight w:val="yellow"/>
          <w:lang w:val="en-CA"/>
        </w:rPr>
        <w:t>8</w:t>
      </w:r>
      <w:r w:rsidR="006E6B16" w:rsidRPr="00FF14E9">
        <w:rPr>
          <w:strike/>
          <w:noProof/>
          <w:szCs w:val="20"/>
          <w:highlight w:val="yellow"/>
          <w:lang w:val="en-CA"/>
        </w:rPr>
        <w:fldChar w:fldCharType="end"/>
      </w:r>
      <w:r w:rsidRPr="00FF14E9">
        <w:rPr>
          <w:strike/>
          <w:noProof/>
          <w:szCs w:val="20"/>
          <w:highlight w:val="yellow"/>
          <w:lang w:val="en-CA"/>
        </w:rPr>
        <w:noBreakHyphen/>
        <w:t>xx)</w:t>
      </w:r>
    </w:p>
    <w:p w:rsidR="005020B0" w:rsidRPr="00FF14E9" w:rsidRDefault="005020B0" w:rsidP="005020B0">
      <w:pPr>
        <w:pStyle w:val="Equation"/>
        <w:tabs>
          <w:tab w:val="clear" w:pos="794"/>
          <w:tab w:val="clear" w:pos="1588"/>
          <w:tab w:val="left" w:pos="851"/>
          <w:tab w:val="left" w:pos="1134"/>
          <w:tab w:val="left" w:pos="1418"/>
        </w:tabs>
        <w:ind w:left="562"/>
        <w:rPr>
          <w:noProof/>
          <w:szCs w:val="20"/>
          <w:lang w:val="en-CA" w:eastAsia="ko-KR"/>
        </w:rPr>
      </w:pPr>
    </w:p>
    <w:p w:rsidR="005020B0" w:rsidRPr="00FF14E9" w:rsidRDefault="005020B0" w:rsidP="005020B0">
      <w:pPr>
        <w:rPr>
          <w:rFonts w:ascii="Times New Roman" w:hAnsi="Times New Roman" w:cs="Times New Roman"/>
          <w:sz w:val="20"/>
          <w:szCs w:val="20"/>
          <w:lang w:val="en-CA"/>
        </w:rPr>
      </w:pPr>
    </w:p>
    <w:p w:rsidR="00FF14E9" w:rsidRPr="00FF14E9" w:rsidRDefault="00FF14E9" w:rsidP="007D18C2">
      <w:pPr>
        <w:pStyle w:val="Heading5"/>
        <w:numPr>
          <w:ilvl w:val="4"/>
          <w:numId w:val="42"/>
        </w:numPr>
        <w:rPr>
          <w:noProof/>
          <w:lang w:val="en-CA"/>
        </w:rPr>
      </w:pPr>
      <w:bookmarkStart w:id="25" w:name="_Ref271908485"/>
      <w:bookmarkStart w:id="26" w:name="_Ref279147148"/>
      <w:r w:rsidRPr="00FF14E9">
        <w:rPr>
          <w:noProof/>
          <w:lang w:val="en-CA"/>
        </w:rPr>
        <w:t xml:space="preserve"> Derivation process for luma motion vectors for merge</w:t>
      </w:r>
      <w:bookmarkEnd w:id="25"/>
      <w:r w:rsidRPr="00FF14E9">
        <w:rPr>
          <w:noProof/>
          <w:lang w:val="en-CA"/>
        </w:rPr>
        <w:t xml:space="preserve"> mode</w:t>
      </w:r>
      <w:bookmarkEnd w:id="26"/>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This process is only invoked when </w:t>
      </w:r>
      <w:r w:rsidRPr="00FF14E9">
        <w:rPr>
          <w:rFonts w:ascii="Times New Roman" w:eastAsia="MS Mincho" w:hAnsi="Times New Roman" w:cs="Times New Roman"/>
          <w:noProof/>
          <w:sz w:val="20"/>
          <w:szCs w:val="20"/>
          <w:lang w:val="en-CA" w:eastAsia="ja-JP"/>
        </w:rPr>
        <w:t xml:space="preserve">merge_flag[ xPb ][ yPb ] is equal to 1, where </w:t>
      </w:r>
      <w:r w:rsidRPr="00FF14E9">
        <w:rPr>
          <w:rFonts w:ascii="Times New Roman" w:hAnsi="Times New Roman" w:cs="Times New Roman"/>
          <w:noProof/>
          <w:sz w:val="20"/>
          <w:szCs w:val="20"/>
          <w:lang w:val="en-CA" w:eastAsia="ko-KR"/>
        </w:rPr>
        <w:t>( x</w:t>
      </w:r>
      <w:r w:rsidRPr="00FF14E9">
        <w:rPr>
          <w:rFonts w:ascii="Times New Roman" w:eastAsia="MS Mincho" w:hAnsi="Times New Roman" w:cs="Times New Roman"/>
          <w:noProof/>
          <w:sz w:val="20"/>
          <w:szCs w:val="20"/>
          <w:lang w:val="en-CA" w:eastAsia="ja-JP"/>
        </w:rPr>
        <w:t>Pb</w:t>
      </w:r>
      <w:r w:rsidRPr="00FF14E9">
        <w:rPr>
          <w:rFonts w:ascii="Times New Roman" w:hAnsi="Times New Roman" w:cs="Times New Roman"/>
          <w:noProof/>
          <w:sz w:val="20"/>
          <w:szCs w:val="20"/>
          <w:lang w:val="en-CA" w:eastAsia="ko-KR"/>
        </w:rPr>
        <w:t>, y</w:t>
      </w:r>
      <w:r w:rsidRPr="00FF14E9">
        <w:rPr>
          <w:rFonts w:ascii="Times New Roman" w:eastAsia="MS Mincho" w:hAnsi="Times New Roman" w:cs="Times New Roman"/>
          <w:noProof/>
          <w:sz w:val="20"/>
          <w:szCs w:val="20"/>
          <w:lang w:val="en-CA" w:eastAsia="ja-JP"/>
        </w:rPr>
        <w:t>Pb</w:t>
      </w:r>
      <w:r w:rsidRPr="00FF14E9">
        <w:rPr>
          <w:rFonts w:ascii="Times New Roman" w:hAnsi="Times New Roman" w:cs="Times New Roman"/>
          <w:noProof/>
          <w:sz w:val="20"/>
          <w:szCs w:val="20"/>
          <w:lang w:val="en-CA" w:eastAsia="ko-KR"/>
        </w:rPr>
        <w:t xml:space="preserve"> ) </w:t>
      </w:r>
      <w:r w:rsidRPr="00FF14E9">
        <w:rPr>
          <w:rFonts w:ascii="Times New Roman" w:eastAsia="MS Mincho" w:hAnsi="Times New Roman" w:cs="Times New Roman"/>
          <w:noProof/>
          <w:sz w:val="20"/>
          <w:szCs w:val="20"/>
          <w:lang w:val="en-CA" w:eastAsia="ja-JP"/>
        </w:rPr>
        <w:t>specify</w:t>
      </w:r>
      <w:r w:rsidRPr="00FF14E9">
        <w:rPr>
          <w:rFonts w:ascii="Times New Roman" w:hAnsi="Times New Roman" w:cs="Times New Roman"/>
          <w:noProof/>
          <w:sz w:val="20"/>
          <w:szCs w:val="20"/>
          <w:lang w:val="en-CA" w:eastAsia="ko-KR"/>
        </w:rPr>
        <w:t xml:space="preserve"> the top-left sample of the current luma prediction block relative to the top-left luma sample of the current picture.</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Inputs to this process are: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eastAsia="ko-KR"/>
        </w:rPr>
        <w:t>a luma location ( xCb, yCb ) of the top-left sample of the current luma coding block relative to the top-left luma sample of the current picture,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eastAsia="ko-KR"/>
        </w:rPr>
        <w:t>a luma location ( xPb, yPb ) of the top-left sample of the current luma prediction block relative to the top-left luma sample of the current picture,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eastAsia="ko-KR"/>
        </w:rPr>
        <w:t>a variable nCbS specifying the size of the current luma coding block,</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two variables nPbW and nPbH specifying the width and the height of the luma prediction block,</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a variable partIdx specifying the index of the current prediction unit within the current coding unit.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Outputs of this process are:</w:t>
      </w:r>
    </w:p>
    <w:p w:rsidR="00FF14E9" w:rsidRPr="00FF14E9" w:rsidRDefault="00FF14E9" w:rsidP="00FF14E9">
      <w:pPr>
        <w:tabs>
          <w:tab w:val="left" w:pos="400"/>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 luma</w:t>
      </w:r>
      <w:r w:rsidRPr="00FF14E9">
        <w:rPr>
          <w:rFonts w:ascii="Times New Roman" w:hAnsi="Times New Roman" w:cs="Times New Roman"/>
          <w:noProof/>
          <w:sz w:val="20"/>
          <w:szCs w:val="20"/>
          <w:lang w:val="en-CA" w:eastAsia="ko-KR"/>
        </w:rPr>
        <w:t xml:space="preserve"> motion vectors mvL0 and mvL1,</w:t>
      </w:r>
    </w:p>
    <w:p w:rsidR="00FF14E9" w:rsidRPr="00FF14E9" w:rsidRDefault="00FF14E9" w:rsidP="00FF14E9">
      <w:pPr>
        <w:tabs>
          <w:tab w:val="left" w:pos="400"/>
        </w:tabs>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 reference indices refIdxL0 and refIdxL1,</w:t>
      </w:r>
    </w:p>
    <w:p w:rsidR="00FF14E9" w:rsidRPr="00FF14E9" w:rsidRDefault="00FF14E9" w:rsidP="00FF14E9">
      <w:pPr>
        <w:tabs>
          <w:tab w:val="left" w:pos="400"/>
        </w:tabs>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lastRenderedPageBreak/>
        <w:t>–</w:t>
      </w:r>
      <w:r w:rsidRPr="00FF14E9">
        <w:rPr>
          <w:rFonts w:ascii="Times New Roman" w:hAnsi="Times New Roman" w:cs="Times New Roman"/>
          <w:noProof/>
          <w:sz w:val="20"/>
          <w:szCs w:val="20"/>
          <w:lang w:val="en-CA"/>
        </w:rPr>
        <w:tab/>
        <w:t>the prediction list utilization flags predFlagL0 and predFlagL1.</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location ( xOrigP, yOrigP ) and the variables nOrigPbW and nOrigPbH are derived to store the values of ( xPb, yPb ), nPbW, and nPbH as follows:</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 xOrigP, yOrigP ) is set equal to ( xPb, yPb )</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79</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nOrigPbW = nPbW</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80</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nOrigPbH = nPbH</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81</w:t>
      </w:r>
      <w:r w:rsidRPr="00FF14E9">
        <w:rPr>
          <w:noProof/>
          <w:szCs w:val="20"/>
          <w:lang w:val="en-CA"/>
        </w:rPr>
        <w:fldChar w:fldCharType="end"/>
      </w:r>
      <w:r w:rsidRPr="00FF14E9">
        <w:rPr>
          <w:noProof/>
          <w:szCs w:val="20"/>
          <w:lang w:val="en-CA"/>
        </w:rPr>
        <w:t>)</w:t>
      </w:r>
    </w:p>
    <w:p w:rsidR="00FF14E9" w:rsidRPr="00FF14E9" w:rsidRDefault="00FF14E9" w:rsidP="00FF14E9">
      <w:pPr>
        <w:tabs>
          <w:tab w:val="left" w:pos="720"/>
          <w:tab w:val="left" w:pos="1080"/>
          <w:tab w:val="left" w:pos="1440"/>
          <w:tab w:val="left" w:pos="2977"/>
        </w:tabs>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When Log2ParMrgLevel is greater than 2 and nCbS is equal to 8, ( xPb, yPb ), nPbW, nPbH, and partIdx are modified as follows:</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 xPb, yPb ) = ( xCb, yCb )</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82</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nPbW = nCbS</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83</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nPbH = nCbS</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84</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partIdx = 0</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85</w:t>
      </w:r>
      <w:r w:rsidRPr="00FF14E9">
        <w:rPr>
          <w:noProof/>
          <w:szCs w:val="20"/>
          <w:lang w:val="en-CA"/>
        </w:rPr>
        <w:fldChar w:fldCharType="end"/>
      </w:r>
      <w:r w:rsidRPr="00FF14E9">
        <w:rPr>
          <w:noProof/>
          <w:szCs w:val="20"/>
          <w:lang w:val="en-CA"/>
        </w:rPr>
        <w:t>)</w:t>
      </w:r>
    </w:p>
    <w:p w:rsidR="00FF14E9" w:rsidRPr="00FF14E9" w:rsidRDefault="00FF14E9" w:rsidP="00FF14E9">
      <w:pPr>
        <w:pStyle w:val="Note1"/>
        <w:spacing w:before="120"/>
        <w:rPr>
          <w:noProof/>
          <w:sz w:val="20"/>
          <w:szCs w:val="20"/>
          <w:lang w:val="en-CA" w:eastAsia="ko-KR"/>
        </w:rPr>
      </w:pPr>
      <w:r w:rsidRPr="00FF14E9">
        <w:rPr>
          <w:noProof/>
          <w:sz w:val="20"/>
          <w:szCs w:val="20"/>
          <w:lang w:val="en-CA"/>
        </w:rPr>
        <w:t>NOTE – </w:t>
      </w:r>
      <w:r w:rsidRPr="00FF14E9">
        <w:rPr>
          <w:noProof/>
          <w:sz w:val="20"/>
          <w:szCs w:val="20"/>
          <w:lang w:val="en-CA" w:eastAsia="ko-KR"/>
        </w:rPr>
        <w:t xml:space="preserve">When Log2ParMrgLevel is greater than 2 and nCbS is equal to 8, </w:t>
      </w:r>
      <w:r w:rsidRPr="00FF14E9">
        <w:rPr>
          <w:noProof/>
          <w:sz w:val="20"/>
          <w:szCs w:val="20"/>
          <w:lang w:val="en-CA"/>
        </w:rPr>
        <w:t xml:space="preserve">all the </w:t>
      </w:r>
      <w:r w:rsidRPr="00FF14E9">
        <w:rPr>
          <w:noProof/>
          <w:sz w:val="20"/>
          <w:szCs w:val="20"/>
          <w:lang w:val="en-CA" w:eastAsia="ko-KR"/>
        </w:rPr>
        <w:t>prediction unit</w:t>
      </w:r>
      <w:r w:rsidRPr="00FF14E9">
        <w:rPr>
          <w:noProof/>
          <w:sz w:val="20"/>
          <w:szCs w:val="20"/>
          <w:lang w:val="en-CA"/>
        </w:rPr>
        <w:t xml:space="preserve">s </w:t>
      </w:r>
      <w:r w:rsidRPr="00FF14E9">
        <w:rPr>
          <w:noProof/>
          <w:sz w:val="20"/>
          <w:szCs w:val="20"/>
          <w:lang w:val="en-CA" w:eastAsia="ko-KR"/>
        </w:rPr>
        <w:t>of</w:t>
      </w:r>
      <w:r w:rsidRPr="00FF14E9">
        <w:rPr>
          <w:noProof/>
          <w:sz w:val="20"/>
          <w:szCs w:val="20"/>
          <w:lang w:val="en-CA"/>
        </w:rPr>
        <w:t xml:space="preserve"> </w:t>
      </w:r>
      <w:r w:rsidRPr="00FF14E9">
        <w:rPr>
          <w:noProof/>
          <w:sz w:val="20"/>
          <w:szCs w:val="20"/>
          <w:lang w:val="en-CA" w:eastAsia="ko-KR"/>
        </w:rPr>
        <w:t xml:space="preserve">the current coding unit share </w:t>
      </w:r>
      <w:r w:rsidRPr="00FF14E9">
        <w:rPr>
          <w:noProof/>
          <w:sz w:val="20"/>
          <w:szCs w:val="20"/>
          <w:lang w:val="en-CA"/>
        </w:rPr>
        <w:t xml:space="preserve">a </w:t>
      </w:r>
      <w:r w:rsidRPr="00FF14E9">
        <w:rPr>
          <w:noProof/>
          <w:sz w:val="20"/>
          <w:szCs w:val="20"/>
          <w:lang w:val="en-CA" w:eastAsia="ko-KR"/>
        </w:rPr>
        <w:t>single merge candidate list, which is identical to the merge candidate list of the 2Nx2N prediction unit.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motion vectors mvL0 and mvL1, the reference indices refIdxL0 and refIdxL1, and the prediction utilization flags predFlagL0 and predFlagL1 are derived by the following ordered steps:</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derivation process for merging candidates from neighbouring prediction unit partitions in subclause </w:t>
      </w:r>
      <w:r w:rsidRPr="00FF14E9">
        <w:rPr>
          <w:rFonts w:ascii="Times New Roman" w:hAnsi="Times New Roman" w:cs="Times New Roman"/>
          <w:noProof/>
          <w:sz w:val="20"/>
          <w:szCs w:val="20"/>
          <w:lang w:val="en-CA" w:eastAsia="ko-KR"/>
        </w:rPr>
        <w:fldChar w:fldCharType="begin" w:fldLock="1"/>
      </w:r>
      <w:r w:rsidRPr="00FF14E9">
        <w:rPr>
          <w:rFonts w:ascii="Times New Roman" w:hAnsi="Times New Roman" w:cs="Times New Roman"/>
          <w:noProof/>
          <w:sz w:val="20"/>
          <w:szCs w:val="20"/>
          <w:lang w:val="en-CA" w:eastAsia="ko-KR"/>
        </w:rPr>
        <w:instrText xml:space="preserve"> REF _Ref331176897 \r \h  \* MERGEFORMAT </w:instrText>
      </w:r>
      <w:r w:rsidRPr="00FF14E9">
        <w:rPr>
          <w:rFonts w:ascii="Times New Roman" w:hAnsi="Times New Roman" w:cs="Times New Roman"/>
          <w:noProof/>
          <w:sz w:val="20"/>
          <w:szCs w:val="20"/>
          <w:lang w:val="en-CA" w:eastAsia="ko-KR"/>
        </w:rPr>
      </w:r>
      <w:r w:rsidRPr="00FF14E9">
        <w:rPr>
          <w:rFonts w:ascii="Times New Roman" w:hAnsi="Times New Roman" w:cs="Times New Roman"/>
          <w:noProof/>
          <w:sz w:val="20"/>
          <w:szCs w:val="20"/>
          <w:lang w:val="en-CA" w:eastAsia="ko-KR"/>
        </w:rPr>
        <w:fldChar w:fldCharType="separate"/>
      </w:r>
      <w:r w:rsidRPr="00FF14E9">
        <w:rPr>
          <w:rFonts w:ascii="Times New Roman" w:hAnsi="Times New Roman" w:cs="Times New Roman"/>
          <w:noProof/>
          <w:sz w:val="20"/>
          <w:szCs w:val="20"/>
          <w:lang w:val="en-CA" w:eastAsia="ko-KR"/>
        </w:rPr>
        <w:t>8.5.3.2.3</w:t>
      </w:r>
      <w:r w:rsidRPr="00FF14E9">
        <w:rPr>
          <w:rFonts w:ascii="Times New Roman" w:hAnsi="Times New Roman" w:cs="Times New Roman"/>
          <w:noProof/>
          <w:sz w:val="20"/>
          <w:szCs w:val="20"/>
          <w:lang w:val="en-CA" w:eastAsia="ko-KR"/>
        </w:rPr>
        <w:fldChar w:fldCharType="end"/>
      </w:r>
      <w:r w:rsidRPr="00FF14E9">
        <w:rPr>
          <w:rFonts w:ascii="Times New Roman" w:hAnsi="Times New Roman" w:cs="Times New Roman"/>
          <w:noProof/>
          <w:sz w:val="20"/>
          <w:szCs w:val="20"/>
          <w:lang w:val="en-CA" w:eastAsia="ko-KR"/>
        </w:rPr>
        <w:t xml:space="preserve"> is invoked with </w:t>
      </w:r>
      <w:r w:rsidRPr="00FF14E9">
        <w:rPr>
          <w:rFonts w:ascii="Times New Roman" w:hAnsi="Times New Roman" w:cs="Times New Roman"/>
          <w:sz w:val="20"/>
          <w:szCs w:val="20"/>
          <w:lang w:val="en-CA" w:eastAsia="ko-KR"/>
        </w:rPr>
        <w:t xml:space="preserve">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r w:rsidRPr="00FF14E9">
        <w:rPr>
          <w:rFonts w:ascii="Times New Roman" w:hAnsi="Times New Roman" w:cs="Times New Roman"/>
          <w:noProof/>
          <w:sz w:val="20"/>
          <w:szCs w:val="20"/>
          <w:lang w:val="en-CA" w:eastAsia="ko-KR"/>
        </w:rPr>
        <w:t>luma prediction block location ( xPb, yPb ), the luma prediction block width nPbW, the luma prediction block height nPbH, and the partition index partIdx as inputs, and the output being the availability flags 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the reference indices refIdxLXA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refIdxLXB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the prediction list utilization flags 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and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and the motion vectors mvLXA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mvLXA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mvLXB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mvLXB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with X being 0 or 1.</w:t>
      </w:r>
    </w:p>
    <w:p w:rsidR="00FF14E9" w:rsidRPr="00FF14E9" w:rsidRDefault="00996946"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BB20DF">
        <w:rPr>
          <w:rFonts w:ascii="Times New Roman" w:hAnsi="Times New Roman" w:cs="Times New Roman"/>
          <w:noProof/>
          <w:sz w:val="20"/>
          <w:szCs w:val="20"/>
          <w:highlight w:val="cyan"/>
          <w:lang w:val="en-CA" w:eastAsia="ko-KR"/>
        </w:rPr>
        <w:t xml:space="preserve">If intra_bc_flag[xPb][yPb] is equal to 0, </w:t>
      </w:r>
      <w:r w:rsidR="00FF14E9" w:rsidRPr="00BB20DF">
        <w:rPr>
          <w:rFonts w:ascii="Times New Roman" w:hAnsi="Times New Roman" w:cs="Times New Roman"/>
          <w:strike/>
          <w:noProof/>
          <w:sz w:val="20"/>
          <w:szCs w:val="20"/>
          <w:highlight w:val="cyan"/>
          <w:lang w:val="en-CA" w:eastAsia="ko-KR"/>
        </w:rPr>
        <w:t>The</w:t>
      </w:r>
      <w:r w:rsidR="00FF14E9" w:rsidRPr="00BB20DF">
        <w:rPr>
          <w:rFonts w:ascii="Times New Roman" w:hAnsi="Times New Roman" w:cs="Times New Roman"/>
          <w:noProof/>
          <w:sz w:val="20"/>
          <w:szCs w:val="20"/>
          <w:highlight w:val="cyan"/>
          <w:lang w:val="en-CA" w:eastAsia="ko-KR"/>
        </w:rPr>
        <w:t xml:space="preserve"> </w:t>
      </w:r>
      <w:r w:rsidRPr="00BB20DF">
        <w:rPr>
          <w:rFonts w:ascii="Times New Roman" w:hAnsi="Times New Roman" w:cs="Times New Roman"/>
          <w:noProof/>
          <w:sz w:val="20"/>
          <w:szCs w:val="20"/>
          <w:highlight w:val="cyan"/>
          <w:lang w:val="en-CA" w:eastAsia="ko-KR"/>
        </w:rPr>
        <w:t>the</w:t>
      </w:r>
      <w:r>
        <w:rPr>
          <w:rFonts w:ascii="Times New Roman" w:hAnsi="Times New Roman" w:cs="Times New Roman"/>
          <w:noProof/>
          <w:sz w:val="20"/>
          <w:szCs w:val="20"/>
          <w:lang w:val="en-CA" w:eastAsia="ko-KR"/>
        </w:rPr>
        <w:t xml:space="preserve"> </w:t>
      </w:r>
      <w:r w:rsidR="00FF14E9" w:rsidRPr="00FF14E9">
        <w:rPr>
          <w:rFonts w:ascii="Times New Roman" w:hAnsi="Times New Roman" w:cs="Times New Roman"/>
          <w:noProof/>
          <w:sz w:val="20"/>
          <w:szCs w:val="20"/>
          <w:lang w:val="en-CA" w:eastAsia="ko-KR"/>
        </w:rPr>
        <w:t>reference indices for the temporal merging candidate, refIdxLXCol, with X being 0 or 1, are set equal to 0</w:t>
      </w:r>
      <w:r w:rsidRPr="00BB20DF">
        <w:rPr>
          <w:rFonts w:ascii="Times New Roman" w:hAnsi="Times New Roman" w:cs="Times New Roman"/>
          <w:noProof/>
          <w:sz w:val="20"/>
          <w:szCs w:val="20"/>
          <w:highlight w:val="cyan"/>
          <w:lang w:val="en-CA" w:eastAsia="ko-KR"/>
        </w:rPr>
        <w:t>; otherwise, refIdxL0Col is set to (</w:t>
      </w:r>
      <w:r w:rsidRPr="00BB20DF">
        <w:rPr>
          <w:rFonts w:ascii="Times New Roman" w:hAnsi="Times New Roman"/>
          <w:noProof/>
          <w:highlight w:val="cyan"/>
          <w:lang w:val="en-CA"/>
        </w:rPr>
        <w:t>num_ref_idx_l0_active_minus1+1)</w:t>
      </w:r>
      <w:r w:rsidR="007103EA" w:rsidRPr="00BB20DF">
        <w:rPr>
          <w:rFonts w:ascii="Times New Roman" w:hAnsi="Times New Roman"/>
          <w:noProof/>
          <w:highlight w:val="cyan"/>
          <w:lang w:val="en-CA"/>
        </w:rPr>
        <w:t xml:space="preserve">, </w:t>
      </w:r>
      <w:r w:rsidR="007103EA" w:rsidRPr="00BB20DF">
        <w:rPr>
          <w:rFonts w:ascii="Times New Roman" w:hAnsi="Times New Roman" w:cs="Times New Roman"/>
          <w:noProof/>
          <w:sz w:val="20"/>
          <w:szCs w:val="20"/>
          <w:highlight w:val="cyan"/>
          <w:lang w:val="en-CA" w:eastAsia="ko-KR"/>
        </w:rPr>
        <w:t>refIdxL1Col is set to -1</w:t>
      </w:r>
      <w:r w:rsidR="00FF14E9" w:rsidRPr="00FF14E9">
        <w:rPr>
          <w:rFonts w:ascii="Times New Roman" w:hAnsi="Times New Roman" w:cs="Times New Roman"/>
          <w:noProof/>
          <w:sz w:val="20"/>
          <w:szCs w:val="20"/>
          <w:lang w:val="en-CA" w:eastAsia="ko-KR"/>
        </w:rPr>
        <w: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The derivation process for temporal luma motion vector prediction in subclause </w:t>
      </w:r>
      <w:r w:rsidRPr="00FF14E9">
        <w:rPr>
          <w:rFonts w:ascii="Times New Roman" w:hAnsi="Times New Roman" w:cs="Times New Roman"/>
          <w:noProof/>
          <w:sz w:val="20"/>
          <w:szCs w:val="20"/>
          <w:lang w:val="en-CA" w:eastAsia="ko-KR"/>
        </w:rPr>
        <w:fldChar w:fldCharType="begin" w:fldLock="1"/>
      </w:r>
      <w:r w:rsidRPr="00FF14E9">
        <w:rPr>
          <w:rFonts w:ascii="Times New Roman" w:hAnsi="Times New Roman" w:cs="Times New Roman"/>
          <w:noProof/>
          <w:sz w:val="20"/>
          <w:szCs w:val="20"/>
          <w:lang w:val="en-CA" w:eastAsia="ko-KR"/>
        </w:rPr>
        <w:instrText xml:space="preserve"> REF _Ref300570067 \r \h  \* MERGEFORMAT </w:instrText>
      </w:r>
      <w:r w:rsidRPr="00FF14E9">
        <w:rPr>
          <w:rFonts w:ascii="Times New Roman" w:hAnsi="Times New Roman" w:cs="Times New Roman"/>
          <w:noProof/>
          <w:sz w:val="20"/>
          <w:szCs w:val="20"/>
          <w:lang w:val="en-CA" w:eastAsia="ko-KR"/>
        </w:rPr>
      </w:r>
      <w:r w:rsidRPr="00FF14E9">
        <w:rPr>
          <w:rFonts w:ascii="Times New Roman" w:hAnsi="Times New Roman" w:cs="Times New Roman"/>
          <w:noProof/>
          <w:sz w:val="20"/>
          <w:szCs w:val="20"/>
          <w:lang w:val="en-CA" w:eastAsia="ko-KR"/>
        </w:rPr>
        <w:fldChar w:fldCharType="separate"/>
      </w:r>
      <w:r w:rsidRPr="00FF14E9">
        <w:rPr>
          <w:rFonts w:ascii="Times New Roman" w:hAnsi="Times New Roman" w:cs="Times New Roman"/>
          <w:noProof/>
          <w:sz w:val="20"/>
          <w:szCs w:val="20"/>
          <w:lang w:val="en-CA" w:eastAsia="ko-KR"/>
        </w:rPr>
        <w:t>8.5.3.2.8</w:t>
      </w:r>
      <w:r w:rsidRPr="00FF14E9">
        <w:rPr>
          <w:rFonts w:ascii="Times New Roman" w:hAnsi="Times New Roman" w:cs="Times New Roman"/>
          <w:noProof/>
          <w:sz w:val="20"/>
          <w:szCs w:val="20"/>
          <w:lang w:val="en-CA" w:eastAsia="ko-KR"/>
        </w:rPr>
        <w:fldChar w:fldCharType="end"/>
      </w:r>
      <w:r w:rsidRPr="00FF14E9">
        <w:rPr>
          <w:rFonts w:ascii="Times New Roman" w:hAnsi="Times New Roman" w:cs="Times New Roman"/>
          <w:noProof/>
          <w:sz w:val="20"/>
          <w:szCs w:val="20"/>
          <w:lang w:val="en-CA" w:eastAsia="ko-KR"/>
        </w:rPr>
        <w:t xml:space="preserve"> is invoked with the luma location ( xPb, yPb ), the luma prediction block width nPbW, the luma prediction block height nPbH, and the variable refIdxL0Col as inputs, and the output being the availability flag availableFlagL0Col and the temporal motion vector mvL0Col.The variables availableFlagCol, predFlagL0Col and predFlagL1Col are derived as follows:</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availableFlagCol = availableFlagL0Col</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86</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predFlagL0Col = availableFlagL0Col</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87</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predFlagL1Col = 0</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88</w:t>
      </w:r>
      <w:r w:rsidRPr="00FF14E9">
        <w:rPr>
          <w:noProof/>
          <w:szCs w:val="20"/>
          <w:lang w:val="en-CA" w:eastAsia="ko-KR"/>
        </w:rPr>
        <w:fldChar w:fldCharType="end"/>
      </w:r>
      <w:r w:rsidRPr="00FF14E9">
        <w:rPr>
          <w:noProof/>
          <w:szCs w:val="20"/>
          <w:lang w:val="en-CA" w:eastAsia="ko-KR"/>
        </w:rPr>
        <w: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When slice_type is equal to B</w:t>
      </w:r>
      <w:r w:rsidR="007103EA">
        <w:rPr>
          <w:rFonts w:ascii="Times New Roman" w:hAnsi="Times New Roman" w:cs="Times New Roman"/>
          <w:noProof/>
          <w:sz w:val="20"/>
          <w:szCs w:val="20"/>
          <w:lang w:val="en-CA" w:eastAsia="ko-KR"/>
        </w:rPr>
        <w:t xml:space="preserve"> </w:t>
      </w:r>
      <w:r w:rsidR="007103EA" w:rsidRPr="00BB20DF">
        <w:rPr>
          <w:rFonts w:ascii="Times New Roman" w:hAnsi="Times New Roman" w:cs="Times New Roman"/>
          <w:noProof/>
          <w:sz w:val="20"/>
          <w:szCs w:val="20"/>
          <w:highlight w:val="cyan"/>
          <w:lang w:val="en-CA" w:eastAsia="ko-KR"/>
        </w:rPr>
        <w:t>and intra_bc_flag[xPb][yPb] is equal to 0</w:t>
      </w:r>
      <w:r w:rsidRPr="00FF14E9">
        <w:rPr>
          <w:rFonts w:ascii="Times New Roman" w:hAnsi="Times New Roman" w:cs="Times New Roman"/>
          <w:noProof/>
          <w:sz w:val="20"/>
          <w:szCs w:val="20"/>
          <w:lang w:val="en-CA" w:eastAsia="ko-KR"/>
        </w:rPr>
        <w:t>, the derivation process for temporal luma motion vector prediction in subclause </w:t>
      </w:r>
      <w:r w:rsidRPr="00FF14E9">
        <w:rPr>
          <w:rFonts w:ascii="Times New Roman" w:hAnsi="Times New Roman" w:cs="Times New Roman"/>
          <w:noProof/>
          <w:sz w:val="20"/>
          <w:szCs w:val="20"/>
          <w:lang w:val="en-CA" w:eastAsia="ko-KR"/>
        </w:rPr>
        <w:fldChar w:fldCharType="begin" w:fldLock="1"/>
      </w:r>
      <w:r w:rsidRPr="00FF14E9">
        <w:rPr>
          <w:rFonts w:ascii="Times New Roman" w:hAnsi="Times New Roman" w:cs="Times New Roman"/>
          <w:noProof/>
          <w:sz w:val="20"/>
          <w:szCs w:val="20"/>
          <w:lang w:val="en-CA" w:eastAsia="ko-KR"/>
        </w:rPr>
        <w:instrText xml:space="preserve"> REF _Ref300570067 \r \h  \* MERGEFORMAT </w:instrText>
      </w:r>
      <w:r w:rsidRPr="00FF14E9">
        <w:rPr>
          <w:rFonts w:ascii="Times New Roman" w:hAnsi="Times New Roman" w:cs="Times New Roman"/>
          <w:noProof/>
          <w:sz w:val="20"/>
          <w:szCs w:val="20"/>
          <w:lang w:val="en-CA" w:eastAsia="ko-KR"/>
        </w:rPr>
      </w:r>
      <w:r w:rsidRPr="00FF14E9">
        <w:rPr>
          <w:rFonts w:ascii="Times New Roman" w:hAnsi="Times New Roman" w:cs="Times New Roman"/>
          <w:noProof/>
          <w:sz w:val="20"/>
          <w:szCs w:val="20"/>
          <w:lang w:val="en-CA" w:eastAsia="ko-KR"/>
        </w:rPr>
        <w:fldChar w:fldCharType="separate"/>
      </w:r>
      <w:r w:rsidRPr="00FF14E9">
        <w:rPr>
          <w:rFonts w:ascii="Times New Roman" w:hAnsi="Times New Roman" w:cs="Times New Roman"/>
          <w:noProof/>
          <w:sz w:val="20"/>
          <w:szCs w:val="20"/>
          <w:lang w:val="en-CA" w:eastAsia="ko-KR"/>
        </w:rPr>
        <w:t>8.5.3.2.8</w:t>
      </w:r>
      <w:r w:rsidRPr="00FF14E9">
        <w:rPr>
          <w:rFonts w:ascii="Times New Roman" w:hAnsi="Times New Roman" w:cs="Times New Roman"/>
          <w:noProof/>
          <w:sz w:val="20"/>
          <w:szCs w:val="20"/>
          <w:lang w:val="en-CA" w:eastAsia="ko-KR"/>
        </w:rPr>
        <w:fldChar w:fldCharType="end"/>
      </w:r>
      <w:r w:rsidRPr="00FF14E9">
        <w:rPr>
          <w:rFonts w:ascii="Times New Roman" w:hAnsi="Times New Roman" w:cs="Times New Roman"/>
          <w:noProof/>
          <w:sz w:val="20"/>
          <w:szCs w:val="20"/>
          <w:lang w:val="en-CA" w:eastAsia="ko-KR"/>
        </w:rPr>
        <w:t xml:space="preserve"> is invoked with the luma location ( xPb, yPb ), the luma prediction block width nPbW, the luma prediction block height nPbH, and the variable refIdxL1Col as inputs, and the output being the availability flag availableFlagL1Col and the temporal motion vector mvL1Col. The variables availableFlagCol and predFlagL1Col are derived as follows:</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availableFlagCol = availableFlagL0Col  | |  availableFlagL1Col</w:t>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89</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predFlagL1Col = availableFlagL1Col</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90</w:t>
      </w:r>
      <w:r w:rsidRPr="00FF14E9">
        <w:rPr>
          <w:noProof/>
          <w:szCs w:val="20"/>
          <w:lang w:val="en-CA" w:eastAsia="ko-KR"/>
        </w:rPr>
        <w:fldChar w:fldCharType="end"/>
      </w:r>
      <w:r w:rsidRPr="00FF14E9">
        <w:rPr>
          <w:noProof/>
          <w:szCs w:val="20"/>
          <w:lang w:val="en-CA" w:eastAsia="ko-KR"/>
        </w:rPr>
        <w: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lastRenderedPageBreak/>
        <w:t>The merging candidate list, mergeCandList, is constructed as follows:</w:t>
      </w:r>
    </w:p>
    <w:p w:rsidR="00FF14E9" w:rsidRPr="00FF14E9" w:rsidRDefault="00FF14E9" w:rsidP="00FF14E9">
      <w:pPr>
        <w:pStyle w:val="Equation"/>
        <w:tabs>
          <w:tab w:val="clear" w:pos="794"/>
          <w:tab w:val="clear" w:pos="1588"/>
          <w:tab w:val="left" w:pos="1260"/>
          <w:tab w:val="left" w:pos="1530"/>
        </w:tabs>
        <w:ind w:left="994"/>
        <w:rPr>
          <w:noProof/>
          <w:szCs w:val="20"/>
          <w:lang w:val="en-CA" w:eastAsia="ko-KR"/>
        </w:rPr>
      </w:pPr>
      <w:r w:rsidRPr="00FF14E9">
        <w:rPr>
          <w:noProof/>
          <w:szCs w:val="20"/>
          <w:lang w:val="en-CA" w:eastAsia="ko-KR"/>
        </w:rPr>
        <w:t>i = 0</w:t>
      </w:r>
      <w:r w:rsidRPr="00FF14E9">
        <w:rPr>
          <w:noProof/>
          <w:szCs w:val="20"/>
          <w:lang w:val="en-CA" w:eastAsia="ko-KR"/>
        </w:rPr>
        <w:br/>
        <w:t>if( availableFlagA</w:t>
      </w:r>
      <w:r w:rsidRPr="00FF14E9">
        <w:rPr>
          <w:noProof/>
          <w:szCs w:val="20"/>
          <w:vertAlign w:val="subscript"/>
          <w:lang w:val="en-CA" w:eastAsia="ko-KR"/>
        </w:rPr>
        <w:t>1</w:t>
      </w:r>
      <w:r w:rsidRPr="00FF14E9">
        <w:rPr>
          <w:noProof/>
          <w:szCs w:val="20"/>
          <w:lang w:val="en-CA" w:eastAsia="ko-KR"/>
        </w:rPr>
        <w:t xml:space="preserve"> )</w:t>
      </w:r>
      <w:r w:rsidRPr="00FF14E9">
        <w:rPr>
          <w:noProof/>
          <w:szCs w:val="20"/>
          <w:lang w:val="en-CA" w:eastAsia="ko-KR"/>
        </w:rPr>
        <w:br/>
      </w:r>
      <w:r w:rsidRPr="00FF14E9">
        <w:rPr>
          <w:noProof/>
          <w:szCs w:val="20"/>
          <w:lang w:val="en-CA" w:eastAsia="ko-KR"/>
        </w:rPr>
        <w:tab/>
        <w:t>mergeCandList[ i++ ] = A</w:t>
      </w:r>
      <w:r w:rsidRPr="00FF14E9">
        <w:rPr>
          <w:noProof/>
          <w:szCs w:val="20"/>
          <w:vertAlign w:val="subscript"/>
          <w:lang w:val="en-CA" w:eastAsia="ko-KR"/>
        </w:rPr>
        <w:t>1</w:t>
      </w:r>
      <w:r w:rsidRPr="00FF14E9">
        <w:rPr>
          <w:noProof/>
          <w:szCs w:val="20"/>
          <w:lang w:val="en-CA" w:eastAsia="ko-KR"/>
        </w:rPr>
        <w:br/>
        <w:t>if( availableFlagB</w:t>
      </w:r>
      <w:r w:rsidRPr="00FF14E9">
        <w:rPr>
          <w:noProof/>
          <w:szCs w:val="20"/>
          <w:vertAlign w:val="subscript"/>
          <w:lang w:val="en-CA" w:eastAsia="ko-KR"/>
        </w:rPr>
        <w:t>1</w:t>
      </w:r>
      <w:r w:rsidRPr="00FF14E9">
        <w:rPr>
          <w:noProof/>
          <w:szCs w:val="20"/>
          <w:lang w:val="en-CA" w:eastAsia="ko-KR"/>
        </w:rPr>
        <w:t xml:space="preserve"> )</w:t>
      </w:r>
      <w:r w:rsidRPr="00FF14E9">
        <w:rPr>
          <w:noProof/>
          <w:szCs w:val="20"/>
          <w:lang w:val="en-CA" w:eastAsia="ko-KR"/>
        </w:rPr>
        <w:br/>
      </w:r>
      <w:r w:rsidRPr="00FF14E9">
        <w:rPr>
          <w:noProof/>
          <w:szCs w:val="20"/>
          <w:lang w:val="en-CA" w:eastAsia="ko-KR"/>
        </w:rPr>
        <w:tab/>
        <w:t>mergeCandList[ i++ ] = B</w:t>
      </w:r>
      <w:r w:rsidRPr="00FF14E9">
        <w:rPr>
          <w:noProof/>
          <w:szCs w:val="20"/>
          <w:vertAlign w:val="subscript"/>
          <w:lang w:val="en-CA" w:eastAsia="ko-KR"/>
        </w:rPr>
        <w:t>1</w:t>
      </w:r>
      <w:r w:rsidRPr="00FF14E9">
        <w:rPr>
          <w:noProof/>
          <w:szCs w:val="20"/>
          <w:vertAlign w:val="subscript"/>
          <w:lang w:val="en-CA" w:eastAsia="ko-KR"/>
        </w:rPr>
        <w:br/>
      </w:r>
      <w:r w:rsidRPr="00FF14E9">
        <w:rPr>
          <w:noProof/>
          <w:szCs w:val="20"/>
          <w:lang w:val="en-CA" w:eastAsia="ko-KR"/>
        </w:rPr>
        <w:t>if( availableFlagB</w:t>
      </w:r>
      <w:r w:rsidRPr="00FF14E9">
        <w:rPr>
          <w:noProof/>
          <w:szCs w:val="20"/>
          <w:vertAlign w:val="subscript"/>
          <w:lang w:val="en-CA" w:eastAsia="ko-KR"/>
        </w:rPr>
        <w:t>0</w:t>
      </w:r>
      <w:r w:rsidRPr="00FF14E9">
        <w:rPr>
          <w:noProof/>
          <w:szCs w:val="20"/>
          <w:lang w:val="en-CA" w:eastAsia="ko-KR"/>
        </w:rPr>
        <w:t xml:space="preserve"> )</w:t>
      </w:r>
      <w:r w:rsidRPr="00FF14E9">
        <w:rPr>
          <w:noProof/>
          <w:szCs w:val="20"/>
          <w:lang w:val="en-CA" w:eastAsia="ko-KR"/>
        </w:rPr>
        <w:br/>
      </w:r>
      <w:r w:rsidRPr="00FF14E9">
        <w:rPr>
          <w:noProof/>
          <w:szCs w:val="20"/>
          <w:lang w:val="en-CA" w:eastAsia="ko-KR"/>
        </w:rPr>
        <w:tab/>
        <w:t>mergeCandList[ i++ ] = B</w:t>
      </w:r>
      <w:r w:rsidRPr="00FF14E9">
        <w:rPr>
          <w:noProof/>
          <w:szCs w:val="20"/>
          <w:vertAlign w:val="subscript"/>
          <w:lang w:val="en-CA" w:eastAsia="ko-KR"/>
        </w:rPr>
        <w:t>0</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91</w:t>
      </w:r>
      <w:r w:rsidRPr="00FF14E9">
        <w:rPr>
          <w:noProof/>
          <w:szCs w:val="20"/>
          <w:lang w:val="en-CA" w:eastAsia="ko-KR"/>
        </w:rPr>
        <w:fldChar w:fldCharType="end"/>
      </w:r>
      <w:r w:rsidRPr="00FF14E9">
        <w:rPr>
          <w:noProof/>
          <w:szCs w:val="20"/>
          <w:lang w:val="en-CA" w:eastAsia="ko-KR"/>
        </w:rPr>
        <w:t>)</w:t>
      </w:r>
      <w:r w:rsidRPr="00FF14E9">
        <w:rPr>
          <w:noProof/>
          <w:szCs w:val="20"/>
          <w:vertAlign w:val="subscript"/>
          <w:lang w:val="en-CA" w:eastAsia="ko-KR"/>
        </w:rPr>
        <w:br/>
      </w:r>
      <w:r w:rsidRPr="00FF14E9">
        <w:rPr>
          <w:noProof/>
          <w:szCs w:val="20"/>
          <w:lang w:val="en-CA" w:eastAsia="ko-KR"/>
        </w:rPr>
        <w:t>if( availableFlagA</w:t>
      </w:r>
      <w:r w:rsidRPr="00FF14E9">
        <w:rPr>
          <w:noProof/>
          <w:szCs w:val="20"/>
          <w:vertAlign w:val="subscript"/>
          <w:lang w:val="en-CA" w:eastAsia="ko-KR"/>
        </w:rPr>
        <w:t>0</w:t>
      </w:r>
      <w:r w:rsidRPr="00FF14E9">
        <w:rPr>
          <w:noProof/>
          <w:szCs w:val="20"/>
          <w:lang w:val="en-CA" w:eastAsia="ko-KR"/>
        </w:rPr>
        <w:t xml:space="preserve"> )</w:t>
      </w:r>
      <w:r w:rsidRPr="00FF14E9">
        <w:rPr>
          <w:noProof/>
          <w:szCs w:val="20"/>
          <w:lang w:val="en-CA" w:eastAsia="ko-KR"/>
        </w:rPr>
        <w:br/>
      </w:r>
      <w:r w:rsidRPr="00FF14E9">
        <w:rPr>
          <w:noProof/>
          <w:szCs w:val="20"/>
          <w:lang w:val="en-CA" w:eastAsia="ko-KR"/>
        </w:rPr>
        <w:tab/>
        <w:t>mergeCandList[ i++ ] = A</w:t>
      </w:r>
      <w:r w:rsidRPr="00FF14E9">
        <w:rPr>
          <w:noProof/>
          <w:szCs w:val="20"/>
          <w:vertAlign w:val="subscript"/>
          <w:lang w:val="en-CA" w:eastAsia="ko-KR"/>
        </w:rPr>
        <w:t>0</w:t>
      </w:r>
      <w:r w:rsidRPr="00FF14E9">
        <w:rPr>
          <w:noProof/>
          <w:szCs w:val="20"/>
          <w:vertAlign w:val="subscript"/>
          <w:lang w:val="en-CA" w:eastAsia="ko-KR"/>
        </w:rPr>
        <w:br/>
      </w:r>
      <w:r w:rsidRPr="00FF14E9">
        <w:rPr>
          <w:noProof/>
          <w:szCs w:val="20"/>
          <w:lang w:val="en-CA" w:eastAsia="ko-KR"/>
        </w:rPr>
        <w:t>if( availableFlagB</w:t>
      </w:r>
      <w:r w:rsidRPr="00FF14E9">
        <w:rPr>
          <w:noProof/>
          <w:szCs w:val="20"/>
          <w:vertAlign w:val="subscript"/>
          <w:lang w:val="en-CA" w:eastAsia="ko-KR"/>
        </w:rPr>
        <w:t>2</w:t>
      </w:r>
      <w:r w:rsidRPr="00FF14E9">
        <w:rPr>
          <w:noProof/>
          <w:szCs w:val="20"/>
          <w:lang w:val="en-CA" w:eastAsia="ko-KR"/>
        </w:rPr>
        <w:t xml:space="preserve"> )</w:t>
      </w:r>
      <w:r w:rsidRPr="00FF14E9">
        <w:rPr>
          <w:noProof/>
          <w:szCs w:val="20"/>
          <w:lang w:val="en-CA" w:eastAsia="ko-KR"/>
        </w:rPr>
        <w:br/>
      </w:r>
      <w:r w:rsidRPr="00FF14E9">
        <w:rPr>
          <w:noProof/>
          <w:szCs w:val="20"/>
          <w:lang w:val="en-CA" w:eastAsia="ko-KR"/>
        </w:rPr>
        <w:tab/>
        <w:t>mergeCandList[ i++ ] = B</w:t>
      </w:r>
      <w:r w:rsidRPr="00FF14E9">
        <w:rPr>
          <w:noProof/>
          <w:szCs w:val="20"/>
          <w:vertAlign w:val="subscript"/>
          <w:lang w:val="en-CA" w:eastAsia="ko-KR"/>
        </w:rPr>
        <w:t>2</w:t>
      </w:r>
      <w:r w:rsidRPr="00FF14E9">
        <w:rPr>
          <w:noProof/>
          <w:szCs w:val="20"/>
          <w:vertAlign w:val="subscript"/>
          <w:lang w:val="en-CA" w:eastAsia="ko-KR"/>
        </w:rPr>
        <w:br/>
      </w:r>
      <w:r w:rsidRPr="00FF14E9">
        <w:rPr>
          <w:noProof/>
          <w:szCs w:val="20"/>
          <w:lang w:val="en-CA" w:eastAsia="ko-KR"/>
        </w:rPr>
        <w:t>if( availableFlagCol )</w:t>
      </w:r>
      <w:r w:rsidRPr="00FF14E9">
        <w:rPr>
          <w:noProof/>
          <w:szCs w:val="20"/>
          <w:lang w:val="en-CA" w:eastAsia="ko-KR"/>
        </w:rPr>
        <w:br/>
      </w:r>
      <w:r w:rsidRPr="00FF14E9">
        <w:rPr>
          <w:noProof/>
          <w:szCs w:val="20"/>
          <w:lang w:val="en-CA" w:eastAsia="ko-KR"/>
        </w:rPr>
        <w:tab/>
        <w:t>mergeCandList[ i++ ] = Col</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variable numCurrMergeCand and numOrigMergeCand are set equal to the number of merging candidates in the mergeCandList.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When </w:t>
      </w:r>
      <w:r w:rsidR="00221F86" w:rsidRPr="00BB20DF">
        <w:rPr>
          <w:rFonts w:ascii="Times New Roman" w:hAnsi="Times New Roman" w:cs="Times New Roman"/>
          <w:noProof/>
          <w:sz w:val="20"/>
          <w:szCs w:val="20"/>
          <w:highlight w:val="cyan"/>
          <w:lang w:val="en-CA" w:eastAsia="ko-KR"/>
        </w:rPr>
        <w:t>intra_bc_flag[xPb][yPb] is equal to 0 and</w:t>
      </w:r>
      <w:r w:rsidR="00221F86">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eastAsia="ko-KR"/>
        </w:rPr>
        <w:t xml:space="preserve">slice_type is equal to B, the </w:t>
      </w:r>
      <w:r w:rsidRPr="00FF14E9">
        <w:rPr>
          <w:rFonts w:ascii="Times New Roman" w:hAnsi="Times New Roman" w:cs="Times New Roman"/>
          <w:noProof/>
          <w:sz w:val="20"/>
          <w:szCs w:val="20"/>
          <w:lang w:val="en-CA"/>
        </w:rPr>
        <w:t>derivation process</w:t>
      </w:r>
      <w:r w:rsidRPr="00FF14E9">
        <w:rPr>
          <w:rFonts w:ascii="Times New Roman" w:hAnsi="Times New Roman" w:cs="Times New Roman"/>
          <w:noProof/>
          <w:sz w:val="20"/>
          <w:szCs w:val="20"/>
          <w:lang w:val="en-CA" w:eastAsia="ko-KR"/>
        </w:rPr>
        <w:t xml:space="preserve"> for combined bi-predictive merging candidates specified in subclause </w:t>
      </w:r>
      <w:r w:rsidRPr="00FF14E9">
        <w:rPr>
          <w:rFonts w:ascii="Times New Roman" w:hAnsi="Times New Roman" w:cs="Times New Roman"/>
          <w:noProof/>
          <w:sz w:val="20"/>
          <w:szCs w:val="20"/>
          <w:lang w:val="en-CA" w:eastAsia="ko-KR"/>
        </w:rPr>
        <w:fldChar w:fldCharType="begin" w:fldLock="1"/>
      </w:r>
      <w:r w:rsidRPr="00FF14E9">
        <w:rPr>
          <w:rFonts w:ascii="Times New Roman" w:hAnsi="Times New Roman" w:cs="Times New Roman"/>
          <w:noProof/>
          <w:sz w:val="20"/>
          <w:szCs w:val="20"/>
          <w:lang w:val="en-CA" w:eastAsia="ko-KR"/>
        </w:rPr>
        <w:instrText xml:space="preserve"> REF _Ref300150884 \r \h  \* MERGEFORMAT </w:instrText>
      </w:r>
      <w:r w:rsidRPr="00FF14E9">
        <w:rPr>
          <w:rFonts w:ascii="Times New Roman" w:hAnsi="Times New Roman" w:cs="Times New Roman"/>
          <w:noProof/>
          <w:sz w:val="20"/>
          <w:szCs w:val="20"/>
          <w:lang w:val="en-CA" w:eastAsia="ko-KR"/>
        </w:rPr>
      </w:r>
      <w:r w:rsidRPr="00FF14E9">
        <w:rPr>
          <w:rFonts w:ascii="Times New Roman" w:hAnsi="Times New Roman" w:cs="Times New Roman"/>
          <w:noProof/>
          <w:sz w:val="20"/>
          <w:szCs w:val="20"/>
          <w:lang w:val="en-CA" w:eastAsia="ko-KR"/>
        </w:rPr>
        <w:fldChar w:fldCharType="separate"/>
      </w:r>
      <w:r w:rsidRPr="00FF14E9">
        <w:rPr>
          <w:rFonts w:ascii="Times New Roman" w:hAnsi="Times New Roman" w:cs="Times New Roman"/>
          <w:noProof/>
          <w:sz w:val="20"/>
          <w:szCs w:val="20"/>
          <w:lang w:val="en-CA" w:eastAsia="ko-KR"/>
        </w:rPr>
        <w:t>8.5.3.2.4</w:t>
      </w:r>
      <w:r w:rsidRPr="00FF14E9">
        <w:rPr>
          <w:rFonts w:ascii="Times New Roman" w:hAnsi="Times New Roman" w:cs="Times New Roman"/>
          <w:noProof/>
          <w:sz w:val="20"/>
          <w:szCs w:val="20"/>
          <w:lang w:val="en-CA" w:eastAsia="ko-KR"/>
        </w:rPr>
        <w:fldChar w:fldCharType="end"/>
      </w:r>
      <w:r w:rsidRPr="00FF14E9">
        <w:rPr>
          <w:rFonts w:ascii="Times New Roman" w:hAnsi="Times New Roman" w:cs="Times New Roman"/>
          <w:noProof/>
          <w:sz w:val="20"/>
          <w:szCs w:val="20"/>
          <w:lang w:val="en-CA" w:eastAsia="ko-KR"/>
        </w:rPr>
        <w:t xml:space="preserve"> is invoked with mergeCandList, the reference indices refIdxL0N and refIdxL1N, </w:t>
      </w:r>
      <w:r w:rsidRPr="00FF14E9">
        <w:rPr>
          <w:rFonts w:ascii="Times New Roman" w:hAnsi="Times New Roman" w:cs="Times New Roman"/>
          <w:noProof/>
          <w:sz w:val="20"/>
          <w:szCs w:val="20"/>
          <w:lang w:val="en-CA"/>
        </w:rPr>
        <w:t>the prediction list utilization flags predFlagL0N and predFlagL1N</w:t>
      </w:r>
      <w:r w:rsidRPr="00FF14E9">
        <w:rPr>
          <w:rFonts w:ascii="Times New Roman" w:hAnsi="Times New Roman" w:cs="Times New Roman"/>
          <w:noProof/>
          <w:sz w:val="20"/>
          <w:szCs w:val="20"/>
          <w:lang w:val="en-CA" w:eastAsia="ko-KR"/>
        </w:rPr>
        <w:t xml:space="preserve">, the motion vectors mvL0N and mvL1N of </w:t>
      </w:r>
      <w:r w:rsidRPr="00FF14E9">
        <w:rPr>
          <w:rFonts w:ascii="Times New Roman" w:hAnsi="Times New Roman" w:cs="Times New Roman"/>
          <w:noProof/>
          <w:sz w:val="20"/>
          <w:szCs w:val="20"/>
          <w:lang w:val="en-CA" w:eastAsia="x-none"/>
        </w:rPr>
        <w:t>every candidate N in mergeCandList</w:t>
      </w: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eastAsia="ko-KR"/>
        </w:rPr>
        <w:t xml:space="preserve"> numCurrMergeCand, and numOrigMergeCand as inputs, and the output is assigned to mergeCandList, numCurrMergeCand, the reference indices refIdxL0combCand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ko-KR"/>
        </w:rPr>
        <w:t xml:space="preserve"> and refIdxL1combCand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the prediction list utilization flags predFlagL0</w:t>
      </w:r>
      <w:r w:rsidRPr="00FF14E9">
        <w:rPr>
          <w:rFonts w:ascii="Times New Roman" w:hAnsi="Times New Roman" w:cs="Times New Roman"/>
          <w:noProof/>
          <w:sz w:val="20"/>
          <w:szCs w:val="20"/>
          <w:lang w:val="en-CA" w:eastAsia="ko-KR"/>
        </w:rPr>
        <w:t>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rPr>
        <w:t xml:space="preserve"> and predFlagL1</w:t>
      </w:r>
      <w:r w:rsidRPr="00FF14E9">
        <w:rPr>
          <w:rFonts w:ascii="Times New Roman" w:hAnsi="Times New Roman" w:cs="Times New Roman"/>
          <w:noProof/>
          <w:sz w:val="20"/>
          <w:szCs w:val="20"/>
          <w:lang w:val="en-CA" w:eastAsia="ko-KR"/>
        </w:rPr>
        <w:t>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ko-KR"/>
        </w:rPr>
        <w:t>, and the motion vectors mvL0combCand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ko-KR"/>
        </w:rPr>
        <w:t xml:space="preserve"> and mvL1combCand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ko-KR"/>
        </w:rPr>
        <w:t xml:space="preserve"> of </w:t>
      </w:r>
      <w:r w:rsidRPr="00FF14E9">
        <w:rPr>
          <w:rFonts w:ascii="Times New Roman" w:hAnsi="Times New Roman" w:cs="Times New Roman"/>
          <w:noProof/>
          <w:sz w:val="20"/>
          <w:szCs w:val="20"/>
          <w:lang w:val="en-CA" w:eastAsia="x-none"/>
        </w:rPr>
        <w:t xml:space="preserve">every new candidate </w:t>
      </w:r>
      <w:r w:rsidRPr="00FF14E9">
        <w:rPr>
          <w:rFonts w:ascii="Times New Roman" w:hAnsi="Times New Roman" w:cs="Times New Roman"/>
          <w:noProof/>
          <w:sz w:val="20"/>
          <w:szCs w:val="20"/>
          <w:lang w:val="en-CA" w:eastAsia="ko-KR"/>
        </w:rPr>
        <w:t>combCand</w:t>
      </w:r>
      <w:r w:rsidRPr="00FF14E9">
        <w:rPr>
          <w:rFonts w:ascii="Times New Roman" w:hAnsi="Times New Roman" w:cs="Times New Roman"/>
          <w:noProof/>
          <w:sz w:val="20"/>
          <w:szCs w:val="20"/>
          <w:vertAlign w:val="subscript"/>
          <w:lang w:val="en-CA" w:eastAsia="ko-KR"/>
        </w:rPr>
        <w:t>k</w:t>
      </w:r>
      <w:r w:rsidRPr="00FF14E9">
        <w:rPr>
          <w:rFonts w:ascii="Times New Roman" w:hAnsi="Times New Roman" w:cs="Times New Roman"/>
          <w:noProof/>
          <w:sz w:val="20"/>
          <w:szCs w:val="20"/>
          <w:lang w:val="en-CA" w:eastAsia="x-none"/>
        </w:rPr>
        <w:t xml:space="preserve"> being added into mergeCandList. The number of candidates being added, numCombMergeCand, is set equal to </w:t>
      </w:r>
      <w:r w:rsidRPr="00FF14E9">
        <w:rPr>
          <w:rFonts w:ascii="Times New Roman" w:hAnsi="Times New Roman" w:cs="Times New Roman"/>
          <w:noProof/>
          <w:sz w:val="20"/>
          <w:szCs w:val="20"/>
          <w:lang w:val="en-CA" w:eastAsia="ko-KR"/>
        </w:rPr>
        <w:t xml:space="preserve">( numCurrMergeCand − numOrigMergeCand ). </w:t>
      </w:r>
      <w:r w:rsidRPr="00FF14E9">
        <w:rPr>
          <w:rFonts w:ascii="Times New Roman" w:hAnsi="Times New Roman" w:cs="Times New Roman"/>
          <w:noProof/>
          <w:sz w:val="20"/>
          <w:szCs w:val="20"/>
          <w:lang w:val="en-CA" w:eastAsia="x-none"/>
        </w:rPr>
        <w:t>When numCombMergeCand is greater than 0,</w:t>
      </w:r>
      <w:r w:rsidRPr="00FF14E9">
        <w:rPr>
          <w:rFonts w:ascii="Times New Roman" w:hAnsi="Times New Roman" w:cs="Times New Roman"/>
          <w:noProof/>
          <w:sz w:val="20"/>
          <w:szCs w:val="20"/>
          <w:lang w:val="en-CA" w:eastAsia="ko-KR"/>
        </w:rPr>
        <w:t xml:space="preserve"> k ranges from 0 to </w:t>
      </w:r>
      <w:r w:rsidRPr="00FF14E9">
        <w:rPr>
          <w:rFonts w:ascii="Times New Roman" w:hAnsi="Times New Roman" w:cs="Times New Roman"/>
          <w:noProof/>
          <w:sz w:val="20"/>
          <w:szCs w:val="20"/>
          <w:lang w:val="en-CA" w:eastAsia="x-none"/>
        </w:rPr>
        <w:t>numCombMergeCand − 1, inclusive</w:t>
      </w:r>
      <w:r w:rsidRPr="00FF14E9">
        <w:rPr>
          <w:rFonts w:ascii="Times New Roman" w:hAnsi="Times New Roman" w:cs="Times New Roman"/>
          <w:noProof/>
          <w:sz w:val="20"/>
          <w:szCs w:val="20"/>
          <w:lang w:val="en-CA" w:eastAsia="ko-KR"/>
        </w:rPr>
        <w:t>.</w:t>
      </w:r>
    </w:p>
    <w:p w:rsidR="00FF14E9" w:rsidRDefault="007103EA"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BB20DF">
        <w:rPr>
          <w:rFonts w:ascii="Times New Roman" w:hAnsi="Times New Roman" w:cs="Times New Roman"/>
          <w:noProof/>
          <w:sz w:val="20"/>
          <w:szCs w:val="20"/>
          <w:highlight w:val="cyan"/>
          <w:lang w:val="en-CA" w:eastAsia="ko-KR"/>
        </w:rPr>
        <w:t xml:space="preserve">When intra_bc_flag[xPb][yPb] is equal to 0, </w:t>
      </w:r>
      <w:r w:rsidR="00FF14E9" w:rsidRPr="00BB20DF">
        <w:rPr>
          <w:rFonts w:ascii="Times New Roman" w:hAnsi="Times New Roman" w:cs="Times New Roman"/>
          <w:strike/>
          <w:noProof/>
          <w:sz w:val="20"/>
          <w:szCs w:val="20"/>
          <w:highlight w:val="cyan"/>
          <w:lang w:val="en-CA" w:eastAsia="ko-KR"/>
        </w:rPr>
        <w:t>The</w:t>
      </w:r>
      <w:r w:rsidRPr="00BB20DF">
        <w:rPr>
          <w:rFonts w:ascii="Times New Roman" w:hAnsi="Times New Roman" w:cs="Times New Roman"/>
          <w:noProof/>
          <w:sz w:val="20"/>
          <w:szCs w:val="20"/>
          <w:highlight w:val="cyan"/>
          <w:lang w:val="en-CA" w:eastAsia="ko-KR"/>
        </w:rPr>
        <w:t>the</w:t>
      </w:r>
      <w:r w:rsidR="00FF14E9" w:rsidRPr="00FF14E9">
        <w:rPr>
          <w:rFonts w:ascii="Times New Roman" w:hAnsi="Times New Roman" w:cs="Times New Roman"/>
          <w:noProof/>
          <w:sz w:val="20"/>
          <w:szCs w:val="20"/>
          <w:lang w:val="en-CA" w:eastAsia="ko-KR"/>
        </w:rPr>
        <w:t xml:space="preserve"> </w:t>
      </w:r>
      <w:r w:rsidR="00FF14E9" w:rsidRPr="00FF14E9">
        <w:rPr>
          <w:rFonts w:ascii="Times New Roman" w:hAnsi="Times New Roman" w:cs="Times New Roman"/>
          <w:noProof/>
          <w:sz w:val="20"/>
          <w:szCs w:val="20"/>
          <w:lang w:val="en-CA"/>
        </w:rPr>
        <w:t>derivation process</w:t>
      </w:r>
      <w:r w:rsidR="00FF14E9" w:rsidRPr="00FF14E9">
        <w:rPr>
          <w:rFonts w:ascii="Times New Roman" w:hAnsi="Times New Roman" w:cs="Times New Roman"/>
          <w:noProof/>
          <w:sz w:val="20"/>
          <w:szCs w:val="20"/>
          <w:lang w:val="en-CA" w:eastAsia="ko-KR"/>
        </w:rPr>
        <w:t xml:space="preserve"> for zero motion vector merging candidates specified in subclause </w:t>
      </w:r>
      <w:r w:rsidR="00FF14E9" w:rsidRPr="00FF14E9">
        <w:rPr>
          <w:rFonts w:ascii="Times New Roman" w:hAnsi="Times New Roman" w:cs="Times New Roman"/>
          <w:noProof/>
          <w:sz w:val="20"/>
          <w:szCs w:val="20"/>
          <w:lang w:val="en-CA" w:eastAsia="ko-KR"/>
        </w:rPr>
        <w:fldChar w:fldCharType="begin" w:fldLock="1"/>
      </w:r>
      <w:r w:rsidR="00FF14E9" w:rsidRPr="00FF14E9">
        <w:rPr>
          <w:rFonts w:ascii="Times New Roman" w:hAnsi="Times New Roman" w:cs="Times New Roman"/>
          <w:noProof/>
          <w:sz w:val="20"/>
          <w:szCs w:val="20"/>
          <w:lang w:val="en-CA" w:eastAsia="ko-KR"/>
        </w:rPr>
        <w:instrText xml:space="preserve"> REF _Ref300150902 \r \h  \* MERGEFORMAT </w:instrText>
      </w:r>
      <w:r w:rsidR="00FF14E9" w:rsidRPr="00FF14E9">
        <w:rPr>
          <w:rFonts w:ascii="Times New Roman" w:hAnsi="Times New Roman" w:cs="Times New Roman"/>
          <w:noProof/>
          <w:sz w:val="20"/>
          <w:szCs w:val="20"/>
          <w:lang w:val="en-CA" w:eastAsia="ko-KR"/>
        </w:rPr>
      </w:r>
      <w:r w:rsidR="00FF14E9" w:rsidRPr="00FF14E9">
        <w:rPr>
          <w:rFonts w:ascii="Times New Roman" w:hAnsi="Times New Roman" w:cs="Times New Roman"/>
          <w:noProof/>
          <w:sz w:val="20"/>
          <w:szCs w:val="20"/>
          <w:lang w:val="en-CA" w:eastAsia="ko-KR"/>
        </w:rPr>
        <w:fldChar w:fldCharType="separate"/>
      </w:r>
      <w:r w:rsidR="00FF14E9" w:rsidRPr="00FF14E9">
        <w:rPr>
          <w:rFonts w:ascii="Times New Roman" w:hAnsi="Times New Roman" w:cs="Times New Roman"/>
          <w:noProof/>
          <w:sz w:val="20"/>
          <w:szCs w:val="20"/>
          <w:lang w:val="en-CA" w:eastAsia="ko-KR"/>
        </w:rPr>
        <w:t>8.5.3.2.5</w:t>
      </w:r>
      <w:r w:rsidR="00FF14E9" w:rsidRPr="00FF14E9">
        <w:rPr>
          <w:rFonts w:ascii="Times New Roman" w:hAnsi="Times New Roman" w:cs="Times New Roman"/>
          <w:noProof/>
          <w:sz w:val="20"/>
          <w:szCs w:val="20"/>
          <w:lang w:val="en-CA" w:eastAsia="ko-KR"/>
        </w:rPr>
        <w:fldChar w:fldCharType="end"/>
      </w:r>
      <w:r w:rsidR="00FF14E9" w:rsidRPr="00FF14E9">
        <w:rPr>
          <w:rFonts w:ascii="Times New Roman" w:hAnsi="Times New Roman" w:cs="Times New Roman"/>
          <w:noProof/>
          <w:sz w:val="20"/>
          <w:szCs w:val="20"/>
          <w:lang w:val="en-CA" w:eastAsia="ko-KR"/>
        </w:rPr>
        <w:t xml:space="preserve"> is invoked with the mergeCandList, the reference indices refIdxL0N and refIdxL1N, the prediction list utilization flags predFlagL0N and predFlagL1N, the motion vectors mvL0N and mvL1N of every candidate N in mergeCandList, and numCurrMergeCand as inputs, and the output is assigned to mergeCandList, numCurrMergeCand, the reference indices refIdxL0zeroCand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xml:space="preserve"> and refIdxL1zeroCand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the prediction list utilization flags predFlagL0zeroCand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xml:space="preserve"> and predFlagL1zeroCand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and the motion vectors mvL0zeroCand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xml:space="preserve"> and mvL1zeroCand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xml:space="preserve"> of every new candidate zeroCand</w:t>
      </w:r>
      <w:r w:rsidR="00FF14E9" w:rsidRPr="00FF14E9">
        <w:rPr>
          <w:rFonts w:ascii="Times New Roman" w:hAnsi="Times New Roman" w:cs="Times New Roman"/>
          <w:noProof/>
          <w:sz w:val="20"/>
          <w:szCs w:val="20"/>
          <w:vertAlign w:val="subscript"/>
          <w:lang w:val="en-CA" w:eastAsia="ko-KR"/>
        </w:rPr>
        <w:t>m</w:t>
      </w:r>
      <w:r w:rsidR="00FF14E9" w:rsidRPr="00FF14E9">
        <w:rPr>
          <w:rFonts w:ascii="Times New Roman" w:hAnsi="Times New Roman" w:cs="Times New Roman"/>
          <w:noProof/>
          <w:sz w:val="20"/>
          <w:szCs w:val="20"/>
          <w:lang w:val="en-CA" w:eastAsia="ko-KR"/>
        </w:rPr>
        <w:t xml:space="preserve"> being added into mergeCandList</w:t>
      </w:r>
      <w:r w:rsidR="00FF14E9" w:rsidRPr="00FF14E9">
        <w:rPr>
          <w:rFonts w:ascii="Times New Roman" w:hAnsi="Times New Roman" w:cs="Times New Roman"/>
          <w:noProof/>
          <w:sz w:val="20"/>
          <w:szCs w:val="20"/>
          <w:lang w:val="en-CA" w:eastAsia="x-none"/>
        </w:rPr>
        <w:t xml:space="preserve">. The number of candidates being added, numZeroMergeCand, is set equal to </w:t>
      </w:r>
      <w:r w:rsidR="00FF14E9" w:rsidRPr="00FF14E9">
        <w:rPr>
          <w:rFonts w:ascii="Times New Roman" w:hAnsi="Times New Roman" w:cs="Times New Roman"/>
          <w:noProof/>
          <w:sz w:val="20"/>
          <w:szCs w:val="20"/>
          <w:lang w:val="en-CA" w:eastAsia="ko-KR"/>
        </w:rPr>
        <w:t xml:space="preserve">( numCurrMergeCand − numOrigMergeCand − numCombMergeCand ). </w:t>
      </w:r>
      <w:r w:rsidR="00FF14E9" w:rsidRPr="00FF14E9">
        <w:rPr>
          <w:rFonts w:ascii="Times New Roman" w:hAnsi="Times New Roman" w:cs="Times New Roman"/>
          <w:noProof/>
          <w:sz w:val="20"/>
          <w:szCs w:val="20"/>
          <w:lang w:val="en-CA" w:eastAsia="x-none"/>
        </w:rPr>
        <w:t>When numZeroMergeCand is greater than 0,</w:t>
      </w:r>
      <w:r w:rsidR="00FF14E9" w:rsidRPr="00FF14E9">
        <w:rPr>
          <w:rFonts w:ascii="Times New Roman" w:hAnsi="Times New Roman" w:cs="Times New Roman"/>
          <w:noProof/>
          <w:sz w:val="20"/>
          <w:szCs w:val="20"/>
          <w:lang w:val="en-CA" w:eastAsia="ko-KR"/>
        </w:rPr>
        <w:t xml:space="preserve"> m ranges from 0 to </w:t>
      </w:r>
      <w:r w:rsidR="00FF14E9" w:rsidRPr="00FF14E9">
        <w:rPr>
          <w:rFonts w:ascii="Times New Roman" w:hAnsi="Times New Roman" w:cs="Times New Roman"/>
          <w:noProof/>
          <w:sz w:val="20"/>
          <w:szCs w:val="20"/>
          <w:lang w:val="en-CA" w:eastAsia="x-none"/>
        </w:rPr>
        <w:t>numZeroMergeCand − 1, inclusive</w:t>
      </w:r>
      <w:r w:rsidR="00FF14E9" w:rsidRPr="00FF14E9">
        <w:rPr>
          <w:rFonts w:ascii="Times New Roman" w:hAnsi="Times New Roman" w:cs="Times New Roman"/>
          <w:noProof/>
          <w:sz w:val="20"/>
          <w:szCs w:val="20"/>
          <w:lang w:val="en-CA" w:eastAsia="ko-KR"/>
        </w:rPr>
        <w:t>.</w:t>
      </w:r>
    </w:p>
    <w:p w:rsidR="007103EA" w:rsidRPr="00BB20DF" w:rsidRDefault="007103EA"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When intra_bc_flag[xPb][yPb] is equal to 1</w:t>
      </w:r>
      <w:r w:rsidR="00BE61AE" w:rsidRPr="00BB20DF">
        <w:rPr>
          <w:rFonts w:ascii="Times New Roman" w:hAnsi="Times New Roman" w:cs="Times New Roman"/>
          <w:noProof/>
          <w:sz w:val="20"/>
          <w:szCs w:val="20"/>
          <w:highlight w:val="cyan"/>
          <w:lang w:val="en-CA" w:eastAsia="ko-KR"/>
        </w:rPr>
        <w:t xml:space="preserve"> and numOrigMergeCand is greater than 0</w:t>
      </w:r>
      <w:r w:rsidRPr="00BB20DF">
        <w:rPr>
          <w:rFonts w:ascii="Times New Roman" w:hAnsi="Times New Roman" w:cs="Times New Roman"/>
          <w:noProof/>
          <w:sz w:val="20"/>
          <w:szCs w:val="20"/>
          <w:highlight w:val="cyan"/>
          <w:lang w:val="en-CA" w:eastAsia="ko-KR"/>
        </w:rPr>
        <w:t xml:space="preserve">, the </w:t>
      </w:r>
      <w:r w:rsidRPr="00BB20DF">
        <w:rPr>
          <w:rFonts w:ascii="Times New Roman" w:hAnsi="Times New Roman" w:cs="Times New Roman"/>
          <w:noProof/>
          <w:sz w:val="20"/>
          <w:szCs w:val="20"/>
          <w:highlight w:val="cyan"/>
          <w:lang w:val="en-CA"/>
        </w:rPr>
        <w:t>derivation process</w:t>
      </w:r>
      <w:r w:rsidRPr="00BB20DF">
        <w:rPr>
          <w:rFonts w:ascii="Times New Roman" w:hAnsi="Times New Roman" w:cs="Times New Roman"/>
          <w:noProof/>
          <w:sz w:val="20"/>
          <w:szCs w:val="20"/>
          <w:highlight w:val="cyan"/>
          <w:lang w:val="en-CA" w:eastAsia="ko-KR"/>
        </w:rPr>
        <w:t xml:space="preserve"> for derived IntraBC merging candidates specified in subclause </w:t>
      </w:r>
      <w:r w:rsidRPr="00BB20DF">
        <w:rPr>
          <w:rFonts w:ascii="Times New Roman" w:hAnsi="Times New Roman" w:cs="Times New Roman"/>
          <w:noProof/>
          <w:sz w:val="20"/>
          <w:szCs w:val="20"/>
          <w:highlight w:val="cyan"/>
          <w:lang w:val="en-CA" w:eastAsia="ko-KR"/>
        </w:rPr>
        <w:fldChar w:fldCharType="begin" w:fldLock="1"/>
      </w:r>
      <w:r w:rsidRPr="00BB20DF">
        <w:rPr>
          <w:rFonts w:ascii="Times New Roman" w:hAnsi="Times New Roman" w:cs="Times New Roman"/>
          <w:noProof/>
          <w:sz w:val="20"/>
          <w:szCs w:val="20"/>
          <w:highlight w:val="cyan"/>
          <w:lang w:val="en-CA" w:eastAsia="ko-KR"/>
        </w:rPr>
        <w:instrText xml:space="preserve"> REF _Ref300150884 \r \h  \* MERGEFORMAT </w:instrText>
      </w:r>
      <w:r w:rsidRPr="00BB20DF">
        <w:rPr>
          <w:rFonts w:ascii="Times New Roman" w:hAnsi="Times New Roman" w:cs="Times New Roman"/>
          <w:noProof/>
          <w:sz w:val="20"/>
          <w:szCs w:val="20"/>
          <w:highlight w:val="cyan"/>
          <w:lang w:val="en-CA" w:eastAsia="ko-KR"/>
        </w:rPr>
      </w:r>
      <w:r w:rsidRPr="00BB20DF">
        <w:rPr>
          <w:rFonts w:ascii="Times New Roman" w:hAnsi="Times New Roman" w:cs="Times New Roman"/>
          <w:noProof/>
          <w:sz w:val="20"/>
          <w:szCs w:val="20"/>
          <w:highlight w:val="cyan"/>
          <w:lang w:val="en-CA" w:eastAsia="ko-KR"/>
        </w:rPr>
        <w:fldChar w:fldCharType="separate"/>
      </w:r>
      <w:r w:rsidRPr="00BB20DF">
        <w:rPr>
          <w:rFonts w:ascii="Times New Roman" w:hAnsi="Times New Roman" w:cs="Times New Roman"/>
          <w:noProof/>
          <w:sz w:val="20"/>
          <w:szCs w:val="20"/>
          <w:highlight w:val="cyan"/>
          <w:lang w:val="en-CA" w:eastAsia="ko-KR"/>
        </w:rPr>
        <w:t>8.5.3.2.11</w:t>
      </w:r>
      <w:r w:rsidRPr="00BB20DF">
        <w:rPr>
          <w:rFonts w:ascii="Times New Roman" w:hAnsi="Times New Roman" w:cs="Times New Roman"/>
          <w:noProof/>
          <w:sz w:val="20"/>
          <w:szCs w:val="20"/>
          <w:highlight w:val="cyan"/>
          <w:lang w:val="en-CA" w:eastAsia="ko-KR"/>
        </w:rPr>
        <w:fldChar w:fldCharType="end"/>
      </w:r>
      <w:r w:rsidRPr="00BB20DF">
        <w:rPr>
          <w:rFonts w:ascii="Times New Roman" w:hAnsi="Times New Roman" w:cs="Times New Roman"/>
          <w:noProof/>
          <w:sz w:val="20"/>
          <w:szCs w:val="20"/>
          <w:highlight w:val="cyan"/>
          <w:lang w:val="en-CA" w:eastAsia="ko-KR"/>
        </w:rPr>
        <w:t xml:space="preserve"> is invoked with </w:t>
      </w:r>
      <w:r w:rsidR="00BE61AE" w:rsidRPr="00BB20DF">
        <w:rPr>
          <w:rFonts w:ascii="Times New Roman" w:hAnsi="Times New Roman" w:cs="Times New Roman"/>
          <w:noProof/>
          <w:sz w:val="20"/>
          <w:szCs w:val="20"/>
          <w:highlight w:val="cyan"/>
          <w:lang w:val="en-CA" w:eastAsia="ko-KR"/>
        </w:rPr>
        <w:t xml:space="preserve">the luma coding block location ( xCb, yCb ), the luma prediction block location ( xPb, yPb ), the luma prediction block width nPbW, the luma prediction block height nPbH, </w:t>
      </w:r>
      <w:r w:rsidRPr="00BB20DF">
        <w:rPr>
          <w:rFonts w:ascii="Times New Roman" w:hAnsi="Times New Roman" w:cs="Times New Roman"/>
          <w:noProof/>
          <w:sz w:val="20"/>
          <w:szCs w:val="20"/>
          <w:highlight w:val="cyan"/>
          <w:lang w:val="en-CA" w:eastAsia="ko-KR"/>
        </w:rPr>
        <w:t>mergeCandList, the reference indices refIdxL0N and refIdxL1N, the prediction list utilization flags predFlagL0N and predFlagL1N, the motion vectors mvL0N and mvL1N of every candidate N in mergeCandList, numCurrMergeCand as inputs, and the output is assigned to mergeCandList, numCurrMergeCand, the reference indices refIdxL0</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and refIdxL1</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w:t>
      </w:r>
      <w:r w:rsidRPr="00BB20DF">
        <w:rPr>
          <w:rFonts w:ascii="Times New Roman" w:hAnsi="Times New Roman" w:cs="Times New Roman"/>
          <w:noProof/>
          <w:sz w:val="20"/>
          <w:szCs w:val="20"/>
          <w:highlight w:val="cyan"/>
          <w:lang w:val="en-CA"/>
        </w:rPr>
        <w:t>the prediction list utilization flags predFlagL0</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rPr>
        <w:t xml:space="preserve"> and predFlagL1</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and the motion vectors mvL0</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and mvL1</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of </w:t>
      </w:r>
      <w:r w:rsidRPr="00BB20DF">
        <w:rPr>
          <w:rFonts w:ascii="Times New Roman" w:hAnsi="Times New Roman" w:cs="Times New Roman"/>
          <w:noProof/>
          <w:sz w:val="20"/>
          <w:szCs w:val="20"/>
          <w:highlight w:val="cyan"/>
          <w:lang w:val="en-CA" w:eastAsia="x-none"/>
        </w:rPr>
        <w:t xml:space="preserve">every new candidate </w:t>
      </w:r>
      <w:r w:rsidR="00E607F2"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x-none"/>
        </w:rPr>
        <w:t xml:space="preserve"> being added into mergeCandList. The number of candidates being added, num</w:t>
      </w:r>
      <w:r w:rsidR="0023486A"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 xml:space="preserve">MergeCand, is set equal to </w:t>
      </w:r>
      <w:r w:rsidRPr="00BB20DF">
        <w:rPr>
          <w:rFonts w:ascii="Times New Roman" w:hAnsi="Times New Roman" w:cs="Times New Roman"/>
          <w:noProof/>
          <w:sz w:val="20"/>
          <w:szCs w:val="20"/>
          <w:highlight w:val="cyan"/>
          <w:lang w:val="en-CA" w:eastAsia="ko-KR"/>
        </w:rPr>
        <w:t xml:space="preserve">( numCurrMergeCand − numOrigMergeCand ). </w:t>
      </w:r>
      <w:r w:rsidRPr="00BB20DF">
        <w:rPr>
          <w:rFonts w:ascii="Times New Roman" w:hAnsi="Times New Roman" w:cs="Times New Roman"/>
          <w:noProof/>
          <w:sz w:val="20"/>
          <w:szCs w:val="20"/>
          <w:highlight w:val="cyan"/>
          <w:lang w:val="en-CA" w:eastAsia="x-none"/>
        </w:rPr>
        <w:t>When num</w:t>
      </w:r>
      <w:r w:rsidR="0023486A"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MergeCand is greater than 0,</w:t>
      </w:r>
      <w:r w:rsidRPr="00BB20DF">
        <w:rPr>
          <w:rFonts w:ascii="Times New Roman" w:hAnsi="Times New Roman" w:cs="Times New Roman"/>
          <w:noProof/>
          <w:sz w:val="20"/>
          <w:szCs w:val="20"/>
          <w:highlight w:val="cyan"/>
          <w:lang w:val="en-CA" w:eastAsia="ko-KR"/>
        </w:rPr>
        <w:t xml:space="preserve"> k ranges from 0 to </w:t>
      </w:r>
      <w:r w:rsidRPr="00BB20DF">
        <w:rPr>
          <w:rFonts w:ascii="Times New Roman" w:hAnsi="Times New Roman" w:cs="Times New Roman"/>
          <w:noProof/>
          <w:sz w:val="20"/>
          <w:szCs w:val="20"/>
          <w:highlight w:val="cyan"/>
          <w:lang w:val="en-CA" w:eastAsia="x-none"/>
        </w:rPr>
        <w:t>num</w:t>
      </w:r>
      <w:r w:rsidR="0023486A"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MergeCand − 1, inclusive</w:t>
      </w:r>
      <w:r w:rsidRPr="00BB20DF">
        <w:rPr>
          <w:rFonts w:ascii="Times New Roman" w:hAnsi="Times New Roman" w:cs="Times New Roman"/>
          <w:noProof/>
          <w:sz w:val="20"/>
          <w:szCs w:val="20"/>
          <w:highlight w:val="cyan"/>
          <w:lang w:val="en-CA" w:eastAsia="ko-KR"/>
        </w:rPr>
        <w: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lastRenderedPageBreak/>
        <w:t>The following assignments are made with N being the candidate at position merge_idx[ xOrigP ][ yOrigP ] in the merging candidate list mergeCandList ( N = mergeCandList[ merge_idx[ xOrigP ][ yOrigP ] ] ) and X being replaced by 0 or 1:</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mvLX[ 0 ] = mvLXN[ 0 ]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92</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mvLX[ 1 ] = mvLXN[ 1 ]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93</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refIdxLX = refIdxLXN</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94</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predFlagLX = predFlagLXN</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95</w:t>
      </w:r>
      <w:r w:rsidRPr="00FF14E9">
        <w:rPr>
          <w:noProof/>
          <w:szCs w:val="20"/>
          <w:lang w:val="en-CA" w:eastAsia="ko-KR"/>
        </w:rPr>
        <w:fldChar w:fldCharType="end"/>
      </w:r>
      <w:r w:rsidRPr="00FF14E9">
        <w:rPr>
          <w:noProof/>
          <w:szCs w:val="20"/>
          <w:lang w:val="en-CA" w:eastAsia="ko-KR"/>
        </w:rPr>
        <w:t>)</w:t>
      </w:r>
    </w:p>
    <w:p w:rsidR="00FF14E9" w:rsidRPr="00FF14E9" w:rsidRDefault="00FF14E9" w:rsidP="007D18C2">
      <w:pPr>
        <w:numPr>
          <w:ilvl w:val="0"/>
          <w:numId w:val="38"/>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lang w:val="en-CA" w:eastAsia="ko-KR"/>
        </w:rPr>
      </w:pPr>
      <w:bookmarkStart w:id="27" w:name="_Ref284496522"/>
      <w:bookmarkStart w:id="28" w:name="_Ref300570027"/>
      <w:r w:rsidRPr="00FF14E9">
        <w:rPr>
          <w:rFonts w:ascii="Times New Roman" w:hAnsi="Times New Roman" w:cs="Times New Roman"/>
          <w:noProof/>
          <w:sz w:val="20"/>
          <w:szCs w:val="20"/>
          <w:lang w:val="en-CA"/>
        </w:rPr>
        <w:t>When predFlagL0 is equal to 1 and predFlagL1 is equal to 1, and ( n</w:t>
      </w:r>
      <w:r w:rsidRPr="00FF14E9">
        <w:rPr>
          <w:rFonts w:ascii="Times New Roman" w:hAnsi="Times New Roman" w:cs="Times New Roman"/>
          <w:noProof/>
          <w:sz w:val="20"/>
          <w:szCs w:val="20"/>
          <w:lang w:val="en-CA" w:eastAsia="ko-KR"/>
        </w:rPr>
        <w:t>Orig</w:t>
      </w:r>
      <w:r w:rsidRPr="00FF14E9">
        <w:rPr>
          <w:rFonts w:ascii="Times New Roman" w:hAnsi="Times New Roman" w:cs="Times New Roman"/>
          <w:noProof/>
          <w:sz w:val="20"/>
          <w:szCs w:val="20"/>
          <w:lang w:val="en-CA"/>
        </w:rPr>
        <w:t>PbW + n</w:t>
      </w:r>
      <w:r w:rsidRPr="00FF14E9">
        <w:rPr>
          <w:rFonts w:ascii="Times New Roman" w:hAnsi="Times New Roman" w:cs="Times New Roman"/>
          <w:noProof/>
          <w:sz w:val="20"/>
          <w:szCs w:val="20"/>
          <w:lang w:val="en-CA" w:eastAsia="ko-KR"/>
        </w:rPr>
        <w:t>Orig</w:t>
      </w:r>
      <w:r w:rsidRPr="00FF14E9">
        <w:rPr>
          <w:rFonts w:ascii="Times New Roman" w:hAnsi="Times New Roman" w:cs="Times New Roman"/>
          <w:noProof/>
          <w:sz w:val="20"/>
          <w:szCs w:val="20"/>
          <w:lang w:val="en-CA"/>
        </w:rPr>
        <w:t>PbH ) is equal to 12, the following applies:</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refIdxL1 = −1</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96</w:t>
      </w:r>
      <w:r w:rsidRPr="00FF14E9">
        <w:rPr>
          <w:noProof/>
          <w:szCs w:val="20"/>
          <w:lang w:val="en-CA"/>
        </w:rPr>
        <w:fldChar w:fldCharType="end"/>
      </w:r>
      <w:r w:rsidRPr="00FF14E9">
        <w:rPr>
          <w:noProof/>
          <w:szCs w:val="20"/>
          <w:lang w:val="en-CA"/>
        </w:rPr>
        <w:t>)</w:t>
      </w:r>
    </w:p>
    <w:p w:rsidR="00FF14E9" w:rsidRPr="00FF14E9" w:rsidRDefault="00FF14E9" w:rsidP="00FF14E9">
      <w:pPr>
        <w:pStyle w:val="Equation"/>
        <w:tabs>
          <w:tab w:val="clear" w:pos="794"/>
          <w:tab w:val="clear" w:pos="1588"/>
          <w:tab w:val="left" w:pos="1134"/>
          <w:tab w:val="left" w:pos="1418"/>
        </w:tabs>
        <w:ind w:left="994"/>
        <w:rPr>
          <w:noProof/>
          <w:szCs w:val="20"/>
          <w:lang w:val="en-CA" w:eastAsia="ko-KR"/>
        </w:rPr>
      </w:pPr>
      <w:r w:rsidRPr="00FF14E9">
        <w:rPr>
          <w:noProof/>
          <w:szCs w:val="20"/>
          <w:lang w:val="en-CA" w:eastAsia="ko-KR"/>
        </w:rPr>
        <w:t>predFlagL1 = 0</w:t>
      </w:r>
      <w:r w:rsidRPr="00FF14E9">
        <w:rPr>
          <w:noProof/>
          <w:szCs w:val="20"/>
          <w:lang w:val="en-CA" w:eastAsia="ko-KR"/>
        </w:rPr>
        <w:tab/>
      </w:r>
      <w:r w:rsidRPr="00FF14E9">
        <w:rPr>
          <w:noProof/>
          <w:szCs w:val="20"/>
          <w:lang w:val="en-CA" w:eastAsia="ko-KR"/>
        </w:rPr>
        <w:tab/>
      </w:r>
      <w:r w:rsidRPr="00FF14E9">
        <w:rPr>
          <w:noProof/>
          <w:szCs w:val="20"/>
          <w:lang w:val="en-CA"/>
        </w:rPr>
        <w:t>(</w:t>
      </w:r>
      <w:r w:rsidRPr="00FF14E9">
        <w:rPr>
          <w:noProof/>
          <w:szCs w:val="20"/>
          <w:lang w:val="en-CA"/>
        </w:rPr>
        <w:fldChar w:fldCharType="begin" w:fldLock="1"/>
      </w:r>
      <w:r w:rsidRPr="00FF14E9">
        <w:rPr>
          <w:noProof/>
          <w:szCs w:val="20"/>
          <w:lang w:val="en-CA"/>
        </w:rPr>
        <w:instrText xml:space="preserve"> STYLEREF 1 \s </w:instrText>
      </w:r>
      <w:r w:rsidRPr="00FF14E9">
        <w:rPr>
          <w:noProof/>
          <w:szCs w:val="20"/>
          <w:lang w:val="en-CA"/>
        </w:rPr>
        <w:fldChar w:fldCharType="separate"/>
      </w:r>
      <w:r w:rsidRPr="00FF14E9">
        <w:rPr>
          <w:noProof/>
          <w:szCs w:val="20"/>
          <w:lang w:val="en-CA"/>
        </w:rPr>
        <w:t>8</w:t>
      </w:r>
      <w:r w:rsidRPr="00FF14E9">
        <w:rPr>
          <w:noProof/>
          <w:szCs w:val="20"/>
          <w:lang w:val="en-CA"/>
        </w:rPr>
        <w:fldChar w:fldCharType="end"/>
      </w:r>
      <w:r w:rsidRPr="00FF14E9">
        <w:rPr>
          <w:noProof/>
          <w:szCs w:val="20"/>
          <w:lang w:val="en-CA"/>
        </w:rPr>
        <w:noBreakHyphen/>
      </w:r>
      <w:r w:rsidRPr="00FF14E9">
        <w:rPr>
          <w:noProof/>
          <w:szCs w:val="20"/>
          <w:lang w:val="en-CA"/>
        </w:rPr>
        <w:fldChar w:fldCharType="begin" w:fldLock="1"/>
      </w:r>
      <w:r w:rsidRPr="00FF14E9">
        <w:rPr>
          <w:noProof/>
          <w:szCs w:val="20"/>
          <w:lang w:val="en-CA"/>
        </w:rPr>
        <w:instrText xml:space="preserve"> SEQ Equation \* ARABIC \s 1 </w:instrText>
      </w:r>
      <w:r w:rsidRPr="00FF14E9">
        <w:rPr>
          <w:noProof/>
          <w:szCs w:val="20"/>
          <w:lang w:val="en-CA"/>
        </w:rPr>
        <w:fldChar w:fldCharType="separate"/>
      </w:r>
      <w:r w:rsidRPr="00FF14E9">
        <w:rPr>
          <w:noProof/>
          <w:szCs w:val="20"/>
          <w:lang w:val="en-CA"/>
        </w:rPr>
        <w:t>97</w:t>
      </w:r>
      <w:r w:rsidRPr="00FF14E9">
        <w:rPr>
          <w:noProof/>
          <w:szCs w:val="20"/>
          <w:lang w:val="en-CA"/>
        </w:rPr>
        <w:fldChar w:fldCharType="end"/>
      </w:r>
      <w:r w:rsidRPr="00FF14E9">
        <w:rPr>
          <w:noProof/>
          <w:szCs w:val="20"/>
          <w:lang w:val="en-CA"/>
        </w:rPr>
        <w:t>)</w:t>
      </w:r>
    </w:p>
    <w:p w:rsidR="00FF14E9" w:rsidRPr="00FF14E9" w:rsidRDefault="00FF14E9" w:rsidP="007D18C2">
      <w:pPr>
        <w:pStyle w:val="Heading5"/>
        <w:numPr>
          <w:ilvl w:val="4"/>
          <w:numId w:val="42"/>
        </w:numPr>
        <w:rPr>
          <w:noProof/>
          <w:lang w:val="en-CA"/>
        </w:rPr>
      </w:pPr>
      <w:bookmarkStart w:id="29" w:name="_Ref331176897"/>
      <w:r w:rsidRPr="00FF14E9">
        <w:rPr>
          <w:noProof/>
          <w:lang w:val="en-CA"/>
        </w:rPr>
        <w:t xml:space="preserve"> Derivation process for spatial merging candidates</w:t>
      </w:r>
      <w:bookmarkEnd w:id="27"/>
      <w:bookmarkEnd w:id="28"/>
      <w:bookmarkEnd w:id="29"/>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Inputs to this process are: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rPr>
      </w:pPr>
      <w:r w:rsidRPr="00FF14E9">
        <w:rPr>
          <w:rFonts w:ascii="Times New Roman" w:hAnsi="Times New Roman" w:cs="Times New Roman"/>
          <w:sz w:val="20"/>
          <w:szCs w:val="20"/>
          <w:lang w:val="en-CA" w:eastAsia="ko-KR"/>
        </w:rPr>
        <w:t xml:space="preserve">a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of the top-left sample of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relative to the top-left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sample of the current picture,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rPr>
      </w:pPr>
      <w:r w:rsidRPr="00FF14E9">
        <w:rPr>
          <w:rFonts w:ascii="Times New Roman" w:hAnsi="Times New Roman" w:cs="Times New Roman"/>
          <w:sz w:val="20"/>
          <w:szCs w:val="20"/>
          <w:lang w:val="en-CA" w:eastAsia="ko-KR"/>
        </w:rPr>
        <w:t xml:space="preserve">a variable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specifying the size of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a luma location ( xPb, yPb ) specifying the top-left sample of the current luma prediction block relative to the top-left luma sample of the current picture,</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two variables nPbW and nPbH specifying the width and the height of the luma prediction block,</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a variable partIdx specifying the index of the current prediction unit within the current coding unit.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Outputs of this process are as follows, with X being 0 or 1:</w:t>
      </w:r>
    </w:p>
    <w:p w:rsidR="00FF14E9" w:rsidRPr="00FF14E9" w:rsidRDefault="00FF14E9" w:rsidP="007D18C2">
      <w:pPr>
        <w:numPr>
          <w:ilvl w:val="0"/>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availability flags 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of the neighbouring prediction units,</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reference indices refIdxLXA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refIdxLXB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of the neighbouring prediction units,</w:t>
      </w:r>
    </w:p>
    <w:p w:rsidR="00FF14E9" w:rsidRPr="00FF14E9"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 xml:space="preserve">the prediction list utilization flags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and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of the neighbouring prediction units,</w:t>
      </w:r>
    </w:p>
    <w:p w:rsidR="00FF14E9" w:rsidRPr="00FF14E9" w:rsidRDefault="00FF14E9" w:rsidP="007D18C2">
      <w:pPr>
        <w:numPr>
          <w:ilvl w:val="0"/>
          <w:numId w:val="11"/>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the motion vectors mvLXA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mvLXA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mvLXB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mvLXB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of the neighbouring prediction units.</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the following applies:</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0023486A" w:rsidRPr="00BB20DF">
        <w:rPr>
          <w:rFonts w:ascii="Times New Roman" w:hAnsi="Times New Roman" w:cs="Times New Roman"/>
          <w:noProof/>
          <w:sz w:val="20"/>
          <w:szCs w:val="20"/>
          <w:highlight w:val="cyan"/>
          <w:lang w:val="en-CA"/>
        </w:rPr>
        <w:t xml:space="preserve">If intra_bc_flag[xPb][yPb] is equal to 0, </w:t>
      </w:r>
      <w:r w:rsidRPr="00BB20DF">
        <w:rPr>
          <w:rFonts w:ascii="Times New Roman" w:hAnsi="Times New Roman" w:cs="Times New Roman"/>
          <w:strike/>
          <w:noProof/>
          <w:sz w:val="20"/>
          <w:szCs w:val="20"/>
          <w:highlight w:val="cyan"/>
          <w:lang w:val="en-CA" w:eastAsia="ko-KR"/>
        </w:rPr>
        <w:t>The</w:t>
      </w:r>
      <w:r w:rsidR="0023486A" w:rsidRPr="00BB20DF">
        <w:rPr>
          <w:rFonts w:ascii="Times New Roman" w:hAnsi="Times New Roman" w:cs="Times New Roman"/>
          <w:noProof/>
          <w:sz w:val="20"/>
          <w:szCs w:val="20"/>
          <w:highlight w:val="cyan"/>
          <w:lang w:val="en-CA" w:eastAsia="ko-KR"/>
        </w:rPr>
        <w:t>the</w:t>
      </w:r>
      <w:r w:rsidRPr="00FF14E9">
        <w:rPr>
          <w:rFonts w:ascii="Times New Roman" w:hAnsi="Times New Roman" w:cs="Times New Roman"/>
          <w:noProof/>
          <w:sz w:val="20"/>
          <w:szCs w:val="20"/>
          <w:lang w:val="en-CA" w:eastAsia="ko-KR"/>
        </w:rPr>
        <w:t xml:space="preserve"> luma location (</w:t>
      </w:r>
      <w:r w:rsidRPr="00FF14E9">
        <w:rPr>
          <w:rFonts w:ascii="Times New Roman" w:hAnsi="Times New Roman" w:cs="Times New Roman"/>
          <w:noProof/>
          <w:sz w:val="20"/>
          <w:szCs w:val="20"/>
          <w:lang w:val="en-CA"/>
        </w:rPr>
        <w:t> xNb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yNbA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 inside the neighbouring luma coding block is set equal to ( xPb − 1,  yPb + nPbH − 1 )</w:t>
      </w:r>
      <w:r w:rsidR="0023486A" w:rsidRPr="00BB20DF">
        <w:rPr>
          <w:rFonts w:ascii="Times New Roman" w:hAnsi="Times New Roman" w:cs="Times New Roman"/>
          <w:noProof/>
          <w:sz w:val="20"/>
          <w:szCs w:val="20"/>
          <w:highlight w:val="cyan"/>
          <w:lang w:val="en-CA" w:eastAsia="ko-KR"/>
        </w:rPr>
        <w:t>; otherwise the luma location (</w:t>
      </w:r>
      <w:r w:rsidR="0023486A" w:rsidRPr="00BB20DF">
        <w:rPr>
          <w:rFonts w:ascii="Times New Roman" w:hAnsi="Times New Roman" w:cs="Times New Roman"/>
          <w:noProof/>
          <w:sz w:val="20"/>
          <w:szCs w:val="20"/>
          <w:highlight w:val="cyan"/>
          <w:lang w:val="en-CA"/>
        </w:rPr>
        <w:t> xNb</w:t>
      </w:r>
      <w:r w:rsidR="0023486A" w:rsidRPr="00BB20DF">
        <w:rPr>
          <w:rFonts w:ascii="Times New Roman" w:hAnsi="Times New Roman" w:cs="Times New Roman"/>
          <w:noProof/>
          <w:sz w:val="20"/>
          <w:szCs w:val="20"/>
          <w:highlight w:val="cyan"/>
          <w:lang w:val="en-CA" w:eastAsia="ko-KR"/>
        </w:rPr>
        <w:t>A</w:t>
      </w:r>
      <w:r w:rsidR="0023486A" w:rsidRPr="00BB20DF">
        <w:rPr>
          <w:rFonts w:ascii="Times New Roman" w:hAnsi="Times New Roman" w:cs="Times New Roman"/>
          <w:noProof/>
          <w:sz w:val="20"/>
          <w:szCs w:val="20"/>
          <w:highlight w:val="cyan"/>
          <w:vertAlign w:val="subscript"/>
          <w:lang w:val="en-CA" w:eastAsia="ko-KR"/>
        </w:rPr>
        <w:t>1</w:t>
      </w:r>
      <w:r w:rsidR="0023486A" w:rsidRPr="00BB20DF">
        <w:rPr>
          <w:rFonts w:ascii="Times New Roman" w:hAnsi="Times New Roman" w:cs="Times New Roman"/>
          <w:noProof/>
          <w:sz w:val="20"/>
          <w:szCs w:val="20"/>
          <w:highlight w:val="cyan"/>
          <w:lang w:val="en-CA" w:eastAsia="ko-KR"/>
        </w:rPr>
        <w:t>, yNbA</w:t>
      </w:r>
      <w:r w:rsidR="0023486A" w:rsidRPr="00BB20DF">
        <w:rPr>
          <w:rFonts w:ascii="Times New Roman" w:hAnsi="Times New Roman" w:cs="Times New Roman"/>
          <w:noProof/>
          <w:sz w:val="20"/>
          <w:szCs w:val="20"/>
          <w:highlight w:val="cyan"/>
          <w:vertAlign w:val="subscript"/>
          <w:lang w:val="en-CA" w:eastAsia="ko-KR"/>
        </w:rPr>
        <w:t>1</w:t>
      </w:r>
      <w:r w:rsidR="0023486A" w:rsidRPr="00BB20DF">
        <w:rPr>
          <w:rFonts w:ascii="Times New Roman" w:hAnsi="Times New Roman" w:cs="Times New Roman"/>
          <w:noProof/>
          <w:sz w:val="20"/>
          <w:szCs w:val="20"/>
          <w:highlight w:val="cyan"/>
          <w:lang w:val="en-CA" w:eastAsia="ko-KR"/>
        </w:rPr>
        <w:t> ) inside the neighbouring luma coding block is set equal to ( xPb − 1,  yPb )</w:t>
      </w:r>
      <w:r w:rsidRPr="00FF14E9">
        <w:rPr>
          <w:rFonts w:ascii="Times New Roman" w:hAnsi="Times New Roman" w:cs="Times New Roman"/>
          <w:noProof/>
          <w:sz w:val="20"/>
          <w:szCs w:val="20"/>
          <w:lang w:val="en-CA" w:eastAsia="ko-KR"/>
        </w:rPr>
        <w:t>.</w:t>
      </w:r>
    </w:p>
    <w:p w:rsidR="00FF14E9" w:rsidRPr="00FF14E9" w:rsidRDefault="00FF14E9" w:rsidP="00FF14E9">
      <w:pPr>
        <w:tabs>
          <w:tab w:val="left" w:pos="450"/>
        </w:tabs>
        <w:ind w:left="426" w:hanging="426"/>
        <w:rPr>
          <w:rFonts w:ascii="Times New Roman" w:hAnsi="Times New Roman" w:cs="Times New Roman"/>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The availability derivation process for a prediction block as specified in </w:t>
      </w:r>
      <w:proofErr w:type="spellStart"/>
      <w:r w:rsidRPr="00FF14E9">
        <w:rPr>
          <w:rFonts w:ascii="Times New Roman" w:hAnsi="Times New Roman" w:cs="Times New Roman"/>
          <w:sz w:val="20"/>
          <w:szCs w:val="20"/>
          <w:lang w:val="en-CA" w:eastAsia="ko-KR"/>
        </w:rPr>
        <w:t>subclause</w:t>
      </w:r>
      <w:proofErr w:type="spellEnd"/>
      <w:r w:rsidRPr="00FF14E9">
        <w:rPr>
          <w:rFonts w:ascii="Times New Roman" w:hAnsi="Times New Roman" w:cs="Times New Roman"/>
          <w:sz w:val="20"/>
          <w:szCs w:val="20"/>
          <w:lang w:val="en-CA" w:eastAsia="ko-KR"/>
        </w:rPr>
        <w:t> </w:t>
      </w:r>
      <w:r w:rsidRPr="00FF14E9">
        <w:rPr>
          <w:rFonts w:ascii="Times New Roman" w:hAnsi="Times New Roman" w:cs="Times New Roman"/>
          <w:sz w:val="20"/>
          <w:szCs w:val="20"/>
          <w:lang w:val="en-CA" w:eastAsia="ko-KR"/>
        </w:rPr>
        <w:fldChar w:fldCharType="begin" w:fldLock="1"/>
      </w:r>
      <w:r w:rsidRPr="00FF14E9">
        <w:rPr>
          <w:rFonts w:ascii="Times New Roman" w:hAnsi="Times New Roman" w:cs="Times New Roman"/>
          <w:sz w:val="20"/>
          <w:szCs w:val="20"/>
          <w:lang w:val="en-CA" w:eastAsia="ko-KR"/>
        </w:rPr>
        <w:instrText xml:space="preserve"> REF _Ref331179996 \r \h  \* MERGEFORMAT </w:instrText>
      </w:r>
      <w:r w:rsidRPr="00FF14E9">
        <w:rPr>
          <w:rFonts w:ascii="Times New Roman" w:hAnsi="Times New Roman" w:cs="Times New Roman"/>
          <w:sz w:val="20"/>
          <w:szCs w:val="20"/>
          <w:lang w:val="en-CA" w:eastAsia="ko-KR"/>
        </w:rPr>
      </w:r>
      <w:r w:rsidRPr="00FF14E9">
        <w:rPr>
          <w:rFonts w:ascii="Times New Roman" w:hAnsi="Times New Roman" w:cs="Times New Roman"/>
          <w:sz w:val="20"/>
          <w:szCs w:val="20"/>
          <w:lang w:val="en-CA" w:eastAsia="ko-KR"/>
        </w:rPr>
        <w:fldChar w:fldCharType="separate"/>
      </w:r>
      <w:r w:rsidRPr="00FF14E9">
        <w:rPr>
          <w:rFonts w:ascii="Times New Roman" w:hAnsi="Times New Roman" w:cs="Times New Roman"/>
          <w:sz w:val="20"/>
          <w:szCs w:val="20"/>
          <w:lang w:val="en-CA" w:eastAsia="ko-KR"/>
        </w:rPr>
        <w:t>6.4.2</w:t>
      </w:r>
      <w:r w:rsidRPr="00FF14E9">
        <w:rPr>
          <w:rFonts w:ascii="Times New Roman" w:hAnsi="Times New Roman" w:cs="Times New Roman"/>
          <w:sz w:val="20"/>
          <w:szCs w:val="20"/>
          <w:lang w:val="en-CA" w:eastAsia="ko-KR"/>
        </w:rPr>
        <w:fldChar w:fldCharType="end"/>
      </w:r>
      <w:r w:rsidRPr="00FF14E9">
        <w:rPr>
          <w:rFonts w:ascii="Times New Roman" w:hAnsi="Times New Roman" w:cs="Times New Roman"/>
          <w:sz w:val="20"/>
          <w:szCs w:val="20"/>
          <w:lang w:val="en-CA" w:eastAsia="ko-KR"/>
        </w:rPr>
        <w:t xml:space="preserve"> is invoked with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rPr>
        <w:t>luma</w:t>
      </w:r>
      <w:proofErr w:type="spellEnd"/>
      <w:r w:rsidRPr="00FF14E9">
        <w:rPr>
          <w:rFonts w:ascii="Times New Roman" w:hAnsi="Times New Roman" w:cs="Times New Roman"/>
          <w:sz w:val="20"/>
          <w:szCs w:val="20"/>
          <w:lang w:val="en-CA" w:eastAsia="ko-KR"/>
        </w:rPr>
        <w:t xml:space="preserve"> prediction block location ( </w:t>
      </w:r>
      <w:proofErr w:type="spellStart"/>
      <w:r w:rsidRPr="00FF14E9">
        <w:rPr>
          <w:rFonts w:ascii="Times New Roman" w:hAnsi="Times New Roman" w:cs="Times New Roman"/>
          <w:sz w:val="20"/>
          <w:szCs w:val="20"/>
          <w:lang w:val="en-CA" w:eastAsia="ko-KR"/>
        </w:rPr>
        <w:t>xPb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yPb</w:t>
      </w:r>
      <w:proofErr w:type="spellEnd"/>
      <w:r w:rsidRPr="00FF14E9">
        <w:rPr>
          <w:rFonts w:ascii="Times New Roman" w:hAnsi="Times New Roman" w:cs="Times New Roman"/>
          <w:sz w:val="20"/>
          <w:szCs w:val="20"/>
          <w:lang w:val="en-CA" w:eastAsia="ko-KR"/>
        </w:rPr>
        <w:t xml:space="preserve"> ), </w:t>
      </w:r>
      <w:r w:rsidRPr="00FF14E9">
        <w:rPr>
          <w:rFonts w:ascii="Times New Roman" w:hAnsi="Times New Roman" w:cs="Times New Roman"/>
          <w:noProof/>
          <w:sz w:val="20"/>
          <w:szCs w:val="20"/>
          <w:lang w:val="en-CA" w:eastAsia="ko-KR"/>
        </w:rPr>
        <w:t>the luma prediction block width nPbW, the luma prediction block height nPbH</w:t>
      </w:r>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xNb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 yNb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 xml:space="preserve"> ), and the partition index </w:t>
      </w:r>
      <w:proofErr w:type="spellStart"/>
      <w:r w:rsidRPr="00FF14E9">
        <w:rPr>
          <w:rFonts w:ascii="Times New Roman" w:hAnsi="Times New Roman" w:cs="Times New Roman"/>
          <w:sz w:val="20"/>
          <w:szCs w:val="20"/>
          <w:lang w:val="en-CA" w:eastAsia="ko-KR"/>
        </w:rPr>
        <w:t>partIdx</w:t>
      </w:r>
      <w:proofErr w:type="spellEnd"/>
      <w:r w:rsidRPr="00FF14E9">
        <w:rPr>
          <w:rFonts w:ascii="Times New Roman" w:hAnsi="Times New Roman" w:cs="Times New Roman"/>
          <w:sz w:val="20"/>
          <w:szCs w:val="20"/>
          <w:lang w:val="en-CA" w:eastAsia="ko-KR"/>
        </w:rPr>
        <w:t xml:space="preserve"> as inputs, and the output is assigned to the prediction block availability flag available</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w:t>
      </w:r>
    </w:p>
    <w:p w:rsidR="00FF14E9" w:rsidRPr="00FF14E9" w:rsidRDefault="00FF14E9" w:rsidP="00FF14E9">
      <w:pPr>
        <w:tabs>
          <w:tab w:val="left" w:pos="450"/>
        </w:tabs>
        <w:ind w:left="426" w:hanging="426"/>
        <w:rPr>
          <w:rFonts w:ascii="Times New Roman" w:hAnsi="Times New Roman" w:cs="Times New Roman"/>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When one or more of the following conditions are true, available</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set equal to FALSE:</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xPb  &gt;&gt;  Log2ParMrgLevel is equal to xNbA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&gt;&gt;  Log2ParMrgLevel and  yPb  &gt;&gt;  Log2ParMrgLevel is equal to yNbA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&gt;&gt;  Log2ParMrgLevel.</w:t>
      </w:r>
    </w:p>
    <w:p w:rsid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lastRenderedPageBreak/>
        <w:t>PartMode of the current prediction unit is equal to PART_Nx2N, PART_nLx2N, or PART_nRx2N, and partIdx is equal to 1</w:t>
      </w:r>
      <w:r w:rsidR="0023486A" w:rsidRPr="00BB20DF">
        <w:rPr>
          <w:rFonts w:ascii="Times New Roman" w:hAnsi="Times New Roman" w:cs="Times New Roman"/>
          <w:noProof/>
          <w:sz w:val="20"/>
          <w:szCs w:val="20"/>
          <w:highlight w:val="cyan"/>
          <w:lang w:val="en-CA"/>
        </w:rPr>
        <w:t>, and intra_bc_flag[xPb][yPb] is equal to 0</w:t>
      </w:r>
      <w:r w:rsidRPr="00FF14E9">
        <w:rPr>
          <w:rFonts w:ascii="Times New Roman" w:hAnsi="Times New Roman" w:cs="Times New Roman"/>
          <w:noProof/>
          <w:sz w:val="20"/>
          <w:szCs w:val="20"/>
          <w:lang w:val="en-CA"/>
        </w:rPr>
        <w:t>.</w:t>
      </w:r>
    </w:p>
    <w:p w:rsidR="0023486A" w:rsidRPr="00FF14E9" w:rsidRDefault="0023486A"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BB20DF">
        <w:rPr>
          <w:rFonts w:ascii="Times New Roman" w:hAnsi="Times New Roman" w:cs="Times New Roman"/>
          <w:noProof/>
          <w:sz w:val="20"/>
          <w:szCs w:val="20"/>
          <w:highlight w:val="cyan"/>
          <w:lang w:val="en-CA"/>
        </w:rPr>
        <w:t>intra_bc_flag[</w:t>
      </w:r>
      <w:r w:rsidRPr="00BB20DF">
        <w:rPr>
          <w:rFonts w:ascii="Times New Roman" w:hAnsi="Times New Roman" w:cs="Times New Roman"/>
          <w:sz w:val="20"/>
          <w:szCs w:val="20"/>
          <w:highlight w:val="cyan"/>
          <w:lang w:val="en-CA" w:eastAsia="ko-KR"/>
        </w:rPr>
        <w:t>xNb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1</w:t>
      </w:r>
      <w:r w:rsidRPr="00BB20DF">
        <w:rPr>
          <w:rFonts w:ascii="Times New Roman" w:hAnsi="Times New Roman" w:cs="Times New Roman"/>
          <w:noProof/>
          <w:sz w:val="20"/>
          <w:szCs w:val="20"/>
          <w:highlight w:val="cyan"/>
          <w:lang w:val="en-CA"/>
        </w:rPr>
        <w:t>]</w:t>
      </w:r>
      <w:proofErr w:type="gramStart"/>
      <w:r w:rsidRPr="00BB20DF">
        <w:rPr>
          <w:rFonts w:ascii="Times New Roman" w:hAnsi="Times New Roman" w:cs="Times New Roman"/>
          <w:noProof/>
          <w:sz w:val="20"/>
          <w:szCs w:val="20"/>
          <w:highlight w:val="cyan"/>
          <w:lang w:val="en-CA"/>
        </w:rPr>
        <w:t>[</w:t>
      </w:r>
      <w:r w:rsidRPr="00BB20DF">
        <w:rPr>
          <w:rFonts w:ascii="Times New Roman" w:hAnsi="Times New Roman" w:cs="Times New Roman"/>
          <w:sz w:val="20"/>
          <w:szCs w:val="20"/>
          <w:highlight w:val="cyan"/>
          <w:lang w:val="en-CA" w:eastAsia="ko-KR"/>
        </w:rPr>
        <w:t xml:space="preserve"> yNb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1</w:t>
      </w:r>
      <w:proofErr w:type="gramEnd"/>
      <w:r w:rsidRPr="00BB20DF">
        <w:rPr>
          <w:rFonts w:ascii="Times New Roman" w:hAnsi="Times New Roman" w:cs="Times New Roman"/>
          <w:noProof/>
          <w:sz w:val="20"/>
          <w:szCs w:val="20"/>
          <w:highlight w:val="cyan"/>
          <w:lang w:val="en-CA"/>
        </w:rPr>
        <w:t>] is not equal to intra_bc_flag[xPb][yPb]</w:t>
      </w:r>
      <w:r w:rsidR="00525474" w:rsidRPr="00BB20DF">
        <w:rPr>
          <w:rFonts w:ascii="Times New Roman" w:hAnsi="Times New Roman" w:cs="Times New Roman"/>
          <w:noProof/>
          <w:sz w:val="20"/>
          <w:szCs w:val="20"/>
          <w:highlight w:val="cyan"/>
          <w:lang w:val="en-CA"/>
        </w:rPr>
        <w:t>.</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w:t>
      </w:r>
      <w:r w:rsidRPr="00FF14E9">
        <w:rPr>
          <w:rFonts w:ascii="Times New Roman" w:hAnsi="Times New Roman" w:cs="Times New Roman"/>
          <w:noProof/>
          <w:sz w:val="20"/>
          <w:szCs w:val="20"/>
          <w:lang w:val="en-CA" w:eastAsia="ko-KR"/>
        </w:rPr>
        <w:t xml:space="preserve"> variables 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are derived as follows: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If </w:t>
      </w:r>
      <w:r w:rsidRPr="00FF14E9">
        <w:rPr>
          <w:rFonts w:ascii="Times New Roman" w:hAnsi="Times New Roman" w:cs="Times New Roman"/>
          <w:sz w:val="20"/>
          <w:szCs w:val="20"/>
          <w:lang w:val="en-CA" w:eastAsia="ko-KR"/>
        </w:rPr>
        <w:t>available</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FALSE</w:t>
      </w:r>
      <w:r w:rsidRPr="00FF14E9">
        <w:rPr>
          <w:rFonts w:ascii="Times New Roman" w:hAnsi="Times New Roman" w:cs="Times New Roman"/>
          <w:noProof/>
          <w:sz w:val="20"/>
          <w:szCs w:val="20"/>
          <w:lang w:val="en-CA"/>
        </w:rPr>
        <w:t xml:space="preserve">, </w:t>
      </w:r>
      <w:r w:rsidRPr="00FF14E9">
        <w:rPr>
          <w:rFonts w:ascii="Times New Roman" w:hAnsi="Times New Roman" w:cs="Times New Roman"/>
          <w:noProof/>
          <w:sz w:val="20"/>
          <w:szCs w:val="20"/>
          <w:lang w:val="en-CA" w:eastAsia="ko-KR"/>
        </w:rPr>
        <w:t>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rPr>
        <w:t xml:space="preserve"> is set equal to 0, both components</w:t>
      </w:r>
      <w:r w:rsidRPr="00FF14E9">
        <w:rPr>
          <w:rFonts w:ascii="Times New Roman" w:hAnsi="Times New Roman" w:cs="Times New Roman"/>
          <w:noProof/>
          <w:sz w:val="20"/>
          <w:szCs w:val="20"/>
          <w:lang w:val="en-CA" w:eastAsia="ko-KR"/>
        </w:rPr>
        <w:t xml:space="preserve"> of mvLXA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are set equal to 0, refIdxLXA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is set equal to −1 and predFlagLXA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is set equal to 0, with X being 0 or 1.</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Otherwise, availableFlag</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rPr>
        <w:t xml:space="preserve"> is set equal to 1 and the </w:t>
      </w:r>
      <w:r w:rsidRPr="00FF14E9">
        <w:rPr>
          <w:rFonts w:ascii="Times New Roman" w:hAnsi="Times New Roman" w:cs="Times New Roman"/>
          <w:noProof/>
          <w:sz w:val="20"/>
          <w:szCs w:val="20"/>
          <w:lang w:val="en-CA" w:eastAsia="ko-KR"/>
        </w:rPr>
        <w:t>following assignments are made:</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mvLXA</w:t>
      </w:r>
      <w:r w:rsidRPr="00FF14E9">
        <w:rPr>
          <w:noProof/>
          <w:szCs w:val="20"/>
          <w:vertAlign w:val="subscript"/>
          <w:lang w:val="en-CA" w:eastAsia="ko-KR"/>
        </w:rPr>
        <w:t>1</w:t>
      </w:r>
      <w:r w:rsidRPr="00FF14E9">
        <w:rPr>
          <w:noProof/>
          <w:szCs w:val="20"/>
          <w:lang w:val="en-CA" w:eastAsia="ko-KR"/>
        </w:rPr>
        <w:t> = MvLX[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98</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refIdxLXA</w:t>
      </w:r>
      <w:r w:rsidRPr="00FF14E9">
        <w:rPr>
          <w:noProof/>
          <w:szCs w:val="20"/>
          <w:vertAlign w:val="subscript"/>
          <w:lang w:val="en-CA" w:eastAsia="ko-KR"/>
        </w:rPr>
        <w:t>1</w:t>
      </w:r>
      <w:r w:rsidRPr="00FF14E9">
        <w:rPr>
          <w:noProof/>
          <w:szCs w:val="20"/>
          <w:lang w:val="en-CA" w:eastAsia="ko-KR"/>
        </w:rPr>
        <w:t> = RefIdxLX[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99</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predFlagLXA</w:t>
      </w:r>
      <w:r w:rsidRPr="00FF14E9">
        <w:rPr>
          <w:noProof/>
          <w:szCs w:val="20"/>
          <w:vertAlign w:val="subscript"/>
          <w:lang w:val="en-CA" w:eastAsia="ko-KR"/>
        </w:rPr>
        <w:t>1</w:t>
      </w:r>
      <w:r w:rsidRPr="00FF14E9">
        <w:rPr>
          <w:noProof/>
          <w:szCs w:val="20"/>
          <w:lang w:val="en-CA" w:eastAsia="ko-KR"/>
        </w:rPr>
        <w:t> = PredFlagLX[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A</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100</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the following applies:</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00525474" w:rsidRPr="00BB20DF">
        <w:rPr>
          <w:rFonts w:ascii="Times New Roman" w:hAnsi="Times New Roman" w:cs="Times New Roman"/>
          <w:noProof/>
          <w:sz w:val="20"/>
          <w:szCs w:val="20"/>
          <w:highlight w:val="cyan"/>
          <w:lang w:val="en-CA"/>
        </w:rPr>
        <w:t xml:space="preserve">If intra_bc_flag[xPb][yPb] is equal to 0, </w:t>
      </w:r>
      <w:r w:rsidR="00525474" w:rsidRPr="00BB20DF">
        <w:rPr>
          <w:rFonts w:ascii="Times New Roman" w:hAnsi="Times New Roman" w:cs="Times New Roman"/>
          <w:strike/>
          <w:noProof/>
          <w:sz w:val="20"/>
          <w:szCs w:val="20"/>
          <w:highlight w:val="cyan"/>
          <w:lang w:val="en-CA" w:eastAsia="ko-KR"/>
        </w:rPr>
        <w:t>The</w:t>
      </w:r>
      <w:r w:rsidR="00525474" w:rsidRPr="00BB20DF">
        <w:rPr>
          <w:rFonts w:ascii="Times New Roman" w:hAnsi="Times New Roman" w:cs="Times New Roman"/>
          <w:noProof/>
          <w:sz w:val="20"/>
          <w:szCs w:val="20"/>
          <w:highlight w:val="cyan"/>
          <w:lang w:val="en-CA" w:eastAsia="ko-KR"/>
        </w:rPr>
        <w:t>the</w:t>
      </w:r>
      <w:r w:rsidRPr="00FF14E9">
        <w:rPr>
          <w:rFonts w:ascii="Times New Roman" w:hAnsi="Times New Roman" w:cs="Times New Roman"/>
          <w:noProof/>
          <w:sz w:val="20"/>
          <w:szCs w:val="20"/>
          <w:lang w:val="en-CA" w:eastAsia="ko-KR"/>
        </w:rPr>
        <w:t xml:space="preserve"> luma location (</w:t>
      </w:r>
      <w:r w:rsidRPr="00FF14E9">
        <w:rPr>
          <w:rFonts w:ascii="Times New Roman" w:hAnsi="Times New Roman" w:cs="Times New Roman"/>
          <w:noProof/>
          <w:sz w:val="20"/>
          <w:szCs w:val="20"/>
          <w:lang w:val="en-CA"/>
        </w:rPr>
        <w:t> xNb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y</w:t>
      </w:r>
      <w:r w:rsidRPr="00FF14E9">
        <w:rPr>
          <w:rFonts w:ascii="Times New Roman" w:hAnsi="Times New Roman" w:cs="Times New Roman"/>
          <w:noProof/>
          <w:sz w:val="20"/>
          <w:szCs w:val="20"/>
          <w:lang w:val="en-CA"/>
        </w:rPr>
        <w:t>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 inside the neighbouring luma coding block is set equal to ( xPb + nPbW − 1,  yPb − 1 </w:t>
      </w:r>
      <w:r w:rsidRPr="00BB20DF">
        <w:rPr>
          <w:rFonts w:ascii="Times New Roman" w:hAnsi="Times New Roman" w:cs="Times New Roman"/>
          <w:noProof/>
          <w:sz w:val="20"/>
          <w:szCs w:val="20"/>
          <w:highlight w:val="cyan"/>
          <w:lang w:val="en-CA" w:eastAsia="ko-KR"/>
        </w:rPr>
        <w:t>)</w:t>
      </w:r>
      <w:r w:rsidR="00525474" w:rsidRPr="00BB20DF">
        <w:rPr>
          <w:rFonts w:ascii="Times New Roman" w:hAnsi="Times New Roman" w:cs="Times New Roman"/>
          <w:noProof/>
          <w:sz w:val="20"/>
          <w:szCs w:val="20"/>
          <w:highlight w:val="cyan"/>
          <w:lang w:val="en-CA" w:eastAsia="ko-KR"/>
        </w:rPr>
        <w:t>; otherwise the luma location (</w:t>
      </w:r>
      <w:r w:rsidR="00525474" w:rsidRPr="00BB20DF">
        <w:rPr>
          <w:rFonts w:ascii="Times New Roman" w:hAnsi="Times New Roman" w:cs="Times New Roman"/>
          <w:noProof/>
          <w:sz w:val="20"/>
          <w:szCs w:val="20"/>
          <w:highlight w:val="cyan"/>
          <w:lang w:val="en-CA"/>
        </w:rPr>
        <w:t> xNb</w:t>
      </w:r>
      <w:r w:rsidR="00525474" w:rsidRPr="00BB20DF">
        <w:rPr>
          <w:rFonts w:ascii="Times New Roman" w:hAnsi="Times New Roman" w:cs="Times New Roman"/>
          <w:noProof/>
          <w:sz w:val="20"/>
          <w:szCs w:val="20"/>
          <w:highlight w:val="cyan"/>
          <w:lang w:val="en-CA" w:eastAsia="ko-KR"/>
        </w:rPr>
        <w:t>B</w:t>
      </w:r>
      <w:r w:rsidR="00525474" w:rsidRPr="00BB20DF">
        <w:rPr>
          <w:rFonts w:ascii="Times New Roman" w:hAnsi="Times New Roman" w:cs="Times New Roman"/>
          <w:noProof/>
          <w:sz w:val="20"/>
          <w:szCs w:val="20"/>
          <w:highlight w:val="cyan"/>
          <w:vertAlign w:val="subscript"/>
          <w:lang w:val="en-CA" w:eastAsia="ko-KR"/>
        </w:rPr>
        <w:t>1</w:t>
      </w:r>
      <w:r w:rsidR="00525474" w:rsidRPr="00BB20DF">
        <w:rPr>
          <w:rFonts w:ascii="Times New Roman" w:hAnsi="Times New Roman" w:cs="Times New Roman"/>
          <w:noProof/>
          <w:sz w:val="20"/>
          <w:szCs w:val="20"/>
          <w:highlight w:val="cyan"/>
          <w:lang w:val="en-CA" w:eastAsia="ko-KR"/>
        </w:rPr>
        <w:t>, y</w:t>
      </w:r>
      <w:r w:rsidR="00525474" w:rsidRPr="00BB20DF">
        <w:rPr>
          <w:rFonts w:ascii="Times New Roman" w:hAnsi="Times New Roman" w:cs="Times New Roman"/>
          <w:noProof/>
          <w:sz w:val="20"/>
          <w:szCs w:val="20"/>
          <w:highlight w:val="cyan"/>
          <w:lang w:val="en-CA"/>
        </w:rPr>
        <w:t>Nb</w:t>
      </w:r>
      <w:r w:rsidR="00525474" w:rsidRPr="00BB20DF">
        <w:rPr>
          <w:rFonts w:ascii="Times New Roman" w:hAnsi="Times New Roman" w:cs="Times New Roman"/>
          <w:noProof/>
          <w:sz w:val="20"/>
          <w:szCs w:val="20"/>
          <w:highlight w:val="cyan"/>
          <w:lang w:val="en-CA" w:eastAsia="ko-KR"/>
        </w:rPr>
        <w:t>B</w:t>
      </w:r>
      <w:r w:rsidR="00525474" w:rsidRPr="00BB20DF">
        <w:rPr>
          <w:rFonts w:ascii="Times New Roman" w:hAnsi="Times New Roman" w:cs="Times New Roman"/>
          <w:noProof/>
          <w:sz w:val="20"/>
          <w:szCs w:val="20"/>
          <w:highlight w:val="cyan"/>
          <w:vertAlign w:val="subscript"/>
          <w:lang w:val="en-CA" w:eastAsia="ko-KR"/>
        </w:rPr>
        <w:t>1</w:t>
      </w:r>
      <w:r w:rsidR="00525474" w:rsidRPr="00BB20DF">
        <w:rPr>
          <w:rFonts w:ascii="Times New Roman" w:hAnsi="Times New Roman" w:cs="Times New Roman"/>
          <w:noProof/>
          <w:sz w:val="20"/>
          <w:szCs w:val="20"/>
          <w:highlight w:val="cyan"/>
          <w:lang w:val="en-CA" w:eastAsia="ko-KR"/>
        </w:rPr>
        <w:t> ) inside the neighbouring luma coding block is set equal to ( xPb,  yPb − 1 )</w:t>
      </w:r>
      <w:r w:rsidRPr="00FF14E9">
        <w:rPr>
          <w:rFonts w:ascii="Times New Roman" w:hAnsi="Times New Roman" w:cs="Times New Roman"/>
          <w:noProof/>
          <w:sz w:val="20"/>
          <w:szCs w:val="20"/>
          <w:lang w:val="en-CA" w:eastAsia="ko-KR"/>
        </w:rPr>
        <w:t>.</w:t>
      </w:r>
    </w:p>
    <w:p w:rsidR="00FF14E9" w:rsidRPr="00FF14E9" w:rsidRDefault="00FF14E9" w:rsidP="00FF14E9">
      <w:pPr>
        <w:tabs>
          <w:tab w:val="left" w:pos="450"/>
        </w:tabs>
        <w:ind w:left="426" w:hanging="426"/>
        <w:rPr>
          <w:rFonts w:ascii="Times New Roman" w:hAnsi="Times New Roman" w:cs="Times New Roman"/>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The availability derivation process for a prediction block as specified in </w:t>
      </w:r>
      <w:proofErr w:type="spellStart"/>
      <w:r w:rsidRPr="00FF14E9">
        <w:rPr>
          <w:rFonts w:ascii="Times New Roman" w:hAnsi="Times New Roman" w:cs="Times New Roman"/>
          <w:sz w:val="20"/>
          <w:szCs w:val="20"/>
          <w:lang w:val="en-CA" w:eastAsia="ko-KR"/>
        </w:rPr>
        <w:t>subclause</w:t>
      </w:r>
      <w:proofErr w:type="spellEnd"/>
      <w:r w:rsidRPr="00FF14E9">
        <w:rPr>
          <w:rFonts w:ascii="Times New Roman" w:hAnsi="Times New Roman" w:cs="Times New Roman"/>
          <w:sz w:val="20"/>
          <w:szCs w:val="20"/>
          <w:lang w:val="en-CA" w:eastAsia="ko-KR"/>
        </w:rPr>
        <w:t> </w:t>
      </w:r>
      <w:r w:rsidRPr="00FF14E9">
        <w:rPr>
          <w:rFonts w:ascii="Times New Roman" w:hAnsi="Times New Roman" w:cs="Times New Roman"/>
          <w:sz w:val="20"/>
          <w:szCs w:val="20"/>
          <w:lang w:val="en-CA" w:eastAsia="ko-KR"/>
        </w:rPr>
        <w:fldChar w:fldCharType="begin" w:fldLock="1"/>
      </w:r>
      <w:r w:rsidRPr="00FF14E9">
        <w:rPr>
          <w:rFonts w:ascii="Times New Roman" w:hAnsi="Times New Roman" w:cs="Times New Roman"/>
          <w:sz w:val="20"/>
          <w:szCs w:val="20"/>
          <w:lang w:val="en-CA" w:eastAsia="ko-KR"/>
        </w:rPr>
        <w:instrText xml:space="preserve"> REF _Ref331179996 \r \h  \* MERGEFORMAT </w:instrText>
      </w:r>
      <w:r w:rsidRPr="00FF14E9">
        <w:rPr>
          <w:rFonts w:ascii="Times New Roman" w:hAnsi="Times New Roman" w:cs="Times New Roman"/>
          <w:sz w:val="20"/>
          <w:szCs w:val="20"/>
          <w:lang w:val="en-CA" w:eastAsia="ko-KR"/>
        </w:rPr>
      </w:r>
      <w:r w:rsidRPr="00FF14E9">
        <w:rPr>
          <w:rFonts w:ascii="Times New Roman" w:hAnsi="Times New Roman" w:cs="Times New Roman"/>
          <w:sz w:val="20"/>
          <w:szCs w:val="20"/>
          <w:lang w:val="en-CA" w:eastAsia="ko-KR"/>
        </w:rPr>
        <w:fldChar w:fldCharType="separate"/>
      </w:r>
      <w:r w:rsidRPr="00FF14E9">
        <w:rPr>
          <w:rFonts w:ascii="Times New Roman" w:hAnsi="Times New Roman" w:cs="Times New Roman"/>
          <w:sz w:val="20"/>
          <w:szCs w:val="20"/>
          <w:lang w:val="en-CA" w:eastAsia="ko-KR"/>
        </w:rPr>
        <w:t>6.4.2</w:t>
      </w:r>
      <w:r w:rsidRPr="00FF14E9">
        <w:rPr>
          <w:rFonts w:ascii="Times New Roman" w:hAnsi="Times New Roman" w:cs="Times New Roman"/>
          <w:sz w:val="20"/>
          <w:szCs w:val="20"/>
          <w:lang w:val="en-CA" w:eastAsia="ko-KR"/>
        </w:rPr>
        <w:fldChar w:fldCharType="end"/>
      </w:r>
      <w:r w:rsidRPr="00FF14E9">
        <w:rPr>
          <w:rFonts w:ascii="Times New Roman" w:hAnsi="Times New Roman" w:cs="Times New Roman"/>
          <w:sz w:val="20"/>
          <w:szCs w:val="20"/>
          <w:lang w:val="en-CA" w:eastAsia="ko-KR"/>
        </w:rPr>
        <w:t xml:space="preserve"> is invoked with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rPr>
        <w:t>luma</w:t>
      </w:r>
      <w:proofErr w:type="spellEnd"/>
      <w:r w:rsidRPr="00FF14E9">
        <w:rPr>
          <w:rFonts w:ascii="Times New Roman" w:hAnsi="Times New Roman" w:cs="Times New Roman"/>
          <w:sz w:val="20"/>
          <w:szCs w:val="20"/>
          <w:lang w:val="en-CA" w:eastAsia="ko-KR"/>
        </w:rPr>
        <w:t xml:space="preserve"> prediction block location ( </w:t>
      </w:r>
      <w:proofErr w:type="spellStart"/>
      <w:r w:rsidRPr="00FF14E9">
        <w:rPr>
          <w:rFonts w:ascii="Times New Roman" w:hAnsi="Times New Roman" w:cs="Times New Roman"/>
          <w:sz w:val="20"/>
          <w:szCs w:val="20"/>
          <w:lang w:val="en-CA" w:eastAsia="ko-KR"/>
        </w:rPr>
        <w:t>xPb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yPb</w:t>
      </w:r>
      <w:proofErr w:type="spellEnd"/>
      <w:r w:rsidRPr="00FF14E9">
        <w:rPr>
          <w:rFonts w:ascii="Times New Roman" w:hAnsi="Times New Roman" w:cs="Times New Roman"/>
          <w:sz w:val="20"/>
          <w:szCs w:val="20"/>
          <w:lang w:val="en-CA" w:eastAsia="ko-KR"/>
        </w:rPr>
        <w:t xml:space="preserve"> ), </w:t>
      </w:r>
      <w:r w:rsidRPr="00FF14E9">
        <w:rPr>
          <w:rFonts w:ascii="Times New Roman" w:hAnsi="Times New Roman" w:cs="Times New Roman"/>
          <w:noProof/>
          <w:sz w:val="20"/>
          <w:szCs w:val="20"/>
          <w:lang w:val="en-CA" w:eastAsia="ko-KR"/>
        </w:rPr>
        <w:t>the luma prediction block width nPbW, the luma prediction block height nPbH</w:t>
      </w:r>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x</w:t>
      </w:r>
      <w:r w:rsidRPr="00FF14E9">
        <w:rPr>
          <w:rFonts w:ascii="Times New Roman" w:hAnsi="Times New Roman" w:cs="Times New Roman"/>
          <w:noProof/>
          <w:sz w:val="20"/>
          <w:szCs w:val="20"/>
          <w:lang w:val="en-CA"/>
        </w:rPr>
        <w:t>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 y</w:t>
      </w:r>
      <w:r w:rsidRPr="00FF14E9">
        <w:rPr>
          <w:rFonts w:ascii="Times New Roman" w:hAnsi="Times New Roman" w:cs="Times New Roman"/>
          <w:noProof/>
          <w:sz w:val="20"/>
          <w:szCs w:val="20"/>
          <w:lang w:val="en-CA"/>
        </w:rPr>
        <w:t>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 xml:space="preserve"> ), and the partition index </w:t>
      </w:r>
      <w:proofErr w:type="spellStart"/>
      <w:r w:rsidRPr="00FF14E9">
        <w:rPr>
          <w:rFonts w:ascii="Times New Roman" w:hAnsi="Times New Roman" w:cs="Times New Roman"/>
          <w:sz w:val="20"/>
          <w:szCs w:val="20"/>
          <w:lang w:val="en-CA" w:eastAsia="ko-KR"/>
        </w:rPr>
        <w:t>partIdx</w:t>
      </w:r>
      <w:proofErr w:type="spellEnd"/>
      <w:r w:rsidRPr="00FF14E9">
        <w:rPr>
          <w:rFonts w:ascii="Times New Roman" w:hAnsi="Times New Roman" w:cs="Times New Roman"/>
          <w:sz w:val="20"/>
          <w:szCs w:val="20"/>
          <w:lang w:val="en-CA" w:eastAsia="ko-KR"/>
        </w:rPr>
        <w:t xml:space="preserve"> as inputs, and the output is assigned to the prediction block availability flag availableB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sz w:val="20"/>
          <w:szCs w:val="20"/>
          <w:lang w:val="en-CA" w:eastAsia="ko-KR"/>
        </w:rPr>
        <w:t>.</w:t>
      </w:r>
    </w:p>
    <w:p w:rsidR="00FF14E9" w:rsidRPr="00FF14E9" w:rsidRDefault="00FF14E9" w:rsidP="00FF14E9">
      <w:pPr>
        <w:tabs>
          <w:tab w:val="left" w:pos="450"/>
        </w:tabs>
        <w:ind w:left="426" w:hanging="426"/>
        <w:rPr>
          <w:rFonts w:ascii="Times New Roman" w:hAnsi="Times New Roman" w:cs="Times New Roman"/>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When one or more of the following conditions are true, availableB</w:t>
      </w:r>
      <w:r w:rsidRPr="00FF14E9">
        <w:rPr>
          <w:rFonts w:ascii="Times New Roman" w:hAnsi="Times New Roman" w:cs="Times New Roman"/>
          <w:noProof/>
          <w:sz w:val="20"/>
          <w:szCs w:val="20"/>
          <w:vertAlign w:val="subscript"/>
          <w:lang w:val="en-CA" w:eastAsia="ko-KR"/>
        </w:rPr>
        <w:t>1</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set equal to FALSE:</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xPb  &gt;&gt;  Log2ParMrgLevel is equal to x</w:t>
      </w:r>
      <w:r w:rsidRPr="00FF14E9">
        <w:rPr>
          <w:rFonts w:ascii="Times New Roman" w:hAnsi="Times New Roman" w:cs="Times New Roman"/>
          <w:noProof/>
          <w:sz w:val="20"/>
          <w:szCs w:val="20"/>
          <w:lang w:val="en-CA"/>
        </w:rPr>
        <w:t>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&gt;&gt;  Log2ParMrgLevel and yPb  &gt;&gt;  Log2ParMrgLevel is equal to y</w:t>
      </w:r>
      <w:r w:rsidRPr="00FF14E9">
        <w:rPr>
          <w:rFonts w:ascii="Times New Roman" w:hAnsi="Times New Roman" w:cs="Times New Roman"/>
          <w:noProof/>
          <w:sz w:val="20"/>
          <w:szCs w:val="20"/>
          <w:lang w:val="en-CA"/>
        </w:rPr>
        <w:t>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&gt;&gt;  Log2ParMrgLevel.</w:t>
      </w:r>
    </w:p>
    <w:p w:rsid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PartMode of the current prediction unit is equal to PART_2NxN, PART_2NxnU, or PART_2NxnD, and partIdx is equal to 1</w:t>
      </w:r>
      <w:r w:rsidR="00F668B6" w:rsidRPr="00BB20DF">
        <w:rPr>
          <w:rFonts w:ascii="Times New Roman" w:hAnsi="Times New Roman" w:cs="Times New Roman"/>
          <w:noProof/>
          <w:sz w:val="20"/>
          <w:szCs w:val="20"/>
          <w:highlight w:val="cyan"/>
          <w:lang w:val="en-CA"/>
        </w:rPr>
        <w:t>, and intra_bc_flag[xPb][yPb] is equal to 0</w:t>
      </w:r>
      <w:r w:rsidRPr="00FF14E9">
        <w:rPr>
          <w:rFonts w:ascii="Times New Roman" w:hAnsi="Times New Roman" w:cs="Times New Roman"/>
          <w:noProof/>
          <w:sz w:val="20"/>
          <w:szCs w:val="20"/>
          <w:lang w:val="en-CA"/>
        </w:rPr>
        <w:t>.</w:t>
      </w:r>
    </w:p>
    <w:p w:rsidR="00F668B6" w:rsidRPr="00BB20DF" w:rsidRDefault="00F668B6"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intra_bc_flag[</w:t>
      </w:r>
      <w:r w:rsidRPr="00BB20DF">
        <w:rPr>
          <w:rFonts w:ascii="Times New Roman" w:hAnsi="Times New Roman" w:cs="Times New Roman"/>
          <w:sz w:val="20"/>
          <w:szCs w:val="20"/>
          <w:highlight w:val="cyan"/>
          <w:lang w:val="en-CA" w:eastAsia="ko-KR"/>
        </w:rPr>
        <w:t>xNb</w:t>
      </w:r>
      <w:r w:rsidRPr="00BB20DF">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vertAlign w:val="subscript"/>
          <w:lang w:val="en-CA" w:eastAsia="ko-KR"/>
        </w:rPr>
        <w:t>1</w:t>
      </w:r>
      <w:r w:rsidRPr="00BB20DF">
        <w:rPr>
          <w:rFonts w:ascii="Times New Roman" w:hAnsi="Times New Roman" w:cs="Times New Roman"/>
          <w:noProof/>
          <w:sz w:val="20"/>
          <w:szCs w:val="20"/>
          <w:highlight w:val="cyan"/>
          <w:lang w:val="en-CA"/>
        </w:rPr>
        <w:t>]</w:t>
      </w:r>
      <w:proofErr w:type="gramStart"/>
      <w:r w:rsidRPr="00BB20DF">
        <w:rPr>
          <w:rFonts w:ascii="Times New Roman" w:hAnsi="Times New Roman" w:cs="Times New Roman"/>
          <w:noProof/>
          <w:sz w:val="20"/>
          <w:szCs w:val="20"/>
          <w:highlight w:val="cyan"/>
          <w:lang w:val="en-CA"/>
        </w:rPr>
        <w:t>[</w:t>
      </w:r>
      <w:r w:rsidRPr="00BB20DF">
        <w:rPr>
          <w:rFonts w:ascii="Times New Roman" w:hAnsi="Times New Roman" w:cs="Times New Roman"/>
          <w:sz w:val="20"/>
          <w:szCs w:val="20"/>
          <w:highlight w:val="cyan"/>
          <w:lang w:val="en-CA" w:eastAsia="ko-KR"/>
        </w:rPr>
        <w:t xml:space="preserve"> yNb</w:t>
      </w:r>
      <w:r w:rsidRPr="00BB20DF">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vertAlign w:val="subscript"/>
          <w:lang w:val="en-CA" w:eastAsia="ko-KR"/>
        </w:rPr>
        <w:t>1</w:t>
      </w:r>
      <w:proofErr w:type="gramEnd"/>
      <w:r w:rsidRPr="00BB20DF">
        <w:rPr>
          <w:rFonts w:ascii="Times New Roman" w:hAnsi="Times New Roman" w:cs="Times New Roman"/>
          <w:noProof/>
          <w:sz w:val="20"/>
          <w:szCs w:val="20"/>
          <w:highlight w:val="cyan"/>
          <w:lang w:val="en-CA"/>
        </w:rPr>
        <w:t>] is not equal to intra_bc_flag[xPb][yPb].</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w:t>
      </w:r>
      <w:r w:rsidRPr="00FF14E9">
        <w:rPr>
          <w:rFonts w:ascii="Times New Roman" w:hAnsi="Times New Roman" w:cs="Times New Roman"/>
          <w:noProof/>
          <w:sz w:val="20"/>
          <w:szCs w:val="20"/>
          <w:lang w:val="en-CA" w:eastAsia="ko-KR"/>
        </w:rPr>
        <w:t xml:space="preserve"> variables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are derived as follows: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If one or more of the following conditions are true, </w:t>
      </w:r>
      <w:r w:rsidRPr="00FF14E9">
        <w:rPr>
          <w:rFonts w:ascii="Times New Roman" w:hAnsi="Times New Roman" w:cs="Times New Roman"/>
          <w:noProof/>
          <w:sz w:val="20"/>
          <w:szCs w:val="20"/>
          <w:lang w:val="en-CA" w:eastAsia="ko-KR"/>
        </w:rPr>
        <w:t>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rPr>
        <w:t xml:space="preserve"> is set equal to 0, both components</w:t>
      </w:r>
      <w:r w:rsidRPr="00FF14E9">
        <w:rPr>
          <w:rFonts w:ascii="Times New Roman" w:hAnsi="Times New Roman" w:cs="Times New Roman"/>
          <w:noProof/>
          <w:sz w:val="20"/>
          <w:szCs w:val="20"/>
          <w:lang w:val="en-CA" w:eastAsia="ko-KR"/>
        </w:rPr>
        <w:t xml:space="preserve"> of mvLXB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are set equal to 0, refIdxLXB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is set equal to −1, and predFlagLXB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is set equal to 0, with X being 0 or 1:</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eastAsia="ko-KR"/>
        </w:rPr>
      </w:pPr>
      <w:proofErr w:type="gramStart"/>
      <w:r w:rsidRPr="00FF14E9">
        <w:rPr>
          <w:rFonts w:ascii="Times New Roman" w:hAnsi="Times New Roman" w:cs="Times New Roman"/>
          <w:sz w:val="20"/>
          <w:szCs w:val="20"/>
          <w:lang w:val="en-CA" w:eastAsia="ko-KR"/>
        </w:rPr>
        <w:t>availableB</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FALSE.</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proofErr w:type="gramStart"/>
      <w:r w:rsidRPr="00FF14E9">
        <w:rPr>
          <w:rFonts w:ascii="Times New Roman" w:hAnsi="Times New Roman" w:cs="Times New Roman"/>
          <w:sz w:val="20"/>
          <w:szCs w:val="20"/>
          <w:lang w:val="en-CA" w:eastAsia="ko-KR"/>
        </w:rPr>
        <w:t>availableA</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 xml:space="preserve">is equal to TRUE and </w:t>
      </w:r>
      <w:r w:rsidRPr="00FF14E9">
        <w:rPr>
          <w:rFonts w:ascii="Times New Roman" w:hAnsi="Times New Roman" w:cs="Times New Roman"/>
          <w:noProof/>
          <w:sz w:val="20"/>
          <w:szCs w:val="20"/>
          <w:lang w:val="en-CA"/>
        </w:rPr>
        <w:t>the prediction units covering the luma locations ( xNbA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and ( xNbB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have the same motion vectors and the same reference indices.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Otherwise,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rPr>
        <w:t xml:space="preserve"> is set equal to 1 and the </w:t>
      </w:r>
      <w:r w:rsidRPr="00FF14E9">
        <w:rPr>
          <w:rFonts w:ascii="Times New Roman" w:hAnsi="Times New Roman" w:cs="Times New Roman"/>
          <w:noProof/>
          <w:sz w:val="20"/>
          <w:szCs w:val="20"/>
          <w:lang w:val="en-CA" w:eastAsia="ko-KR"/>
        </w:rPr>
        <w:t>following assignments are made:</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mvLXB</w:t>
      </w:r>
      <w:r w:rsidRPr="00FF14E9">
        <w:rPr>
          <w:noProof/>
          <w:szCs w:val="20"/>
          <w:vertAlign w:val="subscript"/>
          <w:lang w:val="en-CA" w:eastAsia="ko-KR"/>
        </w:rPr>
        <w:t>1</w:t>
      </w:r>
      <w:r w:rsidRPr="00FF14E9">
        <w:rPr>
          <w:noProof/>
          <w:szCs w:val="20"/>
          <w:lang w:val="en-CA" w:eastAsia="ko-KR"/>
        </w:rPr>
        <w:t> = MvLX[</w:t>
      </w:r>
      <w:r w:rsidRPr="00FF14E9">
        <w:rPr>
          <w:noProof/>
          <w:szCs w:val="20"/>
          <w:lang w:val="en-CA"/>
        </w:rPr>
        <w:t> xNbB</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B</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101</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refIdxLXB</w:t>
      </w:r>
      <w:r w:rsidRPr="00FF14E9">
        <w:rPr>
          <w:noProof/>
          <w:szCs w:val="20"/>
          <w:vertAlign w:val="subscript"/>
          <w:lang w:val="en-CA" w:eastAsia="ko-KR"/>
        </w:rPr>
        <w:t>1</w:t>
      </w:r>
      <w:r w:rsidRPr="00FF14E9">
        <w:rPr>
          <w:noProof/>
          <w:szCs w:val="20"/>
          <w:lang w:val="en-CA" w:eastAsia="ko-KR"/>
        </w:rPr>
        <w:t> = RefIdxLX[</w:t>
      </w:r>
      <w:r w:rsidRPr="00FF14E9">
        <w:rPr>
          <w:noProof/>
          <w:szCs w:val="20"/>
          <w:lang w:val="en-CA"/>
        </w:rPr>
        <w:t> xNbB</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B</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102</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predFlagLXB</w:t>
      </w:r>
      <w:r w:rsidRPr="00FF14E9">
        <w:rPr>
          <w:noProof/>
          <w:szCs w:val="20"/>
          <w:vertAlign w:val="subscript"/>
          <w:lang w:val="en-CA" w:eastAsia="ko-KR"/>
        </w:rPr>
        <w:t>1</w:t>
      </w:r>
      <w:r w:rsidRPr="00FF14E9">
        <w:rPr>
          <w:noProof/>
          <w:szCs w:val="20"/>
          <w:lang w:val="en-CA" w:eastAsia="ko-KR"/>
        </w:rPr>
        <w:t> = PredFlagLX[</w:t>
      </w:r>
      <w:r w:rsidRPr="00FF14E9">
        <w:rPr>
          <w:noProof/>
          <w:szCs w:val="20"/>
          <w:lang w:val="en-CA"/>
        </w:rPr>
        <w:t> xNb</w:t>
      </w:r>
      <w:r w:rsidRPr="00FF14E9">
        <w:rPr>
          <w:noProof/>
          <w:szCs w:val="20"/>
          <w:lang w:val="en-CA" w:eastAsia="ko-KR"/>
        </w:rPr>
        <w:t>B</w:t>
      </w:r>
      <w:r w:rsidRPr="00FF14E9">
        <w:rPr>
          <w:noProof/>
          <w:szCs w:val="20"/>
          <w:vertAlign w:val="subscript"/>
          <w:lang w:val="en-CA" w:eastAsia="ko-KR"/>
        </w:rPr>
        <w:t>1</w:t>
      </w:r>
      <w:r w:rsidRPr="00FF14E9">
        <w:rPr>
          <w:noProof/>
          <w:szCs w:val="20"/>
          <w:lang w:val="en-CA" w:eastAsia="ko-KR"/>
        </w:rPr>
        <w:t> ][ y</w:t>
      </w:r>
      <w:r w:rsidRPr="00FF14E9">
        <w:rPr>
          <w:noProof/>
          <w:szCs w:val="20"/>
          <w:lang w:val="en-CA"/>
        </w:rPr>
        <w:t>Nb</w:t>
      </w:r>
      <w:r w:rsidRPr="00FF14E9">
        <w:rPr>
          <w:noProof/>
          <w:szCs w:val="20"/>
          <w:lang w:val="en-CA" w:eastAsia="ko-KR"/>
        </w:rPr>
        <w:t>B</w:t>
      </w:r>
      <w:r w:rsidRPr="00FF14E9">
        <w:rPr>
          <w:noProof/>
          <w:szCs w:val="20"/>
          <w:vertAlign w:val="subscript"/>
          <w:lang w:val="en-CA" w:eastAsia="ko-KR"/>
        </w:rPr>
        <w:t>1</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103</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the following applies:</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noProof/>
          <w:sz w:val="20"/>
          <w:szCs w:val="20"/>
          <w:lang w:val="en-CA" w:eastAsia="ko-KR"/>
        </w:rPr>
        <w:t>The luma location (</w:t>
      </w:r>
      <w:r w:rsidRPr="00FF14E9">
        <w:rPr>
          <w:rFonts w:ascii="Times New Roman" w:hAnsi="Times New Roman" w:cs="Times New Roman"/>
          <w:noProof/>
          <w:sz w:val="20"/>
          <w:szCs w:val="20"/>
          <w:lang w:val="en-CA"/>
        </w:rPr>
        <w:t> xNb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y</w:t>
      </w:r>
      <w:r w:rsidRPr="00FF14E9">
        <w:rPr>
          <w:rFonts w:ascii="Times New Roman" w:hAnsi="Times New Roman" w:cs="Times New Roman"/>
          <w:noProof/>
          <w:sz w:val="20"/>
          <w:szCs w:val="20"/>
          <w:lang w:val="en-CA"/>
        </w:rPr>
        <w:t>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 inside the neighbouring luma coding block is set equal to ( xPb + nPbW,  yPb − 1 ).</w:t>
      </w:r>
    </w:p>
    <w:p w:rsidR="00FF14E9" w:rsidRPr="00FF14E9" w:rsidRDefault="00FF14E9" w:rsidP="00FF14E9">
      <w:pPr>
        <w:tabs>
          <w:tab w:val="left" w:pos="450"/>
        </w:tabs>
        <w:ind w:left="426" w:hanging="426"/>
        <w:rPr>
          <w:rFonts w:ascii="Times New Roman" w:hAnsi="Times New Roman" w:cs="Times New Roman"/>
          <w:sz w:val="20"/>
          <w:szCs w:val="20"/>
          <w:lang w:val="en-CA" w:eastAsia="ko-KR"/>
        </w:rPr>
      </w:pPr>
      <w:r w:rsidRPr="00FF14E9">
        <w:rPr>
          <w:rFonts w:ascii="Times New Roman" w:hAnsi="Times New Roman" w:cs="Times New Roman"/>
          <w:noProof/>
          <w:sz w:val="20"/>
          <w:szCs w:val="20"/>
          <w:lang w:val="en-CA"/>
        </w:rPr>
        <w:lastRenderedPageBreak/>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The availability derivation process for a prediction block as specified in </w:t>
      </w:r>
      <w:proofErr w:type="spellStart"/>
      <w:r w:rsidRPr="00FF14E9">
        <w:rPr>
          <w:rFonts w:ascii="Times New Roman" w:hAnsi="Times New Roman" w:cs="Times New Roman"/>
          <w:sz w:val="20"/>
          <w:szCs w:val="20"/>
          <w:lang w:val="en-CA" w:eastAsia="ko-KR"/>
        </w:rPr>
        <w:t>subclause</w:t>
      </w:r>
      <w:proofErr w:type="spellEnd"/>
      <w:r w:rsidRPr="00FF14E9">
        <w:rPr>
          <w:rFonts w:ascii="Times New Roman" w:hAnsi="Times New Roman" w:cs="Times New Roman"/>
          <w:sz w:val="20"/>
          <w:szCs w:val="20"/>
          <w:lang w:val="en-CA" w:eastAsia="ko-KR"/>
        </w:rPr>
        <w:t> </w:t>
      </w:r>
      <w:r w:rsidRPr="00FF14E9">
        <w:rPr>
          <w:rFonts w:ascii="Times New Roman" w:hAnsi="Times New Roman" w:cs="Times New Roman"/>
          <w:sz w:val="20"/>
          <w:szCs w:val="20"/>
          <w:lang w:val="en-CA" w:eastAsia="ko-KR"/>
        </w:rPr>
        <w:fldChar w:fldCharType="begin" w:fldLock="1"/>
      </w:r>
      <w:r w:rsidRPr="00FF14E9">
        <w:rPr>
          <w:rFonts w:ascii="Times New Roman" w:hAnsi="Times New Roman" w:cs="Times New Roman"/>
          <w:sz w:val="20"/>
          <w:szCs w:val="20"/>
          <w:lang w:val="en-CA" w:eastAsia="ko-KR"/>
        </w:rPr>
        <w:instrText xml:space="preserve"> REF _Ref331179996 \r \h  \* MERGEFORMAT </w:instrText>
      </w:r>
      <w:r w:rsidRPr="00FF14E9">
        <w:rPr>
          <w:rFonts w:ascii="Times New Roman" w:hAnsi="Times New Roman" w:cs="Times New Roman"/>
          <w:sz w:val="20"/>
          <w:szCs w:val="20"/>
          <w:lang w:val="en-CA" w:eastAsia="ko-KR"/>
        </w:rPr>
      </w:r>
      <w:r w:rsidRPr="00FF14E9">
        <w:rPr>
          <w:rFonts w:ascii="Times New Roman" w:hAnsi="Times New Roman" w:cs="Times New Roman"/>
          <w:sz w:val="20"/>
          <w:szCs w:val="20"/>
          <w:lang w:val="en-CA" w:eastAsia="ko-KR"/>
        </w:rPr>
        <w:fldChar w:fldCharType="separate"/>
      </w:r>
      <w:r w:rsidRPr="00FF14E9">
        <w:rPr>
          <w:rFonts w:ascii="Times New Roman" w:hAnsi="Times New Roman" w:cs="Times New Roman"/>
          <w:sz w:val="20"/>
          <w:szCs w:val="20"/>
          <w:lang w:val="en-CA" w:eastAsia="ko-KR"/>
        </w:rPr>
        <w:t>6.4.2</w:t>
      </w:r>
      <w:r w:rsidRPr="00FF14E9">
        <w:rPr>
          <w:rFonts w:ascii="Times New Roman" w:hAnsi="Times New Roman" w:cs="Times New Roman"/>
          <w:sz w:val="20"/>
          <w:szCs w:val="20"/>
          <w:lang w:val="en-CA" w:eastAsia="ko-KR"/>
        </w:rPr>
        <w:fldChar w:fldCharType="end"/>
      </w:r>
      <w:r w:rsidRPr="00FF14E9">
        <w:rPr>
          <w:rFonts w:ascii="Times New Roman" w:hAnsi="Times New Roman" w:cs="Times New Roman"/>
          <w:sz w:val="20"/>
          <w:szCs w:val="20"/>
          <w:lang w:val="en-CA" w:eastAsia="ko-KR"/>
        </w:rPr>
        <w:t xml:space="preserve"> is invoked with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rPr>
        <w:t>luma</w:t>
      </w:r>
      <w:proofErr w:type="spellEnd"/>
      <w:r w:rsidRPr="00FF14E9">
        <w:rPr>
          <w:rFonts w:ascii="Times New Roman" w:hAnsi="Times New Roman" w:cs="Times New Roman"/>
          <w:sz w:val="20"/>
          <w:szCs w:val="20"/>
          <w:lang w:val="en-CA" w:eastAsia="ko-KR"/>
        </w:rPr>
        <w:t xml:space="preserve"> prediction block location ( </w:t>
      </w:r>
      <w:proofErr w:type="spellStart"/>
      <w:r w:rsidRPr="00FF14E9">
        <w:rPr>
          <w:rFonts w:ascii="Times New Roman" w:hAnsi="Times New Roman" w:cs="Times New Roman"/>
          <w:sz w:val="20"/>
          <w:szCs w:val="20"/>
          <w:lang w:val="en-CA" w:eastAsia="ko-KR"/>
        </w:rPr>
        <w:t>xPb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yPb</w:t>
      </w:r>
      <w:proofErr w:type="spellEnd"/>
      <w:r w:rsidRPr="00FF14E9">
        <w:rPr>
          <w:rFonts w:ascii="Times New Roman" w:hAnsi="Times New Roman" w:cs="Times New Roman"/>
          <w:sz w:val="20"/>
          <w:szCs w:val="20"/>
          <w:lang w:val="en-CA" w:eastAsia="ko-KR"/>
        </w:rPr>
        <w:t xml:space="preserve"> ), </w:t>
      </w:r>
      <w:r w:rsidRPr="00FF14E9">
        <w:rPr>
          <w:rFonts w:ascii="Times New Roman" w:hAnsi="Times New Roman" w:cs="Times New Roman"/>
          <w:noProof/>
          <w:sz w:val="20"/>
          <w:szCs w:val="20"/>
          <w:lang w:val="en-CA" w:eastAsia="ko-KR"/>
        </w:rPr>
        <w:t>the luma prediction block width nPbW, the luma prediction block height nPbH</w:t>
      </w:r>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x</w:t>
      </w:r>
      <w:r w:rsidRPr="00FF14E9">
        <w:rPr>
          <w:rFonts w:ascii="Times New Roman" w:hAnsi="Times New Roman" w:cs="Times New Roman"/>
          <w:noProof/>
          <w:sz w:val="20"/>
          <w:szCs w:val="20"/>
          <w:lang w:val="en-CA"/>
        </w:rPr>
        <w:t>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 y</w:t>
      </w:r>
      <w:r w:rsidRPr="00FF14E9">
        <w:rPr>
          <w:rFonts w:ascii="Times New Roman" w:hAnsi="Times New Roman" w:cs="Times New Roman"/>
          <w:noProof/>
          <w:sz w:val="20"/>
          <w:szCs w:val="20"/>
          <w:lang w:val="en-CA"/>
        </w:rPr>
        <w:t>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 xml:space="preserve"> ), and the partition index </w:t>
      </w:r>
      <w:proofErr w:type="spellStart"/>
      <w:r w:rsidRPr="00FF14E9">
        <w:rPr>
          <w:rFonts w:ascii="Times New Roman" w:hAnsi="Times New Roman" w:cs="Times New Roman"/>
          <w:sz w:val="20"/>
          <w:szCs w:val="20"/>
          <w:lang w:val="en-CA" w:eastAsia="ko-KR"/>
        </w:rPr>
        <w:t>partIdx</w:t>
      </w:r>
      <w:proofErr w:type="spellEnd"/>
      <w:r w:rsidRPr="00FF14E9">
        <w:rPr>
          <w:rFonts w:ascii="Times New Roman" w:hAnsi="Times New Roman" w:cs="Times New Roman"/>
          <w:sz w:val="20"/>
          <w:szCs w:val="20"/>
          <w:lang w:val="en-CA" w:eastAsia="ko-KR"/>
        </w:rPr>
        <w:t xml:space="preserve"> as inputs, and the output is assigned to the prediction block availability flag availableB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w:t>
      </w:r>
    </w:p>
    <w:p w:rsidR="00FF14E9" w:rsidRDefault="00FF14E9" w:rsidP="00FF14E9">
      <w:pPr>
        <w:tabs>
          <w:tab w:val="left" w:pos="450"/>
        </w:tabs>
        <w:ind w:left="426" w:hanging="426"/>
        <w:rPr>
          <w:rFonts w:ascii="Times New Roman" w:hAnsi="Times New Roman" w:cs="Times New Roman"/>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When </w:t>
      </w:r>
      <w:r w:rsidRPr="00FF14E9">
        <w:rPr>
          <w:rFonts w:ascii="Times New Roman" w:hAnsi="Times New Roman" w:cs="Times New Roman"/>
          <w:noProof/>
          <w:sz w:val="20"/>
          <w:szCs w:val="20"/>
          <w:lang w:val="en-CA" w:eastAsia="ko-KR"/>
        </w:rPr>
        <w:t>xPb  &gt;&gt;  Log2ParMrgLevel is equal to xNbB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&gt;&gt;  Log2ParMrgLevel and yPb  &gt;&gt;  Log2ParMrgLevel is equal to yNbB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&gt;&gt;  Log2ParMrgLevel</w:t>
      </w:r>
      <w:r w:rsidRPr="00FF14E9">
        <w:rPr>
          <w:rFonts w:ascii="Times New Roman" w:hAnsi="Times New Roman" w:cs="Times New Roman"/>
          <w:sz w:val="20"/>
          <w:szCs w:val="20"/>
          <w:lang w:val="en-CA" w:eastAsia="ko-KR"/>
        </w:rPr>
        <w:t>, availableB</w:t>
      </w:r>
      <w:r w:rsidRPr="00FF14E9">
        <w:rPr>
          <w:rFonts w:ascii="Times New Roman" w:hAnsi="Times New Roman" w:cs="Times New Roman"/>
          <w:noProof/>
          <w:sz w:val="20"/>
          <w:szCs w:val="20"/>
          <w:vertAlign w:val="subscript"/>
          <w:lang w:val="en-CA" w:eastAsia="ko-KR"/>
        </w:rPr>
        <w:t>0</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set equal to FALSE.</w:t>
      </w:r>
    </w:p>
    <w:p w:rsidR="00F668B6" w:rsidRPr="00FF14E9" w:rsidRDefault="00F668B6" w:rsidP="00FF14E9">
      <w:pPr>
        <w:tabs>
          <w:tab w:val="left" w:pos="450"/>
        </w:tabs>
        <w:ind w:left="426" w:hanging="426"/>
        <w:rPr>
          <w:rFonts w:ascii="Times New Roman" w:hAnsi="Times New Roman" w:cs="Times New Roman"/>
          <w:sz w:val="20"/>
          <w:szCs w:val="20"/>
          <w:lang w:val="en-CA"/>
        </w:rPr>
      </w:pPr>
      <w:r w:rsidRPr="00BB20DF">
        <w:rPr>
          <w:rFonts w:ascii="Times New Roman" w:hAnsi="Times New Roman" w:cs="Times New Roman"/>
          <w:noProof/>
          <w:sz w:val="20"/>
          <w:szCs w:val="20"/>
          <w:highlight w:val="cyan"/>
          <w:lang w:val="en-CA"/>
        </w:rPr>
        <w:t>–</w:t>
      </w:r>
      <w:r w:rsidRPr="00BB20DF">
        <w:rPr>
          <w:rFonts w:ascii="Times New Roman" w:hAnsi="Times New Roman" w:cs="Times New Roman"/>
          <w:noProof/>
          <w:sz w:val="20"/>
          <w:szCs w:val="20"/>
          <w:highlight w:val="cyan"/>
          <w:lang w:val="en-CA"/>
        </w:rPr>
        <w:tab/>
        <w:t>When intra_bc_flag[</w:t>
      </w:r>
      <w:r w:rsidRPr="00BB20DF">
        <w:rPr>
          <w:rFonts w:ascii="Times New Roman" w:hAnsi="Times New Roman" w:cs="Times New Roman"/>
          <w:sz w:val="20"/>
          <w:szCs w:val="20"/>
          <w:highlight w:val="cyan"/>
          <w:lang w:val="en-CA" w:eastAsia="ko-KR"/>
        </w:rPr>
        <w:t>xNb</w:t>
      </w:r>
      <w:r w:rsidRPr="00BB20DF">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vertAlign w:val="subscript"/>
          <w:lang w:val="en-CA" w:eastAsia="ko-KR"/>
        </w:rPr>
        <w:t>0</w:t>
      </w:r>
      <w:r w:rsidRPr="00BB20DF">
        <w:rPr>
          <w:rFonts w:ascii="Times New Roman" w:hAnsi="Times New Roman" w:cs="Times New Roman"/>
          <w:noProof/>
          <w:sz w:val="20"/>
          <w:szCs w:val="20"/>
          <w:highlight w:val="cyan"/>
          <w:lang w:val="en-CA"/>
        </w:rPr>
        <w:t>]</w:t>
      </w:r>
      <w:proofErr w:type="gramStart"/>
      <w:r w:rsidRPr="00BB20DF">
        <w:rPr>
          <w:rFonts w:ascii="Times New Roman" w:hAnsi="Times New Roman" w:cs="Times New Roman"/>
          <w:noProof/>
          <w:sz w:val="20"/>
          <w:szCs w:val="20"/>
          <w:highlight w:val="cyan"/>
          <w:lang w:val="en-CA"/>
        </w:rPr>
        <w:t>[</w:t>
      </w:r>
      <w:r w:rsidRPr="00BB20DF">
        <w:rPr>
          <w:rFonts w:ascii="Times New Roman" w:hAnsi="Times New Roman" w:cs="Times New Roman"/>
          <w:sz w:val="20"/>
          <w:szCs w:val="20"/>
          <w:highlight w:val="cyan"/>
          <w:lang w:val="en-CA" w:eastAsia="ko-KR"/>
        </w:rPr>
        <w:t xml:space="preserve"> yNb</w:t>
      </w:r>
      <w:r w:rsidRPr="00BB20DF">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vertAlign w:val="subscript"/>
          <w:lang w:val="en-CA" w:eastAsia="ko-KR"/>
        </w:rPr>
        <w:t>0</w:t>
      </w:r>
      <w:proofErr w:type="gramEnd"/>
      <w:r w:rsidRPr="00BB20DF">
        <w:rPr>
          <w:rFonts w:ascii="Times New Roman" w:hAnsi="Times New Roman" w:cs="Times New Roman"/>
          <w:noProof/>
          <w:sz w:val="20"/>
          <w:szCs w:val="20"/>
          <w:highlight w:val="cyan"/>
          <w:lang w:val="en-CA"/>
        </w:rPr>
        <w:t>] is not equal to intra_bc_flag[xPb][yPb],</w:t>
      </w:r>
      <w:r w:rsidRPr="00BB20DF">
        <w:rPr>
          <w:rFonts w:ascii="Times New Roman" w:hAnsi="Times New Roman" w:cs="Times New Roman"/>
          <w:sz w:val="20"/>
          <w:szCs w:val="20"/>
          <w:highlight w:val="cyan"/>
          <w:lang w:val="en-CA" w:eastAsia="ko-KR"/>
        </w:rPr>
        <w:t xml:space="preserve"> availableB</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is set equal to FALSE</w:t>
      </w:r>
      <w:r w:rsidRPr="00BB20DF">
        <w:rPr>
          <w:rFonts w:ascii="Times New Roman" w:hAnsi="Times New Roman" w:cs="Times New Roman"/>
          <w:noProof/>
          <w:sz w:val="20"/>
          <w:szCs w:val="20"/>
          <w:highlight w:val="cyan"/>
          <w:lang w:val="en-CA"/>
        </w:rPr>
        <w:t>.</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w:t>
      </w:r>
      <w:r w:rsidRPr="00FF14E9">
        <w:rPr>
          <w:rFonts w:ascii="Times New Roman" w:hAnsi="Times New Roman" w:cs="Times New Roman"/>
          <w:noProof/>
          <w:sz w:val="20"/>
          <w:szCs w:val="20"/>
          <w:lang w:val="en-CA" w:eastAsia="ko-KR"/>
        </w:rPr>
        <w:t xml:space="preserve"> variables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are derived as follows: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If one or more of the following conditions are true, </w:t>
      </w:r>
      <w:r w:rsidRPr="00FF14E9">
        <w:rPr>
          <w:rFonts w:ascii="Times New Roman" w:hAnsi="Times New Roman" w:cs="Times New Roman"/>
          <w:noProof/>
          <w:sz w:val="20"/>
          <w:szCs w:val="20"/>
          <w:lang w:val="en-CA" w:eastAsia="ko-KR"/>
        </w:rPr>
        <w:t>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rPr>
        <w:t xml:space="preserve"> is set equal to 0, both components</w:t>
      </w:r>
      <w:r w:rsidRPr="00FF14E9">
        <w:rPr>
          <w:rFonts w:ascii="Times New Roman" w:hAnsi="Times New Roman" w:cs="Times New Roman"/>
          <w:noProof/>
          <w:sz w:val="20"/>
          <w:szCs w:val="20"/>
          <w:lang w:val="en-CA" w:eastAsia="ko-KR"/>
        </w:rPr>
        <w:t xml:space="preserve"> of mvLXB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are set equal to 0, refIdxLXB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is set equal to −1, and predFlagLXB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is set equal to 0, with X being 0 or 1:</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eastAsia="ko-KR"/>
        </w:rPr>
      </w:pPr>
      <w:proofErr w:type="gramStart"/>
      <w:r w:rsidRPr="00FF14E9">
        <w:rPr>
          <w:rFonts w:ascii="Times New Roman" w:hAnsi="Times New Roman" w:cs="Times New Roman"/>
          <w:sz w:val="20"/>
          <w:szCs w:val="20"/>
          <w:lang w:val="en-CA" w:eastAsia="ko-KR"/>
        </w:rPr>
        <w:t>availableB</w:t>
      </w:r>
      <w:r w:rsidRPr="00FF14E9">
        <w:rPr>
          <w:rFonts w:ascii="Times New Roman" w:hAnsi="Times New Roman" w:cs="Times New Roman"/>
          <w:noProof/>
          <w:sz w:val="20"/>
          <w:szCs w:val="20"/>
          <w:vertAlign w:val="subscript"/>
          <w:lang w:val="en-CA" w:eastAsia="ko-KR"/>
        </w:rPr>
        <w:t>0</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FALSE.</w:t>
      </w:r>
    </w:p>
    <w:p w:rsid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proofErr w:type="gramStart"/>
      <w:r w:rsidRPr="00FF14E9">
        <w:rPr>
          <w:rFonts w:ascii="Times New Roman" w:hAnsi="Times New Roman" w:cs="Times New Roman"/>
          <w:sz w:val="20"/>
          <w:szCs w:val="20"/>
          <w:lang w:val="en-CA" w:eastAsia="ko-KR"/>
        </w:rPr>
        <w:t>availableB</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 xml:space="preserve">is equal to TRUE and </w:t>
      </w:r>
      <w:r w:rsidRPr="00FF14E9">
        <w:rPr>
          <w:rFonts w:ascii="Times New Roman" w:hAnsi="Times New Roman" w:cs="Times New Roman"/>
          <w:noProof/>
          <w:sz w:val="20"/>
          <w:szCs w:val="20"/>
          <w:lang w:val="en-CA"/>
        </w:rPr>
        <w:t>the prediction units covering the luma locations ( xNbB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and ( xNbB</w:t>
      </w:r>
      <w:r w:rsidRPr="00FF14E9">
        <w:rPr>
          <w:rFonts w:ascii="Times New Roman" w:hAnsi="Times New Roman" w:cs="Times New Roman"/>
          <w:noProof/>
          <w:sz w:val="20"/>
          <w:szCs w:val="20"/>
          <w:vertAlign w:val="subscript"/>
          <w:lang w:val="en-CA"/>
        </w:rPr>
        <w:t>0</w:t>
      </w:r>
      <w:r w:rsidRPr="00FF14E9">
        <w:rPr>
          <w:rFonts w:ascii="Times New Roman" w:hAnsi="Times New Roman" w:cs="Times New Roman"/>
          <w:noProof/>
          <w:sz w:val="20"/>
          <w:szCs w:val="20"/>
          <w:lang w:val="en-CA"/>
        </w:rPr>
        <w:t>, yNbB</w:t>
      </w:r>
      <w:r w:rsidRPr="00FF14E9">
        <w:rPr>
          <w:rFonts w:ascii="Times New Roman" w:hAnsi="Times New Roman" w:cs="Times New Roman"/>
          <w:noProof/>
          <w:sz w:val="20"/>
          <w:szCs w:val="20"/>
          <w:vertAlign w:val="subscript"/>
          <w:lang w:val="en-CA"/>
        </w:rPr>
        <w:t>0</w:t>
      </w:r>
      <w:r w:rsidRPr="00FF14E9">
        <w:rPr>
          <w:rFonts w:ascii="Times New Roman" w:hAnsi="Times New Roman" w:cs="Times New Roman"/>
          <w:noProof/>
          <w:sz w:val="20"/>
          <w:szCs w:val="20"/>
          <w:lang w:val="en-CA"/>
        </w:rPr>
        <w:t> ) have the same motion vectors and the same reference indices.</w:t>
      </w:r>
    </w:p>
    <w:p w:rsidR="00F668B6" w:rsidRPr="00BB20DF" w:rsidRDefault="00F668B6"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 xml:space="preserve">intra_bc_flag[xPb][yPb] is equal to 1 and </w:t>
      </w:r>
      <w:r w:rsidRPr="00BB20DF">
        <w:rPr>
          <w:rFonts w:ascii="Times New Roman" w:hAnsi="Times New Roman" w:cs="Times New Roman"/>
          <w:sz w:val="20"/>
          <w:szCs w:val="20"/>
          <w:highlight w:val="cyan"/>
          <w:lang w:val="en-CA" w:eastAsia="ko-KR"/>
        </w:rPr>
        <w:t>availableA</w:t>
      </w:r>
      <w:r w:rsidRPr="00BB20DF">
        <w:rPr>
          <w:rFonts w:ascii="Times New Roman" w:hAnsi="Times New Roman" w:cs="Times New Roman"/>
          <w:noProof/>
          <w:sz w:val="20"/>
          <w:szCs w:val="20"/>
          <w:highlight w:val="cyan"/>
          <w:vertAlign w:val="subscript"/>
          <w:lang w:val="en-CA" w:eastAsia="ko-KR"/>
        </w:rPr>
        <w:t>1</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 xml:space="preserve">is equal to TRUE and </w:t>
      </w:r>
      <w:r w:rsidRPr="00BB20DF">
        <w:rPr>
          <w:rFonts w:ascii="Times New Roman" w:hAnsi="Times New Roman" w:cs="Times New Roman"/>
          <w:noProof/>
          <w:sz w:val="20"/>
          <w:szCs w:val="20"/>
          <w:highlight w:val="cyan"/>
          <w:lang w:val="en-CA"/>
        </w:rPr>
        <w:t>the prediction units covering the luma locations ( xNbA</w:t>
      </w:r>
      <w:r w:rsidRPr="00BB20DF">
        <w:rPr>
          <w:rFonts w:ascii="Times New Roman" w:hAnsi="Times New Roman" w:cs="Times New Roman"/>
          <w:noProof/>
          <w:sz w:val="20"/>
          <w:szCs w:val="20"/>
          <w:highlight w:val="cyan"/>
          <w:vertAlign w:val="subscript"/>
          <w:lang w:val="en-CA"/>
        </w:rPr>
        <w:t>1</w:t>
      </w:r>
      <w:r w:rsidRPr="00BB20DF">
        <w:rPr>
          <w:rFonts w:ascii="Times New Roman" w:hAnsi="Times New Roman" w:cs="Times New Roman"/>
          <w:noProof/>
          <w:sz w:val="20"/>
          <w:szCs w:val="20"/>
          <w:highlight w:val="cyan"/>
          <w:lang w:val="en-CA"/>
        </w:rPr>
        <w:t>, yNbA</w:t>
      </w:r>
      <w:r w:rsidRPr="00BB20DF">
        <w:rPr>
          <w:rFonts w:ascii="Times New Roman" w:hAnsi="Times New Roman" w:cs="Times New Roman"/>
          <w:noProof/>
          <w:sz w:val="20"/>
          <w:szCs w:val="20"/>
          <w:highlight w:val="cyan"/>
          <w:vertAlign w:val="subscript"/>
          <w:lang w:val="en-CA"/>
        </w:rPr>
        <w:t>1</w:t>
      </w:r>
      <w:r w:rsidRPr="00BB20DF">
        <w:rPr>
          <w:rFonts w:ascii="Times New Roman" w:hAnsi="Times New Roman" w:cs="Times New Roman"/>
          <w:noProof/>
          <w:sz w:val="20"/>
          <w:szCs w:val="20"/>
          <w:highlight w:val="cyan"/>
          <w:lang w:val="en-CA"/>
        </w:rPr>
        <w:t> ) and ( xNbB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have the same motion vectors and the same reference indices.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Otherwise,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rPr>
        <w:t xml:space="preserve"> is set equal to 1 and the </w:t>
      </w:r>
      <w:r w:rsidRPr="00FF14E9">
        <w:rPr>
          <w:rFonts w:ascii="Times New Roman" w:hAnsi="Times New Roman" w:cs="Times New Roman"/>
          <w:noProof/>
          <w:sz w:val="20"/>
          <w:szCs w:val="20"/>
          <w:lang w:val="en-CA" w:eastAsia="ko-KR"/>
        </w:rPr>
        <w:t>following assignments are made:</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mvLXB</w:t>
      </w:r>
      <w:r w:rsidRPr="00FF14E9">
        <w:rPr>
          <w:noProof/>
          <w:szCs w:val="20"/>
          <w:vertAlign w:val="subscript"/>
          <w:lang w:val="en-CA" w:eastAsia="ko-KR"/>
        </w:rPr>
        <w:t>0</w:t>
      </w:r>
      <w:r w:rsidRPr="00FF14E9">
        <w:rPr>
          <w:noProof/>
          <w:szCs w:val="20"/>
          <w:lang w:val="en-CA" w:eastAsia="ko-KR"/>
        </w:rPr>
        <w:t> = MvLX[</w:t>
      </w:r>
      <w:r w:rsidRPr="00FF14E9">
        <w:rPr>
          <w:noProof/>
          <w:szCs w:val="20"/>
          <w:lang w:val="en-CA"/>
        </w:rPr>
        <w:t> xNbB</w:t>
      </w:r>
      <w:r w:rsidRPr="00FF14E9">
        <w:rPr>
          <w:noProof/>
          <w:szCs w:val="20"/>
          <w:vertAlign w:val="subscript"/>
          <w:lang w:val="en-CA" w:eastAsia="ko-KR"/>
        </w:rPr>
        <w:t>0</w:t>
      </w:r>
      <w:r w:rsidRPr="00FF14E9">
        <w:rPr>
          <w:noProof/>
          <w:szCs w:val="20"/>
          <w:lang w:val="en-CA" w:eastAsia="ko-KR"/>
        </w:rPr>
        <w:t> ][ yNbB</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104</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refIdxLXB</w:t>
      </w:r>
      <w:r w:rsidRPr="00FF14E9">
        <w:rPr>
          <w:noProof/>
          <w:szCs w:val="20"/>
          <w:vertAlign w:val="subscript"/>
          <w:lang w:val="en-CA" w:eastAsia="ko-KR"/>
        </w:rPr>
        <w:t>0</w:t>
      </w:r>
      <w:r w:rsidRPr="00FF14E9">
        <w:rPr>
          <w:noProof/>
          <w:szCs w:val="20"/>
          <w:lang w:val="en-CA" w:eastAsia="ko-KR"/>
        </w:rPr>
        <w:t> = RefIdxLX[</w:t>
      </w:r>
      <w:r w:rsidRPr="00FF14E9">
        <w:rPr>
          <w:noProof/>
          <w:szCs w:val="20"/>
          <w:lang w:val="en-CA"/>
        </w:rPr>
        <w:t> xNbB</w:t>
      </w:r>
      <w:r w:rsidRPr="00FF14E9">
        <w:rPr>
          <w:noProof/>
          <w:szCs w:val="20"/>
          <w:vertAlign w:val="subscript"/>
          <w:lang w:val="en-CA" w:eastAsia="ko-KR"/>
        </w:rPr>
        <w:t>0</w:t>
      </w:r>
      <w:r w:rsidRPr="00FF14E9">
        <w:rPr>
          <w:noProof/>
          <w:szCs w:val="20"/>
          <w:lang w:val="en-CA" w:eastAsia="ko-KR"/>
        </w:rPr>
        <w:t> ][ yNbB</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105</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predFlagLXB</w:t>
      </w:r>
      <w:r w:rsidRPr="00FF14E9">
        <w:rPr>
          <w:noProof/>
          <w:szCs w:val="20"/>
          <w:vertAlign w:val="subscript"/>
          <w:lang w:val="en-CA" w:eastAsia="ko-KR"/>
        </w:rPr>
        <w:t>0</w:t>
      </w:r>
      <w:r w:rsidRPr="00FF14E9">
        <w:rPr>
          <w:noProof/>
          <w:szCs w:val="20"/>
          <w:lang w:val="en-CA" w:eastAsia="ko-KR"/>
        </w:rPr>
        <w:t> = PredFlagLX[</w:t>
      </w:r>
      <w:r w:rsidRPr="00FF14E9">
        <w:rPr>
          <w:noProof/>
          <w:szCs w:val="20"/>
          <w:lang w:val="en-CA"/>
        </w:rPr>
        <w:t> xNb</w:t>
      </w:r>
      <w:r w:rsidRPr="00FF14E9">
        <w:rPr>
          <w:noProof/>
          <w:szCs w:val="20"/>
          <w:lang w:val="en-CA" w:eastAsia="ko-KR"/>
        </w:rPr>
        <w:t>B</w:t>
      </w:r>
      <w:r w:rsidRPr="00FF14E9">
        <w:rPr>
          <w:noProof/>
          <w:szCs w:val="20"/>
          <w:vertAlign w:val="subscript"/>
          <w:lang w:val="en-CA" w:eastAsia="ko-KR"/>
        </w:rPr>
        <w:t>0</w:t>
      </w:r>
      <w:r w:rsidRPr="00FF14E9">
        <w:rPr>
          <w:noProof/>
          <w:szCs w:val="20"/>
          <w:lang w:val="en-CA" w:eastAsia="ko-KR"/>
        </w:rPr>
        <w:t> ][ yNbB</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106</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and mvLXA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the following applies:</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noProof/>
          <w:sz w:val="20"/>
          <w:szCs w:val="20"/>
          <w:lang w:val="en-CA" w:eastAsia="ko-KR"/>
        </w:rPr>
        <w:t>The luma location (</w:t>
      </w:r>
      <w:r w:rsidRPr="00FF14E9">
        <w:rPr>
          <w:rFonts w:ascii="Times New Roman" w:hAnsi="Times New Roman" w:cs="Times New Roman"/>
          <w:noProof/>
          <w:sz w:val="20"/>
          <w:szCs w:val="20"/>
          <w:lang w:val="en-CA"/>
        </w:rPr>
        <w:t> xNb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yNbA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 inside the neighbouring luma coding block is set equal to ( xPb − 1,  yPb + nPbH ).</w:t>
      </w:r>
    </w:p>
    <w:p w:rsidR="00FF14E9" w:rsidRPr="00FF14E9" w:rsidRDefault="00FF14E9" w:rsidP="00FF14E9">
      <w:pPr>
        <w:tabs>
          <w:tab w:val="left" w:pos="450"/>
        </w:tabs>
        <w:ind w:left="426" w:hanging="426"/>
        <w:rPr>
          <w:rFonts w:ascii="Times New Roman" w:hAnsi="Times New Roman" w:cs="Times New Roman"/>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The availability derivation process for a prediction block as specified in </w:t>
      </w:r>
      <w:proofErr w:type="spellStart"/>
      <w:r w:rsidRPr="00FF14E9">
        <w:rPr>
          <w:rFonts w:ascii="Times New Roman" w:hAnsi="Times New Roman" w:cs="Times New Roman"/>
          <w:sz w:val="20"/>
          <w:szCs w:val="20"/>
          <w:lang w:val="en-CA" w:eastAsia="ko-KR"/>
        </w:rPr>
        <w:t>subclause</w:t>
      </w:r>
      <w:proofErr w:type="spellEnd"/>
      <w:r w:rsidRPr="00FF14E9">
        <w:rPr>
          <w:rFonts w:ascii="Times New Roman" w:hAnsi="Times New Roman" w:cs="Times New Roman"/>
          <w:sz w:val="20"/>
          <w:szCs w:val="20"/>
          <w:lang w:val="en-CA" w:eastAsia="ko-KR"/>
        </w:rPr>
        <w:t> </w:t>
      </w:r>
      <w:r w:rsidRPr="00FF14E9">
        <w:rPr>
          <w:rFonts w:ascii="Times New Roman" w:hAnsi="Times New Roman" w:cs="Times New Roman"/>
          <w:sz w:val="20"/>
          <w:szCs w:val="20"/>
          <w:lang w:val="en-CA" w:eastAsia="ko-KR"/>
        </w:rPr>
        <w:fldChar w:fldCharType="begin" w:fldLock="1"/>
      </w:r>
      <w:r w:rsidRPr="00FF14E9">
        <w:rPr>
          <w:rFonts w:ascii="Times New Roman" w:hAnsi="Times New Roman" w:cs="Times New Roman"/>
          <w:sz w:val="20"/>
          <w:szCs w:val="20"/>
          <w:lang w:val="en-CA" w:eastAsia="ko-KR"/>
        </w:rPr>
        <w:instrText xml:space="preserve"> REF _Ref331179996 \r \h  \* MERGEFORMAT </w:instrText>
      </w:r>
      <w:r w:rsidRPr="00FF14E9">
        <w:rPr>
          <w:rFonts w:ascii="Times New Roman" w:hAnsi="Times New Roman" w:cs="Times New Roman"/>
          <w:sz w:val="20"/>
          <w:szCs w:val="20"/>
          <w:lang w:val="en-CA" w:eastAsia="ko-KR"/>
        </w:rPr>
      </w:r>
      <w:r w:rsidRPr="00FF14E9">
        <w:rPr>
          <w:rFonts w:ascii="Times New Roman" w:hAnsi="Times New Roman" w:cs="Times New Roman"/>
          <w:sz w:val="20"/>
          <w:szCs w:val="20"/>
          <w:lang w:val="en-CA" w:eastAsia="ko-KR"/>
        </w:rPr>
        <w:fldChar w:fldCharType="separate"/>
      </w:r>
      <w:r w:rsidRPr="00FF14E9">
        <w:rPr>
          <w:rFonts w:ascii="Times New Roman" w:hAnsi="Times New Roman" w:cs="Times New Roman"/>
          <w:sz w:val="20"/>
          <w:szCs w:val="20"/>
          <w:lang w:val="en-CA" w:eastAsia="ko-KR"/>
        </w:rPr>
        <w:t>6.4.2</w:t>
      </w:r>
      <w:r w:rsidRPr="00FF14E9">
        <w:rPr>
          <w:rFonts w:ascii="Times New Roman" w:hAnsi="Times New Roman" w:cs="Times New Roman"/>
          <w:sz w:val="20"/>
          <w:szCs w:val="20"/>
          <w:lang w:val="en-CA" w:eastAsia="ko-KR"/>
        </w:rPr>
        <w:fldChar w:fldCharType="end"/>
      </w:r>
      <w:r w:rsidRPr="00FF14E9">
        <w:rPr>
          <w:rFonts w:ascii="Times New Roman" w:hAnsi="Times New Roman" w:cs="Times New Roman"/>
          <w:sz w:val="20"/>
          <w:szCs w:val="20"/>
          <w:lang w:val="en-CA" w:eastAsia="ko-KR"/>
        </w:rPr>
        <w:t xml:space="preserve"> is invoked with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rPr>
        <w:t>luma</w:t>
      </w:r>
      <w:proofErr w:type="spellEnd"/>
      <w:r w:rsidRPr="00FF14E9">
        <w:rPr>
          <w:rFonts w:ascii="Times New Roman" w:hAnsi="Times New Roman" w:cs="Times New Roman"/>
          <w:sz w:val="20"/>
          <w:szCs w:val="20"/>
          <w:lang w:val="en-CA" w:eastAsia="ko-KR"/>
        </w:rPr>
        <w:t xml:space="preserve"> prediction block location ( </w:t>
      </w:r>
      <w:proofErr w:type="spellStart"/>
      <w:r w:rsidRPr="00FF14E9">
        <w:rPr>
          <w:rFonts w:ascii="Times New Roman" w:hAnsi="Times New Roman" w:cs="Times New Roman"/>
          <w:sz w:val="20"/>
          <w:szCs w:val="20"/>
          <w:lang w:val="en-CA" w:eastAsia="ko-KR"/>
        </w:rPr>
        <w:t>xPb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yPb</w:t>
      </w:r>
      <w:proofErr w:type="spellEnd"/>
      <w:r w:rsidRPr="00FF14E9">
        <w:rPr>
          <w:rFonts w:ascii="Times New Roman" w:hAnsi="Times New Roman" w:cs="Times New Roman"/>
          <w:sz w:val="20"/>
          <w:szCs w:val="20"/>
          <w:lang w:val="en-CA" w:eastAsia="ko-KR"/>
        </w:rPr>
        <w:t xml:space="preserve"> ), </w:t>
      </w:r>
      <w:r w:rsidRPr="00FF14E9">
        <w:rPr>
          <w:rFonts w:ascii="Times New Roman" w:hAnsi="Times New Roman" w:cs="Times New Roman"/>
          <w:noProof/>
          <w:sz w:val="20"/>
          <w:szCs w:val="20"/>
          <w:lang w:val="en-CA" w:eastAsia="ko-KR"/>
        </w:rPr>
        <w:t>the luma prediction block width nPbW, the luma prediction block height nPbH</w:t>
      </w:r>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xNb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 yNb</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 xml:space="preserve"> ), and the partition index </w:t>
      </w:r>
      <w:proofErr w:type="spellStart"/>
      <w:r w:rsidRPr="00FF14E9">
        <w:rPr>
          <w:rFonts w:ascii="Times New Roman" w:hAnsi="Times New Roman" w:cs="Times New Roman"/>
          <w:sz w:val="20"/>
          <w:szCs w:val="20"/>
          <w:lang w:val="en-CA" w:eastAsia="ko-KR"/>
        </w:rPr>
        <w:t>partIdx</w:t>
      </w:r>
      <w:proofErr w:type="spellEnd"/>
      <w:r w:rsidRPr="00FF14E9">
        <w:rPr>
          <w:rFonts w:ascii="Times New Roman" w:hAnsi="Times New Roman" w:cs="Times New Roman"/>
          <w:sz w:val="20"/>
          <w:szCs w:val="20"/>
          <w:lang w:val="en-CA" w:eastAsia="ko-KR"/>
        </w:rPr>
        <w:t xml:space="preserve"> as inputs, and the output is assigned to the prediction block availability flag available</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sz w:val="20"/>
          <w:szCs w:val="20"/>
          <w:lang w:val="en-CA" w:eastAsia="ko-KR"/>
        </w:rPr>
        <w:t>.</w:t>
      </w:r>
    </w:p>
    <w:p w:rsidR="00FF14E9" w:rsidRDefault="00FF14E9" w:rsidP="00FF14E9">
      <w:pPr>
        <w:tabs>
          <w:tab w:val="left" w:pos="450"/>
        </w:tabs>
        <w:ind w:left="426" w:hanging="426"/>
        <w:rPr>
          <w:rFonts w:ascii="Times New Roman" w:hAnsi="Times New Roman" w:cs="Times New Roman"/>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When </w:t>
      </w:r>
      <w:r w:rsidRPr="00FF14E9">
        <w:rPr>
          <w:rFonts w:ascii="Times New Roman" w:hAnsi="Times New Roman" w:cs="Times New Roman"/>
          <w:noProof/>
          <w:sz w:val="20"/>
          <w:szCs w:val="20"/>
          <w:lang w:val="en-CA" w:eastAsia="ko-KR"/>
        </w:rPr>
        <w:t>xPb  &gt;&gt;  Log2ParMrgLevel is equal to xNbA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&gt;&gt;  Log2ParMrgLevel and yPb  &gt;&gt;  Log2ParMrgLevel is equal to yA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&gt;&gt;  Log2ParMrgLevel</w:t>
      </w:r>
      <w:r w:rsidRPr="00FF14E9">
        <w:rPr>
          <w:rFonts w:ascii="Times New Roman" w:hAnsi="Times New Roman" w:cs="Times New Roman"/>
          <w:sz w:val="20"/>
          <w:szCs w:val="20"/>
          <w:lang w:val="en-CA" w:eastAsia="ko-KR"/>
        </w:rPr>
        <w:t>, availableA</w:t>
      </w:r>
      <w:r w:rsidRPr="00FF14E9">
        <w:rPr>
          <w:rFonts w:ascii="Times New Roman" w:hAnsi="Times New Roman" w:cs="Times New Roman"/>
          <w:noProof/>
          <w:sz w:val="20"/>
          <w:szCs w:val="20"/>
          <w:vertAlign w:val="subscript"/>
          <w:lang w:val="en-CA" w:eastAsia="ko-KR"/>
        </w:rPr>
        <w:t>0</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set equal to FALSE.</w:t>
      </w:r>
    </w:p>
    <w:p w:rsidR="00F668B6" w:rsidRPr="00FF14E9" w:rsidRDefault="00F668B6" w:rsidP="00F668B6">
      <w:pPr>
        <w:tabs>
          <w:tab w:val="left" w:pos="450"/>
        </w:tabs>
        <w:ind w:left="426" w:hanging="426"/>
        <w:rPr>
          <w:rFonts w:ascii="Times New Roman" w:hAnsi="Times New Roman" w:cs="Times New Roman"/>
          <w:sz w:val="20"/>
          <w:szCs w:val="20"/>
          <w:lang w:val="en-CA"/>
        </w:rPr>
      </w:pPr>
      <w:r w:rsidRPr="00BB20DF">
        <w:rPr>
          <w:rFonts w:ascii="Times New Roman" w:hAnsi="Times New Roman" w:cs="Times New Roman"/>
          <w:noProof/>
          <w:sz w:val="20"/>
          <w:szCs w:val="20"/>
          <w:highlight w:val="cyan"/>
          <w:lang w:val="en-CA"/>
        </w:rPr>
        <w:t>–</w:t>
      </w:r>
      <w:r w:rsidRPr="00BB20DF">
        <w:rPr>
          <w:rFonts w:ascii="Times New Roman" w:hAnsi="Times New Roman" w:cs="Times New Roman"/>
          <w:noProof/>
          <w:sz w:val="20"/>
          <w:szCs w:val="20"/>
          <w:highlight w:val="cyan"/>
          <w:lang w:val="en-CA"/>
        </w:rPr>
        <w:tab/>
        <w:t>When intra_bc_flag[</w:t>
      </w:r>
      <w:r w:rsidRPr="00BB20DF">
        <w:rPr>
          <w:rFonts w:ascii="Times New Roman" w:hAnsi="Times New Roman" w:cs="Times New Roman"/>
          <w:sz w:val="20"/>
          <w:szCs w:val="20"/>
          <w:highlight w:val="cyan"/>
          <w:lang w:val="en-CA" w:eastAsia="ko-KR"/>
        </w:rPr>
        <w:t>xNb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0</w:t>
      </w:r>
      <w:r w:rsidRPr="00BB20DF">
        <w:rPr>
          <w:rFonts w:ascii="Times New Roman" w:hAnsi="Times New Roman" w:cs="Times New Roman"/>
          <w:noProof/>
          <w:sz w:val="20"/>
          <w:szCs w:val="20"/>
          <w:highlight w:val="cyan"/>
          <w:lang w:val="en-CA"/>
        </w:rPr>
        <w:t>]</w:t>
      </w:r>
      <w:proofErr w:type="gramStart"/>
      <w:r w:rsidRPr="00BB20DF">
        <w:rPr>
          <w:rFonts w:ascii="Times New Roman" w:hAnsi="Times New Roman" w:cs="Times New Roman"/>
          <w:noProof/>
          <w:sz w:val="20"/>
          <w:szCs w:val="20"/>
          <w:highlight w:val="cyan"/>
          <w:lang w:val="en-CA"/>
        </w:rPr>
        <w:t>[</w:t>
      </w:r>
      <w:r w:rsidRPr="00BB20DF">
        <w:rPr>
          <w:rFonts w:ascii="Times New Roman" w:hAnsi="Times New Roman" w:cs="Times New Roman"/>
          <w:sz w:val="20"/>
          <w:szCs w:val="20"/>
          <w:highlight w:val="cyan"/>
          <w:lang w:val="en-CA" w:eastAsia="ko-KR"/>
        </w:rPr>
        <w:t xml:space="preserve"> yNb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0</w:t>
      </w:r>
      <w:proofErr w:type="gramEnd"/>
      <w:r w:rsidRPr="00BB20DF">
        <w:rPr>
          <w:rFonts w:ascii="Times New Roman" w:hAnsi="Times New Roman" w:cs="Times New Roman"/>
          <w:noProof/>
          <w:sz w:val="20"/>
          <w:szCs w:val="20"/>
          <w:highlight w:val="cyan"/>
          <w:lang w:val="en-CA"/>
        </w:rPr>
        <w:t>] is not equal to intra_bc_flag[xPb][yPb],</w:t>
      </w:r>
      <w:r w:rsidRPr="00BB20DF">
        <w:rPr>
          <w:rFonts w:ascii="Times New Roman" w:hAnsi="Times New Roman" w:cs="Times New Roman"/>
          <w:sz w:val="20"/>
          <w:szCs w:val="20"/>
          <w:highlight w:val="cyan"/>
          <w:lang w:val="en-CA" w:eastAsia="ko-KR"/>
        </w:rPr>
        <w:t xml:space="preserve"> availableA</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is set equal to FALSE</w:t>
      </w:r>
      <w:r w:rsidRPr="00BB20DF">
        <w:rPr>
          <w:rFonts w:ascii="Times New Roman" w:hAnsi="Times New Roman" w:cs="Times New Roman"/>
          <w:noProof/>
          <w:sz w:val="20"/>
          <w:szCs w:val="20"/>
          <w:highlight w:val="cyan"/>
          <w:lang w:val="en-CA"/>
        </w:rPr>
        <w:t>.</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w:t>
      </w:r>
      <w:r w:rsidRPr="00FF14E9">
        <w:rPr>
          <w:rFonts w:ascii="Times New Roman" w:hAnsi="Times New Roman" w:cs="Times New Roman"/>
          <w:noProof/>
          <w:sz w:val="20"/>
          <w:szCs w:val="20"/>
          <w:lang w:val="en-CA" w:eastAsia="ko-KR"/>
        </w:rPr>
        <w:t xml:space="preserve"> variables 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refIdxLXA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and mvLXA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are derived as follows: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If one or more of the following conditions are true, </w:t>
      </w:r>
      <w:r w:rsidRPr="00FF14E9">
        <w:rPr>
          <w:rFonts w:ascii="Times New Roman" w:hAnsi="Times New Roman" w:cs="Times New Roman"/>
          <w:noProof/>
          <w:sz w:val="20"/>
          <w:szCs w:val="20"/>
          <w:lang w:val="en-CA" w:eastAsia="ko-KR"/>
        </w:rPr>
        <w:t>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rPr>
        <w:t xml:space="preserve"> is set equal to 0, both components</w:t>
      </w:r>
      <w:r w:rsidRPr="00FF14E9">
        <w:rPr>
          <w:rFonts w:ascii="Times New Roman" w:hAnsi="Times New Roman" w:cs="Times New Roman"/>
          <w:noProof/>
          <w:sz w:val="20"/>
          <w:szCs w:val="20"/>
          <w:lang w:val="en-CA" w:eastAsia="ko-KR"/>
        </w:rPr>
        <w:t xml:space="preserve"> of mvLXA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are set equal to 0, refIdxLXA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is set equal to −1, and predFlagLXA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xml:space="preserve"> is set equal to 0, with X being 0 or 1:</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eastAsia="ko-KR"/>
        </w:rPr>
      </w:pPr>
      <w:proofErr w:type="gramStart"/>
      <w:r w:rsidRPr="00FF14E9">
        <w:rPr>
          <w:rFonts w:ascii="Times New Roman" w:hAnsi="Times New Roman" w:cs="Times New Roman"/>
          <w:sz w:val="20"/>
          <w:szCs w:val="20"/>
          <w:lang w:val="en-CA" w:eastAsia="ko-KR"/>
        </w:rPr>
        <w:t>available</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FALSE.</w:t>
      </w:r>
    </w:p>
    <w:p w:rsid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proofErr w:type="gramStart"/>
      <w:r w:rsidRPr="00FF14E9">
        <w:rPr>
          <w:rFonts w:ascii="Times New Roman" w:hAnsi="Times New Roman" w:cs="Times New Roman"/>
          <w:sz w:val="20"/>
          <w:szCs w:val="20"/>
          <w:lang w:val="en-CA" w:eastAsia="ko-KR"/>
        </w:rPr>
        <w:lastRenderedPageBreak/>
        <w:t>availableA</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TRUE and</w:t>
      </w:r>
      <w:r w:rsidRPr="00FF14E9">
        <w:rPr>
          <w:rFonts w:ascii="Times New Roman" w:hAnsi="Times New Roman" w:cs="Times New Roman"/>
          <w:noProof/>
          <w:sz w:val="20"/>
          <w:szCs w:val="20"/>
          <w:lang w:val="en-CA"/>
        </w:rPr>
        <w:t xml:space="preserve"> the prediction units covering the luma locations ( xNbA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and ( xNbA</w:t>
      </w:r>
      <w:r w:rsidRPr="00FF14E9">
        <w:rPr>
          <w:rFonts w:ascii="Times New Roman" w:hAnsi="Times New Roman" w:cs="Times New Roman"/>
          <w:noProof/>
          <w:sz w:val="20"/>
          <w:szCs w:val="20"/>
          <w:vertAlign w:val="subscript"/>
          <w:lang w:val="en-CA"/>
        </w:rPr>
        <w:t>0</w:t>
      </w:r>
      <w:r w:rsidRPr="00FF14E9">
        <w:rPr>
          <w:rFonts w:ascii="Times New Roman" w:hAnsi="Times New Roman" w:cs="Times New Roman"/>
          <w:noProof/>
          <w:sz w:val="20"/>
          <w:szCs w:val="20"/>
          <w:lang w:val="en-CA"/>
        </w:rPr>
        <w:t>, yNbA</w:t>
      </w:r>
      <w:r w:rsidRPr="00FF14E9">
        <w:rPr>
          <w:rFonts w:ascii="Times New Roman" w:hAnsi="Times New Roman" w:cs="Times New Roman"/>
          <w:noProof/>
          <w:sz w:val="20"/>
          <w:szCs w:val="20"/>
          <w:vertAlign w:val="subscript"/>
          <w:lang w:val="en-CA"/>
        </w:rPr>
        <w:t>0</w:t>
      </w:r>
      <w:r w:rsidRPr="00FF14E9">
        <w:rPr>
          <w:rFonts w:ascii="Times New Roman" w:hAnsi="Times New Roman" w:cs="Times New Roman"/>
          <w:noProof/>
          <w:sz w:val="20"/>
          <w:szCs w:val="20"/>
          <w:lang w:val="en-CA"/>
        </w:rPr>
        <w:t> ) have the same motion vectors and the same reference indices.</w:t>
      </w:r>
    </w:p>
    <w:p w:rsidR="002F5A7C" w:rsidRPr="00BB20DF" w:rsidRDefault="002F5A7C"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 xml:space="preserve">intra_bc_flag[xPb][yPb] is equal to 1 and </w:t>
      </w:r>
      <w:r w:rsidRPr="00BB20DF">
        <w:rPr>
          <w:rFonts w:ascii="Times New Roman" w:hAnsi="Times New Roman" w:cs="Times New Roman"/>
          <w:sz w:val="20"/>
          <w:szCs w:val="20"/>
          <w:highlight w:val="cyan"/>
          <w:lang w:val="en-CA" w:eastAsia="ko-KR"/>
        </w:rPr>
        <w:t>availableB</w:t>
      </w:r>
      <w:r w:rsidRPr="00BB20DF">
        <w:rPr>
          <w:rFonts w:ascii="Times New Roman" w:hAnsi="Times New Roman" w:cs="Times New Roman"/>
          <w:noProof/>
          <w:sz w:val="20"/>
          <w:szCs w:val="20"/>
          <w:highlight w:val="cyan"/>
          <w:vertAlign w:val="subscript"/>
          <w:lang w:val="en-CA" w:eastAsia="ko-KR"/>
        </w:rPr>
        <w:t>1</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 xml:space="preserve">is equal to TRUE and </w:t>
      </w:r>
      <w:r w:rsidRPr="00BB20DF">
        <w:rPr>
          <w:rFonts w:ascii="Times New Roman" w:hAnsi="Times New Roman" w:cs="Times New Roman"/>
          <w:noProof/>
          <w:sz w:val="20"/>
          <w:szCs w:val="20"/>
          <w:highlight w:val="cyan"/>
          <w:lang w:val="en-CA"/>
        </w:rPr>
        <w:t>the prediction units covering the luma locations ( xNbB</w:t>
      </w:r>
      <w:r w:rsidRPr="00BB20DF">
        <w:rPr>
          <w:rFonts w:ascii="Times New Roman" w:hAnsi="Times New Roman" w:cs="Times New Roman"/>
          <w:noProof/>
          <w:sz w:val="20"/>
          <w:szCs w:val="20"/>
          <w:highlight w:val="cyan"/>
          <w:vertAlign w:val="subscript"/>
          <w:lang w:val="en-CA"/>
        </w:rPr>
        <w:t>1</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1</w:t>
      </w:r>
      <w:r w:rsidRPr="00BB20DF">
        <w:rPr>
          <w:rFonts w:ascii="Times New Roman" w:hAnsi="Times New Roman" w:cs="Times New Roman"/>
          <w:noProof/>
          <w:sz w:val="20"/>
          <w:szCs w:val="20"/>
          <w:highlight w:val="cyan"/>
          <w:lang w:val="en-CA"/>
        </w:rPr>
        <w:t> ) and ( xNbA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have the same motion vectors and the same reference indices.</w:t>
      </w:r>
    </w:p>
    <w:p w:rsidR="002F5A7C" w:rsidRPr="00BB20DF" w:rsidRDefault="002F5A7C"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 xml:space="preserve">intra_bc_flag[xPb][yPb] is equal to 1 and </w:t>
      </w:r>
      <w:r w:rsidRPr="00BB20DF">
        <w:rPr>
          <w:rFonts w:ascii="Times New Roman" w:hAnsi="Times New Roman" w:cs="Times New Roman"/>
          <w:sz w:val="20"/>
          <w:szCs w:val="20"/>
          <w:highlight w:val="cyan"/>
          <w:lang w:val="en-CA" w:eastAsia="ko-KR"/>
        </w:rPr>
        <w:t>availableB</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 xml:space="preserve">is equal to TRUE and </w:t>
      </w:r>
      <w:r w:rsidRPr="00BB20DF">
        <w:rPr>
          <w:rFonts w:ascii="Times New Roman" w:hAnsi="Times New Roman" w:cs="Times New Roman"/>
          <w:noProof/>
          <w:sz w:val="20"/>
          <w:szCs w:val="20"/>
          <w:highlight w:val="cyan"/>
          <w:lang w:val="en-CA"/>
        </w:rPr>
        <w:t>the prediction units covering the luma locations ( xNbB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and ( xNbA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have the same motion vectors and the same reference indices.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Otherwise, availableFlag</w:t>
      </w:r>
      <w:r w:rsidRPr="00FF14E9">
        <w:rPr>
          <w:rFonts w:ascii="Times New Roman" w:hAnsi="Times New Roman" w:cs="Times New Roman"/>
          <w:noProof/>
          <w:sz w:val="20"/>
          <w:szCs w:val="20"/>
          <w:lang w:val="en-CA" w:eastAsia="ko-KR"/>
        </w:rPr>
        <w:t>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rPr>
        <w:t xml:space="preserve"> is set equal to 1 and the </w:t>
      </w:r>
      <w:r w:rsidRPr="00FF14E9">
        <w:rPr>
          <w:rFonts w:ascii="Times New Roman" w:hAnsi="Times New Roman" w:cs="Times New Roman"/>
          <w:noProof/>
          <w:sz w:val="20"/>
          <w:szCs w:val="20"/>
          <w:lang w:val="en-CA" w:eastAsia="ko-KR"/>
        </w:rPr>
        <w:t>following assignments are made:</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mvLXA</w:t>
      </w:r>
      <w:r w:rsidRPr="00FF14E9">
        <w:rPr>
          <w:noProof/>
          <w:szCs w:val="20"/>
          <w:vertAlign w:val="subscript"/>
          <w:lang w:val="en-CA" w:eastAsia="ko-KR"/>
        </w:rPr>
        <w:t>0</w:t>
      </w:r>
      <w:r w:rsidRPr="00FF14E9">
        <w:rPr>
          <w:noProof/>
          <w:szCs w:val="20"/>
          <w:lang w:val="en-CA" w:eastAsia="ko-KR"/>
        </w:rPr>
        <w:t> = MvLX[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0</w:t>
      </w:r>
      <w:r w:rsidRPr="00FF14E9">
        <w:rPr>
          <w:noProof/>
          <w:szCs w:val="20"/>
          <w:lang w:val="en-CA" w:eastAsia="ko-KR"/>
        </w:rPr>
        <w:t> ][ yNbA</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107</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refIdxLXA</w:t>
      </w:r>
      <w:r w:rsidRPr="00FF14E9">
        <w:rPr>
          <w:noProof/>
          <w:szCs w:val="20"/>
          <w:vertAlign w:val="subscript"/>
          <w:lang w:val="en-CA" w:eastAsia="ko-KR"/>
        </w:rPr>
        <w:t>0</w:t>
      </w:r>
      <w:r w:rsidRPr="00FF14E9">
        <w:rPr>
          <w:noProof/>
          <w:szCs w:val="20"/>
          <w:lang w:val="en-CA" w:eastAsia="ko-KR"/>
        </w:rPr>
        <w:t> = RefIdxLX[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0</w:t>
      </w:r>
      <w:r w:rsidRPr="00FF14E9">
        <w:rPr>
          <w:noProof/>
          <w:szCs w:val="20"/>
          <w:lang w:val="en-CA" w:eastAsia="ko-KR"/>
        </w:rPr>
        <w:t> ][ yNbA</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108</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predFlagLXA</w:t>
      </w:r>
      <w:r w:rsidRPr="00FF14E9">
        <w:rPr>
          <w:noProof/>
          <w:szCs w:val="20"/>
          <w:vertAlign w:val="subscript"/>
          <w:lang w:val="en-CA" w:eastAsia="ko-KR"/>
        </w:rPr>
        <w:t>0</w:t>
      </w:r>
      <w:r w:rsidRPr="00FF14E9">
        <w:rPr>
          <w:noProof/>
          <w:szCs w:val="20"/>
          <w:lang w:val="en-CA" w:eastAsia="ko-KR"/>
        </w:rPr>
        <w:t> = PredFlagLX[</w:t>
      </w:r>
      <w:r w:rsidRPr="00FF14E9">
        <w:rPr>
          <w:noProof/>
          <w:szCs w:val="20"/>
          <w:lang w:val="en-CA"/>
        </w:rPr>
        <w:t> xNb</w:t>
      </w:r>
      <w:r w:rsidRPr="00FF14E9">
        <w:rPr>
          <w:noProof/>
          <w:szCs w:val="20"/>
          <w:lang w:val="en-CA" w:eastAsia="ko-KR"/>
        </w:rPr>
        <w:t>A</w:t>
      </w:r>
      <w:r w:rsidRPr="00FF14E9">
        <w:rPr>
          <w:noProof/>
          <w:szCs w:val="20"/>
          <w:vertAlign w:val="subscript"/>
          <w:lang w:val="en-CA" w:eastAsia="ko-KR"/>
        </w:rPr>
        <w:t>0</w:t>
      </w:r>
      <w:r w:rsidRPr="00FF14E9">
        <w:rPr>
          <w:noProof/>
          <w:szCs w:val="20"/>
          <w:lang w:val="en-CA" w:eastAsia="ko-KR"/>
        </w:rPr>
        <w:t> ][ yNbA</w:t>
      </w:r>
      <w:r w:rsidRPr="00FF14E9">
        <w:rPr>
          <w:noProof/>
          <w:szCs w:val="20"/>
          <w:vertAlign w:val="subscript"/>
          <w:lang w:val="en-CA" w:eastAsia="ko-KR"/>
        </w:rPr>
        <w:t>0</w:t>
      </w:r>
      <w:r w:rsidRPr="00FF14E9">
        <w:rPr>
          <w:noProof/>
          <w:szCs w:val="20"/>
          <w:lang w:val="en-CA" w:eastAsia="ko-KR"/>
        </w:rPr>
        <w:t> ]</w:t>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109</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For the derivation of 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the following applies:</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noProof/>
          <w:sz w:val="20"/>
          <w:szCs w:val="20"/>
          <w:lang w:val="en-CA" w:eastAsia="ko-KR"/>
        </w:rPr>
        <w:t>The luma location (</w:t>
      </w:r>
      <w:r w:rsidRPr="00FF14E9">
        <w:rPr>
          <w:rFonts w:ascii="Times New Roman" w:hAnsi="Times New Roman" w:cs="Times New Roman"/>
          <w:noProof/>
          <w:sz w:val="20"/>
          <w:szCs w:val="20"/>
          <w:lang w:val="en-CA"/>
        </w:rPr>
        <w:t> xNb</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yNbB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 inside the neighbouring luma coding block is set equal to ( xPb − 1, yPb − 1 ).</w:t>
      </w:r>
    </w:p>
    <w:p w:rsidR="00FF14E9" w:rsidRPr="00FF14E9" w:rsidRDefault="00FF14E9" w:rsidP="00FF14E9">
      <w:pPr>
        <w:tabs>
          <w:tab w:val="left" w:pos="450"/>
        </w:tabs>
        <w:ind w:left="426" w:hanging="426"/>
        <w:rPr>
          <w:rFonts w:ascii="Times New Roman" w:hAnsi="Times New Roman" w:cs="Times New Roman"/>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The availability derivation process for a prediction block as specified in </w:t>
      </w:r>
      <w:proofErr w:type="spellStart"/>
      <w:r w:rsidRPr="00FF14E9">
        <w:rPr>
          <w:rFonts w:ascii="Times New Roman" w:hAnsi="Times New Roman" w:cs="Times New Roman"/>
          <w:sz w:val="20"/>
          <w:szCs w:val="20"/>
          <w:lang w:val="en-CA" w:eastAsia="ko-KR"/>
        </w:rPr>
        <w:t>subclause</w:t>
      </w:r>
      <w:proofErr w:type="spellEnd"/>
      <w:r w:rsidRPr="00FF14E9">
        <w:rPr>
          <w:rFonts w:ascii="Times New Roman" w:hAnsi="Times New Roman" w:cs="Times New Roman"/>
          <w:sz w:val="20"/>
          <w:szCs w:val="20"/>
          <w:lang w:val="en-CA" w:eastAsia="ko-KR"/>
        </w:rPr>
        <w:t> </w:t>
      </w:r>
      <w:r w:rsidRPr="00FF14E9">
        <w:rPr>
          <w:rFonts w:ascii="Times New Roman" w:hAnsi="Times New Roman" w:cs="Times New Roman"/>
          <w:sz w:val="20"/>
          <w:szCs w:val="20"/>
          <w:lang w:val="en-CA" w:eastAsia="ko-KR"/>
        </w:rPr>
        <w:fldChar w:fldCharType="begin" w:fldLock="1"/>
      </w:r>
      <w:r w:rsidRPr="00FF14E9">
        <w:rPr>
          <w:rFonts w:ascii="Times New Roman" w:hAnsi="Times New Roman" w:cs="Times New Roman"/>
          <w:sz w:val="20"/>
          <w:szCs w:val="20"/>
          <w:lang w:val="en-CA" w:eastAsia="ko-KR"/>
        </w:rPr>
        <w:instrText xml:space="preserve"> REF _Ref331179996 \r \h  \* MERGEFORMAT </w:instrText>
      </w:r>
      <w:r w:rsidRPr="00FF14E9">
        <w:rPr>
          <w:rFonts w:ascii="Times New Roman" w:hAnsi="Times New Roman" w:cs="Times New Roman"/>
          <w:sz w:val="20"/>
          <w:szCs w:val="20"/>
          <w:lang w:val="en-CA" w:eastAsia="ko-KR"/>
        </w:rPr>
      </w:r>
      <w:r w:rsidRPr="00FF14E9">
        <w:rPr>
          <w:rFonts w:ascii="Times New Roman" w:hAnsi="Times New Roman" w:cs="Times New Roman"/>
          <w:sz w:val="20"/>
          <w:szCs w:val="20"/>
          <w:lang w:val="en-CA" w:eastAsia="ko-KR"/>
        </w:rPr>
        <w:fldChar w:fldCharType="separate"/>
      </w:r>
      <w:r w:rsidRPr="00FF14E9">
        <w:rPr>
          <w:rFonts w:ascii="Times New Roman" w:hAnsi="Times New Roman" w:cs="Times New Roman"/>
          <w:sz w:val="20"/>
          <w:szCs w:val="20"/>
          <w:lang w:val="en-CA" w:eastAsia="ko-KR"/>
        </w:rPr>
        <w:t>6.4.2</w:t>
      </w:r>
      <w:r w:rsidRPr="00FF14E9">
        <w:rPr>
          <w:rFonts w:ascii="Times New Roman" w:hAnsi="Times New Roman" w:cs="Times New Roman"/>
          <w:sz w:val="20"/>
          <w:szCs w:val="20"/>
          <w:lang w:val="en-CA" w:eastAsia="ko-KR"/>
        </w:rPr>
        <w:fldChar w:fldCharType="end"/>
      </w:r>
      <w:r w:rsidRPr="00FF14E9">
        <w:rPr>
          <w:rFonts w:ascii="Times New Roman" w:hAnsi="Times New Roman" w:cs="Times New Roman"/>
          <w:sz w:val="20"/>
          <w:szCs w:val="20"/>
          <w:lang w:val="en-CA" w:eastAsia="ko-KR"/>
        </w:rPr>
        <w:t xml:space="preserve"> is invoked with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w:t>
      </w:r>
      <w:proofErr w:type="spellStart"/>
      <w:r w:rsidRPr="00FF14E9">
        <w:rPr>
          <w:rFonts w:ascii="Times New Roman" w:hAnsi="Times New Roman" w:cs="Times New Roman"/>
          <w:sz w:val="20"/>
          <w:szCs w:val="20"/>
          <w:lang w:val="en-CA" w:eastAsia="ko-KR"/>
        </w:rPr>
        <w:t>xCb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yCb</w:t>
      </w:r>
      <w:proofErr w:type="spellEnd"/>
      <w:r w:rsidRPr="00FF14E9">
        <w:rPr>
          <w:rFonts w:ascii="Times New Roman" w:hAnsi="Times New Roman" w:cs="Times New Roman"/>
          <w:sz w:val="20"/>
          <w:szCs w:val="20"/>
          <w:lang w:val="en-CA" w:eastAsia="ko-KR"/>
        </w:rPr>
        <w:t xml:space="preserve"> ), the current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coding block size </w:t>
      </w:r>
      <w:proofErr w:type="spellStart"/>
      <w:r w:rsidRPr="00FF14E9">
        <w:rPr>
          <w:rFonts w:ascii="Times New Roman" w:hAnsi="Times New Roman" w:cs="Times New Roman"/>
          <w:sz w:val="20"/>
          <w:szCs w:val="20"/>
          <w:lang w:val="en-CA" w:eastAsia="ko-KR"/>
        </w:rPr>
        <w:t>nCbS</w:t>
      </w:r>
      <w:proofErr w:type="spellEnd"/>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rPr>
        <w:t>luma</w:t>
      </w:r>
      <w:proofErr w:type="spellEnd"/>
      <w:r w:rsidRPr="00FF14E9">
        <w:rPr>
          <w:rFonts w:ascii="Times New Roman" w:hAnsi="Times New Roman" w:cs="Times New Roman"/>
          <w:sz w:val="20"/>
          <w:szCs w:val="20"/>
          <w:lang w:val="en-CA" w:eastAsia="ko-KR"/>
        </w:rPr>
        <w:t xml:space="preserve"> prediction block location ( </w:t>
      </w:r>
      <w:proofErr w:type="spellStart"/>
      <w:r w:rsidRPr="00FF14E9">
        <w:rPr>
          <w:rFonts w:ascii="Times New Roman" w:hAnsi="Times New Roman" w:cs="Times New Roman"/>
          <w:sz w:val="20"/>
          <w:szCs w:val="20"/>
          <w:lang w:val="en-CA" w:eastAsia="ko-KR"/>
        </w:rPr>
        <w:t>xPb</w:t>
      </w:r>
      <w:proofErr w:type="spellEnd"/>
      <w:r w:rsidRPr="00FF14E9">
        <w:rPr>
          <w:rFonts w:ascii="Times New Roman" w:hAnsi="Times New Roman" w:cs="Times New Roman"/>
          <w:sz w:val="20"/>
          <w:szCs w:val="20"/>
          <w:lang w:val="en-CA" w:eastAsia="ko-KR"/>
        </w:rPr>
        <w:t>, </w:t>
      </w:r>
      <w:proofErr w:type="spellStart"/>
      <w:r w:rsidRPr="00FF14E9">
        <w:rPr>
          <w:rFonts w:ascii="Times New Roman" w:hAnsi="Times New Roman" w:cs="Times New Roman"/>
          <w:sz w:val="20"/>
          <w:szCs w:val="20"/>
          <w:lang w:val="en-CA" w:eastAsia="ko-KR"/>
        </w:rPr>
        <w:t>yPb</w:t>
      </w:r>
      <w:proofErr w:type="spellEnd"/>
      <w:r w:rsidRPr="00FF14E9">
        <w:rPr>
          <w:rFonts w:ascii="Times New Roman" w:hAnsi="Times New Roman" w:cs="Times New Roman"/>
          <w:sz w:val="20"/>
          <w:szCs w:val="20"/>
          <w:lang w:val="en-CA" w:eastAsia="ko-KR"/>
        </w:rPr>
        <w:t xml:space="preserve"> ), </w:t>
      </w:r>
      <w:r w:rsidRPr="00FF14E9">
        <w:rPr>
          <w:rFonts w:ascii="Times New Roman" w:hAnsi="Times New Roman" w:cs="Times New Roman"/>
          <w:noProof/>
          <w:sz w:val="20"/>
          <w:szCs w:val="20"/>
          <w:lang w:val="en-CA" w:eastAsia="ko-KR"/>
        </w:rPr>
        <w:t>the luma prediction block width nPbW, the luma prediction block height nPbH</w:t>
      </w:r>
      <w:r w:rsidRPr="00FF14E9">
        <w:rPr>
          <w:rFonts w:ascii="Times New Roman" w:hAnsi="Times New Roman" w:cs="Times New Roman"/>
          <w:sz w:val="20"/>
          <w:szCs w:val="20"/>
          <w:lang w:val="en-CA" w:eastAsia="ko-KR"/>
        </w:rPr>
        <w:t xml:space="preserve">, the </w:t>
      </w:r>
      <w:proofErr w:type="spellStart"/>
      <w:r w:rsidRPr="00FF14E9">
        <w:rPr>
          <w:rFonts w:ascii="Times New Roman" w:hAnsi="Times New Roman" w:cs="Times New Roman"/>
          <w:sz w:val="20"/>
          <w:szCs w:val="20"/>
          <w:lang w:val="en-CA" w:eastAsia="ko-KR"/>
        </w:rPr>
        <w:t>luma</w:t>
      </w:r>
      <w:proofErr w:type="spellEnd"/>
      <w:r w:rsidRPr="00FF14E9">
        <w:rPr>
          <w:rFonts w:ascii="Times New Roman" w:hAnsi="Times New Roman" w:cs="Times New Roman"/>
          <w:sz w:val="20"/>
          <w:szCs w:val="20"/>
          <w:lang w:val="en-CA" w:eastAsia="ko-KR"/>
        </w:rPr>
        <w:t xml:space="preserve"> location ( xNbB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sz w:val="20"/>
          <w:szCs w:val="20"/>
          <w:lang w:val="en-CA" w:eastAsia="ko-KR"/>
        </w:rPr>
        <w:t>, yNbB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sz w:val="20"/>
          <w:szCs w:val="20"/>
          <w:lang w:val="en-CA" w:eastAsia="ko-KR"/>
        </w:rPr>
        <w:t xml:space="preserve"> ), and the partition index </w:t>
      </w:r>
      <w:proofErr w:type="spellStart"/>
      <w:r w:rsidRPr="00FF14E9">
        <w:rPr>
          <w:rFonts w:ascii="Times New Roman" w:hAnsi="Times New Roman" w:cs="Times New Roman"/>
          <w:sz w:val="20"/>
          <w:szCs w:val="20"/>
          <w:lang w:val="en-CA" w:eastAsia="ko-KR"/>
        </w:rPr>
        <w:t>partIdx</w:t>
      </w:r>
      <w:proofErr w:type="spellEnd"/>
      <w:r w:rsidRPr="00FF14E9">
        <w:rPr>
          <w:rFonts w:ascii="Times New Roman" w:hAnsi="Times New Roman" w:cs="Times New Roman"/>
          <w:sz w:val="20"/>
          <w:szCs w:val="20"/>
          <w:lang w:val="en-CA" w:eastAsia="ko-KR"/>
        </w:rPr>
        <w:t xml:space="preserve"> as inputs, and the output is assigned to the prediction block availability flag availableB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sz w:val="20"/>
          <w:szCs w:val="20"/>
          <w:lang w:val="en-CA" w:eastAsia="ko-KR"/>
        </w:rPr>
        <w:t>.</w:t>
      </w:r>
    </w:p>
    <w:p w:rsidR="00FF14E9" w:rsidRDefault="00FF14E9" w:rsidP="00FF14E9">
      <w:pPr>
        <w:tabs>
          <w:tab w:val="left" w:pos="450"/>
        </w:tabs>
        <w:ind w:left="426" w:hanging="426"/>
        <w:rPr>
          <w:rFonts w:ascii="Times New Roman" w:hAnsi="Times New Roman" w:cs="Times New Roman"/>
          <w:sz w:val="20"/>
          <w:szCs w:val="20"/>
          <w:lang w:val="en-CA"/>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r>
      <w:r w:rsidRPr="00FF14E9">
        <w:rPr>
          <w:rFonts w:ascii="Times New Roman" w:hAnsi="Times New Roman" w:cs="Times New Roman"/>
          <w:sz w:val="20"/>
          <w:szCs w:val="20"/>
          <w:lang w:val="en-CA" w:eastAsia="ko-KR"/>
        </w:rPr>
        <w:t xml:space="preserve">When </w:t>
      </w:r>
      <w:r w:rsidRPr="00FF14E9">
        <w:rPr>
          <w:rFonts w:ascii="Times New Roman" w:hAnsi="Times New Roman" w:cs="Times New Roman"/>
          <w:noProof/>
          <w:sz w:val="20"/>
          <w:szCs w:val="20"/>
          <w:lang w:val="en-CA" w:eastAsia="ko-KR"/>
        </w:rPr>
        <w:t>xPb &gt;&gt;  Log2ParMrgLevel is equal to xNbB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&gt;&gt;  Log2ParMrgLevel and yPb  &gt;&gt;  Log2ParMrgLevel is equal to yNbB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&gt;&gt;  Log2ParMrgLevel</w:t>
      </w:r>
      <w:r w:rsidRPr="00FF14E9">
        <w:rPr>
          <w:rFonts w:ascii="Times New Roman" w:hAnsi="Times New Roman" w:cs="Times New Roman"/>
          <w:sz w:val="20"/>
          <w:szCs w:val="20"/>
          <w:lang w:val="en-CA" w:eastAsia="ko-KR"/>
        </w:rPr>
        <w:t>, availableB</w:t>
      </w:r>
      <w:r w:rsidRPr="00FF14E9">
        <w:rPr>
          <w:rFonts w:ascii="Times New Roman" w:hAnsi="Times New Roman" w:cs="Times New Roman"/>
          <w:noProof/>
          <w:sz w:val="20"/>
          <w:szCs w:val="20"/>
          <w:vertAlign w:val="subscript"/>
          <w:lang w:val="en-CA" w:eastAsia="ko-KR"/>
        </w:rPr>
        <w:t>2</w:t>
      </w:r>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set equal to FALSE.</w:t>
      </w:r>
    </w:p>
    <w:p w:rsidR="002F5A7C" w:rsidRPr="00FF14E9" w:rsidRDefault="002F5A7C" w:rsidP="002F5A7C">
      <w:pPr>
        <w:tabs>
          <w:tab w:val="left" w:pos="450"/>
        </w:tabs>
        <w:ind w:left="426" w:hanging="426"/>
        <w:rPr>
          <w:rFonts w:ascii="Times New Roman" w:hAnsi="Times New Roman" w:cs="Times New Roman"/>
          <w:sz w:val="20"/>
          <w:szCs w:val="20"/>
          <w:lang w:val="en-CA"/>
        </w:rPr>
      </w:pPr>
      <w:r w:rsidRPr="00BB20DF">
        <w:rPr>
          <w:rFonts w:ascii="Times New Roman" w:hAnsi="Times New Roman" w:cs="Times New Roman"/>
          <w:noProof/>
          <w:sz w:val="20"/>
          <w:szCs w:val="20"/>
          <w:highlight w:val="cyan"/>
          <w:lang w:val="en-CA"/>
        </w:rPr>
        <w:t>–</w:t>
      </w:r>
      <w:r w:rsidRPr="00BB20DF">
        <w:rPr>
          <w:rFonts w:ascii="Times New Roman" w:hAnsi="Times New Roman" w:cs="Times New Roman"/>
          <w:noProof/>
          <w:sz w:val="20"/>
          <w:szCs w:val="20"/>
          <w:highlight w:val="cyan"/>
          <w:lang w:val="en-CA"/>
        </w:rPr>
        <w:tab/>
        <w:t>When intra_bc_flag[</w:t>
      </w:r>
      <w:r w:rsidRPr="00BB20DF">
        <w:rPr>
          <w:rFonts w:ascii="Times New Roman" w:hAnsi="Times New Roman" w:cs="Times New Roman"/>
          <w:sz w:val="20"/>
          <w:szCs w:val="20"/>
          <w:highlight w:val="cyan"/>
          <w:lang w:val="en-CA" w:eastAsia="ko-KR"/>
        </w:rPr>
        <w:t>xNb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0</w:t>
      </w:r>
      <w:r w:rsidRPr="00BB20DF">
        <w:rPr>
          <w:rFonts w:ascii="Times New Roman" w:hAnsi="Times New Roman" w:cs="Times New Roman"/>
          <w:noProof/>
          <w:sz w:val="20"/>
          <w:szCs w:val="20"/>
          <w:highlight w:val="cyan"/>
          <w:lang w:val="en-CA"/>
        </w:rPr>
        <w:t>]</w:t>
      </w:r>
      <w:proofErr w:type="gramStart"/>
      <w:r w:rsidRPr="00BB20DF">
        <w:rPr>
          <w:rFonts w:ascii="Times New Roman" w:hAnsi="Times New Roman" w:cs="Times New Roman"/>
          <w:noProof/>
          <w:sz w:val="20"/>
          <w:szCs w:val="20"/>
          <w:highlight w:val="cyan"/>
          <w:lang w:val="en-CA"/>
        </w:rPr>
        <w:t>[</w:t>
      </w:r>
      <w:r w:rsidRPr="00BB20DF">
        <w:rPr>
          <w:rFonts w:ascii="Times New Roman" w:hAnsi="Times New Roman" w:cs="Times New Roman"/>
          <w:sz w:val="20"/>
          <w:szCs w:val="20"/>
          <w:highlight w:val="cyan"/>
          <w:lang w:val="en-CA" w:eastAsia="ko-KR"/>
        </w:rPr>
        <w:t xml:space="preserve"> yNb</w:t>
      </w:r>
      <w:r w:rsidRPr="00BB20DF">
        <w:rPr>
          <w:rFonts w:ascii="Times New Roman" w:hAnsi="Times New Roman" w:cs="Times New Roman"/>
          <w:noProof/>
          <w:sz w:val="20"/>
          <w:szCs w:val="20"/>
          <w:highlight w:val="cyan"/>
          <w:lang w:val="en-CA" w:eastAsia="ko-KR"/>
        </w:rPr>
        <w:t>A</w:t>
      </w:r>
      <w:r w:rsidRPr="00BB20DF">
        <w:rPr>
          <w:rFonts w:ascii="Times New Roman" w:hAnsi="Times New Roman" w:cs="Times New Roman"/>
          <w:noProof/>
          <w:sz w:val="20"/>
          <w:szCs w:val="20"/>
          <w:highlight w:val="cyan"/>
          <w:vertAlign w:val="subscript"/>
          <w:lang w:val="en-CA" w:eastAsia="ko-KR"/>
        </w:rPr>
        <w:t>0</w:t>
      </w:r>
      <w:proofErr w:type="gramEnd"/>
      <w:r w:rsidRPr="00BB20DF">
        <w:rPr>
          <w:rFonts w:ascii="Times New Roman" w:hAnsi="Times New Roman" w:cs="Times New Roman"/>
          <w:noProof/>
          <w:sz w:val="20"/>
          <w:szCs w:val="20"/>
          <w:highlight w:val="cyan"/>
          <w:lang w:val="en-CA"/>
        </w:rPr>
        <w:t>] is not equal to intra_bc_flag[xPb][yPb],</w:t>
      </w:r>
      <w:r w:rsidRPr="00BB20DF">
        <w:rPr>
          <w:rFonts w:ascii="Times New Roman" w:hAnsi="Times New Roman" w:cs="Times New Roman"/>
          <w:sz w:val="20"/>
          <w:szCs w:val="20"/>
          <w:highlight w:val="cyan"/>
          <w:lang w:val="en-CA" w:eastAsia="ko-KR"/>
        </w:rPr>
        <w:t xml:space="preserve"> availableA</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is set equal to FALSE</w:t>
      </w:r>
      <w:r w:rsidRPr="00BB20DF">
        <w:rPr>
          <w:rFonts w:ascii="Times New Roman" w:hAnsi="Times New Roman" w:cs="Times New Roman"/>
          <w:noProof/>
          <w:sz w:val="20"/>
          <w:szCs w:val="20"/>
          <w:highlight w:val="cyan"/>
          <w:lang w:val="en-CA"/>
        </w:rPr>
        <w:t>.</w:t>
      </w:r>
    </w:p>
    <w:p w:rsidR="00FF14E9" w:rsidRPr="00FF14E9" w:rsidRDefault="00FF14E9" w:rsidP="00FF14E9">
      <w:pPr>
        <w:tabs>
          <w:tab w:val="left" w:pos="450"/>
        </w:tabs>
        <w:ind w:left="426" w:hanging="426"/>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t>–</w:t>
      </w:r>
      <w:r w:rsidRPr="00FF14E9">
        <w:rPr>
          <w:rFonts w:ascii="Times New Roman" w:hAnsi="Times New Roman" w:cs="Times New Roman"/>
          <w:noProof/>
          <w:sz w:val="20"/>
          <w:szCs w:val="20"/>
          <w:lang w:val="en-CA"/>
        </w:rPr>
        <w:tab/>
        <w:t>The</w:t>
      </w:r>
      <w:r w:rsidRPr="00FF14E9">
        <w:rPr>
          <w:rFonts w:ascii="Times New Roman" w:hAnsi="Times New Roman" w:cs="Times New Roman"/>
          <w:noProof/>
          <w:sz w:val="20"/>
          <w:szCs w:val="20"/>
          <w:lang w:val="en-CA" w:eastAsia="ko-KR"/>
        </w:rPr>
        <w:t xml:space="preserve"> variables 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refIdxLXB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w:t>
      </w:r>
      <w:r w:rsidRPr="00FF14E9">
        <w:rPr>
          <w:rFonts w:ascii="Times New Roman" w:hAnsi="Times New Roman" w:cs="Times New Roman"/>
          <w:noProof/>
          <w:sz w:val="20"/>
          <w:szCs w:val="20"/>
          <w:lang w:val="en-CA"/>
        </w:rPr>
        <w:t>predFlagLX</w:t>
      </w:r>
      <w:r w:rsidRPr="00FF14E9">
        <w:rPr>
          <w:rFonts w:ascii="Times New Roman" w:hAnsi="Times New Roman" w:cs="Times New Roman"/>
          <w:noProof/>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and mvLXB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are derived as follows:</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 xml:space="preserve">If one or more of the following conditions are true, </w:t>
      </w:r>
      <w:r w:rsidRPr="00FF14E9">
        <w:rPr>
          <w:rFonts w:ascii="Times New Roman" w:hAnsi="Times New Roman" w:cs="Times New Roman"/>
          <w:noProof/>
          <w:sz w:val="20"/>
          <w:szCs w:val="20"/>
          <w:lang w:val="en-CA" w:eastAsia="ko-KR"/>
        </w:rPr>
        <w:t>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xml:space="preserve"> is set equal to 0, both components</w:t>
      </w:r>
      <w:r w:rsidRPr="00FF14E9">
        <w:rPr>
          <w:rFonts w:ascii="Times New Roman" w:hAnsi="Times New Roman" w:cs="Times New Roman"/>
          <w:noProof/>
          <w:sz w:val="20"/>
          <w:szCs w:val="20"/>
          <w:lang w:val="en-CA" w:eastAsia="ko-KR"/>
        </w:rPr>
        <w:t xml:space="preserve"> of mvLXB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are set equal to 0, refIdxLXB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is set equal to −1, and predFlagLXB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eastAsia="ko-KR"/>
        </w:rPr>
        <w:t xml:space="preserve"> is set equal to 0, with X being 0 or 1:</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CA" w:eastAsia="ko-KR"/>
        </w:rPr>
      </w:pPr>
      <w:proofErr w:type="gramStart"/>
      <w:r w:rsidRPr="00FF14E9">
        <w:rPr>
          <w:rFonts w:ascii="Times New Roman" w:hAnsi="Times New Roman" w:cs="Times New Roman"/>
          <w:sz w:val="20"/>
          <w:szCs w:val="20"/>
          <w:lang w:val="en-CA" w:eastAsia="ko-KR"/>
        </w:rPr>
        <w:t>availableB</w:t>
      </w:r>
      <w:r w:rsidRPr="00FF14E9">
        <w:rPr>
          <w:rFonts w:ascii="Times New Roman" w:hAnsi="Times New Roman" w:cs="Times New Roman"/>
          <w:noProof/>
          <w:sz w:val="20"/>
          <w:szCs w:val="20"/>
          <w:vertAlign w:val="subscript"/>
          <w:lang w:val="en-CA" w:eastAsia="ko-KR"/>
        </w:rPr>
        <w:t>2</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FALSE.</w:t>
      </w:r>
    </w:p>
    <w:p w:rsidR="00FF14E9" w:rsidRP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proofErr w:type="gramStart"/>
      <w:r w:rsidRPr="00FF14E9">
        <w:rPr>
          <w:rFonts w:ascii="Times New Roman" w:hAnsi="Times New Roman" w:cs="Times New Roman"/>
          <w:sz w:val="20"/>
          <w:szCs w:val="20"/>
          <w:lang w:val="en-CA" w:eastAsia="ko-KR"/>
        </w:rPr>
        <w:t>availableA</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 xml:space="preserve">is equal to TRUE and </w:t>
      </w:r>
      <w:r w:rsidRPr="00FF14E9">
        <w:rPr>
          <w:rFonts w:ascii="Times New Roman" w:hAnsi="Times New Roman" w:cs="Times New Roman"/>
          <w:noProof/>
          <w:sz w:val="20"/>
          <w:szCs w:val="20"/>
          <w:lang w:val="en-CA"/>
        </w:rPr>
        <w:t>prediction units covering the luma locations ( xNbA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yNbA</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and ( xNb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yNb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 have the same motion vectors and the same reference indices.</w:t>
      </w:r>
    </w:p>
    <w:p w:rsid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rPr>
      </w:pPr>
      <w:proofErr w:type="gramStart"/>
      <w:r w:rsidRPr="00FF14E9">
        <w:rPr>
          <w:rFonts w:ascii="Times New Roman" w:hAnsi="Times New Roman" w:cs="Times New Roman"/>
          <w:sz w:val="20"/>
          <w:szCs w:val="20"/>
          <w:lang w:val="en-CA" w:eastAsia="ko-KR"/>
        </w:rPr>
        <w:t>availableB</w:t>
      </w:r>
      <w:r w:rsidRPr="00FF14E9">
        <w:rPr>
          <w:rFonts w:ascii="Times New Roman" w:hAnsi="Times New Roman" w:cs="Times New Roman"/>
          <w:noProof/>
          <w:sz w:val="20"/>
          <w:szCs w:val="20"/>
          <w:vertAlign w:val="subscript"/>
          <w:lang w:val="en-CA" w:eastAsia="ko-KR"/>
        </w:rPr>
        <w:t>1</w:t>
      </w:r>
      <w:proofErr w:type="gramEnd"/>
      <w:r w:rsidRPr="00FF14E9" w:rsidDel="00E33169">
        <w:rPr>
          <w:rFonts w:ascii="Times New Roman" w:hAnsi="Times New Roman" w:cs="Times New Roman"/>
          <w:sz w:val="20"/>
          <w:szCs w:val="20"/>
          <w:lang w:val="en-CA"/>
        </w:rPr>
        <w:t xml:space="preserve"> </w:t>
      </w:r>
      <w:r w:rsidRPr="00FF14E9">
        <w:rPr>
          <w:rFonts w:ascii="Times New Roman" w:hAnsi="Times New Roman" w:cs="Times New Roman"/>
          <w:sz w:val="20"/>
          <w:szCs w:val="20"/>
          <w:lang w:val="en-CA"/>
        </w:rPr>
        <w:t>is equal to TRUE and</w:t>
      </w:r>
      <w:r w:rsidRPr="00FF14E9">
        <w:rPr>
          <w:rFonts w:ascii="Times New Roman" w:hAnsi="Times New Roman" w:cs="Times New Roman"/>
          <w:noProof/>
          <w:sz w:val="20"/>
          <w:szCs w:val="20"/>
          <w:lang w:val="en-CA"/>
        </w:rPr>
        <w:t xml:space="preserve"> the prediction units covering the luma locations ( xNbB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yNbB</w:t>
      </w:r>
      <w:r w:rsidRPr="00FF14E9">
        <w:rPr>
          <w:rFonts w:ascii="Times New Roman" w:hAnsi="Times New Roman" w:cs="Times New Roman"/>
          <w:noProof/>
          <w:sz w:val="20"/>
          <w:szCs w:val="20"/>
          <w:vertAlign w:val="subscript"/>
          <w:lang w:val="en-CA"/>
        </w:rPr>
        <w:t>1</w:t>
      </w:r>
      <w:r w:rsidRPr="00FF14E9">
        <w:rPr>
          <w:rFonts w:ascii="Times New Roman" w:hAnsi="Times New Roman" w:cs="Times New Roman"/>
          <w:noProof/>
          <w:sz w:val="20"/>
          <w:szCs w:val="20"/>
          <w:lang w:val="en-CA"/>
        </w:rPr>
        <w:t> ) and ( xNb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yNb</w:t>
      </w:r>
      <w:r w:rsidRPr="00FF14E9">
        <w:rPr>
          <w:rFonts w:ascii="Times New Roman" w:hAnsi="Times New Roman" w:cs="Times New Roman"/>
          <w:sz w:val="20"/>
          <w:szCs w:val="20"/>
          <w:lang w:val="en-CA" w:eastAsia="ko-KR"/>
        </w:rPr>
        <w:t>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 have the same motion vectors and the same reference indices.</w:t>
      </w:r>
    </w:p>
    <w:p w:rsidR="002F5A7C" w:rsidRPr="00BB20DF" w:rsidRDefault="002F5A7C"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 xml:space="preserve">intra_bc_flag[xPb][yPb] is equal to 1 and </w:t>
      </w:r>
      <w:r w:rsidRPr="00BB20DF">
        <w:rPr>
          <w:rFonts w:ascii="Times New Roman" w:hAnsi="Times New Roman" w:cs="Times New Roman"/>
          <w:sz w:val="20"/>
          <w:szCs w:val="20"/>
          <w:highlight w:val="cyan"/>
          <w:lang w:val="en-CA" w:eastAsia="ko-KR"/>
        </w:rPr>
        <w:t>availableA</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 xml:space="preserve">is equal to TRUE and </w:t>
      </w:r>
      <w:r w:rsidRPr="00BB20DF">
        <w:rPr>
          <w:rFonts w:ascii="Times New Roman" w:hAnsi="Times New Roman" w:cs="Times New Roman"/>
          <w:noProof/>
          <w:sz w:val="20"/>
          <w:szCs w:val="20"/>
          <w:highlight w:val="cyan"/>
          <w:lang w:val="en-CA"/>
        </w:rPr>
        <w:t>the prediction units covering the luma locations ( xNbA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yNbA</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and ( xNbB</w:t>
      </w:r>
      <w:r w:rsidRPr="00BB20DF">
        <w:rPr>
          <w:rFonts w:ascii="Times New Roman" w:hAnsi="Times New Roman" w:cs="Times New Roman"/>
          <w:noProof/>
          <w:sz w:val="20"/>
          <w:szCs w:val="20"/>
          <w:highlight w:val="cyan"/>
          <w:vertAlign w:val="subscript"/>
          <w:lang w:val="en-CA"/>
        </w:rPr>
        <w:t>2</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2</w:t>
      </w:r>
      <w:r w:rsidRPr="00BB20DF">
        <w:rPr>
          <w:rFonts w:ascii="Times New Roman" w:hAnsi="Times New Roman" w:cs="Times New Roman"/>
          <w:noProof/>
          <w:sz w:val="20"/>
          <w:szCs w:val="20"/>
          <w:highlight w:val="cyan"/>
          <w:lang w:val="en-CA"/>
        </w:rPr>
        <w:t> ) have the same motion vectors and the same reference indices.</w:t>
      </w:r>
    </w:p>
    <w:p w:rsidR="002F5A7C" w:rsidRPr="00BB20DF" w:rsidRDefault="002F5A7C" w:rsidP="007D18C2">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rPr>
        <w:t xml:space="preserve">intra_bc_flag[xPb][yPb] is equal to 1 and </w:t>
      </w:r>
      <w:r w:rsidRPr="00BB20DF">
        <w:rPr>
          <w:rFonts w:ascii="Times New Roman" w:hAnsi="Times New Roman" w:cs="Times New Roman"/>
          <w:sz w:val="20"/>
          <w:szCs w:val="20"/>
          <w:highlight w:val="cyan"/>
          <w:lang w:val="en-CA" w:eastAsia="ko-KR"/>
        </w:rPr>
        <w:t>availableB</w:t>
      </w:r>
      <w:r w:rsidRPr="00BB20DF">
        <w:rPr>
          <w:rFonts w:ascii="Times New Roman" w:hAnsi="Times New Roman" w:cs="Times New Roman"/>
          <w:noProof/>
          <w:sz w:val="20"/>
          <w:szCs w:val="20"/>
          <w:highlight w:val="cyan"/>
          <w:vertAlign w:val="subscript"/>
          <w:lang w:val="en-CA" w:eastAsia="ko-KR"/>
        </w:rPr>
        <w:t>0</w:t>
      </w:r>
      <w:r w:rsidRPr="00BB20DF" w:rsidDel="00E33169">
        <w:rPr>
          <w:rFonts w:ascii="Times New Roman" w:hAnsi="Times New Roman" w:cs="Times New Roman"/>
          <w:sz w:val="20"/>
          <w:szCs w:val="20"/>
          <w:highlight w:val="cyan"/>
          <w:lang w:val="en-CA"/>
        </w:rPr>
        <w:t xml:space="preserve"> </w:t>
      </w:r>
      <w:r w:rsidRPr="00BB20DF">
        <w:rPr>
          <w:rFonts w:ascii="Times New Roman" w:hAnsi="Times New Roman" w:cs="Times New Roman"/>
          <w:sz w:val="20"/>
          <w:szCs w:val="20"/>
          <w:highlight w:val="cyan"/>
          <w:lang w:val="en-CA"/>
        </w:rPr>
        <w:t xml:space="preserve">is equal to TRUE and </w:t>
      </w:r>
      <w:r w:rsidRPr="00BB20DF">
        <w:rPr>
          <w:rFonts w:ascii="Times New Roman" w:hAnsi="Times New Roman" w:cs="Times New Roman"/>
          <w:noProof/>
          <w:sz w:val="20"/>
          <w:szCs w:val="20"/>
          <w:highlight w:val="cyan"/>
          <w:lang w:val="en-CA"/>
        </w:rPr>
        <w:t>the prediction units covering the luma locations ( xNbB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0</w:t>
      </w:r>
      <w:r w:rsidRPr="00BB20DF">
        <w:rPr>
          <w:rFonts w:ascii="Times New Roman" w:hAnsi="Times New Roman" w:cs="Times New Roman"/>
          <w:noProof/>
          <w:sz w:val="20"/>
          <w:szCs w:val="20"/>
          <w:highlight w:val="cyan"/>
          <w:lang w:val="en-CA"/>
        </w:rPr>
        <w:t> ) and ( xNbB</w:t>
      </w:r>
      <w:r w:rsidRPr="00BB20DF">
        <w:rPr>
          <w:rFonts w:ascii="Times New Roman" w:hAnsi="Times New Roman" w:cs="Times New Roman"/>
          <w:noProof/>
          <w:sz w:val="20"/>
          <w:szCs w:val="20"/>
          <w:highlight w:val="cyan"/>
          <w:vertAlign w:val="subscript"/>
          <w:lang w:val="en-CA"/>
        </w:rPr>
        <w:t>2</w:t>
      </w:r>
      <w:r w:rsidRPr="00BB20DF">
        <w:rPr>
          <w:rFonts w:ascii="Times New Roman" w:hAnsi="Times New Roman" w:cs="Times New Roman"/>
          <w:noProof/>
          <w:sz w:val="20"/>
          <w:szCs w:val="20"/>
          <w:highlight w:val="cyan"/>
          <w:lang w:val="en-CA"/>
        </w:rPr>
        <w:t>, yNbB</w:t>
      </w:r>
      <w:r w:rsidRPr="00BB20DF">
        <w:rPr>
          <w:rFonts w:ascii="Times New Roman" w:hAnsi="Times New Roman" w:cs="Times New Roman"/>
          <w:noProof/>
          <w:sz w:val="20"/>
          <w:szCs w:val="20"/>
          <w:highlight w:val="cyan"/>
          <w:vertAlign w:val="subscript"/>
          <w:lang w:val="en-CA"/>
        </w:rPr>
        <w:t>2</w:t>
      </w:r>
      <w:r w:rsidRPr="00BB20DF">
        <w:rPr>
          <w:rFonts w:ascii="Times New Roman" w:hAnsi="Times New Roman" w:cs="Times New Roman"/>
          <w:noProof/>
          <w:sz w:val="20"/>
          <w:szCs w:val="20"/>
          <w:highlight w:val="cyan"/>
          <w:lang w:val="en-CA"/>
        </w:rPr>
        <w:t> ) have the same motion vectors and the same reference indices.</w:t>
      </w:r>
    </w:p>
    <w:p w:rsidR="002F5A7C" w:rsidRPr="00BB20DF" w:rsidRDefault="002F5A7C" w:rsidP="007D18C2">
      <w:pPr>
        <w:numPr>
          <w:ilvl w:val="2"/>
          <w:numId w:val="11"/>
        </w:numPr>
        <w:tabs>
          <w:tab w:val="left" w:pos="1588"/>
          <w:tab w:val="left" w:pos="1985"/>
        </w:tabs>
        <w:overflowPunct w:val="0"/>
        <w:autoSpaceDE w:val="0"/>
        <w:autoSpaceDN w:val="0"/>
        <w:adjustRightInd w:val="0"/>
        <w:spacing w:before="136" w:after="0" w:line="240" w:lineRule="auto"/>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rPr>
        <w:t xml:space="preserve">intra_bc_flag[xPb][yPb] is 0 and </w:t>
      </w:r>
      <w:r w:rsidRPr="00BB20DF">
        <w:rPr>
          <w:rFonts w:ascii="Times New Roman" w:hAnsi="Times New Roman" w:cs="Times New Roman"/>
          <w:noProof/>
          <w:sz w:val="20"/>
          <w:szCs w:val="20"/>
          <w:highlight w:val="cyan"/>
          <w:lang w:val="en-CA" w:eastAsia="ko-KR"/>
        </w:rPr>
        <w:t>availableFlagA</w:t>
      </w:r>
      <w:r w:rsidRPr="00BB20DF">
        <w:rPr>
          <w:rFonts w:ascii="Times New Roman" w:hAnsi="Times New Roman" w:cs="Times New Roman"/>
          <w:noProof/>
          <w:sz w:val="20"/>
          <w:szCs w:val="20"/>
          <w:highlight w:val="cyan"/>
          <w:vertAlign w:val="subscript"/>
          <w:lang w:val="en-CA" w:eastAsia="ko-KR"/>
        </w:rPr>
        <w:t>0</w:t>
      </w:r>
      <w:r w:rsidRPr="00BB20DF">
        <w:rPr>
          <w:rFonts w:ascii="Times New Roman" w:hAnsi="Times New Roman" w:cs="Times New Roman"/>
          <w:noProof/>
          <w:sz w:val="20"/>
          <w:szCs w:val="20"/>
          <w:highlight w:val="cyan"/>
          <w:lang w:val="en-CA" w:eastAsia="ko-KR"/>
        </w:rPr>
        <w:t> + availableFlagA</w:t>
      </w:r>
      <w:r w:rsidRPr="00BB20DF">
        <w:rPr>
          <w:rFonts w:ascii="Times New Roman" w:hAnsi="Times New Roman" w:cs="Times New Roman"/>
          <w:noProof/>
          <w:sz w:val="20"/>
          <w:szCs w:val="20"/>
          <w:highlight w:val="cyan"/>
          <w:vertAlign w:val="subscript"/>
          <w:lang w:val="en-CA" w:eastAsia="ko-KR"/>
        </w:rPr>
        <w:t>1</w:t>
      </w:r>
      <w:r w:rsidRPr="00BB20DF">
        <w:rPr>
          <w:rFonts w:ascii="Times New Roman" w:hAnsi="Times New Roman" w:cs="Times New Roman"/>
          <w:noProof/>
          <w:sz w:val="20"/>
          <w:szCs w:val="20"/>
          <w:highlight w:val="cyan"/>
          <w:lang w:val="en-CA" w:eastAsia="ko-KR"/>
        </w:rPr>
        <w:t> + availableFlagB</w:t>
      </w:r>
      <w:r w:rsidRPr="00BB20DF">
        <w:rPr>
          <w:rFonts w:ascii="Times New Roman" w:hAnsi="Times New Roman" w:cs="Times New Roman"/>
          <w:noProof/>
          <w:sz w:val="20"/>
          <w:szCs w:val="20"/>
          <w:highlight w:val="cyan"/>
          <w:vertAlign w:val="subscript"/>
          <w:lang w:val="en-CA" w:eastAsia="ko-KR"/>
        </w:rPr>
        <w:t>0</w:t>
      </w:r>
      <w:r w:rsidRPr="00BB20DF">
        <w:rPr>
          <w:rFonts w:ascii="Times New Roman" w:hAnsi="Times New Roman" w:cs="Times New Roman"/>
          <w:noProof/>
          <w:sz w:val="20"/>
          <w:szCs w:val="20"/>
          <w:highlight w:val="cyan"/>
          <w:lang w:val="en-CA" w:eastAsia="ko-KR"/>
        </w:rPr>
        <w:t> + availableFlagB</w:t>
      </w:r>
      <w:r w:rsidRPr="00BB20DF">
        <w:rPr>
          <w:rFonts w:ascii="Times New Roman" w:hAnsi="Times New Roman" w:cs="Times New Roman"/>
          <w:noProof/>
          <w:sz w:val="20"/>
          <w:szCs w:val="20"/>
          <w:highlight w:val="cyan"/>
          <w:vertAlign w:val="subscript"/>
          <w:lang w:val="en-CA" w:eastAsia="ko-KR"/>
        </w:rPr>
        <w:t>1</w:t>
      </w:r>
      <w:r w:rsidRPr="00BB20DF">
        <w:rPr>
          <w:rFonts w:ascii="Times New Roman" w:hAnsi="Times New Roman" w:cs="Times New Roman"/>
          <w:noProof/>
          <w:sz w:val="20"/>
          <w:szCs w:val="20"/>
          <w:highlight w:val="cyan"/>
          <w:lang w:val="en-CA" w:eastAsia="ko-KR"/>
        </w:rPr>
        <w:t xml:space="preserve"> is equal to 3.</w:t>
      </w:r>
    </w:p>
    <w:p w:rsidR="00FF14E9" w:rsidRDefault="00FF14E9" w:rsidP="007D18C2">
      <w:pPr>
        <w:numPr>
          <w:ilvl w:val="2"/>
          <w:numId w:val="11"/>
        </w:numPr>
        <w:tabs>
          <w:tab w:val="left" w:pos="1588"/>
          <w:tab w:val="left" w:pos="1985"/>
        </w:tabs>
        <w:overflowPunct w:val="0"/>
        <w:autoSpaceDE w:val="0"/>
        <w:autoSpaceDN w:val="0"/>
        <w:adjustRightInd w:val="0"/>
        <w:spacing w:before="136" w:after="0" w:line="240" w:lineRule="auto"/>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availableFlagA</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 availableFlagA</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 availableFlagB</w:t>
      </w:r>
      <w:r w:rsidRPr="00FF14E9">
        <w:rPr>
          <w:rFonts w:ascii="Times New Roman" w:hAnsi="Times New Roman" w:cs="Times New Roman"/>
          <w:noProof/>
          <w:sz w:val="20"/>
          <w:szCs w:val="20"/>
          <w:vertAlign w:val="subscript"/>
          <w:lang w:val="en-CA" w:eastAsia="ko-KR"/>
        </w:rPr>
        <w:t>0</w:t>
      </w:r>
      <w:r w:rsidRPr="00FF14E9">
        <w:rPr>
          <w:rFonts w:ascii="Times New Roman" w:hAnsi="Times New Roman" w:cs="Times New Roman"/>
          <w:noProof/>
          <w:sz w:val="20"/>
          <w:szCs w:val="20"/>
          <w:lang w:val="en-CA" w:eastAsia="ko-KR"/>
        </w:rPr>
        <w:t> + availableFlagB</w:t>
      </w:r>
      <w:r w:rsidRPr="00FF14E9">
        <w:rPr>
          <w:rFonts w:ascii="Times New Roman" w:hAnsi="Times New Roman" w:cs="Times New Roman"/>
          <w:noProof/>
          <w:sz w:val="20"/>
          <w:szCs w:val="20"/>
          <w:vertAlign w:val="subscript"/>
          <w:lang w:val="en-CA" w:eastAsia="ko-KR"/>
        </w:rPr>
        <w:t>1</w:t>
      </w:r>
      <w:r w:rsidRPr="00FF14E9">
        <w:rPr>
          <w:rFonts w:ascii="Times New Roman" w:hAnsi="Times New Roman" w:cs="Times New Roman"/>
          <w:noProof/>
          <w:sz w:val="20"/>
          <w:szCs w:val="20"/>
          <w:lang w:val="en-CA" w:eastAsia="ko-KR"/>
        </w:rPr>
        <w:t xml:space="preserve"> is equal to 4.</w:t>
      </w:r>
    </w:p>
    <w:p w:rsidR="00FF14E9" w:rsidRPr="00FF14E9" w:rsidRDefault="00FF14E9" w:rsidP="007D18C2">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rPr>
        <w:lastRenderedPageBreak/>
        <w:t>Otherwise, availableFlagB</w:t>
      </w:r>
      <w:r w:rsidRPr="00FF14E9">
        <w:rPr>
          <w:rFonts w:ascii="Times New Roman" w:hAnsi="Times New Roman" w:cs="Times New Roman"/>
          <w:noProof/>
          <w:sz w:val="20"/>
          <w:szCs w:val="20"/>
          <w:vertAlign w:val="subscript"/>
          <w:lang w:val="en-CA" w:eastAsia="ko-KR"/>
        </w:rPr>
        <w:t>2</w:t>
      </w:r>
      <w:r w:rsidRPr="00FF14E9">
        <w:rPr>
          <w:rFonts w:ascii="Times New Roman" w:hAnsi="Times New Roman" w:cs="Times New Roman"/>
          <w:noProof/>
          <w:sz w:val="20"/>
          <w:szCs w:val="20"/>
          <w:lang w:val="en-CA"/>
        </w:rPr>
        <w:t xml:space="preserve"> is set equal to 1, and the </w:t>
      </w:r>
      <w:r w:rsidRPr="00FF14E9">
        <w:rPr>
          <w:rFonts w:ascii="Times New Roman" w:hAnsi="Times New Roman" w:cs="Times New Roman"/>
          <w:noProof/>
          <w:sz w:val="20"/>
          <w:szCs w:val="20"/>
          <w:lang w:val="en-CA" w:eastAsia="ko-KR"/>
        </w:rPr>
        <w:t>following assignments are made:</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mvLXB</w:t>
      </w:r>
      <w:r w:rsidRPr="00FF14E9">
        <w:rPr>
          <w:noProof/>
          <w:szCs w:val="20"/>
          <w:vertAlign w:val="subscript"/>
          <w:lang w:val="en-CA" w:eastAsia="ko-KR"/>
        </w:rPr>
        <w:t>2</w:t>
      </w:r>
      <w:r w:rsidRPr="00FF14E9">
        <w:rPr>
          <w:noProof/>
          <w:szCs w:val="20"/>
          <w:lang w:val="en-CA" w:eastAsia="ko-KR"/>
        </w:rPr>
        <w:t> = MvLX[</w:t>
      </w:r>
      <w:r w:rsidRPr="00FF14E9">
        <w:rPr>
          <w:noProof/>
          <w:szCs w:val="20"/>
          <w:lang w:val="en-CA"/>
        </w:rPr>
        <w:t> xNbB</w:t>
      </w:r>
      <w:r w:rsidRPr="00FF14E9">
        <w:rPr>
          <w:noProof/>
          <w:szCs w:val="20"/>
          <w:vertAlign w:val="subscript"/>
          <w:lang w:val="en-CA" w:eastAsia="ko-KR"/>
        </w:rPr>
        <w:t>2</w:t>
      </w:r>
      <w:r w:rsidRPr="00FF14E9">
        <w:rPr>
          <w:noProof/>
          <w:szCs w:val="20"/>
          <w:lang w:val="en-CA" w:eastAsia="ko-KR"/>
        </w:rPr>
        <w:t> ][ yNbB</w:t>
      </w:r>
      <w:r w:rsidRPr="00FF14E9">
        <w:rPr>
          <w:noProof/>
          <w:szCs w:val="20"/>
          <w:vertAlign w:val="subscript"/>
          <w:lang w:val="en-CA" w:eastAsia="ko-KR"/>
        </w:rPr>
        <w:t>2</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110</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refIdxLXB</w:t>
      </w:r>
      <w:r w:rsidRPr="00FF14E9">
        <w:rPr>
          <w:noProof/>
          <w:szCs w:val="20"/>
          <w:vertAlign w:val="subscript"/>
          <w:lang w:val="en-CA" w:eastAsia="ko-KR"/>
        </w:rPr>
        <w:t>2</w:t>
      </w:r>
      <w:r w:rsidRPr="00FF14E9">
        <w:rPr>
          <w:noProof/>
          <w:szCs w:val="20"/>
          <w:lang w:val="en-CA" w:eastAsia="ko-KR"/>
        </w:rPr>
        <w:t> = RefIdxLX[</w:t>
      </w:r>
      <w:r w:rsidRPr="00FF14E9">
        <w:rPr>
          <w:noProof/>
          <w:szCs w:val="20"/>
          <w:lang w:val="en-CA"/>
        </w:rPr>
        <w:t> xNbB</w:t>
      </w:r>
      <w:r w:rsidRPr="00FF14E9">
        <w:rPr>
          <w:noProof/>
          <w:szCs w:val="20"/>
          <w:vertAlign w:val="subscript"/>
          <w:lang w:val="en-CA" w:eastAsia="ko-KR"/>
        </w:rPr>
        <w:t>2</w:t>
      </w:r>
      <w:r w:rsidRPr="00FF14E9">
        <w:rPr>
          <w:noProof/>
          <w:szCs w:val="20"/>
          <w:lang w:val="en-CA" w:eastAsia="ko-KR"/>
        </w:rPr>
        <w:t> ][ yNbB</w:t>
      </w:r>
      <w:r w:rsidRPr="00FF14E9">
        <w:rPr>
          <w:noProof/>
          <w:szCs w:val="20"/>
          <w:vertAlign w:val="subscript"/>
          <w:lang w:val="en-CA" w:eastAsia="ko-KR"/>
        </w:rPr>
        <w:t>2</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111</w:t>
      </w:r>
      <w:r w:rsidRPr="00FF14E9">
        <w:rPr>
          <w:noProof/>
          <w:szCs w:val="20"/>
          <w:lang w:val="en-CA" w:eastAsia="ko-KR"/>
        </w:rPr>
        <w:fldChar w:fldCharType="end"/>
      </w:r>
      <w:r w:rsidRPr="00FF14E9">
        <w:rPr>
          <w:noProof/>
          <w:szCs w:val="20"/>
          <w:lang w:val="en-CA" w:eastAsia="ko-KR"/>
        </w:rPr>
        <w:t>)</w:t>
      </w:r>
    </w:p>
    <w:p w:rsidR="00FF14E9" w:rsidRPr="00FF14E9" w:rsidRDefault="00FF14E9" w:rsidP="00FF14E9">
      <w:pPr>
        <w:pStyle w:val="Equation"/>
        <w:tabs>
          <w:tab w:val="clear" w:pos="794"/>
          <w:tab w:val="clear" w:pos="1588"/>
          <w:tab w:val="left" w:pos="851"/>
          <w:tab w:val="left" w:pos="1134"/>
          <w:tab w:val="left" w:pos="1418"/>
          <w:tab w:val="left" w:pos="1701"/>
          <w:tab w:val="left" w:pos="1985"/>
        </w:tabs>
        <w:ind w:left="907"/>
        <w:rPr>
          <w:noProof/>
          <w:szCs w:val="20"/>
          <w:lang w:val="en-CA" w:eastAsia="ko-KR"/>
        </w:rPr>
      </w:pPr>
      <w:r w:rsidRPr="00FF14E9">
        <w:rPr>
          <w:noProof/>
          <w:szCs w:val="20"/>
          <w:lang w:val="en-CA" w:eastAsia="ko-KR"/>
        </w:rPr>
        <w:t>predFlagLXB</w:t>
      </w:r>
      <w:r w:rsidRPr="00FF14E9">
        <w:rPr>
          <w:noProof/>
          <w:szCs w:val="20"/>
          <w:vertAlign w:val="subscript"/>
          <w:lang w:val="en-CA" w:eastAsia="ko-KR"/>
        </w:rPr>
        <w:t>2</w:t>
      </w:r>
      <w:r w:rsidRPr="00FF14E9">
        <w:rPr>
          <w:noProof/>
          <w:szCs w:val="20"/>
          <w:lang w:val="en-CA" w:eastAsia="ko-KR"/>
        </w:rPr>
        <w:t> = PredFlagLX[</w:t>
      </w:r>
      <w:r w:rsidRPr="00FF14E9">
        <w:rPr>
          <w:noProof/>
          <w:szCs w:val="20"/>
          <w:lang w:val="en-CA"/>
        </w:rPr>
        <w:t> xNb</w:t>
      </w:r>
      <w:r w:rsidRPr="00FF14E9">
        <w:rPr>
          <w:noProof/>
          <w:szCs w:val="20"/>
          <w:lang w:val="en-CA" w:eastAsia="ko-KR"/>
        </w:rPr>
        <w:t>B</w:t>
      </w:r>
      <w:r w:rsidRPr="00FF14E9">
        <w:rPr>
          <w:noProof/>
          <w:szCs w:val="20"/>
          <w:vertAlign w:val="subscript"/>
          <w:lang w:val="en-CA" w:eastAsia="ko-KR"/>
        </w:rPr>
        <w:t>2</w:t>
      </w:r>
      <w:r w:rsidRPr="00FF14E9">
        <w:rPr>
          <w:noProof/>
          <w:szCs w:val="20"/>
          <w:lang w:val="en-CA" w:eastAsia="ko-KR"/>
        </w:rPr>
        <w:t> ][ yNbB</w:t>
      </w:r>
      <w:r w:rsidRPr="00FF14E9">
        <w:rPr>
          <w:noProof/>
          <w:szCs w:val="20"/>
          <w:vertAlign w:val="subscript"/>
          <w:lang w:val="en-CA" w:eastAsia="ko-KR"/>
        </w:rPr>
        <w:t>2</w:t>
      </w:r>
      <w:r w:rsidRPr="00FF14E9">
        <w:rPr>
          <w:noProof/>
          <w:szCs w:val="20"/>
          <w:lang w:val="en-CA" w:eastAsia="ko-KR"/>
        </w:rPr>
        <w:t> ]</w:t>
      </w:r>
      <w:r w:rsidRPr="00FF14E9">
        <w:rPr>
          <w:noProof/>
          <w:szCs w:val="20"/>
          <w:lang w:val="en-CA" w:eastAsia="ko-KR"/>
        </w:rPr>
        <w:tab/>
      </w:r>
      <w:r w:rsidRPr="00FF14E9">
        <w:rPr>
          <w:noProof/>
          <w:szCs w:val="20"/>
          <w:lang w:val="en-CA" w:eastAsia="ko-KR"/>
        </w:rPr>
        <w:tab/>
        <w:t>(</w:t>
      </w:r>
      <w:r w:rsidRPr="00FF14E9">
        <w:rPr>
          <w:noProof/>
          <w:szCs w:val="20"/>
          <w:lang w:val="en-CA" w:eastAsia="ko-KR"/>
        </w:rPr>
        <w:fldChar w:fldCharType="begin" w:fldLock="1"/>
      </w:r>
      <w:r w:rsidRPr="00FF14E9">
        <w:rPr>
          <w:noProof/>
          <w:szCs w:val="20"/>
          <w:lang w:val="en-CA" w:eastAsia="ko-KR"/>
        </w:rPr>
        <w:instrText xml:space="preserve"> STYLEREF 1 \s </w:instrText>
      </w:r>
      <w:r w:rsidRPr="00FF14E9">
        <w:rPr>
          <w:noProof/>
          <w:szCs w:val="20"/>
          <w:lang w:val="en-CA" w:eastAsia="ko-KR"/>
        </w:rPr>
        <w:fldChar w:fldCharType="separate"/>
      </w:r>
      <w:r w:rsidRPr="00FF14E9">
        <w:rPr>
          <w:noProof/>
          <w:szCs w:val="20"/>
          <w:lang w:val="en-CA" w:eastAsia="ko-KR"/>
        </w:rPr>
        <w:t>8</w:t>
      </w:r>
      <w:r w:rsidRPr="00FF14E9">
        <w:rPr>
          <w:noProof/>
          <w:szCs w:val="20"/>
          <w:lang w:val="en-CA" w:eastAsia="ko-KR"/>
        </w:rPr>
        <w:fldChar w:fldCharType="end"/>
      </w:r>
      <w:r w:rsidRPr="00FF14E9">
        <w:rPr>
          <w:noProof/>
          <w:szCs w:val="20"/>
          <w:lang w:val="en-CA" w:eastAsia="ko-KR"/>
        </w:rPr>
        <w:noBreakHyphen/>
      </w:r>
      <w:r w:rsidRPr="00FF14E9">
        <w:rPr>
          <w:noProof/>
          <w:szCs w:val="20"/>
          <w:lang w:val="en-CA" w:eastAsia="ko-KR"/>
        </w:rPr>
        <w:fldChar w:fldCharType="begin" w:fldLock="1"/>
      </w:r>
      <w:r w:rsidRPr="00FF14E9">
        <w:rPr>
          <w:noProof/>
          <w:szCs w:val="20"/>
          <w:lang w:val="en-CA" w:eastAsia="ko-KR"/>
        </w:rPr>
        <w:instrText xml:space="preserve"> SEQ Equation \* ARABIC \s 1 </w:instrText>
      </w:r>
      <w:r w:rsidRPr="00FF14E9">
        <w:rPr>
          <w:noProof/>
          <w:szCs w:val="20"/>
          <w:lang w:val="en-CA" w:eastAsia="ko-KR"/>
        </w:rPr>
        <w:fldChar w:fldCharType="separate"/>
      </w:r>
      <w:r w:rsidRPr="00FF14E9">
        <w:rPr>
          <w:noProof/>
          <w:szCs w:val="20"/>
          <w:lang w:val="en-CA" w:eastAsia="ko-KR"/>
        </w:rPr>
        <w:t>112</w:t>
      </w:r>
      <w:r w:rsidRPr="00FF14E9">
        <w:rPr>
          <w:noProof/>
          <w:szCs w:val="20"/>
          <w:lang w:val="en-CA" w:eastAsia="ko-KR"/>
        </w:rPr>
        <w:fldChar w:fldCharType="end"/>
      </w:r>
      <w:r w:rsidRPr="00FF14E9">
        <w:rPr>
          <w:noProof/>
          <w:szCs w:val="20"/>
          <w:lang w:val="en-CA" w:eastAsia="ko-KR"/>
        </w:rPr>
        <w:t>)</w:t>
      </w:r>
    </w:p>
    <w:p w:rsidR="00FF14E9" w:rsidRPr="00FF14E9" w:rsidRDefault="00FF14E9" w:rsidP="005020B0">
      <w:pPr>
        <w:rPr>
          <w:rFonts w:ascii="Times New Roman" w:hAnsi="Times New Roman" w:cs="Times New Roman"/>
          <w:sz w:val="20"/>
          <w:szCs w:val="20"/>
          <w:lang w:val="en-CA"/>
        </w:rPr>
      </w:pPr>
    </w:p>
    <w:p w:rsidR="00FF14E9" w:rsidRPr="00BB20DF" w:rsidRDefault="00FF14E9" w:rsidP="00FF14E9">
      <w:pPr>
        <w:pStyle w:val="Heading5"/>
        <w:numPr>
          <w:ilvl w:val="0"/>
          <w:numId w:val="0"/>
        </w:numPr>
        <w:ind w:left="2232" w:hanging="2232"/>
        <w:rPr>
          <w:noProof/>
          <w:highlight w:val="cyan"/>
          <w:lang w:val="en-CA"/>
        </w:rPr>
      </w:pPr>
      <w:bookmarkStart w:id="30" w:name="_Ref300150884"/>
      <w:r w:rsidRPr="00BB20DF">
        <w:rPr>
          <w:noProof/>
          <w:highlight w:val="cyan"/>
          <w:lang w:val="en-CA"/>
        </w:rPr>
        <w:t>8.5.3.2.11</w:t>
      </w:r>
      <w:r w:rsidRPr="00BB20DF">
        <w:rPr>
          <w:noProof/>
          <w:highlight w:val="cyan"/>
          <w:lang w:val="en-CA"/>
        </w:rPr>
        <w:tab/>
        <w:t>Derivation process for derived IntraBC merging candidate</w:t>
      </w:r>
      <w:bookmarkEnd w:id="30"/>
      <w:r w:rsidRPr="00BB20DF">
        <w:rPr>
          <w:noProof/>
          <w:highlight w:val="cyan"/>
          <w:lang w:val="en-CA"/>
        </w:rPr>
        <w:t>s</w:t>
      </w:r>
    </w:p>
    <w:p w:rsidR="00FF14E9" w:rsidRPr="00BB20DF" w:rsidRDefault="00FF14E9" w:rsidP="00FF14E9">
      <w:pPr>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Inputs to this process are:</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eastAsia="ko-KR"/>
        </w:rPr>
        <w:t>a luma location ( xCb, yCb ) of the top-left sample of the current luma coding block relative to the top-left luma sample of the current picture,</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rPr>
      </w:pPr>
      <w:r w:rsidRPr="00BB20DF">
        <w:rPr>
          <w:rFonts w:ascii="Times New Roman" w:hAnsi="Times New Roman" w:cs="Times New Roman"/>
          <w:noProof/>
          <w:sz w:val="20"/>
          <w:szCs w:val="20"/>
          <w:highlight w:val="cyan"/>
          <w:lang w:val="en-CA" w:eastAsia="ko-KR"/>
        </w:rPr>
        <w:t>a luma location ( xPb, yPb ) of the top-left sample of the current luma prediction block relative to the top-left luma sample of the current picture,</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rPr>
        <w:t>two variables nPbW and nPbH specifying the width and the height of the luma prediction block,</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a merging candidate list mergeCandList,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 xml:space="preserve">the reference indices refIdxL0N and refIdxL1N of </w:t>
      </w:r>
      <w:r w:rsidRPr="00BB20DF">
        <w:rPr>
          <w:rFonts w:ascii="Times New Roman" w:hAnsi="Times New Roman" w:cs="Times New Roman"/>
          <w:noProof/>
          <w:sz w:val="20"/>
          <w:szCs w:val="20"/>
          <w:highlight w:val="cyan"/>
          <w:lang w:val="en-CA" w:eastAsia="x-none"/>
        </w:rPr>
        <w:t>every candidate N in mergeCandList</w:t>
      </w:r>
      <w:r w:rsidRPr="00BB20DF">
        <w:rPr>
          <w:rFonts w:ascii="Times New Roman" w:hAnsi="Times New Roman" w:cs="Times New Roman"/>
          <w:noProof/>
          <w:sz w:val="20"/>
          <w:szCs w:val="20"/>
          <w:highlight w:val="cyan"/>
          <w:lang w:val="en-CA" w:eastAsia="ko-KR"/>
        </w:rPr>
        <w: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 xml:space="preserve">the prediction list utilization flags predFlagL0N and predFlagL1N of </w:t>
      </w:r>
      <w:r w:rsidRPr="00BB20DF">
        <w:rPr>
          <w:rFonts w:ascii="Times New Roman" w:hAnsi="Times New Roman" w:cs="Times New Roman"/>
          <w:noProof/>
          <w:sz w:val="20"/>
          <w:szCs w:val="20"/>
          <w:highlight w:val="cyan"/>
          <w:lang w:val="en-CA" w:eastAsia="x-none"/>
        </w:rPr>
        <w:t>every candidate N in mergeCandList</w:t>
      </w:r>
      <w:r w:rsidRPr="00BB20DF">
        <w:rPr>
          <w:rFonts w:ascii="Times New Roman" w:hAnsi="Times New Roman" w:cs="Times New Roman"/>
          <w:noProof/>
          <w:sz w:val="20"/>
          <w:szCs w:val="20"/>
          <w:highlight w:val="cyan"/>
          <w:lang w:val="en-CA" w:eastAsia="ko-KR"/>
        </w:rPr>
        <w: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ko-KR"/>
        </w:rPr>
        <w:t xml:space="preserve">the motion vectors mvL0N and mvL1N of </w:t>
      </w:r>
      <w:r w:rsidRPr="00BB20DF">
        <w:rPr>
          <w:rFonts w:ascii="Times New Roman" w:hAnsi="Times New Roman" w:cs="Times New Roman"/>
          <w:noProof/>
          <w:sz w:val="20"/>
          <w:szCs w:val="20"/>
          <w:highlight w:val="cyan"/>
          <w:lang w:val="en-CA" w:eastAsia="x-none"/>
        </w:rPr>
        <w:t>every candidate N in mergeCandList,</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the number of elements numCurrMergeCand within mergeCandList</w:t>
      </w:r>
      <w:r w:rsidRPr="00BB20DF">
        <w:rPr>
          <w:rFonts w:ascii="Times New Roman" w:hAnsi="Times New Roman" w:cs="Times New Roman"/>
          <w:noProof/>
          <w:sz w:val="20"/>
          <w:szCs w:val="20"/>
          <w:highlight w:val="cyan"/>
          <w:lang w:val="en-CA" w:eastAsia="ko-KR"/>
        </w:rPr>
        <w:t>,</w:t>
      </w:r>
    </w:p>
    <w:p w:rsidR="00FF14E9" w:rsidRPr="00BB20DF" w:rsidRDefault="00FF14E9" w:rsidP="00FF14E9">
      <w:pPr>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Outputs of this process are:</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x-none"/>
        </w:rPr>
        <w:t>the merging candidate list mergeCandList</w:t>
      </w:r>
      <w:r w:rsidRPr="00BB20DF">
        <w:rPr>
          <w:rFonts w:ascii="Times New Roman" w:hAnsi="Times New Roman" w:cs="Times New Roman"/>
          <w:noProof/>
          <w:sz w:val="20"/>
          <w:szCs w:val="20"/>
          <w:highlight w:val="cyan"/>
          <w:lang w:val="en-CA" w:eastAsia="ko-KR"/>
        </w:rPr>
        <w:t>,</w:t>
      </w:r>
    </w:p>
    <w:p w:rsidR="00FF14E9" w:rsidRPr="00BB20DF" w:rsidRDefault="00FF14E9"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the number of elements numCurrMergeCand within mergeCandList</w:t>
      </w:r>
      <w:r w:rsidRPr="00BB20DF">
        <w:rPr>
          <w:rFonts w:ascii="Times New Roman" w:hAnsi="Times New Roman" w:cs="Times New Roman"/>
          <w:noProof/>
          <w:sz w:val="20"/>
          <w:szCs w:val="20"/>
          <w:highlight w:val="cyan"/>
          <w:lang w:val="en-CA" w:eastAsia="ko-KR"/>
        </w:rPr>
        <w: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the reference indices refIdxL0</w:t>
      </w:r>
      <w:r w:rsidR="006160C4"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and refIdxL1</w:t>
      </w:r>
      <w:r w:rsidR="006160C4" w:rsidRPr="00BB20DF">
        <w:rPr>
          <w:rFonts w:ascii="Times New Roman" w:hAnsi="Times New Roman" w:cs="Times New Roman"/>
          <w:noProof/>
          <w:sz w:val="20"/>
          <w:szCs w:val="20"/>
          <w:highlight w:val="cyan"/>
          <w:lang w:val="en-CA" w:eastAsia="ko-KR"/>
        </w:rPr>
        <w:t>derived</w:t>
      </w:r>
      <w:r w:rsidRPr="00BB20DF">
        <w:rPr>
          <w:rFonts w:ascii="Times New Roman" w:hAnsi="Times New Roman" w:cs="Times New Roman"/>
          <w:noProof/>
          <w:sz w:val="20"/>
          <w:szCs w:val="20"/>
          <w:highlight w:val="cyan"/>
          <w:lang w:val="en-CA" w:eastAsia="ko-KR"/>
        </w:rPr>
        <w:t>Cand</w:t>
      </w:r>
      <w:r w:rsidRPr="00BB20DF">
        <w:rPr>
          <w:rFonts w:ascii="Times New Roman" w:hAnsi="Times New Roman" w:cs="Times New Roman"/>
          <w:noProof/>
          <w:sz w:val="20"/>
          <w:szCs w:val="20"/>
          <w:highlight w:val="cyan"/>
          <w:vertAlign w:val="subscript"/>
          <w:lang w:val="en-CA" w:eastAsia="ko-KR"/>
        </w:rPr>
        <w:t>k</w:t>
      </w:r>
      <w:r w:rsidRPr="00BB20DF">
        <w:rPr>
          <w:rFonts w:ascii="Times New Roman" w:hAnsi="Times New Roman" w:cs="Times New Roman"/>
          <w:noProof/>
          <w:sz w:val="20"/>
          <w:szCs w:val="20"/>
          <w:highlight w:val="cyan"/>
          <w:lang w:val="en-CA" w:eastAsia="ko-KR"/>
        </w:rPr>
        <w:t xml:space="preserve"> of </w:t>
      </w:r>
      <w:r w:rsidRPr="00BB20DF">
        <w:rPr>
          <w:rFonts w:ascii="Times New Roman" w:hAnsi="Times New Roman" w:cs="Times New Roman"/>
          <w:noProof/>
          <w:sz w:val="20"/>
          <w:szCs w:val="20"/>
          <w:highlight w:val="cyan"/>
          <w:lang w:val="en-CA" w:eastAsia="x-none"/>
        </w:rPr>
        <w:t xml:space="preserve">every new candidate </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x-none"/>
        </w:rPr>
        <w:t xml:space="preserve"> added into mergeCandList during the invocation of this process</w:t>
      </w:r>
      <w:r w:rsidRPr="00BB20DF">
        <w:rPr>
          <w:rFonts w:ascii="Times New Roman" w:hAnsi="Times New Roman" w:cs="Times New Roman"/>
          <w:noProof/>
          <w:sz w:val="20"/>
          <w:szCs w:val="20"/>
          <w:highlight w:val="cyan"/>
          <w:lang w:val="en-CA" w:eastAsia="ko-KR"/>
        </w:rPr>
        <w: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the prediction list utilization flags predFlagL0</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ko-KR"/>
        </w:rPr>
        <w:t xml:space="preserve"> and predFlagL1</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ko-KR"/>
        </w:rPr>
        <w:t xml:space="preserve"> of </w:t>
      </w:r>
      <w:r w:rsidRPr="00BB20DF">
        <w:rPr>
          <w:rFonts w:ascii="Times New Roman" w:hAnsi="Times New Roman" w:cs="Times New Roman"/>
          <w:noProof/>
          <w:sz w:val="20"/>
          <w:szCs w:val="20"/>
          <w:highlight w:val="cyan"/>
          <w:lang w:val="en-CA" w:eastAsia="x-none"/>
        </w:rPr>
        <w:t xml:space="preserve">every new candidate </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x-none"/>
        </w:rPr>
        <w:t xml:space="preserve"> added into mergeCandList during the invocation of this process</w:t>
      </w:r>
      <w:r w:rsidRPr="00BB20DF">
        <w:rPr>
          <w:rFonts w:ascii="Times New Roman" w:hAnsi="Times New Roman" w:cs="Times New Roman"/>
          <w:noProof/>
          <w:sz w:val="20"/>
          <w:szCs w:val="20"/>
          <w:highlight w:val="cyan"/>
          <w:lang w:val="en-CA" w:eastAsia="ko-KR"/>
        </w:rPr>
        <w:t>,</w:t>
      </w:r>
    </w:p>
    <w:p w:rsidR="00BE61AE" w:rsidRPr="00BB20DF" w:rsidRDefault="00BE61AE" w:rsidP="007D18C2">
      <w:pPr>
        <w:numPr>
          <w:ilvl w:val="0"/>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ko-KR"/>
        </w:rPr>
        <w:t>the motion vectors mvL0</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ko-KR"/>
        </w:rPr>
        <w:t xml:space="preserve"> and mvL1</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ko-KR"/>
        </w:rPr>
        <w:t xml:space="preserve"> of </w:t>
      </w:r>
      <w:r w:rsidRPr="00BB20DF">
        <w:rPr>
          <w:rFonts w:ascii="Times New Roman" w:hAnsi="Times New Roman" w:cs="Times New Roman"/>
          <w:noProof/>
          <w:sz w:val="20"/>
          <w:szCs w:val="20"/>
          <w:highlight w:val="cyan"/>
          <w:lang w:val="en-CA" w:eastAsia="x-none"/>
        </w:rPr>
        <w:t xml:space="preserve">every new candidate </w:t>
      </w:r>
      <w:r w:rsidR="006160C4" w:rsidRPr="00BB20DF">
        <w:rPr>
          <w:rFonts w:ascii="Times New Roman" w:hAnsi="Times New Roman" w:cs="Times New Roman"/>
          <w:noProof/>
          <w:sz w:val="20"/>
          <w:szCs w:val="20"/>
          <w:highlight w:val="cyan"/>
          <w:lang w:val="en-CA" w:eastAsia="x-none"/>
        </w:rPr>
        <w:t>derived</w:t>
      </w:r>
      <w:r w:rsidRPr="00BB20DF">
        <w:rPr>
          <w:rFonts w:ascii="Times New Roman" w:hAnsi="Times New Roman" w:cs="Times New Roman"/>
          <w:noProof/>
          <w:sz w:val="20"/>
          <w:szCs w:val="20"/>
          <w:highlight w:val="cyan"/>
          <w:lang w:val="en-CA" w:eastAsia="x-none"/>
        </w:rPr>
        <w:t>Cand</w:t>
      </w:r>
      <w:r w:rsidRPr="00BB20DF">
        <w:rPr>
          <w:rFonts w:ascii="Times New Roman" w:hAnsi="Times New Roman" w:cs="Times New Roman"/>
          <w:noProof/>
          <w:sz w:val="20"/>
          <w:szCs w:val="20"/>
          <w:highlight w:val="cyan"/>
          <w:vertAlign w:val="subscript"/>
          <w:lang w:val="en-CA" w:eastAsia="x-none"/>
        </w:rPr>
        <w:t>k</w:t>
      </w:r>
      <w:r w:rsidRPr="00BB20DF">
        <w:rPr>
          <w:rFonts w:ascii="Times New Roman" w:hAnsi="Times New Roman" w:cs="Times New Roman"/>
          <w:noProof/>
          <w:sz w:val="20"/>
          <w:szCs w:val="20"/>
          <w:highlight w:val="cyan"/>
          <w:lang w:val="en-CA" w:eastAsia="x-none"/>
        </w:rPr>
        <w:t xml:space="preserve"> added into mergeCandList during the invocation of this process.</w:t>
      </w:r>
    </w:p>
    <w:p w:rsidR="00FF14E9" w:rsidRPr="00BB20DF" w:rsidRDefault="005C73D5" w:rsidP="0002431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x-none"/>
        </w:rPr>
      </w:pPr>
      <w:r>
        <w:rPr>
          <w:rFonts w:ascii="Times New Roman" w:hAnsi="Times New Roman" w:cs="Times New Roman"/>
          <w:noProof/>
          <w:sz w:val="20"/>
          <w:szCs w:val="20"/>
          <w:highlight w:val="cyan"/>
          <w:lang w:val="en-CA" w:eastAsia="x-none"/>
        </w:rPr>
        <w:t>T</w:t>
      </w:r>
      <w:r w:rsidRPr="00BB20DF">
        <w:rPr>
          <w:rFonts w:ascii="Times New Roman" w:hAnsi="Times New Roman" w:cs="Times New Roman"/>
          <w:noProof/>
          <w:sz w:val="20"/>
          <w:szCs w:val="20"/>
          <w:highlight w:val="cyan"/>
          <w:lang w:val="en-CA" w:eastAsia="x-none"/>
        </w:rPr>
        <w:t xml:space="preserve">he </w:t>
      </w:r>
      <w:r>
        <w:rPr>
          <w:rFonts w:ascii="Times New Roman" w:hAnsi="Times New Roman" w:cs="Times New Roman"/>
          <w:noProof/>
          <w:sz w:val="20"/>
          <w:szCs w:val="20"/>
          <w:highlight w:val="cyan"/>
          <w:lang w:val="en-CA" w:eastAsia="x-none"/>
        </w:rPr>
        <w:t>variable</w:t>
      </w:r>
      <w:r w:rsidRPr="00BB20DF">
        <w:rPr>
          <w:rFonts w:ascii="Times New Roman" w:hAnsi="Times New Roman" w:cs="Times New Roman"/>
          <w:noProof/>
          <w:sz w:val="20"/>
          <w:szCs w:val="20"/>
          <w:highlight w:val="cyan"/>
          <w:lang w:val="en-CA" w:eastAsia="x-none"/>
        </w:rPr>
        <w:t xml:space="preserve"> numOrigMergeCand </w:t>
      </w:r>
      <w:r>
        <w:rPr>
          <w:rFonts w:ascii="Times New Roman" w:hAnsi="Times New Roman" w:cs="Times New Roman"/>
          <w:noProof/>
          <w:sz w:val="20"/>
          <w:szCs w:val="20"/>
          <w:highlight w:val="cyan"/>
          <w:lang w:val="en-CA" w:eastAsia="x-none"/>
        </w:rPr>
        <w:t xml:space="preserve">is set equal to </w:t>
      </w:r>
      <w:r w:rsidR="0002431E" w:rsidRPr="00BB20DF">
        <w:rPr>
          <w:rFonts w:ascii="Times New Roman" w:hAnsi="Times New Roman" w:cs="Times New Roman"/>
          <w:noProof/>
          <w:sz w:val="20"/>
          <w:szCs w:val="20"/>
          <w:highlight w:val="cyan"/>
          <w:lang w:val="en-CA" w:eastAsia="x-none"/>
        </w:rPr>
        <w:t>numCurrMergeCand</w:t>
      </w:r>
      <w:r w:rsidRPr="00BB20DF">
        <w:rPr>
          <w:rFonts w:ascii="Times New Roman" w:hAnsi="Times New Roman" w:cs="Times New Roman"/>
          <w:noProof/>
          <w:sz w:val="20"/>
          <w:szCs w:val="20"/>
          <w:highlight w:val="cyan"/>
          <w:lang w:val="en-CA" w:eastAsia="ko-KR"/>
        </w:rPr>
        <w:t>.</w:t>
      </w:r>
      <w:r w:rsidR="0002431E">
        <w:rPr>
          <w:rFonts w:ascii="Times New Roman" w:hAnsi="Times New Roman" w:cs="Times New Roman"/>
          <w:noProof/>
          <w:sz w:val="20"/>
          <w:szCs w:val="20"/>
          <w:highlight w:val="cyan"/>
          <w:lang w:val="en-CA" w:eastAsia="ko-KR"/>
        </w:rPr>
        <w:t xml:space="preserve"> </w:t>
      </w:r>
      <w:r w:rsidR="00FF14E9" w:rsidRPr="00BB20DF">
        <w:rPr>
          <w:rFonts w:ascii="Times New Roman" w:hAnsi="Times New Roman" w:cs="Times New Roman"/>
          <w:noProof/>
          <w:sz w:val="20"/>
          <w:szCs w:val="20"/>
          <w:highlight w:val="cyan"/>
          <w:lang w:val="en-CA" w:eastAsia="x-none"/>
        </w:rPr>
        <w:t xml:space="preserve">When </w:t>
      </w:r>
      <w:r w:rsidR="00FF14E9" w:rsidRPr="00BB20DF">
        <w:rPr>
          <w:rFonts w:ascii="Times New Roman" w:hAnsi="Times New Roman" w:cs="Times New Roman"/>
          <w:noProof/>
          <w:sz w:val="20"/>
          <w:szCs w:val="20"/>
          <w:highlight w:val="cyan"/>
          <w:lang w:val="en-CA" w:eastAsia="ko-KR"/>
        </w:rPr>
        <w:t xml:space="preserve">numOrigMergeCand is greater than </w:t>
      </w:r>
      <w:r w:rsidR="003C315D" w:rsidRPr="00BB20DF">
        <w:rPr>
          <w:rFonts w:ascii="Times New Roman" w:hAnsi="Times New Roman" w:cs="Times New Roman"/>
          <w:noProof/>
          <w:sz w:val="20"/>
          <w:szCs w:val="20"/>
          <w:highlight w:val="cyan"/>
          <w:lang w:val="en-CA" w:eastAsia="ko-KR"/>
        </w:rPr>
        <w:t>0</w:t>
      </w:r>
      <w:r w:rsidR="00FF14E9" w:rsidRPr="00BB20DF">
        <w:rPr>
          <w:rFonts w:ascii="Times New Roman" w:hAnsi="Times New Roman" w:cs="Times New Roman"/>
          <w:noProof/>
          <w:sz w:val="20"/>
          <w:szCs w:val="20"/>
          <w:highlight w:val="cyan"/>
          <w:lang w:val="en-CA" w:eastAsia="ko-KR"/>
        </w:rPr>
        <w:t xml:space="preserve"> and less than MaxNumMergeCand, the variable derivedIdx is set equal to 0, </w:t>
      </w:r>
      <w:r w:rsidR="00FF14E9" w:rsidRPr="00BB20DF">
        <w:rPr>
          <w:rFonts w:ascii="Times New Roman" w:hAnsi="Times New Roman" w:cs="Times New Roman"/>
          <w:noProof/>
          <w:sz w:val="20"/>
          <w:szCs w:val="20"/>
          <w:highlight w:val="cyan"/>
          <w:lang w:val="en-CA" w:eastAsia="x-none"/>
        </w:rPr>
        <w:t>the variable derivedStop is set equal to FALSE, and the following steps are repeated until</w:t>
      </w:r>
      <w:r w:rsidR="00FF14E9" w:rsidRPr="00BB20DF">
        <w:rPr>
          <w:rFonts w:ascii="Times New Roman" w:hAnsi="Times New Roman" w:cs="Times New Roman"/>
          <w:strike/>
          <w:noProof/>
          <w:sz w:val="20"/>
          <w:szCs w:val="20"/>
          <w:highlight w:val="cyan"/>
          <w:lang w:val="en-CA" w:eastAsia="x-none"/>
        </w:rPr>
        <w:t xml:space="preserve"> </w:t>
      </w:r>
      <w:r w:rsidR="00FF14E9" w:rsidRPr="00BB20DF">
        <w:rPr>
          <w:rFonts w:ascii="Times New Roman" w:hAnsi="Times New Roman" w:cs="Times New Roman"/>
          <w:noProof/>
          <w:sz w:val="20"/>
          <w:szCs w:val="20"/>
          <w:highlight w:val="cyan"/>
          <w:lang w:val="en-CA" w:eastAsia="x-none"/>
        </w:rPr>
        <w:t>derivedStop is equal to TRUE:</w:t>
      </w:r>
    </w:p>
    <w:p w:rsidR="0002431E" w:rsidRPr="0002431E" w:rsidRDefault="0002431E" w:rsidP="0002431E">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highlight w:val="cyan"/>
          <w:lang w:val="en-CA" w:eastAsia="ko-KR"/>
        </w:rPr>
      </w:pPr>
      <w:r>
        <w:rPr>
          <w:rFonts w:ascii="Times New Roman" w:hAnsi="Times New Roman" w:cs="Times New Roman"/>
          <w:noProof/>
          <w:sz w:val="20"/>
          <w:szCs w:val="20"/>
          <w:highlight w:val="cyan"/>
          <w:lang w:val="en-CA" w:eastAsia="ko-KR"/>
        </w:rPr>
        <w:t>The block vector bvL0</w:t>
      </w:r>
      <w:r w:rsidRPr="0002431E">
        <w:rPr>
          <w:rFonts w:ascii="Times New Roman" w:hAnsi="Times New Roman" w:cs="Times New Roman"/>
          <w:noProof/>
          <w:sz w:val="20"/>
          <w:szCs w:val="20"/>
          <w:highlight w:val="cyan"/>
          <w:lang w:val="en-CA" w:eastAsia="ko-KR"/>
        </w:rPr>
        <w:t xml:space="preserve"> is set as follows</w:t>
      </w:r>
      <w:r>
        <w:rPr>
          <w:rFonts w:ascii="Times New Roman" w:hAnsi="Times New Roman" w:cs="Times New Roman"/>
          <w:noProof/>
          <w:sz w:val="20"/>
          <w:szCs w:val="20"/>
          <w:highlight w:val="cyan"/>
          <w:lang w:val="en-CA" w:eastAsia="ko-KR"/>
        </w:rPr>
        <w:t xml:space="preserve">, where </w:t>
      </w:r>
      <w:r w:rsidRPr="00BB20DF">
        <w:rPr>
          <w:rFonts w:ascii="Times New Roman" w:hAnsi="Times New Roman" w:cs="Times New Roman"/>
          <w:noProof/>
          <w:sz w:val="20"/>
          <w:szCs w:val="20"/>
          <w:highlight w:val="cyan"/>
          <w:lang w:val="en-CA" w:eastAsia="ko-KR"/>
        </w:rPr>
        <w:t xml:space="preserve">X is set equal to </w:t>
      </w:r>
      <w:r w:rsidRPr="00BB20DF">
        <w:rPr>
          <w:rFonts w:ascii="Times New Roman" w:hAnsi="Times New Roman" w:cs="Times New Roman"/>
          <w:noProof/>
          <w:sz w:val="20"/>
          <w:szCs w:val="20"/>
          <w:highlight w:val="cyan"/>
          <w:lang w:val="en-CA" w:eastAsia="x-none"/>
        </w:rPr>
        <w:t>mergeCandList[</w:t>
      </w:r>
      <w:r w:rsidRPr="00BB20DF">
        <w:rPr>
          <w:rFonts w:ascii="Times New Roman" w:hAnsi="Times New Roman" w:cs="Times New Roman"/>
          <w:noProof/>
          <w:sz w:val="20"/>
          <w:szCs w:val="20"/>
          <w:highlight w:val="cyan"/>
          <w:lang w:val="en-CA" w:eastAsia="ko-KR"/>
        </w:rPr>
        <w:t>derivedIdx</w:t>
      </w:r>
      <w:r w:rsidRPr="00BB20DF">
        <w:rPr>
          <w:rFonts w:ascii="Times New Roman" w:hAnsi="Times New Roman" w:cs="Times New Roman"/>
          <w:noProof/>
          <w:sz w:val="20"/>
          <w:szCs w:val="20"/>
          <w:highlight w:val="cyan"/>
          <w:lang w:val="en-CA" w:eastAsia="x-none"/>
        </w:rPr>
        <w:t>]</w:t>
      </w:r>
      <w:r w:rsidRPr="0002431E">
        <w:rPr>
          <w:rFonts w:ascii="Times New Roman" w:hAnsi="Times New Roman" w:cs="Times New Roman"/>
          <w:noProof/>
          <w:sz w:val="20"/>
          <w:szCs w:val="20"/>
          <w:highlight w:val="cyan"/>
          <w:lang w:val="en-CA" w:eastAsia="ko-KR"/>
        </w:rPr>
        <w:t xml:space="preserve">: </w:t>
      </w:r>
    </w:p>
    <w:p w:rsidR="0002431E" w:rsidRPr="0002431E" w:rsidRDefault="0002431E" w:rsidP="0002431E">
      <w:pPr>
        <w:numPr>
          <w:ilvl w:val="2"/>
          <w:numId w:val="11"/>
        </w:numPr>
        <w:tabs>
          <w:tab w:val="left" w:pos="1588"/>
          <w:tab w:val="left" w:pos="1985"/>
        </w:tabs>
        <w:overflowPunct w:val="0"/>
        <w:autoSpaceDE w:val="0"/>
        <w:autoSpaceDN w:val="0"/>
        <w:adjustRightInd w:val="0"/>
        <w:spacing w:after="0" w:line="240" w:lineRule="auto"/>
        <w:ind w:left="1209" w:hanging="403"/>
        <w:jc w:val="both"/>
        <w:textAlignment w:val="baseline"/>
        <w:rPr>
          <w:rFonts w:ascii="Times New Roman" w:hAnsi="Times New Roman" w:cs="Times New Roman"/>
          <w:noProof/>
          <w:sz w:val="20"/>
          <w:szCs w:val="20"/>
          <w:highlight w:val="cyan"/>
          <w:lang w:val="en-CA" w:eastAsia="ko-KR"/>
        </w:rPr>
      </w:pPr>
      <w:r w:rsidRPr="0002431E">
        <w:rPr>
          <w:rFonts w:ascii="Times New Roman" w:hAnsi="Times New Roman" w:cs="Times New Roman"/>
          <w:noProof/>
          <w:sz w:val="20"/>
          <w:szCs w:val="20"/>
          <w:highlight w:val="cyan"/>
          <w:lang w:val="en-CA" w:eastAsia="ko-KR"/>
        </w:rPr>
        <w:t> bvL</w:t>
      </w:r>
      <w:r>
        <w:rPr>
          <w:rFonts w:ascii="Times New Roman" w:hAnsi="Times New Roman" w:cs="Times New Roman"/>
          <w:noProof/>
          <w:sz w:val="20"/>
          <w:szCs w:val="20"/>
          <w:highlight w:val="cyan"/>
          <w:lang w:val="en-CA" w:eastAsia="ko-KR"/>
        </w:rPr>
        <w:t>0</w:t>
      </w:r>
      <w:r w:rsidRPr="0002431E">
        <w:rPr>
          <w:rFonts w:ascii="Times New Roman" w:hAnsi="Times New Roman" w:cs="Times New Roman"/>
          <w:noProof/>
          <w:sz w:val="20"/>
          <w:szCs w:val="20"/>
          <w:highlight w:val="cyan"/>
          <w:lang w:val="en-CA" w:eastAsia="ko-KR"/>
        </w:rPr>
        <w:t>[0] = </w:t>
      </w:r>
      <w:r w:rsidR="00861DA9">
        <w:rPr>
          <w:rFonts w:ascii="Times New Roman" w:hAnsi="Times New Roman" w:cs="Times New Roman"/>
          <w:noProof/>
          <w:sz w:val="20"/>
          <w:szCs w:val="20"/>
          <w:highlight w:val="cyan"/>
          <w:lang w:val="en-CA" w:eastAsia="ko-KR"/>
        </w:rPr>
        <w:t>m</w:t>
      </w:r>
      <w:r w:rsidRPr="0002431E">
        <w:rPr>
          <w:rFonts w:ascii="Times New Roman" w:hAnsi="Times New Roman" w:cs="Times New Roman"/>
          <w:noProof/>
          <w:sz w:val="20"/>
          <w:szCs w:val="20"/>
          <w:highlight w:val="cyan"/>
          <w:lang w:val="en-CA" w:eastAsia="ko-KR"/>
        </w:rPr>
        <w:t>vL</w:t>
      </w:r>
      <w:r w:rsidR="00861DA9">
        <w:rPr>
          <w:rFonts w:ascii="Times New Roman" w:hAnsi="Times New Roman" w:cs="Times New Roman"/>
          <w:noProof/>
          <w:sz w:val="20"/>
          <w:szCs w:val="20"/>
          <w:highlight w:val="cyan"/>
          <w:lang w:val="en-CA" w:eastAsia="ko-KR"/>
        </w:rPr>
        <w:t>0X</w:t>
      </w:r>
      <w:r w:rsidRPr="0002431E">
        <w:rPr>
          <w:rFonts w:ascii="Times New Roman" w:hAnsi="Times New Roman" w:cs="Times New Roman"/>
          <w:noProof/>
          <w:sz w:val="20"/>
          <w:szCs w:val="20"/>
          <w:highlight w:val="cyan"/>
          <w:lang w:val="en-CA" w:eastAsia="ko-KR"/>
        </w:rPr>
        <w:t>[0]</w:t>
      </w:r>
    </w:p>
    <w:p w:rsidR="0002431E" w:rsidRPr="0002431E" w:rsidRDefault="0002431E" w:rsidP="0002431E">
      <w:pPr>
        <w:numPr>
          <w:ilvl w:val="2"/>
          <w:numId w:val="11"/>
        </w:numPr>
        <w:tabs>
          <w:tab w:val="left" w:pos="1588"/>
          <w:tab w:val="left" w:pos="1985"/>
        </w:tabs>
        <w:overflowPunct w:val="0"/>
        <w:autoSpaceDE w:val="0"/>
        <w:autoSpaceDN w:val="0"/>
        <w:adjustRightInd w:val="0"/>
        <w:spacing w:after="0" w:line="240" w:lineRule="auto"/>
        <w:ind w:left="1209" w:hanging="403"/>
        <w:jc w:val="both"/>
        <w:textAlignment w:val="baseline"/>
        <w:rPr>
          <w:rFonts w:ascii="Times New Roman" w:hAnsi="Times New Roman" w:cs="Times New Roman"/>
          <w:noProof/>
          <w:sz w:val="20"/>
          <w:szCs w:val="20"/>
          <w:highlight w:val="cyan"/>
          <w:lang w:val="en-CA" w:eastAsia="ko-KR"/>
        </w:rPr>
      </w:pPr>
      <w:r w:rsidRPr="0002431E">
        <w:rPr>
          <w:rFonts w:ascii="Times New Roman" w:hAnsi="Times New Roman" w:cs="Times New Roman"/>
          <w:noProof/>
          <w:sz w:val="20"/>
          <w:szCs w:val="20"/>
          <w:highlight w:val="cyan"/>
          <w:lang w:val="en-CA" w:eastAsia="ko-KR"/>
        </w:rPr>
        <w:t> bvL</w:t>
      </w:r>
      <w:r>
        <w:rPr>
          <w:rFonts w:ascii="Times New Roman" w:hAnsi="Times New Roman" w:cs="Times New Roman"/>
          <w:noProof/>
          <w:sz w:val="20"/>
          <w:szCs w:val="20"/>
          <w:highlight w:val="cyan"/>
          <w:lang w:val="en-CA" w:eastAsia="ko-KR"/>
        </w:rPr>
        <w:t>0</w:t>
      </w:r>
      <w:r w:rsidRPr="0002431E">
        <w:rPr>
          <w:rFonts w:ascii="Times New Roman" w:hAnsi="Times New Roman" w:cs="Times New Roman"/>
          <w:noProof/>
          <w:sz w:val="20"/>
          <w:szCs w:val="20"/>
          <w:highlight w:val="cyan"/>
          <w:lang w:val="en-CA" w:eastAsia="ko-KR"/>
        </w:rPr>
        <w:t>[1] = </w:t>
      </w:r>
      <w:r w:rsidR="00861DA9">
        <w:rPr>
          <w:rFonts w:ascii="Times New Roman" w:hAnsi="Times New Roman" w:cs="Times New Roman"/>
          <w:noProof/>
          <w:sz w:val="20"/>
          <w:szCs w:val="20"/>
          <w:highlight w:val="cyan"/>
          <w:lang w:val="en-CA" w:eastAsia="ko-KR"/>
        </w:rPr>
        <w:t>m</w:t>
      </w:r>
      <w:r w:rsidRPr="0002431E">
        <w:rPr>
          <w:rFonts w:ascii="Times New Roman" w:hAnsi="Times New Roman" w:cs="Times New Roman"/>
          <w:noProof/>
          <w:sz w:val="20"/>
          <w:szCs w:val="20"/>
          <w:highlight w:val="cyan"/>
          <w:lang w:val="en-CA" w:eastAsia="ko-KR"/>
        </w:rPr>
        <w:t>vL</w:t>
      </w:r>
      <w:r w:rsidR="00861DA9">
        <w:rPr>
          <w:rFonts w:ascii="Times New Roman" w:hAnsi="Times New Roman" w:cs="Times New Roman"/>
          <w:noProof/>
          <w:sz w:val="20"/>
          <w:szCs w:val="20"/>
          <w:highlight w:val="cyan"/>
          <w:lang w:val="en-CA" w:eastAsia="ko-KR"/>
        </w:rPr>
        <w:t>0X[</w:t>
      </w:r>
      <w:r>
        <w:rPr>
          <w:rFonts w:ascii="Times New Roman" w:hAnsi="Times New Roman" w:cs="Times New Roman"/>
          <w:noProof/>
          <w:sz w:val="20"/>
          <w:szCs w:val="20"/>
          <w:highlight w:val="cyan"/>
          <w:lang w:val="en-CA" w:eastAsia="ko-KR"/>
        </w:rPr>
        <w:t>1</w:t>
      </w:r>
      <w:r w:rsidRPr="0002431E">
        <w:rPr>
          <w:rFonts w:ascii="Times New Roman" w:hAnsi="Times New Roman" w:cs="Times New Roman"/>
          <w:noProof/>
          <w:sz w:val="20"/>
          <w:szCs w:val="20"/>
          <w:highlight w:val="cyan"/>
          <w:lang w:val="en-CA" w:eastAsia="ko-KR"/>
        </w:rPr>
        <w:t>]</w:t>
      </w:r>
    </w:p>
    <w:p w:rsidR="00B85883" w:rsidRDefault="00FF14E9" w:rsidP="007D18C2">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highlight w:val="cyan"/>
          <w:lang w:val="en-CA" w:eastAsia="ko-KR"/>
        </w:rPr>
      </w:pPr>
      <w:r w:rsidRPr="00BB20DF">
        <w:rPr>
          <w:rFonts w:ascii="Times New Roman" w:hAnsi="Times New Roman" w:cs="Times New Roman"/>
          <w:noProof/>
          <w:sz w:val="20"/>
          <w:szCs w:val="20"/>
          <w:highlight w:val="cyan"/>
          <w:lang w:val="en-CA" w:eastAsia="ko-KR"/>
        </w:rPr>
        <w:t xml:space="preserve">The luma </w:t>
      </w:r>
      <w:r w:rsidR="0002431E">
        <w:rPr>
          <w:rFonts w:ascii="Times New Roman" w:hAnsi="Times New Roman" w:cs="Times New Roman"/>
          <w:noProof/>
          <w:sz w:val="20"/>
          <w:szCs w:val="20"/>
          <w:highlight w:val="cyan"/>
          <w:lang w:val="en-CA" w:eastAsia="ko-KR"/>
        </w:rPr>
        <w:t xml:space="preserve">sample </w:t>
      </w:r>
      <w:r w:rsidRPr="00BB20DF">
        <w:rPr>
          <w:rFonts w:ascii="Times New Roman" w:hAnsi="Times New Roman" w:cs="Times New Roman"/>
          <w:noProof/>
          <w:sz w:val="20"/>
          <w:szCs w:val="20"/>
          <w:highlight w:val="cyan"/>
          <w:lang w:val="en-CA" w:eastAsia="ko-KR"/>
        </w:rPr>
        <w:t>location (</w:t>
      </w:r>
      <w:r w:rsidRPr="00BB20DF">
        <w:rPr>
          <w:rFonts w:ascii="Times New Roman" w:hAnsi="Times New Roman" w:cs="Times New Roman"/>
          <w:noProof/>
          <w:sz w:val="20"/>
          <w:szCs w:val="20"/>
          <w:highlight w:val="cyan"/>
          <w:lang w:val="en-CA"/>
        </w:rPr>
        <w:t> xNbR</w:t>
      </w:r>
      <w:r w:rsidRPr="00BB20DF">
        <w:rPr>
          <w:rFonts w:ascii="Times New Roman" w:hAnsi="Times New Roman" w:cs="Times New Roman"/>
          <w:noProof/>
          <w:sz w:val="20"/>
          <w:szCs w:val="20"/>
          <w:highlight w:val="cyan"/>
          <w:lang w:val="en-CA" w:eastAsia="ko-KR"/>
        </w:rPr>
        <w:t xml:space="preserve">, yNbR ) </w:t>
      </w:r>
      <w:r w:rsidR="0002431E" w:rsidRPr="0002431E">
        <w:rPr>
          <w:rFonts w:ascii="Times New Roman" w:hAnsi="Times New Roman" w:cs="Times New Roman"/>
          <w:noProof/>
          <w:sz w:val="20"/>
          <w:szCs w:val="20"/>
          <w:highlight w:val="cyan"/>
          <w:lang w:val="en-CA"/>
        </w:rPr>
        <w:t>specifying the top left luma sample location of the reference prediction block relative to the top left luma sample of the picture</w:t>
      </w:r>
      <w:r w:rsidRPr="00BB20DF">
        <w:rPr>
          <w:rFonts w:ascii="Times New Roman" w:hAnsi="Times New Roman" w:cs="Times New Roman"/>
          <w:noProof/>
          <w:sz w:val="20"/>
          <w:szCs w:val="20"/>
          <w:highlight w:val="cyan"/>
          <w:lang w:val="en-CA"/>
        </w:rPr>
        <w:t xml:space="preserve"> is</w:t>
      </w:r>
      <w:r w:rsidRPr="00BB20DF">
        <w:rPr>
          <w:rFonts w:ascii="Times New Roman" w:hAnsi="Times New Roman" w:cs="Times New Roman"/>
          <w:noProof/>
          <w:sz w:val="20"/>
          <w:szCs w:val="20"/>
          <w:highlight w:val="cyan"/>
          <w:lang w:val="en-CA" w:eastAsia="ko-KR"/>
        </w:rPr>
        <w:t xml:space="preserve"> set equal to ( xPb + </w:t>
      </w:r>
      <w:r w:rsidR="00B85883">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lang w:val="en-CA" w:eastAsia="ko-KR"/>
        </w:rPr>
        <w:t>vL</w:t>
      </w:r>
      <w:r w:rsidR="003C315D" w:rsidRPr="00BB20DF">
        <w:rPr>
          <w:rFonts w:ascii="Times New Roman" w:hAnsi="Times New Roman" w:cs="Times New Roman"/>
          <w:noProof/>
          <w:sz w:val="20"/>
          <w:szCs w:val="20"/>
          <w:highlight w:val="cyan"/>
          <w:lang w:val="en-CA" w:eastAsia="ko-KR"/>
        </w:rPr>
        <w:t>0</w:t>
      </w:r>
      <w:r w:rsidRPr="00BB20DF">
        <w:rPr>
          <w:rFonts w:ascii="Times New Roman" w:hAnsi="Times New Roman" w:cs="Times New Roman"/>
          <w:noProof/>
          <w:sz w:val="20"/>
          <w:szCs w:val="20"/>
          <w:highlight w:val="cyan"/>
          <w:lang w:val="en-CA" w:eastAsia="ko-KR"/>
        </w:rPr>
        <w:t>[0], yPb + </w:t>
      </w:r>
      <w:r w:rsidR="00B85883">
        <w:rPr>
          <w:rFonts w:ascii="Times New Roman" w:hAnsi="Times New Roman" w:cs="Times New Roman"/>
          <w:noProof/>
          <w:sz w:val="20"/>
          <w:szCs w:val="20"/>
          <w:highlight w:val="cyan"/>
          <w:lang w:val="en-CA" w:eastAsia="ko-KR"/>
        </w:rPr>
        <w:t>b</w:t>
      </w:r>
      <w:r w:rsidRPr="00BB20DF">
        <w:rPr>
          <w:rFonts w:ascii="Times New Roman" w:hAnsi="Times New Roman" w:cs="Times New Roman"/>
          <w:noProof/>
          <w:sz w:val="20"/>
          <w:szCs w:val="20"/>
          <w:highlight w:val="cyan"/>
          <w:lang w:val="en-CA" w:eastAsia="ko-KR"/>
        </w:rPr>
        <w:t>vL</w:t>
      </w:r>
      <w:r w:rsidR="003C315D" w:rsidRPr="00BB20DF">
        <w:rPr>
          <w:rFonts w:ascii="Times New Roman" w:hAnsi="Times New Roman" w:cs="Times New Roman"/>
          <w:noProof/>
          <w:sz w:val="20"/>
          <w:szCs w:val="20"/>
          <w:highlight w:val="cyan"/>
          <w:lang w:val="en-CA" w:eastAsia="ko-KR"/>
        </w:rPr>
        <w:t>0</w:t>
      </w:r>
      <w:r w:rsidRPr="00BB20DF">
        <w:rPr>
          <w:rFonts w:ascii="Times New Roman" w:hAnsi="Times New Roman" w:cs="Times New Roman"/>
          <w:noProof/>
          <w:sz w:val="20"/>
          <w:szCs w:val="20"/>
          <w:highlight w:val="cyan"/>
          <w:lang w:val="en-CA" w:eastAsia="ko-KR"/>
        </w:rPr>
        <w:t>[1] )</w:t>
      </w:r>
      <w:r w:rsidR="00B85883">
        <w:rPr>
          <w:rFonts w:ascii="Times New Roman" w:hAnsi="Times New Roman" w:cs="Times New Roman"/>
          <w:noProof/>
          <w:sz w:val="20"/>
          <w:szCs w:val="20"/>
          <w:highlight w:val="cyan"/>
          <w:lang w:val="en-CA" w:eastAsia="ko-KR"/>
        </w:rPr>
        <w:t>.</w:t>
      </w:r>
    </w:p>
    <w:p w:rsidR="00FF14E9" w:rsidRPr="00861DA9" w:rsidRDefault="00B85883" w:rsidP="0038781F">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6"/>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The variable validDerivedBvFlag is set equal to 0.</w:t>
      </w:r>
    </w:p>
    <w:p w:rsidR="00861DA9" w:rsidRPr="00861DA9" w:rsidRDefault="00861DA9" w:rsidP="00861DA9">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 xml:space="preserve">When yNbR/CtbSizeY &gt;= yCb/CtbSizeY-1, and if the prediction unit covering luma </w:t>
      </w:r>
      <w:r>
        <w:rPr>
          <w:rFonts w:ascii="Times New Roman" w:hAnsi="Times New Roman" w:cs="Times New Roman"/>
          <w:noProof/>
          <w:sz w:val="20"/>
          <w:szCs w:val="20"/>
          <w:highlight w:val="cyan"/>
          <w:lang w:val="en-CA" w:eastAsia="ko-KR"/>
        </w:rPr>
        <w:t xml:space="preserve">sample </w:t>
      </w:r>
      <w:r w:rsidRPr="00861DA9">
        <w:rPr>
          <w:rFonts w:ascii="Times New Roman" w:hAnsi="Times New Roman" w:cs="Times New Roman"/>
          <w:noProof/>
          <w:sz w:val="20"/>
          <w:szCs w:val="20"/>
          <w:highlight w:val="cyan"/>
          <w:lang w:val="en-CA" w:eastAsia="ko-KR"/>
        </w:rPr>
        <w:t>location ( xNbR, yNbR ) is predicted using IntraBC prediction mode, the following applies.</w:t>
      </w:r>
    </w:p>
    <w:p w:rsidR="00861DA9" w:rsidRPr="00861DA9" w:rsidRDefault="00861DA9" w:rsidP="00861DA9">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The variable validDerivedBvFlag is set to 1, and the derived block vector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 is derived as follows:</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Derived[0] = </w:t>
      </w:r>
      <w:r w:rsidR="003E40FA">
        <w:rPr>
          <w:rFonts w:ascii="Times New Roman" w:hAnsi="Times New Roman" w:cs="Times New Roman"/>
          <w:noProof/>
          <w:sz w:val="20"/>
          <w:szCs w:val="20"/>
          <w:highlight w:val="cyan"/>
          <w:lang w:val="en-CA" w:eastAsia="ko-KR"/>
        </w:rPr>
        <w:t>M</w:t>
      </w:r>
      <w:r w:rsidRPr="00861DA9">
        <w:rPr>
          <w:rFonts w:ascii="Times New Roman" w:hAnsi="Times New Roman" w:cs="Times New Roman"/>
          <w:noProof/>
          <w:sz w:val="20"/>
          <w:szCs w:val="20"/>
          <w:highlight w:val="cyan"/>
          <w:lang w:val="en-CA" w:eastAsia="ko-KR"/>
        </w:rPr>
        <w:t>v</w:t>
      </w:r>
      <w:r w:rsidR="003E40FA">
        <w:rPr>
          <w:rFonts w:ascii="Times New Roman" w:hAnsi="Times New Roman" w:cs="Times New Roman"/>
          <w:noProof/>
          <w:sz w:val="20"/>
          <w:szCs w:val="20"/>
          <w:highlight w:val="cyan"/>
          <w:lang w:val="en-CA" w:eastAsia="ko-KR"/>
        </w:rPr>
        <w:t>L0</w:t>
      </w:r>
      <w:r w:rsidRPr="00861DA9">
        <w:rPr>
          <w:rFonts w:ascii="Times New Roman" w:hAnsi="Times New Roman" w:cs="Times New Roman"/>
          <w:noProof/>
          <w:sz w:val="20"/>
          <w:szCs w:val="20"/>
          <w:highlight w:val="cyan"/>
          <w:lang w:val="en-CA" w:eastAsia="ko-KR"/>
        </w:rPr>
        <w:t>[ xNbR ][ yNbR ][0] +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[0]</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lastRenderedPageBreak/>
        <w:t>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Derived[1] = </w:t>
      </w:r>
      <w:r w:rsidR="003E40FA">
        <w:rPr>
          <w:rFonts w:ascii="Times New Roman" w:hAnsi="Times New Roman" w:cs="Times New Roman"/>
          <w:noProof/>
          <w:sz w:val="20"/>
          <w:szCs w:val="20"/>
          <w:highlight w:val="cyan"/>
          <w:lang w:val="en-CA" w:eastAsia="ko-KR"/>
        </w:rPr>
        <w:t>M</w:t>
      </w:r>
      <w:r w:rsidRPr="00861DA9">
        <w:rPr>
          <w:rFonts w:ascii="Times New Roman" w:hAnsi="Times New Roman" w:cs="Times New Roman"/>
          <w:noProof/>
          <w:sz w:val="20"/>
          <w:szCs w:val="20"/>
          <w:highlight w:val="cyan"/>
          <w:lang w:val="en-CA" w:eastAsia="ko-KR"/>
        </w:rPr>
        <w:t>v</w:t>
      </w:r>
      <w:r w:rsidR="003E40FA">
        <w:rPr>
          <w:rFonts w:ascii="Times New Roman" w:hAnsi="Times New Roman" w:cs="Times New Roman"/>
          <w:noProof/>
          <w:sz w:val="20"/>
          <w:szCs w:val="20"/>
          <w:highlight w:val="cyan"/>
          <w:lang w:val="en-CA" w:eastAsia="ko-KR"/>
        </w:rPr>
        <w:t>L0</w:t>
      </w:r>
      <w:r w:rsidRPr="00861DA9">
        <w:rPr>
          <w:rFonts w:ascii="Times New Roman" w:hAnsi="Times New Roman" w:cs="Times New Roman"/>
          <w:noProof/>
          <w:sz w:val="20"/>
          <w:szCs w:val="20"/>
          <w:highlight w:val="cyan"/>
          <w:lang w:val="en-CA" w:eastAsia="ko-KR"/>
        </w:rPr>
        <w:t>[ xNbR ][ yNbR ][1] +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[1]</w:t>
      </w:r>
    </w:p>
    <w:p w:rsidR="00861DA9" w:rsidRPr="00861DA9" w:rsidRDefault="00861DA9" w:rsidP="00861DA9">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The derivation process for z-scan order block availability as specified in subclause </w:t>
      </w:r>
      <w:r w:rsidRPr="00861DA9">
        <w:rPr>
          <w:rFonts w:ascii="Times New Roman" w:hAnsi="Times New Roman" w:cs="Times New Roman"/>
          <w:noProof/>
          <w:sz w:val="20"/>
          <w:szCs w:val="20"/>
          <w:highlight w:val="cyan"/>
          <w:lang w:val="en-CA" w:eastAsia="ko-KR"/>
        </w:rPr>
        <w:fldChar w:fldCharType="begin"/>
      </w:r>
      <w:r w:rsidRPr="00861DA9">
        <w:rPr>
          <w:rFonts w:ascii="Times New Roman" w:hAnsi="Times New Roman" w:cs="Times New Roman"/>
          <w:noProof/>
          <w:sz w:val="20"/>
          <w:szCs w:val="20"/>
          <w:highlight w:val="cyan"/>
          <w:lang w:val="en-CA" w:eastAsia="ko-KR"/>
        </w:rPr>
        <w:instrText xml:space="preserve"> REF _Ref331179883 \r \h  \* MERGEFORMAT </w:instrText>
      </w:r>
      <w:r w:rsidRPr="00861DA9">
        <w:rPr>
          <w:rFonts w:ascii="Times New Roman" w:hAnsi="Times New Roman" w:cs="Times New Roman"/>
          <w:noProof/>
          <w:sz w:val="20"/>
          <w:szCs w:val="20"/>
          <w:highlight w:val="cyan"/>
          <w:lang w:val="en-CA" w:eastAsia="ko-KR"/>
        </w:rPr>
      </w:r>
      <w:r w:rsidRPr="00861DA9">
        <w:rPr>
          <w:rFonts w:ascii="Times New Roman" w:hAnsi="Times New Roman" w:cs="Times New Roman"/>
          <w:noProof/>
          <w:sz w:val="20"/>
          <w:szCs w:val="20"/>
          <w:highlight w:val="cyan"/>
          <w:lang w:val="en-CA" w:eastAsia="ko-KR"/>
        </w:rPr>
        <w:fldChar w:fldCharType="separate"/>
      </w:r>
      <w:r w:rsidRPr="00861DA9">
        <w:rPr>
          <w:rFonts w:ascii="Times New Roman" w:hAnsi="Times New Roman" w:cs="Times New Roman"/>
          <w:noProof/>
          <w:sz w:val="20"/>
          <w:szCs w:val="20"/>
          <w:highlight w:val="cyan"/>
          <w:lang w:val="en-CA" w:eastAsia="ko-KR"/>
        </w:rPr>
        <w:t>6.4.1</w:t>
      </w:r>
      <w:r w:rsidRPr="00861DA9">
        <w:rPr>
          <w:rFonts w:ascii="Times New Roman" w:hAnsi="Times New Roman" w:cs="Times New Roman"/>
          <w:noProof/>
          <w:sz w:val="20"/>
          <w:szCs w:val="20"/>
          <w:highlight w:val="cyan"/>
          <w:lang w:val="en-CA" w:eastAsia="ko-KR"/>
        </w:rPr>
        <w:fldChar w:fldCharType="end"/>
      </w:r>
      <w:r w:rsidRPr="00861DA9">
        <w:rPr>
          <w:rFonts w:ascii="Times New Roman" w:hAnsi="Times New Roman" w:cs="Times New Roman"/>
          <w:noProof/>
          <w:sz w:val="20"/>
          <w:szCs w:val="20"/>
          <w:highlight w:val="cyan"/>
          <w:lang w:val="en-CA" w:eastAsia="ko-KR"/>
        </w:rPr>
        <w:t xml:space="preserve"> is invoked with ( xCurr, yCurr ) set equal to ( xCb, yCb ) and the neighbouring luma location ( xNbY, yNbY ) set equal to ( xPb +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Derived[0], yPb +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 xml:space="preserve">Derived[1] ) as inputs, and the output is assigned to the prediction block availability flag availableD0. </w:t>
      </w:r>
    </w:p>
    <w:p w:rsidR="00861DA9" w:rsidRPr="00861DA9" w:rsidRDefault="00861DA9" w:rsidP="00861DA9">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The derivation process for z-scan order block availability as specified in subclause </w:t>
      </w:r>
      <w:r w:rsidRPr="00861DA9">
        <w:rPr>
          <w:rFonts w:ascii="Times New Roman" w:hAnsi="Times New Roman" w:cs="Times New Roman"/>
          <w:noProof/>
          <w:sz w:val="20"/>
          <w:szCs w:val="20"/>
          <w:highlight w:val="cyan"/>
          <w:lang w:val="en-CA" w:eastAsia="ko-KR"/>
        </w:rPr>
        <w:fldChar w:fldCharType="begin"/>
      </w:r>
      <w:r w:rsidRPr="00861DA9">
        <w:rPr>
          <w:rFonts w:ascii="Times New Roman" w:hAnsi="Times New Roman" w:cs="Times New Roman"/>
          <w:noProof/>
          <w:sz w:val="20"/>
          <w:szCs w:val="20"/>
          <w:highlight w:val="cyan"/>
          <w:lang w:val="en-CA" w:eastAsia="ko-KR"/>
        </w:rPr>
        <w:instrText xml:space="preserve"> REF _Ref331179883 \r \h  \* MERGEFORMAT </w:instrText>
      </w:r>
      <w:r w:rsidRPr="00861DA9">
        <w:rPr>
          <w:rFonts w:ascii="Times New Roman" w:hAnsi="Times New Roman" w:cs="Times New Roman"/>
          <w:noProof/>
          <w:sz w:val="20"/>
          <w:szCs w:val="20"/>
          <w:highlight w:val="cyan"/>
          <w:lang w:val="en-CA" w:eastAsia="ko-KR"/>
        </w:rPr>
      </w:r>
      <w:r w:rsidRPr="00861DA9">
        <w:rPr>
          <w:rFonts w:ascii="Times New Roman" w:hAnsi="Times New Roman" w:cs="Times New Roman"/>
          <w:noProof/>
          <w:sz w:val="20"/>
          <w:szCs w:val="20"/>
          <w:highlight w:val="cyan"/>
          <w:lang w:val="en-CA" w:eastAsia="ko-KR"/>
        </w:rPr>
        <w:fldChar w:fldCharType="separate"/>
      </w:r>
      <w:r w:rsidRPr="00861DA9">
        <w:rPr>
          <w:rFonts w:ascii="Times New Roman" w:hAnsi="Times New Roman" w:cs="Times New Roman"/>
          <w:noProof/>
          <w:sz w:val="20"/>
          <w:szCs w:val="20"/>
          <w:highlight w:val="cyan"/>
          <w:lang w:val="en-CA" w:eastAsia="ko-KR"/>
        </w:rPr>
        <w:t>6.4.1</w:t>
      </w:r>
      <w:r w:rsidRPr="00861DA9">
        <w:rPr>
          <w:rFonts w:ascii="Times New Roman" w:hAnsi="Times New Roman" w:cs="Times New Roman"/>
          <w:noProof/>
          <w:sz w:val="20"/>
          <w:szCs w:val="20"/>
          <w:highlight w:val="cyan"/>
          <w:lang w:val="en-CA" w:eastAsia="ko-KR"/>
        </w:rPr>
        <w:fldChar w:fldCharType="end"/>
      </w:r>
      <w:r w:rsidRPr="00861DA9">
        <w:rPr>
          <w:rFonts w:ascii="Times New Roman" w:hAnsi="Times New Roman" w:cs="Times New Roman"/>
          <w:noProof/>
          <w:sz w:val="20"/>
          <w:szCs w:val="20"/>
          <w:highlight w:val="cyan"/>
          <w:lang w:val="en-CA" w:eastAsia="ko-KR"/>
        </w:rPr>
        <w:t xml:space="preserve"> is invoked with ( xCurr, yCurr ) set equal to ( xCb, yCb ) and the neighbouring luma location ( xNbY, yNbY ) set  equal  to (xPb+bvL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Derived[0]</w:t>
      </w:r>
      <w:r w:rsidR="003E40FA">
        <w:rPr>
          <w:rFonts w:ascii="Times New Roman" w:hAnsi="Times New Roman" w:cs="Times New Roman"/>
          <w:noProof/>
          <w:sz w:val="20"/>
          <w:szCs w:val="20"/>
          <w:highlight w:val="cyan"/>
          <w:lang w:val="en-CA" w:eastAsia="ko-KR"/>
        </w:rPr>
        <w:t>+</w:t>
      </w:r>
      <w:r w:rsidRPr="00861DA9">
        <w:rPr>
          <w:rFonts w:ascii="Times New Roman" w:hAnsi="Times New Roman" w:cs="Times New Roman"/>
          <w:noProof/>
          <w:sz w:val="20"/>
          <w:szCs w:val="20"/>
          <w:highlight w:val="cyan"/>
          <w:lang w:val="en-CA" w:eastAsia="ko-KR"/>
        </w:rPr>
        <w:t>nPbW−1,  yPb +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Derived[1] + nPbH – 1 ) as inputs, and the output is assigned to the prediction block availability flag availableD1.</w:t>
      </w:r>
    </w:p>
    <w:p w:rsidR="00861DA9" w:rsidRPr="00861DA9" w:rsidRDefault="00861DA9" w:rsidP="00861DA9">
      <w:pPr>
        <w:numPr>
          <w:ilvl w:val="0"/>
          <w:numId w:val="40"/>
        </w:numPr>
        <w:tabs>
          <w:tab w:val="left"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If one or more of the following conditions are true, validDerivedBvFlag is set equal to 0:</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availableD0 is equal to FALSE;</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availableD1is equal to FALSE;</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 bvL</w:t>
      </w:r>
      <w:r w:rsidR="003E40FA">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 xml:space="preserve">Derived[0] + </w:t>
      </w:r>
      <w:r w:rsidR="0041662B">
        <w:rPr>
          <w:rFonts w:ascii="Times New Roman" w:hAnsi="Times New Roman" w:cs="Times New Roman"/>
          <w:noProof/>
          <w:sz w:val="20"/>
          <w:szCs w:val="20"/>
          <w:highlight w:val="cyan"/>
          <w:lang w:val="en-CA" w:eastAsia="ko-KR"/>
        </w:rPr>
        <w:t xml:space="preserve">xPb + </w:t>
      </w:r>
      <w:r w:rsidRPr="00861DA9">
        <w:rPr>
          <w:rFonts w:ascii="Times New Roman" w:hAnsi="Times New Roman" w:cs="Times New Roman"/>
          <w:noProof/>
          <w:sz w:val="20"/>
          <w:szCs w:val="20"/>
          <w:highlight w:val="cyan"/>
          <w:lang w:val="en-CA" w:eastAsia="ko-KR"/>
        </w:rPr>
        <w:t>nPbW</w:t>
      </w:r>
      <w:r w:rsidR="0041662B">
        <w:rPr>
          <w:rFonts w:ascii="Times New Roman" w:hAnsi="Times New Roman" w:cs="Times New Roman"/>
          <w:noProof/>
          <w:sz w:val="20"/>
          <w:szCs w:val="20"/>
          <w:highlight w:val="cyan"/>
          <w:lang w:val="en-CA" w:eastAsia="ko-KR"/>
        </w:rPr>
        <w:t xml:space="preserve"> - xCb</w:t>
      </w:r>
      <w:r w:rsidRPr="00861DA9">
        <w:rPr>
          <w:rFonts w:ascii="Times New Roman" w:hAnsi="Times New Roman" w:cs="Times New Roman"/>
          <w:noProof/>
          <w:sz w:val="20"/>
          <w:szCs w:val="20"/>
          <w:highlight w:val="cyan"/>
          <w:lang w:val="en-CA" w:eastAsia="ko-KR"/>
        </w:rPr>
        <w:t xml:space="preserve"> &gt; 0;</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 bvL</w:t>
      </w:r>
      <w:r w:rsidR="0041662B">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 xml:space="preserve">Derived[1] + </w:t>
      </w:r>
      <w:r w:rsidR="0041662B">
        <w:rPr>
          <w:rFonts w:ascii="Times New Roman" w:hAnsi="Times New Roman" w:cs="Times New Roman"/>
          <w:noProof/>
          <w:sz w:val="20"/>
          <w:szCs w:val="20"/>
          <w:highlight w:val="cyan"/>
          <w:lang w:val="en-CA" w:eastAsia="ko-KR"/>
        </w:rPr>
        <w:t xml:space="preserve">yPb + </w:t>
      </w:r>
      <w:r w:rsidRPr="00861DA9">
        <w:rPr>
          <w:rFonts w:ascii="Times New Roman" w:hAnsi="Times New Roman" w:cs="Times New Roman"/>
          <w:noProof/>
          <w:sz w:val="20"/>
          <w:szCs w:val="20"/>
          <w:highlight w:val="cyan"/>
          <w:lang w:val="en-CA" w:eastAsia="ko-KR"/>
        </w:rPr>
        <w:t xml:space="preserve">nPbH </w:t>
      </w:r>
      <w:r w:rsidR="0041662B">
        <w:rPr>
          <w:rFonts w:ascii="Times New Roman" w:hAnsi="Times New Roman" w:cs="Times New Roman"/>
          <w:noProof/>
          <w:sz w:val="20"/>
          <w:szCs w:val="20"/>
          <w:highlight w:val="cyan"/>
          <w:lang w:val="en-CA" w:eastAsia="ko-KR"/>
        </w:rPr>
        <w:t xml:space="preserve">– yCb </w:t>
      </w:r>
      <w:r w:rsidRPr="00861DA9">
        <w:rPr>
          <w:rFonts w:ascii="Times New Roman" w:hAnsi="Times New Roman" w:cs="Times New Roman"/>
          <w:noProof/>
          <w:sz w:val="20"/>
          <w:szCs w:val="20"/>
          <w:highlight w:val="cyan"/>
          <w:lang w:val="en-CA" w:eastAsia="ko-KR"/>
        </w:rPr>
        <w:t>&gt; 0;</w:t>
      </w:r>
    </w:p>
    <w:p w:rsidR="00861DA9" w:rsidRPr="00861DA9" w:rsidRDefault="00861DA9" w:rsidP="00861DA9">
      <w:pPr>
        <w:numPr>
          <w:ilvl w:val="2"/>
          <w:numId w:val="11"/>
        </w:numPr>
        <w:tabs>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cyan"/>
          <w:lang w:val="en-CA" w:eastAsia="ko-KR"/>
        </w:rPr>
      </w:pPr>
      <w:r w:rsidRPr="00861DA9">
        <w:rPr>
          <w:rFonts w:ascii="Times New Roman" w:hAnsi="Times New Roman" w:cs="Times New Roman"/>
          <w:noProof/>
          <w:sz w:val="20"/>
          <w:szCs w:val="20"/>
          <w:highlight w:val="cyan"/>
          <w:lang w:val="en-CA" w:eastAsia="ko-KR"/>
        </w:rPr>
        <w:t>bvL</w:t>
      </w:r>
      <w:r w:rsidR="0041662B">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 xml:space="preserve">Derived[0] is equal to </w:t>
      </w:r>
      <w:r w:rsidR="0041662B">
        <w:rPr>
          <w:rFonts w:ascii="Times New Roman" w:hAnsi="Times New Roman" w:cs="Times New Roman"/>
          <w:noProof/>
          <w:sz w:val="20"/>
          <w:szCs w:val="20"/>
          <w:highlight w:val="cyan"/>
          <w:lang w:val="en-CA" w:eastAsia="ko-KR"/>
        </w:rPr>
        <w:t>m</w:t>
      </w:r>
      <w:r w:rsidRPr="00861DA9">
        <w:rPr>
          <w:rFonts w:ascii="Times New Roman" w:hAnsi="Times New Roman" w:cs="Times New Roman"/>
          <w:noProof/>
          <w:sz w:val="20"/>
          <w:szCs w:val="20"/>
          <w:highlight w:val="cyan"/>
          <w:lang w:val="en-CA" w:eastAsia="ko-KR"/>
        </w:rPr>
        <w:t>vL</w:t>
      </w:r>
      <w:r w:rsidR="0041662B">
        <w:rPr>
          <w:rFonts w:ascii="Times New Roman" w:hAnsi="Times New Roman" w:cs="Times New Roman"/>
          <w:noProof/>
          <w:sz w:val="20"/>
          <w:szCs w:val="20"/>
          <w:highlight w:val="cyan"/>
          <w:lang w:val="en-CA" w:eastAsia="ko-KR"/>
        </w:rPr>
        <w:t>0N</w:t>
      </w:r>
      <w:r w:rsidRPr="00861DA9">
        <w:rPr>
          <w:rFonts w:ascii="Times New Roman" w:hAnsi="Times New Roman" w:cs="Times New Roman"/>
          <w:noProof/>
          <w:sz w:val="20"/>
          <w:szCs w:val="20"/>
          <w:highlight w:val="cyan"/>
          <w:lang w:val="en-CA" w:eastAsia="ko-KR"/>
        </w:rPr>
        <w:t>[0] and bvL</w:t>
      </w:r>
      <w:r w:rsidR="0041662B">
        <w:rPr>
          <w:rFonts w:ascii="Times New Roman" w:hAnsi="Times New Roman" w:cs="Times New Roman"/>
          <w:noProof/>
          <w:sz w:val="20"/>
          <w:szCs w:val="20"/>
          <w:highlight w:val="cyan"/>
          <w:lang w:val="en-CA" w:eastAsia="ko-KR"/>
        </w:rPr>
        <w:t>0</w:t>
      </w:r>
      <w:r w:rsidRPr="00861DA9">
        <w:rPr>
          <w:rFonts w:ascii="Times New Roman" w:hAnsi="Times New Roman" w:cs="Times New Roman"/>
          <w:noProof/>
          <w:sz w:val="20"/>
          <w:szCs w:val="20"/>
          <w:highlight w:val="cyan"/>
          <w:lang w:val="en-CA" w:eastAsia="ko-KR"/>
        </w:rPr>
        <w:t xml:space="preserve">Derived[1] is equal to </w:t>
      </w:r>
      <w:r w:rsidR="0041662B">
        <w:rPr>
          <w:rFonts w:ascii="Times New Roman" w:hAnsi="Times New Roman" w:cs="Times New Roman"/>
          <w:noProof/>
          <w:sz w:val="20"/>
          <w:szCs w:val="20"/>
          <w:highlight w:val="cyan"/>
          <w:lang w:val="en-CA" w:eastAsia="ko-KR"/>
        </w:rPr>
        <w:t>m</w:t>
      </w:r>
      <w:r w:rsidRPr="00861DA9">
        <w:rPr>
          <w:rFonts w:ascii="Times New Roman" w:hAnsi="Times New Roman" w:cs="Times New Roman"/>
          <w:noProof/>
          <w:sz w:val="20"/>
          <w:szCs w:val="20"/>
          <w:highlight w:val="cyan"/>
          <w:lang w:val="en-CA" w:eastAsia="ko-KR"/>
        </w:rPr>
        <w:t>vL</w:t>
      </w:r>
      <w:r w:rsidR="0041662B">
        <w:rPr>
          <w:rFonts w:ascii="Times New Roman" w:hAnsi="Times New Roman" w:cs="Times New Roman"/>
          <w:noProof/>
          <w:sz w:val="20"/>
          <w:szCs w:val="20"/>
          <w:highlight w:val="cyan"/>
          <w:lang w:val="en-CA" w:eastAsia="ko-KR"/>
        </w:rPr>
        <w:t>0N</w:t>
      </w:r>
      <w:r w:rsidRPr="00861DA9">
        <w:rPr>
          <w:rFonts w:ascii="Times New Roman" w:hAnsi="Times New Roman" w:cs="Times New Roman"/>
          <w:noProof/>
          <w:sz w:val="20"/>
          <w:szCs w:val="20"/>
          <w:highlight w:val="cyan"/>
          <w:lang w:val="en-CA" w:eastAsia="ko-KR"/>
        </w:rPr>
        <w:t xml:space="preserve">[1], </w:t>
      </w:r>
      <w:r w:rsidR="003C7982">
        <w:rPr>
          <w:rFonts w:ascii="Times New Roman" w:hAnsi="Times New Roman" w:cs="Times New Roman"/>
          <w:noProof/>
          <w:sz w:val="20"/>
          <w:szCs w:val="20"/>
          <w:highlight w:val="cyan"/>
          <w:lang w:val="en-CA" w:eastAsia="ko-KR"/>
        </w:rPr>
        <w:t xml:space="preserve">where N is set equal to </w:t>
      </w:r>
      <w:r w:rsidR="003C7982" w:rsidRPr="00BB20DF">
        <w:rPr>
          <w:rFonts w:ascii="Times New Roman" w:hAnsi="Times New Roman" w:cs="Times New Roman"/>
          <w:noProof/>
          <w:sz w:val="20"/>
          <w:szCs w:val="20"/>
          <w:highlight w:val="cyan"/>
          <w:lang w:val="en-CA" w:eastAsia="x-none"/>
        </w:rPr>
        <w:t>mergeCandList[</w:t>
      </w:r>
      <w:r w:rsidR="003C7982">
        <w:rPr>
          <w:rFonts w:ascii="Times New Roman" w:hAnsi="Times New Roman" w:cs="Times New Roman"/>
          <w:noProof/>
          <w:sz w:val="20"/>
          <w:szCs w:val="20"/>
          <w:highlight w:val="cyan"/>
          <w:lang w:val="en-CA" w:eastAsia="ko-KR"/>
        </w:rPr>
        <w:t>k</w:t>
      </w:r>
      <w:r w:rsidR="003C7982" w:rsidRPr="00BB20DF">
        <w:rPr>
          <w:rFonts w:ascii="Times New Roman" w:hAnsi="Times New Roman" w:cs="Times New Roman"/>
          <w:noProof/>
          <w:sz w:val="20"/>
          <w:szCs w:val="20"/>
          <w:highlight w:val="cyan"/>
          <w:lang w:val="en-CA" w:eastAsia="x-none"/>
        </w:rPr>
        <w:t>]</w:t>
      </w:r>
      <w:r w:rsidR="003C7982">
        <w:rPr>
          <w:rFonts w:ascii="Times New Roman" w:hAnsi="Times New Roman" w:cs="Times New Roman"/>
          <w:noProof/>
          <w:sz w:val="20"/>
          <w:szCs w:val="20"/>
          <w:highlight w:val="cyan"/>
          <w:lang w:val="en-CA" w:eastAsia="x-none"/>
        </w:rPr>
        <w:t xml:space="preserve">, </w:t>
      </w:r>
      <w:r w:rsidRPr="00861DA9">
        <w:rPr>
          <w:rFonts w:ascii="Times New Roman" w:hAnsi="Times New Roman" w:cs="Times New Roman"/>
          <w:noProof/>
          <w:sz w:val="20"/>
          <w:szCs w:val="20"/>
          <w:highlight w:val="cyan"/>
          <w:lang w:val="en-CA" w:eastAsia="ko-KR"/>
        </w:rPr>
        <w:t xml:space="preserve">for any value of </w:t>
      </w:r>
      <w:r w:rsidR="003C7982">
        <w:rPr>
          <w:rFonts w:ascii="Times New Roman" w:hAnsi="Times New Roman" w:cs="Times New Roman"/>
          <w:noProof/>
          <w:sz w:val="20"/>
          <w:szCs w:val="20"/>
          <w:highlight w:val="cyan"/>
          <w:lang w:val="en-CA" w:eastAsia="ko-KR"/>
        </w:rPr>
        <w:t>k</w:t>
      </w:r>
      <w:r w:rsidRPr="00861DA9">
        <w:rPr>
          <w:rFonts w:ascii="Times New Roman" w:hAnsi="Times New Roman" w:cs="Times New Roman"/>
          <w:noProof/>
          <w:sz w:val="20"/>
          <w:szCs w:val="20"/>
          <w:highlight w:val="cyan"/>
          <w:lang w:val="en-CA" w:eastAsia="ko-KR"/>
        </w:rPr>
        <w:t xml:space="preserve"> in the range of 0 to numCurrMergeCand-1, inclusive.</w:t>
      </w:r>
    </w:p>
    <w:p w:rsidR="00FF14E9" w:rsidRPr="003E40FA" w:rsidRDefault="00FF14E9" w:rsidP="003E40FA">
      <w:pPr>
        <w:pStyle w:val="ListParagraph"/>
        <w:numPr>
          <w:ilvl w:val="1"/>
          <w:numId w:val="11"/>
        </w:numPr>
        <w:tabs>
          <w:tab w:val="left" w:pos="720"/>
          <w:tab w:val="left" w:pos="1080"/>
          <w:tab w:val="left" w:pos="1440"/>
          <w:tab w:val="left" w:pos="2977"/>
        </w:tabs>
        <w:jc w:val="both"/>
        <w:rPr>
          <w:rFonts w:ascii="Times New Roman" w:hAnsi="Times New Roman" w:cs="Times New Roman"/>
          <w:noProof/>
          <w:sz w:val="20"/>
          <w:szCs w:val="20"/>
          <w:highlight w:val="cyan"/>
          <w:lang w:val="en-CA" w:eastAsia="ko-KR"/>
        </w:rPr>
      </w:pPr>
      <w:r w:rsidRPr="003E40FA">
        <w:rPr>
          <w:rFonts w:ascii="Times New Roman" w:hAnsi="Times New Roman" w:cs="Times New Roman"/>
          <w:noProof/>
          <w:sz w:val="20"/>
          <w:szCs w:val="20"/>
          <w:highlight w:val="cyan"/>
          <w:lang w:val="en-CA" w:eastAsia="x-none"/>
        </w:rPr>
        <w:t>If validDerivedBvFlag is equal to 1, the candidate derivedCand</w:t>
      </w:r>
      <w:r w:rsidRPr="003E40FA">
        <w:rPr>
          <w:rFonts w:ascii="Times New Roman" w:hAnsi="Times New Roman" w:cs="Times New Roman"/>
          <w:noProof/>
          <w:sz w:val="20"/>
          <w:szCs w:val="20"/>
          <w:highlight w:val="cyan"/>
          <w:vertAlign w:val="subscript"/>
          <w:lang w:val="en-CA" w:eastAsia="x-none"/>
        </w:rPr>
        <w:t>k</w:t>
      </w:r>
      <w:r w:rsidRPr="003E40FA">
        <w:rPr>
          <w:rFonts w:ascii="Times New Roman" w:hAnsi="Times New Roman" w:cs="Times New Roman"/>
          <w:noProof/>
          <w:sz w:val="20"/>
          <w:szCs w:val="20"/>
          <w:highlight w:val="cyan"/>
          <w:lang w:val="en-CA" w:eastAsia="x-none"/>
        </w:rPr>
        <w:t xml:space="preserve"> with k equal to ( numCurrMergeCand − </w:t>
      </w:r>
      <w:r w:rsidRPr="003E40FA">
        <w:rPr>
          <w:rFonts w:ascii="Times New Roman" w:hAnsi="Times New Roman" w:cs="Times New Roman"/>
          <w:noProof/>
          <w:sz w:val="20"/>
          <w:szCs w:val="20"/>
          <w:highlight w:val="cyan"/>
          <w:lang w:val="en-CA" w:eastAsia="ko-KR"/>
        </w:rPr>
        <w:t>numOrigMergeCand</w:t>
      </w:r>
      <w:r w:rsidRPr="003E40FA">
        <w:rPr>
          <w:rFonts w:ascii="Times New Roman" w:hAnsi="Times New Roman" w:cs="Times New Roman"/>
          <w:noProof/>
          <w:sz w:val="20"/>
          <w:szCs w:val="20"/>
          <w:highlight w:val="cyan"/>
          <w:lang w:val="en-CA" w:eastAsia="x-none"/>
        </w:rPr>
        <w:t> ) is added at the end of mergeCandList, i.e. mergeCandList[ numCurrMergeCand ] is set equal to derivedCand</w:t>
      </w:r>
      <w:r w:rsidRPr="003E40FA">
        <w:rPr>
          <w:rFonts w:ascii="Times New Roman" w:hAnsi="Times New Roman" w:cs="Times New Roman"/>
          <w:noProof/>
          <w:sz w:val="20"/>
          <w:szCs w:val="20"/>
          <w:highlight w:val="cyan"/>
          <w:vertAlign w:val="subscript"/>
          <w:lang w:val="en-CA" w:eastAsia="x-none"/>
        </w:rPr>
        <w:t>k</w:t>
      </w:r>
      <w:r w:rsidRPr="003E40FA">
        <w:rPr>
          <w:rFonts w:ascii="Times New Roman" w:hAnsi="Times New Roman" w:cs="Times New Roman"/>
          <w:noProof/>
          <w:sz w:val="20"/>
          <w:szCs w:val="20"/>
          <w:highlight w:val="cyan"/>
          <w:lang w:val="en-CA" w:eastAsia="x-none"/>
        </w:rPr>
        <w:t>, and the block vectors of derivedCand</w:t>
      </w:r>
      <w:r w:rsidRPr="003E40FA">
        <w:rPr>
          <w:rFonts w:ascii="Times New Roman" w:hAnsi="Times New Roman" w:cs="Times New Roman"/>
          <w:noProof/>
          <w:sz w:val="20"/>
          <w:szCs w:val="20"/>
          <w:highlight w:val="cyan"/>
          <w:vertAlign w:val="subscript"/>
          <w:lang w:val="en-CA" w:eastAsia="x-none"/>
        </w:rPr>
        <w:t>k</w:t>
      </w:r>
      <w:r w:rsidRPr="003E40FA">
        <w:rPr>
          <w:rFonts w:ascii="Times New Roman" w:hAnsi="Times New Roman" w:cs="Times New Roman"/>
          <w:noProof/>
          <w:sz w:val="20"/>
          <w:szCs w:val="20"/>
          <w:highlight w:val="cyan"/>
          <w:lang w:val="en-CA" w:eastAsia="x-none"/>
        </w:rPr>
        <w:t xml:space="preserve"> are derived as follows and numCurrMergeCand is incremented </w:t>
      </w:r>
      <w:r w:rsidRPr="003E40FA">
        <w:rPr>
          <w:rFonts w:ascii="Times New Roman" w:hAnsi="Times New Roman" w:cs="Times New Roman"/>
          <w:noProof/>
          <w:sz w:val="20"/>
          <w:szCs w:val="20"/>
          <w:highlight w:val="cyan"/>
          <w:lang w:val="en-CA" w:eastAsia="ko-KR"/>
        </w:rPr>
        <w:t>by 1:</w:t>
      </w:r>
    </w:p>
    <w:p w:rsidR="003C315D" w:rsidRPr="00BB20DF" w:rsidRDefault="003C315D" w:rsidP="003C315D">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refIdxL0</w:t>
      </w:r>
      <w:r w:rsidR="00AA3920" w:rsidRPr="00BB20DF">
        <w:rPr>
          <w:noProof/>
          <w:highlight w:val="cyan"/>
          <w:lang w:val="en-CA" w:eastAsia="x-none"/>
        </w:rPr>
        <w:t>derived</w:t>
      </w:r>
      <w:r w:rsidRPr="00BB20DF">
        <w:rPr>
          <w:noProof/>
          <w:highlight w:val="cyan"/>
          <w:lang w:val="en-CA" w:eastAsia="x-none"/>
        </w:rPr>
        <w:t>Cand</w:t>
      </w:r>
      <w:r w:rsidRPr="00BB20DF">
        <w:rPr>
          <w:noProof/>
          <w:highlight w:val="cyan"/>
          <w:vertAlign w:val="subscript"/>
          <w:lang w:val="en-CA" w:eastAsia="x-none"/>
        </w:rPr>
        <w:t>k</w:t>
      </w:r>
      <w:r w:rsidRPr="00BB20DF">
        <w:rPr>
          <w:noProof/>
          <w:highlight w:val="cyan"/>
          <w:lang w:val="en-CA" w:eastAsia="x-none"/>
        </w:rPr>
        <w:t> = </w:t>
      </w:r>
      <w:r w:rsidR="00AA3920" w:rsidRPr="00BB20DF">
        <w:rPr>
          <w:noProof/>
          <w:highlight w:val="cyan"/>
          <w:lang w:val="en-CA"/>
        </w:rPr>
        <w:t>num_ref_idx_l0_active_minus1+1</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r>
      <w:r w:rsidR="00AA3920" w:rsidRPr="00BB20DF">
        <w:rPr>
          <w:noProof/>
          <w:highlight w:val="cyan"/>
          <w:lang w:val="en-CA" w:eastAsia="ko-KR"/>
        </w:rPr>
        <w:t>xxx</w:t>
      </w:r>
      <w:r w:rsidRPr="00BB20DF">
        <w:rPr>
          <w:noProof/>
          <w:highlight w:val="cyan"/>
          <w:lang w:val="en-CA" w:eastAsia="ko-KR"/>
        </w:rPr>
        <w:t>)</w:t>
      </w:r>
    </w:p>
    <w:p w:rsidR="003C315D" w:rsidRPr="00BB20DF" w:rsidRDefault="003C315D" w:rsidP="003C315D">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refIdxL1combCand</w:t>
      </w:r>
      <w:r w:rsidRPr="00BB20DF">
        <w:rPr>
          <w:noProof/>
          <w:highlight w:val="cyan"/>
          <w:vertAlign w:val="subscript"/>
          <w:lang w:val="en-CA" w:eastAsia="x-none"/>
        </w:rPr>
        <w:t>k</w:t>
      </w:r>
      <w:r w:rsidRPr="00BB20DF">
        <w:rPr>
          <w:noProof/>
          <w:highlight w:val="cyan"/>
          <w:lang w:val="en-CA" w:eastAsia="x-none"/>
        </w:rPr>
        <w:t> = </w:t>
      </w:r>
      <w:r w:rsidR="00AA3920" w:rsidRPr="00BB20DF">
        <w:rPr>
          <w:noProof/>
          <w:highlight w:val="cyan"/>
          <w:lang w:val="en-CA" w:eastAsia="x-none"/>
        </w:rPr>
        <w:t>-1</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r>
      <w:r w:rsidR="00AA3920" w:rsidRPr="00BB20DF">
        <w:rPr>
          <w:noProof/>
          <w:highlight w:val="cyan"/>
          <w:lang w:val="en-CA" w:eastAsia="ko-KR"/>
        </w:rPr>
        <w:t>xxx</w:t>
      </w:r>
      <w:r w:rsidRPr="00BB20DF">
        <w:rPr>
          <w:noProof/>
          <w:highlight w:val="cyan"/>
          <w:lang w:val="en-CA" w:eastAsia="ko-KR"/>
        </w:rPr>
        <w:t>)</w:t>
      </w:r>
    </w:p>
    <w:p w:rsidR="003C315D" w:rsidRPr="00BB20DF" w:rsidRDefault="003C315D" w:rsidP="003C315D">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predFlagL0combCand</w:t>
      </w:r>
      <w:r w:rsidRPr="00BB20DF">
        <w:rPr>
          <w:noProof/>
          <w:highlight w:val="cyan"/>
          <w:vertAlign w:val="subscript"/>
          <w:lang w:val="en-CA" w:eastAsia="x-none"/>
        </w:rPr>
        <w:t>k</w:t>
      </w:r>
      <w:r w:rsidRPr="00BB20DF">
        <w:rPr>
          <w:noProof/>
          <w:highlight w:val="cyan"/>
          <w:lang w:val="en-CA" w:eastAsia="x-none"/>
        </w:rPr>
        <w:t> = 1</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r>
      <w:r w:rsidR="00AA3920" w:rsidRPr="00BB20DF">
        <w:rPr>
          <w:noProof/>
          <w:highlight w:val="cyan"/>
          <w:lang w:val="en-CA" w:eastAsia="ko-KR"/>
        </w:rPr>
        <w:t>xxx</w:t>
      </w:r>
      <w:r w:rsidRPr="00BB20DF">
        <w:rPr>
          <w:noProof/>
          <w:highlight w:val="cyan"/>
          <w:lang w:val="en-CA" w:eastAsia="ko-KR"/>
        </w:rPr>
        <w:t>)</w:t>
      </w:r>
    </w:p>
    <w:p w:rsidR="003C315D" w:rsidRPr="00BB20DF" w:rsidRDefault="003C315D" w:rsidP="003C315D">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predFlagL1combCand</w:t>
      </w:r>
      <w:r w:rsidRPr="00BB20DF">
        <w:rPr>
          <w:noProof/>
          <w:highlight w:val="cyan"/>
          <w:vertAlign w:val="subscript"/>
          <w:lang w:val="en-CA" w:eastAsia="x-none"/>
        </w:rPr>
        <w:t>k</w:t>
      </w:r>
      <w:r w:rsidRPr="00BB20DF">
        <w:rPr>
          <w:noProof/>
          <w:highlight w:val="cyan"/>
          <w:lang w:val="en-CA" w:eastAsia="x-none"/>
        </w:rPr>
        <w:t> = </w:t>
      </w:r>
      <w:r w:rsidR="00AA3920" w:rsidRPr="00BB20DF">
        <w:rPr>
          <w:noProof/>
          <w:highlight w:val="cyan"/>
          <w:lang w:val="en-CA" w:eastAsia="x-none"/>
        </w:rPr>
        <w:t>0</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r>
      <w:r w:rsidR="00AA3920" w:rsidRPr="00BB20DF">
        <w:rPr>
          <w:noProof/>
          <w:highlight w:val="cyan"/>
          <w:lang w:val="en-CA" w:eastAsia="ko-KR"/>
        </w:rPr>
        <w:t>xxx</w:t>
      </w:r>
      <w:r w:rsidRPr="00BB20DF">
        <w:rPr>
          <w:noProof/>
          <w:highlight w:val="cyan"/>
          <w:lang w:val="en-CA" w:eastAsia="ko-KR"/>
        </w:rPr>
        <w:t>)</w:t>
      </w:r>
    </w:p>
    <w:p w:rsidR="00FF14E9" w:rsidRPr="00BB20DF" w:rsidRDefault="003C315D" w:rsidP="00FF14E9">
      <w:pPr>
        <w:pStyle w:val="Equation"/>
        <w:tabs>
          <w:tab w:val="clear" w:pos="794"/>
          <w:tab w:val="clear" w:pos="1588"/>
          <w:tab w:val="clear" w:pos="4849"/>
          <w:tab w:val="left" w:pos="851"/>
          <w:tab w:val="left" w:pos="1134"/>
          <w:tab w:val="left" w:pos="1418"/>
          <w:tab w:val="left" w:pos="1701"/>
          <w:tab w:val="left" w:pos="1985"/>
        </w:tabs>
        <w:ind w:left="1418"/>
        <w:rPr>
          <w:noProof/>
          <w:szCs w:val="20"/>
          <w:highlight w:val="cyan"/>
          <w:lang w:val="en-CA" w:eastAsia="ko-KR"/>
        </w:rPr>
      </w:pPr>
      <w:r w:rsidRPr="00BB20DF">
        <w:rPr>
          <w:noProof/>
          <w:szCs w:val="20"/>
          <w:highlight w:val="cyan"/>
          <w:lang w:val="en-CA" w:eastAsia="x-none"/>
        </w:rPr>
        <w:t>m</w:t>
      </w:r>
      <w:r w:rsidR="00FF14E9" w:rsidRPr="00BB20DF">
        <w:rPr>
          <w:noProof/>
          <w:szCs w:val="20"/>
          <w:highlight w:val="cyan"/>
          <w:lang w:val="en-CA" w:eastAsia="x-none"/>
        </w:rPr>
        <w:t>vL</w:t>
      </w:r>
      <w:r w:rsidRPr="00BB20DF">
        <w:rPr>
          <w:noProof/>
          <w:szCs w:val="20"/>
          <w:highlight w:val="cyan"/>
          <w:lang w:val="en-CA" w:eastAsia="x-none"/>
        </w:rPr>
        <w:t>0</w:t>
      </w:r>
      <w:r w:rsidR="00FF14E9" w:rsidRPr="00BB20DF">
        <w:rPr>
          <w:noProof/>
          <w:szCs w:val="20"/>
          <w:highlight w:val="cyan"/>
          <w:lang w:val="en-CA" w:eastAsia="x-none"/>
        </w:rPr>
        <w:t>deriedCand</w:t>
      </w:r>
      <w:r w:rsidR="00FF14E9" w:rsidRPr="00BB20DF">
        <w:rPr>
          <w:noProof/>
          <w:szCs w:val="20"/>
          <w:highlight w:val="cyan"/>
          <w:vertAlign w:val="subscript"/>
          <w:lang w:val="en-CA" w:eastAsia="x-none"/>
        </w:rPr>
        <w:t>k</w:t>
      </w:r>
      <w:r w:rsidR="00FF14E9" w:rsidRPr="00BB20DF">
        <w:rPr>
          <w:noProof/>
          <w:szCs w:val="20"/>
          <w:highlight w:val="cyan"/>
          <w:lang w:val="en-CA" w:eastAsia="x-none"/>
        </w:rPr>
        <w:t>[ 0 ] = bvL</w:t>
      </w:r>
      <w:r w:rsidRPr="00BB20DF">
        <w:rPr>
          <w:noProof/>
          <w:szCs w:val="20"/>
          <w:highlight w:val="cyan"/>
          <w:lang w:val="en-CA" w:eastAsia="x-none"/>
        </w:rPr>
        <w:t>0</w:t>
      </w:r>
      <w:r w:rsidR="00FF14E9" w:rsidRPr="00BB20DF">
        <w:rPr>
          <w:noProof/>
          <w:szCs w:val="20"/>
          <w:highlight w:val="cyan"/>
          <w:lang w:val="en-CA" w:eastAsia="x-none"/>
        </w:rPr>
        <w:t>Derived[ 0 ]</w:t>
      </w:r>
      <w:r w:rsidR="00FF14E9" w:rsidRPr="00BB20DF">
        <w:rPr>
          <w:noProof/>
          <w:szCs w:val="20"/>
          <w:highlight w:val="cyan"/>
          <w:lang w:val="en-CA" w:eastAsia="x-none"/>
        </w:rPr>
        <w:tab/>
      </w:r>
      <w:r w:rsidR="00FF14E9" w:rsidRPr="00BB20DF">
        <w:rPr>
          <w:noProof/>
          <w:szCs w:val="20"/>
          <w:highlight w:val="cyan"/>
          <w:lang w:val="en-CA" w:eastAsia="ko-KR"/>
        </w:rPr>
        <w:t>(</w:t>
      </w:r>
      <w:r w:rsidR="00FF14E9" w:rsidRPr="00BB20DF">
        <w:rPr>
          <w:noProof/>
          <w:szCs w:val="20"/>
          <w:highlight w:val="cyan"/>
          <w:lang w:val="en-CA" w:eastAsia="ko-KR"/>
        </w:rPr>
        <w:fldChar w:fldCharType="begin" w:fldLock="1"/>
      </w:r>
      <w:r w:rsidR="00FF14E9" w:rsidRPr="00BB20DF">
        <w:rPr>
          <w:noProof/>
          <w:szCs w:val="20"/>
          <w:highlight w:val="cyan"/>
          <w:lang w:val="en-CA" w:eastAsia="ko-KR"/>
        </w:rPr>
        <w:instrText xml:space="preserve"> STYLEREF 1 \s </w:instrText>
      </w:r>
      <w:r w:rsidR="00FF14E9" w:rsidRPr="00BB20DF">
        <w:rPr>
          <w:noProof/>
          <w:szCs w:val="20"/>
          <w:highlight w:val="cyan"/>
          <w:lang w:val="en-CA" w:eastAsia="ko-KR"/>
        </w:rPr>
        <w:fldChar w:fldCharType="separate"/>
      </w:r>
      <w:r w:rsidR="00FF14E9" w:rsidRPr="00BB20DF">
        <w:rPr>
          <w:noProof/>
          <w:szCs w:val="20"/>
          <w:highlight w:val="cyan"/>
          <w:lang w:val="en-CA" w:eastAsia="ko-KR"/>
        </w:rPr>
        <w:t>8</w:t>
      </w:r>
      <w:r w:rsidR="00FF14E9" w:rsidRPr="00BB20DF">
        <w:rPr>
          <w:noProof/>
          <w:szCs w:val="20"/>
          <w:highlight w:val="cyan"/>
          <w:lang w:val="en-CA" w:eastAsia="ko-KR"/>
        </w:rPr>
        <w:fldChar w:fldCharType="end"/>
      </w:r>
      <w:r w:rsidR="00FF14E9" w:rsidRPr="00BB20DF">
        <w:rPr>
          <w:noProof/>
          <w:szCs w:val="20"/>
          <w:highlight w:val="cyan"/>
          <w:lang w:val="en-CA" w:eastAsia="ko-KR"/>
        </w:rPr>
        <w:noBreakHyphen/>
        <w:t>xxx)</w:t>
      </w:r>
    </w:p>
    <w:p w:rsidR="00FF14E9" w:rsidRPr="00BB20DF" w:rsidRDefault="003C315D" w:rsidP="00FF14E9">
      <w:pPr>
        <w:pStyle w:val="Equation"/>
        <w:tabs>
          <w:tab w:val="clear" w:pos="794"/>
          <w:tab w:val="clear" w:pos="1588"/>
          <w:tab w:val="clear" w:pos="4849"/>
          <w:tab w:val="left" w:pos="851"/>
          <w:tab w:val="left" w:pos="1134"/>
          <w:tab w:val="left" w:pos="1418"/>
          <w:tab w:val="left" w:pos="1701"/>
          <w:tab w:val="left" w:pos="1985"/>
        </w:tabs>
        <w:ind w:left="1418"/>
        <w:rPr>
          <w:noProof/>
          <w:szCs w:val="20"/>
          <w:highlight w:val="cyan"/>
          <w:lang w:val="en-CA" w:eastAsia="ko-KR"/>
        </w:rPr>
      </w:pPr>
      <w:r w:rsidRPr="00BB20DF">
        <w:rPr>
          <w:noProof/>
          <w:szCs w:val="20"/>
          <w:highlight w:val="cyan"/>
          <w:lang w:val="en-CA" w:eastAsia="x-none"/>
        </w:rPr>
        <w:t>m</w:t>
      </w:r>
      <w:r w:rsidR="00FF14E9" w:rsidRPr="00BB20DF">
        <w:rPr>
          <w:noProof/>
          <w:szCs w:val="20"/>
          <w:highlight w:val="cyan"/>
          <w:lang w:val="en-CA" w:eastAsia="x-none"/>
        </w:rPr>
        <w:t>vL</w:t>
      </w:r>
      <w:r w:rsidRPr="00BB20DF">
        <w:rPr>
          <w:noProof/>
          <w:szCs w:val="20"/>
          <w:highlight w:val="cyan"/>
          <w:lang w:val="en-CA" w:eastAsia="x-none"/>
        </w:rPr>
        <w:t>0</w:t>
      </w:r>
      <w:r w:rsidR="00FF14E9" w:rsidRPr="00BB20DF">
        <w:rPr>
          <w:noProof/>
          <w:szCs w:val="20"/>
          <w:highlight w:val="cyan"/>
          <w:lang w:val="en-CA" w:eastAsia="x-none"/>
        </w:rPr>
        <w:t>derivedCand</w:t>
      </w:r>
      <w:r w:rsidR="00FF14E9" w:rsidRPr="00BB20DF">
        <w:rPr>
          <w:noProof/>
          <w:szCs w:val="20"/>
          <w:highlight w:val="cyan"/>
          <w:vertAlign w:val="subscript"/>
          <w:lang w:val="en-CA" w:eastAsia="x-none"/>
        </w:rPr>
        <w:t>k</w:t>
      </w:r>
      <w:r w:rsidR="00FF14E9" w:rsidRPr="00BB20DF">
        <w:rPr>
          <w:noProof/>
          <w:szCs w:val="20"/>
          <w:highlight w:val="cyan"/>
          <w:lang w:val="en-CA" w:eastAsia="x-none"/>
        </w:rPr>
        <w:t>[ 1 ] = bvL</w:t>
      </w:r>
      <w:r w:rsidRPr="00BB20DF">
        <w:rPr>
          <w:noProof/>
          <w:szCs w:val="20"/>
          <w:highlight w:val="cyan"/>
          <w:lang w:val="en-CA" w:eastAsia="x-none"/>
        </w:rPr>
        <w:t>0</w:t>
      </w:r>
      <w:r w:rsidR="00FF14E9" w:rsidRPr="00BB20DF">
        <w:rPr>
          <w:noProof/>
          <w:szCs w:val="20"/>
          <w:highlight w:val="cyan"/>
          <w:lang w:val="en-CA" w:eastAsia="x-none"/>
        </w:rPr>
        <w:t>Derived[ 1 ]</w:t>
      </w:r>
      <w:r w:rsidR="00FF14E9" w:rsidRPr="00BB20DF">
        <w:rPr>
          <w:noProof/>
          <w:szCs w:val="20"/>
          <w:highlight w:val="cyan"/>
          <w:lang w:val="en-CA" w:eastAsia="x-none"/>
        </w:rPr>
        <w:tab/>
      </w:r>
      <w:r w:rsidR="00FF14E9" w:rsidRPr="00BB20DF">
        <w:rPr>
          <w:noProof/>
          <w:szCs w:val="20"/>
          <w:highlight w:val="cyan"/>
          <w:lang w:val="en-CA" w:eastAsia="ko-KR"/>
        </w:rPr>
        <w:t>(</w:t>
      </w:r>
      <w:r w:rsidR="00FF14E9" w:rsidRPr="00BB20DF">
        <w:rPr>
          <w:noProof/>
          <w:szCs w:val="20"/>
          <w:highlight w:val="cyan"/>
          <w:lang w:val="en-CA" w:eastAsia="ko-KR"/>
        </w:rPr>
        <w:fldChar w:fldCharType="begin" w:fldLock="1"/>
      </w:r>
      <w:r w:rsidR="00FF14E9" w:rsidRPr="00BB20DF">
        <w:rPr>
          <w:noProof/>
          <w:szCs w:val="20"/>
          <w:highlight w:val="cyan"/>
          <w:lang w:val="en-CA" w:eastAsia="ko-KR"/>
        </w:rPr>
        <w:instrText xml:space="preserve"> STYLEREF 1 \s </w:instrText>
      </w:r>
      <w:r w:rsidR="00FF14E9" w:rsidRPr="00BB20DF">
        <w:rPr>
          <w:noProof/>
          <w:szCs w:val="20"/>
          <w:highlight w:val="cyan"/>
          <w:lang w:val="en-CA" w:eastAsia="ko-KR"/>
        </w:rPr>
        <w:fldChar w:fldCharType="separate"/>
      </w:r>
      <w:r w:rsidR="00FF14E9" w:rsidRPr="00BB20DF">
        <w:rPr>
          <w:noProof/>
          <w:szCs w:val="20"/>
          <w:highlight w:val="cyan"/>
          <w:lang w:val="en-CA" w:eastAsia="ko-KR"/>
        </w:rPr>
        <w:t>8</w:t>
      </w:r>
      <w:r w:rsidR="00FF14E9" w:rsidRPr="00BB20DF">
        <w:rPr>
          <w:noProof/>
          <w:szCs w:val="20"/>
          <w:highlight w:val="cyan"/>
          <w:lang w:val="en-CA" w:eastAsia="ko-KR"/>
        </w:rPr>
        <w:fldChar w:fldCharType="end"/>
      </w:r>
      <w:r w:rsidR="00FF14E9" w:rsidRPr="00BB20DF">
        <w:rPr>
          <w:noProof/>
          <w:szCs w:val="20"/>
          <w:highlight w:val="cyan"/>
          <w:lang w:val="en-CA" w:eastAsia="ko-KR"/>
        </w:rPr>
        <w:noBreakHyphen/>
        <w:t>xxx)</w:t>
      </w:r>
    </w:p>
    <w:p w:rsidR="00AA3920" w:rsidRPr="00BB20DF" w:rsidRDefault="00AA3920" w:rsidP="00AA3920">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mvL1combCand</w:t>
      </w:r>
      <w:r w:rsidRPr="00BB20DF">
        <w:rPr>
          <w:noProof/>
          <w:highlight w:val="cyan"/>
          <w:vertAlign w:val="subscript"/>
          <w:lang w:val="en-CA" w:eastAsia="x-none"/>
        </w:rPr>
        <w:t>k</w:t>
      </w:r>
      <w:r w:rsidRPr="00BB20DF">
        <w:rPr>
          <w:noProof/>
          <w:highlight w:val="cyan"/>
          <w:lang w:val="en-CA" w:eastAsia="x-none"/>
        </w:rPr>
        <w:t>[ 0 ] = 0</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t>xxx)</w:t>
      </w:r>
    </w:p>
    <w:p w:rsidR="00AA3920" w:rsidRPr="00BB20DF" w:rsidRDefault="00AA3920" w:rsidP="00AA3920">
      <w:pPr>
        <w:pStyle w:val="Equation"/>
        <w:tabs>
          <w:tab w:val="clear" w:pos="794"/>
          <w:tab w:val="clear" w:pos="1588"/>
          <w:tab w:val="clear" w:pos="4849"/>
          <w:tab w:val="left" w:pos="851"/>
          <w:tab w:val="left" w:pos="1134"/>
          <w:tab w:val="left" w:pos="1418"/>
          <w:tab w:val="left" w:pos="1701"/>
          <w:tab w:val="left" w:pos="1985"/>
        </w:tabs>
        <w:ind w:left="1418"/>
        <w:rPr>
          <w:noProof/>
          <w:highlight w:val="cyan"/>
          <w:lang w:val="en-CA" w:eastAsia="ko-KR"/>
        </w:rPr>
      </w:pPr>
      <w:r w:rsidRPr="00BB20DF">
        <w:rPr>
          <w:noProof/>
          <w:highlight w:val="cyan"/>
          <w:lang w:val="en-CA" w:eastAsia="x-none"/>
        </w:rPr>
        <w:t>mvL1combCand</w:t>
      </w:r>
      <w:r w:rsidRPr="00BB20DF">
        <w:rPr>
          <w:noProof/>
          <w:highlight w:val="cyan"/>
          <w:vertAlign w:val="subscript"/>
          <w:lang w:val="en-CA" w:eastAsia="x-none"/>
        </w:rPr>
        <w:t>k</w:t>
      </w:r>
      <w:r w:rsidRPr="00BB20DF">
        <w:rPr>
          <w:noProof/>
          <w:highlight w:val="cyan"/>
          <w:lang w:val="en-CA" w:eastAsia="x-none"/>
        </w:rPr>
        <w:t>[ 1 ] = 0</w:t>
      </w:r>
      <w:r w:rsidRPr="00BB20DF">
        <w:rPr>
          <w:noProof/>
          <w:highlight w:val="cyan"/>
          <w:lang w:val="en-CA" w:eastAsia="x-none"/>
        </w:rPr>
        <w:tab/>
      </w:r>
      <w:r w:rsidRPr="00BB20DF">
        <w:rPr>
          <w:noProof/>
          <w:highlight w:val="cyan"/>
          <w:lang w:val="en-CA" w:eastAsia="ko-KR"/>
        </w:rPr>
        <w:t>(</w:t>
      </w:r>
      <w:r w:rsidRPr="00BB20DF">
        <w:rPr>
          <w:noProof/>
          <w:highlight w:val="cyan"/>
          <w:lang w:val="en-CA" w:eastAsia="ko-KR"/>
        </w:rPr>
        <w:fldChar w:fldCharType="begin" w:fldLock="1"/>
      </w:r>
      <w:r w:rsidRPr="00BB20DF">
        <w:rPr>
          <w:noProof/>
          <w:highlight w:val="cyan"/>
          <w:lang w:val="en-CA" w:eastAsia="ko-KR"/>
        </w:rPr>
        <w:instrText xml:space="preserve"> STYLEREF 1 \s </w:instrText>
      </w:r>
      <w:r w:rsidRPr="00BB20DF">
        <w:rPr>
          <w:noProof/>
          <w:highlight w:val="cyan"/>
          <w:lang w:val="en-CA" w:eastAsia="ko-KR"/>
        </w:rPr>
        <w:fldChar w:fldCharType="separate"/>
      </w:r>
      <w:r w:rsidRPr="00BB20DF">
        <w:rPr>
          <w:noProof/>
          <w:highlight w:val="cyan"/>
          <w:lang w:val="en-CA" w:eastAsia="ko-KR"/>
        </w:rPr>
        <w:t>8</w:t>
      </w:r>
      <w:r w:rsidRPr="00BB20DF">
        <w:rPr>
          <w:noProof/>
          <w:highlight w:val="cyan"/>
          <w:lang w:val="en-CA" w:eastAsia="ko-KR"/>
        </w:rPr>
        <w:fldChar w:fldCharType="end"/>
      </w:r>
      <w:r w:rsidRPr="00BB20DF">
        <w:rPr>
          <w:noProof/>
          <w:highlight w:val="cyan"/>
          <w:lang w:val="en-CA" w:eastAsia="ko-KR"/>
        </w:rPr>
        <w:noBreakHyphen/>
        <w:t>xxx)</w:t>
      </w:r>
    </w:p>
    <w:p w:rsidR="00FF14E9" w:rsidRPr="00BB20DF" w:rsidRDefault="00FF14E9" w:rsidP="00FF14E9">
      <w:pPr>
        <w:pStyle w:val="Equation"/>
        <w:tabs>
          <w:tab w:val="clear" w:pos="794"/>
          <w:tab w:val="clear" w:pos="1588"/>
          <w:tab w:val="clear" w:pos="4849"/>
          <w:tab w:val="left" w:pos="851"/>
          <w:tab w:val="left" w:pos="1134"/>
          <w:tab w:val="left" w:pos="1418"/>
          <w:tab w:val="left" w:pos="1701"/>
          <w:tab w:val="left" w:pos="1985"/>
        </w:tabs>
        <w:ind w:left="1418"/>
        <w:rPr>
          <w:noProof/>
          <w:szCs w:val="20"/>
          <w:highlight w:val="cyan"/>
          <w:lang w:val="en-CA" w:eastAsia="x-none"/>
        </w:rPr>
      </w:pPr>
      <w:r w:rsidRPr="00BB20DF">
        <w:rPr>
          <w:noProof/>
          <w:szCs w:val="20"/>
          <w:highlight w:val="cyan"/>
          <w:lang w:val="en-CA" w:eastAsia="x-none"/>
        </w:rPr>
        <w:t>numCurrMergeCand = numCurrMergeCand + 1</w:t>
      </w:r>
      <w:r w:rsidRPr="00BB20DF">
        <w:rPr>
          <w:noProof/>
          <w:szCs w:val="20"/>
          <w:highlight w:val="cyan"/>
          <w:lang w:val="en-CA" w:eastAsia="x-none"/>
        </w:rPr>
        <w:tab/>
      </w:r>
      <w:r w:rsidRPr="00BB20DF">
        <w:rPr>
          <w:noProof/>
          <w:szCs w:val="20"/>
          <w:highlight w:val="cyan"/>
          <w:lang w:val="en-CA" w:eastAsia="ko-KR"/>
        </w:rPr>
        <w:t>(</w:t>
      </w:r>
      <w:r w:rsidRPr="00BB20DF">
        <w:rPr>
          <w:noProof/>
          <w:szCs w:val="20"/>
          <w:highlight w:val="cyan"/>
          <w:lang w:val="en-CA" w:eastAsia="ko-KR"/>
        </w:rPr>
        <w:fldChar w:fldCharType="begin" w:fldLock="1"/>
      </w:r>
      <w:r w:rsidRPr="00BB20DF">
        <w:rPr>
          <w:noProof/>
          <w:szCs w:val="20"/>
          <w:highlight w:val="cyan"/>
          <w:lang w:val="en-CA" w:eastAsia="ko-KR"/>
        </w:rPr>
        <w:instrText xml:space="preserve"> STYLEREF 1 \s </w:instrText>
      </w:r>
      <w:r w:rsidRPr="00BB20DF">
        <w:rPr>
          <w:noProof/>
          <w:szCs w:val="20"/>
          <w:highlight w:val="cyan"/>
          <w:lang w:val="en-CA" w:eastAsia="ko-KR"/>
        </w:rPr>
        <w:fldChar w:fldCharType="separate"/>
      </w:r>
      <w:r w:rsidRPr="00BB20DF">
        <w:rPr>
          <w:noProof/>
          <w:szCs w:val="20"/>
          <w:highlight w:val="cyan"/>
          <w:lang w:val="en-CA" w:eastAsia="ko-KR"/>
        </w:rPr>
        <w:t>8</w:t>
      </w:r>
      <w:r w:rsidRPr="00BB20DF">
        <w:rPr>
          <w:noProof/>
          <w:szCs w:val="20"/>
          <w:highlight w:val="cyan"/>
          <w:lang w:val="en-CA" w:eastAsia="ko-KR"/>
        </w:rPr>
        <w:fldChar w:fldCharType="end"/>
      </w:r>
      <w:r w:rsidRPr="00BB20DF">
        <w:rPr>
          <w:noProof/>
          <w:szCs w:val="20"/>
          <w:highlight w:val="cyan"/>
          <w:lang w:val="en-CA" w:eastAsia="ko-KR"/>
        </w:rPr>
        <w:noBreakHyphen/>
        <w:t>xxx)</w:t>
      </w:r>
    </w:p>
    <w:p w:rsidR="00FF14E9" w:rsidRDefault="00FF14E9" w:rsidP="007D18C2">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noProof/>
          <w:sz w:val="20"/>
          <w:szCs w:val="20"/>
          <w:highlight w:val="cyan"/>
          <w:lang w:val="en-CA" w:eastAsia="x-none"/>
        </w:rPr>
      </w:pPr>
      <w:r w:rsidRPr="00BB20DF">
        <w:rPr>
          <w:rFonts w:ascii="Times New Roman" w:hAnsi="Times New Roman" w:cs="Times New Roman"/>
          <w:noProof/>
          <w:sz w:val="20"/>
          <w:szCs w:val="20"/>
          <w:highlight w:val="cyan"/>
          <w:lang w:val="en-CA" w:eastAsia="x-none"/>
        </w:rPr>
        <w:t>The variable derivedIdx is incremented by 1.</w:t>
      </w:r>
    </w:p>
    <w:p w:rsidR="00FF14E9" w:rsidRPr="003C7982" w:rsidRDefault="00FF14E9" w:rsidP="00FF14E9">
      <w:pPr>
        <w:numPr>
          <w:ilvl w:val="0"/>
          <w:numId w:val="39"/>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hAnsi="Times New Roman" w:cs="Times New Roman"/>
          <w:sz w:val="20"/>
          <w:szCs w:val="20"/>
          <w:highlight w:val="cyan"/>
          <w:lang w:val="en-CA"/>
        </w:rPr>
      </w:pPr>
      <w:r w:rsidRPr="003C7982">
        <w:rPr>
          <w:rFonts w:ascii="Times New Roman" w:hAnsi="Times New Roman" w:cs="Times New Roman"/>
          <w:noProof/>
          <w:sz w:val="20"/>
          <w:szCs w:val="20"/>
          <w:highlight w:val="cyan"/>
          <w:lang w:val="en-CA" w:eastAsia="x-none"/>
        </w:rPr>
        <w:t>When derivedIdx is equal to  numOrigMergeCand  or numCurrMergeCand is equal to MaxNumMergeCand, derivedStop is set equal to TRUE.</w:t>
      </w:r>
    </w:p>
    <w:p w:rsidR="00FF14E9" w:rsidRPr="00FF14E9" w:rsidRDefault="00FF14E9" w:rsidP="005020B0">
      <w:pPr>
        <w:rPr>
          <w:rFonts w:ascii="Times New Roman" w:hAnsi="Times New Roman" w:cs="Times New Roman"/>
          <w:sz w:val="20"/>
          <w:szCs w:val="20"/>
          <w:lang w:val="en-CA"/>
        </w:rPr>
      </w:pPr>
    </w:p>
    <w:p w:rsidR="005020B0" w:rsidRPr="00FF14E9" w:rsidRDefault="005020B0" w:rsidP="007D18C2">
      <w:pPr>
        <w:pStyle w:val="Heading4"/>
        <w:numPr>
          <w:ilvl w:val="3"/>
          <w:numId w:val="41"/>
        </w:numPr>
        <w:rPr>
          <w:noProof/>
          <w:lang w:val="en-CA"/>
        </w:rPr>
      </w:pPr>
      <w:bookmarkStart w:id="31" w:name="_Ref278982733"/>
      <w:bookmarkStart w:id="32" w:name="_Toc287363822"/>
      <w:bookmarkStart w:id="33" w:name="_Toc311217253"/>
      <w:bookmarkStart w:id="34" w:name="_Toc317198800"/>
      <w:bookmarkStart w:id="35" w:name="_Toc390728136"/>
      <w:r w:rsidRPr="00FF14E9">
        <w:rPr>
          <w:noProof/>
          <w:lang w:val="en-CA"/>
        </w:rPr>
        <w:t>Decoding process for inter prediction samples</w:t>
      </w:r>
      <w:bookmarkEnd w:id="31"/>
      <w:bookmarkEnd w:id="32"/>
      <w:bookmarkEnd w:id="33"/>
      <w:bookmarkEnd w:id="34"/>
      <w:bookmarkEnd w:id="35"/>
    </w:p>
    <w:p w:rsidR="005020B0" w:rsidRPr="00FF14E9" w:rsidRDefault="005020B0" w:rsidP="007D18C2">
      <w:pPr>
        <w:pStyle w:val="Heading5"/>
        <w:numPr>
          <w:ilvl w:val="4"/>
          <w:numId w:val="41"/>
        </w:numPr>
        <w:rPr>
          <w:noProof/>
          <w:lang w:val="en-CA"/>
        </w:rPr>
      </w:pPr>
      <w:r w:rsidRPr="00FF14E9">
        <w:rPr>
          <w:noProof/>
          <w:lang w:val="en-CA"/>
        </w:rPr>
        <w:t>General</w:t>
      </w:r>
    </w:p>
    <w:p w:rsidR="005020B0" w:rsidRPr="00FF14E9" w:rsidRDefault="005020B0" w:rsidP="005020B0">
      <w:pPr>
        <w:rPr>
          <w:rFonts w:ascii="Times New Roman" w:hAnsi="Times New Roman" w:cs="Times New Roman"/>
          <w:sz w:val="20"/>
          <w:szCs w:val="20"/>
        </w:rPr>
      </w:pPr>
    </w:p>
    <w:p w:rsidR="005020B0" w:rsidRPr="00FF14E9" w:rsidRDefault="005020B0" w:rsidP="005020B0">
      <w:pPr>
        <w:rPr>
          <w:rFonts w:ascii="Times New Roman" w:hAnsi="Times New Roman" w:cs="Times New Roman"/>
          <w:sz w:val="20"/>
          <w:szCs w:val="20"/>
        </w:rPr>
      </w:pPr>
      <w:r w:rsidRPr="00FF14E9">
        <w:rPr>
          <w:rFonts w:ascii="Times New Roman" w:hAnsi="Times New Roman" w:cs="Times New Roman"/>
          <w:sz w:val="20"/>
          <w:szCs w:val="20"/>
        </w:rPr>
        <w:t>……</w:t>
      </w:r>
    </w:p>
    <w:p w:rsidR="005020B0" w:rsidRPr="00FF14E9" w:rsidRDefault="005020B0" w:rsidP="005020B0">
      <w:p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Let predSamplesL0</w:t>
      </w:r>
      <w:r w:rsidRPr="00FF14E9">
        <w:rPr>
          <w:rFonts w:ascii="Times New Roman" w:hAnsi="Times New Roman" w:cs="Times New Roman"/>
          <w:noProof/>
          <w:sz w:val="20"/>
          <w:szCs w:val="20"/>
          <w:vertAlign w:val="subscript"/>
          <w:lang w:val="en-CA" w:eastAsia="ko-KR"/>
        </w:rPr>
        <w:t>L</w:t>
      </w:r>
      <w:r w:rsidRPr="00FF14E9">
        <w:rPr>
          <w:rFonts w:ascii="Times New Roman" w:hAnsi="Times New Roman" w:cs="Times New Roman"/>
          <w:noProof/>
          <w:sz w:val="20"/>
          <w:szCs w:val="20"/>
          <w:lang w:val="en-CA" w:eastAsia="ko-KR"/>
        </w:rPr>
        <w:t xml:space="preserve"> and predSamplesL1</w:t>
      </w:r>
      <w:r w:rsidRPr="00FF14E9">
        <w:rPr>
          <w:rFonts w:ascii="Times New Roman" w:hAnsi="Times New Roman" w:cs="Times New Roman"/>
          <w:noProof/>
          <w:sz w:val="20"/>
          <w:szCs w:val="20"/>
          <w:vertAlign w:val="subscript"/>
          <w:lang w:val="en-CA" w:eastAsia="ko-KR"/>
        </w:rPr>
        <w:t>L</w:t>
      </w:r>
      <w:r w:rsidRPr="00FF14E9">
        <w:rPr>
          <w:rFonts w:ascii="Times New Roman" w:hAnsi="Times New Roman" w:cs="Times New Roman"/>
          <w:noProof/>
          <w:sz w:val="20"/>
          <w:szCs w:val="20"/>
          <w:lang w:val="en-CA" w:eastAsia="ko-KR"/>
        </w:rPr>
        <w:t xml:space="preserve"> be (nPbW)x(nPbH) arrays of predicted luma sample values and</w:t>
      </w:r>
      <w:r w:rsidRPr="00FF14E9">
        <w:rPr>
          <w:rFonts w:ascii="Times New Roman" w:hAnsi="Times New Roman" w:cs="Times New Roman"/>
          <w:sz w:val="20"/>
          <w:szCs w:val="20"/>
          <w:lang w:val="en-CA"/>
        </w:rPr>
        <w:t xml:space="preserve"> when </w:t>
      </w:r>
      <w:proofErr w:type="spellStart"/>
      <w:r w:rsidRPr="00FF14E9">
        <w:rPr>
          <w:rFonts w:ascii="Times New Roman" w:hAnsi="Times New Roman" w:cs="Times New Roman"/>
          <w:sz w:val="20"/>
          <w:szCs w:val="20"/>
          <w:lang w:val="en-CA" w:eastAsia="ko-KR"/>
        </w:rPr>
        <w:t>ChromaArrayType</w:t>
      </w:r>
      <w:proofErr w:type="spellEnd"/>
      <w:r w:rsidRPr="00FF14E9">
        <w:rPr>
          <w:rFonts w:ascii="Times New Roman" w:hAnsi="Times New Roman" w:cs="Times New Roman"/>
          <w:sz w:val="20"/>
          <w:szCs w:val="20"/>
          <w:lang w:val="en-CA" w:eastAsia="ko-KR"/>
        </w:rPr>
        <w:t xml:space="preserve"> is not equal to 0,</w:t>
      </w:r>
      <w:r w:rsidRPr="00FF14E9">
        <w:rPr>
          <w:rFonts w:ascii="Times New Roman" w:hAnsi="Times New Roman" w:cs="Times New Roman"/>
          <w:noProof/>
          <w:sz w:val="20"/>
          <w:szCs w:val="20"/>
          <w:lang w:val="en-CA" w:eastAsia="ko-KR"/>
        </w:rPr>
        <w:t xml:space="preserve"> predSamplesL0</w:t>
      </w:r>
      <w:r w:rsidRPr="00FF14E9">
        <w:rPr>
          <w:rFonts w:ascii="Times New Roman" w:hAnsi="Times New Roman" w:cs="Times New Roman"/>
          <w:noProof/>
          <w:sz w:val="20"/>
          <w:szCs w:val="20"/>
          <w:vertAlign w:val="subscript"/>
          <w:lang w:val="en-CA" w:eastAsia="ko-KR"/>
        </w:rPr>
        <w:t>Cb</w:t>
      </w:r>
      <w:r w:rsidRPr="00FF14E9">
        <w:rPr>
          <w:rFonts w:ascii="Times New Roman" w:hAnsi="Times New Roman" w:cs="Times New Roman"/>
          <w:noProof/>
          <w:sz w:val="20"/>
          <w:szCs w:val="20"/>
          <w:lang w:val="en-CA" w:eastAsia="ko-KR"/>
        </w:rPr>
        <w:t>, predSamplesL1</w:t>
      </w:r>
      <w:r w:rsidRPr="00FF14E9">
        <w:rPr>
          <w:rFonts w:ascii="Times New Roman" w:hAnsi="Times New Roman" w:cs="Times New Roman"/>
          <w:noProof/>
          <w:sz w:val="20"/>
          <w:szCs w:val="20"/>
          <w:vertAlign w:val="subscript"/>
          <w:lang w:val="en-CA" w:eastAsia="ko-KR"/>
        </w:rPr>
        <w:t>Cb</w:t>
      </w:r>
      <w:r w:rsidRPr="00FF14E9">
        <w:rPr>
          <w:rFonts w:ascii="Times New Roman" w:hAnsi="Times New Roman" w:cs="Times New Roman"/>
          <w:noProof/>
          <w:sz w:val="20"/>
          <w:szCs w:val="20"/>
          <w:lang w:val="en-CA" w:eastAsia="ko-KR"/>
        </w:rPr>
        <w:t>, predSamplesL0</w:t>
      </w:r>
      <w:r w:rsidRPr="00FF14E9">
        <w:rPr>
          <w:rFonts w:ascii="Times New Roman" w:hAnsi="Times New Roman" w:cs="Times New Roman"/>
          <w:noProof/>
          <w:sz w:val="20"/>
          <w:szCs w:val="20"/>
          <w:vertAlign w:val="subscript"/>
          <w:lang w:val="en-CA" w:eastAsia="ko-KR"/>
        </w:rPr>
        <w:t>Cr</w:t>
      </w:r>
      <w:r w:rsidRPr="00FF14E9">
        <w:rPr>
          <w:rFonts w:ascii="Times New Roman" w:hAnsi="Times New Roman" w:cs="Times New Roman"/>
          <w:noProof/>
          <w:sz w:val="20"/>
          <w:szCs w:val="20"/>
          <w:lang w:val="en-CA" w:eastAsia="ko-KR"/>
        </w:rPr>
        <w:t>, and predSamplesL1</w:t>
      </w:r>
      <w:r w:rsidRPr="00FF14E9">
        <w:rPr>
          <w:rFonts w:ascii="Times New Roman" w:hAnsi="Times New Roman" w:cs="Times New Roman"/>
          <w:noProof/>
          <w:sz w:val="20"/>
          <w:szCs w:val="20"/>
          <w:vertAlign w:val="subscript"/>
          <w:lang w:val="en-CA" w:eastAsia="ko-KR"/>
        </w:rPr>
        <w:t>Cr</w:t>
      </w:r>
      <w:r w:rsidRPr="00FF14E9">
        <w:rPr>
          <w:rFonts w:ascii="Times New Roman" w:hAnsi="Times New Roman" w:cs="Times New Roman"/>
          <w:noProof/>
          <w:sz w:val="20"/>
          <w:szCs w:val="20"/>
          <w:lang w:val="en-CA" w:eastAsia="ko-KR"/>
        </w:rPr>
        <w:t xml:space="preserve"> be (nPbW / SubWidthC)x(nPbH / SubHeightC) arrays of predicted chroma sample values.</w:t>
      </w:r>
    </w:p>
    <w:p w:rsidR="005020B0" w:rsidRPr="00FF14E9" w:rsidRDefault="005020B0" w:rsidP="007D18C2">
      <w:pPr>
        <w:pStyle w:val="ListParagraph"/>
        <w:numPr>
          <w:ilvl w:val="0"/>
          <w:numId w:val="9"/>
        </w:numPr>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lastRenderedPageBreak/>
        <w:t>If intra_bc_flag [ </w:t>
      </w:r>
      <w:r w:rsidRPr="00FF14E9">
        <w:rPr>
          <w:rFonts w:ascii="Times New Roman" w:hAnsi="Times New Roman" w:cs="Times New Roman"/>
          <w:noProof/>
          <w:sz w:val="20"/>
          <w:szCs w:val="20"/>
          <w:highlight w:val="yellow"/>
          <w:lang w:val="en-CA"/>
        </w:rPr>
        <w:t>xCb + xBl</w:t>
      </w:r>
      <w:r w:rsidRPr="00FF14E9">
        <w:rPr>
          <w:rFonts w:ascii="Times New Roman" w:hAnsi="Times New Roman" w:cs="Times New Roman"/>
          <w:noProof/>
          <w:sz w:val="20"/>
          <w:szCs w:val="20"/>
          <w:highlight w:val="yellow"/>
          <w:lang w:val="en-CA" w:eastAsia="ko-KR"/>
        </w:rPr>
        <w:t> ][ </w:t>
      </w:r>
      <w:r w:rsidRPr="00FF14E9">
        <w:rPr>
          <w:rFonts w:ascii="Times New Roman" w:hAnsi="Times New Roman" w:cs="Times New Roman"/>
          <w:noProof/>
          <w:sz w:val="20"/>
          <w:szCs w:val="20"/>
          <w:highlight w:val="yellow"/>
          <w:lang w:val="en-CA"/>
        </w:rPr>
        <w:t>yCb</w:t>
      </w:r>
      <w:r w:rsidRPr="00FF14E9">
        <w:rPr>
          <w:rFonts w:ascii="Times New Roman" w:hAnsi="Times New Roman" w:cs="Times New Roman"/>
          <w:noProof/>
          <w:sz w:val="20"/>
          <w:szCs w:val="20"/>
          <w:highlight w:val="yellow"/>
          <w:lang w:val="en-CA" w:eastAsia="ko-KR"/>
        </w:rPr>
        <w:t xml:space="preserve"> + </w:t>
      </w:r>
      <w:r w:rsidRPr="00FF14E9">
        <w:rPr>
          <w:rFonts w:ascii="Times New Roman" w:hAnsi="Times New Roman" w:cs="Times New Roman"/>
          <w:noProof/>
          <w:sz w:val="20"/>
          <w:szCs w:val="20"/>
          <w:highlight w:val="yellow"/>
          <w:lang w:val="en-CA"/>
        </w:rPr>
        <w:t xml:space="preserve">yBl </w:t>
      </w:r>
      <w:r w:rsidRPr="00FF14E9">
        <w:rPr>
          <w:rFonts w:ascii="Times New Roman" w:hAnsi="Times New Roman" w:cs="Times New Roman"/>
          <w:noProof/>
          <w:sz w:val="20"/>
          <w:szCs w:val="20"/>
          <w:highlight w:val="yellow"/>
          <w:lang w:val="en-CA" w:eastAsia="ko-KR"/>
        </w:rPr>
        <w:t>] is equal to 1, the following applies:</w:t>
      </w:r>
    </w:p>
    <w:p w:rsidR="005020B0" w:rsidRPr="00FF14E9" w:rsidRDefault="005020B0" w:rsidP="007D18C2">
      <w:pPr>
        <w:pStyle w:val="ListParagraph"/>
        <w:numPr>
          <w:ilvl w:val="1"/>
          <w:numId w:val="9"/>
        </w:numPr>
        <w:rPr>
          <w:rFonts w:ascii="Times New Roman" w:hAnsi="Times New Roman" w:cs="Times New Roman"/>
          <w:noProof/>
          <w:sz w:val="20"/>
          <w:szCs w:val="20"/>
          <w:highlight w:val="yellow"/>
          <w:lang w:val="en-CA" w:eastAsia="ko-KR"/>
        </w:rPr>
      </w:pPr>
      <w:r w:rsidRPr="00FF14E9">
        <w:rPr>
          <w:rFonts w:ascii="Times New Roman" w:hAnsi="Times New Roman" w:cs="Times New Roman"/>
          <w:noProof/>
          <w:sz w:val="20"/>
          <w:szCs w:val="20"/>
          <w:highlight w:val="yellow"/>
          <w:lang w:val="en-CA" w:eastAsia="ko-KR"/>
        </w:rPr>
        <w:t xml:space="preserve">The array </w:t>
      </w:r>
      <w:r w:rsidR="003E3B4B" w:rsidRPr="00FF14E9">
        <w:rPr>
          <w:rFonts w:ascii="Times New Roman" w:hAnsi="Times New Roman" w:cs="Times New Roman"/>
          <w:noProof/>
          <w:sz w:val="20"/>
          <w:szCs w:val="20"/>
          <w:highlight w:val="yellow"/>
          <w:lang w:val="en-CA" w:eastAsia="ko-KR"/>
        </w:rPr>
        <w:t xml:space="preserve">prediction sample array for each colour component </w:t>
      </w:r>
      <w:r w:rsidRPr="00FF14E9">
        <w:rPr>
          <w:rFonts w:ascii="Times New Roman" w:hAnsi="Times New Roman" w:cs="Times New Roman"/>
          <w:sz w:val="20"/>
          <w:szCs w:val="20"/>
          <w:highlight w:val="yellow"/>
          <w:lang w:val="en-CA"/>
        </w:rPr>
        <w:t>is</w:t>
      </w:r>
      <w:r w:rsidRPr="00FF14E9">
        <w:rPr>
          <w:rFonts w:ascii="Times New Roman" w:hAnsi="Times New Roman" w:cs="Times New Roman"/>
          <w:noProof/>
          <w:sz w:val="20"/>
          <w:szCs w:val="20"/>
          <w:highlight w:val="yellow"/>
          <w:lang w:val="en-CA" w:eastAsia="ko-KR"/>
        </w:rPr>
        <w:t xml:space="preserve"> derived by invoking the subclause </w:t>
      </w:r>
      <w:r w:rsidR="00260A8B" w:rsidRPr="00FF14E9">
        <w:rPr>
          <w:rFonts w:ascii="Times New Roman" w:hAnsi="Times New Roman" w:cs="Times New Roman"/>
          <w:sz w:val="20"/>
          <w:szCs w:val="20"/>
        </w:rPr>
        <w:fldChar w:fldCharType="begin" w:fldLock="1"/>
      </w:r>
      <w:r w:rsidR="00260A8B" w:rsidRPr="00FF14E9">
        <w:rPr>
          <w:rFonts w:ascii="Times New Roman" w:hAnsi="Times New Roman" w:cs="Times New Roman"/>
          <w:sz w:val="20"/>
          <w:szCs w:val="20"/>
        </w:rPr>
        <w:instrText xml:space="preserve"> REF _Ref278220057 \r \h  \* MERGEFORMAT </w:instrText>
      </w:r>
      <w:r w:rsidR="00260A8B" w:rsidRPr="00FF14E9">
        <w:rPr>
          <w:rFonts w:ascii="Times New Roman" w:hAnsi="Times New Roman" w:cs="Times New Roman"/>
          <w:sz w:val="20"/>
          <w:szCs w:val="20"/>
        </w:rPr>
      </w:r>
      <w:r w:rsidR="00260A8B" w:rsidRPr="00FF14E9">
        <w:rPr>
          <w:rFonts w:ascii="Times New Roman" w:hAnsi="Times New Roman" w:cs="Times New Roman"/>
          <w:sz w:val="20"/>
          <w:szCs w:val="20"/>
        </w:rPr>
        <w:fldChar w:fldCharType="separate"/>
      </w:r>
      <w:r w:rsidRPr="00FF14E9">
        <w:rPr>
          <w:rFonts w:ascii="Times New Roman" w:hAnsi="Times New Roman" w:cs="Times New Roman"/>
          <w:noProof/>
          <w:sz w:val="20"/>
          <w:szCs w:val="20"/>
          <w:highlight w:val="yellow"/>
          <w:lang w:val="en-CA" w:eastAsia="ko-KR"/>
        </w:rPr>
        <w:t>8.4.5.2.7</w:t>
      </w:r>
      <w:r w:rsidR="00260A8B" w:rsidRPr="00FF14E9">
        <w:rPr>
          <w:rFonts w:ascii="Times New Roman" w:hAnsi="Times New Roman" w:cs="Times New Roman"/>
          <w:sz w:val="20"/>
          <w:szCs w:val="20"/>
        </w:rPr>
        <w:fldChar w:fldCharType="end"/>
      </w:r>
      <w:r w:rsidRPr="00FF14E9">
        <w:rPr>
          <w:rFonts w:ascii="Times New Roman" w:hAnsi="Times New Roman" w:cs="Times New Roman"/>
          <w:noProof/>
          <w:sz w:val="20"/>
          <w:szCs w:val="20"/>
          <w:highlight w:val="yellow"/>
          <w:lang w:val="en-CA" w:eastAsia="ko-KR"/>
        </w:rPr>
        <w:t xml:space="preserve"> with the luma locations ( xCb + xBl, yCb + yBl ), the luma prediction block width nPbW, the luma prediction block height nPbH, the motion vectors bvIntra, and the current reconstructed picture array currPic</w:t>
      </w:r>
      <w:r w:rsidRPr="00FF14E9">
        <w:rPr>
          <w:rFonts w:ascii="Times New Roman" w:hAnsi="Times New Roman" w:cs="Times New Roman"/>
          <w:noProof/>
          <w:sz w:val="20"/>
          <w:szCs w:val="20"/>
          <w:highlight w:val="yellow"/>
          <w:vertAlign w:val="subscript"/>
          <w:lang w:val="en-CA" w:eastAsia="ko-KR"/>
        </w:rPr>
        <w:t>L</w:t>
      </w:r>
      <w:r w:rsidRPr="00FF14E9">
        <w:rPr>
          <w:rFonts w:ascii="Times New Roman" w:hAnsi="Times New Roman" w:cs="Times New Roman"/>
          <w:noProof/>
          <w:sz w:val="20"/>
          <w:szCs w:val="20"/>
          <w:highlight w:val="yellow"/>
          <w:lang w:val="en-CA" w:eastAsia="ko-KR"/>
        </w:rPr>
        <w:t xml:space="preserve">, </w:t>
      </w:r>
      <w:r w:rsidRPr="00FF14E9">
        <w:rPr>
          <w:rFonts w:ascii="Times New Roman" w:hAnsi="Times New Roman" w:cs="Times New Roman"/>
          <w:sz w:val="20"/>
          <w:szCs w:val="20"/>
          <w:highlight w:val="yellow"/>
        </w:rPr>
        <w:t xml:space="preserve">the </w:t>
      </w:r>
      <w:proofErr w:type="spellStart"/>
      <w:r w:rsidRPr="00FF14E9">
        <w:rPr>
          <w:rFonts w:ascii="Times New Roman" w:hAnsi="Times New Roman" w:cs="Times New Roman"/>
          <w:sz w:val="20"/>
          <w:szCs w:val="20"/>
          <w:highlight w:val="yellow"/>
        </w:rPr>
        <w:t>colour</w:t>
      </w:r>
      <w:proofErr w:type="spellEnd"/>
      <w:r w:rsidRPr="00FF14E9">
        <w:rPr>
          <w:rFonts w:ascii="Times New Roman" w:hAnsi="Times New Roman" w:cs="Times New Roman"/>
          <w:sz w:val="20"/>
          <w:szCs w:val="20"/>
          <w:highlight w:val="yellow"/>
        </w:rPr>
        <w:t xml:space="preserve"> component index of the current block</w:t>
      </w:r>
      <w:r w:rsidRPr="00FF14E9">
        <w:rPr>
          <w:rFonts w:ascii="Times New Roman" w:hAnsi="Times New Roman" w:cs="Times New Roman"/>
          <w:noProof/>
          <w:sz w:val="20"/>
          <w:szCs w:val="20"/>
          <w:highlight w:val="yellow"/>
          <w:lang w:val="en-CA" w:eastAsia="ko-KR"/>
        </w:rPr>
        <w:t xml:space="preserve"> cIdx</w:t>
      </w:r>
      <w:r w:rsidR="003E3B4B" w:rsidRPr="00FF14E9">
        <w:rPr>
          <w:rFonts w:ascii="Times New Roman" w:hAnsi="Times New Roman" w:cs="Times New Roman"/>
          <w:noProof/>
          <w:sz w:val="20"/>
          <w:szCs w:val="20"/>
          <w:highlight w:val="yellow"/>
          <w:lang w:val="en-CA" w:eastAsia="ko-KR"/>
        </w:rPr>
        <w:t xml:space="preserve"> </w:t>
      </w:r>
      <w:r w:rsidRPr="00FF14E9">
        <w:rPr>
          <w:rFonts w:ascii="Times New Roman" w:hAnsi="Times New Roman" w:cs="Times New Roman"/>
          <w:noProof/>
          <w:sz w:val="20"/>
          <w:szCs w:val="20"/>
          <w:highlight w:val="yellow"/>
          <w:lang w:val="en-CA" w:eastAsia="ko-KR"/>
        </w:rPr>
        <w:t>as inputs.</w:t>
      </w:r>
    </w:p>
    <w:p w:rsidR="005020B0" w:rsidRPr="00FF14E9" w:rsidRDefault="005020B0" w:rsidP="007D18C2">
      <w:pPr>
        <w:pStyle w:val="ListParagraph"/>
        <w:numPr>
          <w:ilvl w:val="0"/>
          <w:numId w:val="9"/>
        </w:numPr>
        <w:rPr>
          <w:rFonts w:ascii="Times New Roman" w:hAnsi="Times New Roman" w:cs="Times New Roman"/>
          <w:noProof/>
          <w:sz w:val="20"/>
          <w:szCs w:val="20"/>
          <w:lang w:val="en-CA" w:eastAsia="ko-KR"/>
        </w:rPr>
      </w:pPr>
      <w:r w:rsidRPr="00FF14E9">
        <w:rPr>
          <w:rFonts w:ascii="Times New Roman" w:hAnsi="Times New Roman" w:cs="Times New Roman"/>
          <w:noProof/>
          <w:sz w:val="20"/>
          <w:szCs w:val="20"/>
          <w:highlight w:val="yellow"/>
          <w:lang w:val="en-CA" w:eastAsia="ko-KR"/>
        </w:rPr>
        <w:t>Otherwise, f</w:t>
      </w:r>
      <w:r w:rsidRPr="00FF14E9">
        <w:rPr>
          <w:rFonts w:ascii="Times New Roman" w:hAnsi="Times New Roman" w:cs="Times New Roman"/>
          <w:noProof/>
          <w:sz w:val="20"/>
          <w:szCs w:val="20"/>
          <w:lang w:val="en-CA" w:eastAsia="ko-KR"/>
        </w:rPr>
        <w:t>or X being each of 0 and 1, when predFlagLX is equal to 1, the following applies:</w:t>
      </w:r>
    </w:p>
    <w:p w:rsidR="005020B0" w:rsidRPr="00FF14E9" w:rsidRDefault="005020B0" w:rsidP="005020B0">
      <w:pPr>
        <w:rPr>
          <w:rFonts w:ascii="Times New Roman" w:hAnsi="Times New Roman" w:cs="Times New Roman"/>
          <w:sz w:val="20"/>
          <w:szCs w:val="20"/>
        </w:rPr>
      </w:pPr>
      <w:r w:rsidRPr="00FF14E9">
        <w:rPr>
          <w:rFonts w:ascii="Times New Roman" w:hAnsi="Times New Roman" w:cs="Times New Roman"/>
          <w:sz w:val="20"/>
          <w:szCs w:val="20"/>
        </w:rPr>
        <w:t>……</w:t>
      </w:r>
    </w:p>
    <w:p w:rsidR="004D4C41" w:rsidRPr="00FF14E9" w:rsidRDefault="004D4C41">
      <w:pPr>
        <w:rPr>
          <w:rFonts w:ascii="Times New Roman" w:hAnsi="Times New Roman" w:cs="Times New Roman"/>
          <w:sz w:val="20"/>
          <w:szCs w:val="20"/>
          <w:lang w:val="en-CA"/>
        </w:rPr>
      </w:pPr>
    </w:p>
    <w:p w:rsidR="005C604E" w:rsidRPr="00FF14E9" w:rsidRDefault="005C604E">
      <w:pPr>
        <w:spacing w:line="276" w:lineRule="auto"/>
        <w:rPr>
          <w:rFonts w:ascii="Times New Roman" w:eastAsiaTheme="minorEastAsia" w:hAnsi="Times New Roman" w:cs="Times New Roman"/>
          <w:b/>
          <w:color w:val="000000" w:themeColor="text1"/>
          <w:sz w:val="20"/>
          <w:szCs w:val="20"/>
          <w:lang w:val="en-CA" w:eastAsia="ko-KR"/>
        </w:rPr>
      </w:pPr>
      <w:bookmarkStart w:id="36" w:name="_Ref285722862"/>
      <w:bookmarkStart w:id="37" w:name="_Ref288895446"/>
      <w:bookmarkStart w:id="38" w:name="_Toc287363945"/>
      <w:bookmarkStart w:id="39" w:name="_Toc390728417"/>
      <w:r w:rsidRPr="00FF14E9">
        <w:rPr>
          <w:rFonts w:ascii="Times New Roman" w:eastAsiaTheme="minorEastAsia" w:hAnsi="Times New Roman" w:cs="Times New Roman"/>
          <w:b/>
          <w:color w:val="000000" w:themeColor="text1"/>
          <w:sz w:val="20"/>
          <w:szCs w:val="20"/>
          <w:lang w:val="en-CA" w:eastAsia="ko-KR"/>
        </w:rPr>
        <w:br w:type="page"/>
      </w:r>
    </w:p>
    <w:bookmarkEnd w:id="36"/>
    <w:bookmarkEnd w:id="37"/>
    <w:bookmarkEnd w:id="38"/>
    <w:bookmarkEnd w:id="39"/>
    <w:p w:rsidR="00465EEF" w:rsidRPr="00FF14E9" w:rsidRDefault="00465EEF" w:rsidP="00465EEF">
      <w:pPr>
        <w:spacing w:line="276" w:lineRule="auto"/>
        <w:jc w:val="both"/>
        <w:rPr>
          <w:rFonts w:ascii="Times New Roman" w:eastAsiaTheme="minorEastAsia" w:hAnsi="Times New Roman" w:cs="Times New Roman"/>
          <w:b/>
          <w:color w:val="000000" w:themeColor="text1"/>
          <w:sz w:val="20"/>
          <w:szCs w:val="20"/>
          <w:lang w:val="en-CA" w:eastAsia="ko-KR"/>
        </w:rPr>
      </w:pPr>
      <w:r w:rsidRPr="00FF14E9">
        <w:rPr>
          <w:rFonts w:ascii="Times New Roman" w:eastAsiaTheme="minorEastAsia" w:hAnsi="Times New Roman" w:cs="Times New Roman"/>
          <w:b/>
          <w:color w:val="000000" w:themeColor="text1"/>
          <w:sz w:val="20"/>
          <w:szCs w:val="20"/>
          <w:lang w:val="en-CA" w:eastAsia="ko-KR"/>
        </w:rPr>
        <w:lastRenderedPageBreak/>
        <w:t>Parsing process</w:t>
      </w:r>
    </w:p>
    <w:p w:rsidR="00465EEF" w:rsidRPr="00FF14E9" w:rsidRDefault="00465EEF" w:rsidP="00465EEF">
      <w:pPr>
        <w:pStyle w:val="Caption"/>
        <w:rPr>
          <w:noProof/>
          <w:lang w:val="en-CA"/>
        </w:rPr>
      </w:pPr>
      <w:bookmarkStart w:id="40" w:name="_Ref292030897"/>
      <w:bookmarkStart w:id="41" w:name="_Toc390728381"/>
      <w:r w:rsidRPr="00FF14E9">
        <w:rPr>
          <w:noProof/>
          <w:lang w:val="en-CA"/>
        </w:rPr>
        <w:t>Table </w:t>
      </w:r>
      <w:r w:rsidR="006E6B16" w:rsidRPr="00FF14E9">
        <w:rPr>
          <w:noProof/>
          <w:lang w:val="en-CA"/>
        </w:rPr>
        <w:fldChar w:fldCharType="begin" w:fldLock="1"/>
      </w:r>
      <w:r w:rsidRPr="00FF14E9">
        <w:rPr>
          <w:noProof/>
          <w:lang w:val="en-CA"/>
        </w:rPr>
        <w:instrText xml:space="preserve"> STYLEREF 1 \s </w:instrText>
      </w:r>
      <w:r w:rsidR="006E6B16" w:rsidRPr="00FF14E9">
        <w:rPr>
          <w:noProof/>
          <w:lang w:val="en-CA"/>
        </w:rPr>
        <w:fldChar w:fldCharType="separate"/>
      </w:r>
      <w:r w:rsidRPr="00FF14E9">
        <w:rPr>
          <w:noProof/>
          <w:lang w:val="en-CA"/>
        </w:rPr>
        <w:t>9</w:t>
      </w:r>
      <w:r w:rsidR="006E6B16" w:rsidRPr="00FF14E9">
        <w:rPr>
          <w:noProof/>
          <w:lang w:val="en-CA"/>
        </w:rPr>
        <w:fldChar w:fldCharType="end"/>
      </w:r>
      <w:r w:rsidRPr="00FF14E9">
        <w:rPr>
          <w:noProof/>
          <w:lang w:val="en-CA"/>
        </w:rPr>
        <w:noBreakHyphen/>
      </w:r>
      <w:r w:rsidR="006E6B16" w:rsidRPr="00FF14E9">
        <w:rPr>
          <w:noProof/>
          <w:lang w:val="en-CA"/>
        </w:rPr>
        <w:fldChar w:fldCharType="begin" w:fldLock="1"/>
      </w:r>
      <w:r w:rsidRPr="00FF14E9">
        <w:rPr>
          <w:noProof/>
          <w:lang w:val="en-CA"/>
        </w:rPr>
        <w:instrText xml:space="preserve"> SEQ Table \* ARABIC \s 1 </w:instrText>
      </w:r>
      <w:r w:rsidR="006E6B16" w:rsidRPr="00FF14E9">
        <w:rPr>
          <w:noProof/>
          <w:lang w:val="en-CA"/>
        </w:rPr>
        <w:fldChar w:fldCharType="separate"/>
      </w:r>
      <w:r w:rsidRPr="00FF14E9">
        <w:rPr>
          <w:noProof/>
          <w:lang w:val="en-CA"/>
        </w:rPr>
        <w:t>4</w:t>
      </w:r>
      <w:r w:rsidR="006E6B16" w:rsidRPr="00FF14E9">
        <w:rPr>
          <w:noProof/>
          <w:lang w:val="en-CA"/>
        </w:rPr>
        <w:fldChar w:fldCharType="end"/>
      </w:r>
      <w:bookmarkEnd w:id="40"/>
      <w:r w:rsidRPr="00FF14E9">
        <w:rPr>
          <w:noProof/>
          <w:lang w:val="en-CA"/>
        </w:rPr>
        <w:t xml:space="preserve"> – Association of ctxIdx and syntax elements for each initializationType in the initialization process</w:t>
      </w:r>
      <w:bookmarkEnd w:id="41"/>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771"/>
        <w:gridCol w:w="1327"/>
        <w:gridCol w:w="725"/>
        <w:gridCol w:w="734"/>
        <w:gridCol w:w="744"/>
      </w:tblGrid>
      <w:tr w:rsidR="00465EEF" w:rsidRPr="00FF14E9" w:rsidTr="00AA6FE0">
        <w:trPr>
          <w:jc w:val="center"/>
        </w:trPr>
        <w:tc>
          <w:tcPr>
            <w:tcW w:w="1513" w:type="dxa"/>
            <w:vMerge w:val="restart"/>
            <w:shd w:val="clear" w:color="auto" w:fill="auto"/>
            <w:vAlign w:val="center"/>
          </w:tcPr>
          <w:p w:rsidR="00465EEF" w:rsidRPr="00FF14E9" w:rsidRDefault="00465EEF" w:rsidP="00AA6FE0">
            <w:pPr>
              <w:keepNext/>
              <w:rPr>
                <w:rFonts w:ascii="Times New Roman" w:hAnsi="Times New Roman" w:cs="Times New Roman"/>
                <w:b/>
                <w:noProof/>
                <w:sz w:val="20"/>
                <w:szCs w:val="20"/>
                <w:lang w:val="en-CA"/>
              </w:rPr>
            </w:pPr>
            <w:r w:rsidRPr="00FF14E9">
              <w:rPr>
                <w:rFonts w:ascii="Times New Roman" w:hAnsi="Times New Roman" w:cs="Times New Roman"/>
                <w:b/>
                <w:bCs/>
                <w:noProof/>
                <w:sz w:val="20"/>
                <w:szCs w:val="20"/>
                <w:lang w:val="en-CA"/>
              </w:rPr>
              <w:t>Syntax</w:t>
            </w:r>
            <w:r w:rsidRPr="00FF14E9">
              <w:rPr>
                <w:rFonts w:ascii="Times New Roman" w:hAnsi="Times New Roman" w:cs="Times New Roman"/>
                <w:b/>
                <w:noProof/>
                <w:sz w:val="20"/>
                <w:szCs w:val="20"/>
                <w:lang w:val="en-CA"/>
              </w:rPr>
              <w:t xml:space="preserve"> structure</w:t>
            </w:r>
          </w:p>
        </w:tc>
        <w:tc>
          <w:tcPr>
            <w:tcW w:w="2331" w:type="dxa"/>
            <w:vMerge w:val="restart"/>
            <w:shd w:val="clear" w:color="auto" w:fill="auto"/>
            <w:vAlign w:val="center"/>
          </w:tcPr>
          <w:p w:rsidR="00465EEF" w:rsidRPr="00FF14E9" w:rsidRDefault="00465EEF" w:rsidP="00AA6FE0">
            <w:pPr>
              <w:keepNext/>
              <w:rPr>
                <w:rFonts w:ascii="Times New Roman" w:hAnsi="Times New Roman" w:cs="Times New Roman"/>
                <w:b/>
                <w:noProof/>
                <w:sz w:val="20"/>
                <w:szCs w:val="20"/>
                <w:lang w:val="en-CA"/>
              </w:rPr>
            </w:pPr>
            <w:r w:rsidRPr="00FF14E9">
              <w:rPr>
                <w:rFonts w:ascii="Times New Roman" w:hAnsi="Times New Roman" w:cs="Times New Roman"/>
                <w:b/>
                <w:bCs/>
                <w:noProof/>
                <w:sz w:val="20"/>
                <w:szCs w:val="20"/>
                <w:lang w:val="en-CA"/>
              </w:rPr>
              <w:t>Syntax element</w:t>
            </w:r>
          </w:p>
        </w:tc>
        <w:tc>
          <w:tcPr>
            <w:tcW w:w="1503" w:type="dxa"/>
            <w:vMerge w:val="restart"/>
            <w:shd w:val="clear" w:color="auto" w:fill="auto"/>
            <w:vAlign w:val="center"/>
          </w:tcPr>
          <w:p w:rsidR="00465EEF" w:rsidRPr="00FF14E9" w:rsidRDefault="00465EEF" w:rsidP="00AA6FE0">
            <w:pPr>
              <w:keepNext/>
              <w:rPr>
                <w:rFonts w:ascii="Times New Roman" w:hAnsi="Times New Roman" w:cs="Times New Roman"/>
                <w:b/>
                <w:noProof/>
                <w:sz w:val="20"/>
                <w:szCs w:val="20"/>
                <w:lang w:val="en-CA"/>
              </w:rPr>
            </w:pPr>
            <w:r w:rsidRPr="00FF14E9">
              <w:rPr>
                <w:rFonts w:ascii="Times New Roman" w:hAnsi="Times New Roman" w:cs="Times New Roman"/>
                <w:b/>
                <w:bCs/>
                <w:noProof/>
                <w:sz w:val="20"/>
                <w:szCs w:val="20"/>
                <w:lang w:val="en-CA"/>
              </w:rPr>
              <w:t>ctxTable</w:t>
            </w:r>
          </w:p>
        </w:tc>
        <w:tc>
          <w:tcPr>
            <w:tcW w:w="2687" w:type="dxa"/>
            <w:gridSpan w:val="3"/>
            <w:shd w:val="clear" w:color="auto" w:fill="auto"/>
            <w:vAlign w:val="center"/>
          </w:tcPr>
          <w:p w:rsidR="00465EEF" w:rsidRPr="00FF14E9" w:rsidRDefault="00465EEF" w:rsidP="00AA6FE0">
            <w:pPr>
              <w:keepNext/>
              <w:jc w:val="center"/>
              <w:rPr>
                <w:rFonts w:ascii="Times New Roman" w:hAnsi="Times New Roman" w:cs="Times New Roman"/>
                <w:b/>
                <w:noProof/>
                <w:sz w:val="20"/>
                <w:szCs w:val="20"/>
                <w:lang w:val="en-CA"/>
              </w:rPr>
            </w:pPr>
            <w:r w:rsidRPr="00FF14E9">
              <w:rPr>
                <w:rFonts w:ascii="Times New Roman" w:hAnsi="Times New Roman" w:cs="Times New Roman"/>
                <w:b/>
                <w:noProof/>
                <w:sz w:val="20"/>
                <w:szCs w:val="20"/>
                <w:lang w:val="en-CA"/>
              </w:rPr>
              <w:t>initType</w:t>
            </w:r>
          </w:p>
        </w:tc>
      </w:tr>
      <w:tr w:rsidR="00465EEF" w:rsidRPr="00FF14E9" w:rsidTr="00AA6FE0">
        <w:trPr>
          <w:jc w:val="center"/>
        </w:trPr>
        <w:tc>
          <w:tcPr>
            <w:tcW w:w="1513" w:type="dxa"/>
            <w:vMerge/>
            <w:shd w:val="clear" w:color="auto" w:fill="auto"/>
          </w:tcPr>
          <w:p w:rsidR="00465EEF" w:rsidRPr="00FF14E9" w:rsidRDefault="00465EEF" w:rsidP="00AA6FE0">
            <w:pPr>
              <w:keepNext/>
              <w:jc w:val="center"/>
              <w:rPr>
                <w:rFonts w:ascii="Times New Roman" w:hAnsi="Times New Roman" w:cs="Times New Roman"/>
                <w:noProof/>
                <w:sz w:val="20"/>
                <w:szCs w:val="20"/>
                <w:lang w:val="en-CA"/>
              </w:rPr>
            </w:pPr>
          </w:p>
        </w:tc>
        <w:tc>
          <w:tcPr>
            <w:tcW w:w="2331" w:type="dxa"/>
            <w:vMerge/>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1503" w:type="dxa"/>
            <w:vMerge/>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b/>
                <w:noProof/>
                <w:sz w:val="20"/>
                <w:szCs w:val="20"/>
                <w:lang w:val="en-CA" w:eastAsia="ja-JP"/>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b/>
                <w:noProof/>
                <w:sz w:val="20"/>
                <w:szCs w:val="20"/>
                <w:lang w:val="en-CA" w:eastAsia="ja-JP"/>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b/>
                <w:noProof/>
                <w:sz w:val="20"/>
                <w:szCs w:val="20"/>
                <w:lang w:val="en-CA" w:eastAsia="ja-JP"/>
              </w:rPr>
              <w:t>2</w:t>
            </w:r>
          </w:p>
        </w:tc>
      </w:tr>
      <w:tr w:rsidR="00465EEF" w:rsidRPr="00FF14E9" w:rsidTr="00AA6FE0">
        <w:trPr>
          <w:jc w:val="center"/>
        </w:trPr>
        <w:tc>
          <w:tcPr>
            <w:tcW w:w="1513" w:type="dxa"/>
            <w:vMerge w:val="restart"/>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sao( )</w:t>
            </w: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sao_merge_left_flag</w:t>
            </w:r>
            <w:r w:rsidRPr="00FF14E9">
              <w:rPr>
                <w:rFonts w:ascii="Times New Roman" w:eastAsia="MS Mincho" w:hAnsi="Times New Roman" w:cs="Times New Roman"/>
                <w:noProof/>
                <w:sz w:val="20"/>
                <w:szCs w:val="20"/>
                <w:lang w:val="en-CA" w:eastAsia="ja-JP"/>
              </w:rPr>
              <w:br/>
              <w:t>sao_merge_up_flag</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_Ref317087677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5</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sao_type_idx_luma</w:t>
            </w:r>
            <w:r w:rsidRPr="00FF14E9">
              <w:rPr>
                <w:rFonts w:ascii="Times New Roman" w:eastAsia="MS Mincho" w:hAnsi="Times New Roman" w:cs="Times New Roman"/>
                <w:noProof/>
                <w:sz w:val="20"/>
                <w:szCs w:val="20"/>
                <w:lang w:val="en-CA" w:eastAsia="ja-JP"/>
              </w:rPr>
              <w:br/>
              <w:t>sao_type_idx_chroma</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_Ref317087728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6</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2</w:t>
            </w:r>
          </w:p>
        </w:tc>
      </w:tr>
      <w:tr w:rsidR="00465EEF" w:rsidRPr="00FF14E9" w:rsidTr="00AA6FE0">
        <w:trPr>
          <w:jc w:val="center"/>
        </w:trPr>
        <w:tc>
          <w:tcPr>
            <w:tcW w:w="1513"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coding_quadtree( )</w:t>
            </w: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split_cu_flag[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_Ref289249118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7</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0..2</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3..5</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6..8</w:t>
            </w:r>
          </w:p>
        </w:tc>
      </w:tr>
      <w:tr w:rsidR="00465EEF" w:rsidRPr="00FF14E9" w:rsidTr="00AA6FE0">
        <w:trPr>
          <w:jc w:val="center"/>
        </w:trPr>
        <w:tc>
          <w:tcPr>
            <w:tcW w:w="1513" w:type="dxa"/>
            <w:vMerge w:val="restart"/>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coding_unit( )</w:t>
            </w: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cu_transquant_bypass_flag</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_Ref325473672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8</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bCs/>
                <w:noProof/>
                <w:sz w:val="20"/>
                <w:szCs w:val="20"/>
                <w:lang w:val="en-CA"/>
              </w:rPr>
              <w:t>cu_skip_flag</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_Ref317087825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9</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0..2</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3..5</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bCs/>
                <w:strike/>
                <w:noProof/>
                <w:sz w:val="20"/>
                <w:szCs w:val="20"/>
                <w:highlight w:val="red"/>
                <w:lang w:val="en-CA"/>
              </w:rPr>
            </w:pPr>
            <w:r w:rsidRPr="00FF14E9">
              <w:rPr>
                <w:rFonts w:ascii="Times New Roman" w:hAnsi="Times New Roman" w:cs="Times New Roman"/>
                <w:bCs/>
                <w:strike/>
                <w:noProof/>
                <w:sz w:val="20"/>
                <w:szCs w:val="20"/>
                <w:highlight w:val="red"/>
              </w:rPr>
              <w:t>intra_bc_flag[</w:t>
            </w:r>
            <w:r w:rsidRPr="00FF14E9">
              <w:rPr>
                <w:rFonts w:ascii="Times New Roman" w:hAnsi="Times New Roman" w:cs="Times New Roman"/>
                <w:strike/>
                <w:noProof/>
                <w:sz w:val="20"/>
                <w:szCs w:val="20"/>
                <w:highlight w:val="red"/>
              </w:rPr>
              <w:t> ][ ]</w:t>
            </w:r>
          </w:p>
        </w:tc>
        <w:tc>
          <w:tcPr>
            <w:tcW w:w="1503" w:type="dxa"/>
            <w:shd w:val="clear" w:color="auto" w:fill="auto"/>
          </w:tcPr>
          <w:p w:rsidR="00465EEF" w:rsidRPr="00FF14E9" w:rsidRDefault="00260A8B" w:rsidP="00AA6FE0">
            <w:pPr>
              <w:keepNext/>
              <w:rPr>
                <w:rFonts w:ascii="Times New Roman" w:hAnsi="Times New Roman" w:cs="Times New Roman"/>
                <w:strike/>
                <w:noProof/>
                <w:sz w:val="20"/>
                <w:szCs w:val="20"/>
                <w:highlight w:val="red"/>
                <w:lang w:val="en-CA"/>
              </w:rPr>
            </w:pPr>
            <w:r w:rsidRPr="00FF14E9">
              <w:rPr>
                <w:rFonts w:ascii="Times New Roman" w:hAnsi="Times New Roman" w:cs="Times New Roman"/>
                <w:sz w:val="20"/>
                <w:szCs w:val="20"/>
              </w:rPr>
              <w:fldChar w:fldCharType="begin"/>
            </w:r>
            <w:r w:rsidRPr="00FF14E9">
              <w:rPr>
                <w:rFonts w:ascii="Times New Roman" w:hAnsi="Times New Roman" w:cs="Times New Roman"/>
                <w:sz w:val="20"/>
                <w:szCs w:val="20"/>
              </w:rPr>
              <w:instrText xml:space="preserve"> REF _Ref394855880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strike/>
                <w:sz w:val="20"/>
                <w:szCs w:val="20"/>
                <w:highlight w:val="red"/>
              </w:rPr>
              <w:t xml:space="preserve">Table </w:t>
            </w:r>
            <w:r w:rsidR="00465EEF" w:rsidRPr="00FF14E9">
              <w:rPr>
                <w:rFonts w:ascii="Times New Roman" w:hAnsi="Times New Roman" w:cs="Times New Roman"/>
                <w:strike/>
                <w:noProof/>
                <w:sz w:val="20"/>
                <w:szCs w:val="20"/>
                <w:highlight w:val="red"/>
              </w:rPr>
              <w:t>9</w:t>
            </w:r>
            <w:r w:rsidR="00465EEF" w:rsidRPr="00FF14E9">
              <w:rPr>
                <w:rFonts w:ascii="Times New Roman" w:hAnsi="Times New Roman" w:cs="Times New Roman"/>
                <w:strike/>
                <w:sz w:val="20"/>
                <w:szCs w:val="20"/>
                <w:highlight w:val="red"/>
              </w:rPr>
              <w:noBreakHyphen/>
            </w:r>
            <w:r w:rsidR="00465EEF" w:rsidRPr="00FF14E9">
              <w:rPr>
                <w:rFonts w:ascii="Times New Roman" w:hAnsi="Times New Roman" w:cs="Times New Roman"/>
                <w:strike/>
                <w:noProof/>
                <w:sz w:val="20"/>
                <w:szCs w:val="20"/>
                <w:highlight w:val="red"/>
              </w:rPr>
              <w:t>38</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strike/>
                <w:noProof/>
                <w:sz w:val="20"/>
                <w:szCs w:val="20"/>
                <w:highlight w:val="red"/>
                <w:lang w:val="en-CA"/>
              </w:rPr>
            </w:pPr>
            <w:r w:rsidRPr="00FF14E9">
              <w:rPr>
                <w:rFonts w:ascii="Times New Roman" w:hAnsi="Times New Roman" w:cs="Times New Roman"/>
                <w:strike/>
                <w:noProof/>
                <w:sz w:val="20"/>
                <w:szCs w:val="20"/>
                <w:highlight w:val="red"/>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strike/>
                <w:noProof/>
                <w:sz w:val="20"/>
                <w:szCs w:val="20"/>
                <w:highlight w:val="red"/>
                <w:lang w:val="en-CA"/>
              </w:rPr>
            </w:pPr>
            <w:r w:rsidRPr="00FF14E9">
              <w:rPr>
                <w:rFonts w:ascii="Times New Roman" w:hAnsi="Times New Roman" w:cs="Times New Roman"/>
                <w:strike/>
                <w:noProof/>
                <w:sz w:val="20"/>
                <w:szCs w:val="20"/>
                <w:highlight w:val="red"/>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strike/>
                <w:noProof/>
                <w:sz w:val="20"/>
                <w:szCs w:val="20"/>
                <w:highlight w:val="red"/>
                <w:lang w:val="en-CA"/>
              </w:rPr>
            </w:pPr>
            <w:r w:rsidRPr="00FF14E9">
              <w:rPr>
                <w:rFonts w:ascii="Times New Roman" w:hAnsi="Times New Roman" w:cs="Times New Roman"/>
                <w:strike/>
                <w:noProof/>
                <w:sz w:val="20"/>
                <w:szCs w:val="20"/>
                <w:highlight w:val="red"/>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bCs/>
                <w:noProof/>
                <w:sz w:val="20"/>
                <w:szCs w:val="20"/>
                <w:lang w:val="en-CA"/>
              </w:rPr>
            </w:pPr>
            <w:r w:rsidRPr="00FF14E9">
              <w:rPr>
                <w:rFonts w:ascii="Times New Roman" w:hAnsi="Times New Roman" w:cs="Times New Roman"/>
                <w:bCs/>
                <w:noProof/>
                <w:sz w:val="20"/>
                <w:szCs w:val="20"/>
              </w:rPr>
              <w:t>palette_mode_flag[</w:t>
            </w:r>
            <w:r w:rsidRPr="00FF14E9">
              <w:rPr>
                <w:rFonts w:ascii="Times New Roman" w:hAnsi="Times New Roman" w:cs="Times New Roman"/>
                <w:noProof/>
                <w:sz w:val="20"/>
                <w:szCs w:val="20"/>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r>
            <w:r w:rsidRPr="00FF14E9">
              <w:rPr>
                <w:rFonts w:ascii="Times New Roman" w:hAnsi="Times New Roman" w:cs="Times New Roman"/>
                <w:sz w:val="20"/>
                <w:szCs w:val="20"/>
              </w:rPr>
              <w:instrText xml:space="preserve"> REF _Ref394855921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sz w:val="20"/>
                <w:szCs w:val="20"/>
              </w:rPr>
              <w:t xml:space="preserve">Table </w:t>
            </w:r>
            <w:r w:rsidR="00465EEF" w:rsidRPr="00FF14E9">
              <w:rPr>
                <w:rFonts w:ascii="Times New Roman" w:hAnsi="Times New Roman" w:cs="Times New Roman"/>
                <w:noProof/>
                <w:sz w:val="20"/>
                <w:szCs w:val="20"/>
              </w:rPr>
              <w:t>9</w:t>
            </w:r>
            <w:r w:rsidR="00465EEF" w:rsidRPr="00FF14E9">
              <w:rPr>
                <w:rFonts w:ascii="Times New Roman" w:hAnsi="Times New Roman" w:cs="Times New Roman"/>
                <w:sz w:val="20"/>
                <w:szCs w:val="20"/>
              </w:rPr>
              <w:noBreakHyphen/>
            </w:r>
            <w:r w:rsidR="00465EEF" w:rsidRPr="00FF14E9">
              <w:rPr>
                <w:rFonts w:ascii="Times New Roman" w:hAnsi="Times New Roman" w:cs="Times New Roman"/>
                <w:noProof/>
                <w:sz w:val="20"/>
                <w:szCs w:val="20"/>
              </w:rPr>
              <w:t>39</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rPr>
            </w:pPr>
            <w:r w:rsidRPr="00FF14E9">
              <w:rPr>
                <w:rFonts w:ascii="Times New Roman" w:hAnsi="Times New Roman" w:cs="Times New Roman"/>
                <w:noProof/>
                <w:sz w:val="20"/>
                <w:szCs w:val="20"/>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rPr>
            </w:pPr>
            <w:r w:rsidRPr="00FF14E9">
              <w:rPr>
                <w:rFonts w:ascii="Times New Roman" w:hAnsi="Times New Roman" w:cs="Times New Roman"/>
                <w:noProof/>
                <w:sz w:val="20"/>
                <w:szCs w:val="20"/>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rPr>
            </w:pPr>
            <w:r w:rsidRPr="00FF14E9">
              <w:rPr>
                <w:rFonts w:ascii="Times New Roman" w:hAnsi="Times New Roman" w:cs="Times New Roman"/>
                <w:noProof/>
                <w:sz w:val="20"/>
                <w:szCs w:val="20"/>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pred_mode_flag</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_Ref317087848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10</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part_mode</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_Ref331060446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11</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1..4</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5..8</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prev_intra_luma_pred_flag</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_Ref317087855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12</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eastAsia="MS Mincho" w:hAnsi="Times New Roman" w:cs="Times New Roman"/>
                <w:noProof/>
                <w:sz w:val="20"/>
                <w:szCs w:val="20"/>
                <w:lang w:val="en-CA" w:eastAsia="ja-JP"/>
              </w:rPr>
              <w:t>intra_chroma_pred_mode</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_Ref317087766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13</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eastAsia="MS Mincho" w:hAnsi="Times New Roman" w:cs="Times New Roman"/>
                <w:noProof/>
                <w:sz w:val="20"/>
                <w:szCs w:val="20"/>
                <w:lang w:val="en-CA" w:eastAsia="ja-JP"/>
              </w:rPr>
            </w:pPr>
            <w:r w:rsidRPr="00FF14E9">
              <w:rPr>
                <w:rFonts w:ascii="Times New Roman" w:hAnsi="Times New Roman" w:cs="Times New Roman"/>
                <w:noProof/>
                <w:sz w:val="20"/>
                <w:szCs w:val="20"/>
                <w:lang w:val="en-CA" w:eastAsia="ko-KR"/>
              </w:rPr>
              <w:t>rqt_root_cbf</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_Ref348959403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14</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eastAsia="ko-KR"/>
              </w:rPr>
              <w:t>cu_residual_act_flag</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r>
            <w:r w:rsidRPr="00FF14E9">
              <w:rPr>
                <w:rFonts w:ascii="Times New Roman" w:hAnsi="Times New Roman" w:cs="Times New Roman"/>
                <w:sz w:val="20"/>
                <w:szCs w:val="20"/>
              </w:rPr>
              <w:instrText xml:space="preserve"> REF _Ref394513741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sz w:val="20"/>
                <w:szCs w:val="20"/>
              </w:rPr>
              <w:t xml:space="preserve">Table </w:t>
            </w:r>
            <w:r w:rsidR="00465EEF" w:rsidRPr="00FF14E9">
              <w:rPr>
                <w:rFonts w:ascii="Times New Roman" w:hAnsi="Times New Roman" w:cs="Times New Roman"/>
                <w:noProof/>
                <w:sz w:val="20"/>
                <w:szCs w:val="20"/>
              </w:rPr>
              <w:t>9</w:t>
            </w:r>
            <w:r w:rsidR="00465EEF" w:rsidRPr="00FF14E9">
              <w:rPr>
                <w:rFonts w:ascii="Times New Roman" w:hAnsi="Times New Roman" w:cs="Times New Roman"/>
                <w:sz w:val="20"/>
                <w:szCs w:val="20"/>
              </w:rPr>
              <w:noBreakHyphen/>
            </w:r>
            <w:r w:rsidR="00465EEF" w:rsidRPr="00FF14E9">
              <w:rPr>
                <w:rFonts w:ascii="Times New Roman" w:hAnsi="Times New Roman" w:cs="Times New Roman"/>
                <w:noProof/>
                <w:sz w:val="20"/>
                <w:szCs w:val="20"/>
              </w:rPr>
              <w:t>40</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2</w:t>
            </w:r>
          </w:p>
        </w:tc>
      </w:tr>
      <w:tr w:rsidR="00465EEF" w:rsidRPr="00FF14E9" w:rsidTr="00AA6FE0">
        <w:trPr>
          <w:jc w:val="center"/>
        </w:trPr>
        <w:tc>
          <w:tcPr>
            <w:tcW w:w="1513" w:type="dxa"/>
            <w:vMerge w:val="restart"/>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prediction_unit( )</w:t>
            </w: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merge_flag</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_Ref317087925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15</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merge_idx</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_Ref317087960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16</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1</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highlight w:val="yellow"/>
                <w:lang w:val="en-CA" w:eastAsia="ko-KR"/>
              </w:rPr>
            </w:pPr>
            <w:r w:rsidRPr="00FF14E9">
              <w:rPr>
                <w:rFonts w:ascii="Times New Roman" w:hAnsi="Times New Roman" w:cs="Times New Roman"/>
                <w:bCs/>
                <w:noProof/>
                <w:sz w:val="20"/>
                <w:szCs w:val="20"/>
                <w:highlight w:val="yellow"/>
              </w:rPr>
              <w:t>intra_bc_flag[</w:t>
            </w:r>
            <w:r w:rsidRPr="00FF14E9">
              <w:rPr>
                <w:rFonts w:ascii="Times New Roman" w:hAnsi="Times New Roman" w:cs="Times New Roman"/>
                <w:noProof/>
                <w:sz w:val="20"/>
                <w:szCs w:val="20"/>
                <w:highlight w:val="yellow"/>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highlight w:val="yellow"/>
                <w:lang w:val="en-CA"/>
              </w:rPr>
            </w:pPr>
            <w:r w:rsidRPr="00FF14E9">
              <w:rPr>
                <w:rFonts w:ascii="Times New Roman" w:hAnsi="Times New Roman" w:cs="Times New Roman"/>
                <w:sz w:val="20"/>
                <w:szCs w:val="20"/>
              </w:rPr>
              <w:fldChar w:fldCharType="begin"/>
            </w:r>
            <w:r w:rsidRPr="00FF14E9">
              <w:rPr>
                <w:rFonts w:ascii="Times New Roman" w:hAnsi="Times New Roman" w:cs="Times New Roman"/>
                <w:sz w:val="20"/>
                <w:szCs w:val="20"/>
              </w:rPr>
              <w:instrText xml:space="preserve"> REF _Ref394855880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sz w:val="20"/>
                <w:szCs w:val="20"/>
                <w:highlight w:val="yellow"/>
              </w:rPr>
              <w:t xml:space="preserve">Table </w:t>
            </w:r>
            <w:r w:rsidR="00465EEF" w:rsidRPr="00FF14E9">
              <w:rPr>
                <w:rFonts w:ascii="Times New Roman" w:hAnsi="Times New Roman" w:cs="Times New Roman"/>
                <w:noProof/>
                <w:sz w:val="20"/>
                <w:szCs w:val="20"/>
                <w:highlight w:val="yellow"/>
              </w:rPr>
              <w:t>9</w:t>
            </w:r>
            <w:r w:rsidR="00465EEF" w:rsidRPr="00FF14E9">
              <w:rPr>
                <w:rFonts w:ascii="Times New Roman" w:hAnsi="Times New Roman" w:cs="Times New Roman"/>
                <w:sz w:val="20"/>
                <w:szCs w:val="20"/>
                <w:highlight w:val="yellow"/>
              </w:rPr>
              <w:noBreakHyphen/>
            </w:r>
            <w:r w:rsidR="00465EEF" w:rsidRPr="00FF14E9">
              <w:rPr>
                <w:rFonts w:ascii="Times New Roman" w:hAnsi="Times New Roman" w:cs="Times New Roman"/>
                <w:noProof/>
                <w:sz w:val="20"/>
                <w:szCs w:val="20"/>
                <w:highlight w:val="yellow"/>
              </w:rPr>
              <w:t>38</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highlight w:val="yellow"/>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highlight w:val="yellow"/>
                <w:lang w:val="en-CA"/>
              </w:rPr>
            </w:pPr>
            <w:r w:rsidRPr="00FF14E9">
              <w:rPr>
                <w:rFonts w:ascii="Times New Roman" w:hAnsi="Times New Roman" w:cs="Times New Roman"/>
                <w:noProof/>
                <w:sz w:val="20"/>
                <w:szCs w:val="20"/>
                <w:highlight w:val="yellow"/>
              </w:rPr>
              <w:t>1</w:t>
            </w:r>
          </w:p>
        </w:tc>
        <w:tc>
          <w:tcPr>
            <w:tcW w:w="912" w:type="dxa"/>
            <w:shd w:val="clear" w:color="auto" w:fill="auto"/>
            <w:vAlign w:val="center"/>
          </w:tcPr>
          <w:p w:rsidR="00465EEF" w:rsidRPr="00FF14E9" w:rsidRDefault="00465EEF" w:rsidP="00AA6FE0">
            <w:pPr>
              <w:keepNext/>
              <w:jc w:val="center"/>
              <w:rPr>
                <w:rFonts w:ascii="Times New Roman" w:eastAsia="MS Mincho" w:hAnsi="Times New Roman" w:cs="Times New Roman"/>
                <w:noProof/>
                <w:sz w:val="20"/>
                <w:szCs w:val="20"/>
                <w:highlight w:val="yellow"/>
                <w:lang w:val="en-CA" w:eastAsia="ja-JP"/>
              </w:rPr>
            </w:pPr>
            <w:r w:rsidRPr="00FF14E9">
              <w:rPr>
                <w:rFonts w:ascii="Times New Roman" w:hAnsi="Times New Roman" w:cs="Times New Roman"/>
                <w:noProof/>
                <w:sz w:val="20"/>
                <w:szCs w:val="20"/>
                <w:highlight w:val="yellow"/>
              </w:rPr>
              <w:t>2</w:t>
            </w:r>
          </w:p>
        </w:tc>
      </w:tr>
      <w:tr w:rsidR="00465EEF" w:rsidRPr="00FF14E9" w:rsidTr="00AA6FE0">
        <w:trPr>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inter_pred_idc</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_Ref317087966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17</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0..4</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eastAsia="MS Mincho" w:hAnsi="Times New Roman" w:cs="Times New Roman"/>
                <w:noProof/>
                <w:sz w:val="20"/>
                <w:szCs w:val="20"/>
                <w:lang w:val="en-CA" w:eastAsia="ja-JP"/>
              </w:rPr>
              <w:t>5..9</w:t>
            </w:r>
          </w:p>
        </w:tc>
      </w:tr>
      <w:tr w:rsidR="00465EEF" w:rsidRPr="00FF14E9" w:rsidTr="00AA6FE0">
        <w:trPr>
          <w:trHeight w:val="274"/>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ref_idx_l0</w:t>
            </w:r>
            <w:r w:rsidRPr="00FF14E9">
              <w:rPr>
                <w:rFonts w:ascii="Times New Roman" w:hAnsi="Times New Roman" w:cs="Times New Roman"/>
                <w:noProof/>
                <w:sz w:val="20"/>
                <w:szCs w:val="20"/>
                <w:lang w:val="en-CA"/>
              </w:rPr>
              <w:t>[ ][ ]</w:t>
            </w:r>
            <w:r w:rsidRPr="00FF14E9">
              <w:rPr>
                <w:rFonts w:ascii="Times New Roman" w:hAnsi="Times New Roman" w:cs="Times New Roman"/>
                <w:noProof/>
                <w:sz w:val="20"/>
                <w:szCs w:val="20"/>
                <w:lang w:val="en-CA" w:eastAsia="ko-KR"/>
              </w:rPr>
              <w:t>, ref_idx_l1</w:t>
            </w:r>
            <w:r w:rsidRPr="00FF14E9">
              <w:rPr>
                <w:rFonts w:ascii="Times New Roman" w:hAnsi="Times New Roman" w:cs="Times New Roman"/>
                <w:noProof/>
                <w:sz w:val="20"/>
                <w:szCs w:val="20"/>
                <w:lang w:val="en-CA"/>
              </w:rPr>
              <w:t>[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_Ref317087972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18</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0..1</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2..3</w:t>
            </w:r>
          </w:p>
        </w:tc>
      </w:tr>
      <w:tr w:rsidR="00465EEF" w:rsidRPr="00FF14E9" w:rsidTr="00AA6FE0">
        <w:trPr>
          <w:trHeight w:val="274"/>
          <w:jc w:val="center"/>
        </w:trPr>
        <w:tc>
          <w:tcPr>
            <w:tcW w:w="1513" w:type="dxa"/>
            <w:vMerge/>
            <w:shd w:val="clear" w:color="auto" w:fill="auto"/>
            <w:vAlign w:val="center"/>
          </w:tcPr>
          <w:p w:rsidR="00465EEF" w:rsidRPr="00FF14E9" w:rsidRDefault="00465EEF" w:rsidP="00AA6FE0">
            <w:pPr>
              <w:keepNext/>
              <w:rPr>
                <w:rFonts w:ascii="Times New Roman" w:hAnsi="Times New Roman" w:cs="Times New Roman"/>
                <w:noProof/>
                <w:sz w:val="20"/>
                <w:szCs w:val="20"/>
                <w:lang w:val="en-CA"/>
              </w:rPr>
            </w:pPr>
          </w:p>
        </w:tc>
        <w:tc>
          <w:tcPr>
            <w:tcW w:w="2331" w:type="dxa"/>
            <w:shd w:val="clear" w:color="auto" w:fill="auto"/>
            <w:vAlign w:val="center"/>
          </w:tcPr>
          <w:p w:rsidR="00465EEF" w:rsidRPr="00FF14E9" w:rsidRDefault="00465EEF" w:rsidP="00AA6FE0">
            <w:pPr>
              <w:keepNext/>
              <w:rPr>
                <w:rFonts w:ascii="Times New Roman" w:hAnsi="Times New Roman" w:cs="Times New Roman"/>
                <w:noProof/>
                <w:sz w:val="20"/>
                <w:szCs w:val="20"/>
                <w:lang w:val="en-CA" w:eastAsia="ko-KR"/>
              </w:rPr>
            </w:pPr>
            <w:r w:rsidRPr="00FF14E9">
              <w:rPr>
                <w:rFonts w:ascii="Times New Roman" w:hAnsi="Times New Roman" w:cs="Times New Roman"/>
                <w:noProof/>
                <w:sz w:val="20"/>
                <w:szCs w:val="20"/>
                <w:lang w:val="en-CA" w:eastAsia="ko-KR"/>
              </w:rPr>
              <w:t>mvp_l0_flag</w:t>
            </w:r>
            <w:r w:rsidRPr="00FF14E9">
              <w:rPr>
                <w:rFonts w:ascii="Times New Roman" w:hAnsi="Times New Roman" w:cs="Times New Roman"/>
                <w:noProof/>
                <w:sz w:val="20"/>
                <w:szCs w:val="20"/>
                <w:lang w:val="en-CA"/>
              </w:rPr>
              <w:t>[ ][ ]</w:t>
            </w:r>
            <w:r w:rsidRPr="00FF14E9">
              <w:rPr>
                <w:rFonts w:ascii="Times New Roman" w:hAnsi="Times New Roman" w:cs="Times New Roman"/>
                <w:noProof/>
                <w:sz w:val="20"/>
                <w:szCs w:val="20"/>
                <w:lang w:val="en-CA" w:eastAsia="ko-KR"/>
              </w:rPr>
              <w:t>, mvp_l1_flag</w:t>
            </w:r>
            <w:r w:rsidRPr="00FF14E9">
              <w:rPr>
                <w:rFonts w:ascii="Times New Roman" w:hAnsi="Times New Roman" w:cs="Times New Roman"/>
                <w:noProof/>
                <w:sz w:val="20"/>
                <w:szCs w:val="20"/>
                <w:lang w:val="en-CA"/>
              </w:rPr>
              <w:t>[ ][ ], bvp_flag[ ][ ]</w:t>
            </w:r>
          </w:p>
        </w:tc>
        <w:tc>
          <w:tcPr>
            <w:tcW w:w="1503" w:type="dxa"/>
            <w:shd w:val="clear" w:color="auto" w:fill="auto"/>
          </w:tcPr>
          <w:p w:rsidR="00465EEF" w:rsidRPr="00FF14E9" w:rsidRDefault="00260A8B" w:rsidP="00AA6FE0">
            <w:pPr>
              <w:keepNext/>
              <w:rPr>
                <w:rFonts w:ascii="Times New Roman" w:hAnsi="Times New Roman" w:cs="Times New Roman"/>
                <w:noProof/>
                <w:sz w:val="20"/>
                <w:szCs w:val="20"/>
                <w:lang w:val="en-CA"/>
              </w:rPr>
            </w:pPr>
            <w:r w:rsidRPr="00FF14E9">
              <w:rPr>
                <w:rFonts w:ascii="Times New Roman" w:hAnsi="Times New Roman" w:cs="Times New Roman"/>
                <w:sz w:val="20"/>
                <w:szCs w:val="20"/>
              </w:rPr>
              <w:fldChar w:fldCharType="begin" w:fldLock="1"/>
            </w:r>
            <w:r w:rsidRPr="00FF14E9">
              <w:rPr>
                <w:rFonts w:ascii="Times New Roman" w:hAnsi="Times New Roman" w:cs="Times New Roman"/>
                <w:sz w:val="20"/>
                <w:szCs w:val="20"/>
              </w:rPr>
              <w:instrText xml:space="preserve"> REF _Ref317088005 \h  \* MERGEFORMAT </w:instrText>
            </w:r>
            <w:r w:rsidRPr="00FF14E9">
              <w:rPr>
                <w:rFonts w:ascii="Times New Roman" w:hAnsi="Times New Roman" w:cs="Times New Roman"/>
                <w:sz w:val="20"/>
                <w:szCs w:val="20"/>
              </w:rPr>
            </w:r>
            <w:r w:rsidRPr="00FF14E9">
              <w:rPr>
                <w:rFonts w:ascii="Times New Roman" w:hAnsi="Times New Roman" w:cs="Times New Roman"/>
                <w:sz w:val="20"/>
                <w:szCs w:val="20"/>
              </w:rPr>
              <w:fldChar w:fldCharType="separate"/>
            </w:r>
            <w:r w:rsidR="00465EEF" w:rsidRPr="00FF14E9">
              <w:rPr>
                <w:rFonts w:ascii="Times New Roman" w:hAnsi="Times New Roman" w:cs="Times New Roman"/>
                <w:noProof/>
                <w:sz w:val="20"/>
                <w:szCs w:val="20"/>
                <w:lang w:val="en-CA"/>
              </w:rPr>
              <w:t>Table 9</w:t>
            </w:r>
            <w:r w:rsidR="00465EEF" w:rsidRPr="00FF14E9">
              <w:rPr>
                <w:rFonts w:ascii="Times New Roman" w:hAnsi="Times New Roman" w:cs="Times New Roman"/>
                <w:noProof/>
                <w:sz w:val="20"/>
                <w:szCs w:val="20"/>
                <w:lang w:val="en-CA"/>
              </w:rPr>
              <w:noBreakHyphen/>
              <w:t>19</w:t>
            </w:r>
            <w:r w:rsidRPr="00FF14E9">
              <w:rPr>
                <w:rFonts w:ascii="Times New Roman" w:hAnsi="Times New Roman" w:cs="Times New Roman"/>
                <w:sz w:val="20"/>
                <w:szCs w:val="20"/>
              </w:rPr>
              <w:fldChar w:fldCharType="end"/>
            </w:r>
          </w:p>
        </w:tc>
        <w:tc>
          <w:tcPr>
            <w:tcW w:w="880"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p>
        </w:tc>
        <w:tc>
          <w:tcPr>
            <w:tcW w:w="895"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0</w:t>
            </w:r>
          </w:p>
        </w:tc>
        <w:tc>
          <w:tcPr>
            <w:tcW w:w="912" w:type="dxa"/>
            <w:shd w:val="clear" w:color="auto" w:fill="auto"/>
            <w:vAlign w:val="center"/>
          </w:tcPr>
          <w:p w:rsidR="00465EEF" w:rsidRPr="00FF14E9" w:rsidRDefault="00465EEF" w:rsidP="00AA6FE0">
            <w:pPr>
              <w:keepNext/>
              <w:jc w:val="center"/>
              <w:rPr>
                <w:rFonts w:ascii="Times New Roman" w:hAnsi="Times New Roman" w:cs="Times New Roman"/>
                <w:noProof/>
                <w:sz w:val="20"/>
                <w:szCs w:val="20"/>
                <w:lang w:val="en-CA"/>
              </w:rPr>
            </w:pPr>
            <w:r w:rsidRPr="00FF14E9">
              <w:rPr>
                <w:rFonts w:ascii="Times New Roman" w:hAnsi="Times New Roman" w:cs="Times New Roman"/>
                <w:noProof/>
                <w:sz w:val="20"/>
                <w:szCs w:val="20"/>
                <w:lang w:val="en-CA"/>
              </w:rPr>
              <w:t>1</w:t>
            </w:r>
          </w:p>
        </w:tc>
      </w:tr>
    </w:tbl>
    <w:p w:rsidR="00465EEF" w:rsidRPr="00FF14E9" w:rsidRDefault="00465EEF" w:rsidP="00465EEF">
      <w:pPr>
        <w:rPr>
          <w:rFonts w:ascii="Times New Roman" w:hAnsi="Times New Roman" w:cs="Times New Roman"/>
          <w:sz w:val="20"/>
          <w:szCs w:val="20"/>
          <w:lang w:val="en-CA"/>
        </w:rPr>
      </w:pPr>
    </w:p>
    <w:p w:rsidR="00465EEF" w:rsidRPr="00FF14E9" w:rsidRDefault="00465EEF" w:rsidP="00465EEF">
      <w:pPr>
        <w:rPr>
          <w:rFonts w:ascii="Times New Roman" w:hAnsi="Times New Roman" w:cs="Times New Roman"/>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465EEF" w:rsidRPr="00FF14E9" w:rsidTr="00AA6FE0">
        <w:trPr>
          <w:cantSplit/>
          <w:tblHeader/>
          <w:jc w:val="center"/>
        </w:trPr>
        <w:tc>
          <w:tcPr>
            <w:tcW w:w="9470" w:type="dxa"/>
            <w:gridSpan w:val="4"/>
            <w:tcBorders>
              <w:top w:val="nil"/>
              <w:left w:val="nil"/>
              <w:right w:val="nil"/>
            </w:tcBorders>
          </w:tcPr>
          <w:p w:rsidR="00465EEF" w:rsidRPr="00FF14E9" w:rsidRDefault="00465EEF" w:rsidP="00AA6FE0">
            <w:pPr>
              <w:pStyle w:val="Caption"/>
              <w:rPr>
                <w:b w:val="0"/>
                <w:bCs w:val="0"/>
                <w:noProof/>
                <w:lang w:val="en-CA"/>
              </w:rPr>
            </w:pPr>
            <w:bookmarkStart w:id="42" w:name="_Ref348982529"/>
            <w:bookmarkStart w:id="43" w:name="_Ref348982525"/>
            <w:bookmarkStart w:id="44" w:name="_Toc390728415"/>
            <w:r w:rsidRPr="00FF14E9">
              <w:rPr>
                <w:noProof/>
                <w:lang w:val="en-CA"/>
              </w:rPr>
              <w:lastRenderedPageBreak/>
              <w:t>Table </w:t>
            </w:r>
            <w:r w:rsidR="006E6B16" w:rsidRPr="00FF14E9">
              <w:rPr>
                <w:noProof/>
                <w:lang w:val="en-CA"/>
              </w:rPr>
              <w:fldChar w:fldCharType="begin" w:fldLock="1"/>
            </w:r>
            <w:r w:rsidRPr="00FF14E9">
              <w:rPr>
                <w:noProof/>
                <w:lang w:val="en-CA"/>
              </w:rPr>
              <w:instrText xml:space="preserve"> STYLEREF 1 \s </w:instrText>
            </w:r>
            <w:r w:rsidR="006E6B16" w:rsidRPr="00FF14E9">
              <w:rPr>
                <w:noProof/>
                <w:lang w:val="en-CA"/>
              </w:rPr>
              <w:fldChar w:fldCharType="separate"/>
            </w:r>
            <w:r w:rsidRPr="00FF14E9">
              <w:rPr>
                <w:noProof/>
                <w:lang w:val="en-CA"/>
              </w:rPr>
              <w:t>9</w:t>
            </w:r>
            <w:r w:rsidR="006E6B16" w:rsidRPr="00FF14E9">
              <w:rPr>
                <w:noProof/>
                <w:lang w:val="en-CA"/>
              </w:rPr>
              <w:fldChar w:fldCharType="end"/>
            </w:r>
            <w:r w:rsidRPr="00FF14E9">
              <w:rPr>
                <w:noProof/>
                <w:lang w:val="en-CA"/>
              </w:rPr>
              <w:noBreakHyphen/>
            </w:r>
            <w:r w:rsidR="006E6B16" w:rsidRPr="00FF14E9">
              <w:rPr>
                <w:noProof/>
                <w:lang w:val="en-CA"/>
              </w:rPr>
              <w:fldChar w:fldCharType="begin" w:fldLock="1"/>
            </w:r>
            <w:r w:rsidRPr="00FF14E9">
              <w:rPr>
                <w:noProof/>
                <w:lang w:val="en-CA"/>
              </w:rPr>
              <w:instrText xml:space="preserve"> SEQ Table \* ARABIC \s 1 </w:instrText>
            </w:r>
            <w:r w:rsidR="006E6B16" w:rsidRPr="00FF14E9">
              <w:rPr>
                <w:noProof/>
                <w:lang w:val="en-CA"/>
              </w:rPr>
              <w:fldChar w:fldCharType="separate"/>
            </w:r>
            <w:r w:rsidRPr="00FF14E9">
              <w:rPr>
                <w:noProof/>
                <w:lang w:val="en-CA"/>
              </w:rPr>
              <w:t>38</w:t>
            </w:r>
            <w:r w:rsidR="006E6B16" w:rsidRPr="00FF14E9">
              <w:rPr>
                <w:noProof/>
                <w:lang w:val="en-CA"/>
              </w:rPr>
              <w:fldChar w:fldCharType="end"/>
            </w:r>
            <w:bookmarkEnd w:id="42"/>
            <w:r w:rsidRPr="00FF14E9">
              <w:rPr>
                <w:noProof/>
                <w:lang w:val="en-CA"/>
              </w:rPr>
              <w:t xml:space="preserve"> – Syntax elements and associated binarization</w:t>
            </w:r>
            <w:bookmarkEnd w:id="43"/>
            <w:r w:rsidRPr="00FF14E9">
              <w:rPr>
                <w:noProof/>
                <w:lang w:val="en-CA"/>
              </w:rPr>
              <w:t>s</w:t>
            </w:r>
            <w:bookmarkEnd w:id="44"/>
          </w:p>
        </w:tc>
      </w:tr>
      <w:tr w:rsidR="00465EEF" w:rsidRPr="00FF14E9" w:rsidTr="00AA6FE0">
        <w:trPr>
          <w:cantSplit/>
          <w:tblHeader/>
          <w:jc w:val="center"/>
        </w:trPr>
        <w:tc>
          <w:tcPr>
            <w:tcW w:w="1635" w:type="dxa"/>
            <w:vMerge w:val="restart"/>
            <w:tcBorders>
              <w:top w:val="single" w:sz="4" w:space="0" w:color="auto"/>
            </w:tcBorders>
          </w:tcPr>
          <w:p w:rsidR="00465EEF" w:rsidRPr="00FF14E9" w:rsidRDefault="00465EEF" w:rsidP="00AA6FE0">
            <w:pPr>
              <w:pStyle w:val="TableText"/>
              <w:keepNext/>
              <w:jc w:val="center"/>
              <w:rPr>
                <w:b/>
                <w:bCs/>
                <w:noProof/>
                <w:sz w:val="20"/>
                <w:szCs w:val="20"/>
                <w:lang w:val="en-CA"/>
              </w:rPr>
            </w:pPr>
            <w:r w:rsidRPr="00FF14E9">
              <w:rPr>
                <w:b/>
                <w:bCs/>
                <w:noProof/>
                <w:sz w:val="20"/>
                <w:szCs w:val="20"/>
                <w:lang w:val="en-CA"/>
              </w:rPr>
              <w:t>Syntax structure</w:t>
            </w:r>
          </w:p>
        </w:tc>
        <w:tc>
          <w:tcPr>
            <w:tcW w:w="2411" w:type="dxa"/>
            <w:vMerge w:val="restart"/>
            <w:tcBorders>
              <w:top w:val="single" w:sz="4" w:space="0" w:color="auto"/>
            </w:tcBorders>
          </w:tcPr>
          <w:p w:rsidR="00465EEF" w:rsidRPr="00FF14E9" w:rsidRDefault="00465EEF" w:rsidP="00AA6FE0">
            <w:pPr>
              <w:pStyle w:val="TableText"/>
              <w:keepNext/>
              <w:jc w:val="center"/>
              <w:rPr>
                <w:b/>
                <w:bCs/>
                <w:noProof/>
                <w:sz w:val="20"/>
                <w:szCs w:val="20"/>
                <w:lang w:val="en-CA"/>
              </w:rPr>
            </w:pPr>
            <w:r w:rsidRPr="00FF14E9">
              <w:rPr>
                <w:b/>
                <w:bCs/>
                <w:noProof/>
                <w:sz w:val="20"/>
                <w:szCs w:val="20"/>
                <w:lang w:val="en-CA"/>
              </w:rPr>
              <w:t>Syntax element</w:t>
            </w:r>
          </w:p>
        </w:tc>
        <w:tc>
          <w:tcPr>
            <w:tcW w:w="5424" w:type="dxa"/>
            <w:gridSpan w:val="2"/>
            <w:tcBorders>
              <w:top w:val="single" w:sz="4" w:space="0" w:color="auto"/>
            </w:tcBorders>
          </w:tcPr>
          <w:p w:rsidR="00465EEF" w:rsidRPr="00FF14E9" w:rsidRDefault="00465EEF" w:rsidP="00AA6FE0">
            <w:pPr>
              <w:pStyle w:val="TableText"/>
              <w:keepNext/>
              <w:jc w:val="center"/>
              <w:rPr>
                <w:b/>
                <w:bCs/>
                <w:noProof/>
                <w:sz w:val="20"/>
                <w:szCs w:val="20"/>
                <w:lang w:val="en-CA"/>
              </w:rPr>
            </w:pPr>
            <w:r w:rsidRPr="00FF14E9">
              <w:rPr>
                <w:b/>
                <w:bCs/>
                <w:noProof/>
                <w:sz w:val="20"/>
                <w:szCs w:val="20"/>
                <w:lang w:val="en-CA"/>
              </w:rPr>
              <w:t>Binarization</w:t>
            </w:r>
          </w:p>
        </w:tc>
      </w:tr>
      <w:tr w:rsidR="00465EEF" w:rsidRPr="00FF14E9" w:rsidTr="00AA6FE0">
        <w:trPr>
          <w:cantSplit/>
          <w:tblHeader/>
          <w:jc w:val="center"/>
        </w:trPr>
        <w:tc>
          <w:tcPr>
            <w:tcW w:w="1635" w:type="dxa"/>
            <w:vMerge/>
          </w:tcPr>
          <w:p w:rsidR="00465EEF" w:rsidRPr="00FF14E9" w:rsidRDefault="00465EEF" w:rsidP="00AA6FE0">
            <w:pPr>
              <w:pStyle w:val="TableText"/>
              <w:keepNext/>
              <w:jc w:val="center"/>
              <w:rPr>
                <w:b/>
                <w:bCs/>
                <w:noProof/>
                <w:sz w:val="20"/>
                <w:szCs w:val="20"/>
                <w:lang w:val="en-CA"/>
              </w:rPr>
            </w:pPr>
          </w:p>
        </w:tc>
        <w:tc>
          <w:tcPr>
            <w:tcW w:w="2411" w:type="dxa"/>
            <w:vMerge/>
            <w:vAlign w:val="center"/>
          </w:tcPr>
          <w:p w:rsidR="00465EEF" w:rsidRPr="00FF14E9" w:rsidRDefault="00465EEF" w:rsidP="00AA6FE0">
            <w:pPr>
              <w:pStyle w:val="TableText"/>
              <w:keepNext/>
              <w:jc w:val="center"/>
              <w:rPr>
                <w:b/>
                <w:bCs/>
                <w:noProof/>
                <w:sz w:val="20"/>
                <w:szCs w:val="20"/>
                <w:lang w:val="en-CA"/>
              </w:rPr>
            </w:pPr>
          </w:p>
        </w:tc>
        <w:tc>
          <w:tcPr>
            <w:tcW w:w="812" w:type="dxa"/>
            <w:tcBorders>
              <w:top w:val="single" w:sz="4" w:space="0" w:color="auto"/>
            </w:tcBorders>
          </w:tcPr>
          <w:p w:rsidR="00465EEF" w:rsidRPr="00FF14E9" w:rsidRDefault="00465EEF" w:rsidP="00AA6FE0">
            <w:pPr>
              <w:pStyle w:val="TableText"/>
              <w:keepNext/>
              <w:jc w:val="center"/>
              <w:rPr>
                <w:b/>
                <w:bCs/>
                <w:noProof/>
                <w:sz w:val="20"/>
                <w:szCs w:val="20"/>
                <w:lang w:val="en-CA"/>
              </w:rPr>
            </w:pPr>
            <w:r w:rsidRPr="00FF14E9">
              <w:rPr>
                <w:b/>
                <w:bCs/>
                <w:noProof/>
                <w:sz w:val="20"/>
                <w:szCs w:val="20"/>
                <w:lang w:val="en-CA"/>
              </w:rPr>
              <w:t>Process</w:t>
            </w:r>
          </w:p>
        </w:tc>
        <w:tc>
          <w:tcPr>
            <w:tcW w:w="4612" w:type="dxa"/>
            <w:tcBorders>
              <w:top w:val="single" w:sz="4" w:space="0" w:color="auto"/>
            </w:tcBorders>
            <w:vAlign w:val="center"/>
          </w:tcPr>
          <w:p w:rsidR="00465EEF" w:rsidRPr="00FF14E9" w:rsidRDefault="00465EEF" w:rsidP="00AA6FE0">
            <w:pPr>
              <w:pStyle w:val="TableText"/>
              <w:keepNext/>
              <w:jc w:val="center"/>
              <w:rPr>
                <w:b/>
                <w:bCs/>
                <w:noProof/>
                <w:sz w:val="20"/>
                <w:szCs w:val="20"/>
                <w:lang w:val="en-CA"/>
              </w:rPr>
            </w:pPr>
            <w:r w:rsidRPr="00FF14E9">
              <w:rPr>
                <w:b/>
                <w:bCs/>
                <w:noProof/>
                <w:sz w:val="20"/>
                <w:szCs w:val="20"/>
                <w:lang w:val="en-CA"/>
              </w:rPr>
              <w:t>Input parameters</w:t>
            </w:r>
          </w:p>
        </w:tc>
      </w:tr>
      <w:tr w:rsidR="00465EEF" w:rsidRPr="00FF14E9" w:rsidTr="00AA6FE0">
        <w:trPr>
          <w:cantSplit/>
          <w:trHeight w:val="290"/>
          <w:jc w:val="center"/>
        </w:trPr>
        <w:tc>
          <w:tcPr>
            <w:tcW w:w="1635" w:type="dxa"/>
          </w:tcPr>
          <w:p w:rsidR="00465EEF" w:rsidRPr="00FF14E9" w:rsidRDefault="00465EEF" w:rsidP="00AA6FE0">
            <w:pPr>
              <w:pStyle w:val="TableText"/>
              <w:jc w:val="left"/>
              <w:rPr>
                <w:bCs/>
                <w:noProof/>
                <w:sz w:val="20"/>
                <w:szCs w:val="20"/>
                <w:lang w:val="en-CA"/>
              </w:rPr>
            </w:pPr>
            <w:r w:rsidRPr="00FF14E9">
              <w:rPr>
                <w:bCs/>
                <w:noProof/>
                <w:sz w:val="20"/>
                <w:szCs w:val="20"/>
                <w:lang w:val="en-CA"/>
              </w:rPr>
              <w:t>coding_quadtree( )</w:t>
            </w:r>
          </w:p>
        </w:tc>
        <w:tc>
          <w:tcPr>
            <w:tcW w:w="2411" w:type="dxa"/>
            <w:vAlign w:val="center"/>
          </w:tcPr>
          <w:p w:rsidR="00465EEF" w:rsidRPr="00FF14E9" w:rsidRDefault="00465EEF" w:rsidP="00AA6FE0">
            <w:pPr>
              <w:pStyle w:val="TableText"/>
              <w:jc w:val="left"/>
              <w:rPr>
                <w:bCs/>
                <w:noProof/>
                <w:sz w:val="20"/>
                <w:szCs w:val="20"/>
                <w:lang w:val="en-CA"/>
              </w:rPr>
            </w:pPr>
            <w:r w:rsidRPr="00FF14E9">
              <w:rPr>
                <w:bCs/>
                <w:noProof/>
                <w:sz w:val="20"/>
                <w:szCs w:val="20"/>
                <w:lang w:val="en-CA"/>
              </w:rPr>
              <w:t>split_cu_flag</w:t>
            </w:r>
            <w:r w:rsidRPr="00FF14E9">
              <w:rPr>
                <w:rFonts w:eastAsia="PMingLiU"/>
                <w:noProof/>
                <w:sz w:val="20"/>
                <w:szCs w:val="20"/>
                <w:lang w:val="en-CA" w:eastAsia="zh-TW"/>
              </w:rPr>
              <w:t>[ ][ ]</w:t>
            </w:r>
          </w:p>
        </w:tc>
        <w:tc>
          <w:tcPr>
            <w:tcW w:w="812" w:type="dxa"/>
          </w:tcPr>
          <w:p w:rsidR="00465EEF" w:rsidRPr="00FF14E9" w:rsidRDefault="00465EEF" w:rsidP="00AA6FE0">
            <w:pPr>
              <w:pStyle w:val="TableText"/>
              <w:jc w:val="left"/>
              <w:rPr>
                <w:bCs/>
                <w:noProof/>
                <w:sz w:val="20"/>
                <w:szCs w:val="20"/>
                <w:lang w:val="en-CA"/>
              </w:rPr>
            </w:pPr>
            <w:r w:rsidRPr="00FF14E9">
              <w:rPr>
                <w:noProof/>
                <w:sz w:val="20"/>
                <w:szCs w:val="20"/>
                <w:lang w:val="en-CA"/>
              </w:rPr>
              <w:t>FL</w:t>
            </w:r>
          </w:p>
        </w:tc>
        <w:tc>
          <w:tcPr>
            <w:tcW w:w="4612" w:type="dxa"/>
            <w:vAlign w:val="center"/>
          </w:tcPr>
          <w:p w:rsidR="00465EEF" w:rsidRPr="00FF14E9" w:rsidRDefault="00465EEF" w:rsidP="00AA6FE0">
            <w:pPr>
              <w:pStyle w:val="TableText"/>
              <w:jc w:val="left"/>
              <w:rPr>
                <w:bCs/>
                <w:noProof/>
                <w:sz w:val="20"/>
                <w:szCs w:val="20"/>
                <w:lang w:val="en-CA"/>
              </w:rPr>
            </w:pPr>
            <w:r w:rsidRPr="00FF14E9">
              <w:rPr>
                <w:bCs/>
                <w:noProof/>
                <w:sz w:val="20"/>
                <w:szCs w:val="20"/>
                <w:lang w:val="en-CA"/>
              </w:rPr>
              <w:t>cMax = 1</w:t>
            </w:r>
          </w:p>
        </w:tc>
      </w:tr>
      <w:tr w:rsidR="00465EEF" w:rsidRPr="00FF14E9" w:rsidTr="00AA6FE0">
        <w:trPr>
          <w:cantSplit/>
          <w:trHeight w:val="290"/>
          <w:jc w:val="center"/>
        </w:trPr>
        <w:tc>
          <w:tcPr>
            <w:tcW w:w="1635" w:type="dxa"/>
            <w:vMerge w:val="restart"/>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coding_unit( )</w:t>
            </w:r>
          </w:p>
        </w:tc>
        <w:tc>
          <w:tcPr>
            <w:tcW w:w="2411"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cu_transquant_bypass_flag</w:t>
            </w:r>
          </w:p>
        </w:tc>
        <w:tc>
          <w:tcPr>
            <w:tcW w:w="812" w:type="dxa"/>
          </w:tcPr>
          <w:p w:rsidR="00465EEF" w:rsidRPr="00FF14E9" w:rsidRDefault="00465EEF" w:rsidP="00AA6FE0">
            <w:pPr>
              <w:pStyle w:val="TableText"/>
              <w:keepNext/>
              <w:jc w:val="left"/>
              <w:rPr>
                <w:bCs/>
                <w:noProof/>
                <w:sz w:val="20"/>
                <w:szCs w:val="20"/>
                <w:lang w:val="en-CA"/>
              </w:rPr>
            </w:pPr>
            <w:r w:rsidRPr="00FF14E9">
              <w:rPr>
                <w:noProof/>
                <w:sz w:val="20"/>
                <w:szCs w:val="20"/>
                <w:lang w:val="en-CA"/>
              </w:rPr>
              <w:t>FL</w:t>
            </w:r>
          </w:p>
        </w:tc>
        <w:tc>
          <w:tcPr>
            <w:tcW w:w="4612"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bCs/>
                <w:noProof/>
                <w:sz w:val="20"/>
                <w:szCs w:val="20"/>
                <w:lang w:val="en-CA"/>
              </w:rPr>
            </w:pPr>
          </w:p>
        </w:tc>
        <w:tc>
          <w:tcPr>
            <w:tcW w:w="2411"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cu_skip_flag</w:t>
            </w:r>
          </w:p>
        </w:tc>
        <w:tc>
          <w:tcPr>
            <w:tcW w:w="812" w:type="dxa"/>
          </w:tcPr>
          <w:p w:rsidR="00465EEF" w:rsidRPr="00FF14E9" w:rsidRDefault="00465EEF" w:rsidP="00AA6FE0">
            <w:pPr>
              <w:pStyle w:val="TableText"/>
              <w:keepNext/>
              <w:jc w:val="left"/>
              <w:rPr>
                <w:bCs/>
                <w:noProof/>
                <w:sz w:val="20"/>
                <w:szCs w:val="20"/>
                <w:lang w:val="en-CA"/>
              </w:rPr>
            </w:pPr>
            <w:r w:rsidRPr="00FF14E9">
              <w:rPr>
                <w:noProof/>
                <w:sz w:val="20"/>
                <w:szCs w:val="20"/>
                <w:lang w:val="en-CA"/>
              </w:rPr>
              <w:t>FL</w:t>
            </w:r>
          </w:p>
        </w:tc>
        <w:tc>
          <w:tcPr>
            <w:tcW w:w="4612"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bCs/>
                <w:noProof/>
                <w:sz w:val="20"/>
                <w:szCs w:val="20"/>
                <w:lang w:val="en-CA"/>
              </w:rPr>
            </w:pPr>
          </w:p>
        </w:tc>
        <w:tc>
          <w:tcPr>
            <w:tcW w:w="2411" w:type="dxa"/>
            <w:vAlign w:val="center"/>
          </w:tcPr>
          <w:p w:rsidR="00465EEF" w:rsidRPr="00FF14E9" w:rsidRDefault="00465EEF" w:rsidP="00AA6FE0">
            <w:pPr>
              <w:pStyle w:val="TableText"/>
              <w:keepNext/>
              <w:jc w:val="left"/>
              <w:rPr>
                <w:bCs/>
                <w:strike/>
                <w:noProof/>
                <w:sz w:val="20"/>
                <w:szCs w:val="20"/>
                <w:highlight w:val="red"/>
                <w:lang w:val="en-CA"/>
              </w:rPr>
            </w:pPr>
            <w:r w:rsidRPr="00FF14E9">
              <w:rPr>
                <w:bCs/>
                <w:strike/>
                <w:noProof/>
                <w:sz w:val="20"/>
                <w:szCs w:val="20"/>
                <w:highlight w:val="red"/>
                <w:lang w:val="en-CA"/>
              </w:rPr>
              <w:t>intra_bc_flag</w:t>
            </w:r>
          </w:p>
        </w:tc>
        <w:tc>
          <w:tcPr>
            <w:tcW w:w="812" w:type="dxa"/>
          </w:tcPr>
          <w:p w:rsidR="00465EEF" w:rsidRPr="00FF14E9" w:rsidRDefault="00465EEF" w:rsidP="00AA6FE0">
            <w:pPr>
              <w:pStyle w:val="TableText"/>
              <w:keepNext/>
              <w:jc w:val="left"/>
              <w:rPr>
                <w:strike/>
                <w:noProof/>
                <w:sz w:val="20"/>
                <w:szCs w:val="20"/>
                <w:highlight w:val="red"/>
                <w:lang w:val="en-CA"/>
              </w:rPr>
            </w:pPr>
            <w:r w:rsidRPr="00FF14E9">
              <w:rPr>
                <w:strike/>
                <w:noProof/>
                <w:sz w:val="20"/>
                <w:szCs w:val="20"/>
                <w:highlight w:val="red"/>
                <w:lang w:val="en-CA"/>
              </w:rPr>
              <w:t>FL</w:t>
            </w:r>
          </w:p>
        </w:tc>
        <w:tc>
          <w:tcPr>
            <w:tcW w:w="4612" w:type="dxa"/>
            <w:vAlign w:val="center"/>
          </w:tcPr>
          <w:p w:rsidR="00465EEF" w:rsidRPr="00FF14E9" w:rsidRDefault="00465EEF" w:rsidP="00AA6FE0">
            <w:pPr>
              <w:pStyle w:val="TableText"/>
              <w:keepNext/>
              <w:jc w:val="left"/>
              <w:rPr>
                <w:bCs/>
                <w:strike/>
                <w:noProof/>
                <w:sz w:val="20"/>
                <w:szCs w:val="20"/>
                <w:highlight w:val="red"/>
                <w:lang w:val="en-CA"/>
              </w:rPr>
            </w:pPr>
            <w:r w:rsidRPr="00FF14E9">
              <w:rPr>
                <w:bCs/>
                <w:strike/>
                <w:noProof/>
                <w:sz w:val="20"/>
                <w:szCs w:val="20"/>
                <w:highlight w:val="red"/>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bCs/>
                <w:noProof/>
                <w:sz w:val="20"/>
                <w:szCs w:val="20"/>
                <w:lang w:val="en-CA"/>
              </w:rPr>
            </w:pPr>
          </w:p>
        </w:tc>
        <w:tc>
          <w:tcPr>
            <w:tcW w:w="2411"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palette_mode_flag</w:t>
            </w:r>
          </w:p>
        </w:tc>
        <w:tc>
          <w:tcPr>
            <w:tcW w:w="812" w:type="dxa"/>
          </w:tcPr>
          <w:p w:rsidR="00465EEF" w:rsidRPr="00FF14E9" w:rsidRDefault="00465EEF" w:rsidP="00AA6FE0">
            <w:pPr>
              <w:pStyle w:val="TableText"/>
              <w:keepNext/>
              <w:jc w:val="left"/>
              <w:rPr>
                <w:noProof/>
                <w:sz w:val="20"/>
                <w:szCs w:val="20"/>
                <w:lang w:val="en-CA"/>
              </w:rPr>
            </w:pPr>
            <w:r w:rsidRPr="00FF14E9">
              <w:rPr>
                <w:noProof/>
                <w:sz w:val="20"/>
                <w:szCs w:val="20"/>
                <w:lang w:val="en-CA"/>
              </w:rPr>
              <w:t>FL</w:t>
            </w:r>
          </w:p>
        </w:tc>
        <w:tc>
          <w:tcPr>
            <w:tcW w:w="4612" w:type="dxa"/>
            <w:vAlign w:val="center"/>
          </w:tcPr>
          <w:p w:rsidR="00465EEF" w:rsidRPr="00FF14E9" w:rsidRDefault="00465EEF" w:rsidP="00AA6FE0">
            <w:pPr>
              <w:pStyle w:val="TableText"/>
              <w:keepNext/>
              <w:jc w:val="left"/>
              <w:rPr>
                <w:bCs/>
                <w:noProof/>
                <w:sz w:val="20"/>
                <w:szCs w:val="20"/>
              </w:rPr>
            </w:pPr>
            <w:r w:rsidRPr="00FF14E9">
              <w:rPr>
                <w:bCs/>
                <w:noProof/>
                <w:sz w:val="20"/>
                <w:szCs w:val="20"/>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bCs/>
                <w:noProof/>
                <w:sz w:val="20"/>
                <w:szCs w:val="20"/>
                <w:lang w:val="en-CA"/>
              </w:rPr>
            </w:pPr>
          </w:p>
        </w:tc>
        <w:tc>
          <w:tcPr>
            <w:tcW w:w="2411" w:type="dxa"/>
            <w:vAlign w:val="center"/>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w:t>
            </w:r>
          </w:p>
        </w:tc>
        <w:tc>
          <w:tcPr>
            <w:tcW w:w="812" w:type="dxa"/>
          </w:tcPr>
          <w:p w:rsidR="00465EEF" w:rsidRPr="00FF14E9" w:rsidRDefault="00465EEF" w:rsidP="00AA6FE0">
            <w:pPr>
              <w:pStyle w:val="TableText"/>
              <w:keepNext/>
              <w:jc w:val="left"/>
              <w:rPr>
                <w:noProof/>
                <w:sz w:val="20"/>
                <w:szCs w:val="20"/>
                <w:lang w:val="en-CA"/>
              </w:rPr>
            </w:pPr>
          </w:p>
        </w:tc>
        <w:tc>
          <w:tcPr>
            <w:tcW w:w="4612" w:type="dxa"/>
            <w:vAlign w:val="center"/>
          </w:tcPr>
          <w:p w:rsidR="00465EEF" w:rsidRPr="00FF14E9" w:rsidRDefault="00465EEF" w:rsidP="00AA6FE0">
            <w:pPr>
              <w:pStyle w:val="TableText"/>
              <w:keepNext/>
              <w:jc w:val="left"/>
              <w:rPr>
                <w:bCs/>
                <w:noProof/>
                <w:sz w:val="20"/>
                <w:szCs w:val="20"/>
              </w:rPr>
            </w:pPr>
          </w:p>
        </w:tc>
      </w:tr>
      <w:tr w:rsidR="00465EEF" w:rsidRPr="00FF14E9" w:rsidTr="00AA6FE0">
        <w:trPr>
          <w:cantSplit/>
          <w:trHeight w:val="290"/>
          <w:jc w:val="center"/>
        </w:trPr>
        <w:tc>
          <w:tcPr>
            <w:tcW w:w="1635" w:type="dxa"/>
            <w:vMerge w:val="restart"/>
          </w:tcPr>
          <w:p w:rsidR="00465EEF" w:rsidRPr="00FF14E9" w:rsidRDefault="00465EEF" w:rsidP="00AA6FE0">
            <w:pPr>
              <w:pStyle w:val="TableText"/>
              <w:keepNext/>
              <w:jc w:val="left"/>
              <w:rPr>
                <w:sz w:val="20"/>
                <w:szCs w:val="20"/>
                <w:lang w:val="en-CA" w:eastAsia="ko-KR"/>
              </w:rPr>
            </w:pPr>
            <w:proofErr w:type="spellStart"/>
            <w:r w:rsidRPr="00FF14E9">
              <w:rPr>
                <w:sz w:val="20"/>
                <w:szCs w:val="20"/>
                <w:lang w:val="en-CA" w:eastAsia="ko-KR"/>
              </w:rPr>
              <w:t>palette_coding</w:t>
            </w:r>
            <w:proofErr w:type="spellEnd"/>
            <w:r w:rsidRPr="00FF14E9">
              <w:rPr>
                <w:sz w:val="20"/>
                <w:szCs w:val="20"/>
                <w:lang w:val="en-CA" w:eastAsia="ko-KR"/>
              </w:rPr>
              <w:t>( )</w:t>
            </w: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previous_palette_entry_flag[]</w:t>
            </w:r>
          </w:p>
        </w:tc>
        <w:tc>
          <w:tcPr>
            <w:tcW w:w="812" w:type="dxa"/>
          </w:tcPr>
          <w:p w:rsidR="00465EEF" w:rsidRPr="00FF14E9" w:rsidRDefault="00465EEF" w:rsidP="00AA6FE0">
            <w:pPr>
              <w:pStyle w:val="TableText"/>
              <w:keepNext/>
              <w:jc w:val="left"/>
              <w:rPr>
                <w:iCs/>
                <w:noProof/>
                <w:sz w:val="20"/>
                <w:szCs w:val="20"/>
                <w:lang w:val="en-CA"/>
              </w:rPr>
            </w:pPr>
            <w:r w:rsidRPr="00FF14E9">
              <w:rPr>
                <w:bCs/>
                <w:noProof/>
                <w:sz w:val="20"/>
                <w:szCs w:val="20"/>
                <w:lang w:val="en-CA"/>
              </w:rPr>
              <w:t>FL</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w:t>
            </w:r>
          </w:p>
        </w:tc>
        <w:tc>
          <w:tcPr>
            <w:tcW w:w="812" w:type="dxa"/>
          </w:tcPr>
          <w:p w:rsidR="00465EEF" w:rsidRPr="00FF14E9" w:rsidRDefault="00465EEF" w:rsidP="00AA6FE0">
            <w:pPr>
              <w:pStyle w:val="TableText"/>
              <w:keepNext/>
              <w:jc w:val="left"/>
              <w:rPr>
                <w:bCs/>
                <w:noProof/>
                <w:sz w:val="20"/>
                <w:szCs w:val="20"/>
                <w:lang w:val="en-CA"/>
              </w:rPr>
            </w:pPr>
          </w:p>
        </w:tc>
        <w:tc>
          <w:tcPr>
            <w:tcW w:w="4612" w:type="dxa"/>
            <w:vAlign w:val="center"/>
          </w:tcPr>
          <w:p w:rsidR="00465EEF" w:rsidRPr="00FF14E9" w:rsidRDefault="00465EEF" w:rsidP="00AA6FE0">
            <w:pPr>
              <w:pStyle w:val="TableText"/>
              <w:keepNext/>
              <w:jc w:val="left"/>
              <w:rPr>
                <w:bCs/>
                <w:noProof/>
                <w:sz w:val="20"/>
                <w:szCs w:val="20"/>
                <w:lang w:val="en-CA"/>
              </w:rPr>
            </w:pPr>
          </w:p>
        </w:tc>
      </w:tr>
      <w:tr w:rsidR="00465EEF" w:rsidRPr="00FF14E9" w:rsidTr="00AA6FE0">
        <w:trPr>
          <w:cantSplit/>
          <w:trHeight w:val="290"/>
          <w:jc w:val="center"/>
        </w:trPr>
        <w:tc>
          <w:tcPr>
            <w:tcW w:w="1635" w:type="dxa"/>
            <w:vMerge w:val="restart"/>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prediction_unit( )</w:t>
            </w: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merge_flag</w:t>
            </w:r>
            <w:r w:rsidRPr="00FF14E9">
              <w:rPr>
                <w:rFonts w:eastAsia="PMingLiU"/>
                <w:noProof/>
                <w:sz w:val="20"/>
                <w:szCs w:val="20"/>
                <w:lang w:val="en-CA" w:eastAsia="zh-TW"/>
              </w:rPr>
              <w:t>[ ][ ]</w:t>
            </w:r>
          </w:p>
        </w:tc>
        <w:tc>
          <w:tcPr>
            <w:tcW w:w="812" w:type="dxa"/>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FL</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merge_idx</w:t>
            </w:r>
            <w:r w:rsidRPr="00FF14E9">
              <w:rPr>
                <w:rFonts w:eastAsia="PMingLiU"/>
                <w:noProof/>
                <w:sz w:val="20"/>
                <w:szCs w:val="20"/>
                <w:lang w:val="en-CA" w:eastAsia="zh-TW"/>
              </w:rPr>
              <w:t>[ ][ ]</w:t>
            </w:r>
          </w:p>
        </w:tc>
        <w:tc>
          <w:tcPr>
            <w:tcW w:w="812" w:type="dxa"/>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TR</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cMax = M</w:t>
            </w:r>
            <w:r w:rsidRPr="00FF14E9">
              <w:rPr>
                <w:noProof/>
                <w:sz w:val="20"/>
                <w:szCs w:val="20"/>
                <w:lang w:val="en-CA"/>
              </w:rPr>
              <w:t>axNumMergeCand − 1, cRiceParam = 0</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highlight w:val="yellow"/>
                <w:lang w:val="en-CA" w:eastAsia="ko-KR"/>
              </w:rPr>
            </w:pPr>
            <w:r w:rsidRPr="00FF14E9">
              <w:rPr>
                <w:bCs/>
                <w:noProof/>
                <w:sz w:val="20"/>
                <w:szCs w:val="20"/>
                <w:highlight w:val="yellow"/>
                <w:lang w:val="en-CA"/>
              </w:rPr>
              <w:t>intra_bc_flag</w:t>
            </w:r>
          </w:p>
        </w:tc>
        <w:tc>
          <w:tcPr>
            <w:tcW w:w="812" w:type="dxa"/>
          </w:tcPr>
          <w:p w:rsidR="00465EEF" w:rsidRPr="00FF14E9" w:rsidRDefault="00465EEF" w:rsidP="00AA6FE0">
            <w:pPr>
              <w:pStyle w:val="TableText"/>
              <w:keepNext/>
              <w:jc w:val="left"/>
              <w:rPr>
                <w:noProof/>
                <w:sz w:val="20"/>
                <w:szCs w:val="20"/>
                <w:highlight w:val="yellow"/>
                <w:lang w:val="en-CA" w:eastAsia="ko-KR"/>
              </w:rPr>
            </w:pPr>
            <w:r w:rsidRPr="00FF14E9">
              <w:rPr>
                <w:noProof/>
                <w:sz w:val="20"/>
                <w:szCs w:val="20"/>
                <w:highlight w:val="yellow"/>
                <w:lang w:val="en-CA"/>
              </w:rPr>
              <w:t>FL</w:t>
            </w:r>
          </w:p>
        </w:tc>
        <w:tc>
          <w:tcPr>
            <w:tcW w:w="4612" w:type="dxa"/>
            <w:vAlign w:val="center"/>
          </w:tcPr>
          <w:p w:rsidR="00465EEF" w:rsidRPr="00FF14E9" w:rsidRDefault="00465EEF" w:rsidP="00AA6FE0">
            <w:pPr>
              <w:pStyle w:val="TableText"/>
              <w:keepNext/>
              <w:jc w:val="left"/>
              <w:rPr>
                <w:noProof/>
                <w:sz w:val="20"/>
                <w:szCs w:val="20"/>
                <w:highlight w:val="yellow"/>
                <w:lang w:val="en-CA" w:eastAsia="ko-KR"/>
              </w:rPr>
            </w:pPr>
            <w:r w:rsidRPr="00FF14E9">
              <w:rPr>
                <w:bCs/>
                <w:noProof/>
                <w:sz w:val="20"/>
                <w:szCs w:val="20"/>
                <w:highlight w:val="yellow"/>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inter_pred_idc</w:t>
            </w:r>
            <w:r w:rsidRPr="00FF14E9">
              <w:rPr>
                <w:noProof/>
                <w:sz w:val="20"/>
                <w:szCs w:val="20"/>
                <w:lang w:val="en-CA"/>
              </w:rPr>
              <w:t>[ x0 ][ y0 ]</w:t>
            </w:r>
          </w:p>
        </w:tc>
        <w:tc>
          <w:tcPr>
            <w:tcW w:w="812" w:type="dxa"/>
          </w:tcPr>
          <w:p w:rsidR="00465EEF" w:rsidRPr="00FF14E9" w:rsidRDefault="00260A8B" w:rsidP="00AA6FE0">
            <w:pPr>
              <w:pStyle w:val="TableText"/>
              <w:keepNext/>
              <w:jc w:val="left"/>
              <w:rPr>
                <w:iCs/>
                <w:noProof/>
                <w:sz w:val="20"/>
                <w:szCs w:val="20"/>
                <w:lang w:val="en-CA"/>
              </w:rPr>
            </w:pPr>
            <w:r w:rsidRPr="00FF14E9">
              <w:rPr>
                <w:sz w:val="20"/>
                <w:szCs w:val="20"/>
              </w:rPr>
              <w:fldChar w:fldCharType="begin" w:fldLock="1"/>
            </w:r>
            <w:r w:rsidRPr="00FF14E9">
              <w:rPr>
                <w:sz w:val="20"/>
                <w:szCs w:val="20"/>
              </w:rPr>
              <w:instrText xml:space="preserve"> REF _Ref329430368 \r \h  \* MERGEFORMAT </w:instrText>
            </w:r>
            <w:r w:rsidRPr="00FF14E9">
              <w:rPr>
                <w:sz w:val="20"/>
                <w:szCs w:val="20"/>
              </w:rPr>
            </w:r>
            <w:r w:rsidRPr="00FF14E9">
              <w:rPr>
                <w:sz w:val="20"/>
                <w:szCs w:val="20"/>
              </w:rPr>
              <w:fldChar w:fldCharType="separate"/>
            </w:r>
            <w:r w:rsidR="00465EEF" w:rsidRPr="00FF14E9">
              <w:rPr>
                <w:iCs/>
                <w:noProof/>
                <w:sz w:val="20"/>
                <w:szCs w:val="20"/>
                <w:lang w:val="en-CA"/>
              </w:rPr>
              <w:t>9.3.3.8</w:t>
            </w:r>
            <w:r w:rsidRPr="00FF14E9">
              <w:rPr>
                <w:sz w:val="20"/>
                <w:szCs w:val="20"/>
              </w:rPr>
              <w:fldChar w:fldCharType="end"/>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nPbW, nPbH</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ref_idx_l0</w:t>
            </w:r>
            <w:r w:rsidRPr="00FF14E9">
              <w:rPr>
                <w:rFonts w:eastAsia="PMingLiU"/>
                <w:noProof/>
                <w:sz w:val="20"/>
                <w:szCs w:val="20"/>
                <w:lang w:val="en-CA" w:eastAsia="zh-TW"/>
              </w:rPr>
              <w:t>[ ][ ]</w:t>
            </w:r>
          </w:p>
        </w:tc>
        <w:tc>
          <w:tcPr>
            <w:tcW w:w="812" w:type="dxa"/>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TR</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cMax = num_ref_idx_l0_active_minus1</w:t>
            </w:r>
            <w:r w:rsidRPr="00FF14E9">
              <w:rPr>
                <w:noProof/>
                <w:sz w:val="20"/>
                <w:szCs w:val="20"/>
                <w:lang w:val="en-CA"/>
              </w:rPr>
              <w:t>, cRiceParam = 0</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mvp_l0_flag</w:t>
            </w:r>
            <w:r w:rsidRPr="00FF14E9">
              <w:rPr>
                <w:rFonts w:eastAsia="PMingLiU"/>
                <w:noProof/>
                <w:sz w:val="20"/>
                <w:szCs w:val="20"/>
                <w:lang w:val="en-CA" w:eastAsia="zh-TW"/>
              </w:rPr>
              <w:t>[ ][ ]</w:t>
            </w:r>
          </w:p>
        </w:tc>
        <w:tc>
          <w:tcPr>
            <w:tcW w:w="812" w:type="dxa"/>
          </w:tcPr>
          <w:p w:rsidR="00465EEF" w:rsidRPr="00FF14E9" w:rsidRDefault="00465EEF" w:rsidP="00AA6FE0">
            <w:pPr>
              <w:pStyle w:val="TableText"/>
              <w:keepNext/>
              <w:jc w:val="left"/>
              <w:rPr>
                <w:bCs/>
                <w:noProof/>
                <w:sz w:val="20"/>
                <w:szCs w:val="20"/>
                <w:lang w:val="en-CA"/>
              </w:rPr>
            </w:pPr>
            <w:r w:rsidRPr="00FF14E9">
              <w:rPr>
                <w:bCs/>
                <w:noProof/>
                <w:sz w:val="20"/>
                <w:szCs w:val="20"/>
                <w:lang w:val="en-CA"/>
              </w:rPr>
              <w:t>FL</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keepNext/>
              <w:jc w:val="left"/>
              <w:rPr>
                <w:noProof/>
                <w:sz w:val="20"/>
                <w:szCs w:val="20"/>
                <w:lang w:val="en-CA" w:eastAsia="ko-KR"/>
              </w:rPr>
            </w:pPr>
          </w:p>
        </w:tc>
        <w:tc>
          <w:tcPr>
            <w:tcW w:w="2411"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ref_idx_l1</w:t>
            </w:r>
            <w:r w:rsidRPr="00FF14E9">
              <w:rPr>
                <w:rFonts w:eastAsia="PMingLiU"/>
                <w:noProof/>
                <w:sz w:val="20"/>
                <w:szCs w:val="20"/>
                <w:lang w:val="en-CA" w:eastAsia="zh-TW"/>
              </w:rPr>
              <w:t>[ ][ ]</w:t>
            </w:r>
          </w:p>
        </w:tc>
        <w:tc>
          <w:tcPr>
            <w:tcW w:w="812" w:type="dxa"/>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TR</w:t>
            </w:r>
          </w:p>
        </w:tc>
        <w:tc>
          <w:tcPr>
            <w:tcW w:w="4612" w:type="dxa"/>
            <w:vAlign w:val="center"/>
          </w:tcPr>
          <w:p w:rsidR="00465EEF" w:rsidRPr="00FF14E9" w:rsidRDefault="00465EEF" w:rsidP="00AA6FE0">
            <w:pPr>
              <w:pStyle w:val="TableText"/>
              <w:keepNext/>
              <w:jc w:val="left"/>
              <w:rPr>
                <w:noProof/>
                <w:sz w:val="20"/>
                <w:szCs w:val="20"/>
                <w:lang w:val="en-CA" w:eastAsia="ko-KR"/>
              </w:rPr>
            </w:pPr>
            <w:r w:rsidRPr="00FF14E9">
              <w:rPr>
                <w:noProof/>
                <w:sz w:val="20"/>
                <w:szCs w:val="20"/>
                <w:lang w:val="en-CA" w:eastAsia="ko-KR"/>
              </w:rPr>
              <w:t>cMax = num_ref_idx_l1_active_minus1</w:t>
            </w:r>
            <w:r w:rsidRPr="00FF14E9">
              <w:rPr>
                <w:noProof/>
                <w:sz w:val="20"/>
                <w:szCs w:val="20"/>
                <w:lang w:val="en-CA"/>
              </w:rPr>
              <w:t>, cRiceParam = 0</w:t>
            </w:r>
          </w:p>
        </w:tc>
      </w:tr>
      <w:tr w:rsidR="00465EEF" w:rsidRPr="00FF14E9" w:rsidTr="00AA6FE0">
        <w:trPr>
          <w:cantSplit/>
          <w:trHeight w:val="290"/>
          <w:jc w:val="center"/>
        </w:trPr>
        <w:tc>
          <w:tcPr>
            <w:tcW w:w="1635" w:type="dxa"/>
            <w:vMerge/>
          </w:tcPr>
          <w:p w:rsidR="00465EEF" w:rsidRPr="00FF14E9" w:rsidRDefault="00465EEF" w:rsidP="00AA6FE0">
            <w:pPr>
              <w:pStyle w:val="TableText"/>
              <w:jc w:val="left"/>
              <w:rPr>
                <w:noProof/>
                <w:sz w:val="20"/>
                <w:szCs w:val="20"/>
                <w:lang w:val="en-CA" w:eastAsia="ko-KR"/>
              </w:rPr>
            </w:pPr>
          </w:p>
        </w:tc>
        <w:tc>
          <w:tcPr>
            <w:tcW w:w="2411" w:type="dxa"/>
            <w:vAlign w:val="center"/>
          </w:tcPr>
          <w:p w:rsidR="00465EEF" w:rsidRPr="00FF14E9" w:rsidRDefault="00465EEF" w:rsidP="00AA6FE0">
            <w:pPr>
              <w:pStyle w:val="TableText"/>
              <w:jc w:val="left"/>
              <w:rPr>
                <w:noProof/>
                <w:sz w:val="20"/>
                <w:szCs w:val="20"/>
                <w:lang w:val="en-CA" w:eastAsia="ko-KR"/>
              </w:rPr>
            </w:pPr>
            <w:r w:rsidRPr="00FF14E9">
              <w:rPr>
                <w:noProof/>
                <w:sz w:val="20"/>
                <w:szCs w:val="20"/>
                <w:lang w:val="en-CA" w:eastAsia="ko-KR"/>
              </w:rPr>
              <w:t>mvp_l1_flag</w:t>
            </w:r>
            <w:r w:rsidRPr="00FF14E9">
              <w:rPr>
                <w:rFonts w:eastAsia="PMingLiU"/>
                <w:noProof/>
                <w:sz w:val="20"/>
                <w:szCs w:val="20"/>
                <w:lang w:val="en-CA" w:eastAsia="zh-TW"/>
              </w:rPr>
              <w:t>[ ][ ]</w:t>
            </w:r>
          </w:p>
        </w:tc>
        <w:tc>
          <w:tcPr>
            <w:tcW w:w="812" w:type="dxa"/>
          </w:tcPr>
          <w:p w:rsidR="00465EEF" w:rsidRPr="00FF14E9" w:rsidRDefault="00465EEF" w:rsidP="00AA6FE0">
            <w:pPr>
              <w:pStyle w:val="TableText"/>
              <w:jc w:val="left"/>
              <w:rPr>
                <w:bCs/>
                <w:noProof/>
                <w:sz w:val="20"/>
                <w:szCs w:val="20"/>
                <w:lang w:val="en-CA"/>
              </w:rPr>
            </w:pPr>
            <w:r w:rsidRPr="00FF14E9">
              <w:rPr>
                <w:bCs/>
                <w:noProof/>
                <w:sz w:val="20"/>
                <w:szCs w:val="20"/>
                <w:lang w:val="en-CA"/>
              </w:rPr>
              <w:t>FL</w:t>
            </w:r>
          </w:p>
        </w:tc>
        <w:tc>
          <w:tcPr>
            <w:tcW w:w="4612" w:type="dxa"/>
            <w:vAlign w:val="center"/>
          </w:tcPr>
          <w:p w:rsidR="00465EEF" w:rsidRPr="00FF14E9" w:rsidRDefault="00465EEF" w:rsidP="00AA6FE0">
            <w:pPr>
              <w:pStyle w:val="TableText"/>
              <w:jc w:val="left"/>
              <w:rPr>
                <w:noProof/>
                <w:sz w:val="20"/>
                <w:szCs w:val="20"/>
                <w:lang w:val="en-CA" w:eastAsia="ko-KR"/>
              </w:rPr>
            </w:pPr>
            <w:r w:rsidRPr="00FF14E9">
              <w:rPr>
                <w:bCs/>
                <w:noProof/>
                <w:sz w:val="20"/>
                <w:szCs w:val="20"/>
                <w:lang w:val="en-CA"/>
              </w:rPr>
              <w:t>cMax = 1</w:t>
            </w:r>
          </w:p>
        </w:tc>
      </w:tr>
      <w:tr w:rsidR="00465EEF" w:rsidRPr="00FF14E9" w:rsidTr="00AA6FE0">
        <w:trPr>
          <w:cantSplit/>
          <w:trHeight w:val="290"/>
          <w:jc w:val="center"/>
        </w:trPr>
        <w:tc>
          <w:tcPr>
            <w:tcW w:w="1635" w:type="dxa"/>
            <w:vMerge/>
          </w:tcPr>
          <w:p w:rsidR="00465EEF" w:rsidRPr="00FF14E9" w:rsidRDefault="00465EEF" w:rsidP="00AA6FE0">
            <w:pPr>
              <w:pStyle w:val="TableText"/>
              <w:jc w:val="left"/>
              <w:rPr>
                <w:noProof/>
                <w:sz w:val="20"/>
                <w:szCs w:val="20"/>
                <w:lang w:val="en-CA" w:eastAsia="ko-KR"/>
              </w:rPr>
            </w:pPr>
          </w:p>
        </w:tc>
        <w:tc>
          <w:tcPr>
            <w:tcW w:w="2411" w:type="dxa"/>
            <w:vAlign w:val="center"/>
          </w:tcPr>
          <w:p w:rsidR="00465EEF" w:rsidRPr="00FF14E9" w:rsidRDefault="00465EEF" w:rsidP="00AA6FE0">
            <w:pPr>
              <w:pStyle w:val="TableText"/>
              <w:jc w:val="left"/>
              <w:rPr>
                <w:noProof/>
                <w:sz w:val="20"/>
                <w:szCs w:val="20"/>
                <w:lang w:val="en-CA" w:eastAsia="ko-KR"/>
              </w:rPr>
            </w:pPr>
            <w:r w:rsidRPr="00FF14E9">
              <w:rPr>
                <w:noProof/>
                <w:sz w:val="20"/>
                <w:szCs w:val="20"/>
                <w:lang w:val="en-CA" w:eastAsia="ko-KR"/>
              </w:rPr>
              <w:t>bvp_flag</w:t>
            </w:r>
            <w:r w:rsidRPr="00FF14E9">
              <w:rPr>
                <w:rFonts w:eastAsia="PMingLiU"/>
                <w:noProof/>
                <w:sz w:val="20"/>
                <w:szCs w:val="20"/>
                <w:lang w:val="en-CA" w:eastAsia="zh-TW"/>
              </w:rPr>
              <w:t>[ ][ ]</w:t>
            </w:r>
          </w:p>
        </w:tc>
        <w:tc>
          <w:tcPr>
            <w:tcW w:w="812" w:type="dxa"/>
          </w:tcPr>
          <w:p w:rsidR="00465EEF" w:rsidRPr="00FF14E9" w:rsidRDefault="00465EEF" w:rsidP="00AA6FE0">
            <w:pPr>
              <w:pStyle w:val="TableText"/>
              <w:jc w:val="left"/>
              <w:rPr>
                <w:bCs/>
                <w:noProof/>
                <w:sz w:val="20"/>
                <w:szCs w:val="20"/>
                <w:lang w:val="en-CA"/>
              </w:rPr>
            </w:pPr>
            <w:r w:rsidRPr="00FF14E9">
              <w:rPr>
                <w:bCs/>
                <w:noProof/>
                <w:sz w:val="20"/>
                <w:szCs w:val="20"/>
                <w:lang w:val="en-CA"/>
              </w:rPr>
              <w:t>FL</w:t>
            </w:r>
          </w:p>
        </w:tc>
        <w:tc>
          <w:tcPr>
            <w:tcW w:w="4612" w:type="dxa"/>
            <w:vAlign w:val="center"/>
          </w:tcPr>
          <w:p w:rsidR="00465EEF" w:rsidRPr="00FF14E9" w:rsidRDefault="00465EEF" w:rsidP="00AA6FE0">
            <w:pPr>
              <w:pStyle w:val="TableText"/>
              <w:jc w:val="left"/>
              <w:rPr>
                <w:bCs/>
                <w:noProof/>
                <w:sz w:val="20"/>
                <w:szCs w:val="20"/>
                <w:lang w:val="en-CA"/>
              </w:rPr>
            </w:pPr>
            <w:r w:rsidRPr="00FF14E9">
              <w:rPr>
                <w:bCs/>
                <w:noProof/>
                <w:sz w:val="20"/>
                <w:szCs w:val="20"/>
                <w:lang w:val="en-CA"/>
              </w:rPr>
              <w:t>cMax = 1</w:t>
            </w:r>
          </w:p>
        </w:tc>
      </w:tr>
    </w:tbl>
    <w:p w:rsidR="000C67AE" w:rsidRPr="00FF14E9" w:rsidRDefault="000C67AE" w:rsidP="000C67AE">
      <w:pPr>
        <w:pStyle w:val="Caption"/>
      </w:pPr>
      <w:bookmarkStart w:id="45" w:name="_Ref394855880"/>
      <w:r w:rsidRPr="00FF14E9">
        <w:lastRenderedPageBreak/>
        <w:t xml:space="preserve">Table </w:t>
      </w:r>
      <w:r w:rsidR="006E6B16" w:rsidRPr="00FF14E9">
        <w:fldChar w:fldCharType="begin"/>
      </w:r>
      <w:r w:rsidRPr="00FF14E9">
        <w:instrText xml:space="preserve"> STYLEREF 1 \s </w:instrText>
      </w:r>
      <w:r w:rsidR="006E6B16" w:rsidRPr="00FF14E9">
        <w:fldChar w:fldCharType="separate"/>
      </w:r>
      <w:r w:rsidRPr="00FF14E9">
        <w:rPr>
          <w:noProof/>
        </w:rPr>
        <w:t>9</w:t>
      </w:r>
      <w:r w:rsidR="006E6B16" w:rsidRPr="00FF14E9">
        <w:fldChar w:fldCharType="end"/>
      </w:r>
      <w:r w:rsidRPr="00FF14E9">
        <w:noBreakHyphen/>
      </w:r>
      <w:r w:rsidR="006E6B16" w:rsidRPr="00FF14E9">
        <w:fldChar w:fldCharType="begin"/>
      </w:r>
      <w:r w:rsidRPr="00FF14E9">
        <w:instrText xml:space="preserve"> SEQ Table \* ARABIC \s 1 </w:instrText>
      </w:r>
      <w:r w:rsidR="006E6B16" w:rsidRPr="00FF14E9">
        <w:fldChar w:fldCharType="separate"/>
      </w:r>
      <w:r w:rsidRPr="00FF14E9">
        <w:rPr>
          <w:noProof/>
        </w:rPr>
        <w:t>38</w:t>
      </w:r>
      <w:r w:rsidR="006E6B16" w:rsidRPr="00FF14E9">
        <w:fldChar w:fldCharType="end"/>
      </w:r>
      <w:bookmarkEnd w:id="45"/>
      <w:r w:rsidRPr="00FF14E9">
        <w:t xml:space="preserve"> </w:t>
      </w:r>
      <w:r w:rsidRPr="00FF14E9">
        <w:rPr>
          <w:lang w:val="en-GB"/>
        </w:rPr>
        <w:t xml:space="preserve">– </w:t>
      </w:r>
      <w:r w:rsidRPr="00FF14E9">
        <w:rPr>
          <w:rFonts w:eastAsia="Times New Roman"/>
          <w:lang w:val="en-GB"/>
        </w:rPr>
        <w:t xml:space="preserve">Values of </w:t>
      </w:r>
      <w:proofErr w:type="spellStart"/>
      <w:r w:rsidRPr="00FF14E9">
        <w:rPr>
          <w:rFonts w:eastAsia="Times New Roman"/>
          <w:lang w:val="en-GB"/>
        </w:rPr>
        <w:t>initValue</w:t>
      </w:r>
      <w:proofErr w:type="spellEnd"/>
      <w:r w:rsidRPr="00FF14E9">
        <w:rPr>
          <w:rFonts w:eastAsia="Times New Roman"/>
          <w:lang w:val="en-GB"/>
        </w:rPr>
        <w:t xml:space="preserve"> for </w:t>
      </w:r>
      <w:proofErr w:type="spellStart"/>
      <w:r w:rsidRPr="00FF14E9">
        <w:rPr>
          <w:lang w:val="en-GB"/>
        </w:rPr>
        <w:t>intra_bc</w:t>
      </w:r>
      <w:r w:rsidRPr="00FF14E9">
        <w:rPr>
          <w:rFonts w:eastAsia="Times New Roman"/>
          <w:lang w:val="en-GB"/>
        </w:rPr>
        <w:t>_flag</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765"/>
        <w:gridCol w:w="650"/>
        <w:gridCol w:w="678"/>
      </w:tblGrid>
      <w:tr w:rsidR="000C67AE" w:rsidRPr="00FF14E9" w:rsidTr="00AA6FE0">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keepLines/>
              <w:spacing w:before="100" w:after="100" w:line="190" w:lineRule="exact"/>
              <w:jc w:val="center"/>
              <w:rPr>
                <w:rFonts w:ascii="Times New Roman" w:hAnsi="Times New Roman" w:cs="Times New Roman"/>
                <w:b/>
                <w:kern w:val="2"/>
                <w:sz w:val="20"/>
                <w:szCs w:val="20"/>
              </w:rPr>
            </w:pPr>
            <w:r w:rsidRPr="00FF14E9">
              <w:rPr>
                <w:rFonts w:ascii="Times New Roman" w:hAnsi="Times New Roman" w:cs="Times New Roman"/>
                <w:b/>
                <w:kern w:val="2"/>
                <w:sz w:val="20"/>
                <w:szCs w:val="20"/>
              </w:rPr>
              <w:t>Initialization variable</w:t>
            </w:r>
          </w:p>
        </w:tc>
        <w:tc>
          <w:tcPr>
            <w:tcW w:w="2093" w:type="dxa"/>
            <w:gridSpan w:val="3"/>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keepLines/>
              <w:spacing w:before="100" w:after="100" w:line="190" w:lineRule="exact"/>
              <w:jc w:val="center"/>
              <w:rPr>
                <w:rFonts w:ascii="Times New Roman" w:eastAsia="PMingLiU" w:hAnsi="Times New Roman" w:cs="Times New Roman"/>
                <w:b/>
                <w:kern w:val="2"/>
                <w:sz w:val="20"/>
                <w:szCs w:val="20"/>
                <w:lang w:eastAsia="zh-TW"/>
              </w:rPr>
            </w:pPr>
            <w:proofErr w:type="spellStart"/>
            <w:r w:rsidRPr="00FF14E9">
              <w:rPr>
                <w:rFonts w:ascii="Times New Roman" w:eastAsia="PMingLiU" w:hAnsi="Times New Roman" w:cs="Times New Roman"/>
                <w:b/>
                <w:kern w:val="2"/>
                <w:sz w:val="20"/>
                <w:szCs w:val="20"/>
                <w:lang w:eastAsia="zh-TW"/>
              </w:rPr>
              <w:t>ctxIdx</w:t>
            </w:r>
            <w:proofErr w:type="spellEnd"/>
            <w:r w:rsidRPr="00FF14E9">
              <w:rPr>
                <w:rFonts w:ascii="Times New Roman" w:eastAsia="PMingLiU" w:hAnsi="Times New Roman" w:cs="Times New Roman"/>
                <w:b/>
                <w:kern w:val="2"/>
                <w:sz w:val="20"/>
                <w:szCs w:val="20"/>
                <w:lang w:eastAsia="zh-TW"/>
              </w:rPr>
              <w:t xml:space="preserve"> of </w:t>
            </w:r>
            <w:proofErr w:type="spellStart"/>
            <w:r w:rsidRPr="00FF14E9">
              <w:rPr>
                <w:rFonts w:ascii="Times New Roman" w:eastAsia="PMingLiU" w:hAnsi="Times New Roman" w:cs="Times New Roman"/>
                <w:b/>
                <w:kern w:val="2"/>
                <w:sz w:val="20"/>
                <w:szCs w:val="20"/>
                <w:lang w:eastAsia="zh-TW"/>
              </w:rPr>
              <w:t>intra_bc_flag</w:t>
            </w:r>
            <w:proofErr w:type="spellEnd"/>
          </w:p>
        </w:tc>
      </w:tr>
      <w:tr w:rsidR="000C67AE" w:rsidRPr="00FF14E9" w:rsidTr="00AA6FE0">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rPr>
                <w:rFonts w:ascii="Times New Roman" w:hAnsi="Times New Roman" w:cs="Times New Roman"/>
                <w:b/>
                <w:kern w:val="2"/>
                <w:sz w:val="20"/>
                <w:szCs w:val="20"/>
              </w:rPr>
            </w:pPr>
          </w:p>
        </w:tc>
        <w:tc>
          <w:tcPr>
            <w:tcW w:w="765"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keepLines/>
              <w:spacing w:before="100" w:after="100" w:line="190" w:lineRule="exact"/>
              <w:jc w:val="center"/>
              <w:rPr>
                <w:rFonts w:ascii="Times New Roman" w:hAnsi="Times New Roman" w:cs="Times New Roman"/>
                <w:b/>
                <w:bCs/>
                <w:strike/>
                <w:kern w:val="2"/>
                <w:sz w:val="20"/>
                <w:szCs w:val="20"/>
                <w:highlight w:val="red"/>
              </w:rPr>
            </w:pPr>
            <w:r w:rsidRPr="00FF14E9">
              <w:rPr>
                <w:rFonts w:ascii="Times New Roman" w:hAnsi="Times New Roman" w:cs="Times New Roman"/>
                <w:b/>
                <w:bCs/>
                <w:strike/>
                <w:kern w:val="2"/>
                <w:sz w:val="20"/>
                <w:szCs w:val="20"/>
                <w:highlight w:val="red"/>
              </w:rPr>
              <w:t>0</w:t>
            </w:r>
          </w:p>
        </w:tc>
        <w:tc>
          <w:tcPr>
            <w:tcW w:w="650"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keepLines/>
              <w:spacing w:before="100" w:after="100" w:line="190" w:lineRule="exact"/>
              <w:jc w:val="center"/>
              <w:rPr>
                <w:rFonts w:ascii="Times New Roman" w:hAnsi="Times New Roman" w:cs="Times New Roman"/>
                <w:b/>
                <w:bCs/>
                <w:kern w:val="2"/>
                <w:sz w:val="20"/>
                <w:szCs w:val="20"/>
              </w:rPr>
            </w:pPr>
            <w:r w:rsidRPr="00FF14E9">
              <w:rPr>
                <w:rFonts w:ascii="Times New Roman" w:hAnsi="Times New Roman" w:cs="Times New Roman"/>
                <w:b/>
                <w:bCs/>
                <w:kern w:val="2"/>
                <w:sz w:val="20"/>
                <w:szCs w:val="20"/>
              </w:rPr>
              <w:t>1</w:t>
            </w:r>
          </w:p>
        </w:tc>
        <w:tc>
          <w:tcPr>
            <w:tcW w:w="678"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keepLines/>
              <w:spacing w:before="100" w:after="100" w:line="190" w:lineRule="exact"/>
              <w:jc w:val="center"/>
              <w:rPr>
                <w:rFonts w:ascii="Times New Roman" w:hAnsi="Times New Roman" w:cs="Times New Roman"/>
                <w:b/>
                <w:bCs/>
                <w:kern w:val="2"/>
                <w:sz w:val="20"/>
                <w:szCs w:val="20"/>
              </w:rPr>
            </w:pPr>
            <w:r w:rsidRPr="00FF14E9">
              <w:rPr>
                <w:rFonts w:ascii="Times New Roman" w:hAnsi="Times New Roman" w:cs="Times New Roman"/>
                <w:b/>
                <w:bCs/>
                <w:kern w:val="2"/>
                <w:sz w:val="20"/>
                <w:szCs w:val="20"/>
              </w:rPr>
              <w:t>2</w:t>
            </w:r>
          </w:p>
        </w:tc>
      </w:tr>
      <w:tr w:rsidR="000C67AE" w:rsidRPr="00FF14E9" w:rsidTr="00AA6FE0">
        <w:trPr>
          <w:cantSplit/>
          <w:jc w:val="center"/>
        </w:trPr>
        <w:tc>
          <w:tcPr>
            <w:tcW w:w="1097" w:type="dxa"/>
            <w:tcBorders>
              <w:top w:val="single" w:sz="4" w:space="0" w:color="auto"/>
              <w:left w:val="single" w:sz="4" w:space="0" w:color="auto"/>
              <w:bottom w:val="single" w:sz="4" w:space="0" w:color="auto"/>
              <w:right w:val="single" w:sz="4" w:space="0" w:color="auto"/>
            </w:tcBorders>
          </w:tcPr>
          <w:p w:rsidR="000C67AE" w:rsidRPr="00FF14E9" w:rsidRDefault="000C67AE" w:rsidP="00AA6FE0">
            <w:pPr>
              <w:keepNext/>
              <w:spacing w:before="100" w:after="100" w:line="190" w:lineRule="exact"/>
              <w:rPr>
                <w:rFonts w:ascii="Times New Roman" w:hAnsi="Times New Roman" w:cs="Times New Roman"/>
                <w:b/>
                <w:bCs/>
                <w:kern w:val="2"/>
                <w:sz w:val="20"/>
                <w:szCs w:val="20"/>
              </w:rPr>
            </w:pPr>
            <w:proofErr w:type="spellStart"/>
            <w:r w:rsidRPr="00FF14E9">
              <w:rPr>
                <w:rFonts w:ascii="Times New Roman" w:hAnsi="Times New Roman" w:cs="Times New Roman"/>
                <w:b/>
                <w:bCs/>
                <w:kern w:val="2"/>
                <w:sz w:val="20"/>
                <w:szCs w:val="20"/>
              </w:rPr>
              <w:t>initValue</w:t>
            </w:r>
            <w:proofErr w:type="spellEnd"/>
          </w:p>
        </w:tc>
        <w:tc>
          <w:tcPr>
            <w:tcW w:w="765"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spacing w:before="100" w:after="100" w:line="190" w:lineRule="exact"/>
              <w:jc w:val="center"/>
              <w:rPr>
                <w:rFonts w:ascii="Times New Roman" w:hAnsi="Times New Roman" w:cs="Times New Roman"/>
                <w:strike/>
                <w:kern w:val="2"/>
                <w:sz w:val="20"/>
                <w:szCs w:val="20"/>
                <w:highlight w:val="red"/>
              </w:rPr>
            </w:pPr>
            <w:r w:rsidRPr="00FF14E9">
              <w:rPr>
                <w:rFonts w:ascii="Times New Roman" w:eastAsia="PMingLiU" w:hAnsi="Times New Roman" w:cs="Times New Roman"/>
                <w:strike/>
                <w:kern w:val="2"/>
                <w:sz w:val="20"/>
                <w:szCs w:val="20"/>
                <w:highlight w:val="red"/>
                <w:lang w:eastAsia="zh-TW"/>
              </w:rPr>
              <w:t>185</w:t>
            </w:r>
          </w:p>
        </w:tc>
        <w:tc>
          <w:tcPr>
            <w:tcW w:w="650"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spacing w:before="100" w:after="100" w:line="190" w:lineRule="exact"/>
              <w:jc w:val="center"/>
              <w:rPr>
                <w:rFonts w:ascii="Times New Roman" w:hAnsi="Times New Roman" w:cs="Times New Roman"/>
                <w:kern w:val="2"/>
                <w:sz w:val="20"/>
                <w:szCs w:val="20"/>
              </w:rPr>
            </w:pPr>
            <w:r w:rsidRPr="00FF14E9">
              <w:rPr>
                <w:rFonts w:ascii="Times New Roman" w:eastAsia="PMingLiU" w:hAnsi="Times New Roman" w:cs="Times New Roman"/>
                <w:kern w:val="2"/>
                <w:sz w:val="20"/>
                <w:szCs w:val="20"/>
                <w:lang w:eastAsia="zh-TW"/>
              </w:rPr>
              <w:t>197</w:t>
            </w:r>
          </w:p>
        </w:tc>
        <w:tc>
          <w:tcPr>
            <w:tcW w:w="678" w:type="dxa"/>
            <w:tcBorders>
              <w:top w:val="single" w:sz="4" w:space="0" w:color="auto"/>
              <w:left w:val="single" w:sz="4" w:space="0" w:color="auto"/>
              <w:bottom w:val="single" w:sz="4" w:space="0" w:color="auto"/>
              <w:right w:val="single" w:sz="4" w:space="0" w:color="auto"/>
            </w:tcBorders>
            <w:vAlign w:val="center"/>
          </w:tcPr>
          <w:p w:rsidR="000C67AE" w:rsidRPr="00FF14E9" w:rsidRDefault="000C67AE" w:rsidP="00AA6FE0">
            <w:pPr>
              <w:keepNext/>
              <w:spacing w:before="100" w:after="100" w:line="190" w:lineRule="exact"/>
              <w:jc w:val="center"/>
              <w:rPr>
                <w:rFonts w:ascii="Times New Roman" w:hAnsi="Times New Roman" w:cs="Times New Roman"/>
                <w:kern w:val="2"/>
                <w:sz w:val="20"/>
                <w:szCs w:val="20"/>
              </w:rPr>
            </w:pPr>
            <w:r w:rsidRPr="00FF14E9">
              <w:rPr>
                <w:rFonts w:ascii="Times New Roman" w:eastAsia="PMingLiU" w:hAnsi="Times New Roman" w:cs="Times New Roman"/>
                <w:kern w:val="2"/>
                <w:sz w:val="20"/>
                <w:szCs w:val="20"/>
                <w:lang w:eastAsia="zh-TW"/>
              </w:rPr>
              <w:t>197</w:t>
            </w:r>
          </w:p>
        </w:tc>
      </w:tr>
    </w:tbl>
    <w:p w:rsidR="00465EEF" w:rsidRPr="00FF14E9" w:rsidRDefault="00465EEF" w:rsidP="00465EEF">
      <w:pPr>
        <w:pStyle w:val="Caption"/>
        <w:rPr>
          <w:noProof/>
          <w:highlight w:val="yellow"/>
          <w:lang w:val="en-CA"/>
        </w:rPr>
      </w:pPr>
    </w:p>
    <w:p w:rsidR="00465EEF" w:rsidRPr="00FF14E9" w:rsidRDefault="00465EEF" w:rsidP="00465EEF">
      <w:pPr>
        <w:pStyle w:val="Caption"/>
        <w:rPr>
          <w:noProof/>
          <w:lang w:val="en-CA"/>
        </w:rPr>
      </w:pPr>
      <w:r w:rsidRPr="00FF14E9">
        <w:rPr>
          <w:noProof/>
          <w:highlight w:val="yellow"/>
          <w:lang w:val="en-CA"/>
        </w:rPr>
        <w:t>Table </w:t>
      </w:r>
      <w:r w:rsidR="006E6B16" w:rsidRPr="00FF14E9">
        <w:rPr>
          <w:noProof/>
          <w:highlight w:val="yellow"/>
          <w:lang w:val="en-CA"/>
        </w:rPr>
        <w:fldChar w:fldCharType="begin" w:fldLock="1"/>
      </w:r>
      <w:r w:rsidRPr="00FF14E9">
        <w:rPr>
          <w:noProof/>
          <w:highlight w:val="yellow"/>
          <w:lang w:val="en-CA"/>
        </w:rPr>
        <w:instrText xml:space="preserve"> STYLEREF 1 \s </w:instrText>
      </w:r>
      <w:r w:rsidR="006E6B16" w:rsidRPr="00FF14E9">
        <w:rPr>
          <w:noProof/>
          <w:highlight w:val="yellow"/>
          <w:lang w:val="en-CA"/>
        </w:rPr>
        <w:fldChar w:fldCharType="separate"/>
      </w:r>
      <w:r w:rsidRPr="00FF14E9">
        <w:rPr>
          <w:noProof/>
          <w:highlight w:val="yellow"/>
          <w:lang w:val="en-CA"/>
        </w:rPr>
        <w:t>9</w:t>
      </w:r>
      <w:r w:rsidR="006E6B16" w:rsidRPr="00FF14E9">
        <w:rPr>
          <w:noProof/>
          <w:highlight w:val="yellow"/>
          <w:lang w:val="en-CA"/>
        </w:rPr>
        <w:fldChar w:fldCharType="end"/>
      </w:r>
      <w:r w:rsidRPr="00FF14E9">
        <w:rPr>
          <w:noProof/>
          <w:highlight w:val="yellow"/>
          <w:lang w:val="en-CA"/>
        </w:rPr>
        <w:noBreakHyphen/>
      </w:r>
      <w:r w:rsidR="006E6B16" w:rsidRPr="00FF14E9">
        <w:rPr>
          <w:noProof/>
          <w:highlight w:val="yellow"/>
          <w:lang w:val="en-CA"/>
        </w:rPr>
        <w:fldChar w:fldCharType="begin" w:fldLock="1"/>
      </w:r>
      <w:r w:rsidRPr="00FF14E9">
        <w:rPr>
          <w:noProof/>
          <w:highlight w:val="yellow"/>
          <w:lang w:val="en-CA"/>
        </w:rPr>
        <w:instrText xml:space="preserve"> SEQ Table \* ARABIC \s 1 </w:instrText>
      </w:r>
      <w:r w:rsidR="006E6B16" w:rsidRPr="00FF14E9">
        <w:rPr>
          <w:noProof/>
          <w:highlight w:val="yellow"/>
          <w:lang w:val="en-CA"/>
        </w:rPr>
        <w:fldChar w:fldCharType="separate"/>
      </w:r>
      <w:r w:rsidRPr="00FF14E9">
        <w:rPr>
          <w:noProof/>
          <w:highlight w:val="yellow"/>
          <w:lang w:val="en-CA"/>
        </w:rPr>
        <w:t>40</w:t>
      </w:r>
      <w:r w:rsidR="006E6B16" w:rsidRPr="00FF14E9">
        <w:rPr>
          <w:noProof/>
          <w:highlight w:val="yellow"/>
          <w:lang w:val="en-CA"/>
        </w:rPr>
        <w:fldChar w:fldCharType="end"/>
      </w:r>
      <w:r w:rsidRPr="00FF14E9">
        <w:rPr>
          <w:noProof/>
          <w:highlight w:val="yellow"/>
          <w:lang w:val="en-CA"/>
        </w:rPr>
        <w:t xml:space="preserve"> – Binarization for part_mode</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08"/>
        <w:gridCol w:w="1260"/>
        <w:gridCol w:w="990"/>
        <w:gridCol w:w="1350"/>
        <w:gridCol w:w="1323"/>
        <w:gridCol w:w="1260"/>
        <w:gridCol w:w="1260"/>
        <w:gridCol w:w="1119"/>
      </w:tblGrid>
      <w:tr w:rsidR="00465EEF" w:rsidRPr="00FF14E9" w:rsidTr="00AA6FE0">
        <w:trPr>
          <w:cantSplit/>
          <w:jc w:val="center"/>
        </w:trPr>
        <w:tc>
          <w:tcPr>
            <w:tcW w:w="1408" w:type="dxa"/>
            <w:vMerge w:val="restart"/>
            <w:shd w:val="clear" w:color="auto" w:fill="auto"/>
            <w:vAlign w:val="center"/>
          </w:tcPr>
          <w:p w:rsidR="00465EEF" w:rsidRPr="00FF14E9" w:rsidRDefault="00465EEF" w:rsidP="00AA6FE0">
            <w:pPr>
              <w:pStyle w:val="TableText"/>
              <w:keepNext/>
              <w:jc w:val="center"/>
              <w:rPr>
                <w:b/>
                <w:sz w:val="20"/>
                <w:szCs w:val="20"/>
                <w:lang w:eastAsia="ko-KR"/>
              </w:rPr>
            </w:pPr>
            <w:proofErr w:type="spellStart"/>
            <w:r w:rsidRPr="00FF14E9">
              <w:rPr>
                <w:b/>
                <w:sz w:val="20"/>
                <w:szCs w:val="20"/>
                <w:lang w:eastAsia="ko-KR"/>
              </w:rPr>
              <w:t>CuPredMode</w:t>
            </w:r>
            <w:proofErr w:type="spellEnd"/>
            <w:r w:rsidRPr="00FF14E9">
              <w:rPr>
                <w:b/>
                <w:sz w:val="20"/>
                <w:szCs w:val="20"/>
                <w:lang w:eastAsia="ko-KR"/>
              </w:rPr>
              <w:br/>
            </w:r>
            <w:r w:rsidRPr="00FF14E9">
              <w:rPr>
                <w:sz w:val="20"/>
                <w:szCs w:val="20"/>
                <w:lang w:eastAsia="ko-KR"/>
              </w:rPr>
              <w:t>[ </w:t>
            </w:r>
            <w:proofErr w:type="spellStart"/>
            <w:r w:rsidRPr="00FF14E9">
              <w:rPr>
                <w:sz w:val="20"/>
                <w:szCs w:val="20"/>
                <w:lang w:eastAsia="ko-KR"/>
              </w:rPr>
              <w:t>xCb</w:t>
            </w:r>
            <w:proofErr w:type="spellEnd"/>
            <w:r w:rsidRPr="00FF14E9">
              <w:rPr>
                <w:sz w:val="20"/>
                <w:szCs w:val="20"/>
                <w:lang w:eastAsia="ko-KR"/>
              </w:rPr>
              <w:t> ][ </w:t>
            </w:r>
            <w:proofErr w:type="spellStart"/>
            <w:r w:rsidRPr="00FF14E9">
              <w:rPr>
                <w:sz w:val="20"/>
                <w:szCs w:val="20"/>
                <w:lang w:eastAsia="ko-KR"/>
              </w:rPr>
              <w:t>yCb</w:t>
            </w:r>
            <w:proofErr w:type="spellEnd"/>
            <w:r w:rsidRPr="00FF14E9">
              <w:rPr>
                <w:sz w:val="20"/>
                <w:szCs w:val="20"/>
                <w:lang w:eastAsia="ko-KR"/>
              </w:rPr>
              <w:t> ]</w:t>
            </w:r>
          </w:p>
        </w:tc>
        <w:tc>
          <w:tcPr>
            <w:tcW w:w="1260" w:type="dxa"/>
            <w:vMerge w:val="restart"/>
            <w:vAlign w:val="center"/>
          </w:tcPr>
          <w:p w:rsidR="00465EEF" w:rsidRPr="00FF14E9" w:rsidRDefault="00465EEF" w:rsidP="00AA6FE0">
            <w:pPr>
              <w:pStyle w:val="TableText"/>
              <w:keepNext/>
              <w:jc w:val="center"/>
              <w:rPr>
                <w:b/>
                <w:sz w:val="20"/>
                <w:szCs w:val="20"/>
              </w:rPr>
            </w:pPr>
            <w:proofErr w:type="spellStart"/>
            <w:r w:rsidRPr="00FF14E9">
              <w:rPr>
                <w:b/>
                <w:bCs/>
                <w:sz w:val="20"/>
                <w:szCs w:val="20"/>
                <w:lang w:eastAsia="ko-KR"/>
              </w:rPr>
              <w:t>intra_bc_flag</w:t>
            </w:r>
            <w:proofErr w:type="spellEnd"/>
            <w:r w:rsidRPr="00FF14E9">
              <w:rPr>
                <w:b/>
                <w:bCs/>
                <w:sz w:val="20"/>
                <w:szCs w:val="20"/>
                <w:lang w:eastAsia="ko-KR"/>
              </w:rPr>
              <w:br/>
            </w:r>
            <w:r w:rsidRPr="00FF14E9">
              <w:rPr>
                <w:sz w:val="20"/>
                <w:szCs w:val="20"/>
                <w:lang w:eastAsia="ko-KR"/>
              </w:rPr>
              <w:t>[ </w:t>
            </w:r>
            <w:proofErr w:type="spellStart"/>
            <w:r w:rsidRPr="00FF14E9">
              <w:rPr>
                <w:sz w:val="20"/>
                <w:szCs w:val="20"/>
                <w:lang w:eastAsia="ko-KR"/>
              </w:rPr>
              <w:t>xCb</w:t>
            </w:r>
            <w:proofErr w:type="spellEnd"/>
            <w:r w:rsidRPr="00FF14E9">
              <w:rPr>
                <w:sz w:val="20"/>
                <w:szCs w:val="20"/>
                <w:lang w:eastAsia="ko-KR"/>
              </w:rPr>
              <w:t> ][ </w:t>
            </w:r>
            <w:proofErr w:type="spellStart"/>
            <w:r w:rsidRPr="00FF14E9">
              <w:rPr>
                <w:sz w:val="20"/>
                <w:szCs w:val="20"/>
                <w:lang w:eastAsia="ko-KR"/>
              </w:rPr>
              <w:t>yCb</w:t>
            </w:r>
            <w:proofErr w:type="spellEnd"/>
            <w:r w:rsidRPr="00FF14E9">
              <w:rPr>
                <w:sz w:val="20"/>
                <w:szCs w:val="20"/>
                <w:lang w:eastAsia="ko-KR"/>
              </w:rPr>
              <w:t> ]</w:t>
            </w:r>
          </w:p>
        </w:tc>
        <w:tc>
          <w:tcPr>
            <w:tcW w:w="990" w:type="dxa"/>
            <w:vMerge w:val="restart"/>
            <w:shd w:val="clear" w:color="auto" w:fill="auto"/>
            <w:vAlign w:val="center"/>
          </w:tcPr>
          <w:p w:rsidR="00465EEF" w:rsidRPr="00FF14E9" w:rsidRDefault="00465EEF" w:rsidP="00AA6FE0">
            <w:pPr>
              <w:pStyle w:val="TableText"/>
              <w:keepNext/>
              <w:jc w:val="center"/>
              <w:rPr>
                <w:b/>
                <w:sz w:val="20"/>
                <w:szCs w:val="20"/>
              </w:rPr>
            </w:pPr>
            <w:proofErr w:type="spellStart"/>
            <w:r w:rsidRPr="00FF14E9">
              <w:rPr>
                <w:b/>
                <w:sz w:val="20"/>
                <w:szCs w:val="20"/>
              </w:rPr>
              <w:t>part_mode</w:t>
            </w:r>
            <w:proofErr w:type="spellEnd"/>
          </w:p>
        </w:tc>
        <w:tc>
          <w:tcPr>
            <w:tcW w:w="1350" w:type="dxa"/>
            <w:vMerge w:val="restart"/>
            <w:shd w:val="clear" w:color="auto" w:fill="auto"/>
            <w:vAlign w:val="center"/>
          </w:tcPr>
          <w:p w:rsidR="00465EEF" w:rsidRPr="00FF14E9" w:rsidRDefault="00465EEF" w:rsidP="00AA6FE0">
            <w:pPr>
              <w:pStyle w:val="TableText"/>
              <w:keepNext/>
              <w:jc w:val="center"/>
              <w:rPr>
                <w:b/>
                <w:sz w:val="20"/>
                <w:szCs w:val="20"/>
              </w:rPr>
            </w:pPr>
            <w:proofErr w:type="spellStart"/>
            <w:r w:rsidRPr="00FF14E9">
              <w:rPr>
                <w:b/>
                <w:sz w:val="20"/>
                <w:szCs w:val="20"/>
              </w:rPr>
              <w:t>PartMode</w:t>
            </w:r>
            <w:proofErr w:type="spellEnd"/>
          </w:p>
        </w:tc>
        <w:tc>
          <w:tcPr>
            <w:tcW w:w="4962" w:type="dxa"/>
            <w:gridSpan w:val="4"/>
          </w:tcPr>
          <w:p w:rsidR="00465EEF" w:rsidRPr="00FF14E9" w:rsidRDefault="00465EEF" w:rsidP="00AA6FE0">
            <w:pPr>
              <w:pStyle w:val="TableText"/>
              <w:keepNext/>
              <w:jc w:val="center"/>
              <w:rPr>
                <w:b/>
                <w:sz w:val="20"/>
                <w:szCs w:val="20"/>
                <w:lang w:eastAsia="ko-KR"/>
              </w:rPr>
            </w:pPr>
            <w:r w:rsidRPr="00FF14E9">
              <w:rPr>
                <w:b/>
                <w:sz w:val="20"/>
                <w:szCs w:val="20"/>
                <w:lang w:eastAsia="ko-KR"/>
              </w:rPr>
              <w:t>Bin string</w:t>
            </w:r>
          </w:p>
        </w:tc>
      </w:tr>
      <w:tr w:rsidR="00465EEF" w:rsidRPr="00FF14E9" w:rsidTr="00AA6FE0">
        <w:trPr>
          <w:cantSplit/>
          <w:jc w:val="center"/>
        </w:trPr>
        <w:tc>
          <w:tcPr>
            <w:tcW w:w="1408" w:type="dxa"/>
            <w:vMerge/>
            <w:shd w:val="clear" w:color="auto" w:fill="auto"/>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b/>
                <w:bCs/>
                <w:sz w:val="20"/>
                <w:szCs w:val="20"/>
                <w:lang w:eastAsia="ko-KR"/>
              </w:rPr>
            </w:pPr>
          </w:p>
        </w:tc>
        <w:tc>
          <w:tcPr>
            <w:tcW w:w="990" w:type="dxa"/>
            <w:vMerge/>
            <w:shd w:val="clear" w:color="auto" w:fill="auto"/>
          </w:tcPr>
          <w:p w:rsidR="00465EEF" w:rsidRPr="00FF14E9" w:rsidRDefault="00465EEF" w:rsidP="00AA6FE0">
            <w:pPr>
              <w:pStyle w:val="TableText"/>
              <w:keepNext/>
              <w:jc w:val="center"/>
              <w:rPr>
                <w:b/>
                <w:bCs/>
                <w:sz w:val="20"/>
                <w:szCs w:val="20"/>
                <w:lang w:eastAsia="ko-KR"/>
              </w:rPr>
            </w:pPr>
          </w:p>
        </w:tc>
        <w:tc>
          <w:tcPr>
            <w:tcW w:w="1350" w:type="dxa"/>
            <w:vMerge/>
            <w:shd w:val="clear" w:color="auto" w:fill="auto"/>
          </w:tcPr>
          <w:p w:rsidR="00465EEF" w:rsidRPr="00FF14E9" w:rsidRDefault="00465EEF" w:rsidP="00AA6FE0">
            <w:pPr>
              <w:pStyle w:val="TableText"/>
              <w:keepNext/>
              <w:jc w:val="center"/>
              <w:rPr>
                <w:b/>
                <w:bCs/>
                <w:sz w:val="20"/>
                <w:szCs w:val="20"/>
                <w:lang w:eastAsia="ko-KR"/>
              </w:rPr>
            </w:pPr>
          </w:p>
        </w:tc>
        <w:tc>
          <w:tcPr>
            <w:tcW w:w="2583" w:type="dxa"/>
            <w:gridSpan w:val="2"/>
          </w:tcPr>
          <w:p w:rsidR="00465EEF" w:rsidRPr="00FF14E9" w:rsidRDefault="00465EEF" w:rsidP="00AA6FE0">
            <w:pPr>
              <w:pStyle w:val="TableText"/>
              <w:keepNext/>
              <w:jc w:val="center"/>
              <w:rPr>
                <w:sz w:val="20"/>
                <w:szCs w:val="20"/>
                <w:lang w:eastAsia="ko-KR"/>
              </w:rPr>
            </w:pPr>
            <w:r w:rsidRPr="00FF14E9">
              <w:rPr>
                <w:sz w:val="20"/>
                <w:szCs w:val="20"/>
                <w:lang w:eastAsia="ko-KR"/>
              </w:rPr>
              <w:t>log2CbSize &gt; </w:t>
            </w:r>
            <w:r w:rsidRPr="00FF14E9">
              <w:rPr>
                <w:sz w:val="20"/>
                <w:szCs w:val="20"/>
                <w:lang w:eastAsia="ko-KR"/>
              </w:rPr>
              <w:br/>
            </w:r>
            <w:r w:rsidRPr="00FF14E9">
              <w:rPr>
                <w:sz w:val="20"/>
                <w:szCs w:val="20"/>
              </w:rPr>
              <w:t>MinCbLog2SizeY</w:t>
            </w:r>
          </w:p>
        </w:tc>
        <w:tc>
          <w:tcPr>
            <w:tcW w:w="2379" w:type="dxa"/>
            <w:gridSpan w:val="2"/>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log2CbSize  = =  </w:t>
            </w:r>
            <w:r w:rsidRPr="00FF14E9">
              <w:rPr>
                <w:sz w:val="20"/>
                <w:szCs w:val="20"/>
              </w:rPr>
              <w:t>MinCbLog2SizeY</w:t>
            </w:r>
          </w:p>
        </w:tc>
      </w:tr>
      <w:tr w:rsidR="00465EEF" w:rsidRPr="00FF14E9" w:rsidTr="00AA6FE0">
        <w:trPr>
          <w:cantSplit/>
          <w:jc w:val="center"/>
        </w:trPr>
        <w:tc>
          <w:tcPr>
            <w:tcW w:w="1408" w:type="dxa"/>
            <w:vMerge/>
            <w:shd w:val="clear" w:color="auto" w:fill="auto"/>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b/>
                <w:bCs/>
                <w:sz w:val="20"/>
                <w:szCs w:val="20"/>
                <w:lang w:eastAsia="ko-KR"/>
              </w:rPr>
            </w:pPr>
          </w:p>
        </w:tc>
        <w:tc>
          <w:tcPr>
            <w:tcW w:w="990" w:type="dxa"/>
            <w:vMerge/>
            <w:shd w:val="clear" w:color="auto" w:fill="auto"/>
          </w:tcPr>
          <w:p w:rsidR="00465EEF" w:rsidRPr="00FF14E9" w:rsidRDefault="00465EEF" w:rsidP="00AA6FE0">
            <w:pPr>
              <w:pStyle w:val="TableText"/>
              <w:keepNext/>
              <w:jc w:val="center"/>
              <w:rPr>
                <w:b/>
                <w:bCs/>
                <w:sz w:val="20"/>
                <w:szCs w:val="20"/>
                <w:lang w:eastAsia="ko-KR"/>
              </w:rPr>
            </w:pPr>
          </w:p>
        </w:tc>
        <w:tc>
          <w:tcPr>
            <w:tcW w:w="1350" w:type="dxa"/>
            <w:vMerge/>
            <w:shd w:val="clear" w:color="auto" w:fill="auto"/>
          </w:tcPr>
          <w:p w:rsidR="00465EEF" w:rsidRPr="00FF14E9" w:rsidRDefault="00465EEF" w:rsidP="00AA6FE0">
            <w:pPr>
              <w:pStyle w:val="TableText"/>
              <w:keepNext/>
              <w:jc w:val="center"/>
              <w:rPr>
                <w:b/>
                <w:bCs/>
                <w:sz w:val="20"/>
                <w:szCs w:val="20"/>
                <w:lang w:eastAsia="ko-KR"/>
              </w:rPr>
            </w:pPr>
          </w:p>
        </w:tc>
        <w:tc>
          <w:tcPr>
            <w:tcW w:w="1323" w:type="dxa"/>
          </w:tcPr>
          <w:p w:rsidR="00465EEF" w:rsidRPr="00FF14E9" w:rsidRDefault="00465EEF" w:rsidP="00AA6FE0">
            <w:pPr>
              <w:pStyle w:val="TableText"/>
              <w:keepNext/>
              <w:jc w:val="center"/>
              <w:rPr>
                <w:sz w:val="20"/>
                <w:szCs w:val="20"/>
                <w:lang w:eastAsia="ko-KR"/>
              </w:rPr>
            </w:pPr>
            <w:r w:rsidRPr="00FF14E9">
              <w:rPr>
                <w:sz w:val="20"/>
                <w:szCs w:val="20"/>
                <w:lang w:eastAsia="ko-KR"/>
              </w:rPr>
              <w:t>!</w:t>
            </w:r>
            <w:proofErr w:type="spellStart"/>
            <w:r w:rsidRPr="00FF14E9">
              <w:rPr>
                <w:sz w:val="20"/>
                <w:szCs w:val="20"/>
                <w:lang w:eastAsia="ko-KR"/>
              </w:rPr>
              <w:t>amp_enabled_flag</w:t>
            </w:r>
            <w:proofErr w:type="spellEnd"/>
          </w:p>
        </w:tc>
        <w:tc>
          <w:tcPr>
            <w:tcW w:w="1260" w:type="dxa"/>
          </w:tcPr>
          <w:p w:rsidR="00465EEF" w:rsidRPr="00FF14E9" w:rsidRDefault="00465EEF" w:rsidP="00AA6FE0">
            <w:pPr>
              <w:pStyle w:val="TableText"/>
              <w:keepNext/>
              <w:jc w:val="center"/>
              <w:rPr>
                <w:sz w:val="20"/>
                <w:szCs w:val="20"/>
                <w:lang w:eastAsia="ko-KR"/>
              </w:rPr>
            </w:pPr>
            <w:proofErr w:type="spellStart"/>
            <w:r w:rsidRPr="00FF14E9">
              <w:rPr>
                <w:sz w:val="20"/>
                <w:szCs w:val="20"/>
                <w:lang w:eastAsia="ko-KR"/>
              </w:rPr>
              <w:t>amp_enabled_flag</w:t>
            </w:r>
            <w:proofErr w:type="spellEnd"/>
          </w:p>
        </w:tc>
        <w:tc>
          <w:tcPr>
            <w:tcW w:w="1260" w:type="dxa"/>
            <w:shd w:val="clear" w:color="auto" w:fill="auto"/>
          </w:tcPr>
          <w:p w:rsidR="00465EEF" w:rsidRPr="00FF14E9" w:rsidRDefault="00465EEF" w:rsidP="00AA6FE0">
            <w:pPr>
              <w:pStyle w:val="TableText"/>
              <w:keepNext/>
              <w:jc w:val="center"/>
              <w:rPr>
                <w:b/>
                <w:bCs/>
                <w:sz w:val="20"/>
                <w:szCs w:val="20"/>
              </w:rPr>
            </w:pPr>
            <w:r w:rsidRPr="00FF14E9">
              <w:rPr>
                <w:sz w:val="20"/>
                <w:szCs w:val="20"/>
                <w:lang w:eastAsia="ko-KR"/>
              </w:rPr>
              <w:t>log2CbSize</w:t>
            </w:r>
            <w:r w:rsidRPr="00FF14E9">
              <w:rPr>
                <w:sz w:val="20"/>
                <w:szCs w:val="20"/>
              </w:rPr>
              <w:t>  </w:t>
            </w:r>
            <w:r w:rsidRPr="00FF14E9">
              <w:rPr>
                <w:sz w:val="20"/>
                <w:szCs w:val="20"/>
                <w:lang w:eastAsia="ko-KR"/>
              </w:rPr>
              <w:t>= = </w:t>
            </w:r>
            <w:r w:rsidRPr="00FF14E9">
              <w:rPr>
                <w:sz w:val="20"/>
                <w:szCs w:val="20"/>
              </w:rPr>
              <w:t> 3</w:t>
            </w:r>
          </w:p>
        </w:tc>
        <w:tc>
          <w:tcPr>
            <w:tcW w:w="1119" w:type="dxa"/>
            <w:shd w:val="clear" w:color="auto" w:fill="auto"/>
          </w:tcPr>
          <w:p w:rsidR="00465EEF" w:rsidRPr="00FF14E9" w:rsidRDefault="00465EEF" w:rsidP="00AA6FE0">
            <w:pPr>
              <w:pStyle w:val="TableText"/>
              <w:keepNext/>
              <w:jc w:val="center"/>
              <w:rPr>
                <w:b/>
                <w:bCs/>
                <w:sz w:val="20"/>
                <w:szCs w:val="20"/>
              </w:rPr>
            </w:pPr>
            <w:r w:rsidRPr="00FF14E9">
              <w:rPr>
                <w:sz w:val="20"/>
                <w:szCs w:val="20"/>
                <w:lang w:eastAsia="ko-KR"/>
              </w:rPr>
              <w:t>log2CbSize</w:t>
            </w:r>
            <w:r w:rsidRPr="00FF14E9">
              <w:rPr>
                <w:sz w:val="20"/>
                <w:szCs w:val="20"/>
              </w:rPr>
              <w:t> </w:t>
            </w:r>
            <w:r w:rsidRPr="00FF14E9">
              <w:rPr>
                <w:sz w:val="20"/>
                <w:szCs w:val="20"/>
                <w:lang w:eastAsia="ko-KR"/>
              </w:rPr>
              <w:t>&gt;</w:t>
            </w:r>
            <w:r w:rsidRPr="00FF14E9">
              <w:rPr>
                <w:sz w:val="20"/>
                <w:szCs w:val="20"/>
              </w:rPr>
              <w:t> 3</w:t>
            </w:r>
          </w:p>
        </w:tc>
      </w:tr>
      <w:tr w:rsidR="00465EEF" w:rsidRPr="00FF14E9" w:rsidTr="00AA6FE0">
        <w:trPr>
          <w:cantSplit/>
          <w:jc w:val="center"/>
        </w:trPr>
        <w:tc>
          <w:tcPr>
            <w:tcW w:w="1408" w:type="dxa"/>
            <w:vMerge w:val="restart"/>
            <w:shd w:val="clear" w:color="auto" w:fill="auto"/>
            <w:vAlign w:val="center"/>
          </w:tcPr>
          <w:p w:rsidR="00465EEF" w:rsidRPr="00FF14E9" w:rsidRDefault="00465EEF" w:rsidP="00AA6FE0">
            <w:pPr>
              <w:pStyle w:val="TableText"/>
              <w:keepNext/>
              <w:jc w:val="center"/>
              <w:rPr>
                <w:sz w:val="20"/>
                <w:szCs w:val="20"/>
                <w:lang w:eastAsia="ko-KR"/>
              </w:rPr>
            </w:pPr>
            <w:r w:rsidRPr="00FF14E9">
              <w:rPr>
                <w:sz w:val="20"/>
                <w:szCs w:val="20"/>
                <w:lang w:eastAsia="ko-KR"/>
              </w:rPr>
              <w:t>MODE_INTRA</w:t>
            </w:r>
          </w:p>
        </w:tc>
        <w:tc>
          <w:tcPr>
            <w:tcW w:w="1260" w:type="dxa"/>
            <w:vMerge w:val="restart"/>
            <w:vAlign w:val="center"/>
          </w:tcPr>
          <w:p w:rsidR="00465EEF" w:rsidRPr="00FF14E9" w:rsidRDefault="00465EEF" w:rsidP="00AA6FE0">
            <w:pPr>
              <w:pStyle w:val="TableText"/>
              <w:keepNext/>
              <w:jc w:val="center"/>
              <w:rPr>
                <w:sz w:val="20"/>
                <w:szCs w:val="20"/>
                <w:lang w:eastAsia="ko-KR"/>
              </w:rPr>
            </w:pPr>
            <w:r w:rsidRPr="00FF14E9">
              <w:rPr>
                <w:sz w:val="20"/>
                <w:szCs w:val="20"/>
                <w:lang w:eastAsia="ko-KR"/>
              </w:rPr>
              <w:t>0</w:t>
            </w:r>
          </w:p>
        </w:tc>
        <w:tc>
          <w:tcPr>
            <w:tcW w:w="990" w:type="dxa"/>
            <w:shd w:val="clear" w:color="auto" w:fill="auto"/>
          </w:tcPr>
          <w:p w:rsidR="00465EEF" w:rsidRPr="00FF14E9" w:rsidRDefault="00465EEF" w:rsidP="00AA6FE0">
            <w:pPr>
              <w:pStyle w:val="TableText"/>
              <w:keepNext/>
              <w:jc w:val="center"/>
              <w:rPr>
                <w:rFonts w:eastAsia="Batang"/>
                <w:sz w:val="20"/>
                <w:szCs w:val="20"/>
                <w:lang w:eastAsia="ko-KR"/>
              </w:rPr>
            </w:pPr>
            <w:r w:rsidRPr="00FF14E9">
              <w:rPr>
                <w:sz w:val="20"/>
                <w:szCs w:val="20"/>
                <w:lang w:eastAsia="ko-KR"/>
              </w:rPr>
              <w:t>0</w:t>
            </w:r>
          </w:p>
        </w:tc>
        <w:tc>
          <w:tcPr>
            <w:tcW w:w="1350" w:type="dxa"/>
            <w:shd w:val="clear" w:color="auto" w:fill="auto"/>
            <w:tcMar>
              <w:left w:w="115" w:type="dxa"/>
            </w:tcMar>
            <w:vAlign w:val="center"/>
          </w:tcPr>
          <w:p w:rsidR="00465EEF" w:rsidRPr="00FF14E9" w:rsidRDefault="00465EEF" w:rsidP="00AA6FE0">
            <w:pPr>
              <w:pStyle w:val="TableText"/>
              <w:keepNext/>
              <w:jc w:val="left"/>
              <w:rPr>
                <w:sz w:val="20"/>
                <w:szCs w:val="20"/>
                <w:lang w:eastAsia="ko-KR"/>
              </w:rPr>
            </w:pPr>
            <w:r w:rsidRPr="00FF14E9">
              <w:rPr>
                <w:rFonts w:eastAsia="Batang"/>
                <w:sz w:val="20"/>
                <w:szCs w:val="20"/>
              </w:rPr>
              <w:t>PART_2Nx2N</w:t>
            </w:r>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1</w:t>
            </w:r>
          </w:p>
        </w:tc>
        <w:tc>
          <w:tcPr>
            <w:tcW w:w="1119" w:type="dxa"/>
            <w:shd w:val="clear" w:color="auto" w:fill="auto"/>
            <w:tcMar>
              <w:left w:w="115" w:type="dxa"/>
            </w:tcMar>
          </w:tcPr>
          <w:p w:rsidR="00465EEF" w:rsidRPr="00FF14E9" w:rsidRDefault="00465EEF" w:rsidP="00AA6FE0">
            <w:pPr>
              <w:pStyle w:val="TableText"/>
              <w:keepNext/>
              <w:jc w:val="left"/>
              <w:rPr>
                <w:b/>
                <w:bCs/>
                <w:sz w:val="20"/>
                <w:szCs w:val="20"/>
              </w:rPr>
            </w:pPr>
            <w:r w:rsidRPr="00FF14E9">
              <w:rPr>
                <w:bCs/>
                <w:sz w:val="20"/>
                <w:szCs w:val="20"/>
                <w:lang w:eastAsia="ko-KR"/>
              </w:rPr>
              <w:t>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rFonts w:eastAsia="Batang"/>
                <w:sz w:val="20"/>
                <w:szCs w:val="20"/>
                <w:lang w:eastAsia="ko-KR"/>
              </w:rPr>
            </w:pPr>
            <w:r w:rsidRPr="00FF14E9">
              <w:rPr>
                <w:sz w:val="20"/>
                <w:szCs w:val="20"/>
                <w:lang w:eastAsia="ko-KR"/>
              </w:rPr>
              <w:t>1</w:t>
            </w:r>
          </w:p>
        </w:tc>
        <w:tc>
          <w:tcPr>
            <w:tcW w:w="1350" w:type="dxa"/>
            <w:shd w:val="clear" w:color="auto" w:fill="auto"/>
            <w:tcMar>
              <w:left w:w="115" w:type="dxa"/>
            </w:tcMar>
            <w:vAlign w:val="center"/>
          </w:tcPr>
          <w:p w:rsidR="00465EEF" w:rsidRPr="00FF14E9" w:rsidRDefault="00465EEF" w:rsidP="00AA6FE0">
            <w:pPr>
              <w:pStyle w:val="TableText"/>
              <w:keepNext/>
              <w:jc w:val="left"/>
              <w:rPr>
                <w:sz w:val="20"/>
                <w:szCs w:val="20"/>
                <w:lang w:eastAsia="ko-KR"/>
              </w:rPr>
            </w:pPr>
            <w:proofErr w:type="spellStart"/>
            <w:r w:rsidRPr="00FF14E9">
              <w:rPr>
                <w:rFonts w:eastAsia="Batang"/>
                <w:sz w:val="20"/>
                <w:szCs w:val="20"/>
              </w:rPr>
              <w:t>PART_NxN</w:t>
            </w:r>
            <w:proofErr w:type="spellEnd"/>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w:t>
            </w:r>
          </w:p>
        </w:tc>
        <w:tc>
          <w:tcPr>
            <w:tcW w:w="1119" w:type="dxa"/>
            <w:shd w:val="clear" w:color="auto" w:fill="auto"/>
            <w:tcMar>
              <w:left w:w="115" w:type="dxa"/>
            </w:tcMar>
          </w:tcPr>
          <w:p w:rsidR="00465EEF" w:rsidRPr="00FF14E9" w:rsidRDefault="00465EEF" w:rsidP="00AA6FE0">
            <w:pPr>
              <w:pStyle w:val="TableText"/>
              <w:keepNext/>
              <w:jc w:val="left"/>
              <w:rPr>
                <w:b/>
                <w:bCs/>
                <w:sz w:val="20"/>
                <w:szCs w:val="20"/>
              </w:rPr>
            </w:pPr>
            <w:r w:rsidRPr="00FF14E9">
              <w:rPr>
                <w:bCs/>
                <w:sz w:val="20"/>
                <w:szCs w:val="20"/>
                <w:lang w:eastAsia="ko-KR"/>
              </w:rPr>
              <w:t>0</w:t>
            </w:r>
          </w:p>
        </w:tc>
      </w:tr>
      <w:tr w:rsidR="00465EEF" w:rsidRPr="00FF14E9" w:rsidTr="00AA6FE0">
        <w:trPr>
          <w:cantSplit/>
          <w:jc w:val="center"/>
        </w:trPr>
        <w:tc>
          <w:tcPr>
            <w:tcW w:w="1408" w:type="dxa"/>
            <w:vMerge w:val="restart"/>
            <w:shd w:val="clear" w:color="auto" w:fill="auto"/>
            <w:vAlign w:val="center"/>
          </w:tcPr>
          <w:p w:rsidR="00465EEF" w:rsidRPr="00FF14E9" w:rsidRDefault="00465EEF" w:rsidP="00AA6FE0">
            <w:pPr>
              <w:pStyle w:val="TableText"/>
              <w:keepNext/>
              <w:jc w:val="center"/>
              <w:rPr>
                <w:b/>
                <w:sz w:val="20"/>
                <w:szCs w:val="20"/>
                <w:lang w:eastAsia="ko-KR"/>
              </w:rPr>
            </w:pPr>
            <w:r w:rsidRPr="00FF14E9">
              <w:rPr>
                <w:sz w:val="20"/>
                <w:szCs w:val="20"/>
                <w:lang w:eastAsia="ko-KR"/>
              </w:rPr>
              <w:t>MODE_INTER</w:t>
            </w:r>
          </w:p>
        </w:tc>
        <w:tc>
          <w:tcPr>
            <w:tcW w:w="1260" w:type="dxa"/>
            <w:vMerge w:val="restart"/>
            <w:vAlign w:val="center"/>
          </w:tcPr>
          <w:p w:rsidR="00465EEF" w:rsidRPr="00FF14E9" w:rsidRDefault="00465EEF" w:rsidP="00AA6FE0">
            <w:pPr>
              <w:pStyle w:val="TableText"/>
              <w:keepNext/>
              <w:jc w:val="center"/>
              <w:rPr>
                <w:sz w:val="20"/>
                <w:szCs w:val="20"/>
                <w:lang w:eastAsia="ko-KR"/>
              </w:rPr>
            </w:pPr>
            <w:r w:rsidRPr="00FF14E9">
              <w:rPr>
                <w:sz w:val="20"/>
                <w:szCs w:val="20"/>
                <w:lang w:eastAsia="ko-KR"/>
              </w:rPr>
              <w:t>1</w:t>
            </w: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0</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PART_2Nx2N</w:t>
            </w:r>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1</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1</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1</w:t>
            </w:r>
          </w:p>
        </w:tc>
        <w:tc>
          <w:tcPr>
            <w:tcW w:w="1119"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1</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PART_2NxN</w:t>
            </w:r>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01</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01</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01</w:t>
            </w:r>
          </w:p>
        </w:tc>
        <w:tc>
          <w:tcPr>
            <w:tcW w:w="1119"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2</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PART_Nx2N</w:t>
            </w:r>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001</w:t>
            </w:r>
          </w:p>
        </w:tc>
        <w:tc>
          <w:tcPr>
            <w:tcW w:w="1119"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b/>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3</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proofErr w:type="spellStart"/>
            <w:r w:rsidRPr="00FF14E9">
              <w:rPr>
                <w:rFonts w:eastAsia="Batang"/>
                <w:sz w:val="20"/>
                <w:szCs w:val="20"/>
              </w:rPr>
              <w:t>PART_NxN</w:t>
            </w:r>
            <w:proofErr w:type="spellEnd"/>
          </w:p>
        </w:tc>
        <w:tc>
          <w:tcPr>
            <w:tcW w:w="1323"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w:t>
            </w:r>
          </w:p>
        </w:tc>
        <w:tc>
          <w:tcPr>
            <w:tcW w:w="1260"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000</w:t>
            </w:r>
          </w:p>
        </w:tc>
        <w:tc>
          <w:tcPr>
            <w:tcW w:w="1119" w:type="dxa"/>
            <w:shd w:val="clear" w:color="auto" w:fill="auto"/>
            <w:tcMar>
              <w:left w:w="115" w:type="dxa"/>
            </w:tcMar>
          </w:tcPr>
          <w:p w:rsidR="00465EEF" w:rsidRPr="00FF14E9" w:rsidRDefault="00465EEF" w:rsidP="00AA6FE0">
            <w:pPr>
              <w:pStyle w:val="TableText"/>
              <w:keepNext/>
              <w:jc w:val="left"/>
              <w:rPr>
                <w:bCs/>
                <w:sz w:val="20"/>
                <w:szCs w:val="20"/>
                <w:lang w:eastAsia="ko-KR"/>
              </w:rPr>
            </w:pPr>
            <w:r w:rsidRPr="00FF14E9">
              <w:rPr>
                <w:bCs/>
                <w:sz w:val="20"/>
                <w:szCs w:val="20"/>
                <w:lang w:eastAsia="ko-KR"/>
              </w:rPr>
              <w:t>000</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val="restart"/>
            <w:vAlign w:val="center"/>
          </w:tcPr>
          <w:p w:rsidR="00465EEF" w:rsidRPr="00FF14E9" w:rsidRDefault="00465EEF" w:rsidP="00AA6FE0">
            <w:pPr>
              <w:pStyle w:val="TableText"/>
              <w:keepNext/>
              <w:jc w:val="center"/>
              <w:rPr>
                <w:sz w:val="20"/>
                <w:szCs w:val="20"/>
                <w:lang w:eastAsia="ko-KR"/>
              </w:rPr>
            </w:pPr>
            <w:r w:rsidRPr="00FF14E9">
              <w:rPr>
                <w:sz w:val="20"/>
                <w:szCs w:val="20"/>
                <w:lang w:eastAsia="ko-KR"/>
              </w:rPr>
              <w:t>0</w:t>
            </w: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0</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PART_2Nx2N</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1</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1</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1</w:t>
            </w:r>
          </w:p>
        </w:tc>
        <w:tc>
          <w:tcPr>
            <w:tcW w:w="1119" w:type="dxa"/>
            <w:shd w:val="clear" w:color="auto" w:fill="auto"/>
            <w:tcMar>
              <w:left w:w="115" w:type="dxa"/>
            </w:tcMar>
          </w:tcPr>
          <w:p w:rsidR="00465EEF" w:rsidRPr="00FF14E9" w:rsidRDefault="00465EEF" w:rsidP="00AA6FE0">
            <w:pPr>
              <w:pStyle w:val="TableText"/>
              <w:keepNext/>
              <w:jc w:val="left"/>
              <w:rPr>
                <w:sz w:val="20"/>
                <w:szCs w:val="20"/>
              </w:rPr>
            </w:pPr>
            <w:r w:rsidRPr="00FF14E9">
              <w:rPr>
                <w:sz w:val="20"/>
                <w:szCs w:val="20"/>
                <w:lang w:eastAsia="ko-KR"/>
              </w:rPr>
              <w:t>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1</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PART_2NxN</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01</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011</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01</w:t>
            </w:r>
          </w:p>
        </w:tc>
        <w:tc>
          <w:tcPr>
            <w:tcW w:w="1119" w:type="dxa"/>
            <w:shd w:val="clear" w:color="auto" w:fill="auto"/>
            <w:tcMar>
              <w:left w:w="115" w:type="dxa"/>
            </w:tcMar>
          </w:tcPr>
          <w:p w:rsidR="00465EEF" w:rsidRPr="00FF14E9" w:rsidRDefault="00465EEF" w:rsidP="00AA6FE0">
            <w:pPr>
              <w:pStyle w:val="TableText"/>
              <w:keepNext/>
              <w:jc w:val="left"/>
              <w:rPr>
                <w:sz w:val="20"/>
                <w:szCs w:val="20"/>
              </w:rPr>
            </w:pPr>
            <w:r w:rsidRPr="00FF14E9">
              <w:rPr>
                <w:sz w:val="20"/>
                <w:szCs w:val="20"/>
                <w:lang w:eastAsia="ko-KR"/>
              </w:rPr>
              <w:t>01</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2</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rPr>
              <w:t>PART_Nx2N</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00</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001</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00</w:t>
            </w:r>
            <w:r w:rsidRPr="00FF14E9">
              <w:rPr>
                <w:sz w:val="20"/>
                <w:szCs w:val="20"/>
                <w:highlight w:val="yellow"/>
                <w:lang w:eastAsia="ko-KR"/>
              </w:rPr>
              <w:t>1</w:t>
            </w:r>
          </w:p>
        </w:tc>
        <w:tc>
          <w:tcPr>
            <w:tcW w:w="1119" w:type="dxa"/>
            <w:shd w:val="clear" w:color="auto" w:fill="auto"/>
            <w:tcMar>
              <w:left w:w="115" w:type="dxa"/>
            </w:tcMar>
          </w:tcPr>
          <w:p w:rsidR="00465EEF" w:rsidRPr="00FF14E9" w:rsidRDefault="00465EEF" w:rsidP="00AA6FE0">
            <w:pPr>
              <w:pStyle w:val="TableText"/>
              <w:keepNext/>
              <w:jc w:val="left"/>
              <w:rPr>
                <w:sz w:val="20"/>
                <w:szCs w:val="20"/>
              </w:rPr>
            </w:pPr>
            <w:r w:rsidRPr="00FF14E9">
              <w:rPr>
                <w:sz w:val="20"/>
                <w:szCs w:val="20"/>
                <w:lang w:eastAsia="ko-KR"/>
              </w:rPr>
              <w:t>001</w:t>
            </w:r>
          </w:p>
        </w:tc>
      </w:tr>
      <w:tr w:rsidR="00465EEF" w:rsidRPr="00FF14E9" w:rsidDel="007C1668"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3</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proofErr w:type="spellStart"/>
            <w:r w:rsidRPr="00FF14E9">
              <w:rPr>
                <w:rFonts w:eastAsia="Batang"/>
                <w:sz w:val="20"/>
                <w:szCs w:val="20"/>
              </w:rPr>
              <w:t>PART_NxN</w:t>
            </w:r>
            <w:proofErr w:type="spellEnd"/>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119" w:type="dxa"/>
            <w:shd w:val="clear" w:color="auto" w:fill="auto"/>
            <w:tcMar>
              <w:left w:w="115" w:type="dxa"/>
            </w:tcMar>
          </w:tcPr>
          <w:p w:rsidR="00465EEF" w:rsidRPr="00FF14E9" w:rsidDel="007C1668" w:rsidRDefault="00465EEF" w:rsidP="00AA6FE0">
            <w:pPr>
              <w:pStyle w:val="TableText"/>
              <w:keepNext/>
              <w:jc w:val="left"/>
              <w:rPr>
                <w:sz w:val="20"/>
                <w:szCs w:val="20"/>
                <w:lang w:eastAsia="ko-KR"/>
              </w:rPr>
            </w:pPr>
            <w:r w:rsidRPr="00FF14E9">
              <w:rPr>
                <w:sz w:val="20"/>
                <w:szCs w:val="20"/>
                <w:lang w:eastAsia="ko-KR"/>
              </w:rPr>
              <w:t>000</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4</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lang w:eastAsia="ko-KR"/>
              </w:rPr>
              <w:t>PART_2NxnU</w:t>
            </w:r>
            <w:r w:rsidRPr="00FF14E9" w:rsidDel="00857DAA">
              <w:rPr>
                <w:rFonts w:eastAsia="Batang"/>
                <w:sz w:val="20"/>
                <w:szCs w:val="20"/>
              </w:rPr>
              <w:t xml:space="preserve"> </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0100</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119"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5</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lang w:eastAsia="ko-KR"/>
              </w:rPr>
              <w:t>PART_2NxnD</w:t>
            </w:r>
            <w:r w:rsidRPr="00FF14E9" w:rsidDel="00857DAA">
              <w:rPr>
                <w:rFonts w:eastAsia="Batang"/>
                <w:sz w:val="20"/>
                <w:szCs w:val="20"/>
              </w:rPr>
              <w:t xml:space="preserve"> </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0101</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119"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6</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lang w:eastAsia="ko-KR"/>
              </w:rPr>
              <w:t>PART_nLx2N</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0000</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119"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r>
      <w:tr w:rsidR="00465EEF" w:rsidRPr="00FF14E9" w:rsidTr="00AA6FE0">
        <w:trPr>
          <w:cantSplit/>
          <w:jc w:val="center"/>
        </w:trPr>
        <w:tc>
          <w:tcPr>
            <w:tcW w:w="1408" w:type="dxa"/>
            <w:vMerge/>
            <w:shd w:val="clear" w:color="auto" w:fill="auto"/>
            <w:vAlign w:val="center"/>
          </w:tcPr>
          <w:p w:rsidR="00465EEF" w:rsidRPr="00FF14E9" w:rsidRDefault="00465EEF" w:rsidP="00AA6FE0">
            <w:pPr>
              <w:pStyle w:val="TableText"/>
              <w:keepNext/>
              <w:jc w:val="center"/>
              <w:rPr>
                <w:sz w:val="20"/>
                <w:szCs w:val="20"/>
                <w:lang w:eastAsia="ko-KR"/>
              </w:rPr>
            </w:pPr>
          </w:p>
        </w:tc>
        <w:tc>
          <w:tcPr>
            <w:tcW w:w="1260" w:type="dxa"/>
            <w:vMerge/>
          </w:tcPr>
          <w:p w:rsidR="00465EEF" w:rsidRPr="00FF14E9" w:rsidRDefault="00465EEF" w:rsidP="00AA6FE0">
            <w:pPr>
              <w:pStyle w:val="TableText"/>
              <w:keepNext/>
              <w:jc w:val="center"/>
              <w:rPr>
                <w:sz w:val="20"/>
                <w:szCs w:val="20"/>
                <w:lang w:eastAsia="ko-KR"/>
              </w:rPr>
            </w:pPr>
          </w:p>
        </w:tc>
        <w:tc>
          <w:tcPr>
            <w:tcW w:w="990" w:type="dxa"/>
            <w:shd w:val="clear" w:color="auto" w:fill="auto"/>
          </w:tcPr>
          <w:p w:rsidR="00465EEF" w:rsidRPr="00FF14E9" w:rsidRDefault="00465EEF" w:rsidP="00AA6FE0">
            <w:pPr>
              <w:pStyle w:val="TableText"/>
              <w:keepNext/>
              <w:jc w:val="center"/>
              <w:rPr>
                <w:sz w:val="20"/>
                <w:szCs w:val="20"/>
                <w:lang w:eastAsia="ko-KR"/>
              </w:rPr>
            </w:pPr>
            <w:r w:rsidRPr="00FF14E9">
              <w:rPr>
                <w:sz w:val="20"/>
                <w:szCs w:val="20"/>
                <w:lang w:eastAsia="ko-KR"/>
              </w:rPr>
              <w:t>7</w:t>
            </w:r>
          </w:p>
        </w:tc>
        <w:tc>
          <w:tcPr>
            <w:tcW w:w="1350" w:type="dxa"/>
            <w:shd w:val="clear" w:color="auto" w:fill="auto"/>
            <w:tcMar>
              <w:left w:w="115" w:type="dxa"/>
            </w:tcMar>
            <w:vAlign w:val="center"/>
          </w:tcPr>
          <w:p w:rsidR="00465EEF" w:rsidRPr="00FF14E9" w:rsidRDefault="00465EEF" w:rsidP="00AA6FE0">
            <w:pPr>
              <w:pStyle w:val="TableText"/>
              <w:keepNext/>
              <w:jc w:val="left"/>
              <w:rPr>
                <w:rFonts w:eastAsia="Batang"/>
                <w:sz w:val="20"/>
                <w:szCs w:val="20"/>
              </w:rPr>
            </w:pPr>
            <w:r w:rsidRPr="00FF14E9">
              <w:rPr>
                <w:rFonts w:eastAsia="Batang"/>
                <w:sz w:val="20"/>
                <w:szCs w:val="20"/>
                <w:lang w:eastAsia="ko-KR"/>
              </w:rPr>
              <w:t>PART_nRx2N</w:t>
            </w:r>
          </w:p>
        </w:tc>
        <w:tc>
          <w:tcPr>
            <w:tcW w:w="1323"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260" w:type="dxa"/>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0001</w:t>
            </w:r>
          </w:p>
        </w:tc>
        <w:tc>
          <w:tcPr>
            <w:tcW w:w="1260"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c>
          <w:tcPr>
            <w:tcW w:w="1119" w:type="dxa"/>
            <w:shd w:val="clear" w:color="auto" w:fill="auto"/>
            <w:tcMar>
              <w:left w:w="115" w:type="dxa"/>
            </w:tcMar>
          </w:tcPr>
          <w:p w:rsidR="00465EEF" w:rsidRPr="00FF14E9" w:rsidRDefault="00465EEF" w:rsidP="00AA6FE0">
            <w:pPr>
              <w:pStyle w:val="TableText"/>
              <w:keepNext/>
              <w:jc w:val="left"/>
              <w:rPr>
                <w:sz w:val="20"/>
                <w:szCs w:val="20"/>
                <w:lang w:eastAsia="ko-KR"/>
              </w:rPr>
            </w:pPr>
            <w:r w:rsidRPr="00FF14E9">
              <w:rPr>
                <w:sz w:val="20"/>
                <w:szCs w:val="20"/>
                <w:lang w:eastAsia="ko-KR"/>
              </w:rPr>
              <w:t>-</w:t>
            </w:r>
          </w:p>
        </w:tc>
      </w:tr>
    </w:tbl>
    <w:p w:rsidR="00465EEF" w:rsidRPr="00FF14E9" w:rsidRDefault="00465EEF" w:rsidP="00465EEF">
      <w:pPr>
        <w:rPr>
          <w:rFonts w:ascii="Times New Roman" w:hAnsi="Times New Roman" w:cs="Times New Roman"/>
          <w:sz w:val="20"/>
          <w:szCs w:val="20"/>
        </w:rPr>
      </w:pPr>
    </w:p>
    <w:p w:rsidR="00465EEF" w:rsidRPr="00FF14E9" w:rsidRDefault="00465EEF" w:rsidP="00465EEF">
      <w:pPr>
        <w:rPr>
          <w:rFonts w:ascii="Times New Roman" w:hAnsi="Times New Roman" w:cs="Times New Roman"/>
          <w:sz w:val="20"/>
          <w:szCs w:val="20"/>
        </w:rPr>
      </w:pPr>
    </w:p>
    <w:p w:rsidR="00444E8C" w:rsidRPr="00FF14E9" w:rsidRDefault="00444E8C" w:rsidP="00465EEF">
      <w:pPr>
        <w:spacing w:line="276" w:lineRule="auto"/>
        <w:jc w:val="both"/>
        <w:rPr>
          <w:rFonts w:ascii="Times New Roman" w:hAnsi="Times New Roman" w:cs="Times New Roman"/>
          <w:sz w:val="20"/>
          <w:szCs w:val="20"/>
        </w:rPr>
      </w:pPr>
    </w:p>
    <w:sectPr w:rsidR="00444E8C" w:rsidRPr="00FF14E9" w:rsidSect="006654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DD1" w:rsidRDefault="00BD3DD1" w:rsidP="00A55497">
      <w:pPr>
        <w:spacing w:after="0" w:line="240" w:lineRule="auto"/>
      </w:pPr>
      <w:r>
        <w:separator/>
      </w:r>
    </w:p>
  </w:endnote>
  <w:endnote w:type="continuationSeparator" w:id="0">
    <w:p w:rsidR="00BD3DD1" w:rsidRDefault="00BD3DD1" w:rsidP="00A55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0"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DD1" w:rsidRDefault="00BD3DD1" w:rsidP="00A55497">
      <w:pPr>
        <w:spacing w:after="0" w:line="240" w:lineRule="auto"/>
      </w:pPr>
      <w:r>
        <w:separator/>
      </w:r>
    </w:p>
  </w:footnote>
  <w:footnote w:type="continuationSeparator" w:id="0">
    <w:p w:rsidR="00BD3DD1" w:rsidRDefault="00BD3DD1" w:rsidP="00A554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0C12CD2"/>
    <w:multiLevelType w:val="multilevel"/>
    <w:tmpl w:val="735865B8"/>
    <w:lvl w:ilvl="0">
      <w:start w:val="7"/>
      <w:numFmt w:val="decimal"/>
      <w:pStyle w:val="Heading8"/>
      <w:lvlText w:val="%1"/>
      <w:lvlJc w:val="left"/>
      <w:pPr>
        <w:ind w:left="555" w:hanging="555"/>
      </w:pPr>
      <w:rPr>
        <w:rFonts w:hint="default"/>
      </w:rPr>
    </w:lvl>
    <w:lvl w:ilvl="1">
      <w:start w:val="3"/>
      <w:numFmt w:val="decimal"/>
      <w:pStyle w:val="AppendixHeading2"/>
      <w:lvlText w:val="%1.%2"/>
      <w:lvlJc w:val="left"/>
      <w:pPr>
        <w:ind w:left="822" w:hanging="555"/>
      </w:pPr>
      <w:rPr>
        <w:rFonts w:hint="default"/>
      </w:rPr>
    </w:lvl>
    <w:lvl w:ilvl="2">
      <w:start w:val="8"/>
      <w:numFmt w:val="decimal"/>
      <w:pStyle w:val="Heading7"/>
      <w:lvlText w:val="%1.%2.%3"/>
      <w:lvlJc w:val="left"/>
      <w:pPr>
        <w:ind w:left="1254" w:hanging="720"/>
      </w:pPr>
      <w:rPr>
        <w:rFonts w:hint="default"/>
      </w:rPr>
    </w:lvl>
    <w:lvl w:ilvl="3">
      <w:start w:val="5"/>
      <w:numFmt w:val="decimal"/>
      <w:pStyle w:val="AppendixHeading4"/>
      <w:lvlText w:val="%1.%2.%3.%4"/>
      <w:lvlJc w:val="left"/>
      <w:pPr>
        <w:ind w:left="720" w:hanging="720"/>
      </w:pPr>
      <w:rPr>
        <w:rFonts w:hint="default"/>
      </w:rPr>
    </w:lvl>
    <w:lvl w:ilvl="4">
      <w:start w:val="1"/>
      <w:numFmt w:val="decimal"/>
      <w:pStyle w:val="AppendixHeading5"/>
      <w:lvlText w:val="%1.%2.%3.%4.%5"/>
      <w:lvlJc w:val="left"/>
      <w:pPr>
        <w:ind w:left="1788" w:hanging="720"/>
      </w:pPr>
      <w:rPr>
        <w:rFonts w:hint="default"/>
      </w:rPr>
    </w:lvl>
    <w:lvl w:ilvl="5">
      <w:start w:val="1"/>
      <w:numFmt w:val="decimal"/>
      <w:lvlText w:val="%1.%2.%3.%4.%5.%6"/>
      <w:lvlJc w:val="left"/>
      <w:pPr>
        <w:ind w:left="2415" w:hanging="1080"/>
      </w:pPr>
      <w:rPr>
        <w:rFonts w:hint="default"/>
      </w:rPr>
    </w:lvl>
    <w:lvl w:ilvl="6">
      <w:start w:val="1"/>
      <w:numFmt w:val="decimal"/>
      <w:lvlText w:val="%1.%2.%3.%4.%5.%6.%7"/>
      <w:lvlJc w:val="left"/>
      <w:pPr>
        <w:ind w:left="2682" w:hanging="1080"/>
      </w:pPr>
      <w:rPr>
        <w:rFonts w:hint="default"/>
      </w:rPr>
    </w:lvl>
    <w:lvl w:ilvl="7">
      <w:start w:val="1"/>
      <w:numFmt w:val="decimal"/>
      <w:lvlText w:val="%1.%2.%3.%4.%5.%6.%7.%8"/>
      <w:lvlJc w:val="left"/>
      <w:pPr>
        <w:ind w:left="3309" w:hanging="1440"/>
      </w:pPr>
      <w:rPr>
        <w:rFonts w:hint="default"/>
      </w:rPr>
    </w:lvl>
    <w:lvl w:ilvl="8">
      <w:start w:val="1"/>
      <w:numFmt w:val="decimal"/>
      <w:lvlText w:val="%1.%2.%3.%4.%5.%6.%7.%8.%9"/>
      <w:lvlJc w:val="left"/>
      <w:pPr>
        <w:ind w:left="3576" w:hanging="1440"/>
      </w:pPr>
      <w:rPr>
        <w:rFonts w:hint="default"/>
      </w:rPr>
    </w:lvl>
  </w:abstractNum>
  <w:abstractNum w:abstractNumId="4">
    <w:nsid w:val="04FB34BD"/>
    <w:multiLevelType w:val="hybridMultilevel"/>
    <w:tmpl w:val="56FEB88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F1E7153"/>
    <w:multiLevelType w:val="multilevel"/>
    <w:tmpl w:val="9E72E8D0"/>
    <w:lvl w:ilvl="0">
      <w:start w:val="7"/>
      <w:numFmt w:val="decimal"/>
      <w:lvlText w:val="%1"/>
      <w:lvlJc w:val="left"/>
      <w:pPr>
        <w:ind w:left="555" w:hanging="555"/>
      </w:pPr>
      <w:rPr>
        <w:rFonts w:hint="default"/>
      </w:rPr>
    </w:lvl>
    <w:lvl w:ilvl="1">
      <w:start w:val="4"/>
      <w:numFmt w:val="decimal"/>
      <w:lvlText w:val="%1.%2"/>
      <w:lvlJc w:val="left"/>
      <w:pPr>
        <w:ind w:left="1216" w:hanging="555"/>
      </w:pPr>
      <w:rPr>
        <w:rFonts w:hint="default"/>
      </w:rPr>
    </w:lvl>
    <w:lvl w:ilvl="2">
      <w:start w:val="9"/>
      <w:numFmt w:val="decimal"/>
      <w:lvlText w:val="%1.%2.%3"/>
      <w:lvlJc w:val="left"/>
      <w:pPr>
        <w:ind w:left="2042"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3364" w:hanging="72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046" w:hanging="108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6728" w:hanging="1440"/>
      </w:pPr>
      <w:rPr>
        <w:rFonts w:hint="default"/>
      </w:rPr>
    </w:lvl>
  </w:abstractNum>
  <w:abstractNum w:abstractNumId="14">
    <w:nsid w:val="20DD0440"/>
    <w:multiLevelType w:val="hybridMultilevel"/>
    <w:tmpl w:val="9B72EB6A"/>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F3536A"/>
    <w:multiLevelType w:val="hybridMultilevel"/>
    <w:tmpl w:val="B0A099E0"/>
    <w:lvl w:ilvl="0" w:tplc="CCE27728">
      <w:start w:val="1"/>
      <w:numFmt w:val="bullet"/>
      <w:lvlText w:val="–"/>
      <w:lvlJc w:val="left"/>
      <w:pPr>
        <w:ind w:left="1440" w:hanging="360"/>
      </w:pPr>
      <w:rPr>
        <w:rFonts w:ascii="Courier New" w:hAnsi="Courier New" w:hint="default"/>
      </w:rPr>
    </w:lvl>
    <w:lvl w:ilvl="1" w:tplc="385C80BC">
      <w:start w:val="1"/>
      <w:numFmt w:val="bullet"/>
      <w:lvlText w:val="–"/>
      <w:lvlJc w:val="left"/>
      <w:pPr>
        <w:ind w:left="2160" w:hanging="360"/>
      </w:pPr>
      <w:rPr>
        <w:rFonts w:ascii="Times New Roman" w:hAnsi="Times New Roman" w:cs="Times New Roman"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6A428D"/>
    <w:multiLevelType w:val="multilevel"/>
    <w:tmpl w:val="9E300568"/>
    <w:lvl w:ilvl="0">
      <w:start w:val="8"/>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5">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383B43"/>
    <w:multiLevelType w:val="multilevel"/>
    <w:tmpl w:val="634A6950"/>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7">
    <w:nsid w:val="566D5276"/>
    <w:multiLevelType w:val="hybridMultilevel"/>
    <w:tmpl w:val="7EAAAE3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CCE27728">
      <w:start w:val="1"/>
      <w:numFmt w:val="bullet"/>
      <w:lvlText w:val="–"/>
      <w:lvlJc w:val="left"/>
      <w:pPr>
        <w:tabs>
          <w:tab w:val="num" w:pos="1800"/>
        </w:tabs>
        <w:ind w:left="1800" w:hanging="360"/>
      </w:pPr>
      <w:rPr>
        <w:rFonts w:ascii="Courier New" w:hAnsi="Courier New"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
    <w:nsid w:val="576A43C1"/>
    <w:multiLevelType w:val="hybridMultilevel"/>
    <w:tmpl w:val="2F4497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nsid w:val="57715399"/>
    <w:multiLevelType w:val="hybridMultilevel"/>
    <w:tmpl w:val="697E5E36"/>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nsid w:val="657B7C81"/>
    <w:multiLevelType w:val="multilevel"/>
    <w:tmpl w:val="582E2E9A"/>
    <w:lvl w:ilvl="0">
      <w:start w:val="8"/>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053622D"/>
    <w:multiLevelType w:val="multilevel"/>
    <w:tmpl w:val="4824099C"/>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5">
    <w:nsid w:val="74180D96"/>
    <w:multiLevelType w:val="multilevel"/>
    <w:tmpl w:val="2C4008DA"/>
    <w:lvl w:ilvl="0">
      <w:start w:val="7"/>
      <w:numFmt w:val="decimal"/>
      <w:lvlText w:val="%1"/>
      <w:lvlJc w:val="left"/>
      <w:pPr>
        <w:ind w:left="555" w:hanging="555"/>
      </w:pPr>
      <w:rPr>
        <w:rFonts w:hint="default"/>
      </w:rPr>
    </w:lvl>
    <w:lvl w:ilvl="1">
      <w:start w:val="4"/>
      <w:numFmt w:val="decimal"/>
      <w:lvlText w:val="%1.%2"/>
      <w:lvlJc w:val="left"/>
      <w:pPr>
        <w:ind w:left="1216" w:hanging="555"/>
      </w:pPr>
      <w:rPr>
        <w:rFonts w:hint="default"/>
      </w:rPr>
    </w:lvl>
    <w:lvl w:ilvl="2">
      <w:start w:val="9"/>
      <w:numFmt w:val="decimal"/>
      <w:lvlText w:val="%1.%2.%3"/>
      <w:lvlJc w:val="left"/>
      <w:pPr>
        <w:ind w:left="2042"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3364" w:hanging="72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046" w:hanging="108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6728" w:hanging="1440"/>
      </w:pPr>
      <w:rPr>
        <w:rFonts w:hint="default"/>
      </w:rPr>
    </w:lvl>
  </w:abstractNum>
  <w:abstractNum w:abstractNumId="36">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nsid w:val="753E1A17"/>
    <w:multiLevelType w:val="hybridMultilevel"/>
    <w:tmpl w:val="E4B81A24"/>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79F629EA"/>
    <w:multiLevelType w:val="multilevel"/>
    <w:tmpl w:val="7B7EFF84"/>
    <w:lvl w:ilvl="0">
      <w:start w:val="8"/>
      <w:numFmt w:val="decimal"/>
      <w:lvlText w:val="%1"/>
      <w:lvlJc w:val="left"/>
      <w:pPr>
        <w:ind w:left="405" w:hanging="405"/>
      </w:pPr>
      <w:rPr>
        <w:rFonts w:hint="default"/>
      </w:rPr>
    </w:lvl>
    <w:lvl w:ilvl="1">
      <w:start w:val="4"/>
      <w:numFmt w:val="decimal"/>
      <w:lvlText w:val="%1.%2"/>
      <w:lvlJc w:val="left"/>
      <w:pPr>
        <w:ind w:left="802"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308" w:hanging="72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40">
    <w:nsid w:val="7A1301B5"/>
    <w:multiLevelType w:val="multilevel"/>
    <w:tmpl w:val="3EF0C8D0"/>
    <w:lvl w:ilvl="0">
      <w:start w:val="8"/>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nsid w:val="7E0E35CB"/>
    <w:multiLevelType w:val="hybridMultilevel"/>
    <w:tmpl w:val="CCF0A0D4"/>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
  </w:num>
  <w:num w:numId="3">
    <w:abstractNumId w:val="3"/>
  </w:num>
  <w:num w:numId="4">
    <w:abstractNumId w:val="13"/>
  </w:num>
  <w:num w:numId="5">
    <w:abstractNumId w:val="30"/>
  </w:num>
  <w:num w:numId="6">
    <w:abstractNumId w:val="35"/>
  </w:num>
  <w:num w:numId="7">
    <w:abstractNumId w:val="27"/>
  </w:num>
  <w:num w:numId="8">
    <w:abstractNumId w:val="31"/>
  </w:num>
  <w:num w:numId="9">
    <w:abstractNumId w:val="37"/>
  </w:num>
  <w:num w:numId="10">
    <w:abstractNumId w:val="12"/>
  </w:num>
  <w:num w:numId="11">
    <w:abstractNumId w:val="28"/>
  </w:num>
  <w:num w:numId="12">
    <w:abstractNumId w:val="4"/>
  </w:num>
  <w:num w:numId="13">
    <w:abstractNumId w:val="29"/>
  </w:num>
  <w:num w:numId="14">
    <w:abstractNumId w:val="26"/>
  </w:num>
  <w:num w:numId="15">
    <w:abstractNumId w:val="14"/>
  </w:num>
  <w:num w:numId="16">
    <w:abstractNumId w:val="32"/>
  </w:num>
  <w:num w:numId="17">
    <w:abstractNumId w:val="15"/>
  </w:num>
  <w:num w:numId="18">
    <w:abstractNumId w:val="39"/>
  </w:num>
  <w:num w:numId="19">
    <w:abstractNumId w:val="42"/>
  </w:num>
  <w:num w:numId="20">
    <w:abstractNumId w:val="0"/>
  </w:num>
  <w:num w:numId="21">
    <w:abstractNumId w:val="34"/>
  </w:num>
  <w:num w:numId="22">
    <w:abstractNumId w:val="22"/>
  </w:num>
  <w:num w:numId="23">
    <w:abstractNumId w:val="24"/>
  </w:num>
  <w:num w:numId="24">
    <w:abstractNumId w:val="25"/>
  </w:num>
  <w:num w:numId="25">
    <w:abstractNumId w:val="9"/>
  </w:num>
  <w:num w:numId="26">
    <w:abstractNumId w:val="11"/>
  </w:num>
  <w:num w:numId="27">
    <w:abstractNumId w:val="23"/>
  </w:num>
  <w:num w:numId="28">
    <w:abstractNumId w:val="16"/>
  </w:num>
  <w:num w:numId="29">
    <w:abstractNumId w:val="17"/>
  </w:num>
  <w:num w:numId="30">
    <w:abstractNumId w:val="6"/>
  </w:num>
  <w:num w:numId="31">
    <w:abstractNumId w:val="38"/>
  </w:num>
  <w:num w:numId="32">
    <w:abstractNumId w:val="41"/>
  </w:num>
  <w:num w:numId="33">
    <w:abstractNumId w:val="21"/>
  </w:num>
  <w:num w:numId="34">
    <w:abstractNumId w:val="5"/>
  </w:num>
  <w:num w:numId="35">
    <w:abstractNumId w:val="8"/>
  </w:num>
  <w:num w:numId="36">
    <w:abstractNumId w:val="19"/>
  </w:num>
  <w:num w:numId="37">
    <w:abstractNumId w:val="33"/>
  </w:num>
  <w:num w:numId="38">
    <w:abstractNumId w:val="7"/>
  </w:num>
  <w:num w:numId="39">
    <w:abstractNumId w:val="18"/>
  </w:num>
  <w:num w:numId="40">
    <w:abstractNumId w:val="36"/>
  </w:num>
  <w:num w:numId="41">
    <w:abstractNumId w:val="20"/>
  </w:num>
  <w:num w:numId="42">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55497"/>
    <w:rsid w:val="0002431E"/>
    <w:rsid w:val="000326E7"/>
    <w:rsid w:val="00035C80"/>
    <w:rsid w:val="00047EBB"/>
    <w:rsid w:val="0007025A"/>
    <w:rsid w:val="000A7252"/>
    <w:rsid w:val="000B46C0"/>
    <w:rsid w:val="000C67AE"/>
    <w:rsid w:val="00182E59"/>
    <w:rsid w:val="001A47AD"/>
    <w:rsid w:val="001B06BC"/>
    <w:rsid w:val="001C2CD2"/>
    <w:rsid w:val="001C51A7"/>
    <w:rsid w:val="001D5592"/>
    <w:rsid w:val="001F04DC"/>
    <w:rsid w:val="00221F86"/>
    <w:rsid w:val="00226224"/>
    <w:rsid w:val="0023486A"/>
    <w:rsid w:val="002446E9"/>
    <w:rsid w:val="002508FA"/>
    <w:rsid w:val="00260A8B"/>
    <w:rsid w:val="00291462"/>
    <w:rsid w:val="002B498E"/>
    <w:rsid w:val="002F5A7C"/>
    <w:rsid w:val="00315FD1"/>
    <w:rsid w:val="00331D42"/>
    <w:rsid w:val="00350C8A"/>
    <w:rsid w:val="00352E2C"/>
    <w:rsid w:val="0038781F"/>
    <w:rsid w:val="00393AE3"/>
    <w:rsid w:val="003969CD"/>
    <w:rsid w:val="003A4548"/>
    <w:rsid w:val="003B25C3"/>
    <w:rsid w:val="003C315D"/>
    <w:rsid w:val="003C43B9"/>
    <w:rsid w:val="003C7982"/>
    <w:rsid w:val="003E3B4B"/>
    <w:rsid w:val="003E40FA"/>
    <w:rsid w:val="0041662B"/>
    <w:rsid w:val="00444E8C"/>
    <w:rsid w:val="00465EEF"/>
    <w:rsid w:val="00481BD1"/>
    <w:rsid w:val="004A4D80"/>
    <w:rsid w:val="004B0983"/>
    <w:rsid w:val="004B2F39"/>
    <w:rsid w:val="004C6768"/>
    <w:rsid w:val="004C6AD5"/>
    <w:rsid w:val="004D4C41"/>
    <w:rsid w:val="004F7624"/>
    <w:rsid w:val="005020B0"/>
    <w:rsid w:val="005106FC"/>
    <w:rsid w:val="00525474"/>
    <w:rsid w:val="00554033"/>
    <w:rsid w:val="005A0377"/>
    <w:rsid w:val="005A13BB"/>
    <w:rsid w:val="005C604E"/>
    <w:rsid w:val="005C73D5"/>
    <w:rsid w:val="005E4D85"/>
    <w:rsid w:val="00606CD3"/>
    <w:rsid w:val="006160C4"/>
    <w:rsid w:val="00656B26"/>
    <w:rsid w:val="00660DA9"/>
    <w:rsid w:val="00665490"/>
    <w:rsid w:val="0068595A"/>
    <w:rsid w:val="006E6B16"/>
    <w:rsid w:val="007103EA"/>
    <w:rsid w:val="007107C7"/>
    <w:rsid w:val="00714BFD"/>
    <w:rsid w:val="00734963"/>
    <w:rsid w:val="00734EF6"/>
    <w:rsid w:val="007502FB"/>
    <w:rsid w:val="007D18C2"/>
    <w:rsid w:val="007D6576"/>
    <w:rsid w:val="008060ED"/>
    <w:rsid w:val="00853CCD"/>
    <w:rsid w:val="00861DA9"/>
    <w:rsid w:val="008B436A"/>
    <w:rsid w:val="008D1ED1"/>
    <w:rsid w:val="008E1204"/>
    <w:rsid w:val="009206F1"/>
    <w:rsid w:val="00980A78"/>
    <w:rsid w:val="009825C6"/>
    <w:rsid w:val="00992B53"/>
    <w:rsid w:val="00996946"/>
    <w:rsid w:val="009E109F"/>
    <w:rsid w:val="009F41C5"/>
    <w:rsid w:val="00A24B99"/>
    <w:rsid w:val="00A455AC"/>
    <w:rsid w:val="00A47ED9"/>
    <w:rsid w:val="00A55497"/>
    <w:rsid w:val="00A81CEC"/>
    <w:rsid w:val="00AA3920"/>
    <w:rsid w:val="00AA6FE0"/>
    <w:rsid w:val="00AB0AF3"/>
    <w:rsid w:val="00B70211"/>
    <w:rsid w:val="00B85883"/>
    <w:rsid w:val="00B930C4"/>
    <w:rsid w:val="00BB20DF"/>
    <w:rsid w:val="00BB53A4"/>
    <w:rsid w:val="00BD3DD1"/>
    <w:rsid w:val="00BE61AE"/>
    <w:rsid w:val="00C233AC"/>
    <w:rsid w:val="00C86E2D"/>
    <w:rsid w:val="00C9150F"/>
    <w:rsid w:val="00CE561D"/>
    <w:rsid w:val="00D67CBF"/>
    <w:rsid w:val="00DD7860"/>
    <w:rsid w:val="00DE6734"/>
    <w:rsid w:val="00E0619B"/>
    <w:rsid w:val="00E20DAC"/>
    <w:rsid w:val="00E22051"/>
    <w:rsid w:val="00E32DF2"/>
    <w:rsid w:val="00E33869"/>
    <w:rsid w:val="00E607F2"/>
    <w:rsid w:val="00E7259A"/>
    <w:rsid w:val="00EF5849"/>
    <w:rsid w:val="00F40D12"/>
    <w:rsid w:val="00F57303"/>
    <w:rsid w:val="00F61FDF"/>
    <w:rsid w:val="00F668B6"/>
    <w:rsid w:val="00FA7EE7"/>
    <w:rsid w:val="00FB2F36"/>
    <w:rsid w:val="00FC30AE"/>
    <w:rsid w:val="00FF1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497"/>
    <w:pPr>
      <w:spacing w:line="252" w:lineRule="auto"/>
    </w:pPr>
    <w:rPr>
      <w:rFonts w:asciiTheme="majorHAnsi" w:eastAsiaTheme="majorEastAsia" w:hAnsiTheme="majorHAnsi" w:cstheme="majorBidi"/>
    </w:rPr>
  </w:style>
  <w:style w:type="paragraph" w:styleId="Heading1">
    <w:name w:val="heading 1"/>
    <w:basedOn w:val="Normal"/>
    <w:next w:val="Normal"/>
    <w:link w:val="Heading1Char"/>
    <w:uiPriority w:val="99"/>
    <w:qFormat/>
    <w:rsid w:val="00A55497"/>
    <w:pPr>
      <w:keepNext/>
      <w:keepLines/>
      <w:numPr>
        <w:numId w:val="1"/>
      </w:numPr>
      <w:tabs>
        <w:tab w:val="left" w:pos="794"/>
        <w:tab w:val="left" w:pos="1191"/>
        <w:tab w:val="left" w:pos="1588"/>
        <w:tab w:val="left" w:pos="1985"/>
      </w:tabs>
      <w:overflowPunct w:val="0"/>
      <w:autoSpaceDE w:val="0"/>
      <w:autoSpaceDN w:val="0"/>
      <w:adjustRightInd w:val="0"/>
      <w:spacing w:before="480" w:after="0" w:line="240" w:lineRule="auto"/>
      <w:textAlignment w:val="baseline"/>
      <w:outlineLvl w:val="0"/>
    </w:pPr>
    <w:rPr>
      <w:rFonts w:ascii="Times New Roman" w:eastAsia="Malgun Gothic" w:hAnsi="Times New Roman" w:cs="Times New Roman"/>
      <w:b/>
      <w:bCs/>
      <w:sz w:val="24"/>
      <w:szCs w:val="24"/>
      <w:lang w:eastAsia="en-US"/>
    </w:rPr>
  </w:style>
  <w:style w:type="paragraph" w:styleId="Heading2">
    <w:name w:val="heading 2"/>
    <w:basedOn w:val="Normal"/>
    <w:next w:val="Normal"/>
    <w:link w:val="Heading2Char"/>
    <w:uiPriority w:val="99"/>
    <w:qFormat/>
    <w:rsid w:val="00A55497"/>
    <w:pPr>
      <w:keepNext/>
      <w:keepLines/>
      <w:numPr>
        <w:ilvl w:val="1"/>
        <w:numId w:val="1"/>
      </w:numPr>
      <w:tabs>
        <w:tab w:val="left" w:pos="794"/>
        <w:tab w:val="left" w:pos="1191"/>
        <w:tab w:val="left" w:pos="1588"/>
        <w:tab w:val="left" w:pos="1985"/>
      </w:tabs>
      <w:overflowPunct w:val="0"/>
      <w:autoSpaceDE w:val="0"/>
      <w:autoSpaceDN w:val="0"/>
      <w:adjustRightInd w:val="0"/>
      <w:spacing w:before="313" w:after="0" w:line="240" w:lineRule="auto"/>
      <w:jc w:val="both"/>
      <w:textAlignment w:val="baseline"/>
      <w:outlineLvl w:val="1"/>
    </w:pPr>
    <w:rPr>
      <w:rFonts w:ascii="Times New Roman" w:eastAsia="Malgun Gothic" w:hAnsi="Times New Roman" w:cs="Times New Roman"/>
      <w:b/>
      <w:bCs/>
      <w:lang w:val="en-GB" w:eastAsia="en-US"/>
    </w:rPr>
  </w:style>
  <w:style w:type="paragraph" w:styleId="Heading3">
    <w:name w:val="heading 3"/>
    <w:basedOn w:val="Normal"/>
    <w:next w:val="Normal"/>
    <w:link w:val="Heading3Char"/>
    <w:uiPriority w:val="99"/>
    <w:qFormat/>
    <w:rsid w:val="00A55497"/>
    <w:pPr>
      <w:keepNext/>
      <w:keepLines/>
      <w:numPr>
        <w:ilvl w:val="2"/>
        <w:numId w:val="1"/>
      </w:numPr>
      <w:tabs>
        <w:tab w:val="left" w:pos="794"/>
        <w:tab w:val="left" w:pos="1191"/>
        <w:tab w:val="left" w:pos="1588"/>
        <w:tab w:val="left" w:pos="1985"/>
      </w:tabs>
      <w:overflowPunct w:val="0"/>
      <w:autoSpaceDE w:val="0"/>
      <w:autoSpaceDN w:val="0"/>
      <w:adjustRightInd w:val="0"/>
      <w:spacing w:before="181" w:after="0" w:line="240" w:lineRule="auto"/>
      <w:jc w:val="both"/>
      <w:textAlignment w:val="baseline"/>
      <w:outlineLvl w:val="2"/>
    </w:pPr>
    <w:rPr>
      <w:rFonts w:ascii="Times New Roman" w:eastAsia="Malgun Gothic" w:hAnsi="Times New Roman" w:cs="Times New Roman"/>
      <w:b/>
      <w:bCs/>
      <w:sz w:val="20"/>
      <w:szCs w:val="20"/>
      <w:lang w:eastAsia="en-US"/>
    </w:rPr>
  </w:style>
  <w:style w:type="paragraph" w:styleId="Heading4">
    <w:name w:val="heading 4"/>
    <w:aliases w:val="Heading 4 Char1,Heading 4 Char Char"/>
    <w:basedOn w:val="Heading3"/>
    <w:next w:val="Normal"/>
    <w:link w:val="Heading4Char"/>
    <w:uiPriority w:val="99"/>
    <w:qFormat/>
    <w:rsid w:val="00A55497"/>
    <w:pPr>
      <w:numPr>
        <w:ilvl w:val="3"/>
      </w:numPr>
      <w:ind w:left="1728"/>
      <w:jc w:val="left"/>
      <w:outlineLvl w:val="3"/>
    </w:pPr>
  </w:style>
  <w:style w:type="paragraph" w:styleId="Heading5">
    <w:name w:val="heading 5"/>
    <w:basedOn w:val="Heading3"/>
    <w:next w:val="Normal"/>
    <w:link w:val="Heading5Char"/>
    <w:uiPriority w:val="99"/>
    <w:qFormat/>
    <w:rsid w:val="00A55497"/>
    <w:pPr>
      <w:numPr>
        <w:ilvl w:val="4"/>
      </w:numPr>
      <w:tabs>
        <w:tab w:val="left" w:pos="907"/>
      </w:tabs>
      <w:ind w:left="2232"/>
      <w:outlineLvl w:val="4"/>
    </w:pPr>
  </w:style>
  <w:style w:type="paragraph" w:styleId="Heading6">
    <w:name w:val="heading 6"/>
    <w:basedOn w:val="Heading3"/>
    <w:next w:val="Normal"/>
    <w:link w:val="Heading6Char"/>
    <w:uiPriority w:val="99"/>
    <w:qFormat/>
    <w:rsid w:val="00A55497"/>
    <w:pPr>
      <w:numPr>
        <w:ilvl w:val="5"/>
      </w:numPr>
      <w:outlineLvl w:val="5"/>
    </w:pPr>
  </w:style>
  <w:style w:type="paragraph" w:styleId="Heading7">
    <w:name w:val="heading 7"/>
    <w:basedOn w:val="Heading3"/>
    <w:next w:val="Normal"/>
    <w:link w:val="Heading7Char"/>
    <w:qFormat/>
    <w:rsid w:val="00FF14E9"/>
    <w:pPr>
      <w:numPr>
        <w:numId w:val="3"/>
      </w:numPr>
      <w:outlineLvl w:val="6"/>
    </w:pPr>
    <w:rPr>
      <w:lang w:val="en-GB"/>
    </w:rPr>
  </w:style>
  <w:style w:type="paragraph" w:styleId="Heading8">
    <w:name w:val="heading 8"/>
    <w:basedOn w:val="Heading9"/>
    <w:next w:val="Normal"/>
    <w:link w:val="Heading8Char"/>
    <w:qFormat/>
    <w:rsid w:val="00FF14E9"/>
    <w:pPr>
      <w:outlineLvl w:val="7"/>
    </w:pPr>
  </w:style>
  <w:style w:type="paragraph" w:styleId="Heading9">
    <w:name w:val="heading 9"/>
    <w:basedOn w:val="Heading1"/>
    <w:next w:val="Normal"/>
    <w:link w:val="Heading9Char"/>
    <w:uiPriority w:val="99"/>
    <w:qFormat/>
    <w:rsid w:val="00FF14E9"/>
    <w:pPr>
      <w:numPr>
        <w:numId w:val="0"/>
      </w:numPr>
      <w:tabs>
        <w:tab w:val="clear" w:pos="794"/>
        <w:tab w:val="clear" w:pos="1191"/>
        <w:tab w:val="clear" w:pos="1588"/>
        <w:tab w:val="clear" w:pos="1985"/>
      </w:tabs>
      <w:jc w:val="cente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nhideWhenUsed/>
    <w:rsid w:val="00A55497"/>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rsid w:val="00A55497"/>
  </w:style>
  <w:style w:type="paragraph" w:styleId="Footer">
    <w:name w:val="footer"/>
    <w:basedOn w:val="Normal"/>
    <w:link w:val="FooterChar"/>
    <w:unhideWhenUsed/>
    <w:rsid w:val="00A55497"/>
    <w:pPr>
      <w:tabs>
        <w:tab w:val="center" w:pos="4680"/>
        <w:tab w:val="right" w:pos="9360"/>
      </w:tabs>
      <w:spacing w:after="0" w:line="240" w:lineRule="auto"/>
    </w:pPr>
  </w:style>
  <w:style w:type="character" w:customStyle="1" w:styleId="FooterChar">
    <w:name w:val="Footer Char"/>
    <w:basedOn w:val="DefaultParagraphFont"/>
    <w:link w:val="Footer"/>
    <w:rsid w:val="00A55497"/>
  </w:style>
  <w:style w:type="paragraph" w:customStyle="1" w:styleId="tableheading">
    <w:name w:val="table heading"/>
    <w:basedOn w:val="Normal"/>
    <w:rsid w:val="00A5549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eastAsia="en-US"/>
    </w:rPr>
  </w:style>
  <w:style w:type="paragraph" w:customStyle="1" w:styleId="tablecell">
    <w:name w:val="table cell"/>
    <w:basedOn w:val="Normal"/>
    <w:rsid w:val="00A5549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syntax">
    <w:name w:val="table syntax"/>
    <w:basedOn w:val="Normal"/>
    <w:link w:val="tablesyntaxChar"/>
    <w:rsid w:val="00A5549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eastAsia="en-US"/>
    </w:rPr>
  </w:style>
  <w:style w:type="character" w:customStyle="1" w:styleId="tablesyntaxChar">
    <w:name w:val="table syntax Char"/>
    <w:link w:val="tablesyntax"/>
    <w:locked/>
    <w:rsid w:val="00A55497"/>
    <w:rPr>
      <w:rFonts w:ascii="Times" w:eastAsia="Malgun Gothic" w:hAnsi="Times" w:cs="Times New Roman"/>
      <w:sz w:val="20"/>
      <w:szCs w:val="20"/>
      <w:lang w:val="en-GB" w:eastAsia="en-US"/>
    </w:rPr>
  </w:style>
  <w:style w:type="paragraph" w:styleId="BalloonText">
    <w:name w:val="Balloon Text"/>
    <w:basedOn w:val="Normal"/>
    <w:link w:val="BalloonTextChar"/>
    <w:uiPriority w:val="99"/>
    <w:semiHidden/>
    <w:unhideWhenUsed/>
    <w:rsid w:val="00A55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497"/>
    <w:rPr>
      <w:rFonts w:ascii="Tahoma" w:eastAsiaTheme="majorEastAsia" w:hAnsi="Tahoma" w:cs="Tahoma"/>
      <w:sz w:val="16"/>
      <w:szCs w:val="16"/>
    </w:rPr>
  </w:style>
  <w:style w:type="character" w:customStyle="1" w:styleId="Heading1Char">
    <w:name w:val="Heading 1 Char"/>
    <w:basedOn w:val="DefaultParagraphFont"/>
    <w:link w:val="Heading1"/>
    <w:uiPriority w:val="99"/>
    <w:rsid w:val="00A55497"/>
    <w:rPr>
      <w:rFonts w:ascii="Times New Roman" w:eastAsia="Malgun Gothic" w:hAnsi="Times New Roman" w:cs="Times New Roman"/>
      <w:b/>
      <w:bCs/>
      <w:sz w:val="24"/>
      <w:szCs w:val="24"/>
      <w:lang w:eastAsia="en-US"/>
    </w:rPr>
  </w:style>
  <w:style w:type="character" w:customStyle="1" w:styleId="Heading2Char">
    <w:name w:val="Heading 2 Char"/>
    <w:basedOn w:val="DefaultParagraphFont"/>
    <w:link w:val="Heading2"/>
    <w:uiPriority w:val="99"/>
    <w:rsid w:val="00A55497"/>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A55497"/>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A55497"/>
    <w:rPr>
      <w:rFonts w:ascii="Times New Roman" w:eastAsia="Malgun Gothic" w:hAnsi="Times New Roman" w:cs="Times New Roman"/>
      <w:b/>
      <w:bCs/>
      <w:sz w:val="20"/>
      <w:szCs w:val="20"/>
      <w:lang w:eastAsia="en-US"/>
    </w:rPr>
  </w:style>
  <w:style w:type="character" w:customStyle="1" w:styleId="Heading5Char">
    <w:name w:val="Heading 5 Char"/>
    <w:basedOn w:val="DefaultParagraphFont"/>
    <w:link w:val="Heading5"/>
    <w:uiPriority w:val="99"/>
    <w:rsid w:val="00A55497"/>
    <w:rPr>
      <w:rFonts w:ascii="Times New Roman" w:eastAsia="Malgun Gothic" w:hAnsi="Times New Roman" w:cs="Times New Roman"/>
      <w:b/>
      <w:bCs/>
      <w:sz w:val="20"/>
      <w:szCs w:val="20"/>
      <w:lang w:eastAsia="en-US"/>
    </w:rPr>
  </w:style>
  <w:style w:type="character" w:customStyle="1" w:styleId="Heading6Char">
    <w:name w:val="Heading 6 Char"/>
    <w:basedOn w:val="DefaultParagraphFont"/>
    <w:link w:val="Heading6"/>
    <w:uiPriority w:val="99"/>
    <w:rsid w:val="00A55497"/>
    <w:rPr>
      <w:rFonts w:ascii="Times New Roman" w:eastAsia="Malgun Gothic" w:hAnsi="Times New Roman" w:cs="Times New Roman"/>
      <w:b/>
      <w:bCs/>
      <w:sz w:val="20"/>
      <w:szCs w:val="20"/>
      <w:lang w:eastAsia="en-US"/>
    </w:rPr>
  </w:style>
  <w:style w:type="paragraph" w:styleId="ListBullet">
    <w:name w:val="List Bullet"/>
    <w:basedOn w:val="Normal"/>
    <w:uiPriority w:val="99"/>
    <w:rsid w:val="00A55497"/>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Text">
    <w:name w:val="Table_Text"/>
    <w:basedOn w:val="Normal"/>
    <w:rsid w:val="0073496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eastAsia="en-US"/>
    </w:rPr>
  </w:style>
  <w:style w:type="paragraph" w:styleId="Caption">
    <w:name w:val="caption"/>
    <w:basedOn w:val="Normal"/>
    <w:next w:val="Normal"/>
    <w:link w:val="CaptionChar"/>
    <w:qFormat/>
    <w:rsid w:val="00734963"/>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eastAsia="en-US"/>
    </w:rPr>
  </w:style>
  <w:style w:type="character" w:customStyle="1" w:styleId="CaptionChar">
    <w:name w:val="Caption Char"/>
    <w:link w:val="Caption"/>
    <w:locked/>
    <w:rsid w:val="00734963"/>
    <w:rPr>
      <w:rFonts w:ascii="Times New Roman" w:eastAsia="Malgun Gothic" w:hAnsi="Times New Roman" w:cs="Times New Roman"/>
      <w:b/>
      <w:bCs/>
      <w:sz w:val="20"/>
      <w:szCs w:val="20"/>
      <w:lang w:eastAsia="en-US"/>
    </w:rPr>
  </w:style>
  <w:style w:type="paragraph" w:customStyle="1" w:styleId="Equation">
    <w:name w:val="Equation"/>
    <w:basedOn w:val="Normal"/>
    <w:rsid w:val="00B70211"/>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eastAsia="en-US"/>
    </w:rPr>
  </w:style>
  <w:style w:type="paragraph" w:styleId="ListParagraph">
    <w:name w:val="List Paragraph"/>
    <w:basedOn w:val="Normal"/>
    <w:uiPriority w:val="34"/>
    <w:qFormat/>
    <w:rsid w:val="00444E8C"/>
    <w:pPr>
      <w:ind w:left="720"/>
      <w:contextualSpacing/>
    </w:pPr>
  </w:style>
  <w:style w:type="character" w:customStyle="1" w:styleId="CaptionChar1">
    <w:name w:val="Caption Char1"/>
    <w:locked/>
    <w:rsid w:val="000C67AE"/>
    <w:rPr>
      <w:rFonts w:ascii="Times New Roman" w:hAnsi="Times New Roman"/>
      <w:b/>
      <w:bCs/>
      <w:lang w:val="en-US" w:eastAsia="en-US"/>
    </w:rPr>
  </w:style>
  <w:style w:type="character" w:customStyle="1" w:styleId="Heading7Char">
    <w:name w:val="Heading 7 Char"/>
    <w:basedOn w:val="DefaultParagraphFont"/>
    <w:link w:val="Heading7"/>
    <w:rsid w:val="00FF14E9"/>
    <w:rPr>
      <w:rFonts w:ascii="Times New Roman" w:eastAsia="Malgun Gothic" w:hAnsi="Times New Roman" w:cs="Times New Roman"/>
      <w:b/>
      <w:bCs/>
      <w:sz w:val="20"/>
      <w:szCs w:val="20"/>
      <w:lang w:val="en-GB" w:eastAsia="en-US"/>
    </w:rPr>
  </w:style>
  <w:style w:type="character" w:customStyle="1" w:styleId="Heading8Char">
    <w:name w:val="Heading 8 Char"/>
    <w:basedOn w:val="DefaultParagraphFont"/>
    <w:link w:val="Heading8"/>
    <w:rsid w:val="00FF14E9"/>
    <w:rPr>
      <w:rFonts w:ascii="Times New Roman" w:eastAsia="Malgun Gothic" w:hAnsi="Times New Roman" w:cs="Times New Roman"/>
      <w:b/>
      <w:bCs/>
      <w:sz w:val="24"/>
      <w:szCs w:val="24"/>
      <w:lang w:val="en-GB" w:eastAsia="en-US"/>
    </w:rPr>
  </w:style>
  <w:style w:type="character" w:customStyle="1" w:styleId="Heading9Char">
    <w:name w:val="Heading 9 Char"/>
    <w:basedOn w:val="DefaultParagraphFont"/>
    <w:link w:val="Heading9"/>
    <w:uiPriority w:val="99"/>
    <w:rsid w:val="00FF14E9"/>
    <w:rPr>
      <w:rFonts w:ascii="Times New Roman" w:eastAsia="Malgun Gothic" w:hAnsi="Times New Roman" w:cs="Times New Roman"/>
      <w:b/>
      <w:bCs/>
      <w:sz w:val="24"/>
      <w:szCs w:val="24"/>
      <w:lang w:val="en-GB" w:eastAsia="en-US"/>
    </w:rPr>
  </w:style>
  <w:style w:type="paragraph" w:styleId="BodyTextIndent">
    <w:name w:val="Body Text Indent"/>
    <w:basedOn w:val="Normal"/>
    <w:link w:val="BodyTextIndentChar"/>
    <w:uiPriority w:val="99"/>
    <w:rsid w:val="00FF14E9"/>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FF14E9"/>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FF14E9"/>
    <w:rPr>
      <w:rFonts w:cs="Times New Roman"/>
      <w:b/>
      <w:bCs/>
      <w:lang w:val="en-GB" w:eastAsia="en-US"/>
    </w:rPr>
  </w:style>
  <w:style w:type="character" w:styleId="CommentReference">
    <w:name w:val="annotation reference"/>
    <w:uiPriority w:val="99"/>
    <w:semiHidden/>
    <w:rsid w:val="00FF14E9"/>
    <w:rPr>
      <w:rFonts w:cs="Times New Roman"/>
      <w:sz w:val="16"/>
      <w:szCs w:val="16"/>
    </w:rPr>
  </w:style>
  <w:style w:type="paragraph" w:styleId="CommentText">
    <w:name w:val="annotation text"/>
    <w:basedOn w:val="Normal"/>
    <w:link w:val="CommentTextChar"/>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FF14E9"/>
    <w:rPr>
      <w:rFonts w:ascii="Times New Roman" w:eastAsia="Malgun Gothic" w:hAnsi="Times New Roman" w:cs="Times New Roman"/>
      <w:sz w:val="20"/>
      <w:szCs w:val="20"/>
      <w:lang w:val="en-GB" w:eastAsia="x-none"/>
    </w:rPr>
  </w:style>
  <w:style w:type="paragraph" w:styleId="TOC8">
    <w:name w:val="toc 8"/>
    <w:basedOn w:val="Normal"/>
    <w:next w:val="Normal"/>
    <w:autoRedefine/>
    <w:uiPriority w:val="39"/>
    <w:rsid w:val="00FF14E9"/>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eastAsia="en-US"/>
    </w:rPr>
  </w:style>
  <w:style w:type="paragraph" w:styleId="TOC7">
    <w:name w:val="toc 7"/>
    <w:basedOn w:val="TOC3"/>
    <w:autoRedefine/>
    <w:uiPriority w:val="39"/>
    <w:rsid w:val="00FF14E9"/>
    <w:pPr>
      <w:ind w:left="2382" w:hanging="1191"/>
    </w:pPr>
  </w:style>
  <w:style w:type="paragraph" w:styleId="TOC3">
    <w:name w:val="toc 3"/>
    <w:basedOn w:val="Normal"/>
    <w:next w:val="Normal"/>
    <w:autoRedefine/>
    <w:uiPriority w:val="39"/>
    <w:rsid w:val="00FF14E9"/>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eastAsia="en-US"/>
    </w:rPr>
  </w:style>
  <w:style w:type="paragraph" w:styleId="TOC6">
    <w:name w:val="toc 6"/>
    <w:basedOn w:val="TOC3"/>
    <w:autoRedefine/>
    <w:uiPriority w:val="39"/>
    <w:rsid w:val="00FF14E9"/>
    <w:pPr>
      <w:ind w:left="2098" w:hanging="1106"/>
    </w:pPr>
  </w:style>
  <w:style w:type="paragraph" w:styleId="TOC5">
    <w:name w:val="toc 5"/>
    <w:basedOn w:val="TOC3"/>
    <w:autoRedefine/>
    <w:uiPriority w:val="39"/>
    <w:rsid w:val="00FF14E9"/>
    <w:pPr>
      <w:ind w:left="1758" w:hanging="964"/>
    </w:pPr>
  </w:style>
  <w:style w:type="paragraph" w:styleId="TOC4">
    <w:name w:val="toc 4"/>
    <w:basedOn w:val="TOC3"/>
    <w:next w:val="TOC5"/>
    <w:autoRedefine/>
    <w:uiPriority w:val="39"/>
    <w:rsid w:val="00FF14E9"/>
    <w:pPr>
      <w:ind w:left="1502" w:hanging="907"/>
    </w:pPr>
  </w:style>
  <w:style w:type="paragraph" w:styleId="TOC2">
    <w:name w:val="toc 2"/>
    <w:basedOn w:val="TOC1"/>
    <w:next w:val="TOC3"/>
    <w:autoRedefine/>
    <w:uiPriority w:val="39"/>
    <w:rsid w:val="00FF14E9"/>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FF14E9"/>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eastAsia="en-US"/>
    </w:rPr>
  </w:style>
  <w:style w:type="paragraph" w:styleId="Index7">
    <w:name w:val="index 7"/>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eastAsia="en-US"/>
    </w:rPr>
  </w:style>
  <w:style w:type="paragraph" w:styleId="Index6">
    <w:name w:val="index 6"/>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eastAsia="en-US"/>
    </w:rPr>
  </w:style>
  <w:style w:type="paragraph" w:styleId="Index5">
    <w:name w:val="index 5"/>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eastAsia="en-US"/>
    </w:rPr>
  </w:style>
  <w:style w:type="paragraph" w:styleId="Index4">
    <w:name w:val="index 4"/>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eastAsia="en-US"/>
    </w:rPr>
  </w:style>
  <w:style w:type="paragraph" w:styleId="Index3">
    <w:name w:val="index 3"/>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eastAsia="en-US"/>
    </w:rPr>
  </w:style>
  <w:style w:type="paragraph" w:styleId="Index2">
    <w:name w:val="index 2"/>
    <w:basedOn w:val="Normal"/>
    <w:next w:val="Normal"/>
    <w:autoRedefine/>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eastAsia="en-US"/>
    </w:rPr>
  </w:style>
  <w:style w:type="paragraph" w:customStyle="1" w:styleId="ColorfulShading-Accent12">
    <w:name w:val="Colorful Shading - Accent 12"/>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FF14E9"/>
    <w:rPr>
      <w:rFonts w:cs="Times New Roman"/>
    </w:rPr>
  </w:style>
  <w:style w:type="paragraph" w:styleId="Index1">
    <w:name w:val="index 1"/>
    <w:basedOn w:val="Normal"/>
    <w:next w:val="Normal"/>
    <w:autoRedefine/>
    <w:uiPriority w:val="99"/>
    <w:semiHidden/>
    <w:unhideWhenUsed/>
    <w:rsid w:val="00FF14E9"/>
    <w:pPr>
      <w:spacing w:after="0" w:line="240" w:lineRule="auto"/>
      <w:ind w:left="220" w:hanging="220"/>
    </w:pPr>
  </w:style>
  <w:style w:type="paragraph" w:styleId="IndexHeading">
    <w:name w:val="index heading"/>
    <w:basedOn w:val="Normal"/>
    <w:next w:val="ColorfulShading-Accent12"/>
    <w:uiPriority w:val="99"/>
    <w:semiHidden/>
    <w:rsid w:val="00FF14E9"/>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eastAsia="en-US"/>
    </w:rPr>
  </w:style>
  <w:style w:type="character" w:styleId="FootnoteReference">
    <w:name w:val="footnote reference"/>
    <w:uiPriority w:val="99"/>
    <w:semiHidden/>
    <w:rsid w:val="00FF14E9"/>
    <w:rPr>
      <w:rFonts w:cs="Times New Roman"/>
      <w:position w:val="6"/>
      <w:sz w:val="16"/>
      <w:szCs w:val="16"/>
    </w:rPr>
  </w:style>
  <w:style w:type="paragraph" w:styleId="FootnoteText">
    <w:name w:val="footnote text"/>
    <w:basedOn w:val="Normal"/>
    <w:link w:val="FootnoteTextChar"/>
    <w:uiPriority w:val="99"/>
    <w:semiHidden/>
    <w:rsid w:val="00FF14E9"/>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FF14E9"/>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eastAsia="en-US"/>
    </w:rPr>
  </w:style>
  <w:style w:type="paragraph" w:customStyle="1" w:styleId="TableLegend">
    <w:name w:val="Table_Legend"/>
    <w:basedOn w:val="Normal"/>
    <w:next w:val="Normal"/>
    <w:uiPriority w:val="99"/>
    <w:rsid w:val="00FF14E9"/>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eastAsia="en-US"/>
    </w:rPr>
  </w:style>
  <w:style w:type="paragraph" w:customStyle="1" w:styleId="BlancCharChar">
    <w:name w:val="Blanc Char Char"/>
    <w:basedOn w:val="Normal"/>
    <w:next w:val="TableText"/>
    <w:uiPriority w:val="99"/>
    <w:rsid w:val="00FF14E9"/>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lang w:eastAsia="en-US"/>
    </w:rPr>
  </w:style>
  <w:style w:type="character" w:customStyle="1" w:styleId="BlancCharCharChar">
    <w:name w:val="Blanc Char Char Char"/>
    <w:uiPriority w:val="99"/>
    <w:rsid w:val="00FF14E9"/>
    <w:rPr>
      <w:rFonts w:cs="Times New Roman"/>
      <w:b/>
      <w:bCs/>
      <w:sz w:val="8"/>
      <w:szCs w:val="8"/>
      <w:lang w:val="en-US" w:eastAsia="en-US"/>
    </w:rPr>
  </w:style>
  <w:style w:type="paragraph" w:customStyle="1" w:styleId="enumlev1">
    <w:name w:val="enumlev1"/>
    <w:basedOn w:val="Normal"/>
    <w:rsid w:val="00FF14E9"/>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paragraph" w:customStyle="1" w:styleId="enumlev2">
    <w:name w:val="enumlev2"/>
    <w:basedOn w:val="enumlev1"/>
    <w:uiPriority w:val="99"/>
    <w:rsid w:val="00FF14E9"/>
    <w:pPr>
      <w:ind w:left="1588"/>
    </w:pPr>
  </w:style>
  <w:style w:type="paragraph" w:customStyle="1" w:styleId="enumlev3">
    <w:name w:val="enumlev3"/>
    <w:basedOn w:val="enumlev2"/>
    <w:uiPriority w:val="99"/>
    <w:rsid w:val="00FF14E9"/>
    <w:pPr>
      <w:ind w:left="1985"/>
    </w:pPr>
  </w:style>
  <w:style w:type="paragraph" w:customStyle="1" w:styleId="heading1aftertitle">
    <w:name w:val="heading 1aftertitle"/>
    <w:basedOn w:val="Heading1"/>
    <w:next w:val="Normal"/>
    <w:uiPriority w:val="99"/>
    <w:rsid w:val="00FF14E9"/>
    <w:pPr>
      <w:numPr>
        <w:numId w:val="0"/>
      </w:numPr>
      <w:spacing w:before="1134"/>
      <w:ind w:left="555" w:hanging="555"/>
      <w:outlineLvl w:val="9"/>
    </w:pPr>
    <w:rPr>
      <w:lang w:val="en-GB"/>
    </w:rPr>
  </w:style>
  <w:style w:type="paragraph" w:customStyle="1" w:styleId="Annex1">
    <w:name w:val="Annex 1"/>
    <w:basedOn w:val="Heading1"/>
    <w:next w:val="Normal"/>
    <w:uiPriority w:val="99"/>
    <w:rsid w:val="00FF14E9"/>
    <w:pPr>
      <w:numPr>
        <w:numId w:val="0"/>
      </w:numPr>
      <w:tabs>
        <w:tab w:val="num" w:pos="4690"/>
      </w:tabs>
      <w:ind w:left="720" w:hanging="2703"/>
      <w:jc w:val="center"/>
    </w:pPr>
    <w:rPr>
      <w:lang w:val="en-GB"/>
    </w:rPr>
  </w:style>
  <w:style w:type="paragraph" w:customStyle="1" w:styleId="FigureTitle">
    <w:name w:val="Figure_Title"/>
    <w:basedOn w:val="TableTitle"/>
    <w:next w:val="Normal"/>
    <w:uiPriority w:val="99"/>
    <w:rsid w:val="00FF14E9"/>
    <w:pPr>
      <w:spacing w:after="720"/>
    </w:pPr>
    <w:rPr>
      <w:bCs w:val="0"/>
      <w:lang w:eastAsia="zh-TW"/>
    </w:rPr>
  </w:style>
  <w:style w:type="paragraph" w:customStyle="1" w:styleId="TableTitle">
    <w:name w:val="Table_Title"/>
    <w:basedOn w:val="Normal"/>
    <w:next w:val="Blanc"/>
    <w:rsid w:val="00FF14E9"/>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Blanc">
    <w:name w:val="Blanc"/>
    <w:basedOn w:val="TableTitle"/>
    <w:next w:val="TableText"/>
    <w:rsid w:val="00FF14E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FF14E9"/>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eastAsia="en-US"/>
    </w:rPr>
  </w:style>
  <w:style w:type="paragraph" w:customStyle="1" w:styleId="FigureTitleChar">
    <w:name w:val="Figure_Title Char"/>
    <w:basedOn w:val="Normal"/>
    <w:next w:val="Normal"/>
    <w:rsid w:val="00FF14E9"/>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eastAsia="en-US"/>
    </w:rPr>
  </w:style>
  <w:style w:type="paragraph" w:customStyle="1" w:styleId="AnnexRef">
    <w:name w:val="Annex_Ref"/>
    <w:basedOn w:val="Normal"/>
    <w:next w:val="AnnexTitle"/>
    <w:uiPriority w:val="99"/>
    <w:rsid w:val="00FF14E9"/>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nnexTitle">
    <w:name w:val="Annex_Title"/>
    <w:basedOn w:val="Normal"/>
    <w:next w:val="Normal"/>
    <w:uiPriority w:val="99"/>
    <w:rsid w:val="00FF14E9"/>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eastAsia="en-US"/>
    </w:rPr>
  </w:style>
  <w:style w:type="paragraph" w:customStyle="1" w:styleId="Fig">
    <w:name w:val="Fig_#"/>
    <w:basedOn w:val="Normal"/>
    <w:next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lang w:eastAsia="en-US"/>
    </w:rPr>
  </w:style>
  <w:style w:type="paragraph" w:customStyle="1" w:styleId="SectionTitle">
    <w:name w:val="Section_Title"/>
    <w:basedOn w:val="Normal"/>
    <w:uiPriority w:val="99"/>
    <w:rsid w:val="00FF14E9"/>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lang w:eastAsia="en-US"/>
    </w:rPr>
  </w:style>
  <w:style w:type="paragraph" w:customStyle="1" w:styleId="CouvRecTitle">
    <w:name w:val="Couv Rec Title"/>
    <w:basedOn w:val="Normal"/>
    <w:uiPriority w:val="99"/>
    <w:rsid w:val="00FF14E9"/>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lang w:eastAsia="en-US"/>
    </w:rPr>
  </w:style>
  <w:style w:type="paragraph" w:customStyle="1" w:styleId="CouvRec">
    <w:name w:val="Couv Rec #"/>
    <w:basedOn w:val="Normal"/>
    <w:uiPriority w:val="99"/>
    <w:rsid w:val="00FF14E9"/>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lang w:eastAsia="en-US"/>
    </w:rPr>
  </w:style>
  <w:style w:type="paragraph" w:customStyle="1" w:styleId="CouvNote">
    <w:name w:val="Couv Note"/>
    <w:basedOn w:val="Normal"/>
    <w:uiPriority w:val="99"/>
    <w:rsid w:val="00FF14E9"/>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lang w:eastAsia="en-US"/>
    </w:rPr>
  </w:style>
  <w:style w:type="paragraph" w:customStyle="1" w:styleId="Rec">
    <w:name w:val="Rec #"/>
    <w:basedOn w:val="Normal"/>
    <w:next w:val="headfoot"/>
    <w:uiPriority w:val="99"/>
    <w:rsid w:val="00FF14E9"/>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eastAsia="en-US"/>
    </w:rPr>
  </w:style>
  <w:style w:type="paragraph" w:customStyle="1" w:styleId="headfoot">
    <w:name w:val="head_foot"/>
    <w:basedOn w:val="Normal"/>
    <w:next w:val="Rec"/>
    <w:uiPriority w:val="99"/>
    <w:rsid w:val="00FF14E9"/>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eastAsia="en-US"/>
    </w:rPr>
  </w:style>
  <w:style w:type="paragraph" w:customStyle="1" w:styleId="SAP">
    <w:name w:val="SAP"/>
    <w:basedOn w:val="Normal"/>
    <w:uiPriority w:val="99"/>
    <w:rsid w:val="00FF14E9"/>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eastAsia="en-US"/>
    </w:rPr>
  </w:style>
  <w:style w:type="paragraph" w:customStyle="1" w:styleId="ASN1">
    <w:name w:val="ASN.1"/>
    <w:basedOn w:val="Normal"/>
    <w:next w:val="ASN1Continue"/>
    <w:uiPriority w:val="99"/>
    <w:rsid w:val="00FF14E9"/>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eastAsia="en-US"/>
    </w:rPr>
  </w:style>
  <w:style w:type="paragraph" w:customStyle="1" w:styleId="ASN1Continue">
    <w:name w:val="ASN.1 Continue"/>
    <w:basedOn w:val="ASN1"/>
    <w:uiPriority w:val="99"/>
    <w:rsid w:val="00FF14E9"/>
    <w:pPr>
      <w:spacing w:before="0"/>
    </w:pPr>
  </w:style>
  <w:style w:type="paragraph" w:customStyle="1" w:styleId="ASN1Italic">
    <w:name w:val="ASN.1 Italic"/>
    <w:basedOn w:val="ASN1"/>
    <w:uiPriority w:val="99"/>
    <w:rsid w:val="00FF14E9"/>
    <w:pPr>
      <w:spacing w:before="0"/>
    </w:pPr>
    <w:rPr>
      <w:b w:val="0"/>
      <w:bCs w:val="0"/>
      <w:i/>
      <w:iCs/>
      <w:sz w:val="20"/>
      <w:szCs w:val="20"/>
    </w:rPr>
  </w:style>
  <w:style w:type="paragraph" w:customStyle="1" w:styleId="Note">
    <w:name w:val="Note"/>
    <w:basedOn w:val="Normal"/>
    <w:next w:val="Normal"/>
    <w:uiPriority w:val="99"/>
    <w:rsid w:val="00FF14E9"/>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eastAsia="en-US"/>
    </w:rPr>
  </w:style>
  <w:style w:type="character" w:customStyle="1" w:styleId="NoteChar">
    <w:name w:val="Note Char"/>
    <w:uiPriority w:val="99"/>
    <w:rsid w:val="00FF14E9"/>
    <w:rPr>
      <w:rFonts w:cs="Times New Roman"/>
      <w:sz w:val="18"/>
      <w:szCs w:val="18"/>
      <w:lang w:val="en-GB" w:eastAsia="en-US"/>
    </w:rPr>
  </w:style>
  <w:style w:type="paragraph" w:customStyle="1" w:styleId="head">
    <w:name w:val="head"/>
    <w:basedOn w:val="headfoot"/>
    <w:next w:val="foot"/>
    <w:uiPriority w:val="99"/>
    <w:rsid w:val="00FF14E9"/>
    <w:rPr>
      <w:color w:val="FFFFFF"/>
    </w:rPr>
  </w:style>
  <w:style w:type="paragraph" w:customStyle="1" w:styleId="foot">
    <w:name w:val="foot"/>
    <w:basedOn w:val="head"/>
    <w:next w:val="Heading1"/>
    <w:uiPriority w:val="99"/>
    <w:rsid w:val="00FF14E9"/>
  </w:style>
  <w:style w:type="paragraph" w:customStyle="1" w:styleId="RecISO">
    <w:name w:val="Rec_ISO_#"/>
    <w:basedOn w:val="Rec"/>
    <w:uiPriority w:val="99"/>
    <w:rsid w:val="00FF14E9"/>
    <w:pPr>
      <w:tabs>
        <w:tab w:val="clear" w:pos="794"/>
        <w:tab w:val="clear" w:pos="1191"/>
        <w:tab w:val="clear" w:pos="1588"/>
        <w:tab w:val="clear" w:pos="1985"/>
      </w:tabs>
    </w:pPr>
  </w:style>
  <w:style w:type="paragraph" w:customStyle="1" w:styleId="RecCCITT">
    <w:name w:val="Rec_CCITT_#"/>
    <w:basedOn w:val="RecISO"/>
    <w:uiPriority w:val="99"/>
    <w:rsid w:val="00FF14E9"/>
    <w:pPr>
      <w:spacing w:before="0"/>
    </w:pPr>
  </w:style>
  <w:style w:type="paragraph" w:styleId="Title">
    <w:name w:val="Title"/>
    <w:basedOn w:val="Normal"/>
    <w:next w:val="heading1aftertitle"/>
    <w:link w:val="TitleChar"/>
    <w:uiPriority w:val="99"/>
    <w:qFormat/>
    <w:rsid w:val="00FF14E9"/>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FF14E9"/>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FF14E9"/>
  </w:style>
  <w:style w:type="paragraph" w:customStyle="1" w:styleId="st">
    <w:name w:val="st"/>
    <w:basedOn w:val="Normal"/>
    <w:rsid w:val="00FF14E9"/>
    <w:pPr>
      <w:spacing w:after="0" w:line="400" w:lineRule="exact"/>
    </w:pPr>
    <w:rPr>
      <w:rFonts w:ascii="Times New Roman" w:eastAsia="Times New Roman" w:hAnsi="Times New Roman" w:cs="Times New Roman"/>
      <w:sz w:val="34"/>
      <w:szCs w:val="20"/>
      <w:lang w:eastAsia="en-US"/>
    </w:rPr>
  </w:style>
  <w:style w:type="paragraph" w:styleId="Revision">
    <w:name w:val="Revision"/>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eastAsia="en-US"/>
    </w:rPr>
  </w:style>
  <w:style w:type="paragraph" w:customStyle="1" w:styleId="Sprechblasentext1">
    <w:name w:val="Sprechblasentext1"/>
    <w:basedOn w:val="Normal"/>
    <w:uiPriority w:val="99"/>
    <w:semiHidden/>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eastAsia="en-US"/>
    </w:rPr>
  </w:style>
  <w:style w:type="paragraph" w:customStyle="1" w:styleId="CourierText">
    <w:name w:val="Courier Text"/>
    <w:basedOn w:val="Normal"/>
    <w:uiPriority w:val="99"/>
    <w:rsid w:val="00FF14E9"/>
    <w:pPr>
      <w:numPr>
        <w:ilvl w:val="12"/>
      </w:numPr>
      <w:overflowPunct w:val="0"/>
      <w:autoSpaceDE w:val="0"/>
      <w:autoSpaceDN w:val="0"/>
      <w:adjustRightInd w:val="0"/>
      <w:spacing w:after="60" w:line="240" w:lineRule="auto"/>
      <w:textAlignment w:val="baseline"/>
    </w:pPr>
    <w:rPr>
      <w:rFonts w:ascii="Courier" w:eastAsia="Malgun Gothic" w:hAnsi="Courier" w:cs="Courier"/>
      <w:lang w:val="en-GB" w:eastAsia="en-US"/>
    </w:rPr>
  </w:style>
  <w:style w:type="paragraph" w:styleId="TableofFigures">
    <w:name w:val="table of figures"/>
    <w:basedOn w:val="Normal"/>
    <w:next w:val="Normal"/>
    <w:uiPriority w:val="99"/>
    <w:rsid w:val="00FF14E9"/>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eastAsia="en-US"/>
    </w:rPr>
  </w:style>
  <w:style w:type="paragraph" w:styleId="TOC9">
    <w:name w:val="toc 9"/>
    <w:basedOn w:val="Normal"/>
    <w:next w:val="Normal"/>
    <w:autoRedefine/>
    <w:uiPriority w:val="39"/>
    <w:rsid w:val="00FF14E9"/>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eastAsia="en-US"/>
    </w:rPr>
  </w:style>
  <w:style w:type="character" w:styleId="Hyperlink">
    <w:name w:val="Hyperlink"/>
    <w:uiPriority w:val="99"/>
    <w:rsid w:val="00FF14E9"/>
    <w:rPr>
      <w:rFonts w:cs="Times New Roman"/>
      <w:color w:val="0000FF"/>
      <w:u w:val="single"/>
    </w:rPr>
  </w:style>
  <w:style w:type="paragraph" w:styleId="BodyText">
    <w:name w:val="Body Text"/>
    <w:basedOn w:val="Normal"/>
    <w:link w:val="BodyTextChar"/>
    <w:uiPriority w:val="99"/>
    <w:rsid w:val="00FF14E9"/>
    <w:pPr>
      <w:spacing w:after="60" w:line="240" w:lineRule="auto"/>
      <w:jc w:val="both"/>
    </w:pPr>
    <w:rPr>
      <w:rFonts w:ascii="Times New Roman" w:eastAsia="Batang" w:hAnsi="Times New Roman" w:cs="Times New Roman"/>
      <w:lang w:val="en-GB" w:eastAsia="en-US"/>
    </w:rPr>
  </w:style>
  <w:style w:type="character" w:customStyle="1" w:styleId="BodyTextChar">
    <w:name w:val="Body Text Char"/>
    <w:basedOn w:val="DefaultParagraphFont"/>
    <w:link w:val="BodyText"/>
    <w:uiPriority w:val="99"/>
    <w:rsid w:val="00FF14E9"/>
    <w:rPr>
      <w:rFonts w:ascii="Times New Roman" w:eastAsia="Batang" w:hAnsi="Times New Roman" w:cs="Times New Roman"/>
      <w:lang w:val="en-GB" w:eastAsia="en-US"/>
    </w:rPr>
  </w:style>
  <w:style w:type="paragraph" w:customStyle="1" w:styleId="AppendixHeading2">
    <w:name w:val="Appendix Heading 2"/>
    <w:basedOn w:val="Heading2"/>
    <w:uiPriority w:val="99"/>
    <w:rsid w:val="00FF14E9"/>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FF14E9"/>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FF14E9"/>
    <w:pPr>
      <w:keepLines w:val="0"/>
      <w:numPr>
        <w:ilvl w:val="0"/>
        <w:numId w:val="0"/>
      </w:numPr>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FF14E9"/>
    <w:pPr>
      <w:keepLines w:val="0"/>
      <w:numPr>
        <w:numId w:val="3"/>
      </w:numPr>
      <w:tabs>
        <w:tab w:val="clear" w:pos="1191"/>
        <w:tab w:val="clear" w:pos="1588"/>
        <w:tab w:val="clear" w:pos="1985"/>
        <w:tab w:val="num" w:pos="864"/>
      </w:tabs>
      <w:spacing w:before="240" w:after="60"/>
      <w:ind w:left="864" w:hanging="864"/>
    </w:pPr>
    <w:rPr>
      <w:rFonts w:eastAsia="Batang"/>
      <w:sz w:val="22"/>
      <w:szCs w:val="22"/>
      <w:lang w:eastAsia="x-none"/>
    </w:rPr>
  </w:style>
  <w:style w:type="paragraph" w:customStyle="1" w:styleId="AppendixHeading5">
    <w:name w:val="Appendix Heading 5"/>
    <w:basedOn w:val="Heading5"/>
    <w:uiPriority w:val="99"/>
    <w:rsid w:val="00FF14E9"/>
    <w:pPr>
      <w:keepNext w:val="0"/>
      <w:keepLines w:val="0"/>
      <w:numPr>
        <w:numId w:val="3"/>
      </w:numPr>
      <w:tabs>
        <w:tab w:val="clear" w:pos="907"/>
        <w:tab w:val="clear" w:pos="1191"/>
        <w:tab w:val="clear" w:pos="1588"/>
        <w:tab w:val="clear" w:pos="1985"/>
        <w:tab w:val="num" w:pos="1008"/>
      </w:tabs>
      <w:spacing w:before="240" w:after="60"/>
      <w:ind w:left="1008" w:hanging="1008"/>
      <w:jc w:val="left"/>
    </w:pPr>
    <w:rPr>
      <w:rFonts w:eastAsia="Batang"/>
      <w:sz w:val="22"/>
      <w:szCs w:val="22"/>
      <w:lang w:eastAsia="x-none"/>
    </w:rPr>
  </w:style>
  <w:style w:type="character" w:styleId="FollowedHyperlink">
    <w:name w:val="FollowedHyperlink"/>
    <w:uiPriority w:val="99"/>
    <w:rsid w:val="00FF14E9"/>
    <w:rPr>
      <w:rFonts w:cs="Times New Roman"/>
      <w:color w:val="800080"/>
      <w:u w:val="single"/>
    </w:rPr>
  </w:style>
  <w:style w:type="paragraph" w:customStyle="1" w:styleId="BlancChar">
    <w:name w:val="Blanc Char"/>
    <w:basedOn w:val="Normal"/>
    <w:next w:val="TableText"/>
    <w:uiPriority w:val="99"/>
    <w:rsid w:val="00FF14E9"/>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lang w:eastAsia="en-US"/>
    </w:rPr>
  </w:style>
  <w:style w:type="paragraph" w:styleId="DocumentMap">
    <w:name w:val="Document Map"/>
    <w:basedOn w:val="Normal"/>
    <w:link w:val="DocumentMapChar"/>
    <w:uiPriority w:val="99"/>
    <w:semiHidden/>
    <w:rsid w:val="00FF14E9"/>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FF14E9"/>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FF14E9"/>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FF14E9"/>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FF14E9"/>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FF14E9"/>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FF14E9"/>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eastAsia="en-US"/>
    </w:rPr>
  </w:style>
  <w:style w:type="paragraph" w:customStyle="1" w:styleId="Kommentarthema1">
    <w:name w:val="Kommentarthema1"/>
    <w:basedOn w:val="CommentText"/>
    <w:next w:val="CommentText"/>
    <w:uiPriority w:val="99"/>
    <w:semiHidden/>
    <w:rsid w:val="00FF14E9"/>
    <w:rPr>
      <w:b/>
      <w:bCs/>
    </w:rPr>
  </w:style>
  <w:style w:type="paragraph" w:styleId="BodyText3">
    <w:name w:val="Body Text 3"/>
    <w:basedOn w:val="Normal"/>
    <w:link w:val="BodyText3Char"/>
    <w:uiPriority w:val="99"/>
    <w:rsid w:val="00FF14E9"/>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FF14E9"/>
    <w:rPr>
      <w:rFonts w:ascii="Times New Roman" w:eastAsia="Malgun Gothic" w:hAnsi="Times New Roman" w:cs="Times New Roman"/>
      <w:sz w:val="16"/>
      <w:szCs w:val="16"/>
      <w:lang w:val="en-GB" w:eastAsia="x-none"/>
    </w:rPr>
  </w:style>
  <w:style w:type="paragraph" w:customStyle="1" w:styleId="Note1">
    <w:name w:val="Note 1"/>
    <w:basedOn w:val="Note"/>
    <w:qFormat/>
    <w:rsid w:val="00FF14E9"/>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FF14E9"/>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gureLegend">
    <w:name w:val="Figure_Legend"/>
    <w:basedOn w:val="TableLegend"/>
    <w:next w:val="Normal"/>
    <w:uiPriority w:val="99"/>
    <w:rsid w:val="00FF14E9"/>
  </w:style>
  <w:style w:type="paragraph" w:customStyle="1" w:styleId="Fig0">
    <w:name w:val="Fig"/>
    <w:basedOn w:val="Figure0"/>
    <w:next w:val="Fig"/>
    <w:uiPriority w:val="99"/>
    <w:rsid w:val="00FF14E9"/>
    <w:pPr>
      <w:spacing w:before="136" w:after="0"/>
    </w:pPr>
    <w:rPr>
      <w:lang w:val="en-US"/>
    </w:rPr>
  </w:style>
  <w:style w:type="paragraph" w:customStyle="1" w:styleId="figure1">
    <w:name w:val="figure"/>
    <w:basedOn w:val="Normal"/>
    <w:uiPriority w:val="99"/>
    <w:rsid w:val="00FF14E9"/>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
    <w:name w:val="Figure_# Char"/>
    <w:uiPriority w:val="99"/>
    <w:rsid w:val="00FF14E9"/>
    <w:rPr>
      <w:rFonts w:cs="Times New Roman"/>
      <w:lang w:val="en-US" w:eastAsia="en-US"/>
    </w:rPr>
  </w:style>
  <w:style w:type="paragraph" w:customStyle="1" w:styleId="Annex2">
    <w:name w:val="Annex 2"/>
    <w:basedOn w:val="Normal"/>
    <w:next w:val="Normal"/>
    <w:uiPriority w:val="99"/>
    <w:rsid w:val="00FF14E9"/>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eastAsia="en-US"/>
    </w:rPr>
  </w:style>
  <w:style w:type="paragraph" w:customStyle="1" w:styleId="Annex3">
    <w:name w:val="Annex 3"/>
    <w:basedOn w:val="Normal"/>
    <w:next w:val="Normal"/>
    <w:rsid w:val="00FF14E9"/>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eastAsia="en-US"/>
    </w:rPr>
  </w:style>
  <w:style w:type="paragraph" w:customStyle="1" w:styleId="Annex4">
    <w:name w:val="Annex 4"/>
    <w:basedOn w:val="Normal"/>
    <w:next w:val="Normal"/>
    <w:autoRedefine/>
    <w:uiPriority w:val="99"/>
    <w:rsid w:val="00FF14E9"/>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eastAsia="en-US"/>
    </w:rPr>
  </w:style>
  <w:style w:type="paragraph" w:customStyle="1" w:styleId="Annex5">
    <w:name w:val="Annex 5"/>
    <w:basedOn w:val="Normal"/>
    <w:next w:val="Normal"/>
    <w:autoRedefine/>
    <w:uiPriority w:val="99"/>
    <w:rsid w:val="00FF14E9"/>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eastAsia="en-US"/>
    </w:rPr>
  </w:style>
  <w:style w:type="character" w:customStyle="1" w:styleId="CourierTextChar">
    <w:name w:val="Courier Text Char"/>
    <w:uiPriority w:val="99"/>
    <w:rsid w:val="00FF14E9"/>
    <w:rPr>
      <w:rFonts w:ascii="Courier" w:hAnsi="Courier" w:cs="Courier"/>
      <w:sz w:val="22"/>
      <w:szCs w:val="22"/>
      <w:lang w:val="en-GB" w:eastAsia="en-US"/>
    </w:rPr>
  </w:style>
  <w:style w:type="paragraph" w:styleId="BodyText2">
    <w:name w:val="Body Text 2"/>
    <w:basedOn w:val="Normal"/>
    <w:link w:val="BodyText2Char"/>
    <w:uiPriority w:val="99"/>
    <w:rsid w:val="00FF14E9"/>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FF14E9"/>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FF14E9"/>
    <w:pPr>
      <w:tabs>
        <w:tab w:val="center" w:pos="4864"/>
      </w:tabs>
      <w:jc w:val="both"/>
    </w:pPr>
  </w:style>
  <w:style w:type="paragraph" w:customStyle="1" w:styleId="equation0">
    <w:name w:val="equation"/>
    <w:basedOn w:val="Normal"/>
    <w:uiPriority w:val="99"/>
    <w:rsid w:val="00FF14E9"/>
    <w:pPr>
      <w:spacing w:before="100" w:beforeAutospacing="1" w:after="100" w:afterAutospacing="1" w:line="240" w:lineRule="auto"/>
    </w:pPr>
    <w:rPr>
      <w:rFonts w:ascii="Arial Unicode MS" w:eastAsia="Malgun Gothic" w:hAnsi="Arial Unicode MS" w:cs="Arial Unicode MS"/>
      <w:sz w:val="24"/>
      <w:szCs w:val="24"/>
      <w:lang w:eastAsia="en-US"/>
    </w:rPr>
  </w:style>
  <w:style w:type="paragraph" w:customStyle="1" w:styleId="AnnexNotitle">
    <w:name w:val="Annex_No &amp; title"/>
    <w:basedOn w:val="Normal"/>
    <w:next w:val="Normal"/>
    <w:uiPriority w:val="99"/>
    <w:rsid w:val="00FF14E9"/>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Headingb">
    <w:name w:val="Heading_b"/>
    <w:basedOn w:val="Normal"/>
    <w:next w:val="Normal"/>
    <w:uiPriority w:val="99"/>
    <w:rsid w:val="00FF14E9"/>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eastAsia="en-US"/>
    </w:rPr>
  </w:style>
  <w:style w:type="paragraph" w:customStyle="1" w:styleId="TableTitleCharChar">
    <w:name w:val="Table_Title Char Char"/>
    <w:basedOn w:val="Normal"/>
    <w:next w:val="BlancCharChar"/>
    <w:uiPriority w:val="99"/>
    <w:rsid w:val="00FF14E9"/>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TableTitleCharCharChar1">
    <w:name w:val="Table_Title Char Char Char1"/>
    <w:uiPriority w:val="99"/>
    <w:rsid w:val="00FF14E9"/>
    <w:rPr>
      <w:rFonts w:cs="Times New Roman"/>
      <w:b/>
      <w:bCs/>
      <w:lang w:val="en-GB" w:eastAsia="en-US"/>
    </w:rPr>
  </w:style>
  <w:style w:type="character" w:customStyle="1" w:styleId="TableTitleCharCharChar">
    <w:name w:val="Table_Title Char Char Char"/>
    <w:uiPriority w:val="99"/>
    <w:rsid w:val="00FF14E9"/>
    <w:rPr>
      <w:rFonts w:cs="Times New Roman"/>
      <w:b/>
      <w:bCs/>
      <w:lang w:val="en-GB" w:eastAsia="en-US"/>
    </w:rPr>
  </w:style>
  <w:style w:type="character" w:customStyle="1" w:styleId="Annex1Char">
    <w:name w:val="Annex 1 Char"/>
    <w:uiPriority w:val="99"/>
    <w:rsid w:val="00FF14E9"/>
    <w:rPr>
      <w:rFonts w:cs="Times New Roman"/>
      <w:b/>
      <w:bCs/>
      <w:sz w:val="24"/>
      <w:szCs w:val="24"/>
      <w:lang w:val="en-GB" w:eastAsia="en-US"/>
    </w:rPr>
  </w:style>
  <w:style w:type="paragraph" w:customStyle="1" w:styleId="TableTitleChar">
    <w:name w:val="Table_Title Char"/>
    <w:basedOn w:val="Normal"/>
    <w:next w:val="Normal"/>
    <w:uiPriority w:val="99"/>
    <w:rsid w:val="00FF14E9"/>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eastAsia="en-US"/>
    </w:rPr>
  </w:style>
  <w:style w:type="character" w:customStyle="1" w:styleId="Annex3Char">
    <w:name w:val="Annex 3 Char"/>
    <w:uiPriority w:val="99"/>
    <w:rsid w:val="00FF14E9"/>
    <w:rPr>
      <w:rFonts w:cs="Times New Roman"/>
      <w:b/>
      <w:bCs/>
      <w:lang w:val="en-GB" w:eastAsia="en-US"/>
    </w:rPr>
  </w:style>
  <w:style w:type="character" w:customStyle="1" w:styleId="Heading1Char1">
    <w:name w:val="Heading 1 Char1"/>
    <w:uiPriority w:val="99"/>
    <w:rsid w:val="00FF14E9"/>
    <w:rPr>
      <w:rFonts w:cs="Times New Roman"/>
      <w:b/>
      <w:bCs/>
      <w:sz w:val="24"/>
      <w:szCs w:val="24"/>
      <w:lang w:val="en-GB" w:eastAsia="en-US"/>
    </w:rPr>
  </w:style>
  <w:style w:type="paragraph" w:customStyle="1" w:styleId="toc0">
    <w:name w:val="toc 0"/>
    <w:basedOn w:val="Normal"/>
    <w:next w:val="TOC1"/>
    <w:uiPriority w:val="99"/>
    <w:rsid w:val="00FF14E9"/>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eastAsia="en-US"/>
    </w:rPr>
  </w:style>
  <w:style w:type="paragraph" w:customStyle="1" w:styleId="RecNo">
    <w:name w:val="Rec_No"/>
    <w:basedOn w:val="Normal"/>
    <w:next w:val="Rectitle"/>
    <w:uiPriority w:val="99"/>
    <w:rsid w:val="00FF14E9"/>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eastAsia="en-US"/>
    </w:rPr>
  </w:style>
  <w:style w:type="paragraph" w:customStyle="1" w:styleId="Rectitle">
    <w:name w:val="Rec_title"/>
    <w:basedOn w:val="Normal"/>
    <w:next w:val="Normal"/>
    <w:uiPriority w:val="99"/>
    <w:rsid w:val="00FF14E9"/>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FooterQP">
    <w:name w:val="Footer_QP"/>
    <w:basedOn w:val="Normal"/>
    <w:uiPriority w:val="99"/>
    <w:rsid w:val="00FF14E9"/>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eastAsia="en-US"/>
    </w:rPr>
  </w:style>
  <w:style w:type="character" w:customStyle="1" w:styleId="href">
    <w:name w:val="href"/>
    <w:uiPriority w:val="99"/>
    <w:rsid w:val="00FF14E9"/>
    <w:rPr>
      <w:rFonts w:cs="Times New Roman"/>
      <w:lang w:val="fr-FR"/>
    </w:rPr>
  </w:style>
  <w:style w:type="table" w:styleId="TableGrid">
    <w:name w:val="Table Grid"/>
    <w:basedOn w:val="Table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FF14E9"/>
    <w:rPr>
      <w:rFonts w:cs="Times New Roman"/>
    </w:rPr>
  </w:style>
  <w:style w:type="character" w:customStyle="1" w:styleId="Head0">
    <w:name w:val="Head"/>
    <w:uiPriority w:val="99"/>
    <w:rsid w:val="00FF14E9"/>
    <w:rPr>
      <w:rFonts w:cs="Times New Roman"/>
      <w:b/>
    </w:rPr>
  </w:style>
  <w:style w:type="paragraph" w:customStyle="1" w:styleId="Tablehead">
    <w:name w:val="Table_head"/>
    <w:basedOn w:val="Tabletext0"/>
    <w:next w:val="Tabletext0"/>
    <w:uiPriority w:val="99"/>
    <w:rsid w:val="00FF14E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FF14E9"/>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FF14E9"/>
    <w:pPr>
      <w:keepLines w:val="0"/>
      <w:numPr>
        <w:numId w:val="0"/>
      </w:numPr>
      <w:tabs>
        <w:tab w:val="clear" w:pos="794"/>
        <w:tab w:val="clear" w:pos="1191"/>
        <w:tab w:val="clear" w:pos="1588"/>
        <w:tab w:val="clear" w:pos="1985"/>
        <w:tab w:val="num" w:pos="432"/>
      </w:tabs>
      <w:ind w:left="432" w:hanging="432"/>
      <w:jc w:val="both"/>
    </w:pPr>
    <w:rPr>
      <w:rFonts w:eastAsia="Batang"/>
      <w:szCs w:val="20"/>
      <w:lang w:val="en-GB"/>
    </w:rPr>
  </w:style>
  <w:style w:type="paragraph" w:customStyle="1" w:styleId="StyleHeading2TimesNewRoman11ptNotItalicJustifiedBe">
    <w:name w:val="Style Heading 2 + Times New Roman 11 pt Not Italic Justified Be..."/>
    <w:basedOn w:val="Heading2"/>
    <w:uiPriority w:val="99"/>
    <w:rsid w:val="00FF14E9"/>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FF14E9"/>
    <w:pPr>
      <w:keepLines w:val="0"/>
      <w:numPr>
        <w:ilvl w:val="0"/>
        <w:numId w:val="0"/>
      </w:numPr>
      <w:tabs>
        <w:tab w:val="clear" w:pos="794"/>
        <w:tab w:val="clear" w:pos="1191"/>
        <w:tab w:val="clear" w:pos="1588"/>
        <w:tab w:val="clear" w:pos="1985"/>
        <w:tab w:val="num" w:pos="720"/>
      </w:tabs>
      <w:ind w:left="1224" w:hanging="1224"/>
    </w:pPr>
    <w:rPr>
      <w:rFonts w:eastAsia="Batang"/>
      <w:lang w:val="x-none"/>
    </w:rPr>
  </w:style>
  <w:style w:type="character" w:customStyle="1" w:styleId="NoteChar1">
    <w:name w:val="Note Char1"/>
    <w:uiPriority w:val="99"/>
    <w:rsid w:val="00FF14E9"/>
    <w:rPr>
      <w:rFonts w:eastAsia="Batang" w:cs="Times New Roman"/>
      <w:sz w:val="18"/>
      <w:szCs w:val="18"/>
      <w:lang w:val="en-GB" w:eastAsia="en-US" w:bidi="ar-SA"/>
    </w:rPr>
  </w:style>
  <w:style w:type="paragraph" w:customStyle="1" w:styleId="pbcopy">
    <w:name w:val="pbcopy"/>
    <w:basedOn w:val="Footer"/>
    <w:rsid w:val="00FF14E9"/>
    <w:pPr>
      <w:tabs>
        <w:tab w:val="clear" w:pos="4680"/>
        <w:tab w:val="clear" w:pos="9360"/>
      </w:tabs>
      <w:spacing w:after="60" w:line="190" w:lineRule="exact"/>
      <w:jc w:val="both"/>
    </w:pPr>
    <w:rPr>
      <w:rFonts w:ascii="Arial" w:eastAsia="Times New Roman" w:hAnsi="Arial" w:cs="Times New Roman"/>
      <w:sz w:val="16"/>
      <w:szCs w:val="20"/>
      <w:lang w:val="en-GB" w:eastAsia="en-US"/>
    </w:rPr>
  </w:style>
  <w:style w:type="paragraph" w:customStyle="1" w:styleId="StyletableheadingCentered">
    <w:name w:val="Style table heading + Centered"/>
    <w:basedOn w:val="tableheading"/>
    <w:uiPriority w:val="99"/>
    <w:rsid w:val="00FF14E9"/>
    <w:pPr>
      <w:spacing w:before="20" w:after="40"/>
      <w:jc w:val="center"/>
    </w:pPr>
    <w:rPr>
      <w:rFonts w:eastAsia="Batang"/>
    </w:rPr>
  </w:style>
  <w:style w:type="paragraph" w:customStyle="1" w:styleId="Styleenumlev1Left0Hanging03">
    <w:name w:val="Style enumlev1 + Left:  0&quot; Hanging:  0.3&quot;"/>
    <w:basedOn w:val="enumlev1"/>
    <w:uiPriority w:val="99"/>
    <w:rsid w:val="00FF14E9"/>
    <w:pPr>
      <w:spacing w:before="136"/>
      <w:ind w:left="432" w:hanging="432"/>
    </w:pPr>
    <w:rPr>
      <w:rFonts w:eastAsia="Batang"/>
    </w:rPr>
  </w:style>
  <w:style w:type="paragraph" w:customStyle="1" w:styleId="StyleNote111ptLeft0">
    <w:name w:val="Style Note 1 + 11 pt Left:  0&quot;"/>
    <w:basedOn w:val="Note1"/>
    <w:uiPriority w:val="99"/>
    <w:rsid w:val="00FF14E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FF14E9"/>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FF14E9"/>
    <w:pPr>
      <w:ind w:left="1728" w:hanging="1728"/>
    </w:pPr>
    <w:rPr>
      <w:lang w:val="en-US"/>
    </w:rPr>
  </w:style>
  <w:style w:type="paragraph" w:customStyle="1" w:styleId="Annex6">
    <w:name w:val="Annex 6"/>
    <w:basedOn w:val="Annex5"/>
    <w:next w:val="Normal"/>
    <w:autoRedefine/>
    <w:uiPriority w:val="99"/>
    <w:rsid w:val="00FF14E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FF14E9"/>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eastAsia="en-US"/>
    </w:rPr>
  </w:style>
  <w:style w:type="character" w:customStyle="1" w:styleId="AVCEquationlevel1CharCharCharCharChar">
    <w:name w:val="AVC Equation level 1 Char Char Char Char Char"/>
    <w:link w:val="AVCEquationlevel1CharCharCharChar"/>
    <w:uiPriority w:val="99"/>
    <w:locked/>
    <w:rsid w:val="00FF14E9"/>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FF14E9"/>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FF14E9"/>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FF14E9"/>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FF14E9"/>
    <w:rPr>
      <w:rFonts w:ascii="Times" w:hAnsi="Times"/>
      <w:lang w:eastAsia="x-none"/>
    </w:rPr>
  </w:style>
  <w:style w:type="paragraph" w:customStyle="1" w:styleId="SVCBulletslevel4Char">
    <w:name w:val="SVC Bullets level 4 Char"/>
    <w:basedOn w:val="SVCBulletslevel3CharChar"/>
    <w:link w:val="SVCBulletslevel4CharChar"/>
    <w:uiPriority w:val="99"/>
    <w:rsid w:val="00FF14E9"/>
    <w:pPr>
      <w:tabs>
        <w:tab w:val="clear" w:pos="-31680"/>
        <w:tab w:val="num" w:pos="2880"/>
      </w:tabs>
      <w:ind w:left="2880" w:hanging="360"/>
    </w:pPr>
  </w:style>
  <w:style w:type="paragraph" w:customStyle="1" w:styleId="SVCBulletslevel5">
    <w:name w:val="SVC Bullets level 5"/>
    <w:basedOn w:val="SVCBulletslevel4Char"/>
    <w:uiPriority w:val="99"/>
    <w:rsid w:val="00FF14E9"/>
    <w:pPr>
      <w:tabs>
        <w:tab w:val="clear" w:pos="2880"/>
        <w:tab w:val="num" w:pos="3600"/>
      </w:tabs>
      <w:ind w:left="3600"/>
    </w:pPr>
  </w:style>
  <w:style w:type="paragraph" w:customStyle="1" w:styleId="SVCBulletslevel6">
    <w:name w:val="SVC Bullets level 6"/>
    <w:basedOn w:val="SVCBulletslevel5"/>
    <w:uiPriority w:val="99"/>
    <w:rsid w:val="00FF14E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F14E9"/>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FF14E9"/>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FF14E9"/>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FF14E9"/>
    <w:pPr>
      <w:ind w:left="2772"/>
    </w:pPr>
  </w:style>
  <w:style w:type="paragraph" w:customStyle="1" w:styleId="SVCBulletslevel8">
    <w:name w:val="SVC Bullets level 8"/>
    <w:basedOn w:val="SVCBulletslevel7"/>
    <w:uiPriority w:val="99"/>
    <w:rsid w:val="00FF14E9"/>
    <w:pPr>
      <w:ind w:left="3168"/>
    </w:pPr>
  </w:style>
  <w:style w:type="paragraph" w:customStyle="1" w:styleId="SVCBulletslevel3">
    <w:name w:val="SVC Bullets level 3"/>
    <w:basedOn w:val="Normal"/>
    <w:uiPriority w:val="99"/>
    <w:rsid w:val="00FF14E9"/>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eastAsia="en-US"/>
    </w:rPr>
  </w:style>
  <w:style w:type="paragraph" w:customStyle="1" w:styleId="SVCBulletslevel2CharChar">
    <w:name w:val="SVC Bullets level 2 Char Char"/>
    <w:basedOn w:val="Normal"/>
    <w:link w:val="SVCBulletslevel2CharCharChar"/>
    <w:uiPriority w:val="99"/>
    <w:rsid w:val="00FF14E9"/>
    <w:pPr>
      <w:numPr>
        <w:numId w:val="22"/>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SVCBulletslevel2CharCharChar">
    <w:name w:val="SVC Bullets level 2 Char Char Char"/>
    <w:link w:val="SVCBulletslevel2CharChar"/>
    <w:uiPriority w:val="99"/>
    <w:locked/>
    <w:rsid w:val="00FF14E9"/>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FF14E9"/>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gureCharCharChar0">
    <w:name w:val="Figure Char Char Char"/>
    <w:basedOn w:val="Normal"/>
    <w:next w:val="Normal"/>
    <w:link w:val="FigureCharCharCharChar"/>
    <w:uiPriority w:val="99"/>
    <w:rsid w:val="00FF14E9"/>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gureCharCharChar1">
    <w:name w:val="figure Char Char Char"/>
    <w:basedOn w:val="Normal"/>
    <w:link w:val="figureCharCharCharChar0"/>
    <w:uiPriority w:val="99"/>
    <w:rsid w:val="00FF14E9"/>
    <w:pPr>
      <w:keepNext/>
      <w:spacing w:after="220" w:line="240" w:lineRule="auto"/>
      <w:jc w:val="center"/>
    </w:pPr>
    <w:rPr>
      <w:rFonts w:ascii="Helvetica" w:eastAsia="Malgun Gothic" w:hAnsi="Helvetica" w:cs="Helvetica"/>
      <w:color w:val="000000"/>
      <w:sz w:val="20"/>
      <w:szCs w:val="20"/>
      <w:lang w:val="fr-FR" w:eastAsia="en-US"/>
    </w:rPr>
  </w:style>
  <w:style w:type="character" w:customStyle="1" w:styleId="FigureChar2">
    <w:name w:val="Figure_# Char2"/>
    <w:uiPriority w:val="99"/>
    <w:rsid w:val="00FF14E9"/>
    <w:rPr>
      <w:rFonts w:cs="Times New Roman"/>
      <w:lang w:val="en-US" w:eastAsia="en-US"/>
    </w:rPr>
  </w:style>
  <w:style w:type="paragraph" w:customStyle="1" w:styleId="AVCIndentlevel2">
    <w:name w:val="AVC Indent level 2"/>
    <w:basedOn w:val="AVCIndentlevel1"/>
    <w:uiPriority w:val="99"/>
    <w:rsid w:val="00FF14E9"/>
    <w:pPr>
      <w:ind w:left="794"/>
    </w:pPr>
  </w:style>
  <w:style w:type="paragraph" w:customStyle="1" w:styleId="AVCIndentlevel1">
    <w:name w:val="AVC Indent level 1"/>
    <w:basedOn w:val="Normal"/>
    <w:uiPriority w:val="99"/>
    <w:rsid w:val="00FF14E9"/>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eastAsia="en-US"/>
    </w:rPr>
  </w:style>
  <w:style w:type="paragraph" w:customStyle="1" w:styleId="Style1">
    <w:name w:val="Style1"/>
    <w:basedOn w:val="AVCBulletlevel1CharChar"/>
    <w:uiPriority w:val="99"/>
    <w:rsid w:val="00FF14E9"/>
    <w:pPr>
      <w:ind w:left="2304" w:hanging="403"/>
    </w:pPr>
  </w:style>
  <w:style w:type="paragraph" w:customStyle="1" w:styleId="AVCEquationlevel2">
    <w:name w:val="AVC Equation level 2"/>
    <w:basedOn w:val="AVCEquationlevel1CharCharCharChar"/>
    <w:uiPriority w:val="99"/>
    <w:rsid w:val="00FF14E9"/>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FF14E9"/>
    <w:pPr>
      <w:tabs>
        <w:tab w:val="clear" w:pos="397"/>
        <w:tab w:val="clear" w:pos="792"/>
        <w:tab w:val="num" w:pos="794"/>
      </w:tabs>
      <w:ind w:left="794" w:hanging="391"/>
    </w:pPr>
  </w:style>
  <w:style w:type="paragraph" w:customStyle="1" w:styleId="AVCEquationlevel3">
    <w:name w:val="AVC Equation level 3"/>
    <w:basedOn w:val="AVCEquationlevel2"/>
    <w:uiPriority w:val="99"/>
    <w:rsid w:val="00FF14E9"/>
    <w:pPr>
      <w:ind w:left="1588"/>
    </w:pPr>
  </w:style>
  <w:style w:type="character" w:customStyle="1" w:styleId="AVCEquationlevel1Char1">
    <w:name w:val="AVC Equation level 1 Char1"/>
    <w:uiPriority w:val="99"/>
    <w:rsid w:val="00FF14E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F14E9"/>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FF14E9"/>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FF14E9"/>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FF14E9"/>
    <w:pPr>
      <w:numPr>
        <w:numId w:val="26"/>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FF14E9"/>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FF14E9"/>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FF14E9"/>
  </w:style>
  <w:style w:type="paragraph" w:customStyle="1" w:styleId="TableTextCentred">
    <w:name w:val="Table_Text_Centred"/>
    <w:basedOn w:val="TableText"/>
    <w:uiPriority w:val="99"/>
    <w:rsid w:val="00FF14E9"/>
    <w:pPr>
      <w:jc w:val="center"/>
    </w:pPr>
  </w:style>
  <w:style w:type="paragraph" w:customStyle="1" w:styleId="AVCNumberinglevel2">
    <w:name w:val="AVC Numbering level 2"/>
    <w:basedOn w:val="AVCNumberinglevel1"/>
    <w:uiPriority w:val="99"/>
    <w:rsid w:val="00FF14E9"/>
    <w:pPr>
      <w:tabs>
        <w:tab w:val="left" w:pos="397"/>
      </w:tabs>
      <w:ind w:left="720" w:hanging="720"/>
    </w:pPr>
  </w:style>
  <w:style w:type="paragraph" w:customStyle="1" w:styleId="AVCIndentlevel3">
    <w:name w:val="AVC Indent level 3"/>
    <w:basedOn w:val="AVCIndentlevel2"/>
    <w:uiPriority w:val="99"/>
    <w:rsid w:val="00FF14E9"/>
    <w:pPr>
      <w:ind w:left="1191"/>
    </w:pPr>
  </w:style>
  <w:style w:type="paragraph" w:customStyle="1" w:styleId="AVCBulletlevel1CharChar">
    <w:name w:val="AVC Bullet level 1 Char Char"/>
    <w:basedOn w:val="Normal"/>
    <w:link w:val="AVCBulletlevel1CharCharChar"/>
    <w:uiPriority w:val="99"/>
    <w:rsid w:val="00FF14E9"/>
    <w:pPr>
      <w:numPr>
        <w:numId w:val="27"/>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eastAsia="en-US"/>
    </w:rPr>
  </w:style>
  <w:style w:type="character" w:customStyle="1" w:styleId="EquationChar1">
    <w:name w:val="Equation Char1"/>
    <w:uiPriority w:val="99"/>
    <w:rsid w:val="00FF14E9"/>
    <w:rPr>
      <w:rFonts w:cs="Times New Roman"/>
      <w:sz w:val="22"/>
      <w:szCs w:val="22"/>
      <w:lang w:val="en-GB" w:eastAsia="en-US" w:bidi="ar-SA"/>
    </w:rPr>
  </w:style>
  <w:style w:type="character" w:customStyle="1" w:styleId="AVCEquationlevel1Char2">
    <w:name w:val="AVC Equation level 1 Char2"/>
    <w:basedOn w:val="EquationChar1"/>
    <w:uiPriority w:val="99"/>
    <w:locked/>
    <w:rsid w:val="00FF14E9"/>
    <w:rPr>
      <w:rFonts w:cs="Times New Roman"/>
      <w:sz w:val="22"/>
      <w:szCs w:val="22"/>
      <w:lang w:val="en-GB" w:eastAsia="en-US" w:bidi="ar-SA"/>
    </w:rPr>
  </w:style>
  <w:style w:type="character" w:customStyle="1" w:styleId="AVCEquationlevel2Char">
    <w:name w:val="AVC Equation level 2 Char"/>
    <w:uiPriority w:val="99"/>
    <w:rsid w:val="00FF14E9"/>
    <w:rPr>
      <w:rFonts w:cs="Times New Roman"/>
      <w:sz w:val="22"/>
      <w:szCs w:val="22"/>
      <w:lang w:val="en-GB" w:eastAsia="en-US" w:bidi="ar-SA"/>
    </w:rPr>
  </w:style>
  <w:style w:type="paragraph" w:customStyle="1" w:styleId="BalloonText1">
    <w:name w:val="Balloon Text1"/>
    <w:basedOn w:val="Normal"/>
    <w:uiPriority w:val="99"/>
    <w:semiHidden/>
    <w:rsid w:val="00FF14E9"/>
    <w:pPr>
      <w:spacing w:after="0" w:line="240" w:lineRule="auto"/>
    </w:pPr>
    <w:rPr>
      <w:rFonts w:ascii="Tahoma" w:eastAsia="Malgun Gothic" w:hAnsi="Tahoma" w:cs="Tahoma"/>
      <w:sz w:val="16"/>
      <w:szCs w:val="16"/>
      <w:lang w:eastAsia="en-US"/>
    </w:rPr>
  </w:style>
  <w:style w:type="paragraph" w:customStyle="1" w:styleId="CommentSubject1">
    <w:name w:val="Comment Subject1"/>
    <w:basedOn w:val="CommentText"/>
    <w:next w:val="CommentText"/>
    <w:uiPriority w:val="99"/>
    <w:semiHidden/>
    <w:rsid w:val="00FF14E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FF14E9"/>
    <w:rPr>
      <w:b/>
      <w:bCs/>
    </w:rPr>
  </w:style>
  <w:style w:type="character" w:customStyle="1" w:styleId="CommentSubjectChar">
    <w:name w:val="Comment Subject Char"/>
    <w:basedOn w:val="CommentTextChar"/>
    <w:link w:val="CommentSubject"/>
    <w:uiPriority w:val="99"/>
    <w:semiHidden/>
    <w:rsid w:val="00FF14E9"/>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FF14E9"/>
    <w:pPr>
      <w:numPr>
        <w:numId w:val="24"/>
      </w:numPr>
      <w:tabs>
        <w:tab w:val="clear" w:pos="1915"/>
        <w:tab w:val="num" w:pos="400"/>
        <w:tab w:val="num" w:pos="720"/>
      </w:tabs>
      <w:ind w:left="1598" w:hanging="403"/>
    </w:pPr>
  </w:style>
  <w:style w:type="paragraph" w:customStyle="1" w:styleId="AVCBulletlevel5">
    <w:name w:val="AVC Bullet level 5"/>
    <w:basedOn w:val="AVCBulletlevel1CharChar"/>
    <w:uiPriority w:val="99"/>
    <w:rsid w:val="00FF14E9"/>
    <w:pPr>
      <w:numPr>
        <w:numId w:val="25"/>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FF14E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F14E9"/>
    <w:pPr>
      <w:numPr>
        <w:numId w:val="0"/>
      </w:numPr>
      <w:tabs>
        <w:tab w:val="clear" w:pos="1191"/>
      </w:tabs>
    </w:pPr>
  </w:style>
  <w:style w:type="paragraph" w:customStyle="1" w:styleId="AVCNumberinglevel1">
    <w:name w:val="AVC Numbering level 1"/>
    <w:basedOn w:val="Normal"/>
    <w:uiPriority w:val="99"/>
    <w:rsid w:val="00FF14E9"/>
    <w:pPr>
      <w:numPr>
        <w:numId w:val="28"/>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eastAsia="en-US"/>
    </w:rPr>
  </w:style>
  <w:style w:type="paragraph" w:customStyle="1" w:styleId="LegendeFigure">
    <w:name w:val="Legende Figure"/>
    <w:basedOn w:val="Caption"/>
    <w:next w:val="Normal"/>
    <w:uiPriority w:val="99"/>
    <w:rsid w:val="00FF14E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FF14E9"/>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FF14E9"/>
    <w:rPr>
      <w:lang w:eastAsia="en-US"/>
    </w:rPr>
  </w:style>
  <w:style w:type="paragraph" w:customStyle="1" w:styleId="AVCBulletlevel3CharCharCharChar">
    <w:name w:val="AVC Bullet level 3 Char Char Char Char"/>
    <w:basedOn w:val="AVCBulletlevel1CharChar"/>
    <w:link w:val="AVCBulletlevel3CharCharCharCharChar"/>
    <w:uiPriority w:val="99"/>
    <w:rsid w:val="00FF14E9"/>
    <w:pPr>
      <w:numPr>
        <w:numId w:val="29"/>
      </w:numPr>
      <w:tabs>
        <w:tab w:val="clear" w:pos="1182"/>
        <w:tab w:val="clear" w:pos="1985"/>
        <w:tab w:val="num" w:pos="390"/>
        <w:tab w:val="num" w:pos="1117"/>
        <w:tab w:val="left" w:pos="1195"/>
      </w:tabs>
      <w:ind w:left="1117" w:hanging="360"/>
    </w:pPr>
    <w:rPr>
      <w:rFonts w:asciiTheme="minorHAnsi" w:eastAsiaTheme="minorEastAsia" w:hAnsiTheme="minorHAnsi" w:cstheme="minorBidi"/>
      <w:sz w:val="22"/>
      <w:szCs w:val="22"/>
      <w:lang w:val="en-US"/>
    </w:rPr>
  </w:style>
  <w:style w:type="character" w:customStyle="1" w:styleId="FigureChar1">
    <w:name w:val="Figure_# Char1"/>
    <w:uiPriority w:val="99"/>
    <w:rsid w:val="00FF14E9"/>
    <w:rPr>
      <w:rFonts w:cs="Times New Roman"/>
      <w:lang w:val="en-US" w:eastAsia="en-US" w:bidi="ar-SA"/>
    </w:rPr>
  </w:style>
  <w:style w:type="character" w:customStyle="1" w:styleId="Annex4CharCharCharCharChar">
    <w:name w:val="Annex 4 Char Char Char Char Char"/>
    <w:link w:val="Annex4CharCharCharChar"/>
    <w:uiPriority w:val="99"/>
    <w:locked/>
    <w:rsid w:val="00FF14E9"/>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FF14E9"/>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eastAsia="en-US"/>
    </w:rPr>
  </w:style>
  <w:style w:type="paragraph" w:customStyle="1" w:styleId="AVCBulletlevel3">
    <w:name w:val="AVC Bullet level 3"/>
    <w:basedOn w:val="Normal"/>
    <w:uiPriority w:val="99"/>
    <w:rsid w:val="00FF14E9"/>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eastAsia="en-US"/>
    </w:rPr>
  </w:style>
  <w:style w:type="character" w:customStyle="1" w:styleId="SVCBulletslevel2CharCharCharCharChar">
    <w:name w:val="SVC Bullets level 2 Char Char Char Char Char"/>
    <w:basedOn w:val="SVCBulletslevel1CharCharCharChar"/>
    <w:uiPriority w:val="99"/>
    <w:rsid w:val="00FF14E9"/>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FF14E9"/>
    <w:pPr>
      <w:numPr>
        <w:numId w:val="30"/>
      </w:numPr>
      <w:tabs>
        <w:tab w:val="clear" w:pos="0"/>
      </w:tabs>
      <w:ind w:left="720" w:hanging="360"/>
      <w:textAlignment w:val="baseline"/>
    </w:pPr>
  </w:style>
  <w:style w:type="paragraph" w:customStyle="1" w:styleId="SVCNumberinglevel2">
    <w:name w:val="SVC Numbering level 2"/>
    <w:basedOn w:val="SVCNumberinglevel1"/>
    <w:uiPriority w:val="99"/>
    <w:rsid w:val="00FF14E9"/>
    <w:pPr>
      <w:numPr>
        <w:numId w:val="0"/>
      </w:numPr>
    </w:pPr>
  </w:style>
  <w:style w:type="paragraph" w:customStyle="1" w:styleId="SVCNumberinglevel3">
    <w:name w:val="SVC Numbering level 3"/>
    <w:basedOn w:val="SVCNumberinglevel2"/>
    <w:uiPriority w:val="99"/>
    <w:rsid w:val="00FF14E9"/>
    <w:pPr>
      <w:numPr>
        <w:ilvl w:val="2"/>
        <w:numId w:val="30"/>
      </w:numPr>
      <w:tabs>
        <w:tab w:val="clear" w:pos="0"/>
        <w:tab w:val="num" w:pos="1800"/>
      </w:tabs>
      <w:ind w:left="2160" w:hanging="180"/>
    </w:pPr>
  </w:style>
  <w:style w:type="paragraph" w:customStyle="1" w:styleId="SVCNumberinglevel4">
    <w:name w:val="SVC Numbering level 4"/>
    <w:basedOn w:val="SVCNumberinglevel3"/>
    <w:uiPriority w:val="99"/>
    <w:rsid w:val="00FF14E9"/>
    <w:pPr>
      <w:numPr>
        <w:ilvl w:val="3"/>
      </w:numPr>
      <w:tabs>
        <w:tab w:val="clear" w:pos="0"/>
        <w:tab w:val="num" w:pos="2520"/>
      </w:tabs>
      <w:ind w:left="2880" w:hanging="360"/>
    </w:pPr>
  </w:style>
  <w:style w:type="paragraph" w:customStyle="1" w:styleId="SVCNumberinglevel5">
    <w:name w:val="SVC Numbering level 5"/>
    <w:basedOn w:val="SVCNumberinglevel4"/>
    <w:uiPriority w:val="99"/>
    <w:rsid w:val="00FF14E9"/>
    <w:pPr>
      <w:numPr>
        <w:ilvl w:val="4"/>
      </w:numPr>
      <w:tabs>
        <w:tab w:val="clear" w:pos="0"/>
        <w:tab w:val="num" w:pos="3240"/>
      </w:tabs>
      <w:ind w:left="3600" w:hanging="360"/>
    </w:pPr>
  </w:style>
  <w:style w:type="paragraph" w:customStyle="1" w:styleId="SVCIndentlevel5">
    <w:name w:val="SVC Indent level 5"/>
    <w:basedOn w:val="SVCIndentlevel4"/>
    <w:uiPriority w:val="99"/>
    <w:rsid w:val="00FF14E9"/>
    <w:pPr>
      <w:tabs>
        <w:tab w:val="clear" w:pos="1584"/>
      </w:tabs>
      <w:ind w:left="2000"/>
    </w:pPr>
  </w:style>
  <w:style w:type="paragraph" w:customStyle="1" w:styleId="SVCIndentlevel2">
    <w:name w:val="SVC Indent level 2"/>
    <w:basedOn w:val="SVCIndentlevel1"/>
    <w:uiPriority w:val="99"/>
    <w:rsid w:val="00FF14E9"/>
    <w:pPr>
      <w:ind w:left="800"/>
    </w:pPr>
  </w:style>
  <w:style w:type="paragraph" w:customStyle="1" w:styleId="SVCIndentlevel3">
    <w:name w:val="SVC Indent level 3"/>
    <w:basedOn w:val="SVCIndentlevel2"/>
    <w:uiPriority w:val="99"/>
    <w:rsid w:val="00FF14E9"/>
    <w:pPr>
      <w:tabs>
        <w:tab w:val="clear" w:pos="792"/>
      </w:tabs>
      <w:ind w:left="1200"/>
    </w:pPr>
  </w:style>
  <w:style w:type="paragraph" w:customStyle="1" w:styleId="SVCIndentlevel4">
    <w:name w:val="SVC Indent level 4"/>
    <w:uiPriority w:val="99"/>
    <w:rsid w:val="00FF14E9"/>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FF14E9"/>
    <w:pPr>
      <w:tabs>
        <w:tab w:val="clear" w:pos="403"/>
      </w:tabs>
      <w:ind w:left="403"/>
    </w:pPr>
  </w:style>
  <w:style w:type="character" w:customStyle="1" w:styleId="AVCBulletlevel1CharCharCharChar">
    <w:name w:val="AVC Bullet level 1 Char Char Char Char"/>
    <w:uiPriority w:val="99"/>
    <w:rsid w:val="00FF14E9"/>
    <w:rPr>
      <w:rFonts w:cs="Times New Roman"/>
      <w:lang w:val="en-GB" w:eastAsia="en-US" w:bidi="ar-SA"/>
    </w:rPr>
  </w:style>
  <w:style w:type="character" w:customStyle="1" w:styleId="AVCBulletlevel2CharCharChar">
    <w:name w:val="AVC Bullet level 2 Char Char Char"/>
    <w:link w:val="AVCBulletlevel2CharChar"/>
    <w:uiPriority w:val="99"/>
    <w:locked/>
    <w:rsid w:val="00FF14E9"/>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FF14E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F14E9"/>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eastAsia="en-US"/>
    </w:rPr>
  </w:style>
  <w:style w:type="paragraph" w:customStyle="1" w:styleId="AVCEquationlevel1">
    <w:name w:val="AVC Equation level 1"/>
    <w:basedOn w:val="Equation"/>
    <w:uiPriority w:val="99"/>
    <w:rsid w:val="00FF14E9"/>
    <w:pPr>
      <w:tabs>
        <w:tab w:val="clear" w:pos="4849"/>
      </w:tabs>
      <w:spacing w:before="200"/>
      <w:ind w:left="794"/>
    </w:pPr>
  </w:style>
  <w:style w:type="paragraph" w:customStyle="1" w:styleId="SVCBulletslevel2">
    <w:name w:val="SVC Bullets level 2"/>
    <w:basedOn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FF14E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F14E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F14E9"/>
    <w:pPr>
      <w:numPr>
        <w:numId w:val="0"/>
      </w:numPr>
      <w:tabs>
        <w:tab w:val="clear" w:pos="1985"/>
        <w:tab w:val="num" w:pos="490"/>
      </w:tabs>
      <w:ind w:left="490" w:hanging="390"/>
    </w:pPr>
  </w:style>
  <w:style w:type="character" w:customStyle="1" w:styleId="TableTitleChar1">
    <w:name w:val="Table_Title Char1"/>
    <w:uiPriority w:val="99"/>
    <w:rsid w:val="00FF14E9"/>
    <w:rPr>
      <w:rFonts w:cs="Times New Roman"/>
      <w:b/>
      <w:bCs/>
      <w:lang w:val="en-GB" w:eastAsia="en-US" w:bidi="ar-SA"/>
    </w:rPr>
  </w:style>
  <w:style w:type="paragraph" w:customStyle="1" w:styleId="AVCBulletlevel1Char">
    <w:name w:val="AVC Bullet level 1 Char"/>
    <w:basedOn w:val="Normal"/>
    <w:link w:val="AVCBulletlevel1CharChar1"/>
    <w:uiPriority w:val="99"/>
    <w:rsid w:val="00FF14E9"/>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eastAsia="en-US"/>
    </w:rPr>
  </w:style>
  <w:style w:type="paragraph" w:customStyle="1" w:styleId="AVCEquationlevel1CharChar">
    <w:name w:val="AVC Equation level 1 Char Char"/>
    <w:basedOn w:val="Equation"/>
    <w:uiPriority w:val="99"/>
    <w:rsid w:val="00FF14E9"/>
    <w:pPr>
      <w:tabs>
        <w:tab w:val="clear" w:pos="4849"/>
      </w:tabs>
      <w:spacing w:before="200"/>
      <w:ind w:left="794"/>
    </w:pPr>
  </w:style>
  <w:style w:type="paragraph" w:customStyle="1" w:styleId="SVCBulletslevel1">
    <w:name w:val="SVC Bullets level 1"/>
    <w:basedOn w:val="SVCBulletslevel1CharCharChar"/>
    <w:uiPriority w:val="99"/>
    <w:rsid w:val="00FF14E9"/>
    <w:pPr>
      <w:tabs>
        <w:tab w:val="clear" w:pos="403"/>
        <w:tab w:val="num" w:pos="360"/>
      </w:tabs>
      <w:ind w:left="360" w:hanging="360"/>
    </w:pPr>
  </w:style>
  <w:style w:type="paragraph" w:customStyle="1" w:styleId="SVCBulletslevel2Char">
    <w:name w:val="SVC Bullets level 2 Char"/>
    <w:basedOn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SVCBulletslevel4">
    <w:name w:val="SVC Bullets level 4"/>
    <w:basedOn w:val="SVCBulletslevel3"/>
    <w:uiPriority w:val="99"/>
    <w:rsid w:val="00FF14E9"/>
    <w:pPr>
      <w:tabs>
        <w:tab w:val="clear" w:pos="-31680"/>
        <w:tab w:val="num" w:pos="1800"/>
      </w:tabs>
      <w:ind w:left="1800" w:hanging="360"/>
    </w:pPr>
  </w:style>
  <w:style w:type="paragraph" w:customStyle="1" w:styleId="SVCBulletslevel1Char">
    <w:name w:val="SVC Bullets level 1 Char"/>
    <w:link w:val="SVCBulletslevel1CharChar"/>
    <w:uiPriority w:val="99"/>
    <w:rsid w:val="00FF14E9"/>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FF14E9"/>
    <w:pPr>
      <w:tabs>
        <w:tab w:val="clear" w:pos="-31680"/>
        <w:tab w:val="num" w:pos="2160"/>
      </w:tabs>
      <w:ind w:left="2160" w:hanging="360"/>
    </w:pPr>
  </w:style>
  <w:style w:type="paragraph" w:customStyle="1" w:styleId="AVCEquationlevel1CharCharChar">
    <w:name w:val="AVC Equation level 1 Char Char Char"/>
    <w:basedOn w:val="Equation"/>
    <w:uiPriority w:val="99"/>
    <w:rsid w:val="00FF14E9"/>
    <w:pPr>
      <w:tabs>
        <w:tab w:val="clear" w:pos="4849"/>
      </w:tabs>
      <w:spacing w:before="200"/>
      <w:ind w:left="794"/>
    </w:pPr>
  </w:style>
  <w:style w:type="paragraph" w:customStyle="1" w:styleId="AVCBulletlevel2Char">
    <w:name w:val="AVC Bullet level 2 Char"/>
    <w:basedOn w:val="AVCBulletlevel1CharChar"/>
    <w:uiPriority w:val="99"/>
    <w:rsid w:val="00FF14E9"/>
    <w:pPr>
      <w:tabs>
        <w:tab w:val="clear" w:pos="792"/>
      </w:tabs>
    </w:pPr>
  </w:style>
  <w:style w:type="paragraph" w:customStyle="1" w:styleId="SVCBulletslevel3Char">
    <w:name w:val="SVC Bullets level 3 Char"/>
    <w:basedOn w:val="SVCBulletslevel3"/>
    <w:uiPriority w:val="99"/>
    <w:rsid w:val="00FF14E9"/>
    <w:pPr>
      <w:tabs>
        <w:tab w:val="clear" w:pos="-31680"/>
        <w:tab w:val="num" w:pos="720"/>
      </w:tabs>
      <w:ind w:left="1224" w:hanging="1224"/>
    </w:pPr>
  </w:style>
  <w:style w:type="paragraph" w:customStyle="1" w:styleId="00BodyText">
    <w:name w:val="00 BodyText"/>
    <w:basedOn w:val="Normal"/>
    <w:link w:val="00BodyTextChar"/>
    <w:uiPriority w:val="99"/>
    <w:rsid w:val="00FF14E9"/>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FF14E9"/>
    <w:pPr>
      <w:keepNext/>
      <w:numPr>
        <w:numId w:val="32"/>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FF14E9"/>
    <w:pPr>
      <w:tabs>
        <w:tab w:val="clear" w:pos="1080"/>
        <w:tab w:val="clear" w:pos="1191"/>
        <w:tab w:val="clear" w:pos="3600"/>
        <w:tab w:val="num" w:pos="1200"/>
        <w:tab w:val="num" w:pos="5040"/>
      </w:tabs>
      <w:ind w:left="3240" w:hanging="3240"/>
      <w:outlineLvl w:val="6"/>
    </w:pPr>
  </w:style>
  <w:style w:type="paragraph" w:customStyle="1" w:styleId="NormalITU">
    <w:name w:val="Normal_ITU"/>
    <w:basedOn w:val="Normal"/>
    <w:uiPriority w:val="99"/>
    <w:rsid w:val="00FF14E9"/>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FF14E9"/>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eastAsia="en-US"/>
    </w:rPr>
  </w:style>
  <w:style w:type="paragraph" w:customStyle="1" w:styleId="XParagraph">
    <w:name w:val="XParagraph"/>
    <w:basedOn w:val="Normal"/>
    <w:link w:val="XParagraphChar"/>
    <w:uiPriority w:val="99"/>
    <w:rsid w:val="00FF14E9"/>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eastAsia="en-US"/>
    </w:rPr>
  </w:style>
  <w:style w:type="paragraph" w:customStyle="1" w:styleId="XBullet1">
    <w:name w:val="XBullet1"/>
    <w:basedOn w:val="Normal"/>
    <w:uiPriority w:val="99"/>
    <w:rsid w:val="00FF14E9"/>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eastAsia="en-US"/>
    </w:rPr>
  </w:style>
  <w:style w:type="paragraph" w:customStyle="1" w:styleId="XBullet2">
    <w:name w:val="XBullet2"/>
    <w:basedOn w:val="XBullet1"/>
    <w:uiPriority w:val="99"/>
    <w:rsid w:val="00FF14E9"/>
    <w:pPr>
      <w:ind w:left="1417"/>
    </w:pPr>
  </w:style>
  <w:style w:type="character" w:customStyle="1" w:styleId="XParagraphChar">
    <w:name w:val="XParagraph Char"/>
    <w:link w:val="XParagraph"/>
    <w:uiPriority w:val="99"/>
    <w:locked/>
    <w:rsid w:val="00FF14E9"/>
    <w:rPr>
      <w:rFonts w:ascii="Times" w:eastAsia="Malgun Gothic" w:hAnsi="Times" w:cs="Times New Roman"/>
      <w:lang w:val="en-GB" w:eastAsia="en-US"/>
    </w:rPr>
  </w:style>
  <w:style w:type="paragraph" w:customStyle="1" w:styleId="XEquation2">
    <w:name w:val="XEquation2"/>
    <w:basedOn w:val="Normal"/>
    <w:uiPriority w:val="99"/>
    <w:rsid w:val="00FF14E9"/>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eastAsia="en-US"/>
    </w:rPr>
  </w:style>
  <w:style w:type="paragraph" w:customStyle="1" w:styleId="note10">
    <w:name w:val="note1"/>
    <w:basedOn w:val="Normal"/>
    <w:uiPriority w:val="99"/>
    <w:rsid w:val="00FF14E9"/>
    <w:pPr>
      <w:overflowPunct w:val="0"/>
      <w:autoSpaceDE w:val="0"/>
      <w:autoSpaceDN w:val="0"/>
      <w:spacing w:before="60" w:after="0" w:line="199" w:lineRule="atLeast"/>
      <w:ind w:left="284"/>
      <w:jc w:val="both"/>
    </w:pPr>
    <w:rPr>
      <w:rFonts w:ascii="Times New Roman" w:eastAsia="Malgun Gothic"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FF14E9"/>
    <w:pPr>
      <w:numPr>
        <w:numId w:val="33"/>
      </w:numPr>
      <w:spacing w:after="0" w:line="240" w:lineRule="auto"/>
      <w:jc w:val="both"/>
    </w:pPr>
    <w:rPr>
      <w:rFonts w:ascii="Times New Roman" w:eastAsia="MS Mincho" w:hAnsi="Times New Roman" w:cs="Times New Roman"/>
      <w:sz w:val="16"/>
      <w:szCs w:val="20"/>
      <w:lang w:eastAsia="en-US"/>
    </w:rPr>
  </w:style>
  <w:style w:type="character" w:customStyle="1" w:styleId="Annex4CharChar">
    <w:name w:val="Annex 4 Char Char"/>
    <w:uiPriority w:val="99"/>
    <w:rsid w:val="00FF14E9"/>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FF14E9"/>
    <w:pPr>
      <w:numPr>
        <w:numId w:val="34"/>
      </w:numPr>
      <w:tabs>
        <w:tab w:val="clear" w:pos="360"/>
        <w:tab w:val="left" w:pos="660"/>
      </w:tabs>
      <w:spacing w:after="240" w:line="230" w:lineRule="atLeast"/>
      <w:ind w:left="660" w:hanging="660"/>
      <w:jc w:val="both"/>
    </w:pPr>
    <w:rPr>
      <w:rFonts w:ascii="Arial" w:eastAsia="MS Mincho" w:hAnsi="Arial" w:cs="Times New Roman"/>
      <w:sz w:val="20"/>
      <w:szCs w:val="20"/>
      <w:lang w:eastAsia="en-US"/>
    </w:rPr>
  </w:style>
  <w:style w:type="character" w:customStyle="1" w:styleId="AVCBulletlevel1CharChar1">
    <w:name w:val="AVC Bullet level 1 Char Char1"/>
    <w:link w:val="AVCBulletlevel1Char"/>
    <w:uiPriority w:val="99"/>
    <w:locked/>
    <w:rsid w:val="00FF14E9"/>
    <w:rPr>
      <w:rFonts w:ascii="Times" w:eastAsia="Malgun Gothic" w:hAnsi="Times" w:cs="Times New Roman"/>
      <w:sz w:val="20"/>
      <w:szCs w:val="20"/>
      <w:lang w:val="en-GB" w:eastAsia="en-US"/>
    </w:rPr>
  </w:style>
  <w:style w:type="character" w:customStyle="1" w:styleId="Annex3Char1">
    <w:name w:val="Annex 3 Char1"/>
    <w:uiPriority w:val="99"/>
    <w:rsid w:val="00FF14E9"/>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FF14E9"/>
    <w:pPr>
      <w:tabs>
        <w:tab w:val="clear" w:pos="397"/>
        <w:tab w:val="clear" w:pos="792"/>
        <w:tab w:val="num" w:pos="794"/>
      </w:tabs>
      <w:ind w:left="794" w:hanging="391"/>
    </w:pPr>
  </w:style>
  <w:style w:type="character" w:customStyle="1" w:styleId="00BodyTextChar">
    <w:name w:val="00 BodyText Char"/>
    <w:link w:val="00BodyText"/>
    <w:uiPriority w:val="99"/>
    <w:locked/>
    <w:rsid w:val="00FF14E9"/>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FF14E9"/>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FF14E9"/>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FF14E9"/>
    <w:pPr>
      <w:numPr>
        <w:numId w:val="20"/>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FF14E9"/>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FF14E9"/>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FF14E9"/>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FF14E9"/>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FF14E9"/>
    <w:pPr>
      <w:spacing w:after="220" w:line="240" w:lineRule="auto"/>
      <w:ind w:left="2954" w:hanging="357"/>
    </w:pPr>
    <w:rPr>
      <w:rFonts w:ascii="Arial" w:eastAsia="Malgun Gothic" w:hAnsi="Arial" w:cs="Times New Roman"/>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F14E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FF1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FF14E9"/>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FF14E9"/>
    <w:pPr>
      <w:keepLines w:val="0"/>
      <w:numPr>
        <w:numId w:val="35"/>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FF14E9"/>
    <w:pPr>
      <w:keepLines w:val="0"/>
      <w:numPr>
        <w:numId w:val="35"/>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FF14E9"/>
    <w:pPr>
      <w:keepLines w:val="0"/>
      <w:numPr>
        <w:numId w:val="35"/>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FF14E9"/>
    <w:pPr>
      <w:keepLines w:val="0"/>
      <w:numPr>
        <w:numId w:val="35"/>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FF14E9"/>
    <w:pPr>
      <w:keepLines w:val="0"/>
      <w:numPr>
        <w:numId w:val="35"/>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FF14E9"/>
    <w:pPr>
      <w:keepNext/>
      <w:pageBreakBefore/>
      <w:numPr>
        <w:numId w:val="35"/>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FF14E9"/>
    <w:pPr>
      <w:numPr>
        <w:numId w:val="36"/>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FF14E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FF14E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FF14E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FF14E9"/>
    <w:pPr>
      <w:numPr>
        <w:numId w:val="37"/>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FF14E9"/>
    <w:pPr>
      <w:numPr>
        <w:ilvl w:val="1"/>
        <w:numId w:val="37"/>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FF14E9"/>
    <w:pPr>
      <w:numPr>
        <w:ilvl w:val="2"/>
        <w:numId w:val="37"/>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FF14E9"/>
    <w:pPr>
      <w:numPr>
        <w:ilvl w:val="3"/>
        <w:numId w:val="37"/>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FF14E9"/>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Normalaftertitle">
    <w:name w:val="Normal_after_title"/>
    <w:basedOn w:val="Normal"/>
    <w:uiPriority w:val="99"/>
    <w:rsid w:val="00FF14E9"/>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AnnexNoTitle0">
    <w:name w:val="Annex_NoTitle"/>
    <w:basedOn w:val="Normal"/>
    <w:next w:val="Normalaftertitle"/>
    <w:uiPriority w:val="99"/>
    <w:rsid w:val="00FF14E9"/>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eastAsia="en-US"/>
    </w:rPr>
  </w:style>
  <w:style w:type="character" w:customStyle="1" w:styleId="Appdef">
    <w:name w:val="App_def"/>
    <w:uiPriority w:val="99"/>
    <w:rsid w:val="00FF14E9"/>
    <w:rPr>
      <w:rFonts w:ascii="Times New Roman" w:hAnsi="Times New Roman" w:cs="Times New Roman"/>
      <w:b/>
    </w:rPr>
  </w:style>
  <w:style w:type="character" w:customStyle="1" w:styleId="Appref">
    <w:name w:val="App_ref"/>
    <w:uiPriority w:val="99"/>
    <w:rsid w:val="00FF14E9"/>
    <w:rPr>
      <w:rFonts w:cs="Times New Roman"/>
    </w:rPr>
  </w:style>
  <w:style w:type="paragraph" w:customStyle="1" w:styleId="AppendixNoTitle">
    <w:name w:val="Appendix_NoTitle"/>
    <w:basedOn w:val="AnnexNoTitle0"/>
    <w:next w:val="Normalaftertitle"/>
    <w:uiPriority w:val="99"/>
    <w:rsid w:val="00FF14E9"/>
  </w:style>
  <w:style w:type="character" w:customStyle="1" w:styleId="Artdef">
    <w:name w:val="Art_def"/>
    <w:uiPriority w:val="99"/>
    <w:rsid w:val="00FF14E9"/>
    <w:rPr>
      <w:rFonts w:ascii="Times New Roman" w:hAnsi="Times New Roman" w:cs="Times New Roman"/>
      <w:b/>
    </w:rPr>
  </w:style>
  <w:style w:type="paragraph" w:customStyle="1" w:styleId="Reftitle">
    <w:name w:val="Ref_title"/>
    <w:basedOn w:val="Heading1"/>
    <w:next w:val="Reftext"/>
    <w:uiPriority w:val="99"/>
    <w:rsid w:val="00FF14E9"/>
    <w:pPr>
      <w:numPr>
        <w:numId w:val="0"/>
      </w:numPr>
      <w:outlineLvl w:val="9"/>
    </w:pPr>
    <w:rPr>
      <w:bCs w:val="0"/>
      <w:szCs w:val="20"/>
      <w:lang w:val="en-GB"/>
    </w:rPr>
  </w:style>
  <w:style w:type="paragraph" w:customStyle="1" w:styleId="Reftext">
    <w:name w:val="Ref_text"/>
    <w:basedOn w:val="Normal"/>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eastAsia="en-US"/>
    </w:rPr>
  </w:style>
  <w:style w:type="paragraph" w:customStyle="1" w:styleId="ArtNo">
    <w:name w:val="Art_No"/>
    <w:basedOn w:val="Normal"/>
    <w:next w:val="Arttitle"/>
    <w:uiPriority w:val="99"/>
    <w:rsid w:val="00FF14E9"/>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Arttitle">
    <w:name w:val="Art_title"/>
    <w:basedOn w:val="Normal"/>
    <w:next w:val="Normalaftertitle"/>
    <w:uiPriority w:val="99"/>
    <w:rsid w:val="00FF14E9"/>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eastAsia="en-US"/>
    </w:rPr>
  </w:style>
  <w:style w:type="character" w:customStyle="1" w:styleId="Artref">
    <w:name w:val="Art_ref"/>
    <w:uiPriority w:val="99"/>
    <w:rsid w:val="00FF14E9"/>
    <w:rPr>
      <w:rFonts w:cs="Times New Roman"/>
    </w:rPr>
  </w:style>
  <w:style w:type="paragraph" w:customStyle="1" w:styleId="Call">
    <w:name w:val="Call"/>
    <w:basedOn w:val="Normal"/>
    <w:next w:val="Normal"/>
    <w:uiPriority w:val="99"/>
    <w:rsid w:val="00FF14E9"/>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eastAsia="en-US"/>
    </w:rPr>
  </w:style>
  <w:style w:type="paragraph" w:customStyle="1" w:styleId="ChapNo">
    <w:name w:val="Chap_No"/>
    <w:basedOn w:val="Normal"/>
    <w:next w:val="Chaptitle"/>
    <w:uiPriority w:val="99"/>
    <w:rsid w:val="00FF14E9"/>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eastAsia="en-US"/>
    </w:rPr>
  </w:style>
  <w:style w:type="paragraph" w:customStyle="1" w:styleId="Equationlegend">
    <w:name w:val="Equation_legend"/>
    <w:basedOn w:val="Normal"/>
    <w:uiPriority w:val="99"/>
    <w:rsid w:val="00FF14E9"/>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eastAsia="en-US"/>
    </w:rPr>
  </w:style>
  <w:style w:type="paragraph" w:customStyle="1" w:styleId="Figurelegend0">
    <w:name w:val="Figure_legend"/>
    <w:basedOn w:val="Tablelegend0"/>
    <w:next w:val="Normal"/>
    <w:uiPriority w:val="99"/>
    <w:rsid w:val="00FF14E9"/>
  </w:style>
  <w:style w:type="paragraph" w:customStyle="1" w:styleId="Tablelegend0">
    <w:name w:val="Table_legend"/>
    <w:basedOn w:val="Normal"/>
    <w:next w:val="Normal"/>
    <w:uiPriority w:val="99"/>
    <w:rsid w:val="00FF14E9"/>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eastAsia="en-US"/>
    </w:rPr>
  </w:style>
  <w:style w:type="paragraph" w:customStyle="1" w:styleId="FigureNoTitle">
    <w:name w:val="Figure_NoTitle"/>
    <w:basedOn w:val="Normal"/>
    <w:next w:val="Normalaftertitle"/>
    <w:uiPriority w:val="99"/>
    <w:rsid w:val="00FF14E9"/>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Figurewithouttitle">
    <w:name w:val="Figure_without_title"/>
    <w:basedOn w:val="Normal"/>
    <w:next w:val="Normalaftertitle"/>
    <w:uiPriority w:val="99"/>
    <w:rsid w:val="00FF14E9"/>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FirstFooter">
    <w:name w:val="FirstFooter"/>
    <w:basedOn w:val="Footer"/>
    <w:uiPriority w:val="99"/>
    <w:rsid w:val="00FF14E9"/>
    <w:pPr>
      <w:tabs>
        <w:tab w:val="clear" w:pos="4680"/>
        <w:tab w:val="clear" w:pos="9360"/>
        <w:tab w:val="left" w:pos="907"/>
        <w:tab w:val="right" w:pos="8789"/>
        <w:tab w:val="right" w:pos="9725"/>
      </w:tabs>
      <w:spacing w:before="40"/>
    </w:pPr>
    <w:rPr>
      <w:rFonts w:ascii="Times New Roman" w:eastAsia="Malgun Gothic" w:hAnsi="Times New Roman" w:cs="Times New Roman"/>
      <w:caps/>
      <w:sz w:val="20"/>
      <w:szCs w:val="20"/>
      <w:lang w:val="en-GB" w:eastAsia="x-none"/>
    </w:rPr>
  </w:style>
  <w:style w:type="paragraph" w:customStyle="1" w:styleId="Formal">
    <w:name w:val="Formal"/>
    <w:basedOn w:val="Normal"/>
    <w:uiPriority w:val="99"/>
    <w:rsid w:val="00FF14E9"/>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FF14E9"/>
    <w:pPr>
      <w:numPr>
        <w:ilvl w:val="0"/>
        <w:numId w:val="0"/>
      </w:numPr>
      <w:ind w:left="794" w:hanging="794"/>
    </w:pPr>
    <w:rPr>
      <w:b w:val="0"/>
      <w:bCs w:val="0"/>
      <w:i/>
      <w:lang w:val="x-none"/>
    </w:rPr>
  </w:style>
  <w:style w:type="paragraph" w:customStyle="1" w:styleId="PartNo">
    <w:name w:val="Part_No"/>
    <w:basedOn w:val="Normal"/>
    <w:next w:val="Partref"/>
    <w:uiPriority w:val="99"/>
    <w:rsid w:val="00FF14E9"/>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eastAsia="en-US"/>
    </w:rPr>
  </w:style>
  <w:style w:type="paragraph" w:customStyle="1" w:styleId="Partref">
    <w:name w:val="Part_ref"/>
    <w:basedOn w:val="Normal"/>
    <w:next w:val="Parttitle"/>
    <w:uiPriority w:val="99"/>
    <w:rsid w:val="00FF14E9"/>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Parttitle">
    <w:name w:val="Part_title"/>
    <w:basedOn w:val="Normal"/>
    <w:next w:val="Normalaftertitle"/>
    <w:uiPriority w:val="99"/>
    <w:rsid w:val="00FF14E9"/>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Recdate">
    <w:name w:val="Rec_date"/>
    <w:basedOn w:val="Normal"/>
    <w:next w:val="Normalaftertitle"/>
    <w:uiPriority w:val="99"/>
    <w:rsid w:val="00FF14E9"/>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eastAsia="en-US"/>
    </w:rPr>
  </w:style>
  <w:style w:type="paragraph" w:customStyle="1" w:styleId="Questiondate">
    <w:name w:val="Question_date"/>
    <w:basedOn w:val="Recdate"/>
    <w:next w:val="Normalaftertitle"/>
    <w:uiPriority w:val="99"/>
    <w:rsid w:val="00FF14E9"/>
  </w:style>
  <w:style w:type="paragraph" w:customStyle="1" w:styleId="QuestionNo">
    <w:name w:val="Question_No"/>
    <w:basedOn w:val="RecNo"/>
    <w:next w:val="Questiontitle"/>
    <w:uiPriority w:val="99"/>
    <w:rsid w:val="00FF14E9"/>
    <w:rPr>
      <w:rFonts w:ascii="Times New Roman Bold" w:hAnsi="Times New Roman Bold"/>
      <w:sz w:val="20"/>
    </w:rPr>
  </w:style>
  <w:style w:type="paragraph" w:customStyle="1" w:styleId="Questiontitle">
    <w:name w:val="Question_title"/>
    <w:basedOn w:val="Rectitle"/>
    <w:next w:val="Questionref"/>
    <w:uiPriority w:val="99"/>
    <w:rsid w:val="00FF14E9"/>
    <w:pPr>
      <w:spacing w:before="240"/>
    </w:pPr>
    <w:rPr>
      <w:rFonts w:ascii="Times New Roman Bold" w:hAnsi="Times New Roman Bold"/>
      <w:sz w:val="24"/>
    </w:rPr>
  </w:style>
  <w:style w:type="paragraph" w:customStyle="1" w:styleId="Recref">
    <w:name w:val="Rec_ref"/>
    <w:basedOn w:val="Normal"/>
    <w:next w:val="Heading1"/>
    <w:uiPriority w:val="99"/>
    <w:rsid w:val="00FF14E9"/>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Questionref">
    <w:name w:val="Question_ref"/>
    <w:basedOn w:val="Recref"/>
    <w:next w:val="Questiondate"/>
    <w:uiPriority w:val="99"/>
    <w:rsid w:val="00FF14E9"/>
  </w:style>
  <w:style w:type="paragraph" w:customStyle="1" w:styleId="Repdate">
    <w:name w:val="Rep_date"/>
    <w:basedOn w:val="Recdate"/>
    <w:next w:val="Normalaftertitle"/>
    <w:uiPriority w:val="99"/>
    <w:rsid w:val="00FF14E9"/>
  </w:style>
  <w:style w:type="paragraph" w:customStyle="1" w:styleId="RepNo">
    <w:name w:val="Rep_No"/>
    <w:basedOn w:val="RecNo"/>
    <w:next w:val="Reptitle"/>
    <w:uiPriority w:val="99"/>
    <w:rsid w:val="00FF14E9"/>
    <w:rPr>
      <w:rFonts w:ascii="Times New Roman Bold" w:hAnsi="Times New Roman Bold"/>
      <w:sz w:val="20"/>
    </w:rPr>
  </w:style>
  <w:style w:type="paragraph" w:customStyle="1" w:styleId="Reptitle">
    <w:name w:val="Rep_title"/>
    <w:basedOn w:val="Rectitle"/>
    <w:next w:val="Repref"/>
    <w:uiPriority w:val="99"/>
    <w:rsid w:val="00FF14E9"/>
    <w:pPr>
      <w:spacing w:before="240"/>
    </w:pPr>
    <w:rPr>
      <w:rFonts w:ascii="Times New Roman Bold" w:hAnsi="Times New Roman Bold"/>
      <w:sz w:val="24"/>
    </w:rPr>
  </w:style>
  <w:style w:type="paragraph" w:customStyle="1" w:styleId="Repref">
    <w:name w:val="Rep_ref"/>
    <w:basedOn w:val="Recref"/>
    <w:next w:val="Repdate"/>
    <w:uiPriority w:val="99"/>
    <w:rsid w:val="00FF14E9"/>
  </w:style>
  <w:style w:type="paragraph" w:customStyle="1" w:styleId="Resdate">
    <w:name w:val="Res_date"/>
    <w:basedOn w:val="Recdate"/>
    <w:next w:val="Normalaftertitle"/>
    <w:uiPriority w:val="99"/>
    <w:rsid w:val="00FF14E9"/>
  </w:style>
  <w:style w:type="character" w:customStyle="1" w:styleId="Resdef">
    <w:name w:val="Res_def"/>
    <w:uiPriority w:val="99"/>
    <w:rsid w:val="00FF14E9"/>
    <w:rPr>
      <w:rFonts w:ascii="Times New Roman" w:hAnsi="Times New Roman" w:cs="Times New Roman"/>
      <w:b/>
    </w:rPr>
  </w:style>
  <w:style w:type="paragraph" w:customStyle="1" w:styleId="ResNo">
    <w:name w:val="Res_No"/>
    <w:basedOn w:val="RecNo"/>
    <w:next w:val="Restitle"/>
    <w:uiPriority w:val="99"/>
    <w:rsid w:val="00FF14E9"/>
    <w:rPr>
      <w:rFonts w:ascii="Times New Roman Bold" w:hAnsi="Times New Roman Bold"/>
      <w:sz w:val="20"/>
    </w:rPr>
  </w:style>
  <w:style w:type="paragraph" w:customStyle="1" w:styleId="Restitle">
    <w:name w:val="Res_title"/>
    <w:basedOn w:val="Rectitle"/>
    <w:next w:val="Resref"/>
    <w:uiPriority w:val="99"/>
    <w:rsid w:val="00FF14E9"/>
    <w:pPr>
      <w:spacing w:before="240"/>
    </w:pPr>
    <w:rPr>
      <w:rFonts w:ascii="Times New Roman Bold" w:hAnsi="Times New Roman Bold"/>
      <w:sz w:val="24"/>
    </w:rPr>
  </w:style>
  <w:style w:type="paragraph" w:customStyle="1" w:styleId="Resref">
    <w:name w:val="Res_ref"/>
    <w:basedOn w:val="Recref"/>
    <w:next w:val="Resdate"/>
    <w:uiPriority w:val="99"/>
    <w:rsid w:val="00FF14E9"/>
  </w:style>
  <w:style w:type="paragraph" w:customStyle="1" w:styleId="Section1">
    <w:name w:val="Section_1"/>
    <w:basedOn w:val="Normal"/>
    <w:next w:val="Normal"/>
    <w:uiPriority w:val="99"/>
    <w:rsid w:val="00FF14E9"/>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Section2">
    <w:name w:val="Section_2"/>
    <w:basedOn w:val="Normal"/>
    <w:next w:val="Normal"/>
    <w:uiPriority w:val="99"/>
    <w:rsid w:val="00FF14E9"/>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eastAsia="en-US"/>
    </w:rPr>
  </w:style>
  <w:style w:type="paragraph" w:customStyle="1" w:styleId="SectionNo">
    <w:name w:val="Section_No"/>
    <w:basedOn w:val="Normal"/>
    <w:next w:val="Sectiontitle0"/>
    <w:uiPriority w:val="99"/>
    <w:rsid w:val="00FF14E9"/>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eastAsia="en-US"/>
    </w:rPr>
  </w:style>
  <w:style w:type="paragraph" w:customStyle="1" w:styleId="Sectiontitle0">
    <w:name w:val="Section_title"/>
    <w:basedOn w:val="Normal"/>
    <w:uiPriority w:val="99"/>
    <w:rsid w:val="00FF14E9"/>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lang w:eastAsia="en-US"/>
    </w:rPr>
  </w:style>
  <w:style w:type="paragraph" w:customStyle="1" w:styleId="Source">
    <w:name w:val="Source"/>
    <w:basedOn w:val="Normal"/>
    <w:next w:val="Normalaftertitle"/>
    <w:uiPriority w:val="99"/>
    <w:rsid w:val="00FF14E9"/>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SpecialFooter">
    <w:name w:val="Special Footer"/>
    <w:basedOn w:val="Footer"/>
    <w:uiPriority w:val="99"/>
    <w:rsid w:val="00FF14E9"/>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sz w:val="20"/>
      <w:szCs w:val="20"/>
      <w:lang w:val="en-GB" w:eastAsia="x-none"/>
    </w:rPr>
  </w:style>
  <w:style w:type="character" w:customStyle="1" w:styleId="Tablefreq">
    <w:name w:val="Table_freq"/>
    <w:uiPriority w:val="99"/>
    <w:rsid w:val="00FF14E9"/>
    <w:rPr>
      <w:rFonts w:cs="Times New Roman"/>
      <w:b/>
      <w:color w:val="auto"/>
    </w:rPr>
  </w:style>
  <w:style w:type="paragraph" w:customStyle="1" w:styleId="TableNoTitle">
    <w:name w:val="Table_NoTitle"/>
    <w:basedOn w:val="Normal"/>
    <w:next w:val="Tablehead"/>
    <w:uiPriority w:val="99"/>
    <w:rsid w:val="00FF14E9"/>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eastAsia="en-US"/>
    </w:rPr>
  </w:style>
  <w:style w:type="paragraph" w:customStyle="1" w:styleId="Title1">
    <w:name w:val="Title 1"/>
    <w:basedOn w:val="Source"/>
    <w:next w:val="Title2"/>
    <w:uiPriority w:val="99"/>
    <w:rsid w:val="00FF14E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F14E9"/>
  </w:style>
  <w:style w:type="paragraph" w:customStyle="1" w:styleId="Title3">
    <w:name w:val="Title 3"/>
    <w:basedOn w:val="Title2"/>
    <w:next w:val="Title4"/>
    <w:uiPriority w:val="99"/>
    <w:rsid w:val="00FF14E9"/>
    <w:rPr>
      <w:caps w:val="0"/>
    </w:rPr>
  </w:style>
  <w:style w:type="paragraph" w:customStyle="1" w:styleId="Title4">
    <w:name w:val="Title 4"/>
    <w:basedOn w:val="Title3"/>
    <w:next w:val="Heading1"/>
    <w:uiPriority w:val="99"/>
    <w:rsid w:val="00FF14E9"/>
    <w:rPr>
      <w:b/>
    </w:rPr>
  </w:style>
  <w:style w:type="paragraph" w:customStyle="1" w:styleId="Artheading">
    <w:name w:val="Art_heading"/>
    <w:basedOn w:val="Normal"/>
    <w:next w:val="Normalaftertitle"/>
    <w:uiPriority w:val="99"/>
    <w:rsid w:val="00FF14E9"/>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eastAsia="en-US"/>
    </w:rPr>
  </w:style>
  <w:style w:type="paragraph" w:customStyle="1" w:styleId="Annexref0">
    <w:name w:val="Annex_ref"/>
    <w:basedOn w:val="Normal"/>
    <w:next w:val="Normal"/>
    <w:uiPriority w:val="99"/>
    <w:rsid w:val="00FF14E9"/>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eastAsia="en-US"/>
    </w:rPr>
  </w:style>
  <w:style w:type="paragraph" w:customStyle="1" w:styleId="Appendixref">
    <w:name w:val="Appendix_ref"/>
    <w:basedOn w:val="Annexref0"/>
    <w:next w:val="Normalaftertitle"/>
    <w:uiPriority w:val="99"/>
    <w:rsid w:val="00FF14E9"/>
  </w:style>
  <w:style w:type="paragraph" w:customStyle="1" w:styleId="ASN1continue0">
    <w:name w:val="ASN.1_continue"/>
    <w:basedOn w:val="ASN1"/>
    <w:uiPriority w:val="99"/>
    <w:rsid w:val="00FF14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F14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FF14E9"/>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eastAsia="en-US"/>
    </w:rPr>
  </w:style>
  <w:style w:type="paragraph" w:customStyle="1" w:styleId="CouvrecNo">
    <w:name w:val="Couv_rec_No"/>
    <w:basedOn w:val="Normal"/>
    <w:uiPriority w:val="99"/>
    <w:rsid w:val="00FF14E9"/>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eastAsia="en-US"/>
    </w:rPr>
  </w:style>
  <w:style w:type="paragraph" w:customStyle="1" w:styleId="Couvrectitle0">
    <w:name w:val="Couv_rec_title"/>
    <w:basedOn w:val="Normal"/>
    <w:uiPriority w:val="99"/>
    <w:rsid w:val="00FF14E9"/>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eastAsia="en-US"/>
    </w:rPr>
  </w:style>
  <w:style w:type="paragraph" w:customStyle="1" w:styleId="Indextitle0">
    <w:name w:val="Index_title"/>
    <w:basedOn w:val="Normal"/>
    <w:uiPriority w:val="99"/>
    <w:rsid w:val="00FF14E9"/>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eastAsia="en-US"/>
    </w:rPr>
  </w:style>
  <w:style w:type="paragraph" w:customStyle="1" w:styleId="Normalaftertitle0">
    <w:name w:val="Normal after title"/>
    <w:basedOn w:val="Normal"/>
    <w:uiPriority w:val="99"/>
    <w:rsid w:val="00FF14E9"/>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eastAsia="en-US"/>
    </w:rPr>
  </w:style>
  <w:style w:type="paragraph" w:customStyle="1" w:styleId="Tablefin">
    <w:name w:val="Table_fin"/>
    <w:basedOn w:val="Normal"/>
    <w:next w:val="Normal"/>
    <w:uiPriority w:val="99"/>
    <w:rsid w:val="00FF14E9"/>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eastAsia="en-US"/>
    </w:rPr>
  </w:style>
  <w:style w:type="paragraph" w:styleId="Date">
    <w:name w:val="Date"/>
    <w:basedOn w:val="Normal"/>
    <w:next w:val="Normal"/>
    <w:link w:val="DateChar"/>
    <w:uiPriority w:val="99"/>
    <w:rsid w:val="00FF14E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FF14E9"/>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FF14E9"/>
    <w:pPr>
      <w:keepLines w:val="0"/>
      <w:numPr>
        <w:numId w:val="0"/>
      </w:numPr>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rPr>
  </w:style>
  <w:style w:type="numbering" w:customStyle="1" w:styleId="SVCNumbers">
    <w:name w:val="SVC Numbers"/>
    <w:rsid w:val="00FF14E9"/>
    <w:pPr>
      <w:numPr>
        <w:numId w:val="30"/>
      </w:numPr>
    </w:pPr>
  </w:style>
  <w:style w:type="numbering" w:customStyle="1" w:styleId="AVCBullet">
    <w:name w:val="AVC Bullet"/>
    <w:rsid w:val="00FF14E9"/>
    <w:pPr>
      <w:numPr>
        <w:numId w:val="23"/>
      </w:numPr>
    </w:pPr>
  </w:style>
  <w:style w:type="numbering" w:customStyle="1" w:styleId="SVCBullets">
    <w:name w:val="SVC Bullets"/>
    <w:rsid w:val="00FF14E9"/>
    <w:pPr>
      <w:numPr>
        <w:numId w:val="21"/>
      </w:numPr>
    </w:pPr>
  </w:style>
  <w:style w:type="numbering" w:customStyle="1" w:styleId="SVCIndent">
    <w:name w:val="SVC Indent"/>
    <w:rsid w:val="00FF14E9"/>
    <w:pPr>
      <w:numPr>
        <w:numId w:val="31"/>
      </w:numPr>
    </w:pPr>
  </w:style>
  <w:style w:type="paragraph" w:customStyle="1" w:styleId="MediumList2-Accent21">
    <w:name w:val="Medium List 2 - Accent 21"/>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FF14E9"/>
    <w:rPr>
      <w:i/>
      <w:iCs/>
    </w:rPr>
  </w:style>
  <w:style w:type="paragraph" w:customStyle="1" w:styleId="Style4ptBefore0pt">
    <w:name w:val="Style 4 pt Before:  0 pt"/>
    <w:basedOn w:val="Normal"/>
    <w:rsid w:val="00FF14E9"/>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paragraph" w:customStyle="1" w:styleId="MediumGrid1-Accent21">
    <w:name w:val="Medium Grid 1 - Accent 21"/>
    <w:basedOn w:val="Normal"/>
    <w:uiPriority w:val="34"/>
    <w:qFormat/>
    <w:rsid w:val="00FF14E9"/>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Shading-Accent11">
    <w:name w:val="Colorful Shading - Accent 11"/>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FF14E9"/>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FF14E9"/>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eastAsia="en-US"/>
    </w:rPr>
  </w:style>
  <w:style w:type="paragraph" w:customStyle="1" w:styleId="ColorfulList-Accent12">
    <w:name w:val="Colorful List - Accent 12"/>
    <w:basedOn w:val="Normal"/>
    <w:uiPriority w:val="34"/>
    <w:qFormat/>
    <w:rsid w:val="00FF14E9"/>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eastAsia="en-US"/>
    </w:rPr>
  </w:style>
  <w:style w:type="numbering" w:styleId="1ai">
    <w:name w:val="Outline List 1"/>
    <w:basedOn w:val="NoList"/>
    <w:uiPriority w:val="99"/>
    <w:semiHidden/>
    <w:unhideWhenUsed/>
    <w:rsid w:val="00FF14E9"/>
  </w:style>
  <w:style w:type="paragraph" w:customStyle="1" w:styleId="annex-heading3">
    <w:name w:val="annex-heading3"/>
    <w:basedOn w:val="Annex3"/>
    <w:link w:val="annex-heading3Char"/>
    <w:qFormat/>
    <w:rsid w:val="00FF14E9"/>
    <w:pPr>
      <w:tabs>
        <w:tab w:val="clear" w:pos="1440"/>
        <w:tab w:val="clear" w:pos="2160"/>
      </w:tabs>
      <w:textAlignment w:val="auto"/>
    </w:pPr>
  </w:style>
  <w:style w:type="character" w:customStyle="1" w:styleId="annex-heading3Char">
    <w:name w:val="annex-heading3 Char"/>
    <w:link w:val="annex-heading3"/>
    <w:rsid w:val="00FF14E9"/>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FF14E9"/>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FF14E9"/>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SVCNumbers"/>
    <w:pPr>
      <w:numPr>
        <w:numId w:val="30"/>
      </w:numPr>
    </w:pPr>
  </w:style>
  <w:style w:type="numbering" w:customStyle="1" w:styleId="HeaderChar">
    <w:name w:val="AVCBullet"/>
    <w:pPr>
      <w:numPr>
        <w:numId w:val="23"/>
      </w:numPr>
    </w:pPr>
  </w:style>
  <w:style w:type="numbering" w:customStyle="1" w:styleId="Footer">
    <w:name w:val="SVCBullets"/>
    <w:pPr>
      <w:numPr>
        <w:numId w:val="21"/>
      </w:numPr>
    </w:pPr>
  </w:style>
  <w:style w:type="numbering" w:customStyle="1" w:styleId="FooterChar">
    <w:name w:val="SVCIndent"/>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3134</TotalTime>
  <Pages>19</Pages>
  <Words>7085</Words>
  <Characters>40386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Mediatek</dc:creator>
  <cp:keywords/>
  <dc:description/>
  <cp:lastModifiedBy>He, Yuwen</cp:lastModifiedBy>
  <cp:revision>80</cp:revision>
  <dcterms:created xsi:type="dcterms:W3CDTF">2014-08-21T23:03:00Z</dcterms:created>
  <dcterms:modified xsi:type="dcterms:W3CDTF">2014-10-16T01:19:00Z</dcterms:modified>
</cp:coreProperties>
</file>