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5FC" w:rsidRDefault="00E049A1" w:rsidP="00C845FC">
      <w:pPr>
        <w:pStyle w:val="Heading1"/>
        <w:numPr>
          <w:ilvl w:val="0"/>
          <w:numId w:val="0"/>
        </w:numPr>
        <w:ind w:left="432" w:hanging="432"/>
      </w:pPr>
      <w:bookmarkStart w:id="0" w:name="_Ref290293381"/>
      <w:bookmarkStart w:id="1" w:name="_Toc311219997"/>
      <w:bookmarkStart w:id="2" w:name="_Toc317198842"/>
      <w:bookmarkStart w:id="3" w:name="_Toc390728178"/>
      <w:bookmarkStart w:id="4" w:name="_Ref289359037"/>
      <w:r>
        <w:t>Method Proposed in Section 1.1</w:t>
      </w:r>
      <w:bookmarkStart w:id="5" w:name="_GoBack"/>
      <w:bookmarkEnd w:id="5"/>
    </w:p>
    <w:p w:rsidR="00BD251E" w:rsidRPr="00DF46E4" w:rsidRDefault="00C845FC" w:rsidP="00BD251E">
      <w:pPr>
        <w:pStyle w:val="Heading4"/>
        <w:numPr>
          <w:ilvl w:val="0"/>
          <w:numId w:val="0"/>
        </w:numPr>
        <w:rPr>
          <w:noProof/>
          <w:lang w:val="en-US"/>
        </w:rPr>
      </w:pPr>
      <w:r>
        <w:t>On Top of CE6 Test A.4, A.5, A.6</w:t>
      </w:r>
      <w:r w:rsidR="00DF46E4">
        <w:rPr>
          <w:lang w:val="en-US"/>
        </w:rPr>
        <w:t>, JCTVC-S0269</w:t>
      </w:r>
    </w:p>
    <w:p w:rsidR="006C6B2D" w:rsidRPr="001C01CF" w:rsidRDefault="0046374D" w:rsidP="00C2271F">
      <w:pPr>
        <w:pStyle w:val="Heading4"/>
        <w:numPr>
          <w:ilvl w:val="0"/>
          <w:numId w:val="0"/>
        </w:numPr>
        <w:ind w:left="1728" w:hanging="1728"/>
        <w:rPr>
          <w:noProof/>
          <w:lang w:val="en-CA"/>
        </w:rPr>
      </w:pPr>
      <w:r>
        <w:rPr>
          <w:noProof/>
          <w:lang w:val="en-CA"/>
        </w:rPr>
        <w:t xml:space="preserve">9.3.3.x </w:t>
      </w:r>
      <w:r w:rsidR="006C6B2D" w:rsidRPr="001C01CF">
        <w:rPr>
          <w:noProof/>
          <w:lang w:val="en-CA"/>
        </w:rPr>
        <w:t xml:space="preserve">k-th order </w:t>
      </w:r>
      <w:r w:rsidR="00B8343C">
        <w:rPr>
          <w:noProof/>
          <w:lang w:val="en-CA"/>
        </w:rPr>
        <w:t xml:space="preserve">Truncated </w:t>
      </w:r>
      <w:r w:rsidR="006C6B2D" w:rsidRPr="001C01CF">
        <w:rPr>
          <w:noProof/>
          <w:lang w:val="en-CA"/>
        </w:rPr>
        <w:t>Exp-Golomb (</w:t>
      </w:r>
      <w:r w:rsidR="00B8343C">
        <w:rPr>
          <w:noProof/>
          <w:lang w:val="en-CA"/>
        </w:rPr>
        <w:t>T</w:t>
      </w:r>
      <w:r w:rsidR="006C6B2D" w:rsidRPr="001C01CF">
        <w:rPr>
          <w:noProof/>
          <w:lang w:val="en-CA"/>
        </w:rPr>
        <w:t>EGk) binarization process</w:t>
      </w:r>
      <w:bookmarkEnd w:id="0"/>
      <w:bookmarkEnd w:id="1"/>
      <w:bookmarkEnd w:id="2"/>
      <w:bookmarkEnd w:id="3"/>
    </w:p>
    <w:p w:rsidR="00E9220F" w:rsidRDefault="00C902A9" w:rsidP="00E102F6">
      <w:pPr>
        <w:pStyle w:val="Equation"/>
        <w:tabs>
          <w:tab w:val="left" w:pos="1170"/>
          <w:tab w:val="left" w:pos="1980"/>
          <w:tab w:val="left" w:pos="2340"/>
        </w:tabs>
        <w:ind w:left="794"/>
        <w:rPr>
          <w:noProof/>
          <w:lang w:val="en-CA"/>
        </w:rPr>
      </w:pPr>
      <w:r>
        <w:rPr>
          <w:noProof/>
          <w:lang w:val="en-CA"/>
        </w:rPr>
        <w:t>…</w:t>
      </w:r>
      <w:r w:rsidR="006C6B2D" w:rsidRPr="001C01CF">
        <w:rPr>
          <w:noProof/>
          <w:lang w:val="en-CA"/>
        </w:rPr>
        <w:br/>
        <w:t>stopLoop = 0</w:t>
      </w:r>
      <w:r w:rsidR="006C6B2D" w:rsidRPr="001C01CF">
        <w:rPr>
          <w:noProof/>
          <w:lang w:val="en-CA"/>
        </w:rPr>
        <w:br/>
        <w:t>do</w:t>
      </w:r>
      <w:r w:rsidR="006C6B2D" w:rsidRPr="001C01CF">
        <w:rPr>
          <w:noProof/>
          <w:lang w:val="en-CA"/>
        </w:rPr>
        <w:br/>
      </w:r>
      <w:r w:rsidR="006C6B2D" w:rsidRPr="001C01CF">
        <w:rPr>
          <w:noProof/>
          <w:lang w:val="en-CA"/>
        </w:rPr>
        <w:tab/>
        <w:t>if(</w:t>
      </w:r>
      <w:r w:rsidR="00023220" w:rsidRPr="001C01CF">
        <w:rPr>
          <w:noProof/>
          <w:lang w:val="en-CA" w:eastAsia="x-none"/>
        </w:rPr>
        <w:t>symbolVal</w:t>
      </w:r>
      <w:r w:rsidR="00023220" w:rsidRPr="001C01CF" w:rsidDel="00023220">
        <w:rPr>
          <w:noProof/>
          <w:lang w:val="en-CA"/>
        </w:rPr>
        <w:t xml:space="preserve"> </w:t>
      </w:r>
      <w:r w:rsidR="006C6B2D" w:rsidRPr="001C01CF">
        <w:rPr>
          <w:noProof/>
          <w:lang w:val="en-CA"/>
        </w:rPr>
        <w:t>&gt;=  ( 1  &lt;&lt;  k ) ) {</w:t>
      </w:r>
      <w:r w:rsidR="006C6B2D" w:rsidRPr="001C01CF">
        <w:rPr>
          <w:noProof/>
          <w:lang w:val="en-CA"/>
        </w:rPr>
        <w:br/>
      </w:r>
      <w:r w:rsidR="006C6B2D" w:rsidRPr="001C01CF">
        <w:rPr>
          <w:noProof/>
          <w:lang w:val="en-CA"/>
        </w:rPr>
        <w:tab/>
      </w:r>
      <w:r w:rsidR="006C6B2D" w:rsidRPr="001C01CF">
        <w:rPr>
          <w:noProof/>
          <w:lang w:val="en-CA"/>
        </w:rPr>
        <w:tab/>
        <w:t>put( 1 )</w:t>
      </w:r>
      <w:r w:rsidR="006C6B2D" w:rsidRPr="001C01CF">
        <w:rPr>
          <w:noProof/>
          <w:lang w:val="en-CA"/>
        </w:rPr>
        <w:br/>
      </w:r>
      <w:r w:rsidR="006C6B2D" w:rsidRPr="001C01CF">
        <w:rPr>
          <w:noProof/>
          <w:lang w:val="en-CA"/>
        </w:rPr>
        <w:tab/>
      </w:r>
      <w:r w:rsidR="006C6B2D" w:rsidRPr="001C01CF">
        <w:rPr>
          <w:noProof/>
          <w:lang w:val="en-CA"/>
        </w:rPr>
        <w:tab/>
      </w:r>
      <w:r w:rsidR="00DB5823" w:rsidRPr="001C01CF">
        <w:rPr>
          <w:noProof/>
          <w:lang w:val="en-CA" w:eastAsia="x-none"/>
        </w:rPr>
        <w:t>symbolVal</w:t>
      </w:r>
      <w:r w:rsidR="00DB5823" w:rsidRPr="001C01CF" w:rsidDel="00023220">
        <w:rPr>
          <w:noProof/>
          <w:lang w:val="en-CA"/>
        </w:rPr>
        <w:t xml:space="preserve"> </w:t>
      </w:r>
      <w:r w:rsidR="006C6B2D" w:rsidRPr="001C01CF">
        <w:rPr>
          <w:noProof/>
          <w:lang w:val="en-CA"/>
        </w:rPr>
        <w:t xml:space="preserve">= </w:t>
      </w:r>
      <w:r w:rsidR="00023220" w:rsidRPr="001C01CF">
        <w:rPr>
          <w:noProof/>
          <w:lang w:val="en-CA" w:eastAsia="x-none"/>
        </w:rPr>
        <w:t>symbolVal</w:t>
      </w:r>
      <w:r w:rsidR="00023220" w:rsidRPr="001C01CF" w:rsidDel="00023220">
        <w:rPr>
          <w:noProof/>
          <w:lang w:val="en-CA"/>
        </w:rPr>
        <w:t xml:space="preserve"> </w:t>
      </w:r>
      <w:r w:rsidR="006C6B2D" w:rsidRPr="001C01CF">
        <w:rPr>
          <w:noProof/>
          <w:lang w:val="en-CA"/>
        </w:rPr>
        <w:t>− ( 1  &lt;&lt;  k )</w:t>
      </w:r>
      <w:r w:rsidR="00A71AEA" w:rsidRPr="00A71AEA">
        <w:rPr>
          <w:noProof/>
          <w:lang w:val="en-CA"/>
        </w:rPr>
        <w:t xml:space="preserve"> </w:t>
      </w:r>
      <w:r w:rsidR="00A71AEA" w:rsidRPr="001C01CF">
        <w:rPr>
          <w:noProof/>
          <w:lang w:val="en-CA"/>
        </w:rPr>
        <w:br/>
      </w:r>
      <w:r w:rsidR="00A71AEA" w:rsidRPr="001C01CF">
        <w:rPr>
          <w:noProof/>
          <w:lang w:val="en-CA"/>
        </w:rPr>
        <w:tab/>
      </w:r>
      <w:r w:rsidR="00A71AEA" w:rsidRPr="001C01CF">
        <w:rPr>
          <w:noProof/>
          <w:lang w:val="en-CA"/>
        </w:rPr>
        <w:tab/>
      </w:r>
      <w:r w:rsidR="00A71AEA" w:rsidRPr="00FA6B77">
        <w:rPr>
          <w:noProof/>
          <w:lang w:val="en-CA" w:eastAsia="x-none"/>
        </w:rPr>
        <w:t xml:space="preserve">cTEGParam = cTEGParam </w:t>
      </w:r>
      <w:r w:rsidR="00A71AEA" w:rsidRPr="00FA6B77">
        <w:rPr>
          <w:noProof/>
          <w:lang w:val="en-CA"/>
        </w:rPr>
        <w:t xml:space="preserve">− ( 1  &lt;&lt;  k ) </w:t>
      </w:r>
      <w:r w:rsidR="006C6B2D" w:rsidRPr="00FA6B77">
        <w:rPr>
          <w:noProof/>
          <w:lang w:val="en-CA"/>
        </w:rPr>
        <w:br/>
      </w:r>
      <w:r w:rsidR="006C6B2D" w:rsidRPr="00FA6B77">
        <w:rPr>
          <w:noProof/>
          <w:lang w:val="en-CA"/>
        </w:rPr>
        <w:tab/>
      </w:r>
      <w:r w:rsidR="006C6B2D" w:rsidRPr="00FA6B77">
        <w:rPr>
          <w:noProof/>
          <w:lang w:val="en-CA"/>
        </w:rPr>
        <w:tab/>
        <w:t>k++</w:t>
      </w:r>
      <w:r w:rsidR="006C6B2D" w:rsidRPr="00FA6B77">
        <w:rPr>
          <w:noProof/>
          <w:lang w:val="en-CA"/>
        </w:rPr>
        <w:br/>
      </w:r>
      <w:r w:rsidR="006C6B2D" w:rsidRPr="00FA6B77">
        <w:rPr>
          <w:noProof/>
          <w:lang w:val="en-CA"/>
        </w:rPr>
        <w:tab/>
        <w:t>} else {</w:t>
      </w:r>
      <w:r w:rsidR="00D71C7C" w:rsidRPr="00FA6B77">
        <w:rPr>
          <w:noProof/>
          <w:lang w:val="en-CA"/>
        </w:rPr>
        <w:br/>
      </w:r>
      <w:r w:rsidR="00D71C7C" w:rsidRPr="00FA6B77">
        <w:rPr>
          <w:noProof/>
          <w:lang w:val="en-CA"/>
        </w:rPr>
        <w:tab/>
      </w:r>
      <w:r w:rsidR="00D71C7C" w:rsidRPr="00FA6B77">
        <w:rPr>
          <w:noProof/>
          <w:lang w:val="en-CA"/>
        </w:rPr>
        <w:tab/>
        <w:t xml:space="preserve">gapVal = </w:t>
      </w:r>
      <w:r w:rsidR="00D71C7C" w:rsidRPr="00FA6B77">
        <w:rPr>
          <w:noProof/>
          <w:lang w:val="en-CA" w:eastAsia="x-none"/>
        </w:rPr>
        <w:t>cTEGParam</w:t>
      </w:r>
      <w:r w:rsidR="00D71C7C" w:rsidRPr="00FA6B77" w:rsidDel="00023220">
        <w:rPr>
          <w:noProof/>
          <w:lang w:val="en-CA"/>
        </w:rPr>
        <w:t xml:space="preserve"> </w:t>
      </w:r>
      <w:r w:rsidR="00D71C7C" w:rsidRPr="00FA6B77">
        <w:rPr>
          <w:noProof/>
          <w:lang w:val="en-CA"/>
        </w:rPr>
        <w:t>− ( 1  &lt;&lt;  k )</w:t>
      </w:r>
      <w:r w:rsidR="00DF6FD4" w:rsidRPr="00FA6B77">
        <w:rPr>
          <w:noProof/>
          <w:lang w:val="en-CA"/>
        </w:rPr>
        <w:br/>
      </w:r>
      <w:r w:rsidR="00DF6FD4" w:rsidRPr="00FA6B77">
        <w:rPr>
          <w:noProof/>
          <w:lang w:val="en-CA"/>
        </w:rPr>
        <w:tab/>
      </w:r>
      <w:r w:rsidR="00DF6FD4" w:rsidRPr="00FA6B77">
        <w:rPr>
          <w:noProof/>
          <w:lang w:val="en-CA"/>
        </w:rPr>
        <w:tab/>
        <w:t>if(</w:t>
      </w:r>
      <w:r w:rsidR="00D71C7C" w:rsidRPr="00FA6B77">
        <w:rPr>
          <w:noProof/>
          <w:lang w:val="en-CA"/>
        </w:rPr>
        <w:t>gapVal &gt;</w:t>
      </w:r>
      <w:r w:rsidR="0095588A" w:rsidRPr="00FA6B77">
        <w:rPr>
          <w:noProof/>
          <w:lang w:val="en-CA"/>
        </w:rPr>
        <w:t>=</w:t>
      </w:r>
      <w:r w:rsidR="00D71C7C" w:rsidRPr="00FA6B77">
        <w:rPr>
          <w:noProof/>
          <w:lang w:val="en-CA"/>
        </w:rPr>
        <w:t xml:space="preserve"> 0</w:t>
      </w:r>
      <w:r w:rsidR="00DF6FD4" w:rsidRPr="00FA6B77">
        <w:rPr>
          <w:noProof/>
          <w:lang w:val="en-CA"/>
        </w:rPr>
        <w:t>) {</w:t>
      </w:r>
      <w:r w:rsidR="0002115F" w:rsidRPr="001C01CF">
        <w:rPr>
          <w:noProof/>
          <w:lang w:val="en-CA"/>
        </w:rPr>
        <w:tab/>
      </w:r>
      <w:r w:rsidR="0002115F" w:rsidRPr="001C01CF">
        <w:rPr>
          <w:noProof/>
          <w:lang w:val="en-CA"/>
        </w:rPr>
        <w:tab/>
      </w:r>
      <w:r w:rsidR="0002115F">
        <w:rPr>
          <w:noProof/>
          <w:lang w:val="en-CA"/>
        </w:rPr>
        <w:t xml:space="preserve"> </w:t>
      </w:r>
      <w:r w:rsidR="0046354F">
        <w:rPr>
          <w:noProof/>
          <w:lang w:val="en-CA"/>
        </w:rPr>
        <w:t>(9-yy)</w:t>
      </w:r>
      <w:r w:rsidR="006C6B2D" w:rsidRPr="001C01CF">
        <w:rPr>
          <w:noProof/>
          <w:lang w:val="en-CA"/>
        </w:rPr>
        <w:br/>
      </w:r>
      <w:r w:rsidR="006C6B2D" w:rsidRPr="001C01CF">
        <w:rPr>
          <w:noProof/>
          <w:lang w:val="en-CA"/>
        </w:rPr>
        <w:tab/>
      </w:r>
      <w:r w:rsidR="00DF6FD4" w:rsidRPr="001C01CF">
        <w:rPr>
          <w:noProof/>
          <w:lang w:val="en-CA"/>
        </w:rPr>
        <w:tab/>
      </w:r>
      <w:r w:rsidR="006C6B2D" w:rsidRPr="001C01CF">
        <w:rPr>
          <w:noProof/>
          <w:lang w:val="en-CA"/>
        </w:rPr>
        <w:tab/>
        <w:t xml:space="preserve">put( 0 </w:t>
      </w:r>
      <w:r w:rsidR="00DF6FD4" w:rsidRPr="001C01CF">
        <w:rPr>
          <w:noProof/>
          <w:lang w:val="en-CA"/>
        </w:rPr>
        <w:t>)</w:t>
      </w:r>
      <w:r w:rsidR="00DF6FD4" w:rsidRPr="001C01CF">
        <w:rPr>
          <w:noProof/>
          <w:lang w:val="en-CA"/>
        </w:rPr>
        <w:br/>
      </w:r>
      <w:r w:rsidR="006C6B2D" w:rsidRPr="001C01CF">
        <w:rPr>
          <w:noProof/>
          <w:lang w:val="en-CA"/>
        </w:rPr>
        <w:tab/>
      </w:r>
      <w:r w:rsidR="00DF6FD4" w:rsidRPr="001C01CF">
        <w:rPr>
          <w:noProof/>
          <w:lang w:val="en-CA"/>
        </w:rPr>
        <w:tab/>
      </w:r>
      <w:r w:rsidR="006C6B2D" w:rsidRPr="001C01CF">
        <w:rPr>
          <w:noProof/>
          <w:lang w:val="en-CA"/>
        </w:rPr>
        <w:tab/>
        <w:t>while( k− − )</w:t>
      </w:r>
      <w:r w:rsidR="006C6B2D" w:rsidRPr="001C01CF">
        <w:rPr>
          <w:noProof/>
          <w:lang w:val="en-CA"/>
        </w:rPr>
        <w:br/>
      </w:r>
      <w:r w:rsidR="006C6B2D" w:rsidRPr="001C01CF">
        <w:rPr>
          <w:noProof/>
          <w:lang w:val="en-CA"/>
        </w:rPr>
        <w:tab/>
      </w:r>
      <w:r w:rsidR="00DF6FD4" w:rsidRPr="001C01CF">
        <w:rPr>
          <w:noProof/>
          <w:lang w:val="en-CA"/>
        </w:rPr>
        <w:tab/>
      </w:r>
      <w:r w:rsidR="006C6B2D" w:rsidRPr="001C01CF">
        <w:rPr>
          <w:noProof/>
          <w:lang w:val="en-CA"/>
        </w:rPr>
        <w:tab/>
      </w:r>
      <w:r w:rsidR="006C6B2D" w:rsidRPr="001C01CF">
        <w:rPr>
          <w:noProof/>
          <w:lang w:val="en-CA"/>
        </w:rPr>
        <w:tab/>
        <w:t>put( (</w:t>
      </w:r>
      <w:r w:rsidR="00023220" w:rsidRPr="001C01CF">
        <w:rPr>
          <w:noProof/>
          <w:lang w:val="en-CA" w:eastAsia="x-none"/>
        </w:rPr>
        <w:t>symbolVal</w:t>
      </w:r>
      <w:r w:rsidR="00023220" w:rsidRPr="001C01CF" w:rsidDel="00023220">
        <w:rPr>
          <w:noProof/>
          <w:lang w:val="en-CA"/>
        </w:rPr>
        <w:t xml:space="preserve"> </w:t>
      </w:r>
      <w:r w:rsidR="006C6B2D" w:rsidRPr="001C01CF">
        <w:rPr>
          <w:noProof/>
          <w:lang w:val="en-CA"/>
        </w:rPr>
        <w:t>&gt;&gt;  k)  &amp;  1 )</w:t>
      </w:r>
      <w:r w:rsidR="006C6B2D" w:rsidRPr="001C01CF">
        <w:rPr>
          <w:noProof/>
          <w:lang w:val="en-CA"/>
        </w:rPr>
        <w:br/>
      </w:r>
      <w:r w:rsidR="006C6B2D" w:rsidRPr="001C01CF">
        <w:rPr>
          <w:noProof/>
          <w:lang w:val="en-CA"/>
        </w:rPr>
        <w:tab/>
      </w:r>
      <w:r w:rsidR="00DF6FD4" w:rsidRPr="001C01CF">
        <w:rPr>
          <w:noProof/>
          <w:lang w:val="en-CA"/>
        </w:rPr>
        <w:tab/>
      </w:r>
      <w:r w:rsidR="006C6B2D" w:rsidRPr="001C01CF">
        <w:rPr>
          <w:noProof/>
          <w:lang w:val="en-CA"/>
        </w:rPr>
        <w:tab/>
        <w:t>stopLoop = 1</w:t>
      </w:r>
      <w:r w:rsidR="00DF6FD4" w:rsidRPr="001C01CF">
        <w:rPr>
          <w:noProof/>
          <w:lang w:val="en-CA"/>
        </w:rPr>
        <w:br/>
      </w:r>
      <w:r w:rsidR="00DF6FD4" w:rsidRPr="001C01CF">
        <w:rPr>
          <w:noProof/>
          <w:lang w:val="en-CA"/>
        </w:rPr>
        <w:tab/>
      </w:r>
      <w:r w:rsidR="00DF6FD4" w:rsidRPr="001C01CF">
        <w:rPr>
          <w:noProof/>
          <w:lang w:val="en-CA"/>
        </w:rPr>
        <w:tab/>
      </w:r>
      <w:r w:rsidR="00D71C7C" w:rsidRPr="00FA6B77">
        <w:rPr>
          <w:noProof/>
          <w:lang w:val="en-CA"/>
        </w:rPr>
        <w:t>} else</w:t>
      </w:r>
      <w:r w:rsidR="0033622A" w:rsidRPr="00FA6B77">
        <w:rPr>
          <w:noProof/>
          <w:lang w:val="en-CA"/>
        </w:rPr>
        <w:t xml:space="preserve"> {</w:t>
      </w:r>
      <w:r w:rsidR="00097570" w:rsidRPr="00FA6B77">
        <w:rPr>
          <w:noProof/>
          <w:lang w:val="en-CA"/>
        </w:rPr>
        <w:br/>
      </w:r>
      <w:r w:rsidR="00FA6B77">
        <w:rPr>
          <w:noProof/>
          <w:lang w:val="en-CA"/>
        </w:rPr>
        <w:tab/>
      </w:r>
      <w:r w:rsidR="00FA6B77">
        <w:rPr>
          <w:noProof/>
          <w:lang w:val="en-CA"/>
        </w:rPr>
        <w:tab/>
      </w:r>
      <w:r w:rsidR="00FA6B77">
        <w:rPr>
          <w:noProof/>
          <w:lang w:val="en-CA"/>
        </w:rPr>
        <w:tab/>
      </w:r>
      <w:r w:rsidR="00FA6B77" w:rsidRPr="00BB42C9">
        <w:rPr>
          <w:noProof/>
          <w:highlight w:val="yellow"/>
          <w:lang w:val="en-CA"/>
        </w:rPr>
        <w:t>put (</w:t>
      </w:r>
      <w:r w:rsidR="00FA6B77" w:rsidRPr="00BB42C9">
        <w:rPr>
          <w:noProof/>
          <w:highlight w:val="yellow"/>
          <w:lang w:val="en-CA" w:eastAsia="x-none"/>
        </w:rPr>
        <w:t xml:space="preserve">symbolVal == </w:t>
      </w:r>
      <w:r w:rsidR="00FA6B77" w:rsidRPr="00BB42C9">
        <w:rPr>
          <w:noProof/>
          <w:highlight w:val="yellow"/>
          <w:lang w:val="en-CA"/>
        </w:rPr>
        <w:t>gapVal)</w:t>
      </w:r>
      <w:r w:rsidR="00097570" w:rsidRPr="00097570">
        <w:rPr>
          <w:noProof/>
          <w:lang w:val="en-CA"/>
        </w:rPr>
        <w:t xml:space="preserve"> </w:t>
      </w:r>
      <w:r w:rsidR="00097570" w:rsidRPr="00FA6B77">
        <w:rPr>
          <w:noProof/>
          <w:lang w:val="en-CA"/>
        </w:rPr>
        <w:br/>
      </w:r>
      <w:r w:rsidR="00FA6B77">
        <w:rPr>
          <w:noProof/>
          <w:lang w:val="en-CA"/>
        </w:rPr>
        <w:tab/>
      </w:r>
      <w:r w:rsidR="00FA6B77">
        <w:rPr>
          <w:noProof/>
          <w:lang w:val="en-CA"/>
        </w:rPr>
        <w:tab/>
      </w:r>
      <w:r w:rsidR="00FA6B77">
        <w:rPr>
          <w:noProof/>
          <w:lang w:val="en-CA"/>
        </w:rPr>
        <w:tab/>
        <w:t>if (</w:t>
      </w:r>
      <w:r w:rsidR="00FA6B77" w:rsidRPr="001C01CF">
        <w:rPr>
          <w:noProof/>
          <w:lang w:val="en-CA" w:eastAsia="x-none"/>
        </w:rPr>
        <w:t>symbolVal</w:t>
      </w:r>
      <w:r w:rsidR="00FA6B77">
        <w:rPr>
          <w:noProof/>
          <w:lang w:val="en-CA" w:eastAsia="x-none"/>
        </w:rPr>
        <w:t xml:space="preserve"> &lt; </w:t>
      </w:r>
      <w:r w:rsidR="00FA6B77" w:rsidRPr="00FA6B77">
        <w:rPr>
          <w:noProof/>
          <w:lang w:val="en-CA"/>
        </w:rPr>
        <w:t>gapVal</w:t>
      </w:r>
      <w:r w:rsidR="00F44665">
        <w:rPr>
          <w:noProof/>
          <w:lang w:val="en-CA"/>
        </w:rPr>
        <w:t>)</w:t>
      </w:r>
      <w:r w:rsidR="00DF6FD4" w:rsidRPr="00FA6B77">
        <w:rPr>
          <w:noProof/>
          <w:lang w:val="en-CA"/>
        </w:rPr>
        <w:br/>
      </w:r>
      <w:r w:rsidR="00D71C7C" w:rsidRPr="00FA6B77">
        <w:rPr>
          <w:noProof/>
          <w:shd w:val="clear" w:color="auto" w:fill="FFFFFF" w:themeFill="background1"/>
          <w:lang w:val="en-CA"/>
        </w:rPr>
        <w:tab/>
      </w:r>
      <w:r w:rsidR="00D71C7C" w:rsidRPr="00FA6B77">
        <w:rPr>
          <w:noProof/>
          <w:shd w:val="clear" w:color="auto" w:fill="FFFFFF" w:themeFill="background1"/>
          <w:lang w:val="en-CA"/>
        </w:rPr>
        <w:tab/>
      </w:r>
      <w:r w:rsidR="00D71C7C" w:rsidRPr="00FA6B77">
        <w:rPr>
          <w:noProof/>
          <w:shd w:val="clear" w:color="auto" w:fill="FFFFFF" w:themeFill="background1"/>
          <w:lang w:val="en-CA"/>
        </w:rPr>
        <w:tab/>
      </w:r>
      <w:r w:rsidR="00F44665">
        <w:rPr>
          <w:noProof/>
          <w:shd w:val="clear" w:color="auto" w:fill="FFFFFF" w:themeFill="background1"/>
          <w:lang w:val="en-CA"/>
        </w:rPr>
        <w:tab/>
      </w:r>
      <w:r w:rsidR="00D71C7C" w:rsidRPr="00FA6B77">
        <w:rPr>
          <w:noProof/>
          <w:lang w:val="en-CA"/>
        </w:rPr>
        <w:t>9.3.3.6 TB binarization, synVal =</w:t>
      </w:r>
      <w:r w:rsidR="0095588A" w:rsidRPr="00FA6B77">
        <w:rPr>
          <w:noProof/>
          <w:lang w:val="en-CA"/>
        </w:rPr>
        <w:t xml:space="preserve"> </w:t>
      </w:r>
      <w:r w:rsidR="0095588A" w:rsidRPr="00FA6B77">
        <w:rPr>
          <w:noProof/>
          <w:lang w:val="en-CA" w:eastAsia="x-none"/>
        </w:rPr>
        <w:t>symbolVal</w:t>
      </w:r>
      <w:r w:rsidR="00D71C7C" w:rsidRPr="00FA6B77">
        <w:rPr>
          <w:noProof/>
          <w:lang w:val="en-CA"/>
        </w:rPr>
        <w:t xml:space="preserve">, cMax = </w:t>
      </w:r>
      <w:r w:rsidR="0095588A" w:rsidRPr="00FA6B77">
        <w:rPr>
          <w:noProof/>
          <w:lang w:val="en-CA"/>
        </w:rPr>
        <w:t>gapVal</w:t>
      </w:r>
      <w:r w:rsidR="00FA6B77">
        <w:rPr>
          <w:noProof/>
          <w:lang w:val="en-CA"/>
        </w:rPr>
        <w:t xml:space="preserve"> </w:t>
      </w:r>
      <w:r w:rsidR="00097570" w:rsidRPr="00BB42C9">
        <w:rPr>
          <w:noProof/>
          <w:highlight w:val="yellow"/>
          <w:lang w:val="en-CA"/>
        </w:rPr>
        <w:t>−</w:t>
      </w:r>
      <w:r w:rsidR="00FA6B77" w:rsidRPr="00BB42C9">
        <w:rPr>
          <w:noProof/>
          <w:highlight w:val="yellow"/>
          <w:lang w:val="en-CA"/>
        </w:rPr>
        <w:t xml:space="preserve"> 1</w:t>
      </w:r>
      <w:r w:rsidR="00E8468A" w:rsidRPr="00573C58">
        <w:rPr>
          <w:noProof/>
          <w:highlight w:val="yellow"/>
          <w:lang w:val="en-CA"/>
        </w:rPr>
        <w:br/>
      </w:r>
      <w:r w:rsidR="0033622A">
        <w:rPr>
          <w:noProof/>
          <w:lang w:val="en-CA"/>
        </w:rPr>
        <w:tab/>
      </w:r>
      <w:r w:rsidR="0033622A">
        <w:rPr>
          <w:noProof/>
          <w:lang w:val="en-CA"/>
        </w:rPr>
        <w:tab/>
      </w:r>
      <w:r w:rsidR="0033622A">
        <w:rPr>
          <w:noProof/>
          <w:lang w:val="en-CA"/>
        </w:rPr>
        <w:tab/>
        <w:t>stopLoop = 1</w:t>
      </w:r>
      <w:r w:rsidR="00E8468A" w:rsidRPr="00573C58">
        <w:rPr>
          <w:noProof/>
          <w:highlight w:val="yellow"/>
          <w:lang w:val="en-CA"/>
        </w:rPr>
        <w:br/>
      </w:r>
      <w:r w:rsidR="0033622A">
        <w:rPr>
          <w:noProof/>
          <w:lang w:val="en-CA"/>
        </w:rPr>
        <w:tab/>
      </w:r>
      <w:r w:rsidR="0033622A">
        <w:rPr>
          <w:noProof/>
          <w:lang w:val="en-CA"/>
        </w:rPr>
        <w:tab/>
        <w:t>}</w:t>
      </w:r>
      <w:r w:rsidR="00DF6FD4" w:rsidRPr="001C01CF">
        <w:rPr>
          <w:noProof/>
          <w:lang w:val="en-CA"/>
        </w:rPr>
        <w:br/>
      </w:r>
      <w:r w:rsidR="006C6B2D" w:rsidRPr="001C01CF">
        <w:rPr>
          <w:noProof/>
          <w:lang w:val="en-CA"/>
        </w:rPr>
        <w:tab/>
        <w:t>}</w:t>
      </w:r>
      <w:r w:rsidR="006C6B2D" w:rsidRPr="001C01CF">
        <w:rPr>
          <w:noProof/>
          <w:lang w:val="en-CA"/>
        </w:rPr>
        <w:br/>
        <w:t>while( !stopLoop )</w:t>
      </w:r>
      <w:bookmarkEnd w:id="4"/>
    </w:p>
    <w:p w:rsidR="00D14F9B" w:rsidRDefault="00D14F9B" w:rsidP="00D14F9B">
      <w:pPr>
        <w:pStyle w:val="Equation"/>
        <w:tabs>
          <w:tab w:val="left" w:pos="1170"/>
          <w:tab w:val="left" w:pos="1980"/>
          <w:tab w:val="left" w:pos="2340"/>
        </w:tabs>
        <w:rPr>
          <w:noProof/>
          <w:lang w:val="en-CA"/>
        </w:rPr>
      </w:pPr>
    </w:p>
    <w:p w:rsidR="00F01926" w:rsidRPr="00DF46E4" w:rsidRDefault="00F01926" w:rsidP="00DF46E4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 w:after="160" w:line="259" w:lineRule="auto"/>
        <w:jc w:val="left"/>
        <w:textAlignment w:val="auto"/>
        <w:rPr>
          <w:b/>
          <w:bCs/>
          <w:lang w:val="x-none" w:eastAsia="x-none"/>
        </w:rPr>
      </w:pPr>
    </w:p>
    <w:sectPr w:rsidR="00F01926" w:rsidRPr="00DF46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99E"/>
    <w:rsid w:val="00004BC9"/>
    <w:rsid w:val="0002115F"/>
    <w:rsid w:val="00023220"/>
    <w:rsid w:val="000560D9"/>
    <w:rsid w:val="00097570"/>
    <w:rsid w:val="00131534"/>
    <w:rsid w:val="00186501"/>
    <w:rsid w:val="001E6B29"/>
    <w:rsid w:val="00283F7C"/>
    <w:rsid w:val="0033622A"/>
    <w:rsid w:val="00411942"/>
    <w:rsid w:val="0042499E"/>
    <w:rsid w:val="00425138"/>
    <w:rsid w:val="00431212"/>
    <w:rsid w:val="00442282"/>
    <w:rsid w:val="0046354F"/>
    <w:rsid w:val="0046374D"/>
    <w:rsid w:val="006926EA"/>
    <w:rsid w:val="006C23C9"/>
    <w:rsid w:val="006C6B2D"/>
    <w:rsid w:val="00710EA8"/>
    <w:rsid w:val="00715151"/>
    <w:rsid w:val="00727CD4"/>
    <w:rsid w:val="0075005B"/>
    <w:rsid w:val="00757C2F"/>
    <w:rsid w:val="00786B79"/>
    <w:rsid w:val="00826247"/>
    <w:rsid w:val="008E029C"/>
    <w:rsid w:val="008F49CD"/>
    <w:rsid w:val="00917CFF"/>
    <w:rsid w:val="00920E44"/>
    <w:rsid w:val="0095588A"/>
    <w:rsid w:val="00981E60"/>
    <w:rsid w:val="0098647F"/>
    <w:rsid w:val="00993B3C"/>
    <w:rsid w:val="009F57C7"/>
    <w:rsid w:val="00A71AEA"/>
    <w:rsid w:val="00B11CBF"/>
    <w:rsid w:val="00B706B0"/>
    <w:rsid w:val="00B8343C"/>
    <w:rsid w:val="00BB42C9"/>
    <w:rsid w:val="00BD251E"/>
    <w:rsid w:val="00C2271F"/>
    <w:rsid w:val="00C50A69"/>
    <w:rsid w:val="00C845FC"/>
    <w:rsid w:val="00C902A9"/>
    <w:rsid w:val="00D14F9B"/>
    <w:rsid w:val="00D671E5"/>
    <w:rsid w:val="00D71C7C"/>
    <w:rsid w:val="00DA5BAE"/>
    <w:rsid w:val="00DB5823"/>
    <w:rsid w:val="00DF46E4"/>
    <w:rsid w:val="00DF6FD4"/>
    <w:rsid w:val="00E0396A"/>
    <w:rsid w:val="00E049A1"/>
    <w:rsid w:val="00E102F6"/>
    <w:rsid w:val="00E267E9"/>
    <w:rsid w:val="00E51809"/>
    <w:rsid w:val="00E76718"/>
    <w:rsid w:val="00E8468A"/>
    <w:rsid w:val="00E85048"/>
    <w:rsid w:val="00E9220F"/>
    <w:rsid w:val="00EB7A19"/>
    <w:rsid w:val="00F01926"/>
    <w:rsid w:val="00F44665"/>
    <w:rsid w:val="00FA1471"/>
    <w:rsid w:val="00FA6B77"/>
    <w:rsid w:val="00FC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942360-3538-43CC-A717-5ADDFCEF8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57C7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F57C7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F57C7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F57C7"/>
    <w:pPr>
      <w:keepNext/>
      <w:keepLines/>
      <w:numPr>
        <w:ilvl w:val="2"/>
        <w:numId w:val="1"/>
      </w:numPr>
      <w:spacing w:before="181"/>
      <w:outlineLvl w:val="2"/>
    </w:pPr>
    <w:rPr>
      <w:b/>
      <w:bCs/>
      <w:lang w:val="x-none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9F57C7"/>
    <w:pPr>
      <w:numPr>
        <w:ilvl w:val="3"/>
      </w:numPr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9F57C7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9F57C7"/>
    <w:pPr>
      <w:numPr>
        <w:ilvl w:val="5"/>
      </w:numPr>
      <w:outlineLvl w:val="5"/>
    </w:pPr>
    <w:rPr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9F57C7"/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9F57C7"/>
    <w:rPr>
      <w:rFonts w:ascii="Times New Roman" w:eastAsia="Malgun Gothic" w:hAnsi="Times New Roman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9F57C7"/>
    <w:rPr>
      <w:rFonts w:ascii="Times New Roman" w:eastAsia="Malgun Gothic" w:hAnsi="Times New Roman" w:cs="Times New Roman"/>
      <w:b/>
      <w:bCs/>
      <w:sz w:val="20"/>
      <w:szCs w:val="20"/>
      <w:lang w:val="x-none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9F57C7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9F57C7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9F57C7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styleId="Caption">
    <w:name w:val="caption"/>
    <w:basedOn w:val="Normal"/>
    <w:next w:val="Normal"/>
    <w:link w:val="CaptionChar"/>
    <w:qFormat/>
    <w:rsid w:val="009F57C7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CaptionChar">
    <w:name w:val="Caption Char"/>
    <w:link w:val="Caption"/>
    <w:locked/>
    <w:rsid w:val="009F57C7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paragraph" w:customStyle="1" w:styleId="Equation">
    <w:name w:val="Equation"/>
    <w:basedOn w:val="Normal"/>
    <w:rsid w:val="006C6B2D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customStyle="1" w:styleId="Note1">
    <w:name w:val="Note 1"/>
    <w:basedOn w:val="Normal"/>
    <w:qFormat/>
    <w:rsid w:val="006C6B2D"/>
    <w:pPr>
      <w:tabs>
        <w:tab w:val="clear" w:pos="794"/>
        <w:tab w:val="clear" w:pos="1191"/>
        <w:tab w:val="clear" w:pos="1588"/>
        <w:tab w:val="clear" w:pos="1985"/>
      </w:tabs>
      <w:spacing w:before="60"/>
      <w:ind w:left="288"/>
    </w:pPr>
    <w:rPr>
      <w:sz w:val="18"/>
      <w:szCs w:val="18"/>
    </w:rPr>
  </w:style>
  <w:style w:type="paragraph" w:styleId="ListBullet">
    <w:name w:val="List Bullet"/>
    <w:basedOn w:val="Normal"/>
    <w:uiPriority w:val="99"/>
    <w:rsid w:val="006C6B2D"/>
    <w:pPr>
      <w:numPr>
        <w:numId w:val="2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6B79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B79"/>
    <w:rPr>
      <w:rFonts w:ascii="Segoe UI" w:eastAsia="Malgun Gothic" w:hAnsi="Segoe UI" w:cs="Segoe UI"/>
      <w:sz w:val="18"/>
      <w:szCs w:val="18"/>
      <w:lang w:val="en-GB" w:eastAsia="en-US"/>
    </w:rPr>
  </w:style>
  <w:style w:type="character" w:customStyle="1" w:styleId="CaptionChar1">
    <w:name w:val="Caption Char1"/>
    <w:locked/>
    <w:rsid w:val="00E0396A"/>
    <w:rPr>
      <w:rFonts w:ascii="Times New Roman" w:hAnsi="Times New Roman"/>
      <w:b/>
      <w:bCs/>
      <w:lang w:val="en-US" w:eastAsia="en-US"/>
    </w:rPr>
  </w:style>
  <w:style w:type="paragraph" w:customStyle="1" w:styleId="tablesyntax">
    <w:name w:val="table syntax"/>
    <w:basedOn w:val="Normal"/>
    <w:link w:val="tablesyntaxChar"/>
    <w:rsid w:val="00DF46E4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DF46E4"/>
    <w:rPr>
      <w:rFonts w:ascii="Times" w:eastAsia="Malgun Gothic" w:hAnsi="Times" w:cs="Times New Roman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1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643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Incorporated</Company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Pu, Wei (QCT/QTL Multimedia Standards)</dc:creator>
  <cp:keywords/>
  <dc:description/>
  <cp:lastModifiedBy>Pu, Wei (QCT/QTL Multimedia Standards)</cp:lastModifiedBy>
  <cp:revision>14</cp:revision>
  <cp:lastPrinted>2014-09-19T18:27:00Z</cp:lastPrinted>
  <dcterms:created xsi:type="dcterms:W3CDTF">2014-09-19T19:17:00Z</dcterms:created>
  <dcterms:modified xsi:type="dcterms:W3CDTF">2014-10-21T05:03:00Z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