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218" w:rsidRPr="00A51218" w:rsidRDefault="00A51218" w:rsidP="00A51218">
      <w:pPr>
        <w:keepNext/>
        <w:keepLines/>
        <w:spacing w:before="480" w:after="0" w:line="276" w:lineRule="auto"/>
        <w:jc w:val="center"/>
        <w:outlineLvl w:val="0"/>
        <w:rPr>
          <w:rFonts w:ascii="Times New Roman" w:hAnsi="Times New Roman" w:cs="Times New Roman"/>
          <w:b/>
          <w:bCs/>
          <w:color w:val="000000" w:themeColor="text1"/>
          <w:sz w:val="28"/>
          <w:szCs w:val="28"/>
          <w:lang w:eastAsia="en-US"/>
        </w:rPr>
      </w:pPr>
      <w:r w:rsidRPr="00A51218">
        <w:rPr>
          <w:rFonts w:ascii="Times New Roman" w:hAnsi="Times New Roman" w:cs="Times New Roman"/>
          <w:b/>
          <w:bCs/>
          <w:color w:val="000000" w:themeColor="text1"/>
          <w:sz w:val="28"/>
          <w:szCs w:val="28"/>
          <w:lang w:eastAsia="en-US"/>
        </w:rPr>
        <w:t>Draft Text Specification</w:t>
      </w:r>
    </w:p>
    <w:p w:rsidR="00A51218" w:rsidRPr="00A51218" w:rsidRDefault="00A51218" w:rsidP="00A51218">
      <w:pPr>
        <w:spacing w:line="276" w:lineRule="auto"/>
        <w:jc w:val="both"/>
        <w:rPr>
          <w:rFonts w:ascii="Times New Roman" w:eastAsiaTheme="minorEastAsia" w:hAnsi="Times New Roman" w:cs="Times New Roman"/>
          <w:sz w:val="20"/>
          <w:szCs w:val="20"/>
          <w:lang w:val="en-CA" w:eastAsia="ko-KR"/>
        </w:rPr>
      </w:pPr>
    </w:p>
    <w:p w:rsidR="0079373C" w:rsidRDefault="00A51218" w:rsidP="00F235CC">
      <w:pPr>
        <w:spacing w:line="276" w:lineRule="auto"/>
        <w:jc w:val="both"/>
        <w:rPr>
          <w:rFonts w:ascii="Times New Roman" w:eastAsiaTheme="minorEastAsia" w:hAnsi="Times New Roman" w:cs="Times New Roman"/>
          <w:sz w:val="20"/>
          <w:szCs w:val="20"/>
          <w:lang w:val="en-CA" w:eastAsia="ko-KR"/>
        </w:rPr>
      </w:pPr>
      <w:r w:rsidRPr="00A51218">
        <w:rPr>
          <w:rFonts w:ascii="Times New Roman" w:eastAsiaTheme="minorEastAsia" w:hAnsi="Times New Roman" w:cs="Times New Roman"/>
          <w:sz w:val="20"/>
          <w:szCs w:val="20"/>
          <w:lang w:val="en-CA" w:eastAsia="ko-KR"/>
        </w:rPr>
        <w:t>The proposed text changes are based on the document JCTVC-</w:t>
      </w:r>
      <w:r w:rsidR="002136A1">
        <w:rPr>
          <w:rFonts w:ascii="Times New Roman" w:eastAsiaTheme="minorEastAsia" w:hAnsi="Times New Roman" w:cs="Times New Roman"/>
          <w:sz w:val="20"/>
          <w:szCs w:val="20"/>
          <w:lang w:val="en-CA" w:eastAsia="ko-KR"/>
        </w:rPr>
        <w:t>Q</w:t>
      </w:r>
      <w:r w:rsidR="002136A1" w:rsidRPr="00A51218">
        <w:rPr>
          <w:rFonts w:ascii="Times New Roman" w:eastAsiaTheme="minorEastAsia" w:hAnsi="Times New Roman" w:cs="Times New Roman"/>
          <w:sz w:val="20"/>
          <w:szCs w:val="20"/>
          <w:lang w:val="en-CA" w:eastAsia="ko-KR"/>
        </w:rPr>
        <w:t>1005</w:t>
      </w:r>
      <w:r w:rsidRPr="00A51218">
        <w:rPr>
          <w:rFonts w:ascii="Times New Roman" w:eastAsiaTheme="minorEastAsia" w:hAnsi="Times New Roman" w:cs="Times New Roman"/>
          <w:sz w:val="20"/>
          <w:szCs w:val="20"/>
          <w:lang w:val="en-CA" w:eastAsia="ko-KR"/>
        </w:rPr>
        <w:t xml:space="preserve">-v1.doc for the IntraBC </w:t>
      </w:r>
      <w:r w:rsidR="002136A1">
        <w:rPr>
          <w:rFonts w:ascii="Times New Roman" w:eastAsiaTheme="minorEastAsia" w:hAnsi="Times New Roman" w:cs="Times New Roman"/>
          <w:sz w:val="20"/>
          <w:szCs w:val="20"/>
          <w:lang w:val="en-CA" w:eastAsia="ko-KR"/>
        </w:rPr>
        <w:t>as inter PU</w:t>
      </w:r>
      <w:r w:rsidRPr="00A51218">
        <w:rPr>
          <w:rFonts w:ascii="Times New Roman" w:eastAsiaTheme="minorEastAsia" w:hAnsi="Times New Roman" w:cs="Times New Roman"/>
          <w:sz w:val="20"/>
          <w:szCs w:val="20"/>
          <w:lang w:val="en-CA" w:eastAsia="ko-KR"/>
        </w:rPr>
        <w:t xml:space="preserve"> in </w:t>
      </w:r>
      <w:r w:rsidR="00F235CC">
        <w:rPr>
          <w:rFonts w:ascii="Times New Roman" w:eastAsiaTheme="minorEastAsia" w:hAnsi="Times New Roman" w:cs="Times New Roman"/>
          <w:sz w:val="20"/>
          <w:szCs w:val="20"/>
          <w:lang w:val="en-CA" w:eastAsia="ko-KR"/>
        </w:rPr>
        <w:t xml:space="preserve">SCCE1 Test </w:t>
      </w:r>
      <w:r w:rsidR="002136A1">
        <w:rPr>
          <w:rFonts w:ascii="Times New Roman" w:eastAsiaTheme="minorEastAsia" w:hAnsi="Times New Roman" w:cs="Times New Roman"/>
          <w:sz w:val="20"/>
          <w:szCs w:val="20"/>
          <w:lang w:val="en-CA" w:eastAsia="ko-KR"/>
        </w:rPr>
        <w:t>2</w:t>
      </w:r>
      <w:r w:rsidR="00F235CC">
        <w:rPr>
          <w:rFonts w:ascii="Times New Roman" w:eastAsiaTheme="minorEastAsia" w:hAnsi="Times New Roman" w:cs="Times New Roman"/>
          <w:sz w:val="20"/>
          <w:szCs w:val="20"/>
          <w:lang w:val="en-CA" w:eastAsia="ko-KR"/>
        </w:rPr>
        <w:t>.</w:t>
      </w:r>
      <w:r w:rsidR="002136A1">
        <w:rPr>
          <w:rFonts w:ascii="Times New Roman" w:eastAsiaTheme="minorEastAsia" w:hAnsi="Times New Roman" w:cs="Times New Roman"/>
          <w:sz w:val="20"/>
          <w:szCs w:val="20"/>
          <w:lang w:val="en-CA" w:eastAsia="ko-KR"/>
        </w:rPr>
        <w:t>1</w:t>
      </w:r>
      <w:r w:rsidRPr="00A51218">
        <w:rPr>
          <w:rFonts w:ascii="Times New Roman" w:eastAsiaTheme="minorEastAsia" w:hAnsi="Times New Roman" w:cs="Times New Roman"/>
          <w:sz w:val="20"/>
          <w:szCs w:val="20"/>
          <w:lang w:val="en-CA" w:eastAsia="ko-KR"/>
        </w:rPr>
        <w:t xml:space="preserve">. The changes are marked in </w:t>
      </w:r>
      <w:r w:rsidRPr="00A51218">
        <w:rPr>
          <w:rFonts w:ascii="Times New Roman" w:eastAsiaTheme="minorEastAsia" w:hAnsi="Times New Roman" w:cs="Times New Roman"/>
          <w:sz w:val="20"/>
          <w:szCs w:val="20"/>
          <w:highlight w:val="yellow"/>
          <w:lang w:val="en-CA" w:eastAsia="ko-KR"/>
        </w:rPr>
        <w:t>yellow</w:t>
      </w:r>
      <w:r w:rsidRPr="00A51218">
        <w:rPr>
          <w:rFonts w:ascii="Times New Roman" w:eastAsiaTheme="minorEastAsia" w:hAnsi="Times New Roman" w:cs="Times New Roman"/>
          <w:sz w:val="20"/>
          <w:szCs w:val="20"/>
          <w:lang w:val="en-CA" w:eastAsia="ko-KR"/>
        </w:rPr>
        <w:t>.</w:t>
      </w:r>
      <w:r w:rsidR="009966BA">
        <w:rPr>
          <w:rFonts w:ascii="Times New Roman" w:eastAsiaTheme="minorEastAsia" w:hAnsi="Times New Roman" w:cs="Times New Roman"/>
          <w:sz w:val="20"/>
          <w:szCs w:val="20"/>
          <w:lang w:val="en-CA" w:eastAsia="ko-KR"/>
        </w:rPr>
        <w:t xml:space="preserve"> The changes for IntraBC merge mode in SCCE1 Test 2.3 are marked in </w:t>
      </w:r>
      <w:r w:rsidR="009966BA" w:rsidRPr="009966BA">
        <w:rPr>
          <w:rFonts w:ascii="Times New Roman" w:eastAsiaTheme="minorEastAsia" w:hAnsi="Times New Roman" w:cs="Times New Roman"/>
          <w:sz w:val="20"/>
          <w:szCs w:val="20"/>
          <w:highlight w:val="green"/>
          <w:lang w:val="en-CA" w:eastAsia="ko-KR"/>
        </w:rPr>
        <w:t>green</w:t>
      </w:r>
      <w:r w:rsidR="009966BA">
        <w:rPr>
          <w:rFonts w:ascii="Times New Roman" w:eastAsiaTheme="minorEastAsia" w:hAnsi="Times New Roman" w:cs="Times New Roman"/>
          <w:sz w:val="20"/>
          <w:szCs w:val="20"/>
          <w:lang w:val="en-CA" w:eastAsia="ko-KR"/>
        </w:rPr>
        <w:t>.</w:t>
      </w:r>
      <w:r w:rsidR="004B5773">
        <w:rPr>
          <w:rFonts w:ascii="Times New Roman" w:eastAsiaTheme="minorEastAsia" w:hAnsi="Times New Roman" w:cs="Times New Roman"/>
          <w:sz w:val="20"/>
          <w:szCs w:val="20"/>
          <w:lang w:val="en-CA" w:eastAsia="ko-KR"/>
        </w:rPr>
        <w:t xml:space="preserve"> </w:t>
      </w:r>
    </w:p>
    <w:p w:rsidR="00DB62EE" w:rsidRPr="00DB62EE" w:rsidRDefault="00DB62EE" w:rsidP="00F235CC">
      <w:pPr>
        <w:spacing w:line="276" w:lineRule="auto"/>
        <w:jc w:val="both"/>
        <w:rPr>
          <w:rFonts w:ascii="Times New Roman" w:eastAsiaTheme="minorEastAsia" w:hAnsi="Times New Roman" w:cs="Times New Roman"/>
          <w:b/>
          <w:color w:val="000000" w:themeColor="text1"/>
          <w:sz w:val="32"/>
          <w:szCs w:val="20"/>
          <w:lang w:val="en-CA" w:eastAsia="ko-KR"/>
        </w:rPr>
      </w:pPr>
      <w:r w:rsidRPr="00DB62EE">
        <w:rPr>
          <w:rFonts w:ascii="Times New Roman" w:eastAsiaTheme="minorEastAsia" w:hAnsi="Times New Roman" w:cs="Times New Roman"/>
          <w:b/>
          <w:color w:val="000000" w:themeColor="text1"/>
          <w:sz w:val="32"/>
          <w:szCs w:val="20"/>
          <w:lang w:val="en-CA" w:eastAsia="ko-KR"/>
        </w:rPr>
        <w:t>Syntax</w:t>
      </w:r>
    </w:p>
    <w:p w:rsidR="00AF615D" w:rsidRPr="0085002B" w:rsidRDefault="0085002B">
      <w:pPr>
        <w:rPr>
          <w:rFonts w:ascii="Times New Roman" w:hAnsi="Times New Roman" w:cs="Times New Roman"/>
          <w:b/>
          <w:sz w:val="24"/>
        </w:rPr>
      </w:pPr>
      <w:r w:rsidRPr="0085002B">
        <w:rPr>
          <w:rFonts w:ascii="Times New Roman" w:eastAsia="Malgun Gothic" w:hAnsi="Times New Roman" w:cs="Times New Roman"/>
          <w:b/>
          <w:noProof/>
          <w:sz w:val="24"/>
          <w:lang w:val="en-GB"/>
        </w:rPr>
        <w:t>Coding unit syntax</w:t>
      </w:r>
    </w:p>
    <w:p w:rsidR="0056315C" w:rsidRPr="0056315C" w:rsidRDefault="0056315C" w:rsidP="0056315C">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noProof/>
          <w:sz w:val="20"/>
          <w:szCs w:val="20"/>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coding_</w:t>
            </w:r>
            <w:r w:rsidRPr="0056315C">
              <w:rPr>
                <w:rFonts w:ascii="Times New Roman" w:eastAsia="Malgun Gothic" w:hAnsi="Times New Roman" w:cs="Times New Roman"/>
                <w:noProof/>
                <w:sz w:val="20"/>
                <w:szCs w:val="20"/>
                <w:lang w:val="en-GB" w:eastAsia="ko-KR"/>
              </w:rPr>
              <w:t>unit</w:t>
            </w:r>
            <w:r w:rsidRPr="0056315C">
              <w:rPr>
                <w:rFonts w:ascii="Times New Roman" w:eastAsia="Malgun Gothic" w:hAnsi="Times New Roman" w:cs="Times New Roman"/>
                <w:noProof/>
                <w:sz w:val="20"/>
                <w:szCs w:val="20"/>
                <w:lang w:val="en-GB" w:eastAsia="en-US"/>
              </w:rPr>
              <w:t>( x0, y0, log2CbSize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r w:rsidRPr="0056315C">
              <w:rPr>
                <w:rFonts w:ascii="Times New Roman" w:eastAsia="Malgun Gothic" w:hAnsi="Times New Roman" w:cs="Times New Roman"/>
                <w:b/>
                <w:bCs/>
                <w:noProof/>
                <w:sz w:val="20"/>
                <w:szCs w:val="20"/>
                <w:lang w:val="en-GB" w:eastAsia="en-US"/>
              </w:rPr>
              <w:t>Descriptor</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if( transquant_bypass_enabled_flag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
                <w:bCs/>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ab/>
            </w:r>
            <w:r w:rsidRPr="0056315C">
              <w:rPr>
                <w:rFonts w:ascii="Times New Roman" w:eastAsia="Malgun Gothic" w:hAnsi="Times New Roman" w:cs="Times New Roman"/>
                <w:b/>
                <w:bCs/>
                <w:noProof/>
                <w:sz w:val="20"/>
                <w:szCs w:val="20"/>
                <w:lang w:val="en-GB" w:eastAsia="ko-KR"/>
              </w:rPr>
              <w:t>cu_transquant_bypass_flag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bCs/>
                <w:noProof/>
                <w:sz w:val="20"/>
                <w:szCs w:val="20"/>
                <w:lang w:val="en-GB" w:eastAsia="en-US"/>
              </w:rPr>
            </w:pPr>
            <w:r w:rsidRPr="0056315C">
              <w:rPr>
                <w:rFonts w:ascii="Times New Roman" w:eastAsia="Malgun Gothic" w:hAnsi="Times New Roman" w:cs="Times New Roman"/>
                <w:bCs/>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if(</w:t>
            </w:r>
            <w:r w:rsidRPr="0056315C">
              <w:rPr>
                <w:rFonts w:ascii="Times New Roman" w:eastAsia="Malgun Gothic" w:hAnsi="Times New Roman" w:cs="Times New Roman"/>
                <w:noProof/>
                <w:sz w:val="20"/>
                <w:szCs w:val="20"/>
                <w:lang w:val="en-GB" w:eastAsia="ko-KR"/>
              </w:rPr>
              <w:t xml:space="preserve"> slice_type  !=  I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cu_s</w:t>
            </w:r>
            <w:r w:rsidRPr="0056315C">
              <w:rPr>
                <w:rFonts w:ascii="Times New Roman" w:eastAsia="Malgun Gothic" w:hAnsi="Times New Roman" w:cs="Times New Roman"/>
                <w:b/>
                <w:noProof/>
                <w:sz w:val="20"/>
                <w:szCs w:val="20"/>
                <w:lang w:val="en-GB" w:eastAsia="ko-KR"/>
              </w:rPr>
              <w:t>kip_flag</w:t>
            </w:r>
            <w:r w:rsidRPr="0056315C">
              <w:rPr>
                <w:rFonts w:ascii="Times New Roman" w:eastAsia="Malgun Gothic" w:hAnsi="Times New Roman" w:cs="Times New Roman"/>
                <w:noProof/>
                <w:sz w:val="20"/>
                <w:szCs w:val="20"/>
                <w:lang w:val="en-GB" w:eastAsia="ko-KR"/>
              </w:rPr>
              <w:t>[ x0 ][ y0 ]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ae(v)</w:t>
            </w: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t>nCbS = ( 1  &lt;&lt;  log2CbSize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en-US"/>
              </w:rPr>
              <w:tab/>
              <w:t>if( cu_</w:t>
            </w:r>
            <w:r w:rsidRPr="0056315C">
              <w:rPr>
                <w:rFonts w:ascii="Times New Roman" w:eastAsia="Malgun Gothic" w:hAnsi="Times New Roman" w:cs="Times New Roman"/>
                <w:noProof/>
                <w:sz w:val="20"/>
                <w:szCs w:val="20"/>
                <w:lang w:val="en-GB" w:eastAsia="ko-KR"/>
              </w:rPr>
              <w:t>skip_flag[ x0 ][ y0 ]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ko-KR"/>
              </w:rPr>
              <w:t>prediction_unit( x0, y0, nCbS, nCbS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b/>
              <w:t>else {</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r w:rsidR="0056315C" w:rsidRPr="0056315C" w:rsidTr="00AF615D">
        <w:trPr>
          <w:cantSplit/>
          <w:jc w:val="center"/>
        </w:trPr>
        <w:tc>
          <w:tcPr>
            <w:tcW w:w="7917" w:type="dxa"/>
          </w:tcPr>
          <w:p w:rsidR="0056315C" w:rsidRPr="0056315C" w:rsidRDefault="0056315C" w:rsidP="002D5EEA">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t xml:space="preserve">if( slice_type  !=  I  </w:t>
            </w:r>
            <w:r w:rsidR="002136A1" w:rsidRPr="002136A1">
              <w:rPr>
                <w:rFonts w:ascii="Times New Roman" w:eastAsia="Malgun Gothic" w:hAnsi="Times New Roman" w:cs="Times New Roman"/>
                <w:noProof/>
                <w:sz w:val="20"/>
                <w:szCs w:val="20"/>
                <w:highlight w:val="yellow"/>
                <w:lang w:val="en-GB" w:eastAsia="en-US"/>
              </w:rPr>
              <w:t>|| intra_block_copy_enabled_flag</w:t>
            </w:r>
            <w:r w:rsidRPr="0056315C">
              <w:rPr>
                <w:rFonts w:ascii="Times New Roman" w:eastAsia="Malgun Gothic" w:hAnsi="Times New Roman" w:cs="Times New Roman"/>
                <w:noProof/>
                <w:sz w:val="20"/>
                <w:szCs w:val="20"/>
                <w:lang w:val="en-GB" w:eastAsia="en-US"/>
              </w:rPr>
              <w:t>)</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p>
        </w:tc>
      </w:tr>
      <w:tr w:rsidR="0056315C" w:rsidRPr="0056315C" w:rsidTr="00AF615D">
        <w:trPr>
          <w:cantSplit/>
          <w:jc w:val="center"/>
        </w:trPr>
        <w:tc>
          <w:tcPr>
            <w:tcW w:w="7917" w:type="dxa"/>
          </w:tcPr>
          <w:p w:rsidR="0056315C" w:rsidRPr="0056315C" w:rsidRDefault="0056315C" w:rsidP="002D5EEA">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sidRPr="0056315C" w:rsidDel="00D22B64">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noProof/>
                <w:sz w:val="20"/>
                <w:szCs w:val="20"/>
                <w:lang w:val="en-GB" w:eastAsia="en-US"/>
              </w:rPr>
              <w:tab/>
            </w:r>
            <w:r w:rsidRPr="0056315C">
              <w:rPr>
                <w:rFonts w:ascii="Times New Roman" w:eastAsia="Malgun Gothic" w:hAnsi="Times New Roman" w:cs="Times New Roman"/>
                <w:b/>
                <w:noProof/>
                <w:sz w:val="20"/>
                <w:szCs w:val="20"/>
                <w:lang w:val="en-GB" w:eastAsia="en-US"/>
              </w:rPr>
              <w:t>pred_mode_flag</w:t>
            </w:r>
          </w:p>
        </w:tc>
        <w:tc>
          <w:tcPr>
            <w:tcW w:w="1152" w:type="dxa"/>
          </w:tcPr>
          <w:p w:rsidR="0056315C" w:rsidRPr="0056315C" w:rsidRDefault="0056315C"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ko-KR"/>
              </w:rPr>
            </w:pPr>
            <w:r w:rsidRPr="0056315C">
              <w:rPr>
                <w:rFonts w:ascii="Times New Roman" w:eastAsia="Malgun Gothic" w:hAnsi="Times New Roman" w:cs="Times New Roman"/>
                <w:noProof/>
                <w:sz w:val="20"/>
                <w:szCs w:val="20"/>
                <w:lang w:val="en-GB" w:eastAsia="ko-KR"/>
              </w:rPr>
              <w:t>ae(v)</w:t>
            </w:r>
          </w:p>
        </w:tc>
      </w:tr>
      <w:tr w:rsidR="001E1C13" w:rsidRPr="0056315C" w:rsidTr="00AF615D">
        <w:trPr>
          <w:cantSplit/>
          <w:jc w:val="center"/>
        </w:trPr>
        <w:tc>
          <w:tcPr>
            <w:tcW w:w="7917"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en-US"/>
              </w:rPr>
            </w:pPr>
            <w:r>
              <w:rPr>
                <w:rFonts w:ascii="Times New Roman" w:eastAsia="Malgun Gothic" w:hAnsi="Times New Roman" w:cs="Times New Roman"/>
                <w:noProof/>
                <w:sz w:val="20"/>
                <w:szCs w:val="20"/>
                <w:lang w:val="en-GB" w:eastAsia="en-US"/>
              </w:rPr>
              <w:t xml:space="preserve">              ……</w:t>
            </w:r>
          </w:p>
        </w:tc>
        <w:tc>
          <w:tcPr>
            <w:tcW w:w="1152" w:type="dxa"/>
            <w:tcBorders>
              <w:top w:val="single" w:sz="4" w:space="0" w:color="auto"/>
              <w:left w:val="single" w:sz="4" w:space="0" w:color="auto"/>
              <w:bottom w:val="single" w:sz="4" w:space="0" w:color="auto"/>
              <w:right w:val="single" w:sz="4" w:space="0" w:color="auto"/>
            </w:tcBorders>
          </w:tcPr>
          <w:p w:rsidR="001E1C13" w:rsidRPr="0056315C" w:rsidRDefault="001E1C13" w:rsidP="0056315C">
            <w:pPr>
              <w:keepNext/>
              <w:keepLines/>
              <w:overflowPunct w:val="0"/>
              <w:autoSpaceDE w:val="0"/>
              <w:autoSpaceDN w:val="0"/>
              <w:adjustRightInd w:val="0"/>
              <w:spacing w:after="60" w:line="240" w:lineRule="auto"/>
              <w:jc w:val="both"/>
              <w:textAlignment w:val="baseline"/>
              <w:rPr>
                <w:rFonts w:ascii="Times New Roman" w:eastAsia="Malgun Gothic" w:hAnsi="Times New Roman" w:cs="Times New Roman"/>
                <w:noProof/>
                <w:sz w:val="20"/>
                <w:szCs w:val="20"/>
                <w:lang w:val="en-GB" w:eastAsia="en-US"/>
              </w:rPr>
            </w:pPr>
          </w:p>
        </w:tc>
      </w:tr>
    </w:tbl>
    <w:p w:rsidR="00BA0AA4" w:rsidRDefault="00BA0AA4" w:rsidP="00BA0AA4">
      <w:pPr>
        <w:rPr>
          <w:rFonts w:ascii="Times New Roman" w:eastAsia="Malgun Gothic" w:hAnsi="Times New Roman" w:cs="Times New Roman"/>
          <w:b/>
          <w:noProof/>
          <w:sz w:val="24"/>
          <w:lang w:val="en-GB"/>
        </w:rPr>
      </w:pPr>
      <w:bookmarkStart w:id="0" w:name="_Ref350100884"/>
      <w:bookmarkStart w:id="1" w:name="_Toc363691347"/>
    </w:p>
    <w:p w:rsidR="00DC7F90" w:rsidRDefault="005227BC">
      <w:pPr>
        <w:rPr>
          <w:rFonts w:ascii="Times New Roman" w:eastAsia="Malgun Gothic" w:hAnsi="Times New Roman" w:cs="Times New Roman"/>
          <w:b/>
          <w:noProof/>
          <w:sz w:val="24"/>
          <w:lang w:val="en-GB"/>
        </w:rPr>
      </w:pPr>
      <w:r w:rsidRPr="005227BC">
        <w:rPr>
          <w:rFonts w:ascii="Times New Roman" w:eastAsia="Malgun Gothic" w:hAnsi="Times New Roman" w:cs="Times New Roman"/>
          <w:b/>
          <w:noProof/>
          <w:sz w:val="24"/>
          <w:lang w:val="en-GB"/>
        </w:rPr>
        <w:t>Prediction unit syntax</w:t>
      </w:r>
      <w:bookmarkEnd w:id="0"/>
      <w:bookmarkEnd w:id="1"/>
    </w:p>
    <w:p w:rsidR="00BA0AA4" w:rsidRPr="00943A5F" w:rsidRDefault="00BA0AA4" w:rsidP="00BA0AA4">
      <w:pPr>
        <w:keepNext/>
        <w:keepLines/>
        <w:rPr>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rPr>
            </w:pPr>
            <w:r w:rsidRPr="0056241E">
              <w:rPr>
                <w:rFonts w:ascii="Times New Roman" w:hAnsi="Times New Roman"/>
                <w:lang w:eastAsia="ko-KR"/>
              </w:rPr>
              <w:t>prediction</w:t>
            </w:r>
            <w:r w:rsidRPr="0056241E">
              <w:rPr>
                <w:rFonts w:ascii="Times New Roman" w:hAnsi="Times New Roman"/>
              </w:rPr>
              <w:t>_</w:t>
            </w:r>
            <w:r w:rsidRPr="0056241E">
              <w:rPr>
                <w:rFonts w:ascii="Times New Roman" w:hAnsi="Times New Roman"/>
                <w:lang w:eastAsia="ko-KR"/>
              </w:rPr>
              <w:t>unit</w:t>
            </w:r>
            <w:r w:rsidRPr="0056241E">
              <w:rPr>
                <w:rFonts w:ascii="Times New Roman" w:hAnsi="Times New Roman"/>
              </w:rPr>
              <w:t>( x0, y0</w:t>
            </w:r>
            <w:r w:rsidRPr="0056241E">
              <w:rPr>
                <w:rFonts w:ascii="Times New Roman" w:hAnsi="Times New Roman"/>
                <w:lang w:eastAsia="ko-KR"/>
              </w:rPr>
              <w:t>, nPbW, nPbH </w:t>
            </w:r>
            <w:r w:rsidRPr="0056241E">
              <w:rPr>
                <w:rFonts w:ascii="Times New Roman" w:hAnsi="Times New Roman"/>
              </w:rPr>
              <w:t>) {</w:t>
            </w:r>
          </w:p>
        </w:tc>
        <w:tc>
          <w:tcPr>
            <w:tcW w:w="1152" w:type="dxa"/>
          </w:tcPr>
          <w:p w:rsidR="00BA0AA4" w:rsidRPr="0056241E" w:rsidRDefault="00BA0AA4" w:rsidP="00FB2C05">
            <w:pPr>
              <w:pStyle w:val="tableheading"/>
            </w:pPr>
            <w:r w:rsidRPr="0056241E">
              <w:t>Descriptor</w:t>
            </w: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t xml:space="preserve">if( </w:t>
            </w:r>
            <w:r>
              <w:rPr>
                <w:rFonts w:ascii="Times New Roman" w:hAnsi="Times New Roman"/>
                <w:lang w:eastAsia="ko-KR"/>
              </w:rPr>
              <w:t>cu_</w:t>
            </w:r>
            <w:r w:rsidRPr="0056241E">
              <w:rPr>
                <w:rFonts w:ascii="Times New Roman" w:hAnsi="Times New Roman"/>
                <w:lang w:eastAsia="ko-KR"/>
              </w:rPr>
              <w:t>skip_flag[ x0 ][ y0 ] ) {</w:t>
            </w:r>
          </w:p>
        </w:tc>
        <w:tc>
          <w:tcPr>
            <w:tcW w:w="1152" w:type="dxa"/>
          </w:tcPr>
          <w:p w:rsidR="00BA0AA4" w:rsidRPr="0056241E" w:rsidRDefault="00BA0AA4" w:rsidP="00FB2C05">
            <w:pPr>
              <w:pStyle w:val="tablecell"/>
            </w:pP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t>if( M</w:t>
            </w:r>
            <w:r w:rsidRPr="0056241E">
              <w:rPr>
                <w:rFonts w:ascii="Times New Roman" w:hAnsi="Times New Roman"/>
              </w:rPr>
              <w:t>axNumMergeCand &gt; 1 )</w:t>
            </w:r>
          </w:p>
        </w:tc>
        <w:tc>
          <w:tcPr>
            <w:tcW w:w="1152" w:type="dxa"/>
          </w:tcPr>
          <w:p w:rsidR="00BA0AA4" w:rsidRPr="0056241E" w:rsidRDefault="00BA0AA4" w:rsidP="00FB2C05">
            <w:pPr>
              <w:pStyle w:val="tablecell"/>
            </w:pP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b/>
                <w:lang w:eastAsia="ko-KR"/>
              </w:rPr>
              <w:t>merge_idx</w:t>
            </w:r>
            <w:r w:rsidRPr="0056241E">
              <w:rPr>
                <w:rFonts w:ascii="Times New Roman" w:hAnsi="Times New Roman"/>
                <w:lang w:eastAsia="ko-KR"/>
              </w:rPr>
              <w:t>[ x0 ][ y0 ]</w:t>
            </w:r>
          </w:p>
        </w:tc>
        <w:tc>
          <w:tcPr>
            <w:tcW w:w="1152" w:type="dxa"/>
          </w:tcPr>
          <w:p w:rsidR="00BA0AA4" w:rsidRPr="0056241E" w:rsidRDefault="00BA0AA4" w:rsidP="00FB2C05">
            <w:pPr>
              <w:pStyle w:val="tablecell"/>
              <w:rPr>
                <w:lang w:eastAsia="ko-KR"/>
              </w:rPr>
            </w:pPr>
            <w:r w:rsidRPr="0056241E">
              <w:rPr>
                <w:lang w:eastAsia="ko-KR"/>
              </w:rPr>
              <w:t>ae(v)</w:t>
            </w: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rPr>
            </w:pPr>
            <w:r w:rsidRPr="0056241E">
              <w:rPr>
                <w:rFonts w:ascii="Times New Roman" w:hAnsi="Times New Roman"/>
                <w:lang w:eastAsia="ko-KR"/>
              </w:rPr>
              <w:tab/>
              <w:t>} else { /* MODE_INTER */</w:t>
            </w:r>
          </w:p>
        </w:tc>
        <w:tc>
          <w:tcPr>
            <w:tcW w:w="1152" w:type="dxa"/>
          </w:tcPr>
          <w:p w:rsidR="00BA0AA4" w:rsidRPr="0056241E" w:rsidRDefault="00BA0AA4" w:rsidP="00FB2C05">
            <w:pPr>
              <w:pStyle w:val="tablecell"/>
            </w:pP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b/>
                <w:lang w:eastAsia="ko-KR"/>
              </w:rPr>
              <w:t>merge_flag</w:t>
            </w:r>
            <w:r w:rsidRPr="0056241E">
              <w:rPr>
                <w:rFonts w:ascii="Times New Roman" w:hAnsi="Times New Roman"/>
                <w:lang w:eastAsia="ko-KR"/>
              </w:rPr>
              <w:t>[ x0 ][ y0 ]</w:t>
            </w:r>
          </w:p>
        </w:tc>
        <w:tc>
          <w:tcPr>
            <w:tcW w:w="1152" w:type="dxa"/>
          </w:tcPr>
          <w:p w:rsidR="00BA0AA4" w:rsidRPr="0056241E" w:rsidRDefault="00BA0AA4" w:rsidP="00FB2C05">
            <w:pPr>
              <w:pStyle w:val="tablecell"/>
            </w:pPr>
            <w:r w:rsidRPr="0056241E">
              <w:rPr>
                <w:lang w:eastAsia="ko-KR"/>
              </w:rPr>
              <w:t>ae(v)</w:t>
            </w: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t>if( merge_flag[ x0 ][ y0 ] ) {</w:t>
            </w:r>
          </w:p>
        </w:tc>
        <w:tc>
          <w:tcPr>
            <w:tcW w:w="1152" w:type="dxa"/>
          </w:tcPr>
          <w:p w:rsidR="00BA0AA4" w:rsidRPr="0056241E" w:rsidRDefault="00BA0AA4" w:rsidP="00FB2C05">
            <w:pPr>
              <w:pStyle w:val="tablecell"/>
              <w:rPr>
                <w:lang w:eastAsia="ko-KR"/>
              </w:rPr>
            </w:pPr>
          </w:p>
        </w:tc>
      </w:tr>
      <w:tr w:rsidR="0019606A" w:rsidRPr="0056241E" w:rsidTr="00FB2C05">
        <w:trPr>
          <w:cantSplit/>
          <w:jc w:val="center"/>
        </w:trPr>
        <w:tc>
          <w:tcPr>
            <w:tcW w:w="7920" w:type="dxa"/>
          </w:tcPr>
          <w:p w:rsidR="0019606A" w:rsidRPr="00E07ABF" w:rsidRDefault="0019606A" w:rsidP="0019606A">
            <w:pPr>
              <w:pStyle w:val="tablesyntax"/>
              <w:rPr>
                <w:rFonts w:ascii="Times New Roman" w:hAnsi="Times New Roman"/>
                <w:highlight w:val="green"/>
                <w:lang w:eastAsia="ko-KR"/>
              </w:rPr>
            </w:pPr>
            <w:r w:rsidRPr="00E07ABF">
              <w:rPr>
                <w:rFonts w:ascii="Times New Roman" w:hAnsi="Times New Roman"/>
                <w:highlight w:val="green"/>
                <w:lang w:eastAsia="ko-KR"/>
              </w:rPr>
              <w:t xml:space="preserve">            </w:t>
            </w:r>
            <w:r w:rsidRPr="00F10C15">
              <w:rPr>
                <w:rFonts w:ascii="Times New Roman" w:hAnsi="Times New Roman"/>
                <w:highlight w:val="green"/>
                <w:lang w:eastAsia="ko-KR"/>
              </w:rPr>
              <w:t>if(</w:t>
            </w:r>
            <w:r w:rsidR="00F10C15" w:rsidRPr="00F10C15">
              <w:rPr>
                <w:rFonts w:ascii="Times New Roman" w:eastAsia="Malgun Gothic" w:hAnsi="Times New Roman" w:cs="Times New Roman"/>
                <w:noProof/>
                <w:sz w:val="20"/>
                <w:szCs w:val="20"/>
                <w:highlight w:val="green"/>
                <w:lang w:val="en-GB" w:eastAsia="en-US"/>
              </w:rPr>
              <w:t xml:space="preserve">slice_type  !=  I  </w:t>
            </w:r>
            <w:r w:rsidR="00F10C15">
              <w:rPr>
                <w:rFonts w:ascii="Times New Roman" w:eastAsia="Malgun Gothic" w:hAnsi="Times New Roman" w:cs="Times New Roman"/>
                <w:noProof/>
                <w:sz w:val="20"/>
                <w:szCs w:val="20"/>
                <w:highlight w:val="green"/>
                <w:lang w:val="en-GB" w:eastAsia="en-US"/>
              </w:rPr>
              <w:t xml:space="preserve">&amp;&amp; </w:t>
            </w:r>
            <w:r w:rsidRPr="00E07ABF">
              <w:rPr>
                <w:rFonts w:ascii="Times New Roman" w:eastAsia="Malgun Gothic" w:hAnsi="Times New Roman" w:cs="Times New Roman"/>
                <w:noProof/>
                <w:sz w:val="20"/>
                <w:szCs w:val="20"/>
                <w:highlight w:val="green"/>
                <w:lang w:val="en-GB" w:eastAsia="en-US"/>
              </w:rPr>
              <w:t>intra_block_copy_enabled_flag</w:t>
            </w:r>
            <w:r w:rsidRPr="00E07ABF">
              <w:rPr>
                <w:rFonts w:ascii="Times New Roman" w:hAnsi="Times New Roman"/>
                <w:highlight w:val="green"/>
                <w:lang w:eastAsia="ko-KR"/>
              </w:rPr>
              <w:t>)</w:t>
            </w:r>
          </w:p>
        </w:tc>
        <w:tc>
          <w:tcPr>
            <w:tcW w:w="1152" w:type="dxa"/>
          </w:tcPr>
          <w:p w:rsidR="0019606A" w:rsidRPr="00E07ABF" w:rsidRDefault="0019606A" w:rsidP="00FB2C05">
            <w:pPr>
              <w:pStyle w:val="tablecell"/>
              <w:rPr>
                <w:highlight w:val="green"/>
                <w:lang w:eastAsia="ko-KR"/>
              </w:rPr>
            </w:pPr>
            <w:r w:rsidRPr="00E07ABF">
              <w:rPr>
                <w:highlight w:val="green"/>
                <w:lang w:eastAsia="ko-KR"/>
              </w:rPr>
              <w:t>ae(v)</w:t>
            </w:r>
          </w:p>
        </w:tc>
      </w:tr>
      <w:tr w:rsidR="0019606A" w:rsidRPr="0056241E" w:rsidTr="00FB2C05">
        <w:trPr>
          <w:cantSplit/>
          <w:jc w:val="center"/>
        </w:trPr>
        <w:tc>
          <w:tcPr>
            <w:tcW w:w="7920" w:type="dxa"/>
          </w:tcPr>
          <w:p w:rsidR="0019606A" w:rsidRPr="00E07ABF" w:rsidRDefault="0019606A" w:rsidP="0019606A">
            <w:pPr>
              <w:pStyle w:val="tablesyntax"/>
              <w:rPr>
                <w:rFonts w:ascii="Times New Roman" w:hAnsi="Times New Roman"/>
                <w:highlight w:val="green"/>
                <w:lang w:eastAsia="ko-KR"/>
              </w:rPr>
            </w:pPr>
            <w:r w:rsidRPr="00E07ABF">
              <w:rPr>
                <w:rFonts w:ascii="Times New Roman" w:hAnsi="Times New Roman"/>
                <w:b/>
                <w:highlight w:val="green"/>
                <w:lang w:eastAsia="ko-KR"/>
              </w:rPr>
              <w:t xml:space="preserve">                intra_bc_merge_flag</w:t>
            </w:r>
            <w:r w:rsidRPr="00E07ABF">
              <w:rPr>
                <w:rFonts w:ascii="Times New Roman" w:hAnsi="Times New Roman"/>
                <w:highlight w:val="green"/>
                <w:lang w:eastAsia="ko-KR"/>
              </w:rPr>
              <w:t>[ x0 ][ y0 ]</w:t>
            </w:r>
          </w:p>
        </w:tc>
        <w:tc>
          <w:tcPr>
            <w:tcW w:w="1152" w:type="dxa"/>
          </w:tcPr>
          <w:p w:rsidR="0019606A" w:rsidRPr="00E07ABF" w:rsidRDefault="0019606A" w:rsidP="00FB2C05">
            <w:pPr>
              <w:pStyle w:val="tablecell"/>
              <w:rPr>
                <w:highlight w:val="green"/>
                <w:lang w:eastAsia="ko-KR"/>
              </w:rPr>
            </w:pP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lang w:eastAsia="ko-KR"/>
              </w:rPr>
              <w:tab/>
            </w:r>
            <w:r w:rsidR="0019606A">
              <w:rPr>
                <w:rFonts w:ascii="Times New Roman" w:hAnsi="Times New Roman"/>
                <w:lang w:eastAsia="ko-KR"/>
              </w:rPr>
              <w:t xml:space="preserve">    </w:t>
            </w:r>
            <w:r w:rsidRPr="0056241E">
              <w:rPr>
                <w:rFonts w:ascii="Times New Roman" w:hAnsi="Times New Roman"/>
                <w:lang w:eastAsia="ko-KR"/>
              </w:rPr>
              <w:t>if( M</w:t>
            </w:r>
            <w:r w:rsidRPr="0056241E">
              <w:rPr>
                <w:rFonts w:ascii="Times New Roman" w:hAnsi="Times New Roman"/>
              </w:rPr>
              <w:t>axNumMergeCand &gt; 1 )</w:t>
            </w:r>
          </w:p>
        </w:tc>
        <w:tc>
          <w:tcPr>
            <w:tcW w:w="1152" w:type="dxa"/>
          </w:tcPr>
          <w:p w:rsidR="00BA0AA4" w:rsidRPr="0056241E" w:rsidRDefault="00BA0AA4" w:rsidP="00FB2C05">
            <w:pPr>
              <w:pStyle w:val="tablecell"/>
              <w:rPr>
                <w:lang w:eastAsia="ko-KR"/>
              </w:rPr>
            </w:pP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b/>
                <w:lang w:eastAsia="ko-KR"/>
              </w:rPr>
            </w:pP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lang w:eastAsia="ko-KR"/>
              </w:rPr>
              <w:tab/>
            </w:r>
            <w:r w:rsidRPr="0056241E">
              <w:rPr>
                <w:rFonts w:ascii="Times New Roman" w:hAnsi="Times New Roman"/>
                <w:lang w:eastAsia="ko-KR"/>
              </w:rPr>
              <w:tab/>
            </w:r>
            <w:r w:rsidR="0019606A">
              <w:rPr>
                <w:rFonts w:ascii="Times New Roman" w:hAnsi="Times New Roman"/>
                <w:lang w:eastAsia="ko-KR"/>
              </w:rPr>
              <w:t xml:space="preserve">    </w:t>
            </w:r>
            <w:r w:rsidRPr="0056241E">
              <w:rPr>
                <w:rFonts w:ascii="Times New Roman" w:hAnsi="Times New Roman"/>
                <w:b/>
                <w:lang w:eastAsia="ko-KR"/>
              </w:rPr>
              <w:t>merge_idx</w:t>
            </w:r>
            <w:r w:rsidRPr="0056241E">
              <w:rPr>
                <w:rFonts w:ascii="Times New Roman" w:hAnsi="Times New Roman"/>
                <w:lang w:eastAsia="ko-KR"/>
              </w:rPr>
              <w:t>[ x0 ][ y0 ]</w:t>
            </w:r>
          </w:p>
        </w:tc>
        <w:tc>
          <w:tcPr>
            <w:tcW w:w="1152" w:type="dxa"/>
          </w:tcPr>
          <w:p w:rsidR="00BA0AA4" w:rsidRPr="0056241E" w:rsidRDefault="00BA0AA4" w:rsidP="00FB2C05">
            <w:pPr>
              <w:pStyle w:val="tablecell"/>
              <w:rPr>
                <w:lang w:eastAsia="ko-KR"/>
              </w:rPr>
            </w:pPr>
            <w:r w:rsidRPr="0056241E">
              <w:rPr>
                <w:lang w:eastAsia="ko-KR"/>
              </w:rPr>
              <w:t>ae(v)</w:t>
            </w:r>
          </w:p>
        </w:tc>
      </w:tr>
      <w:tr w:rsidR="00BA0AA4" w:rsidRPr="0056241E" w:rsidTr="00FB2C05">
        <w:trPr>
          <w:cantSplit/>
          <w:jc w:val="center"/>
        </w:trPr>
        <w:tc>
          <w:tcPr>
            <w:tcW w:w="7920" w:type="dxa"/>
          </w:tcPr>
          <w:p w:rsidR="00BA0AA4" w:rsidRPr="0056241E" w:rsidRDefault="00BA0AA4" w:rsidP="00FB2C05">
            <w:pPr>
              <w:pStyle w:val="tablesyntax"/>
              <w:rPr>
                <w:rFonts w:ascii="Times New Roman" w:hAnsi="Times New Roman"/>
                <w:lang w:eastAsia="ko-KR"/>
              </w:rPr>
            </w:pPr>
            <w:r w:rsidRPr="0056241E">
              <w:rPr>
                <w:rFonts w:ascii="Times New Roman" w:hAnsi="Times New Roman"/>
                <w:lang w:eastAsia="ko-KR"/>
              </w:rPr>
              <w:tab/>
            </w:r>
            <w:r w:rsidRPr="0056241E">
              <w:rPr>
                <w:rFonts w:ascii="Times New Roman" w:hAnsi="Times New Roman"/>
                <w:lang w:eastAsia="ko-KR"/>
              </w:rPr>
              <w:tab/>
              <w:t>} else {</w:t>
            </w:r>
          </w:p>
        </w:tc>
        <w:tc>
          <w:tcPr>
            <w:tcW w:w="1152" w:type="dxa"/>
          </w:tcPr>
          <w:p w:rsidR="00BA0AA4" w:rsidRPr="0056241E" w:rsidRDefault="00BA0AA4" w:rsidP="00FB2C05">
            <w:pPr>
              <w:pStyle w:val="tablecell"/>
              <w:rPr>
                <w:lang w:eastAsia="ko-KR"/>
              </w:rPr>
            </w:pPr>
          </w:p>
        </w:tc>
      </w:tr>
    </w:tbl>
    <w:p w:rsidR="00BA0AA4" w:rsidRDefault="00BA0AA4"/>
    <w:p w:rsidR="00BA0AA4" w:rsidRDefault="00BA0AA4"/>
    <w:p w:rsidR="002273EA" w:rsidRDefault="00CC4574" w:rsidP="00A70FF4">
      <w:pPr>
        <w:spacing w:line="276" w:lineRule="auto"/>
        <w:jc w:val="both"/>
        <w:rPr>
          <w:rFonts w:ascii="Times New Roman" w:eastAsiaTheme="minorEastAsia" w:hAnsi="Times New Roman" w:cs="Times New Roman"/>
          <w:b/>
          <w:color w:val="000000" w:themeColor="text1"/>
          <w:sz w:val="32"/>
          <w:szCs w:val="20"/>
          <w:lang w:val="en-CA" w:eastAsia="ko-KR"/>
        </w:rPr>
      </w:pPr>
      <w:r w:rsidRPr="00A70FF4">
        <w:rPr>
          <w:rFonts w:ascii="Times New Roman" w:eastAsiaTheme="minorEastAsia" w:hAnsi="Times New Roman" w:cs="Times New Roman"/>
          <w:b/>
          <w:color w:val="000000" w:themeColor="text1"/>
          <w:sz w:val="32"/>
          <w:szCs w:val="20"/>
          <w:lang w:val="en-CA" w:eastAsia="ko-KR"/>
        </w:rPr>
        <w:t>Semantics</w:t>
      </w:r>
    </w:p>
    <w:p w:rsidR="002950B1" w:rsidRDefault="00014C42" w:rsidP="00AF02C2">
      <w:pPr>
        <w:rPr>
          <w:rFonts w:ascii="Times New Roman" w:eastAsia="Malgun Gothic" w:hAnsi="Times New Roman" w:cs="Times New Roman"/>
          <w:b/>
          <w:noProof/>
          <w:sz w:val="24"/>
          <w:lang w:val="en-GB"/>
        </w:rPr>
      </w:pPr>
      <w:r>
        <w:rPr>
          <w:rFonts w:ascii="Times New Roman" w:eastAsia="Malgun Gothic" w:hAnsi="Times New Roman" w:cs="Times New Roman"/>
          <w:b/>
          <w:noProof/>
          <w:sz w:val="24"/>
          <w:lang w:val="en-GB"/>
        </w:rPr>
        <w:t>7.4.9.6</w:t>
      </w:r>
      <w:r>
        <w:rPr>
          <w:rFonts w:ascii="Times New Roman" w:eastAsia="Malgun Gothic" w:hAnsi="Times New Roman" w:cs="Times New Roman"/>
          <w:b/>
          <w:noProof/>
          <w:sz w:val="24"/>
          <w:lang w:val="en-GB"/>
        </w:rPr>
        <w:tab/>
      </w:r>
      <w:r w:rsidR="00AF02C2" w:rsidRPr="00A70FF4">
        <w:rPr>
          <w:rFonts w:ascii="Times New Roman" w:eastAsia="Malgun Gothic" w:hAnsi="Times New Roman" w:cs="Times New Roman"/>
          <w:b/>
          <w:noProof/>
          <w:sz w:val="24"/>
          <w:lang w:val="en-GB"/>
        </w:rPr>
        <w:t>Prediction unit semantics</w:t>
      </w:r>
    </w:p>
    <w:p w:rsidR="00F10C15" w:rsidRPr="00E07ABF" w:rsidRDefault="00F10C15" w:rsidP="00F10C15">
      <w:pPr>
        <w:tabs>
          <w:tab w:val="left" w:pos="360"/>
          <w:tab w:val="left" w:pos="720"/>
          <w:tab w:val="left" w:pos="1080"/>
          <w:tab w:val="left" w:pos="1440"/>
        </w:tabs>
        <w:overflowPunct w:val="0"/>
        <w:autoSpaceDE w:val="0"/>
        <w:autoSpaceDN w:val="0"/>
        <w:adjustRightInd w:val="0"/>
        <w:spacing w:before="136" w:after="0" w:line="240" w:lineRule="auto"/>
        <w:jc w:val="both"/>
        <w:rPr>
          <w:rFonts w:ascii="Times New Roman" w:eastAsia="SimSun" w:hAnsi="Times New Roman" w:cs="Times New Roman"/>
          <w:highlight w:val="green"/>
          <w:lang w:eastAsia="en-US"/>
        </w:rPr>
      </w:pPr>
      <w:r w:rsidRPr="00E07ABF">
        <w:rPr>
          <w:rFonts w:ascii="Times New Roman" w:eastAsia="SimSun" w:hAnsi="Times New Roman" w:cs="Times New Roman"/>
          <w:b/>
          <w:highlight w:val="green"/>
          <w:lang w:eastAsia="en-US"/>
        </w:rPr>
        <w:t>intra_bc_merge_flag</w:t>
      </w:r>
      <w:r w:rsidRPr="00E07ABF">
        <w:rPr>
          <w:rFonts w:ascii="Times New Roman" w:eastAsia="SimSun" w:hAnsi="Times New Roman" w:cs="Times New Roman"/>
          <w:highlight w:val="green"/>
          <w:lang w:eastAsia="en-US"/>
        </w:rPr>
        <w:t xml:space="preserve">[ x0 ][ y0 ] equal to 1 specifies that the block vector in current prediction unit is coded in merge mode (merge with the left block vector or the above block vector). intra_bc_merge_flag[ x0 ][ y0 ] equal to 0 specifies that the block vector of current prediction unit is not coded in merge mode. When not present, </w:t>
      </w:r>
      <w:r w:rsidR="00300707">
        <w:rPr>
          <w:rFonts w:ascii="Times New Roman" w:eastAsia="SimSun" w:hAnsi="Times New Roman" w:cs="Times New Roman"/>
          <w:highlight w:val="green"/>
          <w:lang w:eastAsia="en-US"/>
        </w:rPr>
        <w:t>if slice_type is equal to I</w:t>
      </w:r>
      <w:r w:rsidR="0036029D">
        <w:rPr>
          <w:rFonts w:ascii="Times New Roman" w:eastAsia="SimSun" w:hAnsi="Times New Roman" w:cs="Times New Roman"/>
          <w:highlight w:val="green"/>
          <w:lang w:eastAsia="en-US"/>
        </w:rPr>
        <w:t xml:space="preserve">, </w:t>
      </w:r>
      <w:r w:rsidR="0036029D" w:rsidRPr="00E07ABF">
        <w:rPr>
          <w:rFonts w:ascii="Times New Roman" w:eastAsia="Malgun Gothic" w:hAnsi="Times New Roman" w:cs="Times New Roman"/>
          <w:noProof/>
          <w:sz w:val="20"/>
          <w:szCs w:val="20"/>
          <w:highlight w:val="green"/>
          <w:lang w:val="en-GB" w:eastAsia="en-US"/>
        </w:rPr>
        <w:t>intra_block_copy_enabled_flag</w:t>
      </w:r>
      <w:r w:rsidR="0036029D">
        <w:rPr>
          <w:rFonts w:ascii="Times New Roman" w:eastAsia="Malgun Gothic" w:hAnsi="Times New Roman" w:cs="Times New Roman"/>
          <w:noProof/>
          <w:sz w:val="20"/>
          <w:szCs w:val="20"/>
          <w:highlight w:val="green"/>
          <w:lang w:val="en-GB" w:eastAsia="en-US"/>
        </w:rPr>
        <w:t xml:space="preserve"> is equal to 1</w:t>
      </w:r>
      <w:r w:rsidR="00300707">
        <w:rPr>
          <w:rFonts w:ascii="Times New Roman" w:eastAsia="SimSun" w:hAnsi="Times New Roman" w:cs="Times New Roman"/>
          <w:highlight w:val="green"/>
          <w:lang w:eastAsia="en-US"/>
        </w:rPr>
        <w:t xml:space="preserve"> and </w:t>
      </w:r>
      <w:r w:rsidR="00A265C9" w:rsidRPr="00E07ABF">
        <w:rPr>
          <w:rFonts w:ascii="Times New Roman" w:eastAsia="SimSun" w:hAnsi="Times New Roman" w:cs="Times New Roman"/>
          <w:highlight w:val="green"/>
          <w:lang w:eastAsia="en-US"/>
        </w:rPr>
        <w:t>merge_flag</w:t>
      </w:r>
      <w:r w:rsidR="00300707" w:rsidRPr="00E07ABF">
        <w:rPr>
          <w:rFonts w:ascii="Times New Roman" w:eastAsia="SimSun" w:hAnsi="Times New Roman" w:cs="Times New Roman"/>
          <w:highlight w:val="green"/>
          <w:lang w:eastAsia="en-US"/>
        </w:rPr>
        <w:t xml:space="preserve">[ x0 ][ y0 ] </w:t>
      </w:r>
      <w:r w:rsidR="00300707">
        <w:rPr>
          <w:rFonts w:ascii="Times New Roman" w:eastAsia="SimSun" w:hAnsi="Times New Roman" w:cs="Times New Roman"/>
          <w:highlight w:val="green"/>
          <w:lang w:eastAsia="en-US"/>
        </w:rPr>
        <w:t xml:space="preserve">is equal to 1,  </w:t>
      </w:r>
      <w:r w:rsidRPr="00E07ABF">
        <w:rPr>
          <w:rFonts w:ascii="Times New Roman" w:eastAsia="SimSun" w:hAnsi="Times New Roman" w:cs="Times New Roman"/>
          <w:highlight w:val="green"/>
          <w:lang w:eastAsia="en-US"/>
        </w:rPr>
        <w:t xml:space="preserve">the value of intra_bc_merge_flag is inferred to be equal to </w:t>
      </w:r>
      <w:r w:rsidR="00300707">
        <w:rPr>
          <w:rFonts w:ascii="Times New Roman" w:eastAsia="SimSun" w:hAnsi="Times New Roman" w:cs="Times New Roman"/>
          <w:highlight w:val="green"/>
          <w:lang w:eastAsia="en-US"/>
        </w:rPr>
        <w:t xml:space="preserve">1; otherwise, </w:t>
      </w:r>
      <w:r w:rsidR="00300707" w:rsidRPr="00E07ABF">
        <w:rPr>
          <w:rFonts w:ascii="Times New Roman" w:eastAsia="SimSun" w:hAnsi="Times New Roman" w:cs="Times New Roman"/>
          <w:highlight w:val="green"/>
          <w:lang w:eastAsia="en-US"/>
        </w:rPr>
        <w:t>intra_bc_merge_flag is inferred to be equal to</w:t>
      </w:r>
      <w:r w:rsidR="00300707">
        <w:rPr>
          <w:rFonts w:ascii="Times New Roman" w:eastAsia="SimSun" w:hAnsi="Times New Roman" w:cs="Times New Roman"/>
          <w:highlight w:val="green"/>
          <w:lang w:eastAsia="en-US"/>
        </w:rPr>
        <w:t xml:space="preserve"> </w:t>
      </w:r>
      <w:r w:rsidR="00303E95">
        <w:rPr>
          <w:rFonts w:ascii="Times New Roman" w:eastAsia="SimSun" w:hAnsi="Times New Roman" w:cs="Times New Roman"/>
          <w:highlight w:val="green"/>
          <w:lang w:eastAsia="en-US"/>
        </w:rPr>
        <w:t>0</w:t>
      </w:r>
      <w:r w:rsidRPr="00E07ABF">
        <w:rPr>
          <w:rFonts w:ascii="Times New Roman" w:eastAsia="SimSun" w:hAnsi="Times New Roman" w:cs="Times New Roman"/>
          <w:highlight w:val="green"/>
          <w:lang w:eastAsia="en-US"/>
        </w:rPr>
        <w:t>. The array indices x0, y0 specify the location ( x0, y0 ) of the top-left luma sample of the considered prediction block relative to the top-left luma sample of the picture.</w:t>
      </w:r>
    </w:p>
    <w:p w:rsidR="00F10C15" w:rsidRPr="00F10C15" w:rsidRDefault="00F10C15"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eastAsia="ko-KR"/>
        </w:rPr>
      </w:pP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b/>
          <w:noProof/>
          <w:sz w:val="20"/>
          <w:szCs w:val="20"/>
          <w:lang w:val="en-GB" w:eastAsia="ko-KR"/>
        </w:rPr>
        <w:t>ref_idx_l0</w:t>
      </w:r>
      <w:r w:rsidRPr="00CC7F46">
        <w:rPr>
          <w:rFonts w:ascii="Times New Roman" w:eastAsia="Malgun Gothic" w:hAnsi="Times New Roman" w:cs="Times New Roman"/>
          <w:noProof/>
          <w:sz w:val="20"/>
          <w:szCs w:val="20"/>
          <w:lang w:val="en-GB" w:eastAsia="ko-KR"/>
        </w:rPr>
        <w:t xml:space="preserve">[ x0 ][ y0 ] specifies the list 0 reference picture index for the current prediction unit. The array indices x0, y0 specify the location ( x0, y0 ) of the top-left luma sample of the considered prediction block relative to the top-left luma sample of the picture. </w:t>
      </w:r>
    </w:p>
    <w:p w:rsidR="00B47CDD" w:rsidRDefault="00B47CDD"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noProof/>
          <w:sz w:val="20"/>
          <w:szCs w:val="20"/>
          <w:lang w:val="en-GB" w:eastAsia="ko-KR"/>
        </w:rPr>
        <w:t>When ref_idx_l0[ x0 ][ y0 ] is not present it is inferred to be equal to 0.</w:t>
      </w:r>
    </w:p>
    <w:p w:rsidR="00B47CDD" w:rsidRDefault="00B47CDD"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b/>
          <w:noProof/>
          <w:sz w:val="20"/>
          <w:szCs w:val="20"/>
          <w:lang w:val="en-GB" w:eastAsia="ko-KR"/>
        </w:rPr>
      </w:pPr>
    </w:p>
    <w:p w:rsidR="00CC7F46" w:rsidRPr="00CC7F46" w:rsidRDefault="00CC7F46" w:rsidP="00CC7F46">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r w:rsidRPr="00CC7F46">
        <w:rPr>
          <w:rFonts w:ascii="Times New Roman" w:eastAsia="Malgun Gothic" w:hAnsi="Times New Roman" w:cs="Times New Roman"/>
          <w:b/>
          <w:noProof/>
          <w:sz w:val="20"/>
          <w:szCs w:val="20"/>
          <w:lang w:val="en-GB" w:eastAsia="ko-KR"/>
        </w:rPr>
        <w:t>ref_idx_l1</w:t>
      </w:r>
      <w:r w:rsidRPr="00CC7F46">
        <w:rPr>
          <w:rFonts w:ascii="Times New Roman" w:eastAsia="Malgun Gothic" w:hAnsi="Times New Roman" w:cs="Times New Roman"/>
          <w:noProof/>
          <w:sz w:val="20"/>
          <w:szCs w:val="20"/>
          <w:lang w:val="en-GB" w:eastAsia="ko-KR"/>
        </w:rPr>
        <w:t>[ x0 ][ y0 ] has the same semantics as ref_idx_l0, with l0 and list 0 replaced by l1 and list 1, respectively.</w:t>
      </w:r>
    </w:p>
    <w:p w:rsidR="00B47CDD" w:rsidRDefault="00B47CDD" w:rsidP="00D532C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lang w:val="en-GB" w:eastAsia="ko-KR"/>
        </w:rPr>
      </w:pPr>
    </w:p>
    <w:p w:rsidR="00D532C4" w:rsidRPr="00B47CDD" w:rsidRDefault="00D532C4" w:rsidP="00D532C4">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The variable intra_bc_flag[</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x0</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y0</w:t>
      </w:r>
      <w:r w:rsidR="00B5229E" w:rsidRPr="00B47CDD">
        <w:rPr>
          <w:rFonts w:ascii="Times New Roman" w:eastAsia="Malgun Gothic" w:hAnsi="Times New Roman" w:cs="Times New Roman"/>
          <w:noProof/>
          <w:sz w:val="20"/>
          <w:szCs w:val="20"/>
          <w:highlight w:val="yellow"/>
          <w:lang w:val="en-GB" w:eastAsia="ko-KR"/>
        </w:rPr>
        <w:t xml:space="preserve"> </w:t>
      </w:r>
      <w:r w:rsidRPr="00B47CDD">
        <w:rPr>
          <w:rFonts w:ascii="Times New Roman" w:eastAsia="Malgun Gothic" w:hAnsi="Times New Roman" w:cs="Times New Roman"/>
          <w:noProof/>
          <w:sz w:val="20"/>
          <w:szCs w:val="20"/>
          <w:highlight w:val="yellow"/>
          <w:lang w:val="en-GB" w:eastAsia="ko-KR"/>
        </w:rPr>
        <w:t>] is derived as the following:</w:t>
      </w:r>
    </w:p>
    <w:p w:rsidR="00D532C4" w:rsidRPr="00B47CDD" w:rsidRDefault="00D532C4" w:rsidP="00B5229E">
      <w:pPr>
        <w:pStyle w:val="ListParagraph"/>
        <w:keepNext/>
        <w:keepLines/>
        <w:numPr>
          <w:ilvl w:val="0"/>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 xml:space="preserve">If </w:t>
      </w:r>
      <w:r w:rsidR="00B5229E" w:rsidRPr="00B47CDD">
        <w:rPr>
          <w:rFonts w:ascii="Times New Roman" w:eastAsia="Malgun Gothic" w:hAnsi="Times New Roman" w:cs="Times New Roman"/>
          <w:noProof/>
          <w:sz w:val="20"/>
          <w:szCs w:val="20"/>
          <w:highlight w:val="yellow"/>
          <w:lang w:val="en-GB" w:eastAsia="en-US"/>
        </w:rPr>
        <w:t xml:space="preserve">intra_block_copy_enabled_flag is equal to 1, </w:t>
      </w:r>
      <w:r w:rsidR="004B2249" w:rsidRPr="00B47CDD">
        <w:rPr>
          <w:rFonts w:ascii="Times New Roman" w:eastAsia="Malgun Gothic" w:hAnsi="Times New Roman" w:cs="Times New Roman"/>
          <w:noProof/>
          <w:sz w:val="20"/>
          <w:szCs w:val="20"/>
          <w:highlight w:val="yellow"/>
          <w:lang w:val="en-GB" w:eastAsia="ko-KR"/>
        </w:rPr>
        <w:t>pred_mode_flag is equal to MODE_INTER</w:t>
      </w:r>
      <w:r w:rsidR="004B2249">
        <w:rPr>
          <w:rFonts w:ascii="Times New Roman" w:eastAsia="Malgun Gothic" w:hAnsi="Times New Roman" w:cs="Times New Roman"/>
          <w:noProof/>
          <w:sz w:val="20"/>
          <w:szCs w:val="20"/>
          <w:highlight w:val="yellow"/>
          <w:lang w:val="en-GB" w:eastAsia="ko-KR"/>
        </w:rPr>
        <w:t>,</w:t>
      </w:r>
      <w:r w:rsidR="004B2249" w:rsidRPr="00B47CDD">
        <w:rPr>
          <w:rFonts w:ascii="Times New Roman" w:eastAsia="Malgun Gothic" w:hAnsi="Times New Roman" w:cs="Times New Roman"/>
          <w:noProof/>
          <w:sz w:val="20"/>
          <w:szCs w:val="20"/>
          <w:highlight w:val="yellow"/>
          <w:lang w:val="en-GB" w:eastAsia="ko-KR"/>
        </w:rPr>
        <w:t xml:space="preserve"> </w:t>
      </w:r>
      <w:r w:rsidR="00B5229E" w:rsidRPr="00B47CDD">
        <w:rPr>
          <w:rFonts w:ascii="Times New Roman" w:eastAsia="Malgun Gothic" w:hAnsi="Times New Roman" w:cs="Times New Roman"/>
          <w:noProof/>
          <w:sz w:val="20"/>
          <w:szCs w:val="20"/>
          <w:highlight w:val="yellow"/>
          <w:lang w:val="en-GB" w:eastAsia="ko-KR"/>
        </w:rPr>
        <w:t>and inter_pred_idc[ x0 ][ y0 ] is equal to PRED_L0, and one of the following conditions is true, intra_bc_flag[ x0 ][ y0 ] is set to be 1.</w:t>
      </w:r>
    </w:p>
    <w:p w:rsidR="00B5229E" w:rsidRPr="00B47CDD" w:rsidRDefault="00B5229E" w:rsidP="00B5229E">
      <w:pPr>
        <w:pStyle w:val="ListParagraph"/>
        <w:keepNext/>
        <w:keepLines/>
        <w:numPr>
          <w:ilvl w:val="1"/>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When slice_type is equal to I.</w:t>
      </w:r>
    </w:p>
    <w:p w:rsidR="00B5229E" w:rsidRDefault="00B5229E" w:rsidP="00B5229E">
      <w:pPr>
        <w:pStyle w:val="ListParagraph"/>
        <w:keepNext/>
        <w:keepLines/>
        <w:numPr>
          <w:ilvl w:val="1"/>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When slice_type is not equal to I and ref_idx_l0 [ x0 ][ y0 ] is equal to 1.</w:t>
      </w:r>
    </w:p>
    <w:p w:rsidR="00F10C15" w:rsidRPr="00B47CDD" w:rsidRDefault="00F10C15" w:rsidP="00B5229E">
      <w:pPr>
        <w:pStyle w:val="ListParagraph"/>
        <w:keepNext/>
        <w:keepLines/>
        <w:numPr>
          <w:ilvl w:val="1"/>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F10C15">
        <w:rPr>
          <w:rFonts w:ascii="Times New Roman" w:eastAsia="Malgun Gothic" w:hAnsi="Times New Roman" w:cs="Times New Roman"/>
          <w:noProof/>
          <w:sz w:val="20"/>
          <w:szCs w:val="20"/>
          <w:highlight w:val="green"/>
          <w:lang w:val="en-GB" w:eastAsia="ko-KR"/>
        </w:rPr>
        <w:t xml:space="preserve">When </w:t>
      </w:r>
      <w:r>
        <w:rPr>
          <w:rFonts w:ascii="Times New Roman" w:eastAsia="Malgun Gothic" w:hAnsi="Times New Roman" w:cs="Times New Roman"/>
          <w:noProof/>
          <w:sz w:val="20"/>
          <w:szCs w:val="20"/>
          <w:highlight w:val="green"/>
          <w:lang w:val="en-GB" w:eastAsia="ko-KR"/>
        </w:rPr>
        <w:t xml:space="preserve">slice_type is not equal to I and </w:t>
      </w:r>
      <w:r w:rsidRPr="00F10C15">
        <w:rPr>
          <w:rFonts w:ascii="Times New Roman" w:eastAsia="SimSun" w:hAnsi="Times New Roman" w:cs="Times New Roman"/>
          <w:highlight w:val="green"/>
          <w:lang w:eastAsia="en-US"/>
        </w:rPr>
        <w:t>intra_bc_merge_flag[</w:t>
      </w:r>
      <w:r w:rsidRPr="00E07ABF">
        <w:rPr>
          <w:rFonts w:ascii="Times New Roman" w:eastAsia="SimSun" w:hAnsi="Times New Roman" w:cs="Times New Roman"/>
          <w:highlight w:val="green"/>
          <w:lang w:eastAsia="en-US"/>
        </w:rPr>
        <w:t> x0 ][ y0 ] equal to 1</w:t>
      </w:r>
    </w:p>
    <w:p w:rsidR="00B5229E" w:rsidRPr="00B47CDD" w:rsidRDefault="00B5229E" w:rsidP="00B5229E">
      <w:pPr>
        <w:pStyle w:val="ListParagraph"/>
        <w:keepNext/>
        <w:keepLines/>
        <w:numPr>
          <w:ilvl w:val="0"/>
          <w:numId w:val="28"/>
        </w:numPr>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textAlignment w:val="baseline"/>
        <w:rPr>
          <w:rFonts w:ascii="Times New Roman" w:eastAsia="Malgun Gothic" w:hAnsi="Times New Roman" w:cs="Times New Roman"/>
          <w:noProof/>
          <w:sz w:val="20"/>
          <w:szCs w:val="20"/>
          <w:highlight w:val="yellow"/>
          <w:lang w:val="en-GB" w:eastAsia="ko-KR"/>
        </w:rPr>
      </w:pPr>
      <w:r w:rsidRPr="00B47CDD">
        <w:rPr>
          <w:rFonts w:ascii="Times New Roman" w:eastAsia="Malgun Gothic" w:hAnsi="Times New Roman" w:cs="Times New Roman"/>
          <w:noProof/>
          <w:sz w:val="20"/>
          <w:szCs w:val="20"/>
          <w:highlight w:val="yellow"/>
          <w:lang w:val="en-GB" w:eastAsia="ko-KR"/>
        </w:rPr>
        <w:t>Otherwise, intra_bc_flag[ x0 ][ y0 ] is set to be 0.</w:t>
      </w:r>
    </w:p>
    <w:p w:rsidR="00B5229E" w:rsidRPr="00B5229E" w:rsidRDefault="00B5229E" w:rsidP="00B5229E">
      <w:pPr>
        <w:pStyle w:val="ListParagraph"/>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ind w:left="1158"/>
        <w:textAlignment w:val="baseline"/>
        <w:rPr>
          <w:rFonts w:ascii="Times New Roman" w:eastAsia="Malgun Gothic" w:hAnsi="Times New Roman" w:cs="Times New Roman"/>
          <w:noProof/>
          <w:sz w:val="20"/>
          <w:szCs w:val="20"/>
          <w:lang w:val="en-GB" w:eastAsia="ko-KR"/>
        </w:rPr>
      </w:pPr>
    </w:p>
    <w:p w:rsidR="00CC7F46" w:rsidRPr="00014C42" w:rsidRDefault="00CC7F46" w:rsidP="00AF02C2">
      <w:pPr>
        <w:rPr>
          <w:rFonts w:ascii="Times New Roman" w:eastAsia="Malgun Gothic" w:hAnsi="Times New Roman" w:cs="Times New Roman"/>
          <w:b/>
          <w:noProof/>
          <w:sz w:val="24"/>
        </w:rPr>
      </w:pPr>
    </w:p>
    <w:p w:rsidR="00000887" w:rsidRDefault="002B3E16" w:rsidP="00BE1190">
      <w:pPr>
        <w:spacing w:line="276" w:lineRule="auto"/>
        <w:jc w:val="both"/>
        <w:rPr>
          <w:rFonts w:ascii="Times New Roman" w:eastAsiaTheme="minorEastAsia" w:hAnsi="Times New Roman" w:cs="Times New Roman"/>
          <w:b/>
          <w:color w:val="000000" w:themeColor="text1"/>
          <w:sz w:val="32"/>
          <w:szCs w:val="20"/>
          <w:lang w:val="en-CA" w:eastAsia="ko-KR"/>
        </w:rPr>
      </w:pPr>
      <w:r w:rsidRPr="00BE1190">
        <w:rPr>
          <w:rFonts w:ascii="Times New Roman" w:eastAsiaTheme="minorEastAsia" w:hAnsi="Times New Roman" w:cs="Times New Roman"/>
          <w:b/>
          <w:color w:val="000000" w:themeColor="text1"/>
          <w:sz w:val="32"/>
          <w:szCs w:val="20"/>
          <w:lang w:val="en-CA" w:eastAsia="ko-KR"/>
        </w:rPr>
        <w:t>Decoding Process</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val="en-GB" w:eastAsia="ko-KR"/>
        </w:rPr>
      </w:pPr>
      <w:bookmarkStart w:id="2" w:name="_Ref331179996"/>
      <w:bookmarkStart w:id="3" w:name="_Toc363691306"/>
      <w:r w:rsidRPr="005623E0">
        <w:rPr>
          <w:rFonts w:ascii="Times New Roman" w:eastAsia="Times New Roman" w:hAnsi="Times New Roman" w:cs="Times New Roman"/>
          <w:b/>
          <w:sz w:val="20"/>
          <w:szCs w:val="20"/>
          <w:lang w:val="en-GB" w:eastAsia="ko-KR"/>
        </w:rPr>
        <w:t>6.4.2 Derivation process for prediction block availability</w:t>
      </w:r>
      <w:bookmarkEnd w:id="2"/>
      <w:bookmarkEnd w:id="3"/>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Inputs to this process are: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the luma location ( x</w:t>
      </w:r>
      <w:r w:rsidRPr="005623E0">
        <w:rPr>
          <w:rFonts w:ascii="Times New Roman" w:eastAsia="Times New Roman" w:hAnsi="Times New Roman" w:cs="Times New Roman" w:hint="eastAsia"/>
          <w:sz w:val="20"/>
          <w:szCs w:val="20"/>
          <w:lang w:eastAsia="ko-KR"/>
        </w:rPr>
        <w:t>C</w:t>
      </w:r>
      <w:r w:rsidRPr="005623E0">
        <w:rPr>
          <w:rFonts w:ascii="Times New Roman" w:eastAsia="Times New Roman" w:hAnsi="Times New Roman" w:cs="Times New Roman"/>
          <w:sz w:val="20"/>
          <w:szCs w:val="20"/>
          <w:lang w:eastAsia="ko-KR"/>
        </w:rPr>
        <w:t>b, y</w:t>
      </w:r>
      <w:r w:rsidRPr="005623E0">
        <w:rPr>
          <w:rFonts w:ascii="Times New Roman" w:eastAsia="Times New Roman" w:hAnsi="Times New Roman" w:cs="Times New Roman" w:hint="eastAsia"/>
          <w:sz w:val="20"/>
          <w:szCs w:val="20"/>
          <w:lang w:eastAsia="ko-KR"/>
        </w:rPr>
        <w:t>C</w:t>
      </w:r>
      <w:r w:rsidRPr="005623E0">
        <w:rPr>
          <w:rFonts w:ascii="Times New Roman" w:eastAsia="Times New Roman" w:hAnsi="Times New Roman" w:cs="Times New Roman"/>
          <w:sz w:val="20"/>
          <w:szCs w:val="20"/>
          <w:lang w:eastAsia="ko-KR"/>
        </w:rPr>
        <w:t xml:space="preserve">b ) of the top-left sample of the current luma </w:t>
      </w:r>
      <w:r w:rsidRPr="005623E0">
        <w:rPr>
          <w:rFonts w:ascii="Times New Roman" w:eastAsia="Times New Roman" w:hAnsi="Times New Roman" w:cs="Times New Roman" w:hint="eastAsia"/>
          <w:sz w:val="20"/>
          <w:szCs w:val="20"/>
          <w:lang w:eastAsia="ko-KR"/>
        </w:rPr>
        <w:t xml:space="preserve">coding </w:t>
      </w:r>
      <w:r w:rsidRPr="005623E0">
        <w:rPr>
          <w:rFonts w:ascii="Times New Roman" w:eastAsia="Times New Roman" w:hAnsi="Times New Roman" w:cs="Times New Roman"/>
          <w:sz w:val="20"/>
          <w:szCs w:val="20"/>
          <w:lang w:eastAsia="ko-KR"/>
        </w:rPr>
        <w:t>block relative to the top-left luma sample of the current picture,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a variable nCbS specifying the size of the current luma coding block,</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the luma location ( xPb, yPb ) of the top-left sample of the current luma prediction block relative to the top-left luma sample of the current picture,</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en-US"/>
        </w:rPr>
        <w:t>two variables nPbW and nPbH specifying the width and the height of the current luma prediction block,</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en-US"/>
        </w:rPr>
        <w:t>a variable partIdx specifying the partition index of the current prediction unit within the current coding unit,</w:t>
      </w:r>
    </w:p>
    <w:p w:rsidR="006C24BF" w:rsidRPr="005623E0" w:rsidRDefault="006C24BF" w:rsidP="006C24BF">
      <w:pPr>
        <w:numPr>
          <w:ilvl w:val="0"/>
          <w:numId w:val="2"/>
        </w:numPr>
        <w:tabs>
          <w:tab w:val="left" w:pos="360"/>
          <w:tab w:val="left" w:pos="720"/>
          <w:tab w:val="left" w:pos="794"/>
          <w:tab w:val="left" w:pos="1080"/>
          <w:tab w:val="left" w:pos="1191"/>
          <w:tab w:val="left" w:pos="1440"/>
          <w:tab w:val="left" w:pos="1588"/>
          <w:tab w:val="left" w:pos="1985"/>
        </w:tabs>
        <w:overflowPunct w:val="0"/>
        <w:autoSpaceDE w:val="0"/>
        <w:autoSpaceDN w:val="0"/>
        <w:adjustRightInd w:val="0"/>
        <w:spacing w:before="136" w:after="0" w:line="240" w:lineRule="auto"/>
        <w:jc w:val="both"/>
        <w:textAlignment w:val="baseline"/>
        <w:rPr>
          <w:rFonts w:ascii="Times New Roman" w:eastAsia="Times New Roman" w:hAnsi="Times New Roman" w:cs="Times New Roman"/>
          <w:sz w:val="20"/>
          <w:szCs w:val="20"/>
          <w:lang w:eastAsia="en-US"/>
        </w:rPr>
      </w:pPr>
      <w:r w:rsidRPr="005623E0">
        <w:rPr>
          <w:rFonts w:ascii="Times New Roman" w:eastAsia="Times New Roman" w:hAnsi="Times New Roman" w:cs="Times New Roman"/>
          <w:sz w:val="20"/>
          <w:szCs w:val="20"/>
          <w:lang w:eastAsia="ko-KR"/>
        </w:rPr>
        <w:t>the luma location ( xNbY, yNbY ) covered by a neighbouring prediction block relative to the top-left luma sample of the current picture.</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Output of this process is the availability of the neighbouring prediction block covering the location ( xNbY, yNbY ), denoted as availableN is derived as follows:</w:t>
      </w:r>
    </w:p>
    <w:p w:rsidR="001E1C13" w:rsidRDefault="001E1C13"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Pr>
          <w:rFonts w:ascii="Times New Roman" w:eastAsia="Times New Roman" w:hAnsi="Times New Roman" w:cs="Times New Roman"/>
          <w:sz w:val="20"/>
          <w:szCs w:val="20"/>
          <w:lang w:eastAsia="ko-KR"/>
        </w:rPr>
        <w:t>……</w:t>
      </w:r>
    </w:p>
    <w:p w:rsidR="006C24BF" w:rsidRPr="005623E0" w:rsidRDefault="006C24BF" w:rsidP="006C24BF">
      <w:pPr>
        <w:tabs>
          <w:tab w:val="left" w:pos="360"/>
          <w:tab w:val="left" w:pos="720"/>
          <w:tab w:val="left" w:pos="1080"/>
          <w:tab w:val="left" w:pos="1440"/>
        </w:tabs>
        <w:overflowPunct w:val="0"/>
        <w:autoSpaceDE w:val="0"/>
        <w:autoSpaceDN w:val="0"/>
        <w:adjustRightInd w:val="0"/>
        <w:spacing w:before="136" w:after="0" w:line="240" w:lineRule="auto"/>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ko-KR"/>
        </w:rPr>
        <w:t>When availableN</w:t>
      </w:r>
      <w:r w:rsidRPr="005623E0" w:rsidDel="00E33169">
        <w:rPr>
          <w:rFonts w:ascii="Times New Roman" w:eastAsia="Times New Roman" w:hAnsi="Times New Roman" w:cs="Times New Roman"/>
          <w:sz w:val="20"/>
          <w:szCs w:val="20"/>
          <w:lang w:eastAsia="en-US"/>
        </w:rPr>
        <w:t xml:space="preserve"> </w:t>
      </w:r>
      <w:r w:rsidRPr="005623E0">
        <w:rPr>
          <w:rFonts w:ascii="Times New Roman" w:eastAsia="Times New Roman" w:hAnsi="Times New Roman" w:cs="Times New Roman"/>
          <w:sz w:val="20"/>
          <w:szCs w:val="20"/>
          <w:lang w:eastAsia="en-US"/>
        </w:rPr>
        <w:t>is equal to TRUE,</w:t>
      </w:r>
      <w:r w:rsidRPr="005623E0">
        <w:rPr>
          <w:rFonts w:ascii="Times New Roman" w:eastAsia="Times New Roman" w:hAnsi="Times New Roman" w:cs="Times New Roman"/>
          <w:sz w:val="20"/>
          <w:szCs w:val="20"/>
          <w:lang w:eastAsia="ko-KR"/>
        </w:rPr>
        <w:t xml:space="preserve"> </w:t>
      </w:r>
      <w:r w:rsidRPr="005623E0">
        <w:rPr>
          <w:rFonts w:ascii="Times New Roman" w:eastAsia="Times New Roman" w:hAnsi="Times New Roman" w:cs="Times New Roman"/>
          <w:strike/>
          <w:color w:val="FF0000"/>
          <w:sz w:val="20"/>
          <w:szCs w:val="20"/>
          <w:lang w:eastAsia="ko-KR"/>
        </w:rPr>
        <w:t>CuPredMode</w:t>
      </w:r>
      <w:r w:rsidRPr="005623E0">
        <w:rPr>
          <w:rFonts w:ascii="Times New Roman" w:eastAsia="Times New Roman" w:hAnsi="Times New Roman" w:cs="Times New Roman"/>
          <w:strike/>
          <w:color w:val="FF0000"/>
          <w:sz w:val="20"/>
          <w:szCs w:val="20"/>
          <w:lang w:eastAsia="en-US"/>
        </w:rPr>
        <w:t>[ xN</w:t>
      </w:r>
      <w:r w:rsidRPr="005623E0">
        <w:rPr>
          <w:rFonts w:ascii="Times New Roman" w:eastAsia="Times New Roman" w:hAnsi="Times New Roman" w:cs="Times New Roman"/>
          <w:strike/>
          <w:color w:val="FF0000"/>
          <w:sz w:val="20"/>
          <w:szCs w:val="20"/>
          <w:lang w:eastAsia="ko-KR"/>
        </w:rPr>
        <w:t>bY</w:t>
      </w:r>
      <w:r w:rsidRPr="005623E0">
        <w:rPr>
          <w:rFonts w:ascii="Times New Roman" w:eastAsia="Times New Roman" w:hAnsi="Times New Roman" w:cs="Times New Roman"/>
          <w:strike/>
          <w:color w:val="FF0000"/>
          <w:sz w:val="20"/>
          <w:szCs w:val="20"/>
          <w:lang w:eastAsia="en-US"/>
        </w:rPr>
        <w:t> ][ yN</w:t>
      </w:r>
      <w:r w:rsidRPr="005623E0">
        <w:rPr>
          <w:rFonts w:ascii="Times New Roman" w:eastAsia="Times New Roman" w:hAnsi="Times New Roman" w:cs="Times New Roman"/>
          <w:strike/>
          <w:color w:val="FF0000"/>
          <w:sz w:val="20"/>
          <w:szCs w:val="20"/>
          <w:lang w:eastAsia="ko-KR"/>
        </w:rPr>
        <w:t>bY</w:t>
      </w:r>
      <w:r w:rsidRPr="005623E0">
        <w:rPr>
          <w:rFonts w:ascii="Times New Roman" w:eastAsia="Times New Roman" w:hAnsi="Times New Roman" w:cs="Times New Roman"/>
          <w:strike/>
          <w:color w:val="FF0000"/>
          <w:sz w:val="20"/>
          <w:szCs w:val="20"/>
          <w:lang w:eastAsia="en-US"/>
        </w:rPr>
        <w:t> ]</w:t>
      </w:r>
      <w:r w:rsidRPr="005623E0">
        <w:rPr>
          <w:rFonts w:ascii="Times New Roman" w:eastAsia="Times New Roman" w:hAnsi="Times New Roman" w:cs="Times New Roman"/>
          <w:strike/>
          <w:color w:val="FF0000"/>
          <w:sz w:val="20"/>
          <w:szCs w:val="20"/>
          <w:lang w:eastAsia="ko-KR"/>
        </w:rPr>
        <w:t xml:space="preserve"> is equal to MODE_INTRA, availableN</w:t>
      </w:r>
      <w:r w:rsidRPr="005623E0" w:rsidDel="00E33169">
        <w:rPr>
          <w:rFonts w:ascii="Times New Roman" w:eastAsia="Times New Roman" w:hAnsi="Times New Roman" w:cs="Times New Roman"/>
          <w:strike/>
          <w:color w:val="FF0000"/>
          <w:sz w:val="20"/>
          <w:szCs w:val="20"/>
          <w:lang w:eastAsia="en-US"/>
        </w:rPr>
        <w:t xml:space="preserve"> </w:t>
      </w:r>
      <w:r w:rsidRPr="005623E0">
        <w:rPr>
          <w:rFonts w:ascii="Times New Roman" w:eastAsia="Times New Roman" w:hAnsi="Times New Roman" w:cs="Times New Roman"/>
          <w:strike/>
          <w:color w:val="FF0000"/>
          <w:sz w:val="20"/>
          <w:szCs w:val="20"/>
          <w:lang w:eastAsia="en-US"/>
        </w:rPr>
        <w:t>is set equal to FALSE</w:t>
      </w:r>
      <w:r w:rsidRPr="005623E0">
        <w:rPr>
          <w:rFonts w:ascii="Times New Roman" w:eastAsia="Times New Roman" w:hAnsi="Times New Roman" w:cs="Times New Roman"/>
          <w:strike/>
          <w:color w:val="FF0000"/>
          <w:sz w:val="20"/>
          <w:szCs w:val="20"/>
          <w:lang w:eastAsia="ko-KR"/>
        </w:rPr>
        <w:t>.</w:t>
      </w:r>
    </w:p>
    <w:p w:rsidR="00854EB4" w:rsidRPr="005623E0" w:rsidRDefault="006C24BF"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lang w:eastAsia="ko-KR"/>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bookmarkStart w:id="4" w:name="_Ref371685315"/>
      <w:r w:rsidR="00854EB4" w:rsidRPr="005623E0">
        <w:rPr>
          <w:rFonts w:ascii="Times New Roman" w:eastAsia="Times New Roman" w:hAnsi="Times New Roman" w:cs="Times New Roman"/>
          <w:sz w:val="20"/>
          <w:szCs w:val="20"/>
          <w:lang w:eastAsia="en-US"/>
        </w:rPr>
        <w:tab/>
      </w:r>
      <w:r w:rsidR="00854EB4" w:rsidRPr="005623E0">
        <w:rPr>
          <w:rFonts w:ascii="Times New Roman" w:eastAsia="Times New Roman" w:hAnsi="Times New Roman" w:cs="Times New Roman"/>
          <w:sz w:val="20"/>
          <w:szCs w:val="20"/>
          <w:highlight w:val="yellow"/>
          <w:lang w:eastAsia="en-US"/>
        </w:rPr>
        <w:t>If CuPredMode[</w:t>
      </w:r>
      <w:r w:rsidR="00854EB4" w:rsidRPr="005623E0">
        <w:rPr>
          <w:rFonts w:ascii="Times New Roman" w:eastAsia="Times New Roman" w:hAnsi="Times New Roman" w:cs="Times New Roman"/>
          <w:sz w:val="20"/>
          <w:szCs w:val="20"/>
          <w:highlight w:val="yellow"/>
          <w:lang w:eastAsia="ko-KR"/>
        </w:rPr>
        <w:t> xPb][ yPb </w:t>
      </w:r>
      <w:r w:rsidR="00854EB4" w:rsidRPr="005623E0">
        <w:rPr>
          <w:rFonts w:ascii="Times New Roman" w:eastAsia="Times New Roman" w:hAnsi="Times New Roman" w:cs="Times New Roman"/>
          <w:sz w:val="20"/>
          <w:szCs w:val="20"/>
          <w:highlight w:val="yellow"/>
          <w:lang w:eastAsia="en-US"/>
        </w:rPr>
        <w:t>] is equal to MODE_INTER, and CuPredMode[ xN</w:t>
      </w:r>
      <w:r w:rsidR="00854EB4" w:rsidRPr="005623E0">
        <w:rPr>
          <w:rFonts w:ascii="Times New Roman" w:eastAsia="Times New Roman" w:hAnsi="Times New Roman" w:cs="Times New Roman"/>
          <w:sz w:val="20"/>
          <w:szCs w:val="20"/>
          <w:highlight w:val="yellow"/>
          <w:lang w:eastAsia="ko-KR"/>
        </w:rPr>
        <w:t>bY</w:t>
      </w:r>
      <w:r w:rsidR="00854EB4" w:rsidRPr="005623E0">
        <w:rPr>
          <w:rFonts w:ascii="Times New Roman" w:eastAsia="Times New Roman" w:hAnsi="Times New Roman" w:cs="Times New Roman"/>
          <w:sz w:val="20"/>
          <w:szCs w:val="20"/>
          <w:highlight w:val="yellow"/>
          <w:lang w:eastAsia="en-US"/>
        </w:rPr>
        <w:t> ][ yN</w:t>
      </w:r>
      <w:r w:rsidR="00854EB4" w:rsidRPr="005623E0">
        <w:rPr>
          <w:rFonts w:ascii="Times New Roman" w:eastAsia="Times New Roman" w:hAnsi="Times New Roman" w:cs="Times New Roman"/>
          <w:sz w:val="20"/>
          <w:szCs w:val="20"/>
          <w:highlight w:val="yellow"/>
          <w:lang w:eastAsia="ko-KR"/>
        </w:rPr>
        <w:t>bY</w:t>
      </w:r>
      <w:r w:rsidR="00854EB4" w:rsidRPr="005623E0">
        <w:rPr>
          <w:rFonts w:ascii="Times New Roman" w:eastAsia="Times New Roman" w:hAnsi="Times New Roman" w:cs="Times New Roman"/>
          <w:sz w:val="20"/>
          <w:szCs w:val="20"/>
          <w:highlight w:val="yellow"/>
          <w:lang w:eastAsia="en-US"/>
        </w:rPr>
        <w:t> ]</w:t>
      </w:r>
      <w:r w:rsidR="00854EB4" w:rsidRPr="005623E0">
        <w:rPr>
          <w:rFonts w:ascii="Times New Roman" w:eastAsia="Times New Roman" w:hAnsi="Times New Roman" w:cs="Times New Roman"/>
          <w:strike/>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 xml:space="preserve">is equal to MODE_INTRA, </w:t>
      </w:r>
      <w:r w:rsidR="00854EB4" w:rsidRPr="005623E0">
        <w:rPr>
          <w:rFonts w:ascii="Times New Roman" w:eastAsia="Times New Roman" w:hAnsi="Times New Roman" w:cs="Times New Roman"/>
          <w:sz w:val="20"/>
          <w:szCs w:val="20"/>
          <w:highlight w:val="yellow"/>
          <w:lang w:eastAsia="ko-KR"/>
        </w:rPr>
        <w:t>availableN</w:t>
      </w:r>
      <w:r w:rsidR="00854EB4" w:rsidRPr="005623E0" w:rsidDel="00E33169">
        <w:rPr>
          <w:rFonts w:ascii="Times New Roman" w:eastAsia="Times New Roman" w:hAnsi="Times New Roman" w:cs="Times New Roman"/>
          <w:sz w:val="20"/>
          <w:szCs w:val="20"/>
          <w:highlight w:val="yellow"/>
          <w:lang w:eastAsia="en-US"/>
        </w:rPr>
        <w:t xml:space="preserve"> </w:t>
      </w:r>
      <w:r w:rsidR="00854EB4" w:rsidRPr="005623E0">
        <w:rPr>
          <w:rFonts w:ascii="Times New Roman" w:eastAsia="Times New Roman" w:hAnsi="Times New Roman" w:cs="Times New Roman"/>
          <w:sz w:val="20"/>
          <w:szCs w:val="20"/>
          <w:highlight w:val="yellow"/>
          <w:lang w:eastAsia="en-US"/>
        </w:rPr>
        <w:t>is set equal to FALSE</w:t>
      </w:r>
      <w:r w:rsidR="00854EB4" w:rsidRPr="005623E0">
        <w:rPr>
          <w:rFonts w:ascii="Times New Roman" w:eastAsia="Times New Roman" w:hAnsi="Times New Roman" w:cs="Times New Roman"/>
          <w:sz w:val="20"/>
          <w:szCs w:val="20"/>
          <w:highlight w:val="yellow"/>
          <w:lang w:eastAsia="ko-KR"/>
        </w:rPr>
        <w:t>.</w:t>
      </w:r>
    </w:p>
    <w:p w:rsidR="00854EB4" w:rsidRPr="005623E0"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 w:val="20"/>
          <w:szCs w:val="20"/>
          <w:highlight w:val="yellow"/>
          <w:lang w:eastAsia="en-US"/>
        </w:rPr>
      </w:pPr>
      <w:r w:rsidRPr="005623E0">
        <w:rPr>
          <w:rFonts w:ascii="Times New Roman" w:eastAsia="Times New Roman" w:hAnsi="Times New Roman" w:cs="Times New Roman"/>
          <w:sz w:val="20"/>
          <w:szCs w:val="20"/>
          <w:lang w:eastAsia="en-US"/>
        </w:rPr>
        <w:t>–</w:t>
      </w:r>
      <w:r w:rsidRPr="005623E0">
        <w:rPr>
          <w:rFonts w:ascii="Times New Roman" w:eastAsia="Times New Roman" w:hAnsi="Times New Roman" w:cs="Times New Roman"/>
          <w:sz w:val="20"/>
          <w:szCs w:val="20"/>
          <w:lang w:eastAsia="en-US"/>
        </w:rPr>
        <w:tab/>
      </w:r>
      <w:r w:rsidRPr="005623E0">
        <w:rPr>
          <w:rFonts w:ascii="Times New Roman" w:eastAsia="Times New Roman" w:hAnsi="Times New Roman" w:cs="Times New Roman"/>
          <w:sz w:val="20"/>
          <w:szCs w:val="20"/>
          <w:highlight w:val="yellow"/>
          <w:lang w:eastAsia="en-US"/>
        </w:rPr>
        <w:t xml:space="preserve">Otherwise, if intra_bc_flag[ xPb][ yPb ] is equal to 1, </w:t>
      </w:r>
      <w:r w:rsidR="002853EC">
        <w:rPr>
          <w:rFonts w:ascii="Times New Roman" w:eastAsia="Times New Roman" w:hAnsi="Times New Roman" w:cs="Times New Roman"/>
          <w:sz w:val="20"/>
          <w:szCs w:val="20"/>
          <w:highlight w:val="yellow"/>
          <w:lang w:eastAsia="en-US"/>
        </w:rPr>
        <w:t xml:space="preserve">and </w:t>
      </w:r>
      <w:r w:rsidR="002853EC" w:rsidRPr="005623E0">
        <w:rPr>
          <w:rFonts w:ascii="Times New Roman" w:eastAsia="Times New Roman" w:hAnsi="Times New Roman" w:cs="Times New Roman"/>
          <w:sz w:val="20"/>
          <w:szCs w:val="20"/>
          <w:highlight w:val="yellow"/>
          <w:lang w:eastAsia="en-US"/>
        </w:rPr>
        <w:t>intra_bc_flag[ xNbY ][ yNbY ] is equal to 0</w:t>
      </w:r>
      <w:r w:rsidRPr="005623E0">
        <w:rPr>
          <w:rFonts w:ascii="Times New Roman" w:eastAsia="Times New Roman" w:hAnsi="Times New Roman" w:cs="Times New Roman"/>
          <w:sz w:val="20"/>
          <w:szCs w:val="20"/>
          <w:highlight w:val="yellow"/>
          <w:lang w:eastAsia="en-US"/>
        </w:rPr>
        <w:t>, availableN</w:t>
      </w:r>
      <w:r w:rsidRPr="005623E0" w:rsidDel="00E33169">
        <w:rPr>
          <w:rFonts w:ascii="Times New Roman" w:eastAsia="Times New Roman" w:hAnsi="Times New Roman" w:cs="Times New Roman"/>
          <w:sz w:val="20"/>
          <w:szCs w:val="20"/>
          <w:highlight w:val="yellow"/>
          <w:lang w:eastAsia="en-US"/>
        </w:rPr>
        <w:t xml:space="preserve"> </w:t>
      </w:r>
      <w:r w:rsidRPr="005623E0">
        <w:rPr>
          <w:rFonts w:ascii="Times New Roman" w:eastAsia="Times New Roman" w:hAnsi="Times New Roman" w:cs="Times New Roman"/>
          <w:sz w:val="20"/>
          <w:szCs w:val="20"/>
          <w:highlight w:val="yellow"/>
          <w:lang w:eastAsia="en-US"/>
        </w:rPr>
        <w:t>is set equal to FALSE.</w:t>
      </w:r>
    </w:p>
    <w:p w:rsidR="00854EB4" w:rsidRPr="00403E3A" w:rsidRDefault="00854EB4" w:rsidP="00854EB4">
      <w:pPr>
        <w:tabs>
          <w:tab w:val="left" w:pos="360"/>
          <w:tab w:val="left" w:pos="720"/>
          <w:tab w:val="left" w:pos="1080"/>
          <w:tab w:val="left" w:pos="1440"/>
        </w:tabs>
        <w:overflowPunct w:val="0"/>
        <w:autoSpaceDE w:val="0"/>
        <w:autoSpaceDN w:val="0"/>
        <w:adjustRightInd w:val="0"/>
        <w:spacing w:before="136" w:after="0" w:line="240" w:lineRule="auto"/>
        <w:ind w:left="700" w:hanging="340"/>
        <w:textAlignment w:val="baseline"/>
        <w:rPr>
          <w:rFonts w:ascii="Times New Roman" w:eastAsia="Times New Roman" w:hAnsi="Times New Roman" w:cs="Times New Roman"/>
          <w:szCs w:val="20"/>
          <w:highlight w:val="yellow"/>
          <w:lang w:eastAsia="en-US"/>
        </w:rPr>
      </w:pPr>
    </w:p>
    <w:p w:rsidR="004B2249" w:rsidRPr="004B2249" w:rsidRDefault="004B2249" w:rsidP="004B2249">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b/>
          <w:bCs/>
          <w:noProof/>
          <w:lang w:val="en-GB"/>
        </w:rPr>
      </w:pPr>
      <w:bookmarkStart w:id="5" w:name="_Ref278982626"/>
      <w:bookmarkStart w:id="6" w:name="_Toc287363821"/>
      <w:bookmarkStart w:id="7" w:name="_Toc311217252"/>
      <w:bookmarkStart w:id="8" w:name="_Toc317198799"/>
      <w:bookmarkStart w:id="9" w:name="_Toc363691415"/>
      <w:bookmarkEnd w:id="4"/>
      <w:r>
        <w:rPr>
          <w:rFonts w:ascii="Times New Roman" w:hAnsi="Times New Roman" w:cs="Times New Roman"/>
          <w:b/>
          <w:bCs/>
          <w:noProof/>
          <w:lang w:val="en-GB"/>
        </w:rPr>
        <w:t>8.5.3.2</w:t>
      </w:r>
      <w:r>
        <w:rPr>
          <w:rFonts w:ascii="Times New Roman" w:hAnsi="Times New Roman" w:cs="Times New Roman"/>
          <w:b/>
          <w:bCs/>
          <w:noProof/>
          <w:lang w:val="en-GB"/>
        </w:rPr>
        <w:tab/>
      </w:r>
      <w:r w:rsidRPr="004B2249">
        <w:rPr>
          <w:rFonts w:ascii="Times New Roman" w:hAnsi="Times New Roman" w:cs="Times New Roman"/>
          <w:b/>
          <w:bCs/>
          <w:noProof/>
          <w:lang w:val="en-GB"/>
        </w:rPr>
        <w:t>Derivation process for motion vector components and reference indices</w:t>
      </w:r>
      <w:bookmarkEnd w:id="5"/>
      <w:bookmarkEnd w:id="6"/>
      <w:bookmarkEnd w:id="7"/>
      <w:bookmarkEnd w:id="8"/>
      <w:bookmarkEnd w:id="9"/>
    </w:p>
    <w:p w:rsidR="00475042" w:rsidRDefault="00475042" w:rsidP="00475042">
      <w:pPr>
        <w:rPr>
          <w:lang w:eastAsia="ko-KR"/>
        </w:rPr>
      </w:pPr>
    </w:p>
    <w:p w:rsidR="002A3661" w:rsidRDefault="002A3661" w:rsidP="00475042">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Pr>
          <w:rFonts w:asciiTheme="minorHAnsi" w:hAnsiTheme="minorHAnsi" w:cstheme="minorHAnsi"/>
          <w:sz w:val="20"/>
          <w:lang w:eastAsia="ko-KR"/>
        </w:rPr>
        <w:lastRenderedPageBreak/>
        <w:t>……</w:t>
      </w:r>
    </w:p>
    <w:p w:rsidR="006622FC" w:rsidRDefault="00475042">
      <w:p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75042">
        <w:rPr>
          <w:rFonts w:asciiTheme="minorHAnsi" w:hAnsiTheme="minorHAnsi" w:cstheme="minorHAnsi"/>
          <w:sz w:val="20"/>
          <w:lang w:eastAsia="ko-KR"/>
        </w:rPr>
        <w:t>For the derivation of the variables mvL0 and mvL1, refIdxL0 and refIdxL1, as well as predFlagL0 and predFlagL1, the following applies:</w:t>
      </w:r>
    </w:p>
    <w:p w:rsidR="0009368A" w:rsidRPr="0009368A" w:rsidRDefault="0009368A" w:rsidP="0009368A">
      <w:pPr>
        <w:numPr>
          <w:ilvl w:val="0"/>
          <w:numId w:val="2"/>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green"/>
          <w:lang w:eastAsia="ko-KR"/>
        </w:rPr>
      </w:pPr>
      <w:r w:rsidRPr="0009368A">
        <w:rPr>
          <w:rFonts w:asciiTheme="minorHAnsi" w:hAnsiTheme="minorHAnsi" w:cstheme="minorHAnsi"/>
          <w:sz w:val="20"/>
          <w:szCs w:val="20"/>
          <w:lang w:eastAsia="ko-KR"/>
        </w:rPr>
        <w:t xml:space="preserve">If </w:t>
      </w:r>
      <w:r w:rsidRPr="0009368A">
        <w:rPr>
          <w:rFonts w:asciiTheme="minorHAnsi" w:eastAsia="MS Mincho" w:hAnsiTheme="minorHAnsi" w:cstheme="minorHAnsi"/>
          <w:sz w:val="20"/>
          <w:szCs w:val="20"/>
          <w:lang w:eastAsia="ja-JP"/>
        </w:rPr>
        <w:t>merge_flag[ xPb ][ yPb ] is equal to 1</w:t>
      </w:r>
      <w:r w:rsidRPr="0009368A">
        <w:rPr>
          <w:rFonts w:asciiTheme="minorHAnsi" w:hAnsiTheme="minorHAnsi" w:cstheme="minorHAnsi"/>
          <w:sz w:val="20"/>
          <w:szCs w:val="20"/>
          <w:lang w:eastAsia="ko-KR"/>
        </w:rPr>
        <w:t xml:space="preserve">, </w:t>
      </w:r>
      <w:r w:rsidRPr="0009368A">
        <w:rPr>
          <w:rFonts w:asciiTheme="minorHAnsi" w:hAnsiTheme="minorHAnsi" w:cstheme="minorHAnsi"/>
          <w:sz w:val="20"/>
          <w:szCs w:val="20"/>
          <w:highlight w:val="green"/>
          <w:lang w:eastAsia="ko-KR"/>
        </w:rPr>
        <w:t>and if intra_bc_merge_flag</w:t>
      </w:r>
      <w:r w:rsidRPr="0009368A">
        <w:rPr>
          <w:rFonts w:asciiTheme="minorHAnsi" w:eastAsia="MS Mincho" w:hAnsiTheme="minorHAnsi" w:cstheme="minorHAnsi"/>
          <w:sz w:val="20"/>
          <w:szCs w:val="20"/>
          <w:highlight w:val="green"/>
          <w:lang w:eastAsia="ja-JP"/>
        </w:rPr>
        <w:t>[ xPb ][ yPb ] is equal to 0,</w:t>
      </w:r>
      <w:r>
        <w:rPr>
          <w:rFonts w:asciiTheme="minorHAnsi" w:eastAsia="MS Mincho" w:hAnsiTheme="minorHAnsi" w:cstheme="minorHAnsi"/>
          <w:sz w:val="20"/>
          <w:szCs w:val="20"/>
          <w:lang w:eastAsia="ja-JP"/>
        </w:rPr>
        <w:t xml:space="preserve"> </w:t>
      </w:r>
      <w:r w:rsidRPr="0009368A">
        <w:rPr>
          <w:rFonts w:asciiTheme="minorHAnsi" w:hAnsiTheme="minorHAnsi" w:cstheme="minorHAnsi"/>
          <w:sz w:val="20"/>
          <w:szCs w:val="20"/>
          <w:lang w:eastAsia="ko-KR"/>
        </w:rPr>
        <w:t xml:space="preserve">the derivation process for luma motion vectors for merge mode as specified in subclause </w:t>
      </w:r>
      <w:fldSimple w:instr=" REF _Ref279147148 \r \h  \* MERGEFORMAT " w:fldLock="1">
        <w:r w:rsidRPr="0009368A">
          <w:rPr>
            <w:rFonts w:asciiTheme="minorHAnsi" w:hAnsiTheme="minorHAnsi" w:cstheme="minorHAnsi"/>
            <w:sz w:val="20"/>
            <w:szCs w:val="20"/>
            <w:lang w:eastAsia="ko-KR"/>
          </w:rPr>
          <w:t>8.5.3.2.1</w:t>
        </w:r>
      </w:fldSimple>
      <w:r w:rsidRPr="0009368A">
        <w:rPr>
          <w:rFonts w:asciiTheme="minorHAnsi" w:hAnsiTheme="minorHAnsi" w:cstheme="minorHAnsi"/>
          <w:sz w:val="20"/>
          <w:szCs w:val="20"/>
          <w:lang w:eastAsia="ko-KR"/>
        </w:rPr>
        <w:t xml:space="preserve"> is invoked with the luma location ( xCb, yCb ), the luma location ( xPb, yPb ), the variables nCbS, nPbW, nPbH, and the partition index partIdx as inputs, and the output being the luma motion vectors mvL0, mvL1, the reference indices refIdxL0, refIdxL1, and the prediction list utilization flags predFlagL0 and predFlagL1.</w:t>
      </w:r>
      <w:r>
        <w:rPr>
          <w:rFonts w:asciiTheme="minorHAnsi" w:hAnsiTheme="minorHAnsi" w:cstheme="minorHAnsi"/>
          <w:sz w:val="20"/>
          <w:szCs w:val="20"/>
          <w:lang w:eastAsia="ko-KR"/>
        </w:rPr>
        <w:t xml:space="preserve"> </w:t>
      </w:r>
      <w:r w:rsidRPr="0009368A">
        <w:rPr>
          <w:rFonts w:asciiTheme="minorHAnsi" w:hAnsiTheme="minorHAnsi" w:cstheme="minorHAnsi"/>
          <w:sz w:val="20"/>
          <w:szCs w:val="20"/>
          <w:highlight w:val="green"/>
          <w:lang w:eastAsia="ko-KR"/>
        </w:rPr>
        <w:t xml:space="preserve">If </w:t>
      </w:r>
      <w:r w:rsidRPr="0009368A">
        <w:rPr>
          <w:rFonts w:asciiTheme="minorHAnsi" w:eastAsia="MS Mincho" w:hAnsiTheme="minorHAnsi" w:cstheme="minorHAnsi"/>
          <w:sz w:val="20"/>
          <w:szCs w:val="20"/>
          <w:highlight w:val="green"/>
          <w:lang w:eastAsia="ja-JP"/>
        </w:rPr>
        <w:t>merge_flag[ xPb ][ yPb ] is equal to 1</w:t>
      </w:r>
      <w:r w:rsidRPr="0009368A">
        <w:rPr>
          <w:rFonts w:asciiTheme="minorHAnsi" w:hAnsiTheme="minorHAnsi" w:cstheme="minorHAnsi"/>
          <w:sz w:val="20"/>
          <w:szCs w:val="20"/>
          <w:highlight w:val="green"/>
          <w:lang w:eastAsia="ko-KR"/>
        </w:rPr>
        <w:t>and intra_bc_merge_flag</w:t>
      </w:r>
      <w:r w:rsidRPr="0009368A">
        <w:rPr>
          <w:rFonts w:asciiTheme="minorHAnsi" w:eastAsia="MS Mincho" w:hAnsiTheme="minorHAnsi" w:cstheme="minorHAnsi"/>
          <w:sz w:val="20"/>
          <w:szCs w:val="20"/>
          <w:highlight w:val="green"/>
          <w:lang w:eastAsia="ja-JP"/>
        </w:rPr>
        <w:t xml:space="preserve">[ xPb ][ yPb ] is equal to </w:t>
      </w:r>
      <w:r>
        <w:rPr>
          <w:rFonts w:asciiTheme="minorHAnsi" w:eastAsia="MS Mincho" w:hAnsiTheme="minorHAnsi" w:cstheme="minorHAnsi"/>
          <w:sz w:val="20"/>
          <w:szCs w:val="20"/>
          <w:highlight w:val="green"/>
          <w:lang w:eastAsia="ja-JP"/>
        </w:rPr>
        <w:t>1</w:t>
      </w:r>
      <w:r w:rsidRPr="0009368A">
        <w:rPr>
          <w:rFonts w:asciiTheme="minorHAnsi" w:eastAsia="MS Mincho" w:hAnsiTheme="minorHAnsi" w:cstheme="minorHAnsi"/>
          <w:sz w:val="20"/>
          <w:szCs w:val="20"/>
          <w:highlight w:val="green"/>
          <w:lang w:eastAsia="ja-JP"/>
        </w:rPr>
        <w:t>,</w:t>
      </w:r>
      <w:r>
        <w:rPr>
          <w:rFonts w:asciiTheme="minorHAnsi" w:eastAsia="MS Mincho" w:hAnsiTheme="minorHAnsi" w:cstheme="minorHAnsi"/>
          <w:sz w:val="20"/>
          <w:szCs w:val="20"/>
          <w:highlight w:val="green"/>
          <w:lang w:eastAsia="ja-JP"/>
        </w:rPr>
        <w:t xml:space="preserve"> </w:t>
      </w:r>
      <w:r w:rsidRPr="0009368A">
        <w:rPr>
          <w:rFonts w:asciiTheme="minorHAnsi" w:hAnsiTheme="minorHAnsi" w:cstheme="minorHAnsi"/>
          <w:sz w:val="20"/>
          <w:szCs w:val="20"/>
          <w:highlight w:val="green"/>
          <w:lang w:eastAsia="ko-KR"/>
        </w:rPr>
        <w:t xml:space="preserve">the derivation process for luma motion vectors for merge mode as specified in subclause </w:t>
      </w:r>
      <w:fldSimple w:instr=" REF _Ref279147148 \r \h  \* MERGEFORMAT " w:fldLock="1">
        <w:r w:rsidRPr="0009368A">
          <w:rPr>
            <w:rFonts w:asciiTheme="minorHAnsi" w:hAnsiTheme="minorHAnsi" w:cstheme="minorHAnsi"/>
            <w:sz w:val="20"/>
            <w:szCs w:val="20"/>
            <w:highlight w:val="green"/>
            <w:lang w:eastAsia="ko-KR"/>
          </w:rPr>
          <w:t>8.5.3.2.1</w:t>
        </w:r>
      </w:fldSimple>
      <w:r>
        <w:rPr>
          <w:rFonts w:asciiTheme="minorHAnsi" w:hAnsiTheme="minorHAnsi" w:cstheme="minorHAnsi"/>
          <w:sz w:val="20"/>
          <w:szCs w:val="20"/>
          <w:highlight w:val="green"/>
          <w:lang w:eastAsia="ko-KR"/>
        </w:rPr>
        <w:t>0</w:t>
      </w:r>
      <w:r w:rsidRPr="0009368A">
        <w:rPr>
          <w:rFonts w:asciiTheme="minorHAnsi" w:hAnsiTheme="minorHAnsi" w:cstheme="minorHAnsi"/>
          <w:sz w:val="20"/>
          <w:szCs w:val="20"/>
          <w:highlight w:val="green"/>
          <w:lang w:eastAsia="ko-KR"/>
        </w:rPr>
        <w:t xml:space="preserve"> is invoked with the luma location ( xCb, yCb ), the luma location ( xPb, yPb ), the variables nCbS, nPbW, nPbH, and the partition index partIdx as inputs, and the output being the luma motion vectors mvL0</w:t>
      </w:r>
      <w:r>
        <w:rPr>
          <w:rFonts w:asciiTheme="minorHAnsi" w:hAnsiTheme="minorHAnsi" w:cstheme="minorHAnsi"/>
          <w:sz w:val="20"/>
          <w:szCs w:val="20"/>
          <w:highlight w:val="green"/>
          <w:lang w:eastAsia="ko-KR"/>
        </w:rPr>
        <w:t>.</w:t>
      </w:r>
    </w:p>
    <w:p w:rsidR="004B2249" w:rsidRPr="0009368A" w:rsidRDefault="004B2249" w:rsidP="0009368A">
      <w:pPr>
        <w:numPr>
          <w:ilvl w:val="0"/>
          <w:numId w:val="2"/>
        </w:numPr>
        <w:tabs>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09368A">
        <w:rPr>
          <w:rFonts w:asciiTheme="minorHAnsi" w:hAnsiTheme="minorHAnsi" w:cstheme="minorHAnsi"/>
          <w:sz w:val="20"/>
          <w:lang w:eastAsia="ko-KR"/>
        </w:rPr>
        <w:t>Otherwise, for X being replaced by either 0 or 1 in the variables predFlagLX, mvLX, and refIdxLX, in PRED_LX, and in the syntax elements ref_idx_lX and MvdLX, the following applies:</w:t>
      </w:r>
    </w:p>
    <w:p w:rsidR="004B2249" w:rsidRPr="004B2249" w:rsidRDefault="004B2249" w:rsidP="004B2249">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B2249">
        <w:rPr>
          <w:rFonts w:asciiTheme="minorHAnsi" w:hAnsiTheme="minorHAnsi" w:cstheme="minorHAnsi"/>
          <w:sz w:val="20"/>
          <w:lang w:eastAsia="ko-KR"/>
        </w:rPr>
        <w:t>The variables refIdxLX and predFlagLX are derived as follows:</w:t>
      </w:r>
    </w:p>
    <w:p w:rsidR="004B2249" w:rsidRPr="004B2249" w:rsidRDefault="004B2249" w:rsidP="004B2249">
      <w:pPr>
        <w:numPr>
          <w:ilvl w:val="0"/>
          <w:numId w:val="33"/>
        </w:numPr>
        <w:tabs>
          <w:tab w:val="clear" w:pos="1591"/>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4B2249">
        <w:rPr>
          <w:rFonts w:asciiTheme="minorHAnsi" w:hAnsiTheme="minorHAnsi" w:cstheme="minorHAnsi"/>
          <w:sz w:val="20"/>
          <w:lang w:eastAsia="ko-KR"/>
        </w:rPr>
        <w:t>If inter_pred_idc</w:t>
      </w:r>
      <w:r w:rsidRPr="004B2249">
        <w:rPr>
          <w:rFonts w:asciiTheme="minorHAnsi" w:hAnsiTheme="minorHAnsi" w:cstheme="minorHAnsi"/>
          <w:sz w:val="20"/>
        </w:rPr>
        <w:t>[ x</w:t>
      </w:r>
      <w:r w:rsidRPr="004B2249">
        <w:rPr>
          <w:rFonts w:asciiTheme="minorHAnsi" w:hAnsiTheme="minorHAnsi" w:cstheme="minorHAnsi"/>
          <w:sz w:val="20"/>
          <w:lang w:eastAsia="ko-KR"/>
        </w:rPr>
        <w:t>Pb</w:t>
      </w:r>
      <w:r w:rsidRPr="004B2249">
        <w:rPr>
          <w:rFonts w:asciiTheme="minorHAnsi" w:hAnsiTheme="minorHAnsi" w:cstheme="minorHAnsi"/>
          <w:sz w:val="20"/>
        </w:rPr>
        <w:t> ][ y</w:t>
      </w:r>
      <w:r w:rsidRPr="004B2249">
        <w:rPr>
          <w:rFonts w:asciiTheme="minorHAnsi" w:hAnsiTheme="minorHAnsi" w:cstheme="minorHAnsi"/>
          <w:sz w:val="20"/>
          <w:lang w:eastAsia="ko-KR"/>
        </w:rPr>
        <w:t>Pb</w:t>
      </w:r>
      <w:r w:rsidRPr="004B2249">
        <w:rPr>
          <w:rFonts w:asciiTheme="minorHAnsi" w:hAnsiTheme="minorHAnsi" w:cstheme="minorHAnsi"/>
          <w:sz w:val="20"/>
        </w:rPr>
        <w:t> ]</w:t>
      </w:r>
      <w:r w:rsidRPr="004B2249">
        <w:rPr>
          <w:rFonts w:asciiTheme="minorHAnsi" w:hAnsiTheme="minorHAnsi" w:cstheme="minorHAnsi"/>
          <w:sz w:val="20"/>
          <w:lang w:eastAsia="ko-KR"/>
        </w:rPr>
        <w:t xml:space="preserve"> is equal to PRED_LX or PRED_BI,</w:t>
      </w:r>
    </w:p>
    <w:p w:rsidR="004B2249" w:rsidRPr="00CE70B4" w:rsidRDefault="009E74DE" w:rsidP="004B2249">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lang w:eastAsia="ko-KR"/>
        </w:rPr>
      </w:pPr>
      <w:r w:rsidRPr="009E74DE">
        <w:rPr>
          <w:rFonts w:asciiTheme="minorHAnsi" w:hAnsiTheme="minorHAnsi" w:cstheme="minorHAnsi"/>
          <w:lang w:eastAsia="ko-KR"/>
        </w:rPr>
        <w:t>refIdxLX </w:t>
      </w:r>
      <w:r w:rsidRPr="009E74DE">
        <w:rPr>
          <w:rFonts w:asciiTheme="minorHAnsi" w:hAnsiTheme="minorHAnsi" w:cstheme="minorHAnsi"/>
          <w:highlight w:val="yellow"/>
          <w:lang w:eastAsia="ko-KR"/>
        </w:rPr>
        <w:t xml:space="preserve">= (ref_idx_lX[ xPb ][ yPb ] != 0 &amp;&amp; </w:t>
      </w:r>
      <w:r w:rsidRPr="009E74DE">
        <w:rPr>
          <w:rFonts w:asciiTheme="minorHAnsi" w:hAnsiTheme="minorHAnsi" w:cstheme="minorHAnsi"/>
          <w:sz w:val="22"/>
          <w:highlight w:val="yellow"/>
          <w:lang w:eastAsia="ko-KR"/>
        </w:rPr>
        <w:t>inter_pred_idc</w:t>
      </w:r>
      <w:r w:rsidRPr="009E74DE">
        <w:rPr>
          <w:rFonts w:asciiTheme="minorHAnsi" w:hAnsiTheme="minorHAnsi" w:cstheme="minorHAnsi"/>
          <w:sz w:val="22"/>
          <w:highlight w:val="yellow"/>
        </w:rPr>
        <w:t>[ x</w:t>
      </w:r>
      <w:r w:rsidRPr="009E74DE">
        <w:rPr>
          <w:rFonts w:asciiTheme="minorHAnsi" w:hAnsiTheme="minorHAnsi" w:cstheme="minorHAnsi"/>
          <w:sz w:val="22"/>
          <w:highlight w:val="yellow"/>
          <w:lang w:eastAsia="ko-KR"/>
        </w:rPr>
        <w:t>Pb</w:t>
      </w:r>
      <w:r w:rsidRPr="009E74DE">
        <w:rPr>
          <w:rFonts w:asciiTheme="minorHAnsi" w:hAnsiTheme="minorHAnsi" w:cstheme="minorHAnsi"/>
          <w:sz w:val="22"/>
          <w:highlight w:val="yellow"/>
        </w:rPr>
        <w:t> ][ y</w:t>
      </w:r>
      <w:r w:rsidRPr="009E74DE">
        <w:rPr>
          <w:rFonts w:asciiTheme="minorHAnsi" w:hAnsiTheme="minorHAnsi" w:cstheme="minorHAnsi"/>
          <w:sz w:val="22"/>
          <w:highlight w:val="yellow"/>
          <w:lang w:eastAsia="ko-KR"/>
        </w:rPr>
        <w:t>Pb</w:t>
      </w:r>
      <w:r w:rsidRPr="009E74DE">
        <w:rPr>
          <w:rFonts w:asciiTheme="minorHAnsi" w:hAnsiTheme="minorHAnsi" w:cstheme="minorHAnsi"/>
          <w:sz w:val="22"/>
          <w:highlight w:val="yellow"/>
        </w:rPr>
        <w:t> ] == PRED_L0</w:t>
      </w:r>
      <w:r w:rsidRPr="009E74DE">
        <w:rPr>
          <w:rFonts w:asciiTheme="minorHAnsi" w:hAnsiTheme="minorHAnsi" w:cstheme="minorHAnsi"/>
          <w:highlight w:val="yellow"/>
          <w:lang w:eastAsia="ko-KR"/>
        </w:rPr>
        <w:t>) ? ref_idx_lX[ xPb ][ yPb ] – 1 : ref_idx_lX[ xPb ][ yPb ]</w:t>
      </w:r>
      <w:r w:rsidRPr="009E74DE">
        <w:rPr>
          <w:rFonts w:asciiTheme="minorHAnsi" w:hAnsiTheme="minorHAnsi" w:cstheme="minorHAnsi"/>
          <w:lang w:eastAsia="ko-KR"/>
        </w:rPr>
        <w:tab/>
      </w:r>
      <w:r w:rsidRPr="009E74DE">
        <w:rPr>
          <w:rFonts w:asciiTheme="minorHAnsi" w:hAnsiTheme="minorHAnsi" w:cstheme="minorHAnsi"/>
          <w:lang w:eastAsia="ko-KR"/>
        </w:rPr>
        <w:tab/>
        <w:t>(</w:t>
      </w:r>
      <w:r w:rsidR="00162E11" w:rsidRPr="009E74DE">
        <w:rPr>
          <w:rFonts w:asciiTheme="minorHAnsi" w:hAnsiTheme="minorHAnsi" w:cstheme="minorHAnsi"/>
          <w:lang w:eastAsia="ko-KR"/>
        </w:rPr>
        <w:fldChar w:fldCharType="begin" w:fldLock="1"/>
      </w:r>
      <w:r w:rsidRPr="009E74DE">
        <w:rPr>
          <w:rFonts w:asciiTheme="minorHAnsi" w:hAnsiTheme="minorHAnsi" w:cstheme="minorHAnsi"/>
          <w:lang w:eastAsia="ko-KR"/>
        </w:rPr>
        <w:instrText xml:space="preserve"> STYLEREF 1 \s </w:instrText>
      </w:r>
      <w:r w:rsidR="00162E11" w:rsidRPr="009E74DE">
        <w:rPr>
          <w:rFonts w:asciiTheme="minorHAnsi" w:hAnsiTheme="minorHAnsi" w:cstheme="minorHAnsi"/>
          <w:lang w:eastAsia="ko-KR"/>
        </w:rPr>
        <w:fldChar w:fldCharType="separate"/>
      </w:r>
      <w:r w:rsidRPr="009E74DE">
        <w:rPr>
          <w:rFonts w:asciiTheme="minorHAnsi" w:hAnsiTheme="minorHAnsi" w:cstheme="minorHAnsi"/>
          <w:lang w:eastAsia="ko-KR"/>
        </w:rPr>
        <w:t>8</w:t>
      </w:r>
      <w:r w:rsidR="00162E11" w:rsidRPr="009E74DE">
        <w:rPr>
          <w:rFonts w:asciiTheme="minorHAnsi" w:hAnsiTheme="minorHAnsi" w:cstheme="minorHAnsi"/>
          <w:lang w:eastAsia="ko-KR"/>
        </w:rPr>
        <w:fldChar w:fldCharType="end"/>
      </w:r>
      <w:r w:rsidRPr="009E74DE">
        <w:rPr>
          <w:rFonts w:asciiTheme="minorHAnsi" w:hAnsiTheme="minorHAnsi" w:cstheme="minorHAnsi"/>
          <w:lang w:eastAsia="ko-KR"/>
        </w:rPr>
        <w:noBreakHyphen/>
      </w:r>
      <w:r w:rsidR="00162E11" w:rsidRPr="009E74DE">
        <w:rPr>
          <w:rFonts w:asciiTheme="minorHAnsi" w:hAnsiTheme="minorHAnsi" w:cstheme="minorHAnsi"/>
          <w:lang w:eastAsia="ko-KR"/>
        </w:rPr>
        <w:fldChar w:fldCharType="begin" w:fldLock="1"/>
      </w:r>
      <w:r w:rsidRPr="009E74DE">
        <w:rPr>
          <w:rFonts w:asciiTheme="minorHAnsi" w:hAnsiTheme="minorHAnsi" w:cstheme="minorHAnsi"/>
          <w:lang w:eastAsia="ko-KR"/>
        </w:rPr>
        <w:instrText xml:space="preserve"> SEQ Equation \* ARABIC \s 1 </w:instrText>
      </w:r>
      <w:r w:rsidR="00162E11" w:rsidRPr="009E74DE">
        <w:rPr>
          <w:rFonts w:asciiTheme="minorHAnsi" w:hAnsiTheme="minorHAnsi" w:cstheme="minorHAnsi"/>
          <w:lang w:eastAsia="ko-KR"/>
        </w:rPr>
        <w:fldChar w:fldCharType="separate"/>
      </w:r>
      <w:r w:rsidRPr="009E74DE">
        <w:rPr>
          <w:rFonts w:asciiTheme="minorHAnsi" w:hAnsiTheme="minorHAnsi" w:cstheme="minorHAnsi"/>
          <w:lang w:eastAsia="ko-KR"/>
        </w:rPr>
        <w:t>72</w:t>
      </w:r>
      <w:r w:rsidR="00162E11" w:rsidRPr="009E74DE">
        <w:rPr>
          <w:rFonts w:asciiTheme="minorHAnsi" w:hAnsiTheme="minorHAnsi" w:cstheme="minorHAnsi"/>
          <w:lang w:eastAsia="ko-KR"/>
        </w:rPr>
        <w:fldChar w:fldCharType="end"/>
      </w:r>
      <w:r w:rsidRPr="009E74DE">
        <w:rPr>
          <w:rFonts w:asciiTheme="minorHAnsi" w:hAnsiTheme="minorHAnsi" w:cstheme="minorHAnsi"/>
          <w:lang w:eastAsia="ko-KR"/>
        </w:rPr>
        <w:t>)</w:t>
      </w:r>
    </w:p>
    <w:p w:rsidR="006622FC" w:rsidRDefault="009E74DE">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9E74DE">
        <w:rPr>
          <w:rFonts w:asciiTheme="minorHAnsi" w:hAnsiTheme="minorHAnsi" w:cstheme="minorHAnsi"/>
          <w:sz w:val="20"/>
          <w:lang w:eastAsia="ko-KR"/>
        </w:rPr>
        <w:t>…….</w:t>
      </w:r>
    </w:p>
    <w:p w:rsidR="006622FC" w:rsidRDefault="00CE70B4">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6622FC" w:rsidRDefault="009E74DE">
      <w:pPr>
        <w:numPr>
          <w:ilvl w:val="0"/>
          <w:numId w:val="32"/>
        </w:numPr>
        <w:tabs>
          <w:tab w:val="left" w:pos="794"/>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lang w:eastAsia="ko-KR"/>
        </w:rPr>
      </w:pPr>
      <w:r w:rsidRPr="009E74DE">
        <w:rPr>
          <w:rFonts w:asciiTheme="minorHAnsi" w:hAnsiTheme="minorHAnsi" w:cstheme="minorHAnsi"/>
          <w:sz w:val="20"/>
          <w:lang w:eastAsia="ko-KR"/>
        </w:rPr>
        <w:t>When predFlagLX is equal to 1, the luma motion vector mvLX is derived as follows:</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uLX[ 0 ] = ( mvpLX[ 0 ] + mvdLX[ 0 ]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ab/>
        <w:t>(</w:t>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78</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mvLX[ 0 ] = ( uLX[ 0 ]  &gt;=  2</w:t>
      </w:r>
      <w:r w:rsidRPr="009E74DE">
        <w:rPr>
          <w:rFonts w:asciiTheme="minorHAnsi" w:hAnsiTheme="minorHAnsi" w:cstheme="minorHAnsi"/>
          <w:sz w:val="18"/>
          <w:vertAlign w:val="superscript"/>
          <w:lang w:eastAsia="ko-KR"/>
        </w:rPr>
        <w:t>15</w:t>
      </w:r>
      <w:r w:rsidRPr="009E74DE">
        <w:rPr>
          <w:rFonts w:asciiTheme="minorHAnsi" w:hAnsiTheme="minorHAnsi" w:cstheme="minorHAnsi"/>
          <w:sz w:val="18"/>
          <w:lang w:eastAsia="ko-KR"/>
        </w:rPr>
        <w:t xml:space="preserve"> ) ? ( uLX[ 0 ]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xml:space="preserve"> ) : uLX[ 0 ]</w:t>
      </w:r>
      <w:r w:rsidRPr="009E74DE">
        <w:rPr>
          <w:rFonts w:asciiTheme="minorHAnsi" w:hAnsiTheme="minorHAnsi" w:cstheme="minorHAnsi"/>
          <w:sz w:val="18"/>
          <w:lang w:eastAsia="ko-KR"/>
        </w:rPr>
        <w:tab/>
        <w:t>(</w:t>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79</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uLX[ 1 ] = ( mvpLX[ 1 ] + mvdLX[ 1 ]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ab/>
        <w:t>(</w:t>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80</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Equation"/>
        <w:tabs>
          <w:tab w:val="clear" w:pos="794"/>
          <w:tab w:val="clear" w:pos="1588"/>
          <w:tab w:val="left" w:pos="851"/>
          <w:tab w:val="left" w:pos="1134"/>
          <w:tab w:val="left" w:pos="1418"/>
          <w:tab w:val="left" w:pos="1701"/>
          <w:tab w:val="left" w:pos="1985"/>
        </w:tabs>
        <w:ind w:left="1985"/>
        <w:rPr>
          <w:rFonts w:asciiTheme="minorHAnsi" w:hAnsiTheme="minorHAnsi" w:cstheme="minorHAnsi"/>
          <w:sz w:val="18"/>
          <w:lang w:eastAsia="ko-KR"/>
        </w:rPr>
      </w:pPr>
      <w:r w:rsidRPr="009E74DE">
        <w:rPr>
          <w:rFonts w:asciiTheme="minorHAnsi" w:hAnsiTheme="minorHAnsi" w:cstheme="minorHAnsi"/>
          <w:sz w:val="18"/>
          <w:lang w:eastAsia="ko-KR"/>
        </w:rPr>
        <w:t>mvLX[ 1 ] = ( uLX[ 1 ]  &gt;=  2</w:t>
      </w:r>
      <w:r w:rsidRPr="009E74DE">
        <w:rPr>
          <w:rFonts w:asciiTheme="minorHAnsi" w:hAnsiTheme="minorHAnsi" w:cstheme="minorHAnsi"/>
          <w:sz w:val="18"/>
          <w:vertAlign w:val="superscript"/>
          <w:lang w:eastAsia="ko-KR"/>
        </w:rPr>
        <w:t>15</w:t>
      </w:r>
      <w:r w:rsidRPr="009E74DE">
        <w:rPr>
          <w:rFonts w:asciiTheme="minorHAnsi" w:hAnsiTheme="minorHAnsi" w:cstheme="minorHAnsi"/>
          <w:sz w:val="18"/>
          <w:lang w:eastAsia="ko-KR"/>
        </w:rPr>
        <w:t xml:space="preserve"> ) ? ( uLX[ 1 ] − 2</w:t>
      </w:r>
      <w:r w:rsidRPr="009E74DE">
        <w:rPr>
          <w:rFonts w:asciiTheme="minorHAnsi" w:hAnsiTheme="minorHAnsi" w:cstheme="minorHAnsi"/>
          <w:sz w:val="18"/>
          <w:vertAlign w:val="superscript"/>
          <w:lang w:eastAsia="ko-KR"/>
        </w:rPr>
        <w:t>16</w:t>
      </w:r>
      <w:r w:rsidRPr="009E74DE">
        <w:rPr>
          <w:rFonts w:asciiTheme="minorHAnsi" w:hAnsiTheme="minorHAnsi" w:cstheme="minorHAnsi"/>
          <w:sz w:val="18"/>
          <w:lang w:eastAsia="ko-KR"/>
        </w:rPr>
        <w:t xml:space="preserve"> ) : uLX[ 1 ]</w:t>
      </w:r>
      <w:r w:rsidRPr="009E74DE">
        <w:rPr>
          <w:rFonts w:asciiTheme="minorHAnsi" w:hAnsiTheme="minorHAnsi" w:cstheme="minorHAnsi"/>
          <w:sz w:val="18"/>
          <w:lang w:eastAsia="ko-KR"/>
        </w:rPr>
        <w:tab/>
        <w:t>(</w:t>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STYLEREF 1 \s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noBreakHyphen/>
      </w:r>
      <w:r w:rsidR="00162E11" w:rsidRPr="009E74DE">
        <w:rPr>
          <w:rFonts w:asciiTheme="minorHAnsi" w:hAnsiTheme="minorHAnsi" w:cstheme="minorHAnsi"/>
          <w:sz w:val="18"/>
          <w:lang w:eastAsia="ko-KR"/>
        </w:rPr>
        <w:fldChar w:fldCharType="begin" w:fldLock="1"/>
      </w:r>
      <w:r w:rsidRPr="009E74DE">
        <w:rPr>
          <w:rFonts w:asciiTheme="minorHAnsi" w:hAnsiTheme="minorHAnsi" w:cstheme="minorHAnsi"/>
          <w:sz w:val="18"/>
          <w:lang w:eastAsia="ko-KR"/>
        </w:rPr>
        <w:instrText xml:space="preserve"> SEQ Equation \* ARABIC \s 1 </w:instrText>
      </w:r>
      <w:r w:rsidR="00162E11" w:rsidRPr="009E74DE">
        <w:rPr>
          <w:rFonts w:asciiTheme="minorHAnsi" w:hAnsiTheme="minorHAnsi" w:cstheme="minorHAnsi"/>
          <w:sz w:val="18"/>
          <w:lang w:eastAsia="ko-KR"/>
        </w:rPr>
        <w:fldChar w:fldCharType="separate"/>
      </w:r>
      <w:r w:rsidRPr="009E74DE">
        <w:rPr>
          <w:rFonts w:asciiTheme="minorHAnsi" w:hAnsiTheme="minorHAnsi" w:cstheme="minorHAnsi"/>
          <w:sz w:val="18"/>
          <w:lang w:eastAsia="ko-KR"/>
        </w:rPr>
        <w:t>81</w:t>
      </w:r>
      <w:r w:rsidR="00162E11" w:rsidRPr="009E74DE">
        <w:rPr>
          <w:rFonts w:asciiTheme="minorHAnsi" w:hAnsiTheme="minorHAnsi" w:cstheme="minorHAnsi"/>
          <w:sz w:val="18"/>
          <w:lang w:eastAsia="ko-KR"/>
        </w:rPr>
        <w:fldChar w:fldCharType="end"/>
      </w:r>
      <w:r w:rsidRPr="009E74DE">
        <w:rPr>
          <w:rFonts w:asciiTheme="minorHAnsi" w:hAnsiTheme="minorHAnsi" w:cstheme="minorHAnsi"/>
          <w:sz w:val="18"/>
          <w:lang w:eastAsia="ko-KR"/>
        </w:rPr>
        <w:t>)</w:t>
      </w:r>
    </w:p>
    <w:p w:rsidR="00CE70B4" w:rsidRPr="00CE70B4" w:rsidRDefault="009E74DE" w:rsidP="00CE70B4">
      <w:pPr>
        <w:pStyle w:val="Note1"/>
        <w:spacing w:before="120"/>
        <w:ind w:left="1209"/>
        <w:rPr>
          <w:rFonts w:asciiTheme="minorHAnsi" w:hAnsiTheme="minorHAnsi" w:cstheme="minorHAnsi"/>
          <w:sz w:val="16"/>
          <w:lang w:eastAsia="ko-KR"/>
        </w:rPr>
      </w:pPr>
      <w:r w:rsidRPr="009E74DE">
        <w:rPr>
          <w:rFonts w:asciiTheme="minorHAnsi" w:hAnsiTheme="minorHAnsi" w:cstheme="minorHAnsi"/>
          <w:sz w:val="16"/>
        </w:rPr>
        <w:t>NOTE – </w:t>
      </w:r>
      <w:r w:rsidRPr="009E74DE">
        <w:rPr>
          <w:rFonts w:asciiTheme="minorHAnsi" w:hAnsiTheme="minorHAnsi" w:cstheme="minorHAnsi"/>
          <w:sz w:val="16"/>
          <w:lang w:eastAsia="ko-KR"/>
        </w:rPr>
        <w:t>The resulting values of mvLX[ 0 ] and mvLX[ 1 ] as specified above will always be in the range of −2</w:t>
      </w:r>
      <w:r w:rsidRPr="009E74DE">
        <w:rPr>
          <w:rFonts w:asciiTheme="minorHAnsi" w:hAnsiTheme="minorHAnsi" w:cstheme="minorHAnsi"/>
          <w:sz w:val="16"/>
          <w:vertAlign w:val="superscript"/>
          <w:lang w:eastAsia="ko-KR"/>
        </w:rPr>
        <w:t>15</w:t>
      </w:r>
      <w:r w:rsidRPr="009E74DE">
        <w:rPr>
          <w:rFonts w:asciiTheme="minorHAnsi" w:hAnsiTheme="minorHAnsi" w:cstheme="minorHAnsi"/>
          <w:sz w:val="16"/>
          <w:lang w:eastAsia="ko-KR"/>
        </w:rPr>
        <w:t xml:space="preserve"> to 2</w:t>
      </w:r>
      <w:r w:rsidRPr="009E74DE">
        <w:rPr>
          <w:rFonts w:asciiTheme="minorHAnsi" w:hAnsiTheme="minorHAnsi" w:cstheme="minorHAnsi"/>
          <w:sz w:val="16"/>
          <w:vertAlign w:val="superscript"/>
          <w:lang w:eastAsia="ko-KR"/>
        </w:rPr>
        <w:t>15</w:t>
      </w:r>
      <w:r w:rsidRPr="009E74DE">
        <w:rPr>
          <w:rFonts w:asciiTheme="minorHAnsi" w:hAnsiTheme="minorHAnsi" w:cstheme="minorHAnsi"/>
          <w:sz w:val="16"/>
          <w:lang w:eastAsia="ko-KR"/>
        </w:rPr>
        <w:t> − 1, inclusive.</w:t>
      </w:r>
    </w:p>
    <w:p w:rsidR="00CE70B4" w:rsidRDefault="00CE70B4" w:rsidP="00CE70B4">
      <w:pPr>
        <w:rPr>
          <w:rFonts w:asciiTheme="minorHAnsi" w:hAnsiTheme="minorHAnsi" w:cstheme="minorHAnsi"/>
          <w:sz w:val="20"/>
          <w:lang w:eastAsia="ko-KR"/>
        </w:rPr>
      </w:pPr>
    </w:p>
    <w:p w:rsid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 xml:space="preserve">If intra_bc_flag[ </w:t>
      </w:r>
      <w:r w:rsidRPr="00CE70B4">
        <w:rPr>
          <w:rFonts w:ascii="Times New Roman" w:eastAsia="Malgun Gothic" w:hAnsi="Times New Roman" w:cs="Times New Roman"/>
          <w:noProof/>
          <w:sz w:val="20"/>
          <w:szCs w:val="20"/>
          <w:highlight w:val="yellow"/>
          <w:lang w:val="en-GB" w:eastAsia="ko-KR"/>
        </w:rPr>
        <w:t>xPb </w:t>
      </w:r>
      <w:r>
        <w:rPr>
          <w:rFonts w:ascii="Times New Roman" w:eastAsia="Malgun Gothic" w:hAnsi="Times New Roman" w:cs="Times New Roman"/>
          <w:noProof/>
          <w:sz w:val="20"/>
          <w:szCs w:val="20"/>
          <w:highlight w:val="yellow"/>
          <w:lang w:val="en-GB" w:eastAsia="ko-KR"/>
        </w:rPr>
        <w:t>][</w:t>
      </w:r>
      <w:r w:rsidRPr="00CE70B4">
        <w:rPr>
          <w:rFonts w:ascii="Times New Roman" w:eastAsia="Malgun Gothic" w:hAnsi="Times New Roman" w:cs="Times New Roman"/>
          <w:noProof/>
          <w:sz w:val="20"/>
          <w:szCs w:val="20"/>
          <w:highlight w:val="yellow"/>
          <w:lang w:val="en-GB" w:eastAsia="ko-KR"/>
        </w:rPr>
        <w:t xml:space="preserve"> yPb </w:t>
      </w:r>
      <w:r>
        <w:rPr>
          <w:rFonts w:ascii="Times New Roman" w:eastAsia="Malgun Gothic" w:hAnsi="Times New Roman" w:cs="Times New Roman"/>
          <w:noProof/>
          <w:sz w:val="20"/>
          <w:szCs w:val="20"/>
          <w:highlight w:val="yellow"/>
          <w:lang w:val="en-GB" w:eastAsia="ko-KR"/>
        </w:rPr>
        <w:t>] is equal to 1, the followings apply:</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When the derivation process for z-scan order block availability as specified in subclause  </w:t>
      </w:r>
      <w:fldSimple w:instr=" REF _Ref331179883 \r \h  \* MERGEFORMAT ">
        <w:r w:rsidR="009E74DE" w:rsidRPr="009E74DE">
          <w:rPr>
            <w:rFonts w:ascii="Times New Roman" w:eastAsia="Malgun Gothic" w:hAnsi="Times New Roman" w:cs="Times New Roman"/>
            <w:noProof/>
            <w:sz w:val="20"/>
            <w:szCs w:val="20"/>
            <w:highlight w:val="yellow"/>
            <w:lang w:val="en-GB" w:eastAsia="ko-KR"/>
          </w:rPr>
          <w:t>6.4.1</w:t>
        </w:r>
      </w:fldSimple>
      <w:r w:rsidR="009E74DE" w:rsidRPr="009E74DE">
        <w:rPr>
          <w:rFonts w:ascii="Times New Roman" w:eastAsia="Malgun Gothic" w:hAnsi="Times New Roman" w:cs="Times New Roman"/>
          <w:noProof/>
          <w:sz w:val="20"/>
          <w:szCs w:val="20"/>
          <w:highlight w:val="yellow"/>
          <w:lang w:val="en-GB" w:eastAsia="ko-KR"/>
        </w:rPr>
        <w:t xml:space="preserve"> is invoked with ( xCurr, yCurr ) set equal to ( xCb, yCb ) and the neighbouring luma location ( xNbY, yNbY ) set equal to ( xPb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yPb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as inputs, the output shall be equal to TRUE.</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When the derivation process for z-scan order block availability as specified in subclause </w:t>
      </w:r>
      <w:fldSimple w:instr=" REF _Ref331179883 \r \h  \* MERGEFORMAT ">
        <w:r w:rsidR="009E74DE" w:rsidRPr="009E74DE">
          <w:rPr>
            <w:rFonts w:ascii="Times New Roman" w:eastAsia="Malgun Gothic" w:hAnsi="Times New Roman" w:cs="Times New Roman"/>
            <w:noProof/>
            <w:sz w:val="20"/>
            <w:szCs w:val="20"/>
            <w:highlight w:val="yellow"/>
            <w:lang w:val="en-GB" w:eastAsia="ko-KR"/>
          </w:rPr>
          <w:t>6.4.1</w:t>
        </w:r>
      </w:fldSimple>
      <w:r w:rsidR="009E74DE" w:rsidRPr="009E74DE">
        <w:rPr>
          <w:rFonts w:ascii="Times New Roman" w:eastAsia="Malgun Gothic" w:hAnsi="Times New Roman" w:cs="Times New Roman"/>
          <w:noProof/>
          <w:sz w:val="20"/>
          <w:szCs w:val="20"/>
          <w:highlight w:val="yellow"/>
          <w:lang w:val="en-GB" w:eastAsia="ko-KR"/>
        </w:rPr>
        <w:t xml:space="preserve"> is invoked with ( xCurr, yCurr ) set equal to ( xCb, yCb ) and the neighbouring luma location ( xNbY, yNbY ) set equal to ( xPb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 nPb</w:t>
      </w:r>
      <w:r w:rsidR="00276981">
        <w:rPr>
          <w:rFonts w:ascii="Times New Roman" w:eastAsia="Malgun Gothic" w:hAnsi="Times New Roman" w:cs="Times New Roman"/>
          <w:noProof/>
          <w:sz w:val="20"/>
          <w:szCs w:val="20"/>
          <w:highlight w:val="yellow"/>
          <w:lang w:val="en-GB" w:eastAsia="ko-KR"/>
        </w:rPr>
        <w:t>W</w:t>
      </w:r>
      <w:r w:rsidR="009E74DE" w:rsidRPr="009E74DE">
        <w:rPr>
          <w:rFonts w:ascii="Times New Roman" w:eastAsia="Malgun Gothic" w:hAnsi="Times New Roman" w:cs="Times New Roman"/>
          <w:noProof/>
          <w:sz w:val="20"/>
          <w:szCs w:val="20"/>
          <w:highlight w:val="yellow"/>
          <w:lang w:val="en-GB" w:eastAsia="ko-KR"/>
        </w:rPr>
        <w:t> − 1, yPb + </w:t>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nPb</w:t>
      </w:r>
      <w:r w:rsidR="00276981">
        <w:rPr>
          <w:rFonts w:ascii="Times New Roman" w:eastAsia="Malgun Gothic" w:hAnsi="Times New Roman" w:cs="Times New Roman"/>
          <w:noProof/>
          <w:sz w:val="20"/>
          <w:szCs w:val="20"/>
          <w:highlight w:val="yellow"/>
          <w:lang w:val="en-GB" w:eastAsia="ko-KR"/>
        </w:rPr>
        <w:t>H</w:t>
      </w:r>
      <w:r w:rsidR="009E74DE" w:rsidRPr="009E74DE">
        <w:rPr>
          <w:rFonts w:ascii="Times New Roman" w:eastAsia="Malgun Gothic" w:hAnsi="Times New Roman" w:cs="Times New Roman"/>
          <w:noProof/>
          <w:sz w:val="20"/>
          <w:szCs w:val="20"/>
          <w:highlight w:val="yellow"/>
          <w:lang w:val="en-GB" w:eastAsia="ko-KR"/>
        </w:rPr>
        <w:t> – 1 ) as inputs, the output shall be equal to TRUE.</w:t>
      </w:r>
    </w:p>
    <w:p w:rsidR="00CE70B4" w:rsidRPr="00CE70B4" w:rsidRDefault="00CE70B4" w:rsidP="00CE70B4">
      <w:pPr>
        <w:tabs>
          <w:tab w:val="left" w:pos="284"/>
          <w:tab w:val="left" w:pos="794"/>
          <w:tab w:val="left" w:pos="1191"/>
          <w:tab w:val="left" w:pos="1588"/>
          <w:tab w:val="left" w:pos="1985"/>
        </w:tabs>
        <w:overflowPunct w:val="0"/>
        <w:autoSpaceDE w:val="0"/>
        <w:autoSpaceDN w:val="0"/>
        <w:adjustRightInd w:val="0"/>
        <w:spacing w:before="136" w:after="0" w:line="240" w:lineRule="auto"/>
        <w:ind w:left="284" w:hanging="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t>One or both of the following conditions shall be true:</w:t>
      </w:r>
    </w:p>
    <w:p w:rsidR="00CE70B4" w:rsidRPr="00CE70B4" w:rsidRDefault="00CE70B4" w:rsidP="00CE70B4">
      <w:pPr>
        <w:tabs>
          <w:tab w:val="left" w:pos="284"/>
          <w:tab w:val="left" w:pos="709"/>
          <w:tab w:val="left" w:pos="1191"/>
          <w:tab w:val="left" w:pos="1588"/>
          <w:tab w:val="left" w:pos="1985"/>
        </w:tabs>
        <w:overflowPunct w:val="0"/>
        <w:autoSpaceDE w:val="0"/>
        <w:autoSpaceDN w:val="0"/>
        <w:adjustRightInd w:val="0"/>
        <w:spacing w:before="136" w:after="0" w:line="240" w:lineRule="auto"/>
        <w:ind w:left="284"/>
        <w:jc w:val="both"/>
        <w:textAlignment w:val="baseline"/>
        <w:rPr>
          <w:rFonts w:ascii="Times New Roman" w:eastAsia="Malgun Gothic" w:hAnsi="Times New Roman" w:cs="Times New Roman"/>
          <w:noProof/>
          <w:sz w:val="20"/>
          <w:szCs w:val="20"/>
          <w:highlight w:val="yellow"/>
          <w:lang w:val="en-GB" w:eastAsia="ko-KR"/>
        </w:rPr>
      </w:pP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[ 0 ] + nPb</w:t>
      </w:r>
      <w:r w:rsidR="00276981">
        <w:rPr>
          <w:rFonts w:ascii="Times New Roman" w:eastAsia="Malgun Gothic" w:hAnsi="Times New Roman" w:cs="Times New Roman"/>
          <w:noProof/>
          <w:sz w:val="20"/>
          <w:szCs w:val="20"/>
          <w:highlight w:val="yellow"/>
          <w:lang w:val="en-GB" w:eastAsia="ko-KR"/>
        </w:rPr>
        <w:t>W</w:t>
      </w:r>
      <w:r w:rsidR="009E74DE" w:rsidRPr="009E74DE">
        <w:rPr>
          <w:rFonts w:ascii="Times New Roman" w:eastAsia="Malgun Gothic" w:hAnsi="Times New Roman" w:cs="Times New Roman"/>
          <w:noProof/>
          <w:sz w:val="20"/>
          <w:szCs w:val="20"/>
          <w:highlight w:val="yellow"/>
          <w:lang w:val="en-GB" w:eastAsia="ko-KR"/>
        </w:rPr>
        <w:t xml:space="preserve">  &lt;=  0</w:t>
      </w:r>
    </w:p>
    <w:p w:rsidR="00CE70B4" w:rsidRDefault="00CE70B4" w:rsidP="00CE70B4">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hAnsi="Times New Roman" w:cs="Times New Roman"/>
          <w:b/>
          <w:bCs/>
          <w:noProof/>
          <w:lang w:val="en-GB"/>
        </w:rPr>
      </w:pPr>
      <w:r>
        <w:rPr>
          <w:rFonts w:ascii="Times New Roman" w:eastAsia="Malgun Gothic" w:hAnsi="Times New Roman" w:cs="Times New Roman"/>
          <w:noProof/>
          <w:sz w:val="20"/>
          <w:szCs w:val="20"/>
          <w:highlight w:val="yellow"/>
          <w:lang w:val="en-GB" w:eastAsia="ko-KR"/>
        </w:rPr>
        <w:tab/>
      </w:r>
      <w:r>
        <w:rPr>
          <w:rFonts w:ascii="Times New Roman" w:eastAsia="Malgun Gothic" w:hAnsi="Times New Roman" w:cs="Times New Roman"/>
          <w:noProof/>
          <w:sz w:val="20"/>
          <w:szCs w:val="20"/>
          <w:highlight w:val="yellow"/>
          <w:lang w:val="en-GB" w:eastAsia="ko-KR"/>
        </w:rPr>
        <w:tab/>
      </w:r>
      <w:r w:rsidR="009E74DE" w:rsidRPr="009E74DE">
        <w:rPr>
          <w:rFonts w:ascii="Times New Roman" w:eastAsia="Malgun Gothic" w:hAnsi="Times New Roman" w:cs="Times New Roman"/>
          <w:noProof/>
          <w:sz w:val="20"/>
          <w:szCs w:val="20"/>
          <w:highlight w:val="yellow"/>
          <w:lang w:val="en-GB" w:eastAsia="ko-KR"/>
        </w:rPr>
        <w:t>–</w:t>
      </w:r>
      <w:r w:rsidR="009E74DE" w:rsidRPr="009E74DE">
        <w:rPr>
          <w:rFonts w:ascii="Times New Roman" w:eastAsia="Malgun Gothic" w:hAnsi="Times New Roman" w:cs="Times New Roman"/>
          <w:noProof/>
          <w:sz w:val="20"/>
          <w:szCs w:val="20"/>
          <w:highlight w:val="yellow"/>
          <w:lang w:val="en-GB" w:eastAsia="ko-KR"/>
        </w:rPr>
        <w:tab/>
      </w:r>
      <w:r w:rsidR="00276981">
        <w:rPr>
          <w:rFonts w:ascii="Times New Roman" w:eastAsia="Malgun Gothic" w:hAnsi="Times New Roman" w:cs="Times New Roman"/>
          <w:noProof/>
          <w:sz w:val="20"/>
          <w:szCs w:val="20"/>
          <w:highlight w:val="yellow"/>
          <w:lang w:val="en-GB" w:eastAsia="ko-KR"/>
        </w:rPr>
        <w:t>mvL0</w:t>
      </w:r>
      <w:r w:rsidR="009E74DE" w:rsidRPr="009E74DE">
        <w:rPr>
          <w:rFonts w:ascii="Times New Roman" w:eastAsia="Malgun Gothic" w:hAnsi="Times New Roman" w:cs="Times New Roman"/>
          <w:noProof/>
          <w:sz w:val="20"/>
          <w:szCs w:val="20"/>
          <w:highlight w:val="yellow"/>
          <w:lang w:val="en-GB" w:eastAsia="ko-KR"/>
        </w:rPr>
        <w:t>[ 1 ] + nPb</w:t>
      </w:r>
      <w:r w:rsidR="00276981">
        <w:rPr>
          <w:rFonts w:ascii="Times New Roman" w:eastAsia="Malgun Gothic" w:hAnsi="Times New Roman" w:cs="Times New Roman"/>
          <w:noProof/>
          <w:sz w:val="20"/>
          <w:szCs w:val="20"/>
          <w:highlight w:val="yellow"/>
          <w:lang w:val="en-GB" w:eastAsia="ko-KR"/>
        </w:rPr>
        <w:t>H</w:t>
      </w:r>
      <w:r w:rsidR="009E74DE" w:rsidRPr="009E74DE">
        <w:rPr>
          <w:rFonts w:ascii="Times New Roman" w:eastAsia="Malgun Gothic" w:hAnsi="Times New Roman" w:cs="Times New Roman"/>
          <w:noProof/>
          <w:sz w:val="20"/>
          <w:szCs w:val="20"/>
          <w:highlight w:val="yellow"/>
          <w:lang w:val="en-GB" w:eastAsia="ko-KR"/>
        </w:rPr>
        <w:t xml:space="preserve">  &lt;=  0</w:t>
      </w:r>
    </w:p>
    <w:p w:rsidR="00CE70B4" w:rsidRPr="00CE70B4" w:rsidRDefault="00CE70B4" w:rsidP="00CE70B4">
      <w:pPr>
        <w:rPr>
          <w:rFonts w:asciiTheme="minorHAnsi" w:hAnsiTheme="minorHAnsi" w:cstheme="minorHAnsi"/>
          <w:sz w:val="20"/>
          <w:lang w:val="en-GB" w:eastAsia="ko-KR"/>
        </w:rPr>
      </w:pPr>
    </w:p>
    <w:p w:rsidR="00CE70B4" w:rsidRPr="00CE70B4" w:rsidRDefault="009E74DE" w:rsidP="00CE70B4">
      <w:pPr>
        <w:rPr>
          <w:rFonts w:asciiTheme="minorHAnsi" w:hAnsiTheme="minorHAnsi" w:cstheme="minorHAnsi"/>
          <w:sz w:val="20"/>
          <w:lang w:eastAsia="ko-KR"/>
        </w:rPr>
      </w:pPr>
      <w:r w:rsidRPr="009E74DE">
        <w:rPr>
          <w:rFonts w:asciiTheme="minorHAnsi" w:hAnsiTheme="minorHAnsi" w:cstheme="minorHAnsi"/>
          <w:sz w:val="20"/>
          <w:lang w:eastAsia="ko-KR"/>
        </w:rPr>
        <w:t xml:space="preserve">When ChromaArrayType is not equal to 0 and predFlagLX, with X being 0 or 1, is equal to 1, the derivation process for chroma motion vectors in subclause </w:t>
      </w:r>
      <w:fldSimple w:instr=" REF _Ref282002252 \r \h  \* MERGEFORMAT " w:fldLock="1">
        <w:r w:rsidRPr="009E74DE">
          <w:rPr>
            <w:rFonts w:asciiTheme="minorHAnsi" w:hAnsiTheme="minorHAnsi" w:cstheme="minorHAnsi"/>
            <w:sz w:val="20"/>
            <w:lang w:eastAsia="ko-KR"/>
          </w:rPr>
          <w:t>8.5.3.2.9</w:t>
        </w:r>
      </w:fldSimple>
      <w:r w:rsidRPr="009E74DE">
        <w:rPr>
          <w:rFonts w:asciiTheme="minorHAnsi" w:hAnsiTheme="minorHAnsi" w:cstheme="minorHAnsi"/>
          <w:sz w:val="20"/>
          <w:lang w:eastAsia="ko-KR"/>
        </w:rPr>
        <w:t xml:space="preserve"> is invoked with mvLX as input, and the output being mvCLX.</w:t>
      </w:r>
    </w:p>
    <w:p w:rsidR="00CE70B4" w:rsidRPr="00CE70B4" w:rsidRDefault="00CE70B4" w:rsidP="003745FD">
      <w:pPr>
        <w:rPr>
          <w:rFonts w:asciiTheme="minorHAnsi" w:hAnsiTheme="minorHAnsi" w:cstheme="minorHAnsi"/>
          <w:sz w:val="18"/>
          <w:szCs w:val="20"/>
          <w:lang w:eastAsia="ko-KR"/>
        </w:rPr>
      </w:pPr>
    </w:p>
    <w:p w:rsidR="004B2249" w:rsidRPr="005623E0" w:rsidRDefault="004B22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0" w:name="_Ref330806115"/>
      <w:r>
        <w:rPr>
          <w:rFonts w:ascii="Times New Roman" w:eastAsia="Malgun Gothic" w:hAnsi="Times New Roman" w:cs="Times New Roman"/>
          <w:b/>
          <w:bCs/>
          <w:caps w:val="0"/>
          <w:noProof/>
          <w:color w:val="auto"/>
          <w:spacing w:val="0"/>
          <w:sz w:val="20"/>
          <w:szCs w:val="20"/>
          <w:lang w:val="en-GB"/>
        </w:rPr>
        <w:t>8.5.3.2.5</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luma motion vector prediction</w:t>
      </w:r>
      <w:bookmarkEnd w:id="10"/>
    </w:p>
    <w:p w:rsidR="005623E0" w:rsidRDefault="005623E0" w:rsidP="005623E0">
      <w:pPr>
        <w:keepNext/>
        <w:rPr>
          <w:rFonts w:asciiTheme="minorHAnsi" w:hAnsiTheme="minorHAnsi" w:cstheme="minorHAnsi"/>
          <w:sz w:val="20"/>
          <w:szCs w:val="20"/>
          <w:lang w:eastAsia="ko-KR"/>
        </w:rPr>
      </w:pPr>
    </w:p>
    <w:p w:rsidR="005623E0" w:rsidRPr="005623E0" w:rsidRDefault="0049040C"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mvpLX is derived in the following ordered steps:</w:t>
      </w:r>
    </w:p>
    <w:p w:rsidR="005623E0" w:rsidRPr="005623E0" w:rsidRDefault="0049040C"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r w:rsidR="005623E0" w:rsidRPr="005623E0">
        <w:rPr>
          <w:rFonts w:asciiTheme="minorHAnsi" w:hAnsiTheme="minorHAnsi" w:cstheme="minorHAnsi"/>
          <w:sz w:val="20"/>
          <w:szCs w:val="20"/>
          <w:lang w:eastAsia="ko-KR"/>
        </w:rPr>
        <w:t>.</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If both availableFlagLXA and availableFlagLXB are equal to 1 and mvLXA is not equal to mvLXB, </w:t>
      </w:r>
      <w:r w:rsidRPr="005623E0">
        <w:rPr>
          <w:rFonts w:asciiTheme="minorHAnsi" w:hAnsiTheme="minorHAnsi" w:cstheme="minorHAnsi"/>
          <w:sz w:val="20"/>
          <w:szCs w:val="20"/>
          <w:highlight w:val="yellow"/>
          <w:lang w:eastAsia="ko-KR"/>
        </w:rPr>
        <w:t>or if intra_bc_flag[xPb][yPb]</w:t>
      </w:r>
      <w:r w:rsidRPr="005623E0">
        <w:rPr>
          <w:rFonts w:asciiTheme="minorHAnsi" w:hAnsiTheme="minorHAnsi" w:cstheme="minorHAnsi"/>
          <w:sz w:val="20"/>
          <w:szCs w:val="20"/>
          <w:highlight w:val="yellow"/>
        </w:rPr>
        <w:t xml:space="preserve"> is equal to 1,</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 xml:space="preserve">availableFlagLXCol is set equal to 0. Otherwise, the derivation process for temporal luma motion vector prediction in subclause </w:t>
      </w:r>
      <w:fldSimple w:instr=" REF _Ref300570067 \r \h  \* MERGEFORMAT " w:fldLock="1">
        <w:r w:rsidRPr="005623E0">
          <w:rPr>
            <w:rFonts w:asciiTheme="minorHAnsi" w:hAnsiTheme="minorHAnsi" w:cstheme="minorHAnsi"/>
            <w:sz w:val="20"/>
            <w:szCs w:val="20"/>
            <w:lang w:eastAsia="ko-KR"/>
          </w:rPr>
          <w:t>8.5.3.2.7</w:t>
        </w:r>
      </w:fldSimple>
      <w:r w:rsidRPr="005623E0">
        <w:rPr>
          <w:rFonts w:asciiTheme="minorHAnsi" w:hAnsiTheme="minorHAnsi" w:cstheme="minorHAnsi"/>
          <w:sz w:val="20"/>
          <w:szCs w:val="20"/>
          <w:lang w:eastAsia="ko-KR"/>
        </w:rPr>
        <w:t xml:space="preserve"> is invoked with luma prediction block location ( xPb, yPb ), the luma prediction block width nPbW, the luma prediction block height nPbH, and refIdxLX, with X being 0 or 1, as inputs, and with the output being the availability flag availableFlagLXCol and the temporal motion vector predictor mvLXCol.</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candidate list, mvpListLX, is constructed as follows:</w:t>
      </w:r>
    </w:p>
    <w:p w:rsidR="005623E0" w:rsidRPr="005623E0" w:rsidRDefault="005623E0" w:rsidP="005623E0">
      <w:pPr>
        <w:pStyle w:val="Equation"/>
        <w:tabs>
          <w:tab w:val="clear" w:pos="794"/>
          <w:tab w:val="clear" w:pos="1588"/>
          <w:tab w:val="left" w:pos="1260"/>
          <w:tab w:val="left" w:pos="1530"/>
        </w:tabs>
        <w:ind w:left="994"/>
        <w:rPr>
          <w:rFonts w:asciiTheme="minorHAnsi" w:hAnsiTheme="minorHAnsi" w:cstheme="minorHAnsi"/>
          <w:szCs w:val="20"/>
          <w:lang w:eastAsia="ko-KR"/>
        </w:rPr>
      </w:pPr>
      <w:r w:rsidRPr="005623E0">
        <w:rPr>
          <w:rFonts w:asciiTheme="minorHAnsi" w:hAnsiTheme="minorHAnsi" w:cstheme="minorHAnsi"/>
          <w:szCs w:val="20"/>
          <w:lang w:eastAsia="ko-KR"/>
        </w:rPr>
        <w:t>i = 0</w:t>
      </w:r>
      <w:r w:rsidRPr="005623E0">
        <w:rPr>
          <w:rFonts w:asciiTheme="minorHAnsi" w:hAnsiTheme="minorHAnsi" w:cstheme="minorHAnsi"/>
          <w:szCs w:val="20"/>
          <w:lang w:eastAsia="ko-KR"/>
        </w:rPr>
        <w:br/>
        <w:t>if( availableFlagLXA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mvLXA</w:t>
      </w:r>
      <w:r w:rsidRPr="005623E0">
        <w:rPr>
          <w:rFonts w:asciiTheme="minorHAnsi" w:hAnsiTheme="minorHAnsi" w:cstheme="minorHAnsi"/>
          <w:szCs w:val="20"/>
          <w:lang w:eastAsia="ko-KR"/>
        </w:rPr>
        <w:br/>
        <w:t>if( availableFlagLXB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mvLXB</w:t>
      </w:r>
      <w:r w:rsidRPr="005623E0">
        <w:rPr>
          <w:rFonts w:asciiTheme="minorHAnsi" w:hAnsiTheme="minorHAnsi" w:cstheme="minorHAnsi"/>
          <w:szCs w:val="20"/>
          <w:lang w:eastAsia="ko-KR"/>
        </w:rPr>
        <w:tab/>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143</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r w:rsidRPr="005623E0">
        <w:rPr>
          <w:rFonts w:asciiTheme="minorHAnsi" w:hAnsiTheme="minorHAnsi" w:cstheme="minorHAnsi"/>
          <w:szCs w:val="20"/>
          <w:lang w:eastAsia="ko-KR"/>
        </w:rPr>
        <w:br/>
        <w:t>if( availableFlagLXCol )</w:t>
      </w:r>
      <w:r w:rsidRPr="005623E0">
        <w:rPr>
          <w:rFonts w:asciiTheme="minorHAnsi" w:hAnsiTheme="minorHAnsi" w:cstheme="minorHAnsi"/>
          <w:szCs w:val="20"/>
          <w:lang w:eastAsia="ko-KR"/>
        </w:rPr>
        <w:br/>
      </w:r>
      <w:r w:rsidRPr="005623E0">
        <w:rPr>
          <w:rFonts w:asciiTheme="minorHAnsi" w:hAnsiTheme="minorHAnsi" w:cstheme="minorHAnsi"/>
          <w:szCs w:val="20"/>
          <w:lang w:eastAsia="ko-KR"/>
        </w:rPr>
        <w:tab/>
        <w:t>mvpListLX[ i++ ] = mvLXCol</w:t>
      </w:r>
    </w:p>
    <w:p w:rsidR="005623E0" w:rsidRPr="005623E0" w:rsidRDefault="005623E0"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predictor list is modified as follows:</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mvLXA and mvLXB have the same value, mvLXB is removed from the list and </w:t>
      </w:r>
      <w:r w:rsidRPr="005623E0">
        <w:rPr>
          <w:rFonts w:asciiTheme="minorHAnsi" w:hAnsiTheme="minorHAnsi" w:cstheme="minorHAnsi"/>
          <w:sz w:val="20"/>
          <w:szCs w:val="20"/>
          <w:lang w:eastAsia="ko-KR"/>
        </w:rPr>
        <w:t>the variable numMvpCandLX is set equal to the number of elements within the mvpListLX.</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 xml:space="preserve">When numMvpCandLX is less than </w:t>
      </w:r>
      <w:r w:rsidRPr="005623E0">
        <w:rPr>
          <w:rFonts w:asciiTheme="minorHAnsi" w:hAnsiTheme="minorHAnsi" w:cstheme="minorHAnsi"/>
          <w:sz w:val="20"/>
          <w:szCs w:val="20"/>
          <w:lang w:eastAsia="ko-KR"/>
        </w:rPr>
        <w:t>2</w:t>
      </w:r>
      <w:r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repeatedly until numMvpCandLX is equal to 2:</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 xml:space="preserve">If </w:t>
      </w:r>
      <w:r w:rsidRPr="005623E0">
        <w:rPr>
          <w:rFonts w:asciiTheme="minorHAnsi" w:hAnsiTheme="minorHAnsi" w:cstheme="minorHAnsi"/>
          <w:szCs w:val="20"/>
          <w:highlight w:val="yellow"/>
          <w:lang w:eastAsia="ko-KR"/>
        </w:rPr>
        <w:t>intra_bc_flag[xPb][yPb]</w:t>
      </w:r>
      <w:r w:rsidRPr="005623E0">
        <w:rPr>
          <w:rFonts w:asciiTheme="minorHAnsi" w:hAnsiTheme="minorHAnsi" w:cstheme="minorHAnsi"/>
          <w:szCs w:val="20"/>
          <w:highlight w:val="yellow"/>
        </w:rPr>
        <w:t xml:space="preserve"> </w:t>
      </w:r>
      <w:r w:rsidRPr="005623E0">
        <w:rPr>
          <w:rFonts w:asciiTheme="minorHAnsi" w:hAnsiTheme="minorHAnsi" w:cstheme="minorHAnsi"/>
          <w:szCs w:val="20"/>
          <w:highlight w:val="yellow"/>
          <w:lang w:eastAsia="ko-KR"/>
        </w:rPr>
        <w:t xml:space="preserve"> is equal to 1</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highlight w:val="yellow"/>
        </w:rPr>
      </w:pPr>
      <w:r w:rsidRPr="005623E0">
        <w:rPr>
          <w:rFonts w:asciiTheme="minorHAnsi" w:hAnsiTheme="minorHAnsi" w:cstheme="minorHAnsi"/>
          <w:szCs w:val="20"/>
          <w:highlight w:val="yellow"/>
        </w:rPr>
        <w:tab/>
      </w:r>
      <w:r w:rsidRPr="005623E0">
        <w:rPr>
          <w:rFonts w:asciiTheme="minorHAnsi" w:hAnsiTheme="minorHAnsi" w:cstheme="minorHAnsi"/>
          <w:szCs w:val="20"/>
          <w:highlight w:val="yellow"/>
        </w:rPr>
        <w:tab/>
        <w:t>mvpListLX[ numMvpCandLX ][ 0 ] = (numMvpCandLX==0) ? -2*</w:t>
      </w:r>
      <w:r w:rsidRPr="005623E0">
        <w:rPr>
          <w:rFonts w:asciiTheme="minorHAnsi" w:hAnsiTheme="minorHAnsi" w:cstheme="minorHAnsi"/>
          <w:szCs w:val="20"/>
          <w:highlight w:val="yellow"/>
          <w:lang w:eastAsia="ko-KR"/>
        </w:rPr>
        <w:t xml:space="preserve"> nCbS : -nCbS</w:t>
      </w:r>
      <w:r w:rsidRPr="005623E0">
        <w:rPr>
          <w:rFonts w:asciiTheme="minorHAnsi" w:hAnsiTheme="minorHAnsi" w:cstheme="minorHAnsi"/>
          <w:szCs w:val="20"/>
          <w:highlight w:val="yellow"/>
        </w:rPr>
        <w:tab/>
        <w:t>(</w:t>
      </w:r>
      <w:r w:rsidR="00162E11"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STYLEREF 1 \s </w:instrText>
      </w:r>
      <w:r w:rsidR="00162E11"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8</w:t>
      </w:r>
      <w:r w:rsidR="00162E11"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noBreakHyphen/>
      </w:r>
      <w:r w:rsidR="00162E11" w:rsidRPr="005623E0">
        <w:rPr>
          <w:rFonts w:asciiTheme="minorHAnsi" w:hAnsiTheme="minorHAnsi" w:cstheme="minorHAnsi"/>
          <w:szCs w:val="20"/>
          <w:highlight w:val="yellow"/>
        </w:rPr>
        <w:fldChar w:fldCharType="begin" w:fldLock="1"/>
      </w:r>
      <w:r w:rsidRPr="005623E0">
        <w:rPr>
          <w:rFonts w:asciiTheme="minorHAnsi" w:hAnsiTheme="minorHAnsi" w:cstheme="minorHAnsi"/>
          <w:szCs w:val="20"/>
          <w:highlight w:val="yellow"/>
        </w:rPr>
        <w:instrText xml:space="preserve"> SEQ Equation \* ARABIC \s 1 </w:instrText>
      </w:r>
      <w:r w:rsidR="00162E11" w:rsidRPr="005623E0">
        <w:rPr>
          <w:rFonts w:asciiTheme="minorHAnsi" w:hAnsiTheme="minorHAnsi" w:cstheme="minorHAnsi"/>
          <w:szCs w:val="20"/>
          <w:highlight w:val="yellow"/>
        </w:rPr>
        <w:fldChar w:fldCharType="separate"/>
      </w:r>
      <w:r w:rsidRPr="005623E0">
        <w:rPr>
          <w:rFonts w:asciiTheme="minorHAnsi" w:hAnsiTheme="minorHAnsi" w:cstheme="minorHAnsi"/>
          <w:szCs w:val="20"/>
          <w:highlight w:val="yellow"/>
        </w:rPr>
        <w:t>144</w:t>
      </w:r>
      <w:r w:rsidR="00162E11" w:rsidRPr="005623E0">
        <w:rPr>
          <w:rFonts w:asciiTheme="minorHAnsi" w:hAnsiTheme="minorHAnsi" w:cstheme="minorHAnsi"/>
          <w:szCs w:val="20"/>
          <w:highlight w:val="yellow"/>
        </w:rPr>
        <w:fldChar w:fldCharType="end"/>
      </w:r>
      <w:r w:rsidRPr="005623E0">
        <w:rPr>
          <w:rFonts w:asciiTheme="minorHAnsi" w:hAnsiTheme="minorHAnsi" w:cstheme="minorHAnsi"/>
          <w:szCs w:val="20"/>
          <w:highlight w:val="yellow"/>
        </w:rPr>
        <w:t>)</w:t>
      </w:r>
    </w:p>
    <w:p w:rsidR="005623E0" w:rsidRPr="005623E0" w:rsidRDefault="00FD705F"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FD705F">
        <w:rPr>
          <w:rFonts w:asciiTheme="minorHAnsi" w:hAnsiTheme="minorHAnsi" w:cstheme="minorHAnsi"/>
          <w:szCs w:val="20"/>
          <w:highlight w:val="yellow"/>
        </w:rPr>
        <w:t>otherwise,</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ab/>
      </w:r>
      <w:r w:rsidRPr="005623E0">
        <w:rPr>
          <w:rFonts w:asciiTheme="minorHAnsi" w:hAnsiTheme="minorHAnsi" w:cstheme="minorHAnsi"/>
          <w:szCs w:val="20"/>
        </w:rPr>
        <w:tab/>
        <w:t>mvpListLX[ numMvpCandLX ][ 0 ] = 0</w:t>
      </w:r>
      <w:r w:rsidRPr="005623E0">
        <w:rPr>
          <w:rFonts w:asciiTheme="minorHAnsi" w:hAnsiTheme="minorHAnsi" w:cstheme="minorHAnsi"/>
          <w:szCs w:val="20"/>
        </w:rPr>
        <w:tab/>
        <w:t>(</w:t>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62E1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144</w:t>
      </w:r>
      <w:r w:rsidR="00162E1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mvpListLX[ numMvpCandLX ][ 1 ] = 0</w:t>
      </w:r>
      <w:r w:rsidRPr="005623E0">
        <w:rPr>
          <w:rFonts w:asciiTheme="minorHAnsi" w:hAnsiTheme="minorHAnsi" w:cstheme="minorHAnsi"/>
          <w:szCs w:val="20"/>
        </w:rPr>
        <w:tab/>
        <w:t>(</w:t>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62E1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145</w:t>
      </w:r>
      <w:r w:rsidR="00162E1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612"/>
        <w:rPr>
          <w:rFonts w:asciiTheme="minorHAnsi" w:hAnsiTheme="minorHAnsi" w:cstheme="minorHAnsi"/>
          <w:szCs w:val="20"/>
        </w:rPr>
      </w:pPr>
      <w:r w:rsidRPr="005623E0">
        <w:rPr>
          <w:rFonts w:asciiTheme="minorHAnsi" w:hAnsiTheme="minorHAnsi" w:cstheme="minorHAnsi"/>
          <w:szCs w:val="20"/>
        </w:rPr>
        <w:t>numMvpCandLX = numMvpCandLX + 1</w:t>
      </w:r>
      <w:r w:rsidRPr="005623E0">
        <w:rPr>
          <w:rFonts w:asciiTheme="minorHAnsi" w:hAnsiTheme="minorHAnsi" w:cstheme="minorHAnsi"/>
          <w:szCs w:val="20"/>
        </w:rPr>
        <w:tab/>
        <w:t>(</w:t>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STYLEREF 1 \s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8</w:t>
      </w:r>
      <w:r w:rsidR="00162E11" w:rsidRPr="005623E0">
        <w:rPr>
          <w:rFonts w:asciiTheme="minorHAnsi" w:hAnsiTheme="minorHAnsi" w:cstheme="minorHAnsi"/>
          <w:szCs w:val="20"/>
        </w:rPr>
        <w:fldChar w:fldCharType="end"/>
      </w:r>
      <w:r w:rsidRPr="005623E0">
        <w:rPr>
          <w:rFonts w:asciiTheme="minorHAnsi" w:hAnsiTheme="minorHAnsi" w:cstheme="minorHAnsi"/>
          <w:szCs w:val="20"/>
        </w:rPr>
        <w:noBreakHyphen/>
      </w:r>
      <w:r w:rsidR="00162E11" w:rsidRPr="005623E0">
        <w:rPr>
          <w:rFonts w:asciiTheme="minorHAnsi" w:hAnsiTheme="minorHAnsi" w:cstheme="minorHAnsi"/>
          <w:szCs w:val="20"/>
        </w:rPr>
        <w:fldChar w:fldCharType="begin" w:fldLock="1"/>
      </w:r>
      <w:r w:rsidRPr="005623E0">
        <w:rPr>
          <w:rFonts w:asciiTheme="minorHAnsi" w:hAnsiTheme="minorHAnsi" w:cstheme="minorHAnsi"/>
          <w:szCs w:val="20"/>
        </w:rPr>
        <w:instrText xml:space="preserve"> SEQ Equation \* ARABIC \s 1 </w:instrText>
      </w:r>
      <w:r w:rsidR="00162E11" w:rsidRPr="005623E0">
        <w:rPr>
          <w:rFonts w:asciiTheme="minorHAnsi" w:hAnsiTheme="minorHAnsi" w:cstheme="minorHAnsi"/>
          <w:szCs w:val="20"/>
        </w:rPr>
        <w:fldChar w:fldCharType="separate"/>
      </w:r>
      <w:r w:rsidRPr="005623E0">
        <w:rPr>
          <w:rFonts w:asciiTheme="minorHAnsi" w:hAnsiTheme="minorHAnsi" w:cstheme="minorHAnsi"/>
          <w:szCs w:val="20"/>
        </w:rPr>
        <w:t>146</w:t>
      </w:r>
      <w:r w:rsidR="00162E11" w:rsidRPr="005623E0">
        <w:rPr>
          <w:rFonts w:asciiTheme="minorHAnsi" w:hAnsiTheme="minorHAnsi" w:cstheme="minorHAnsi"/>
          <w:szCs w:val="20"/>
        </w:rPr>
        <w:fldChar w:fldCharType="end"/>
      </w:r>
      <w:r w:rsidRPr="005623E0">
        <w:rPr>
          <w:rFonts w:asciiTheme="minorHAnsi" w:hAnsiTheme="minorHAnsi" w:cstheme="minorHAnsi"/>
          <w:szCs w:val="20"/>
        </w:rPr>
        <w:t>)</w:t>
      </w:r>
    </w:p>
    <w:p w:rsidR="005623E0" w:rsidRPr="005623E0" w:rsidRDefault="005623E0" w:rsidP="005623E0">
      <w:pPr>
        <w:numPr>
          <w:ilvl w:val="2"/>
          <w:numId w:val="2"/>
        </w:numPr>
        <w:tabs>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rPr>
      </w:pPr>
      <w:r w:rsidRPr="005623E0">
        <w:rPr>
          <w:rFonts w:asciiTheme="minorHAnsi" w:hAnsiTheme="minorHAnsi" w:cstheme="minorHAnsi"/>
          <w:sz w:val="20"/>
          <w:szCs w:val="20"/>
        </w:rPr>
        <w:t>When numMvpCandLX is greater than 2, all motion vector predictor candidates mvpListLX[ idx ] with idx greater than 1 are removed from the list.</w:t>
      </w:r>
    </w:p>
    <w:p w:rsidR="005623E0" w:rsidRDefault="00107375" w:rsidP="005623E0">
      <w:pPr>
        <w:numPr>
          <w:ilvl w:val="0"/>
          <w:numId w:val="25"/>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Pr>
          <w:rFonts w:ascii="Times New Roman" w:eastAsia="SimSun" w:hAnsi="Times New Roman" w:cs="Times New Roman"/>
          <w:highlight w:val="green"/>
          <w:lang w:eastAsia="en-US"/>
        </w:rPr>
        <w:t xml:space="preserve">If </w:t>
      </w:r>
      <w:r w:rsidRPr="00F10C15">
        <w:rPr>
          <w:rFonts w:ascii="Times New Roman" w:eastAsia="SimSun" w:hAnsi="Times New Roman" w:cs="Times New Roman"/>
          <w:highlight w:val="green"/>
          <w:lang w:eastAsia="en-US"/>
        </w:rPr>
        <w:t>intra_bc_merge_flag[</w:t>
      </w:r>
      <w:r w:rsidRPr="00E07ABF">
        <w:rPr>
          <w:rFonts w:ascii="Times New Roman" w:eastAsia="SimSun" w:hAnsi="Times New Roman" w:cs="Times New Roman"/>
          <w:highlight w:val="green"/>
          <w:lang w:eastAsia="en-US"/>
        </w:rPr>
        <w:t> x</w:t>
      </w:r>
      <w:r>
        <w:rPr>
          <w:rFonts w:ascii="Times New Roman" w:eastAsia="SimSun" w:hAnsi="Times New Roman" w:cs="Times New Roman"/>
          <w:highlight w:val="green"/>
          <w:lang w:eastAsia="en-US"/>
        </w:rPr>
        <w:t>Pb</w:t>
      </w:r>
      <w:r w:rsidRPr="00E07ABF">
        <w:rPr>
          <w:rFonts w:ascii="Times New Roman" w:eastAsia="SimSun" w:hAnsi="Times New Roman" w:cs="Times New Roman"/>
          <w:highlight w:val="green"/>
          <w:lang w:eastAsia="en-US"/>
        </w:rPr>
        <w:t> ][ y</w:t>
      </w:r>
      <w:r>
        <w:rPr>
          <w:rFonts w:ascii="Times New Roman" w:eastAsia="SimSun" w:hAnsi="Times New Roman" w:cs="Times New Roman"/>
          <w:highlight w:val="green"/>
          <w:lang w:eastAsia="en-US"/>
        </w:rPr>
        <w:t>Pb</w:t>
      </w:r>
      <w:r w:rsidRPr="00E07ABF">
        <w:rPr>
          <w:rFonts w:ascii="Times New Roman" w:eastAsia="SimSun" w:hAnsi="Times New Roman" w:cs="Times New Roman"/>
          <w:highlight w:val="green"/>
          <w:lang w:eastAsia="en-US"/>
        </w:rPr>
        <w:t> ]</w:t>
      </w:r>
      <w:r>
        <w:rPr>
          <w:rFonts w:ascii="Times New Roman" w:eastAsia="SimSun" w:hAnsi="Times New Roman" w:cs="Times New Roman"/>
          <w:highlight w:val="green"/>
          <w:lang w:eastAsia="en-US"/>
        </w:rPr>
        <w:t xml:space="preserve"> is equal to 1</w:t>
      </w:r>
      <w:r w:rsidRPr="00107375">
        <w:rPr>
          <w:rFonts w:ascii="Times New Roman" w:eastAsia="SimSun" w:hAnsi="Times New Roman" w:cs="Times New Roman"/>
          <w:highlight w:val="green"/>
          <w:lang w:eastAsia="en-US"/>
        </w:rPr>
        <w:t xml:space="preserve">,  </w:t>
      </w:r>
      <w:r w:rsidRPr="00107375">
        <w:rPr>
          <w:rFonts w:asciiTheme="minorHAnsi" w:hAnsiTheme="minorHAnsi" w:cstheme="minorHAnsi"/>
          <w:sz w:val="20"/>
          <w:szCs w:val="20"/>
          <w:highlight w:val="green"/>
          <w:lang w:eastAsia="ko-KR"/>
        </w:rPr>
        <w:t>mvp_lX_flag[ xPb ][ yPb ] is set to be merge_idx[ xPb ][ yPb ].</w:t>
      </w:r>
      <w:r>
        <w:rPr>
          <w:rFonts w:asciiTheme="minorHAnsi" w:hAnsiTheme="minorHAnsi" w:cstheme="minorHAnsi"/>
          <w:sz w:val="20"/>
          <w:szCs w:val="20"/>
          <w:lang w:eastAsia="ko-KR"/>
        </w:rPr>
        <w:t xml:space="preserve"> </w:t>
      </w:r>
      <w:r w:rsidRPr="00107375">
        <w:rPr>
          <w:rFonts w:asciiTheme="minorHAnsi" w:hAnsiTheme="minorHAnsi" w:cstheme="minorHAnsi"/>
          <w:sz w:val="20"/>
          <w:szCs w:val="20"/>
          <w:lang w:eastAsia="ko-KR"/>
        </w:rPr>
        <w:t>The motion vector of mvpListLX[ mvp_lX_flag[ xPb ][ yPb ] ] is assigned to mvpLX.</w:t>
      </w:r>
    </w:p>
    <w:p w:rsidR="00107375" w:rsidRPr="005623E0" w:rsidRDefault="00107375" w:rsidP="00107375">
      <w:p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p>
    <w:p w:rsidR="005623E0" w:rsidRPr="005623E0" w:rsidRDefault="005623E0" w:rsidP="005623E0">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1" w:name="_Ref261985008"/>
      <w:bookmarkStart w:id="12" w:name="_Toc271739132"/>
      <w:r>
        <w:rPr>
          <w:rFonts w:ascii="Times New Roman" w:eastAsia="Malgun Gothic" w:hAnsi="Times New Roman" w:cs="Times New Roman"/>
          <w:b/>
          <w:bCs/>
          <w:caps w:val="0"/>
          <w:noProof/>
          <w:color w:val="auto"/>
          <w:spacing w:val="0"/>
          <w:sz w:val="20"/>
          <w:szCs w:val="20"/>
          <w:lang w:val="en-GB"/>
        </w:rPr>
        <w:t>8.</w:t>
      </w:r>
      <w:r w:rsidR="00F65EBD">
        <w:rPr>
          <w:rFonts w:ascii="Times New Roman" w:eastAsia="Malgun Gothic" w:hAnsi="Times New Roman" w:cs="Times New Roman"/>
          <w:b/>
          <w:bCs/>
          <w:caps w:val="0"/>
          <w:noProof/>
          <w:color w:val="auto"/>
          <w:spacing w:val="0"/>
          <w:sz w:val="20"/>
          <w:szCs w:val="20"/>
          <w:lang w:val="en-GB"/>
        </w:rPr>
        <w:t>5.3.2</w:t>
      </w:r>
      <w:r>
        <w:rPr>
          <w:rFonts w:ascii="Times New Roman" w:eastAsia="Malgun Gothic" w:hAnsi="Times New Roman" w:cs="Times New Roman"/>
          <w:b/>
          <w:bCs/>
          <w:caps w:val="0"/>
          <w:noProof/>
          <w:color w:val="auto"/>
          <w:spacing w:val="0"/>
          <w:sz w:val="20"/>
          <w:szCs w:val="20"/>
          <w:lang w:val="en-GB"/>
        </w:rPr>
        <w:t>.6</w:t>
      </w:r>
      <w:r>
        <w:rPr>
          <w:rFonts w:ascii="Times New Roman" w:eastAsia="Malgun Gothic" w:hAnsi="Times New Roman" w:cs="Times New Roman"/>
          <w:b/>
          <w:bCs/>
          <w:caps w:val="0"/>
          <w:noProof/>
          <w:color w:val="auto"/>
          <w:spacing w:val="0"/>
          <w:sz w:val="20"/>
          <w:szCs w:val="20"/>
          <w:lang w:val="en-GB"/>
        </w:rPr>
        <w:tab/>
      </w:r>
      <w:r w:rsidRPr="005623E0">
        <w:rPr>
          <w:rFonts w:ascii="Times New Roman" w:eastAsia="Malgun Gothic" w:hAnsi="Times New Roman" w:cs="Times New Roman"/>
          <w:b/>
          <w:bCs/>
          <w:caps w:val="0"/>
          <w:noProof/>
          <w:color w:val="auto"/>
          <w:spacing w:val="0"/>
          <w:sz w:val="20"/>
          <w:szCs w:val="20"/>
          <w:lang w:val="en-GB"/>
        </w:rPr>
        <w:t>Derivation process for motion vector predictor candidates</w:t>
      </w:r>
      <w:bookmarkEnd w:id="11"/>
      <w:bookmarkEnd w:id="12"/>
    </w:p>
    <w:p w:rsidR="005623E0" w:rsidRDefault="005623E0" w:rsidP="005623E0">
      <w:pPr>
        <w:rPr>
          <w:rFonts w:asciiTheme="minorHAnsi" w:hAnsiTheme="minorHAnsi" w:cstheme="minorHAnsi"/>
          <w:sz w:val="20"/>
          <w:szCs w:val="20"/>
          <w:lang w:eastAsia="ko-KR"/>
        </w:rPr>
      </w:pP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mvLXA and the availability flag availableFlagLXA are derived in the following ordered steps:</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lastRenderedPageBreak/>
        <w:t xml:space="preserve">…… </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 xml:space="preserve"> ……</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49040C" w:rsidRDefault="0049040C"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1915A2" w:rsidRDefault="005623E0"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When availableA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is equal to TRUE and availableFlagLXA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If PredFlagLX[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is equal to 1 and DiffPicOrderCnt( RefPicListX[ RefIdxLX[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w:t>
      </w:r>
      <w:r w:rsidR="004B7E8E">
        <w:rPr>
          <w:rFonts w:asciiTheme="minorHAnsi" w:hAnsiTheme="minorHAnsi" w:cstheme="minorHAnsi"/>
          <w:sz w:val="20"/>
          <w:szCs w:val="20"/>
          <w:lang w:eastAsia="ko-KR"/>
        </w:rPr>
        <w:t xml:space="preserve"> </w:t>
      </w:r>
      <w:r w:rsidR="00FB71C7" w:rsidRPr="00FB71C7">
        <w:rPr>
          <w:rFonts w:asciiTheme="minorHAnsi" w:hAnsiTheme="minorHAnsi" w:cstheme="minorHAnsi"/>
          <w:sz w:val="20"/>
          <w:szCs w:val="20"/>
          <w:highlight w:val="yellow"/>
          <w:lang w:eastAsia="ko-KR"/>
        </w:rPr>
        <w:t>or if intra_bc_flag[xPb][ yPb ] is equal to 1,</w:t>
      </w:r>
      <w:r w:rsidRPr="005623E0">
        <w:rPr>
          <w:rFonts w:asciiTheme="minorHAnsi" w:hAnsiTheme="minorHAnsi" w:cstheme="minorHAnsi"/>
          <w:sz w:val="20"/>
          <w:szCs w:val="20"/>
          <w:lang w:eastAsia="ko-KR"/>
        </w:rPr>
        <w:t xml:space="preserve"> availableFlagLXA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rPr>
        <w:t>mvLXA</w:t>
      </w:r>
      <w:r w:rsidRPr="005623E0">
        <w:rPr>
          <w:rFonts w:asciiTheme="minorHAnsi" w:hAnsiTheme="minorHAnsi" w:cstheme="minorHAnsi"/>
          <w:szCs w:val="20"/>
          <w:lang w:eastAsia="ko-KR"/>
        </w:rPr>
        <w:t xml:space="preserve"> = MvLX[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147</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Otherwise, when PredFlagLY[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(with Y = !X) is equal to 1 and DiffPicOrderCnt( RefPicListY[ RefIdxLY[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 availableFlagLXA is set equal to 1 and the following applies:</w:t>
      </w:r>
    </w:p>
    <w:p w:rsidR="005623E0" w:rsidRPr="005623E0" w:rsidRDefault="005623E0" w:rsidP="005623E0">
      <w:pPr>
        <w:pStyle w:val="Equation"/>
        <w:tabs>
          <w:tab w:val="clear" w:pos="794"/>
          <w:tab w:val="clear" w:pos="1588"/>
          <w:tab w:val="clear" w:pos="4849"/>
          <w:tab w:val="left" w:pos="851"/>
          <w:tab w:val="left" w:pos="1134"/>
          <w:tab w:val="left" w:pos="1418"/>
          <w:tab w:val="left" w:pos="1701"/>
          <w:tab w:val="left" w:pos="1985"/>
        </w:tabs>
        <w:ind w:left="1985"/>
        <w:rPr>
          <w:rFonts w:asciiTheme="minorHAnsi" w:hAnsiTheme="minorHAnsi" w:cstheme="minorHAnsi"/>
          <w:szCs w:val="20"/>
          <w:lang w:eastAsia="ko-KR"/>
        </w:rPr>
      </w:pPr>
      <w:r w:rsidRPr="005623E0">
        <w:rPr>
          <w:rFonts w:asciiTheme="minorHAnsi" w:hAnsiTheme="minorHAnsi" w:cstheme="minorHAnsi"/>
          <w:szCs w:val="20"/>
          <w:lang w:eastAsia="ko-KR"/>
        </w:rPr>
        <w:t>mvLXA = MvLY[ xNbA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yNbA</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148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1915A2" w:rsidRDefault="005623E0" w:rsidP="0049040C">
      <w:pPr>
        <w:numPr>
          <w:ilvl w:val="0"/>
          <w:numId w:val="34"/>
        </w:numPr>
        <w:tabs>
          <w:tab w:val="left" w:pos="720"/>
          <w:tab w:val="left" w:pos="1080"/>
          <w:tab w:val="left" w:pos="1440"/>
          <w:tab w:val="left" w:pos="2977"/>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 xml:space="preserve">When availableFlagLXA is equal to 0, </w:t>
      </w:r>
      <w:r w:rsidR="006D4B29" w:rsidRPr="005623E0">
        <w:rPr>
          <w:rFonts w:asciiTheme="minorHAnsi" w:hAnsiTheme="minorHAnsi" w:cstheme="minorHAnsi"/>
          <w:sz w:val="20"/>
          <w:szCs w:val="20"/>
          <w:highlight w:val="yellow"/>
          <w:lang w:eastAsia="ko-KR"/>
        </w:rPr>
        <w:t>and intra_bc_flag[xPb][yPb]</w:t>
      </w:r>
      <w:r w:rsidR="006D4B29" w:rsidRPr="005623E0">
        <w:rPr>
          <w:rFonts w:asciiTheme="minorHAnsi" w:hAnsiTheme="minorHAnsi" w:cstheme="minorHAnsi"/>
          <w:sz w:val="20"/>
          <w:szCs w:val="20"/>
          <w:highlight w:val="yellow"/>
        </w:rPr>
        <w:t xml:space="preserve"> </w:t>
      </w:r>
      <w:r w:rsidR="006D4B29" w:rsidRPr="005623E0">
        <w:rPr>
          <w:rFonts w:asciiTheme="minorHAnsi" w:hAnsiTheme="minorHAnsi" w:cstheme="minorHAnsi"/>
          <w:sz w:val="20"/>
          <w:szCs w:val="20"/>
        </w:rPr>
        <w:t xml:space="preserve"> </w:t>
      </w:r>
      <w:r w:rsidR="006D4B29" w:rsidRPr="00CF2C49">
        <w:rPr>
          <w:rFonts w:asciiTheme="minorHAnsi" w:hAnsiTheme="minorHAnsi" w:cstheme="minorHAnsi"/>
          <w:sz w:val="20"/>
          <w:szCs w:val="20"/>
          <w:highlight w:val="yellow"/>
        </w:rPr>
        <w:t>is equal to 0</w:t>
      </w:r>
      <w:r w:rsidR="006D4B29">
        <w:rPr>
          <w:rFonts w:asciiTheme="minorHAnsi" w:hAnsiTheme="minorHAnsi" w:cstheme="minorHAnsi"/>
          <w:sz w:val="20"/>
          <w:szCs w:val="20"/>
        </w:rPr>
        <w:t xml:space="preserve">, </w:t>
      </w:r>
      <w:r w:rsidRPr="005623E0">
        <w:rPr>
          <w:rFonts w:asciiTheme="minorHAnsi" w:hAnsiTheme="minorHAnsi" w:cstheme="minorHAnsi"/>
          <w:sz w:val="20"/>
          <w:szCs w:val="20"/>
          <w:lang w:eastAsia="ko-KR"/>
        </w:rPr>
        <w:t>the following applies for ( xNbA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from ( xNbA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yNbA</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or until availableFlagLXA is equal to 1:</w:t>
      </w:r>
    </w:p>
    <w:p w:rsidR="00240349" w:rsidRDefault="00240349" w:rsidP="005623E0">
      <w:pPr>
        <w:rPr>
          <w:rFonts w:asciiTheme="minorHAnsi" w:hAnsiTheme="minorHAnsi" w:cstheme="minorHAnsi"/>
          <w:sz w:val="20"/>
          <w:szCs w:val="20"/>
          <w:lang w:eastAsia="ko-KR"/>
        </w:rPr>
      </w:pPr>
      <w:r>
        <w:rPr>
          <w:rFonts w:asciiTheme="minorHAnsi" w:hAnsiTheme="minorHAnsi" w:cstheme="minorHAnsi"/>
          <w:sz w:val="20"/>
          <w:szCs w:val="20"/>
          <w:lang w:eastAsia="ko-KR"/>
        </w:rPr>
        <w:t>……</w:t>
      </w:r>
    </w:p>
    <w:p w:rsidR="005623E0" w:rsidRPr="005623E0" w:rsidRDefault="005623E0" w:rsidP="005623E0">
      <w:pPr>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motion vector mvLXB and the availability flag availableFlagLXB are derived in the following ordered steps:</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sample locations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 xNbB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1</w:t>
      </w:r>
      <w:r w:rsidRPr="005623E0">
        <w:rPr>
          <w:rFonts w:asciiTheme="minorHAnsi" w:hAnsiTheme="minorHAnsi" w:cstheme="minorHAnsi"/>
          <w:sz w:val="20"/>
          <w:szCs w:val="20"/>
          <w:lang w:eastAsia="ko-KR"/>
        </w:rPr>
        <w:t> ), and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 are set equal to ( xPb + nPbW, yPb − 1 ), ( xPb + nPbW − 1, yPb − 1 ), and ( xPb − 1, yPb − 1 ), respectively.</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availability flag availableFlagLXB is set equal to 0 and the both components of mvLXB are set equal to 0.</w:t>
      </w:r>
      <w:r w:rsidR="00175615">
        <w:rPr>
          <w:rFonts w:asciiTheme="minorHAnsi" w:hAnsiTheme="minorHAnsi" w:cstheme="minorHAnsi"/>
          <w:sz w:val="20"/>
          <w:szCs w:val="20"/>
          <w:lang w:eastAsia="ko-KR"/>
        </w:rPr>
        <w:t xml:space="preserve"> </w:t>
      </w:r>
      <w:r w:rsidR="00175615" w:rsidRPr="00562A69">
        <w:rPr>
          <w:rFonts w:asciiTheme="minorHAnsi" w:hAnsiTheme="minorHAnsi" w:cstheme="minorHAnsi"/>
          <w:sz w:val="20"/>
          <w:szCs w:val="20"/>
          <w:highlight w:val="yellow"/>
          <w:lang w:eastAsia="ko-KR"/>
        </w:rPr>
        <w:t>If intra_bc_flag[xPb][yPb]</w:t>
      </w:r>
      <w:r w:rsidR="00175615" w:rsidRPr="00562A69">
        <w:rPr>
          <w:rFonts w:asciiTheme="minorHAnsi" w:hAnsiTheme="minorHAnsi" w:cstheme="minorHAnsi"/>
          <w:sz w:val="20"/>
          <w:szCs w:val="20"/>
          <w:highlight w:val="yellow"/>
        </w:rPr>
        <w:t xml:space="preserve"> is equal to 1, isScaledFlagLX is set to 1.</w:t>
      </w:r>
    </w:p>
    <w:p w:rsidR="005623E0" w:rsidRPr="005623E0" w:rsidRDefault="005623E0" w:rsidP="005623E0">
      <w:pPr>
        <w:numPr>
          <w:ilvl w:val="0"/>
          <w:numId w:val="24"/>
        </w:numPr>
        <w:tabs>
          <w:tab w:val="left" w:pos="720"/>
          <w:tab w:val="left" w:pos="1080"/>
          <w:tab w:val="left" w:pos="1440"/>
          <w:tab w:val="left" w:pos="2977"/>
        </w:tabs>
        <w:overflowPunct w:val="0"/>
        <w:autoSpaceDE w:val="0"/>
        <w:autoSpaceDN w:val="0"/>
        <w:adjustRightInd w:val="0"/>
        <w:spacing w:before="136" w:after="0" w:line="240" w:lineRule="auto"/>
        <w:ind w:left="709"/>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following applies for (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from ( xNbB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0</w:t>
      </w:r>
      <w:r w:rsidRPr="005623E0">
        <w:rPr>
          <w:rFonts w:asciiTheme="minorHAnsi" w:hAnsiTheme="minorHAnsi" w:cstheme="minorHAnsi"/>
          <w:sz w:val="20"/>
          <w:szCs w:val="20"/>
          <w:lang w:eastAsia="ko-KR"/>
        </w:rPr>
        <w:t> ) to ( xNbB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2</w:t>
      </w:r>
      <w:r w:rsidRPr="005623E0">
        <w:rPr>
          <w:rFonts w:asciiTheme="minorHAnsi" w:hAnsiTheme="minorHAnsi" w:cstheme="minorHAnsi"/>
          <w:sz w:val="20"/>
          <w:szCs w:val="20"/>
          <w:lang w:eastAsia="ko-KR"/>
        </w:rPr>
        <w:t> ):</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The availability derivation process for a prediction block as specified in subclause </w:t>
      </w:r>
      <w:fldSimple w:instr=" REF _Ref331179996 \r \h  \* MERGEFORMAT " w:fldLock="1">
        <w:r w:rsidRPr="005623E0">
          <w:rPr>
            <w:rFonts w:asciiTheme="minorHAnsi" w:hAnsiTheme="minorHAnsi" w:cstheme="minorHAnsi"/>
            <w:sz w:val="20"/>
            <w:szCs w:val="20"/>
            <w:lang w:eastAsia="ko-KR"/>
          </w:rPr>
          <w:t>6.4.2</w:t>
        </w:r>
      </w:fldSimple>
      <w:r w:rsidRPr="005623E0">
        <w:rPr>
          <w:rFonts w:asciiTheme="minorHAnsi" w:hAnsiTheme="minorHAnsi" w:cstheme="minorHAnsi"/>
          <w:sz w:val="20"/>
          <w:szCs w:val="20"/>
          <w:lang w:eastAsia="ko-KR"/>
        </w:rPr>
        <w:t xml:space="preserve"> is invoked with the luma location ( xCb, yCb ), the current luma coding block size nCbS, the </w:t>
      </w:r>
      <w:r w:rsidRPr="005623E0">
        <w:rPr>
          <w:rFonts w:asciiTheme="minorHAnsi" w:hAnsiTheme="minorHAnsi" w:cstheme="minorHAnsi"/>
          <w:sz w:val="20"/>
          <w:szCs w:val="20"/>
        </w:rPr>
        <w:t>luma</w:t>
      </w:r>
      <w:r w:rsidRPr="005623E0">
        <w:rPr>
          <w:rFonts w:asciiTheme="minorHAnsi" w:hAnsiTheme="minorHAnsi" w:cstheme="minorHAnsi"/>
          <w:sz w:val="20"/>
          <w:szCs w:val="20"/>
          <w:lang w:eastAsia="ko-KR"/>
        </w:rPr>
        <w:t xml:space="preserve"> prediction block location ( xPb, yPb ), the luma prediction block width nPbW, the luma prediction block height nPbH, the luma location ( xNbY, yNbY ) set equal to (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and the partition index partIdx as inputs, and the output is assigned to the prediction block availability flag availableB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w:t>
      </w:r>
    </w:p>
    <w:p w:rsidR="005623E0" w:rsidRPr="005623E0" w:rsidRDefault="005623E0" w:rsidP="005623E0">
      <w:pPr>
        <w:numPr>
          <w:ilvl w:val="0"/>
          <w:numId w:val="22"/>
        </w:numPr>
        <w:tabs>
          <w:tab w:val="left" w:pos="284"/>
          <w:tab w:val="left" w:pos="1134"/>
          <w:tab w:val="left" w:pos="1560"/>
          <w:tab w:val="left" w:pos="1985"/>
        </w:tabs>
        <w:overflowPunct w:val="0"/>
        <w:autoSpaceDE w:val="0"/>
        <w:autoSpaceDN w:val="0"/>
        <w:adjustRightInd w:val="0"/>
        <w:spacing w:before="136" w:after="0" w:line="240" w:lineRule="auto"/>
        <w:ind w:left="1134"/>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When availableB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is equal to TRUE and availableFlagLXB is equal to 0, the following applies:</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If PredFlagLX[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is equal to 1, and DiffPicOrderCnt( RefPicListX[ RefIdxLX[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xml:space="preserve"> ] ], RefPicListX[ refIdxLX ] ) is equal to 0, </w:t>
      </w:r>
      <w:r w:rsidR="00FB71C7" w:rsidRPr="00FB71C7">
        <w:rPr>
          <w:rFonts w:asciiTheme="minorHAnsi" w:hAnsiTheme="minorHAnsi" w:cstheme="minorHAnsi"/>
          <w:sz w:val="20"/>
          <w:szCs w:val="20"/>
          <w:highlight w:val="yellow"/>
          <w:lang w:eastAsia="ko-KR"/>
        </w:rPr>
        <w:t>or</w:t>
      </w:r>
      <w:r w:rsidR="006D4B29">
        <w:rPr>
          <w:rFonts w:asciiTheme="minorHAnsi" w:hAnsiTheme="minorHAnsi" w:cstheme="minorHAnsi"/>
          <w:sz w:val="20"/>
          <w:szCs w:val="20"/>
          <w:lang w:eastAsia="ko-KR"/>
        </w:rPr>
        <w:t xml:space="preserve"> </w:t>
      </w:r>
      <w:r w:rsidR="006D4B29" w:rsidRPr="005623E0">
        <w:rPr>
          <w:rFonts w:asciiTheme="minorHAnsi" w:hAnsiTheme="minorHAnsi" w:cstheme="minorHAnsi"/>
          <w:sz w:val="20"/>
          <w:szCs w:val="20"/>
          <w:highlight w:val="yellow"/>
          <w:lang w:eastAsia="ko-KR"/>
        </w:rPr>
        <w:t>intra_bc_flag[xPb][yPb]</w:t>
      </w:r>
      <w:r w:rsidR="006D4B29" w:rsidRPr="005623E0">
        <w:rPr>
          <w:rFonts w:asciiTheme="minorHAnsi" w:hAnsiTheme="minorHAnsi" w:cstheme="minorHAnsi"/>
          <w:sz w:val="20"/>
          <w:szCs w:val="20"/>
          <w:highlight w:val="yellow"/>
        </w:rPr>
        <w:t xml:space="preserve"> is equal to </w:t>
      </w:r>
      <w:r w:rsidR="006D4B29">
        <w:rPr>
          <w:rFonts w:asciiTheme="minorHAnsi" w:hAnsiTheme="minorHAnsi" w:cstheme="minorHAnsi"/>
          <w:sz w:val="20"/>
          <w:szCs w:val="20"/>
          <w:highlight w:val="yellow"/>
        </w:rPr>
        <w:t>1</w:t>
      </w:r>
      <w:r w:rsidR="006D4B29" w:rsidRPr="005623E0">
        <w:rPr>
          <w:rFonts w:asciiTheme="minorHAnsi" w:hAnsiTheme="minorHAnsi" w:cstheme="minorHAnsi"/>
          <w:sz w:val="20"/>
          <w:szCs w:val="20"/>
          <w:highlight w:val="yellow"/>
        </w:rPr>
        <w:t>,</w:t>
      </w:r>
      <w:r w:rsidR="006D4B29" w:rsidRPr="005623E0">
        <w:rPr>
          <w:rFonts w:asciiTheme="minorHAnsi" w:hAnsiTheme="minorHAnsi" w:cstheme="minorHAnsi"/>
          <w:sz w:val="20"/>
          <w:szCs w:val="20"/>
        </w:rPr>
        <w:t xml:space="preserve"> </w:t>
      </w:r>
      <w:r w:rsidRPr="005623E0">
        <w:rPr>
          <w:rFonts w:asciiTheme="minorHAnsi" w:hAnsiTheme="minorHAnsi" w:cstheme="minorHAnsi"/>
          <w:sz w:val="20"/>
          <w:szCs w:val="20"/>
          <w:lang w:eastAsia="ko-KR"/>
        </w:rPr>
        <w:t>availableFlagLXB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160</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refIdxB = RefIdxLX[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161</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numPr>
          <w:ilvl w:val="0"/>
          <w:numId w:val="22"/>
        </w:numPr>
        <w:tabs>
          <w:tab w:val="left" w:pos="284"/>
          <w:tab w:val="left" w:pos="1530"/>
          <w:tab w:val="left" w:pos="1985"/>
        </w:tabs>
        <w:overflowPunct w:val="0"/>
        <w:autoSpaceDE w:val="0"/>
        <w:autoSpaceDN w:val="0"/>
        <w:adjustRightInd w:val="0"/>
        <w:spacing w:before="136" w:after="0" w:line="240" w:lineRule="auto"/>
        <w:ind w:left="1530"/>
        <w:jc w:val="both"/>
        <w:textAlignment w:val="baseline"/>
        <w:rPr>
          <w:rFonts w:asciiTheme="minorHAnsi" w:hAnsiTheme="minorHAnsi" w:cstheme="minorHAnsi"/>
          <w:sz w:val="20"/>
          <w:szCs w:val="20"/>
          <w:lang w:eastAsia="ko-KR"/>
        </w:rPr>
      </w:pPr>
      <w:r w:rsidRPr="005623E0">
        <w:rPr>
          <w:rFonts w:asciiTheme="minorHAnsi" w:hAnsiTheme="minorHAnsi" w:cstheme="minorHAnsi"/>
          <w:sz w:val="20"/>
          <w:szCs w:val="20"/>
          <w:lang w:eastAsia="ko-KR"/>
        </w:rPr>
        <w:t>Otherwise, when PredFlagLY[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(with Y = !X) is equal to 1 and DiffPicOrderCnt( RefPicListY[ RefIdxLY[ xNbB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yNbB</w:t>
      </w:r>
      <w:r w:rsidRPr="005623E0">
        <w:rPr>
          <w:rFonts w:asciiTheme="minorHAnsi" w:hAnsiTheme="minorHAnsi" w:cstheme="minorHAnsi"/>
          <w:sz w:val="20"/>
          <w:szCs w:val="20"/>
          <w:vertAlign w:val="subscript"/>
          <w:lang w:eastAsia="ko-KR"/>
        </w:rPr>
        <w:t>k</w:t>
      </w:r>
      <w:r w:rsidRPr="005623E0">
        <w:rPr>
          <w:rFonts w:asciiTheme="minorHAnsi" w:hAnsiTheme="minorHAnsi" w:cstheme="minorHAnsi"/>
          <w:sz w:val="20"/>
          <w:szCs w:val="20"/>
          <w:lang w:eastAsia="ko-KR"/>
        </w:rPr>
        <w:t> ] ], RefPicListX[ refIdxLX ] ) is equal to 0, availableFlagLXB is set equal to 1 and the following assignments are made:</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t>mvLXB = MvLY[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162</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Pr="005623E0" w:rsidRDefault="005623E0" w:rsidP="005623E0">
      <w:pPr>
        <w:pStyle w:val="Equation"/>
        <w:tabs>
          <w:tab w:val="clear" w:pos="4849"/>
        </w:tabs>
        <w:ind w:left="2015"/>
        <w:rPr>
          <w:rFonts w:asciiTheme="minorHAnsi" w:hAnsiTheme="minorHAnsi" w:cstheme="minorHAnsi"/>
          <w:szCs w:val="20"/>
          <w:lang w:eastAsia="ko-KR"/>
        </w:rPr>
      </w:pPr>
      <w:r w:rsidRPr="005623E0">
        <w:rPr>
          <w:rFonts w:asciiTheme="minorHAnsi" w:hAnsiTheme="minorHAnsi" w:cstheme="minorHAnsi"/>
          <w:szCs w:val="20"/>
          <w:lang w:eastAsia="ko-KR"/>
        </w:rPr>
        <w:lastRenderedPageBreak/>
        <w:t>refIdxB = RefIdxLY[ xNbB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 yNbB</w:t>
      </w:r>
      <w:r w:rsidRPr="005623E0">
        <w:rPr>
          <w:rFonts w:asciiTheme="minorHAnsi" w:hAnsiTheme="minorHAnsi" w:cstheme="minorHAnsi"/>
          <w:szCs w:val="20"/>
          <w:vertAlign w:val="subscript"/>
          <w:lang w:eastAsia="ko-KR"/>
        </w:rPr>
        <w:t>k</w:t>
      </w:r>
      <w:r w:rsidRPr="005623E0">
        <w:rPr>
          <w:rFonts w:asciiTheme="minorHAnsi" w:hAnsiTheme="minorHAnsi" w:cstheme="minorHAnsi"/>
          <w:szCs w:val="20"/>
          <w:lang w:eastAsia="ko-KR"/>
        </w:rPr>
        <w:t> ]</w:t>
      </w:r>
      <w:r w:rsidRPr="005623E0">
        <w:rPr>
          <w:rFonts w:asciiTheme="minorHAnsi" w:hAnsiTheme="minorHAnsi" w:cstheme="minorHAnsi"/>
          <w:szCs w:val="20"/>
          <w:lang w:eastAsia="ko-KR"/>
        </w:rPr>
        <w:tab/>
        <w:t>(</w:t>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STYLEREF 1 \s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8</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noBreakHyphen/>
      </w:r>
      <w:r w:rsidR="00162E11" w:rsidRPr="005623E0">
        <w:rPr>
          <w:rFonts w:asciiTheme="minorHAnsi" w:hAnsiTheme="minorHAnsi" w:cstheme="minorHAnsi"/>
          <w:szCs w:val="20"/>
          <w:lang w:eastAsia="ko-KR"/>
        </w:rPr>
        <w:fldChar w:fldCharType="begin" w:fldLock="1"/>
      </w:r>
      <w:r w:rsidRPr="005623E0">
        <w:rPr>
          <w:rFonts w:asciiTheme="minorHAnsi" w:hAnsiTheme="minorHAnsi" w:cstheme="minorHAnsi"/>
          <w:szCs w:val="20"/>
          <w:lang w:eastAsia="ko-KR"/>
        </w:rPr>
        <w:instrText xml:space="preserve"> SEQ Equation \* ARABIC \s 1 </w:instrText>
      </w:r>
      <w:r w:rsidR="00162E11" w:rsidRPr="005623E0">
        <w:rPr>
          <w:rFonts w:asciiTheme="minorHAnsi" w:hAnsiTheme="minorHAnsi" w:cstheme="minorHAnsi"/>
          <w:szCs w:val="20"/>
          <w:lang w:eastAsia="ko-KR"/>
        </w:rPr>
        <w:fldChar w:fldCharType="separate"/>
      </w:r>
      <w:r w:rsidRPr="005623E0">
        <w:rPr>
          <w:rFonts w:asciiTheme="minorHAnsi" w:hAnsiTheme="minorHAnsi" w:cstheme="minorHAnsi"/>
          <w:szCs w:val="20"/>
          <w:lang w:eastAsia="ko-KR"/>
        </w:rPr>
        <w:t>163</w:t>
      </w:r>
      <w:r w:rsidR="00162E11" w:rsidRPr="005623E0">
        <w:rPr>
          <w:rFonts w:asciiTheme="minorHAnsi" w:hAnsiTheme="minorHAnsi" w:cstheme="minorHAnsi"/>
          <w:szCs w:val="20"/>
          <w:lang w:eastAsia="ko-KR"/>
        </w:rPr>
        <w:fldChar w:fldCharType="end"/>
      </w:r>
      <w:r w:rsidRPr="005623E0">
        <w:rPr>
          <w:rFonts w:asciiTheme="minorHAnsi" w:hAnsiTheme="minorHAnsi" w:cstheme="minorHAnsi"/>
          <w:szCs w:val="20"/>
          <w:lang w:eastAsia="ko-KR"/>
        </w:rPr>
        <w:t>)</w:t>
      </w:r>
    </w:p>
    <w:p w:rsidR="005623E0" w:rsidRDefault="00240349"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p w:rsidR="00BD4A1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E07ABF" w:rsidRPr="00E07ABF" w:rsidRDefault="00E07ABF" w:rsidP="00E07ABF">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3" w:name="_Ref271908485"/>
      <w:bookmarkStart w:id="14" w:name="_Ref279147148"/>
      <w:r>
        <w:rPr>
          <w:rFonts w:ascii="Times New Roman" w:eastAsia="Malgun Gothic" w:hAnsi="Times New Roman" w:cs="Times New Roman"/>
          <w:b/>
          <w:bCs/>
          <w:caps w:val="0"/>
          <w:noProof/>
          <w:color w:val="auto"/>
          <w:spacing w:val="0"/>
          <w:sz w:val="20"/>
          <w:szCs w:val="20"/>
          <w:lang w:val="en-GB"/>
        </w:rPr>
        <w:t>8.5.3.2.1</w:t>
      </w:r>
      <w:r>
        <w:rPr>
          <w:rFonts w:ascii="Times New Roman" w:eastAsia="Malgun Gothic" w:hAnsi="Times New Roman" w:cs="Times New Roman"/>
          <w:b/>
          <w:bCs/>
          <w:caps w:val="0"/>
          <w:noProof/>
          <w:color w:val="auto"/>
          <w:spacing w:val="0"/>
          <w:sz w:val="20"/>
          <w:szCs w:val="20"/>
          <w:lang w:val="en-GB"/>
        </w:rPr>
        <w:tab/>
      </w:r>
      <w:r w:rsidRPr="00E07ABF">
        <w:rPr>
          <w:rFonts w:ascii="Times New Roman" w:eastAsia="Malgun Gothic" w:hAnsi="Times New Roman" w:cs="Times New Roman"/>
          <w:b/>
          <w:bCs/>
          <w:caps w:val="0"/>
          <w:noProof/>
          <w:color w:val="auto"/>
          <w:spacing w:val="0"/>
          <w:sz w:val="20"/>
          <w:szCs w:val="20"/>
          <w:lang w:val="en-GB"/>
        </w:rPr>
        <w:t>Derivation process for luma motion vectors for merge</w:t>
      </w:r>
      <w:bookmarkEnd w:id="13"/>
      <w:r w:rsidRPr="00E07ABF">
        <w:rPr>
          <w:rFonts w:ascii="Times New Roman" w:eastAsia="Malgun Gothic" w:hAnsi="Times New Roman" w:cs="Times New Roman"/>
          <w:b/>
          <w:bCs/>
          <w:caps w:val="0"/>
          <w:noProof/>
          <w:color w:val="auto"/>
          <w:spacing w:val="0"/>
          <w:sz w:val="20"/>
          <w:szCs w:val="20"/>
          <w:lang w:val="en-GB"/>
        </w:rPr>
        <w:t xml:space="preserve"> mode</w:t>
      </w:r>
      <w:bookmarkEnd w:id="14"/>
    </w:p>
    <w:p w:rsidR="00E07ABF" w:rsidRPr="00E07ABF" w:rsidRDefault="00E07ABF" w:rsidP="00E07ABF">
      <w:pPr>
        <w:rPr>
          <w:rFonts w:asciiTheme="minorHAnsi" w:hAnsiTheme="minorHAnsi" w:cstheme="minorHAnsi"/>
          <w:sz w:val="20"/>
          <w:szCs w:val="20"/>
          <w:lang w:eastAsia="ko-KR"/>
        </w:rPr>
      </w:pPr>
    </w:p>
    <w:p w:rsidR="00E07ABF" w:rsidRPr="00E07ABF" w:rsidRDefault="00E07ABF" w:rsidP="00E07ABF">
      <w:pPr>
        <w:rPr>
          <w:rFonts w:asciiTheme="minorHAnsi" w:hAnsiTheme="minorHAnsi" w:cstheme="minorHAnsi"/>
          <w:sz w:val="20"/>
          <w:szCs w:val="20"/>
          <w:lang w:eastAsia="ko-KR"/>
        </w:rPr>
      </w:pPr>
      <w:r w:rsidRPr="00E07ABF">
        <w:rPr>
          <w:rFonts w:asciiTheme="minorHAnsi" w:hAnsiTheme="minorHAnsi" w:cstheme="minorHAnsi"/>
          <w:sz w:val="20"/>
          <w:szCs w:val="20"/>
          <w:lang w:eastAsia="ko-KR"/>
        </w:rPr>
        <w:t>This process is only invoked when merge_flag[ xPb ][ yPb ] is equal to 1</w:t>
      </w:r>
      <w:r>
        <w:rPr>
          <w:rFonts w:asciiTheme="minorHAnsi" w:hAnsiTheme="minorHAnsi" w:cstheme="minorHAnsi"/>
          <w:sz w:val="20"/>
          <w:szCs w:val="20"/>
          <w:lang w:eastAsia="ko-KR"/>
        </w:rPr>
        <w:t xml:space="preserve"> </w:t>
      </w:r>
      <w:r w:rsidRPr="00E07ABF">
        <w:rPr>
          <w:rFonts w:asciiTheme="minorHAnsi" w:hAnsiTheme="minorHAnsi" w:cstheme="minorHAnsi"/>
          <w:sz w:val="20"/>
          <w:szCs w:val="20"/>
          <w:highlight w:val="green"/>
          <w:lang w:eastAsia="ko-KR"/>
        </w:rPr>
        <w:t>and when intra_bc_merge_flag[ xPb ][ yPb ] is equal to 0</w:t>
      </w:r>
      <w:r w:rsidRPr="00E07ABF">
        <w:rPr>
          <w:rFonts w:asciiTheme="minorHAnsi" w:hAnsiTheme="minorHAnsi" w:cstheme="minorHAnsi"/>
          <w:sz w:val="20"/>
          <w:szCs w:val="20"/>
          <w:lang w:eastAsia="ko-KR"/>
        </w:rPr>
        <w:t>, where ( xPb, yPb ) specify the top-left sample of the current luma prediction block relative to the top-left luma sample of the current picture.</w:t>
      </w:r>
    </w:p>
    <w:p w:rsidR="00E07ABF" w:rsidRDefault="00E07ABF" w:rsidP="00E07ABF">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p w:rsidR="00E07ABF" w:rsidRPr="00E07ABF" w:rsidRDefault="00E07ABF" w:rsidP="00E07ABF">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r w:rsidRPr="00986EA3">
        <w:rPr>
          <w:rFonts w:ascii="Times New Roman" w:eastAsia="Malgun Gothic" w:hAnsi="Times New Roman" w:cs="Times New Roman"/>
          <w:b/>
          <w:bCs/>
          <w:caps w:val="0"/>
          <w:noProof/>
          <w:color w:val="auto"/>
          <w:spacing w:val="0"/>
          <w:sz w:val="20"/>
          <w:szCs w:val="20"/>
          <w:highlight w:val="green"/>
          <w:lang w:val="en-GB"/>
        </w:rPr>
        <w:t>8.5.3.2.</w:t>
      </w:r>
      <w:r w:rsidR="00986EA3" w:rsidRPr="00986EA3">
        <w:rPr>
          <w:rFonts w:ascii="Times New Roman" w:eastAsia="Malgun Gothic" w:hAnsi="Times New Roman" w:cs="Times New Roman"/>
          <w:b/>
          <w:bCs/>
          <w:caps w:val="0"/>
          <w:noProof/>
          <w:color w:val="auto"/>
          <w:spacing w:val="0"/>
          <w:sz w:val="20"/>
          <w:szCs w:val="20"/>
          <w:highlight w:val="green"/>
          <w:lang w:val="en-GB"/>
        </w:rPr>
        <w:t>10</w:t>
      </w:r>
      <w:r w:rsidRPr="00986EA3">
        <w:rPr>
          <w:rFonts w:ascii="Times New Roman" w:eastAsia="Malgun Gothic" w:hAnsi="Times New Roman" w:cs="Times New Roman"/>
          <w:b/>
          <w:bCs/>
          <w:caps w:val="0"/>
          <w:noProof/>
          <w:color w:val="auto"/>
          <w:spacing w:val="0"/>
          <w:sz w:val="20"/>
          <w:szCs w:val="20"/>
          <w:highlight w:val="green"/>
          <w:lang w:val="en-GB"/>
        </w:rPr>
        <w:tab/>
        <w:t xml:space="preserve">Derivation process for luma motion vector for </w:t>
      </w:r>
      <w:r w:rsidR="00986EA3">
        <w:rPr>
          <w:rFonts w:ascii="Times New Roman" w:eastAsia="Malgun Gothic" w:hAnsi="Times New Roman" w:cs="Times New Roman"/>
          <w:b/>
          <w:bCs/>
          <w:caps w:val="0"/>
          <w:noProof/>
          <w:color w:val="auto"/>
          <w:spacing w:val="0"/>
          <w:sz w:val="20"/>
          <w:szCs w:val="20"/>
          <w:highlight w:val="green"/>
          <w:lang w:val="en-GB"/>
        </w:rPr>
        <w:t xml:space="preserve">intra block copying </w:t>
      </w:r>
      <w:r w:rsidRPr="00986EA3">
        <w:rPr>
          <w:rFonts w:ascii="Times New Roman" w:eastAsia="Malgun Gothic" w:hAnsi="Times New Roman" w:cs="Times New Roman"/>
          <w:b/>
          <w:bCs/>
          <w:caps w:val="0"/>
          <w:noProof/>
          <w:color w:val="auto"/>
          <w:spacing w:val="0"/>
          <w:sz w:val="20"/>
          <w:szCs w:val="20"/>
          <w:highlight w:val="green"/>
          <w:lang w:val="en-GB"/>
        </w:rPr>
        <w:t>merge mode</w:t>
      </w:r>
    </w:p>
    <w:p w:rsidR="00986EA3" w:rsidRDefault="00986EA3" w:rsidP="00E07ABF">
      <w:pPr>
        <w:rPr>
          <w:rFonts w:asciiTheme="minorHAnsi" w:hAnsiTheme="minorHAnsi" w:cstheme="minorHAnsi"/>
          <w:sz w:val="20"/>
          <w:szCs w:val="20"/>
          <w:lang w:eastAsia="ko-KR"/>
        </w:rPr>
      </w:pPr>
    </w:p>
    <w:p w:rsidR="00E07ABF" w:rsidRPr="00986EA3" w:rsidRDefault="00E07ABF" w:rsidP="00E07ABF">
      <w:pPr>
        <w:rPr>
          <w:rFonts w:asciiTheme="minorHAnsi" w:hAnsiTheme="minorHAnsi" w:cstheme="minorHAnsi"/>
          <w:sz w:val="20"/>
          <w:szCs w:val="20"/>
          <w:lang w:eastAsia="ko-KR"/>
        </w:rPr>
      </w:pPr>
      <w:r w:rsidRPr="00986EA3">
        <w:rPr>
          <w:rFonts w:asciiTheme="minorHAnsi" w:hAnsiTheme="minorHAnsi" w:cstheme="minorHAnsi"/>
          <w:sz w:val="20"/>
          <w:szCs w:val="20"/>
          <w:lang w:eastAsia="ko-KR"/>
        </w:rPr>
        <w:t xml:space="preserve">This process is only invoked when </w:t>
      </w:r>
      <w:r w:rsidR="00986EA3">
        <w:rPr>
          <w:rFonts w:asciiTheme="minorHAnsi" w:hAnsiTheme="minorHAnsi" w:cstheme="minorHAnsi"/>
          <w:sz w:val="20"/>
          <w:szCs w:val="20"/>
          <w:lang w:eastAsia="ko-KR"/>
        </w:rPr>
        <w:t>intra_bc_</w:t>
      </w:r>
      <w:r w:rsidRPr="00986EA3">
        <w:rPr>
          <w:rFonts w:asciiTheme="minorHAnsi" w:hAnsiTheme="minorHAnsi" w:cstheme="minorHAnsi"/>
          <w:sz w:val="20"/>
          <w:szCs w:val="20"/>
          <w:lang w:eastAsia="ko-KR"/>
        </w:rPr>
        <w:t>merge_flag[ xPb ][ yPb ] is equal to 1, where ( xPb, yPb ) specify the top-left sample of the current luma prediction block relative to the top-left luma sample of the current picture.</w:t>
      </w:r>
    </w:p>
    <w:p w:rsidR="00E07ABF" w:rsidRPr="00986EA3" w:rsidRDefault="00E07ABF" w:rsidP="00E07ABF">
      <w:pPr>
        <w:rPr>
          <w:rFonts w:asciiTheme="minorHAnsi" w:hAnsiTheme="minorHAnsi" w:cstheme="minorHAnsi"/>
          <w:sz w:val="20"/>
          <w:szCs w:val="20"/>
          <w:lang w:eastAsia="ko-KR"/>
        </w:rPr>
      </w:pPr>
      <w:r w:rsidRPr="00986EA3">
        <w:rPr>
          <w:rFonts w:asciiTheme="minorHAnsi" w:hAnsiTheme="minorHAnsi" w:cstheme="minorHAnsi"/>
          <w:sz w:val="20"/>
          <w:szCs w:val="20"/>
          <w:lang w:eastAsia="ko-KR"/>
        </w:rPr>
        <w:t>Inputs to this process are:</w:t>
      </w:r>
    </w:p>
    <w:p w:rsidR="00087343" w:rsidRDefault="00087343" w:rsidP="00087343">
      <w:pPr>
        <w:pStyle w:val="ListParagraph"/>
        <w:numPr>
          <w:ilvl w:val="0"/>
          <w:numId w:val="42"/>
        </w:numPr>
        <w:spacing w:before="120" w:line="360" w:lineRule="auto"/>
        <w:rPr>
          <w:rFonts w:asciiTheme="minorHAnsi" w:hAnsiTheme="minorHAnsi" w:cstheme="minorHAnsi"/>
          <w:sz w:val="20"/>
          <w:szCs w:val="20"/>
          <w:lang w:eastAsia="ko-KR"/>
        </w:rPr>
      </w:pPr>
      <w:r w:rsidRPr="00087343">
        <w:rPr>
          <w:rFonts w:asciiTheme="minorHAnsi" w:hAnsiTheme="minorHAnsi" w:cstheme="minorHAnsi"/>
          <w:sz w:val="20"/>
          <w:szCs w:val="20"/>
          <w:lang w:eastAsia="ko-KR"/>
        </w:rPr>
        <w:t>a luma location ( x</w:t>
      </w:r>
      <w:r w:rsidRPr="00087343">
        <w:rPr>
          <w:rFonts w:asciiTheme="minorHAnsi" w:hAnsiTheme="minorHAnsi" w:cstheme="minorHAnsi" w:hint="eastAsia"/>
          <w:sz w:val="20"/>
          <w:szCs w:val="20"/>
          <w:lang w:eastAsia="ko-KR"/>
        </w:rPr>
        <w:t>C</w:t>
      </w:r>
      <w:r w:rsidRPr="00087343">
        <w:rPr>
          <w:rFonts w:asciiTheme="minorHAnsi" w:hAnsiTheme="minorHAnsi" w:cstheme="minorHAnsi"/>
          <w:sz w:val="20"/>
          <w:szCs w:val="20"/>
          <w:lang w:eastAsia="ko-KR"/>
        </w:rPr>
        <w:t>b, y</w:t>
      </w:r>
      <w:r w:rsidRPr="00087343">
        <w:rPr>
          <w:rFonts w:asciiTheme="minorHAnsi" w:hAnsiTheme="minorHAnsi" w:cstheme="minorHAnsi" w:hint="eastAsia"/>
          <w:sz w:val="20"/>
          <w:szCs w:val="20"/>
          <w:lang w:eastAsia="ko-KR"/>
        </w:rPr>
        <w:t>C</w:t>
      </w:r>
      <w:r w:rsidRPr="00087343">
        <w:rPr>
          <w:rFonts w:asciiTheme="minorHAnsi" w:hAnsiTheme="minorHAnsi" w:cstheme="minorHAnsi"/>
          <w:sz w:val="20"/>
          <w:szCs w:val="20"/>
          <w:lang w:eastAsia="ko-KR"/>
        </w:rPr>
        <w:t xml:space="preserve">b ) of the top-left sample of the current luma </w:t>
      </w:r>
      <w:r w:rsidRPr="00087343">
        <w:rPr>
          <w:rFonts w:asciiTheme="minorHAnsi" w:hAnsiTheme="minorHAnsi" w:cstheme="minorHAnsi" w:hint="eastAsia"/>
          <w:sz w:val="20"/>
          <w:szCs w:val="20"/>
          <w:lang w:eastAsia="ko-KR"/>
        </w:rPr>
        <w:t xml:space="preserve">coding </w:t>
      </w:r>
      <w:r w:rsidRPr="00087343">
        <w:rPr>
          <w:rFonts w:asciiTheme="minorHAnsi" w:hAnsiTheme="minorHAnsi" w:cstheme="minorHAnsi"/>
          <w:sz w:val="20"/>
          <w:szCs w:val="20"/>
          <w:lang w:eastAsia="ko-KR"/>
        </w:rPr>
        <w:t>block relative to the top-left luma sample of the current picture,</w:t>
      </w:r>
    </w:p>
    <w:p w:rsidR="00E07ABF" w:rsidRDefault="00E07ABF" w:rsidP="00087343">
      <w:pPr>
        <w:pStyle w:val="ListParagraph"/>
        <w:numPr>
          <w:ilvl w:val="0"/>
          <w:numId w:val="42"/>
        </w:numPr>
        <w:spacing w:before="120" w:line="360" w:lineRule="auto"/>
        <w:rPr>
          <w:rFonts w:asciiTheme="minorHAnsi" w:hAnsiTheme="minorHAnsi" w:cstheme="minorHAnsi"/>
          <w:sz w:val="20"/>
          <w:szCs w:val="20"/>
          <w:lang w:eastAsia="ko-KR"/>
        </w:rPr>
      </w:pPr>
      <w:r w:rsidRPr="00087343">
        <w:rPr>
          <w:rFonts w:asciiTheme="minorHAnsi" w:hAnsiTheme="minorHAnsi" w:cstheme="minorHAnsi"/>
          <w:sz w:val="20"/>
          <w:szCs w:val="20"/>
          <w:lang w:eastAsia="ko-KR"/>
        </w:rPr>
        <w:t>a luma location ( xPb, yPb ) of the top-left sample of the current luma prediction block relative to the top-left luma sample of the current picture,</w:t>
      </w:r>
    </w:p>
    <w:p w:rsidR="0009368A" w:rsidRPr="0009368A" w:rsidRDefault="0009368A" w:rsidP="00087343">
      <w:pPr>
        <w:pStyle w:val="ListParagraph"/>
        <w:numPr>
          <w:ilvl w:val="0"/>
          <w:numId w:val="42"/>
        </w:numPr>
        <w:spacing w:before="120" w:line="360" w:lineRule="auto"/>
        <w:rPr>
          <w:rFonts w:asciiTheme="minorHAnsi" w:hAnsiTheme="minorHAnsi" w:cstheme="minorHAnsi"/>
          <w:sz w:val="20"/>
          <w:szCs w:val="20"/>
          <w:lang w:eastAsia="ko-KR"/>
        </w:rPr>
      </w:pPr>
      <w:r w:rsidRPr="0009368A">
        <w:rPr>
          <w:rFonts w:asciiTheme="minorHAnsi" w:hAnsiTheme="minorHAnsi" w:cstheme="minorHAnsi"/>
          <w:sz w:val="20"/>
          <w:szCs w:val="20"/>
          <w:lang w:eastAsia="ko-KR"/>
        </w:rPr>
        <w:t>a variable nCbS specifying the size of the current luma coding block,</w:t>
      </w:r>
    </w:p>
    <w:p w:rsidR="00E07ABF" w:rsidRPr="00087343" w:rsidRDefault="00E07ABF" w:rsidP="00087343">
      <w:pPr>
        <w:pStyle w:val="ListParagraph"/>
        <w:numPr>
          <w:ilvl w:val="0"/>
          <w:numId w:val="42"/>
        </w:numPr>
        <w:spacing w:before="120" w:line="360" w:lineRule="auto"/>
        <w:rPr>
          <w:rFonts w:asciiTheme="minorHAnsi" w:hAnsiTheme="minorHAnsi" w:cstheme="minorHAnsi"/>
          <w:sz w:val="20"/>
          <w:szCs w:val="20"/>
          <w:lang w:eastAsia="ko-KR"/>
        </w:rPr>
      </w:pPr>
      <w:r w:rsidRPr="00087343">
        <w:rPr>
          <w:rFonts w:asciiTheme="minorHAnsi" w:hAnsiTheme="minorHAnsi" w:cstheme="minorHAnsi"/>
          <w:sz w:val="20"/>
          <w:szCs w:val="20"/>
          <w:lang w:eastAsia="ko-KR"/>
        </w:rPr>
        <w:t>two variables nPbW and nPbH specifying the width and the height of the luma prediction block,</w:t>
      </w:r>
    </w:p>
    <w:p w:rsidR="00E07ABF" w:rsidRPr="00087343" w:rsidRDefault="00E07ABF" w:rsidP="00087343">
      <w:pPr>
        <w:pStyle w:val="ListParagraph"/>
        <w:numPr>
          <w:ilvl w:val="0"/>
          <w:numId w:val="42"/>
        </w:numPr>
        <w:spacing w:before="120" w:line="360" w:lineRule="auto"/>
        <w:rPr>
          <w:rFonts w:asciiTheme="minorHAnsi" w:hAnsiTheme="minorHAnsi" w:cstheme="minorHAnsi"/>
          <w:sz w:val="20"/>
          <w:szCs w:val="20"/>
          <w:lang w:eastAsia="ko-KR"/>
        </w:rPr>
      </w:pPr>
      <w:r w:rsidRPr="00087343">
        <w:rPr>
          <w:rFonts w:asciiTheme="minorHAnsi" w:hAnsiTheme="minorHAnsi" w:cstheme="minorHAnsi"/>
          <w:sz w:val="20"/>
          <w:szCs w:val="20"/>
          <w:lang w:eastAsia="ko-KR"/>
        </w:rPr>
        <w:t>a variable partIdx specifying the index of the current prediction unit within the current coding unit.</w:t>
      </w:r>
    </w:p>
    <w:p w:rsidR="00E07ABF" w:rsidRPr="00986EA3" w:rsidRDefault="00E07ABF" w:rsidP="00E07ABF">
      <w:pPr>
        <w:rPr>
          <w:rFonts w:asciiTheme="minorHAnsi" w:hAnsiTheme="minorHAnsi" w:cstheme="minorHAnsi"/>
          <w:sz w:val="20"/>
          <w:szCs w:val="20"/>
          <w:lang w:eastAsia="ko-KR"/>
        </w:rPr>
      </w:pPr>
      <w:r w:rsidRPr="00986EA3">
        <w:rPr>
          <w:rFonts w:asciiTheme="minorHAnsi" w:hAnsiTheme="minorHAnsi" w:cstheme="minorHAnsi"/>
          <w:sz w:val="20"/>
          <w:szCs w:val="20"/>
          <w:lang w:eastAsia="ko-KR"/>
        </w:rPr>
        <w:t>Outputs of this process are:</w:t>
      </w:r>
    </w:p>
    <w:p w:rsidR="00E07ABF" w:rsidRPr="0009368A" w:rsidRDefault="00E07ABF" w:rsidP="0009368A">
      <w:pPr>
        <w:pStyle w:val="ListParagraph"/>
        <w:numPr>
          <w:ilvl w:val="0"/>
          <w:numId w:val="43"/>
        </w:numPr>
        <w:rPr>
          <w:rFonts w:asciiTheme="minorHAnsi" w:hAnsiTheme="minorHAnsi" w:cstheme="minorHAnsi"/>
          <w:sz w:val="20"/>
          <w:szCs w:val="20"/>
          <w:lang w:eastAsia="ko-KR"/>
        </w:rPr>
      </w:pPr>
      <w:r w:rsidRPr="0009368A">
        <w:rPr>
          <w:rFonts w:asciiTheme="minorHAnsi" w:hAnsiTheme="minorHAnsi" w:cstheme="minorHAnsi"/>
          <w:sz w:val="20"/>
          <w:szCs w:val="20"/>
          <w:lang w:eastAsia="ko-KR"/>
        </w:rPr>
        <w:t xml:space="preserve">the luma </w:t>
      </w:r>
      <w:r w:rsidR="0009368A">
        <w:rPr>
          <w:rFonts w:asciiTheme="minorHAnsi" w:hAnsiTheme="minorHAnsi" w:cstheme="minorHAnsi"/>
          <w:sz w:val="20"/>
          <w:szCs w:val="20"/>
          <w:lang w:eastAsia="ko-KR"/>
        </w:rPr>
        <w:t>motion</w:t>
      </w:r>
      <w:r w:rsidR="00986EA3" w:rsidRPr="0009368A">
        <w:rPr>
          <w:rFonts w:asciiTheme="minorHAnsi" w:hAnsiTheme="minorHAnsi" w:cstheme="minorHAnsi"/>
          <w:sz w:val="20"/>
          <w:szCs w:val="20"/>
          <w:lang w:eastAsia="ko-KR"/>
        </w:rPr>
        <w:t xml:space="preserve"> vector bv</w:t>
      </w:r>
      <w:r w:rsidR="00087343" w:rsidRPr="0009368A">
        <w:rPr>
          <w:rFonts w:asciiTheme="minorHAnsi" w:hAnsiTheme="minorHAnsi" w:cstheme="minorHAnsi"/>
          <w:sz w:val="20"/>
          <w:szCs w:val="20"/>
          <w:lang w:eastAsia="ko-KR"/>
        </w:rPr>
        <w:t xml:space="preserve"> of this prediction unit</w:t>
      </w:r>
    </w:p>
    <w:p w:rsidR="00087343" w:rsidRPr="00087343" w:rsidRDefault="00087343" w:rsidP="00087343">
      <w:pPr>
        <w:tabs>
          <w:tab w:val="left" w:pos="284"/>
        </w:tabs>
        <w:rPr>
          <w:rFonts w:asciiTheme="minorHAnsi" w:hAnsiTheme="minorHAnsi" w:cstheme="minorHAnsi"/>
          <w:sz w:val="20"/>
          <w:szCs w:val="20"/>
          <w:lang w:eastAsia="ko-KR"/>
        </w:rPr>
      </w:pPr>
      <w:r w:rsidRPr="00087343">
        <w:rPr>
          <w:rFonts w:asciiTheme="minorHAnsi" w:hAnsiTheme="minorHAnsi" w:cstheme="minorHAnsi"/>
          <w:sz w:val="20"/>
          <w:lang w:eastAsia="ko-KR"/>
        </w:rPr>
        <w:t>The luma motion vector bv of the prediction unit is</w:t>
      </w:r>
      <w:r w:rsidRPr="00087343">
        <w:rPr>
          <w:rFonts w:asciiTheme="minorHAnsi" w:hAnsiTheme="minorHAnsi" w:cstheme="minorHAnsi"/>
          <w:sz w:val="20"/>
          <w:szCs w:val="20"/>
          <w:lang w:eastAsia="ko-KR"/>
        </w:rPr>
        <w:t xml:space="preserve"> derived by invoking the derivation process for luma motion vector prediction specified in subclause </w:t>
      </w:r>
      <w:fldSimple w:instr=" REF _Ref278220086 \r \h  \* MERGEFORMAT " w:fldLock="1">
        <w:r w:rsidRPr="00087343">
          <w:rPr>
            <w:rFonts w:asciiTheme="minorHAnsi" w:hAnsiTheme="minorHAnsi" w:cstheme="minorHAnsi"/>
            <w:sz w:val="20"/>
            <w:szCs w:val="20"/>
            <w:lang w:eastAsia="ko-KR"/>
          </w:rPr>
          <w:t>8.5.3.2.5</w:t>
        </w:r>
      </w:fldSimple>
      <w:r w:rsidRPr="00087343">
        <w:rPr>
          <w:rFonts w:asciiTheme="minorHAnsi" w:hAnsiTheme="minorHAnsi" w:cstheme="minorHAnsi"/>
          <w:sz w:val="20"/>
          <w:szCs w:val="20"/>
          <w:lang w:eastAsia="ko-KR"/>
        </w:rPr>
        <w:t xml:space="preserve"> with the luma coding block location ( xCb, yCb ), the size of the current luma coding block nCbS,the luma prediction block location ( xPb, yPb ), the luma prediction block width nPbW, the luma prediction block height nPbH, the reference index refIdxL0 and the prediction unit index partIdx as inputs.</w:t>
      </w:r>
    </w:p>
    <w:p w:rsidR="00E07ABF" w:rsidRDefault="00E07ABF"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15" w:name="_Ref278982733"/>
      <w:bookmarkStart w:id="16" w:name="_Toc287363822"/>
      <w:bookmarkStart w:id="17" w:name="_Toc311217253"/>
      <w:bookmarkStart w:id="18" w:name="_Toc317198800"/>
      <w:bookmarkStart w:id="19" w:name="_Toc363691416"/>
      <w:r w:rsidRPr="00646F18">
        <w:rPr>
          <w:rFonts w:ascii="Times New Roman" w:eastAsia="Malgun Gothic" w:hAnsi="Times New Roman" w:cs="Times New Roman"/>
          <w:b/>
          <w:bCs/>
          <w:caps w:val="0"/>
          <w:noProof/>
          <w:color w:val="auto"/>
          <w:spacing w:val="0"/>
          <w:sz w:val="20"/>
          <w:szCs w:val="20"/>
          <w:lang w:val="en-GB"/>
        </w:rPr>
        <w:t>8.5.3.3</w:t>
      </w:r>
      <w:r w:rsidRPr="00646F18">
        <w:rPr>
          <w:rFonts w:ascii="Times New Roman" w:eastAsia="Malgun Gothic" w:hAnsi="Times New Roman" w:cs="Times New Roman"/>
          <w:b/>
          <w:bCs/>
          <w:caps w:val="0"/>
          <w:noProof/>
          <w:color w:val="auto"/>
          <w:spacing w:val="0"/>
          <w:sz w:val="20"/>
          <w:szCs w:val="20"/>
          <w:lang w:val="en-GB"/>
        </w:rPr>
        <w:tab/>
        <w:t>Decoding process for inter prediction samples</w:t>
      </w:r>
      <w:bookmarkEnd w:id="15"/>
      <w:bookmarkEnd w:id="16"/>
      <w:bookmarkEnd w:id="17"/>
      <w:bookmarkEnd w:id="18"/>
      <w:bookmarkEnd w:id="19"/>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r w:rsidRPr="00646F18">
        <w:rPr>
          <w:rFonts w:ascii="Times New Roman" w:eastAsia="Malgun Gothic" w:hAnsi="Times New Roman" w:cs="Times New Roman"/>
          <w:b/>
          <w:bCs/>
          <w:caps w:val="0"/>
          <w:noProof/>
          <w:color w:val="auto"/>
          <w:spacing w:val="0"/>
          <w:sz w:val="20"/>
          <w:szCs w:val="20"/>
          <w:lang w:val="en-GB"/>
        </w:rPr>
        <w:t>8.5.3.3.1</w:t>
      </w:r>
      <w:r w:rsidRPr="00646F18">
        <w:rPr>
          <w:rFonts w:ascii="Times New Roman" w:eastAsia="Malgun Gothic" w:hAnsi="Times New Roman" w:cs="Times New Roman"/>
          <w:b/>
          <w:bCs/>
          <w:caps w:val="0"/>
          <w:noProof/>
          <w:color w:val="auto"/>
          <w:spacing w:val="0"/>
          <w:sz w:val="20"/>
          <w:szCs w:val="20"/>
          <w:lang w:val="en-GB"/>
        </w:rPr>
        <w:tab/>
        <w:t>General</w:t>
      </w:r>
    </w:p>
    <w:p w:rsidR="00646F18" w:rsidRDefault="00C87D6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w:t>
      </w:r>
    </w:p>
    <w:p w:rsidR="00C87D68" w:rsidRDefault="00C87D6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451F1" w:rsidRPr="00F451F1" w:rsidRDefault="00F451F1" w:rsidP="00F451F1">
      <w:pPr>
        <w:rPr>
          <w:rFonts w:asciiTheme="minorHAnsi" w:hAnsiTheme="minorHAnsi" w:cstheme="minorHAnsi"/>
          <w:sz w:val="20"/>
          <w:lang w:eastAsia="ko-KR"/>
        </w:rPr>
      </w:pPr>
      <w:r w:rsidRPr="00F451F1">
        <w:rPr>
          <w:rFonts w:asciiTheme="minorHAnsi" w:hAnsiTheme="minorHAnsi" w:cstheme="minorHAnsi"/>
          <w:sz w:val="20"/>
          <w:lang w:eastAsia="ko-KR"/>
        </w:rPr>
        <w:t>Let predSamplesL0</w:t>
      </w:r>
      <w:r w:rsidRPr="00F451F1">
        <w:rPr>
          <w:rFonts w:asciiTheme="minorHAnsi" w:hAnsiTheme="minorHAnsi" w:cstheme="minorHAnsi"/>
          <w:sz w:val="20"/>
          <w:vertAlign w:val="subscript"/>
          <w:lang w:eastAsia="ko-KR"/>
        </w:rPr>
        <w:t>L</w:t>
      </w:r>
      <w:r w:rsidRPr="00F451F1">
        <w:rPr>
          <w:rFonts w:asciiTheme="minorHAnsi" w:hAnsiTheme="minorHAnsi" w:cstheme="minorHAnsi"/>
          <w:sz w:val="20"/>
          <w:lang w:eastAsia="ko-KR"/>
        </w:rPr>
        <w:t xml:space="preserve"> and predSamplesL1</w:t>
      </w:r>
      <w:r w:rsidRPr="00F451F1">
        <w:rPr>
          <w:rFonts w:asciiTheme="minorHAnsi" w:hAnsiTheme="minorHAnsi" w:cstheme="minorHAnsi"/>
          <w:sz w:val="20"/>
          <w:vertAlign w:val="subscript"/>
          <w:lang w:eastAsia="ko-KR"/>
        </w:rPr>
        <w:t>L</w:t>
      </w:r>
      <w:r w:rsidRPr="00F451F1">
        <w:rPr>
          <w:rFonts w:asciiTheme="minorHAnsi" w:hAnsiTheme="minorHAnsi" w:cstheme="minorHAnsi"/>
          <w:sz w:val="20"/>
          <w:lang w:eastAsia="ko-KR"/>
        </w:rPr>
        <w:t xml:space="preserve"> be (nPbW)x(nPbH) arrays of predicted luma sample values and</w:t>
      </w:r>
      <w:r w:rsidRPr="00F451F1">
        <w:rPr>
          <w:rFonts w:asciiTheme="minorHAnsi" w:hAnsiTheme="minorHAnsi" w:cstheme="minorHAnsi"/>
          <w:sz w:val="20"/>
        </w:rPr>
        <w:t xml:space="preserve"> when </w:t>
      </w:r>
      <w:r w:rsidRPr="00F451F1">
        <w:rPr>
          <w:rFonts w:asciiTheme="minorHAnsi" w:hAnsiTheme="minorHAnsi" w:cstheme="minorHAnsi"/>
          <w:sz w:val="20"/>
          <w:lang w:eastAsia="ko-KR"/>
        </w:rPr>
        <w:t>ChromaArrayType is not equal to 0, predSampleL0</w:t>
      </w:r>
      <w:r w:rsidRPr="00F451F1">
        <w:rPr>
          <w:rFonts w:asciiTheme="minorHAnsi" w:hAnsiTheme="minorHAnsi" w:cstheme="minorHAnsi"/>
          <w:sz w:val="20"/>
          <w:vertAlign w:val="subscript"/>
          <w:lang w:eastAsia="ko-KR"/>
        </w:rPr>
        <w:t>Cb</w:t>
      </w:r>
      <w:r w:rsidRPr="00F451F1">
        <w:rPr>
          <w:rFonts w:asciiTheme="minorHAnsi" w:hAnsiTheme="minorHAnsi" w:cstheme="minorHAnsi"/>
          <w:sz w:val="20"/>
          <w:lang w:eastAsia="ko-KR"/>
        </w:rPr>
        <w:t>, predSampleL1</w:t>
      </w:r>
      <w:r w:rsidRPr="00F451F1">
        <w:rPr>
          <w:rFonts w:asciiTheme="minorHAnsi" w:hAnsiTheme="minorHAnsi" w:cstheme="minorHAnsi"/>
          <w:sz w:val="20"/>
          <w:vertAlign w:val="subscript"/>
          <w:lang w:eastAsia="ko-KR"/>
        </w:rPr>
        <w:t>Cb</w:t>
      </w:r>
      <w:r w:rsidRPr="00F451F1">
        <w:rPr>
          <w:rFonts w:asciiTheme="minorHAnsi" w:hAnsiTheme="minorHAnsi" w:cstheme="minorHAnsi"/>
          <w:sz w:val="20"/>
          <w:lang w:eastAsia="ko-KR"/>
        </w:rPr>
        <w:t>, predSampleL0</w:t>
      </w:r>
      <w:r w:rsidRPr="00F451F1">
        <w:rPr>
          <w:rFonts w:asciiTheme="minorHAnsi" w:hAnsiTheme="minorHAnsi" w:cstheme="minorHAnsi"/>
          <w:sz w:val="20"/>
          <w:vertAlign w:val="subscript"/>
          <w:lang w:eastAsia="ko-KR"/>
        </w:rPr>
        <w:t>Cr</w:t>
      </w:r>
      <w:r w:rsidRPr="00F451F1">
        <w:rPr>
          <w:rFonts w:asciiTheme="minorHAnsi" w:hAnsiTheme="minorHAnsi" w:cstheme="minorHAnsi"/>
          <w:sz w:val="20"/>
          <w:lang w:eastAsia="ko-KR"/>
        </w:rPr>
        <w:t>, and predSampleL1</w:t>
      </w:r>
      <w:r w:rsidRPr="00F451F1">
        <w:rPr>
          <w:rFonts w:asciiTheme="minorHAnsi" w:hAnsiTheme="minorHAnsi" w:cstheme="minorHAnsi"/>
          <w:sz w:val="20"/>
          <w:vertAlign w:val="subscript"/>
          <w:lang w:eastAsia="ko-KR"/>
        </w:rPr>
        <w:t>Cr</w:t>
      </w:r>
      <w:r w:rsidRPr="00F451F1">
        <w:rPr>
          <w:rFonts w:asciiTheme="minorHAnsi" w:hAnsiTheme="minorHAnsi" w:cstheme="minorHAnsi"/>
          <w:sz w:val="20"/>
          <w:lang w:eastAsia="ko-KR"/>
        </w:rPr>
        <w:t xml:space="preserve"> be (nPbW / SubWidthC)x(nPbH / SubHeightC) arrays of predicted chroma sample values.</w:t>
      </w:r>
    </w:p>
    <w:p w:rsidR="00646F18" w:rsidRPr="00646F18" w:rsidRDefault="00646F18" w:rsidP="00646F18">
      <w:pPr>
        <w:pStyle w:val="Equation"/>
        <w:tabs>
          <w:tab w:val="clear" w:pos="4849"/>
        </w:tabs>
        <w:rPr>
          <w:rFonts w:asciiTheme="minorHAnsi" w:hAnsiTheme="minorHAnsi" w:cstheme="minorHAnsi"/>
          <w:szCs w:val="20"/>
          <w:highlight w:val="yellow"/>
          <w:lang w:eastAsia="ko-KR"/>
        </w:rPr>
      </w:pPr>
      <w:r w:rsidRPr="00646F18">
        <w:rPr>
          <w:rFonts w:asciiTheme="minorHAnsi" w:hAnsiTheme="minorHAnsi" w:cstheme="minorHAnsi"/>
          <w:szCs w:val="20"/>
          <w:highlight w:val="yellow"/>
          <w:lang w:eastAsia="ko-KR"/>
        </w:rPr>
        <w:t>If intra_bc_flag[</w:t>
      </w:r>
      <w:r w:rsidRPr="00646F18">
        <w:rPr>
          <w:highlight w:val="yellow"/>
          <w:lang w:eastAsia="ko-KR"/>
        </w:rPr>
        <w:t>xCb + xBl</w:t>
      </w:r>
      <w:r w:rsidRPr="00646F18">
        <w:rPr>
          <w:rFonts w:asciiTheme="minorHAnsi" w:hAnsiTheme="minorHAnsi" w:cstheme="minorHAnsi"/>
          <w:szCs w:val="20"/>
          <w:highlight w:val="yellow"/>
          <w:lang w:eastAsia="ko-KR"/>
        </w:rPr>
        <w:t>][</w:t>
      </w:r>
      <w:r w:rsidRPr="00646F18">
        <w:rPr>
          <w:highlight w:val="yellow"/>
          <w:lang w:eastAsia="ko-KR"/>
        </w:rPr>
        <w:t xml:space="preserve"> yCb + yBl</w:t>
      </w:r>
      <w:r w:rsidRPr="00646F18">
        <w:rPr>
          <w:rFonts w:asciiTheme="minorHAnsi" w:hAnsiTheme="minorHAnsi" w:cstheme="minorHAnsi"/>
          <w:szCs w:val="20"/>
          <w:highlight w:val="yellow"/>
          <w:lang w:eastAsia="ko-KR"/>
        </w:rPr>
        <w:t xml:space="preserve">] is equal to 1, </w:t>
      </w:r>
    </w:p>
    <w:p w:rsidR="008D3A8B" w:rsidRPr="00A83182" w:rsidRDefault="00F451F1"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F451F1">
        <w:rPr>
          <w:rFonts w:asciiTheme="minorHAnsi" w:hAnsiTheme="minorHAnsi" w:cstheme="minorHAnsi"/>
          <w:sz w:val="20"/>
          <w:highlight w:val="yellow"/>
          <w:lang w:eastAsia="ko-KR"/>
        </w:rPr>
        <w:lastRenderedPageBreak/>
        <w:t>The array predSample</w:t>
      </w:r>
      <w:r w:rsidRPr="00F451F1">
        <w:rPr>
          <w:rFonts w:asciiTheme="minorHAnsi" w:hAnsiTheme="minorHAnsi" w:cstheme="minorHAnsi"/>
          <w:sz w:val="20"/>
          <w:highlight w:val="yellow"/>
          <w:vertAlign w:val="subscript"/>
          <w:lang w:eastAsia="ko-KR"/>
        </w:rPr>
        <w:t>L</w:t>
      </w:r>
      <w:r w:rsidRPr="00F451F1">
        <w:rPr>
          <w:rFonts w:asciiTheme="minorHAnsi" w:hAnsiTheme="minorHAnsi" w:cstheme="minorHAnsi"/>
          <w:sz w:val="20"/>
          <w:highlight w:val="yellow"/>
          <w:lang w:eastAsia="ko-KR"/>
        </w:rPr>
        <w:t xml:space="preserve"> of the prediction samples of luma </w:t>
      </w:r>
      <w:r w:rsidRPr="00F54979">
        <w:rPr>
          <w:rFonts w:asciiTheme="minorHAnsi" w:hAnsiTheme="minorHAnsi" w:cstheme="minorHAnsi"/>
          <w:sz w:val="20"/>
          <w:szCs w:val="20"/>
          <w:highlight w:val="yellow"/>
          <w:lang w:eastAsia="ko-KR"/>
        </w:rPr>
        <w:t>component</w:t>
      </w:r>
      <w:r w:rsidR="008D3A8B" w:rsidRPr="00F54979">
        <w:rPr>
          <w:rFonts w:asciiTheme="minorHAnsi" w:hAnsiTheme="minorHAnsi" w:cstheme="minorHAnsi"/>
          <w:sz w:val="20"/>
          <w:szCs w:val="20"/>
          <w:highlight w:val="yellow"/>
          <w:lang w:eastAsia="ko-KR"/>
        </w:rPr>
        <w:t>is</w:t>
      </w:r>
      <w:r w:rsidRPr="00F54979">
        <w:rPr>
          <w:rFonts w:asciiTheme="minorHAnsi" w:hAnsiTheme="minorHAnsi" w:cstheme="minorHAnsi"/>
          <w:sz w:val="20"/>
          <w:szCs w:val="20"/>
          <w:highlight w:val="yellow"/>
          <w:lang w:eastAsia="ko-KR"/>
        </w:rPr>
        <w:t xml:space="preserve"> derived by invoking </w:t>
      </w:r>
      <w:r w:rsidR="00646F18" w:rsidRPr="00090285">
        <w:rPr>
          <w:rFonts w:asciiTheme="minorHAnsi" w:hAnsiTheme="minorHAnsi" w:cstheme="minorHAnsi"/>
          <w:sz w:val="20"/>
          <w:szCs w:val="20"/>
          <w:highlight w:val="yellow"/>
          <w:lang w:eastAsia="ko-KR"/>
        </w:rPr>
        <w:t xml:space="preserve">the intra </w:t>
      </w:r>
      <w:r w:rsidR="00646F18" w:rsidRPr="00F451F1">
        <w:rPr>
          <w:rFonts w:asciiTheme="minorHAnsi" w:hAnsiTheme="minorHAnsi" w:cstheme="minorHAnsi"/>
          <w:sz w:val="20"/>
          <w:szCs w:val="20"/>
          <w:highlight w:val="yellow"/>
          <w:lang w:eastAsia="ko-KR"/>
        </w:rPr>
        <w:t xml:space="preserve">block </w:t>
      </w:r>
      <w:r w:rsidR="00646F18" w:rsidRPr="00A83182">
        <w:rPr>
          <w:rFonts w:asciiTheme="minorHAnsi" w:hAnsiTheme="minorHAnsi" w:cstheme="minorHAnsi"/>
          <w:sz w:val="20"/>
          <w:szCs w:val="20"/>
          <w:highlight w:val="yellow"/>
          <w:lang w:eastAsia="ko-KR"/>
        </w:rPr>
        <w:t xml:space="preserve">copying </w:t>
      </w:r>
      <w:r w:rsidR="00291CAF" w:rsidRPr="00A83182">
        <w:rPr>
          <w:rFonts w:asciiTheme="minorHAnsi" w:hAnsiTheme="minorHAnsi" w:cstheme="minorHAnsi"/>
          <w:sz w:val="20"/>
          <w:szCs w:val="20"/>
          <w:highlight w:val="yellow"/>
          <w:lang w:eastAsia="ko-KR"/>
        </w:rPr>
        <w:t xml:space="preserve">sample </w:t>
      </w:r>
      <w:r w:rsidR="00646F18" w:rsidRPr="00A83182">
        <w:rPr>
          <w:rFonts w:asciiTheme="minorHAnsi" w:hAnsiTheme="minorHAnsi" w:cstheme="minorHAnsi"/>
          <w:sz w:val="20"/>
          <w:szCs w:val="20"/>
          <w:highlight w:val="yellow"/>
          <w:lang w:eastAsia="ko-KR"/>
        </w:rPr>
        <w:t xml:space="preserve">prediction process specified in subclause </w:t>
      </w:r>
      <w:fldSimple w:instr=" REF _Ref278220086 \r \h  \* MERGEFORMAT " w:fldLock="1">
        <w:r w:rsidR="00646F18" w:rsidRPr="00A83182">
          <w:rPr>
            <w:rFonts w:asciiTheme="minorHAnsi" w:hAnsiTheme="minorHAnsi" w:cstheme="minorHAnsi"/>
            <w:sz w:val="20"/>
            <w:szCs w:val="20"/>
            <w:highlight w:val="yellow"/>
            <w:lang w:eastAsia="ko-KR"/>
          </w:rPr>
          <w:t>8.5.3.3.5</w:t>
        </w:r>
      </w:fldSimple>
      <w:r w:rsidR="00646F18"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the luma coding block location ( xCb, yCb ), the luma prediction block location ( xBl, yBl )</w:t>
      </w:r>
      <w:r w:rsidR="00646F18" w:rsidRPr="00A83182">
        <w:rPr>
          <w:rFonts w:asciiTheme="minorHAnsi" w:hAnsiTheme="minorHAnsi" w:cstheme="minorHAnsi"/>
          <w:sz w:val="20"/>
          <w:szCs w:val="20"/>
          <w:highlight w:val="yellow"/>
          <w:lang w:eastAsia="ko-KR"/>
        </w:rPr>
        <w:t xml:space="preserve">, the luma prediction block width nPbW, the luma prediction block height nPbH, the motion vectors </w:t>
      </w:r>
      <w:r w:rsidR="008D3A8B" w:rsidRPr="00A83182">
        <w:rPr>
          <w:rFonts w:asciiTheme="minorHAnsi" w:hAnsiTheme="minorHAnsi" w:cstheme="minorHAnsi"/>
          <w:sz w:val="20"/>
          <w:szCs w:val="20"/>
          <w:highlight w:val="yellow"/>
          <w:lang w:eastAsia="ko-KR"/>
        </w:rPr>
        <w:t>mvL0</w:t>
      </w:r>
      <w:r w:rsidR="00646F18" w:rsidRPr="00A83182">
        <w:rPr>
          <w:rFonts w:asciiTheme="minorHAnsi" w:hAnsiTheme="minorHAnsi" w:cstheme="minorHAnsi"/>
          <w:sz w:val="20"/>
          <w:szCs w:val="20"/>
          <w:highlight w:val="yellow"/>
          <w:lang w:eastAsia="ko-KR"/>
        </w:rPr>
        <w:t xml:space="preserve">, </w:t>
      </w:r>
      <w:r w:rsidR="008D3A8B" w:rsidRPr="00A83182">
        <w:rPr>
          <w:rFonts w:asciiTheme="minorHAnsi" w:hAnsiTheme="minorHAnsi" w:cstheme="minorHAnsi"/>
          <w:sz w:val="20"/>
          <w:szCs w:val="20"/>
          <w:highlight w:val="yellow"/>
          <w:lang w:eastAsia="ko-KR"/>
        </w:rPr>
        <w:t>chroma component index cIdx</w:t>
      </w:r>
      <w:r w:rsidR="00A83182" w:rsidRPr="00A83182">
        <w:rPr>
          <w:rFonts w:asciiTheme="minorHAnsi" w:hAnsiTheme="minorHAnsi" w:cstheme="minorHAnsi"/>
          <w:sz w:val="20"/>
          <w:szCs w:val="20"/>
          <w:highlight w:val="yellow"/>
          <w:lang w:eastAsia="ko-KR"/>
        </w:rPr>
        <w:t>=0</w:t>
      </w:r>
      <w:r w:rsidR="009A203D" w:rsidRPr="00A83182">
        <w:rPr>
          <w:rFonts w:asciiTheme="minorHAnsi" w:hAnsiTheme="minorHAnsi" w:cstheme="minorHAnsi"/>
          <w:sz w:val="20"/>
          <w:szCs w:val="20"/>
          <w:highlight w:val="yellow"/>
          <w:lang w:eastAsia="ko-KR"/>
        </w:rPr>
        <w:t>, and the Luma component of the current picture sample array</w:t>
      </w:r>
      <w:r w:rsidR="008D3A8B" w:rsidRPr="00A83182">
        <w:rPr>
          <w:rFonts w:asciiTheme="minorHAnsi" w:hAnsiTheme="minorHAnsi" w:cstheme="minorHAnsi"/>
          <w:sz w:val="20"/>
          <w:szCs w:val="20"/>
          <w:highlight w:val="yellow"/>
          <w:lang w:eastAsia="ko-KR"/>
        </w:rPr>
        <w:t xml:space="preserve"> as inputs.</w:t>
      </w:r>
    </w:p>
    <w:p w:rsidR="008D3A8B" w:rsidRPr="00A83182" w:rsidRDefault="008D3A8B"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A83182">
        <w:rPr>
          <w:rFonts w:asciiTheme="minorHAnsi" w:hAnsiTheme="minorHAnsi" w:cstheme="minorHAnsi"/>
          <w:sz w:val="20"/>
          <w:highlight w:val="yellow"/>
        </w:rPr>
        <w:t xml:space="preserve">when </w:t>
      </w:r>
      <w:r w:rsidRPr="00A83182">
        <w:rPr>
          <w:rFonts w:asciiTheme="minorHAnsi" w:hAnsiTheme="minorHAnsi" w:cstheme="minorHAnsi"/>
          <w:sz w:val="20"/>
          <w:highlight w:val="yellow"/>
          <w:lang w:eastAsia="ko-KR"/>
        </w:rPr>
        <w:t xml:space="preserve">ChromaArrayType is not equal to </w:t>
      </w:r>
      <w:r w:rsidR="001D41E8" w:rsidRPr="001D41E8">
        <w:rPr>
          <w:rFonts w:asciiTheme="minorHAnsi" w:hAnsiTheme="minorHAnsi" w:cstheme="minorHAnsi"/>
          <w:sz w:val="20"/>
          <w:szCs w:val="20"/>
          <w:highlight w:val="yellow"/>
          <w:lang w:eastAsia="ko-KR"/>
        </w:rPr>
        <w:t xml:space="preserve">0, the array predSampleCb of the prediction samples of component Cb, </w:t>
      </w:r>
      <w:r w:rsidRPr="00A83182">
        <w:rPr>
          <w:rFonts w:asciiTheme="minorHAnsi" w:hAnsiTheme="minorHAnsi" w:cstheme="minorHAnsi"/>
          <w:sz w:val="20"/>
          <w:szCs w:val="20"/>
          <w:highlight w:val="yellow"/>
          <w:lang w:eastAsia="ko-KR"/>
        </w:rPr>
        <w:t>is</w:t>
      </w:r>
      <w:r w:rsidR="001D41E8" w:rsidRPr="001D41E8">
        <w:rPr>
          <w:rFonts w:asciiTheme="minorHAnsi" w:hAnsiTheme="minorHAnsi" w:cstheme="minorHAnsi"/>
          <w:sz w:val="20"/>
          <w:szCs w:val="20"/>
          <w:highlight w:val="yellow"/>
          <w:lang w:eastAsia="ko-KR"/>
        </w:rPr>
        <w:t xml:space="preserve"> derived by invoking </w:t>
      </w:r>
      <w:r w:rsidR="009A203D" w:rsidRPr="00A83182">
        <w:rPr>
          <w:rFonts w:asciiTheme="minorHAnsi" w:hAnsiTheme="minorHAnsi" w:cstheme="minorHAnsi"/>
          <w:sz w:val="20"/>
          <w:szCs w:val="20"/>
          <w:highlight w:val="yellow"/>
          <w:lang w:eastAsia="ko-KR"/>
        </w:rPr>
        <w:t xml:space="preserve">the intra block copying sample prediction process specified in subclause </w:t>
      </w:r>
      <w:fldSimple w:instr=" REF _Ref278220086 \r \h  \* MERGEFORMAT " w:fldLock="1">
        <w:r w:rsidR="009A203D" w:rsidRPr="00A83182">
          <w:rPr>
            <w:rFonts w:asciiTheme="minorHAnsi" w:hAnsiTheme="minorHAnsi" w:cstheme="minorHAnsi"/>
            <w:sz w:val="20"/>
            <w:szCs w:val="20"/>
            <w:highlight w:val="yellow"/>
            <w:lang w:eastAsia="ko-KR"/>
          </w:rPr>
          <w:t>8.5.3.3.5</w:t>
        </w:r>
      </w:fldSimple>
      <w:r w:rsidR="009A203D"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the luma coding block location ( xCb, yCb ), the luma prediction block location ( xBl, yBl )</w:t>
      </w:r>
      <w:r w:rsidR="009A203D" w:rsidRPr="00A83182">
        <w:rPr>
          <w:rFonts w:asciiTheme="minorHAnsi" w:hAnsiTheme="minorHAnsi" w:cstheme="minorHAnsi"/>
          <w:sz w:val="20"/>
          <w:szCs w:val="20"/>
          <w:highlight w:val="yellow"/>
          <w:lang w:eastAsia="ko-KR"/>
        </w:rPr>
        <w:t>, the prediction block width nPbW/</w:t>
      </w:r>
      <w:r w:rsidR="001D41E8" w:rsidRPr="001D41E8">
        <w:rPr>
          <w:rFonts w:asciiTheme="minorHAnsi" w:hAnsiTheme="minorHAnsi" w:cstheme="minorHAnsi"/>
          <w:sz w:val="20"/>
          <w:szCs w:val="20"/>
          <w:highlight w:val="yellow"/>
          <w:lang w:eastAsia="ko-KR"/>
        </w:rPr>
        <w:t xml:space="preserve"> SubWidthC</w:t>
      </w:r>
      <w:r w:rsidR="009A203D" w:rsidRPr="00A83182">
        <w:rPr>
          <w:rFonts w:asciiTheme="minorHAnsi" w:hAnsiTheme="minorHAnsi" w:cstheme="minorHAnsi"/>
          <w:sz w:val="20"/>
          <w:szCs w:val="20"/>
          <w:highlight w:val="yellow"/>
          <w:lang w:eastAsia="ko-KR"/>
        </w:rPr>
        <w:t>, the prediction block height nPbH/</w:t>
      </w:r>
      <w:r w:rsidR="009A203D" w:rsidRPr="00A83182">
        <w:rPr>
          <w:rFonts w:asciiTheme="minorHAnsi" w:hAnsiTheme="minorHAnsi" w:cstheme="minorHAnsi"/>
          <w:sz w:val="20"/>
          <w:highlight w:val="yellow"/>
          <w:lang w:eastAsia="ko-KR"/>
        </w:rPr>
        <w:t xml:space="preserve"> SubHeightC</w:t>
      </w:r>
      <w:r w:rsidR="009A203D" w:rsidRPr="00A83182">
        <w:rPr>
          <w:rFonts w:asciiTheme="minorHAnsi" w:hAnsiTheme="minorHAnsi" w:cstheme="minorHAnsi"/>
          <w:sz w:val="20"/>
          <w:szCs w:val="20"/>
          <w:highlight w:val="yellow"/>
          <w:lang w:eastAsia="ko-KR"/>
        </w:rPr>
        <w:t>, the motion vectors mvL0, chroma component index cIdx</w:t>
      </w:r>
      <w:r w:rsidR="00A83182" w:rsidRPr="00A83182">
        <w:rPr>
          <w:rFonts w:asciiTheme="minorHAnsi" w:hAnsiTheme="minorHAnsi" w:cstheme="minorHAnsi"/>
          <w:sz w:val="20"/>
          <w:szCs w:val="20"/>
          <w:highlight w:val="yellow"/>
          <w:lang w:eastAsia="ko-KR"/>
        </w:rPr>
        <w:t>=1</w:t>
      </w:r>
      <w:r w:rsidR="009A203D" w:rsidRPr="00A83182">
        <w:rPr>
          <w:rFonts w:asciiTheme="minorHAnsi" w:hAnsiTheme="minorHAnsi" w:cstheme="minorHAnsi"/>
          <w:sz w:val="20"/>
          <w:szCs w:val="20"/>
          <w:highlight w:val="yellow"/>
          <w:lang w:eastAsia="ko-KR"/>
        </w:rPr>
        <w:t>, and the Cb component of the current picture sample array as inputs.</w:t>
      </w:r>
    </w:p>
    <w:p w:rsidR="00646F18" w:rsidRPr="00A83182" w:rsidRDefault="008D3A8B" w:rsidP="00646F18">
      <w:pPr>
        <w:pStyle w:val="ListParagraph"/>
        <w:numPr>
          <w:ilvl w:val="0"/>
          <w:numId w:val="38"/>
        </w:numPr>
        <w:tabs>
          <w:tab w:val="left" w:pos="284"/>
        </w:tabs>
        <w:rPr>
          <w:rFonts w:asciiTheme="minorHAnsi" w:hAnsiTheme="minorHAnsi" w:cstheme="minorHAnsi"/>
          <w:sz w:val="20"/>
          <w:szCs w:val="20"/>
          <w:highlight w:val="yellow"/>
          <w:lang w:eastAsia="ko-KR"/>
        </w:rPr>
      </w:pPr>
      <w:r w:rsidRPr="00A83182">
        <w:rPr>
          <w:rFonts w:asciiTheme="minorHAnsi" w:hAnsiTheme="minorHAnsi" w:cstheme="minorHAnsi"/>
          <w:sz w:val="20"/>
          <w:highlight w:val="yellow"/>
        </w:rPr>
        <w:t xml:space="preserve">when </w:t>
      </w:r>
      <w:r w:rsidRPr="00A83182">
        <w:rPr>
          <w:rFonts w:asciiTheme="minorHAnsi" w:hAnsiTheme="minorHAnsi" w:cstheme="minorHAnsi"/>
          <w:sz w:val="20"/>
          <w:highlight w:val="yellow"/>
          <w:lang w:eastAsia="ko-KR"/>
        </w:rPr>
        <w:t>ChromaArrayType is not equal to 0,</w:t>
      </w:r>
      <w:r w:rsidRPr="00A83182">
        <w:rPr>
          <w:rFonts w:asciiTheme="minorHAnsi" w:hAnsiTheme="minorHAnsi" w:cstheme="minorHAnsi"/>
          <w:sz w:val="20"/>
          <w:highlight w:val="yellow"/>
        </w:rPr>
        <w:t xml:space="preserve"> </w:t>
      </w:r>
      <w:r w:rsidRPr="00A83182">
        <w:rPr>
          <w:rFonts w:asciiTheme="minorHAnsi" w:hAnsiTheme="minorHAnsi" w:cstheme="minorHAnsi"/>
          <w:sz w:val="20"/>
          <w:szCs w:val="20"/>
          <w:highlight w:val="yellow"/>
          <w:lang w:eastAsia="ko-KR"/>
        </w:rPr>
        <w:t>the array predSample</w:t>
      </w:r>
      <w:r w:rsidRPr="00A83182">
        <w:rPr>
          <w:rFonts w:asciiTheme="minorHAnsi" w:hAnsiTheme="minorHAnsi" w:cstheme="minorHAnsi"/>
          <w:sz w:val="20"/>
          <w:szCs w:val="20"/>
          <w:highlight w:val="yellow"/>
          <w:vertAlign w:val="subscript"/>
          <w:lang w:eastAsia="ko-KR"/>
        </w:rPr>
        <w:t>Cr</w:t>
      </w:r>
      <w:r w:rsidRPr="00A83182">
        <w:rPr>
          <w:rFonts w:asciiTheme="minorHAnsi" w:hAnsiTheme="minorHAnsi" w:cstheme="minorHAnsi"/>
          <w:sz w:val="20"/>
          <w:szCs w:val="20"/>
          <w:highlight w:val="yellow"/>
          <w:lang w:eastAsia="ko-KR"/>
        </w:rPr>
        <w:t xml:space="preserve"> of the prediction samples of component Cr</w:t>
      </w:r>
      <w:r w:rsidRPr="00A83182">
        <w:rPr>
          <w:rFonts w:asciiTheme="minorHAnsi" w:hAnsiTheme="minorHAnsi" w:cstheme="minorHAnsi"/>
          <w:sz w:val="18"/>
          <w:highlight w:val="yellow"/>
          <w:lang w:eastAsia="ko-KR"/>
        </w:rPr>
        <w:t xml:space="preserve"> </w:t>
      </w:r>
      <w:r w:rsidRPr="00A83182">
        <w:rPr>
          <w:rFonts w:asciiTheme="minorHAnsi" w:hAnsiTheme="minorHAnsi" w:cstheme="minorHAnsi"/>
          <w:sz w:val="20"/>
          <w:highlight w:val="yellow"/>
          <w:lang w:eastAsia="ko-KR"/>
        </w:rPr>
        <w:t>are derived by</w:t>
      </w:r>
      <w:r w:rsidR="009A203D" w:rsidRPr="00A83182">
        <w:rPr>
          <w:rFonts w:asciiTheme="minorHAnsi" w:hAnsiTheme="minorHAnsi" w:cstheme="minorHAnsi"/>
          <w:sz w:val="20"/>
          <w:highlight w:val="yellow"/>
          <w:lang w:eastAsia="ko-KR"/>
        </w:rPr>
        <w:t xml:space="preserve">invoking </w:t>
      </w:r>
      <w:r w:rsidR="009A203D" w:rsidRPr="00A83182">
        <w:rPr>
          <w:rFonts w:asciiTheme="minorHAnsi" w:hAnsiTheme="minorHAnsi" w:cstheme="minorHAnsi"/>
          <w:sz w:val="20"/>
          <w:szCs w:val="20"/>
          <w:highlight w:val="yellow"/>
          <w:lang w:eastAsia="ko-KR"/>
        </w:rPr>
        <w:t xml:space="preserve">the intra block copying sample prediction process specified in subclause </w:t>
      </w:r>
      <w:fldSimple w:instr=" REF _Ref278220086 \r \h  \* MERGEFORMAT " w:fldLock="1">
        <w:r w:rsidR="009A203D" w:rsidRPr="00A83182">
          <w:rPr>
            <w:rFonts w:asciiTheme="minorHAnsi" w:hAnsiTheme="minorHAnsi" w:cstheme="minorHAnsi"/>
            <w:sz w:val="20"/>
            <w:szCs w:val="20"/>
            <w:highlight w:val="yellow"/>
            <w:lang w:eastAsia="ko-KR"/>
          </w:rPr>
          <w:t>8.5.3.3.5</w:t>
        </w:r>
      </w:fldSimple>
      <w:r w:rsidR="009A203D" w:rsidRPr="00A83182">
        <w:rPr>
          <w:rFonts w:asciiTheme="minorHAnsi" w:hAnsiTheme="minorHAnsi" w:cstheme="minorHAnsi"/>
          <w:sz w:val="20"/>
          <w:szCs w:val="20"/>
          <w:highlight w:val="yellow"/>
          <w:lang w:eastAsia="ko-KR"/>
        </w:rPr>
        <w:t xml:space="preserve"> with </w:t>
      </w:r>
      <w:r w:rsidR="001D41E8" w:rsidRPr="001D41E8">
        <w:rPr>
          <w:rFonts w:asciiTheme="minorHAnsi" w:hAnsiTheme="minorHAnsi" w:cstheme="minorHAnsi"/>
          <w:sz w:val="20"/>
          <w:szCs w:val="20"/>
          <w:highlight w:val="yellow"/>
          <w:lang w:eastAsia="ko-KR"/>
        </w:rPr>
        <w:t>the luma coding block location ( xCb, yCb ), the luma prediction block location ( xBl, yBl )</w:t>
      </w:r>
      <w:r w:rsidR="009A203D" w:rsidRPr="00A83182">
        <w:rPr>
          <w:rFonts w:asciiTheme="minorHAnsi" w:hAnsiTheme="minorHAnsi" w:cstheme="minorHAnsi"/>
          <w:sz w:val="20"/>
          <w:szCs w:val="20"/>
          <w:highlight w:val="yellow"/>
          <w:lang w:eastAsia="ko-KR"/>
        </w:rPr>
        <w:t>, the prediction block width nPbW</w:t>
      </w:r>
      <w:r w:rsidR="00A83182" w:rsidRPr="00A83182">
        <w:rPr>
          <w:rFonts w:asciiTheme="minorHAnsi" w:hAnsiTheme="minorHAnsi" w:cstheme="minorHAnsi"/>
          <w:sz w:val="20"/>
          <w:szCs w:val="20"/>
          <w:highlight w:val="yellow"/>
          <w:lang w:eastAsia="ko-KR"/>
        </w:rPr>
        <w:t>/</w:t>
      </w:r>
      <w:r w:rsidR="001D41E8" w:rsidRPr="001D41E8">
        <w:rPr>
          <w:rFonts w:asciiTheme="minorHAnsi" w:hAnsiTheme="minorHAnsi" w:cstheme="minorHAnsi"/>
          <w:sz w:val="20"/>
          <w:szCs w:val="20"/>
          <w:highlight w:val="yellow"/>
          <w:lang w:eastAsia="ko-KR"/>
        </w:rPr>
        <w:t xml:space="preserve"> SubWidthC</w:t>
      </w:r>
      <w:r w:rsidR="009A203D" w:rsidRPr="00A83182">
        <w:rPr>
          <w:rFonts w:asciiTheme="minorHAnsi" w:hAnsiTheme="minorHAnsi" w:cstheme="minorHAnsi"/>
          <w:sz w:val="20"/>
          <w:szCs w:val="20"/>
          <w:highlight w:val="yellow"/>
          <w:lang w:eastAsia="ko-KR"/>
        </w:rPr>
        <w:t>, the luma prediction block height nPbH</w:t>
      </w:r>
      <w:r w:rsidR="00A83182" w:rsidRPr="00A83182">
        <w:rPr>
          <w:rFonts w:asciiTheme="minorHAnsi" w:hAnsiTheme="minorHAnsi" w:cstheme="minorHAnsi"/>
          <w:sz w:val="20"/>
          <w:szCs w:val="20"/>
          <w:highlight w:val="yellow"/>
          <w:lang w:eastAsia="ko-KR"/>
        </w:rPr>
        <w:t>/</w:t>
      </w:r>
      <w:r w:rsidR="001D41E8" w:rsidRPr="001D41E8">
        <w:rPr>
          <w:rFonts w:asciiTheme="minorHAnsi" w:hAnsiTheme="minorHAnsi" w:cstheme="minorHAnsi"/>
          <w:sz w:val="20"/>
          <w:szCs w:val="20"/>
          <w:highlight w:val="yellow"/>
          <w:lang w:eastAsia="ko-KR"/>
        </w:rPr>
        <w:t xml:space="preserve"> SubHeightC</w:t>
      </w:r>
      <w:r w:rsidR="009A203D" w:rsidRPr="00A83182">
        <w:rPr>
          <w:rFonts w:asciiTheme="minorHAnsi" w:hAnsiTheme="minorHAnsi" w:cstheme="minorHAnsi"/>
          <w:sz w:val="20"/>
          <w:szCs w:val="20"/>
          <w:highlight w:val="yellow"/>
          <w:lang w:eastAsia="ko-KR"/>
        </w:rPr>
        <w:t>, the motion vectors mvL0, chroma component index cIdx</w:t>
      </w:r>
      <w:r w:rsidR="00A83182" w:rsidRPr="00A83182">
        <w:rPr>
          <w:rFonts w:asciiTheme="minorHAnsi" w:hAnsiTheme="minorHAnsi" w:cstheme="minorHAnsi"/>
          <w:sz w:val="20"/>
          <w:szCs w:val="20"/>
          <w:highlight w:val="yellow"/>
          <w:lang w:eastAsia="ko-KR"/>
        </w:rPr>
        <w:t>=2</w:t>
      </w:r>
      <w:r w:rsidR="009A203D" w:rsidRPr="00A83182">
        <w:rPr>
          <w:rFonts w:asciiTheme="minorHAnsi" w:hAnsiTheme="minorHAnsi" w:cstheme="minorHAnsi"/>
          <w:sz w:val="20"/>
          <w:szCs w:val="20"/>
          <w:highlight w:val="yellow"/>
          <w:lang w:eastAsia="ko-KR"/>
        </w:rPr>
        <w:t>, and the Cr component of the current picture sample array as inputs.</w:t>
      </w:r>
    </w:p>
    <w:p w:rsidR="00646F18" w:rsidRPr="00646F18" w:rsidRDefault="00646F18" w:rsidP="00646F18">
      <w:pPr>
        <w:pStyle w:val="Equation"/>
        <w:tabs>
          <w:tab w:val="clear" w:pos="4849"/>
        </w:tabs>
        <w:rPr>
          <w:rFonts w:asciiTheme="minorHAnsi" w:hAnsiTheme="minorHAnsi" w:cstheme="minorHAnsi"/>
          <w:szCs w:val="20"/>
          <w:highlight w:val="yellow"/>
          <w:lang w:val="en-US" w:eastAsia="ko-KR"/>
        </w:rPr>
      </w:pPr>
    </w:p>
    <w:p w:rsidR="00646F18" w:rsidRPr="00646F18" w:rsidRDefault="00646F18" w:rsidP="00646F18">
      <w:pPr>
        <w:pStyle w:val="Equation"/>
        <w:tabs>
          <w:tab w:val="clear" w:pos="4849"/>
        </w:tabs>
        <w:rPr>
          <w:rFonts w:asciiTheme="minorHAnsi" w:hAnsiTheme="minorHAnsi" w:cstheme="minorHAnsi"/>
          <w:szCs w:val="20"/>
          <w:lang w:eastAsia="ko-KR"/>
        </w:rPr>
      </w:pPr>
      <w:r w:rsidRPr="00646F18">
        <w:rPr>
          <w:rFonts w:asciiTheme="minorHAnsi" w:hAnsiTheme="minorHAnsi" w:cstheme="minorHAnsi"/>
          <w:szCs w:val="20"/>
          <w:highlight w:val="yellow"/>
          <w:lang w:eastAsia="ko-KR"/>
        </w:rPr>
        <w:t>Otherwise, for</w:t>
      </w:r>
      <w:r w:rsidRPr="00646F18">
        <w:rPr>
          <w:rFonts w:asciiTheme="minorHAnsi" w:hAnsiTheme="minorHAnsi" w:cstheme="minorHAnsi"/>
          <w:szCs w:val="20"/>
          <w:lang w:eastAsia="ko-KR"/>
        </w:rPr>
        <w:t xml:space="preserve"> X being each of 0 and 1, when predFlagLX is equal to 1, the following applies:</w:t>
      </w:r>
    </w:p>
    <w:p w:rsidR="00F110B6" w:rsidRPr="00F110B6" w:rsidRDefault="00F110B6" w:rsidP="00F110B6">
      <w:pPr>
        <w:tabs>
          <w:tab w:val="left" w:pos="284"/>
        </w:tabs>
        <w:ind w:left="284" w:hanging="284"/>
        <w:rPr>
          <w:rFonts w:asciiTheme="minorHAnsi" w:hAnsiTheme="minorHAnsi" w:cstheme="minorHAnsi"/>
          <w:sz w:val="20"/>
          <w:szCs w:val="20"/>
          <w:lang w:eastAsia="ko-KR"/>
        </w:rPr>
      </w:pPr>
      <w:r w:rsidRPr="00F110B6">
        <w:rPr>
          <w:rFonts w:asciiTheme="minorHAnsi" w:hAnsiTheme="minorHAnsi" w:cstheme="minorHAnsi"/>
          <w:sz w:val="20"/>
          <w:szCs w:val="20"/>
        </w:rPr>
        <w:t>–</w:t>
      </w:r>
      <w:r w:rsidRPr="00F110B6">
        <w:rPr>
          <w:rFonts w:asciiTheme="minorHAnsi" w:hAnsiTheme="minorHAnsi" w:cstheme="minorHAnsi"/>
          <w:sz w:val="20"/>
          <w:szCs w:val="20"/>
        </w:rPr>
        <w:tab/>
      </w:r>
      <w:r w:rsidRPr="00F110B6">
        <w:rPr>
          <w:rFonts w:asciiTheme="minorHAnsi" w:hAnsiTheme="minorHAnsi" w:cstheme="minorHAnsi"/>
          <w:sz w:val="20"/>
          <w:szCs w:val="20"/>
          <w:lang w:eastAsia="ko-KR"/>
        </w:rPr>
        <w:t>The reference picture consisting of an ordered two-dimensional array refPicLX</w:t>
      </w:r>
      <w:r w:rsidRPr="00F110B6">
        <w:rPr>
          <w:rFonts w:asciiTheme="minorHAnsi" w:hAnsiTheme="minorHAnsi" w:cstheme="minorHAnsi"/>
          <w:sz w:val="20"/>
          <w:szCs w:val="20"/>
          <w:vertAlign w:val="subscript"/>
          <w:lang w:eastAsia="ko-KR"/>
        </w:rPr>
        <w:t>L</w:t>
      </w:r>
      <w:r w:rsidRPr="00F110B6">
        <w:rPr>
          <w:rFonts w:asciiTheme="minorHAnsi" w:hAnsiTheme="minorHAnsi" w:cstheme="minorHAnsi"/>
          <w:sz w:val="20"/>
          <w:szCs w:val="20"/>
          <w:lang w:eastAsia="ko-KR"/>
        </w:rPr>
        <w:t xml:space="preserve"> of luma samples and </w:t>
      </w:r>
      <w:r w:rsidRPr="00F110B6">
        <w:rPr>
          <w:rFonts w:asciiTheme="minorHAnsi" w:hAnsiTheme="minorHAnsi" w:cstheme="minorHAnsi"/>
          <w:sz w:val="20"/>
          <w:szCs w:val="20"/>
        </w:rPr>
        <w:t xml:space="preserve">when </w:t>
      </w:r>
      <w:r w:rsidRPr="00F110B6">
        <w:rPr>
          <w:rFonts w:asciiTheme="minorHAnsi" w:hAnsiTheme="minorHAnsi" w:cstheme="minorHAnsi"/>
          <w:sz w:val="20"/>
          <w:szCs w:val="20"/>
          <w:lang w:eastAsia="ko-KR"/>
        </w:rPr>
        <w:t>ChromaArrayType is not equal to 0,</w:t>
      </w:r>
      <w:r w:rsidRPr="00F110B6">
        <w:rPr>
          <w:rFonts w:asciiTheme="minorHAnsi" w:hAnsiTheme="minorHAnsi" w:cstheme="minorHAnsi"/>
          <w:sz w:val="20"/>
          <w:szCs w:val="20"/>
        </w:rPr>
        <w:t xml:space="preserve"> </w:t>
      </w:r>
      <w:r w:rsidRPr="00F110B6">
        <w:rPr>
          <w:rFonts w:asciiTheme="minorHAnsi" w:hAnsiTheme="minorHAnsi" w:cstheme="minorHAnsi"/>
          <w:sz w:val="20"/>
          <w:szCs w:val="20"/>
          <w:lang w:eastAsia="ko-KR"/>
        </w:rPr>
        <w:t>two ordered two-dimensional arrays refPicLX</w:t>
      </w:r>
      <w:r w:rsidRPr="00F110B6">
        <w:rPr>
          <w:rFonts w:asciiTheme="minorHAnsi" w:hAnsiTheme="minorHAnsi" w:cstheme="minorHAnsi"/>
          <w:sz w:val="20"/>
          <w:szCs w:val="20"/>
          <w:vertAlign w:val="subscript"/>
          <w:lang w:eastAsia="ko-KR"/>
        </w:rPr>
        <w:t>Cb</w:t>
      </w:r>
      <w:r w:rsidRPr="00F110B6">
        <w:rPr>
          <w:rFonts w:asciiTheme="minorHAnsi" w:hAnsiTheme="minorHAnsi" w:cstheme="minorHAnsi"/>
          <w:sz w:val="20"/>
          <w:szCs w:val="20"/>
          <w:lang w:eastAsia="ko-KR"/>
        </w:rPr>
        <w:t xml:space="preserve"> and refPicLX</w:t>
      </w:r>
      <w:r w:rsidRPr="00F110B6">
        <w:rPr>
          <w:rFonts w:asciiTheme="minorHAnsi" w:hAnsiTheme="minorHAnsi" w:cstheme="minorHAnsi"/>
          <w:sz w:val="20"/>
          <w:szCs w:val="20"/>
          <w:vertAlign w:val="subscript"/>
          <w:lang w:eastAsia="ko-KR"/>
        </w:rPr>
        <w:t>Cr</w:t>
      </w:r>
      <w:r w:rsidRPr="00F110B6">
        <w:rPr>
          <w:rFonts w:asciiTheme="minorHAnsi" w:hAnsiTheme="minorHAnsi" w:cstheme="minorHAnsi"/>
          <w:sz w:val="20"/>
          <w:szCs w:val="20"/>
          <w:lang w:eastAsia="ko-KR"/>
        </w:rPr>
        <w:t xml:space="preserve"> of chroma samples is derived by invoking the process specified in subclause </w:t>
      </w:r>
      <w:fldSimple w:instr=" REF _Ref330936353 \r \h  \* MERGEFORMAT " w:fldLock="1">
        <w:r w:rsidRPr="00F110B6">
          <w:rPr>
            <w:rFonts w:asciiTheme="minorHAnsi" w:hAnsiTheme="minorHAnsi" w:cstheme="minorHAnsi"/>
            <w:sz w:val="20"/>
            <w:szCs w:val="20"/>
            <w:lang w:eastAsia="ko-KR"/>
          </w:rPr>
          <w:t>8.5.3.3.2</w:t>
        </w:r>
      </w:fldSimple>
      <w:r w:rsidRPr="00F110B6">
        <w:rPr>
          <w:rFonts w:asciiTheme="minorHAnsi" w:hAnsiTheme="minorHAnsi" w:cstheme="minorHAnsi"/>
          <w:sz w:val="20"/>
          <w:szCs w:val="20"/>
          <w:lang w:eastAsia="ko-KR"/>
        </w:rPr>
        <w:t xml:space="preserve"> with refIdxLX as input.</w:t>
      </w:r>
    </w:p>
    <w:p w:rsidR="00F110B6" w:rsidRPr="00F110B6" w:rsidRDefault="00F110B6" w:rsidP="00F110B6">
      <w:pPr>
        <w:tabs>
          <w:tab w:val="left" w:pos="284"/>
        </w:tabs>
        <w:ind w:left="284" w:hanging="284"/>
        <w:rPr>
          <w:rFonts w:asciiTheme="minorHAnsi" w:hAnsiTheme="minorHAnsi" w:cstheme="minorHAnsi"/>
          <w:sz w:val="20"/>
          <w:szCs w:val="20"/>
          <w:lang w:eastAsia="ko-KR"/>
        </w:rPr>
      </w:pPr>
      <w:r w:rsidRPr="00F110B6">
        <w:rPr>
          <w:rFonts w:asciiTheme="minorHAnsi" w:hAnsiTheme="minorHAnsi" w:cstheme="minorHAnsi"/>
          <w:sz w:val="20"/>
          <w:szCs w:val="20"/>
        </w:rPr>
        <w:t>–</w:t>
      </w:r>
      <w:r w:rsidRPr="00F110B6">
        <w:rPr>
          <w:rFonts w:asciiTheme="minorHAnsi" w:hAnsiTheme="minorHAnsi" w:cstheme="minorHAnsi"/>
          <w:sz w:val="20"/>
          <w:szCs w:val="20"/>
        </w:rPr>
        <w:tab/>
      </w:r>
      <w:r w:rsidRPr="00F110B6">
        <w:rPr>
          <w:rFonts w:asciiTheme="minorHAnsi" w:hAnsiTheme="minorHAnsi" w:cstheme="minorHAnsi"/>
          <w:sz w:val="20"/>
          <w:szCs w:val="20"/>
          <w:lang w:eastAsia="ko-KR"/>
        </w:rPr>
        <w:t>The array predSamplesLX</w:t>
      </w:r>
      <w:r w:rsidRPr="00F110B6">
        <w:rPr>
          <w:rFonts w:asciiTheme="minorHAnsi" w:hAnsiTheme="minorHAnsi" w:cstheme="minorHAnsi"/>
          <w:sz w:val="20"/>
          <w:szCs w:val="20"/>
          <w:vertAlign w:val="subscript"/>
          <w:lang w:eastAsia="ko-KR"/>
        </w:rPr>
        <w:t>L</w:t>
      </w:r>
      <w:r w:rsidRPr="00F110B6">
        <w:rPr>
          <w:rFonts w:asciiTheme="minorHAnsi" w:hAnsiTheme="minorHAnsi" w:cstheme="minorHAnsi"/>
          <w:sz w:val="20"/>
          <w:szCs w:val="20"/>
          <w:lang w:eastAsia="ko-KR"/>
        </w:rPr>
        <w:t xml:space="preserve">, and </w:t>
      </w:r>
      <w:r w:rsidRPr="00F110B6">
        <w:rPr>
          <w:rFonts w:asciiTheme="minorHAnsi" w:hAnsiTheme="minorHAnsi" w:cstheme="minorHAnsi"/>
          <w:sz w:val="20"/>
          <w:szCs w:val="20"/>
        </w:rPr>
        <w:t xml:space="preserve">when </w:t>
      </w:r>
      <w:r w:rsidRPr="00F110B6">
        <w:rPr>
          <w:rFonts w:asciiTheme="minorHAnsi" w:hAnsiTheme="minorHAnsi" w:cstheme="minorHAnsi"/>
          <w:sz w:val="20"/>
          <w:szCs w:val="20"/>
          <w:lang w:eastAsia="ko-KR"/>
        </w:rPr>
        <w:t>ChromaArrayType is not equal to 0,</w:t>
      </w:r>
      <w:r w:rsidRPr="00F110B6">
        <w:rPr>
          <w:rFonts w:asciiTheme="minorHAnsi" w:hAnsiTheme="minorHAnsi" w:cstheme="minorHAnsi"/>
          <w:sz w:val="20"/>
          <w:szCs w:val="20"/>
        </w:rPr>
        <w:t xml:space="preserve"> the arrays </w:t>
      </w:r>
      <w:r w:rsidRPr="00F110B6">
        <w:rPr>
          <w:rFonts w:asciiTheme="minorHAnsi" w:hAnsiTheme="minorHAnsi" w:cstheme="minorHAnsi"/>
          <w:sz w:val="20"/>
          <w:szCs w:val="20"/>
          <w:lang w:eastAsia="ko-KR"/>
        </w:rPr>
        <w:t>predSamplesLX</w:t>
      </w:r>
      <w:r w:rsidRPr="00F110B6">
        <w:rPr>
          <w:rFonts w:asciiTheme="minorHAnsi" w:hAnsiTheme="minorHAnsi" w:cstheme="minorHAnsi"/>
          <w:sz w:val="20"/>
          <w:szCs w:val="20"/>
          <w:vertAlign w:val="subscript"/>
          <w:lang w:eastAsia="ko-KR"/>
        </w:rPr>
        <w:t>Cb</w:t>
      </w:r>
      <w:r w:rsidRPr="00F110B6">
        <w:rPr>
          <w:rFonts w:asciiTheme="minorHAnsi" w:hAnsiTheme="minorHAnsi" w:cstheme="minorHAnsi"/>
          <w:sz w:val="20"/>
          <w:szCs w:val="20"/>
          <w:lang w:eastAsia="ko-KR"/>
        </w:rPr>
        <w:t>, and predSamplesLX</w:t>
      </w:r>
      <w:r w:rsidRPr="00F110B6">
        <w:rPr>
          <w:rFonts w:asciiTheme="minorHAnsi" w:hAnsiTheme="minorHAnsi" w:cstheme="minorHAnsi"/>
          <w:sz w:val="20"/>
          <w:szCs w:val="20"/>
          <w:vertAlign w:val="subscript"/>
          <w:lang w:eastAsia="ko-KR"/>
        </w:rPr>
        <w:t>Cr</w:t>
      </w:r>
      <w:r w:rsidRPr="00F110B6">
        <w:rPr>
          <w:rFonts w:asciiTheme="minorHAnsi" w:hAnsiTheme="minorHAnsi" w:cstheme="minorHAnsi"/>
          <w:sz w:val="20"/>
          <w:szCs w:val="20"/>
          <w:lang w:eastAsia="ko-KR"/>
        </w:rPr>
        <w:t xml:space="preserve"> are derived by invoking the fractional sample interpolation process specified in subclause </w:t>
      </w:r>
      <w:fldSimple w:instr=" REF _Ref278220057 \r \h  \* MERGEFORMAT " w:fldLock="1">
        <w:r w:rsidRPr="00F110B6">
          <w:rPr>
            <w:rFonts w:asciiTheme="minorHAnsi" w:hAnsiTheme="minorHAnsi" w:cstheme="minorHAnsi"/>
            <w:sz w:val="20"/>
            <w:szCs w:val="20"/>
            <w:lang w:eastAsia="ko-KR"/>
          </w:rPr>
          <w:t>8.5.3.3.3</w:t>
        </w:r>
      </w:fldSimple>
      <w:r w:rsidRPr="00F110B6">
        <w:rPr>
          <w:rFonts w:asciiTheme="minorHAnsi" w:hAnsiTheme="minorHAnsi" w:cstheme="minorHAnsi"/>
          <w:sz w:val="20"/>
          <w:szCs w:val="20"/>
          <w:lang w:eastAsia="ko-KR"/>
        </w:rPr>
        <w:t xml:space="preserve"> with the luma locations ( xCb, yCb ) and ( xBl, yBl ), the luma prediction block width nPbW, the luma prediction block height nPbH, the motion vectors mvLX and, </w:t>
      </w:r>
      <w:r w:rsidRPr="00F110B6">
        <w:rPr>
          <w:rFonts w:asciiTheme="minorHAnsi" w:hAnsiTheme="minorHAnsi" w:cstheme="minorHAnsi"/>
          <w:sz w:val="20"/>
          <w:szCs w:val="20"/>
        </w:rPr>
        <w:t xml:space="preserve">when </w:t>
      </w:r>
      <w:r w:rsidRPr="00F110B6">
        <w:rPr>
          <w:rFonts w:asciiTheme="minorHAnsi" w:hAnsiTheme="minorHAnsi" w:cstheme="minorHAnsi"/>
          <w:sz w:val="20"/>
          <w:szCs w:val="20"/>
          <w:lang w:eastAsia="ko-KR"/>
        </w:rPr>
        <w:t>ChromaArrayType is not equal to 0, mvCLX, and the reference arrays refPicLX</w:t>
      </w:r>
      <w:r w:rsidRPr="00F110B6">
        <w:rPr>
          <w:rFonts w:asciiTheme="minorHAnsi" w:hAnsiTheme="minorHAnsi" w:cstheme="minorHAnsi"/>
          <w:sz w:val="20"/>
          <w:szCs w:val="20"/>
          <w:vertAlign w:val="subscript"/>
          <w:lang w:eastAsia="ko-KR"/>
        </w:rPr>
        <w:t>L</w:t>
      </w:r>
      <w:r w:rsidRPr="00F110B6">
        <w:rPr>
          <w:rFonts w:asciiTheme="minorHAnsi" w:hAnsiTheme="minorHAnsi" w:cstheme="minorHAnsi"/>
          <w:sz w:val="20"/>
          <w:szCs w:val="20"/>
          <w:lang w:eastAsia="ko-KR"/>
        </w:rPr>
        <w:t>, refPicLX</w:t>
      </w:r>
      <w:r w:rsidRPr="00F110B6">
        <w:rPr>
          <w:rFonts w:asciiTheme="minorHAnsi" w:hAnsiTheme="minorHAnsi" w:cstheme="minorHAnsi"/>
          <w:sz w:val="20"/>
          <w:szCs w:val="20"/>
          <w:vertAlign w:val="subscript"/>
          <w:lang w:eastAsia="ko-KR"/>
        </w:rPr>
        <w:t>Cb</w:t>
      </w:r>
      <w:r w:rsidRPr="00F110B6">
        <w:rPr>
          <w:rFonts w:asciiTheme="minorHAnsi" w:hAnsiTheme="minorHAnsi" w:cstheme="minorHAnsi"/>
          <w:sz w:val="20"/>
          <w:szCs w:val="20"/>
          <w:lang w:eastAsia="ko-KR"/>
        </w:rPr>
        <w:t>, and refPicLX</w:t>
      </w:r>
      <w:r w:rsidRPr="00F110B6">
        <w:rPr>
          <w:rFonts w:asciiTheme="minorHAnsi" w:hAnsiTheme="minorHAnsi" w:cstheme="minorHAnsi"/>
          <w:sz w:val="20"/>
          <w:szCs w:val="20"/>
          <w:vertAlign w:val="subscript"/>
          <w:lang w:eastAsia="ko-KR"/>
        </w:rPr>
        <w:t>Cr</w:t>
      </w:r>
      <w:r w:rsidRPr="00F110B6">
        <w:rPr>
          <w:rFonts w:asciiTheme="minorHAnsi" w:hAnsiTheme="minorHAnsi" w:cstheme="minorHAnsi"/>
          <w:sz w:val="20"/>
          <w:szCs w:val="20"/>
          <w:lang w:eastAsia="ko-KR"/>
        </w:rPr>
        <w:t xml:space="preserve"> as inputs.</w:t>
      </w:r>
    </w:p>
    <w:p w:rsidR="00646F18" w:rsidRDefault="00F110B6"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r w:rsidRPr="00F110B6">
        <w:rPr>
          <w:rFonts w:asciiTheme="minorHAnsi" w:hAnsiTheme="minorHAnsi" w:cstheme="minorHAnsi"/>
          <w:sz w:val="20"/>
          <w:szCs w:val="20"/>
          <w:highlight w:val="yellow"/>
          <w:lang w:eastAsia="ko-KR"/>
        </w:rPr>
        <w:t>If intra_bc_flag[xCb + xBl][ yCb + yBl] is equal to 1</w:t>
      </w:r>
      <w:r w:rsidRPr="00443613">
        <w:rPr>
          <w:rFonts w:asciiTheme="minorHAnsi" w:hAnsiTheme="minorHAnsi" w:cstheme="minorHAnsi"/>
          <w:sz w:val="20"/>
          <w:szCs w:val="20"/>
          <w:highlight w:val="yellow"/>
          <w:lang w:eastAsia="ko-KR"/>
        </w:rPr>
        <w:t xml:space="preserve">, </w:t>
      </w:r>
      <w:r w:rsidR="00443613" w:rsidRPr="00443613">
        <w:rPr>
          <w:rFonts w:asciiTheme="minorHAnsi" w:hAnsiTheme="minorHAnsi" w:cstheme="minorHAnsi"/>
          <w:sz w:val="20"/>
          <w:szCs w:val="20"/>
          <w:highlight w:val="yellow"/>
          <w:lang w:eastAsia="ko-KR"/>
        </w:rPr>
        <w:t>weighted sample prediction process</w:t>
      </w:r>
      <w:r w:rsidR="00443613">
        <w:rPr>
          <w:rFonts w:asciiTheme="minorHAnsi" w:hAnsiTheme="minorHAnsi" w:cstheme="minorHAnsi"/>
          <w:sz w:val="20"/>
          <w:szCs w:val="20"/>
          <w:highlight w:val="yellow"/>
          <w:lang w:eastAsia="ko-KR"/>
        </w:rPr>
        <w:t xml:space="preserve"> does not apply to the prediction sample arrays; otherwise:</w:t>
      </w:r>
    </w:p>
    <w:p w:rsidR="00D80AD2" w:rsidRDefault="00D80AD2"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hAnsiTheme="minorHAnsi" w:cstheme="minorHAnsi"/>
          <w:sz w:val="20"/>
          <w:szCs w:val="20"/>
          <w:highlight w:val="yellow"/>
          <w:lang w:eastAsia="ko-KR"/>
        </w:rPr>
      </w:pPr>
    </w:p>
    <w:p w:rsidR="00443613" w:rsidRPr="00443613" w:rsidRDefault="00443613" w:rsidP="00443613">
      <w:pPr>
        <w:rPr>
          <w:rFonts w:asciiTheme="minorHAnsi" w:hAnsiTheme="minorHAnsi" w:cstheme="minorHAnsi"/>
          <w:sz w:val="20"/>
          <w:szCs w:val="20"/>
          <w:lang w:eastAsia="ko-KR"/>
        </w:rPr>
      </w:pPr>
      <w:r w:rsidRPr="00443613">
        <w:rPr>
          <w:rFonts w:asciiTheme="minorHAnsi" w:hAnsiTheme="minorHAnsi" w:cstheme="minorHAnsi"/>
          <w:sz w:val="20"/>
          <w:szCs w:val="20"/>
          <w:lang w:eastAsia="ko-KR"/>
        </w:rPr>
        <w:t>The array predSample</w:t>
      </w:r>
      <w:r w:rsidRPr="00443613">
        <w:rPr>
          <w:rFonts w:asciiTheme="minorHAnsi" w:hAnsiTheme="minorHAnsi" w:cstheme="minorHAnsi"/>
          <w:sz w:val="20"/>
          <w:szCs w:val="20"/>
          <w:vertAlign w:val="subscript"/>
          <w:lang w:eastAsia="ko-KR"/>
        </w:rPr>
        <w:t>L</w:t>
      </w:r>
      <w:r w:rsidRPr="00443613">
        <w:rPr>
          <w:rFonts w:asciiTheme="minorHAnsi" w:hAnsiTheme="minorHAnsi" w:cstheme="minorHAnsi"/>
          <w:sz w:val="20"/>
          <w:szCs w:val="20"/>
          <w:lang w:eastAsia="ko-KR"/>
        </w:rPr>
        <w:t xml:space="preserve"> of the prediction samples of luma component is derived by invoking the weighted sample prediction process specified in subclause </w:t>
      </w:r>
      <w:fldSimple w:instr=" REF _Ref278220086 \r \h  \* MERGEFORMAT " w:fldLock="1">
        <w:r w:rsidRPr="00443613">
          <w:rPr>
            <w:rFonts w:asciiTheme="minorHAnsi" w:hAnsiTheme="minorHAnsi" w:cstheme="minorHAnsi"/>
            <w:sz w:val="20"/>
            <w:szCs w:val="20"/>
            <w:lang w:eastAsia="ko-KR"/>
          </w:rPr>
          <w:t>8.5.3.3.4</w:t>
        </w:r>
      </w:fldSimple>
      <w:r w:rsidRPr="00443613">
        <w:rPr>
          <w:rFonts w:asciiTheme="minorHAnsi" w:hAnsiTheme="minorHAnsi" w:cstheme="minorHAnsi"/>
          <w:sz w:val="20"/>
          <w:szCs w:val="20"/>
          <w:lang w:eastAsia="ko-KR"/>
        </w:rPr>
        <w:t xml:space="preserve"> with the luma prediction block width nPbW, the luma prediction block height nPbH, and the sample arrays predSamplesL0</w:t>
      </w:r>
      <w:r w:rsidRPr="00443613">
        <w:rPr>
          <w:rFonts w:asciiTheme="minorHAnsi" w:hAnsiTheme="minorHAnsi" w:cstheme="minorHAnsi"/>
          <w:sz w:val="20"/>
          <w:szCs w:val="20"/>
          <w:vertAlign w:val="subscript"/>
          <w:lang w:eastAsia="ko-KR"/>
        </w:rPr>
        <w:t>L</w:t>
      </w:r>
      <w:r w:rsidRPr="00443613">
        <w:rPr>
          <w:rFonts w:asciiTheme="minorHAnsi" w:hAnsiTheme="minorHAnsi" w:cstheme="minorHAnsi"/>
          <w:sz w:val="20"/>
          <w:szCs w:val="20"/>
          <w:lang w:eastAsia="ko-KR"/>
        </w:rPr>
        <w:t xml:space="preserve"> and predSamplesL1</w:t>
      </w:r>
      <w:r w:rsidRPr="00443613">
        <w:rPr>
          <w:rFonts w:asciiTheme="minorHAnsi" w:hAnsiTheme="minorHAnsi" w:cstheme="minorHAnsi"/>
          <w:sz w:val="20"/>
          <w:szCs w:val="20"/>
          <w:vertAlign w:val="subscript"/>
          <w:lang w:eastAsia="ko-KR"/>
        </w:rPr>
        <w:t>L</w:t>
      </w:r>
      <w:r w:rsidRPr="00443613">
        <w:rPr>
          <w:rFonts w:asciiTheme="minorHAnsi" w:hAnsiTheme="minorHAnsi" w:cstheme="minorHAnsi"/>
          <w:sz w:val="20"/>
          <w:szCs w:val="20"/>
          <w:lang w:eastAsia="ko-KR"/>
        </w:rPr>
        <w:t>, and the variables predFlagL0, predFlagL1, refIdxL0, refIdxL1, and cIdx equal to 0 as inputs.</w:t>
      </w:r>
    </w:p>
    <w:p w:rsidR="00646F18" w:rsidRPr="00443613" w:rsidRDefault="00443613"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eastAsia="ko-KR"/>
        </w:rPr>
      </w:pPr>
      <w:r>
        <w:rPr>
          <w:rFonts w:asciiTheme="minorHAnsi" w:eastAsia="Malgun Gothic" w:hAnsiTheme="minorHAnsi" w:cstheme="minorHAnsi"/>
          <w:noProof/>
          <w:sz w:val="20"/>
          <w:szCs w:val="20"/>
          <w:lang w:eastAsia="ko-KR"/>
        </w:rPr>
        <w:t>……</w:t>
      </w:r>
    </w:p>
    <w:p w:rsidR="00646F18" w:rsidRDefault="00646F1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646F18" w:rsidRPr="00646F18" w:rsidRDefault="00646F18" w:rsidP="00646F18">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0" w:name="_Ref278220086"/>
      <w:r w:rsidRPr="00646F18">
        <w:rPr>
          <w:rFonts w:ascii="Times New Roman" w:eastAsia="Malgun Gothic" w:hAnsi="Times New Roman" w:cs="Times New Roman"/>
          <w:b/>
          <w:bCs/>
          <w:caps w:val="0"/>
          <w:noProof/>
          <w:color w:val="auto"/>
          <w:spacing w:val="0"/>
          <w:sz w:val="20"/>
          <w:szCs w:val="20"/>
          <w:highlight w:val="yellow"/>
          <w:lang w:val="en-GB"/>
        </w:rPr>
        <w:t>8.5.3.3.5</w:t>
      </w:r>
      <w:r w:rsidRPr="00646F18">
        <w:rPr>
          <w:rFonts w:ascii="Times New Roman" w:eastAsia="Malgun Gothic" w:hAnsi="Times New Roman" w:cs="Times New Roman"/>
          <w:b/>
          <w:bCs/>
          <w:caps w:val="0"/>
          <w:noProof/>
          <w:color w:val="auto"/>
          <w:spacing w:val="0"/>
          <w:sz w:val="20"/>
          <w:szCs w:val="20"/>
          <w:highlight w:val="yellow"/>
          <w:lang w:val="en-GB"/>
        </w:rPr>
        <w:tab/>
      </w:r>
      <w:r w:rsidR="00291CAF">
        <w:rPr>
          <w:rFonts w:ascii="Times New Roman" w:eastAsia="Malgun Gothic" w:hAnsi="Times New Roman" w:cs="Times New Roman"/>
          <w:b/>
          <w:bCs/>
          <w:caps w:val="0"/>
          <w:noProof/>
          <w:color w:val="auto"/>
          <w:spacing w:val="0"/>
          <w:sz w:val="20"/>
          <w:szCs w:val="20"/>
          <w:highlight w:val="yellow"/>
          <w:lang w:val="en-GB"/>
        </w:rPr>
        <w:t>Intra block copying</w:t>
      </w:r>
      <w:r w:rsidR="00291CAF" w:rsidRPr="00646F18">
        <w:rPr>
          <w:rFonts w:ascii="Times New Roman" w:eastAsia="Malgun Gothic" w:hAnsi="Times New Roman" w:cs="Times New Roman"/>
          <w:b/>
          <w:bCs/>
          <w:caps w:val="0"/>
          <w:noProof/>
          <w:color w:val="auto"/>
          <w:spacing w:val="0"/>
          <w:sz w:val="20"/>
          <w:szCs w:val="20"/>
          <w:highlight w:val="yellow"/>
          <w:lang w:val="en-GB"/>
        </w:rPr>
        <w:t xml:space="preserve"> </w:t>
      </w:r>
      <w:r w:rsidRPr="00646F18">
        <w:rPr>
          <w:rFonts w:ascii="Times New Roman" w:eastAsia="Malgun Gothic" w:hAnsi="Times New Roman" w:cs="Times New Roman"/>
          <w:b/>
          <w:bCs/>
          <w:caps w:val="0"/>
          <w:noProof/>
          <w:color w:val="auto"/>
          <w:spacing w:val="0"/>
          <w:sz w:val="20"/>
          <w:szCs w:val="20"/>
          <w:highlight w:val="yellow"/>
          <w:lang w:val="en-GB"/>
        </w:rPr>
        <w:t>sample prediction process</w:t>
      </w:r>
      <w:bookmarkEnd w:id="20"/>
    </w:p>
    <w:p w:rsidR="00E1486F" w:rsidRPr="00E1486F" w:rsidRDefault="00E1486F" w:rsidP="00E1486F">
      <w:pPr>
        <w:rPr>
          <w:rFonts w:asciiTheme="minorHAnsi" w:hAnsiTheme="minorHAnsi" w:cstheme="minorHAnsi"/>
          <w:sz w:val="20"/>
        </w:rPr>
      </w:pPr>
    </w:p>
    <w:p w:rsidR="00E1486F" w:rsidRPr="00E1486F" w:rsidRDefault="00E1486F" w:rsidP="00E1486F">
      <w:pPr>
        <w:rPr>
          <w:rFonts w:asciiTheme="minorHAnsi" w:hAnsiTheme="minorHAnsi" w:cstheme="minorHAnsi"/>
          <w:sz w:val="20"/>
        </w:rPr>
      </w:pPr>
      <w:r w:rsidRPr="00E1486F">
        <w:rPr>
          <w:rFonts w:asciiTheme="minorHAnsi" w:hAnsiTheme="minorHAnsi" w:cstheme="minorHAnsi"/>
          <w:sz w:val="20"/>
        </w:rPr>
        <w:t>Inputs to this process are:</w:t>
      </w:r>
    </w:p>
    <w:p w:rsidR="00AA6A93" w:rsidRDefault="00735CB6">
      <w:pPr>
        <w:tabs>
          <w:tab w:val="left" w:pos="284"/>
        </w:tabs>
        <w:ind w:left="284" w:hanging="284"/>
        <w:rPr>
          <w:rFonts w:asciiTheme="minorHAnsi" w:hAnsiTheme="minorHAnsi" w:cstheme="minorHAnsi"/>
          <w:sz w:val="20"/>
        </w:rPr>
      </w:pPr>
      <w:r w:rsidRPr="00291CAF">
        <w:rPr>
          <w:rFonts w:asciiTheme="minorHAnsi" w:hAnsiTheme="minorHAnsi" w:cstheme="minorHAnsi"/>
          <w:sz w:val="20"/>
        </w:rPr>
        <w:t>–</w:t>
      </w:r>
      <w:r w:rsidRPr="00291CAF">
        <w:rPr>
          <w:rFonts w:asciiTheme="minorHAnsi" w:hAnsiTheme="minorHAnsi" w:cstheme="minorHAnsi"/>
          <w:sz w:val="20"/>
        </w:rPr>
        <w:tab/>
      </w:r>
      <w:r w:rsidR="001D41E8" w:rsidRPr="001D41E8">
        <w:rPr>
          <w:rFonts w:asciiTheme="minorHAnsi" w:hAnsiTheme="minorHAnsi" w:cstheme="minorHAnsi"/>
          <w:sz w:val="20"/>
        </w:rPr>
        <w:t>a luma location ( xCb, yCb ) of the top-left sample of the current luma coding block relative to the top-left luma sample of the current picture,</w:t>
      </w:r>
    </w:p>
    <w:p w:rsidR="00AA6A93" w:rsidRDefault="00735CB6">
      <w:pPr>
        <w:tabs>
          <w:tab w:val="left" w:pos="284"/>
        </w:tabs>
        <w:ind w:left="284" w:hanging="284"/>
        <w:rPr>
          <w:rFonts w:asciiTheme="minorHAnsi" w:hAnsiTheme="minorHAnsi" w:cstheme="minorHAnsi"/>
          <w:sz w:val="20"/>
        </w:rPr>
      </w:pPr>
      <w:r w:rsidRPr="00291CAF">
        <w:rPr>
          <w:rFonts w:asciiTheme="minorHAnsi" w:hAnsiTheme="minorHAnsi" w:cstheme="minorHAnsi"/>
          <w:sz w:val="20"/>
        </w:rPr>
        <w:t>–</w:t>
      </w:r>
      <w:r w:rsidRPr="00291CAF">
        <w:rPr>
          <w:rFonts w:asciiTheme="minorHAnsi" w:hAnsiTheme="minorHAnsi" w:cstheme="minorHAnsi"/>
          <w:sz w:val="20"/>
        </w:rPr>
        <w:tab/>
      </w:r>
      <w:r w:rsidR="001D41E8" w:rsidRPr="001D41E8">
        <w:rPr>
          <w:rFonts w:asciiTheme="minorHAnsi" w:hAnsiTheme="minorHAnsi" w:cstheme="minorHAnsi"/>
          <w:sz w:val="20"/>
        </w:rPr>
        <w:t>a luma location ( xBl, yBl ) of the top-left sample of the current luma prediction block relative to the top-left sample of the current luma coding block,</w:t>
      </w:r>
    </w:p>
    <w:p w:rsidR="00291CAF" w:rsidRPr="00291CAF" w:rsidRDefault="00291CAF" w:rsidP="00291CAF">
      <w:pPr>
        <w:tabs>
          <w:tab w:val="left" w:pos="284"/>
        </w:tabs>
        <w:ind w:left="284" w:hanging="284"/>
        <w:rPr>
          <w:rFonts w:asciiTheme="minorHAnsi" w:hAnsiTheme="minorHAnsi" w:cstheme="minorHAnsi"/>
          <w:sz w:val="20"/>
          <w:lang w:eastAsia="ko-KR"/>
        </w:rPr>
      </w:pPr>
      <w:r w:rsidRPr="00291CAF">
        <w:rPr>
          <w:rFonts w:asciiTheme="minorHAnsi" w:hAnsiTheme="minorHAnsi" w:cstheme="minorHAnsi"/>
          <w:sz w:val="20"/>
        </w:rPr>
        <w:t>–</w:t>
      </w:r>
      <w:r w:rsidRPr="00291CAF">
        <w:rPr>
          <w:rFonts w:asciiTheme="minorHAnsi" w:hAnsiTheme="minorHAnsi" w:cstheme="minorHAnsi"/>
          <w:sz w:val="20"/>
        </w:rPr>
        <w:tab/>
        <w:t xml:space="preserve">two </w:t>
      </w:r>
      <w:r w:rsidRPr="00291CAF">
        <w:rPr>
          <w:rFonts w:asciiTheme="minorHAnsi" w:hAnsiTheme="minorHAnsi" w:cstheme="minorHAnsi"/>
          <w:sz w:val="20"/>
          <w:lang w:eastAsia="ko-KR"/>
        </w:rPr>
        <w:t xml:space="preserve">variables </w:t>
      </w:r>
      <w:r w:rsidRPr="00291CAF">
        <w:rPr>
          <w:rFonts w:asciiTheme="minorHAnsi" w:hAnsiTheme="minorHAnsi" w:cstheme="minorHAnsi"/>
          <w:sz w:val="20"/>
        </w:rPr>
        <w:t xml:space="preserve">nPbW and nPbH </w:t>
      </w:r>
      <w:r w:rsidRPr="00291CAF">
        <w:rPr>
          <w:rFonts w:asciiTheme="minorHAnsi" w:hAnsiTheme="minorHAnsi" w:cstheme="minorHAnsi"/>
          <w:sz w:val="20"/>
          <w:lang w:eastAsia="ko-KR"/>
        </w:rPr>
        <w:t>specifying the width and the height of the prediction block,</w:t>
      </w:r>
    </w:p>
    <w:p w:rsidR="00E1486F" w:rsidRPr="00E1486F" w:rsidRDefault="00E1486F" w:rsidP="00E1486F">
      <w:pPr>
        <w:tabs>
          <w:tab w:val="left" w:pos="284"/>
        </w:tabs>
        <w:ind w:left="284" w:hanging="284"/>
        <w:rPr>
          <w:rFonts w:asciiTheme="minorHAnsi" w:hAnsiTheme="minorHAnsi" w:cstheme="minorHAnsi"/>
          <w:sz w:val="20"/>
          <w:lang w:eastAsia="ko-KR"/>
        </w:rPr>
      </w:pPr>
      <w:r w:rsidRPr="00E1486F">
        <w:rPr>
          <w:rFonts w:asciiTheme="minorHAnsi" w:hAnsiTheme="minorHAnsi" w:cstheme="minorHAnsi"/>
          <w:sz w:val="20"/>
        </w:rPr>
        <w:lastRenderedPageBreak/>
        <w:t>–</w:t>
      </w:r>
      <w:r w:rsidRPr="00E1486F">
        <w:rPr>
          <w:rFonts w:asciiTheme="minorHAnsi" w:hAnsiTheme="minorHAnsi" w:cstheme="minorHAnsi"/>
          <w:sz w:val="20"/>
        </w:rPr>
        <w:tab/>
        <w:t>a v</w:t>
      </w:r>
      <w:r w:rsidRPr="00E1486F">
        <w:rPr>
          <w:rFonts w:asciiTheme="minorHAnsi" w:hAnsiTheme="minorHAnsi" w:cstheme="minorHAnsi"/>
          <w:sz w:val="20"/>
          <w:lang w:eastAsia="ko-KR"/>
        </w:rPr>
        <w:t>ariable bvIntra specifying the block copying vector,</w:t>
      </w:r>
    </w:p>
    <w:p w:rsidR="00E1486F" w:rsidRDefault="00E1486F" w:rsidP="00E1486F">
      <w:pPr>
        <w:tabs>
          <w:tab w:val="left" w:pos="284"/>
        </w:tabs>
        <w:ind w:left="284" w:hanging="284"/>
        <w:rPr>
          <w:rFonts w:asciiTheme="minorHAnsi" w:hAnsiTheme="minorHAnsi" w:cstheme="minorHAnsi"/>
          <w:sz w:val="20"/>
        </w:rPr>
      </w:pPr>
      <w:r w:rsidRPr="00E1486F">
        <w:rPr>
          <w:rFonts w:asciiTheme="minorHAnsi" w:hAnsiTheme="minorHAnsi" w:cstheme="minorHAnsi"/>
          <w:sz w:val="20"/>
        </w:rPr>
        <w:t>–</w:t>
      </w:r>
      <w:r w:rsidRPr="00E1486F">
        <w:rPr>
          <w:rFonts w:asciiTheme="minorHAnsi" w:hAnsiTheme="minorHAnsi" w:cstheme="minorHAnsi"/>
          <w:sz w:val="20"/>
        </w:rPr>
        <w:tab/>
        <w:t>a variable cIdx specifying the colour component of the current block.</w:t>
      </w:r>
    </w:p>
    <w:p w:rsidR="001759A6" w:rsidRPr="00E1486F" w:rsidRDefault="001759A6" w:rsidP="00E1486F">
      <w:pPr>
        <w:tabs>
          <w:tab w:val="left" w:pos="284"/>
        </w:tabs>
        <w:ind w:left="284" w:hanging="284"/>
        <w:rPr>
          <w:rFonts w:asciiTheme="minorHAnsi" w:hAnsiTheme="minorHAnsi" w:cstheme="minorHAnsi"/>
          <w:sz w:val="20"/>
        </w:rPr>
      </w:pPr>
      <w:r w:rsidRPr="00E1486F">
        <w:rPr>
          <w:rFonts w:asciiTheme="minorHAnsi" w:hAnsiTheme="minorHAnsi" w:cstheme="minorHAnsi"/>
          <w:sz w:val="20"/>
        </w:rPr>
        <w:t>–</w:t>
      </w:r>
      <w:r w:rsidRPr="00E1486F">
        <w:rPr>
          <w:rFonts w:asciiTheme="minorHAnsi" w:hAnsiTheme="minorHAnsi" w:cstheme="minorHAnsi"/>
          <w:sz w:val="20"/>
        </w:rPr>
        <w:tab/>
        <w:t>a</w:t>
      </w:r>
      <w:r>
        <w:rPr>
          <w:rFonts w:asciiTheme="minorHAnsi" w:hAnsiTheme="minorHAnsi" w:cstheme="minorHAnsi"/>
          <w:sz w:val="20"/>
        </w:rPr>
        <w:t xml:space="preserve"> </w:t>
      </w:r>
      <w:r w:rsidRPr="001759A6">
        <w:rPr>
          <w:rFonts w:asciiTheme="minorHAnsi" w:hAnsiTheme="minorHAnsi" w:cstheme="minorHAnsi"/>
          <w:sz w:val="20"/>
          <w:lang w:eastAsia="ko-KR"/>
        </w:rPr>
        <w:t>reference sample array refPic</w:t>
      </w:r>
    </w:p>
    <w:p w:rsidR="00E1486F" w:rsidRDefault="00E1486F" w:rsidP="00E1486F">
      <w:pPr>
        <w:rPr>
          <w:rFonts w:asciiTheme="minorHAnsi" w:hAnsiTheme="minorHAnsi" w:cstheme="minorHAnsi"/>
          <w:sz w:val="20"/>
          <w:lang w:eastAsia="ko-KR"/>
        </w:rPr>
      </w:pPr>
      <w:r w:rsidRPr="00E1486F">
        <w:rPr>
          <w:rFonts w:asciiTheme="minorHAnsi" w:hAnsiTheme="minorHAnsi" w:cstheme="minorHAnsi"/>
          <w:sz w:val="20"/>
        </w:rPr>
        <w:t xml:space="preserve">Output of this process is </w:t>
      </w:r>
      <w:r w:rsidR="003F0795" w:rsidRPr="00D7000D">
        <w:rPr>
          <w:rFonts w:asciiTheme="minorHAnsi" w:hAnsiTheme="minorHAnsi" w:cstheme="minorHAnsi"/>
          <w:sz w:val="20"/>
        </w:rPr>
        <w:t xml:space="preserve">an (nPbW)x(nPbH) array </w:t>
      </w:r>
      <w:r w:rsidR="00D7000D" w:rsidRPr="00E1486F">
        <w:rPr>
          <w:rFonts w:asciiTheme="minorHAnsi" w:hAnsiTheme="minorHAnsi" w:cstheme="minorHAnsi"/>
          <w:sz w:val="20"/>
        </w:rPr>
        <w:t>predSamples</w:t>
      </w:r>
      <w:r w:rsidR="00D7000D">
        <w:rPr>
          <w:rFonts w:asciiTheme="minorHAnsi" w:hAnsiTheme="minorHAnsi" w:cstheme="minorHAnsi"/>
          <w:sz w:val="20"/>
        </w:rPr>
        <w:t xml:space="preserve"> </w:t>
      </w:r>
      <w:r w:rsidR="003F0795" w:rsidRPr="00D7000D">
        <w:rPr>
          <w:rFonts w:asciiTheme="minorHAnsi" w:hAnsiTheme="minorHAnsi" w:cstheme="minorHAnsi"/>
          <w:sz w:val="20"/>
        </w:rPr>
        <w:t xml:space="preserve">of </w:t>
      </w:r>
      <w:r w:rsidRPr="00E1486F">
        <w:rPr>
          <w:rFonts w:asciiTheme="minorHAnsi" w:hAnsiTheme="minorHAnsi" w:cstheme="minorHAnsi"/>
          <w:sz w:val="20"/>
        </w:rPr>
        <w:t>the predicted</w:t>
      </w:r>
      <w:r w:rsidRPr="00E1486F">
        <w:rPr>
          <w:rFonts w:asciiTheme="minorHAnsi" w:hAnsiTheme="minorHAnsi" w:cstheme="minorHAnsi"/>
          <w:sz w:val="20"/>
          <w:lang w:eastAsia="ko-KR"/>
        </w:rPr>
        <w:t xml:space="preserve"> samples</w:t>
      </w:r>
    </w:p>
    <w:p w:rsidR="00735CB6" w:rsidRPr="00735CB6" w:rsidRDefault="001D41E8" w:rsidP="00735CB6">
      <w:pPr>
        <w:rPr>
          <w:rFonts w:asciiTheme="minorHAnsi" w:hAnsiTheme="minorHAnsi" w:cstheme="minorHAnsi"/>
          <w:sz w:val="20"/>
          <w:szCs w:val="20"/>
          <w:lang w:eastAsia="ko-KR"/>
        </w:rPr>
      </w:pPr>
      <w:r w:rsidRPr="001D41E8">
        <w:rPr>
          <w:rFonts w:asciiTheme="minorHAnsi" w:hAnsiTheme="minorHAnsi" w:cstheme="minorHAnsi"/>
          <w:sz w:val="20"/>
          <w:szCs w:val="20"/>
          <w:lang w:eastAsia="ko-KR"/>
        </w:rPr>
        <w:t>Let ( xPb</w:t>
      </w:r>
      <w:r w:rsidR="00735CB6">
        <w:rPr>
          <w:rFonts w:asciiTheme="minorHAnsi" w:hAnsiTheme="minorHAnsi" w:cstheme="minorHAnsi"/>
          <w:sz w:val="20"/>
          <w:szCs w:val="20"/>
          <w:lang w:eastAsia="ko-KR"/>
        </w:rPr>
        <w:t>Y</w:t>
      </w:r>
      <w:r w:rsidRPr="001D41E8">
        <w:rPr>
          <w:rFonts w:asciiTheme="minorHAnsi" w:hAnsiTheme="minorHAnsi" w:cstheme="minorHAnsi"/>
          <w:sz w:val="20"/>
          <w:szCs w:val="20"/>
          <w:lang w:eastAsia="ko-KR"/>
        </w:rPr>
        <w:t>, yPb</w:t>
      </w:r>
      <w:r w:rsidR="00735CB6">
        <w:rPr>
          <w:rFonts w:asciiTheme="minorHAnsi" w:hAnsiTheme="minorHAnsi" w:cstheme="minorHAnsi"/>
          <w:sz w:val="20"/>
          <w:szCs w:val="20"/>
          <w:lang w:eastAsia="ko-KR"/>
        </w:rPr>
        <w:t>Y</w:t>
      </w:r>
      <w:r w:rsidRPr="001D41E8">
        <w:rPr>
          <w:rFonts w:asciiTheme="minorHAnsi" w:hAnsiTheme="minorHAnsi" w:cstheme="minorHAnsi"/>
          <w:sz w:val="20"/>
          <w:szCs w:val="20"/>
          <w:lang w:eastAsia="ko-KR"/>
        </w:rPr>
        <w:t> ) specify the top-left sample location of the current luma prediction block relative to the top-left luma sample of the current picture where xPb</w:t>
      </w:r>
      <w:r w:rsidR="00735CB6">
        <w:rPr>
          <w:rFonts w:asciiTheme="minorHAnsi" w:hAnsiTheme="minorHAnsi" w:cstheme="minorHAnsi"/>
          <w:sz w:val="20"/>
          <w:szCs w:val="20"/>
          <w:lang w:eastAsia="ko-KR"/>
        </w:rPr>
        <w:t>Y</w:t>
      </w:r>
      <w:r w:rsidRPr="001D41E8">
        <w:rPr>
          <w:rFonts w:asciiTheme="minorHAnsi" w:hAnsiTheme="minorHAnsi" w:cstheme="minorHAnsi"/>
          <w:sz w:val="20"/>
          <w:szCs w:val="20"/>
          <w:lang w:eastAsia="ko-KR"/>
        </w:rPr>
        <w:t> = xCb + xBl and yPb</w:t>
      </w:r>
      <w:r w:rsidR="00735CB6">
        <w:rPr>
          <w:rFonts w:asciiTheme="minorHAnsi" w:hAnsiTheme="minorHAnsi" w:cstheme="minorHAnsi"/>
          <w:sz w:val="20"/>
          <w:szCs w:val="20"/>
          <w:lang w:eastAsia="ko-KR"/>
        </w:rPr>
        <w:t>Y</w:t>
      </w:r>
      <w:r w:rsidRPr="001D41E8">
        <w:rPr>
          <w:rFonts w:asciiTheme="minorHAnsi" w:hAnsiTheme="minorHAnsi" w:cstheme="minorHAnsi"/>
          <w:sz w:val="20"/>
          <w:szCs w:val="20"/>
          <w:lang w:eastAsia="ko-KR"/>
        </w:rPr>
        <w:t> = yCb + yBl.</w:t>
      </w:r>
    </w:p>
    <w:p w:rsidR="00E1486F" w:rsidRPr="00E1486F" w:rsidRDefault="00E1486F" w:rsidP="00E1486F">
      <w:pPr>
        <w:rPr>
          <w:rFonts w:asciiTheme="minorHAnsi" w:hAnsiTheme="minorHAnsi" w:cstheme="minorHAnsi"/>
          <w:sz w:val="20"/>
        </w:rPr>
      </w:pPr>
      <w:r w:rsidRPr="00E1486F">
        <w:rPr>
          <w:rFonts w:asciiTheme="minorHAnsi" w:hAnsiTheme="minorHAnsi" w:cstheme="minorHAnsi"/>
          <w:sz w:val="20"/>
        </w:rPr>
        <w:t>The sample location ( </w:t>
      </w:r>
      <w:r w:rsidR="00D7000D" w:rsidRPr="00E1486F">
        <w:rPr>
          <w:rFonts w:asciiTheme="minorHAnsi" w:hAnsiTheme="minorHAnsi" w:cstheme="minorHAnsi"/>
          <w:sz w:val="20"/>
        </w:rPr>
        <w:t>x</w:t>
      </w:r>
      <w:r w:rsidR="00D7000D">
        <w:rPr>
          <w:rFonts w:asciiTheme="minorHAnsi" w:hAnsiTheme="minorHAnsi" w:cstheme="minorHAnsi"/>
          <w:sz w:val="20"/>
        </w:rPr>
        <w:t>P</w:t>
      </w:r>
      <w:r w:rsidR="00D7000D" w:rsidRPr="00E1486F">
        <w:rPr>
          <w:rFonts w:asciiTheme="minorHAnsi" w:hAnsiTheme="minorHAnsi" w:cstheme="minorHAnsi"/>
          <w:sz w:val="20"/>
        </w:rPr>
        <w:t>b</w:t>
      </w:r>
      <w:r w:rsidRPr="00E1486F">
        <w:rPr>
          <w:rFonts w:asciiTheme="minorHAnsi" w:hAnsiTheme="minorHAnsi" w:cstheme="minorHAnsi"/>
          <w:sz w:val="20"/>
        </w:rPr>
        <w:t>, </w:t>
      </w:r>
      <w:r w:rsidR="00D7000D" w:rsidRPr="00E1486F">
        <w:rPr>
          <w:rFonts w:asciiTheme="minorHAnsi" w:hAnsiTheme="minorHAnsi" w:cstheme="minorHAnsi"/>
          <w:sz w:val="20"/>
        </w:rPr>
        <w:t>y</w:t>
      </w:r>
      <w:r w:rsidR="00D7000D">
        <w:rPr>
          <w:rFonts w:asciiTheme="minorHAnsi" w:hAnsiTheme="minorHAnsi" w:cstheme="minorHAnsi"/>
          <w:sz w:val="20"/>
        </w:rPr>
        <w:t>P</w:t>
      </w:r>
      <w:r w:rsidR="00D7000D" w:rsidRPr="00E1486F">
        <w:rPr>
          <w:rFonts w:asciiTheme="minorHAnsi" w:hAnsiTheme="minorHAnsi" w:cstheme="minorHAnsi"/>
          <w:sz w:val="20"/>
        </w:rPr>
        <w:t>b </w:t>
      </w:r>
      <w:r w:rsidRPr="00E1486F">
        <w:rPr>
          <w:rFonts w:asciiTheme="minorHAnsi" w:hAnsiTheme="minorHAnsi" w:cstheme="minorHAnsi"/>
          <w:sz w:val="20"/>
        </w:rPr>
        <w:t xml:space="preserve">) specifying the top-left sample of the current </w:t>
      </w:r>
      <w:r w:rsidR="00D7000D">
        <w:rPr>
          <w:rFonts w:asciiTheme="minorHAnsi" w:hAnsiTheme="minorHAnsi" w:cstheme="minorHAnsi"/>
          <w:sz w:val="20"/>
        </w:rPr>
        <w:t>prediction</w:t>
      </w:r>
      <w:r w:rsidR="00D7000D" w:rsidRPr="00E1486F">
        <w:rPr>
          <w:rFonts w:asciiTheme="minorHAnsi" w:hAnsiTheme="minorHAnsi" w:cstheme="minorHAnsi"/>
          <w:sz w:val="20"/>
        </w:rPr>
        <w:t xml:space="preserve"> </w:t>
      </w:r>
      <w:r w:rsidRPr="00E1486F">
        <w:rPr>
          <w:rFonts w:asciiTheme="minorHAnsi" w:hAnsiTheme="minorHAnsi" w:cstheme="minorHAnsi"/>
          <w:sz w:val="20"/>
        </w:rPr>
        <w:t>block relative to the top-left sample of the current picture is derived as follows:</w:t>
      </w:r>
    </w:p>
    <w:p w:rsidR="00E1486F" w:rsidRPr="00E1486F" w:rsidRDefault="00E1486F" w:rsidP="00E1486F">
      <w:pPr>
        <w:pStyle w:val="FootnoteText"/>
        <w:ind w:left="403"/>
        <w:rPr>
          <w:rFonts w:asciiTheme="minorHAnsi" w:hAnsiTheme="minorHAnsi" w:cstheme="minorHAnsi"/>
          <w:sz w:val="18"/>
          <w:lang w:eastAsia="ko-KR"/>
        </w:rPr>
      </w:pPr>
      <w:r w:rsidRPr="00E1486F">
        <w:rPr>
          <w:rFonts w:asciiTheme="minorHAnsi" w:hAnsiTheme="minorHAnsi" w:cstheme="minorHAnsi"/>
          <w:sz w:val="18"/>
        </w:rPr>
        <w:t>( </w:t>
      </w:r>
      <w:r w:rsidR="00D7000D" w:rsidRPr="00E1486F">
        <w:rPr>
          <w:rFonts w:asciiTheme="minorHAnsi" w:hAnsiTheme="minorHAnsi" w:cstheme="minorHAnsi"/>
          <w:sz w:val="18"/>
        </w:rPr>
        <w:t>x</w:t>
      </w:r>
      <w:r w:rsidR="00D7000D">
        <w:rPr>
          <w:rFonts w:asciiTheme="minorHAnsi" w:hAnsiTheme="minorHAnsi" w:cstheme="minorHAnsi"/>
          <w:sz w:val="18"/>
        </w:rPr>
        <w:t>P</w:t>
      </w:r>
      <w:r w:rsidR="00D7000D" w:rsidRPr="00E1486F">
        <w:rPr>
          <w:rFonts w:asciiTheme="minorHAnsi" w:hAnsiTheme="minorHAnsi" w:cstheme="minorHAnsi"/>
          <w:sz w:val="18"/>
        </w:rPr>
        <w:t>b</w:t>
      </w:r>
      <w:r w:rsidRPr="00E1486F">
        <w:rPr>
          <w:rFonts w:asciiTheme="minorHAnsi" w:hAnsiTheme="minorHAnsi" w:cstheme="minorHAnsi"/>
          <w:sz w:val="18"/>
        </w:rPr>
        <w:t>, </w:t>
      </w:r>
      <w:r w:rsidR="00D7000D" w:rsidRPr="00E1486F">
        <w:rPr>
          <w:rFonts w:asciiTheme="minorHAnsi" w:hAnsiTheme="minorHAnsi" w:cstheme="minorHAnsi"/>
          <w:sz w:val="18"/>
        </w:rPr>
        <w:t>y</w:t>
      </w:r>
      <w:r w:rsidR="00D7000D">
        <w:rPr>
          <w:rFonts w:asciiTheme="minorHAnsi" w:hAnsiTheme="minorHAnsi" w:cstheme="minorHAnsi"/>
          <w:sz w:val="18"/>
        </w:rPr>
        <w:t>P</w:t>
      </w:r>
      <w:r w:rsidR="00D7000D" w:rsidRPr="00E1486F">
        <w:rPr>
          <w:rFonts w:asciiTheme="minorHAnsi" w:hAnsiTheme="minorHAnsi" w:cstheme="minorHAnsi"/>
          <w:sz w:val="18"/>
        </w:rPr>
        <w:t>b </w:t>
      </w:r>
      <w:r w:rsidRPr="00E1486F">
        <w:rPr>
          <w:rFonts w:asciiTheme="minorHAnsi" w:hAnsiTheme="minorHAnsi" w:cstheme="minorHAnsi"/>
          <w:sz w:val="18"/>
        </w:rPr>
        <w:t>) = ( cIdx  = =  0 ) ? ( </w:t>
      </w:r>
      <w:r w:rsidR="00735CB6" w:rsidRPr="00E1486F">
        <w:rPr>
          <w:rFonts w:asciiTheme="minorHAnsi" w:hAnsiTheme="minorHAnsi" w:cstheme="minorHAnsi"/>
          <w:sz w:val="18"/>
        </w:rPr>
        <w:t>x</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Pr="00E1486F">
        <w:rPr>
          <w:rFonts w:asciiTheme="minorHAnsi" w:hAnsiTheme="minorHAnsi" w:cstheme="minorHAnsi"/>
          <w:sz w:val="18"/>
        </w:rPr>
        <w:t>, </w:t>
      </w:r>
      <w:r w:rsidR="00735CB6" w:rsidRPr="00E1486F">
        <w:rPr>
          <w:rFonts w:asciiTheme="minorHAnsi" w:hAnsiTheme="minorHAnsi" w:cstheme="minorHAnsi"/>
          <w:sz w:val="18"/>
        </w:rPr>
        <w:t>y</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Pr="00E1486F">
        <w:rPr>
          <w:rFonts w:asciiTheme="minorHAnsi" w:hAnsiTheme="minorHAnsi" w:cstheme="minorHAnsi"/>
          <w:sz w:val="18"/>
        </w:rPr>
        <w:t>) : ( </w:t>
      </w:r>
      <w:r w:rsidR="00735CB6" w:rsidRPr="00E1486F">
        <w:rPr>
          <w:rFonts w:asciiTheme="minorHAnsi" w:hAnsiTheme="minorHAnsi" w:cstheme="minorHAnsi"/>
          <w:sz w:val="18"/>
        </w:rPr>
        <w:t>x</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00A83182">
        <w:rPr>
          <w:rFonts w:asciiTheme="minorHAnsi" w:hAnsiTheme="minorHAnsi" w:cstheme="minorHAnsi"/>
          <w:sz w:val="18"/>
        </w:rPr>
        <w:t>/</w:t>
      </w:r>
      <w:r w:rsidR="00A83182" w:rsidRPr="00E1486F">
        <w:rPr>
          <w:rFonts w:asciiTheme="minorHAnsi" w:hAnsiTheme="minorHAnsi" w:cstheme="minorHAnsi"/>
          <w:sz w:val="18"/>
        </w:rPr>
        <w:t> </w:t>
      </w:r>
      <w:r w:rsidRPr="00E1486F">
        <w:rPr>
          <w:rFonts w:asciiTheme="minorHAnsi" w:hAnsiTheme="minorHAnsi" w:cstheme="minorHAnsi"/>
          <w:sz w:val="18"/>
        </w:rPr>
        <w:t>SubWidthC, </w:t>
      </w:r>
      <w:r w:rsidR="00735CB6" w:rsidRPr="00E1486F">
        <w:rPr>
          <w:rFonts w:asciiTheme="minorHAnsi" w:hAnsiTheme="minorHAnsi" w:cstheme="minorHAnsi"/>
          <w:sz w:val="18"/>
        </w:rPr>
        <w:t>y</w:t>
      </w:r>
      <w:r w:rsidR="00735CB6">
        <w:rPr>
          <w:rFonts w:asciiTheme="minorHAnsi" w:hAnsiTheme="minorHAnsi" w:cstheme="minorHAnsi"/>
          <w:sz w:val="18"/>
        </w:rPr>
        <w:t>P</w:t>
      </w:r>
      <w:r w:rsidR="00735CB6" w:rsidRPr="00E1486F">
        <w:rPr>
          <w:rFonts w:asciiTheme="minorHAnsi" w:hAnsiTheme="minorHAnsi" w:cstheme="minorHAnsi"/>
          <w:sz w:val="18"/>
        </w:rPr>
        <w:t>b</w:t>
      </w:r>
      <w:r w:rsidR="00735CB6">
        <w:rPr>
          <w:rFonts w:asciiTheme="minorHAnsi" w:hAnsiTheme="minorHAnsi" w:cstheme="minorHAnsi"/>
          <w:sz w:val="18"/>
        </w:rPr>
        <w:t>Y</w:t>
      </w:r>
      <w:r w:rsidR="00735CB6" w:rsidRPr="00E1486F">
        <w:rPr>
          <w:rFonts w:asciiTheme="minorHAnsi" w:hAnsiTheme="minorHAnsi" w:cstheme="minorHAnsi"/>
          <w:sz w:val="18"/>
        </w:rPr>
        <w:t> </w:t>
      </w:r>
      <w:r w:rsidR="00A83182">
        <w:rPr>
          <w:rFonts w:asciiTheme="minorHAnsi" w:hAnsiTheme="minorHAnsi" w:cstheme="minorHAnsi"/>
          <w:sz w:val="18"/>
        </w:rPr>
        <w:t>/</w:t>
      </w:r>
      <w:r w:rsidR="00A83182" w:rsidRPr="00E1486F">
        <w:rPr>
          <w:rFonts w:asciiTheme="minorHAnsi" w:hAnsiTheme="minorHAnsi" w:cstheme="minorHAnsi"/>
          <w:sz w:val="18"/>
        </w:rPr>
        <w:t> </w:t>
      </w:r>
      <w:r w:rsidRPr="00E1486F">
        <w:rPr>
          <w:rFonts w:asciiTheme="minorHAnsi" w:hAnsiTheme="minorHAnsi" w:cstheme="minorHAnsi"/>
          <w:sz w:val="18"/>
        </w:rPr>
        <w:t>SubHeightC )</w:t>
      </w:r>
      <w:r w:rsidRPr="00E1486F">
        <w:rPr>
          <w:rFonts w:asciiTheme="minorHAnsi" w:hAnsiTheme="minorHAnsi" w:cstheme="minorHAnsi"/>
          <w:sz w:val="18"/>
        </w:rPr>
        <w:tab/>
      </w:r>
      <w:r w:rsidRPr="00E1486F">
        <w:rPr>
          <w:rFonts w:asciiTheme="minorHAnsi" w:hAnsiTheme="minorHAnsi" w:cstheme="minorHAnsi"/>
          <w:sz w:val="18"/>
          <w:lang w:eastAsia="ko-KR"/>
        </w:rPr>
        <w:t>(</w:t>
      </w:r>
      <w:r w:rsidR="00162E11" w:rsidRPr="00E1486F">
        <w:rPr>
          <w:rFonts w:asciiTheme="minorHAnsi" w:hAnsiTheme="minorHAnsi" w:cstheme="minorHAnsi"/>
          <w:sz w:val="18"/>
          <w:lang w:eastAsia="ko-KR"/>
        </w:rPr>
        <w:fldChar w:fldCharType="begin" w:fldLock="1"/>
      </w:r>
      <w:r w:rsidRPr="00E1486F">
        <w:rPr>
          <w:rFonts w:asciiTheme="minorHAnsi" w:hAnsiTheme="minorHAnsi" w:cstheme="minorHAnsi"/>
          <w:sz w:val="18"/>
          <w:lang w:eastAsia="ko-KR"/>
        </w:rPr>
        <w:instrText xml:space="preserve"> STYLEREF 1 \s </w:instrText>
      </w:r>
      <w:r w:rsidR="00162E11" w:rsidRPr="00E1486F">
        <w:rPr>
          <w:rFonts w:asciiTheme="minorHAnsi" w:hAnsiTheme="minorHAnsi" w:cstheme="minorHAnsi"/>
          <w:sz w:val="18"/>
          <w:lang w:eastAsia="ko-KR"/>
        </w:rPr>
        <w:fldChar w:fldCharType="separate"/>
      </w:r>
      <w:r w:rsidRPr="00E1486F">
        <w:rPr>
          <w:rFonts w:asciiTheme="minorHAnsi" w:hAnsiTheme="minorHAnsi" w:cstheme="minorHAnsi"/>
          <w:sz w:val="18"/>
          <w:lang w:eastAsia="ko-KR"/>
        </w:rPr>
        <w:t>8</w:t>
      </w:r>
      <w:r w:rsidR="00162E11" w:rsidRPr="00E1486F">
        <w:rPr>
          <w:rFonts w:asciiTheme="minorHAnsi" w:hAnsiTheme="minorHAnsi" w:cstheme="minorHAnsi"/>
          <w:sz w:val="18"/>
          <w:lang w:eastAsia="ko-KR"/>
        </w:rPr>
        <w:fldChar w:fldCharType="end"/>
      </w:r>
      <w:r w:rsidRPr="00E1486F">
        <w:rPr>
          <w:rFonts w:asciiTheme="minorHAnsi" w:hAnsiTheme="minorHAnsi" w:cstheme="minorHAnsi"/>
          <w:sz w:val="18"/>
          <w:lang w:eastAsia="ko-KR"/>
        </w:rPr>
        <w:noBreakHyphen/>
      </w:r>
      <w:r w:rsidR="00915399">
        <w:rPr>
          <w:rFonts w:asciiTheme="minorHAnsi" w:hAnsiTheme="minorHAnsi" w:cstheme="minorHAnsi"/>
          <w:sz w:val="18"/>
          <w:lang w:eastAsia="ko-KR"/>
        </w:rPr>
        <w:t>226</w:t>
      </w:r>
      <w:r w:rsidRPr="00E1486F">
        <w:rPr>
          <w:rFonts w:asciiTheme="minorHAnsi" w:hAnsiTheme="minorHAnsi" w:cstheme="minorHAnsi"/>
          <w:sz w:val="18"/>
          <w:lang w:eastAsia="ko-KR"/>
        </w:rPr>
        <w:t>)</w:t>
      </w:r>
    </w:p>
    <w:p w:rsidR="00A30334" w:rsidRDefault="00A30334" w:rsidP="00E1486F">
      <w:pPr>
        <w:rPr>
          <w:rFonts w:asciiTheme="minorHAnsi" w:hAnsiTheme="minorHAnsi" w:cstheme="minorHAnsi"/>
          <w:sz w:val="20"/>
          <w:lang w:eastAsia="ko-KR"/>
        </w:rPr>
      </w:pPr>
    </w:p>
    <w:p w:rsidR="00E1486F" w:rsidRPr="00E1486F" w:rsidRDefault="001759A6" w:rsidP="00E1486F">
      <w:pPr>
        <w:tabs>
          <w:tab w:val="left" w:pos="284"/>
        </w:tabs>
        <w:ind w:left="284" w:hanging="284"/>
        <w:rPr>
          <w:rFonts w:asciiTheme="minorHAnsi" w:hAnsiTheme="minorHAnsi" w:cstheme="minorHAnsi"/>
          <w:sz w:val="20"/>
        </w:rPr>
      </w:pPr>
      <w:r>
        <w:rPr>
          <w:rFonts w:asciiTheme="minorHAnsi" w:hAnsiTheme="minorHAnsi" w:cstheme="minorHAnsi"/>
          <w:sz w:val="20"/>
          <w:lang w:eastAsia="ko-KR"/>
        </w:rPr>
        <w:t>T</w:t>
      </w:r>
      <w:r w:rsidRPr="00E1486F">
        <w:rPr>
          <w:rFonts w:asciiTheme="minorHAnsi" w:hAnsiTheme="minorHAnsi" w:cstheme="minorHAnsi"/>
          <w:sz w:val="20"/>
          <w:lang w:eastAsia="ko-KR"/>
        </w:rPr>
        <w:t xml:space="preserve">he </w:t>
      </w:r>
      <w:r w:rsidR="00E1486F" w:rsidRPr="00E1486F">
        <w:rPr>
          <w:rFonts w:asciiTheme="minorHAnsi" w:hAnsiTheme="minorHAnsi" w:cstheme="minorHAnsi"/>
          <w:sz w:val="20"/>
          <w:lang w:eastAsia="ko-KR"/>
        </w:rPr>
        <w:t>variable bv representing the block vector for prediction in full-sample units is derived as follows:</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t xml:space="preserve">If cIdx </w:t>
      </w:r>
      <w:r w:rsidRPr="00E1486F">
        <w:rPr>
          <w:rFonts w:asciiTheme="minorHAnsi" w:hAnsiTheme="minorHAnsi" w:cstheme="minorHAnsi"/>
          <w:sz w:val="20"/>
          <w:lang w:eastAsia="ko-KR"/>
        </w:rPr>
        <w:t xml:space="preserve">is not equal to 0, and </w:t>
      </w:r>
      <w:r w:rsidR="001759A6" w:rsidRPr="00D7000D">
        <w:rPr>
          <w:rFonts w:asciiTheme="minorHAnsi" w:hAnsiTheme="minorHAnsi" w:cstheme="minorHAnsi"/>
          <w:sz w:val="20"/>
        </w:rPr>
        <w:t>nPbW</w:t>
      </w:r>
      <w:r w:rsidR="001759A6" w:rsidRPr="00E1486F" w:rsidDel="001759A6">
        <w:rPr>
          <w:rFonts w:asciiTheme="minorHAnsi" w:hAnsiTheme="minorHAnsi" w:cstheme="minorHAnsi"/>
          <w:sz w:val="20"/>
          <w:lang w:eastAsia="ko-KR"/>
        </w:rPr>
        <w:t xml:space="preserve"> </w:t>
      </w:r>
      <w:r w:rsidR="001759A6">
        <w:rPr>
          <w:rFonts w:asciiTheme="minorHAnsi" w:hAnsiTheme="minorHAnsi" w:cstheme="minorHAnsi"/>
          <w:sz w:val="20"/>
          <w:lang w:eastAsia="ko-KR"/>
        </w:rPr>
        <w:t xml:space="preserve">or </w:t>
      </w:r>
      <w:r w:rsidR="001759A6" w:rsidRPr="00D7000D">
        <w:rPr>
          <w:rFonts w:asciiTheme="minorHAnsi" w:hAnsiTheme="minorHAnsi" w:cstheme="minorHAnsi"/>
          <w:sz w:val="20"/>
        </w:rPr>
        <w:t>nPb</w:t>
      </w:r>
      <w:r w:rsidR="001759A6">
        <w:rPr>
          <w:rFonts w:asciiTheme="minorHAnsi" w:hAnsiTheme="minorHAnsi" w:cstheme="minorHAnsi"/>
          <w:sz w:val="20"/>
        </w:rPr>
        <w:t xml:space="preserve">H </w:t>
      </w:r>
      <w:r w:rsidRPr="00E1486F">
        <w:rPr>
          <w:rFonts w:asciiTheme="minorHAnsi" w:hAnsiTheme="minorHAnsi" w:cstheme="minorHAnsi"/>
          <w:sz w:val="20"/>
          <w:lang w:eastAsia="ko-KR"/>
        </w:rPr>
        <w:t xml:space="preserve">is </w:t>
      </w:r>
      <w:r w:rsidR="004D7BD6">
        <w:rPr>
          <w:rFonts w:asciiTheme="minorHAnsi" w:hAnsiTheme="minorHAnsi" w:cstheme="minorHAnsi"/>
          <w:sz w:val="20"/>
          <w:lang w:eastAsia="ko-KR"/>
        </w:rPr>
        <w:t>smaller</w:t>
      </w:r>
      <w:r w:rsidR="004D7BD6" w:rsidRPr="00E1486F">
        <w:rPr>
          <w:rFonts w:asciiTheme="minorHAnsi" w:hAnsiTheme="minorHAnsi" w:cstheme="minorHAnsi"/>
          <w:sz w:val="20"/>
          <w:lang w:eastAsia="ko-KR"/>
        </w:rPr>
        <w:t xml:space="preserve"> </w:t>
      </w:r>
      <w:r w:rsidR="004D7BD6">
        <w:rPr>
          <w:rFonts w:asciiTheme="minorHAnsi" w:hAnsiTheme="minorHAnsi" w:cstheme="minorHAnsi"/>
          <w:sz w:val="20"/>
          <w:lang w:eastAsia="ko-KR"/>
        </w:rPr>
        <w:t>than</w:t>
      </w:r>
      <w:r w:rsidR="004D7BD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4, the following applies:</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 xml:space="preserve">If ChromaArrayType is equal to 1, bv is set equal to bvIntra[ </w:t>
      </w:r>
      <w:r w:rsidR="00735CB6" w:rsidRPr="00E1486F">
        <w:rPr>
          <w:rFonts w:asciiTheme="minorHAnsi" w:hAnsiTheme="minorHAnsi" w:cstheme="minorHAnsi"/>
          <w:sz w:val="20"/>
          <w:lang w:eastAsia="ko-KR"/>
        </w:rPr>
        <w:t>x</w:t>
      </w:r>
      <w:r w:rsidR="00735CB6">
        <w:rPr>
          <w:rFonts w:asciiTheme="minorHAnsi" w:hAnsiTheme="minorHAnsi" w:cstheme="minorHAnsi"/>
          <w:sz w:val="20"/>
          <w:lang w:eastAsia="ko-KR"/>
        </w:rPr>
        <w:t>C</w:t>
      </w:r>
      <w:r w:rsidR="00735CB6" w:rsidRPr="00E1486F">
        <w:rPr>
          <w:rFonts w:asciiTheme="minorHAnsi" w:hAnsiTheme="minorHAnsi" w:cstheme="minorHAnsi"/>
          <w:sz w:val="20"/>
          <w:lang w:eastAsia="ko-KR"/>
        </w:rPr>
        <w:t xml:space="preserve">b </w:t>
      </w:r>
      <w:r w:rsidRPr="00E1486F">
        <w:rPr>
          <w:rFonts w:asciiTheme="minorHAnsi" w:hAnsiTheme="minorHAnsi" w:cstheme="minorHAnsi"/>
          <w:sz w:val="20"/>
          <w:lang w:eastAsia="ko-KR"/>
        </w:rPr>
        <w:t xml:space="preserve">+ 4 ][ </w:t>
      </w:r>
      <w:r w:rsidR="00735CB6" w:rsidRPr="00E1486F">
        <w:rPr>
          <w:rFonts w:asciiTheme="minorHAnsi" w:hAnsiTheme="minorHAnsi" w:cstheme="minorHAnsi"/>
          <w:sz w:val="20"/>
          <w:lang w:eastAsia="ko-KR"/>
        </w:rPr>
        <w:t>y</w:t>
      </w:r>
      <w:r w:rsidR="00735CB6">
        <w:rPr>
          <w:rFonts w:asciiTheme="minorHAnsi" w:hAnsiTheme="minorHAnsi" w:cstheme="minorHAnsi"/>
          <w:sz w:val="20"/>
          <w:lang w:eastAsia="ko-KR"/>
        </w:rPr>
        <w:t>C</w:t>
      </w:r>
      <w:r w:rsidR="00735CB6" w:rsidRPr="00E1486F">
        <w:rPr>
          <w:rFonts w:asciiTheme="minorHAnsi" w:hAnsiTheme="minorHAnsi" w:cstheme="minorHAnsi"/>
          <w:sz w:val="20"/>
          <w:lang w:eastAsia="ko-KR"/>
        </w:rPr>
        <w:t xml:space="preserve">b </w:t>
      </w:r>
      <w:r w:rsidRPr="00E1486F">
        <w:rPr>
          <w:rFonts w:asciiTheme="minorHAnsi" w:hAnsiTheme="minorHAnsi" w:cstheme="minorHAnsi"/>
          <w:sz w:val="20"/>
          <w:lang w:eastAsia="ko-KR"/>
        </w:rPr>
        <w:t>+ 4 ].</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 xml:space="preserve">Otherwise, if ChromaArrayType is equal to 2, bv is set equal to bvIntra[ </w:t>
      </w:r>
      <w:r w:rsidR="00735CB6" w:rsidRPr="00E1486F">
        <w:rPr>
          <w:rFonts w:asciiTheme="minorHAnsi" w:hAnsiTheme="minorHAnsi" w:cstheme="minorHAnsi"/>
          <w:sz w:val="20"/>
          <w:lang w:eastAsia="ko-KR"/>
        </w:rPr>
        <w:t>x</w:t>
      </w:r>
      <w:r w:rsidR="00735CB6">
        <w:rPr>
          <w:rFonts w:asciiTheme="minorHAnsi" w:hAnsiTheme="minorHAnsi" w:cstheme="minorHAnsi"/>
          <w:sz w:val="20"/>
          <w:lang w:eastAsia="ko-KR"/>
        </w:rPr>
        <w:t>Cb</w:t>
      </w:r>
      <w:r w:rsidR="00735CB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+ 4 ][ </w:t>
      </w:r>
      <w:r w:rsidR="001759A6" w:rsidRPr="00E1486F">
        <w:rPr>
          <w:rFonts w:asciiTheme="minorHAnsi" w:hAnsiTheme="minorHAnsi" w:cstheme="minorHAnsi"/>
          <w:sz w:val="20"/>
          <w:lang w:eastAsia="ko-KR"/>
        </w:rPr>
        <w:t>y</w:t>
      </w:r>
      <w:r w:rsidR="00735CB6">
        <w:rPr>
          <w:rFonts w:asciiTheme="minorHAnsi" w:hAnsiTheme="minorHAnsi" w:cstheme="minorHAnsi"/>
          <w:sz w:val="20"/>
          <w:lang w:eastAsia="ko-KR"/>
        </w:rPr>
        <w:t>C</w:t>
      </w:r>
      <w:r w:rsidR="001759A6" w:rsidRPr="00E1486F">
        <w:rPr>
          <w:rFonts w:asciiTheme="minorHAnsi" w:hAnsiTheme="minorHAnsi" w:cstheme="minorHAnsi"/>
          <w:sz w:val="20"/>
          <w:lang w:eastAsia="ko-KR"/>
        </w:rPr>
        <w:t xml:space="preserve">b </w:t>
      </w:r>
      <w:r w:rsidRPr="00E1486F">
        <w:rPr>
          <w:rFonts w:asciiTheme="minorHAnsi" w:hAnsiTheme="minorHAnsi" w:cstheme="minorHAnsi"/>
          <w:sz w:val="20"/>
          <w:lang w:eastAsia="ko-KR"/>
        </w:rPr>
        <w:t>].</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bv[ 0 ] = bv[0]  &gt;&gt; ( SubWidthC − 1 )</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lang w:eastAsia="ko-KR"/>
        </w:rPr>
        <w:t>–</w:t>
      </w:r>
      <w:r w:rsidRPr="00E1486F">
        <w:rPr>
          <w:rFonts w:asciiTheme="minorHAnsi" w:hAnsiTheme="minorHAnsi" w:cstheme="minorHAnsi"/>
          <w:sz w:val="20"/>
          <w:lang w:eastAsia="ko-KR"/>
        </w:rPr>
        <w:tab/>
        <w:t>bv[ 1 ] = bv[1]  &gt;&gt; ( SubHeightC − 1 )</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Otherwise, the following applies:</w:t>
      </w:r>
    </w:p>
    <w:p w:rsidR="00E1486F" w:rsidRPr="00E1486F" w:rsidRDefault="00E1486F" w:rsidP="00E1486F">
      <w:pPr>
        <w:pStyle w:val="FootnoteText"/>
        <w:tabs>
          <w:tab w:val="clear" w:pos="794"/>
          <w:tab w:val="clear" w:pos="1588"/>
          <w:tab w:val="left" w:pos="851"/>
          <w:tab w:val="left" w:pos="1134"/>
          <w:tab w:val="left" w:pos="1418"/>
        </w:tabs>
        <w:ind w:left="1134"/>
        <w:rPr>
          <w:rFonts w:asciiTheme="minorHAnsi" w:hAnsiTheme="minorHAnsi" w:cstheme="minorHAnsi"/>
        </w:rPr>
      </w:pPr>
      <w:r w:rsidRPr="00E1486F">
        <w:rPr>
          <w:rFonts w:asciiTheme="minorHAnsi" w:hAnsiTheme="minorHAnsi" w:cstheme="minorHAnsi"/>
          <w:lang w:eastAsia="ko-KR"/>
        </w:rPr>
        <w:t>bv[ 0 ] = bvIntra[ </w:t>
      </w:r>
      <w:r w:rsidR="00F110B6" w:rsidRPr="00E1486F">
        <w:rPr>
          <w:rFonts w:asciiTheme="minorHAnsi" w:hAnsiTheme="minorHAnsi" w:cstheme="minorHAnsi"/>
          <w:lang w:eastAsia="ko-KR"/>
        </w:rPr>
        <w:t>x</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w:t>
      </w:r>
      <w:r w:rsidR="00F110B6" w:rsidRPr="00E1486F">
        <w:rPr>
          <w:rFonts w:asciiTheme="minorHAnsi" w:hAnsiTheme="minorHAnsi" w:cstheme="minorHAnsi"/>
          <w:lang w:eastAsia="ko-KR"/>
        </w:rPr>
        <w:t>y</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w:t>
      </w:r>
      <w:r w:rsidRPr="00E1486F">
        <w:rPr>
          <w:rFonts w:asciiTheme="minorHAnsi" w:hAnsiTheme="minorHAnsi" w:cstheme="minorHAnsi"/>
        </w:rPr>
        <w:t>[ 0 ]  &gt;&gt;  ( ( ( cIdx  = =  0 ) ? 1 : SubWidthC ) − 1 )</w:t>
      </w:r>
      <w:r w:rsidRPr="00E1486F">
        <w:rPr>
          <w:rFonts w:asciiTheme="minorHAnsi" w:hAnsiTheme="minorHAnsi" w:cstheme="minorHAnsi"/>
        </w:rPr>
        <w:tab/>
        <w:t>(</w:t>
      </w:r>
      <w:r w:rsidR="00162E11" w:rsidRPr="00E1486F">
        <w:rPr>
          <w:rFonts w:asciiTheme="minorHAnsi" w:hAnsiTheme="minorHAnsi" w:cstheme="minorHAnsi"/>
        </w:rPr>
        <w:fldChar w:fldCharType="begin" w:fldLock="1"/>
      </w:r>
      <w:r w:rsidRPr="00E1486F">
        <w:rPr>
          <w:rFonts w:asciiTheme="minorHAnsi" w:hAnsiTheme="minorHAnsi" w:cstheme="minorHAnsi"/>
        </w:rPr>
        <w:instrText xml:space="preserve"> STYLEREF 1 \s </w:instrText>
      </w:r>
      <w:r w:rsidR="00162E11" w:rsidRPr="00E1486F">
        <w:rPr>
          <w:rFonts w:asciiTheme="minorHAnsi" w:hAnsiTheme="minorHAnsi" w:cstheme="minorHAnsi"/>
        </w:rPr>
        <w:fldChar w:fldCharType="separate"/>
      </w:r>
      <w:r w:rsidRPr="00E1486F">
        <w:rPr>
          <w:rFonts w:asciiTheme="minorHAnsi" w:hAnsiTheme="minorHAnsi" w:cstheme="minorHAnsi"/>
        </w:rPr>
        <w:t>8</w:t>
      </w:r>
      <w:r w:rsidR="00162E11" w:rsidRPr="00E1486F">
        <w:rPr>
          <w:rFonts w:asciiTheme="minorHAnsi" w:hAnsiTheme="minorHAnsi" w:cstheme="minorHAnsi"/>
        </w:rPr>
        <w:fldChar w:fldCharType="end"/>
      </w:r>
      <w:r w:rsidRPr="00E1486F">
        <w:rPr>
          <w:rFonts w:asciiTheme="minorHAnsi" w:hAnsiTheme="minorHAnsi" w:cstheme="minorHAnsi"/>
        </w:rPr>
        <w:noBreakHyphen/>
      </w:r>
      <w:r w:rsidR="00915399">
        <w:rPr>
          <w:rFonts w:asciiTheme="minorHAnsi" w:hAnsiTheme="minorHAnsi" w:cstheme="minorHAnsi"/>
        </w:rPr>
        <w:t>227</w:t>
      </w:r>
      <w:r w:rsidRPr="00E1486F">
        <w:rPr>
          <w:rFonts w:asciiTheme="minorHAnsi" w:hAnsiTheme="minorHAnsi" w:cstheme="minorHAnsi"/>
        </w:rPr>
        <w:t>)</w:t>
      </w:r>
    </w:p>
    <w:p w:rsidR="00E1486F" w:rsidRPr="00E1486F" w:rsidRDefault="00E1486F" w:rsidP="00E1486F">
      <w:pPr>
        <w:pStyle w:val="FootnoteText"/>
        <w:tabs>
          <w:tab w:val="clear" w:pos="794"/>
          <w:tab w:val="clear" w:pos="1588"/>
          <w:tab w:val="left" w:pos="851"/>
          <w:tab w:val="left" w:pos="1134"/>
          <w:tab w:val="left" w:pos="1418"/>
        </w:tabs>
        <w:ind w:left="1134"/>
        <w:rPr>
          <w:rFonts w:asciiTheme="minorHAnsi" w:hAnsiTheme="minorHAnsi" w:cstheme="minorHAnsi"/>
          <w:lang w:eastAsia="ko-KR"/>
        </w:rPr>
      </w:pPr>
      <w:r w:rsidRPr="00E1486F">
        <w:rPr>
          <w:rFonts w:asciiTheme="minorHAnsi" w:hAnsiTheme="minorHAnsi" w:cstheme="minorHAnsi"/>
        </w:rPr>
        <w:t>bv[ 1 ] = bvIntra</w:t>
      </w:r>
      <w:r w:rsidRPr="00E1486F">
        <w:rPr>
          <w:rFonts w:asciiTheme="minorHAnsi" w:hAnsiTheme="minorHAnsi" w:cstheme="minorHAnsi"/>
          <w:lang w:eastAsia="ko-KR"/>
        </w:rPr>
        <w:t>[ </w:t>
      </w:r>
      <w:r w:rsidR="00F110B6" w:rsidRPr="00E1486F">
        <w:rPr>
          <w:rFonts w:asciiTheme="minorHAnsi" w:hAnsiTheme="minorHAnsi" w:cstheme="minorHAnsi"/>
          <w:lang w:eastAsia="ko-KR"/>
        </w:rPr>
        <w:t>x</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w:t>
      </w:r>
      <w:r w:rsidR="00F110B6" w:rsidRPr="00E1486F">
        <w:rPr>
          <w:rFonts w:asciiTheme="minorHAnsi" w:hAnsiTheme="minorHAnsi" w:cstheme="minorHAnsi"/>
          <w:lang w:eastAsia="ko-KR"/>
        </w:rPr>
        <w:t>y</w:t>
      </w:r>
      <w:r w:rsidR="00F110B6">
        <w:rPr>
          <w:rFonts w:asciiTheme="minorHAnsi" w:hAnsiTheme="minorHAnsi" w:cstheme="minorHAnsi"/>
          <w:lang w:eastAsia="ko-KR"/>
        </w:rPr>
        <w:t>P</w:t>
      </w:r>
      <w:r w:rsidR="00F110B6" w:rsidRPr="00E1486F">
        <w:rPr>
          <w:rFonts w:asciiTheme="minorHAnsi" w:hAnsiTheme="minorHAnsi" w:cstheme="minorHAnsi"/>
          <w:lang w:eastAsia="ko-KR"/>
        </w:rPr>
        <w:t>b </w:t>
      </w:r>
      <w:r w:rsidRPr="00E1486F">
        <w:rPr>
          <w:rFonts w:asciiTheme="minorHAnsi" w:hAnsiTheme="minorHAnsi" w:cstheme="minorHAnsi"/>
          <w:lang w:eastAsia="ko-KR"/>
        </w:rPr>
        <w:t xml:space="preserve">][ 1 ]  &gt;&gt;  ( ( ( cIdx  = =  0 ) ? 1 : SubHeightC ) </w:t>
      </w:r>
      <w:r w:rsidRPr="00E1486F">
        <w:rPr>
          <w:rFonts w:asciiTheme="minorHAnsi" w:hAnsiTheme="minorHAnsi" w:cstheme="minorHAnsi"/>
        </w:rPr>
        <w:t>− 1 )</w:t>
      </w:r>
      <w:r w:rsidRPr="00E1486F">
        <w:rPr>
          <w:rFonts w:asciiTheme="minorHAnsi" w:hAnsiTheme="minorHAnsi" w:cstheme="minorHAnsi"/>
          <w:lang w:eastAsia="ko-KR"/>
        </w:rPr>
        <w:tab/>
      </w:r>
      <w:r w:rsidRPr="00E1486F">
        <w:rPr>
          <w:rFonts w:asciiTheme="minorHAnsi" w:hAnsiTheme="minorHAnsi" w:cstheme="minorHAnsi"/>
        </w:rPr>
        <w:t>(</w:t>
      </w:r>
      <w:r w:rsidR="00162E11" w:rsidRPr="00E1486F">
        <w:rPr>
          <w:rFonts w:asciiTheme="minorHAnsi" w:hAnsiTheme="minorHAnsi" w:cstheme="minorHAnsi"/>
        </w:rPr>
        <w:fldChar w:fldCharType="begin" w:fldLock="1"/>
      </w:r>
      <w:r w:rsidRPr="00E1486F">
        <w:rPr>
          <w:rFonts w:asciiTheme="minorHAnsi" w:hAnsiTheme="minorHAnsi" w:cstheme="minorHAnsi"/>
        </w:rPr>
        <w:instrText xml:space="preserve"> STYLEREF 1 \s </w:instrText>
      </w:r>
      <w:r w:rsidR="00162E11" w:rsidRPr="00E1486F">
        <w:rPr>
          <w:rFonts w:asciiTheme="minorHAnsi" w:hAnsiTheme="minorHAnsi" w:cstheme="minorHAnsi"/>
        </w:rPr>
        <w:fldChar w:fldCharType="separate"/>
      </w:r>
      <w:r w:rsidRPr="00E1486F">
        <w:rPr>
          <w:rFonts w:asciiTheme="minorHAnsi" w:hAnsiTheme="minorHAnsi" w:cstheme="minorHAnsi"/>
        </w:rPr>
        <w:t>8</w:t>
      </w:r>
      <w:r w:rsidR="00162E11" w:rsidRPr="00E1486F">
        <w:rPr>
          <w:rFonts w:asciiTheme="minorHAnsi" w:hAnsiTheme="minorHAnsi" w:cstheme="minorHAnsi"/>
        </w:rPr>
        <w:fldChar w:fldCharType="end"/>
      </w:r>
      <w:r w:rsidRPr="00E1486F">
        <w:rPr>
          <w:rFonts w:asciiTheme="minorHAnsi" w:hAnsiTheme="minorHAnsi" w:cstheme="minorHAnsi"/>
        </w:rPr>
        <w:noBreakHyphen/>
      </w:r>
      <w:r w:rsidR="00915399">
        <w:rPr>
          <w:rFonts w:asciiTheme="minorHAnsi" w:hAnsiTheme="minorHAnsi" w:cstheme="minorHAnsi"/>
        </w:rPr>
        <w:t>228</w:t>
      </w:r>
      <w:r w:rsidRPr="00E1486F">
        <w:rPr>
          <w:rFonts w:asciiTheme="minorHAnsi" w:hAnsiTheme="minorHAnsi" w:cstheme="minorHAnsi"/>
        </w:rPr>
        <w:t>)</w:t>
      </w:r>
    </w:p>
    <w:p w:rsidR="00E1486F" w:rsidRPr="00E1486F" w:rsidRDefault="00E1486F" w:rsidP="00E1486F">
      <w:pPr>
        <w:tabs>
          <w:tab w:val="left" w:pos="284"/>
        </w:tabs>
        <w:ind w:left="568"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 xml:space="preserve">The </w:t>
      </w:r>
      <w:r w:rsidR="001759A6" w:rsidRPr="00D7000D">
        <w:rPr>
          <w:rFonts w:asciiTheme="minorHAnsi" w:hAnsiTheme="minorHAnsi" w:cstheme="minorHAnsi"/>
          <w:sz w:val="20"/>
        </w:rPr>
        <w:t xml:space="preserve">(nPbW)x(nPbH) </w:t>
      </w:r>
      <w:r w:rsidRPr="00E1486F">
        <w:rPr>
          <w:rFonts w:asciiTheme="minorHAnsi" w:hAnsiTheme="minorHAnsi" w:cstheme="minorHAnsi"/>
          <w:sz w:val="20"/>
        </w:rPr>
        <w:t xml:space="preserve"> array of predicted samples</w:t>
      </w:r>
      <w:r w:rsidRPr="00E1486F">
        <w:rPr>
          <w:rFonts w:asciiTheme="minorHAnsi" w:hAnsiTheme="minorHAnsi" w:cstheme="minorHAnsi"/>
          <w:sz w:val="20"/>
          <w:lang w:eastAsia="ko-KR"/>
        </w:rPr>
        <w:t>, with x</w:t>
      </w:r>
      <w:r w:rsidR="001759A6" w:rsidRPr="00E1486F" w:rsidDel="001759A6">
        <w:rPr>
          <w:rFonts w:asciiTheme="minorHAnsi" w:hAnsiTheme="minorHAnsi" w:cstheme="minorHAnsi"/>
          <w:sz w:val="20"/>
          <w:lang w:eastAsia="ko-KR"/>
        </w:rPr>
        <w:t xml:space="preserve"> </w:t>
      </w:r>
      <w:r w:rsidRPr="00E1486F">
        <w:rPr>
          <w:rFonts w:asciiTheme="minorHAnsi" w:hAnsiTheme="minorHAnsi" w:cstheme="minorHAnsi"/>
          <w:sz w:val="20"/>
          <w:lang w:eastAsia="ko-KR"/>
        </w:rPr>
        <w:t xml:space="preserve">= 0..nTbS − 1, </w:t>
      </w:r>
      <w:r w:rsidR="001759A6">
        <w:rPr>
          <w:rFonts w:asciiTheme="minorHAnsi" w:hAnsiTheme="minorHAnsi" w:cstheme="minorHAnsi"/>
          <w:sz w:val="20"/>
          <w:lang w:eastAsia="ko-KR"/>
        </w:rPr>
        <w:t xml:space="preserve">and y = 0…nPbH – 1, </w:t>
      </w:r>
      <w:r w:rsidRPr="00E1486F">
        <w:rPr>
          <w:rFonts w:asciiTheme="minorHAnsi" w:hAnsiTheme="minorHAnsi" w:cstheme="minorHAnsi"/>
          <w:sz w:val="20"/>
          <w:lang w:eastAsia="ko-KR"/>
        </w:rPr>
        <w:t>is derived as follows:</w:t>
      </w:r>
    </w:p>
    <w:p w:rsidR="00E1486F" w:rsidRPr="00E1486F" w:rsidRDefault="00E1486F" w:rsidP="00E1486F">
      <w:pPr>
        <w:tabs>
          <w:tab w:val="left" w:pos="284"/>
        </w:tabs>
        <w:ind w:left="852" w:hanging="284"/>
        <w:rPr>
          <w:rFonts w:asciiTheme="minorHAnsi" w:hAnsiTheme="minorHAnsi" w:cstheme="minorHAnsi"/>
          <w:sz w:val="20"/>
          <w:lang w:eastAsia="ko-KR"/>
        </w:rPr>
      </w:pPr>
      <w:r w:rsidRPr="00E1486F">
        <w:rPr>
          <w:rFonts w:asciiTheme="minorHAnsi" w:hAnsiTheme="minorHAnsi" w:cstheme="minorHAnsi"/>
          <w:sz w:val="20"/>
        </w:rPr>
        <w:t>–</w:t>
      </w:r>
      <w:r w:rsidRPr="00E1486F">
        <w:rPr>
          <w:rFonts w:asciiTheme="minorHAnsi" w:hAnsiTheme="minorHAnsi" w:cstheme="minorHAnsi"/>
          <w:sz w:val="20"/>
        </w:rPr>
        <w:tab/>
      </w:r>
      <w:r w:rsidRPr="00E1486F">
        <w:rPr>
          <w:rFonts w:asciiTheme="minorHAnsi" w:hAnsiTheme="minorHAnsi" w:cstheme="minorHAnsi"/>
          <w:sz w:val="20"/>
          <w:lang w:eastAsia="ko-KR"/>
        </w:rPr>
        <w:t>The reference sample location (</w:t>
      </w:r>
      <w:r w:rsidRPr="00E1486F">
        <w:rPr>
          <w:rFonts w:asciiTheme="minorHAnsi" w:hAnsiTheme="minorHAnsi" w:cstheme="minorHAnsi"/>
          <w:b/>
          <w:sz w:val="20"/>
          <w:lang w:eastAsia="ko-KR"/>
        </w:rPr>
        <w:t> </w:t>
      </w:r>
      <w:r w:rsidRPr="00E1486F">
        <w:rPr>
          <w:rFonts w:asciiTheme="minorHAnsi" w:hAnsiTheme="minorHAnsi" w:cstheme="minorHAnsi"/>
          <w:sz w:val="20"/>
          <w:lang w:eastAsia="ko-KR"/>
        </w:rPr>
        <w:t>xRefCmp, yRefCmp ) is specified by:</w:t>
      </w:r>
    </w:p>
    <w:p w:rsidR="00E1486F" w:rsidRPr="00E1486F" w:rsidRDefault="00E1486F" w:rsidP="00E1486F">
      <w:pPr>
        <w:pStyle w:val="Equation"/>
        <w:tabs>
          <w:tab w:val="clear" w:pos="794"/>
          <w:tab w:val="clear" w:pos="1588"/>
          <w:tab w:val="left" w:pos="851"/>
          <w:tab w:val="left" w:pos="1134"/>
          <w:tab w:val="left" w:pos="1418"/>
        </w:tabs>
        <w:ind w:left="1130"/>
        <w:rPr>
          <w:rFonts w:asciiTheme="minorHAnsi" w:hAnsiTheme="minorHAnsi" w:cstheme="minorHAnsi"/>
          <w:sz w:val="18"/>
          <w:lang w:eastAsia="ko-KR"/>
        </w:rPr>
      </w:pPr>
      <w:r w:rsidRPr="00E1486F">
        <w:rPr>
          <w:rFonts w:asciiTheme="minorHAnsi" w:hAnsiTheme="minorHAnsi" w:cstheme="minorHAnsi"/>
          <w:sz w:val="18"/>
        </w:rPr>
        <w:t>( xRefCmp, yRefCmp ) = ( </w:t>
      </w:r>
      <w:r w:rsidR="008D3A8B" w:rsidRPr="00E1486F">
        <w:rPr>
          <w:rFonts w:asciiTheme="minorHAnsi" w:hAnsiTheme="minorHAnsi" w:cstheme="minorHAnsi"/>
          <w:sz w:val="18"/>
        </w:rPr>
        <w:t>x</w:t>
      </w:r>
      <w:r w:rsidR="008D3A8B">
        <w:rPr>
          <w:rFonts w:asciiTheme="minorHAnsi" w:hAnsiTheme="minorHAnsi" w:cstheme="minorHAnsi"/>
          <w:sz w:val="18"/>
        </w:rPr>
        <w:t>P</w:t>
      </w:r>
      <w:r w:rsidR="008D3A8B" w:rsidRPr="00E1486F">
        <w:rPr>
          <w:rFonts w:asciiTheme="minorHAnsi" w:hAnsiTheme="minorHAnsi" w:cstheme="minorHAnsi"/>
          <w:sz w:val="18"/>
        </w:rPr>
        <w:t>b </w:t>
      </w:r>
      <w:r w:rsidRPr="00E1486F">
        <w:rPr>
          <w:rFonts w:asciiTheme="minorHAnsi" w:hAnsiTheme="minorHAnsi" w:cstheme="minorHAnsi"/>
          <w:sz w:val="18"/>
        </w:rPr>
        <w:t>+ x + bv[ 0 ], </w:t>
      </w:r>
      <w:r w:rsidR="008D3A8B" w:rsidRPr="00E1486F">
        <w:rPr>
          <w:rFonts w:asciiTheme="minorHAnsi" w:hAnsiTheme="minorHAnsi" w:cstheme="minorHAnsi"/>
          <w:sz w:val="18"/>
        </w:rPr>
        <w:t>y</w:t>
      </w:r>
      <w:r w:rsidR="008D3A8B">
        <w:rPr>
          <w:rFonts w:asciiTheme="minorHAnsi" w:hAnsiTheme="minorHAnsi" w:cstheme="minorHAnsi"/>
          <w:sz w:val="18"/>
        </w:rPr>
        <w:t>Pb</w:t>
      </w:r>
      <w:r w:rsidR="008D3A8B" w:rsidRPr="00E1486F">
        <w:rPr>
          <w:rFonts w:asciiTheme="minorHAnsi" w:hAnsiTheme="minorHAnsi" w:cstheme="minorHAnsi"/>
          <w:sz w:val="18"/>
        </w:rPr>
        <w:t> </w:t>
      </w:r>
      <w:r w:rsidRPr="00E1486F">
        <w:rPr>
          <w:rFonts w:asciiTheme="minorHAnsi" w:hAnsiTheme="minorHAnsi" w:cstheme="minorHAnsi"/>
          <w:sz w:val="18"/>
        </w:rPr>
        <w:t>+ y + bv[ 1 ] )</w:t>
      </w:r>
      <w:r w:rsidRPr="00E1486F">
        <w:rPr>
          <w:rFonts w:asciiTheme="minorHAnsi" w:hAnsiTheme="minorHAnsi" w:cstheme="minorHAnsi"/>
          <w:sz w:val="18"/>
          <w:lang w:eastAsia="ko-KR"/>
        </w:rPr>
        <w:tab/>
      </w:r>
      <w:r w:rsidRPr="00E1486F">
        <w:rPr>
          <w:rFonts w:asciiTheme="minorHAnsi" w:hAnsiTheme="minorHAnsi" w:cstheme="minorHAnsi"/>
          <w:sz w:val="18"/>
        </w:rPr>
        <w:t>(</w:t>
      </w:r>
      <w:r w:rsidR="00162E11" w:rsidRPr="00E1486F">
        <w:rPr>
          <w:rFonts w:asciiTheme="minorHAnsi" w:hAnsiTheme="minorHAnsi" w:cstheme="minorHAnsi"/>
          <w:sz w:val="18"/>
        </w:rPr>
        <w:fldChar w:fldCharType="begin" w:fldLock="1"/>
      </w:r>
      <w:r w:rsidRPr="00E1486F">
        <w:rPr>
          <w:rFonts w:asciiTheme="minorHAnsi" w:hAnsiTheme="minorHAnsi" w:cstheme="minorHAnsi"/>
          <w:sz w:val="18"/>
        </w:rPr>
        <w:instrText xml:space="preserve"> STYLEREF 1 \s </w:instrText>
      </w:r>
      <w:r w:rsidR="00162E11" w:rsidRPr="00E1486F">
        <w:rPr>
          <w:rFonts w:asciiTheme="minorHAnsi" w:hAnsiTheme="minorHAnsi" w:cstheme="minorHAnsi"/>
          <w:sz w:val="18"/>
        </w:rPr>
        <w:fldChar w:fldCharType="separate"/>
      </w:r>
      <w:r w:rsidRPr="00E1486F">
        <w:rPr>
          <w:rFonts w:asciiTheme="minorHAnsi" w:hAnsiTheme="minorHAnsi" w:cstheme="minorHAnsi"/>
          <w:sz w:val="18"/>
        </w:rPr>
        <w:t>8</w:t>
      </w:r>
      <w:r w:rsidR="00162E11" w:rsidRPr="00E1486F">
        <w:rPr>
          <w:rFonts w:asciiTheme="minorHAnsi" w:hAnsiTheme="minorHAnsi" w:cstheme="minorHAnsi"/>
          <w:sz w:val="18"/>
        </w:rPr>
        <w:fldChar w:fldCharType="end"/>
      </w:r>
      <w:r w:rsidRPr="00E1486F">
        <w:rPr>
          <w:rFonts w:asciiTheme="minorHAnsi" w:hAnsiTheme="minorHAnsi" w:cstheme="minorHAnsi"/>
          <w:sz w:val="18"/>
        </w:rPr>
        <w:noBreakHyphen/>
      </w:r>
      <w:r w:rsidR="00915399">
        <w:rPr>
          <w:rFonts w:asciiTheme="minorHAnsi" w:hAnsiTheme="minorHAnsi" w:cstheme="minorHAnsi"/>
          <w:sz w:val="18"/>
        </w:rPr>
        <w:t>229</w:t>
      </w:r>
      <w:r w:rsidRPr="00E1486F">
        <w:rPr>
          <w:rFonts w:asciiTheme="minorHAnsi" w:hAnsiTheme="minorHAnsi" w:cstheme="minorHAnsi"/>
          <w:sz w:val="18"/>
        </w:rPr>
        <w:t>)</w:t>
      </w:r>
    </w:p>
    <w:p w:rsidR="00E1486F" w:rsidRPr="00E1486F" w:rsidRDefault="00E1486F" w:rsidP="00E1486F">
      <w:pPr>
        <w:numPr>
          <w:ilvl w:val="0"/>
          <w:numId w:val="1"/>
        </w:numPr>
        <w:tabs>
          <w:tab w:val="clear" w:pos="400"/>
          <w:tab w:val="num" w:pos="458"/>
          <w:tab w:val="num" w:pos="794"/>
          <w:tab w:val="left" w:pos="1191"/>
          <w:tab w:val="left" w:pos="1588"/>
          <w:tab w:val="left" w:pos="1985"/>
        </w:tabs>
        <w:overflowPunct w:val="0"/>
        <w:autoSpaceDE w:val="0"/>
        <w:autoSpaceDN w:val="0"/>
        <w:adjustRightInd w:val="0"/>
        <w:spacing w:before="136" w:after="0" w:line="240" w:lineRule="auto"/>
        <w:ind w:left="852" w:hanging="284"/>
        <w:jc w:val="both"/>
        <w:textAlignment w:val="baseline"/>
        <w:rPr>
          <w:rFonts w:asciiTheme="minorHAnsi" w:hAnsiTheme="minorHAnsi" w:cstheme="minorHAnsi"/>
          <w:sz w:val="20"/>
          <w:lang w:eastAsia="ko-KR"/>
        </w:rPr>
      </w:pPr>
      <w:r w:rsidRPr="00E1486F">
        <w:rPr>
          <w:rFonts w:asciiTheme="minorHAnsi" w:hAnsiTheme="minorHAnsi" w:cstheme="minorHAnsi"/>
          <w:sz w:val="20"/>
        </w:rPr>
        <w:t xml:space="preserve">Each sample at the location </w:t>
      </w:r>
      <w:r w:rsidRPr="00E1486F">
        <w:rPr>
          <w:rFonts w:asciiTheme="minorHAnsi" w:hAnsiTheme="minorHAnsi" w:cstheme="minorHAnsi"/>
          <w:sz w:val="20"/>
          <w:lang w:eastAsia="ko-KR"/>
        </w:rPr>
        <w:t xml:space="preserve">( xRefCmp, yRefCmp ) </w:t>
      </w:r>
      <w:r w:rsidR="001759A6">
        <w:rPr>
          <w:rFonts w:asciiTheme="minorHAnsi" w:hAnsiTheme="minorHAnsi" w:cstheme="minorHAnsi"/>
          <w:sz w:val="20"/>
          <w:lang w:eastAsia="ko-KR"/>
        </w:rPr>
        <w:t xml:space="preserve">in </w:t>
      </w:r>
      <w:r w:rsidR="001759A6" w:rsidRPr="001759A6">
        <w:rPr>
          <w:rFonts w:asciiTheme="minorHAnsi" w:hAnsiTheme="minorHAnsi" w:cstheme="minorHAnsi"/>
          <w:sz w:val="20"/>
          <w:lang w:eastAsia="ko-KR"/>
        </w:rPr>
        <w:t>refPic</w:t>
      </w:r>
      <w:r w:rsidR="001759A6" w:rsidRPr="00E1486F">
        <w:rPr>
          <w:rFonts w:asciiTheme="minorHAnsi" w:hAnsiTheme="minorHAnsi" w:cstheme="minorHAnsi"/>
          <w:sz w:val="20"/>
          <w:lang w:eastAsia="ko-KR"/>
        </w:rPr>
        <w:t xml:space="preserve"> </w:t>
      </w:r>
      <w:r w:rsidRPr="00E1486F">
        <w:rPr>
          <w:rFonts w:asciiTheme="minorHAnsi" w:hAnsiTheme="minorHAnsi" w:cstheme="minorHAnsi"/>
          <w:sz w:val="20"/>
          <w:lang w:eastAsia="ko-KR"/>
        </w:rPr>
        <w:t>is assigned to predSamples[ x ][ y ].</w:t>
      </w:r>
    </w:p>
    <w:p w:rsidR="00646F18" w:rsidRPr="00E1486F" w:rsidRDefault="00646F18"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18"/>
          <w:szCs w:val="20"/>
          <w:lang w:eastAsia="ko-KR"/>
        </w:rPr>
      </w:pPr>
    </w:p>
    <w:p w:rsidR="00E1486F" w:rsidRDefault="00E1486F"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D80AD2" w:rsidRDefault="00D80AD2"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Pr="00FB2C05" w:rsidRDefault="00FB2C05" w:rsidP="00FB2C05">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1" w:name="_Ref350088073"/>
      <w:bookmarkStart w:id="22" w:name="_Ref350088186"/>
      <w:bookmarkStart w:id="23" w:name="_Toc363691450"/>
      <w:r>
        <w:rPr>
          <w:rFonts w:ascii="Times New Roman" w:eastAsia="Malgun Gothic" w:hAnsi="Times New Roman" w:cs="Times New Roman"/>
          <w:b/>
          <w:bCs/>
          <w:caps w:val="0"/>
          <w:noProof/>
          <w:color w:val="auto"/>
          <w:spacing w:val="0"/>
          <w:sz w:val="20"/>
          <w:szCs w:val="20"/>
          <w:lang w:val="en-GB"/>
        </w:rPr>
        <w:lastRenderedPageBreak/>
        <w:t>9.3.2.2</w:t>
      </w:r>
      <w:r>
        <w:rPr>
          <w:rFonts w:ascii="Times New Roman" w:eastAsia="Malgun Gothic" w:hAnsi="Times New Roman" w:cs="Times New Roman"/>
          <w:b/>
          <w:bCs/>
          <w:caps w:val="0"/>
          <w:noProof/>
          <w:color w:val="auto"/>
          <w:spacing w:val="0"/>
          <w:sz w:val="20"/>
          <w:szCs w:val="20"/>
          <w:lang w:val="en-GB"/>
        </w:rPr>
        <w:tab/>
      </w:r>
      <w:r w:rsidRPr="00FB2C05">
        <w:rPr>
          <w:rFonts w:ascii="Times New Roman" w:eastAsia="Malgun Gothic" w:hAnsi="Times New Roman" w:cs="Times New Roman"/>
          <w:b/>
          <w:bCs/>
          <w:caps w:val="0"/>
          <w:noProof/>
          <w:color w:val="auto"/>
          <w:spacing w:val="0"/>
          <w:sz w:val="20"/>
          <w:szCs w:val="20"/>
          <w:lang w:val="en-GB"/>
        </w:rPr>
        <w:t>Initialization process for context variables</w:t>
      </w:r>
      <w:bookmarkEnd w:id="21"/>
      <w:bookmarkEnd w:id="22"/>
      <w:bookmarkEnd w:id="23"/>
    </w:p>
    <w:p w:rsidR="00FB2C05" w:rsidRPr="00FB2C05" w:rsidRDefault="00FB2C05" w:rsidP="00FB2C05">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p>
    <w:p w:rsidR="00FB2C05" w:rsidRPr="00FB2C05" w:rsidRDefault="00FB2C05" w:rsidP="00FB2C05">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bookmarkStart w:id="24" w:name="_Ref292030897"/>
      <w:bookmarkStart w:id="25" w:name="_Toc363691652"/>
      <w:r w:rsidRPr="00FB2C05">
        <w:rPr>
          <w:rFonts w:ascii="Times New Roman" w:eastAsia="Malgun Gothic" w:hAnsi="Times New Roman" w:cs="Times New Roman"/>
          <w:b/>
          <w:bCs/>
          <w:caps w:val="0"/>
          <w:noProof/>
          <w:spacing w:val="0"/>
          <w:sz w:val="20"/>
          <w:szCs w:val="20"/>
          <w:lang w:val="en-GB" w:eastAsia="en-US"/>
        </w:rPr>
        <w:t>Table </w:t>
      </w:r>
      <w:r w:rsidR="00162E11" w:rsidRPr="00FB2C05">
        <w:rPr>
          <w:rFonts w:ascii="Times New Roman" w:eastAsia="Malgun Gothic" w:hAnsi="Times New Roman" w:cs="Times New Roman"/>
          <w:b/>
          <w:bCs/>
          <w:caps w:val="0"/>
          <w:noProof/>
          <w:spacing w:val="0"/>
          <w:sz w:val="20"/>
          <w:szCs w:val="20"/>
          <w:lang w:val="en-GB" w:eastAsia="en-US"/>
        </w:rPr>
        <w:fldChar w:fldCharType="begin" w:fldLock="1"/>
      </w:r>
      <w:r w:rsidRPr="00FB2C05">
        <w:rPr>
          <w:rFonts w:ascii="Times New Roman" w:eastAsia="Malgun Gothic" w:hAnsi="Times New Roman" w:cs="Times New Roman"/>
          <w:b/>
          <w:bCs/>
          <w:caps w:val="0"/>
          <w:noProof/>
          <w:spacing w:val="0"/>
          <w:sz w:val="20"/>
          <w:szCs w:val="20"/>
          <w:lang w:val="en-GB" w:eastAsia="en-US"/>
        </w:rPr>
        <w:instrText xml:space="preserve"> STYLEREF 1 \s </w:instrText>
      </w:r>
      <w:r w:rsidR="00162E11" w:rsidRPr="00FB2C05">
        <w:rPr>
          <w:rFonts w:ascii="Times New Roman" w:eastAsia="Malgun Gothic" w:hAnsi="Times New Roman" w:cs="Times New Roman"/>
          <w:b/>
          <w:bCs/>
          <w:caps w:val="0"/>
          <w:noProof/>
          <w:spacing w:val="0"/>
          <w:sz w:val="20"/>
          <w:szCs w:val="20"/>
          <w:lang w:val="en-GB" w:eastAsia="en-US"/>
        </w:rPr>
        <w:fldChar w:fldCharType="separate"/>
      </w:r>
      <w:r w:rsidRPr="00FB2C05">
        <w:rPr>
          <w:rFonts w:ascii="Times New Roman" w:eastAsia="Malgun Gothic" w:hAnsi="Times New Roman" w:cs="Times New Roman"/>
          <w:b/>
          <w:bCs/>
          <w:caps w:val="0"/>
          <w:noProof/>
          <w:spacing w:val="0"/>
          <w:sz w:val="20"/>
          <w:szCs w:val="20"/>
          <w:lang w:val="en-GB" w:eastAsia="en-US"/>
        </w:rPr>
        <w:t>9</w:t>
      </w:r>
      <w:r w:rsidR="00162E11" w:rsidRPr="00FB2C05">
        <w:rPr>
          <w:rFonts w:ascii="Times New Roman" w:eastAsia="Malgun Gothic" w:hAnsi="Times New Roman" w:cs="Times New Roman"/>
          <w:b/>
          <w:bCs/>
          <w:caps w:val="0"/>
          <w:noProof/>
          <w:spacing w:val="0"/>
          <w:sz w:val="20"/>
          <w:szCs w:val="20"/>
          <w:lang w:val="en-GB" w:eastAsia="en-US"/>
        </w:rPr>
        <w:fldChar w:fldCharType="end"/>
      </w:r>
      <w:r w:rsidRPr="00FB2C05">
        <w:rPr>
          <w:rFonts w:ascii="Times New Roman" w:eastAsia="Malgun Gothic" w:hAnsi="Times New Roman" w:cs="Times New Roman"/>
          <w:b/>
          <w:bCs/>
          <w:caps w:val="0"/>
          <w:noProof/>
          <w:spacing w:val="0"/>
          <w:sz w:val="20"/>
          <w:szCs w:val="20"/>
          <w:lang w:val="en-GB" w:eastAsia="en-US"/>
        </w:rPr>
        <w:noBreakHyphen/>
      </w:r>
      <w:r w:rsidR="00162E11" w:rsidRPr="00FB2C05">
        <w:rPr>
          <w:rFonts w:ascii="Times New Roman" w:eastAsia="Malgun Gothic" w:hAnsi="Times New Roman" w:cs="Times New Roman"/>
          <w:b/>
          <w:bCs/>
          <w:caps w:val="0"/>
          <w:noProof/>
          <w:spacing w:val="0"/>
          <w:sz w:val="20"/>
          <w:szCs w:val="20"/>
          <w:lang w:val="en-GB" w:eastAsia="en-US"/>
        </w:rPr>
        <w:fldChar w:fldCharType="begin" w:fldLock="1"/>
      </w:r>
      <w:r w:rsidRPr="00FB2C05">
        <w:rPr>
          <w:rFonts w:ascii="Times New Roman" w:eastAsia="Malgun Gothic" w:hAnsi="Times New Roman" w:cs="Times New Roman"/>
          <w:b/>
          <w:bCs/>
          <w:caps w:val="0"/>
          <w:noProof/>
          <w:spacing w:val="0"/>
          <w:sz w:val="20"/>
          <w:szCs w:val="20"/>
          <w:lang w:val="en-GB" w:eastAsia="en-US"/>
        </w:rPr>
        <w:instrText xml:space="preserve"> SEQ Table \* ARABIC \s 1 </w:instrText>
      </w:r>
      <w:r w:rsidR="00162E11" w:rsidRPr="00FB2C05">
        <w:rPr>
          <w:rFonts w:ascii="Times New Roman" w:eastAsia="Malgun Gothic" w:hAnsi="Times New Roman" w:cs="Times New Roman"/>
          <w:b/>
          <w:bCs/>
          <w:caps w:val="0"/>
          <w:noProof/>
          <w:spacing w:val="0"/>
          <w:sz w:val="20"/>
          <w:szCs w:val="20"/>
          <w:lang w:val="en-GB" w:eastAsia="en-US"/>
        </w:rPr>
        <w:fldChar w:fldCharType="separate"/>
      </w:r>
      <w:r w:rsidRPr="00FB2C05">
        <w:rPr>
          <w:rFonts w:ascii="Times New Roman" w:eastAsia="Malgun Gothic" w:hAnsi="Times New Roman" w:cs="Times New Roman"/>
          <w:b/>
          <w:bCs/>
          <w:caps w:val="0"/>
          <w:noProof/>
          <w:spacing w:val="0"/>
          <w:sz w:val="20"/>
          <w:szCs w:val="20"/>
          <w:lang w:val="en-GB" w:eastAsia="en-US"/>
        </w:rPr>
        <w:t>4</w:t>
      </w:r>
      <w:r w:rsidR="00162E11" w:rsidRPr="00FB2C05">
        <w:rPr>
          <w:rFonts w:ascii="Times New Roman" w:eastAsia="Malgun Gothic" w:hAnsi="Times New Roman" w:cs="Times New Roman"/>
          <w:b/>
          <w:bCs/>
          <w:caps w:val="0"/>
          <w:noProof/>
          <w:spacing w:val="0"/>
          <w:sz w:val="20"/>
          <w:szCs w:val="20"/>
          <w:lang w:val="en-GB" w:eastAsia="en-US"/>
        </w:rPr>
        <w:fldChar w:fldCharType="end"/>
      </w:r>
      <w:bookmarkEnd w:id="24"/>
      <w:r w:rsidRPr="00FB2C05">
        <w:rPr>
          <w:rFonts w:ascii="Times New Roman" w:eastAsia="Malgun Gothic" w:hAnsi="Times New Roman" w:cs="Times New Roman"/>
          <w:b/>
          <w:bCs/>
          <w:caps w:val="0"/>
          <w:noProof/>
          <w:spacing w:val="0"/>
          <w:sz w:val="20"/>
          <w:szCs w:val="20"/>
          <w:lang w:val="en-GB" w:eastAsia="en-US"/>
        </w:rPr>
        <w:t xml:space="preserve"> – Association of ctxIdx and syntax elements for each initializationType in the initialization process</w:t>
      </w:r>
      <w:bookmarkEnd w:id="2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4"/>
        <w:gridCol w:w="2388"/>
        <w:gridCol w:w="1380"/>
        <w:gridCol w:w="693"/>
        <w:gridCol w:w="676"/>
        <w:gridCol w:w="793"/>
      </w:tblGrid>
      <w:tr w:rsidR="00FB2C05" w:rsidRPr="00943A5F" w:rsidTr="00FB2C05">
        <w:trPr>
          <w:jc w:val="center"/>
        </w:trPr>
        <w:tc>
          <w:tcPr>
            <w:tcW w:w="2104" w:type="dxa"/>
            <w:vMerge w:val="restart"/>
            <w:shd w:val="clear" w:color="auto" w:fill="auto"/>
            <w:vAlign w:val="center"/>
          </w:tcPr>
          <w:p w:rsidR="00FB2C05" w:rsidRPr="00FB2C05" w:rsidRDefault="00FB2C05" w:rsidP="00FB2C05">
            <w:pPr>
              <w:keepNext/>
              <w:rPr>
                <w:rFonts w:asciiTheme="minorHAnsi" w:hAnsiTheme="minorHAnsi" w:cstheme="minorHAnsi"/>
                <w:b/>
                <w:sz w:val="16"/>
                <w:szCs w:val="16"/>
              </w:rPr>
            </w:pPr>
            <w:r w:rsidRPr="00FB2C05">
              <w:rPr>
                <w:rFonts w:asciiTheme="minorHAnsi" w:hAnsiTheme="minorHAnsi" w:cstheme="minorHAnsi"/>
                <w:b/>
                <w:bCs/>
                <w:sz w:val="16"/>
                <w:szCs w:val="16"/>
              </w:rPr>
              <w:t>Syntax</w:t>
            </w:r>
            <w:r w:rsidRPr="00FB2C05">
              <w:rPr>
                <w:rFonts w:asciiTheme="minorHAnsi" w:hAnsiTheme="minorHAnsi" w:cstheme="minorHAnsi"/>
                <w:b/>
                <w:sz w:val="16"/>
                <w:szCs w:val="16"/>
              </w:rPr>
              <w:t xml:space="preserve"> structure</w:t>
            </w:r>
          </w:p>
        </w:tc>
        <w:tc>
          <w:tcPr>
            <w:tcW w:w="2388" w:type="dxa"/>
            <w:vMerge w:val="restart"/>
            <w:shd w:val="clear" w:color="auto" w:fill="auto"/>
            <w:vAlign w:val="center"/>
          </w:tcPr>
          <w:p w:rsidR="00FB2C05" w:rsidRPr="00FB2C05" w:rsidRDefault="00FB2C05" w:rsidP="00FB2C05">
            <w:pPr>
              <w:keepNext/>
              <w:rPr>
                <w:rFonts w:asciiTheme="minorHAnsi" w:hAnsiTheme="minorHAnsi" w:cstheme="minorHAnsi"/>
                <w:b/>
                <w:sz w:val="16"/>
                <w:szCs w:val="16"/>
              </w:rPr>
            </w:pPr>
            <w:r w:rsidRPr="00FB2C05">
              <w:rPr>
                <w:rFonts w:asciiTheme="minorHAnsi" w:hAnsiTheme="minorHAnsi" w:cstheme="minorHAnsi"/>
                <w:b/>
                <w:bCs/>
                <w:sz w:val="16"/>
                <w:szCs w:val="16"/>
              </w:rPr>
              <w:t>Syntax element</w:t>
            </w:r>
          </w:p>
        </w:tc>
        <w:tc>
          <w:tcPr>
            <w:tcW w:w="1380" w:type="dxa"/>
            <w:vMerge w:val="restart"/>
            <w:shd w:val="clear" w:color="auto" w:fill="auto"/>
            <w:vAlign w:val="center"/>
          </w:tcPr>
          <w:p w:rsidR="00FB2C05" w:rsidRPr="00FB2C05" w:rsidRDefault="00FB2C05" w:rsidP="00FB2C05">
            <w:pPr>
              <w:keepNext/>
              <w:rPr>
                <w:rFonts w:asciiTheme="minorHAnsi" w:hAnsiTheme="minorHAnsi" w:cstheme="minorHAnsi"/>
                <w:b/>
                <w:sz w:val="16"/>
                <w:szCs w:val="16"/>
              </w:rPr>
            </w:pPr>
            <w:r w:rsidRPr="00FB2C05">
              <w:rPr>
                <w:rFonts w:asciiTheme="minorHAnsi" w:hAnsiTheme="minorHAnsi" w:cstheme="minorHAnsi"/>
                <w:b/>
                <w:bCs/>
                <w:sz w:val="16"/>
                <w:szCs w:val="16"/>
              </w:rPr>
              <w:t>ctxTable</w:t>
            </w:r>
          </w:p>
        </w:tc>
        <w:tc>
          <w:tcPr>
            <w:tcW w:w="2162" w:type="dxa"/>
            <w:gridSpan w:val="3"/>
            <w:shd w:val="clear" w:color="auto" w:fill="auto"/>
            <w:vAlign w:val="center"/>
          </w:tcPr>
          <w:p w:rsidR="00FB2C05" w:rsidRPr="00FB2C05" w:rsidRDefault="00FB2C05" w:rsidP="00FB2C05">
            <w:pPr>
              <w:keepNext/>
              <w:jc w:val="center"/>
              <w:rPr>
                <w:rFonts w:asciiTheme="minorHAnsi" w:hAnsiTheme="minorHAnsi" w:cstheme="minorHAnsi"/>
                <w:b/>
                <w:sz w:val="16"/>
                <w:szCs w:val="16"/>
              </w:rPr>
            </w:pPr>
            <w:r w:rsidRPr="00FB2C05">
              <w:rPr>
                <w:rFonts w:asciiTheme="minorHAnsi" w:hAnsiTheme="minorHAnsi" w:cstheme="minorHAnsi"/>
                <w:b/>
                <w:sz w:val="16"/>
                <w:szCs w:val="16"/>
              </w:rPr>
              <w:t>initType</w:t>
            </w:r>
          </w:p>
        </w:tc>
      </w:tr>
      <w:tr w:rsidR="00FB2C05" w:rsidRPr="00943A5F" w:rsidTr="00FB2C05">
        <w:trPr>
          <w:jc w:val="center"/>
        </w:trPr>
        <w:tc>
          <w:tcPr>
            <w:tcW w:w="2104" w:type="dxa"/>
            <w:vMerge/>
            <w:shd w:val="clear" w:color="auto" w:fill="auto"/>
          </w:tcPr>
          <w:p w:rsidR="00FB2C05" w:rsidRPr="00FB2C05" w:rsidRDefault="00FB2C05" w:rsidP="00FB2C05">
            <w:pPr>
              <w:keepNext/>
              <w:jc w:val="center"/>
              <w:rPr>
                <w:rFonts w:asciiTheme="minorHAnsi" w:hAnsiTheme="minorHAnsi" w:cstheme="minorHAnsi"/>
                <w:sz w:val="16"/>
                <w:szCs w:val="16"/>
              </w:rPr>
            </w:pPr>
          </w:p>
        </w:tc>
        <w:tc>
          <w:tcPr>
            <w:tcW w:w="2388" w:type="dxa"/>
            <w:vMerge/>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1380" w:type="dxa"/>
            <w:vMerge/>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eastAsia="MS Mincho" w:hAnsiTheme="minorHAnsi" w:cstheme="minorHAnsi"/>
                <w:b/>
                <w:sz w:val="16"/>
                <w:szCs w:val="16"/>
                <w:lang w:eastAsia="ja-JP"/>
              </w:rPr>
              <w:t>0</w:t>
            </w: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eastAsia="MS Mincho" w:hAnsiTheme="minorHAnsi" w:cstheme="minorHAnsi"/>
                <w:b/>
                <w:sz w:val="16"/>
                <w:szCs w:val="16"/>
                <w:lang w:eastAsia="ja-JP"/>
              </w:rPr>
              <w:t>1</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eastAsia="MS Mincho" w:hAnsiTheme="minorHAnsi" w:cstheme="minorHAnsi"/>
                <w:b/>
                <w:sz w:val="16"/>
                <w:szCs w:val="16"/>
                <w:lang w:eastAsia="ja-JP"/>
              </w:rPr>
              <w:t>2</w:t>
            </w:r>
          </w:p>
        </w:tc>
      </w:tr>
      <w:tr w:rsidR="00FB2C05" w:rsidRPr="00943A5F" w:rsidTr="00FB2C05">
        <w:trPr>
          <w:jc w:val="center"/>
        </w:trPr>
        <w:tc>
          <w:tcPr>
            <w:tcW w:w="2104" w:type="dxa"/>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1380" w:type="dxa"/>
            <w:shd w:val="clear" w:color="auto" w:fill="auto"/>
          </w:tcPr>
          <w:p w:rsidR="00FB2C05" w:rsidRPr="00FB2C05" w:rsidRDefault="00FB2C05" w:rsidP="00FB2C05">
            <w:pPr>
              <w:keepNext/>
              <w:rPr>
                <w:rFonts w:asciiTheme="minorHAnsi" w:hAnsiTheme="minorHAnsi" w:cstheme="minorHAnsi"/>
                <w:sz w:val="16"/>
                <w:szCs w:val="16"/>
              </w:rPr>
            </w:pPr>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r>
      <w:tr w:rsidR="00FB2C05" w:rsidRPr="00943A5F" w:rsidTr="00FB2C05">
        <w:trPr>
          <w:jc w:val="center"/>
        </w:trPr>
        <w:tc>
          <w:tcPr>
            <w:tcW w:w="2104" w:type="dxa"/>
            <w:vMerge w:val="restart"/>
            <w:shd w:val="clear" w:color="auto" w:fill="auto"/>
            <w:vAlign w:val="center"/>
          </w:tcPr>
          <w:p w:rsidR="00FB2C05" w:rsidRPr="00FB2C05" w:rsidRDefault="00FB2C05" w:rsidP="00FB2C05">
            <w:pPr>
              <w:keepNext/>
              <w:rPr>
                <w:rFonts w:asciiTheme="minorHAnsi" w:hAnsiTheme="minorHAnsi" w:cstheme="minorHAnsi"/>
                <w:sz w:val="16"/>
                <w:szCs w:val="16"/>
              </w:rPr>
            </w:pPr>
            <w:r w:rsidRPr="00FB2C05">
              <w:rPr>
                <w:rFonts w:asciiTheme="minorHAnsi" w:hAnsiTheme="minorHAnsi" w:cstheme="minorHAnsi"/>
                <w:sz w:val="16"/>
                <w:szCs w:val="16"/>
              </w:rPr>
              <w:t>prediction_unit( )</w:t>
            </w: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lang w:eastAsia="ko-KR"/>
              </w:rPr>
            </w:pPr>
            <w:r w:rsidRPr="00FB2C05">
              <w:rPr>
                <w:rFonts w:asciiTheme="minorHAnsi" w:hAnsiTheme="minorHAnsi" w:cstheme="minorHAnsi"/>
                <w:sz w:val="16"/>
                <w:szCs w:val="16"/>
                <w:lang w:eastAsia="ko-KR"/>
              </w:rPr>
              <w:t>merge_flag</w:t>
            </w:r>
            <w:r w:rsidRPr="00FB2C05">
              <w:rPr>
                <w:rFonts w:asciiTheme="minorHAnsi" w:hAnsiTheme="minorHAnsi" w:cstheme="minorHAnsi"/>
                <w:sz w:val="16"/>
                <w:szCs w:val="16"/>
              </w:rPr>
              <w:t>[ ][ ]</w:t>
            </w:r>
          </w:p>
        </w:tc>
        <w:tc>
          <w:tcPr>
            <w:tcW w:w="1380" w:type="dxa"/>
            <w:shd w:val="clear" w:color="auto" w:fill="auto"/>
          </w:tcPr>
          <w:p w:rsidR="00FB2C05" w:rsidRPr="00FB2C05" w:rsidRDefault="00162E11" w:rsidP="00FB2C05">
            <w:pPr>
              <w:keepNext/>
              <w:rPr>
                <w:rFonts w:asciiTheme="minorHAnsi" w:hAnsiTheme="minorHAnsi" w:cstheme="minorHAnsi"/>
                <w:sz w:val="16"/>
                <w:szCs w:val="16"/>
              </w:rPr>
            </w:pPr>
            <w:fldSimple w:instr=" REF _Ref317087925 \h  \* MERGEFORMAT " w:fldLock="1">
              <w:r w:rsidR="00FB2C05" w:rsidRPr="00FB2C05">
                <w:rPr>
                  <w:rFonts w:asciiTheme="minorHAnsi" w:hAnsiTheme="minorHAnsi" w:cstheme="minorHAnsi"/>
                  <w:sz w:val="16"/>
                  <w:szCs w:val="16"/>
                </w:rPr>
                <w:t>Table 9</w:t>
              </w:r>
              <w:r w:rsidR="00FB2C05" w:rsidRPr="00FB2C05">
                <w:rPr>
                  <w:rFonts w:asciiTheme="minorHAnsi" w:hAnsiTheme="minorHAnsi" w:cstheme="minorHAnsi"/>
                  <w:sz w:val="16"/>
                  <w:szCs w:val="16"/>
                </w:rPr>
                <w:noBreakHyphen/>
                <w:t>15</w:t>
              </w:r>
            </w:fldSimple>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0</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1</w:t>
            </w:r>
          </w:p>
        </w:tc>
      </w:tr>
      <w:tr w:rsidR="00FB2C05" w:rsidRPr="00943A5F" w:rsidTr="00FB2C05">
        <w:trPr>
          <w:jc w:val="center"/>
        </w:trPr>
        <w:tc>
          <w:tcPr>
            <w:tcW w:w="2104" w:type="dxa"/>
            <w:vMerge/>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tcPr>
          <w:p w:rsidR="00FB2C05" w:rsidRPr="00FB2C05"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heme="minorHAnsi" w:eastAsia="Malgun Gothic" w:hAnsiTheme="minorHAnsi" w:cstheme="minorHAnsi"/>
                <w:noProof/>
                <w:sz w:val="16"/>
                <w:szCs w:val="16"/>
                <w:highlight w:val="green"/>
                <w:lang w:val="en-GB" w:eastAsia="ko-KR"/>
              </w:rPr>
            </w:pPr>
            <w:r w:rsidRPr="00FB2C05">
              <w:rPr>
                <w:rFonts w:asciiTheme="minorHAnsi" w:eastAsia="Malgun Gothic" w:hAnsiTheme="minorHAnsi" w:cstheme="minorHAnsi"/>
                <w:noProof/>
                <w:sz w:val="16"/>
                <w:szCs w:val="16"/>
                <w:highlight w:val="green"/>
                <w:lang w:val="en-GB" w:eastAsia="ko-KR"/>
              </w:rPr>
              <w:t>intra_bc_merge_flag[][]</w:t>
            </w:r>
          </w:p>
        </w:tc>
        <w:tc>
          <w:tcPr>
            <w:tcW w:w="1380" w:type="dxa"/>
            <w:shd w:val="clear" w:color="auto" w:fill="auto"/>
          </w:tcPr>
          <w:p w:rsidR="00FB2C05" w:rsidRPr="00FB2C05"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16"/>
                <w:szCs w:val="16"/>
                <w:highlight w:val="green"/>
                <w:lang w:val="en-GB" w:eastAsia="en-US"/>
              </w:rPr>
            </w:pPr>
            <w:r w:rsidRPr="00FB2C05">
              <w:rPr>
                <w:rFonts w:asciiTheme="minorHAnsi" w:eastAsia="Malgun Gothic" w:hAnsiTheme="minorHAnsi" w:cstheme="minorHAnsi"/>
                <w:noProof/>
                <w:sz w:val="16"/>
                <w:szCs w:val="16"/>
                <w:highlight w:val="green"/>
                <w:lang w:val="en-GB" w:eastAsia="en-US"/>
              </w:rPr>
              <w:t>Table 9-XX</w:t>
            </w:r>
          </w:p>
        </w:tc>
        <w:tc>
          <w:tcPr>
            <w:tcW w:w="693" w:type="dxa"/>
            <w:shd w:val="clear" w:color="auto" w:fill="auto"/>
          </w:tcPr>
          <w:p w:rsidR="00FB2C05" w:rsidRPr="00FB2C05"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heme="minorHAnsi" w:eastAsia="Malgun Gothic" w:hAnsiTheme="minorHAnsi" w:cstheme="minorHAnsi"/>
                <w:noProof/>
                <w:sz w:val="16"/>
                <w:szCs w:val="16"/>
                <w:highlight w:val="green"/>
                <w:lang w:val="en-GB" w:eastAsia="en-US"/>
              </w:rPr>
            </w:pPr>
            <w:r w:rsidRPr="00FB2C05">
              <w:rPr>
                <w:rFonts w:asciiTheme="minorHAnsi" w:eastAsia="Malgun Gothic" w:hAnsiTheme="minorHAnsi" w:cstheme="minorHAnsi"/>
                <w:noProof/>
                <w:sz w:val="16"/>
                <w:szCs w:val="16"/>
                <w:highlight w:val="green"/>
                <w:lang w:val="en-GB" w:eastAsia="en-US"/>
              </w:rPr>
              <w:t>0</w:t>
            </w:r>
          </w:p>
        </w:tc>
        <w:tc>
          <w:tcPr>
            <w:tcW w:w="676" w:type="dxa"/>
            <w:shd w:val="clear" w:color="auto" w:fill="auto"/>
          </w:tcPr>
          <w:p w:rsidR="00FB2C05" w:rsidRPr="00FB2C05"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heme="minorHAnsi" w:eastAsia="Malgun Gothic" w:hAnsiTheme="minorHAnsi" w:cstheme="minorHAnsi"/>
                <w:noProof/>
                <w:sz w:val="16"/>
                <w:szCs w:val="16"/>
                <w:highlight w:val="green"/>
                <w:lang w:val="en-GB" w:eastAsia="en-US"/>
              </w:rPr>
            </w:pPr>
            <w:r w:rsidRPr="00FB2C05">
              <w:rPr>
                <w:rFonts w:asciiTheme="minorHAnsi" w:eastAsia="Malgun Gothic" w:hAnsiTheme="minorHAnsi" w:cstheme="minorHAnsi"/>
                <w:noProof/>
                <w:sz w:val="16"/>
                <w:szCs w:val="16"/>
                <w:highlight w:val="green"/>
                <w:lang w:val="en-GB" w:eastAsia="en-US"/>
              </w:rPr>
              <w:t>1</w:t>
            </w:r>
          </w:p>
        </w:tc>
        <w:tc>
          <w:tcPr>
            <w:tcW w:w="793" w:type="dxa"/>
            <w:shd w:val="clear" w:color="auto" w:fill="auto"/>
          </w:tcPr>
          <w:p w:rsidR="00FB2C05" w:rsidRPr="00FB2C05"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heme="minorHAnsi" w:eastAsia="Malgun Gothic" w:hAnsiTheme="minorHAnsi" w:cstheme="minorHAnsi"/>
                <w:noProof/>
                <w:sz w:val="16"/>
                <w:szCs w:val="16"/>
                <w:highlight w:val="green"/>
                <w:lang w:val="en-GB" w:eastAsia="en-US"/>
              </w:rPr>
            </w:pPr>
            <w:r w:rsidRPr="00FB2C05">
              <w:rPr>
                <w:rFonts w:asciiTheme="minorHAnsi" w:eastAsia="Malgun Gothic" w:hAnsiTheme="minorHAnsi" w:cstheme="minorHAnsi"/>
                <w:noProof/>
                <w:sz w:val="16"/>
                <w:szCs w:val="16"/>
                <w:highlight w:val="green"/>
                <w:lang w:val="en-GB" w:eastAsia="en-US"/>
              </w:rPr>
              <w:t>2</w:t>
            </w:r>
          </w:p>
        </w:tc>
      </w:tr>
      <w:tr w:rsidR="00FB2C05" w:rsidRPr="00943A5F" w:rsidTr="00FB2C05">
        <w:trPr>
          <w:jc w:val="center"/>
        </w:trPr>
        <w:tc>
          <w:tcPr>
            <w:tcW w:w="2104" w:type="dxa"/>
            <w:vMerge/>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lang w:eastAsia="ko-KR"/>
              </w:rPr>
            </w:pPr>
            <w:r w:rsidRPr="00FB2C05">
              <w:rPr>
                <w:rFonts w:asciiTheme="minorHAnsi" w:hAnsiTheme="minorHAnsi" w:cstheme="minorHAnsi"/>
                <w:sz w:val="16"/>
                <w:szCs w:val="16"/>
                <w:lang w:eastAsia="ko-KR"/>
              </w:rPr>
              <w:t>merge_idx</w:t>
            </w:r>
            <w:r w:rsidRPr="00FB2C05">
              <w:rPr>
                <w:rFonts w:asciiTheme="minorHAnsi" w:hAnsiTheme="minorHAnsi" w:cstheme="minorHAnsi"/>
                <w:sz w:val="16"/>
                <w:szCs w:val="16"/>
              </w:rPr>
              <w:t>[ ][ ]</w:t>
            </w:r>
          </w:p>
        </w:tc>
        <w:tc>
          <w:tcPr>
            <w:tcW w:w="1380" w:type="dxa"/>
            <w:shd w:val="clear" w:color="auto" w:fill="auto"/>
          </w:tcPr>
          <w:p w:rsidR="00FB2C05" w:rsidRPr="00FB2C05" w:rsidRDefault="00162E11" w:rsidP="00FB2C05">
            <w:pPr>
              <w:keepNext/>
              <w:rPr>
                <w:rFonts w:asciiTheme="minorHAnsi" w:hAnsiTheme="minorHAnsi" w:cstheme="minorHAnsi"/>
                <w:sz w:val="16"/>
                <w:szCs w:val="16"/>
              </w:rPr>
            </w:pPr>
            <w:fldSimple w:instr=" REF _Ref317087960 \h  \* MERGEFORMAT " w:fldLock="1">
              <w:r w:rsidR="00FB2C05" w:rsidRPr="00FB2C05">
                <w:rPr>
                  <w:rFonts w:asciiTheme="minorHAnsi" w:hAnsiTheme="minorHAnsi" w:cstheme="minorHAnsi"/>
                  <w:sz w:val="16"/>
                  <w:szCs w:val="16"/>
                </w:rPr>
                <w:t>Table 9</w:t>
              </w:r>
              <w:r w:rsidR="00FB2C05" w:rsidRPr="00FB2C05">
                <w:rPr>
                  <w:rFonts w:asciiTheme="minorHAnsi" w:hAnsiTheme="minorHAnsi" w:cstheme="minorHAnsi"/>
                  <w:sz w:val="16"/>
                  <w:szCs w:val="16"/>
                </w:rPr>
                <w:noBreakHyphen/>
                <w:t>16</w:t>
              </w:r>
            </w:fldSimple>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0</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eastAsia="MS Mincho" w:hAnsiTheme="minorHAnsi" w:cstheme="minorHAnsi"/>
                <w:sz w:val="16"/>
                <w:szCs w:val="16"/>
                <w:lang w:eastAsia="ja-JP"/>
              </w:rPr>
              <w:t>1</w:t>
            </w:r>
          </w:p>
        </w:tc>
      </w:tr>
      <w:tr w:rsidR="00FB2C05" w:rsidRPr="00943A5F" w:rsidTr="00FB2C05">
        <w:trPr>
          <w:jc w:val="center"/>
        </w:trPr>
        <w:tc>
          <w:tcPr>
            <w:tcW w:w="2104" w:type="dxa"/>
            <w:vMerge/>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lang w:eastAsia="ko-KR"/>
              </w:rPr>
            </w:pPr>
            <w:r w:rsidRPr="00FB2C05">
              <w:rPr>
                <w:rFonts w:asciiTheme="minorHAnsi" w:hAnsiTheme="minorHAnsi" w:cstheme="minorHAnsi"/>
                <w:sz w:val="16"/>
                <w:szCs w:val="16"/>
                <w:lang w:eastAsia="ko-KR"/>
              </w:rPr>
              <w:t>inter_pred_idc</w:t>
            </w:r>
            <w:r w:rsidRPr="00FB2C05">
              <w:rPr>
                <w:rFonts w:asciiTheme="minorHAnsi" w:hAnsiTheme="minorHAnsi" w:cstheme="minorHAnsi"/>
                <w:sz w:val="16"/>
                <w:szCs w:val="16"/>
              </w:rPr>
              <w:t>[ ][ ]</w:t>
            </w:r>
          </w:p>
        </w:tc>
        <w:tc>
          <w:tcPr>
            <w:tcW w:w="1380" w:type="dxa"/>
            <w:shd w:val="clear" w:color="auto" w:fill="auto"/>
          </w:tcPr>
          <w:p w:rsidR="00FB2C05" w:rsidRPr="00FB2C05" w:rsidRDefault="00162E11" w:rsidP="00FB2C05">
            <w:pPr>
              <w:keepNext/>
              <w:rPr>
                <w:rFonts w:asciiTheme="minorHAnsi" w:hAnsiTheme="minorHAnsi" w:cstheme="minorHAnsi"/>
                <w:sz w:val="16"/>
                <w:szCs w:val="16"/>
              </w:rPr>
            </w:pPr>
            <w:fldSimple w:instr=" REF _Ref317087966 \h  \* MERGEFORMAT " w:fldLock="1">
              <w:r w:rsidR="00FB2C05" w:rsidRPr="00FB2C05">
                <w:rPr>
                  <w:rFonts w:asciiTheme="minorHAnsi" w:hAnsiTheme="minorHAnsi" w:cstheme="minorHAnsi"/>
                  <w:sz w:val="16"/>
                  <w:szCs w:val="16"/>
                </w:rPr>
                <w:t>Table 9</w:t>
              </w:r>
              <w:r w:rsidR="00FB2C05" w:rsidRPr="00FB2C05">
                <w:rPr>
                  <w:rFonts w:asciiTheme="minorHAnsi" w:hAnsiTheme="minorHAnsi" w:cstheme="minorHAnsi"/>
                  <w:sz w:val="16"/>
                  <w:szCs w:val="16"/>
                </w:rPr>
                <w:noBreakHyphen/>
                <w:t>17</w:t>
              </w:r>
            </w:fldSimple>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0..4</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eastAsia="MS Mincho" w:hAnsiTheme="minorHAnsi" w:cstheme="minorHAnsi"/>
                <w:sz w:val="16"/>
                <w:szCs w:val="16"/>
                <w:lang w:eastAsia="ja-JP"/>
              </w:rPr>
              <w:t>5..9</w:t>
            </w:r>
          </w:p>
        </w:tc>
      </w:tr>
      <w:tr w:rsidR="00FB2C05" w:rsidRPr="00943A5F" w:rsidTr="00FB2C05">
        <w:trPr>
          <w:trHeight w:val="274"/>
          <w:jc w:val="center"/>
        </w:trPr>
        <w:tc>
          <w:tcPr>
            <w:tcW w:w="2104" w:type="dxa"/>
            <w:vMerge/>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lang w:eastAsia="ko-KR"/>
              </w:rPr>
            </w:pPr>
            <w:r w:rsidRPr="00FB2C05">
              <w:rPr>
                <w:rFonts w:asciiTheme="minorHAnsi" w:hAnsiTheme="minorHAnsi" w:cstheme="minorHAnsi"/>
                <w:sz w:val="16"/>
                <w:szCs w:val="16"/>
                <w:lang w:eastAsia="ko-KR"/>
              </w:rPr>
              <w:t>ref_idx_l0</w:t>
            </w:r>
            <w:r w:rsidRPr="00FB2C05">
              <w:rPr>
                <w:rFonts w:asciiTheme="minorHAnsi" w:hAnsiTheme="minorHAnsi" w:cstheme="minorHAnsi"/>
                <w:sz w:val="16"/>
                <w:szCs w:val="16"/>
              </w:rPr>
              <w:t>[ ][ ]</w:t>
            </w:r>
            <w:r w:rsidRPr="00FB2C05">
              <w:rPr>
                <w:rFonts w:asciiTheme="minorHAnsi" w:hAnsiTheme="minorHAnsi" w:cstheme="minorHAnsi"/>
                <w:sz w:val="16"/>
                <w:szCs w:val="16"/>
                <w:lang w:eastAsia="ko-KR"/>
              </w:rPr>
              <w:t>, ref_idx_l1</w:t>
            </w:r>
            <w:r w:rsidRPr="00FB2C05">
              <w:rPr>
                <w:rFonts w:asciiTheme="minorHAnsi" w:hAnsiTheme="minorHAnsi" w:cstheme="minorHAnsi"/>
                <w:sz w:val="16"/>
                <w:szCs w:val="16"/>
              </w:rPr>
              <w:t>[ ][ ]</w:t>
            </w:r>
          </w:p>
        </w:tc>
        <w:tc>
          <w:tcPr>
            <w:tcW w:w="1380" w:type="dxa"/>
            <w:shd w:val="clear" w:color="auto" w:fill="auto"/>
          </w:tcPr>
          <w:p w:rsidR="00FB2C05" w:rsidRPr="00FB2C05" w:rsidRDefault="00162E11" w:rsidP="00FB2C05">
            <w:pPr>
              <w:keepNext/>
              <w:rPr>
                <w:rFonts w:asciiTheme="minorHAnsi" w:hAnsiTheme="minorHAnsi" w:cstheme="minorHAnsi"/>
                <w:sz w:val="16"/>
                <w:szCs w:val="16"/>
              </w:rPr>
            </w:pPr>
            <w:fldSimple w:instr=" REF _Ref317087972 \h  \* MERGEFORMAT " w:fldLock="1">
              <w:r w:rsidR="00FB2C05" w:rsidRPr="00FB2C05">
                <w:rPr>
                  <w:rFonts w:asciiTheme="minorHAnsi" w:hAnsiTheme="minorHAnsi" w:cstheme="minorHAnsi"/>
                  <w:sz w:val="16"/>
                  <w:szCs w:val="16"/>
                </w:rPr>
                <w:t>Table 9</w:t>
              </w:r>
              <w:r w:rsidR="00FB2C05" w:rsidRPr="00FB2C05">
                <w:rPr>
                  <w:rFonts w:asciiTheme="minorHAnsi" w:hAnsiTheme="minorHAnsi" w:cstheme="minorHAnsi"/>
                  <w:sz w:val="16"/>
                  <w:szCs w:val="16"/>
                </w:rPr>
                <w:noBreakHyphen/>
                <w:t>18</w:t>
              </w:r>
            </w:fldSimple>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0..1</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2..3</w:t>
            </w:r>
          </w:p>
        </w:tc>
      </w:tr>
      <w:tr w:rsidR="00FB2C05" w:rsidRPr="00943A5F" w:rsidTr="00FB2C05">
        <w:trPr>
          <w:trHeight w:val="274"/>
          <w:jc w:val="center"/>
        </w:trPr>
        <w:tc>
          <w:tcPr>
            <w:tcW w:w="2104" w:type="dxa"/>
            <w:vMerge/>
            <w:shd w:val="clear" w:color="auto" w:fill="auto"/>
            <w:vAlign w:val="center"/>
          </w:tcPr>
          <w:p w:rsidR="00FB2C05" w:rsidRPr="00FB2C05" w:rsidRDefault="00FB2C05" w:rsidP="00FB2C05">
            <w:pPr>
              <w:keepNext/>
              <w:rPr>
                <w:rFonts w:asciiTheme="minorHAnsi" w:hAnsiTheme="minorHAnsi" w:cstheme="minorHAnsi"/>
                <w:sz w:val="16"/>
                <w:szCs w:val="16"/>
              </w:rPr>
            </w:pPr>
          </w:p>
        </w:tc>
        <w:tc>
          <w:tcPr>
            <w:tcW w:w="2388" w:type="dxa"/>
            <w:shd w:val="clear" w:color="auto" w:fill="auto"/>
            <w:vAlign w:val="center"/>
          </w:tcPr>
          <w:p w:rsidR="00FB2C05" w:rsidRPr="00FB2C05" w:rsidRDefault="00FB2C05" w:rsidP="00FB2C05">
            <w:pPr>
              <w:keepNext/>
              <w:rPr>
                <w:rFonts w:asciiTheme="minorHAnsi" w:hAnsiTheme="minorHAnsi" w:cstheme="minorHAnsi"/>
                <w:sz w:val="16"/>
                <w:szCs w:val="16"/>
                <w:lang w:eastAsia="ko-KR"/>
              </w:rPr>
            </w:pPr>
            <w:r w:rsidRPr="00FB2C05">
              <w:rPr>
                <w:rFonts w:asciiTheme="minorHAnsi" w:hAnsiTheme="minorHAnsi" w:cstheme="minorHAnsi"/>
                <w:sz w:val="16"/>
                <w:szCs w:val="16"/>
                <w:lang w:eastAsia="ko-KR"/>
              </w:rPr>
              <w:t>mvp_l0_flag</w:t>
            </w:r>
            <w:r w:rsidRPr="00FB2C05">
              <w:rPr>
                <w:rFonts w:asciiTheme="minorHAnsi" w:hAnsiTheme="minorHAnsi" w:cstheme="minorHAnsi"/>
                <w:sz w:val="16"/>
                <w:szCs w:val="16"/>
              </w:rPr>
              <w:t>[ ][ ]</w:t>
            </w:r>
            <w:r w:rsidRPr="00FB2C05">
              <w:rPr>
                <w:rFonts w:asciiTheme="minorHAnsi" w:hAnsiTheme="minorHAnsi" w:cstheme="minorHAnsi"/>
                <w:sz w:val="16"/>
                <w:szCs w:val="16"/>
                <w:lang w:eastAsia="ko-KR"/>
              </w:rPr>
              <w:t>, mvp_l1_flag</w:t>
            </w:r>
            <w:r w:rsidRPr="00FB2C05">
              <w:rPr>
                <w:rFonts w:asciiTheme="minorHAnsi" w:hAnsiTheme="minorHAnsi" w:cstheme="minorHAnsi"/>
                <w:sz w:val="16"/>
                <w:szCs w:val="16"/>
              </w:rPr>
              <w:t>[ ][ ]</w:t>
            </w:r>
          </w:p>
        </w:tc>
        <w:tc>
          <w:tcPr>
            <w:tcW w:w="1380" w:type="dxa"/>
            <w:shd w:val="clear" w:color="auto" w:fill="auto"/>
          </w:tcPr>
          <w:p w:rsidR="00FB2C05" w:rsidRPr="00FB2C05" w:rsidRDefault="00162E11" w:rsidP="00FB2C05">
            <w:pPr>
              <w:keepNext/>
              <w:rPr>
                <w:rFonts w:asciiTheme="minorHAnsi" w:hAnsiTheme="minorHAnsi" w:cstheme="minorHAnsi"/>
                <w:sz w:val="16"/>
                <w:szCs w:val="16"/>
              </w:rPr>
            </w:pPr>
            <w:fldSimple w:instr=" REF _Ref317088005 \h  \* MERGEFORMAT " w:fldLock="1">
              <w:r w:rsidR="00FB2C05" w:rsidRPr="00FB2C05">
                <w:rPr>
                  <w:rFonts w:asciiTheme="minorHAnsi" w:hAnsiTheme="minorHAnsi" w:cstheme="minorHAnsi"/>
                  <w:sz w:val="16"/>
                  <w:szCs w:val="16"/>
                </w:rPr>
                <w:t>Table 9</w:t>
              </w:r>
              <w:r w:rsidR="00FB2C05" w:rsidRPr="00FB2C05">
                <w:rPr>
                  <w:rFonts w:asciiTheme="minorHAnsi" w:hAnsiTheme="minorHAnsi" w:cstheme="minorHAnsi"/>
                  <w:sz w:val="16"/>
                  <w:szCs w:val="16"/>
                </w:rPr>
                <w:noBreakHyphen/>
                <w:t>19</w:t>
              </w:r>
            </w:fldSimple>
          </w:p>
        </w:tc>
        <w:tc>
          <w:tcPr>
            <w:tcW w:w="6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p>
        </w:tc>
        <w:tc>
          <w:tcPr>
            <w:tcW w:w="676"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0</w:t>
            </w:r>
          </w:p>
        </w:tc>
        <w:tc>
          <w:tcPr>
            <w:tcW w:w="793" w:type="dxa"/>
            <w:shd w:val="clear" w:color="auto" w:fill="auto"/>
            <w:vAlign w:val="center"/>
          </w:tcPr>
          <w:p w:rsidR="00FB2C05" w:rsidRPr="00FB2C05" w:rsidRDefault="00FB2C05" w:rsidP="00FB2C05">
            <w:pPr>
              <w:keepNext/>
              <w:jc w:val="center"/>
              <w:rPr>
                <w:rFonts w:asciiTheme="minorHAnsi" w:hAnsiTheme="minorHAnsi" w:cstheme="minorHAnsi"/>
                <w:sz w:val="16"/>
                <w:szCs w:val="16"/>
              </w:rPr>
            </w:pPr>
            <w:r w:rsidRPr="00FB2C05">
              <w:rPr>
                <w:rFonts w:asciiTheme="minorHAnsi" w:hAnsiTheme="minorHAnsi" w:cstheme="minorHAnsi"/>
                <w:sz w:val="16"/>
                <w:szCs w:val="16"/>
              </w:rPr>
              <w:t>1</w:t>
            </w:r>
          </w:p>
        </w:tc>
      </w:tr>
    </w:tbl>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Pr="00DF419D" w:rsidRDefault="00FB2C05" w:rsidP="00FB2C05">
      <w:pPr>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noProof/>
          <w:sz w:val="20"/>
          <w:szCs w:val="20"/>
          <w:highlight w:val="green"/>
          <w:lang w:val="en-GB" w:eastAsia="en-US"/>
        </w:rPr>
      </w:pPr>
      <w:r w:rsidRPr="00DF419D">
        <w:rPr>
          <w:rFonts w:ascii="Times New Roman" w:eastAsia="Malgun Gothic" w:hAnsi="Times New Roman" w:cs="Times New Roman"/>
          <w:b/>
          <w:bCs/>
          <w:noProof/>
          <w:sz w:val="20"/>
          <w:szCs w:val="20"/>
          <w:highlight w:val="green"/>
          <w:lang w:val="en-GB" w:eastAsia="en-US"/>
        </w:rPr>
        <w:t>Table </w:t>
      </w:r>
      <w:r w:rsidR="00162E11" w:rsidRPr="00DF419D">
        <w:rPr>
          <w:rFonts w:ascii="Times New Roman" w:eastAsia="Malgun Gothic" w:hAnsi="Times New Roman" w:cs="Times New Roman"/>
          <w:b/>
          <w:bCs/>
          <w:noProof/>
          <w:sz w:val="20"/>
          <w:szCs w:val="20"/>
          <w:highlight w:val="green"/>
          <w:lang w:val="en-GB" w:eastAsia="en-US"/>
        </w:rPr>
        <w:fldChar w:fldCharType="begin" w:fldLock="1"/>
      </w:r>
      <w:r w:rsidRPr="00DF419D">
        <w:rPr>
          <w:rFonts w:ascii="Times New Roman" w:eastAsia="Malgun Gothic" w:hAnsi="Times New Roman" w:cs="Times New Roman"/>
          <w:b/>
          <w:bCs/>
          <w:noProof/>
          <w:sz w:val="20"/>
          <w:szCs w:val="20"/>
          <w:highlight w:val="green"/>
          <w:lang w:val="en-GB" w:eastAsia="en-US"/>
        </w:rPr>
        <w:instrText xml:space="preserve"> STYLEREF 1 \s </w:instrText>
      </w:r>
      <w:r w:rsidR="00162E11" w:rsidRPr="00DF419D">
        <w:rPr>
          <w:rFonts w:ascii="Times New Roman" w:eastAsia="Malgun Gothic" w:hAnsi="Times New Roman" w:cs="Times New Roman"/>
          <w:b/>
          <w:bCs/>
          <w:noProof/>
          <w:sz w:val="20"/>
          <w:szCs w:val="20"/>
          <w:highlight w:val="green"/>
          <w:lang w:val="en-GB" w:eastAsia="en-US"/>
        </w:rPr>
        <w:fldChar w:fldCharType="separate"/>
      </w:r>
      <w:r w:rsidRPr="00DF419D">
        <w:rPr>
          <w:rFonts w:ascii="Times New Roman" w:eastAsia="Malgun Gothic" w:hAnsi="Times New Roman" w:cs="Times New Roman"/>
          <w:b/>
          <w:bCs/>
          <w:noProof/>
          <w:sz w:val="20"/>
          <w:szCs w:val="20"/>
          <w:highlight w:val="green"/>
          <w:lang w:val="en-GB" w:eastAsia="en-US"/>
        </w:rPr>
        <w:t>9</w:t>
      </w:r>
      <w:r w:rsidR="00162E11" w:rsidRPr="00DF419D">
        <w:rPr>
          <w:rFonts w:ascii="Times New Roman" w:eastAsia="Malgun Gothic" w:hAnsi="Times New Roman" w:cs="Times New Roman"/>
          <w:b/>
          <w:bCs/>
          <w:noProof/>
          <w:sz w:val="20"/>
          <w:szCs w:val="20"/>
          <w:highlight w:val="green"/>
          <w:lang w:val="en-GB" w:eastAsia="en-US"/>
        </w:rPr>
        <w:fldChar w:fldCharType="end"/>
      </w:r>
      <w:r w:rsidRPr="00DF419D">
        <w:rPr>
          <w:rFonts w:ascii="Times New Roman" w:eastAsia="Malgun Gothic" w:hAnsi="Times New Roman" w:cs="Times New Roman"/>
          <w:b/>
          <w:bCs/>
          <w:noProof/>
          <w:sz w:val="20"/>
          <w:szCs w:val="20"/>
          <w:highlight w:val="green"/>
          <w:lang w:val="en-GB" w:eastAsia="en-US"/>
        </w:rPr>
        <w:noBreakHyphen/>
        <w:t xml:space="preserve">XX– </w:t>
      </w:r>
      <w:r w:rsidRPr="00DF419D">
        <w:rPr>
          <w:rFonts w:ascii="Times New Roman" w:eastAsia="Times New Roman" w:hAnsi="Times New Roman" w:cs="Times New Roman"/>
          <w:b/>
          <w:bCs/>
          <w:noProof/>
          <w:sz w:val="20"/>
          <w:szCs w:val="20"/>
          <w:highlight w:val="green"/>
          <w:lang w:val="en-GB" w:eastAsia="en-US"/>
        </w:rPr>
        <w:t xml:space="preserve">Values of initValue for </w:t>
      </w:r>
      <w:r w:rsidRPr="00DF419D">
        <w:rPr>
          <w:rFonts w:ascii="Times New Roman" w:eastAsia="Malgun Gothic" w:hAnsi="Times New Roman" w:cs="Times New Roman"/>
          <w:b/>
          <w:bCs/>
          <w:noProof/>
          <w:sz w:val="20"/>
          <w:szCs w:val="20"/>
          <w:highlight w:val="green"/>
          <w:lang w:val="en-GB" w:eastAsia="en-US"/>
        </w:rPr>
        <w:t xml:space="preserve">ctxIdx of </w:t>
      </w:r>
      <w:r w:rsidRPr="00DF419D">
        <w:rPr>
          <w:rFonts w:ascii="Times New Roman" w:eastAsia="Times New Roman" w:hAnsi="Times New Roman" w:cs="Times New Roman"/>
          <w:b/>
          <w:bCs/>
          <w:noProof/>
          <w:sz w:val="20"/>
          <w:szCs w:val="20"/>
          <w:highlight w:val="green"/>
          <w:lang w:val="en-GB" w:eastAsia="en-US"/>
        </w:rPr>
        <w:t>intra_bc_merge_flag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7"/>
        <w:gridCol w:w="546"/>
        <w:gridCol w:w="546"/>
        <w:gridCol w:w="546"/>
      </w:tblGrid>
      <w:tr w:rsidR="00FB2C05" w:rsidRPr="00DF419D" w:rsidTr="00FB2C05">
        <w:trPr>
          <w:cantSplit/>
          <w:jc w:val="center"/>
        </w:trPr>
        <w:tc>
          <w:tcPr>
            <w:tcW w:w="1097" w:type="dxa"/>
            <w:vMerge w:val="restart"/>
            <w:vAlign w:val="center"/>
          </w:tcPr>
          <w:p w:rsidR="00FB2C05" w:rsidRPr="00DF419D" w:rsidRDefault="00FB2C05" w:rsidP="00FB2C05">
            <w:pPr>
              <w:keepNext/>
              <w:keepLine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green"/>
                <w:lang w:val="en-GB" w:eastAsia="en-US"/>
              </w:rPr>
            </w:pPr>
            <w:r w:rsidRPr="00DF419D">
              <w:rPr>
                <w:rFonts w:ascii="Times New Roman" w:eastAsia="Times New Roman" w:hAnsi="Times New Roman" w:cs="Times New Roman"/>
                <w:b/>
                <w:noProof/>
                <w:sz w:val="16"/>
                <w:szCs w:val="18"/>
                <w:highlight w:val="green"/>
                <w:lang w:val="en-GB" w:eastAsia="en-US"/>
              </w:rPr>
              <w:t>Initialization variable</w:t>
            </w:r>
          </w:p>
        </w:tc>
        <w:tc>
          <w:tcPr>
            <w:tcW w:w="460" w:type="dxa"/>
            <w:gridSpan w:val="3"/>
            <w:vAlign w:val="center"/>
          </w:tcPr>
          <w:p w:rsidR="00FB2C05" w:rsidRPr="00DF419D" w:rsidRDefault="00FB2C05" w:rsidP="00FB2C05">
            <w:pPr>
              <w:keepNext/>
              <w:keepLine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noProof/>
                <w:sz w:val="16"/>
                <w:szCs w:val="18"/>
                <w:highlight w:val="green"/>
                <w:lang w:val="en-GB" w:eastAsia="en-US"/>
              </w:rPr>
            </w:pPr>
            <w:r w:rsidRPr="00DF419D">
              <w:rPr>
                <w:rFonts w:ascii="Times New Roman" w:eastAsia="Times New Roman" w:hAnsi="Times New Roman" w:cs="Times New Roman"/>
                <w:b/>
                <w:noProof/>
                <w:sz w:val="16"/>
                <w:szCs w:val="18"/>
                <w:highlight w:val="green"/>
                <w:lang w:val="en-GB" w:eastAsia="en-US"/>
              </w:rPr>
              <w:t>ctxIdx of intra_bc_merge_flag</w:t>
            </w:r>
          </w:p>
        </w:tc>
      </w:tr>
      <w:tr w:rsidR="00FB2C05" w:rsidRPr="00DF419D" w:rsidTr="00FB2C05">
        <w:trPr>
          <w:cantSplit/>
          <w:jc w:val="center"/>
        </w:trPr>
        <w:tc>
          <w:tcPr>
            <w:tcW w:w="1097" w:type="dxa"/>
            <w:vMerge/>
            <w:vAlign w:val="center"/>
          </w:tcPr>
          <w:p w:rsidR="00FB2C05" w:rsidRPr="00DF419D" w:rsidRDefault="00FB2C05" w:rsidP="00FB2C05">
            <w:pPr>
              <w:keepNext/>
              <w:keepLines/>
              <w:overflowPunct w:val="0"/>
              <w:autoSpaceDE w:val="0"/>
              <w:autoSpaceDN w:val="0"/>
              <w:adjustRightInd w:val="0"/>
              <w:spacing w:before="100" w:after="100" w:line="190" w:lineRule="exact"/>
              <w:textAlignment w:val="baseline"/>
              <w:rPr>
                <w:rFonts w:ascii="Times New Roman" w:eastAsia="Times New Roman" w:hAnsi="Times New Roman" w:cs="Times New Roman"/>
                <w:b/>
                <w:noProof/>
                <w:sz w:val="16"/>
                <w:szCs w:val="18"/>
                <w:highlight w:val="green"/>
                <w:lang w:val="en-GB" w:eastAsia="en-US"/>
              </w:rPr>
            </w:pPr>
          </w:p>
        </w:tc>
        <w:tc>
          <w:tcPr>
            <w:tcW w:w="460" w:type="dxa"/>
            <w:vAlign w:val="center"/>
          </w:tcPr>
          <w:p w:rsidR="00FB2C05" w:rsidRPr="00DF419D" w:rsidRDefault="00FB2C05" w:rsidP="00FB2C05">
            <w:pPr>
              <w:keepNext/>
              <w:keepLine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green"/>
                <w:lang w:val="en-GB" w:eastAsia="en-US"/>
              </w:rPr>
            </w:pPr>
            <w:r w:rsidRPr="00DF419D">
              <w:rPr>
                <w:rFonts w:ascii="Times New Roman" w:eastAsia="Times New Roman" w:hAnsi="Times New Roman" w:cs="Times New Roman"/>
                <w:b/>
                <w:bCs/>
                <w:noProof/>
                <w:sz w:val="16"/>
                <w:szCs w:val="18"/>
                <w:highlight w:val="green"/>
                <w:lang w:val="en-GB" w:eastAsia="en-US"/>
              </w:rPr>
              <w:t>0</w:t>
            </w:r>
          </w:p>
        </w:tc>
        <w:tc>
          <w:tcPr>
            <w:tcW w:w="460" w:type="dxa"/>
            <w:vAlign w:val="center"/>
          </w:tcPr>
          <w:p w:rsidR="00FB2C05" w:rsidRPr="00DF419D" w:rsidRDefault="00FB2C05" w:rsidP="00FB2C05">
            <w:pPr>
              <w:keepNext/>
              <w:keepLine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green"/>
                <w:lang w:val="en-GB" w:eastAsia="en-US"/>
              </w:rPr>
            </w:pPr>
            <w:r w:rsidRPr="00DF419D">
              <w:rPr>
                <w:rFonts w:ascii="Times New Roman" w:eastAsia="Times New Roman" w:hAnsi="Times New Roman" w:cs="Times New Roman"/>
                <w:b/>
                <w:bCs/>
                <w:noProof/>
                <w:sz w:val="16"/>
                <w:szCs w:val="18"/>
                <w:highlight w:val="green"/>
                <w:lang w:val="en-GB" w:eastAsia="en-US"/>
              </w:rPr>
              <w:t>1</w:t>
            </w:r>
          </w:p>
        </w:tc>
        <w:tc>
          <w:tcPr>
            <w:tcW w:w="460" w:type="dxa"/>
            <w:vAlign w:val="center"/>
          </w:tcPr>
          <w:p w:rsidR="00FB2C05" w:rsidRPr="00DF419D" w:rsidRDefault="00FB2C05" w:rsidP="00FB2C05">
            <w:pPr>
              <w:keepNext/>
              <w:keepLines/>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b/>
                <w:bCs/>
                <w:noProof/>
                <w:sz w:val="16"/>
                <w:szCs w:val="18"/>
                <w:highlight w:val="green"/>
                <w:lang w:val="en-GB" w:eastAsia="en-US"/>
              </w:rPr>
            </w:pPr>
            <w:r w:rsidRPr="00DF419D">
              <w:rPr>
                <w:rFonts w:ascii="Times New Roman" w:eastAsia="Times New Roman" w:hAnsi="Times New Roman" w:cs="Times New Roman"/>
                <w:b/>
                <w:bCs/>
                <w:noProof/>
                <w:sz w:val="16"/>
                <w:szCs w:val="18"/>
                <w:highlight w:val="green"/>
                <w:lang w:val="en-GB" w:eastAsia="en-US"/>
              </w:rPr>
              <w:t>2</w:t>
            </w:r>
          </w:p>
        </w:tc>
      </w:tr>
      <w:tr w:rsidR="00FB2C05" w:rsidRPr="00DF419D" w:rsidTr="00FB2C05">
        <w:trPr>
          <w:cantSplit/>
          <w:jc w:val="center"/>
        </w:trPr>
        <w:tc>
          <w:tcPr>
            <w:tcW w:w="1097" w:type="dxa"/>
            <w:tcBorders>
              <w:bottom w:val="single" w:sz="4" w:space="0" w:color="auto"/>
            </w:tcBorders>
          </w:tcPr>
          <w:p w:rsidR="00FB2C05" w:rsidRPr="00DF419D" w:rsidRDefault="00FB2C05" w:rsidP="00FB2C05">
            <w:pPr>
              <w:overflowPunct w:val="0"/>
              <w:autoSpaceDE w:val="0"/>
              <w:autoSpaceDN w:val="0"/>
              <w:adjustRightInd w:val="0"/>
              <w:spacing w:before="100" w:after="100" w:line="190" w:lineRule="exact"/>
              <w:jc w:val="both"/>
              <w:textAlignment w:val="baseline"/>
              <w:rPr>
                <w:rFonts w:ascii="Times New Roman" w:eastAsia="Times New Roman" w:hAnsi="Times New Roman" w:cs="Times New Roman"/>
                <w:b/>
                <w:bCs/>
                <w:noProof/>
                <w:sz w:val="16"/>
                <w:szCs w:val="18"/>
                <w:highlight w:val="green"/>
                <w:lang w:val="en-GB" w:eastAsia="en-US"/>
              </w:rPr>
            </w:pPr>
            <w:r w:rsidRPr="00DF419D">
              <w:rPr>
                <w:rFonts w:ascii="Times New Roman" w:eastAsia="Times New Roman" w:hAnsi="Times New Roman" w:cs="Times New Roman"/>
                <w:b/>
                <w:bCs/>
                <w:noProof/>
                <w:sz w:val="16"/>
                <w:szCs w:val="18"/>
                <w:highlight w:val="green"/>
                <w:lang w:val="en-GB" w:eastAsia="en-US"/>
              </w:rPr>
              <w:t>initValue</w:t>
            </w:r>
          </w:p>
        </w:tc>
        <w:tc>
          <w:tcPr>
            <w:tcW w:w="460" w:type="dxa"/>
            <w:tcBorders>
              <w:bottom w:val="single" w:sz="4" w:space="0" w:color="auto"/>
            </w:tcBorders>
            <w:vAlign w:val="center"/>
          </w:tcPr>
          <w:p w:rsidR="00FB2C05" w:rsidRPr="00DF419D" w:rsidRDefault="00FB2C05" w:rsidP="00FB2C05">
            <w:pPr>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green"/>
                <w:lang w:val="en-GB" w:eastAsia="en-US"/>
              </w:rPr>
            </w:pPr>
            <w:r w:rsidRPr="00DF419D">
              <w:rPr>
                <w:rFonts w:ascii="Times New Roman" w:eastAsia="Times New Roman" w:hAnsi="Times New Roman" w:cs="Times New Roman"/>
                <w:noProof/>
                <w:sz w:val="16"/>
                <w:szCs w:val="18"/>
                <w:highlight w:val="green"/>
                <w:lang w:val="en-GB" w:eastAsia="en-US"/>
              </w:rPr>
              <w:t>154</w:t>
            </w:r>
          </w:p>
        </w:tc>
        <w:tc>
          <w:tcPr>
            <w:tcW w:w="460" w:type="dxa"/>
            <w:tcBorders>
              <w:bottom w:val="single" w:sz="4" w:space="0" w:color="auto"/>
            </w:tcBorders>
            <w:vAlign w:val="center"/>
          </w:tcPr>
          <w:p w:rsidR="00FB2C05" w:rsidRPr="00DF419D" w:rsidRDefault="00FB2C05" w:rsidP="00FB2C05">
            <w:pPr>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green"/>
                <w:lang w:val="en-GB" w:eastAsia="en-US"/>
              </w:rPr>
            </w:pPr>
            <w:r w:rsidRPr="00DF419D">
              <w:rPr>
                <w:rFonts w:ascii="Times New Roman" w:eastAsia="Times New Roman" w:hAnsi="Times New Roman" w:cs="Times New Roman"/>
                <w:noProof/>
                <w:sz w:val="16"/>
                <w:szCs w:val="18"/>
                <w:highlight w:val="green"/>
                <w:lang w:val="en-GB" w:eastAsia="en-US"/>
              </w:rPr>
              <w:t>154</w:t>
            </w:r>
          </w:p>
        </w:tc>
        <w:tc>
          <w:tcPr>
            <w:tcW w:w="460" w:type="dxa"/>
            <w:tcBorders>
              <w:bottom w:val="single" w:sz="4" w:space="0" w:color="auto"/>
            </w:tcBorders>
            <w:vAlign w:val="center"/>
          </w:tcPr>
          <w:p w:rsidR="00FB2C05" w:rsidRPr="00DF419D" w:rsidRDefault="00FB2C05" w:rsidP="00FB2C05">
            <w:pPr>
              <w:overflowPunct w:val="0"/>
              <w:autoSpaceDE w:val="0"/>
              <w:autoSpaceDN w:val="0"/>
              <w:adjustRightInd w:val="0"/>
              <w:spacing w:before="100" w:after="100" w:line="190" w:lineRule="exact"/>
              <w:jc w:val="center"/>
              <w:textAlignment w:val="baseline"/>
              <w:rPr>
                <w:rFonts w:ascii="Times New Roman" w:eastAsia="Times New Roman" w:hAnsi="Times New Roman" w:cs="Times New Roman"/>
                <w:noProof/>
                <w:sz w:val="16"/>
                <w:szCs w:val="18"/>
                <w:highlight w:val="green"/>
                <w:lang w:val="en-GB" w:eastAsia="en-US"/>
              </w:rPr>
            </w:pPr>
            <w:r w:rsidRPr="00DF419D">
              <w:rPr>
                <w:rFonts w:ascii="Times New Roman" w:eastAsia="Times New Roman" w:hAnsi="Times New Roman" w:cs="Times New Roman"/>
                <w:noProof/>
                <w:sz w:val="16"/>
                <w:szCs w:val="18"/>
                <w:highlight w:val="green"/>
                <w:lang w:val="en-GB" w:eastAsia="en-US"/>
              </w:rPr>
              <w:t>154</w:t>
            </w:r>
          </w:p>
        </w:tc>
      </w:tr>
    </w:tbl>
    <w:p w:rsidR="00FB2C05" w:rsidRDefault="00FB2C05" w:rsidP="00FB2C05">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p>
    <w:p w:rsidR="00FB2C05" w:rsidRPr="00FB2C05" w:rsidRDefault="00FB2C05" w:rsidP="00FB2C05">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26" w:name="_Ref24890858"/>
      <w:bookmarkStart w:id="27" w:name="_Ref25130957"/>
      <w:bookmarkStart w:id="28" w:name="_Toc77680554"/>
      <w:bookmarkStart w:id="29" w:name="_Toc118289157"/>
      <w:bookmarkStart w:id="30" w:name="_Toc226456743"/>
      <w:bookmarkStart w:id="31" w:name="_Toc248045378"/>
      <w:bookmarkStart w:id="32" w:name="_Toc287363854"/>
      <w:bookmarkStart w:id="33" w:name="_Toc311219993"/>
      <w:bookmarkStart w:id="34" w:name="_Toc317198838"/>
      <w:bookmarkStart w:id="35" w:name="_Toc363691454"/>
      <w:bookmarkStart w:id="36" w:name="_Toc363691455"/>
      <w:r>
        <w:rPr>
          <w:rFonts w:ascii="Times New Roman" w:eastAsia="Malgun Gothic" w:hAnsi="Times New Roman" w:cs="Times New Roman"/>
          <w:b/>
          <w:bCs/>
          <w:caps w:val="0"/>
          <w:noProof/>
          <w:color w:val="auto"/>
          <w:spacing w:val="0"/>
          <w:sz w:val="20"/>
          <w:szCs w:val="20"/>
          <w:lang w:val="en-GB"/>
        </w:rPr>
        <w:t>9.3.3</w:t>
      </w:r>
      <w:r>
        <w:rPr>
          <w:rFonts w:ascii="Times New Roman" w:eastAsia="Malgun Gothic" w:hAnsi="Times New Roman" w:cs="Times New Roman"/>
          <w:b/>
          <w:bCs/>
          <w:caps w:val="0"/>
          <w:noProof/>
          <w:color w:val="auto"/>
          <w:spacing w:val="0"/>
          <w:sz w:val="20"/>
          <w:szCs w:val="20"/>
          <w:lang w:val="en-GB"/>
        </w:rPr>
        <w:tab/>
      </w:r>
      <w:r w:rsidRPr="00FB2C05">
        <w:rPr>
          <w:rFonts w:ascii="Times New Roman" w:eastAsia="Malgun Gothic" w:hAnsi="Times New Roman" w:cs="Times New Roman"/>
          <w:b/>
          <w:bCs/>
          <w:caps w:val="0"/>
          <w:noProof/>
          <w:color w:val="auto"/>
          <w:spacing w:val="0"/>
          <w:sz w:val="20"/>
          <w:szCs w:val="20"/>
          <w:lang w:val="en-GB"/>
        </w:rPr>
        <w:t>Binarization process</w:t>
      </w:r>
      <w:bookmarkEnd w:id="26"/>
      <w:bookmarkEnd w:id="27"/>
      <w:bookmarkEnd w:id="28"/>
      <w:bookmarkEnd w:id="29"/>
      <w:bookmarkEnd w:id="30"/>
      <w:bookmarkEnd w:id="31"/>
      <w:bookmarkEnd w:id="32"/>
      <w:bookmarkEnd w:id="33"/>
      <w:bookmarkEnd w:id="34"/>
      <w:bookmarkEnd w:id="35"/>
    </w:p>
    <w:p w:rsidR="00FB2C05" w:rsidRPr="00FB2C05" w:rsidRDefault="00FB2C05" w:rsidP="00FB2C05">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r>
        <w:rPr>
          <w:rFonts w:ascii="Times New Roman" w:eastAsia="Malgun Gothic" w:hAnsi="Times New Roman" w:cs="Times New Roman"/>
          <w:b/>
          <w:bCs/>
          <w:caps w:val="0"/>
          <w:noProof/>
          <w:color w:val="auto"/>
          <w:spacing w:val="0"/>
          <w:sz w:val="20"/>
          <w:szCs w:val="20"/>
          <w:lang w:val="en-GB"/>
        </w:rPr>
        <w:t>9.3.3.1</w:t>
      </w:r>
      <w:r>
        <w:rPr>
          <w:rFonts w:ascii="Times New Roman" w:eastAsia="Malgun Gothic" w:hAnsi="Times New Roman" w:cs="Times New Roman"/>
          <w:b/>
          <w:bCs/>
          <w:caps w:val="0"/>
          <w:noProof/>
          <w:color w:val="auto"/>
          <w:spacing w:val="0"/>
          <w:sz w:val="20"/>
          <w:szCs w:val="20"/>
          <w:lang w:val="en-GB"/>
        </w:rPr>
        <w:tab/>
      </w:r>
      <w:r w:rsidRPr="00FB2C05">
        <w:rPr>
          <w:rFonts w:ascii="Times New Roman" w:eastAsia="Malgun Gothic" w:hAnsi="Times New Roman" w:cs="Times New Roman"/>
          <w:b/>
          <w:bCs/>
          <w:caps w:val="0"/>
          <w:noProof/>
          <w:color w:val="auto"/>
          <w:spacing w:val="0"/>
          <w:sz w:val="20"/>
          <w:szCs w:val="20"/>
          <w:lang w:val="en-GB"/>
        </w:rPr>
        <w:t>General</w:t>
      </w:r>
      <w:bookmarkEnd w:id="36"/>
    </w:p>
    <w:p w:rsidR="00FB2C05" w:rsidRPr="00FB2C05" w:rsidRDefault="00FB2C05" w:rsidP="00FB2C05">
      <w:pPr>
        <w:rPr>
          <w:lang w:val="en-GB"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5"/>
        <w:gridCol w:w="2411"/>
        <w:gridCol w:w="812"/>
        <w:gridCol w:w="4612"/>
      </w:tblGrid>
      <w:tr w:rsidR="00FB2C05" w:rsidRPr="00FB2C05" w:rsidTr="00FB2C05">
        <w:trPr>
          <w:cantSplit/>
          <w:tblHeader/>
          <w:jc w:val="center"/>
        </w:trPr>
        <w:tc>
          <w:tcPr>
            <w:tcW w:w="9470" w:type="dxa"/>
            <w:gridSpan w:val="4"/>
            <w:tcBorders>
              <w:top w:val="nil"/>
              <w:left w:val="nil"/>
              <w:right w:val="nil"/>
            </w:tcBorders>
          </w:tcPr>
          <w:p w:rsidR="00FB2C05" w:rsidRPr="00FB2C05" w:rsidRDefault="00FB2C05" w:rsidP="00FB2C05">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bookmarkStart w:id="37" w:name="_Ref348982529"/>
            <w:bookmarkStart w:id="38" w:name="_Ref348982525"/>
            <w:bookmarkStart w:id="39" w:name="_Toc363691682"/>
            <w:r w:rsidRPr="00FB2C05">
              <w:rPr>
                <w:rFonts w:ascii="Times New Roman" w:eastAsia="Malgun Gothic" w:hAnsi="Times New Roman" w:cs="Times New Roman"/>
                <w:b/>
                <w:bCs/>
                <w:caps w:val="0"/>
                <w:noProof/>
                <w:spacing w:val="0"/>
                <w:sz w:val="20"/>
                <w:szCs w:val="20"/>
                <w:lang w:val="en-GB" w:eastAsia="en-US"/>
              </w:rPr>
              <w:lastRenderedPageBreak/>
              <w:t>Table </w:t>
            </w:r>
            <w:r w:rsidR="00162E11" w:rsidRPr="00FB2C05">
              <w:rPr>
                <w:rFonts w:ascii="Times New Roman" w:eastAsia="Malgun Gothic" w:hAnsi="Times New Roman" w:cs="Times New Roman"/>
                <w:b/>
                <w:bCs/>
                <w:caps w:val="0"/>
                <w:noProof/>
                <w:spacing w:val="0"/>
                <w:sz w:val="20"/>
                <w:szCs w:val="20"/>
                <w:lang w:val="en-GB" w:eastAsia="en-US"/>
              </w:rPr>
              <w:fldChar w:fldCharType="begin" w:fldLock="1"/>
            </w:r>
            <w:r w:rsidRPr="00FB2C05">
              <w:rPr>
                <w:rFonts w:ascii="Times New Roman" w:eastAsia="Malgun Gothic" w:hAnsi="Times New Roman" w:cs="Times New Roman"/>
                <w:b/>
                <w:bCs/>
                <w:caps w:val="0"/>
                <w:noProof/>
                <w:spacing w:val="0"/>
                <w:sz w:val="20"/>
                <w:szCs w:val="20"/>
                <w:lang w:val="en-GB" w:eastAsia="en-US"/>
              </w:rPr>
              <w:instrText xml:space="preserve"> STYLEREF 1 \s </w:instrText>
            </w:r>
            <w:r w:rsidR="00162E11" w:rsidRPr="00FB2C05">
              <w:rPr>
                <w:rFonts w:ascii="Times New Roman" w:eastAsia="Malgun Gothic" w:hAnsi="Times New Roman" w:cs="Times New Roman"/>
                <w:b/>
                <w:bCs/>
                <w:caps w:val="0"/>
                <w:noProof/>
                <w:spacing w:val="0"/>
                <w:sz w:val="20"/>
                <w:szCs w:val="20"/>
                <w:lang w:val="en-GB" w:eastAsia="en-US"/>
              </w:rPr>
              <w:fldChar w:fldCharType="separate"/>
            </w:r>
            <w:r w:rsidRPr="00FB2C05">
              <w:rPr>
                <w:rFonts w:ascii="Times New Roman" w:eastAsia="Malgun Gothic" w:hAnsi="Times New Roman" w:cs="Times New Roman"/>
                <w:b/>
                <w:bCs/>
                <w:caps w:val="0"/>
                <w:noProof/>
                <w:spacing w:val="0"/>
                <w:sz w:val="20"/>
                <w:szCs w:val="20"/>
                <w:lang w:val="en-GB" w:eastAsia="en-US"/>
              </w:rPr>
              <w:t>9</w:t>
            </w:r>
            <w:r w:rsidR="00162E11" w:rsidRPr="00FB2C05">
              <w:rPr>
                <w:rFonts w:ascii="Times New Roman" w:eastAsia="Malgun Gothic" w:hAnsi="Times New Roman" w:cs="Times New Roman"/>
                <w:b/>
                <w:bCs/>
                <w:caps w:val="0"/>
                <w:noProof/>
                <w:spacing w:val="0"/>
                <w:sz w:val="20"/>
                <w:szCs w:val="20"/>
                <w:lang w:val="en-GB" w:eastAsia="en-US"/>
              </w:rPr>
              <w:fldChar w:fldCharType="end"/>
            </w:r>
            <w:r w:rsidRPr="00FB2C05">
              <w:rPr>
                <w:rFonts w:ascii="Times New Roman" w:eastAsia="Malgun Gothic" w:hAnsi="Times New Roman" w:cs="Times New Roman"/>
                <w:b/>
                <w:bCs/>
                <w:caps w:val="0"/>
                <w:noProof/>
                <w:spacing w:val="0"/>
                <w:sz w:val="20"/>
                <w:szCs w:val="20"/>
                <w:lang w:val="en-GB" w:eastAsia="en-US"/>
              </w:rPr>
              <w:noBreakHyphen/>
            </w:r>
            <w:r w:rsidR="00162E11" w:rsidRPr="00FB2C05">
              <w:rPr>
                <w:rFonts w:ascii="Times New Roman" w:eastAsia="Malgun Gothic" w:hAnsi="Times New Roman" w:cs="Times New Roman"/>
                <w:b/>
                <w:bCs/>
                <w:caps w:val="0"/>
                <w:noProof/>
                <w:spacing w:val="0"/>
                <w:sz w:val="20"/>
                <w:szCs w:val="20"/>
                <w:lang w:val="en-GB" w:eastAsia="en-US"/>
              </w:rPr>
              <w:fldChar w:fldCharType="begin" w:fldLock="1"/>
            </w:r>
            <w:r w:rsidRPr="00FB2C05">
              <w:rPr>
                <w:rFonts w:ascii="Times New Roman" w:eastAsia="Malgun Gothic" w:hAnsi="Times New Roman" w:cs="Times New Roman"/>
                <w:b/>
                <w:bCs/>
                <w:caps w:val="0"/>
                <w:noProof/>
                <w:spacing w:val="0"/>
                <w:sz w:val="20"/>
                <w:szCs w:val="20"/>
                <w:lang w:val="en-GB" w:eastAsia="en-US"/>
              </w:rPr>
              <w:instrText xml:space="preserve"> SEQ Table \* ARABIC \s 1 </w:instrText>
            </w:r>
            <w:r w:rsidR="00162E11" w:rsidRPr="00FB2C05">
              <w:rPr>
                <w:rFonts w:ascii="Times New Roman" w:eastAsia="Malgun Gothic" w:hAnsi="Times New Roman" w:cs="Times New Roman"/>
                <w:b/>
                <w:bCs/>
                <w:caps w:val="0"/>
                <w:noProof/>
                <w:spacing w:val="0"/>
                <w:sz w:val="20"/>
                <w:szCs w:val="20"/>
                <w:lang w:val="en-GB" w:eastAsia="en-US"/>
              </w:rPr>
              <w:fldChar w:fldCharType="separate"/>
            </w:r>
            <w:r w:rsidRPr="00FB2C05">
              <w:rPr>
                <w:rFonts w:ascii="Times New Roman" w:eastAsia="Malgun Gothic" w:hAnsi="Times New Roman" w:cs="Times New Roman"/>
                <w:b/>
                <w:bCs/>
                <w:caps w:val="0"/>
                <w:noProof/>
                <w:spacing w:val="0"/>
                <w:sz w:val="20"/>
                <w:szCs w:val="20"/>
                <w:lang w:val="en-GB" w:eastAsia="en-US"/>
              </w:rPr>
              <w:t>34</w:t>
            </w:r>
            <w:r w:rsidR="00162E11" w:rsidRPr="00FB2C05">
              <w:rPr>
                <w:rFonts w:ascii="Times New Roman" w:eastAsia="Malgun Gothic" w:hAnsi="Times New Roman" w:cs="Times New Roman"/>
                <w:b/>
                <w:bCs/>
                <w:caps w:val="0"/>
                <w:noProof/>
                <w:spacing w:val="0"/>
                <w:sz w:val="20"/>
                <w:szCs w:val="20"/>
                <w:lang w:val="en-GB" w:eastAsia="en-US"/>
              </w:rPr>
              <w:fldChar w:fldCharType="end"/>
            </w:r>
            <w:bookmarkEnd w:id="37"/>
            <w:r w:rsidRPr="00FB2C05">
              <w:rPr>
                <w:rFonts w:ascii="Times New Roman" w:eastAsia="Malgun Gothic" w:hAnsi="Times New Roman" w:cs="Times New Roman"/>
                <w:b/>
                <w:bCs/>
                <w:caps w:val="0"/>
                <w:noProof/>
                <w:spacing w:val="0"/>
                <w:sz w:val="20"/>
                <w:szCs w:val="20"/>
                <w:lang w:val="en-GB" w:eastAsia="en-US"/>
              </w:rPr>
              <w:t xml:space="preserve"> – Syntax elements and associated binarization</w:t>
            </w:r>
            <w:bookmarkEnd w:id="38"/>
            <w:r w:rsidRPr="00FB2C05">
              <w:rPr>
                <w:rFonts w:ascii="Times New Roman" w:eastAsia="Malgun Gothic" w:hAnsi="Times New Roman" w:cs="Times New Roman"/>
                <w:b/>
                <w:bCs/>
                <w:caps w:val="0"/>
                <w:noProof/>
                <w:spacing w:val="0"/>
                <w:sz w:val="20"/>
                <w:szCs w:val="20"/>
                <w:lang w:val="en-GB" w:eastAsia="en-US"/>
              </w:rPr>
              <w:t>s</w:t>
            </w:r>
            <w:bookmarkEnd w:id="39"/>
          </w:p>
        </w:tc>
      </w:tr>
      <w:tr w:rsidR="00FB2C05" w:rsidRPr="00943A5F" w:rsidTr="00FB2C05">
        <w:trPr>
          <w:cantSplit/>
          <w:tblHeader/>
          <w:jc w:val="center"/>
        </w:trPr>
        <w:tc>
          <w:tcPr>
            <w:tcW w:w="1635" w:type="dxa"/>
            <w:vMerge w:val="restart"/>
            <w:tcBorders>
              <w:top w:val="single" w:sz="4" w:space="0" w:color="auto"/>
            </w:tcBorders>
          </w:tcPr>
          <w:p w:rsidR="00FB2C05" w:rsidRPr="00943A5F" w:rsidRDefault="00FB2C05" w:rsidP="00FB2C05">
            <w:pPr>
              <w:pStyle w:val="TableText"/>
              <w:keepNext/>
              <w:jc w:val="center"/>
              <w:rPr>
                <w:b/>
                <w:bCs/>
                <w:sz w:val="16"/>
              </w:rPr>
            </w:pPr>
            <w:r>
              <w:rPr>
                <w:b/>
                <w:bCs/>
                <w:sz w:val="16"/>
              </w:rPr>
              <w:t>Syntax structure</w:t>
            </w:r>
          </w:p>
        </w:tc>
        <w:tc>
          <w:tcPr>
            <w:tcW w:w="2411" w:type="dxa"/>
            <w:vMerge w:val="restart"/>
            <w:tcBorders>
              <w:top w:val="single" w:sz="4" w:space="0" w:color="auto"/>
            </w:tcBorders>
          </w:tcPr>
          <w:p w:rsidR="00FB2C05" w:rsidRPr="00943A5F" w:rsidRDefault="00FB2C05" w:rsidP="00FB2C05">
            <w:pPr>
              <w:pStyle w:val="TableText"/>
              <w:keepNext/>
              <w:jc w:val="center"/>
              <w:rPr>
                <w:b/>
                <w:bCs/>
                <w:sz w:val="16"/>
              </w:rPr>
            </w:pPr>
            <w:r w:rsidRPr="00943A5F">
              <w:rPr>
                <w:b/>
                <w:bCs/>
                <w:sz w:val="16"/>
              </w:rPr>
              <w:t>Syntax element</w:t>
            </w:r>
          </w:p>
        </w:tc>
        <w:tc>
          <w:tcPr>
            <w:tcW w:w="5424" w:type="dxa"/>
            <w:gridSpan w:val="2"/>
            <w:tcBorders>
              <w:top w:val="single" w:sz="4" w:space="0" w:color="auto"/>
            </w:tcBorders>
          </w:tcPr>
          <w:p w:rsidR="00FB2C05" w:rsidRPr="00943A5F" w:rsidRDefault="00FB2C05" w:rsidP="00FB2C05">
            <w:pPr>
              <w:pStyle w:val="TableText"/>
              <w:keepNext/>
              <w:jc w:val="center"/>
              <w:rPr>
                <w:b/>
                <w:bCs/>
                <w:sz w:val="16"/>
              </w:rPr>
            </w:pPr>
            <w:r>
              <w:rPr>
                <w:b/>
                <w:bCs/>
                <w:sz w:val="16"/>
              </w:rPr>
              <w:t>B</w:t>
            </w:r>
            <w:r w:rsidRPr="00943A5F">
              <w:rPr>
                <w:b/>
                <w:bCs/>
                <w:sz w:val="16"/>
              </w:rPr>
              <w:t>inarization</w:t>
            </w:r>
          </w:p>
        </w:tc>
      </w:tr>
      <w:tr w:rsidR="00FB2C05" w:rsidRPr="00943A5F" w:rsidTr="00FB2C05">
        <w:trPr>
          <w:cantSplit/>
          <w:tblHeader/>
          <w:jc w:val="center"/>
        </w:trPr>
        <w:tc>
          <w:tcPr>
            <w:tcW w:w="1635" w:type="dxa"/>
            <w:vMerge/>
          </w:tcPr>
          <w:p w:rsidR="00FB2C05" w:rsidRDefault="00FB2C05" w:rsidP="00FB2C05">
            <w:pPr>
              <w:pStyle w:val="TableText"/>
              <w:keepNext/>
              <w:jc w:val="center"/>
              <w:rPr>
                <w:b/>
                <w:bCs/>
                <w:sz w:val="16"/>
              </w:rPr>
            </w:pPr>
          </w:p>
        </w:tc>
        <w:tc>
          <w:tcPr>
            <w:tcW w:w="2411" w:type="dxa"/>
            <w:vMerge/>
            <w:vAlign w:val="center"/>
          </w:tcPr>
          <w:p w:rsidR="00FB2C05" w:rsidRPr="00943A5F" w:rsidRDefault="00FB2C05" w:rsidP="00FB2C05">
            <w:pPr>
              <w:pStyle w:val="TableText"/>
              <w:keepNext/>
              <w:jc w:val="center"/>
              <w:rPr>
                <w:b/>
                <w:bCs/>
                <w:sz w:val="16"/>
              </w:rPr>
            </w:pPr>
          </w:p>
        </w:tc>
        <w:tc>
          <w:tcPr>
            <w:tcW w:w="812" w:type="dxa"/>
            <w:tcBorders>
              <w:top w:val="single" w:sz="4" w:space="0" w:color="auto"/>
            </w:tcBorders>
          </w:tcPr>
          <w:p w:rsidR="00FB2C05" w:rsidRPr="00943A5F" w:rsidRDefault="00FB2C05" w:rsidP="00FB2C05">
            <w:pPr>
              <w:pStyle w:val="TableText"/>
              <w:keepNext/>
              <w:jc w:val="center"/>
              <w:rPr>
                <w:b/>
                <w:bCs/>
                <w:sz w:val="16"/>
              </w:rPr>
            </w:pPr>
            <w:r>
              <w:rPr>
                <w:b/>
                <w:bCs/>
                <w:sz w:val="16"/>
              </w:rPr>
              <w:t>Process</w:t>
            </w:r>
          </w:p>
        </w:tc>
        <w:tc>
          <w:tcPr>
            <w:tcW w:w="4612" w:type="dxa"/>
            <w:tcBorders>
              <w:top w:val="single" w:sz="4" w:space="0" w:color="auto"/>
            </w:tcBorders>
            <w:vAlign w:val="center"/>
          </w:tcPr>
          <w:p w:rsidR="00FB2C05" w:rsidRPr="00943A5F" w:rsidRDefault="00FB2C05" w:rsidP="00FB2C05">
            <w:pPr>
              <w:pStyle w:val="TableText"/>
              <w:keepNext/>
              <w:jc w:val="center"/>
              <w:rPr>
                <w:b/>
                <w:bCs/>
                <w:sz w:val="16"/>
              </w:rPr>
            </w:pPr>
            <w:r>
              <w:rPr>
                <w:b/>
                <w:bCs/>
                <w:sz w:val="16"/>
              </w:rPr>
              <w:t>Input parameters</w:t>
            </w:r>
          </w:p>
        </w:tc>
      </w:tr>
      <w:tr w:rsidR="00FB2C05" w:rsidRPr="00943A5F" w:rsidTr="00FB2C05">
        <w:trPr>
          <w:cantSplit/>
          <w:tblHeader/>
          <w:jc w:val="center"/>
        </w:trPr>
        <w:tc>
          <w:tcPr>
            <w:tcW w:w="1635" w:type="dxa"/>
          </w:tcPr>
          <w:p w:rsidR="00FB2C05" w:rsidRDefault="00FB2C05" w:rsidP="00FB2C05">
            <w:pPr>
              <w:pStyle w:val="TableText"/>
              <w:keepNext/>
              <w:jc w:val="center"/>
              <w:rPr>
                <w:b/>
                <w:bCs/>
                <w:sz w:val="16"/>
              </w:rPr>
            </w:pPr>
          </w:p>
        </w:tc>
        <w:tc>
          <w:tcPr>
            <w:tcW w:w="2411" w:type="dxa"/>
            <w:vAlign w:val="center"/>
          </w:tcPr>
          <w:p w:rsidR="00FB2C05" w:rsidRPr="00943A5F" w:rsidRDefault="00FB2C05" w:rsidP="00FB2C05">
            <w:pPr>
              <w:pStyle w:val="TableText"/>
              <w:keepNext/>
              <w:jc w:val="center"/>
              <w:rPr>
                <w:b/>
                <w:bCs/>
                <w:sz w:val="16"/>
              </w:rPr>
            </w:pPr>
          </w:p>
        </w:tc>
        <w:tc>
          <w:tcPr>
            <w:tcW w:w="812" w:type="dxa"/>
            <w:tcBorders>
              <w:top w:val="single" w:sz="4" w:space="0" w:color="auto"/>
            </w:tcBorders>
          </w:tcPr>
          <w:p w:rsidR="00FB2C05" w:rsidRDefault="00FB2C05" w:rsidP="00FB2C05">
            <w:pPr>
              <w:pStyle w:val="TableText"/>
              <w:keepNext/>
              <w:jc w:val="center"/>
              <w:rPr>
                <w:b/>
                <w:bCs/>
                <w:sz w:val="16"/>
              </w:rPr>
            </w:pPr>
          </w:p>
        </w:tc>
        <w:tc>
          <w:tcPr>
            <w:tcW w:w="4612" w:type="dxa"/>
            <w:tcBorders>
              <w:top w:val="single" w:sz="4" w:space="0" w:color="auto"/>
            </w:tcBorders>
            <w:vAlign w:val="center"/>
          </w:tcPr>
          <w:p w:rsidR="00FB2C05" w:rsidRDefault="00FB2C05" w:rsidP="00FB2C05">
            <w:pPr>
              <w:pStyle w:val="TableText"/>
              <w:keepNext/>
              <w:jc w:val="center"/>
              <w:rPr>
                <w:b/>
                <w:bCs/>
                <w:sz w:val="16"/>
              </w:rPr>
            </w:pPr>
          </w:p>
        </w:tc>
      </w:tr>
      <w:tr w:rsidR="00FB2C05" w:rsidRPr="00943A5F" w:rsidTr="00FB2C05">
        <w:trPr>
          <w:cantSplit/>
          <w:trHeight w:val="290"/>
          <w:jc w:val="center"/>
        </w:trPr>
        <w:tc>
          <w:tcPr>
            <w:tcW w:w="1635" w:type="dxa"/>
            <w:vMerge w:val="restart"/>
          </w:tcPr>
          <w:p w:rsidR="00FB2C05" w:rsidRPr="00943A5F" w:rsidRDefault="00FB2C05" w:rsidP="00FB2C05">
            <w:pPr>
              <w:pStyle w:val="TableText"/>
              <w:keepNext/>
              <w:jc w:val="left"/>
              <w:rPr>
                <w:sz w:val="16"/>
                <w:szCs w:val="16"/>
                <w:lang w:eastAsia="ko-KR"/>
              </w:rPr>
            </w:pPr>
            <w:r w:rsidRPr="005D59B3">
              <w:rPr>
                <w:sz w:val="16"/>
                <w:szCs w:val="16"/>
                <w:lang w:eastAsia="ko-KR"/>
              </w:rPr>
              <w:t>prediction_unit</w:t>
            </w:r>
            <w:r>
              <w:rPr>
                <w:sz w:val="16"/>
                <w:szCs w:val="16"/>
                <w:lang w:eastAsia="ko-KR"/>
              </w:rPr>
              <w:t>( )</w:t>
            </w: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merge_flag</w:t>
            </w:r>
            <w:r>
              <w:rPr>
                <w:rFonts w:eastAsia="PMingLiU"/>
                <w:sz w:val="16"/>
                <w:szCs w:val="16"/>
                <w:lang w:eastAsia="zh-TW"/>
              </w:rPr>
              <w:t>[ ][ ]</w:t>
            </w:r>
          </w:p>
        </w:tc>
        <w:tc>
          <w:tcPr>
            <w:tcW w:w="812" w:type="dxa"/>
          </w:tcPr>
          <w:p w:rsidR="00FB2C05" w:rsidRPr="00943A5F" w:rsidRDefault="00FB2C05" w:rsidP="00FB2C05">
            <w:pPr>
              <w:pStyle w:val="TableText"/>
              <w:keepNext/>
              <w:jc w:val="left"/>
              <w:rPr>
                <w:bCs/>
                <w:sz w:val="16"/>
                <w:szCs w:val="16"/>
              </w:rPr>
            </w:pPr>
            <w:r>
              <w:rPr>
                <w:bCs/>
                <w:sz w:val="16"/>
                <w:szCs w:val="16"/>
              </w:rPr>
              <w:t>FL</w:t>
            </w:r>
          </w:p>
        </w:tc>
        <w:tc>
          <w:tcPr>
            <w:tcW w:w="4612" w:type="dxa"/>
            <w:vAlign w:val="center"/>
          </w:tcPr>
          <w:p w:rsidR="00FB2C05" w:rsidRPr="00943A5F" w:rsidRDefault="00FB2C05" w:rsidP="00FB2C05">
            <w:pPr>
              <w:pStyle w:val="TableText"/>
              <w:keepNext/>
              <w:jc w:val="left"/>
              <w:rPr>
                <w:sz w:val="16"/>
                <w:szCs w:val="16"/>
                <w:lang w:eastAsia="ko-KR"/>
              </w:rPr>
            </w:pPr>
            <w:r w:rsidRPr="00943A5F">
              <w:rPr>
                <w:bCs/>
                <w:sz w:val="16"/>
                <w:szCs w:val="16"/>
              </w:rPr>
              <w:t>cMax = 1</w:t>
            </w:r>
          </w:p>
        </w:tc>
      </w:tr>
      <w:tr w:rsidR="00FB2C05" w:rsidRPr="00943A5F" w:rsidTr="00FB2C05">
        <w:trPr>
          <w:cantSplit/>
          <w:trHeight w:val="290"/>
          <w:jc w:val="center"/>
        </w:trPr>
        <w:tc>
          <w:tcPr>
            <w:tcW w:w="1635" w:type="dxa"/>
            <w:vMerge/>
          </w:tcPr>
          <w:p w:rsidR="00FB2C05" w:rsidRPr="005D59B3" w:rsidRDefault="00FB2C05" w:rsidP="00FB2C05">
            <w:pPr>
              <w:pStyle w:val="TableText"/>
              <w:keepNext/>
              <w:jc w:val="left"/>
              <w:rPr>
                <w:sz w:val="16"/>
                <w:szCs w:val="16"/>
                <w:lang w:eastAsia="ko-KR"/>
              </w:rPr>
            </w:pPr>
          </w:p>
        </w:tc>
        <w:tc>
          <w:tcPr>
            <w:tcW w:w="2411" w:type="dxa"/>
            <w:vAlign w:val="center"/>
          </w:tcPr>
          <w:p w:rsidR="00FB2C05" w:rsidRPr="001B1415" w:rsidRDefault="00FB2C05" w:rsidP="00FB2C05">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green"/>
                <w:lang w:val="en-GB" w:eastAsia="ko-KR"/>
              </w:rPr>
            </w:pPr>
            <w:r w:rsidRPr="001B1415">
              <w:rPr>
                <w:rFonts w:ascii="Times New Roman" w:eastAsia="Malgun Gothic" w:hAnsi="Times New Roman" w:cs="Times New Roman"/>
                <w:noProof/>
                <w:sz w:val="16"/>
                <w:szCs w:val="16"/>
                <w:highlight w:val="green"/>
                <w:lang w:val="en-GB" w:eastAsia="ko-KR"/>
              </w:rPr>
              <w:t>intra_bc_merge_flag</w:t>
            </w:r>
          </w:p>
        </w:tc>
        <w:tc>
          <w:tcPr>
            <w:tcW w:w="812" w:type="dxa"/>
          </w:tcPr>
          <w:p w:rsidR="00FB2C05" w:rsidRPr="001B1415" w:rsidRDefault="00FB2C05" w:rsidP="00FB2C05">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noProof/>
                <w:sz w:val="16"/>
                <w:szCs w:val="16"/>
                <w:highlight w:val="green"/>
                <w:lang w:val="en-GB" w:eastAsia="en-US"/>
              </w:rPr>
            </w:pPr>
            <w:r w:rsidRPr="001B1415">
              <w:rPr>
                <w:rFonts w:ascii="Times New Roman" w:eastAsia="Malgun Gothic" w:hAnsi="Times New Roman" w:cs="Times New Roman"/>
                <w:noProof/>
                <w:sz w:val="16"/>
                <w:szCs w:val="16"/>
                <w:highlight w:val="green"/>
                <w:lang w:val="en-GB" w:eastAsia="en-US"/>
              </w:rPr>
              <w:t>FL</w:t>
            </w:r>
          </w:p>
        </w:tc>
        <w:tc>
          <w:tcPr>
            <w:tcW w:w="4612" w:type="dxa"/>
            <w:vAlign w:val="center"/>
          </w:tcPr>
          <w:p w:rsidR="00FB2C05" w:rsidRPr="001B1415" w:rsidRDefault="00FB2C05" w:rsidP="00FB2C05">
            <w:pPr>
              <w:keepNext/>
              <w:keepLines/>
              <w:overflowPunct w:val="0"/>
              <w:autoSpaceDE w:val="0"/>
              <w:autoSpaceDN w:val="0"/>
              <w:adjustRightInd w:val="0"/>
              <w:spacing w:before="100" w:after="100" w:line="190" w:lineRule="exact"/>
              <w:textAlignment w:val="baseline"/>
              <w:rPr>
                <w:rFonts w:ascii="Times New Roman" w:eastAsia="Malgun Gothic" w:hAnsi="Times New Roman" w:cs="Times New Roman"/>
                <w:iCs/>
                <w:noProof/>
                <w:sz w:val="16"/>
                <w:szCs w:val="18"/>
                <w:highlight w:val="green"/>
                <w:lang w:val="en-GB" w:eastAsia="en-US"/>
              </w:rPr>
            </w:pPr>
            <w:r w:rsidRPr="001B1415">
              <w:rPr>
                <w:rFonts w:ascii="Times New Roman" w:eastAsia="Malgun Gothic" w:hAnsi="Times New Roman" w:cs="Times New Roman"/>
                <w:iCs/>
                <w:noProof/>
                <w:sz w:val="16"/>
                <w:szCs w:val="18"/>
                <w:highlight w:val="green"/>
                <w:lang w:val="en-GB" w:eastAsia="en-US"/>
              </w:rPr>
              <w:t>cMax = 1</w:t>
            </w:r>
          </w:p>
        </w:tc>
      </w:tr>
      <w:tr w:rsidR="00FB2C05" w:rsidRPr="00943A5F" w:rsidTr="00FB2C05">
        <w:trPr>
          <w:cantSplit/>
          <w:trHeight w:val="290"/>
          <w:jc w:val="center"/>
        </w:trPr>
        <w:tc>
          <w:tcPr>
            <w:tcW w:w="1635" w:type="dxa"/>
            <w:vMerge/>
          </w:tcPr>
          <w:p w:rsidR="00FB2C05" w:rsidRPr="00943A5F" w:rsidRDefault="00FB2C05" w:rsidP="00FB2C05">
            <w:pPr>
              <w:pStyle w:val="TableText"/>
              <w:keepNext/>
              <w:jc w:val="left"/>
              <w:rPr>
                <w:sz w:val="16"/>
                <w:szCs w:val="16"/>
                <w:lang w:eastAsia="ko-KR"/>
              </w:rPr>
            </w:pP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merge_idx</w:t>
            </w:r>
            <w:r>
              <w:rPr>
                <w:rFonts w:eastAsia="PMingLiU"/>
                <w:sz w:val="16"/>
                <w:szCs w:val="16"/>
                <w:lang w:eastAsia="zh-TW"/>
              </w:rPr>
              <w:t>[ ][ ]</w:t>
            </w:r>
          </w:p>
        </w:tc>
        <w:tc>
          <w:tcPr>
            <w:tcW w:w="812" w:type="dxa"/>
          </w:tcPr>
          <w:p w:rsidR="00FB2C05" w:rsidRPr="00943A5F" w:rsidRDefault="00FB2C05" w:rsidP="00FB2C05">
            <w:pPr>
              <w:pStyle w:val="TableText"/>
              <w:keepNext/>
              <w:jc w:val="left"/>
              <w:rPr>
                <w:sz w:val="16"/>
                <w:lang w:eastAsia="ko-KR"/>
              </w:rPr>
            </w:pPr>
            <w:r>
              <w:rPr>
                <w:sz w:val="16"/>
                <w:lang w:eastAsia="ko-KR"/>
              </w:rPr>
              <w:t>TR</w:t>
            </w:r>
          </w:p>
        </w:tc>
        <w:tc>
          <w:tcPr>
            <w:tcW w:w="4612" w:type="dxa"/>
            <w:vAlign w:val="center"/>
          </w:tcPr>
          <w:p w:rsidR="00FB2C05" w:rsidRPr="00943A5F" w:rsidRDefault="00FB2C05" w:rsidP="00FB2C05">
            <w:pPr>
              <w:pStyle w:val="TableText"/>
              <w:keepNext/>
              <w:jc w:val="left"/>
              <w:rPr>
                <w:sz w:val="16"/>
                <w:szCs w:val="16"/>
                <w:lang w:eastAsia="ko-KR"/>
              </w:rPr>
            </w:pPr>
            <w:r w:rsidRPr="00943A5F">
              <w:rPr>
                <w:sz w:val="16"/>
                <w:lang w:eastAsia="ko-KR"/>
              </w:rPr>
              <w:t>cMax = M</w:t>
            </w:r>
            <w:r w:rsidRPr="00943A5F">
              <w:rPr>
                <w:sz w:val="16"/>
              </w:rPr>
              <w:t>axNumMergeCand − 1</w:t>
            </w:r>
            <w:r>
              <w:rPr>
                <w:sz w:val="16"/>
                <w:szCs w:val="16"/>
              </w:rPr>
              <w:t>, cRiceParam = 0</w:t>
            </w:r>
          </w:p>
        </w:tc>
      </w:tr>
      <w:tr w:rsidR="00FB2C05" w:rsidRPr="005705D8" w:rsidTr="00FB2C05">
        <w:trPr>
          <w:cantSplit/>
          <w:trHeight w:val="290"/>
          <w:jc w:val="center"/>
        </w:trPr>
        <w:tc>
          <w:tcPr>
            <w:tcW w:w="1635" w:type="dxa"/>
            <w:vMerge/>
          </w:tcPr>
          <w:p w:rsidR="00FB2C05" w:rsidRPr="00943A5F" w:rsidRDefault="00FB2C05" w:rsidP="00FB2C05">
            <w:pPr>
              <w:pStyle w:val="TableText"/>
              <w:keepNext/>
              <w:jc w:val="left"/>
              <w:rPr>
                <w:sz w:val="16"/>
                <w:szCs w:val="16"/>
                <w:lang w:eastAsia="ko-KR"/>
              </w:rPr>
            </w:pP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inter_pred_idc</w:t>
            </w:r>
            <w:r>
              <w:rPr>
                <w:sz w:val="16"/>
                <w:szCs w:val="16"/>
              </w:rPr>
              <w:t>[ x0 ][ y0 ]</w:t>
            </w:r>
          </w:p>
        </w:tc>
        <w:tc>
          <w:tcPr>
            <w:tcW w:w="812" w:type="dxa"/>
          </w:tcPr>
          <w:p w:rsidR="00FB2C05" w:rsidRPr="00943A5F" w:rsidRDefault="00162E11" w:rsidP="00FB2C05">
            <w:pPr>
              <w:pStyle w:val="TableText"/>
              <w:keepNext/>
              <w:jc w:val="left"/>
              <w:rPr>
                <w:iCs/>
                <w:sz w:val="16"/>
              </w:rPr>
            </w:pPr>
            <w:fldSimple w:instr=" REF _Ref329430368 \r \h  \* MERGEFORMAT " w:fldLock="1">
              <w:r w:rsidR="00FB2C05">
                <w:rPr>
                  <w:iCs/>
                  <w:sz w:val="16"/>
                </w:rPr>
                <w:t>9.3.3.7</w:t>
              </w:r>
            </w:fldSimple>
          </w:p>
        </w:tc>
        <w:tc>
          <w:tcPr>
            <w:tcW w:w="4612" w:type="dxa"/>
            <w:vAlign w:val="center"/>
          </w:tcPr>
          <w:p w:rsidR="00FB2C05" w:rsidRPr="005705D8" w:rsidRDefault="00FB2C05" w:rsidP="00FB2C05">
            <w:pPr>
              <w:pStyle w:val="TableText"/>
              <w:keepNext/>
              <w:jc w:val="left"/>
              <w:rPr>
                <w:sz w:val="16"/>
                <w:szCs w:val="16"/>
                <w:lang w:eastAsia="ko-KR"/>
              </w:rPr>
            </w:pPr>
            <w:r w:rsidRPr="00CA0833">
              <w:rPr>
                <w:sz w:val="16"/>
                <w:szCs w:val="16"/>
                <w:lang w:eastAsia="ko-KR"/>
              </w:rPr>
              <w:t>nPbW, nPbH</w:t>
            </w:r>
          </w:p>
        </w:tc>
      </w:tr>
      <w:tr w:rsidR="00FB2C05" w:rsidRPr="00943A5F" w:rsidTr="00FB2C05">
        <w:trPr>
          <w:cantSplit/>
          <w:trHeight w:val="290"/>
          <w:jc w:val="center"/>
        </w:trPr>
        <w:tc>
          <w:tcPr>
            <w:tcW w:w="1635" w:type="dxa"/>
            <w:vMerge/>
          </w:tcPr>
          <w:p w:rsidR="00FB2C05" w:rsidRPr="00943A5F" w:rsidRDefault="00FB2C05" w:rsidP="00FB2C05">
            <w:pPr>
              <w:pStyle w:val="TableText"/>
              <w:keepNext/>
              <w:jc w:val="left"/>
              <w:rPr>
                <w:sz w:val="16"/>
                <w:szCs w:val="16"/>
                <w:lang w:eastAsia="ko-KR"/>
              </w:rPr>
            </w:pP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ref_idx_l0</w:t>
            </w:r>
            <w:r>
              <w:rPr>
                <w:rFonts w:eastAsia="PMingLiU"/>
                <w:sz w:val="16"/>
                <w:szCs w:val="16"/>
                <w:lang w:eastAsia="zh-TW"/>
              </w:rPr>
              <w:t>[ ][ ]</w:t>
            </w:r>
          </w:p>
        </w:tc>
        <w:tc>
          <w:tcPr>
            <w:tcW w:w="812" w:type="dxa"/>
          </w:tcPr>
          <w:p w:rsidR="00FB2C05" w:rsidRDefault="00FB2C05" w:rsidP="00FB2C05">
            <w:pPr>
              <w:pStyle w:val="TableText"/>
              <w:keepNext/>
              <w:jc w:val="left"/>
              <w:rPr>
                <w:sz w:val="16"/>
                <w:szCs w:val="16"/>
                <w:lang w:eastAsia="ko-KR"/>
              </w:rPr>
            </w:pPr>
            <w:r>
              <w:rPr>
                <w:sz w:val="16"/>
                <w:szCs w:val="16"/>
                <w:lang w:eastAsia="ko-KR"/>
              </w:rPr>
              <w:t>TR</w:t>
            </w:r>
          </w:p>
        </w:tc>
        <w:tc>
          <w:tcPr>
            <w:tcW w:w="4612"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cMax = num_ref_idx_l0_active_minus1</w:t>
            </w:r>
            <w:r>
              <w:rPr>
                <w:sz w:val="16"/>
                <w:szCs w:val="16"/>
              </w:rPr>
              <w:t>, cRiceParam = 0</w:t>
            </w:r>
          </w:p>
        </w:tc>
      </w:tr>
      <w:tr w:rsidR="00FB2C05" w:rsidRPr="00943A5F" w:rsidTr="00FB2C05">
        <w:trPr>
          <w:cantSplit/>
          <w:trHeight w:val="290"/>
          <w:jc w:val="center"/>
        </w:trPr>
        <w:tc>
          <w:tcPr>
            <w:tcW w:w="1635" w:type="dxa"/>
            <w:vMerge/>
          </w:tcPr>
          <w:p w:rsidR="00FB2C05" w:rsidRPr="00943A5F" w:rsidRDefault="00FB2C05" w:rsidP="00FB2C05">
            <w:pPr>
              <w:pStyle w:val="TableText"/>
              <w:keepNext/>
              <w:jc w:val="left"/>
              <w:rPr>
                <w:sz w:val="16"/>
                <w:szCs w:val="16"/>
                <w:lang w:eastAsia="ko-KR"/>
              </w:rPr>
            </w:pP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mvp_l0_flag</w:t>
            </w:r>
            <w:r>
              <w:rPr>
                <w:rFonts w:eastAsia="PMingLiU"/>
                <w:sz w:val="16"/>
                <w:szCs w:val="16"/>
                <w:lang w:eastAsia="zh-TW"/>
              </w:rPr>
              <w:t>[ ][ ]</w:t>
            </w:r>
          </w:p>
        </w:tc>
        <w:tc>
          <w:tcPr>
            <w:tcW w:w="812" w:type="dxa"/>
          </w:tcPr>
          <w:p w:rsidR="00FB2C05" w:rsidRPr="00943A5F" w:rsidRDefault="00FB2C05" w:rsidP="00FB2C05">
            <w:pPr>
              <w:pStyle w:val="TableText"/>
              <w:keepNext/>
              <w:jc w:val="left"/>
              <w:rPr>
                <w:bCs/>
                <w:sz w:val="16"/>
                <w:szCs w:val="16"/>
              </w:rPr>
            </w:pPr>
            <w:r>
              <w:rPr>
                <w:bCs/>
                <w:sz w:val="16"/>
                <w:szCs w:val="16"/>
              </w:rPr>
              <w:t>FL</w:t>
            </w:r>
          </w:p>
        </w:tc>
        <w:tc>
          <w:tcPr>
            <w:tcW w:w="4612" w:type="dxa"/>
            <w:vAlign w:val="center"/>
          </w:tcPr>
          <w:p w:rsidR="00FB2C05" w:rsidRPr="00943A5F" w:rsidRDefault="00FB2C05" w:rsidP="00FB2C05">
            <w:pPr>
              <w:pStyle w:val="TableText"/>
              <w:keepNext/>
              <w:jc w:val="left"/>
              <w:rPr>
                <w:sz w:val="16"/>
                <w:szCs w:val="16"/>
                <w:lang w:eastAsia="ko-KR"/>
              </w:rPr>
            </w:pPr>
            <w:r w:rsidRPr="00943A5F">
              <w:rPr>
                <w:bCs/>
                <w:sz w:val="16"/>
                <w:szCs w:val="16"/>
              </w:rPr>
              <w:t>cMax = 1</w:t>
            </w:r>
          </w:p>
        </w:tc>
      </w:tr>
      <w:tr w:rsidR="00FB2C05" w:rsidRPr="00943A5F" w:rsidTr="00FB2C05">
        <w:trPr>
          <w:cantSplit/>
          <w:trHeight w:val="290"/>
          <w:jc w:val="center"/>
        </w:trPr>
        <w:tc>
          <w:tcPr>
            <w:tcW w:w="1635" w:type="dxa"/>
            <w:vMerge/>
          </w:tcPr>
          <w:p w:rsidR="00FB2C05" w:rsidRPr="00943A5F" w:rsidRDefault="00FB2C05" w:rsidP="00FB2C05">
            <w:pPr>
              <w:pStyle w:val="TableText"/>
              <w:keepNext/>
              <w:jc w:val="left"/>
              <w:rPr>
                <w:sz w:val="16"/>
                <w:szCs w:val="16"/>
                <w:lang w:eastAsia="ko-KR"/>
              </w:rPr>
            </w:pPr>
          </w:p>
        </w:tc>
        <w:tc>
          <w:tcPr>
            <w:tcW w:w="2411"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ref_idx_l1</w:t>
            </w:r>
            <w:r>
              <w:rPr>
                <w:rFonts w:eastAsia="PMingLiU"/>
                <w:sz w:val="16"/>
                <w:szCs w:val="16"/>
                <w:lang w:eastAsia="zh-TW"/>
              </w:rPr>
              <w:t>[ ][ ]</w:t>
            </w:r>
          </w:p>
        </w:tc>
        <w:tc>
          <w:tcPr>
            <w:tcW w:w="812" w:type="dxa"/>
          </w:tcPr>
          <w:p w:rsidR="00FB2C05" w:rsidRPr="00943A5F" w:rsidRDefault="00FB2C05" w:rsidP="00FB2C05">
            <w:pPr>
              <w:pStyle w:val="TableText"/>
              <w:keepNext/>
              <w:jc w:val="left"/>
              <w:rPr>
                <w:sz w:val="16"/>
                <w:szCs w:val="16"/>
                <w:lang w:eastAsia="ko-KR"/>
              </w:rPr>
            </w:pPr>
            <w:r>
              <w:rPr>
                <w:sz w:val="16"/>
                <w:szCs w:val="16"/>
                <w:lang w:eastAsia="ko-KR"/>
              </w:rPr>
              <w:t>TR</w:t>
            </w:r>
          </w:p>
        </w:tc>
        <w:tc>
          <w:tcPr>
            <w:tcW w:w="4612" w:type="dxa"/>
            <w:vAlign w:val="center"/>
          </w:tcPr>
          <w:p w:rsidR="00FB2C05" w:rsidRPr="00943A5F" w:rsidRDefault="00FB2C05" w:rsidP="00FB2C05">
            <w:pPr>
              <w:pStyle w:val="TableText"/>
              <w:keepNext/>
              <w:jc w:val="left"/>
              <w:rPr>
                <w:sz w:val="16"/>
                <w:szCs w:val="16"/>
                <w:lang w:eastAsia="ko-KR"/>
              </w:rPr>
            </w:pPr>
            <w:r w:rsidRPr="00943A5F">
              <w:rPr>
                <w:sz w:val="16"/>
                <w:szCs w:val="16"/>
                <w:lang w:eastAsia="ko-KR"/>
              </w:rPr>
              <w:t>cMax = num_ref_idx_l1_active_minus1</w:t>
            </w:r>
            <w:r>
              <w:rPr>
                <w:sz w:val="16"/>
                <w:szCs w:val="16"/>
              </w:rPr>
              <w:t>, cRiceParam = 0</w:t>
            </w:r>
          </w:p>
        </w:tc>
      </w:tr>
      <w:tr w:rsidR="00FB2C05" w:rsidRPr="00943A5F" w:rsidTr="00FB2C05">
        <w:trPr>
          <w:cantSplit/>
          <w:trHeight w:val="290"/>
          <w:jc w:val="center"/>
        </w:trPr>
        <w:tc>
          <w:tcPr>
            <w:tcW w:w="1635" w:type="dxa"/>
            <w:vMerge/>
          </w:tcPr>
          <w:p w:rsidR="00FB2C05" w:rsidRPr="00943A5F" w:rsidRDefault="00FB2C05" w:rsidP="00FB2C05">
            <w:pPr>
              <w:pStyle w:val="TableText"/>
              <w:jc w:val="left"/>
              <w:rPr>
                <w:sz w:val="16"/>
                <w:szCs w:val="16"/>
                <w:lang w:eastAsia="ko-KR"/>
              </w:rPr>
            </w:pPr>
          </w:p>
        </w:tc>
        <w:tc>
          <w:tcPr>
            <w:tcW w:w="2411" w:type="dxa"/>
            <w:vAlign w:val="center"/>
          </w:tcPr>
          <w:p w:rsidR="00FB2C05" w:rsidRPr="00943A5F" w:rsidRDefault="00FB2C05" w:rsidP="00FB2C05">
            <w:pPr>
              <w:pStyle w:val="TableText"/>
              <w:jc w:val="left"/>
              <w:rPr>
                <w:sz w:val="16"/>
                <w:szCs w:val="16"/>
                <w:lang w:eastAsia="ko-KR"/>
              </w:rPr>
            </w:pPr>
            <w:r w:rsidRPr="00943A5F">
              <w:rPr>
                <w:sz w:val="16"/>
                <w:szCs w:val="16"/>
                <w:lang w:eastAsia="ko-KR"/>
              </w:rPr>
              <w:t>mvp_l1_flag</w:t>
            </w:r>
            <w:r>
              <w:rPr>
                <w:rFonts w:eastAsia="PMingLiU"/>
                <w:sz w:val="16"/>
                <w:szCs w:val="16"/>
                <w:lang w:eastAsia="zh-TW"/>
              </w:rPr>
              <w:t>[ ][ ]</w:t>
            </w:r>
          </w:p>
        </w:tc>
        <w:tc>
          <w:tcPr>
            <w:tcW w:w="812" w:type="dxa"/>
          </w:tcPr>
          <w:p w:rsidR="00FB2C05" w:rsidRPr="00943A5F" w:rsidRDefault="00FB2C05" w:rsidP="00FB2C05">
            <w:pPr>
              <w:pStyle w:val="TableText"/>
              <w:jc w:val="left"/>
              <w:rPr>
                <w:bCs/>
                <w:sz w:val="16"/>
                <w:szCs w:val="16"/>
              </w:rPr>
            </w:pPr>
            <w:r>
              <w:rPr>
                <w:bCs/>
                <w:sz w:val="16"/>
                <w:szCs w:val="16"/>
              </w:rPr>
              <w:t>FL</w:t>
            </w:r>
          </w:p>
        </w:tc>
        <w:tc>
          <w:tcPr>
            <w:tcW w:w="4612" w:type="dxa"/>
            <w:vAlign w:val="center"/>
          </w:tcPr>
          <w:p w:rsidR="00FB2C05" w:rsidRPr="00943A5F" w:rsidRDefault="00FB2C05" w:rsidP="00FB2C05">
            <w:pPr>
              <w:pStyle w:val="TableText"/>
              <w:jc w:val="left"/>
              <w:rPr>
                <w:sz w:val="16"/>
                <w:szCs w:val="16"/>
                <w:lang w:eastAsia="ko-KR"/>
              </w:rPr>
            </w:pPr>
            <w:r w:rsidRPr="00943A5F">
              <w:rPr>
                <w:bCs/>
                <w:sz w:val="16"/>
                <w:szCs w:val="16"/>
              </w:rPr>
              <w:t>cMax = 1</w:t>
            </w:r>
          </w:p>
        </w:tc>
      </w:tr>
    </w:tbl>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Default="00FB2C05" w:rsidP="00FB2C05">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sidRPr="00D80AD2">
        <w:rPr>
          <w:rFonts w:asciiTheme="minorHAnsi" w:eastAsia="Malgun Gothic" w:hAnsiTheme="minorHAnsi" w:cstheme="minorHAnsi"/>
          <w:noProof/>
          <w:sz w:val="20"/>
          <w:szCs w:val="20"/>
          <w:highlight w:val="yellow"/>
          <w:lang w:val="en-GB" w:eastAsia="ko-KR"/>
        </w:rPr>
        <w:t>Note: Th</w:t>
      </w:r>
      <w:r>
        <w:rPr>
          <w:rFonts w:asciiTheme="minorHAnsi" w:eastAsia="Malgun Gothic" w:hAnsiTheme="minorHAnsi" w:cstheme="minorHAnsi"/>
          <w:noProof/>
          <w:sz w:val="20"/>
          <w:szCs w:val="20"/>
          <w:highlight w:val="yellow"/>
          <w:lang w:val="en-GB" w:eastAsia="ko-KR"/>
        </w:rPr>
        <w:t xml:space="preserve">e following </w:t>
      </w:r>
      <w:r w:rsidRPr="00D80AD2">
        <w:rPr>
          <w:rFonts w:asciiTheme="minorHAnsi" w:eastAsia="Malgun Gothic" w:hAnsiTheme="minorHAnsi" w:cstheme="minorHAnsi"/>
          <w:noProof/>
          <w:sz w:val="20"/>
          <w:szCs w:val="20"/>
          <w:highlight w:val="yellow"/>
          <w:lang w:val="en-GB" w:eastAsia="ko-KR"/>
        </w:rPr>
        <w:t xml:space="preserve"> part is changed only if 4x4 intraBC PU is suppoted.</w:t>
      </w:r>
    </w:p>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276AD4" w:rsidRPr="00276AD4" w:rsidRDefault="00276AD4" w:rsidP="00276AD4">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40" w:name="_Ref287955995"/>
      <w:bookmarkStart w:id="41" w:name="_Ref288896079"/>
      <w:bookmarkStart w:id="42" w:name="_Toc311220000"/>
      <w:bookmarkStart w:id="43" w:name="_Toc317198845"/>
      <w:bookmarkStart w:id="44" w:name="_Ref330855812"/>
      <w:bookmarkStart w:id="45" w:name="_Ref336253935"/>
      <w:bookmarkStart w:id="46" w:name="_Toc363691459"/>
      <w:r>
        <w:rPr>
          <w:rFonts w:ascii="Times New Roman" w:eastAsia="Malgun Gothic" w:hAnsi="Times New Roman" w:cs="Times New Roman"/>
          <w:b/>
          <w:bCs/>
          <w:caps w:val="0"/>
          <w:noProof/>
          <w:color w:val="auto"/>
          <w:spacing w:val="0"/>
          <w:sz w:val="20"/>
          <w:szCs w:val="20"/>
          <w:lang w:val="en-GB"/>
        </w:rPr>
        <w:t>9.3.3.6</w:t>
      </w:r>
      <w:r>
        <w:rPr>
          <w:rFonts w:ascii="Times New Roman" w:eastAsia="Malgun Gothic" w:hAnsi="Times New Roman" w:cs="Times New Roman"/>
          <w:b/>
          <w:bCs/>
          <w:caps w:val="0"/>
          <w:noProof/>
          <w:color w:val="auto"/>
          <w:spacing w:val="0"/>
          <w:sz w:val="20"/>
          <w:szCs w:val="20"/>
          <w:lang w:val="en-GB"/>
        </w:rPr>
        <w:tab/>
      </w:r>
      <w:r w:rsidRPr="00276AD4">
        <w:rPr>
          <w:rFonts w:ascii="Times New Roman" w:eastAsia="Malgun Gothic" w:hAnsi="Times New Roman" w:cs="Times New Roman"/>
          <w:b/>
          <w:bCs/>
          <w:caps w:val="0"/>
          <w:noProof/>
          <w:color w:val="auto"/>
          <w:spacing w:val="0"/>
          <w:sz w:val="20"/>
          <w:szCs w:val="20"/>
          <w:lang w:val="en-GB"/>
        </w:rPr>
        <w:t xml:space="preserve">Binarization process for </w:t>
      </w:r>
      <w:bookmarkEnd w:id="40"/>
      <w:bookmarkEnd w:id="41"/>
      <w:bookmarkEnd w:id="42"/>
      <w:r w:rsidRPr="00276AD4">
        <w:rPr>
          <w:rFonts w:ascii="Times New Roman" w:eastAsia="Malgun Gothic" w:hAnsi="Times New Roman" w:cs="Times New Roman"/>
          <w:b/>
          <w:bCs/>
          <w:caps w:val="0"/>
          <w:noProof/>
          <w:color w:val="auto"/>
          <w:spacing w:val="0"/>
          <w:sz w:val="20"/>
          <w:szCs w:val="20"/>
          <w:lang w:val="en-GB"/>
        </w:rPr>
        <w:t>part_mode</w:t>
      </w:r>
      <w:bookmarkEnd w:id="43"/>
      <w:bookmarkEnd w:id="44"/>
      <w:bookmarkEnd w:id="45"/>
      <w:bookmarkEnd w:id="46"/>
    </w:p>
    <w:p w:rsidR="00276AD4" w:rsidRDefault="00276AD4"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BD4A1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276AD4" w:rsidRPr="00276AD4" w:rsidRDefault="00276AD4" w:rsidP="00276AD4">
      <w:pPr>
        <w:pStyle w:val="Caption"/>
        <w:keepNext/>
        <w:overflowPunct w:val="0"/>
        <w:autoSpaceDE w:val="0"/>
        <w:autoSpaceDN w:val="0"/>
        <w:adjustRightInd w:val="0"/>
        <w:spacing w:before="240" w:after="113" w:line="240" w:lineRule="auto"/>
        <w:jc w:val="center"/>
        <w:textAlignment w:val="baseline"/>
        <w:rPr>
          <w:rFonts w:ascii="Times New Roman" w:eastAsia="Malgun Gothic" w:hAnsi="Times New Roman" w:cs="Times New Roman"/>
          <w:b/>
          <w:bCs/>
          <w:caps w:val="0"/>
          <w:noProof/>
          <w:spacing w:val="0"/>
          <w:sz w:val="20"/>
          <w:szCs w:val="20"/>
          <w:lang w:val="en-GB" w:eastAsia="en-US"/>
        </w:rPr>
      </w:pPr>
      <w:bookmarkStart w:id="47" w:name="_Ref285722862"/>
      <w:bookmarkStart w:id="48" w:name="_Ref288895446"/>
      <w:bookmarkStart w:id="49" w:name="_Toc287363945"/>
      <w:bookmarkStart w:id="50" w:name="_Toc363691684"/>
      <w:r w:rsidRPr="00276AD4">
        <w:rPr>
          <w:rFonts w:ascii="Times New Roman" w:eastAsia="Malgun Gothic" w:hAnsi="Times New Roman" w:cs="Times New Roman"/>
          <w:b/>
          <w:bCs/>
          <w:caps w:val="0"/>
          <w:noProof/>
          <w:spacing w:val="0"/>
          <w:sz w:val="20"/>
          <w:szCs w:val="20"/>
          <w:lang w:val="en-GB" w:eastAsia="en-US"/>
        </w:rPr>
        <w:lastRenderedPageBreak/>
        <w:t>Table </w:t>
      </w:r>
      <w:r w:rsidR="00162E11" w:rsidRPr="00276AD4">
        <w:rPr>
          <w:rFonts w:ascii="Times New Roman" w:eastAsia="Malgun Gothic" w:hAnsi="Times New Roman" w:cs="Times New Roman"/>
          <w:b/>
          <w:bCs/>
          <w:caps w:val="0"/>
          <w:noProof/>
          <w:spacing w:val="0"/>
          <w:sz w:val="20"/>
          <w:szCs w:val="20"/>
          <w:lang w:val="en-GB" w:eastAsia="en-US"/>
        </w:rPr>
        <w:fldChar w:fldCharType="begin" w:fldLock="1"/>
      </w:r>
      <w:r w:rsidRPr="00276AD4">
        <w:rPr>
          <w:rFonts w:ascii="Times New Roman" w:eastAsia="Malgun Gothic" w:hAnsi="Times New Roman" w:cs="Times New Roman"/>
          <w:b/>
          <w:bCs/>
          <w:caps w:val="0"/>
          <w:noProof/>
          <w:spacing w:val="0"/>
          <w:sz w:val="20"/>
          <w:szCs w:val="20"/>
          <w:lang w:val="en-GB" w:eastAsia="en-US"/>
        </w:rPr>
        <w:instrText xml:space="preserve"> STYLEREF 1 \s </w:instrText>
      </w:r>
      <w:r w:rsidR="00162E11" w:rsidRPr="00276AD4">
        <w:rPr>
          <w:rFonts w:ascii="Times New Roman" w:eastAsia="Malgun Gothic" w:hAnsi="Times New Roman" w:cs="Times New Roman"/>
          <w:b/>
          <w:bCs/>
          <w:caps w:val="0"/>
          <w:noProof/>
          <w:spacing w:val="0"/>
          <w:sz w:val="20"/>
          <w:szCs w:val="20"/>
          <w:lang w:val="en-GB" w:eastAsia="en-US"/>
        </w:rPr>
        <w:fldChar w:fldCharType="separate"/>
      </w:r>
      <w:r w:rsidRPr="00276AD4">
        <w:rPr>
          <w:rFonts w:ascii="Times New Roman" w:eastAsia="Malgun Gothic" w:hAnsi="Times New Roman" w:cs="Times New Roman"/>
          <w:b/>
          <w:bCs/>
          <w:caps w:val="0"/>
          <w:noProof/>
          <w:spacing w:val="0"/>
          <w:sz w:val="20"/>
          <w:szCs w:val="20"/>
          <w:lang w:val="en-GB" w:eastAsia="en-US"/>
        </w:rPr>
        <w:t>9</w:t>
      </w:r>
      <w:r w:rsidR="00162E11" w:rsidRPr="00276AD4">
        <w:rPr>
          <w:rFonts w:ascii="Times New Roman" w:eastAsia="Malgun Gothic" w:hAnsi="Times New Roman" w:cs="Times New Roman"/>
          <w:b/>
          <w:bCs/>
          <w:caps w:val="0"/>
          <w:noProof/>
          <w:spacing w:val="0"/>
          <w:sz w:val="20"/>
          <w:szCs w:val="20"/>
          <w:lang w:val="en-GB" w:eastAsia="en-US"/>
        </w:rPr>
        <w:fldChar w:fldCharType="end"/>
      </w:r>
      <w:r w:rsidRPr="00276AD4">
        <w:rPr>
          <w:rFonts w:ascii="Times New Roman" w:eastAsia="Malgun Gothic" w:hAnsi="Times New Roman" w:cs="Times New Roman"/>
          <w:b/>
          <w:bCs/>
          <w:caps w:val="0"/>
          <w:noProof/>
          <w:spacing w:val="0"/>
          <w:sz w:val="20"/>
          <w:szCs w:val="20"/>
          <w:lang w:val="en-GB" w:eastAsia="en-US"/>
        </w:rPr>
        <w:noBreakHyphen/>
      </w:r>
      <w:r w:rsidR="00162E11" w:rsidRPr="00276AD4">
        <w:rPr>
          <w:rFonts w:ascii="Times New Roman" w:eastAsia="Malgun Gothic" w:hAnsi="Times New Roman" w:cs="Times New Roman"/>
          <w:b/>
          <w:bCs/>
          <w:caps w:val="0"/>
          <w:noProof/>
          <w:spacing w:val="0"/>
          <w:sz w:val="20"/>
          <w:szCs w:val="20"/>
          <w:lang w:val="en-GB" w:eastAsia="en-US"/>
        </w:rPr>
        <w:fldChar w:fldCharType="begin" w:fldLock="1"/>
      </w:r>
      <w:r w:rsidRPr="00276AD4">
        <w:rPr>
          <w:rFonts w:ascii="Times New Roman" w:eastAsia="Malgun Gothic" w:hAnsi="Times New Roman" w:cs="Times New Roman"/>
          <w:b/>
          <w:bCs/>
          <w:caps w:val="0"/>
          <w:noProof/>
          <w:spacing w:val="0"/>
          <w:sz w:val="20"/>
          <w:szCs w:val="20"/>
          <w:lang w:val="en-GB" w:eastAsia="en-US"/>
        </w:rPr>
        <w:instrText xml:space="preserve"> SEQ Table \* ARABIC \s 1 </w:instrText>
      </w:r>
      <w:r w:rsidR="00162E11" w:rsidRPr="00276AD4">
        <w:rPr>
          <w:rFonts w:ascii="Times New Roman" w:eastAsia="Malgun Gothic" w:hAnsi="Times New Roman" w:cs="Times New Roman"/>
          <w:b/>
          <w:bCs/>
          <w:caps w:val="0"/>
          <w:noProof/>
          <w:spacing w:val="0"/>
          <w:sz w:val="20"/>
          <w:szCs w:val="20"/>
          <w:lang w:val="en-GB" w:eastAsia="en-US"/>
        </w:rPr>
        <w:fldChar w:fldCharType="separate"/>
      </w:r>
      <w:r w:rsidRPr="00276AD4">
        <w:rPr>
          <w:rFonts w:ascii="Times New Roman" w:eastAsia="Malgun Gothic" w:hAnsi="Times New Roman" w:cs="Times New Roman"/>
          <w:b/>
          <w:bCs/>
          <w:caps w:val="0"/>
          <w:noProof/>
          <w:spacing w:val="0"/>
          <w:sz w:val="20"/>
          <w:szCs w:val="20"/>
          <w:lang w:val="en-GB" w:eastAsia="en-US"/>
        </w:rPr>
        <w:t>36</w:t>
      </w:r>
      <w:r w:rsidR="00162E11" w:rsidRPr="00276AD4">
        <w:rPr>
          <w:rFonts w:ascii="Times New Roman" w:eastAsia="Malgun Gothic" w:hAnsi="Times New Roman" w:cs="Times New Roman"/>
          <w:b/>
          <w:bCs/>
          <w:caps w:val="0"/>
          <w:noProof/>
          <w:spacing w:val="0"/>
          <w:sz w:val="20"/>
          <w:szCs w:val="20"/>
          <w:lang w:val="en-GB" w:eastAsia="en-US"/>
        </w:rPr>
        <w:fldChar w:fldCharType="end"/>
      </w:r>
      <w:bookmarkEnd w:id="47"/>
      <w:bookmarkEnd w:id="48"/>
      <w:r w:rsidRPr="00276AD4">
        <w:rPr>
          <w:rFonts w:ascii="Times New Roman" w:eastAsia="Malgun Gothic" w:hAnsi="Times New Roman" w:cs="Times New Roman"/>
          <w:b/>
          <w:bCs/>
          <w:caps w:val="0"/>
          <w:noProof/>
          <w:spacing w:val="0"/>
          <w:sz w:val="20"/>
          <w:szCs w:val="20"/>
          <w:lang w:val="en-GB" w:eastAsia="en-US"/>
        </w:rPr>
        <w:t xml:space="preserve"> – Binarization for </w:t>
      </w:r>
      <w:bookmarkEnd w:id="49"/>
      <w:r w:rsidRPr="00276AD4">
        <w:rPr>
          <w:rFonts w:ascii="Times New Roman" w:eastAsia="Malgun Gothic" w:hAnsi="Times New Roman" w:cs="Times New Roman"/>
          <w:b/>
          <w:bCs/>
          <w:caps w:val="0"/>
          <w:noProof/>
          <w:spacing w:val="0"/>
          <w:sz w:val="20"/>
          <w:szCs w:val="20"/>
          <w:lang w:val="en-GB" w:eastAsia="en-US"/>
        </w:rPr>
        <w:t>part_mode</w:t>
      </w:r>
      <w:bookmarkEnd w:id="50"/>
      <w:r w:rsidRPr="00276AD4">
        <w:rPr>
          <w:rFonts w:ascii="Times New Roman" w:eastAsia="Malgun Gothic" w:hAnsi="Times New Roman" w:cs="Times New Roman"/>
          <w:b/>
          <w:bCs/>
          <w:caps w:val="0"/>
          <w:noProof/>
          <w:spacing w:val="0"/>
          <w:sz w:val="20"/>
          <w:szCs w:val="20"/>
          <w:lang w:val="en-GB" w:eastAsia="en-US"/>
        </w:rPr>
        <w:t xml:space="preserve"> [Ed. The typesetting of this table is odd.]</w:t>
      </w:r>
    </w:p>
    <w:tbl>
      <w:tblPr>
        <w:tblW w:w="9274" w:type="dxa"/>
        <w:jc w:val="center"/>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738"/>
        <w:gridCol w:w="900"/>
        <w:gridCol w:w="1260"/>
        <w:gridCol w:w="1292"/>
        <w:gridCol w:w="1350"/>
        <w:gridCol w:w="1440"/>
        <w:gridCol w:w="1294"/>
      </w:tblGrid>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b/>
                <w:lang w:eastAsia="ko-KR"/>
              </w:rPr>
            </w:pPr>
            <w:r>
              <w:rPr>
                <w:b/>
                <w:lang w:eastAsia="ko-KR"/>
              </w:rPr>
              <w:t>CuPredMode</w:t>
            </w:r>
            <w:r>
              <w:rPr>
                <w:b/>
                <w:lang w:eastAsia="ko-KR"/>
              </w:rPr>
              <w:br/>
            </w:r>
            <w:r>
              <w:rPr>
                <w:lang w:eastAsia="ko-KR"/>
              </w:rPr>
              <w:t>[ xCb ][ yCb ]</w:t>
            </w:r>
          </w:p>
        </w:tc>
        <w:tc>
          <w:tcPr>
            <w:tcW w:w="900" w:type="dxa"/>
            <w:vMerge w:val="restart"/>
            <w:shd w:val="clear" w:color="auto" w:fill="auto"/>
            <w:vAlign w:val="center"/>
          </w:tcPr>
          <w:p w:rsidR="00276AD4" w:rsidRPr="00943A5F" w:rsidRDefault="00276AD4" w:rsidP="00F110B6">
            <w:pPr>
              <w:pStyle w:val="TableText"/>
              <w:keepNext/>
              <w:jc w:val="center"/>
              <w:rPr>
                <w:b/>
              </w:rPr>
            </w:pPr>
            <w:r w:rsidRPr="00943A5F">
              <w:rPr>
                <w:b/>
              </w:rPr>
              <w:t>part_mode</w:t>
            </w:r>
          </w:p>
        </w:tc>
        <w:tc>
          <w:tcPr>
            <w:tcW w:w="1260" w:type="dxa"/>
            <w:vMerge w:val="restart"/>
            <w:shd w:val="clear" w:color="auto" w:fill="auto"/>
            <w:vAlign w:val="center"/>
          </w:tcPr>
          <w:p w:rsidR="00276AD4" w:rsidRPr="00943A5F" w:rsidRDefault="00276AD4" w:rsidP="00F110B6">
            <w:pPr>
              <w:pStyle w:val="TableText"/>
              <w:keepNext/>
              <w:jc w:val="center"/>
              <w:rPr>
                <w:b/>
              </w:rPr>
            </w:pPr>
            <w:r w:rsidRPr="00943A5F">
              <w:rPr>
                <w:b/>
              </w:rPr>
              <w:t>PartMode</w:t>
            </w:r>
          </w:p>
        </w:tc>
        <w:tc>
          <w:tcPr>
            <w:tcW w:w="5376" w:type="dxa"/>
            <w:gridSpan w:val="4"/>
          </w:tcPr>
          <w:p w:rsidR="00276AD4" w:rsidRPr="00943A5F" w:rsidRDefault="00276AD4" w:rsidP="00F110B6">
            <w:pPr>
              <w:pStyle w:val="TableText"/>
              <w:keepNext/>
              <w:jc w:val="center"/>
              <w:rPr>
                <w:b/>
                <w:lang w:eastAsia="ko-KR"/>
              </w:rPr>
            </w:pPr>
            <w:r w:rsidRPr="00943A5F">
              <w:rPr>
                <w:b/>
                <w:lang w:eastAsia="ko-KR"/>
              </w:rPr>
              <w:t>Bin string</w:t>
            </w:r>
          </w:p>
        </w:tc>
      </w:tr>
      <w:tr w:rsidR="00276AD4" w:rsidRPr="00943A5F" w:rsidTr="00F110B6">
        <w:trPr>
          <w:cantSplit/>
          <w:jc w:val="center"/>
        </w:trPr>
        <w:tc>
          <w:tcPr>
            <w:tcW w:w="1738" w:type="dxa"/>
            <w:vMerge/>
            <w:shd w:val="clear" w:color="auto" w:fill="auto"/>
          </w:tcPr>
          <w:p w:rsidR="00276AD4" w:rsidRPr="00943A5F" w:rsidRDefault="00276AD4" w:rsidP="00F110B6">
            <w:pPr>
              <w:pStyle w:val="TableText"/>
              <w:keepNext/>
              <w:jc w:val="center"/>
              <w:rPr>
                <w:b/>
                <w:lang w:eastAsia="ko-KR"/>
              </w:rPr>
            </w:pPr>
          </w:p>
        </w:tc>
        <w:tc>
          <w:tcPr>
            <w:tcW w:w="900" w:type="dxa"/>
            <w:vMerge/>
            <w:shd w:val="clear" w:color="auto" w:fill="auto"/>
          </w:tcPr>
          <w:p w:rsidR="00276AD4" w:rsidRPr="00943A5F" w:rsidRDefault="00276AD4" w:rsidP="00F110B6">
            <w:pPr>
              <w:pStyle w:val="TableText"/>
              <w:keepNext/>
              <w:jc w:val="center"/>
              <w:rPr>
                <w:b/>
                <w:bCs/>
                <w:sz w:val="20"/>
                <w:szCs w:val="20"/>
                <w:lang w:eastAsia="ko-KR"/>
              </w:rPr>
            </w:pPr>
          </w:p>
        </w:tc>
        <w:tc>
          <w:tcPr>
            <w:tcW w:w="1260" w:type="dxa"/>
            <w:vMerge/>
            <w:shd w:val="clear" w:color="auto" w:fill="auto"/>
          </w:tcPr>
          <w:p w:rsidR="00276AD4" w:rsidRPr="00943A5F" w:rsidRDefault="00276AD4" w:rsidP="00F110B6">
            <w:pPr>
              <w:pStyle w:val="TableText"/>
              <w:keepNext/>
              <w:jc w:val="center"/>
              <w:rPr>
                <w:b/>
                <w:bCs/>
                <w:sz w:val="20"/>
                <w:szCs w:val="20"/>
                <w:lang w:eastAsia="ko-KR"/>
              </w:rPr>
            </w:pPr>
          </w:p>
        </w:tc>
        <w:tc>
          <w:tcPr>
            <w:tcW w:w="2642" w:type="dxa"/>
            <w:gridSpan w:val="2"/>
          </w:tcPr>
          <w:p w:rsidR="00276AD4" w:rsidRPr="00943A5F" w:rsidRDefault="00276AD4" w:rsidP="00F110B6">
            <w:pPr>
              <w:pStyle w:val="TableText"/>
              <w:keepNext/>
              <w:jc w:val="center"/>
              <w:rPr>
                <w:sz w:val="16"/>
                <w:lang w:eastAsia="ko-KR"/>
              </w:rPr>
            </w:pPr>
            <w:r>
              <w:rPr>
                <w:sz w:val="16"/>
                <w:lang w:eastAsia="ko-KR"/>
              </w:rPr>
              <w:t>l</w:t>
            </w:r>
            <w:r w:rsidRPr="00943A5F">
              <w:rPr>
                <w:sz w:val="16"/>
                <w:lang w:eastAsia="ko-KR"/>
              </w:rPr>
              <w:t>og2CbSize &gt; </w:t>
            </w:r>
            <w:r w:rsidRPr="00943A5F">
              <w:rPr>
                <w:sz w:val="16"/>
                <w:lang w:eastAsia="ko-KR"/>
              </w:rPr>
              <w:br/>
            </w:r>
            <w:r>
              <w:rPr>
                <w:sz w:val="16"/>
              </w:rPr>
              <w:t>MinCbLog2SizeY</w:t>
            </w:r>
          </w:p>
        </w:tc>
        <w:tc>
          <w:tcPr>
            <w:tcW w:w="2734" w:type="dxa"/>
            <w:gridSpan w:val="2"/>
            <w:shd w:val="clear" w:color="auto" w:fill="auto"/>
          </w:tcPr>
          <w:p w:rsidR="00276AD4" w:rsidRPr="00943A5F" w:rsidRDefault="00276AD4" w:rsidP="00F110B6">
            <w:pPr>
              <w:pStyle w:val="TableText"/>
              <w:keepNext/>
              <w:jc w:val="center"/>
              <w:rPr>
                <w:sz w:val="16"/>
                <w:lang w:eastAsia="ko-KR"/>
              </w:rPr>
            </w:pPr>
            <w:r>
              <w:rPr>
                <w:sz w:val="16"/>
                <w:lang w:eastAsia="ko-KR"/>
              </w:rPr>
              <w:t>l</w:t>
            </w:r>
            <w:r w:rsidRPr="00943A5F">
              <w:rPr>
                <w:sz w:val="16"/>
                <w:lang w:eastAsia="ko-KR"/>
              </w:rPr>
              <w:t>og2CbSize </w:t>
            </w:r>
            <w:r>
              <w:rPr>
                <w:sz w:val="16"/>
                <w:lang w:eastAsia="ko-KR"/>
              </w:rPr>
              <w:t> </w:t>
            </w:r>
            <w:r w:rsidRPr="00943A5F">
              <w:rPr>
                <w:sz w:val="16"/>
                <w:lang w:eastAsia="ko-KR"/>
              </w:rPr>
              <w:t>= =</w:t>
            </w:r>
            <w:r>
              <w:rPr>
                <w:sz w:val="16"/>
                <w:lang w:eastAsia="ko-KR"/>
              </w:rPr>
              <w:t> </w:t>
            </w:r>
            <w:r w:rsidRPr="00943A5F">
              <w:rPr>
                <w:sz w:val="16"/>
                <w:lang w:eastAsia="ko-KR"/>
              </w:rPr>
              <w:t> </w:t>
            </w:r>
            <w:r>
              <w:rPr>
                <w:sz w:val="16"/>
              </w:rPr>
              <w:t>MinCbLog2SizeY</w:t>
            </w:r>
          </w:p>
        </w:tc>
      </w:tr>
      <w:tr w:rsidR="00276AD4" w:rsidRPr="00943A5F" w:rsidTr="00F110B6">
        <w:trPr>
          <w:cantSplit/>
          <w:jc w:val="center"/>
        </w:trPr>
        <w:tc>
          <w:tcPr>
            <w:tcW w:w="1738" w:type="dxa"/>
            <w:vMerge/>
            <w:shd w:val="clear" w:color="auto" w:fill="auto"/>
          </w:tcPr>
          <w:p w:rsidR="00276AD4" w:rsidRPr="00943A5F" w:rsidRDefault="00276AD4" w:rsidP="00F110B6">
            <w:pPr>
              <w:pStyle w:val="TableText"/>
              <w:keepNext/>
              <w:jc w:val="center"/>
              <w:rPr>
                <w:b/>
                <w:lang w:eastAsia="ko-KR"/>
              </w:rPr>
            </w:pPr>
          </w:p>
        </w:tc>
        <w:tc>
          <w:tcPr>
            <w:tcW w:w="900" w:type="dxa"/>
            <w:vMerge/>
            <w:shd w:val="clear" w:color="auto" w:fill="auto"/>
          </w:tcPr>
          <w:p w:rsidR="00276AD4" w:rsidRPr="00943A5F" w:rsidRDefault="00276AD4" w:rsidP="00F110B6">
            <w:pPr>
              <w:pStyle w:val="TableText"/>
              <w:keepNext/>
              <w:jc w:val="center"/>
              <w:rPr>
                <w:b/>
                <w:bCs/>
                <w:sz w:val="20"/>
                <w:szCs w:val="20"/>
                <w:lang w:eastAsia="ko-KR"/>
              </w:rPr>
            </w:pPr>
          </w:p>
        </w:tc>
        <w:tc>
          <w:tcPr>
            <w:tcW w:w="1260" w:type="dxa"/>
            <w:vMerge/>
            <w:shd w:val="clear" w:color="auto" w:fill="auto"/>
          </w:tcPr>
          <w:p w:rsidR="00276AD4" w:rsidRPr="00943A5F" w:rsidRDefault="00276AD4" w:rsidP="00F110B6">
            <w:pPr>
              <w:pStyle w:val="TableText"/>
              <w:keepNext/>
              <w:jc w:val="center"/>
              <w:rPr>
                <w:b/>
                <w:bCs/>
                <w:sz w:val="20"/>
                <w:szCs w:val="20"/>
                <w:lang w:eastAsia="ko-KR"/>
              </w:rPr>
            </w:pPr>
          </w:p>
        </w:tc>
        <w:tc>
          <w:tcPr>
            <w:tcW w:w="1292" w:type="dxa"/>
          </w:tcPr>
          <w:p w:rsidR="00276AD4" w:rsidRPr="00943A5F" w:rsidRDefault="00276AD4" w:rsidP="00F110B6">
            <w:pPr>
              <w:pStyle w:val="TableText"/>
              <w:keepNext/>
              <w:jc w:val="center"/>
              <w:rPr>
                <w:sz w:val="16"/>
                <w:lang w:eastAsia="ko-KR"/>
              </w:rPr>
            </w:pPr>
            <w:r>
              <w:rPr>
                <w:sz w:val="16"/>
                <w:lang w:eastAsia="ko-KR"/>
              </w:rPr>
              <w:t>!amp_enabled_flag</w:t>
            </w:r>
          </w:p>
        </w:tc>
        <w:tc>
          <w:tcPr>
            <w:tcW w:w="1350" w:type="dxa"/>
          </w:tcPr>
          <w:p w:rsidR="00276AD4" w:rsidRPr="00943A5F" w:rsidRDefault="00276AD4" w:rsidP="00F110B6">
            <w:pPr>
              <w:pStyle w:val="TableText"/>
              <w:keepNext/>
              <w:jc w:val="center"/>
              <w:rPr>
                <w:sz w:val="16"/>
                <w:lang w:eastAsia="ko-KR"/>
              </w:rPr>
            </w:pPr>
            <w:r>
              <w:rPr>
                <w:sz w:val="16"/>
                <w:lang w:eastAsia="ko-KR"/>
              </w:rPr>
              <w:t>amp_enabled_flag</w:t>
            </w:r>
          </w:p>
        </w:tc>
        <w:tc>
          <w:tcPr>
            <w:tcW w:w="1440" w:type="dxa"/>
            <w:shd w:val="clear" w:color="auto" w:fill="auto"/>
          </w:tcPr>
          <w:p w:rsidR="00276AD4" w:rsidRPr="00943A5F" w:rsidRDefault="00276AD4" w:rsidP="00F110B6">
            <w:pPr>
              <w:pStyle w:val="TableText"/>
              <w:keepNext/>
              <w:jc w:val="center"/>
              <w:rPr>
                <w:b/>
                <w:bCs/>
                <w:sz w:val="16"/>
                <w:szCs w:val="20"/>
              </w:rPr>
            </w:pPr>
            <w:r>
              <w:rPr>
                <w:sz w:val="16"/>
                <w:lang w:eastAsia="ko-KR"/>
              </w:rPr>
              <w:t>l</w:t>
            </w:r>
            <w:r w:rsidRPr="00943A5F">
              <w:rPr>
                <w:sz w:val="16"/>
                <w:lang w:eastAsia="ko-KR"/>
              </w:rPr>
              <w:t>og2CbSize</w:t>
            </w:r>
            <w:r w:rsidRPr="00943A5F">
              <w:rPr>
                <w:sz w:val="16"/>
              </w:rPr>
              <w:t> </w:t>
            </w:r>
            <w:r>
              <w:rPr>
                <w:sz w:val="16"/>
              </w:rPr>
              <w:t> </w:t>
            </w:r>
            <w:r w:rsidRPr="00943A5F">
              <w:rPr>
                <w:sz w:val="16"/>
                <w:lang w:eastAsia="ko-KR"/>
              </w:rPr>
              <w:t>= =</w:t>
            </w:r>
            <w:r>
              <w:rPr>
                <w:sz w:val="16"/>
                <w:lang w:eastAsia="ko-KR"/>
              </w:rPr>
              <w:t> </w:t>
            </w:r>
            <w:r w:rsidRPr="00943A5F">
              <w:rPr>
                <w:sz w:val="16"/>
              </w:rPr>
              <w:t> 3</w:t>
            </w:r>
            <w:r>
              <w:rPr>
                <w:sz w:val="16"/>
              </w:rPr>
              <w:t xml:space="preserve"> </w:t>
            </w:r>
            <w:r w:rsidRPr="00276AD4">
              <w:rPr>
                <w:sz w:val="16"/>
                <w:highlight w:val="yellow"/>
                <w:lang w:eastAsia="ko-KR"/>
              </w:rPr>
              <w:t>&amp;&amp; ! intra_block_copy_enabled_flag</w:t>
            </w:r>
          </w:p>
        </w:tc>
        <w:tc>
          <w:tcPr>
            <w:tcW w:w="1294" w:type="dxa"/>
            <w:shd w:val="clear" w:color="auto" w:fill="auto"/>
          </w:tcPr>
          <w:p w:rsidR="00276AD4" w:rsidRPr="00943A5F" w:rsidRDefault="00276AD4" w:rsidP="00F110B6">
            <w:pPr>
              <w:pStyle w:val="TableText"/>
              <w:keepNext/>
              <w:jc w:val="center"/>
              <w:rPr>
                <w:b/>
                <w:bCs/>
                <w:sz w:val="20"/>
                <w:szCs w:val="20"/>
              </w:rPr>
            </w:pPr>
            <w:r>
              <w:rPr>
                <w:sz w:val="16"/>
                <w:lang w:eastAsia="ko-KR"/>
              </w:rPr>
              <w:t>l</w:t>
            </w:r>
            <w:r w:rsidRPr="00943A5F">
              <w:rPr>
                <w:sz w:val="16"/>
                <w:lang w:eastAsia="ko-KR"/>
              </w:rPr>
              <w:t>og2CbSize</w:t>
            </w:r>
            <w:r w:rsidRPr="00943A5F">
              <w:rPr>
                <w:sz w:val="16"/>
              </w:rPr>
              <w:t> </w:t>
            </w:r>
            <w:r w:rsidRPr="00943A5F">
              <w:rPr>
                <w:sz w:val="16"/>
                <w:lang w:eastAsia="ko-KR"/>
              </w:rPr>
              <w:t>&gt;</w:t>
            </w:r>
            <w:r w:rsidRPr="00943A5F">
              <w:rPr>
                <w:sz w:val="16"/>
              </w:rPr>
              <w:t> 3</w:t>
            </w:r>
            <w:r w:rsidR="00B12331">
              <w:rPr>
                <w:sz w:val="16"/>
              </w:rPr>
              <w:t xml:space="preserve"> </w:t>
            </w:r>
            <w:r w:rsidR="00B12331" w:rsidRPr="00B12331">
              <w:rPr>
                <w:sz w:val="16"/>
                <w:highlight w:val="yellow"/>
              </w:rPr>
              <w:t>||</w:t>
            </w:r>
            <w:r w:rsidR="00B12331">
              <w:rPr>
                <w:sz w:val="16"/>
              </w:rPr>
              <w:t xml:space="preserve"> </w:t>
            </w:r>
            <w:r w:rsidR="00B12331" w:rsidRPr="00276AD4">
              <w:rPr>
                <w:sz w:val="16"/>
                <w:highlight w:val="yellow"/>
                <w:lang w:eastAsia="ko-KR"/>
              </w:rPr>
              <w:t>intra_block_copy_enabled_flag</w:t>
            </w:r>
          </w:p>
        </w:tc>
      </w:tr>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lang w:eastAsia="ko-KR"/>
              </w:rPr>
            </w:pPr>
            <w:r w:rsidRPr="00943A5F">
              <w:rPr>
                <w:lang w:eastAsia="ko-KR"/>
              </w:rPr>
              <w:t>MODE_INTRA</w:t>
            </w:r>
          </w:p>
        </w:tc>
        <w:tc>
          <w:tcPr>
            <w:tcW w:w="900" w:type="dxa"/>
            <w:shd w:val="clear" w:color="auto" w:fill="auto"/>
          </w:tcPr>
          <w:p w:rsidR="00276AD4" w:rsidRPr="00943A5F" w:rsidRDefault="00276AD4" w:rsidP="00F110B6">
            <w:pPr>
              <w:pStyle w:val="TableText"/>
              <w:keepNext/>
              <w:jc w:val="center"/>
              <w:rPr>
                <w:rFonts w:eastAsia="Batang"/>
                <w:lang w:eastAsia="ko-KR"/>
              </w:rPr>
            </w:pPr>
            <w:r w:rsidRPr="00943A5F">
              <w:rPr>
                <w:lang w:eastAsia="ko-KR"/>
              </w:rPr>
              <w:t>0</w:t>
            </w:r>
          </w:p>
        </w:tc>
        <w:tc>
          <w:tcPr>
            <w:tcW w:w="1260" w:type="dxa"/>
            <w:shd w:val="clear" w:color="auto" w:fill="auto"/>
            <w:tcMar>
              <w:left w:w="115" w:type="dxa"/>
            </w:tcMar>
            <w:vAlign w:val="center"/>
          </w:tcPr>
          <w:p w:rsidR="00276AD4" w:rsidRPr="00943A5F" w:rsidRDefault="00276AD4" w:rsidP="00F110B6">
            <w:pPr>
              <w:pStyle w:val="TableText"/>
              <w:keepNext/>
              <w:jc w:val="left"/>
              <w:rPr>
                <w:lang w:eastAsia="ko-KR"/>
              </w:rPr>
            </w:pPr>
            <w:r w:rsidRPr="00943A5F">
              <w:rPr>
                <w:rFonts w:eastAsia="Batang"/>
              </w:rPr>
              <w:t>PART_2Nx2N</w:t>
            </w:r>
          </w:p>
        </w:tc>
        <w:tc>
          <w:tcPr>
            <w:tcW w:w="1292"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1</w:t>
            </w:r>
          </w:p>
        </w:tc>
        <w:tc>
          <w:tcPr>
            <w:tcW w:w="1294" w:type="dxa"/>
            <w:shd w:val="clear" w:color="auto" w:fill="auto"/>
            <w:tcMar>
              <w:left w:w="115" w:type="dxa"/>
            </w:tcMar>
          </w:tcPr>
          <w:p w:rsidR="00276AD4" w:rsidRPr="00943A5F" w:rsidRDefault="00276AD4" w:rsidP="00F110B6">
            <w:pPr>
              <w:pStyle w:val="TableText"/>
              <w:keepNext/>
              <w:jc w:val="left"/>
              <w:rPr>
                <w:b/>
                <w:bCs/>
                <w:sz w:val="20"/>
                <w:szCs w:val="20"/>
              </w:rPr>
            </w:pPr>
            <w:r w:rsidRPr="00943A5F">
              <w:rPr>
                <w:bCs/>
                <w:sz w:val="20"/>
                <w:szCs w:val="20"/>
                <w:lang w:eastAsia="ko-KR"/>
              </w:rPr>
              <w:t>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b/>
                <w:lang w:eastAsia="ko-KR"/>
              </w:rPr>
            </w:pPr>
          </w:p>
        </w:tc>
        <w:tc>
          <w:tcPr>
            <w:tcW w:w="900" w:type="dxa"/>
            <w:shd w:val="clear" w:color="auto" w:fill="auto"/>
          </w:tcPr>
          <w:p w:rsidR="00276AD4" w:rsidRPr="00943A5F" w:rsidRDefault="00276AD4" w:rsidP="00F110B6">
            <w:pPr>
              <w:pStyle w:val="TableText"/>
              <w:keepNext/>
              <w:jc w:val="center"/>
              <w:rPr>
                <w:rFonts w:eastAsia="Batang"/>
                <w:lang w:eastAsia="ko-KR"/>
              </w:rPr>
            </w:pPr>
            <w:r w:rsidRPr="00943A5F">
              <w:rPr>
                <w:lang w:eastAsia="ko-KR"/>
              </w:rPr>
              <w:t>1</w:t>
            </w:r>
          </w:p>
        </w:tc>
        <w:tc>
          <w:tcPr>
            <w:tcW w:w="1260" w:type="dxa"/>
            <w:shd w:val="clear" w:color="auto" w:fill="auto"/>
            <w:tcMar>
              <w:left w:w="115" w:type="dxa"/>
            </w:tcMar>
            <w:vAlign w:val="center"/>
          </w:tcPr>
          <w:p w:rsidR="00276AD4" w:rsidRPr="00943A5F" w:rsidRDefault="00276AD4" w:rsidP="00F110B6">
            <w:pPr>
              <w:pStyle w:val="TableText"/>
              <w:keepNext/>
              <w:jc w:val="left"/>
              <w:rPr>
                <w:lang w:eastAsia="ko-KR"/>
              </w:rPr>
            </w:pPr>
            <w:r w:rsidRPr="00943A5F">
              <w:rPr>
                <w:rFonts w:eastAsia="Batang"/>
              </w:rPr>
              <w:t>PART_NxN</w:t>
            </w:r>
          </w:p>
        </w:tc>
        <w:tc>
          <w:tcPr>
            <w:tcW w:w="1292"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350" w:type="dxa"/>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bCs/>
                <w:sz w:val="20"/>
                <w:szCs w:val="20"/>
                <w:lang w:eastAsia="ko-KR"/>
              </w:rPr>
            </w:pPr>
            <w:r w:rsidRPr="00943A5F">
              <w:rPr>
                <w:bCs/>
                <w:sz w:val="20"/>
                <w:szCs w:val="20"/>
                <w:lang w:eastAsia="ko-KR"/>
              </w:rPr>
              <w:t>0</w:t>
            </w:r>
          </w:p>
        </w:tc>
        <w:tc>
          <w:tcPr>
            <w:tcW w:w="1294" w:type="dxa"/>
            <w:shd w:val="clear" w:color="auto" w:fill="auto"/>
            <w:tcMar>
              <w:left w:w="115" w:type="dxa"/>
            </w:tcMar>
          </w:tcPr>
          <w:p w:rsidR="00276AD4" w:rsidRPr="00943A5F" w:rsidRDefault="00276AD4" w:rsidP="00F110B6">
            <w:pPr>
              <w:pStyle w:val="TableText"/>
              <w:keepNext/>
              <w:jc w:val="left"/>
              <w:rPr>
                <w:b/>
                <w:bCs/>
                <w:sz w:val="20"/>
                <w:szCs w:val="20"/>
              </w:rPr>
            </w:pPr>
            <w:r w:rsidRPr="00943A5F">
              <w:rPr>
                <w:bCs/>
                <w:sz w:val="20"/>
                <w:szCs w:val="20"/>
                <w:lang w:eastAsia="ko-KR"/>
              </w:rPr>
              <w:t>0</w:t>
            </w:r>
          </w:p>
        </w:tc>
      </w:tr>
      <w:tr w:rsidR="00276AD4" w:rsidRPr="00943A5F" w:rsidTr="00F110B6">
        <w:trPr>
          <w:cantSplit/>
          <w:jc w:val="center"/>
        </w:trPr>
        <w:tc>
          <w:tcPr>
            <w:tcW w:w="1738" w:type="dxa"/>
            <w:vMerge w:val="restart"/>
            <w:shd w:val="clear" w:color="auto" w:fill="auto"/>
            <w:vAlign w:val="center"/>
          </w:tcPr>
          <w:p w:rsidR="00276AD4" w:rsidRPr="00943A5F" w:rsidRDefault="00276AD4" w:rsidP="00F110B6">
            <w:pPr>
              <w:pStyle w:val="TableText"/>
              <w:keepNext/>
              <w:jc w:val="center"/>
              <w:rPr>
                <w:sz w:val="20"/>
                <w:szCs w:val="20"/>
                <w:lang w:eastAsia="ko-KR"/>
              </w:rPr>
            </w:pPr>
            <w:r w:rsidRPr="00943A5F">
              <w:rPr>
                <w:sz w:val="20"/>
                <w:szCs w:val="20"/>
                <w:lang w:eastAsia="ko-KR"/>
              </w:rPr>
              <w:t>MODE_INTER</w:t>
            </w: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0</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PART_2Nx2N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1</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1</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PART_2NxN</w:t>
            </w:r>
          </w:p>
        </w:tc>
        <w:tc>
          <w:tcPr>
            <w:tcW w:w="1292" w:type="dxa"/>
            <w:tcMar>
              <w:left w:w="115" w:type="dxa"/>
            </w:tcMar>
          </w:tcPr>
          <w:p w:rsidR="00276AD4" w:rsidRPr="00943A5F" w:rsidRDefault="00276AD4" w:rsidP="00F110B6">
            <w:pPr>
              <w:pStyle w:val="TableText"/>
              <w:keepNext/>
              <w:jc w:val="left"/>
              <w:rPr>
                <w:sz w:val="20"/>
                <w:szCs w:val="20"/>
                <w:lang w:eastAsia="ko-KR"/>
              </w:rPr>
            </w:pPr>
            <w:r>
              <w:rPr>
                <w:sz w:val="20"/>
                <w:szCs w:val="20"/>
                <w:lang w:eastAsia="ko-KR"/>
              </w:rPr>
              <w:t>01</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01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2</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PART_Nx2N</w:t>
            </w:r>
          </w:p>
        </w:tc>
        <w:tc>
          <w:tcPr>
            <w:tcW w:w="1292" w:type="dxa"/>
            <w:tcMar>
              <w:left w:w="115" w:type="dxa"/>
            </w:tcMar>
          </w:tcPr>
          <w:p w:rsidR="00276AD4" w:rsidRPr="00943A5F" w:rsidRDefault="00276AD4" w:rsidP="00F110B6">
            <w:pPr>
              <w:pStyle w:val="TableText"/>
              <w:keepNext/>
              <w:jc w:val="left"/>
              <w:rPr>
                <w:sz w:val="20"/>
                <w:szCs w:val="20"/>
                <w:lang w:eastAsia="ko-KR"/>
              </w:rPr>
            </w:pPr>
            <w:r>
              <w:rPr>
                <w:sz w:val="20"/>
                <w:szCs w:val="20"/>
                <w:lang w:eastAsia="ko-KR"/>
              </w:rPr>
              <w:t>00</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w:t>
            </w:r>
          </w:p>
        </w:tc>
        <w:tc>
          <w:tcPr>
            <w:tcW w:w="1294" w:type="dxa"/>
            <w:shd w:val="clear" w:color="auto" w:fill="auto"/>
            <w:tcMar>
              <w:left w:w="115" w:type="dxa"/>
            </w:tcMar>
          </w:tcPr>
          <w:p w:rsidR="00276AD4" w:rsidRPr="00943A5F" w:rsidRDefault="00276AD4" w:rsidP="00F110B6">
            <w:pPr>
              <w:pStyle w:val="TableText"/>
              <w:keepNext/>
              <w:jc w:val="left"/>
              <w:rPr>
                <w:sz w:val="20"/>
                <w:szCs w:val="20"/>
              </w:rPr>
            </w:pPr>
            <w:r w:rsidRPr="00943A5F">
              <w:rPr>
                <w:sz w:val="20"/>
                <w:szCs w:val="20"/>
                <w:lang w:eastAsia="ko-KR"/>
              </w:rPr>
              <w:t>001</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3</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rPr>
              <w:t>PART_NxN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Del="007C1668" w:rsidRDefault="00276AD4" w:rsidP="00F110B6">
            <w:pPr>
              <w:pStyle w:val="TableText"/>
              <w:keepNext/>
              <w:jc w:val="left"/>
              <w:rPr>
                <w:sz w:val="20"/>
                <w:szCs w:val="20"/>
                <w:lang w:eastAsia="ko-KR"/>
              </w:rPr>
            </w:pPr>
            <w:r w:rsidRPr="00943A5F">
              <w:rPr>
                <w:sz w:val="20"/>
                <w:szCs w:val="20"/>
                <w:lang w:eastAsia="ko-KR"/>
              </w:rPr>
              <w:t>000</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4</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PART_2NxnU</w:t>
            </w:r>
            <w:r w:rsidRPr="00943A5F" w:rsidDel="00857DAA">
              <w:rPr>
                <w:rFonts w:eastAsia="Batang"/>
              </w:rPr>
              <w:t xml:space="preserve"> </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0100</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5</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PART_2NxnD</w:t>
            </w:r>
            <w:r w:rsidRPr="00943A5F" w:rsidDel="00857DAA">
              <w:rPr>
                <w:rFonts w:eastAsia="Batang"/>
              </w:rPr>
              <w:t xml:space="preserve"> </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0101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6</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PART_nLx2N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0000</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r w:rsidR="00276AD4" w:rsidRPr="00943A5F" w:rsidTr="00F110B6">
        <w:trPr>
          <w:cantSplit/>
          <w:jc w:val="center"/>
        </w:trPr>
        <w:tc>
          <w:tcPr>
            <w:tcW w:w="1738" w:type="dxa"/>
            <w:vMerge/>
            <w:shd w:val="clear" w:color="auto" w:fill="auto"/>
            <w:vAlign w:val="center"/>
          </w:tcPr>
          <w:p w:rsidR="00276AD4" w:rsidRPr="00943A5F" w:rsidRDefault="00276AD4" w:rsidP="00F110B6">
            <w:pPr>
              <w:pStyle w:val="TableText"/>
              <w:keepNext/>
              <w:jc w:val="center"/>
              <w:rPr>
                <w:sz w:val="20"/>
                <w:szCs w:val="20"/>
                <w:lang w:eastAsia="ko-KR"/>
              </w:rPr>
            </w:pPr>
          </w:p>
        </w:tc>
        <w:tc>
          <w:tcPr>
            <w:tcW w:w="900" w:type="dxa"/>
            <w:shd w:val="clear" w:color="auto" w:fill="auto"/>
          </w:tcPr>
          <w:p w:rsidR="00276AD4" w:rsidRPr="00943A5F" w:rsidRDefault="00276AD4" w:rsidP="00F110B6">
            <w:pPr>
              <w:pStyle w:val="TableText"/>
              <w:keepNext/>
              <w:jc w:val="center"/>
              <w:rPr>
                <w:sz w:val="20"/>
                <w:szCs w:val="20"/>
                <w:lang w:eastAsia="ko-KR"/>
              </w:rPr>
            </w:pPr>
            <w:r w:rsidRPr="00943A5F">
              <w:rPr>
                <w:sz w:val="20"/>
                <w:szCs w:val="20"/>
                <w:lang w:eastAsia="ko-KR"/>
              </w:rPr>
              <w:t>7</w:t>
            </w:r>
          </w:p>
        </w:tc>
        <w:tc>
          <w:tcPr>
            <w:tcW w:w="1260" w:type="dxa"/>
            <w:shd w:val="clear" w:color="auto" w:fill="auto"/>
            <w:tcMar>
              <w:left w:w="115" w:type="dxa"/>
            </w:tcMar>
            <w:vAlign w:val="center"/>
          </w:tcPr>
          <w:p w:rsidR="00276AD4" w:rsidRPr="00943A5F" w:rsidRDefault="00276AD4" w:rsidP="00F110B6">
            <w:pPr>
              <w:pStyle w:val="TableText"/>
              <w:keepNext/>
              <w:jc w:val="left"/>
              <w:rPr>
                <w:rFonts w:eastAsia="Batang"/>
              </w:rPr>
            </w:pPr>
            <w:r w:rsidRPr="00943A5F">
              <w:rPr>
                <w:rFonts w:eastAsia="Batang"/>
                <w:lang w:eastAsia="ko-KR"/>
              </w:rPr>
              <w:t>PART_nRx2N</w:t>
            </w:r>
          </w:p>
        </w:tc>
        <w:tc>
          <w:tcPr>
            <w:tcW w:w="1292" w:type="dxa"/>
            <w:tcMar>
              <w:left w:w="115" w:type="dxa"/>
            </w:tcMar>
          </w:tcPr>
          <w:p w:rsidR="00276AD4" w:rsidRPr="00943A5F" w:rsidRDefault="00276AD4" w:rsidP="00F110B6">
            <w:pPr>
              <w:pStyle w:val="TableText"/>
              <w:keepNext/>
              <w:jc w:val="left"/>
              <w:rPr>
                <w:sz w:val="20"/>
                <w:szCs w:val="20"/>
                <w:lang w:eastAsia="ko-KR"/>
              </w:rPr>
            </w:pPr>
            <w:r w:rsidRPr="00DA217C">
              <w:rPr>
                <w:sz w:val="20"/>
                <w:szCs w:val="20"/>
                <w:lang w:eastAsia="ko-KR"/>
              </w:rPr>
              <w:t>-</w:t>
            </w:r>
          </w:p>
        </w:tc>
        <w:tc>
          <w:tcPr>
            <w:tcW w:w="1350" w:type="dxa"/>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0001</w:t>
            </w:r>
          </w:p>
        </w:tc>
        <w:tc>
          <w:tcPr>
            <w:tcW w:w="1440"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c>
          <w:tcPr>
            <w:tcW w:w="1294" w:type="dxa"/>
            <w:shd w:val="clear" w:color="auto" w:fill="auto"/>
            <w:tcMar>
              <w:left w:w="115" w:type="dxa"/>
            </w:tcMar>
          </w:tcPr>
          <w:p w:rsidR="00276AD4" w:rsidRPr="00943A5F" w:rsidRDefault="00276AD4" w:rsidP="00F110B6">
            <w:pPr>
              <w:pStyle w:val="TableText"/>
              <w:keepNext/>
              <w:jc w:val="left"/>
              <w:rPr>
                <w:sz w:val="20"/>
                <w:szCs w:val="20"/>
                <w:lang w:eastAsia="ko-KR"/>
              </w:rPr>
            </w:pPr>
            <w:r w:rsidRPr="00943A5F">
              <w:rPr>
                <w:sz w:val="20"/>
                <w:szCs w:val="20"/>
                <w:lang w:eastAsia="ko-KR"/>
              </w:rPr>
              <w:t>-</w:t>
            </w:r>
          </w:p>
        </w:tc>
      </w:tr>
    </w:tbl>
    <w:p w:rsidR="00BD4A10" w:rsidRDefault="00BD4A10"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Pr="00FB2C05" w:rsidRDefault="00FB2C05" w:rsidP="00FB2C05">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bookmarkStart w:id="51" w:name="_Ref24891076"/>
      <w:bookmarkStart w:id="52" w:name="_Ref24994337"/>
      <w:bookmarkStart w:id="53" w:name="_Ref34025574"/>
      <w:bookmarkStart w:id="54" w:name="_Toc77680563"/>
      <w:bookmarkStart w:id="55" w:name="_Toc226456752"/>
      <w:bookmarkStart w:id="56" w:name="_Toc248045387"/>
      <w:bookmarkStart w:id="57" w:name="_Toc287363857"/>
      <w:bookmarkStart w:id="58" w:name="_Toc311220005"/>
      <w:bookmarkStart w:id="59" w:name="_Toc317198849"/>
      <w:bookmarkStart w:id="60" w:name="_Toc363691466"/>
      <w:r>
        <w:rPr>
          <w:rFonts w:ascii="Times New Roman" w:eastAsia="Malgun Gothic" w:hAnsi="Times New Roman" w:cs="Times New Roman"/>
          <w:b/>
          <w:bCs/>
          <w:caps w:val="0"/>
          <w:noProof/>
          <w:color w:val="auto"/>
          <w:spacing w:val="0"/>
          <w:sz w:val="20"/>
          <w:szCs w:val="20"/>
          <w:lang w:val="en-GB"/>
        </w:rPr>
        <w:t>9.3.4.2</w:t>
      </w:r>
      <w:r>
        <w:rPr>
          <w:rFonts w:ascii="Times New Roman" w:eastAsia="Malgun Gothic" w:hAnsi="Times New Roman" w:cs="Times New Roman"/>
          <w:b/>
          <w:bCs/>
          <w:caps w:val="0"/>
          <w:noProof/>
          <w:color w:val="auto"/>
          <w:spacing w:val="0"/>
          <w:sz w:val="20"/>
          <w:szCs w:val="20"/>
          <w:lang w:val="en-GB"/>
        </w:rPr>
        <w:tab/>
      </w:r>
      <w:r w:rsidRPr="00FB2C05">
        <w:rPr>
          <w:rFonts w:ascii="Times New Roman" w:eastAsia="Malgun Gothic" w:hAnsi="Times New Roman" w:cs="Times New Roman"/>
          <w:b/>
          <w:bCs/>
          <w:caps w:val="0"/>
          <w:noProof/>
          <w:color w:val="auto"/>
          <w:spacing w:val="0"/>
          <w:sz w:val="20"/>
          <w:szCs w:val="20"/>
          <w:lang w:val="en-GB"/>
        </w:rPr>
        <w:t xml:space="preserve">Derivation process for </w:t>
      </w:r>
      <w:bookmarkEnd w:id="51"/>
      <w:bookmarkEnd w:id="52"/>
      <w:r w:rsidRPr="00FB2C05">
        <w:rPr>
          <w:rFonts w:ascii="Times New Roman" w:eastAsia="Malgun Gothic" w:hAnsi="Times New Roman" w:cs="Times New Roman"/>
          <w:b/>
          <w:bCs/>
          <w:caps w:val="0"/>
          <w:noProof/>
          <w:color w:val="auto"/>
          <w:spacing w:val="0"/>
          <w:sz w:val="20"/>
          <w:szCs w:val="20"/>
          <w:lang w:val="en-GB"/>
        </w:rPr>
        <w:t>ctxTable, ctxIdx</w:t>
      </w:r>
      <w:bookmarkEnd w:id="53"/>
      <w:bookmarkEnd w:id="54"/>
      <w:bookmarkEnd w:id="55"/>
      <w:bookmarkEnd w:id="56"/>
      <w:bookmarkEnd w:id="57"/>
      <w:bookmarkEnd w:id="58"/>
      <w:bookmarkEnd w:id="59"/>
      <w:r w:rsidRPr="00FB2C05">
        <w:rPr>
          <w:rFonts w:ascii="Times New Roman" w:eastAsia="Malgun Gothic" w:hAnsi="Times New Roman" w:cs="Times New Roman"/>
          <w:b/>
          <w:bCs/>
          <w:caps w:val="0"/>
          <w:noProof/>
          <w:color w:val="auto"/>
          <w:spacing w:val="0"/>
          <w:sz w:val="20"/>
          <w:szCs w:val="20"/>
          <w:lang w:val="en-GB"/>
        </w:rPr>
        <w:t xml:space="preserve"> and bypassFlag</w:t>
      </w:r>
      <w:bookmarkEnd w:id="60"/>
    </w:p>
    <w:p w:rsidR="00FB2C05" w:rsidRPr="00FB2C05" w:rsidRDefault="00FB2C05" w:rsidP="00FB2C05">
      <w:pPr>
        <w:pStyle w:val="Heading5"/>
        <w:keepNext/>
        <w:keepLines/>
        <w:numPr>
          <w:ilvl w:val="0"/>
          <w:numId w:val="0"/>
        </w:numPr>
        <w:tabs>
          <w:tab w:val="left" w:pos="794"/>
          <w:tab w:val="left" w:pos="907"/>
          <w:tab w:val="left" w:pos="1191"/>
          <w:tab w:val="left" w:pos="1588"/>
          <w:tab w:val="left" w:pos="1985"/>
          <w:tab w:val="num" w:pos="4752"/>
        </w:tabs>
        <w:overflowPunct w:val="0"/>
        <w:autoSpaceDE w:val="0"/>
        <w:autoSpaceDN w:val="0"/>
        <w:adjustRightInd w:val="0"/>
        <w:spacing w:before="181" w:after="0" w:line="240" w:lineRule="auto"/>
        <w:jc w:val="both"/>
        <w:textAlignment w:val="baseline"/>
        <w:rPr>
          <w:rFonts w:ascii="Times New Roman" w:eastAsia="Malgun Gothic" w:hAnsi="Times New Roman" w:cs="Times New Roman"/>
          <w:b/>
          <w:bCs/>
          <w:caps w:val="0"/>
          <w:noProof/>
          <w:color w:val="auto"/>
          <w:spacing w:val="0"/>
          <w:sz w:val="20"/>
          <w:szCs w:val="20"/>
          <w:lang w:val="en-GB"/>
        </w:rPr>
      </w:pPr>
      <w:r>
        <w:rPr>
          <w:rFonts w:ascii="Times New Roman" w:eastAsia="Malgun Gothic" w:hAnsi="Times New Roman" w:cs="Times New Roman"/>
          <w:b/>
          <w:bCs/>
          <w:caps w:val="0"/>
          <w:noProof/>
          <w:color w:val="auto"/>
          <w:spacing w:val="0"/>
          <w:sz w:val="20"/>
          <w:szCs w:val="20"/>
          <w:lang w:val="en-GB"/>
        </w:rPr>
        <w:t>9.3.4.2.1</w:t>
      </w:r>
      <w:r>
        <w:rPr>
          <w:rFonts w:ascii="Times New Roman" w:eastAsia="Malgun Gothic" w:hAnsi="Times New Roman" w:cs="Times New Roman"/>
          <w:b/>
          <w:bCs/>
          <w:caps w:val="0"/>
          <w:noProof/>
          <w:color w:val="auto"/>
          <w:spacing w:val="0"/>
          <w:sz w:val="20"/>
          <w:szCs w:val="20"/>
          <w:lang w:val="en-GB"/>
        </w:rPr>
        <w:tab/>
      </w:r>
      <w:r w:rsidRPr="00FB2C05">
        <w:rPr>
          <w:rFonts w:ascii="Times New Roman" w:eastAsia="Malgun Gothic" w:hAnsi="Times New Roman" w:cs="Times New Roman"/>
          <w:b/>
          <w:bCs/>
          <w:caps w:val="0"/>
          <w:noProof/>
          <w:color w:val="auto"/>
          <w:spacing w:val="0"/>
          <w:sz w:val="20"/>
          <w:szCs w:val="20"/>
          <w:lang w:val="en-GB"/>
        </w:rPr>
        <w:t>General</w:t>
      </w:r>
    </w:p>
    <w:p w:rsidR="00FB2C05"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p>
    <w:p w:rsidR="00FB2C05" w:rsidRDefault="00FB2C05" w:rsidP="00FB2C05">
      <w:pPr>
        <w:tabs>
          <w:tab w:val="left" w:pos="284"/>
          <w:tab w:val="left" w:pos="709"/>
          <w:tab w:val="left" w:pos="1191"/>
          <w:tab w:val="left" w:pos="1588"/>
          <w:tab w:val="left" w:pos="1985"/>
        </w:tabs>
        <w:overflowPunct w:val="0"/>
        <w:autoSpaceDE w:val="0"/>
        <w:autoSpaceDN w:val="0"/>
        <w:adjustRightInd w:val="0"/>
        <w:spacing w:before="136" w:after="0" w:line="240" w:lineRule="auto"/>
        <w:jc w:val="center"/>
        <w:textAlignment w:val="baseline"/>
        <w:rPr>
          <w:rFonts w:asciiTheme="minorHAnsi" w:eastAsia="Malgun Gothic" w:hAnsiTheme="minorHAnsi" w:cstheme="minorHAnsi"/>
          <w:noProof/>
          <w:sz w:val="20"/>
          <w:szCs w:val="20"/>
          <w:lang w:val="en-GB" w:eastAsia="ko-KR"/>
        </w:rPr>
      </w:pPr>
      <w:bookmarkStart w:id="61" w:name="_Ref348982591"/>
      <w:bookmarkStart w:id="62" w:name="_Toc363691687"/>
      <w:r w:rsidRPr="00351A9D">
        <w:rPr>
          <w:rFonts w:ascii="Times New Roman" w:eastAsia="Malgun Gothic" w:hAnsi="Times New Roman" w:cs="Times New Roman"/>
          <w:b/>
          <w:bCs/>
          <w:noProof/>
          <w:sz w:val="20"/>
          <w:szCs w:val="20"/>
          <w:lang w:eastAsia="en-US"/>
        </w:rPr>
        <w:t>Table </w:t>
      </w:r>
      <w:r w:rsidR="00162E11" w:rsidRPr="00351A9D">
        <w:rPr>
          <w:rFonts w:ascii="Times New Roman" w:eastAsia="Malgun Gothic" w:hAnsi="Times New Roman" w:cs="Times New Roman"/>
          <w:b/>
          <w:bCs/>
          <w:noProof/>
          <w:sz w:val="20"/>
          <w:szCs w:val="20"/>
          <w:lang w:eastAsia="en-US"/>
        </w:rPr>
        <w:fldChar w:fldCharType="begin" w:fldLock="1"/>
      </w:r>
      <w:r w:rsidRPr="00351A9D">
        <w:rPr>
          <w:rFonts w:ascii="Times New Roman" w:eastAsia="Malgun Gothic" w:hAnsi="Times New Roman" w:cs="Times New Roman"/>
          <w:b/>
          <w:bCs/>
          <w:noProof/>
          <w:sz w:val="20"/>
          <w:szCs w:val="20"/>
          <w:lang w:eastAsia="en-US"/>
        </w:rPr>
        <w:instrText xml:space="preserve"> STYLEREF 1 \s </w:instrText>
      </w:r>
      <w:r w:rsidR="00162E11" w:rsidRPr="00351A9D">
        <w:rPr>
          <w:rFonts w:ascii="Times New Roman" w:eastAsia="Malgun Gothic" w:hAnsi="Times New Roman" w:cs="Times New Roman"/>
          <w:b/>
          <w:bCs/>
          <w:noProof/>
          <w:sz w:val="20"/>
          <w:szCs w:val="20"/>
          <w:lang w:eastAsia="en-US"/>
        </w:rPr>
        <w:fldChar w:fldCharType="separate"/>
      </w:r>
      <w:r w:rsidRPr="00351A9D">
        <w:rPr>
          <w:rFonts w:ascii="Times New Roman" w:eastAsia="Malgun Gothic" w:hAnsi="Times New Roman" w:cs="Times New Roman"/>
          <w:b/>
          <w:bCs/>
          <w:noProof/>
          <w:sz w:val="20"/>
          <w:szCs w:val="20"/>
          <w:lang w:eastAsia="en-US"/>
        </w:rPr>
        <w:t>9</w:t>
      </w:r>
      <w:r w:rsidR="00162E11" w:rsidRPr="00351A9D">
        <w:rPr>
          <w:rFonts w:ascii="Times New Roman" w:eastAsia="Malgun Gothic" w:hAnsi="Times New Roman" w:cs="Times New Roman"/>
          <w:b/>
          <w:bCs/>
          <w:noProof/>
          <w:sz w:val="20"/>
          <w:szCs w:val="20"/>
          <w:lang w:eastAsia="en-US"/>
        </w:rPr>
        <w:fldChar w:fldCharType="end"/>
      </w:r>
      <w:r w:rsidRPr="00351A9D">
        <w:rPr>
          <w:rFonts w:ascii="Times New Roman" w:eastAsia="Malgun Gothic" w:hAnsi="Times New Roman" w:cs="Times New Roman"/>
          <w:b/>
          <w:bCs/>
          <w:noProof/>
          <w:sz w:val="20"/>
          <w:szCs w:val="20"/>
          <w:lang w:eastAsia="en-US"/>
        </w:rPr>
        <w:noBreakHyphen/>
      </w:r>
      <w:r w:rsidR="00162E11" w:rsidRPr="00351A9D">
        <w:rPr>
          <w:rFonts w:ascii="Times New Roman" w:eastAsia="Malgun Gothic" w:hAnsi="Times New Roman" w:cs="Times New Roman"/>
          <w:b/>
          <w:bCs/>
          <w:noProof/>
          <w:sz w:val="20"/>
          <w:szCs w:val="20"/>
          <w:lang w:eastAsia="en-US"/>
        </w:rPr>
        <w:fldChar w:fldCharType="begin" w:fldLock="1"/>
      </w:r>
      <w:r w:rsidRPr="00351A9D">
        <w:rPr>
          <w:rFonts w:ascii="Times New Roman" w:eastAsia="Malgun Gothic" w:hAnsi="Times New Roman" w:cs="Times New Roman"/>
          <w:b/>
          <w:bCs/>
          <w:noProof/>
          <w:sz w:val="20"/>
          <w:szCs w:val="20"/>
          <w:lang w:eastAsia="en-US"/>
        </w:rPr>
        <w:instrText xml:space="preserve"> SEQ Table \* ARABIC \s 1 </w:instrText>
      </w:r>
      <w:r w:rsidR="00162E11" w:rsidRPr="00351A9D">
        <w:rPr>
          <w:rFonts w:ascii="Times New Roman" w:eastAsia="Malgun Gothic" w:hAnsi="Times New Roman" w:cs="Times New Roman"/>
          <w:b/>
          <w:bCs/>
          <w:noProof/>
          <w:sz w:val="20"/>
          <w:szCs w:val="20"/>
          <w:lang w:eastAsia="en-US"/>
        </w:rPr>
        <w:fldChar w:fldCharType="separate"/>
      </w:r>
      <w:r w:rsidRPr="00351A9D">
        <w:rPr>
          <w:rFonts w:ascii="Times New Roman" w:eastAsia="Malgun Gothic" w:hAnsi="Times New Roman" w:cs="Times New Roman"/>
          <w:b/>
          <w:bCs/>
          <w:noProof/>
          <w:sz w:val="20"/>
          <w:szCs w:val="20"/>
          <w:lang w:eastAsia="en-US"/>
        </w:rPr>
        <w:t>39</w:t>
      </w:r>
      <w:r w:rsidR="00162E11" w:rsidRPr="00351A9D">
        <w:rPr>
          <w:rFonts w:ascii="Times New Roman" w:eastAsia="Malgun Gothic" w:hAnsi="Times New Roman" w:cs="Times New Roman"/>
          <w:b/>
          <w:bCs/>
          <w:noProof/>
          <w:sz w:val="20"/>
          <w:szCs w:val="20"/>
          <w:lang w:eastAsia="en-US"/>
        </w:rPr>
        <w:fldChar w:fldCharType="end"/>
      </w:r>
      <w:bookmarkEnd w:id="61"/>
      <w:r w:rsidRPr="00351A9D">
        <w:rPr>
          <w:rFonts w:ascii="Times New Roman" w:eastAsia="Malgun Gothic" w:hAnsi="Times New Roman" w:cs="Times New Roman"/>
          <w:b/>
          <w:bCs/>
          <w:noProof/>
          <w:sz w:val="20"/>
          <w:szCs w:val="20"/>
          <w:lang w:eastAsia="en-US"/>
        </w:rPr>
        <w:t xml:space="preserve"> – Assignment of ctxInc to syntax elements with context coded bins</w:t>
      </w:r>
      <w:bookmarkEnd w:id="62"/>
    </w:p>
    <w:tbl>
      <w:tblPr>
        <w:tblW w:w="9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448"/>
        <w:gridCol w:w="1716"/>
        <w:gridCol w:w="1008"/>
        <w:gridCol w:w="1008"/>
        <w:gridCol w:w="1008"/>
        <w:gridCol w:w="1008"/>
        <w:gridCol w:w="1008"/>
      </w:tblGrid>
      <w:tr w:rsidR="00FB2C05" w:rsidRPr="00351A9D" w:rsidTr="00FB2C05">
        <w:trPr>
          <w:tblHeader/>
          <w:jc w:val="center"/>
        </w:trPr>
        <w:tc>
          <w:tcPr>
            <w:tcW w:w="2448" w:type="dxa"/>
            <w:vMerge w:val="restart"/>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Syntax element</w:t>
            </w:r>
          </w:p>
        </w:tc>
        <w:tc>
          <w:tcPr>
            <w:tcW w:w="6756" w:type="dxa"/>
            <w:gridSpan w:val="6"/>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binIdx</w:t>
            </w:r>
          </w:p>
        </w:tc>
      </w:tr>
      <w:tr w:rsidR="00FB2C05" w:rsidRPr="00351A9D" w:rsidTr="00FB2C05">
        <w:trPr>
          <w:tblHeader/>
          <w:jc w:val="center"/>
        </w:trPr>
        <w:tc>
          <w:tcPr>
            <w:tcW w:w="2448" w:type="dxa"/>
            <w:vMerge/>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both"/>
              <w:textAlignment w:val="baseline"/>
              <w:rPr>
                <w:rFonts w:ascii="Times New Roman" w:eastAsia="Malgun Gothic" w:hAnsi="Times New Roman" w:cs="Times New Roman"/>
                <w:b/>
                <w:noProof/>
                <w:sz w:val="16"/>
                <w:szCs w:val="16"/>
                <w:lang w:val="en-GB" w:eastAsia="en-US"/>
              </w:rPr>
            </w:pPr>
          </w:p>
        </w:tc>
        <w:tc>
          <w:tcPr>
            <w:tcW w:w="1716" w:type="dxa"/>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0</w:t>
            </w:r>
          </w:p>
        </w:tc>
        <w:tc>
          <w:tcPr>
            <w:tcW w:w="1008" w:type="dxa"/>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1</w:t>
            </w:r>
          </w:p>
        </w:tc>
        <w:tc>
          <w:tcPr>
            <w:tcW w:w="1008" w:type="dxa"/>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2</w:t>
            </w:r>
          </w:p>
        </w:tc>
        <w:tc>
          <w:tcPr>
            <w:tcW w:w="1008" w:type="dxa"/>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3</w:t>
            </w:r>
          </w:p>
        </w:tc>
        <w:tc>
          <w:tcPr>
            <w:tcW w:w="1008" w:type="dxa"/>
            <w:shd w:val="clear" w:color="auto" w:fill="auto"/>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4</w:t>
            </w:r>
          </w:p>
        </w:tc>
        <w:tc>
          <w:tcPr>
            <w:tcW w:w="1008" w:type="dxa"/>
            <w:vAlign w:val="center"/>
          </w:tcPr>
          <w:p w:rsidR="00FB2C05" w:rsidRPr="00351A9D" w:rsidRDefault="00FB2C05" w:rsidP="00FB2C05">
            <w:pPr>
              <w:keepNext/>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rPr>
                <w:rFonts w:ascii="Times New Roman" w:eastAsia="Malgun Gothic" w:hAnsi="Times New Roman" w:cs="Times New Roman"/>
                <w:b/>
                <w:noProof/>
                <w:sz w:val="16"/>
                <w:szCs w:val="16"/>
                <w:lang w:val="en-GB" w:eastAsia="en-US"/>
              </w:rPr>
            </w:pPr>
            <w:r w:rsidRPr="00351A9D">
              <w:rPr>
                <w:rFonts w:ascii="Times New Roman" w:eastAsia="Malgun Gothic" w:hAnsi="Times New Roman" w:cs="Times New Roman"/>
                <w:b/>
                <w:noProof/>
                <w:sz w:val="16"/>
                <w:szCs w:val="16"/>
                <w:lang w:val="en-GB" w:eastAsia="en-US"/>
              </w:rPr>
              <w:t>&gt;=  5</w:t>
            </w:r>
          </w:p>
        </w:tc>
      </w:tr>
      <w:tr w:rsidR="00FB2C05" w:rsidRPr="00351A9D" w:rsidTr="00FB2C05">
        <w:trPr>
          <w:cantSplit/>
          <w:jc w:val="center"/>
        </w:trPr>
        <w:tc>
          <w:tcPr>
            <w:tcW w:w="2448" w:type="dxa"/>
          </w:tcPr>
          <w:p w:rsidR="00FB2C05" w:rsidRPr="00351A9D" w:rsidRDefault="00FB2C05" w:rsidP="00FB2C05">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highlight w:val="yellow"/>
                <w:lang w:val="en-GB" w:eastAsia="en-US"/>
              </w:rPr>
            </w:pPr>
          </w:p>
        </w:tc>
        <w:tc>
          <w:tcPr>
            <w:tcW w:w="1716"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yellow"/>
              </w:rPr>
            </w:pP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yellow"/>
              </w:rPr>
            </w:pP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yellow"/>
              </w:rPr>
            </w:pP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yellow"/>
              </w:rPr>
            </w:pP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yellow"/>
              </w:rPr>
            </w:pPr>
          </w:p>
        </w:tc>
        <w:tc>
          <w:tcPr>
            <w:tcW w:w="1008" w:type="dxa"/>
          </w:tcPr>
          <w:p w:rsidR="00FB2C05" w:rsidRPr="00351A9D" w:rsidRDefault="00FB2C05" w:rsidP="00FB2C05">
            <w:pPr>
              <w:spacing w:before="136" w:after="0"/>
              <w:jc w:val="center"/>
              <w:rPr>
                <w:rFonts w:ascii="Times New Roman" w:hAnsi="Times New Roman" w:cs="Times New Roman"/>
                <w:sz w:val="16"/>
                <w:szCs w:val="16"/>
              </w:rPr>
            </w:pPr>
          </w:p>
        </w:tc>
      </w:tr>
      <w:tr w:rsidR="00FB2C05" w:rsidRPr="00351A9D" w:rsidTr="00FB2C05">
        <w:trPr>
          <w:cantSplit/>
          <w:jc w:val="center"/>
        </w:trPr>
        <w:tc>
          <w:tcPr>
            <w:tcW w:w="2448" w:type="dxa"/>
          </w:tcPr>
          <w:p w:rsidR="00FB2C05" w:rsidRPr="00351A9D" w:rsidRDefault="00FB2C05" w:rsidP="00FB2C05">
            <w:pPr>
              <w:tabs>
                <w:tab w:val="left" w:pos="794"/>
                <w:tab w:val="left" w:pos="1191"/>
                <w:tab w:val="left" w:pos="1588"/>
                <w:tab w:val="left" w:pos="1985"/>
              </w:tabs>
              <w:overflowPunct w:val="0"/>
              <w:autoSpaceDE w:val="0"/>
              <w:autoSpaceDN w:val="0"/>
              <w:adjustRightInd w:val="0"/>
              <w:spacing w:before="136" w:after="0" w:line="240" w:lineRule="auto"/>
              <w:textAlignment w:val="baseline"/>
              <w:rPr>
                <w:rFonts w:ascii="Times New Roman" w:eastAsia="Malgun Gothic" w:hAnsi="Times New Roman" w:cs="Times New Roman"/>
                <w:noProof/>
                <w:sz w:val="16"/>
                <w:szCs w:val="16"/>
                <w:highlight w:val="green"/>
                <w:lang w:val="en-GB" w:eastAsia="en-US"/>
              </w:rPr>
            </w:pPr>
            <w:r w:rsidRPr="00351A9D">
              <w:rPr>
                <w:rFonts w:ascii="Times New Roman" w:eastAsia="Malgun Gothic" w:hAnsi="Times New Roman" w:cs="Times New Roman"/>
                <w:noProof/>
                <w:sz w:val="16"/>
                <w:szCs w:val="16"/>
                <w:highlight w:val="green"/>
                <w:lang w:val="en-GB" w:eastAsia="en-US"/>
              </w:rPr>
              <w:t>intra_bc_merge_flag</w:t>
            </w:r>
          </w:p>
        </w:tc>
        <w:tc>
          <w:tcPr>
            <w:tcW w:w="1716"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0</w:t>
            </w: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na</w:t>
            </w: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na</w:t>
            </w: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na</w:t>
            </w:r>
          </w:p>
        </w:tc>
        <w:tc>
          <w:tcPr>
            <w:tcW w:w="1008" w:type="dxa"/>
            <w:shd w:val="clear" w:color="auto" w:fill="auto"/>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na</w:t>
            </w:r>
          </w:p>
        </w:tc>
        <w:tc>
          <w:tcPr>
            <w:tcW w:w="1008" w:type="dxa"/>
          </w:tcPr>
          <w:p w:rsidR="00FB2C05" w:rsidRPr="00351A9D" w:rsidRDefault="00FB2C05" w:rsidP="00FB2C05">
            <w:pPr>
              <w:spacing w:before="136" w:after="0"/>
              <w:jc w:val="center"/>
              <w:rPr>
                <w:rFonts w:ascii="Times New Roman" w:hAnsi="Times New Roman" w:cs="Times New Roman"/>
                <w:sz w:val="16"/>
                <w:szCs w:val="16"/>
                <w:highlight w:val="green"/>
              </w:rPr>
            </w:pPr>
            <w:r w:rsidRPr="00351A9D">
              <w:rPr>
                <w:rFonts w:ascii="Times New Roman" w:hAnsi="Times New Roman" w:cs="Times New Roman"/>
                <w:sz w:val="16"/>
                <w:szCs w:val="16"/>
                <w:highlight w:val="green"/>
              </w:rPr>
              <w:t>na</w:t>
            </w:r>
          </w:p>
        </w:tc>
      </w:tr>
    </w:tbl>
    <w:p w:rsidR="00FB2C05" w:rsidRPr="005623E0" w:rsidRDefault="00FB2C05" w:rsidP="005623E0">
      <w:pPr>
        <w:tabs>
          <w:tab w:val="left" w:pos="284"/>
          <w:tab w:val="left" w:pos="709"/>
          <w:tab w:val="left" w:pos="1191"/>
          <w:tab w:val="left" w:pos="1588"/>
          <w:tab w:val="left" w:pos="1985"/>
        </w:tabs>
        <w:overflowPunct w:val="0"/>
        <w:autoSpaceDE w:val="0"/>
        <w:autoSpaceDN w:val="0"/>
        <w:adjustRightInd w:val="0"/>
        <w:spacing w:before="136" w:after="0" w:line="240" w:lineRule="auto"/>
        <w:jc w:val="both"/>
        <w:textAlignment w:val="baseline"/>
        <w:rPr>
          <w:rFonts w:asciiTheme="minorHAnsi" w:eastAsia="Malgun Gothic" w:hAnsiTheme="minorHAnsi" w:cstheme="minorHAnsi"/>
          <w:noProof/>
          <w:sz w:val="20"/>
          <w:szCs w:val="20"/>
          <w:lang w:val="en-GB" w:eastAsia="ko-KR"/>
        </w:rPr>
      </w:pPr>
      <w:r>
        <w:rPr>
          <w:rFonts w:asciiTheme="minorHAnsi" w:eastAsia="Malgun Gothic" w:hAnsiTheme="minorHAnsi" w:cstheme="minorHAnsi"/>
          <w:noProof/>
          <w:sz w:val="20"/>
          <w:szCs w:val="20"/>
          <w:lang w:val="en-GB" w:eastAsia="ko-KR"/>
        </w:rPr>
        <w:tab/>
      </w:r>
    </w:p>
    <w:sectPr w:rsidR="00FB2C05" w:rsidRPr="005623E0" w:rsidSect="001002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C05" w:rsidRDefault="00FB2C05" w:rsidP="00E73899">
      <w:pPr>
        <w:spacing w:after="0" w:line="240" w:lineRule="auto"/>
      </w:pPr>
      <w:r>
        <w:separator/>
      </w:r>
    </w:p>
  </w:endnote>
  <w:endnote w:type="continuationSeparator" w:id="0">
    <w:p w:rsidR="00FB2C05" w:rsidRDefault="00FB2C05" w:rsidP="00E738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宋体">
    <w:altName w:val="Arial Unicode MS"/>
    <w:charset w:val="50"/>
    <w:family w:val="auto"/>
    <w:pitch w:val="variable"/>
    <w:sig w:usb0="00000000" w:usb1="00000000" w:usb2="0E040001" w:usb3="00000000" w:csb0="00040000" w:csb1="00000000"/>
  </w:font>
  <w:font w:name="C39T36Lfz">
    <w:altName w:val="Symbol"/>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0"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C05" w:rsidRDefault="00FB2C05" w:rsidP="00E73899">
      <w:pPr>
        <w:spacing w:after="0" w:line="240" w:lineRule="auto"/>
      </w:pPr>
      <w:r>
        <w:separator/>
      </w:r>
    </w:p>
  </w:footnote>
  <w:footnote w:type="continuationSeparator" w:id="0">
    <w:p w:rsidR="00FB2C05" w:rsidRDefault="00FB2C05" w:rsidP="00E738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750324D"/>
    <w:multiLevelType w:val="hybridMultilevel"/>
    <w:tmpl w:val="ED1E4416"/>
    <w:lvl w:ilvl="0" w:tplc="203AC716">
      <w:start w:val="1"/>
      <w:numFmt w:val="decimal"/>
      <w:lvlText w:val="%1."/>
      <w:lvlJc w:val="left"/>
      <w:pPr>
        <w:tabs>
          <w:tab w:val="num" w:pos="1194"/>
        </w:tabs>
        <w:ind w:left="1194"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nsid w:val="0D3F6B3C"/>
    <w:multiLevelType w:val="hybridMultilevel"/>
    <w:tmpl w:val="84948AE4"/>
    <w:lvl w:ilvl="0" w:tplc="CCE27728">
      <w:start w:val="1"/>
      <w:numFmt w:val="bullet"/>
      <w:lvlText w:val="–"/>
      <w:lvlJc w:val="left"/>
      <w:pPr>
        <w:ind w:left="1158" w:hanging="360"/>
      </w:pPr>
      <w:rPr>
        <w:rFonts w:ascii="Courier New" w:hAnsi="Courier New" w:hint="default"/>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abstractNum w:abstractNumId="11">
    <w:nsid w:val="1B4D1421"/>
    <w:multiLevelType w:val="hybridMultilevel"/>
    <w:tmpl w:val="B7083566"/>
    <w:lvl w:ilvl="0" w:tplc="04090019">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12">
    <w:nsid w:val="1E736748"/>
    <w:multiLevelType w:val="hybridMultilevel"/>
    <w:tmpl w:val="AACE5380"/>
    <w:lvl w:ilvl="0" w:tplc="BACE076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0F3536A"/>
    <w:multiLevelType w:val="hybridMultilevel"/>
    <w:tmpl w:val="5BDC81AA"/>
    <w:lvl w:ilvl="0" w:tplc="B29E0CB8">
      <w:start w:val="3"/>
      <w:numFmt w:val="decimal"/>
      <w:lvlText w:val="%1."/>
      <w:lvlJc w:val="left"/>
      <w:pPr>
        <w:ind w:left="720" w:hanging="360"/>
      </w:pPr>
      <w:rPr>
        <w:rFonts w:hint="default"/>
      </w:rPr>
    </w:lvl>
    <w:lvl w:ilvl="1" w:tplc="08090003">
      <w:start w:val="1"/>
      <w:numFmt w:val="bullet"/>
      <w:lvlText w:val="–"/>
      <w:lvlJc w:val="left"/>
      <w:pPr>
        <w:ind w:left="1440" w:hanging="360"/>
      </w:pPr>
      <w:rPr>
        <w:rFonts w:ascii="Times New Roman" w:hAnsi="Times New Roman" w:cs="Times New Roman" w:hint="default"/>
      </w:r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4">
    <w:nsid w:val="22862C30"/>
    <w:multiLevelType w:val="hybridMultilevel"/>
    <w:tmpl w:val="3192FF6E"/>
    <w:lvl w:ilvl="0" w:tplc="CCE27728">
      <w:start w:val="1"/>
      <w:numFmt w:val="bullet"/>
      <w:lvlText w:val="–"/>
      <w:lvlJc w:val="left"/>
      <w:pPr>
        <w:ind w:left="939" w:hanging="360"/>
      </w:pPr>
      <w:rPr>
        <w:rFonts w:ascii="Courier New" w:hAnsi="Courier New" w:hint="default"/>
      </w:rPr>
    </w:lvl>
    <w:lvl w:ilvl="1" w:tplc="CCE27728">
      <w:start w:val="1"/>
      <w:numFmt w:val="bullet"/>
      <w:lvlText w:val="–"/>
      <w:lvlJc w:val="left"/>
      <w:pPr>
        <w:ind w:left="1659" w:hanging="360"/>
      </w:pPr>
      <w:rPr>
        <w:rFonts w:ascii="Courier New" w:hAnsi="Courier New" w:hint="default"/>
      </w:rPr>
    </w:lvl>
    <w:lvl w:ilvl="2" w:tplc="04090005" w:tentative="1">
      <w:start w:val="1"/>
      <w:numFmt w:val="bullet"/>
      <w:lvlText w:val=""/>
      <w:lvlJc w:val="left"/>
      <w:pPr>
        <w:ind w:left="2379" w:hanging="360"/>
      </w:pPr>
      <w:rPr>
        <w:rFonts w:ascii="Wingdings" w:hAnsi="Wingdings" w:hint="default"/>
      </w:rPr>
    </w:lvl>
    <w:lvl w:ilvl="3" w:tplc="04090001" w:tentative="1">
      <w:start w:val="1"/>
      <w:numFmt w:val="bullet"/>
      <w:lvlText w:val=""/>
      <w:lvlJc w:val="left"/>
      <w:pPr>
        <w:ind w:left="3099" w:hanging="360"/>
      </w:pPr>
      <w:rPr>
        <w:rFonts w:ascii="Symbol" w:hAnsi="Symbol" w:hint="default"/>
      </w:rPr>
    </w:lvl>
    <w:lvl w:ilvl="4" w:tplc="04090003" w:tentative="1">
      <w:start w:val="1"/>
      <w:numFmt w:val="bullet"/>
      <w:lvlText w:val="o"/>
      <w:lvlJc w:val="left"/>
      <w:pPr>
        <w:ind w:left="3819" w:hanging="360"/>
      </w:pPr>
      <w:rPr>
        <w:rFonts w:ascii="Courier New" w:hAnsi="Courier New" w:cs="Courier New" w:hint="default"/>
      </w:rPr>
    </w:lvl>
    <w:lvl w:ilvl="5" w:tplc="04090005" w:tentative="1">
      <w:start w:val="1"/>
      <w:numFmt w:val="bullet"/>
      <w:lvlText w:val=""/>
      <w:lvlJc w:val="left"/>
      <w:pPr>
        <w:ind w:left="4539" w:hanging="360"/>
      </w:pPr>
      <w:rPr>
        <w:rFonts w:ascii="Wingdings" w:hAnsi="Wingdings" w:hint="default"/>
      </w:rPr>
    </w:lvl>
    <w:lvl w:ilvl="6" w:tplc="04090001" w:tentative="1">
      <w:start w:val="1"/>
      <w:numFmt w:val="bullet"/>
      <w:lvlText w:val=""/>
      <w:lvlJc w:val="left"/>
      <w:pPr>
        <w:ind w:left="5259" w:hanging="360"/>
      </w:pPr>
      <w:rPr>
        <w:rFonts w:ascii="Symbol" w:hAnsi="Symbol" w:hint="default"/>
      </w:rPr>
    </w:lvl>
    <w:lvl w:ilvl="7" w:tplc="04090003" w:tentative="1">
      <w:start w:val="1"/>
      <w:numFmt w:val="bullet"/>
      <w:lvlText w:val="o"/>
      <w:lvlJc w:val="left"/>
      <w:pPr>
        <w:ind w:left="5979" w:hanging="360"/>
      </w:pPr>
      <w:rPr>
        <w:rFonts w:ascii="Courier New" w:hAnsi="Courier New" w:cs="Courier New" w:hint="default"/>
      </w:rPr>
    </w:lvl>
    <w:lvl w:ilvl="8" w:tplc="04090005" w:tentative="1">
      <w:start w:val="1"/>
      <w:numFmt w:val="bullet"/>
      <w:lvlText w:val=""/>
      <w:lvlJc w:val="left"/>
      <w:pPr>
        <w:ind w:left="6699" w:hanging="360"/>
      </w:pPr>
      <w:rPr>
        <w:rFonts w:ascii="Wingdings" w:hAnsi="Wingdings" w:hint="default"/>
      </w:rPr>
    </w:lvl>
  </w:abstractNum>
  <w:abstractNum w:abstractNumId="15">
    <w:nsid w:val="25904A15"/>
    <w:multiLevelType w:val="hybridMultilevel"/>
    <w:tmpl w:val="7A9E8E78"/>
    <w:lvl w:ilvl="0" w:tplc="936E81B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7">
    <w:nsid w:val="27396FBA"/>
    <w:multiLevelType w:val="hybridMultilevel"/>
    <w:tmpl w:val="DE90BF9E"/>
    <w:lvl w:ilvl="0" w:tplc="08090019">
      <w:start w:val="1"/>
      <w:numFmt w:val="decimal"/>
      <w:pStyle w:val="AVCNumberinglevel1"/>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8090019">
      <w:start w:val="1"/>
      <w:numFmt w:val="bullet"/>
      <w:lvlText w:val="o"/>
      <w:lvlJc w:val="left"/>
      <w:pPr>
        <w:tabs>
          <w:tab w:val="num" w:pos="2232"/>
        </w:tabs>
        <w:ind w:left="2232" w:hanging="360"/>
      </w:pPr>
      <w:rPr>
        <w:rFonts w:ascii="Courier New" w:hAnsi="Courier New" w:hint="default"/>
      </w:rPr>
    </w:lvl>
    <w:lvl w:ilvl="2" w:tplc="0809001B" w:tentative="1">
      <w:start w:val="1"/>
      <w:numFmt w:val="bullet"/>
      <w:lvlText w:val=""/>
      <w:lvlJc w:val="left"/>
      <w:pPr>
        <w:tabs>
          <w:tab w:val="num" w:pos="2952"/>
        </w:tabs>
        <w:ind w:left="2952" w:hanging="360"/>
      </w:pPr>
      <w:rPr>
        <w:rFonts w:ascii="Wingdings" w:hAnsi="Wingdings" w:hint="default"/>
      </w:rPr>
    </w:lvl>
    <w:lvl w:ilvl="3" w:tplc="0809000F" w:tentative="1">
      <w:start w:val="1"/>
      <w:numFmt w:val="bullet"/>
      <w:lvlText w:val=""/>
      <w:lvlJc w:val="left"/>
      <w:pPr>
        <w:tabs>
          <w:tab w:val="num" w:pos="3672"/>
        </w:tabs>
        <w:ind w:left="3672" w:hanging="360"/>
      </w:pPr>
      <w:rPr>
        <w:rFonts w:ascii="Symbol" w:hAnsi="Symbol" w:hint="default"/>
      </w:rPr>
    </w:lvl>
    <w:lvl w:ilvl="4" w:tplc="08090019" w:tentative="1">
      <w:start w:val="1"/>
      <w:numFmt w:val="bullet"/>
      <w:lvlText w:val="o"/>
      <w:lvlJc w:val="left"/>
      <w:pPr>
        <w:tabs>
          <w:tab w:val="num" w:pos="4392"/>
        </w:tabs>
        <w:ind w:left="4392" w:hanging="360"/>
      </w:pPr>
      <w:rPr>
        <w:rFonts w:ascii="Courier New" w:hAnsi="Courier New" w:hint="default"/>
      </w:rPr>
    </w:lvl>
    <w:lvl w:ilvl="5" w:tplc="0809001B">
      <w:start w:val="1"/>
      <w:numFmt w:val="bullet"/>
      <w:lvlText w:val=""/>
      <w:lvlJc w:val="left"/>
      <w:pPr>
        <w:tabs>
          <w:tab w:val="num" w:pos="5112"/>
        </w:tabs>
        <w:ind w:left="5112" w:hanging="360"/>
      </w:pPr>
      <w:rPr>
        <w:rFonts w:ascii="Wingdings" w:hAnsi="Wingdings" w:hint="default"/>
      </w:rPr>
    </w:lvl>
    <w:lvl w:ilvl="6" w:tplc="0809000F" w:tentative="1">
      <w:start w:val="1"/>
      <w:numFmt w:val="bullet"/>
      <w:lvlText w:val=""/>
      <w:lvlJc w:val="left"/>
      <w:pPr>
        <w:tabs>
          <w:tab w:val="num" w:pos="5832"/>
        </w:tabs>
        <w:ind w:left="5832" w:hanging="360"/>
      </w:pPr>
      <w:rPr>
        <w:rFonts w:ascii="Symbol" w:hAnsi="Symbol" w:hint="default"/>
      </w:rPr>
    </w:lvl>
    <w:lvl w:ilvl="7" w:tplc="08090019" w:tentative="1">
      <w:start w:val="1"/>
      <w:numFmt w:val="bullet"/>
      <w:lvlText w:val="o"/>
      <w:lvlJc w:val="left"/>
      <w:pPr>
        <w:tabs>
          <w:tab w:val="num" w:pos="6552"/>
        </w:tabs>
        <w:ind w:left="6552" w:hanging="360"/>
      </w:pPr>
      <w:rPr>
        <w:rFonts w:ascii="Courier New" w:hAnsi="Courier New" w:hint="default"/>
      </w:rPr>
    </w:lvl>
    <w:lvl w:ilvl="8" w:tplc="0809001B" w:tentative="1">
      <w:start w:val="1"/>
      <w:numFmt w:val="bullet"/>
      <w:lvlText w:val=""/>
      <w:lvlJc w:val="left"/>
      <w:pPr>
        <w:tabs>
          <w:tab w:val="num" w:pos="7272"/>
        </w:tabs>
        <w:ind w:left="7272"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1">
    <w:nsid w:val="3E1E4CAF"/>
    <w:multiLevelType w:val="hybridMultilevel"/>
    <w:tmpl w:val="3B826BD2"/>
    <w:lvl w:ilvl="0" w:tplc="49C80EA8">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nsid w:val="42377A45"/>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3">
    <w:nsid w:val="42FA3329"/>
    <w:multiLevelType w:val="hybridMultilevel"/>
    <w:tmpl w:val="6EE2433A"/>
    <w:lvl w:ilvl="0" w:tplc="95BCCEF6">
      <w:start w:val="1"/>
      <w:numFmt w:val="bullet"/>
      <w:pStyle w:val="AVCBulletlevel1CharChar"/>
      <w:lvlText w:val=""/>
      <w:lvlJc w:val="left"/>
      <w:pPr>
        <w:tabs>
          <w:tab w:val="num" w:pos="397"/>
        </w:tabs>
        <w:ind w:left="397" w:hanging="397"/>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CE53981"/>
    <w:multiLevelType w:val="hybridMultilevel"/>
    <w:tmpl w:val="9FD2DCE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6">
    <w:nsid w:val="50D23DC2"/>
    <w:multiLevelType w:val="hybridMultilevel"/>
    <w:tmpl w:val="B7166826"/>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8090003" w:tentative="1">
      <w:start w:val="1"/>
      <w:numFmt w:val="lowerLetter"/>
      <w:lvlText w:val="%2."/>
      <w:lvlJc w:val="left"/>
      <w:pPr>
        <w:tabs>
          <w:tab w:val="num" w:pos="1080"/>
        </w:tabs>
        <w:ind w:left="1080" w:hanging="360"/>
      </w:pPr>
      <w:rPr>
        <w:rFonts w:cs="Times New Roman"/>
      </w:rPr>
    </w:lvl>
    <w:lvl w:ilvl="2" w:tplc="08090005" w:tentative="1">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rPr>
    </w:lvl>
    <w:lvl w:ilvl="4" w:tplc="08090003" w:tentative="1">
      <w:start w:val="1"/>
      <w:numFmt w:val="lowerLetter"/>
      <w:lvlText w:val="%5."/>
      <w:lvlJc w:val="left"/>
      <w:pPr>
        <w:tabs>
          <w:tab w:val="num" w:pos="3240"/>
        </w:tabs>
        <w:ind w:left="3240" w:hanging="360"/>
      </w:pPr>
      <w:rPr>
        <w:rFonts w:cs="Times New Roman"/>
      </w:rPr>
    </w:lvl>
    <w:lvl w:ilvl="5" w:tplc="08090005" w:tentative="1">
      <w:start w:val="1"/>
      <w:numFmt w:val="lowerRoman"/>
      <w:lvlText w:val="%6."/>
      <w:lvlJc w:val="right"/>
      <w:pPr>
        <w:tabs>
          <w:tab w:val="num" w:pos="3960"/>
        </w:tabs>
        <w:ind w:left="3960" w:hanging="180"/>
      </w:pPr>
      <w:rPr>
        <w:rFonts w:cs="Times New Roman"/>
      </w:rPr>
    </w:lvl>
    <w:lvl w:ilvl="6" w:tplc="08090001" w:tentative="1">
      <w:start w:val="1"/>
      <w:numFmt w:val="decimal"/>
      <w:lvlText w:val="%7."/>
      <w:lvlJc w:val="left"/>
      <w:pPr>
        <w:tabs>
          <w:tab w:val="num" w:pos="4680"/>
        </w:tabs>
        <w:ind w:left="4680" w:hanging="360"/>
      </w:pPr>
      <w:rPr>
        <w:rFonts w:cs="Times New Roman"/>
      </w:rPr>
    </w:lvl>
    <w:lvl w:ilvl="7" w:tplc="08090003" w:tentative="1">
      <w:start w:val="1"/>
      <w:numFmt w:val="lowerLetter"/>
      <w:lvlText w:val="%8."/>
      <w:lvlJc w:val="left"/>
      <w:pPr>
        <w:tabs>
          <w:tab w:val="num" w:pos="5400"/>
        </w:tabs>
        <w:ind w:left="5400" w:hanging="360"/>
      </w:pPr>
      <w:rPr>
        <w:rFonts w:cs="Times New Roman"/>
      </w:rPr>
    </w:lvl>
    <w:lvl w:ilvl="8" w:tplc="08090005" w:tentative="1">
      <w:start w:val="1"/>
      <w:numFmt w:val="lowerRoman"/>
      <w:lvlText w:val="%9."/>
      <w:lvlJc w:val="right"/>
      <w:pPr>
        <w:tabs>
          <w:tab w:val="num" w:pos="6120"/>
        </w:tabs>
        <w:ind w:left="6120" w:hanging="180"/>
      </w:pPr>
      <w:rPr>
        <w:rFonts w:cs="Times New Roman"/>
      </w:rPr>
    </w:lvl>
  </w:abstractNum>
  <w:abstractNum w:abstractNumId="28">
    <w:nsid w:val="53FB1AF1"/>
    <w:multiLevelType w:val="hybridMultilevel"/>
    <w:tmpl w:val="6EF8AE5E"/>
    <w:lvl w:ilvl="0" w:tplc="2CA4E6E4">
      <w:start w:val="1"/>
      <w:numFmt w:val="bullet"/>
      <w:pStyle w:val="AVCBulletlevel4"/>
      <w:lvlText w:val=""/>
      <w:lvlJc w:val="left"/>
      <w:pPr>
        <w:tabs>
          <w:tab w:val="num" w:pos="1915"/>
        </w:tabs>
        <w:ind w:left="1915" w:hanging="720"/>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9">
    <w:nsid w:val="576A43C1"/>
    <w:multiLevelType w:val="hybridMultilevel"/>
    <w:tmpl w:val="B9E66714"/>
    <w:lvl w:ilvl="0" w:tplc="0809000F">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5"/>
      <w:numFmt w:val="bullet"/>
      <w:lvlText w:val="–"/>
      <w:lvlJc w:val="left"/>
      <w:pPr>
        <w:tabs>
          <w:tab w:val="num" w:pos="1200"/>
        </w:tabs>
        <w:ind w:left="1200" w:hanging="400"/>
      </w:pPr>
      <w:rPr>
        <w:rFonts w:ascii="Times New Roman" w:eastAsia="Times New Roman" w:hAnsi="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30">
    <w:nsid w:val="5A083E7A"/>
    <w:multiLevelType w:val="hybridMultilevel"/>
    <w:tmpl w:val="442C9F5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4">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79F7541B"/>
    <w:multiLevelType w:val="hybridMultilevel"/>
    <w:tmpl w:val="BEEAAF70"/>
    <w:lvl w:ilvl="0" w:tplc="B3EAB854">
      <w:start w:val="1"/>
      <w:numFmt w:val="decimal"/>
      <w:lvlText w:val="%1."/>
      <w:lvlJc w:val="left"/>
      <w:pPr>
        <w:tabs>
          <w:tab w:val="num" w:pos="1194"/>
        </w:tabs>
        <w:ind w:left="1194" w:hanging="400"/>
      </w:pPr>
      <w:rPr>
        <w:rFonts w:cs="Times New Roman" w:hint="eastAsia"/>
      </w:rPr>
    </w:lvl>
    <w:lvl w:ilvl="1" w:tplc="FE884D58" w:tentative="1">
      <w:start w:val="1"/>
      <w:numFmt w:val="lowerLetter"/>
      <w:lvlText w:val="%2."/>
      <w:lvlJc w:val="left"/>
      <w:pPr>
        <w:ind w:left="1440" w:hanging="360"/>
      </w:pPr>
    </w:lvl>
    <w:lvl w:ilvl="2" w:tplc="97FC1E48" w:tentative="1">
      <w:start w:val="1"/>
      <w:numFmt w:val="lowerRoman"/>
      <w:lvlText w:val="%3."/>
      <w:lvlJc w:val="right"/>
      <w:pPr>
        <w:ind w:left="2160" w:hanging="180"/>
      </w:pPr>
    </w:lvl>
    <w:lvl w:ilvl="3" w:tplc="25F821A6" w:tentative="1">
      <w:start w:val="1"/>
      <w:numFmt w:val="decimal"/>
      <w:lvlText w:val="%4."/>
      <w:lvlJc w:val="left"/>
      <w:pPr>
        <w:ind w:left="2880" w:hanging="360"/>
      </w:pPr>
    </w:lvl>
    <w:lvl w:ilvl="4" w:tplc="51A2399A" w:tentative="1">
      <w:start w:val="1"/>
      <w:numFmt w:val="lowerLetter"/>
      <w:lvlText w:val="%5."/>
      <w:lvlJc w:val="left"/>
      <w:pPr>
        <w:ind w:left="3600" w:hanging="360"/>
      </w:pPr>
    </w:lvl>
    <w:lvl w:ilvl="5" w:tplc="26D081D2" w:tentative="1">
      <w:start w:val="1"/>
      <w:numFmt w:val="lowerRoman"/>
      <w:lvlText w:val="%6."/>
      <w:lvlJc w:val="right"/>
      <w:pPr>
        <w:ind w:left="4320" w:hanging="180"/>
      </w:pPr>
    </w:lvl>
    <w:lvl w:ilvl="6" w:tplc="FA82DD30" w:tentative="1">
      <w:start w:val="1"/>
      <w:numFmt w:val="decimal"/>
      <w:lvlText w:val="%7."/>
      <w:lvlJc w:val="left"/>
      <w:pPr>
        <w:ind w:left="5040" w:hanging="360"/>
      </w:pPr>
    </w:lvl>
    <w:lvl w:ilvl="7" w:tplc="2460F874" w:tentative="1">
      <w:start w:val="1"/>
      <w:numFmt w:val="lowerLetter"/>
      <w:lvlText w:val="%8."/>
      <w:lvlJc w:val="left"/>
      <w:pPr>
        <w:ind w:left="5760" w:hanging="360"/>
      </w:pPr>
    </w:lvl>
    <w:lvl w:ilvl="8" w:tplc="034CF608" w:tentative="1">
      <w:start w:val="1"/>
      <w:numFmt w:val="lowerRoman"/>
      <w:lvlText w:val="%9."/>
      <w:lvlJc w:val="right"/>
      <w:pPr>
        <w:ind w:left="6480" w:hanging="180"/>
      </w:pPr>
    </w:lvl>
  </w:abstractNum>
  <w:abstractNum w:abstractNumId="36">
    <w:nsid w:val="7BC330F5"/>
    <w:multiLevelType w:val="hybridMultilevel"/>
    <w:tmpl w:val="C2769C2A"/>
    <w:lvl w:ilvl="0" w:tplc="0409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7">
    <w:nsid w:val="7CF35C12"/>
    <w:multiLevelType w:val="hybridMultilevel"/>
    <w:tmpl w:val="C6A2D79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13"/>
  </w:num>
  <w:num w:numId="4">
    <w:abstractNumId w:val="1"/>
  </w:num>
  <w:num w:numId="5">
    <w:abstractNumId w:val="0"/>
  </w:num>
  <w:num w:numId="6">
    <w:abstractNumId w:val="32"/>
  </w:num>
  <w:num w:numId="7">
    <w:abstractNumId w:val="21"/>
  </w:num>
  <w:num w:numId="8">
    <w:abstractNumId w:val="27"/>
  </w:num>
  <w:num w:numId="9">
    <w:abstractNumId w:val="28"/>
  </w:num>
  <w:num w:numId="10">
    <w:abstractNumId w:val="11"/>
  </w:num>
  <w:num w:numId="11">
    <w:abstractNumId w:val="23"/>
  </w:num>
  <w:num w:numId="12">
    <w:abstractNumId w:val="17"/>
  </w:num>
  <w:num w:numId="13">
    <w:abstractNumId w:val="18"/>
  </w:num>
  <w:num w:numId="14">
    <w:abstractNumId w:val="6"/>
  </w:num>
  <w:num w:numId="15">
    <w:abstractNumId w:val="34"/>
  </w:num>
  <w:num w:numId="16">
    <w:abstractNumId w:val="36"/>
  </w:num>
  <w:num w:numId="17">
    <w:abstractNumId w:val="20"/>
  </w:num>
  <w:num w:numId="18">
    <w:abstractNumId w:val="5"/>
  </w:num>
  <w:num w:numId="19">
    <w:abstractNumId w:val="8"/>
  </w:num>
  <w:num w:numId="20">
    <w:abstractNumId w:val="19"/>
  </w:num>
  <w:num w:numId="21">
    <w:abstractNumId w:val="31"/>
  </w:num>
  <w:num w:numId="22">
    <w:abstractNumId w:val="3"/>
  </w:num>
  <w:num w:numId="23">
    <w:abstractNumId w:val="15"/>
  </w:num>
  <w:num w:numId="24">
    <w:abstractNumId w:val="35"/>
  </w:num>
  <w:num w:numId="25">
    <w:abstractNumId w:val="12"/>
  </w:num>
  <w:num w:numId="26">
    <w:abstractNumId w:val="9"/>
  </w:num>
  <w:num w:numId="27">
    <w:abstractNumId w:val="10"/>
  </w:num>
  <w:num w:numId="28">
    <w:abstractNumId w:val="14"/>
  </w:num>
  <w:num w:numId="29">
    <w:abstractNumId w:val="16"/>
  </w:num>
  <w:num w:numId="30">
    <w:abstractNumId w:val="9"/>
  </w:num>
  <w:num w:numId="31">
    <w:abstractNumId w:val="9"/>
  </w:num>
  <w:num w:numId="32">
    <w:abstractNumId w:val="33"/>
  </w:num>
  <w:num w:numId="33">
    <w:abstractNumId w:val="25"/>
  </w:num>
  <w:num w:numId="34">
    <w:abstractNumId w:val="7"/>
  </w:num>
  <w:num w:numId="35">
    <w:abstractNumId w:val="9"/>
  </w:num>
  <w:num w:numId="36">
    <w:abstractNumId w:val="9"/>
  </w:num>
  <w:num w:numId="37">
    <w:abstractNumId w:val="9"/>
  </w:num>
  <w:num w:numId="38">
    <w:abstractNumId w:val="26"/>
  </w:num>
  <w:num w:numId="39">
    <w:abstractNumId w:val="22"/>
  </w:num>
  <w:num w:numId="40">
    <w:abstractNumId w:val="9"/>
  </w:num>
  <w:num w:numId="41">
    <w:abstractNumId w:val="9"/>
  </w:num>
  <w:num w:numId="42">
    <w:abstractNumId w:val="24"/>
  </w:num>
  <w:num w:numId="43">
    <w:abstractNumId w:val="30"/>
  </w:num>
  <w:num w:numId="44">
    <w:abstractNumId w:val="37"/>
  </w:num>
  <w:num w:numId="45">
    <w:abstractNumId w:val="9"/>
  </w:num>
  <w:num w:numId="46">
    <w:abstractNumId w:val="9"/>
  </w:num>
  <w:num w:numId="47">
    <w:abstractNumId w:val="9"/>
  </w:num>
  <w:num w:numId="48">
    <w:abstractNumId w:val="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hdrShapeDefaults>
    <o:shapedefaults v:ext="edit" spidmax="28673"/>
  </w:hdrShapeDefaults>
  <w:footnotePr>
    <w:footnote w:id="-1"/>
    <w:footnote w:id="0"/>
  </w:footnotePr>
  <w:endnotePr>
    <w:endnote w:id="-1"/>
    <w:endnote w:id="0"/>
  </w:endnotePr>
  <w:compat>
    <w:useFELayout/>
  </w:compat>
  <w:rsids>
    <w:rsidRoot w:val="00AA49C7"/>
    <w:rsid w:val="00000887"/>
    <w:rsid w:val="00014C42"/>
    <w:rsid w:val="000461AE"/>
    <w:rsid w:val="00050F01"/>
    <w:rsid w:val="00087343"/>
    <w:rsid w:val="00090285"/>
    <w:rsid w:val="0009368A"/>
    <w:rsid w:val="000E52E6"/>
    <w:rsid w:val="0010025E"/>
    <w:rsid w:val="00107375"/>
    <w:rsid w:val="001262E5"/>
    <w:rsid w:val="00134A5A"/>
    <w:rsid w:val="001541E5"/>
    <w:rsid w:val="00162E11"/>
    <w:rsid w:val="00175615"/>
    <w:rsid w:val="001759A6"/>
    <w:rsid w:val="00180607"/>
    <w:rsid w:val="001915A2"/>
    <w:rsid w:val="0019606A"/>
    <w:rsid w:val="001D41E8"/>
    <w:rsid w:val="001E1C13"/>
    <w:rsid w:val="001E4918"/>
    <w:rsid w:val="002136A1"/>
    <w:rsid w:val="002273EA"/>
    <w:rsid w:val="00240349"/>
    <w:rsid w:val="00276981"/>
    <w:rsid w:val="00276AD4"/>
    <w:rsid w:val="002853EC"/>
    <w:rsid w:val="00291CAF"/>
    <w:rsid w:val="002950B1"/>
    <w:rsid w:val="002A0399"/>
    <w:rsid w:val="002A3661"/>
    <w:rsid w:val="002A5FEE"/>
    <w:rsid w:val="002B3E16"/>
    <w:rsid w:val="002B6A16"/>
    <w:rsid w:val="002C7F4F"/>
    <w:rsid w:val="002D5EEA"/>
    <w:rsid w:val="002D5FC9"/>
    <w:rsid w:val="002E1DD2"/>
    <w:rsid w:val="00300707"/>
    <w:rsid w:val="00303E95"/>
    <w:rsid w:val="00320E47"/>
    <w:rsid w:val="00331572"/>
    <w:rsid w:val="00343C63"/>
    <w:rsid w:val="0036029D"/>
    <w:rsid w:val="00366CEE"/>
    <w:rsid w:val="0037283B"/>
    <w:rsid w:val="003745FD"/>
    <w:rsid w:val="00374669"/>
    <w:rsid w:val="003B58CA"/>
    <w:rsid w:val="003C7405"/>
    <w:rsid w:val="003E136D"/>
    <w:rsid w:val="003F0795"/>
    <w:rsid w:val="00411467"/>
    <w:rsid w:val="00443613"/>
    <w:rsid w:val="00444403"/>
    <w:rsid w:val="00447B9C"/>
    <w:rsid w:val="00475042"/>
    <w:rsid w:val="0049040C"/>
    <w:rsid w:val="004B2249"/>
    <w:rsid w:val="004B5773"/>
    <w:rsid w:val="004B57DF"/>
    <w:rsid w:val="004B7E8E"/>
    <w:rsid w:val="004C5824"/>
    <w:rsid w:val="004D2230"/>
    <w:rsid w:val="004D6704"/>
    <w:rsid w:val="004D7BD6"/>
    <w:rsid w:val="00501470"/>
    <w:rsid w:val="005227BC"/>
    <w:rsid w:val="005428A9"/>
    <w:rsid w:val="005623E0"/>
    <w:rsid w:val="0056315C"/>
    <w:rsid w:val="005A06D3"/>
    <w:rsid w:val="005F7172"/>
    <w:rsid w:val="00646F18"/>
    <w:rsid w:val="006622FC"/>
    <w:rsid w:val="00677E68"/>
    <w:rsid w:val="006C24BF"/>
    <w:rsid w:val="006D4B29"/>
    <w:rsid w:val="006E6771"/>
    <w:rsid w:val="006F1B79"/>
    <w:rsid w:val="006F297C"/>
    <w:rsid w:val="007260BF"/>
    <w:rsid w:val="00735CB6"/>
    <w:rsid w:val="00773530"/>
    <w:rsid w:val="007850EA"/>
    <w:rsid w:val="0079373C"/>
    <w:rsid w:val="007A0B34"/>
    <w:rsid w:val="007F4147"/>
    <w:rsid w:val="00840B0B"/>
    <w:rsid w:val="0085002B"/>
    <w:rsid w:val="00850B68"/>
    <w:rsid w:val="00854EB4"/>
    <w:rsid w:val="008A74D0"/>
    <w:rsid w:val="008C270F"/>
    <w:rsid w:val="008D3A8B"/>
    <w:rsid w:val="008D677E"/>
    <w:rsid w:val="009005A2"/>
    <w:rsid w:val="00915399"/>
    <w:rsid w:val="00926FF3"/>
    <w:rsid w:val="00961DD7"/>
    <w:rsid w:val="00986EA3"/>
    <w:rsid w:val="00995627"/>
    <w:rsid w:val="009966BA"/>
    <w:rsid w:val="009A203D"/>
    <w:rsid w:val="009D6971"/>
    <w:rsid w:val="009E74DE"/>
    <w:rsid w:val="00A034F7"/>
    <w:rsid w:val="00A1275B"/>
    <w:rsid w:val="00A265C9"/>
    <w:rsid w:val="00A30334"/>
    <w:rsid w:val="00A35070"/>
    <w:rsid w:val="00A51218"/>
    <w:rsid w:val="00A70FF4"/>
    <w:rsid w:val="00A83182"/>
    <w:rsid w:val="00AA49C7"/>
    <w:rsid w:val="00AA6A93"/>
    <w:rsid w:val="00AC4797"/>
    <w:rsid w:val="00AF02C2"/>
    <w:rsid w:val="00AF5414"/>
    <w:rsid w:val="00AF615D"/>
    <w:rsid w:val="00B12331"/>
    <w:rsid w:val="00B47CDD"/>
    <w:rsid w:val="00B5229E"/>
    <w:rsid w:val="00B57B4F"/>
    <w:rsid w:val="00BA0AA4"/>
    <w:rsid w:val="00BA5E3A"/>
    <w:rsid w:val="00BD4A10"/>
    <w:rsid w:val="00BE1190"/>
    <w:rsid w:val="00BE31A3"/>
    <w:rsid w:val="00C561BD"/>
    <w:rsid w:val="00C87D68"/>
    <w:rsid w:val="00CA0912"/>
    <w:rsid w:val="00CA1998"/>
    <w:rsid w:val="00CB207A"/>
    <w:rsid w:val="00CC1EBC"/>
    <w:rsid w:val="00CC4574"/>
    <w:rsid w:val="00CC7F46"/>
    <w:rsid w:val="00CD3686"/>
    <w:rsid w:val="00CE70B4"/>
    <w:rsid w:val="00CF0134"/>
    <w:rsid w:val="00CF0D89"/>
    <w:rsid w:val="00CF2C49"/>
    <w:rsid w:val="00D01B7F"/>
    <w:rsid w:val="00D066AF"/>
    <w:rsid w:val="00D50F66"/>
    <w:rsid w:val="00D532C4"/>
    <w:rsid w:val="00D7000D"/>
    <w:rsid w:val="00D70541"/>
    <w:rsid w:val="00D80AD2"/>
    <w:rsid w:val="00DB62EE"/>
    <w:rsid w:val="00DC39C9"/>
    <w:rsid w:val="00DC68B4"/>
    <w:rsid w:val="00DC7F90"/>
    <w:rsid w:val="00DE5599"/>
    <w:rsid w:val="00DE7949"/>
    <w:rsid w:val="00E0335A"/>
    <w:rsid w:val="00E036DA"/>
    <w:rsid w:val="00E07ABF"/>
    <w:rsid w:val="00E1486F"/>
    <w:rsid w:val="00E21489"/>
    <w:rsid w:val="00E468C0"/>
    <w:rsid w:val="00E639DA"/>
    <w:rsid w:val="00E73899"/>
    <w:rsid w:val="00EA74FE"/>
    <w:rsid w:val="00ED424E"/>
    <w:rsid w:val="00F02526"/>
    <w:rsid w:val="00F10C15"/>
    <w:rsid w:val="00F110B6"/>
    <w:rsid w:val="00F12F1F"/>
    <w:rsid w:val="00F235CC"/>
    <w:rsid w:val="00F34838"/>
    <w:rsid w:val="00F451F1"/>
    <w:rsid w:val="00F54979"/>
    <w:rsid w:val="00F65EBD"/>
    <w:rsid w:val="00F727C1"/>
    <w:rsid w:val="00F84177"/>
    <w:rsid w:val="00F95821"/>
    <w:rsid w:val="00FA217A"/>
    <w:rsid w:val="00FA5DF9"/>
    <w:rsid w:val="00FA773D"/>
    <w:rsid w:val="00FB2C05"/>
    <w:rsid w:val="00FB71C7"/>
    <w:rsid w:val="00FD705F"/>
    <w:rsid w:val="00FE032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9"/>
    <w:qFormat/>
    <w:rsid w:val="0085002B"/>
    <w:pPr>
      <w:numPr>
        <w:numId w:val="26"/>
      </w:num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9"/>
    <w:unhideWhenUsed/>
    <w:qFormat/>
    <w:rsid w:val="0085002B"/>
    <w:pPr>
      <w:numPr>
        <w:ilvl w:val="1"/>
        <w:numId w:val="26"/>
      </w:num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9"/>
    <w:unhideWhenUsed/>
    <w:qFormat/>
    <w:rsid w:val="0085002B"/>
    <w:pPr>
      <w:numPr>
        <w:ilvl w:val="2"/>
        <w:numId w:val="26"/>
      </w:num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Heading 4 Char1,Heading 4 Char Char"/>
    <w:basedOn w:val="Normal"/>
    <w:next w:val="Normal"/>
    <w:link w:val="Heading4Char"/>
    <w:uiPriority w:val="99"/>
    <w:unhideWhenUsed/>
    <w:qFormat/>
    <w:rsid w:val="0085002B"/>
    <w:pPr>
      <w:numPr>
        <w:ilvl w:val="3"/>
        <w:numId w:val="26"/>
      </w:num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9"/>
    <w:unhideWhenUsed/>
    <w:qFormat/>
    <w:rsid w:val="0085002B"/>
    <w:pPr>
      <w:numPr>
        <w:ilvl w:val="4"/>
        <w:numId w:val="26"/>
      </w:num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9"/>
    <w:unhideWhenUsed/>
    <w:qFormat/>
    <w:rsid w:val="0085002B"/>
    <w:pPr>
      <w:numPr>
        <w:ilvl w:val="5"/>
        <w:numId w:val="26"/>
      </w:numPr>
      <w:spacing w:after="120"/>
      <w:jc w:val="center"/>
      <w:outlineLvl w:val="5"/>
    </w:pPr>
    <w:rPr>
      <w:caps/>
      <w:color w:val="943634" w:themeColor="accent2" w:themeShade="BF"/>
      <w:spacing w:val="10"/>
    </w:rPr>
  </w:style>
  <w:style w:type="paragraph" w:styleId="Heading7">
    <w:name w:val="heading 7"/>
    <w:basedOn w:val="Normal"/>
    <w:next w:val="Normal"/>
    <w:link w:val="Heading7Char"/>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9"/>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9"/>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9"/>
    <w:rsid w:val="0085002B"/>
    <w:rPr>
      <w:caps/>
      <w:color w:val="622423" w:themeColor="accent2" w:themeShade="7F"/>
      <w:sz w:val="24"/>
      <w:szCs w:val="24"/>
    </w:rPr>
  </w:style>
  <w:style w:type="character" w:customStyle="1" w:styleId="Heading4Char">
    <w:name w:val="Heading 4 Char"/>
    <w:aliases w:val="Heading 4 Char1 Char,Heading 4 Char Char Char"/>
    <w:basedOn w:val="DefaultParagraphFont"/>
    <w:link w:val="Heading4"/>
    <w:uiPriority w:val="99"/>
    <w:rsid w:val="0085002B"/>
    <w:rPr>
      <w:caps/>
      <w:color w:val="622423" w:themeColor="accent2" w:themeShade="7F"/>
      <w:spacing w:val="10"/>
    </w:rPr>
  </w:style>
  <w:style w:type="character" w:customStyle="1" w:styleId="Heading5Char">
    <w:name w:val="Heading 5 Char"/>
    <w:basedOn w:val="DefaultParagraphFont"/>
    <w:link w:val="Heading5"/>
    <w:uiPriority w:val="99"/>
    <w:rsid w:val="0085002B"/>
    <w:rPr>
      <w:caps/>
      <w:color w:val="622423" w:themeColor="accent2" w:themeShade="7F"/>
      <w:spacing w:val="10"/>
    </w:rPr>
  </w:style>
  <w:style w:type="character" w:customStyle="1" w:styleId="Heading6Char">
    <w:name w:val="Heading 6 Char"/>
    <w:basedOn w:val="DefaultParagraphFont"/>
    <w:link w:val="Heading6"/>
    <w:uiPriority w:val="99"/>
    <w:rsid w:val="0085002B"/>
    <w:rPr>
      <w:caps/>
      <w:color w:val="943634" w:themeColor="accent2" w:themeShade="BF"/>
      <w:spacing w:val="10"/>
    </w:rPr>
  </w:style>
  <w:style w:type="character" w:customStyle="1" w:styleId="Heading7Char">
    <w:name w:val="Heading 7 Char"/>
    <w:basedOn w:val="DefaultParagraphFont"/>
    <w:link w:val="Heading7"/>
    <w:rsid w:val="0085002B"/>
    <w:rPr>
      <w:i/>
      <w:iCs/>
      <w:caps/>
      <w:color w:val="943634" w:themeColor="accent2" w:themeShade="BF"/>
      <w:spacing w:val="10"/>
    </w:rPr>
  </w:style>
  <w:style w:type="character" w:customStyle="1" w:styleId="Heading8Char">
    <w:name w:val="Heading 8 Char"/>
    <w:basedOn w:val="DefaultParagraphFont"/>
    <w:link w:val="Heading8"/>
    <w:rsid w:val="0085002B"/>
    <w:rPr>
      <w:caps/>
      <w:spacing w:val="10"/>
      <w:sz w:val="20"/>
      <w:szCs w:val="20"/>
    </w:rPr>
  </w:style>
  <w:style w:type="character" w:customStyle="1" w:styleId="Heading9Char">
    <w:name w:val="Heading 9 Char"/>
    <w:basedOn w:val="DefaultParagraphFont"/>
    <w:link w:val="Heading9"/>
    <w:uiPriority w:val="99"/>
    <w:rsid w:val="0085002B"/>
    <w:rPr>
      <w:i/>
      <w:iCs/>
      <w:caps/>
      <w:spacing w:val="10"/>
      <w:sz w:val="20"/>
      <w:szCs w:val="20"/>
    </w:rPr>
  </w:style>
  <w:style w:type="paragraph" w:styleId="Title">
    <w:name w:val="Title"/>
    <w:basedOn w:val="Normal"/>
    <w:next w:val="Normal"/>
    <w:link w:val="TitleChar"/>
    <w:uiPriority w:val="99"/>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99"/>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link w:val="CaptionChar1"/>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 w:type="paragraph" w:styleId="Header">
    <w:name w:val="header"/>
    <w:aliases w:val="h,Header/Footer"/>
    <w:basedOn w:val="Normal"/>
    <w:link w:val="HeaderChar"/>
    <w:uiPriority w:val="99"/>
    <w:unhideWhenUsed/>
    <w:rsid w:val="00E73899"/>
    <w:pPr>
      <w:tabs>
        <w:tab w:val="center" w:pos="4680"/>
        <w:tab w:val="right" w:pos="9360"/>
      </w:tabs>
      <w:spacing w:after="0" w:line="240" w:lineRule="auto"/>
    </w:pPr>
  </w:style>
  <w:style w:type="character" w:customStyle="1" w:styleId="HeaderChar">
    <w:name w:val="Header Char"/>
    <w:aliases w:val="h Char,Header/Footer Char"/>
    <w:basedOn w:val="DefaultParagraphFont"/>
    <w:link w:val="Header"/>
    <w:uiPriority w:val="99"/>
    <w:rsid w:val="00E73899"/>
  </w:style>
  <w:style w:type="paragraph" w:styleId="Footer">
    <w:name w:val="footer"/>
    <w:basedOn w:val="Normal"/>
    <w:link w:val="FooterChar"/>
    <w:uiPriority w:val="99"/>
    <w:unhideWhenUsed/>
    <w:rsid w:val="00E73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3899"/>
  </w:style>
  <w:style w:type="paragraph" w:styleId="BodyTextIndent">
    <w:name w:val="Body Text Indent"/>
    <w:basedOn w:val="Normal"/>
    <w:link w:val="BodyTextIndent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IndentChar">
    <w:name w:val="Body Text Indent Char"/>
    <w:basedOn w:val="DefaultParagraphFont"/>
    <w:link w:val="BodyTextIndent"/>
    <w:uiPriority w:val="99"/>
    <w:rsid w:val="005623E0"/>
    <w:rPr>
      <w:rFonts w:ascii="Times New Roman" w:eastAsia="Malgun Gothic" w:hAnsi="Times New Roman" w:cs="Times New Roman"/>
      <w:noProof/>
      <w:sz w:val="20"/>
      <w:szCs w:val="20"/>
      <w:lang w:val="en-GB"/>
    </w:rPr>
  </w:style>
  <w:style w:type="character" w:customStyle="1" w:styleId="Heading4CharChar1">
    <w:name w:val="Heading 4 Char Char1"/>
    <w:aliases w:val="Heading 4 Char1 Char Char,Heading 4 Char Char Char Char"/>
    <w:uiPriority w:val="99"/>
    <w:rsid w:val="005623E0"/>
    <w:rPr>
      <w:rFonts w:cs="Times New Roman"/>
      <w:b/>
      <w:bCs/>
      <w:lang w:val="en-GB" w:eastAsia="en-US"/>
    </w:rPr>
  </w:style>
  <w:style w:type="character" w:styleId="CommentReference">
    <w:name w:val="annotation reference"/>
    <w:uiPriority w:val="99"/>
    <w:semiHidden/>
    <w:rsid w:val="005623E0"/>
    <w:rPr>
      <w:rFonts w:cs="Times New Roman"/>
      <w:sz w:val="16"/>
      <w:szCs w:val="16"/>
    </w:rPr>
  </w:style>
  <w:style w:type="paragraph" w:styleId="CommentText">
    <w:name w:val="annotation text"/>
    <w:basedOn w:val="Normal"/>
    <w:link w:val="CommentTextChar"/>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CommentTextChar">
    <w:name w:val="Comment Text Char"/>
    <w:basedOn w:val="DefaultParagraphFont"/>
    <w:link w:val="CommentText"/>
    <w:uiPriority w:val="99"/>
    <w:semiHidden/>
    <w:rsid w:val="005623E0"/>
    <w:rPr>
      <w:rFonts w:ascii="Times New Roman" w:eastAsia="Malgun Gothic" w:hAnsi="Times New Roman" w:cs="Times New Roman"/>
      <w:noProof/>
      <w:sz w:val="20"/>
      <w:szCs w:val="20"/>
      <w:lang w:val="en-GB"/>
    </w:rPr>
  </w:style>
  <w:style w:type="paragraph" w:styleId="TOC8">
    <w:name w:val="toc 8"/>
    <w:basedOn w:val="Normal"/>
    <w:next w:val="Normal"/>
    <w:autoRedefine/>
    <w:uiPriority w:val="39"/>
    <w:rsid w:val="005623E0"/>
    <w:pPr>
      <w:overflowPunct w:val="0"/>
      <w:autoSpaceDE w:val="0"/>
      <w:autoSpaceDN w:val="0"/>
      <w:adjustRightInd w:val="0"/>
      <w:spacing w:after="0" w:line="240" w:lineRule="auto"/>
      <w:ind w:left="1400"/>
      <w:textAlignment w:val="baseline"/>
    </w:pPr>
    <w:rPr>
      <w:rFonts w:ascii="Times New Roman" w:eastAsia="Malgun Gothic" w:hAnsi="Times New Roman" w:cs="Times New Roman"/>
      <w:noProof/>
      <w:sz w:val="20"/>
      <w:szCs w:val="20"/>
      <w:lang w:val="en-GB" w:eastAsia="en-US"/>
    </w:rPr>
  </w:style>
  <w:style w:type="paragraph" w:styleId="TOC7">
    <w:name w:val="toc 7"/>
    <w:basedOn w:val="TOC3"/>
    <w:autoRedefine/>
    <w:uiPriority w:val="39"/>
    <w:rsid w:val="005623E0"/>
    <w:pPr>
      <w:ind w:left="2382" w:hanging="1191"/>
    </w:pPr>
  </w:style>
  <w:style w:type="paragraph" w:styleId="TOC3">
    <w:name w:val="toc 3"/>
    <w:basedOn w:val="Normal"/>
    <w:next w:val="Normal"/>
    <w:autoRedefine/>
    <w:uiPriority w:val="39"/>
    <w:rsid w:val="005623E0"/>
    <w:pPr>
      <w:tabs>
        <w:tab w:val="right" w:leader="dot" w:pos="9629"/>
        <w:tab w:val="left" w:pos="13500"/>
      </w:tabs>
      <w:overflowPunct w:val="0"/>
      <w:autoSpaceDE w:val="0"/>
      <w:autoSpaceDN w:val="0"/>
      <w:adjustRightInd w:val="0"/>
      <w:spacing w:after="0" w:line="240" w:lineRule="auto"/>
      <w:ind w:left="1191" w:hanging="794"/>
      <w:textAlignment w:val="baseline"/>
    </w:pPr>
    <w:rPr>
      <w:rFonts w:ascii="Times New Roman" w:eastAsia="Malgun Gothic" w:hAnsi="Times New Roman" w:cs="Times New Roman"/>
      <w:noProof/>
      <w:sz w:val="20"/>
      <w:szCs w:val="20"/>
      <w:lang w:val="en-GB" w:eastAsia="en-US"/>
    </w:rPr>
  </w:style>
  <w:style w:type="paragraph" w:styleId="TOC6">
    <w:name w:val="toc 6"/>
    <w:basedOn w:val="TOC3"/>
    <w:autoRedefine/>
    <w:uiPriority w:val="39"/>
    <w:rsid w:val="005623E0"/>
    <w:pPr>
      <w:ind w:left="2098" w:hanging="1106"/>
    </w:pPr>
  </w:style>
  <w:style w:type="paragraph" w:styleId="TOC5">
    <w:name w:val="toc 5"/>
    <w:basedOn w:val="TOC3"/>
    <w:autoRedefine/>
    <w:uiPriority w:val="39"/>
    <w:rsid w:val="005623E0"/>
    <w:pPr>
      <w:ind w:left="1758" w:hanging="964"/>
    </w:pPr>
  </w:style>
  <w:style w:type="paragraph" w:styleId="TOC4">
    <w:name w:val="toc 4"/>
    <w:basedOn w:val="TOC3"/>
    <w:next w:val="TOC5"/>
    <w:autoRedefine/>
    <w:uiPriority w:val="39"/>
    <w:rsid w:val="005623E0"/>
    <w:pPr>
      <w:ind w:left="1502" w:hanging="907"/>
    </w:pPr>
  </w:style>
  <w:style w:type="paragraph" w:styleId="TOC2">
    <w:name w:val="toc 2"/>
    <w:basedOn w:val="TOC1"/>
    <w:next w:val="TOC3"/>
    <w:autoRedefine/>
    <w:uiPriority w:val="39"/>
    <w:rsid w:val="005623E0"/>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5623E0"/>
    <w:pPr>
      <w:keepNext/>
      <w:tabs>
        <w:tab w:val="right" w:leader="dot" w:pos="9629"/>
      </w:tabs>
      <w:overflowPunct w:val="0"/>
      <w:autoSpaceDE w:val="0"/>
      <w:autoSpaceDN w:val="0"/>
      <w:adjustRightInd w:val="0"/>
      <w:spacing w:before="86" w:after="0" w:line="240" w:lineRule="auto"/>
      <w:ind w:left="397" w:hanging="397"/>
      <w:textAlignment w:val="baseline"/>
    </w:pPr>
    <w:rPr>
      <w:rFonts w:ascii="Times New Roman" w:eastAsia="Malgun Gothic" w:hAnsi="Times New Roman" w:cs="Times New Roman"/>
      <w:bCs/>
      <w:noProof/>
      <w:sz w:val="20"/>
      <w:szCs w:val="20"/>
      <w:lang w:val="en-GB" w:eastAsia="en-US"/>
    </w:rPr>
  </w:style>
  <w:style w:type="paragraph" w:styleId="Index7">
    <w:name w:val="index 7"/>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698"/>
      <w:jc w:val="both"/>
      <w:textAlignment w:val="baseline"/>
    </w:pPr>
    <w:rPr>
      <w:rFonts w:ascii="Times New Roman" w:eastAsia="Malgun Gothic" w:hAnsi="Times New Roman" w:cs="Times New Roman"/>
      <w:noProof/>
      <w:sz w:val="20"/>
      <w:szCs w:val="20"/>
      <w:lang w:val="en-GB" w:eastAsia="en-US"/>
    </w:rPr>
  </w:style>
  <w:style w:type="paragraph" w:styleId="Index6">
    <w:name w:val="index 6"/>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415"/>
      <w:jc w:val="both"/>
      <w:textAlignment w:val="baseline"/>
    </w:pPr>
    <w:rPr>
      <w:rFonts w:ascii="Times New Roman" w:eastAsia="Malgun Gothic" w:hAnsi="Times New Roman" w:cs="Times New Roman"/>
      <w:noProof/>
      <w:sz w:val="20"/>
      <w:szCs w:val="20"/>
      <w:lang w:val="en-GB" w:eastAsia="en-US"/>
    </w:rPr>
  </w:style>
  <w:style w:type="paragraph" w:styleId="Index5">
    <w:name w:val="index 5"/>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1132"/>
      <w:jc w:val="both"/>
      <w:textAlignment w:val="baseline"/>
    </w:pPr>
    <w:rPr>
      <w:rFonts w:ascii="Times New Roman" w:eastAsia="Malgun Gothic" w:hAnsi="Times New Roman" w:cs="Times New Roman"/>
      <w:noProof/>
      <w:sz w:val="20"/>
      <w:szCs w:val="20"/>
      <w:lang w:val="en-GB" w:eastAsia="en-US"/>
    </w:rPr>
  </w:style>
  <w:style w:type="paragraph" w:styleId="Index4">
    <w:name w:val="index 4"/>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849"/>
      <w:jc w:val="both"/>
      <w:textAlignment w:val="baseline"/>
    </w:pPr>
    <w:rPr>
      <w:rFonts w:ascii="Times New Roman" w:eastAsia="Malgun Gothic" w:hAnsi="Times New Roman" w:cs="Times New Roman"/>
      <w:noProof/>
      <w:sz w:val="20"/>
      <w:szCs w:val="20"/>
      <w:lang w:val="en-GB" w:eastAsia="en-US"/>
    </w:rPr>
  </w:style>
  <w:style w:type="paragraph" w:styleId="Index3">
    <w:name w:val="index 3"/>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566"/>
      <w:jc w:val="both"/>
      <w:textAlignment w:val="baseline"/>
    </w:pPr>
    <w:rPr>
      <w:rFonts w:ascii="Times New Roman" w:eastAsia="Malgun Gothic" w:hAnsi="Times New Roman" w:cs="Times New Roman"/>
      <w:noProof/>
      <w:sz w:val="20"/>
      <w:szCs w:val="20"/>
      <w:lang w:val="en-GB" w:eastAsia="en-US"/>
    </w:rPr>
  </w:style>
  <w:style w:type="paragraph" w:styleId="Index2">
    <w:name w:val="index 2"/>
    <w:basedOn w:val="Normal"/>
    <w:next w:val="Normal"/>
    <w:autoRedefine/>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ind w:left="283"/>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2">
    <w:name w:val="Colorful Shading - Accent 1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character" w:styleId="LineNumber">
    <w:name w:val="line number"/>
    <w:uiPriority w:val="99"/>
    <w:rsid w:val="005623E0"/>
    <w:rPr>
      <w:rFonts w:cs="Times New Roman"/>
    </w:rPr>
  </w:style>
  <w:style w:type="paragraph" w:styleId="Index1">
    <w:name w:val="index 1"/>
    <w:basedOn w:val="Normal"/>
    <w:next w:val="Normal"/>
    <w:autoRedefine/>
    <w:uiPriority w:val="99"/>
    <w:semiHidden/>
    <w:unhideWhenUsed/>
    <w:rsid w:val="005623E0"/>
    <w:pPr>
      <w:spacing w:after="0" w:line="240" w:lineRule="auto"/>
      <w:ind w:left="220" w:hanging="220"/>
    </w:pPr>
  </w:style>
  <w:style w:type="paragraph" w:styleId="IndexHeading">
    <w:name w:val="index heading"/>
    <w:basedOn w:val="Normal"/>
    <w:next w:val="ColorfulShading-Accent12"/>
    <w:uiPriority w:val="99"/>
    <w:semiHidden/>
    <w:rsid w:val="005623E0"/>
    <w:pPr>
      <w:tabs>
        <w:tab w:val="left" w:pos="426"/>
        <w:tab w:val="left" w:pos="851"/>
        <w:tab w:val="left" w:pos="1276"/>
        <w:tab w:val="left" w:pos="1701"/>
        <w:tab w:val="left" w:pos="2127"/>
      </w:tabs>
      <w:overflowPunct w:val="0"/>
      <w:autoSpaceDE w:val="0"/>
      <w:autoSpaceDN w:val="0"/>
      <w:adjustRightInd w:val="0"/>
      <w:spacing w:before="90" w:after="180" w:line="240" w:lineRule="atLeast"/>
      <w:textAlignment w:val="baseline"/>
    </w:pPr>
    <w:rPr>
      <w:rFonts w:ascii="Times New Roman" w:eastAsia="Malgun Gothic" w:hAnsi="Times New Roman" w:cs="Times New Roman"/>
      <w:b/>
      <w:bCs/>
      <w:noProof/>
      <w:lang w:val="en-GB" w:eastAsia="en-US"/>
    </w:rPr>
  </w:style>
  <w:style w:type="character" w:styleId="FootnoteReference">
    <w:name w:val="footnote reference"/>
    <w:uiPriority w:val="99"/>
    <w:semiHidden/>
    <w:rsid w:val="005623E0"/>
    <w:rPr>
      <w:rFonts w:cs="Times New Roman"/>
      <w:position w:val="6"/>
      <w:sz w:val="16"/>
      <w:szCs w:val="16"/>
    </w:rPr>
  </w:style>
  <w:style w:type="paragraph" w:styleId="FootnoteText">
    <w:name w:val="footnote text"/>
    <w:basedOn w:val="Normal"/>
    <w:link w:val="FootnoteTextChar"/>
    <w:uiPriority w:val="99"/>
    <w:semiHidden/>
    <w:rsid w:val="005623E0"/>
    <w:pPr>
      <w:tabs>
        <w:tab w:val="left" w:pos="256"/>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FootnoteTextChar">
    <w:name w:val="Footnote Text Char"/>
    <w:basedOn w:val="DefaultParagraphFont"/>
    <w:link w:val="FootnoteText"/>
    <w:uiPriority w:val="99"/>
    <w:semiHidden/>
    <w:rsid w:val="005623E0"/>
    <w:rPr>
      <w:rFonts w:ascii="Times New Roman" w:eastAsia="Malgun Gothic" w:hAnsi="Times New Roman" w:cs="Times New Roman"/>
      <w:noProof/>
      <w:sz w:val="20"/>
      <w:szCs w:val="20"/>
      <w:lang w:val="en-GB"/>
    </w:rPr>
  </w:style>
  <w:style w:type="paragraph" w:styleId="NormalIndent">
    <w:name w:val="Normal Inden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600"/>
      <w:jc w:val="both"/>
      <w:textAlignment w:val="baseline"/>
    </w:pPr>
    <w:rPr>
      <w:rFonts w:ascii="Times New Roman" w:eastAsia="Malgun Gothic" w:hAnsi="Times New Roman" w:cs="Times New Roman"/>
      <w:noProof/>
      <w:sz w:val="20"/>
      <w:szCs w:val="20"/>
      <w:lang w:val="en-GB" w:eastAsia="en-US"/>
    </w:rPr>
  </w:style>
  <w:style w:type="paragraph" w:customStyle="1" w:styleId="TableLegend">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18"/>
      <w:lang w:val="en-GB" w:eastAsia="en-US"/>
    </w:rPr>
  </w:style>
  <w:style w:type="paragraph" w:customStyle="1" w:styleId="BlancCharChar">
    <w:name w:val="Blanc Char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noProof/>
      <w:sz w:val="8"/>
      <w:szCs w:val="8"/>
      <w:lang w:eastAsia="en-US"/>
    </w:rPr>
  </w:style>
  <w:style w:type="paragraph" w:customStyle="1" w:styleId="TableText">
    <w:name w:val="Table_Text"/>
    <w:basedOn w:val="TableLegend"/>
    <w:rsid w:val="005623E0"/>
    <w:pPr>
      <w:keepNext w:val="0"/>
      <w:keepLines/>
      <w:tabs>
        <w:tab w:val="clear" w:pos="454"/>
      </w:tabs>
      <w:spacing w:before="100" w:after="100" w:line="190" w:lineRule="exact"/>
    </w:pPr>
  </w:style>
  <w:style w:type="character" w:customStyle="1" w:styleId="BlancCharCharChar">
    <w:name w:val="Blanc Char Char Char"/>
    <w:uiPriority w:val="99"/>
    <w:rsid w:val="005623E0"/>
    <w:rPr>
      <w:rFonts w:cs="Times New Roman"/>
      <w:b/>
      <w:bCs/>
      <w:sz w:val="8"/>
      <w:szCs w:val="8"/>
      <w:lang w:val="en-US" w:eastAsia="en-US"/>
    </w:rPr>
  </w:style>
  <w:style w:type="paragraph" w:customStyle="1" w:styleId="enumlev1">
    <w:name w:val="enumlev1"/>
    <w:basedOn w:val="Normal"/>
    <w:rsid w:val="005623E0"/>
    <w:pPr>
      <w:tabs>
        <w:tab w:val="left" w:pos="794"/>
        <w:tab w:val="left" w:pos="1191"/>
        <w:tab w:val="left" w:pos="1588"/>
        <w:tab w:val="left" w:pos="1985"/>
      </w:tabs>
      <w:overflowPunct w:val="0"/>
      <w:autoSpaceDE w:val="0"/>
      <w:autoSpaceDN w:val="0"/>
      <w:adjustRightInd w:val="0"/>
      <w:spacing w:before="8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paragraph" w:customStyle="1" w:styleId="enumlev2">
    <w:name w:val="enumlev2"/>
    <w:basedOn w:val="enumlev1"/>
    <w:uiPriority w:val="99"/>
    <w:rsid w:val="005623E0"/>
    <w:pPr>
      <w:ind w:left="1588"/>
    </w:pPr>
  </w:style>
  <w:style w:type="paragraph" w:customStyle="1" w:styleId="enumlev3">
    <w:name w:val="enumlev3"/>
    <w:basedOn w:val="enumlev2"/>
    <w:uiPriority w:val="99"/>
    <w:rsid w:val="005623E0"/>
    <w:pPr>
      <w:ind w:left="1985"/>
    </w:pPr>
  </w:style>
  <w:style w:type="paragraph" w:customStyle="1" w:styleId="heading1aftertitle">
    <w:name w:val="heading 1aftertitle"/>
    <w:basedOn w:val="Heading1"/>
    <w:next w:val="Normal"/>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1134" w:after="0" w:line="240" w:lineRule="auto"/>
      <w:jc w:val="left"/>
      <w:textAlignment w:val="baseline"/>
      <w:outlineLvl w:val="9"/>
    </w:pPr>
    <w:rPr>
      <w:rFonts w:ascii="Times New Roman" w:eastAsia="Malgun Gothic" w:hAnsi="Times New Roman" w:cs="Times New Roman"/>
      <w:b/>
      <w:bCs/>
      <w:caps w:val="0"/>
      <w:noProof/>
      <w:color w:val="auto"/>
      <w:spacing w:val="0"/>
      <w:sz w:val="24"/>
      <w:szCs w:val="24"/>
      <w:lang w:val="en-GB" w:eastAsia="en-US"/>
    </w:rPr>
  </w:style>
  <w:style w:type="paragraph" w:customStyle="1" w:styleId="Annex1">
    <w:name w:val="Annex 1"/>
    <w:basedOn w:val="Heading1"/>
    <w:next w:val="Normal"/>
    <w:uiPriority w:val="99"/>
    <w:rsid w:val="005623E0"/>
    <w:pPr>
      <w:keepNext/>
      <w:keepLines/>
      <w:pBdr>
        <w:bottom w:val="none" w:sz="0" w:space="0" w:color="auto"/>
      </w:pBdr>
      <w:tabs>
        <w:tab w:val="left" w:pos="794"/>
        <w:tab w:val="left" w:pos="1191"/>
        <w:tab w:val="left" w:pos="1588"/>
        <w:tab w:val="left" w:pos="1985"/>
        <w:tab w:val="num" w:pos="4690"/>
      </w:tabs>
      <w:overflowPunct w:val="0"/>
      <w:autoSpaceDE w:val="0"/>
      <w:autoSpaceDN w:val="0"/>
      <w:adjustRightInd w:val="0"/>
      <w:spacing w:before="480" w:after="0" w:line="240" w:lineRule="auto"/>
      <w:ind w:left="720" w:hanging="2703"/>
      <w:textAlignment w:val="baseline"/>
    </w:pPr>
    <w:rPr>
      <w:rFonts w:ascii="Times New Roman" w:eastAsia="Malgun Gothic" w:hAnsi="Times New Roman" w:cs="Times New Roman"/>
      <w:b/>
      <w:bCs/>
      <w:caps w:val="0"/>
      <w:noProof/>
      <w:color w:val="auto"/>
      <w:spacing w:val="0"/>
      <w:sz w:val="24"/>
      <w:szCs w:val="24"/>
      <w:lang w:val="en-GB" w:eastAsia="en-US"/>
    </w:rPr>
  </w:style>
  <w:style w:type="paragraph" w:customStyle="1" w:styleId="FigureTitle">
    <w:name w:val="Figure_Title"/>
    <w:basedOn w:val="TableTitle"/>
    <w:next w:val="Normal"/>
    <w:uiPriority w:val="99"/>
    <w:rsid w:val="005623E0"/>
    <w:pPr>
      <w:spacing w:after="720"/>
    </w:pPr>
    <w:rPr>
      <w:bCs w:val="0"/>
      <w:lang w:eastAsia="zh-TW"/>
    </w:rPr>
  </w:style>
  <w:style w:type="paragraph" w:customStyle="1" w:styleId="TableTitle">
    <w:name w:val="Table_Title"/>
    <w:basedOn w:val="Normal"/>
    <w:next w:val="Blanc"/>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Blanc">
    <w:name w:val="Blanc"/>
    <w:basedOn w:val="TableTitle"/>
    <w:next w:val="TableText"/>
    <w:rsid w:val="005623E0"/>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eastAsia="en-US"/>
    </w:rPr>
  </w:style>
  <w:style w:type="paragraph" w:customStyle="1" w:styleId="FigureTitleChar">
    <w:name w:val="Figure_Title Char"/>
    <w:basedOn w:val="Normal"/>
    <w:next w:val="Normal"/>
    <w:rsid w:val="005623E0"/>
    <w:pPr>
      <w:keepNext/>
      <w:tabs>
        <w:tab w:val="left" w:pos="794"/>
        <w:tab w:val="left" w:pos="1191"/>
        <w:tab w:val="left" w:pos="1588"/>
        <w:tab w:val="left" w:pos="1985"/>
      </w:tabs>
      <w:overflowPunct w:val="0"/>
      <w:autoSpaceDE w:val="0"/>
      <w:autoSpaceDN w:val="0"/>
      <w:adjustRightInd w:val="0"/>
      <w:spacing w:before="240" w:after="720" w:line="240" w:lineRule="auto"/>
      <w:jc w:val="center"/>
      <w:textAlignment w:val="baseline"/>
    </w:pPr>
    <w:rPr>
      <w:rFonts w:ascii="Times New Roman" w:eastAsia="Malgun Gothic" w:hAnsi="Times New Roman" w:cs="Times New Roman"/>
      <w:b/>
      <w:bCs/>
      <w:noProof/>
      <w:sz w:val="20"/>
      <w:szCs w:val="20"/>
      <w:lang w:val="en-GB" w:eastAsia="en-US"/>
    </w:rPr>
  </w:style>
  <w:style w:type="paragraph" w:customStyle="1" w:styleId="AnnexRef">
    <w:name w:val="Annex_Ref"/>
    <w:basedOn w:val="Normal"/>
    <w:next w:val="AnnexTitle"/>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nnexTitle">
    <w:name w:val="Annex_Titl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bCs/>
      <w:noProof/>
      <w:sz w:val="24"/>
      <w:szCs w:val="24"/>
      <w:lang w:val="en-GB" w:eastAsia="en-US"/>
    </w:rPr>
  </w:style>
  <w:style w:type="paragraph" w:customStyle="1" w:styleId="Fig">
    <w:name w:val="Fig_#"/>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color w:val="FF0000"/>
      <w:sz w:val="20"/>
      <w:szCs w:val="20"/>
      <w:lang w:eastAsia="en-US"/>
    </w:rPr>
  </w:style>
  <w:style w:type="paragraph" w:customStyle="1" w:styleId="SectionTitle">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Arial"/>
      <w:noProof/>
      <w:sz w:val="32"/>
      <w:szCs w:val="32"/>
      <w:lang w:eastAsia="en-US"/>
    </w:rPr>
  </w:style>
  <w:style w:type="paragraph" w:customStyle="1" w:styleId="CouvRecTitle">
    <w:name w:val="Couv Rec 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Arial"/>
      <w:b/>
      <w:bCs/>
      <w:noProof/>
      <w:sz w:val="36"/>
      <w:szCs w:val="36"/>
      <w:lang w:eastAsia="en-US"/>
    </w:rPr>
  </w:style>
  <w:style w:type="paragraph" w:customStyle="1" w:styleId="CouvRec">
    <w:name w:val="Couv Rec #"/>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Arial"/>
      <w:noProof/>
      <w:sz w:val="32"/>
      <w:szCs w:val="32"/>
      <w:lang w:eastAsia="en-US"/>
    </w:rPr>
  </w:style>
  <w:style w:type="paragraph" w:customStyle="1" w:styleId="CouvNote">
    <w:name w:val="Couv 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Arial"/>
      <w:noProof/>
      <w:sz w:val="20"/>
      <w:szCs w:val="20"/>
      <w:lang w:eastAsia="en-US"/>
    </w:rPr>
  </w:style>
  <w:style w:type="paragraph" w:customStyle="1" w:styleId="Rec">
    <w:name w:val="Rec #"/>
    <w:basedOn w:val="Normal"/>
    <w:next w:val="headfoot"/>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textAlignment w:val="baseline"/>
    </w:pPr>
    <w:rPr>
      <w:rFonts w:ascii="Times New Roman" w:eastAsia="Malgun Gothic" w:hAnsi="Times New Roman" w:cs="Times New Roman"/>
      <w:b/>
      <w:bCs/>
      <w:noProof/>
      <w:sz w:val="20"/>
      <w:szCs w:val="20"/>
      <w:lang w:val="en-GB" w:eastAsia="en-US"/>
    </w:rPr>
  </w:style>
  <w:style w:type="paragraph" w:customStyle="1" w:styleId="headfoot">
    <w:name w:val="head_foot"/>
    <w:basedOn w:val="Normal"/>
    <w:next w:val="Rec"/>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color w:val="FF0000"/>
      <w:sz w:val="8"/>
      <w:szCs w:val="8"/>
      <w:lang w:val="en-GB" w:eastAsia="en-US"/>
    </w:rPr>
  </w:style>
  <w:style w:type="paragraph" w:customStyle="1" w:styleId="SAP">
    <w:name w:val="SAP"/>
    <w:basedOn w:val="Normal"/>
    <w:uiPriority w:val="99"/>
    <w:rsid w:val="005623E0"/>
    <w:pPr>
      <w:tabs>
        <w:tab w:val="left" w:pos="794"/>
        <w:tab w:val="left" w:pos="1191"/>
        <w:tab w:val="left" w:pos="1588"/>
        <w:tab w:val="left" w:pos="1985"/>
      </w:tabs>
      <w:overflowPunct w:val="0"/>
      <w:autoSpaceDE w:val="0"/>
      <w:autoSpaceDN w:val="0"/>
      <w:adjustRightInd w:val="0"/>
      <w:spacing w:before="960" w:after="240" w:line="240" w:lineRule="auto"/>
      <w:jc w:val="right"/>
      <w:textAlignment w:val="baseline"/>
    </w:pPr>
    <w:rPr>
      <w:rFonts w:ascii="C39T36Lfz" w:eastAsia="Malgun Gothic" w:hAnsi="C39T36Lfz" w:cs="C39T36Lfz"/>
      <w:noProof/>
      <w:sz w:val="104"/>
      <w:szCs w:val="104"/>
      <w:lang w:val="en-GB" w:eastAsia="en-US"/>
    </w:rPr>
  </w:style>
  <w:style w:type="paragraph" w:customStyle="1" w:styleId="Equation">
    <w:name w:val="Equation"/>
    <w:basedOn w:val="Normal"/>
    <w:rsid w:val="005623E0"/>
    <w:pPr>
      <w:tabs>
        <w:tab w:val="left" w:pos="794"/>
        <w:tab w:val="left" w:pos="1588"/>
        <w:tab w:val="center" w:pos="4849"/>
        <w:tab w:val="right" w:pos="9696"/>
      </w:tabs>
      <w:overflowPunct w:val="0"/>
      <w:autoSpaceDE w:val="0"/>
      <w:autoSpaceDN w:val="0"/>
      <w:adjustRightInd w:val="0"/>
      <w:spacing w:before="136" w:after="0" w:line="240" w:lineRule="auto"/>
      <w:textAlignment w:val="baseline"/>
    </w:pPr>
    <w:rPr>
      <w:rFonts w:ascii="Times New Roman" w:eastAsia="Malgun Gothic" w:hAnsi="Times New Roman" w:cs="Times New Roman"/>
      <w:noProof/>
      <w:sz w:val="20"/>
      <w:lang w:val="en-GB" w:eastAsia="en-US"/>
    </w:rPr>
  </w:style>
  <w:style w:type="paragraph" w:customStyle="1" w:styleId="ASN1">
    <w:name w:val="ASN.1"/>
    <w:basedOn w:val="Normal"/>
    <w:next w:val="ASN1Continue"/>
    <w:uiPriority w:val="99"/>
    <w:rsid w:val="005623E0"/>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textAlignment w:val="baseline"/>
    </w:pPr>
    <w:rPr>
      <w:rFonts w:ascii="Times New Roman" w:eastAsia="Malgun Gothic" w:hAnsi="Times New Roman" w:cs="Times New Roman"/>
      <w:b/>
      <w:bCs/>
      <w:noProof/>
      <w:sz w:val="18"/>
      <w:szCs w:val="18"/>
      <w:lang w:val="en-GB" w:eastAsia="en-US"/>
    </w:rPr>
  </w:style>
  <w:style w:type="paragraph" w:customStyle="1" w:styleId="ASN1Continue">
    <w:name w:val="ASN.1 Continue"/>
    <w:basedOn w:val="ASN1"/>
    <w:uiPriority w:val="99"/>
    <w:rsid w:val="005623E0"/>
    <w:pPr>
      <w:spacing w:before="0"/>
    </w:pPr>
  </w:style>
  <w:style w:type="paragraph" w:customStyle="1" w:styleId="ASN1Italic">
    <w:name w:val="ASN.1 Italic"/>
    <w:basedOn w:val="ASN1"/>
    <w:uiPriority w:val="99"/>
    <w:rsid w:val="005623E0"/>
    <w:pPr>
      <w:spacing w:before="0"/>
    </w:pPr>
    <w:rPr>
      <w:b w:val="0"/>
      <w:bCs w:val="0"/>
      <w:i/>
      <w:iCs/>
      <w:sz w:val="20"/>
      <w:szCs w:val="20"/>
    </w:rPr>
  </w:style>
  <w:style w:type="paragraph" w:customStyle="1" w:styleId="Note">
    <w:name w:val="Note"/>
    <w:basedOn w:val="Normal"/>
    <w:next w:val="Normal"/>
    <w:uiPriority w:val="99"/>
    <w:rsid w:val="005623E0"/>
    <w:pPr>
      <w:tabs>
        <w:tab w:val="left" w:pos="1191"/>
        <w:tab w:val="left" w:pos="1588"/>
        <w:tab w:val="left" w:pos="1985"/>
      </w:tabs>
      <w:overflowPunct w:val="0"/>
      <w:autoSpaceDE w:val="0"/>
      <w:autoSpaceDN w:val="0"/>
      <w:adjustRightInd w:val="0"/>
      <w:spacing w:before="60" w:after="0" w:line="199" w:lineRule="exact"/>
      <w:ind w:firstLine="794"/>
      <w:jc w:val="both"/>
      <w:textAlignment w:val="baseline"/>
    </w:pPr>
    <w:rPr>
      <w:rFonts w:ascii="Times New Roman" w:eastAsia="Malgun Gothic" w:hAnsi="Times New Roman" w:cs="Times New Roman"/>
      <w:noProof/>
      <w:sz w:val="18"/>
      <w:szCs w:val="18"/>
      <w:lang w:val="en-GB" w:eastAsia="en-US"/>
    </w:rPr>
  </w:style>
  <w:style w:type="character" w:customStyle="1" w:styleId="NoteChar">
    <w:name w:val="Note Char"/>
    <w:uiPriority w:val="99"/>
    <w:rsid w:val="005623E0"/>
    <w:rPr>
      <w:rFonts w:cs="Times New Roman"/>
      <w:sz w:val="18"/>
      <w:szCs w:val="18"/>
      <w:lang w:val="en-GB" w:eastAsia="en-US"/>
    </w:rPr>
  </w:style>
  <w:style w:type="paragraph" w:customStyle="1" w:styleId="head">
    <w:name w:val="head"/>
    <w:basedOn w:val="headfoot"/>
    <w:next w:val="foot"/>
    <w:uiPriority w:val="99"/>
    <w:rsid w:val="005623E0"/>
    <w:rPr>
      <w:color w:val="FFFFFF"/>
    </w:rPr>
  </w:style>
  <w:style w:type="paragraph" w:customStyle="1" w:styleId="foot">
    <w:name w:val="foot"/>
    <w:basedOn w:val="head"/>
    <w:next w:val="Heading1"/>
    <w:uiPriority w:val="99"/>
    <w:rsid w:val="005623E0"/>
  </w:style>
  <w:style w:type="paragraph" w:customStyle="1" w:styleId="RecISO">
    <w:name w:val="Rec_ISO_#"/>
    <w:basedOn w:val="Rec"/>
    <w:uiPriority w:val="99"/>
    <w:rsid w:val="005623E0"/>
    <w:pPr>
      <w:tabs>
        <w:tab w:val="clear" w:pos="794"/>
        <w:tab w:val="clear" w:pos="1191"/>
        <w:tab w:val="clear" w:pos="1588"/>
        <w:tab w:val="clear" w:pos="1985"/>
      </w:tabs>
    </w:pPr>
  </w:style>
  <w:style w:type="paragraph" w:customStyle="1" w:styleId="RecCCITT">
    <w:name w:val="Rec_CCITT_#"/>
    <w:basedOn w:val="RecISO"/>
    <w:uiPriority w:val="99"/>
    <w:rsid w:val="005623E0"/>
    <w:pPr>
      <w:spacing w:before="0"/>
    </w:pPr>
  </w:style>
  <w:style w:type="paragraph" w:customStyle="1" w:styleId="IndexTitle">
    <w:name w:val="Index_Title"/>
    <w:basedOn w:val="AnnexTitle"/>
    <w:uiPriority w:val="99"/>
    <w:rsid w:val="005623E0"/>
  </w:style>
  <w:style w:type="paragraph" w:styleId="Revision">
    <w:name w:val="Revision"/>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Note3">
    <w:name w:val="Note 3"/>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1474"/>
      <w:jc w:val="both"/>
      <w:textAlignment w:val="baseline"/>
    </w:pPr>
    <w:rPr>
      <w:rFonts w:ascii="Times New Roman" w:eastAsia="Malgun Gothic" w:hAnsi="Times New Roman" w:cs="Times New Roman"/>
      <w:noProof/>
      <w:sz w:val="20"/>
      <w:szCs w:val="20"/>
      <w:lang w:val="en-GB" w:eastAsia="en-US"/>
    </w:rPr>
  </w:style>
  <w:style w:type="paragraph" w:customStyle="1" w:styleId="Sprechblasentext1">
    <w:name w:val="Sprechblasentext1"/>
    <w:basedOn w:val="Normal"/>
    <w:uiPriority w:val="99"/>
    <w:semiHidden/>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ahoma" w:eastAsia="Malgun Gothic" w:hAnsi="Tahoma" w:cs="Tahoma"/>
      <w:noProof/>
      <w:sz w:val="16"/>
      <w:szCs w:val="16"/>
      <w:lang w:val="en-GB" w:eastAsia="en-US"/>
    </w:rPr>
  </w:style>
  <w:style w:type="paragraph" w:customStyle="1" w:styleId="CourierText">
    <w:name w:val="Courier Text"/>
    <w:basedOn w:val="Normal"/>
    <w:uiPriority w:val="99"/>
    <w:rsid w:val="005623E0"/>
    <w:pPr>
      <w:numPr>
        <w:ilvl w:val="12"/>
      </w:numPr>
      <w:overflowPunct w:val="0"/>
      <w:autoSpaceDE w:val="0"/>
      <w:autoSpaceDN w:val="0"/>
      <w:adjustRightInd w:val="0"/>
      <w:spacing w:after="60" w:line="240" w:lineRule="auto"/>
      <w:textAlignment w:val="baseline"/>
    </w:pPr>
    <w:rPr>
      <w:rFonts w:ascii="Courier" w:eastAsia="Malgun Gothic" w:hAnsi="Courier" w:cs="Courier"/>
      <w:noProof/>
      <w:lang w:val="en-GB" w:eastAsia="en-US"/>
    </w:rPr>
  </w:style>
  <w:style w:type="paragraph" w:styleId="TableofFigures">
    <w:name w:val="table of figures"/>
    <w:basedOn w:val="Normal"/>
    <w:next w:val="Normal"/>
    <w:uiPriority w:val="99"/>
    <w:rsid w:val="005623E0"/>
    <w:pPr>
      <w:overflowPunct w:val="0"/>
      <w:autoSpaceDE w:val="0"/>
      <w:autoSpaceDN w:val="0"/>
      <w:adjustRightInd w:val="0"/>
      <w:spacing w:before="136" w:after="0" w:line="240" w:lineRule="auto"/>
      <w:ind w:left="400" w:hanging="400"/>
      <w:jc w:val="both"/>
      <w:textAlignment w:val="baseline"/>
    </w:pPr>
    <w:rPr>
      <w:rFonts w:ascii="Times New Roman" w:eastAsia="Malgun Gothic" w:hAnsi="Times New Roman" w:cs="Times New Roman"/>
      <w:noProof/>
      <w:sz w:val="20"/>
      <w:szCs w:val="20"/>
      <w:lang w:val="en-GB" w:eastAsia="en-US"/>
    </w:rPr>
  </w:style>
  <w:style w:type="paragraph" w:styleId="TOC9">
    <w:name w:val="toc 9"/>
    <w:basedOn w:val="Normal"/>
    <w:next w:val="Normal"/>
    <w:autoRedefine/>
    <w:uiPriority w:val="39"/>
    <w:rsid w:val="005623E0"/>
    <w:pPr>
      <w:overflowPunct w:val="0"/>
      <w:autoSpaceDE w:val="0"/>
      <w:autoSpaceDN w:val="0"/>
      <w:adjustRightInd w:val="0"/>
      <w:spacing w:before="60" w:after="0" w:line="240" w:lineRule="auto"/>
      <w:textAlignment w:val="baseline"/>
    </w:pPr>
    <w:rPr>
      <w:rFonts w:ascii="Times New Roman" w:eastAsia="Malgun Gothic" w:hAnsi="Times New Roman" w:cs="Times New Roman"/>
      <w:bCs/>
      <w:noProof/>
      <w:sz w:val="20"/>
      <w:szCs w:val="20"/>
      <w:lang w:val="en-GB" w:eastAsia="en-US"/>
    </w:rPr>
  </w:style>
  <w:style w:type="character" w:styleId="Hyperlink">
    <w:name w:val="Hyperlink"/>
    <w:uiPriority w:val="99"/>
    <w:rsid w:val="005623E0"/>
    <w:rPr>
      <w:rFonts w:cs="Times New Roman"/>
      <w:color w:val="0000FF"/>
      <w:u w:val="single"/>
    </w:rPr>
  </w:style>
  <w:style w:type="paragraph" w:styleId="BodyText">
    <w:name w:val="Body Text"/>
    <w:basedOn w:val="Normal"/>
    <w:link w:val="BodyTextChar"/>
    <w:uiPriority w:val="99"/>
    <w:rsid w:val="005623E0"/>
    <w:pPr>
      <w:spacing w:after="60" w:line="240" w:lineRule="auto"/>
      <w:jc w:val="both"/>
    </w:pPr>
    <w:rPr>
      <w:rFonts w:ascii="Times New Roman" w:eastAsia="Batang" w:hAnsi="Times New Roman" w:cs="Times New Roman"/>
      <w:noProof/>
      <w:lang w:val="en-GB" w:eastAsia="en-US"/>
    </w:rPr>
  </w:style>
  <w:style w:type="character" w:customStyle="1" w:styleId="BodyTextChar">
    <w:name w:val="Body Text Char"/>
    <w:basedOn w:val="DefaultParagraphFont"/>
    <w:link w:val="BodyText"/>
    <w:uiPriority w:val="99"/>
    <w:rsid w:val="005623E0"/>
    <w:rPr>
      <w:rFonts w:ascii="Times New Roman" w:eastAsia="Batang" w:hAnsi="Times New Roman" w:cs="Times New Roman"/>
      <w:noProof/>
      <w:lang w:val="en-GB" w:eastAsia="en-US"/>
    </w:rPr>
  </w:style>
  <w:style w:type="paragraph" w:customStyle="1" w:styleId="AppendixHeading2">
    <w:name w:val="Appendix Heading 2"/>
    <w:basedOn w:val="Heading2"/>
    <w:uiPriority w:val="99"/>
    <w:rsid w:val="005623E0"/>
    <w:pPr>
      <w:keepNext/>
      <w:numPr>
        <w:numId w:val="0"/>
      </w:numPr>
      <w:pBdr>
        <w:bottom w:val="none" w:sz="0" w:space="0" w:color="auto"/>
      </w:pBdr>
      <w:tabs>
        <w:tab w:val="num" w:pos="576"/>
        <w:tab w:val="num" w:pos="720"/>
      </w:tabs>
      <w:overflowPunct w:val="0"/>
      <w:autoSpaceDE w:val="0"/>
      <w:autoSpaceDN w:val="0"/>
      <w:adjustRightInd w:val="0"/>
      <w:spacing w:before="240" w:after="60" w:line="240" w:lineRule="auto"/>
      <w:ind w:left="576" w:hanging="576"/>
      <w:jc w:val="left"/>
      <w:textAlignment w:val="baseline"/>
    </w:pPr>
    <w:rPr>
      <w:rFonts w:ascii="Times New Roman" w:eastAsia="Batang" w:hAnsi="Times New Roman" w:cs="Times New Roman"/>
      <w:b/>
      <w:bCs/>
      <w:caps w:val="0"/>
      <w:noProof/>
      <w:color w:val="auto"/>
      <w:spacing w:val="0"/>
      <w:sz w:val="22"/>
      <w:szCs w:val="22"/>
      <w:lang w:eastAsia="en-US"/>
    </w:rPr>
  </w:style>
  <w:style w:type="paragraph" w:customStyle="1" w:styleId="AppendixHeadingI">
    <w:name w:val="Appendix Heading I"/>
    <w:basedOn w:val="Normal"/>
    <w:uiPriority w:val="99"/>
    <w:rsid w:val="005623E0"/>
    <w:pPr>
      <w:keepNext/>
      <w:tabs>
        <w:tab w:val="num" w:pos="1800"/>
      </w:tabs>
      <w:overflowPunct w:val="0"/>
      <w:autoSpaceDE w:val="0"/>
      <w:autoSpaceDN w:val="0"/>
      <w:adjustRightInd w:val="0"/>
      <w:spacing w:before="240" w:after="60" w:line="240" w:lineRule="auto"/>
      <w:ind w:left="284" w:hanging="284"/>
      <w:textAlignment w:val="baseline"/>
      <w:outlineLvl w:val="0"/>
    </w:pPr>
    <w:rPr>
      <w:rFonts w:ascii="Times New Roman" w:eastAsia="Batang" w:hAnsi="Times New Roman" w:cs="Times New Roman"/>
      <w:b/>
      <w:bCs/>
      <w:noProof/>
      <w:kern w:val="28"/>
      <w:sz w:val="28"/>
      <w:szCs w:val="28"/>
      <w:lang w:val="nb-NO" w:eastAsia="en-US"/>
    </w:rPr>
  </w:style>
  <w:style w:type="paragraph" w:customStyle="1" w:styleId="AppendixHeading3">
    <w:name w:val="Appendix Heading 3"/>
    <w:basedOn w:val="Heading3"/>
    <w:uiPriority w:val="99"/>
    <w:rsid w:val="005623E0"/>
    <w:pPr>
      <w:keepNext/>
      <w:numPr>
        <w:numId w:val="0"/>
      </w:numPr>
      <w:pBdr>
        <w:top w:val="none" w:sz="0" w:space="0" w:color="auto"/>
        <w:bottom w:val="none" w:sz="0" w:space="0" w:color="auto"/>
      </w:pBdr>
      <w:tabs>
        <w:tab w:val="num" w:pos="720"/>
        <w:tab w:val="left" w:pos="794"/>
      </w:tabs>
      <w:overflowPunct w:val="0"/>
      <w:autoSpaceDE w:val="0"/>
      <w:autoSpaceDN w:val="0"/>
      <w:adjustRightInd w:val="0"/>
      <w:spacing w:before="240" w:after="60" w:line="240" w:lineRule="auto"/>
      <w:ind w:left="720" w:hanging="720"/>
      <w:jc w:val="left"/>
      <w:textAlignment w:val="baseline"/>
    </w:pPr>
    <w:rPr>
      <w:rFonts w:ascii="Times New Roman" w:eastAsia="Batang" w:hAnsi="Times New Roman" w:cs="Times New Roman"/>
      <w:b/>
      <w:bCs/>
      <w:caps w:val="0"/>
      <w:noProof/>
      <w:color w:val="auto"/>
      <w:sz w:val="22"/>
      <w:szCs w:val="22"/>
      <w:lang w:val="nb-NO" w:eastAsia="en-US"/>
    </w:rPr>
  </w:style>
  <w:style w:type="paragraph" w:customStyle="1" w:styleId="AppendixHeading4">
    <w:name w:val="Appendix Heading 4"/>
    <w:basedOn w:val="Heading4"/>
    <w:uiPriority w:val="99"/>
    <w:rsid w:val="005623E0"/>
    <w:pPr>
      <w:keepNext/>
      <w:numPr>
        <w:numId w:val="0"/>
      </w:numPr>
      <w:pBdr>
        <w:bottom w:val="none" w:sz="0" w:space="0" w:color="auto"/>
      </w:pBdr>
      <w:tabs>
        <w:tab w:val="left" w:pos="794"/>
        <w:tab w:val="num" w:pos="864"/>
      </w:tabs>
      <w:overflowPunct w:val="0"/>
      <w:autoSpaceDE w:val="0"/>
      <w:autoSpaceDN w:val="0"/>
      <w:adjustRightInd w:val="0"/>
      <w:spacing w:before="240" w:after="60" w:line="240" w:lineRule="auto"/>
      <w:ind w:left="864" w:hanging="864"/>
      <w:jc w:val="left"/>
      <w:textAlignment w:val="baseline"/>
    </w:pPr>
    <w:rPr>
      <w:rFonts w:ascii="Times New Roman" w:eastAsia="Batang" w:hAnsi="Times New Roman" w:cs="Times New Roman"/>
      <w:b/>
      <w:bCs/>
      <w:caps w:val="0"/>
      <w:noProof/>
      <w:color w:val="auto"/>
      <w:spacing w:val="0"/>
    </w:rPr>
  </w:style>
  <w:style w:type="paragraph" w:customStyle="1" w:styleId="AppendixHeading5">
    <w:name w:val="Appendix Heading 5"/>
    <w:basedOn w:val="Heading5"/>
    <w:uiPriority w:val="99"/>
    <w:rsid w:val="005623E0"/>
    <w:pPr>
      <w:numPr>
        <w:numId w:val="0"/>
      </w:numPr>
      <w:tabs>
        <w:tab w:val="left" w:pos="794"/>
        <w:tab w:val="num" w:pos="1008"/>
        <w:tab w:val="num" w:pos="4752"/>
      </w:tabs>
      <w:overflowPunct w:val="0"/>
      <w:autoSpaceDE w:val="0"/>
      <w:autoSpaceDN w:val="0"/>
      <w:adjustRightInd w:val="0"/>
      <w:spacing w:before="240" w:after="60" w:line="240" w:lineRule="auto"/>
      <w:ind w:left="1008" w:hanging="1008"/>
      <w:jc w:val="left"/>
      <w:textAlignment w:val="baseline"/>
    </w:pPr>
    <w:rPr>
      <w:rFonts w:ascii="Times New Roman" w:eastAsia="Batang" w:hAnsi="Times New Roman" w:cs="Times New Roman"/>
      <w:b/>
      <w:bCs/>
      <w:caps w:val="0"/>
      <w:noProof/>
      <w:color w:val="auto"/>
      <w:spacing w:val="0"/>
    </w:rPr>
  </w:style>
  <w:style w:type="character" w:styleId="FollowedHyperlink">
    <w:name w:val="FollowedHyperlink"/>
    <w:uiPriority w:val="99"/>
    <w:rsid w:val="005623E0"/>
    <w:rPr>
      <w:rFonts w:cs="Times New Roman"/>
      <w:color w:val="800080"/>
      <w:u w:val="single"/>
    </w:rPr>
  </w:style>
  <w:style w:type="paragraph" w:customStyle="1" w:styleId="BlancChar">
    <w:name w:val="Blanc Char"/>
    <w:basedOn w:val="Normal"/>
    <w:next w:val="TableText"/>
    <w:uiPriority w:val="99"/>
    <w:rsid w:val="005623E0"/>
    <w:pPr>
      <w:keepNext/>
      <w:overflowPunct w:val="0"/>
      <w:autoSpaceDE w:val="0"/>
      <w:autoSpaceDN w:val="0"/>
      <w:adjustRightInd w:val="0"/>
      <w:spacing w:after="57" w:line="12" w:lineRule="exact"/>
      <w:jc w:val="center"/>
      <w:textAlignment w:val="baseline"/>
    </w:pPr>
    <w:rPr>
      <w:rFonts w:ascii="Times New Roman" w:eastAsia="Malgun Gothic" w:hAnsi="Times New Roman" w:cs="Times New Roman"/>
      <w:b/>
      <w:bCs/>
      <w:noProof/>
      <w:sz w:val="8"/>
      <w:szCs w:val="8"/>
      <w:lang w:eastAsia="en-US"/>
    </w:rPr>
  </w:style>
  <w:style w:type="paragraph" w:styleId="DocumentMap">
    <w:name w:val="Document Map"/>
    <w:basedOn w:val="Normal"/>
    <w:link w:val="DocumentMapChar"/>
    <w:uiPriority w:val="99"/>
    <w:semiHidden/>
    <w:rsid w:val="005623E0"/>
    <w:pPr>
      <w:shd w:val="clear" w:color="auto" w:fill="000080"/>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16"/>
      <w:szCs w:val="20"/>
      <w:lang w:val="en-GB"/>
    </w:rPr>
  </w:style>
  <w:style w:type="character" w:customStyle="1" w:styleId="DocumentMapChar">
    <w:name w:val="Document Map Char"/>
    <w:basedOn w:val="DefaultParagraphFont"/>
    <w:link w:val="DocumentMap"/>
    <w:uiPriority w:val="99"/>
    <w:semiHidden/>
    <w:rsid w:val="005623E0"/>
    <w:rPr>
      <w:rFonts w:ascii="Times New Roman" w:eastAsia="Malgun Gothic" w:hAnsi="Times New Roman" w:cs="Times New Roman"/>
      <w:noProof/>
      <w:sz w:val="16"/>
      <w:szCs w:val="20"/>
      <w:shd w:val="clear" w:color="auto" w:fill="000080"/>
      <w:lang w:val="en-GB"/>
    </w:rPr>
  </w:style>
  <w:style w:type="paragraph" w:styleId="BodyTextIndent3">
    <w:name w:val="Body Text Indent 3"/>
    <w:basedOn w:val="Normal"/>
    <w:link w:val="BodyTextIndent3Char"/>
    <w:uiPriority w:val="99"/>
    <w:rsid w:val="005623E0"/>
    <w:pPr>
      <w:spacing w:before="136" w:after="0" w:line="240" w:lineRule="auto"/>
      <w:ind w:left="720"/>
      <w:jc w:val="both"/>
    </w:pPr>
    <w:rPr>
      <w:rFonts w:ascii="Times New Roman" w:eastAsia="Malgun Gothic" w:hAnsi="Times New Roman" w:cs="Times New Roman"/>
      <w:noProof/>
      <w:sz w:val="16"/>
      <w:szCs w:val="16"/>
      <w:lang w:val="en-GB"/>
    </w:rPr>
  </w:style>
  <w:style w:type="character" w:customStyle="1" w:styleId="BodyTextIndent3Char">
    <w:name w:val="Body Text Indent 3 Char"/>
    <w:basedOn w:val="DefaultParagraphFont"/>
    <w:link w:val="BodyTextIndent3"/>
    <w:uiPriority w:val="99"/>
    <w:rsid w:val="005623E0"/>
    <w:rPr>
      <w:rFonts w:ascii="Times New Roman" w:eastAsia="Malgun Gothic" w:hAnsi="Times New Roman" w:cs="Times New Roman"/>
      <w:noProof/>
      <w:sz w:val="16"/>
      <w:szCs w:val="16"/>
      <w:lang w:val="en-GB"/>
    </w:rPr>
  </w:style>
  <w:style w:type="paragraph" w:styleId="BodyTextIndent2">
    <w:name w:val="Body Text Indent 2"/>
    <w:basedOn w:val="Normal"/>
    <w:link w:val="BodyTextInden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ind w:left="283"/>
      <w:jc w:val="both"/>
      <w:textAlignment w:val="baseline"/>
    </w:pPr>
    <w:rPr>
      <w:rFonts w:ascii="Times New Roman" w:eastAsia="Malgun Gothic" w:hAnsi="Times New Roman" w:cs="Times New Roman"/>
      <w:noProof/>
      <w:sz w:val="20"/>
      <w:szCs w:val="20"/>
      <w:lang w:val="en-GB"/>
    </w:rPr>
  </w:style>
  <w:style w:type="character" w:customStyle="1" w:styleId="BodyTextIndent2Char">
    <w:name w:val="Body Text Indent 2 Char"/>
    <w:basedOn w:val="DefaultParagraphFont"/>
    <w:link w:val="BodyTextIndent2"/>
    <w:uiPriority w:val="99"/>
    <w:rsid w:val="005623E0"/>
    <w:rPr>
      <w:rFonts w:ascii="Times New Roman" w:eastAsia="Malgun Gothic" w:hAnsi="Times New Roman" w:cs="Times New Roman"/>
      <w:noProof/>
      <w:sz w:val="20"/>
      <w:szCs w:val="20"/>
      <w:lang w:val="en-GB"/>
    </w:rPr>
  </w:style>
  <w:style w:type="paragraph" w:customStyle="1" w:styleId="11BodyText">
    <w:name w:val="11 BodyText"/>
    <w:basedOn w:val="Normal"/>
    <w:uiPriority w:val="99"/>
    <w:rsid w:val="005623E0"/>
    <w:pPr>
      <w:tabs>
        <w:tab w:val="left" w:pos="794"/>
        <w:tab w:val="left" w:pos="1191"/>
        <w:tab w:val="left" w:pos="1588"/>
        <w:tab w:val="left" w:pos="1985"/>
      </w:tabs>
      <w:overflowPunct w:val="0"/>
      <w:autoSpaceDE w:val="0"/>
      <w:autoSpaceDN w:val="0"/>
      <w:adjustRightInd w:val="0"/>
      <w:spacing w:after="22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Kommentarthema1">
    <w:name w:val="Kommentarthema1"/>
    <w:basedOn w:val="CommentText"/>
    <w:next w:val="CommentText"/>
    <w:uiPriority w:val="99"/>
    <w:semiHidden/>
    <w:rsid w:val="005623E0"/>
    <w:rPr>
      <w:b/>
      <w:bCs/>
    </w:rPr>
  </w:style>
  <w:style w:type="paragraph" w:styleId="BodyText3">
    <w:name w:val="Body Text 3"/>
    <w:basedOn w:val="Normal"/>
    <w:link w:val="BodyText3Char"/>
    <w:uiPriority w:val="99"/>
    <w:rsid w:val="005623E0"/>
    <w:pPr>
      <w:tabs>
        <w:tab w:val="left" w:pos="794"/>
        <w:tab w:val="left" w:pos="1191"/>
        <w:tab w:val="left" w:pos="1588"/>
        <w:tab w:val="left" w:pos="1985"/>
      </w:tabs>
      <w:overflowPunct w:val="0"/>
      <w:autoSpaceDE w:val="0"/>
      <w:autoSpaceDN w:val="0"/>
      <w:adjustRightInd w:val="0"/>
      <w:spacing w:before="136" w:after="120" w:line="240" w:lineRule="auto"/>
      <w:jc w:val="both"/>
      <w:textAlignment w:val="baseline"/>
    </w:pPr>
    <w:rPr>
      <w:rFonts w:ascii="Times New Roman" w:eastAsia="Malgun Gothic" w:hAnsi="Times New Roman" w:cs="Times New Roman"/>
      <w:noProof/>
      <w:sz w:val="16"/>
      <w:szCs w:val="16"/>
      <w:lang w:val="en-GB"/>
    </w:rPr>
  </w:style>
  <w:style w:type="character" w:customStyle="1" w:styleId="BodyText3Char">
    <w:name w:val="Body Text 3 Char"/>
    <w:basedOn w:val="DefaultParagraphFont"/>
    <w:link w:val="BodyText3"/>
    <w:uiPriority w:val="99"/>
    <w:rsid w:val="005623E0"/>
    <w:rPr>
      <w:rFonts w:ascii="Times New Roman" w:eastAsia="Malgun Gothic" w:hAnsi="Times New Roman" w:cs="Times New Roman"/>
      <w:noProof/>
      <w:sz w:val="16"/>
      <w:szCs w:val="16"/>
      <w:lang w:val="en-GB"/>
    </w:rPr>
  </w:style>
  <w:style w:type="paragraph" w:customStyle="1" w:styleId="Note1">
    <w:name w:val="Note 1"/>
    <w:basedOn w:val="Note"/>
    <w:qFormat/>
    <w:rsid w:val="005623E0"/>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Legend">
    <w:name w:val="Figure_Legend"/>
    <w:basedOn w:val="TableLegend"/>
    <w:next w:val="Normal"/>
    <w:uiPriority w:val="99"/>
    <w:rsid w:val="005623E0"/>
  </w:style>
  <w:style w:type="paragraph" w:customStyle="1" w:styleId="Fig0">
    <w:name w:val="Fig"/>
    <w:basedOn w:val="Figure0"/>
    <w:next w:val="Fig"/>
    <w:uiPriority w:val="99"/>
    <w:rsid w:val="005623E0"/>
    <w:pPr>
      <w:spacing w:before="136" w:after="0"/>
    </w:pPr>
    <w:rPr>
      <w:lang w:val="en-US"/>
    </w:rPr>
  </w:style>
  <w:style w:type="paragraph" w:customStyle="1" w:styleId="figure1">
    <w:name w:val="figure"/>
    <w:basedOn w:val="Normal"/>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
    <w:name w:val="Figure_# Char"/>
    <w:uiPriority w:val="99"/>
    <w:rsid w:val="005623E0"/>
    <w:rPr>
      <w:rFonts w:cs="Times New Roman"/>
      <w:lang w:val="en-US" w:eastAsia="en-US"/>
    </w:rPr>
  </w:style>
  <w:style w:type="paragraph" w:customStyle="1" w:styleId="Annex2">
    <w:name w:val="Annex 2"/>
    <w:basedOn w:val="Normal"/>
    <w:next w:val="Normal"/>
    <w:uiPriority w:val="99"/>
    <w:rsid w:val="005623E0"/>
    <w:pPr>
      <w:keepNext/>
      <w:keepLines/>
      <w:tabs>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jc w:val="both"/>
      <w:textAlignment w:val="baseline"/>
      <w:outlineLvl w:val="1"/>
    </w:pPr>
    <w:rPr>
      <w:rFonts w:ascii="Times New Roman" w:eastAsia="Malgun Gothic" w:hAnsi="Times New Roman" w:cs="Times New Roman"/>
      <w:b/>
      <w:bCs/>
      <w:noProof/>
      <w:lang w:val="en-GB" w:eastAsia="en-US"/>
    </w:rPr>
  </w:style>
  <w:style w:type="paragraph" w:customStyle="1" w:styleId="Annex3">
    <w:name w:val="Annex 3"/>
    <w:basedOn w:val="Normal"/>
    <w:next w:val="Normal"/>
    <w:rsid w:val="005623E0"/>
    <w:pPr>
      <w:keepNext/>
      <w:tabs>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jc w:val="both"/>
      <w:textAlignment w:val="baseline"/>
      <w:outlineLvl w:val="2"/>
    </w:pPr>
    <w:rPr>
      <w:rFonts w:ascii="Times New Roman" w:eastAsia="Malgun Gothic" w:hAnsi="Times New Roman" w:cs="Times New Roman"/>
      <w:b/>
      <w:bCs/>
      <w:noProof/>
      <w:sz w:val="20"/>
      <w:szCs w:val="20"/>
      <w:lang w:val="en-GB" w:eastAsia="en-US"/>
    </w:rPr>
  </w:style>
  <w:style w:type="paragraph" w:customStyle="1" w:styleId="Annex4">
    <w:name w:val="Annex 4"/>
    <w:basedOn w:val="Normal"/>
    <w:next w:val="Normal"/>
    <w:autoRedefine/>
    <w:uiPriority w:val="99"/>
    <w:rsid w:val="005623E0"/>
    <w:pPr>
      <w:keepNext/>
      <w:keepLines/>
      <w:tabs>
        <w:tab w:val="num" w:pos="720"/>
        <w:tab w:val="left" w:pos="964"/>
        <w:tab w:val="left" w:pos="1191"/>
        <w:tab w:val="num" w:pos="1440"/>
        <w:tab w:val="left" w:pos="1985"/>
        <w:tab w:val="left" w:pos="2200"/>
        <w:tab w:val="num" w:pos="2880"/>
      </w:tabs>
      <w:overflowPunct w:val="0"/>
      <w:autoSpaceDE w:val="0"/>
      <w:autoSpaceDN w:val="0"/>
      <w:adjustRightInd w:val="0"/>
      <w:spacing w:before="181" w:after="0" w:line="240" w:lineRule="auto"/>
      <w:ind w:left="1728" w:hanging="1728"/>
      <w:jc w:val="both"/>
      <w:textAlignment w:val="baseline"/>
      <w:outlineLvl w:val="3"/>
    </w:pPr>
    <w:rPr>
      <w:rFonts w:ascii="Times New Roman" w:eastAsia="Malgun Gothic" w:hAnsi="Times New Roman" w:cs="Times New Roman"/>
      <w:b/>
      <w:bCs/>
      <w:noProof/>
      <w:sz w:val="20"/>
      <w:szCs w:val="20"/>
      <w:lang w:val="en-GB" w:eastAsia="en-US"/>
    </w:rPr>
  </w:style>
  <w:style w:type="paragraph" w:customStyle="1" w:styleId="Annex5">
    <w:name w:val="Annex 5"/>
    <w:basedOn w:val="Normal"/>
    <w:next w:val="Normal"/>
    <w:autoRedefine/>
    <w:uiPriority w:val="99"/>
    <w:rsid w:val="005623E0"/>
    <w:pPr>
      <w:keepNext/>
      <w:keepLines/>
      <w:tabs>
        <w:tab w:val="num" w:pos="720"/>
        <w:tab w:val="left" w:pos="964"/>
        <w:tab w:val="left" w:pos="1191"/>
        <w:tab w:val="num" w:pos="1440"/>
        <w:tab w:val="left" w:pos="1588"/>
        <w:tab w:val="left" w:pos="1985"/>
        <w:tab w:val="num" w:pos="3600"/>
      </w:tabs>
      <w:overflowPunct w:val="0"/>
      <w:autoSpaceDE w:val="0"/>
      <w:autoSpaceDN w:val="0"/>
      <w:adjustRightInd w:val="0"/>
      <w:spacing w:before="181" w:after="0" w:line="240" w:lineRule="auto"/>
      <w:ind w:left="2234" w:hanging="2234"/>
      <w:jc w:val="both"/>
      <w:textAlignment w:val="baseline"/>
      <w:outlineLvl w:val="4"/>
    </w:pPr>
    <w:rPr>
      <w:rFonts w:ascii="Times New Roman" w:eastAsia="Malgun Gothic" w:hAnsi="Times New Roman" w:cs="Times New Roman"/>
      <w:b/>
      <w:bCs/>
      <w:noProof/>
      <w:sz w:val="20"/>
      <w:szCs w:val="20"/>
      <w:lang w:val="en-GB" w:eastAsia="en-US"/>
    </w:rPr>
  </w:style>
  <w:style w:type="character" w:customStyle="1" w:styleId="CourierTextChar">
    <w:name w:val="Courier Text Char"/>
    <w:uiPriority w:val="99"/>
    <w:rsid w:val="005623E0"/>
    <w:rPr>
      <w:rFonts w:ascii="Courier" w:hAnsi="Courier" w:cs="Courier"/>
      <w:sz w:val="22"/>
      <w:szCs w:val="22"/>
      <w:lang w:val="en-GB" w:eastAsia="en-US"/>
    </w:rPr>
  </w:style>
  <w:style w:type="paragraph" w:styleId="BodyText2">
    <w:name w:val="Body Text 2"/>
    <w:basedOn w:val="Normal"/>
    <w:link w:val="BodyText2Char"/>
    <w:uiPriority w:val="99"/>
    <w:rsid w:val="005623E0"/>
    <w:pPr>
      <w:tabs>
        <w:tab w:val="left" w:pos="794"/>
        <w:tab w:val="left" w:pos="1191"/>
        <w:tab w:val="left" w:pos="1588"/>
        <w:tab w:val="left" w:pos="1985"/>
      </w:tabs>
      <w:overflowPunct w:val="0"/>
      <w:autoSpaceDE w:val="0"/>
      <w:autoSpaceDN w:val="0"/>
      <w:adjustRightInd w:val="0"/>
      <w:spacing w:before="136" w:after="120" w:line="480" w:lineRule="auto"/>
      <w:jc w:val="both"/>
      <w:textAlignment w:val="baseline"/>
    </w:pPr>
    <w:rPr>
      <w:rFonts w:ascii="Times New Roman" w:eastAsia="Malgun Gothic" w:hAnsi="Times New Roman" w:cs="Times New Roman"/>
      <w:noProof/>
      <w:sz w:val="20"/>
      <w:szCs w:val="20"/>
      <w:lang w:val="en-GB"/>
    </w:rPr>
  </w:style>
  <w:style w:type="character" w:customStyle="1" w:styleId="BodyText2Char">
    <w:name w:val="Body Text 2 Char"/>
    <w:basedOn w:val="DefaultParagraphFont"/>
    <w:link w:val="BodyText2"/>
    <w:uiPriority w:val="99"/>
    <w:rsid w:val="005623E0"/>
    <w:rPr>
      <w:rFonts w:ascii="Times New Roman" w:eastAsia="Malgun Gothic" w:hAnsi="Times New Roman" w:cs="Times New Roman"/>
      <w:noProof/>
      <w:sz w:val="20"/>
      <w:szCs w:val="20"/>
      <w:lang w:val="en-GB"/>
    </w:rPr>
  </w:style>
  <w:style w:type="paragraph" w:customStyle="1" w:styleId="Normal1">
    <w:name w:val="Normal1"/>
    <w:basedOn w:val="TableTitle"/>
    <w:uiPriority w:val="99"/>
    <w:rsid w:val="005623E0"/>
    <w:pPr>
      <w:tabs>
        <w:tab w:val="center" w:pos="4864"/>
      </w:tabs>
      <w:jc w:val="both"/>
    </w:pPr>
  </w:style>
  <w:style w:type="paragraph" w:customStyle="1" w:styleId="equation0">
    <w:name w:val="equation"/>
    <w:basedOn w:val="Normal"/>
    <w:uiPriority w:val="99"/>
    <w:rsid w:val="005623E0"/>
    <w:pPr>
      <w:spacing w:before="100" w:beforeAutospacing="1" w:after="100" w:afterAutospacing="1" w:line="240" w:lineRule="auto"/>
    </w:pPr>
    <w:rPr>
      <w:rFonts w:ascii="Arial Unicode MS" w:eastAsia="Malgun Gothic" w:hAnsi="Arial Unicode MS" w:cs="Arial Unicode MS"/>
      <w:noProof/>
      <w:sz w:val="24"/>
      <w:szCs w:val="24"/>
      <w:lang w:eastAsia="en-US"/>
    </w:rPr>
  </w:style>
  <w:style w:type="paragraph" w:customStyle="1" w:styleId="AnnexNotitle">
    <w:name w:val="Annex_No &amp; 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Headingb">
    <w:name w:val="Heading_b"/>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16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TableTitleCharChar">
    <w:name w:val="Table_Title Char Char"/>
    <w:basedOn w:val="Normal"/>
    <w:next w:val="BlancCharChar"/>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TableTitleCharCharChar1">
    <w:name w:val="Table_Title Char Char Char1"/>
    <w:uiPriority w:val="99"/>
    <w:rsid w:val="005623E0"/>
    <w:rPr>
      <w:rFonts w:cs="Times New Roman"/>
      <w:b/>
      <w:bCs/>
      <w:lang w:val="en-GB" w:eastAsia="en-US"/>
    </w:rPr>
  </w:style>
  <w:style w:type="character" w:customStyle="1" w:styleId="TableTitleCharCharChar">
    <w:name w:val="Table_Title Char Char Char"/>
    <w:uiPriority w:val="99"/>
    <w:rsid w:val="005623E0"/>
    <w:rPr>
      <w:rFonts w:cs="Times New Roman"/>
      <w:b/>
      <w:bCs/>
      <w:lang w:val="en-GB" w:eastAsia="en-US"/>
    </w:rPr>
  </w:style>
  <w:style w:type="character" w:customStyle="1" w:styleId="Annex1Char">
    <w:name w:val="Annex 1 Char"/>
    <w:uiPriority w:val="99"/>
    <w:rsid w:val="005623E0"/>
    <w:rPr>
      <w:rFonts w:cs="Times New Roman"/>
      <w:b/>
      <w:bCs/>
      <w:sz w:val="24"/>
      <w:szCs w:val="24"/>
      <w:lang w:val="en-GB" w:eastAsia="en-US"/>
    </w:rPr>
  </w:style>
  <w:style w:type="paragraph" w:customStyle="1" w:styleId="TableTitleChar">
    <w:name w:val="Table_Title Char"/>
    <w:basedOn w:val="Normal"/>
    <w:next w:val="Normal"/>
    <w:uiPriority w:val="99"/>
    <w:rsid w:val="005623E0"/>
    <w:pPr>
      <w:keepNext/>
      <w:tabs>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cs="Times New Roman"/>
      <w:b/>
      <w:bCs/>
      <w:noProof/>
      <w:sz w:val="20"/>
      <w:szCs w:val="20"/>
      <w:lang w:val="en-GB" w:eastAsia="en-US"/>
    </w:rPr>
  </w:style>
  <w:style w:type="character" w:customStyle="1" w:styleId="Annex3Char">
    <w:name w:val="Annex 3 Char"/>
    <w:uiPriority w:val="99"/>
    <w:rsid w:val="005623E0"/>
    <w:rPr>
      <w:rFonts w:cs="Times New Roman"/>
      <w:b/>
      <w:bCs/>
      <w:lang w:val="en-GB" w:eastAsia="en-US"/>
    </w:rPr>
  </w:style>
  <w:style w:type="character" w:customStyle="1" w:styleId="Heading1Char1">
    <w:name w:val="Heading 1 Char1"/>
    <w:uiPriority w:val="99"/>
    <w:rsid w:val="005623E0"/>
    <w:rPr>
      <w:rFonts w:cs="Times New Roman"/>
      <w:b/>
      <w:bCs/>
      <w:sz w:val="24"/>
      <w:szCs w:val="24"/>
      <w:lang w:val="en-GB" w:eastAsia="en-US"/>
    </w:rPr>
  </w:style>
  <w:style w:type="paragraph" w:customStyle="1" w:styleId="toc0">
    <w:name w:val="toc 0"/>
    <w:basedOn w:val="Normal"/>
    <w:next w:val="TOC1"/>
    <w:uiPriority w:val="99"/>
    <w:rsid w:val="005623E0"/>
    <w:pPr>
      <w:keepLines/>
      <w:tabs>
        <w:tab w:val="right" w:pos="9639"/>
      </w:tabs>
      <w:overflowPunct w:val="0"/>
      <w:autoSpaceDE w:val="0"/>
      <w:autoSpaceDN w:val="0"/>
      <w:adjustRightInd w:val="0"/>
      <w:spacing w:before="120" w:after="0" w:line="240" w:lineRule="auto"/>
      <w:textAlignment w:val="baseline"/>
    </w:pPr>
    <w:rPr>
      <w:rFonts w:ascii="Times New Roman" w:eastAsia="Malgun Gothic" w:hAnsi="Times New Roman" w:cs="Times New Roman"/>
      <w:b/>
      <w:noProof/>
      <w:sz w:val="24"/>
      <w:szCs w:val="20"/>
      <w:lang w:val="en-GB" w:eastAsia="en-US"/>
    </w:rPr>
  </w:style>
  <w:style w:type="paragraph" w:customStyle="1" w:styleId="RecNo">
    <w:name w:val="Rec_No"/>
    <w:basedOn w:val="Normal"/>
    <w:next w:val="Rectitle"/>
    <w:uiPriority w:val="99"/>
    <w:rsid w:val="005623E0"/>
    <w:pPr>
      <w:keepNext/>
      <w:keepLines/>
      <w:tabs>
        <w:tab w:val="left" w:pos="794"/>
        <w:tab w:val="left" w:pos="1191"/>
        <w:tab w:val="left" w:pos="1588"/>
        <w:tab w:val="left" w:pos="1985"/>
      </w:tabs>
      <w:overflowPunct w:val="0"/>
      <w:autoSpaceDE w:val="0"/>
      <w:autoSpaceDN w:val="0"/>
      <w:adjustRightInd w:val="0"/>
      <w:spacing w:after="0" w:line="240" w:lineRule="auto"/>
      <w:textAlignment w:val="baseline"/>
    </w:pPr>
    <w:rPr>
      <w:rFonts w:ascii="Times New Roman" w:eastAsia="Malgun Gothic" w:hAnsi="Times New Roman" w:cs="Times New Roman"/>
      <w:b/>
      <w:noProof/>
      <w:sz w:val="28"/>
      <w:szCs w:val="20"/>
      <w:lang w:val="en-GB" w:eastAsia="en-US"/>
    </w:rPr>
  </w:style>
  <w:style w:type="paragraph" w:customStyle="1" w:styleId="Rectitle">
    <w:name w:val="Rec_title"/>
    <w:basedOn w:val="Normal"/>
    <w:next w:val="Normal"/>
    <w:uiPriority w:val="99"/>
    <w:rsid w:val="005623E0"/>
    <w:pPr>
      <w:keepNext/>
      <w:keepLines/>
      <w:tabs>
        <w:tab w:val="left" w:pos="794"/>
        <w:tab w:val="left" w:pos="1191"/>
        <w:tab w:val="left" w:pos="1588"/>
        <w:tab w:val="left" w:pos="1985"/>
      </w:tabs>
      <w:overflowPunct w:val="0"/>
      <w:autoSpaceDE w:val="0"/>
      <w:autoSpaceDN w:val="0"/>
      <w:adjustRightInd w:val="0"/>
      <w:spacing w:before="36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FooterQP">
    <w:name w:val="Footer_QP"/>
    <w:basedOn w:val="Normal"/>
    <w:uiPriority w:val="99"/>
    <w:rsid w:val="005623E0"/>
    <w:pPr>
      <w:tabs>
        <w:tab w:val="left" w:pos="907"/>
        <w:tab w:val="right" w:pos="8789"/>
        <w:tab w:val="right" w:pos="9639"/>
      </w:tabs>
      <w:overflowPunct w:val="0"/>
      <w:autoSpaceDE w:val="0"/>
      <w:autoSpaceDN w:val="0"/>
      <w:adjustRightInd w:val="0"/>
      <w:spacing w:after="0" w:line="240" w:lineRule="auto"/>
      <w:textAlignment w:val="baseline"/>
    </w:pPr>
    <w:rPr>
      <w:rFonts w:ascii="Times New Roman" w:eastAsia="Malgun Gothic" w:hAnsi="Times New Roman" w:cs="Times New Roman"/>
      <w:b/>
      <w:noProof/>
      <w:szCs w:val="20"/>
      <w:lang w:val="en-GB" w:eastAsia="en-US"/>
    </w:rPr>
  </w:style>
  <w:style w:type="character" w:customStyle="1" w:styleId="href">
    <w:name w:val="href"/>
    <w:uiPriority w:val="99"/>
    <w:rsid w:val="005623E0"/>
    <w:rPr>
      <w:rFonts w:cs="Times New Roman"/>
      <w:lang w:val="fr-FR"/>
    </w:rPr>
  </w:style>
  <w:style w:type="table" w:styleId="TableGrid">
    <w:name w:val="Table Grid"/>
    <w:basedOn w:val="Table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5623E0"/>
    <w:rPr>
      <w:rFonts w:cs="Times New Roman"/>
    </w:rPr>
  </w:style>
  <w:style w:type="character" w:customStyle="1" w:styleId="Head0">
    <w:name w:val="Head"/>
    <w:uiPriority w:val="99"/>
    <w:rsid w:val="005623E0"/>
    <w:rPr>
      <w:rFonts w:cs="Times New Roman"/>
      <w:b/>
    </w:rPr>
  </w:style>
  <w:style w:type="paragraph" w:customStyle="1" w:styleId="Tablehead">
    <w:name w:val="Table_head"/>
    <w:basedOn w:val="Tabletext0"/>
    <w:next w:val="Tabletext0"/>
    <w:uiPriority w:val="99"/>
    <w:rsid w:val="005623E0"/>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5623E0"/>
    <w:pPr>
      <w:keepLines/>
      <w:overflowPunct w:val="0"/>
      <w:autoSpaceDE w:val="0"/>
      <w:autoSpaceDN w:val="0"/>
      <w:adjustRightInd w:val="0"/>
      <w:spacing w:before="40" w:after="40" w:line="190" w:lineRule="exact"/>
      <w:textAlignment w:val="baseline"/>
    </w:pPr>
    <w:rPr>
      <w:rFonts w:ascii="Times New Roman" w:eastAsia="Malgun Gothic" w:hAnsi="Times New Roman" w:cs="Times New Roman"/>
      <w:noProof/>
      <w:sz w:val="18"/>
      <w:szCs w:val="20"/>
      <w:lang w:val="en-GB" w:eastAsia="en-US"/>
    </w:rPr>
  </w:style>
  <w:style w:type="paragraph" w:customStyle="1" w:styleId="StyleHeading1TimesNewRoman12ptBefore24ptAfter0">
    <w:name w:val="Style Heading 1 + Times New Roman 12 pt Before:  24 pt After:  0..."/>
    <w:basedOn w:val="Heading1"/>
    <w:uiPriority w:val="99"/>
    <w:rsid w:val="005623E0"/>
    <w:pPr>
      <w:keepNext/>
      <w:pBdr>
        <w:bottom w:val="none" w:sz="0" w:space="0" w:color="auto"/>
      </w:pBdr>
      <w:tabs>
        <w:tab w:val="num" w:pos="432"/>
      </w:tabs>
      <w:overflowPunct w:val="0"/>
      <w:autoSpaceDE w:val="0"/>
      <w:autoSpaceDN w:val="0"/>
      <w:adjustRightInd w:val="0"/>
      <w:spacing w:before="480" w:after="0" w:line="240" w:lineRule="auto"/>
      <w:ind w:left="432" w:hanging="432"/>
      <w:jc w:val="both"/>
      <w:textAlignment w:val="baseline"/>
    </w:pPr>
    <w:rPr>
      <w:rFonts w:ascii="Times New Roman" w:eastAsia="Batang" w:hAnsi="Times New Roman" w:cs="Times New Roman"/>
      <w:b/>
      <w:bCs/>
      <w:caps w:val="0"/>
      <w:noProof/>
      <w:color w:val="auto"/>
      <w:spacing w:val="0"/>
      <w:sz w:val="24"/>
      <w:szCs w:val="20"/>
      <w:lang w:val="en-GB" w:eastAsia="en-US"/>
    </w:rPr>
  </w:style>
  <w:style w:type="paragraph" w:customStyle="1" w:styleId="StyleHeading2TimesNewRoman11ptNotItalicJustifiedBe">
    <w:name w:val="Style Heading 2 + Times New Roman 11 pt Not Italic Justified Be..."/>
    <w:basedOn w:val="Heading2"/>
    <w:uiPriority w:val="99"/>
    <w:rsid w:val="005623E0"/>
    <w:pPr>
      <w:keepNext/>
      <w:numPr>
        <w:numId w:val="0"/>
      </w:numPr>
      <w:pBdr>
        <w:bottom w:val="none" w:sz="0" w:space="0" w:color="auto"/>
      </w:pBdr>
      <w:tabs>
        <w:tab w:val="num" w:pos="720"/>
      </w:tabs>
      <w:overflowPunct w:val="0"/>
      <w:autoSpaceDE w:val="0"/>
      <w:autoSpaceDN w:val="0"/>
      <w:adjustRightInd w:val="0"/>
      <w:spacing w:before="313" w:after="0" w:line="240" w:lineRule="auto"/>
      <w:jc w:val="both"/>
      <w:textAlignment w:val="baseline"/>
    </w:pPr>
    <w:rPr>
      <w:rFonts w:ascii="Times New Roman" w:eastAsia="Batang" w:hAnsi="Times New Roman" w:cs="Times New Roman"/>
      <w:b/>
      <w:bCs/>
      <w:caps w:val="0"/>
      <w:noProof/>
      <w:color w:val="auto"/>
      <w:spacing w:val="0"/>
      <w:sz w:val="22"/>
      <w:szCs w:val="20"/>
      <w:lang w:val="en-GB" w:eastAsia="en-US"/>
    </w:rPr>
  </w:style>
  <w:style w:type="paragraph" w:customStyle="1" w:styleId="StyleHeading3TimesNewRoman10ptJustifiedBefore905">
    <w:name w:val="Style Heading 3 + Times New Roman 10 pt Justified Before:  9.05 ..."/>
    <w:basedOn w:val="Heading3"/>
    <w:uiPriority w:val="99"/>
    <w:rsid w:val="005623E0"/>
    <w:pPr>
      <w:keepNext/>
      <w:pBdr>
        <w:top w:val="none" w:sz="0" w:space="0" w:color="auto"/>
        <w:bottom w:val="none" w:sz="0" w:space="0" w:color="auto"/>
      </w:pBdr>
      <w:overflowPunct w:val="0"/>
      <w:autoSpaceDE w:val="0"/>
      <w:autoSpaceDN w:val="0"/>
      <w:adjustRightInd w:val="0"/>
      <w:spacing w:before="181" w:after="0" w:line="240" w:lineRule="auto"/>
      <w:jc w:val="both"/>
      <w:textAlignment w:val="baseline"/>
    </w:pPr>
    <w:rPr>
      <w:rFonts w:ascii="Times New Roman" w:eastAsia="Batang" w:hAnsi="Times New Roman" w:cs="Times New Roman"/>
      <w:b/>
      <w:bCs/>
      <w:caps w:val="0"/>
      <w:noProof/>
      <w:color w:val="auto"/>
      <w:sz w:val="20"/>
      <w:szCs w:val="20"/>
      <w:lang w:eastAsia="en-US"/>
    </w:rPr>
  </w:style>
  <w:style w:type="character" w:customStyle="1" w:styleId="NoteChar1">
    <w:name w:val="Note Char1"/>
    <w:uiPriority w:val="99"/>
    <w:rsid w:val="005623E0"/>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5623E0"/>
    <w:pPr>
      <w:overflowPunct w:val="0"/>
      <w:autoSpaceDE w:val="0"/>
      <w:autoSpaceDN w:val="0"/>
      <w:adjustRightInd w:val="0"/>
      <w:spacing w:before="20" w:after="40" w:line="240" w:lineRule="auto"/>
      <w:jc w:val="center"/>
      <w:textAlignment w:val="baseline"/>
    </w:pPr>
    <w:rPr>
      <w:rFonts w:ascii="Times New Roman" w:eastAsia="Batang" w:hAnsi="Times New Roman" w:cs="Times New Roman"/>
      <w:noProof/>
      <w:sz w:val="20"/>
      <w:szCs w:val="20"/>
      <w:lang w:val="en-GB" w:eastAsia="en-US"/>
    </w:rPr>
  </w:style>
  <w:style w:type="paragraph" w:customStyle="1" w:styleId="Styleenumlev1Left0Hanging03">
    <w:name w:val="Style enumlev1 + Left:  0&quot; Hanging:  0.3&quot;"/>
    <w:basedOn w:val="enumlev1"/>
    <w:uiPriority w:val="99"/>
    <w:rsid w:val="005623E0"/>
    <w:pPr>
      <w:spacing w:before="136"/>
      <w:ind w:left="432" w:hanging="432"/>
    </w:pPr>
    <w:rPr>
      <w:rFonts w:eastAsia="Batang"/>
    </w:rPr>
  </w:style>
  <w:style w:type="paragraph" w:customStyle="1" w:styleId="StyleNote111ptLeft0">
    <w:name w:val="Style Note 1 + 11 pt Left:  0&quot;"/>
    <w:basedOn w:val="Note1"/>
    <w:uiPriority w:val="99"/>
    <w:rsid w:val="005623E0"/>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5623E0"/>
    <w:pPr>
      <w:keepNext/>
      <w:tabs>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jc w:val="both"/>
      <w:textAlignment w:val="baseline"/>
      <w:outlineLvl w:val="2"/>
    </w:pPr>
    <w:rPr>
      <w:rFonts w:ascii="Times" w:eastAsia="Malgun Gothic" w:hAnsi="Times" w:cs="Times New Roman"/>
      <w:b/>
      <w:bCs/>
      <w:noProof/>
      <w:sz w:val="20"/>
      <w:szCs w:val="20"/>
      <w:lang w:val="en-GB" w:eastAsia="en-US"/>
    </w:rPr>
  </w:style>
  <w:style w:type="paragraph" w:customStyle="1" w:styleId="Annex4CharCharCharChar">
    <w:name w:val="Annex 4 Char Char Char Char"/>
    <w:basedOn w:val="Annex3CharChar"/>
    <w:next w:val="Normal"/>
    <w:link w:val="Annex4CharCharCharCharChar"/>
    <w:uiPriority w:val="99"/>
    <w:rsid w:val="005623E0"/>
    <w:pPr>
      <w:ind w:left="1728" w:hanging="1728"/>
    </w:pPr>
    <w:rPr>
      <w:lang w:val="en-US"/>
    </w:rPr>
  </w:style>
  <w:style w:type="paragraph" w:customStyle="1" w:styleId="Annex6">
    <w:name w:val="Annex 6"/>
    <w:basedOn w:val="Annex5"/>
    <w:next w:val="Normal"/>
    <w:autoRedefine/>
    <w:uiPriority w:val="99"/>
    <w:rsid w:val="005623E0"/>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623E0"/>
    <w:pPr>
      <w:tabs>
        <w:tab w:val="left" w:pos="794"/>
        <w:tab w:val="left" w:pos="1588"/>
        <w:tab w:val="right" w:pos="9696"/>
      </w:tabs>
      <w:overflowPunct w:val="0"/>
      <w:autoSpaceDE w:val="0"/>
      <w:autoSpaceDN w:val="0"/>
      <w:adjustRightInd w:val="0"/>
      <w:spacing w:before="200" w:after="240" w:line="240" w:lineRule="auto"/>
      <w:ind w:left="794"/>
      <w:textAlignment w:val="baseline"/>
    </w:pPr>
    <w:rPr>
      <w:rFonts w:ascii="Times" w:eastAsia="Malgun Gothic" w:hAnsi="Times" w:cs="Times New Roman"/>
      <w:noProof/>
      <w:lang w:val="en-GB" w:eastAsia="en-US"/>
    </w:rPr>
  </w:style>
  <w:style w:type="character" w:customStyle="1" w:styleId="AVCEquationlevel1CharCharCharCharChar">
    <w:name w:val="AVC Equation level 1 Char Char Char Char Char"/>
    <w:link w:val="AVCEquationlevel1CharCharCharChar"/>
    <w:uiPriority w:val="99"/>
    <w:locked/>
    <w:rsid w:val="005623E0"/>
    <w:rPr>
      <w:rFonts w:ascii="Times" w:eastAsia="Malgun Gothic" w:hAnsi="Times" w:cs="Times New Roman"/>
      <w:noProof/>
      <w:lang w:val="en-GB" w:eastAsia="en-US"/>
    </w:rPr>
  </w:style>
  <w:style w:type="paragraph" w:customStyle="1" w:styleId="SVCBulletslevel1CharCharChar">
    <w:name w:val="SVC Bullets level 1 Char Char Char"/>
    <w:link w:val="SVCBulletslevel1CharCharCharChar"/>
    <w:uiPriority w:val="99"/>
    <w:rsid w:val="005623E0"/>
    <w:p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sz w:val="20"/>
      <w:szCs w:val="20"/>
      <w:lang w:val="en-GB" w:eastAsia="en-US"/>
    </w:rPr>
  </w:style>
  <w:style w:type="character" w:customStyle="1" w:styleId="Annex3CharCharChar">
    <w:name w:val="Annex 3 Char Char Char"/>
    <w:link w:val="Annex3CharChar"/>
    <w:uiPriority w:val="99"/>
    <w:locked/>
    <w:rsid w:val="005623E0"/>
    <w:rPr>
      <w:rFonts w:ascii="Times" w:eastAsia="Malgun Gothic" w:hAnsi="Times" w:cs="Times New Roman"/>
      <w:b/>
      <w:bCs/>
      <w:noProof/>
      <w:sz w:val="20"/>
      <w:szCs w:val="20"/>
      <w:lang w:val="en-GB" w:eastAsia="en-US"/>
    </w:rPr>
  </w:style>
  <w:style w:type="character" w:customStyle="1" w:styleId="SVCBulletslevel1CharChar">
    <w:name w:val="SVC Bullets level 1 Char Char"/>
    <w:link w:val="SVCBulletslevel1Char"/>
    <w:uiPriority w:val="99"/>
    <w:locked/>
    <w:rsid w:val="005623E0"/>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5623E0"/>
    <w:rPr>
      <w:rFonts w:ascii="Times" w:hAnsi="Times"/>
    </w:rPr>
  </w:style>
  <w:style w:type="paragraph" w:customStyle="1" w:styleId="SVCBulletslevel4Char">
    <w:name w:val="SVC Bullets level 4 Char"/>
    <w:basedOn w:val="SVCBulletslevel3CharChar"/>
    <w:link w:val="SVCBulletslevel4CharChar"/>
    <w:uiPriority w:val="99"/>
    <w:rsid w:val="005623E0"/>
    <w:pPr>
      <w:tabs>
        <w:tab w:val="clear" w:pos="-31680"/>
        <w:tab w:val="num" w:pos="2880"/>
      </w:tabs>
      <w:ind w:left="2880" w:hanging="360"/>
    </w:pPr>
  </w:style>
  <w:style w:type="paragraph" w:customStyle="1" w:styleId="SVCBulletslevel5">
    <w:name w:val="SVC Bullets level 5"/>
    <w:basedOn w:val="SVCBulletslevel4Char"/>
    <w:uiPriority w:val="99"/>
    <w:rsid w:val="005623E0"/>
    <w:pPr>
      <w:tabs>
        <w:tab w:val="clear" w:pos="2880"/>
        <w:tab w:val="num" w:pos="3600"/>
      </w:tabs>
      <w:ind w:left="3600"/>
    </w:pPr>
  </w:style>
  <w:style w:type="paragraph" w:customStyle="1" w:styleId="SVCBulletslevel6">
    <w:name w:val="SVC Bullets level 6"/>
    <w:basedOn w:val="SVCBulletslevel5"/>
    <w:uiPriority w:val="99"/>
    <w:rsid w:val="005623E0"/>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5623E0"/>
    <w:rPr>
      <w:rFonts w:ascii="Times New Roman" w:eastAsia="Malgun Gothic" w:hAnsi="Times New Roman" w:cs="Times New Roman"/>
      <w:sz w:val="20"/>
      <w:szCs w:val="20"/>
      <w:lang w:val="en-GB" w:eastAsia="en-US"/>
    </w:rPr>
  </w:style>
  <w:style w:type="character" w:customStyle="1" w:styleId="SVCBulletslevel3CharCharChar">
    <w:name w:val="SVC Bullets level 3 Char Char Char"/>
    <w:link w:val="SVCBulletslevel3CharChar"/>
    <w:uiPriority w:val="99"/>
    <w:locked/>
    <w:rsid w:val="005623E0"/>
    <w:rPr>
      <w:rFonts w:ascii="Times" w:eastAsia="Malgun Gothic" w:hAnsi="Times" w:cs="Times New Roman"/>
      <w:noProof/>
      <w:sz w:val="20"/>
      <w:szCs w:val="20"/>
      <w:lang w:val="en-GB"/>
    </w:rPr>
  </w:style>
  <w:style w:type="character" w:customStyle="1" w:styleId="SVCBulletslevel4CharChar">
    <w:name w:val="SVC Bullets level 4 Char Char"/>
    <w:basedOn w:val="SVCBulletslevel3CharCharChar"/>
    <w:link w:val="SVCBulletslevel4Char"/>
    <w:uiPriority w:val="99"/>
    <w:locked/>
    <w:rsid w:val="005623E0"/>
  </w:style>
  <w:style w:type="paragraph" w:customStyle="1" w:styleId="SVCBulletslevel7">
    <w:name w:val="SVC Bullets level 7"/>
    <w:basedOn w:val="SVCBulletslevel6"/>
    <w:uiPriority w:val="99"/>
    <w:rsid w:val="005623E0"/>
    <w:pPr>
      <w:ind w:left="2772"/>
    </w:pPr>
  </w:style>
  <w:style w:type="paragraph" w:customStyle="1" w:styleId="SVCBulletslevel8">
    <w:name w:val="SVC Bullets level 8"/>
    <w:basedOn w:val="SVCBulletslevel7"/>
    <w:uiPriority w:val="99"/>
    <w:rsid w:val="005623E0"/>
    <w:pPr>
      <w:ind w:left="3168"/>
    </w:pPr>
  </w:style>
  <w:style w:type="paragraph" w:customStyle="1" w:styleId="SVCBulletslevel3">
    <w:name w:val="SVC Bullets level 3"/>
    <w:basedOn w:val="Normal"/>
    <w:uiPriority w:val="99"/>
    <w:rsid w:val="005623E0"/>
    <w:pPr>
      <w:tabs>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jc w:val="both"/>
      <w:textAlignment w:val="baseline"/>
    </w:pPr>
    <w:rPr>
      <w:rFonts w:ascii="Times New Roman" w:eastAsia="Malgun Gothic" w:hAnsi="Times New Roman" w:cs="Times New Roman"/>
      <w:noProof/>
      <w:sz w:val="20"/>
      <w:szCs w:val="20"/>
      <w:lang w:val="en-GB" w:eastAsia="en-US"/>
    </w:rPr>
  </w:style>
  <w:style w:type="paragraph" w:customStyle="1" w:styleId="SVCBulletslevel2CharChar">
    <w:name w:val="SVC Bullets level 2 Char Char"/>
    <w:basedOn w:val="Normal"/>
    <w:link w:val="SVCBulletslevel2CharCharChar"/>
    <w:uiPriority w:val="99"/>
    <w:rsid w:val="005623E0"/>
    <w:pPr>
      <w:numPr>
        <w:numId w:val="7"/>
      </w:numPr>
      <w:tabs>
        <w:tab w:val="left" w:pos="403"/>
        <w:tab w:val="left" w:pos="792"/>
        <w:tab w:val="left" w:pos="1195"/>
        <w:tab w:val="left" w:pos="1584"/>
        <w:tab w:val="left" w:pos="1987"/>
        <w:tab w:val="left" w:pos="2376"/>
        <w:tab w:val="left" w:pos="2779"/>
        <w:tab w:val="left" w:pos="3168"/>
      </w:tabs>
      <w:spacing w:before="120" w:after="0" w:line="240" w:lineRule="auto"/>
      <w:jc w:val="both"/>
    </w:pPr>
    <w:rPr>
      <w:rFonts w:ascii="Times New Roman" w:eastAsia="Malgun Gothic" w:hAnsi="Times New Roman" w:cs="Times New Roman"/>
      <w:noProof/>
      <w:sz w:val="20"/>
      <w:szCs w:val="20"/>
      <w:lang w:val="en-GB" w:eastAsia="en-US"/>
    </w:rPr>
  </w:style>
  <w:style w:type="character" w:customStyle="1" w:styleId="SVCBulletslevel2CharCharChar">
    <w:name w:val="SVC Bullets level 2 Char Char Char"/>
    <w:link w:val="SVCBulletslevel2CharChar"/>
    <w:uiPriority w:val="99"/>
    <w:locked/>
    <w:rsid w:val="005623E0"/>
    <w:rPr>
      <w:rFonts w:ascii="Times New Roman" w:eastAsia="Malgun Gothic" w:hAnsi="Times New Roman" w:cs="Times New Roman"/>
      <w:noProof/>
      <w:sz w:val="20"/>
      <w:szCs w:val="20"/>
      <w:lang w:val="en-GB" w:eastAsia="en-US"/>
    </w:rPr>
  </w:style>
  <w:style w:type="paragraph" w:customStyle="1" w:styleId="FigureCharChar">
    <w:name w:val="Figure_# Char Char"/>
    <w:basedOn w:val="Normal"/>
    <w:next w:val="FigureTitleChar"/>
    <w:link w:val="FigureCharCharChar"/>
    <w:uiPriority w:val="99"/>
    <w:rsid w:val="005623E0"/>
    <w:pPr>
      <w:keepNext/>
      <w:overflowPunct w:val="0"/>
      <w:autoSpaceDE w:val="0"/>
      <w:autoSpaceDN w:val="0"/>
      <w:adjustRightInd w:val="0"/>
      <w:spacing w:before="567" w:after="113"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0">
    <w:name w:val="Figure Char Char Char"/>
    <w:basedOn w:val="Normal"/>
    <w:next w:val="Normal"/>
    <w:link w:val="FigureCharCharCharChar"/>
    <w:uiPriority w:val="99"/>
    <w:rsid w:val="005623E0"/>
    <w:pPr>
      <w:tabs>
        <w:tab w:val="left" w:pos="794"/>
        <w:tab w:val="left" w:pos="1191"/>
        <w:tab w:val="left" w:pos="1588"/>
        <w:tab w:val="left" w:pos="1985"/>
      </w:tabs>
      <w:overflowPunct w:val="0"/>
      <w:autoSpaceDE w:val="0"/>
      <w:autoSpaceDN w:val="0"/>
      <w:adjustRightInd w:val="0"/>
      <w:spacing w:before="240" w:after="48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gureCharCharChar1">
    <w:name w:val="figure Char Char Char"/>
    <w:basedOn w:val="Normal"/>
    <w:link w:val="figureCharCharCharChar0"/>
    <w:uiPriority w:val="99"/>
    <w:rsid w:val="005623E0"/>
    <w:pPr>
      <w:keepNext/>
      <w:spacing w:after="220" w:line="240" w:lineRule="auto"/>
      <w:jc w:val="center"/>
    </w:pPr>
    <w:rPr>
      <w:rFonts w:ascii="Helvetica" w:eastAsia="Malgun Gothic" w:hAnsi="Helvetica" w:cs="Helvetica"/>
      <w:noProof/>
      <w:color w:val="000000"/>
      <w:sz w:val="20"/>
      <w:szCs w:val="20"/>
      <w:lang w:val="fr-FR" w:eastAsia="en-US"/>
    </w:rPr>
  </w:style>
  <w:style w:type="character" w:customStyle="1" w:styleId="FigureChar2">
    <w:name w:val="Figure_# Char2"/>
    <w:uiPriority w:val="99"/>
    <w:rsid w:val="005623E0"/>
    <w:rPr>
      <w:rFonts w:cs="Times New Roman"/>
      <w:lang w:val="en-US" w:eastAsia="en-US"/>
    </w:rPr>
  </w:style>
  <w:style w:type="paragraph" w:customStyle="1" w:styleId="AVCIndentlevel2">
    <w:name w:val="AVC Indent level 2"/>
    <w:basedOn w:val="AVCIndentlevel1"/>
    <w:uiPriority w:val="99"/>
    <w:rsid w:val="005623E0"/>
    <w:pPr>
      <w:ind w:left="794"/>
    </w:pPr>
  </w:style>
  <w:style w:type="paragraph" w:customStyle="1" w:styleId="AVCIndentlevel1">
    <w:name w:val="AVC Indent level 1"/>
    <w:basedOn w:val="Normal"/>
    <w:uiPriority w:val="99"/>
    <w:rsid w:val="005623E0"/>
    <w:pPr>
      <w:tabs>
        <w:tab w:val="left" w:pos="397"/>
        <w:tab w:val="left" w:pos="794"/>
        <w:tab w:val="left" w:pos="1191"/>
        <w:tab w:val="left" w:pos="1588"/>
        <w:tab w:val="left" w:pos="1985"/>
      </w:tabs>
      <w:overflowPunct w:val="0"/>
      <w:autoSpaceDE w:val="0"/>
      <w:autoSpaceDN w:val="0"/>
      <w:adjustRightInd w:val="0"/>
      <w:spacing w:before="136" w:after="0" w:line="240" w:lineRule="auto"/>
      <w:ind w:left="397"/>
      <w:jc w:val="both"/>
    </w:pPr>
    <w:rPr>
      <w:rFonts w:ascii="Times New Roman" w:eastAsia="Malgun Gothic" w:hAnsi="Times New Roman" w:cs="Times New Roman"/>
      <w:noProof/>
      <w:sz w:val="20"/>
      <w:szCs w:val="20"/>
      <w:lang w:val="en-GB" w:eastAsia="en-US"/>
    </w:rPr>
  </w:style>
  <w:style w:type="paragraph" w:customStyle="1" w:styleId="Style1">
    <w:name w:val="Style1"/>
    <w:basedOn w:val="AVCBulletlevel1CharChar"/>
    <w:uiPriority w:val="99"/>
    <w:rsid w:val="005623E0"/>
    <w:pPr>
      <w:ind w:left="2304" w:hanging="403"/>
    </w:pPr>
  </w:style>
  <w:style w:type="paragraph" w:customStyle="1" w:styleId="AVCEquationlevel2">
    <w:name w:val="AVC Equation level 2"/>
    <w:basedOn w:val="AVCEquationlevel1CharCharCharChar"/>
    <w:uiPriority w:val="99"/>
    <w:rsid w:val="005623E0"/>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5623E0"/>
    <w:pPr>
      <w:tabs>
        <w:tab w:val="clear" w:pos="397"/>
        <w:tab w:val="clear" w:pos="792"/>
        <w:tab w:val="num" w:pos="794"/>
      </w:tabs>
      <w:ind w:left="794" w:hanging="391"/>
    </w:pPr>
  </w:style>
  <w:style w:type="paragraph" w:customStyle="1" w:styleId="AVCEquationlevel3">
    <w:name w:val="AVC Equation level 3"/>
    <w:basedOn w:val="AVCEquationlevel2"/>
    <w:uiPriority w:val="99"/>
    <w:rsid w:val="005623E0"/>
    <w:pPr>
      <w:ind w:left="1588"/>
    </w:pPr>
  </w:style>
  <w:style w:type="character" w:customStyle="1" w:styleId="AVCEquationlevel1Char1">
    <w:name w:val="AVC Equation level 1 Char1"/>
    <w:uiPriority w:val="99"/>
    <w:rsid w:val="005623E0"/>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5623E0"/>
    <w:rPr>
      <w:rFonts w:ascii="Helvetica" w:eastAsia="Malgun Gothic" w:hAnsi="Helvetica" w:cs="Helvetica"/>
      <w:noProof/>
      <w:color w:val="000000"/>
      <w:sz w:val="20"/>
      <w:szCs w:val="20"/>
      <w:lang w:val="fr-FR" w:eastAsia="en-US"/>
    </w:rPr>
  </w:style>
  <w:style w:type="character" w:customStyle="1" w:styleId="FigureCharCharCharChar">
    <w:name w:val="Figure Char Char Char Char"/>
    <w:link w:val="FigureCharCharChar0"/>
    <w:uiPriority w:val="99"/>
    <w:locked/>
    <w:rsid w:val="005623E0"/>
    <w:rPr>
      <w:rFonts w:ascii="Times New Roman" w:eastAsia="Malgun Gothic" w:hAnsi="Times New Roman" w:cs="Times New Roman"/>
      <w:noProof/>
      <w:sz w:val="20"/>
      <w:szCs w:val="20"/>
      <w:lang w:val="en-GB" w:eastAsia="en-US"/>
    </w:rPr>
  </w:style>
  <w:style w:type="character" w:customStyle="1" w:styleId="FigureCharCharChar">
    <w:name w:val="Figure_# Char Char Char"/>
    <w:link w:val="FigureCharChar"/>
    <w:uiPriority w:val="99"/>
    <w:locked/>
    <w:rsid w:val="005623E0"/>
    <w:rPr>
      <w:rFonts w:ascii="Times New Roman" w:eastAsia="Malgun Gothic" w:hAnsi="Times New Roman" w:cs="Times New Roman"/>
      <w:noProof/>
      <w:sz w:val="20"/>
      <w:szCs w:val="20"/>
      <w:lang w:val="en-GB" w:eastAsia="en-US"/>
    </w:rPr>
  </w:style>
  <w:style w:type="paragraph" w:customStyle="1" w:styleId="AVCBulletlevel6">
    <w:name w:val="AVC Bullet level 6"/>
    <w:basedOn w:val="AVCBulletlevel1CharChar"/>
    <w:uiPriority w:val="99"/>
    <w:rsid w:val="005623E0"/>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5623E0"/>
    <w:pPr>
      <w:spacing w:after="75" w:line="240" w:lineRule="auto"/>
      <w:jc w:val="both"/>
    </w:pPr>
    <w:rPr>
      <w:rFonts w:ascii="Times New Roman" w:eastAsia="Malgun Gothic" w:hAnsi="Times New Roman" w:cs="Times New Roman"/>
      <w:noProof/>
      <w:sz w:val="20"/>
      <w:szCs w:val="20"/>
      <w:lang w:val="en-GB"/>
    </w:rPr>
  </w:style>
  <w:style w:type="character" w:customStyle="1" w:styleId="EndnoteTextChar">
    <w:name w:val="Endnote Text Char"/>
    <w:basedOn w:val="DefaultParagraphFont"/>
    <w:link w:val="EndnoteText"/>
    <w:uiPriority w:val="99"/>
    <w:semiHidden/>
    <w:rsid w:val="005623E0"/>
    <w:rPr>
      <w:rFonts w:ascii="Times New Roman" w:eastAsia="Malgun Gothic" w:hAnsi="Times New Roman" w:cs="Times New Roman"/>
      <w:noProof/>
      <w:sz w:val="20"/>
      <w:szCs w:val="20"/>
      <w:lang w:val="en-GB"/>
    </w:rPr>
  </w:style>
  <w:style w:type="character" w:customStyle="1" w:styleId="AVCNumberinglevel2Char">
    <w:name w:val="AVC Numbering level 2 Char"/>
    <w:uiPriority w:val="99"/>
    <w:rsid w:val="005623E0"/>
  </w:style>
  <w:style w:type="paragraph" w:customStyle="1" w:styleId="TableTextCentred">
    <w:name w:val="Table_Text_Centred"/>
    <w:basedOn w:val="TableText"/>
    <w:uiPriority w:val="99"/>
    <w:rsid w:val="005623E0"/>
    <w:pPr>
      <w:jc w:val="center"/>
    </w:pPr>
  </w:style>
  <w:style w:type="paragraph" w:customStyle="1" w:styleId="AVCNumberinglevel2">
    <w:name w:val="AVC Numbering level 2"/>
    <w:basedOn w:val="AVCNumberinglevel1"/>
    <w:uiPriority w:val="99"/>
    <w:rsid w:val="005623E0"/>
    <w:pPr>
      <w:tabs>
        <w:tab w:val="left" w:pos="397"/>
      </w:tabs>
      <w:ind w:left="720" w:hanging="720"/>
    </w:pPr>
  </w:style>
  <w:style w:type="paragraph" w:customStyle="1" w:styleId="AVCIndentlevel3">
    <w:name w:val="AVC Indent level 3"/>
    <w:basedOn w:val="AVCIndentlevel2"/>
    <w:uiPriority w:val="99"/>
    <w:rsid w:val="005623E0"/>
    <w:pPr>
      <w:ind w:left="1191"/>
    </w:pPr>
  </w:style>
  <w:style w:type="paragraph" w:customStyle="1" w:styleId="AVCBulletlevel1CharChar">
    <w:name w:val="AVC Bullet level 1 Char Char"/>
    <w:basedOn w:val="Normal"/>
    <w:link w:val="AVCBulletlevel1CharCharChar"/>
    <w:uiPriority w:val="99"/>
    <w:rsid w:val="005623E0"/>
    <w:pPr>
      <w:numPr>
        <w:numId w:val="11"/>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jc w:val="both"/>
      <w:textAlignment w:val="baseline"/>
    </w:pPr>
    <w:rPr>
      <w:rFonts w:ascii="Times" w:eastAsia="Malgun Gothic" w:hAnsi="Times" w:cs="Times New Roman"/>
      <w:noProof/>
      <w:sz w:val="20"/>
      <w:szCs w:val="20"/>
      <w:lang w:val="en-GB" w:eastAsia="en-US"/>
    </w:rPr>
  </w:style>
  <w:style w:type="character" w:customStyle="1" w:styleId="EquationChar1">
    <w:name w:val="Equation Char1"/>
    <w:uiPriority w:val="99"/>
    <w:rsid w:val="005623E0"/>
    <w:rPr>
      <w:rFonts w:cs="Times New Roman"/>
      <w:sz w:val="22"/>
      <w:szCs w:val="22"/>
      <w:lang w:val="en-GB" w:eastAsia="en-US" w:bidi="ar-SA"/>
    </w:rPr>
  </w:style>
  <w:style w:type="character" w:customStyle="1" w:styleId="AVCEquationlevel1Char2">
    <w:name w:val="AVC Equation level 1 Char2"/>
    <w:basedOn w:val="EquationChar1"/>
    <w:uiPriority w:val="99"/>
    <w:locked/>
    <w:rsid w:val="005623E0"/>
  </w:style>
  <w:style w:type="character" w:customStyle="1" w:styleId="AVCEquationlevel2Char">
    <w:name w:val="AVC Equation level 2 Char"/>
    <w:uiPriority w:val="99"/>
    <w:rsid w:val="005623E0"/>
    <w:rPr>
      <w:rFonts w:cs="Times New Roman"/>
      <w:sz w:val="22"/>
      <w:szCs w:val="22"/>
      <w:lang w:val="en-GB" w:eastAsia="en-US" w:bidi="ar-SA"/>
    </w:rPr>
  </w:style>
  <w:style w:type="paragraph" w:customStyle="1" w:styleId="BalloonText1">
    <w:name w:val="Balloon Text1"/>
    <w:basedOn w:val="Normal"/>
    <w:uiPriority w:val="99"/>
    <w:semiHidden/>
    <w:rsid w:val="005623E0"/>
    <w:pPr>
      <w:spacing w:after="0" w:line="240" w:lineRule="auto"/>
    </w:pPr>
    <w:rPr>
      <w:rFonts w:ascii="Tahoma" w:eastAsia="Malgun Gothic" w:hAnsi="Tahoma" w:cs="Tahoma"/>
      <w:noProof/>
      <w:sz w:val="16"/>
      <w:szCs w:val="16"/>
      <w:lang w:eastAsia="en-US"/>
    </w:rPr>
  </w:style>
  <w:style w:type="paragraph" w:customStyle="1" w:styleId="CommentSubject1">
    <w:name w:val="Comment Subject1"/>
    <w:basedOn w:val="CommentText"/>
    <w:next w:val="CommentText"/>
    <w:uiPriority w:val="99"/>
    <w:semiHidden/>
    <w:rsid w:val="005623E0"/>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5623E0"/>
    <w:rPr>
      <w:b/>
      <w:bCs/>
    </w:rPr>
  </w:style>
  <w:style w:type="character" w:customStyle="1" w:styleId="CommentSubjectChar">
    <w:name w:val="Comment Subject Char"/>
    <w:basedOn w:val="CommentTextChar"/>
    <w:link w:val="CommentSubject"/>
    <w:uiPriority w:val="99"/>
    <w:semiHidden/>
    <w:rsid w:val="005623E0"/>
    <w:rPr>
      <w:b/>
      <w:bCs/>
    </w:rPr>
  </w:style>
  <w:style w:type="paragraph" w:customStyle="1" w:styleId="AVCBulletlevel4">
    <w:name w:val="AVC Bullet level 4"/>
    <w:basedOn w:val="AVCBulletlevel1CharChar"/>
    <w:uiPriority w:val="99"/>
    <w:rsid w:val="005623E0"/>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623E0"/>
    <w:pPr>
      <w:tabs>
        <w:tab w:val="clear" w:pos="397"/>
        <w:tab w:val="clear" w:pos="2376"/>
        <w:tab w:val="num" w:pos="360"/>
        <w:tab w:val="left" w:pos="2381"/>
      </w:tabs>
      <w:ind w:left="1987" w:hanging="403"/>
    </w:pPr>
  </w:style>
  <w:style w:type="paragraph" w:customStyle="1" w:styleId="AVCBulletlevel7">
    <w:name w:val="AVC Bullet level 7"/>
    <w:basedOn w:val="AVCBulletlevel1CharChar"/>
    <w:uiPriority w:val="99"/>
    <w:rsid w:val="005623E0"/>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623E0"/>
    <w:pPr>
      <w:numPr>
        <w:numId w:val="0"/>
      </w:numPr>
      <w:tabs>
        <w:tab w:val="clear" w:pos="1191"/>
      </w:tabs>
    </w:pPr>
  </w:style>
  <w:style w:type="paragraph" w:customStyle="1" w:styleId="AVCNumberinglevel1">
    <w:name w:val="AVC Numbering level 1"/>
    <w:basedOn w:val="Normal"/>
    <w:uiPriority w:val="99"/>
    <w:rsid w:val="005623E0"/>
    <w:pPr>
      <w:numPr>
        <w:numId w:val="12"/>
      </w:numPr>
      <w:tabs>
        <w:tab w:val="left" w:pos="794"/>
        <w:tab w:val="left" w:pos="1191"/>
        <w:tab w:val="left" w:pos="1588"/>
        <w:tab w:val="left" w:pos="1985"/>
      </w:tabs>
      <w:overflowPunct w:val="0"/>
      <w:autoSpaceDE w:val="0"/>
      <w:autoSpaceDN w:val="0"/>
      <w:adjustRightInd w:val="0"/>
      <w:spacing w:before="136" w:after="0" w:line="240" w:lineRule="auto"/>
      <w:ind w:left="403" w:hanging="403"/>
      <w:jc w:val="both"/>
    </w:pPr>
    <w:rPr>
      <w:rFonts w:ascii="Times New Roman" w:eastAsia="Malgun Gothic" w:hAnsi="Times New Roman" w:cs="Times New Roman"/>
      <w:noProof/>
      <w:sz w:val="20"/>
      <w:szCs w:val="20"/>
      <w:lang w:val="en-GB" w:eastAsia="en-US"/>
    </w:rPr>
  </w:style>
  <w:style w:type="paragraph" w:customStyle="1" w:styleId="LegendeFigure">
    <w:name w:val="Legende Figure"/>
    <w:basedOn w:val="Caption"/>
    <w:next w:val="Normal"/>
    <w:uiPriority w:val="99"/>
    <w:rsid w:val="005623E0"/>
    <w:pPr>
      <w:keepNext/>
      <w:tabs>
        <w:tab w:val="num" w:pos="397"/>
      </w:tabs>
      <w:spacing w:before="120" w:after="120" w:line="240" w:lineRule="auto"/>
      <w:ind w:left="1633" w:hanging="357"/>
      <w:jc w:val="center"/>
    </w:pPr>
    <w:rPr>
      <w:rFonts w:ascii="Arial" w:eastAsia="Malgun Gothic" w:hAnsi="Arial" w:cs="Arial"/>
      <w:i/>
      <w:caps w:val="0"/>
      <w:noProof/>
      <w:spacing w:val="0"/>
      <w:sz w:val="20"/>
      <w:szCs w:val="20"/>
      <w:lang w:val="fr-FR" w:eastAsia="en-US"/>
    </w:rPr>
  </w:style>
  <w:style w:type="character" w:customStyle="1" w:styleId="AVCBulletlevel1CharCharChar">
    <w:name w:val="AVC Bullet level 1 Char Char Char"/>
    <w:link w:val="AVCBulletlevel1CharChar"/>
    <w:uiPriority w:val="99"/>
    <w:locked/>
    <w:rsid w:val="005623E0"/>
    <w:rPr>
      <w:rFonts w:ascii="Times" w:eastAsia="Malgun Gothic" w:hAnsi="Times" w:cs="Times New Roman"/>
      <w:noProof/>
      <w:sz w:val="20"/>
      <w:szCs w:val="20"/>
      <w:lang w:val="en-GB" w:eastAsia="en-US"/>
    </w:rPr>
  </w:style>
  <w:style w:type="character" w:customStyle="1" w:styleId="AVCBulletlevel3CharCharCharCharChar">
    <w:name w:val="AVC Bullet level 3 Char Char Char Char Char"/>
    <w:link w:val="AVCBulletlevel3CharCharCharChar"/>
    <w:uiPriority w:val="99"/>
    <w:locked/>
    <w:rsid w:val="005623E0"/>
    <w:rPr>
      <w:lang w:eastAsia="en-US"/>
    </w:rPr>
  </w:style>
  <w:style w:type="paragraph" w:customStyle="1" w:styleId="AVCBulletlevel3CharCharCharChar">
    <w:name w:val="AVC Bullet level 3 Char Char Char Char"/>
    <w:basedOn w:val="AVCBulletlevel1CharChar"/>
    <w:link w:val="AVCBulletlevel3CharCharCharCharChar"/>
    <w:uiPriority w:val="99"/>
    <w:rsid w:val="005623E0"/>
    <w:pPr>
      <w:numPr>
        <w:numId w:val="13"/>
      </w:numPr>
      <w:tabs>
        <w:tab w:val="clear" w:pos="1182"/>
        <w:tab w:val="clear" w:pos="1985"/>
        <w:tab w:val="num" w:pos="390"/>
        <w:tab w:val="num" w:pos="1117"/>
        <w:tab w:val="left" w:pos="1195"/>
      </w:tabs>
      <w:ind w:left="1117" w:hanging="360"/>
    </w:pPr>
    <w:rPr>
      <w:rFonts w:asciiTheme="majorHAnsi" w:eastAsiaTheme="majorEastAsia" w:hAnsiTheme="majorHAnsi" w:cstheme="majorBidi"/>
      <w:noProof w:val="0"/>
      <w:sz w:val="22"/>
      <w:szCs w:val="22"/>
      <w:lang w:val="en-US"/>
    </w:rPr>
  </w:style>
  <w:style w:type="character" w:customStyle="1" w:styleId="FigureChar1">
    <w:name w:val="Figure_# Char1"/>
    <w:uiPriority w:val="99"/>
    <w:rsid w:val="005623E0"/>
    <w:rPr>
      <w:rFonts w:cs="Times New Roman"/>
      <w:lang w:val="en-US" w:eastAsia="en-US" w:bidi="ar-SA"/>
    </w:rPr>
  </w:style>
  <w:style w:type="character" w:customStyle="1" w:styleId="Annex4CharCharCharCharChar">
    <w:name w:val="Annex 4 Char Char Char Char Char"/>
    <w:link w:val="Annex4CharCharCharChar"/>
    <w:uiPriority w:val="99"/>
    <w:locked/>
    <w:rsid w:val="005623E0"/>
    <w:rPr>
      <w:rFonts w:ascii="Times" w:eastAsia="Malgun Gothic" w:hAnsi="Times" w:cs="Times New Roman"/>
      <w:b/>
      <w:bCs/>
      <w:noProof/>
      <w:sz w:val="20"/>
      <w:szCs w:val="20"/>
      <w:lang w:eastAsia="en-US"/>
    </w:rPr>
  </w:style>
  <w:style w:type="paragraph" w:customStyle="1" w:styleId="AVCBulletlevel1Char1">
    <w:name w:val="AVC Bullet level 1 Char1"/>
    <w:basedOn w:val="Normal"/>
    <w:uiPriority w:val="99"/>
    <w:rsid w:val="005623E0"/>
    <w:pPr>
      <w:tabs>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jc w:val="both"/>
      <w:textAlignment w:val="baseline"/>
    </w:pPr>
    <w:rPr>
      <w:rFonts w:ascii="Times New Roman" w:eastAsia="Malgun Gothic" w:hAnsi="Times New Roman" w:cs="Times New Roman"/>
      <w:noProof/>
      <w:sz w:val="20"/>
      <w:szCs w:val="20"/>
      <w:lang w:val="en-GB" w:eastAsia="en-US"/>
    </w:rPr>
  </w:style>
  <w:style w:type="paragraph" w:customStyle="1" w:styleId="AVCBulletlevel3">
    <w:name w:val="AVC Bullet level 3"/>
    <w:basedOn w:val="Normal"/>
    <w:uiPriority w:val="99"/>
    <w:rsid w:val="005623E0"/>
    <w:pPr>
      <w:tabs>
        <w:tab w:val="left" w:pos="397"/>
        <w:tab w:val="left" w:pos="794"/>
        <w:tab w:val="num" w:pos="1191"/>
        <w:tab w:val="left" w:pos="1588"/>
        <w:tab w:val="left" w:pos="1985"/>
      </w:tabs>
      <w:overflowPunct w:val="0"/>
      <w:autoSpaceDE w:val="0"/>
      <w:autoSpaceDN w:val="0"/>
      <w:adjustRightInd w:val="0"/>
      <w:spacing w:before="136" w:after="0" w:line="240" w:lineRule="auto"/>
      <w:ind w:left="1191" w:hanging="397"/>
      <w:jc w:val="both"/>
      <w:textAlignment w:val="baseline"/>
    </w:pPr>
    <w:rPr>
      <w:rFonts w:ascii="Times New Roman" w:eastAsia="Malgun Gothic" w:hAnsi="Times New Roman" w:cs="Times New Roman"/>
      <w:noProof/>
      <w:sz w:val="20"/>
      <w:szCs w:val="20"/>
      <w:lang w:val="en-GB" w:eastAsia="en-US"/>
    </w:rPr>
  </w:style>
  <w:style w:type="character" w:customStyle="1" w:styleId="SVCBulletslevel2CharCharCharCharChar">
    <w:name w:val="SVC Bullets level 2 Char Char Char Char Char"/>
    <w:basedOn w:val="SVCBulletslevel1CharCharCharChar"/>
    <w:uiPriority w:val="99"/>
    <w:rsid w:val="005623E0"/>
  </w:style>
  <w:style w:type="paragraph" w:customStyle="1" w:styleId="SVCNumberinglevel1">
    <w:name w:val="SVC Numbering level 1"/>
    <w:basedOn w:val="SVCBulletslevel1CharCharChar"/>
    <w:uiPriority w:val="99"/>
    <w:rsid w:val="005623E0"/>
    <w:pPr>
      <w:numPr>
        <w:numId w:val="14"/>
      </w:numPr>
      <w:tabs>
        <w:tab w:val="num" w:pos="360"/>
      </w:tabs>
      <w:ind w:left="0" w:firstLine="0"/>
      <w:textAlignment w:val="baseline"/>
    </w:pPr>
  </w:style>
  <w:style w:type="paragraph" w:customStyle="1" w:styleId="SVCNumberinglevel2">
    <w:name w:val="SVC Numbering level 2"/>
    <w:basedOn w:val="SVCNumberinglevel1"/>
    <w:uiPriority w:val="99"/>
    <w:rsid w:val="005623E0"/>
    <w:pPr>
      <w:numPr>
        <w:numId w:val="0"/>
      </w:numPr>
    </w:pPr>
  </w:style>
  <w:style w:type="paragraph" w:customStyle="1" w:styleId="SVCNumberinglevel3">
    <w:name w:val="SVC Numbering level 3"/>
    <w:basedOn w:val="SVCNumberinglevel2"/>
    <w:uiPriority w:val="99"/>
    <w:rsid w:val="005623E0"/>
    <w:pPr>
      <w:numPr>
        <w:ilvl w:val="2"/>
        <w:numId w:val="14"/>
      </w:numPr>
      <w:tabs>
        <w:tab w:val="num" w:pos="360"/>
        <w:tab w:val="num" w:pos="1800"/>
      </w:tabs>
      <w:ind w:left="0" w:firstLine="0"/>
    </w:pPr>
  </w:style>
  <w:style w:type="paragraph" w:customStyle="1" w:styleId="SVCNumberinglevel4">
    <w:name w:val="SVC Numbering level 4"/>
    <w:basedOn w:val="SVCNumberinglevel3"/>
    <w:uiPriority w:val="99"/>
    <w:rsid w:val="005623E0"/>
    <w:pPr>
      <w:numPr>
        <w:ilvl w:val="3"/>
      </w:numPr>
      <w:tabs>
        <w:tab w:val="num" w:pos="2520"/>
      </w:tabs>
      <w:ind w:left="0" w:firstLine="0"/>
    </w:pPr>
  </w:style>
  <w:style w:type="paragraph" w:customStyle="1" w:styleId="SVCNumberinglevel5">
    <w:name w:val="SVC Numbering level 5"/>
    <w:basedOn w:val="SVCNumberinglevel4"/>
    <w:uiPriority w:val="99"/>
    <w:rsid w:val="005623E0"/>
    <w:pPr>
      <w:numPr>
        <w:ilvl w:val="4"/>
      </w:numPr>
      <w:tabs>
        <w:tab w:val="num" w:pos="3240"/>
      </w:tabs>
      <w:ind w:left="0" w:firstLine="0"/>
    </w:pPr>
  </w:style>
  <w:style w:type="paragraph" w:customStyle="1" w:styleId="SVCIndentlevel5">
    <w:name w:val="SVC Indent level 5"/>
    <w:basedOn w:val="SVCIndentlevel4"/>
    <w:uiPriority w:val="99"/>
    <w:rsid w:val="005623E0"/>
    <w:pPr>
      <w:tabs>
        <w:tab w:val="clear" w:pos="1584"/>
      </w:tabs>
      <w:ind w:left="2000"/>
    </w:pPr>
  </w:style>
  <w:style w:type="paragraph" w:customStyle="1" w:styleId="SVCIndentlevel2">
    <w:name w:val="SVC Indent level 2"/>
    <w:basedOn w:val="SVCIndentlevel1"/>
    <w:uiPriority w:val="99"/>
    <w:rsid w:val="005623E0"/>
    <w:pPr>
      <w:ind w:left="800"/>
    </w:pPr>
  </w:style>
  <w:style w:type="paragraph" w:customStyle="1" w:styleId="SVCIndentlevel3">
    <w:name w:val="SVC Indent level 3"/>
    <w:basedOn w:val="SVCIndentlevel2"/>
    <w:uiPriority w:val="99"/>
    <w:rsid w:val="005623E0"/>
    <w:pPr>
      <w:tabs>
        <w:tab w:val="clear" w:pos="792"/>
      </w:tabs>
      <w:ind w:left="1200"/>
    </w:pPr>
  </w:style>
  <w:style w:type="paragraph" w:customStyle="1" w:styleId="SVCIndentlevel4">
    <w:name w:val="SVC Indent level 4"/>
    <w:uiPriority w:val="99"/>
    <w:rsid w:val="005623E0"/>
    <w:pPr>
      <w:tabs>
        <w:tab w:val="left" w:pos="1584"/>
        <w:tab w:val="left" w:pos="1987"/>
        <w:tab w:val="left" w:pos="2376"/>
        <w:tab w:val="left" w:pos="2779"/>
        <w:tab w:val="left" w:pos="3168"/>
      </w:tabs>
      <w:spacing w:before="120" w:after="0" w:line="240" w:lineRule="auto"/>
      <w:ind w:left="1600"/>
      <w:jc w:val="both"/>
    </w:pPr>
    <w:rPr>
      <w:rFonts w:ascii="Times New Roman" w:eastAsia="Malgun Gothic" w:hAnsi="Times New Roman" w:cs="Times New Roman"/>
      <w:sz w:val="20"/>
      <w:szCs w:val="20"/>
      <w:lang w:val="en-GB" w:eastAsia="en-US"/>
    </w:rPr>
  </w:style>
  <w:style w:type="paragraph" w:customStyle="1" w:styleId="SVCIndentlevel1">
    <w:name w:val="SVC Indent level 1"/>
    <w:basedOn w:val="SVCBulletslevel1CharCharChar"/>
    <w:uiPriority w:val="99"/>
    <w:rsid w:val="005623E0"/>
    <w:pPr>
      <w:tabs>
        <w:tab w:val="clear" w:pos="403"/>
      </w:tabs>
      <w:ind w:left="403"/>
    </w:pPr>
  </w:style>
  <w:style w:type="character" w:customStyle="1" w:styleId="AVCBulletlevel1CharCharCharChar">
    <w:name w:val="AVC Bullet level 1 Char Char Char Char"/>
    <w:uiPriority w:val="99"/>
    <w:rsid w:val="005623E0"/>
    <w:rPr>
      <w:rFonts w:cs="Times New Roman"/>
      <w:lang w:val="en-GB" w:eastAsia="en-US" w:bidi="ar-SA"/>
    </w:rPr>
  </w:style>
  <w:style w:type="character" w:customStyle="1" w:styleId="AVCBulletlevel2CharCharChar">
    <w:name w:val="AVC Bullet level 2 Char Char Char"/>
    <w:link w:val="AVCBulletlevel2CharChar"/>
    <w:uiPriority w:val="99"/>
    <w:locked/>
    <w:rsid w:val="005623E0"/>
    <w:rPr>
      <w:rFonts w:ascii="Times" w:eastAsia="Malgun Gothic" w:hAnsi="Times" w:cs="Times New Roman"/>
      <w:noProof/>
      <w:sz w:val="20"/>
      <w:szCs w:val="20"/>
      <w:lang w:val="en-GB" w:eastAsia="en-US"/>
    </w:rPr>
  </w:style>
  <w:style w:type="paragraph" w:customStyle="1" w:styleId="AVCBulletlevel3Char">
    <w:name w:val="AVC Bullet level 3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New Roman" w:eastAsia="Malgun Gothic" w:hAnsi="Times New Roman" w:cs="Times New Roman"/>
      <w:noProof/>
      <w:sz w:val="20"/>
      <w:szCs w:val="20"/>
      <w:lang w:val="en-GB" w:eastAsia="en-US"/>
    </w:rPr>
  </w:style>
  <w:style w:type="paragraph" w:customStyle="1" w:styleId="AVCEquationlevel1">
    <w:name w:val="AVC Equation level 1"/>
    <w:basedOn w:val="Equation"/>
    <w:uiPriority w:val="99"/>
    <w:rsid w:val="005623E0"/>
    <w:pPr>
      <w:tabs>
        <w:tab w:val="clear" w:pos="4849"/>
      </w:tabs>
      <w:spacing w:before="200"/>
      <w:ind w:left="794"/>
    </w:pPr>
  </w:style>
  <w:style w:type="paragraph" w:customStyle="1" w:styleId="SVCBulletslevel2">
    <w:name w:val="SVC Bullets level 2"/>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ko-KR"/>
    </w:rPr>
  </w:style>
  <w:style w:type="paragraph" w:customStyle="1" w:styleId="Annex4Char">
    <w:name w:val="Annex 4 Char"/>
    <w:basedOn w:val="Annex3CharChar"/>
    <w:next w:val="Normal"/>
    <w:uiPriority w:val="99"/>
    <w:rsid w:val="005623E0"/>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623E0"/>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623E0"/>
    <w:pPr>
      <w:numPr>
        <w:numId w:val="0"/>
      </w:numPr>
      <w:tabs>
        <w:tab w:val="clear" w:pos="1985"/>
        <w:tab w:val="num" w:pos="490"/>
      </w:tabs>
      <w:ind w:left="490" w:hanging="390"/>
    </w:pPr>
  </w:style>
  <w:style w:type="character" w:customStyle="1" w:styleId="TableTitleChar1">
    <w:name w:val="Table_Title Char1"/>
    <w:uiPriority w:val="99"/>
    <w:rsid w:val="005623E0"/>
    <w:rPr>
      <w:rFonts w:cs="Times New Roman"/>
      <w:b/>
      <w:bCs/>
      <w:lang w:val="en-GB" w:eastAsia="en-US" w:bidi="ar-SA"/>
    </w:rPr>
  </w:style>
  <w:style w:type="paragraph" w:customStyle="1" w:styleId="AVCBulletlevel1Char">
    <w:name w:val="AVC Bullet level 1 Char"/>
    <w:basedOn w:val="Normal"/>
    <w:link w:val="AVCBulletlevel1CharChar1"/>
    <w:uiPriority w:val="99"/>
    <w:rsid w:val="005623E0"/>
    <w:pPr>
      <w:tabs>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jc w:val="both"/>
      <w:textAlignment w:val="baseline"/>
    </w:pPr>
    <w:rPr>
      <w:rFonts w:ascii="Times" w:eastAsia="Malgun Gothic" w:hAnsi="Times" w:cs="Times New Roman"/>
      <w:noProof/>
      <w:sz w:val="20"/>
      <w:szCs w:val="20"/>
      <w:lang w:val="en-GB" w:eastAsia="en-US"/>
    </w:rPr>
  </w:style>
  <w:style w:type="paragraph" w:customStyle="1" w:styleId="AVCEquationlevel1CharChar">
    <w:name w:val="AVC Equation level 1 Char Char"/>
    <w:basedOn w:val="Equation"/>
    <w:uiPriority w:val="99"/>
    <w:rsid w:val="005623E0"/>
    <w:pPr>
      <w:tabs>
        <w:tab w:val="clear" w:pos="4849"/>
      </w:tabs>
      <w:spacing w:before="200"/>
      <w:ind w:left="794"/>
    </w:pPr>
  </w:style>
  <w:style w:type="paragraph" w:customStyle="1" w:styleId="SVCBulletslevel1">
    <w:name w:val="SVC Bullets level 1"/>
    <w:basedOn w:val="SVCBulletslevel1CharCharChar"/>
    <w:uiPriority w:val="99"/>
    <w:rsid w:val="005623E0"/>
    <w:pPr>
      <w:tabs>
        <w:tab w:val="clear" w:pos="403"/>
        <w:tab w:val="num" w:pos="360"/>
      </w:tabs>
      <w:ind w:left="360" w:hanging="360"/>
    </w:pPr>
  </w:style>
  <w:style w:type="paragraph" w:customStyle="1" w:styleId="SVCBulletslevel2Char">
    <w:name w:val="SVC Bullets level 2 Char"/>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SVCBulletslevel4">
    <w:name w:val="SVC Bullets level 4"/>
    <w:basedOn w:val="SVCBulletslevel3"/>
    <w:uiPriority w:val="99"/>
    <w:rsid w:val="005623E0"/>
    <w:pPr>
      <w:tabs>
        <w:tab w:val="clear" w:pos="-31680"/>
        <w:tab w:val="num" w:pos="1800"/>
      </w:tabs>
      <w:ind w:left="1800" w:hanging="360"/>
    </w:pPr>
  </w:style>
  <w:style w:type="paragraph" w:customStyle="1" w:styleId="SVCBulletslevel1Char">
    <w:name w:val="SVC Bullets level 1 Char"/>
    <w:link w:val="SVCBulletslevel1CharChar"/>
    <w:uiPriority w:val="99"/>
    <w:rsid w:val="005623E0"/>
    <w:pPr>
      <w:tabs>
        <w:tab w:val="num" w:pos="0"/>
        <w:tab w:val="left" w:pos="403"/>
        <w:tab w:val="left" w:pos="792"/>
        <w:tab w:val="left" w:pos="1195"/>
        <w:tab w:val="left" w:pos="1584"/>
        <w:tab w:val="left" w:pos="1987"/>
        <w:tab w:val="left" w:pos="2376"/>
        <w:tab w:val="left" w:pos="2779"/>
        <w:tab w:val="left" w:pos="3168"/>
      </w:tabs>
      <w:spacing w:before="120" w:after="0" w:line="240" w:lineRule="auto"/>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5623E0"/>
    <w:pPr>
      <w:tabs>
        <w:tab w:val="clear" w:pos="-31680"/>
        <w:tab w:val="num" w:pos="2160"/>
      </w:tabs>
      <w:ind w:left="2160" w:hanging="360"/>
    </w:pPr>
  </w:style>
  <w:style w:type="paragraph" w:customStyle="1" w:styleId="AVCEquationlevel1CharCharChar">
    <w:name w:val="AVC Equation level 1 Char Char Char"/>
    <w:basedOn w:val="Equation"/>
    <w:uiPriority w:val="99"/>
    <w:rsid w:val="005623E0"/>
    <w:pPr>
      <w:tabs>
        <w:tab w:val="clear" w:pos="4849"/>
      </w:tabs>
      <w:spacing w:before="200"/>
      <w:ind w:left="794"/>
    </w:pPr>
  </w:style>
  <w:style w:type="paragraph" w:customStyle="1" w:styleId="AVCBulletlevel2Char">
    <w:name w:val="AVC Bullet level 2 Char"/>
    <w:basedOn w:val="AVCBulletlevel1CharChar"/>
    <w:uiPriority w:val="99"/>
    <w:rsid w:val="005623E0"/>
    <w:pPr>
      <w:tabs>
        <w:tab w:val="clear" w:pos="792"/>
      </w:tabs>
    </w:pPr>
  </w:style>
  <w:style w:type="paragraph" w:customStyle="1" w:styleId="SVCBulletslevel3Char">
    <w:name w:val="SVC Bullets level 3 Char"/>
    <w:basedOn w:val="SVCBulletslevel3"/>
    <w:uiPriority w:val="99"/>
    <w:rsid w:val="005623E0"/>
    <w:pPr>
      <w:tabs>
        <w:tab w:val="clear" w:pos="-31680"/>
        <w:tab w:val="num" w:pos="720"/>
      </w:tabs>
      <w:ind w:left="1224" w:hanging="1224"/>
    </w:pPr>
  </w:style>
  <w:style w:type="paragraph" w:customStyle="1" w:styleId="00BodyText">
    <w:name w:val="00 BodyText"/>
    <w:basedOn w:val="Normal"/>
    <w:link w:val="00BodyTextChar"/>
    <w:uiPriority w:val="99"/>
    <w:rsid w:val="005623E0"/>
    <w:pPr>
      <w:spacing w:after="220" w:line="240" w:lineRule="auto"/>
    </w:pPr>
    <w:rPr>
      <w:rFonts w:ascii="Arial" w:eastAsia="MS Mincho" w:hAnsi="Arial" w:cs="Times New Roman"/>
      <w:noProof/>
      <w:szCs w:val="20"/>
      <w:lang w:eastAsia="ja-JP"/>
    </w:rPr>
  </w:style>
  <w:style w:type="paragraph" w:customStyle="1" w:styleId="CharCharZchnZchnCharCharCarCar">
    <w:name w:val="Char Char Zchn Zchn Char Char Car Car"/>
    <w:uiPriority w:val="99"/>
    <w:semiHidden/>
    <w:rsid w:val="005623E0"/>
    <w:pPr>
      <w:keepNext/>
      <w:numPr>
        <w:numId w:val="16"/>
      </w:numPr>
      <w:autoSpaceDE w:val="0"/>
      <w:autoSpaceDN w:val="0"/>
      <w:adjustRightInd w:val="0"/>
      <w:spacing w:before="60" w:after="60" w:line="240" w:lineRule="auto"/>
      <w:jc w:val="both"/>
    </w:pPr>
    <w:rPr>
      <w:rFonts w:ascii="Arial" w:eastAsia="SimSun" w:hAnsi="Arial" w:cs="Arial"/>
      <w:color w:val="0000FF"/>
      <w:kern w:val="2"/>
      <w:sz w:val="20"/>
      <w:szCs w:val="20"/>
    </w:rPr>
  </w:style>
  <w:style w:type="paragraph" w:customStyle="1" w:styleId="Annex7">
    <w:name w:val="Annex 7"/>
    <w:basedOn w:val="Annex6"/>
    <w:next w:val="Normal"/>
    <w:autoRedefine/>
    <w:uiPriority w:val="99"/>
    <w:rsid w:val="005623E0"/>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5623E0"/>
    <w:pPr>
      <w:numPr>
        <w:numId w:val="4"/>
      </w:num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NormalITU">
    <w:name w:val="Normal_ITU"/>
    <w:basedOn w:val="Normal"/>
    <w:uiPriority w:val="99"/>
    <w:rsid w:val="005623E0"/>
    <w:pPr>
      <w:autoSpaceDE w:val="0"/>
      <w:autoSpaceDN w:val="0"/>
      <w:adjustRightInd w:val="0"/>
      <w:spacing w:before="120" w:after="0" w:line="240" w:lineRule="auto"/>
    </w:pPr>
    <w:rPr>
      <w:rFonts w:ascii="Times New Roman" w:eastAsia="MS Mincho" w:hAnsi="Times New Roman" w:cs="Arial"/>
      <w:noProof/>
      <w:sz w:val="24"/>
      <w:szCs w:val="20"/>
      <w:lang w:eastAsia="ja-JP"/>
    </w:rPr>
  </w:style>
  <w:style w:type="paragraph" w:customStyle="1" w:styleId="XTableEntry">
    <w:name w:val="XTableEntry"/>
    <w:basedOn w:val="Normal"/>
    <w:uiPriority w:val="99"/>
    <w:rsid w:val="005623E0"/>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textAlignment w:val="baseline"/>
    </w:pPr>
    <w:rPr>
      <w:rFonts w:ascii="Times New Roman" w:eastAsia="Malgun Gothic" w:hAnsi="Times New Roman" w:cs="Times New Roman"/>
      <w:noProof/>
      <w:sz w:val="20"/>
      <w:szCs w:val="20"/>
      <w:lang w:val="en-GB" w:eastAsia="en-US"/>
    </w:rPr>
  </w:style>
  <w:style w:type="paragraph" w:customStyle="1" w:styleId="XParagraph">
    <w:name w:val="XParagraph"/>
    <w:basedOn w:val="Normal"/>
    <w:link w:val="XParagraphChar"/>
    <w:uiPriority w:val="99"/>
    <w:rsid w:val="005623E0"/>
    <w:pPr>
      <w:tabs>
        <w:tab w:val="left" w:pos="284"/>
        <w:tab w:val="num" w:pos="1191"/>
      </w:tabs>
      <w:overflowPunct w:val="0"/>
      <w:autoSpaceDE w:val="0"/>
      <w:autoSpaceDN w:val="0"/>
      <w:adjustRightInd w:val="0"/>
      <w:spacing w:before="120" w:after="0" w:line="240" w:lineRule="auto"/>
      <w:ind w:left="567"/>
      <w:jc w:val="both"/>
      <w:textAlignment w:val="baseline"/>
    </w:pPr>
    <w:rPr>
      <w:rFonts w:ascii="Times" w:eastAsia="Malgun Gothic" w:hAnsi="Times" w:cs="Times New Roman"/>
      <w:noProof/>
      <w:lang w:val="en-GB" w:eastAsia="en-US"/>
    </w:rPr>
  </w:style>
  <w:style w:type="paragraph" w:customStyle="1" w:styleId="XBullet1">
    <w:name w:val="XBullet1"/>
    <w:basedOn w:val="Normal"/>
    <w:uiPriority w:val="99"/>
    <w:rsid w:val="005623E0"/>
    <w:pPr>
      <w:tabs>
        <w:tab w:val="left" w:pos="284"/>
        <w:tab w:val="num" w:pos="21972"/>
      </w:tabs>
      <w:overflowPunct w:val="0"/>
      <w:autoSpaceDE w:val="0"/>
      <w:autoSpaceDN w:val="0"/>
      <w:adjustRightInd w:val="0"/>
      <w:spacing w:before="120" w:after="0" w:line="240" w:lineRule="auto"/>
      <w:ind w:left="992" w:hanging="425"/>
      <w:jc w:val="both"/>
      <w:textAlignment w:val="baseline"/>
    </w:pPr>
    <w:rPr>
      <w:rFonts w:ascii="Times New Roman" w:eastAsia="Malgun Gothic" w:hAnsi="Times New Roman" w:cs="Times New Roman"/>
      <w:noProof/>
      <w:sz w:val="20"/>
      <w:lang w:val="en-GB" w:eastAsia="en-US"/>
    </w:rPr>
  </w:style>
  <w:style w:type="paragraph" w:customStyle="1" w:styleId="XBullet2">
    <w:name w:val="XBullet2"/>
    <w:basedOn w:val="XBullet1"/>
    <w:uiPriority w:val="99"/>
    <w:rsid w:val="005623E0"/>
    <w:pPr>
      <w:ind w:left="1417"/>
    </w:pPr>
  </w:style>
  <w:style w:type="character" w:customStyle="1" w:styleId="XParagraphChar">
    <w:name w:val="XParagraph Char"/>
    <w:link w:val="XParagraph"/>
    <w:uiPriority w:val="99"/>
    <w:locked/>
    <w:rsid w:val="005623E0"/>
    <w:rPr>
      <w:rFonts w:ascii="Times" w:eastAsia="Malgun Gothic" w:hAnsi="Times" w:cs="Times New Roman"/>
      <w:noProof/>
      <w:lang w:val="en-GB" w:eastAsia="en-US"/>
    </w:rPr>
  </w:style>
  <w:style w:type="paragraph" w:customStyle="1" w:styleId="XEquation2">
    <w:name w:val="XEquation2"/>
    <w:basedOn w:val="Normal"/>
    <w:uiPriority w:val="99"/>
    <w:rsid w:val="005623E0"/>
    <w:pPr>
      <w:tabs>
        <w:tab w:val="left" w:pos="794"/>
        <w:tab w:val="left" w:pos="1588"/>
        <w:tab w:val="right" w:pos="9356"/>
        <w:tab w:val="right" w:pos="9696"/>
      </w:tabs>
      <w:overflowPunct w:val="0"/>
      <w:autoSpaceDE w:val="0"/>
      <w:autoSpaceDN w:val="0"/>
      <w:adjustRightInd w:val="0"/>
      <w:spacing w:before="120" w:after="120" w:line="240" w:lineRule="auto"/>
      <w:ind w:left="1701"/>
      <w:textAlignment w:val="baseline"/>
    </w:pPr>
    <w:rPr>
      <w:rFonts w:ascii="Times New Roman" w:eastAsia="Malgun Gothic" w:hAnsi="Times New Roman" w:cs="Times New Roman"/>
      <w:noProof/>
      <w:sz w:val="20"/>
      <w:lang w:val="en-GB" w:eastAsia="en-US"/>
    </w:rPr>
  </w:style>
  <w:style w:type="paragraph" w:customStyle="1" w:styleId="note10">
    <w:name w:val="note1"/>
    <w:basedOn w:val="Normal"/>
    <w:uiPriority w:val="99"/>
    <w:rsid w:val="005623E0"/>
    <w:pPr>
      <w:overflowPunct w:val="0"/>
      <w:autoSpaceDE w:val="0"/>
      <w:autoSpaceDN w:val="0"/>
      <w:spacing w:before="60" w:after="0" w:line="199" w:lineRule="atLeast"/>
      <w:ind w:left="284"/>
      <w:jc w:val="both"/>
    </w:pPr>
    <w:rPr>
      <w:rFonts w:ascii="Times New Roman" w:eastAsia="Malgun Gothic" w:hAnsi="Times New Roman" w:cs="Times New Roman"/>
      <w:noProof/>
      <w:sz w:val="18"/>
      <w:szCs w:val="18"/>
      <w:lang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References">
    <w:name w:val="References"/>
    <w:basedOn w:val="Normal"/>
    <w:uiPriority w:val="99"/>
    <w:rsid w:val="005623E0"/>
    <w:pPr>
      <w:numPr>
        <w:numId w:val="17"/>
      </w:numPr>
      <w:spacing w:after="0" w:line="240" w:lineRule="auto"/>
      <w:jc w:val="both"/>
    </w:pPr>
    <w:rPr>
      <w:rFonts w:ascii="Times New Roman" w:eastAsia="MS Mincho" w:hAnsi="Times New Roman" w:cs="Times New Roman"/>
      <w:noProof/>
      <w:sz w:val="16"/>
      <w:szCs w:val="20"/>
      <w:lang w:eastAsia="en-US"/>
    </w:rPr>
  </w:style>
  <w:style w:type="character" w:customStyle="1" w:styleId="Annex4CharChar">
    <w:name w:val="Annex 4 Char Char"/>
    <w:uiPriority w:val="99"/>
    <w:rsid w:val="005623E0"/>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5623E0"/>
    <w:pPr>
      <w:numPr>
        <w:numId w:val="18"/>
      </w:numPr>
      <w:tabs>
        <w:tab w:val="clear" w:pos="360"/>
        <w:tab w:val="left" w:pos="660"/>
      </w:tabs>
      <w:spacing w:after="240" w:line="230" w:lineRule="atLeast"/>
      <w:ind w:left="660" w:hanging="660"/>
      <w:jc w:val="both"/>
    </w:pPr>
    <w:rPr>
      <w:rFonts w:ascii="Arial" w:eastAsia="MS Mincho" w:hAnsi="Arial" w:cs="Times New Roman"/>
      <w:noProof/>
      <w:sz w:val="20"/>
      <w:szCs w:val="20"/>
      <w:lang w:eastAsia="en-US"/>
    </w:rPr>
  </w:style>
  <w:style w:type="character" w:customStyle="1" w:styleId="AVCBulletlevel1CharChar1">
    <w:name w:val="AVC Bullet level 1 Char Char1"/>
    <w:link w:val="AVCBulletlevel1Char"/>
    <w:uiPriority w:val="99"/>
    <w:locked/>
    <w:rsid w:val="005623E0"/>
    <w:rPr>
      <w:rFonts w:ascii="Times" w:eastAsia="Malgun Gothic" w:hAnsi="Times" w:cs="Times New Roman"/>
      <w:noProof/>
      <w:sz w:val="20"/>
      <w:szCs w:val="20"/>
      <w:lang w:val="en-GB" w:eastAsia="en-US"/>
    </w:rPr>
  </w:style>
  <w:style w:type="character" w:customStyle="1" w:styleId="Annex3Char1">
    <w:name w:val="Annex 3 Char1"/>
    <w:uiPriority w:val="99"/>
    <w:rsid w:val="005623E0"/>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623E0"/>
    <w:pPr>
      <w:tabs>
        <w:tab w:val="clear" w:pos="397"/>
        <w:tab w:val="clear" w:pos="792"/>
        <w:tab w:val="num" w:pos="794"/>
      </w:tabs>
      <w:ind w:left="794" w:hanging="391"/>
    </w:pPr>
  </w:style>
  <w:style w:type="character" w:customStyle="1" w:styleId="00BodyTextChar">
    <w:name w:val="00 BodyText Char"/>
    <w:link w:val="00BodyText"/>
    <w:uiPriority w:val="99"/>
    <w:locked/>
    <w:rsid w:val="005623E0"/>
    <w:rPr>
      <w:rFonts w:ascii="Arial" w:eastAsia="MS Mincho" w:hAnsi="Arial" w:cs="Times New Roman"/>
      <w:noProof/>
      <w:szCs w:val="20"/>
      <w:lang w:eastAsia="ja-JP"/>
    </w:rPr>
  </w:style>
  <w:style w:type="paragraph" w:customStyle="1" w:styleId="CharCharCharCharCharCharChar">
    <w:name w:val="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Foreword">
    <w:name w:val="Foreword"/>
    <w:basedOn w:val="Normal"/>
    <w:next w:val="Normal"/>
    <w:uiPriority w:val="99"/>
    <w:rsid w:val="005623E0"/>
    <w:pPr>
      <w:spacing w:after="240" w:line="230" w:lineRule="atLeast"/>
      <w:jc w:val="both"/>
    </w:pPr>
    <w:rPr>
      <w:rFonts w:ascii="Arial" w:eastAsia="MS Mincho" w:hAnsi="Arial" w:cs="Times New Roman"/>
      <w:noProof/>
      <w:color w:val="0000FF"/>
      <w:sz w:val="20"/>
      <w:szCs w:val="20"/>
      <w:lang w:val="en-GB" w:eastAsia="ja-JP"/>
    </w:rPr>
  </w:style>
  <w:style w:type="paragraph" w:styleId="ListBullet4">
    <w:name w:val="List Bullet 4"/>
    <w:basedOn w:val="Normal"/>
    <w:autoRedefine/>
    <w:uiPriority w:val="99"/>
    <w:rsid w:val="005623E0"/>
    <w:pPr>
      <w:tabs>
        <w:tab w:val="num" w:pos="1209"/>
      </w:tabs>
      <w:spacing w:after="240" w:line="230" w:lineRule="atLeast"/>
      <w:ind w:left="1209" w:hanging="360"/>
      <w:jc w:val="both"/>
    </w:pPr>
    <w:rPr>
      <w:rFonts w:ascii="Arial" w:eastAsia="MS Mincho" w:hAnsi="Arial" w:cs="Times New Roman"/>
      <w:noProof/>
      <w:sz w:val="20"/>
      <w:szCs w:val="20"/>
      <w:lang w:val="en-GB" w:eastAsia="ja-JP"/>
    </w:rPr>
  </w:style>
  <w:style w:type="paragraph" w:styleId="ListNumber5">
    <w:name w:val="List Number 5"/>
    <w:basedOn w:val="Normal"/>
    <w:uiPriority w:val="99"/>
    <w:rsid w:val="005623E0"/>
    <w:pPr>
      <w:numPr>
        <w:numId w:val="5"/>
      </w:numPr>
      <w:tabs>
        <w:tab w:val="clear" w:pos="1440"/>
        <w:tab w:val="num" w:pos="0"/>
        <w:tab w:val="num" w:pos="1492"/>
      </w:tabs>
      <w:spacing w:after="240" w:line="230" w:lineRule="atLeast"/>
      <w:ind w:left="1492" w:hanging="403"/>
      <w:jc w:val="both"/>
    </w:pPr>
    <w:rPr>
      <w:rFonts w:ascii="Arial" w:eastAsia="MS Mincho" w:hAnsi="Arial" w:cs="Times New Roman"/>
      <w:noProof/>
      <w:sz w:val="20"/>
      <w:szCs w:val="20"/>
      <w:lang w:val="en-GB" w:eastAsia="ja-JP"/>
    </w:rPr>
  </w:style>
  <w:style w:type="paragraph" w:customStyle="1" w:styleId="zzCopyright">
    <w:name w:val="zzCopyright"/>
    <w:basedOn w:val="Normal"/>
    <w:next w:val="Normal"/>
    <w:uiPriority w:val="99"/>
    <w:rsid w:val="005623E0"/>
    <w:pPr>
      <w:pBdr>
        <w:top w:val="single" w:sz="4" w:space="1" w:color="0000FF"/>
        <w:left w:val="single" w:sz="4" w:space="4" w:color="0000FF"/>
        <w:bottom w:val="single" w:sz="4" w:space="1" w:color="0000FF"/>
        <w:right w:val="single" w:sz="4" w:space="4" w:color="0000FF"/>
      </w:pBdr>
      <w:tabs>
        <w:tab w:val="left" w:pos="514"/>
        <w:tab w:val="left" w:pos="9623"/>
      </w:tabs>
      <w:spacing w:after="240" w:line="230" w:lineRule="atLeast"/>
      <w:ind w:left="284" w:right="284"/>
      <w:jc w:val="both"/>
    </w:pPr>
    <w:rPr>
      <w:rFonts w:ascii="Arial" w:eastAsia="MS Mincho" w:hAnsi="Arial" w:cs="Times New Roman"/>
      <w:noProof/>
      <w:color w:val="0000FF"/>
      <w:sz w:val="20"/>
      <w:szCs w:val="20"/>
      <w:lang w:val="en-GB" w:eastAsia="ja-JP"/>
    </w:rPr>
  </w:style>
  <w:style w:type="paragraph" w:customStyle="1" w:styleId="zzCover">
    <w:name w:val="zzCover"/>
    <w:basedOn w:val="Normal"/>
    <w:uiPriority w:val="99"/>
    <w:rsid w:val="005623E0"/>
    <w:pPr>
      <w:spacing w:after="220" w:line="230" w:lineRule="atLeast"/>
      <w:jc w:val="right"/>
    </w:pPr>
    <w:rPr>
      <w:rFonts w:ascii="Arial" w:eastAsia="MS Mincho" w:hAnsi="Arial" w:cs="Times New Roman"/>
      <w:b/>
      <w:noProof/>
      <w:color w:val="000000"/>
      <w:sz w:val="24"/>
      <w:szCs w:val="20"/>
      <w:lang w:val="en-GB" w:eastAsia="ja-JP"/>
    </w:rPr>
  </w:style>
  <w:style w:type="paragraph" w:customStyle="1" w:styleId="zzForeword">
    <w:name w:val="zzForeword"/>
    <w:basedOn w:val="Normal"/>
    <w:next w:val="Normal"/>
    <w:uiPriority w:val="99"/>
    <w:rsid w:val="005623E0"/>
    <w:pPr>
      <w:keepNext/>
      <w:pageBreakBefore/>
      <w:suppressAutoHyphens/>
      <w:spacing w:before="960" w:after="310" w:line="310" w:lineRule="exact"/>
    </w:pPr>
    <w:rPr>
      <w:rFonts w:ascii="Arial" w:eastAsia="MS Mincho" w:hAnsi="Arial" w:cs="Times New Roman"/>
      <w:b/>
      <w:noProof/>
      <w:color w:val="0000FF"/>
      <w:sz w:val="28"/>
      <w:szCs w:val="20"/>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annex4char0">
    <w:name w:val="annex4char"/>
    <w:basedOn w:val="Normal"/>
    <w:uiPriority w:val="99"/>
    <w:rsid w:val="005623E0"/>
    <w:pPr>
      <w:spacing w:before="100" w:beforeAutospacing="1" w:after="100" w:afterAutospacing="1" w:line="240" w:lineRule="auto"/>
    </w:pPr>
    <w:rPr>
      <w:rFonts w:ascii="Times New Roman" w:eastAsia="MS Mincho" w:hAnsi="Times New Roman" w:cs="Times New Roman"/>
      <w:noProof/>
      <w:sz w:val="24"/>
      <w:szCs w:val="24"/>
      <w:lang w:eastAsia="ja-JP"/>
    </w:rPr>
  </w:style>
  <w:style w:type="paragraph" w:customStyle="1" w:styleId="Bulletedo2">
    <w:name w:val="Bulleted o 2"/>
    <w:basedOn w:val="Normal"/>
    <w:uiPriority w:val="99"/>
    <w:rsid w:val="005623E0"/>
    <w:pPr>
      <w:spacing w:after="220" w:line="240" w:lineRule="auto"/>
      <w:ind w:left="2954" w:hanging="357"/>
    </w:pPr>
    <w:rPr>
      <w:rFonts w:ascii="Arial" w:eastAsia="Malgun Gothic" w:hAnsi="Arial" w:cs="Times New Roman"/>
      <w:noProof/>
      <w:szCs w:val="20"/>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623E0"/>
    <w:pPr>
      <w:keepNext/>
      <w:tabs>
        <w:tab w:val="num" w:pos="851"/>
      </w:tabs>
      <w:autoSpaceDE w:val="0"/>
      <w:autoSpaceDN w:val="0"/>
      <w:adjustRightInd w:val="0"/>
      <w:spacing w:before="60" w:after="60" w:line="240" w:lineRule="auto"/>
      <w:ind w:left="851" w:hanging="851"/>
      <w:jc w:val="both"/>
    </w:pPr>
    <w:rPr>
      <w:rFonts w:ascii="Arial" w:eastAsia="SimSun" w:hAnsi="Arial" w:cs="Arial"/>
      <w:color w:val="0000FF"/>
      <w:kern w:val="2"/>
      <w:sz w:val="20"/>
      <w:szCs w:val="20"/>
    </w:rPr>
  </w:style>
  <w:style w:type="paragraph" w:styleId="HTMLPreformatted">
    <w:name w:val="HTML Preformatted"/>
    <w:basedOn w:val="Normal"/>
    <w:link w:val="HTMLPreformattedChar"/>
    <w:uiPriority w:val="99"/>
    <w:rsid w:val="00562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algun Gothic" w:hAnsi="Courier New" w:cs="Times New Roman"/>
      <w:noProof/>
      <w:sz w:val="20"/>
      <w:szCs w:val="20"/>
      <w:lang w:val="en-GB"/>
    </w:rPr>
  </w:style>
  <w:style w:type="character" w:customStyle="1" w:styleId="HTMLPreformattedChar">
    <w:name w:val="HTML Preformatted Char"/>
    <w:basedOn w:val="DefaultParagraphFont"/>
    <w:link w:val="HTMLPreformatted"/>
    <w:uiPriority w:val="99"/>
    <w:rsid w:val="005623E0"/>
    <w:rPr>
      <w:rFonts w:ascii="Courier New" w:eastAsia="Malgun Gothic" w:hAnsi="Courier New" w:cs="Times New Roman"/>
      <w:noProof/>
      <w:sz w:val="20"/>
      <w:szCs w:val="20"/>
      <w:lang w:val="en-GB"/>
    </w:rPr>
  </w:style>
  <w:style w:type="paragraph" w:customStyle="1" w:styleId="a2">
    <w:name w:val="a2"/>
    <w:basedOn w:val="Heading2"/>
    <w:next w:val="Normal"/>
    <w:uiPriority w:val="99"/>
    <w:rsid w:val="005623E0"/>
    <w:pPr>
      <w:keepNext/>
      <w:numPr>
        <w:numId w:val="19"/>
      </w:numPr>
      <w:pBdr>
        <w:bottom w:val="none" w:sz="0" w:space="0" w:color="auto"/>
      </w:pBdr>
      <w:tabs>
        <w:tab w:val="clear" w:pos="360"/>
        <w:tab w:val="left" w:pos="500"/>
        <w:tab w:val="left" w:pos="720"/>
        <w:tab w:val="num" w:pos="1440"/>
      </w:tabs>
      <w:suppressAutoHyphens/>
      <w:spacing w:before="270" w:after="240" w:line="270" w:lineRule="exact"/>
      <w:ind w:left="1440" w:hanging="360"/>
      <w:jc w:val="left"/>
    </w:pPr>
    <w:rPr>
      <w:rFonts w:ascii="Arial" w:eastAsia="MS Mincho" w:hAnsi="Arial" w:cs="Times New Roman"/>
      <w:b/>
      <w:caps w:val="0"/>
      <w:noProof/>
      <w:color w:val="auto"/>
      <w:spacing w:val="0"/>
      <w:szCs w:val="20"/>
      <w:lang w:val="de-DE" w:eastAsia="ja-JP"/>
    </w:rPr>
  </w:style>
  <w:style w:type="paragraph" w:customStyle="1" w:styleId="a3">
    <w:name w:val="a3"/>
    <w:basedOn w:val="Heading3"/>
    <w:next w:val="Normal"/>
    <w:uiPriority w:val="99"/>
    <w:rsid w:val="005623E0"/>
    <w:pPr>
      <w:keepNext/>
      <w:numPr>
        <w:numId w:val="19"/>
      </w:numPr>
      <w:pBdr>
        <w:top w:val="none" w:sz="0" w:space="0" w:color="auto"/>
        <w:bottom w:val="none" w:sz="0" w:space="0" w:color="auto"/>
      </w:pBdr>
      <w:tabs>
        <w:tab w:val="left" w:pos="640"/>
        <w:tab w:val="left" w:pos="880"/>
        <w:tab w:val="num" w:pos="2160"/>
      </w:tabs>
      <w:suppressAutoHyphens/>
      <w:spacing w:before="60" w:after="240" w:line="250" w:lineRule="exact"/>
      <w:jc w:val="left"/>
    </w:pPr>
    <w:rPr>
      <w:rFonts w:ascii="Arial" w:eastAsia="MS Mincho" w:hAnsi="Arial" w:cs="Times New Roman"/>
      <w:b/>
      <w:caps w:val="0"/>
      <w:noProof/>
      <w:color w:val="auto"/>
      <w:sz w:val="22"/>
      <w:szCs w:val="20"/>
      <w:lang w:val="de-DE" w:eastAsia="ja-JP"/>
    </w:rPr>
  </w:style>
  <w:style w:type="paragraph" w:customStyle="1" w:styleId="a4">
    <w:name w:val="a4"/>
    <w:basedOn w:val="Heading4"/>
    <w:next w:val="Normal"/>
    <w:uiPriority w:val="99"/>
    <w:rsid w:val="005623E0"/>
    <w:pPr>
      <w:keepNext/>
      <w:numPr>
        <w:numId w:val="19"/>
      </w:numPr>
      <w:pBdr>
        <w:bottom w:val="none" w:sz="0" w:space="0" w:color="auto"/>
      </w:pBdr>
      <w:tabs>
        <w:tab w:val="left" w:pos="880"/>
        <w:tab w:val="num" w:pos="288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5">
    <w:name w:val="a5"/>
    <w:basedOn w:val="Heading5"/>
    <w:next w:val="Normal"/>
    <w:uiPriority w:val="99"/>
    <w:rsid w:val="005623E0"/>
    <w:pPr>
      <w:keepNext/>
      <w:numPr>
        <w:numId w:val="19"/>
      </w:numPr>
      <w:tabs>
        <w:tab w:val="left" w:pos="794"/>
        <w:tab w:val="left" w:pos="1140"/>
        <w:tab w:val="left" w:pos="1360"/>
        <w:tab w:val="num" w:pos="1492"/>
        <w:tab w:val="num" w:pos="3600"/>
      </w:tabs>
      <w:suppressAutoHyphens/>
      <w:spacing w:before="60" w:after="240" w:line="230" w:lineRule="exact"/>
      <w:jc w:val="left"/>
    </w:pPr>
    <w:rPr>
      <w:rFonts w:ascii="Arial" w:eastAsia="MS Mincho" w:hAnsi="Arial" w:cs="Times New Roman"/>
      <w:b/>
      <w:caps w:val="0"/>
      <w:noProof/>
      <w:color w:val="auto"/>
      <w:spacing w:val="0"/>
      <w:sz w:val="20"/>
      <w:szCs w:val="20"/>
      <w:lang w:val="de-DE" w:eastAsia="ja-JP"/>
    </w:rPr>
  </w:style>
  <w:style w:type="paragraph" w:customStyle="1" w:styleId="a6">
    <w:name w:val="a6"/>
    <w:basedOn w:val="Heading6"/>
    <w:next w:val="Normal"/>
    <w:uiPriority w:val="99"/>
    <w:rsid w:val="005623E0"/>
    <w:pPr>
      <w:keepNext/>
      <w:numPr>
        <w:numId w:val="19"/>
      </w:numPr>
      <w:tabs>
        <w:tab w:val="left" w:pos="1140"/>
        <w:tab w:val="left" w:pos="1360"/>
        <w:tab w:val="num" w:pos="4320"/>
      </w:tabs>
      <w:suppressAutoHyphens/>
      <w:spacing w:before="60" w:after="240" w:line="230" w:lineRule="exact"/>
      <w:ind w:left="1224" w:hanging="1224"/>
      <w:jc w:val="left"/>
    </w:pPr>
    <w:rPr>
      <w:rFonts w:ascii="Arial" w:eastAsia="MS Mincho" w:hAnsi="Arial" w:cs="Times New Roman"/>
      <w:b/>
      <w:caps w:val="0"/>
      <w:noProof/>
      <w:color w:val="auto"/>
      <w:spacing w:val="0"/>
      <w:sz w:val="20"/>
      <w:szCs w:val="20"/>
      <w:lang w:val="de-DE" w:eastAsia="ja-JP"/>
    </w:rPr>
  </w:style>
  <w:style w:type="paragraph" w:customStyle="1" w:styleId="ANNEX">
    <w:name w:val="ANNEX"/>
    <w:basedOn w:val="Normal"/>
    <w:next w:val="Normal"/>
    <w:uiPriority w:val="99"/>
    <w:rsid w:val="005623E0"/>
    <w:pPr>
      <w:keepNext/>
      <w:pageBreakBefore/>
      <w:numPr>
        <w:numId w:val="19"/>
      </w:numPr>
      <w:spacing w:after="760" w:line="310" w:lineRule="exact"/>
      <w:jc w:val="center"/>
      <w:outlineLvl w:val="0"/>
    </w:pPr>
    <w:rPr>
      <w:rFonts w:ascii="Arial" w:eastAsia="MS Mincho" w:hAnsi="Arial" w:cs="Times New Roman"/>
      <w:b/>
      <w:noProof/>
      <w:sz w:val="28"/>
      <w:szCs w:val="20"/>
      <w:lang w:val="de-DE" w:eastAsia="ja-JP"/>
    </w:rPr>
  </w:style>
  <w:style w:type="paragraph" w:styleId="ListContinue">
    <w:name w:val="List Continue"/>
    <w:aliases w:val="list 1,list-1"/>
    <w:basedOn w:val="Normal"/>
    <w:uiPriority w:val="99"/>
    <w:rsid w:val="005623E0"/>
    <w:pPr>
      <w:numPr>
        <w:numId w:val="20"/>
      </w:numPr>
      <w:tabs>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Continue2">
    <w:name w:val="List Continue 2"/>
    <w:aliases w:val="list-2"/>
    <w:basedOn w:val="ListContinue"/>
    <w:uiPriority w:val="99"/>
    <w:rsid w:val="005623E0"/>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5623E0"/>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5623E0"/>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5623E0"/>
    <w:pPr>
      <w:numPr>
        <w:numId w:val="21"/>
      </w:numPr>
      <w:tabs>
        <w:tab w:val="clear" w:pos="360"/>
        <w:tab w:val="left" w:pos="4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2">
    <w:name w:val="List Number 2"/>
    <w:basedOn w:val="Normal"/>
    <w:uiPriority w:val="99"/>
    <w:rsid w:val="005623E0"/>
    <w:pPr>
      <w:numPr>
        <w:ilvl w:val="1"/>
        <w:numId w:val="21"/>
      </w:numPr>
      <w:tabs>
        <w:tab w:val="clear" w:pos="1080"/>
        <w:tab w:val="left" w:pos="8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3">
    <w:name w:val="List Number 3"/>
    <w:basedOn w:val="Normal"/>
    <w:uiPriority w:val="99"/>
    <w:rsid w:val="005623E0"/>
    <w:pPr>
      <w:numPr>
        <w:ilvl w:val="2"/>
        <w:numId w:val="21"/>
      </w:numPr>
      <w:tabs>
        <w:tab w:val="clear" w:pos="1800"/>
        <w:tab w:val="left" w:pos="1200"/>
      </w:tabs>
      <w:spacing w:after="240" w:line="230" w:lineRule="atLeast"/>
      <w:jc w:val="both"/>
    </w:pPr>
    <w:rPr>
      <w:rFonts w:ascii="Times New Roman" w:eastAsia="MS Mincho" w:hAnsi="Times New Roman" w:cs="Times New Roman"/>
      <w:noProof/>
      <w:sz w:val="20"/>
      <w:szCs w:val="20"/>
      <w:lang w:val="en-GB" w:eastAsia="ja-JP"/>
    </w:rPr>
  </w:style>
  <w:style w:type="paragraph" w:styleId="ListNumber4">
    <w:name w:val="List Number 4"/>
    <w:basedOn w:val="Normal"/>
    <w:uiPriority w:val="99"/>
    <w:rsid w:val="005623E0"/>
    <w:pPr>
      <w:numPr>
        <w:ilvl w:val="3"/>
        <w:numId w:val="21"/>
      </w:numPr>
      <w:tabs>
        <w:tab w:val="clear" w:pos="2520"/>
        <w:tab w:val="left" w:pos="1600"/>
      </w:tabs>
      <w:spacing w:after="240" w:line="230" w:lineRule="atLeast"/>
      <w:jc w:val="both"/>
    </w:pPr>
    <w:rPr>
      <w:rFonts w:ascii="Times New Roman" w:eastAsia="MS Mincho" w:hAnsi="Times New Roman" w:cs="Times New Roman"/>
      <w:noProof/>
      <w:sz w:val="20"/>
      <w:szCs w:val="20"/>
      <w:lang w:val="en-GB" w:eastAsia="ja-JP"/>
    </w:rPr>
  </w:style>
  <w:style w:type="paragraph" w:customStyle="1" w:styleId="Chaptitle">
    <w:name w:val="Chap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Normalaftertitle">
    <w:name w:val="Normal_after_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val="en-GB" w:eastAsia="en-US"/>
    </w:rPr>
  </w:style>
  <w:style w:type="paragraph" w:customStyle="1" w:styleId="AnnexNoTitle0">
    <w:name w:val="Annex_No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720" w:after="0" w:line="240" w:lineRule="auto"/>
      <w:jc w:val="center"/>
      <w:textAlignment w:val="baseline"/>
    </w:pPr>
    <w:rPr>
      <w:rFonts w:ascii="Times New Roman" w:eastAsia="Malgun Gothic" w:hAnsi="Times New Roman" w:cs="Times New Roman"/>
      <w:b/>
      <w:noProof/>
      <w:sz w:val="24"/>
      <w:szCs w:val="20"/>
      <w:lang w:val="en-GB" w:eastAsia="en-US"/>
    </w:rPr>
  </w:style>
  <w:style w:type="character" w:customStyle="1" w:styleId="Appdef">
    <w:name w:val="App_def"/>
    <w:uiPriority w:val="99"/>
    <w:rsid w:val="005623E0"/>
    <w:rPr>
      <w:rFonts w:ascii="Times New Roman" w:hAnsi="Times New Roman" w:cs="Times New Roman"/>
      <w:b/>
    </w:rPr>
  </w:style>
  <w:style w:type="character" w:customStyle="1" w:styleId="Appref">
    <w:name w:val="App_ref"/>
    <w:uiPriority w:val="99"/>
    <w:rsid w:val="005623E0"/>
    <w:rPr>
      <w:rFonts w:cs="Times New Roman"/>
    </w:rPr>
  </w:style>
  <w:style w:type="paragraph" w:customStyle="1" w:styleId="AppendixNoTitle">
    <w:name w:val="Appendix_NoTitle"/>
    <w:basedOn w:val="AnnexNoTitle0"/>
    <w:next w:val="Normalaftertitle"/>
    <w:uiPriority w:val="99"/>
    <w:rsid w:val="005623E0"/>
  </w:style>
  <w:style w:type="character" w:customStyle="1" w:styleId="Artdef">
    <w:name w:val="Art_def"/>
    <w:uiPriority w:val="99"/>
    <w:rsid w:val="005623E0"/>
    <w:rPr>
      <w:rFonts w:ascii="Times New Roman" w:hAnsi="Times New Roman" w:cs="Times New Roman"/>
      <w:b/>
    </w:rPr>
  </w:style>
  <w:style w:type="paragraph" w:customStyle="1" w:styleId="Reftitle">
    <w:name w:val="Ref_title"/>
    <w:basedOn w:val="Heading1"/>
    <w:next w:val="Reftext"/>
    <w:uiPriority w:val="99"/>
    <w:rsid w:val="005623E0"/>
    <w:pPr>
      <w:keepNext/>
      <w:keepLines/>
      <w:pBdr>
        <w:bottom w:val="none" w:sz="0" w:space="0" w:color="auto"/>
      </w:pBdr>
      <w:tabs>
        <w:tab w:val="left" w:pos="794"/>
        <w:tab w:val="left" w:pos="1191"/>
        <w:tab w:val="left" w:pos="1588"/>
        <w:tab w:val="left" w:pos="1985"/>
      </w:tabs>
      <w:overflowPunct w:val="0"/>
      <w:autoSpaceDE w:val="0"/>
      <w:autoSpaceDN w:val="0"/>
      <w:adjustRightInd w:val="0"/>
      <w:spacing w:before="480" w:after="0" w:line="240" w:lineRule="auto"/>
      <w:jc w:val="left"/>
      <w:textAlignment w:val="baseline"/>
      <w:outlineLvl w:val="9"/>
    </w:pPr>
    <w:rPr>
      <w:rFonts w:ascii="Times New Roman" w:eastAsia="Malgun Gothic" w:hAnsi="Times New Roman" w:cs="Times New Roman"/>
      <w:b/>
      <w:caps w:val="0"/>
      <w:noProof/>
      <w:color w:val="auto"/>
      <w:spacing w:val="0"/>
      <w:sz w:val="24"/>
      <w:szCs w:val="20"/>
      <w:lang w:val="en-GB" w:eastAsia="en-US"/>
    </w:rPr>
  </w:style>
  <w:style w:type="paragraph" w:customStyle="1" w:styleId="Reftext">
    <w:name w:val="Ref_text"/>
    <w:basedOn w:val="Normal"/>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ind w:left="794" w:hanging="794"/>
      <w:jc w:val="both"/>
      <w:textAlignment w:val="baseline"/>
    </w:pPr>
    <w:rPr>
      <w:rFonts w:ascii="Times New Roman" w:eastAsia="Malgun Gothic" w:hAnsi="Times New Roman" w:cs="Times New Roman"/>
      <w:noProof/>
      <w:sz w:val="20"/>
      <w:szCs w:val="20"/>
      <w:lang w:val="en-GB" w:eastAsia="en-US"/>
    </w:rPr>
  </w:style>
  <w:style w:type="paragraph" w:customStyle="1" w:styleId="ArtNo">
    <w:name w:val="Art_No"/>
    <w:basedOn w:val="Normal"/>
    <w:next w:val="Art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Arttitle">
    <w:name w:val="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b/>
      <w:noProof/>
      <w:sz w:val="28"/>
      <w:szCs w:val="20"/>
      <w:lang w:val="en-GB" w:eastAsia="en-US"/>
    </w:rPr>
  </w:style>
  <w:style w:type="character" w:customStyle="1" w:styleId="Artref">
    <w:name w:val="Art_ref"/>
    <w:uiPriority w:val="99"/>
    <w:rsid w:val="005623E0"/>
    <w:rPr>
      <w:rFonts w:cs="Times New Roman"/>
    </w:rPr>
  </w:style>
  <w:style w:type="paragraph" w:customStyle="1" w:styleId="Call">
    <w:name w:val="Call"/>
    <w:basedOn w:val="Normal"/>
    <w:next w:val="Normal"/>
    <w:uiPriority w:val="99"/>
    <w:rsid w:val="005623E0"/>
    <w:pPr>
      <w:tabs>
        <w:tab w:val="left" w:pos="794"/>
      </w:tabs>
      <w:overflowPunct w:val="0"/>
      <w:autoSpaceDE w:val="0"/>
      <w:autoSpaceDN w:val="0"/>
      <w:adjustRightInd w:val="0"/>
      <w:spacing w:before="227" w:after="0" w:line="240" w:lineRule="auto"/>
      <w:ind w:left="794"/>
      <w:textAlignment w:val="baseline"/>
    </w:pPr>
    <w:rPr>
      <w:rFonts w:ascii="Times New Roman" w:eastAsia="Malgun Gothic" w:hAnsi="Times New Roman" w:cs="Times New Roman"/>
      <w:i/>
      <w:noProof/>
      <w:sz w:val="20"/>
      <w:szCs w:val="20"/>
      <w:lang w:val="en-GB" w:eastAsia="en-US"/>
    </w:rPr>
  </w:style>
  <w:style w:type="paragraph" w:customStyle="1" w:styleId="ChapNo">
    <w:name w:val="Chap_No"/>
    <w:basedOn w:val="Normal"/>
    <w:next w:val="Chaptitle"/>
    <w:uiPriority w:val="99"/>
    <w:rsid w:val="005623E0"/>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caps/>
      <w:noProof/>
      <w:sz w:val="28"/>
      <w:szCs w:val="20"/>
      <w:lang w:val="en-GB" w:eastAsia="en-US"/>
    </w:rPr>
  </w:style>
  <w:style w:type="paragraph" w:customStyle="1" w:styleId="Equationlegend">
    <w:name w:val="Equation_legend"/>
    <w:basedOn w:val="Normal"/>
    <w:uiPriority w:val="99"/>
    <w:rsid w:val="005623E0"/>
    <w:pPr>
      <w:tabs>
        <w:tab w:val="right" w:pos="1814"/>
        <w:tab w:val="left" w:pos="1985"/>
      </w:tabs>
      <w:overflowPunct w:val="0"/>
      <w:autoSpaceDE w:val="0"/>
      <w:autoSpaceDN w:val="0"/>
      <w:adjustRightInd w:val="0"/>
      <w:spacing w:before="80" w:after="0" w:line="240" w:lineRule="auto"/>
      <w:ind w:left="1985" w:hanging="1985"/>
      <w:jc w:val="both"/>
      <w:textAlignment w:val="baseline"/>
    </w:pPr>
    <w:rPr>
      <w:rFonts w:ascii="Times New Roman" w:eastAsia="Malgun Gothic" w:hAnsi="Times New Roman" w:cs="Times New Roman"/>
      <w:noProof/>
      <w:sz w:val="20"/>
      <w:szCs w:val="20"/>
      <w:lang w:val="en-GB" w:eastAsia="en-US"/>
    </w:rPr>
  </w:style>
  <w:style w:type="paragraph" w:customStyle="1" w:styleId="Figurelegend0">
    <w:name w:val="Figure_legend"/>
    <w:basedOn w:val="Tablelegend0"/>
    <w:next w:val="Normal"/>
    <w:uiPriority w:val="99"/>
    <w:rsid w:val="005623E0"/>
  </w:style>
  <w:style w:type="paragraph" w:customStyle="1" w:styleId="Tablelegend0">
    <w:name w:val="Table_legend"/>
    <w:basedOn w:val="Normal"/>
    <w:next w:val="Normal"/>
    <w:uiPriority w:val="99"/>
    <w:rsid w:val="005623E0"/>
    <w:pPr>
      <w:keepNext/>
      <w:tabs>
        <w:tab w:val="left" w:pos="454"/>
      </w:tabs>
      <w:overflowPunct w:val="0"/>
      <w:autoSpaceDE w:val="0"/>
      <w:autoSpaceDN w:val="0"/>
      <w:adjustRightInd w:val="0"/>
      <w:spacing w:before="86" w:after="0" w:line="240" w:lineRule="auto"/>
      <w:jc w:val="both"/>
      <w:textAlignment w:val="baseline"/>
    </w:pPr>
    <w:rPr>
      <w:rFonts w:ascii="Times New Roman" w:eastAsia="Malgun Gothic" w:hAnsi="Times New Roman" w:cs="Times New Roman"/>
      <w:noProof/>
      <w:sz w:val="18"/>
      <w:szCs w:val="20"/>
      <w:lang w:val="en-GB" w:eastAsia="en-US"/>
    </w:rPr>
  </w:style>
  <w:style w:type="paragraph" w:customStyle="1" w:styleId="FigureNoTitle">
    <w:name w:val="Figure_No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Figurewithouttitle">
    <w:name w:val="Figure_without_title"/>
    <w:basedOn w:val="Normal"/>
    <w:next w:val="Normalaftertitle"/>
    <w:uiPriority w:val="99"/>
    <w:rsid w:val="005623E0"/>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FirstFooter">
    <w:name w:val="FirstFooter"/>
    <w:basedOn w:val="Footer"/>
    <w:uiPriority w:val="99"/>
    <w:rsid w:val="005623E0"/>
    <w:pPr>
      <w:tabs>
        <w:tab w:val="clear" w:pos="4680"/>
        <w:tab w:val="clear" w:pos="9360"/>
        <w:tab w:val="left" w:pos="907"/>
        <w:tab w:val="right" w:pos="8789"/>
        <w:tab w:val="right" w:pos="9725"/>
      </w:tabs>
      <w:spacing w:before="40"/>
    </w:pPr>
    <w:rPr>
      <w:rFonts w:ascii="Times New Roman" w:eastAsia="Malgun Gothic" w:hAnsi="Times New Roman" w:cs="Times New Roman"/>
      <w:caps/>
      <w:noProof/>
      <w:sz w:val="20"/>
      <w:szCs w:val="20"/>
      <w:lang w:val="en-GB"/>
    </w:rPr>
  </w:style>
  <w:style w:type="paragraph" w:customStyle="1" w:styleId="Formal">
    <w:name w:val="Formal"/>
    <w:basedOn w:val="Normal"/>
    <w:uiPriority w:val="99"/>
    <w:rsid w:val="005623E0"/>
    <w:pPr>
      <w:tabs>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textAlignment w:val="baseline"/>
    </w:pPr>
    <w:rPr>
      <w:rFonts w:ascii="Courier New" w:eastAsia="Malgun Gothic" w:hAnsi="Courier New" w:cs="Courier New"/>
      <w:noProof/>
      <w:sz w:val="18"/>
      <w:szCs w:val="18"/>
      <w:lang w:val="en-GB" w:eastAsia="en-US"/>
    </w:rPr>
  </w:style>
  <w:style w:type="paragraph" w:customStyle="1" w:styleId="Headingi">
    <w:name w:val="Heading_i"/>
    <w:basedOn w:val="Heading3"/>
    <w:next w:val="Normal"/>
    <w:uiPriority w:val="99"/>
    <w:rsid w:val="005623E0"/>
    <w:pPr>
      <w:keepNext/>
      <w:keepLines/>
      <w:pBdr>
        <w:top w:val="none" w:sz="0" w:space="0" w:color="auto"/>
        <w:bottom w:val="none" w:sz="0" w:space="0" w:color="auto"/>
      </w:pBdr>
      <w:tabs>
        <w:tab w:val="left" w:pos="794"/>
        <w:tab w:val="left" w:pos="1191"/>
        <w:tab w:val="left" w:pos="1588"/>
        <w:tab w:val="left" w:pos="1985"/>
      </w:tabs>
      <w:overflowPunct w:val="0"/>
      <w:autoSpaceDE w:val="0"/>
      <w:autoSpaceDN w:val="0"/>
      <w:adjustRightInd w:val="0"/>
      <w:spacing w:before="181" w:after="0" w:line="240" w:lineRule="auto"/>
      <w:ind w:left="794" w:hanging="794"/>
      <w:jc w:val="both"/>
      <w:textAlignment w:val="baseline"/>
    </w:pPr>
    <w:rPr>
      <w:rFonts w:ascii="Times New Roman" w:eastAsia="Malgun Gothic" w:hAnsi="Times New Roman" w:cs="Times New Roman"/>
      <w:i/>
      <w:caps w:val="0"/>
      <w:noProof/>
      <w:color w:val="auto"/>
      <w:sz w:val="20"/>
      <w:szCs w:val="20"/>
      <w:lang w:eastAsia="en-US"/>
    </w:rPr>
  </w:style>
  <w:style w:type="paragraph" w:customStyle="1" w:styleId="PartNo">
    <w:name w:val="Part_No"/>
    <w:basedOn w:val="Normal"/>
    <w:next w:val="Partref"/>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8"/>
      <w:szCs w:val="20"/>
      <w:lang w:val="en-GB" w:eastAsia="en-US"/>
    </w:rPr>
  </w:style>
  <w:style w:type="paragraph" w:customStyle="1" w:styleId="Partref">
    <w:name w:val="Part_ref"/>
    <w:basedOn w:val="Normal"/>
    <w:next w:val="Parttitle"/>
    <w:uiPriority w:val="99"/>
    <w:rsid w:val="005623E0"/>
    <w:pPr>
      <w:keepNext/>
      <w:keepLines/>
      <w:tabs>
        <w:tab w:val="left" w:pos="794"/>
        <w:tab w:val="left" w:pos="1191"/>
        <w:tab w:val="left" w:pos="1588"/>
        <w:tab w:val="left" w:pos="1985"/>
      </w:tabs>
      <w:overflowPunct w:val="0"/>
      <w:autoSpaceDE w:val="0"/>
      <w:autoSpaceDN w:val="0"/>
      <w:adjustRightInd w:val="0"/>
      <w:spacing w:before="280"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Parttitle">
    <w:name w:val="Part_title"/>
    <w:basedOn w:val="Normal"/>
    <w:next w:val="Normalaftertitle"/>
    <w:uiPriority w:val="99"/>
    <w:rsid w:val="005623E0"/>
    <w:pPr>
      <w:keepNext/>
      <w:keepLines/>
      <w:tabs>
        <w:tab w:val="left" w:pos="794"/>
        <w:tab w:val="left" w:pos="1191"/>
        <w:tab w:val="left" w:pos="1588"/>
        <w:tab w:val="left" w:pos="1985"/>
      </w:tabs>
      <w:overflowPunct w:val="0"/>
      <w:autoSpaceDE w:val="0"/>
      <w:autoSpaceDN w:val="0"/>
      <w:adjustRightInd w:val="0"/>
      <w:spacing w:before="240" w:after="28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Recdate">
    <w:name w:val="Rec_date"/>
    <w:basedOn w:val="Normal"/>
    <w:next w:val="Normalaftertitle"/>
    <w:uiPriority w:val="99"/>
    <w:rsid w:val="005623E0"/>
    <w:pPr>
      <w:keepNext/>
      <w:keepLines/>
      <w:overflowPunct w:val="0"/>
      <w:autoSpaceDE w:val="0"/>
      <w:autoSpaceDN w:val="0"/>
      <w:adjustRightInd w:val="0"/>
      <w:spacing w:before="136" w:after="0" w:line="240" w:lineRule="auto"/>
      <w:jc w:val="right"/>
      <w:textAlignment w:val="baseline"/>
    </w:pPr>
    <w:rPr>
      <w:rFonts w:ascii="Times New Roman" w:eastAsia="Malgun Gothic" w:hAnsi="Times New Roman" w:cs="Times New Roman"/>
      <w:i/>
      <w:noProof/>
      <w:szCs w:val="20"/>
      <w:lang w:val="en-GB" w:eastAsia="en-US"/>
    </w:rPr>
  </w:style>
  <w:style w:type="paragraph" w:customStyle="1" w:styleId="Questiondate">
    <w:name w:val="Question_date"/>
    <w:basedOn w:val="Recdate"/>
    <w:next w:val="Normalaftertitle"/>
    <w:uiPriority w:val="99"/>
    <w:rsid w:val="005623E0"/>
  </w:style>
  <w:style w:type="paragraph" w:customStyle="1" w:styleId="QuestionNo">
    <w:name w:val="Question_No"/>
    <w:basedOn w:val="RecNo"/>
    <w:next w:val="Questiontitle"/>
    <w:uiPriority w:val="99"/>
    <w:rsid w:val="005623E0"/>
    <w:rPr>
      <w:rFonts w:ascii="Times New Roman Bold" w:hAnsi="Times New Roman Bold"/>
      <w:sz w:val="20"/>
    </w:rPr>
  </w:style>
  <w:style w:type="paragraph" w:customStyle="1" w:styleId="Questiontitle">
    <w:name w:val="Question_title"/>
    <w:basedOn w:val="Rectitle"/>
    <w:next w:val="Questionref"/>
    <w:uiPriority w:val="99"/>
    <w:rsid w:val="005623E0"/>
    <w:pPr>
      <w:spacing w:before="240"/>
    </w:pPr>
    <w:rPr>
      <w:rFonts w:ascii="Times New Roman Bold" w:hAnsi="Times New Roman Bold"/>
      <w:sz w:val="24"/>
    </w:rPr>
  </w:style>
  <w:style w:type="paragraph" w:customStyle="1" w:styleId="Recref">
    <w:name w:val="Rec_ref"/>
    <w:basedOn w:val="Normal"/>
    <w:next w:val="Heading1"/>
    <w:uiPriority w:val="99"/>
    <w:rsid w:val="005623E0"/>
    <w:pPr>
      <w:overflowPunct w:val="0"/>
      <w:autoSpaceDE w:val="0"/>
      <w:autoSpaceDN w:val="0"/>
      <w:adjustRightInd w:val="0"/>
      <w:spacing w:before="136"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Questionref">
    <w:name w:val="Question_ref"/>
    <w:basedOn w:val="Recref"/>
    <w:next w:val="Questiondate"/>
    <w:uiPriority w:val="99"/>
    <w:rsid w:val="005623E0"/>
  </w:style>
  <w:style w:type="paragraph" w:customStyle="1" w:styleId="Repdate">
    <w:name w:val="Rep_date"/>
    <w:basedOn w:val="Recdate"/>
    <w:next w:val="Normalaftertitle"/>
    <w:uiPriority w:val="99"/>
    <w:rsid w:val="005623E0"/>
  </w:style>
  <w:style w:type="paragraph" w:customStyle="1" w:styleId="RepNo">
    <w:name w:val="Rep_No"/>
    <w:basedOn w:val="RecNo"/>
    <w:next w:val="Reptitle"/>
    <w:uiPriority w:val="99"/>
    <w:rsid w:val="005623E0"/>
    <w:rPr>
      <w:rFonts w:ascii="Times New Roman Bold" w:hAnsi="Times New Roman Bold"/>
      <w:sz w:val="20"/>
    </w:rPr>
  </w:style>
  <w:style w:type="paragraph" w:customStyle="1" w:styleId="Reptitle">
    <w:name w:val="Rep_title"/>
    <w:basedOn w:val="Rectitle"/>
    <w:next w:val="Repref"/>
    <w:uiPriority w:val="99"/>
    <w:rsid w:val="005623E0"/>
    <w:pPr>
      <w:spacing w:before="240"/>
    </w:pPr>
    <w:rPr>
      <w:rFonts w:ascii="Times New Roman Bold" w:hAnsi="Times New Roman Bold"/>
      <w:sz w:val="24"/>
    </w:rPr>
  </w:style>
  <w:style w:type="paragraph" w:customStyle="1" w:styleId="Repref">
    <w:name w:val="Rep_ref"/>
    <w:basedOn w:val="Recref"/>
    <w:next w:val="Repdate"/>
    <w:uiPriority w:val="99"/>
    <w:rsid w:val="005623E0"/>
  </w:style>
  <w:style w:type="paragraph" w:customStyle="1" w:styleId="Resdate">
    <w:name w:val="Res_date"/>
    <w:basedOn w:val="Recdate"/>
    <w:next w:val="Normalaftertitle"/>
    <w:uiPriority w:val="99"/>
    <w:rsid w:val="005623E0"/>
  </w:style>
  <w:style w:type="character" w:customStyle="1" w:styleId="Resdef">
    <w:name w:val="Res_def"/>
    <w:uiPriority w:val="99"/>
    <w:rsid w:val="005623E0"/>
    <w:rPr>
      <w:rFonts w:ascii="Times New Roman" w:hAnsi="Times New Roman" w:cs="Times New Roman"/>
      <w:b/>
    </w:rPr>
  </w:style>
  <w:style w:type="paragraph" w:customStyle="1" w:styleId="ResNo">
    <w:name w:val="Res_No"/>
    <w:basedOn w:val="RecNo"/>
    <w:next w:val="Restitle"/>
    <w:uiPriority w:val="99"/>
    <w:rsid w:val="005623E0"/>
    <w:rPr>
      <w:rFonts w:ascii="Times New Roman Bold" w:hAnsi="Times New Roman Bold"/>
      <w:sz w:val="20"/>
    </w:rPr>
  </w:style>
  <w:style w:type="paragraph" w:customStyle="1" w:styleId="Restitle">
    <w:name w:val="Res_title"/>
    <w:basedOn w:val="Rectitle"/>
    <w:next w:val="Resref"/>
    <w:uiPriority w:val="99"/>
    <w:rsid w:val="005623E0"/>
    <w:pPr>
      <w:spacing w:before="240"/>
    </w:pPr>
    <w:rPr>
      <w:rFonts w:ascii="Times New Roman Bold" w:hAnsi="Times New Roman Bold"/>
      <w:sz w:val="24"/>
    </w:rPr>
  </w:style>
  <w:style w:type="paragraph" w:customStyle="1" w:styleId="Resref">
    <w:name w:val="Res_ref"/>
    <w:basedOn w:val="Recref"/>
    <w:next w:val="Resdate"/>
    <w:uiPriority w:val="99"/>
    <w:rsid w:val="005623E0"/>
  </w:style>
  <w:style w:type="paragraph" w:customStyle="1" w:styleId="Section1">
    <w:name w:val="Section_1"/>
    <w:basedOn w:val="Normal"/>
    <w:next w:val="Normal"/>
    <w:uiPriority w:val="99"/>
    <w:rsid w:val="005623E0"/>
    <w:pPr>
      <w:overflowPunct w:val="0"/>
      <w:autoSpaceDE w:val="0"/>
      <w:autoSpaceDN w:val="0"/>
      <w:adjustRightInd w:val="0"/>
      <w:spacing w:before="624" w:after="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Section2">
    <w:name w:val="Section_2"/>
    <w:basedOn w:val="Normal"/>
    <w:next w:val="Normal"/>
    <w:uiPriority w:val="99"/>
    <w:rsid w:val="005623E0"/>
    <w:pPr>
      <w:overflowPunct w:val="0"/>
      <w:autoSpaceDE w:val="0"/>
      <w:autoSpaceDN w:val="0"/>
      <w:adjustRightInd w:val="0"/>
      <w:spacing w:before="240" w:after="0" w:line="240" w:lineRule="auto"/>
      <w:jc w:val="center"/>
      <w:textAlignment w:val="baseline"/>
    </w:pPr>
    <w:rPr>
      <w:rFonts w:ascii="Times New Roman" w:eastAsia="Malgun Gothic" w:hAnsi="Times New Roman" w:cs="Times New Roman"/>
      <w:i/>
      <w:noProof/>
      <w:sz w:val="20"/>
      <w:szCs w:val="20"/>
      <w:lang w:val="en-GB" w:eastAsia="en-US"/>
    </w:rPr>
  </w:style>
  <w:style w:type="paragraph" w:customStyle="1" w:styleId="SectionNo">
    <w:name w:val="Section_No"/>
    <w:basedOn w:val="Normal"/>
    <w:next w:val="Sectiontitle0"/>
    <w:uiPriority w:val="99"/>
    <w:rsid w:val="005623E0"/>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algun Gothic" w:hAnsi="Times New Roman" w:cs="Times New Roman"/>
      <w:caps/>
      <w:noProof/>
      <w:sz w:val="24"/>
      <w:szCs w:val="20"/>
      <w:lang w:val="en-GB" w:eastAsia="en-US"/>
    </w:rPr>
  </w:style>
  <w:style w:type="paragraph" w:customStyle="1" w:styleId="Sectiontitle0">
    <w:name w:val="Section_title"/>
    <w:basedOn w:val="Normal"/>
    <w:uiPriority w:val="99"/>
    <w:rsid w:val="005623E0"/>
    <w:pPr>
      <w:overflowPunct w:val="0"/>
      <w:autoSpaceDE w:val="0"/>
      <w:autoSpaceDN w:val="0"/>
      <w:adjustRightInd w:val="0"/>
      <w:spacing w:before="136" w:after="0" w:line="240" w:lineRule="auto"/>
      <w:ind w:left="1418"/>
      <w:textAlignment w:val="baseline"/>
    </w:pPr>
    <w:rPr>
      <w:rFonts w:ascii="Arial" w:eastAsia="Malgun Gothic" w:hAnsi="Arial" w:cs="Times New Roman"/>
      <w:noProof/>
      <w:sz w:val="32"/>
      <w:szCs w:val="20"/>
      <w:lang w:eastAsia="en-US"/>
    </w:rPr>
  </w:style>
  <w:style w:type="paragraph" w:customStyle="1" w:styleId="Source">
    <w:name w:val="Source"/>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84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SpecialFooter">
    <w:name w:val="Special Footer"/>
    <w:basedOn w:val="Footer"/>
    <w:uiPriority w:val="99"/>
    <w:rsid w:val="005623E0"/>
    <w:pPr>
      <w:tabs>
        <w:tab w:val="clear" w:pos="4680"/>
        <w:tab w:val="clear" w:pos="9360"/>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textAlignment w:val="baseline"/>
    </w:pPr>
    <w:rPr>
      <w:rFonts w:ascii="Times New Roman" w:eastAsia="Malgun Gothic" w:hAnsi="Times New Roman" w:cs="Times New Roman"/>
      <w:caps/>
      <w:noProof/>
      <w:sz w:val="20"/>
      <w:szCs w:val="20"/>
      <w:lang w:val="en-GB"/>
    </w:rPr>
  </w:style>
  <w:style w:type="character" w:customStyle="1" w:styleId="Tablefreq">
    <w:name w:val="Table_freq"/>
    <w:uiPriority w:val="99"/>
    <w:rsid w:val="005623E0"/>
    <w:rPr>
      <w:rFonts w:cs="Times New Roman"/>
      <w:b/>
      <w:color w:val="auto"/>
    </w:rPr>
  </w:style>
  <w:style w:type="paragraph" w:customStyle="1" w:styleId="TableNoTitle">
    <w:name w:val="Table_NoTitle"/>
    <w:basedOn w:val="Normal"/>
    <w:next w:val="Tablehead"/>
    <w:uiPriority w:val="99"/>
    <w:rsid w:val="005623E0"/>
    <w:pPr>
      <w:keepNext/>
      <w:keepLines/>
      <w:tabs>
        <w:tab w:val="left" w:pos="794"/>
        <w:tab w:val="left" w:pos="1191"/>
        <w:tab w:val="left" w:pos="1588"/>
        <w:tab w:val="left" w:pos="1985"/>
      </w:tabs>
      <w:overflowPunct w:val="0"/>
      <w:autoSpaceDE w:val="0"/>
      <w:autoSpaceDN w:val="0"/>
      <w:adjustRightInd w:val="0"/>
      <w:spacing w:before="360" w:after="120" w:line="240" w:lineRule="auto"/>
      <w:jc w:val="center"/>
      <w:textAlignment w:val="baseline"/>
    </w:pPr>
    <w:rPr>
      <w:rFonts w:ascii="Times New Roman" w:eastAsia="Malgun Gothic" w:hAnsi="Times New Roman" w:cs="Times New Roman"/>
      <w:b/>
      <w:noProof/>
      <w:sz w:val="20"/>
      <w:szCs w:val="20"/>
      <w:lang w:val="en-GB" w:eastAsia="en-US"/>
    </w:rPr>
  </w:style>
  <w:style w:type="paragraph" w:customStyle="1" w:styleId="Title1">
    <w:name w:val="Title 1"/>
    <w:basedOn w:val="Source"/>
    <w:next w:val="Title2"/>
    <w:uiPriority w:val="99"/>
    <w:rsid w:val="005623E0"/>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5623E0"/>
  </w:style>
  <w:style w:type="paragraph" w:customStyle="1" w:styleId="Title3">
    <w:name w:val="Title 3"/>
    <w:basedOn w:val="Title2"/>
    <w:next w:val="Title4"/>
    <w:uiPriority w:val="99"/>
    <w:rsid w:val="005623E0"/>
    <w:rPr>
      <w:caps w:val="0"/>
    </w:rPr>
  </w:style>
  <w:style w:type="paragraph" w:customStyle="1" w:styleId="Title4">
    <w:name w:val="Title 4"/>
    <w:basedOn w:val="Title3"/>
    <w:next w:val="Heading1"/>
    <w:uiPriority w:val="99"/>
    <w:rsid w:val="005623E0"/>
    <w:rPr>
      <w:b/>
    </w:rPr>
  </w:style>
  <w:style w:type="paragraph" w:customStyle="1" w:styleId="Artheading">
    <w:name w:val="Art_heading"/>
    <w:basedOn w:val="Normal"/>
    <w:next w:val="Normalaftertitle"/>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pPr>
    <w:rPr>
      <w:rFonts w:ascii="Times New Roman" w:eastAsia="Malgun Gothic" w:hAnsi="Times New Roman" w:cs="Times New Roman"/>
      <w:b/>
      <w:noProof/>
      <w:sz w:val="28"/>
      <w:szCs w:val="20"/>
      <w:lang w:val="en-GB" w:eastAsia="en-US"/>
    </w:rPr>
  </w:style>
  <w:style w:type="paragraph" w:customStyle="1" w:styleId="Annexref0">
    <w:name w:val="Annex_ref"/>
    <w:basedOn w:val="Normal"/>
    <w:next w:val="Normal"/>
    <w:uiPriority w:val="99"/>
    <w:rsid w:val="005623E0"/>
    <w:pPr>
      <w:tabs>
        <w:tab w:val="left" w:pos="794"/>
        <w:tab w:val="left" w:pos="1191"/>
        <w:tab w:val="left" w:pos="1588"/>
        <w:tab w:val="left" w:pos="1985"/>
      </w:tabs>
      <w:overflowPunct w:val="0"/>
      <w:autoSpaceDE w:val="0"/>
      <w:autoSpaceDN w:val="0"/>
      <w:adjustRightInd w:val="0"/>
      <w:spacing w:after="0" w:line="240" w:lineRule="auto"/>
      <w:jc w:val="center"/>
      <w:textAlignment w:val="baseline"/>
    </w:pPr>
    <w:rPr>
      <w:rFonts w:ascii="Times New Roman" w:eastAsia="Malgun Gothic" w:hAnsi="Times New Roman" w:cs="Times New Roman"/>
      <w:noProof/>
      <w:sz w:val="20"/>
      <w:szCs w:val="20"/>
      <w:lang w:val="en-GB" w:eastAsia="en-US"/>
    </w:rPr>
  </w:style>
  <w:style w:type="paragraph" w:customStyle="1" w:styleId="Appendixref">
    <w:name w:val="Appendix_ref"/>
    <w:basedOn w:val="Annexref0"/>
    <w:next w:val="Normalaftertitle"/>
    <w:uiPriority w:val="99"/>
    <w:rsid w:val="005623E0"/>
  </w:style>
  <w:style w:type="paragraph" w:customStyle="1" w:styleId="ASN1continue0">
    <w:name w:val="ASN.1_continue"/>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5623E0"/>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5623E0"/>
    <w:pPr>
      <w:tabs>
        <w:tab w:val="left" w:pos="1134"/>
        <w:tab w:val="left" w:pos="1418"/>
      </w:tabs>
      <w:overflowPunct w:val="0"/>
      <w:autoSpaceDE w:val="0"/>
      <w:autoSpaceDN w:val="0"/>
      <w:adjustRightInd w:val="0"/>
      <w:spacing w:before="200" w:after="0" w:line="240" w:lineRule="auto"/>
      <w:jc w:val="both"/>
      <w:textAlignment w:val="baseline"/>
    </w:pPr>
    <w:rPr>
      <w:rFonts w:ascii="Arial" w:eastAsia="Malgun Gothic" w:hAnsi="Arial" w:cs="Times New Roman"/>
      <w:noProof/>
      <w:sz w:val="20"/>
      <w:szCs w:val="20"/>
      <w:lang w:val="en-GB" w:eastAsia="en-US"/>
    </w:rPr>
  </w:style>
  <w:style w:type="paragraph" w:customStyle="1" w:styleId="CouvrecNo">
    <w:name w:val="Couv_rec_No"/>
    <w:basedOn w:val="Normal"/>
    <w:uiPriority w:val="99"/>
    <w:rsid w:val="005623E0"/>
    <w:pPr>
      <w:overflowPunct w:val="0"/>
      <w:autoSpaceDE w:val="0"/>
      <w:autoSpaceDN w:val="0"/>
      <w:adjustRightInd w:val="0"/>
      <w:spacing w:before="6" w:after="0" w:line="240" w:lineRule="auto"/>
      <w:ind w:left="1418"/>
      <w:jc w:val="both"/>
      <w:textAlignment w:val="baseline"/>
    </w:pPr>
    <w:rPr>
      <w:rFonts w:ascii="Arial" w:eastAsia="Malgun Gothic" w:hAnsi="Arial" w:cs="Times New Roman"/>
      <w:noProof/>
      <w:sz w:val="32"/>
      <w:szCs w:val="20"/>
      <w:lang w:val="en-GB" w:eastAsia="en-US"/>
    </w:rPr>
  </w:style>
  <w:style w:type="paragraph" w:customStyle="1" w:styleId="Couvrectitle0">
    <w:name w:val="Couv_rec_title"/>
    <w:basedOn w:val="Normal"/>
    <w:uiPriority w:val="99"/>
    <w:rsid w:val="005623E0"/>
    <w:pPr>
      <w:keepNext/>
      <w:keepLines/>
      <w:overflowPunct w:val="0"/>
      <w:autoSpaceDE w:val="0"/>
      <w:autoSpaceDN w:val="0"/>
      <w:adjustRightInd w:val="0"/>
      <w:spacing w:before="240" w:after="0" w:line="240" w:lineRule="auto"/>
      <w:ind w:left="1418"/>
      <w:textAlignment w:val="baseline"/>
    </w:pPr>
    <w:rPr>
      <w:rFonts w:ascii="Arial" w:eastAsia="Malgun Gothic" w:hAnsi="Arial" w:cs="Times New Roman"/>
      <w:b/>
      <w:noProof/>
      <w:sz w:val="36"/>
      <w:szCs w:val="20"/>
      <w:lang w:val="en-GB" w:eastAsia="en-US"/>
    </w:rPr>
  </w:style>
  <w:style w:type="paragraph" w:customStyle="1" w:styleId="Indextitle0">
    <w:name w:val="Index_title"/>
    <w:basedOn w:val="Normal"/>
    <w:uiPriority w:val="99"/>
    <w:rsid w:val="005623E0"/>
    <w:pPr>
      <w:tabs>
        <w:tab w:val="left" w:pos="794"/>
        <w:tab w:val="left" w:pos="1191"/>
        <w:tab w:val="left" w:pos="1588"/>
        <w:tab w:val="left" w:pos="1985"/>
      </w:tabs>
      <w:overflowPunct w:val="0"/>
      <w:autoSpaceDE w:val="0"/>
      <w:autoSpaceDN w:val="0"/>
      <w:adjustRightInd w:val="0"/>
      <w:spacing w:before="136" w:after="68" w:line="240" w:lineRule="auto"/>
      <w:jc w:val="center"/>
      <w:textAlignment w:val="baseline"/>
    </w:pPr>
    <w:rPr>
      <w:rFonts w:ascii="Times New Roman" w:eastAsia="Malgun Gothic" w:hAnsi="Times New Roman" w:cs="Times New Roman"/>
      <w:b/>
      <w:noProof/>
      <w:sz w:val="24"/>
      <w:szCs w:val="20"/>
      <w:lang w:val="en-GB" w:eastAsia="en-US"/>
    </w:rPr>
  </w:style>
  <w:style w:type="paragraph" w:customStyle="1" w:styleId="Normalaftertitle0">
    <w:name w:val="Normal after title"/>
    <w:basedOn w:val="Normal"/>
    <w:uiPriority w:val="99"/>
    <w:rsid w:val="005623E0"/>
    <w:pPr>
      <w:tabs>
        <w:tab w:val="left" w:pos="794"/>
        <w:tab w:val="left" w:pos="1191"/>
        <w:tab w:val="left" w:pos="1588"/>
        <w:tab w:val="left" w:pos="1985"/>
      </w:tabs>
      <w:overflowPunct w:val="0"/>
      <w:autoSpaceDE w:val="0"/>
      <w:autoSpaceDN w:val="0"/>
      <w:adjustRightInd w:val="0"/>
      <w:spacing w:before="480" w:after="0" w:line="240" w:lineRule="auto"/>
      <w:jc w:val="both"/>
      <w:textAlignment w:val="baseline"/>
    </w:pPr>
    <w:rPr>
      <w:rFonts w:ascii="Times New Roman" w:eastAsia="Malgun Gothic" w:hAnsi="Times New Roman" w:cs="Times New Roman"/>
      <w:noProof/>
      <w:sz w:val="20"/>
      <w:szCs w:val="20"/>
      <w:lang w:eastAsia="en-US"/>
    </w:rPr>
  </w:style>
  <w:style w:type="paragraph" w:customStyle="1" w:styleId="Tablefin">
    <w:name w:val="Table_fin"/>
    <w:basedOn w:val="Normal"/>
    <w:next w:val="Normal"/>
    <w:uiPriority w:val="99"/>
    <w:rsid w:val="005623E0"/>
    <w:pPr>
      <w:overflowPunct w:val="0"/>
      <w:autoSpaceDE w:val="0"/>
      <w:autoSpaceDN w:val="0"/>
      <w:adjustRightInd w:val="0"/>
      <w:spacing w:after="0" w:line="240" w:lineRule="auto"/>
      <w:jc w:val="both"/>
      <w:textAlignment w:val="baseline"/>
    </w:pPr>
    <w:rPr>
      <w:rFonts w:ascii="Times New Roman" w:eastAsia="Malgun Gothic" w:hAnsi="Times New Roman" w:cs="Times New Roman"/>
      <w:noProof/>
      <w:sz w:val="12"/>
      <w:szCs w:val="20"/>
      <w:lang w:val="en-GB" w:eastAsia="en-US"/>
    </w:rPr>
  </w:style>
  <w:style w:type="paragraph" w:styleId="Date">
    <w:name w:val="Date"/>
    <w:basedOn w:val="Normal"/>
    <w:next w:val="Normal"/>
    <w:link w:val="DateChar"/>
    <w:uiPriority w:val="99"/>
    <w:rsid w:val="005623E0"/>
    <w:pPr>
      <w:tabs>
        <w:tab w:val="left" w:pos="794"/>
        <w:tab w:val="left" w:pos="1191"/>
        <w:tab w:val="left" w:pos="1588"/>
        <w:tab w:val="left" w:pos="1985"/>
      </w:tabs>
      <w:overflowPunct w:val="0"/>
      <w:autoSpaceDE w:val="0"/>
      <w:autoSpaceDN w:val="0"/>
      <w:adjustRightInd w:val="0"/>
      <w:spacing w:before="136" w:after="0" w:line="240" w:lineRule="auto"/>
      <w:jc w:val="both"/>
      <w:textAlignment w:val="baseline"/>
    </w:pPr>
    <w:rPr>
      <w:rFonts w:ascii="Times New Roman" w:eastAsia="Malgun Gothic" w:hAnsi="Times New Roman" w:cs="Times New Roman"/>
      <w:noProof/>
      <w:sz w:val="20"/>
      <w:szCs w:val="20"/>
      <w:lang w:val="en-GB"/>
    </w:rPr>
  </w:style>
  <w:style w:type="character" w:customStyle="1" w:styleId="DateChar">
    <w:name w:val="Date Char"/>
    <w:basedOn w:val="DefaultParagraphFont"/>
    <w:link w:val="Date"/>
    <w:uiPriority w:val="99"/>
    <w:rsid w:val="005623E0"/>
    <w:rPr>
      <w:rFonts w:ascii="Times New Roman" w:eastAsia="Malgun Gothic" w:hAnsi="Times New Roman" w:cs="Times New Roman"/>
      <w:noProof/>
      <w:sz w:val="20"/>
      <w:szCs w:val="20"/>
      <w:lang w:val="en-GB"/>
    </w:rPr>
  </w:style>
  <w:style w:type="paragraph" w:customStyle="1" w:styleId="StyleHeading1Justified">
    <w:name w:val="Style Heading 1 + Justified"/>
    <w:basedOn w:val="Heading1"/>
    <w:uiPriority w:val="99"/>
    <w:rsid w:val="005623E0"/>
    <w:pPr>
      <w:keepNext/>
      <w:pBdr>
        <w:bottom w:val="none" w:sz="0" w:space="0" w:color="auto"/>
      </w:pBdr>
      <w:tabs>
        <w:tab w:val="left" w:pos="360"/>
        <w:tab w:val="left" w:pos="720"/>
        <w:tab w:val="left" w:pos="1080"/>
        <w:tab w:val="left" w:pos="1440"/>
      </w:tabs>
      <w:overflowPunct w:val="0"/>
      <w:autoSpaceDE w:val="0"/>
      <w:autoSpaceDN w:val="0"/>
      <w:adjustRightInd w:val="0"/>
      <w:spacing w:before="240" w:after="60" w:line="240" w:lineRule="auto"/>
      <w:ind w:left="432" w:hanging="432"/>
      <w:jc w:val="both"/>
      <w:textAlignment w:val="baseline"/>
    </w:pPr>
    <w:rPr>
      <w:rFonts w:ascii="Times New Roman Bold" w:eastAsia="Malgun Gothic" w:hAnsi="Times New Roman Bold" w:cs="Times New Roman"/>
      <w:b/>
      <w:bCs/>
      <w:caps w:val="0"/>
      <w:noProof/>
      <w:color w:val="auto"/>
      <w:spacing w:val="0"/>
      <w:kern w:val="32"/>
      <w:sz w:val="32"/>
      <w:szCs w:val="20"/>
      <w:lang w:eastAsia="en-US"/>
    </w:rPr>
  </w:style>
  <w:style w:type="character" w:customStyle="1" w:styleId="CaptionChar1">
    <w:name w:val="Caption Char1"/>
    <w:link w:val="Caption"/>
    <w:locked/>
    <w:rsid w:val="005623E0"/>
    <w:rPr>
      <w:caps/>
      <w:spacing w:val="10"/>
      <w:sz w:val="18"/>
      <w:szCs w:val="18"/>
    </w:rPr>
  </w:style>
  <w:style w:type="numbering" w:customStyle="1" w:styleId="SVCNumbers">
    <w:name w:val="SVC Numbers"/>
    <w:rsid w:val="005623E0"/>
    <w:pPr>
      <w:numPr>
        <w:numId w:val="14"/>
      </w:numPr>
    </w:pPr>
  </w:style>
  <w:style w:type="numbering" w:customStyle="1" w:styleId="AVCBullet">
    <w:name w:val="AVC Bullet"/>
    <w:rsid w:val="005623E0"/>
    <w:pPr>
      <w:numPr>
        <w:numId w:val="8"/>
      </w:numPr>
    </w:pPr>
  </w:style>
  <w:style w:type="numbering" w:customStyle="1" w:styleId="SVCBullets">
    <w:name w:val="SVC Bullets"/>
    <w:rsid w:val="005623E0"/>
    <w:pPr>
      <w:numPr>
        <w:numId w:val="6"/>
      </w:numPr>
    </w:pPr>
  </w:style>
  <w:style w:type="numbering" w:customStyle="1" w:styleId="SVCIndent">
    <w:name w:val="SVC Indent"/>
    <w:rsid w:val="005623E0"/>
    <w:pPr>
      <w:numPr>
        <w:numId w:val="15"/>
      </w:numPr>
    </w:pPr>
  </w:style>
  <w:style w:type="character" w:customStyle="1" w:styleId="CaptionChar">
    <w:name w:val="Caption Char"/>
    <w:locked/>
    <w:rsid w:val="005623E0"/>
    <w:rPr>
      <w:rFonts w:eastAsia="SimSun" w:cs="Times New Roman"/>
      <w:b/>
      <w:bCs/>
    </w:rPr>
  </w:style>
  <w:style w:type="paragraph" w:customStyle="1" w:styleId="MediumList2-Accent21">
    <w:name w:val="Medium List 2 - Accent 2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Style4ptBefore0pt">
    <w:name w:val="Style 4 pt Before:  0 pt"/>
    <w:basedOn w:val="Normal"/>
    <w:rsid w:val="005623E0"/>
    <w:pPr>
      <w:tabs>
        <w:tab w:val="left" w:pos="794"/>
        <w:tab w:val="left" w:pos="1191"/>
        <w:tab w:val="left" w:pos="1588"/>
        <w:tab w:val="left" w:pos="1985"/>
      </w:tabs>
      <w:overflowPunct w:val="0"/>
      <w:autoSpaceDE w:val="0"/>
      <w:autoSpaceDN w:val="0"/>
      <w:adjustRightInd w:val="0"/>
      <w:spacing w:after="0" w:line="240" w:lineRule="auto"/>
      <w:jc w:val="both"/>
      <w:textAlignment w:val="baseline"/>
    </w:pPr>
    <w:rPr>
      <w:rFonts w:ascii="Times New Roman" w:eastAsia="Times New Roman" w:hAnsi="Times New Roman" w:cs="Times New Roman"/>
      <w:noProof/>
      <w:sz w:val="24"/>
      <w:szCs w:val="20"/>
      <w:lang w:val="en-GB" w:eastAsia="en-US"/>
    </w:rPr>
  </w:style>
  <w:style w:type="paragraph" w:customStyle="1" w:styleId="MediumGrid1-Accent21">
    <w:name w:val="Medium Grid 1 - Accent 2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Shading-Accent11">
    <w:name w:val="Colorful Shading - Accent 11"/>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1">
    <w:name w:val="Colorful List - Accent 11"/>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MediumList2-Accent22">
    <w:name w:val="Medium List 2 - Accent 22"/>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MediumGrid1-Accent22">
    <w:name w:val="Medium Grid 1 - Accent 2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textAlignment w:val="baseline"/>
    </w:pPr>
    <w:rPr>
      <w:rFonts w:ascii="Times New Roman" w:eastAsia="Malgun Gothic" w:hAnsi="Times New Roman" w:cs="Times New Roman"/>
      <w:noProof/>
      <w:sz w:val="20"/>
      <w:szCs w:val="20"/>
      <w:lang w:val="en-GB" w:eastAsia="en-US"/>
    </w:rPr>
  </w:style>
  <w:style w:type="paragraph" w:customStyle="1" w:styleId="ColorfulList-Accent12">
    <w:name w:val="Colorful List - Accent 12"/>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 w:type="numbering" w:styleId="1ai">
    <w:name w:val="Outline List 1"/>
    <w:basedOn w:val="NoList"/>
    <w:uiPriority w:val="99"/>
    <w:semiHidden/>
    <w:unhideWhenUsed/>
    <w:rsid w:val="005623E0"/>
  </w:style>
  <w:style w:type="paragraph" w:customStyle="1" w:styleId="annex-heading3">
    <w:name w:val="annex-heading3"/>
    <w:basedOn w:val="Annex3"/>
    <w:link w:val="annex-heading3Char"/>
    <w:qFormat/>
    <w:rsid w:val="005623E0"/>
    <w:pPr>
      <w:tabs>
        <w:tab w:val="clear" w:pos="1440"/>
        <w:tab w:val="clear" w:pos="2160"/>
      </w:tabs>
      <w:textAlignment w:val="auto"/>
    </w:pPr>
  </w:style>
  <w:style w:type="character" w:customStyle="1" w:styleId="annex-heading3Char">
    <w:name w:val="annex-heading3 Char"/>
    <w:link w:val="annex-heading3"/>
    <w:rsid w:val="005623E0"/>
    <w:rPr>
      <w:rFonts w:ascii="Times New Roman" w:eastAsia="Malgun Gothic" w:hAnsi="Times New Roman" w:cs="Times New Roman"/>
      <w:b/>
      <w:bCs/>
      <w:noProof/>
      <w:sz w:val="20"/>
      <w:szCs w:val="20"/>
      <w:lang w:val="en-GB" w:eastAsia="en-US"/>
    </w:rPr>
  </w:style>
  <w:style w:type="paragraph" w:customStyle="1" w:styleId="ColorfulShading-Accent13">
    <w:name w:val="Colorful Shading - Accent 13"/>
    <w:hidden/>
    <w:uiPriority w:val="99"/>
    <w:semiHidden/>
    <w:rsid w:val="005623E0"/>
    <w:pPr>
      <w:spacing w:after="0" w:line="240" w:lineRule="auto"/>
    </w:pPr>
    <w:rPr>
      <w:rFonts w:ascii="Times New Roman" w:eastAsia="Malgun Gothic" w:hAnsi="Times New Roman" w:cs="Times New Roman"/>
      <w:sz w:val="20"/>
      <w:szCs w:val="20"/>
      <w:lang w:val="en-GB" w:eastAsia="en-US"/>
    </w:rPr>
  </w:style>
  <w:style w:type="paragraph" w:customStyle="1" w:styleId="ColorfulList-Accent13">
    <w:name w:val="Colorful List - Accent 13"/>
    <w:basedOn w:val="Normal"/>
    <w:uiPriority w:val="34"/>
    <w:qFormat/>
    <w:rsid w:val="005623E0"/>
    <w:pPr>
      <w:tabs>
        <w:tab w:val="left" w:pos="794"/>
        <w:tab w:val="left" w:pos="1191"/>
        <w:tab w:val="left" w:pos="1588"/>
        <w:tab w:val="left" w:pos="1985"/>
      </w:tabs>
      <w:overflowPunct w:val="0"/>
      <w:autoSpaceDE w:val="0"/>
      <w:autoSpaceDN w:val="0"/>
      <w:adjustRightInd w:val="0"/>
      <w:spacing w:before="136" w:after="0" w:line="240" w:lineRule="auto"/>
      <w:ind w:left="720"/>
      <w:jc w:val="both"/>
    </w:pPr>
    <w:rPr>
      <w:rFonts w:ascii="Times New Roman" w:eastAsia="Malgun Gothic" w:hAnsi="Times New Roman" w:cs="Times New Roman"/>
      <w:noProof/>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zh-CN"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2B"/>
  </w:style>
  <w:style w:type="paragraph" w:styleId="Heading1">
    <w:name w:val="heading 1"/>
    <w:basedOn w:val="Normal"/>
    <w:next w:val="Normal"/>
    <w:link w:val="Heading1Char"/>
    <w:uiPriority w:val="9"/>
    <w:qFormat/>
    <w:rsid w:val="0085002B"/>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85002B"/>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85002B"/>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85002B"/>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85002B"/>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85002B"/>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85002B"/>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85002B"/>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85002B"/>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DE5599"/>
    <w:pPr>
      <w:keepNext/>
      <w:keepLines/>
      <w:spacing w:after="60"/>
    </w:pPr>
    <w:rPr>
      <w:b/>
      <w:bCs/>
    </w:rPr>
  </w:style>
  <w:style w:type="paragraph" w:customStyle="1" w:styleId="tablecell">
    <w:name w:val="table cell"/>
    <w:basedOn w:val="Normal"/>
    <w:rsid w:val="00DE5599"/>
    <w:pPr>
      <w:keepNext/>
      <w:keepLines/>
      <w:spacing w:after="60"/>
    </w:pPr>
  </w:style>
  <w:style w:type="paragraph" w:customStyle="1" w:styleId="tablesyntax">
    <w:name w:val="table syntax"/>
    <w:basedOn w:val="Normal"/>
    <w:link w:val="tablesyntaxChar"/>
    <w:rsid w:val="00DE5599"/>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hAnsi="Times"/>
    </w:rPr>
  </w:style>
  <w:style w:type="character" w:customStyle="1" w:styleId="tablesyntaxChar">
    <w:name w:val="table syntax Char"/>
    <w:link w:val="tablesyntax"/>
    <w:locked/>
    <w:rsid w:val="00DE5599"/>
    <w:rPr>
      <w:rFonts w:ascii="Times" w:eastAsia="Malgun Gothic" w:hAnsi="Times" w:cs="Times New Roman"/>
      <w:noProof/>
      <w:sz w:val="20"/>
      <w:szCs w:val="20"/>
      <w:lang w:val="en-GB" w:eastAsia="en-US"/>
    </w:rPr>
  </w:style>
  <w:style w:type="paragraph" w:styleId="BalloonText">
    <w:name w:val="Balloon Text"/>
    <w:basedOn w:val="Normal"/>
    <w:link w:val="BalloonTextChar"/>
    <w:uiPriority w:val="99"/>
    <w:semiHidden/>
    <w:unhideWhenUsed/>
    <w:rsid w:val="00DE5599"/>
    <w:rPr>
      <w:rFonts w:ascii="Tahoma" w:hAnsi="Tahoma" w:cs="Tahoma"/>
      <w:sz w:val="16"/>
      <w:szCs w:val="16"/>
    </w:rPr>
  </w:style>
  <w:style w:type="character" w:customStyle="1" w:styleId="BalloonTextChar">
    <w:name w:val="Balloon Text Char"/>
    <w:basedOn w:val="DefaultParagraphFont"/>
    <w:link w:val="BalloonText"/>
    <w:uiPriority w:val="99"/>
    <w:semiHidden/>
    <w:rsid w:val="00DE5599"/>
    <w:rPr>
      <w:rFonts w:ascii="Tahoma" w:eastAsia="Malgun Gothic" w:hAnsi="Tahoma" w:cs="Tahoma"/>
      <w:noProof/>
      <w:sz w:val="16"/>
      <w:szCs w:val="16"/>
      <w:lang w:val="en-GB" w:eastAsia="en-US"/>
    </w:rPr>
  </w:style>
  <w:style w:type="character" w:customStyle="1" w:styleId="Heading1Char">
    <w:name w:val="Heading 1 Char"/>
    <w:basedOn w:val="DefaultParagraphFont"/>
    <w:link w:val="Heading1"/>
    <w:uiPriority w:val="9"/>
    <w:rsid w:val="0085002B"/>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85002B"/>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85002B"/>
    <w:rPr>
      <w:caps/>
      <w:color w:val="622423" w:themeColor="accent2" w:themeShade="7F"/>
      <w:sz w:val="24"/>
      <w:szCs w:val="24"/>
    </w:rPr>
  </w:style>
  <w:style w:type="character" w:customStyle="1" w:styleId="Heading4Char">
    <w:name w:val="Heading 4 Char"/>
    <w:basedOn w:val="DefaultParagraphFont"/>
    <w:link w:val="Heading4"/>
    <w:uiPriority w:val="9"/>
    <w:semiHidden/>
    <w:rsid w:val="0085002B"/>
    <w:rPr>
      <w:caps/>
      <w:color w:val="622423" w:themeColor="accent2" w:themeShade="7F"/>
      <w:spacing w:val="10"/>
    </w:rPr>
  </w:style>
  <w:style w:type="character" w:customStyle="1" w:styleId="Heading5Char">
    <w:name w:val="Heading 5 Char"/>
    <w:basedOn w:val="DefaultParagraphFont"/>
    <w:link w:val="Heading5"/>
    <w:uiPriority w:val="9"/>
    <w:semiHidden/>
    <w:rsid w:val="0085002B"/>
    <w:rPr>
      <w:caps/>
      <w:color w:val="622423" w:themeColor="accent2" w:themeShade="7F"/>
      <w:spacing w:val="10"/>
    </w:rPr>
  </w:style>
  <w:style w:type="character" w:customStyle="1" w:styleId="Heading6Char">
    <w:name w:val="Heading 6 Char"/>
    <w:basedOn w:val="DefaultParagraphFont"/>
    <w:link w:val="Heading6"/>
    <w:uiPriority w:val="9"/>
    <w:semiHidden/>
    <w:rsid w:val="0085002B"/>
    <w:rPr>
      <w:caps/>
      <w:color w:val="943634" w:themeColor="accent2" w:themeShade="BF"/>
      <w:spacing w:val="10"/>
    </w:rPr>
  </w:style>
  <w:style w:type="character" w:customStyle="1" w:styleId="Heading7Char">
    <w:name w:val="Heading 7 Char"/>
    <w:basedOn w:val="DefaultParagraphFont"/>
    <w:link w:val="Heading7"/>
    <w:uiPriority w:val="9"/>
    <w:semiHidden/>
    <w:rsid w:val="0085002B"/>
    <w:rPr>
      <w:i/>
      <w:iCs/>
      <w:caps/>
      <w:color w:val="943634" w:themeColor="accent2" w:themeShade="BF"/>
      <w:spacing w:val="10"/>
    </w:rPr>
  </w:style>
  <w:style w:type="character" w:customStyle="1" w:styleId="Heading8Char">
    <w:name w:val="Heading 8 Char"/>
    <w:basedOn w:val="DefaultParagraphFont"/>
    <w:link w:val="Heading8"/>
    <w:uiPriority w:val="9"/>
    <w:semiHidden/>
    <w:rsid w:val="0085002B"/>
    <w:rPr>
      <w:caps/>
      <w:spacing w:val="10"/>
      <w:sz w:val="20"/>
      <w:szCs w:val="20"/>
    </w:rPr>
  </w:style>
  <w:style w:type="character" w:customStyle="1" w:styleId="Heading9Char">
    <w:name w:val="Heading 9 Char"/>
    <w:basedOn w:val="DefaultParagraphFont"/>
    <w:link w:val="Heading9"/>
    <w:uiPriority w:val="9"/>
    <w:semiHidden/>
    <w:rsid w:val="0085002B"/>
    <w:rPr>
      <w:i/>
      <w:iCs/>
      <w:caps/>
      <w:spacing w:val="10"/>
      <w:sz w:val="20"/>
      <w:szCs w:val="20"/>
    </w:rPr>
  </w:style>
  <w:style w:type="paragraph" w:styleId="Title">
    <w:name w:val="Title"/>
    <w:basedOn w:val="Normal"/>
    <w:next w:val="Normal"/>
    <w:link w:val="TitleChar"/>
    <w:uiPriority w:val="10"/>
    <w:qFormat/>
    <w:rsid w:val="0085002B"/>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85002B"/>
    <w:rPr>
      <w:caps/>
      <w:color w:val="632423" w:themeColor="accent2" w:themeShade="80"/>
      <w:spacing w:val="50"/>
      <w:sz w:val="44"/>
      <w:szCs w:val="44"/>
    </w:rPr>
  </w:style>
  <w:style w:type="paragraph" w:styleId="Subtitle">
    <w:name w:val="Subtitle"/>
    <w:basedOn w:val="Normal"/>
    <w:next w:val="Normal"/>
    <w:link w:val="SubtitleChar"/>
    <w:uiPriority w:val="11"/>
    <w:qFormat/>
    <w:rsid w:val="0085002B"/>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85002B"/>
    <w:rPr>
      <w:caps/>
      <w:spacing w:val="20"/>
      <w:sz w:val="18"/>
      <w:szCs w:val="18"/>
    </w:rPr>
  </w:style>
  <w:style w:type="character" w:styleId="Strong">
    <w:name w:val="Strong"/>
    <w:uiPriority w:val="22"/>
    <w:qFormat/>
    <w:rsid w:val="0085002B"/>
    <w:rPr>
      <w:b/>
      <w:bCs/>
      <w:color w:val="943634" w:themeColor="accent2" w:themeShade="BF"/>
      <w:spacing w:val="5"/>
    </w:rPr>
  </w:style>
  <w:style w:type="character" w:styleId="Emphasis">
    <w:name w:val="Emphasis"/>
    <w:uiPriority w:val="20"/>
    <w:qFormat/>
    <w:rsid w:val="0085002B"/>
    <w:rPr>
      <w:caps/>
      <w:spacing w:val="5"/>
      <w:sz w:val="20"/>
      <w:szCs w:val="20"/>
    </w:rPr>
  </w:style>
  <w:style w:type="paragraph" w:styleId="NoSpacing">
    <w:name w:val="No Spacing"/>
    <w:basedOn w:val="Normal"/>
    <w:link w:val="NoSpacingChar"/>
    <w:uiPriority w:val="1"/>
    <w:qFormat/>
    <w:rsid w:val="0085002B"/>
    <w:pPr>
      <w:spacing w:after="0" w:line="240" w:lineRule="auto"/>
    </w:pPr>
  </w:style>
  <w:style w:type="paragraph" w:styleId="ListParagraph">
    <w:name w:val="List Paragraph"/>
    <w:basedOn w:val="Normal"/>
    <w:uiPriority w:val="34"/>
    <w:qFormat/>
    <w:rsid w:val="0085002B"/>
    <w:pPr>
      <w:ind w:left="720"/>
      <w:contextualSpacing/>
    </w:pPr>
  </w:style>
  <w:style w:type="paragraph" w:styleId="Quote">
    <w:name w:val="Quote"/>
    <w:basedOn w:val="Normal"/>
    <w:next w:val="Normal"/>
    <w:link w:val="QuoteChar"/>
    <w:uiPriority w:val="29"/>
    <w:qFormat/>
    <w:rsid w:val="0085002B"/>
    <w:rPr>
      <w:i/>
      <w:iCs/>
    </w:rPr>
  </w:style>
  <w:style w:type="character" w:customStyle="1" w:styleId="QuoteChar">
    <w:name w:val="Quote Char"/>
    <w:basedOn w:val="DefaultParagraphFont"/>
    <w:link w:val="Quote"/>
    <w:uiPriority w:val="29"/>
    <w:rsid w:val="0085002B"/>
    <w:rPr>
      <w:i/>
      <w:iCs/>
    </w:rPr>
  </w:style>
  <w:style w:type="paragraph" w:styleId="IntenseQuote">
    <w:name w:val="Intense Quote"/>
    <w:basedOn w:val="Normal"/>
    <w:next w:val="Normal"/>
    <w:link w:val="IntenseQuoteChar"/>
    <w:uiPriority w:val="30"/>
    <w:qFormat/>
    <w:rsid w:val="0085002B"/>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85002B"/>
    <w:rPr>
      <w:caps/>
      <w:color w:val="622423" w:themeColor="accent2" w:themeShade="7F"/>
      <w:spacing w:val="5"/>
      <w:sz w:val="20"/>
      <w:szCs w:val="20"/>
    </w:rPr>
  </w:style>
  <w:style w:type="character" w:styleId="SubtleEmphasis">
    <w:name w:val="Subtle Emphasis"/>
    <w:uiPriority w:val="19"/>
    <w:qFormat/>
    <w:rsid w:val="0085002B"/>
    <w:rPr>
      <w:i/>
      <w:iCs/>
    </w:rPr>
  </w:style>
  <w:style w:type="character" w:styleId="IntenseEmphasis">
    <w:name w:val="Intense Emphasis"/>
    <w:uiPriority w:val="21"/>
    <w:qFormat/>
    <w:rsid w:val="0085002B"/>
    <w:rPr>
      <w:i/>
      <w:iCs/>
      <w:caps/>
      <w:spacing w:val="10"/>
      <w:sz w:val="20"/>
      <w:szCs w:val="20"/>
    </w:rPr>
  </w:style>
  <w:style w:type="character" w:styleId="SubtleReference">
    <w:name w:val="Subtle Reference"/>
    <w:basedOn w:val="DefaultParagraphFont"/>
    <w:uiPriority w:val="31"/>
    <w:qFormat/>
    <w:rsid w:val="0085002B"/>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85002B"/>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85002B"/>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85002B"/>
    <w:pPr>
      <w:outlineLvl w:val="9"/>
    </w:pPr>
    <w:rPr>
      <w:lang w:bidi="en-US"/>
    </w:rPr>
  </w:style>
  <w:style w:type="paragraph" w:styleId="Caption">
    <w:name w:val="caption"/>
    <w:basedOn w:val="Normal"/>
    <w:next w:val="Normal"/>
    <w:uiPriority w:val="35"/>
    <w:semiHidden/>
    <w:unhideWhenUsed/>
    <w:qFormat/>
    <w:rsid w:val="0085002B"/>
    <w:rPr>
      <w:caps/>
      <w:spacing w:val="10"/>
      <w:sz w:val="18"/>
      <w:szCs w:val="18"/>
    </w:rPr>
  </w:style>
  <w:style w:type="character" w:customStyle="1" w:styleId="NoSpacingChar">
    <w:name w:val="No Spacing Char"/>
    <w:basedOn w:val="DefaultParagraphFont"/>
    <w:link w:val="NoSpacing"/>
    <w:uiPriority w:val="1"/>
    <w:rsid w:val="0085002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0CA8-0E3D-44BD-BD99-F2789576A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12</Pages>
  <Words>3592</Words>
  <Characters>20478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dc:creator>
  <cp:keywords/>
  <dc:description/>
  <cp:lastModifiedBy>Mediatek</cp:lastModifiedBy>
  <cp:revision>146</cp:revision>
  <dcterms:created xsi:type="dcterms:W3CDTF">2014-05-16T20:19:00Z</dcterms:created>
  <dcterms:modified xsi:type="dcterms:W3CDTF">2014-05-31T03:37:00Z</dcterms:modified>
</cp:coreProperties>
</file>