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D868CD" w14:paraId="10F5F208" w14:textId="77777777">
        <w:tc>
          <w:tcPr>
            <w:tcW w:w="6408" w:type="dxa"/>
          </w:tcPr>
          <w:p w14:paraId="7507D7B7" w14:textId="77777777" w:rsidR="006C5D39" w:rsidRPr="00D868CD" w:rsidRDefault="003D3DF2"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14:anchorId="1D2E3780" wp14:editId="1113F51B">
                      <wp:simplePos x="0" y="0"/>
                      <wp:positionH relativeFrom="column">
                        <wp:posOffset>-52705</wp:posOffset>
                      </wp:positionH>
                      <wp:positionV relativeFrom="paragraph">
                        <wp:posOffset>-349250</wp:posOffset>
                      </wp:positionV>
                      <wp:extent cx="295910" cy="312420"/>
                      <wp:effectExtent l="0" t="0" r="10795" b="889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4" name="Line 3"/>
                              <wps:cNvCnPr/>
                              <wps:spPr bwMode="auto">
                                <a:xfrm>
                                  <a:off x="9" y="9"/>
                                  <a:ext cx="1" cy="480"/>
                                </a:xfrm>
                                <a:prstGeom prst="line">
                                  <a:avLst/>
                                </a:prstGeom>
                                <a:noFill/>
                                <a:ln w="12">
                                  <a:solidFill>
                                    <a:srgbClr val="FFFFFF"/>
                                  </a:solidFill>
                                  <a:round/>
                                  <a:headEnd/>
                                  <a:tailEnd/>
                                </a:ln>
                                <a:extLst>
                                  <a:ext uri="{909E8E84-426E-40DD-AFC4-6F175D3DCCD1}">
                                    <a14:hiddenFill xmlns:a14="http://schemas.microsoft.com/office/drawing/2010/main">
                                      <a:noFill/>
                                    </a14:hiddenFill>
                                  </a:ext>
                                </a:extLst>
                              </wps:spPr>
                              <wps:bodyPr/>
                            </wps:wsp>
                            <wps:wsp>
                              <wps:cNvPr id="5" name="Line 4"/>
                              <wps:cNvCnPr/>
                              <wps:spPr bwMode="auto">
                                <a:xfrm>
                                  <a:off x="9" y="493"/>
                                  <a:ext cx="465" cy="1"/>
                                </a:xfrm>
                                <a:prstGeom prst="line">
                                  <a:avLst/>
                                </a:prstGeom>
                                <a:noFill/>
                                <a:ln w="12">
                                  <a:solidFill>
                                    <a:srgbClr val="FFFFFF"/>
                                  </a:solidFill>
                                  <a:round/>
                                  <a:headEnd/>
                                  <a:tailEnd/>
                                </a:ln>
                                <a:extLst>
                                  <a:ext uri="{909E8E84-426E-40DD-AFC4-6F175D3DCCD1}">
                                    <a14:hiddenFill xmlns:a14="http://schemas.microsoft.com/office/drawing/2010/main">
                                      <a:noFill/>
                                    </a14:hiddenFill>
                                  </a:ext>
                                </a:extLst>
                              </wps:spPr>
                              <wps:bodyPr/>
                            </wps:wsp>
                            <wps:wsp>
                              <wps:cNvPr id="6" name="Line 5"/>
                              <wps:cNvCnPr/>
                              <wps:spPr bwMode="auto">
                                <a:xfrm flipV="1">
                                  <a:off x="474" y="9"/>
                                  <a:ext cx="1" cy="484"/>
                                </a:xfrm>
                                <a:prstGeom prst="line">
                                  <a:avLst/>
                                </a:prstGeom>
                                <a:noFill/>
                                <a:ln w="12">
                                  <a:solidFill>
                                    <a:srgbClr val="FFFFFF"/>
                                  </a:solidFill>
                                  <a:round/>
                                  <a:headEnd/>
                                  <a:tailEnd/>
                                </a:ln>
                                <a:extLst>
                                  <a:ext uri="{909E8E84-426E-40DD-AFC4-6F175D3DCCD1}">
                                    <a14:hiddenFill xmlns:a14="http://schemas.microsoft.com/office/drawing/2010/main">
                                      <a:noFill/>
                                    </a14:hiddenFill>
                                  </a:ext>
                                </a:extLst>
                              </wps:spPr>
                              <wps:bodyPr/>
                            </wps:wsp>
                            <wps:wsp>
                              <wps:cNvPr id="7" name="Line 6"/>
                              <wps:cNvCnPr/>
                              <wps:spPr bwMode="auto">
                                <a:xfrm flipH="1">
                                  <a:off x="9" y="9"/>
                                  <a:ext cx="462" cy="1"/>
                                </a:xfrm>
                                <a:prstGeom prst="line">
                                  <a:avLst/>
                                </a:prstGeom>
                                <a:noFill/>
                                <a:ln w="12">
                                  <a:solidFill>
                                    <a:srgbClr val="FFFFFF"/>
                                  </a:solidFill>
                                  <a:round/>
                                  <a:headEnd/>
                                  <a:tailEnd/>
                                </a:ln>
                                <a:extLst>
                                  <a:ext uri="{909E8E84-426E-40DD-AFC4-6F175D3DCCD1}">
                                    <a14:hiddenFill xmlns:a14="http://schemas.microsoft.com/office/drawing/2010/main">
                                      <a:noFill/>
                                    </a14:hiddenFill>
                                  </a:ext>
                                </a:extLst>
                              </wps:spPr>
                              <wps:bodyPr/>
                            </wps:wsp>
                            <wps:wsp>
                              <wps:cNvPr id="8" name="Line 7"/>
                              <wps:cNvCnPr/>
                              <wps:spPr bwMode="auto">
                                <a:xfrm>
                                  <a:off x="9" y="9"/>
                                  <a:ext cx="1" cy="1"/>
                                </a:xfrm>
                                <a:prstGeom prst="line">
                                  <a:avLst/>
                                </a:prstGeom>
                                <a:noFill/>
                                <a:ln w="12">
                                  <a:solidFill>
                                    <a:srgbClr val="FFFFFF"/>
                                  </a:solidFill>
                                  <a:round/>
                                  <a:headEnd/>
                                  <a:tailEnd/>
                                </a:ln>
                                <a:extLst>
                                  <a:ext uri="{909E8E84-426E-40DD-AFC4-6F175D3DCCD1}">
                                    <a14:hiddenFill xmlns:a14="http://schemas.microsoft.com/office/drawing/2010/main">
                                      <a:noFill/>
                                    </a14:hiddenFill>
                                  </a:ext>
                                </a:extLst>
                              </wps:spPr>
                              <wps:bodyPr/>
                            </wps:wsp>
                            <wps:wsp>
                              <wps:cNvPr id="9"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Lst>
                                  <a:ahLst/>
                                  <a:cxnLst>
                                    <a:cxn ang="T124">
                                      <a:pos x="T0" y="T1"/>
                                    </a:cxn>
                                    <a:cxn ang="T125">
                                      <a:pos x="T2" y="T3"/>
                                    </a:cxn>
                                    <a:cxn ang="T126">
                                      <a:pos x="T4" y="T5"/>
                                    </a:cxn>
                                    <a:cxn ang="T127">
                                      <a:pos x="T6" y="T7"/>
                                    </a:cxn>
                                    <a:cxn ang="T128">
                                      <a:pos x="T8" y="T9"/>
                                    </a:cxn>
                                    <a:cxn ang="T129">
                                      <a:pos x="T10" y="T11"/>
                                    </a:cxn>
                                    <a:cxn ang="T130">
                                      <a:pos x="T12" y="T13"/>
                                    </a:cxn>
                                    <a:cxn ang="T131">
                                      <a:pos x="T14" y="T15"/>
                                    </a:cxn>
                                    <a:cxn ang="T132">
                                      <a:pos x="T16" y="T17"/>
                                    </a:cxn>
                                    <a:cxn ang="T133">
                                      <a:pos x="T18" y="T19"/>
                                    </a:cxn>
                                    <a:cxn ang="T134">
                                      <a:pos x="T20" y="T21"/>
                                    </a:cxn>
                                    <a:cxn ang="T135">
                                      <a:pos x="T22" y="T23"/>
                                    </a:cxn>
                                    <a:cxn ang="T136">
                                      <a:pos x="T24" y="T25"/>
                                    </a:cxn>
                                    <a:cxn ang="T137">
                                      <a:pos x="T26" y="T27"/>
                                    </a:cxn>
                                    <a:cxn ang="T138">
                                      <a:pos x="T28" y="T29"/>
                                    </a:cxn>
                                    <a:cxn ang="T139">
                                      <a:pos x="T30" y="T31"/>
                                    </a:cxn>
                                    <a:cxn ang="T140">
                                      <a:pos x="T32" y="T33"/>
                                    </a:cxn>
                                    <a:cxn ang="T141">
                                      <a:pos x="T34" y="T35"/>
                                    </a:cxn>
                                    <a:cxn ang="T142">
                                      <a:pos x="T36" y="T37"/>
                                    </a:cxn>
                                    <a:cxn ang="T143">
                                      <a:pos x="T38" y="T39"/>
                                    </a:cxn>
                                    <a:cxn ang="T144">
                                      <a:pos x="T40" y="T41"/>
                                    </a:cxn>
                                    <a:cxn ang="T145">
                                      <a:pos x="T42" y="T43"/>
                                    </a:cxn>
                                    <a:cxn ang="T146">
                                      <a:pos x="T44" y="T45"/>
                                    </a:cxn>
                                    <a:cxn ang="T147">
                                      <a:pos x="T46" y="T47"/>
                                    </a:cxn>
                                    <a:cxn ang="T148">
                                      <a:pos x="T48" y="T49"/>
                                    </a:cxn>
                                    <a:cxn ang="T149">
                                      <a:pos x="T50" y="T51"/>
                                    </a:cxn>
                                    <a:cxn ang="T150">
                                      <a:pos x="T52" y="T53"/>
                                    </a:cxn>
                                    <a:cxn ang="T151">
                                      <a:pos x="T54" y="T55"/>
                                    </a:cxn>
                                    <a:cxn ang="T152">
                                      <a:pos x="T56" y="T57"/>
                                    </a:cxn>
                                    <a:cxn ang="T153">
                                      <a:pos x="T58" y="T59"/>
                                    </a:cxn>
                                    <a:cxn ang="T154">
                                      <a:pos x="T60" y="T61"/>
                                    </a:cxn>
                                    <a:cxn ang="T155">
                                      <a:pos x="T62" y="T63"/>
                                    </a:cxn>
                                    <a:cxn ang="T156">
                                      <a:pos x="T64" y="T65"/>
                                    </a:cxn>
                                    <a:cxn ang="T157">
                                      <a:pos x="T66" y="T67"/>
                                    </a:cxn>
                                    <a:cxn ang="T158">
                                      <a:pos x="T68" y="T69"/>
                                    </a:cxn>
                                    <a:cxn ang="T159">
                                      <a:pos x="T70" y="T71"/>
                                    </a:cxn>
                                    <a:cxn ang="T160">
                                      <a:pos x="T72" y="T73"/>
                                    </a:cxn>
                                    <a:cxn ang="T161">
                                      <a:pos x="T74" y="T75"/>
                                    </a:cxn>
                                    <a:cxn ang="T162">
                                      <a:pos x="T76" y="T77"/>
                                    </a:cxn>
                                    <a:cxn ang="T163">
                                      <a:pos x="T78" y="T79"/>
                                    </a:cxn>
                                    <a:cxn ang="T164">
                                      <a:pos x="T80" y="T81"/>
                                    </a:cxn>
                                    <a:cxn ang="T165">
                                      <a:pos x="T82" y="T83"/>
                                    </a:cxn>
                                    <a:cxn ang="T166">
                                      <a:pos x="T84" y="T85"/>
                                    </a:cxn>
                                    <a:cxn ang="T167">
                                      <a:pos x="T86" y="T87"/>
                                    </a:cxn>
                                    <a:cxn ang="T168">
                                      <a:pos x="T88" y="T89"/>
                                    </a:cxn>
                                    <a:cxn ang="T169">
                                      <a:pos x="T90" y="T91"/>
                                    </a:cxn>
                                    <a:cxn ang="T170">
                                      <a:pos x="T92" y="T93"/>
                                    </a:cxn>
                                    <a:cxn ang="T171">
                                      <a:pos x="T94" y="T95"/>
                                    </a:cxn>
                                    <a:cxn ang="T172">
                                      <a:pos x="T96" y="T97"/>
                                    </a:cxn>
                                    <a:cxn ang="T173">
                                      <a:pos x="T98" y="T99"/>
                                    </a:cxn>
                                    <a:cxn ang="T174">
                                      <a:pos x="T100" y="T101"/>
                                    </a:cxn>
                                    <a:cxn ang="T175">
                                      <a:pos x="T102" y="T103"/>
                                    </a:cxn>
                                    <a:cxn ang="T176">
                                      <a:pos x="T104" y="T105"/>
                                    </a:cxn>
                                    <a:cxn ang="T177">
                                      <a:pos x="T106" y="T107"/>
                                    </a:cxn>
                                    <a:cxn ang="T178">
                                      <a:pos x="T108" y="T109"/>
                                    </a:cxn>
                                    <a:cxn ang="T179">
                                      <a:pos x="T110" y="T111"/>
                                    </a:cxn>
                                    <a:cxn ang="T180">
                                      <a:pos x="T112" y="T113"/>
                                    </a:cxn>
                                    <a:cxn ang="T181">
                                      <a:pos x="T114" y="T115"/>
                                    </a:cxn>
                                    <a:cxn ang="T182">
                                      <a:pos x="T116" y="T117"/>
                                    </a:cxn>
                                    <a:cxn ang="T183">
                                      <a:pos x="T118" y="T119"/>
                                    </a:cxn>
                                    <a:cxn ang="T184">
                                      <a:pos x="T120" y="T121"/>
                                    </a:cxn>
                                    <a:cxn ang="T185">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Lst>
                                  <a:ahLst/>
                                  <a:cxnLst>
                                    <a:cxn ang="T112">
                                      <a:pos x="T0" y="T1"/>
                                    </a:cxn>
                                    <a:cxn ang="T113">
                                      <a:pos x="T2" y="T3"/>
                                    </a:cxn>
                                    <a:cxn ang="T114">
                                      <a:pos x="T4" y="T5"/>
                                    </a:cxn>
                                    <a:cxn ang="T115">
                                      <a:pos x="T6" y="T7"/>
                                    </a:cxn>
                                    <a:cxn ang="T116">
                                      <a:pos x="T8" y="T9"/>
                                    </a:cxn>
                                    <a:cxn ang="T117">
                                      <a:pos x="T10" y="T11"/>
                                    </a:cxn>
                                    <a:cxn ang="T118">
                                      <a:pos x="T12" y="T13"/>
                                    </a:cxn>
                                    <a:cxn ang="T119">
                                      <a:pos x="T14" y="T15"/>
                                    </a:cxn>
                                    <a:cxn ang="T120">
                                      <a:pos x="T16" y="T17"/>
                                    </a:cxn>
                                    <a:cxn ang="T121">
                                      <a:pos x="T18" y="T19"/>
                                    </a:cxn>
                                    <a:cxn ang="T122">
                                      <a:pos x="T20" y="T21"/>
                                    </a:cxn>
                                    <a:cxn ang="T123">
                                      <a:pos x="T22" y="T23"/>
                                    </a:cxn>
                                    <a:cxn ang="T124">
                                      <a:pos x="T24" y="T25"/>
                                    </a:cxn>
                                    <a:cxn ang="T125">
                                      <a:pos x="T26" y="T27"/>
                                    </a:cxn>
                                    <a:cxn ang="T126">
                                      <a:pos x="T28" y="T29"/>
                                    </a:cxn>
                                    <a:cxn ang="T127">
                                      <a:pos x="T30" y="T31"/>
                                    </a:cxn>
                                    <a:cxn ang="T128">
                                      <a:pos x="T32" y="T33"/>
                                    </a:cxn>
                                    <a:cxn ang="T129">
                                      <a:pos x="T34" y="T35"/>
                                    </a:cxn>
                                    <a:cxn ang="T130">
                                      <a:pos x="T36" y="T37"/>
                                    </a:cxn>
                                    <a:cxn ang="T131">
                                      <a:pos x="T38" y="T39"/>
                                    </a:cxn>
                                    <a:cxn ang="T132">
                                      <a:pos x="T40" y="T41"/>
                                    </a:cxn>
                                    <a:cxn ang="T133">
                                      <a:pos x="T42" y="T43"/>
                                    </a:cxn>
                                    <a:cxn ang="T134">
                                      <a:pos x="T44" y="T45"/>
                                    </a:cxn>
                                    <a:cxn ang="T135">
                                      <a:pos x="T46" y="T47"/>
                                    </a:cxn>
                                    <a:cxn ang="T136">
                                      <a:pos x="T48" y="T49"/>
                                    </a:cxn>
                                    <a:cxn ang="T137">
                                      <a:pos x="T50" y="T51"/>
                                    </a:cxn>
                                    <a:cxn ang="T138">
                                      <a:pos x="T52" y="T53"/>
                                    </a:cxn>
                                    <a:cxn ang="T139">
                                      <a:pos x="T54" y="T55"/>
                                    </a:cxn>
                                    <a:cxn ang="T140">
                                      <a:pos x="T56" y="T57"/>
                                    </a:cxn>
                                    <a:cxn ang="T141">
                                      <a:pos x="T58" y="T59"/>
                                    </a:cxn>
                                    <a:cxn ang="T142">
                                      <a:pos x="T60" y="T61"/>
                                    </a:cxn>
                                    <a:cxn ang="T143">
                                      <a:pos x="T62" y="T63"/>
                                    </a:cxn>
                                    <a:cxn ang="T144">
                                      <a:pos x="T64" y="T65"/>
                                    </a:cxn>
                                    <a:cxn ang="T145">
                                      <a:pos x="T66" y="T67"/>
                                    </a:cxn>
                                    <a:cxn ang="T146">
                                      <a:pos x="T68" y="T69"/>
                                    </a:cxn>
                                    <a:cxn ang="T147">
                                      <a:pos x="T70" y="T71"/>
                                    </a:cxn>
                                    <a:cxn ang="T148">
                                      <a:pos x="T72" y="T73"/>
                                    </a:cxn>
                                    <a:cxn ang="T149">
                                      <a:pos x="T74" y="T75"/>
                                    </a:cxn>
                                    <a:cxn ang="T150">
                                      <a:pos x="T76" y="T77"/>
                                    </a:cxn>
                                    <a:cxn ang="T151">
                                      <a:pos x="T78" y="T79"/>
                                    </a:cxn>
                                    <a:cxn ang="T152">
                                      <a:pos x="T80" y="T81"/>
                                    </a:cxn>
                                    <a:cxn ang="T153">
                                      <a:pos x="T82" y="T83"/>
                                    </a:cxn>
                                    <a:cxn ang="T154">
                                      <a:pos x="T84" y="T85"/>
                                    </a:cxn>
                                    <a:cxn ang="T155">
                                      <a:pos x="T86" y="T87"/>
                                    </a:cxn>
                                    <a:cxn ang="T156">
                                      <a:pos x="T88" y="T89"/>
                                    </a:cxn>
                                    <a:cxn ang="T157">
                                      <a:pos x="T90" y="T91"/>
                                    </a:cxn>
                                    <a:cxn ang="T158">
                                      <a:pos x="T92" y="T93"/>
                                    </a:cxn>
                                    <a:cxn ang="T159">
                                      <a:pos x="T94" y="T95"/>
                                    </a:cxn>
                                    <a:cxn ang="T160">
                                      <a:pos x="T96" y="T97"/>
                                    </a:cxn>
                                    <a:cxn ang="T161">
                                      <a:pos x="T98" y="T99"/>
                                    </a:cxn>
                                    <a:cxn ang="T162">
                                      <a:pos x="T100" y="T101"/>
                                    </a:cxn>
                                    <a:cxn ang="T163">
                                      <a:pos x="T102" y="T103"/>
                                    </a:cxn>
                                    <a:cxn ang="T164">
                                      <a:pos x="T104" y="T105"/>
                                    </a:cxn>
                                    <a:cxn ang="T165">
                                      <a:pos x="T106" y="T107"/>
                                    </a:cxn>
                                    <a:cxn ang="T166">
                                      <a:pos x="T108" y="T109"/>
                                    </a:cxn>
                                    <a:cxn ang="T167">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Lst>
                                  <a:ahLst/>
                                  <a:cxnLst>
                                    <a:cxn ang="T52">
                                      <a:pos x="T0" y="T1"/>
                                    </a:cxn>
                                    <a:cxn ang="T53">
                                      <a:pos x="T2" y="T3"/>
                                    </a:cxn>
                                    <a:cxn ang="T54">
                                      <a:pos x="T4" y="T5"/>
                                    </a:cxn>
                                    <a:cxn ang="T55">
                                      <a:pos x="T6" y="T7"/>
                                    </a:cxn>
                                    <a:cxn ang="T56">
                                      <a:pos x="T8" y="T9"/>
                                    </a:cxn>
                                    <a:cxn ang="T57">
                                      <a:pos x="T10" y="T11"/>
                                    </a:cxn>
                                    <a:cxn ang="T58">
                                      <a:pos x="T12" y="T13"/>
                                    </a:cxn>
                                    <a:cxn ang="T59">
                                      <a:pos x="T14" y="T15"/>
                                    </a:cxn>
                                    <a:cxn ang="T60">
                                      <a:pos x="T16" y="T17"/>
                                    </a:cxn>
                                    <a:cxn ang="T61">
                                      <a:pos x="T18" y="T19"/>
                                    </a:cxn>
                                    <a:cxn ang="T62">
                                      <a:pos x="T20" y="T21"/>
                                    </a:cxn>
                                    <a:cxn ang="T63">
                                      <a:pos x="T22" y="T23"/>
                                    </a:cxn>
                                    <a:cxn ang="T64">
                                      <a:pos x="T24" y="T25"/>
                                    </a:cxn>
                                    <a:cxn ang="T65">
                                      <a:pos x="T26" y="T27"/>
                                    </a:cxn>
                                    <a:cxn ang="T66">
                                      <a:pos x="T28" y="T29"/>
                                    </a:cxn>
                                    <a:cxn ang="T67">
                                      <a:pos x="T30" y="T31"/>
                                    </a:cxn>
                                    <a:cxn ang="T68">
                                      <a:pos x="T32" y="T33"/>
                                    </a:cxn>
                                    <a:cxn ang="T69">
                                      <a:pos x="T34" y="T35"/>
                                    </a:cxn>
                                    <a:cxn ang="T70">
                                      <a:pos x="T36" y="T37"/>
                                    </a:cxn>
                                    <a:cxn ang="T71">
                                      <a:pos x="T38" y="T39"/>
                                    </a:cxn>
                                    <a:cxn ang="T72">
                                      <a:pos x="T40" y="T41"/>
                                    </a:cxn>
                                    <a:cxn ang="T73">
                                      <a:pos x="T42" y="T43"/>
                                    </a:cxn>
                                    <a:cxn ang="T74">
                                      <a:pos x="T44" y="T45"/>
                                    </a:cxn>
                                    <a:cxn ang="T75">
                                      <a:pos x="T46" y="T47"/>
                                    </a:cxn>
                                    <a:cxn ang="T76">
                                      <a:pos x="T48" y="T49"/>
                                    </a:cxn>
                                    <a:cxn ang="T77">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Lst>
                                  <a:ahLst/>
                                  <a:cxnLst>
                                    <a:cxn ang="T80">
                                      <a:pos x="T0" y="T1"/>
                                    </a:cxn>
                                    <a:cxn ang="T81">
                                      <a:pos x="T2" y="T3"/>
                                    </a:cxn>
                                    <a:cxn ang="T82">
                                      <a:pos x="T4" y="T5"/>
                                    </a:cxn>
                                    <a:cxn ang="T83">
                                      <a:pos x="T6" y="T7"/>
                                    </a:cxn>
                                    <a:cxn ang="T84">
                                      <a:pos x="T8" y="T9"/>
                                    </a:cxn>
                                    <a:cxn ang="T85">
                                      <a:pos x="T10" y="T11"/>
                                    </a:cxn>
                                    <a:cxn ang="T86">
                                      <a:pos x="T12" y="T13"/>
                                    </a:cxn>
                                    <a:cxn ang="T87">
                                      <a:pos x="T14" y="T15"/>
                                    </a:cxn>
                                    <a:cxn ang="T88">
                                      <a:pos x="T16" y="T17"/>
                                    </a:cxn>
                                    <a:cxn ang="T89">
                                      <a:pos x="T18" y="T19"/>
                                    </a:cxn>
                                    <a:cxn ang="T90">
                                      <a:pos x="T20" y="T21"/>
                                    </a:cxn>
                                    <a:cxn ang="T91">
                                      <a:pos x="T22" y="T23"/>
                                    </a:cxn>
                                    <a:cxn ang="T92">
                                      <a:pos x="T24" y="T25"/>
                                    </a:cxn>
                                    <a:cxn ang="T93">
                                      <a:pos x="T26" y="T27"/>
                                    </a:cxn>
                                    <a:cxn ang="T94">
                                      <a:pos x="T28" y="T29"/>
                                    </a:cxn>
                                    <a:cxn ang="T95">
                                      <a:pos x="T30" y="T31"/>
                                    </a:cxn>
                                    <a:cxn ang="T96">
                                      <a:pos x="T32" y="T33"/>
                                    </a:cxn>
                                    <a:cxn ang="T97">
                                      <a:pos x="T34" y="T35"/>
                                    </a:cxn>
                                    <a:cxn ang="T98">
                                      <a:pos x="T36" y="T37"/>
                                    </a:cxn>
                                    <a:cxn ang="T99">
                                      <a:pos x="T38" y="T39"/>
                                    </a:cxn>
                                    <a:cxn ang="T100">
                                      <a:pos x="T40" y="T41"/>
                                    </a:cxn>
                                    <a:cxn ang="T101">
                                      <a:pos x="T42" y="T43"/>
                                    </a:cxn>
                                    <a:cxn ang="T102">
                                      <a:pos x="T44" y="T45"/>
                                    </a:cxn>
                                    <a:cxn ang="T103">
                                      <a:pos x="T46" y="T47"/>
                                    </a:cxn>
                                    <a:cxn ang="T104">
                                      <a:pos x="T48" y="T49"/>
                                    </a:cxn>
                                    <a:cxn ang="T105">
                                      <a:pos x="T50" y="T51"/>
                                    </a:cxn>
                                    <a:cxn ang="T106">
                                      <a:pos x="T52" y="T53"/>
                                    </a:cxn>
                                    <a:cxn ang="T107">
                                      <a:pos x="T54" y="T55"/>
                                    </a:cxn>
                                    <a:cxn ang="T108">
                                      <a:pos x="T56" y="T57"/>
                                    </a:cxn>
                                    <a:cxn ang="T109">
                                      <a:pos x="T58" y="T59"/>
                                    </a:cxn>
                                    <a:cxn ang="T110">
                                      <a:pos x="T60" y="T61"/>
                                    </a:cxn>
                                    <a:cxn ang="T111">
                                      <a:pos x="T62" y="T63"/>
                                    </a:cxn>
                                    <a:cxn ang="T112">
                                      <a:pos x="T64" y="T65"/>
                                    </a:cxn>
                                    <a:cxn ang="T113">
                                      <a:pos x="T66" y="T67"/>
                                    </a:cxn>
                                    <a:cxn ang="T114">
                                      <a:pos x="T68" y="T69"/>
                                    </a:cxn>
                                    <a:cxn ang="T115">
                                      <a:pos x="T70" y="T71"/>
                                    </a:cxn>
                                    <a:cxn ang="T116">
                                      <a:pos x="T72" y="T73"/>
                                    </a:cxn>
                                    <a:cxn ang="T117">
                                      <a:pos x="T74" y="T75"/>
                                    </a:cxn>
                                    <a:cxn ang="T118">
                                      <a:pos x="T76" y="T77"/>
                                    </a:cxn>
                                    <a:cxn ang="T119">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id="Group 2" o:spid="_x0000_s1026" style="position:absolute;margin-left:-4.1pt;margin-top:-27.45pt;width:23.3pt;height:24.6pt;z-index:251656704"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chui8EAAADaAAAADwAAAGRycy9kb3ducmV2LnhtbESPzYoCMRCE74LvEFrwphlFFhmNIv6w&#10;sp50F8/tpJ0ZTDrDJKvx7Y2wsMeiqr6i5stojbhT62vHCkbDDARx4XTNpYKf791gCsIHZI3GMSl4&#10;koflotuZY67dg490P4VSJAj7HBVUITS5lL6oyKIfuoY4eVfXWgxJtqXULT4S3Bo5zrIPabHmtFBh&#10;Q+uKitvp1yqIYWvO4538OlyaTaHPk/hpVlGpfi+uZiACxfAf/mvvtYIJvK+kGyAXL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5yG6LwQAAANoAAAAPAAAAAAAAAAAAAAAA&#10;AKECAABkcnMvZG93bnJldi54bWxQSwUGAAAAAAQABAD5AAAAjwMAAAAA&#10;" strokecolor="white" strokeweight="12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oTLEMIAAADaAAAADwAAAGRycy9kb3ducmV2LnhtbESPT2sCMRTE7wW/Q3gFb5qtqJTtZkX8&#10;g2JPtcXz6+Z1d2nysmyixm9vhEKPw8z8hikW0Rpxod63jhW8jDMQxJXTLdcKvj63o1cQPiBrNI5J&#10;wY08LMrBU4G5dlf+oMsx1CJB2OeooAmhy6X0VUMW/dh1xMn7cb3FkGRfS93jNcGtkZMsm0uLLaeF&#10;BjtaNVT9Hs9WQQwbc5ps5eH9u1tX+jSNO7OMSg2f4/INRKAY/sN/7b1WMIPHlXQDZHkH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1oTLEMIAAADaAAAADwAAAAAAAAAAAAAA&#10;AAChAgAAZHJzL2Rvd25yZXYueG1sUEsFBgAAAAAEAAQA+QAAAJADAAAAAA==&#10;" strokecolor="white" strokeweight="12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eWMU8UAAADaAAAADwAAAGRycy9kb3ducmV2LnhtbESPQWvCQBSE70L/w/KEXsRs2oOUNKto&#10;aaEXEU0Oze2RfSbR7Ns0u03iv+8WCh6HmfmGSTeTacVAvWssK3iKYhDEpdUNVwry7GP5AsJ5ZI2t&#10;ZVJwIweb9cMsxUTbkY80nHwlAoRdggpq77tESlfWZNBFtiMO3tn2Bn2QfSV1j2OAm1Y+x/FKGmw4&#10;LNTY0VtN5fX0YxRctsVohvL7fZ8frnl22O2KxddRqcf5tH0F4Wny9/B/+1MrWMHflXAD5PoX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veWMU8UAAADaAAAADwAAAAAAAAAA&#10;AAAAAAChAgAAZHJzL2Rvd25yZXYueG1sUEsFBgAAAAAEAAQA+QAAAJMDAAAAAA==&#10;" strokecolor="white" strokeweight="12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qkpyMUAAADaAAAADwAAAGRycy9kb3ducmV2LnhtbESPQWvCQBSE74X+h+UVeim6aQ9aYjai&#10;pQUvImoO9fbIPpNo9m2a3Sbx37uC4HGYmW+YZD6YWnTUusqygvdxBII4t7riQkG2/xl9gnAeWWNt&#10;mRRcyME8fX5KMNa25y11O1+IAGEXo4LS+yaW0uUlGXRj2xAH72hbgz7ItpC6xT7ATS0/omgiDVYc&#10;Fkps6Kuk/Lz7NwpOi0Nvuvzve51tztl+s1we3n63Sr2+DIsZCE+Df4Tv7ZVWMIXblXADZHoF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0qkpyMUAAADaAAAADwAAAAAAAAAA&#10;AAAAAAChAgAAZHJzL2Rvd25yZXYueG1sUEsFBgAAAAAEAAQA+QAAAJMDAAAAAA==&#10;" strokecolor="white" strokeweight="12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IVkjr8AAADaAAAADwAAAGRycy9kb3ducmV2LnhtbERPyWrDMBC9B/oPYgq9xXJCKcGNEkIW&#10;WtJT3OLz1JrYJtLIWKqt/n10KPT4ePt6G60RIw2+c6xgkeUgiGunO24UfH2e5isQPiBrNI5JwS95&#10;2G4eZmsstJv4QmMZGpFC2BeooA2hL6T0dUsWfeZ64sRd3WAxJDg0Ug84pXBr5DLPX6TFjlNDiz3t&#10;W6pv5Y9VEMPRVMuTPH9894daV8/xzeyiUk+PcfcKIlAM/+I/97tWkLamK+kGyM0d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OIVkjr8AAADaAAAADwAAAAAAAAAAAAAAAACh&#10;AgAAZHJzL2Rvd25yZXYueG1sUEsFBgAAAAAEAAQA+QAAAI0DAAAAAA==&#10;" strokecolor="white" strokeweight="12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2LoAvwAA&#10;ANoAAAAPAAAAZHJzL2Rvd25yZXYueG1sRI/NisIwFIX3gu8QruDOps7C0WoUEUZkdra6vzTXptjc&#10;1CZqnaefDAy4PJyfj7Pa9LYRD+p87VjBNElBEJdO11wpOBVfkzkIH5A1No5JwYs8bNbDwQoz7Z58&#10;pEceKhFH2GeowITQZlL60pBFn7iWOHoX11kMUXaV1B0+47ht5EeazqTFmiPBYEs7Q+U1v9vIzadn&#10;e6Tb509V7L+1170pnFFqPOq3SxCB+vAO/7cPWsEC/q7EGyDXv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jYugC/AAAA2gAAAA8AAAAAAAAAAAAAAAAAlwIAAGRycy9kb3ducmV2&#10;LnhtbFBLBQYAAAAABAAEAPUAAACD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SzjsxAAA&#10;ANsAAAAPAAAAZHJzL2Rvd25yZXYueG1sRI9Ba8JAEIXvgv9hGaG3utFWLamrSKFSKR6MvfQ2ZMck&#10;mp0N2VXjv3cOgrcZ3pv3vpkvO1erC7Wh8mxgNExAEefeVlwY+Nt/v36AChHZYu2ZDNwowHLR780x&#10;tf7KO7pksVASwiFFA2WMTap1yEtyGIa+IRbt4FuHUda20LbFq4S7Wo+TZKodViwNJTb0VVJ+ys7O&#10;wNs6TupNxsl2r+27O84mv134N+Zl0K0+QUXq4tP8uP6xgi/08osMoB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ks47MQAAADb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" path="m86,19l82,15,79,15,79,13,76,13,72,13,72,10,69,10,66,10,66,7,64,7,60,7,60,3,57,3,54,3,51,3,47,3,41,3,41,,32,,32,3,26,3,22,3,19,3,19,7,17,7,14,7,10,10,10,13,7,13,4,15,4,19,4,22,4,25,,25,,37,4,37,4,41,4,44,4,47,7,49,7,53,10,53,10,56,10,59,14,59,14,62,17,66,19,68,22,71,26,71,26,75,26,77,29,77,32,80,35,80,35,82,39,82,41,86,44,86,44,89,47,89,51,92,54,92,57,92,57,95,60,95,64,95,64,99,66,99,69,99,76,99,76,101,79,101,86,101,94,101,101,101,104,101,104,99,107,99,111,99,113,95,116,95,116,92,119,89,123,86,123,82,126,80,126,77,126,68,126,66,123,66,123,62,123,59,119,59,119,56,119,53,119,49,116,49,116,47,113,44,113,41,111,41,107,34,104,32,101,32,98,28,98,25,94,22,91,22,88,19,86,19,82,19,79,19,76,15,72,15,72,13,69,13,66,13,64,10,60,10,57,10,54,7,47,7,41,7,39,3,32,3,32,7,29,7,26,7,22,7,19,10,17,10,14,13,10,15,7,19,7,22,4,25,4,37,7,37,7,41,7,44,10,47,10,49,10,53,14,53,14,56,17,59,17,62,19,62,22,66,22,68,26,68,26,71,29,71,29,75,32,77,35,77,39,80,41,82,44,82,47,86,51,86,51,89,54,89,57,89,57,92,60,92,64,92,66,92,66,95,69,95,72,95,76,95,76,99,79,99,86,99,88,99,94,99,98,99,101,99,104,95,107,95,111,92,113,92,116,89,116,86,119,82,119,80,119,77,123,75,123,71,119,71,119,68,119,66,119,62,119,59,116,59,116,56,116,53,113,53,113,49,113,47,111,44,107,44,107,41,104,41,104,37,101,34,98,32,94,28,91,28,91,25,88,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ZhnSwwAA&#10;ANsAAAAPAAAAZHJzL2Rvd25yZXYueG1sRE9Na8JAEL0L/Q/LFHopumkOYqOr2JQQLxWaFvU4ZMck&#10;mJ0N2dWk/75bKHibx/uc1WY0rbhR7xrLCl5mEQji0uqGKwXfX9l0AcJ5ZI2tZVLwQw4264fJChNt&#10;B/6kW+ErEULYJaig9r5LpHRlTQbdzHbEgTvb3qAPsK+k7nEI4aaVcR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zZhnSwwAAANsAAAAPAAAAAAAAAAAAAAAAAJcCAABkcnMvZG93&#10;bnJldi54bWxQSwUGAAAAAAQABAD1AAAAhwMAAAAA&#10;" path="m293,166l293,159,293,162,290,162,290,166,290,169,290,172,290,175,288,178,288,181,288,184,284,188,284,191,281,191,281,193,278,197,278,200,274,203,271,206,268,209,266,209,266,212,262,212,259,215,256,218,253,218,249,222,246,222,243,222,241,225,237,225,234,227,231,227,227,227,224,227,221,227,219,231,215,231,212,231,187,231,184,231,180,227,174,227,172,227,168,227,165,227,162,225,159,225,155,225,152,225,149,222,147,222,143,222,140,222,140,218,137,218,134,218,130,215,127,215,125,212,122,212,118,212,118,209,115,209,112,209,112,206,108,206,105,203,102,203,100,200,96,200,96,197,93,197,90,193,87,193,83,191,80,188,78,188,78,184,75,184,75,181,71,181,68,178,65,175,61,175,61,172,53,166,53,162,49,159,46,159,46,156,37,147,37,144,34,141,32,141,32,138,29,135,29,132,25,128,22,125,22,122,19,120,19,116,16,113,16,110,12,107,12,103,12,101,9,101,9,98,9,96,9,92,7,92,7,89,7,87,7,83,7,80,4,77,4,74,4,70,4,55,4,53,7,49,7,46,7,43,7,40,9,40,9,36,9,34,12,31,12,28,16,24,16,21,19,21,19,18,22,15,25,12,29,9,34,6,34,2,37,2,41,,32,2,29,2,29,6,25,6,25,9,19,15,16,18,12,21,12,24,9,28,9,31,7,31,7,34,7,36,4,36,4,40,4,43,4,46,4,49,,49,,53,,55,,74,,77,,80,4,80,4,83,4,87,4,89,4,92,4,96,7,96,7,98,7,101,9,103,9,107,9,110,12,110,12,113,12,116,16,116,16,120,19,122,19,125,22,128,22,132,25,135,29,138,29,141,34,144,34,147,37,154,41,156,44,159,49,166,53,169,55,172,58,175,61,178,68,181,71,184,71,188,75,188,78,191,80,193,83,193,87,197,90,200,93,200,96,200,96,203,100,203,102,206,105,209,108,209,112,209,112,212,115,212,118,212,118,215,122,215,125,218,127,218,130,218,134,222,137,222,140,222,143,225,147,225,149,225,152,227,155,227,159,227,162,227,162,231,165,231,168,231,172,231,174,231,177,231,180,234,187,234,190,234,212,234,215,234,219,234,221,231,224,231,231,231,234,231,237,231,237,227,241,227,243,227,246,225,249,225,253,222,256,222,259,222,259,218,262,218,262,215,266,215,268,215,268,212,271,212,271,209,274,209,278,206,278,203,281,200,284,197,284,193,288,191,288,188,290,184,290,181,293,178,293,175,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3+fGUwgAA&#10;ANsAAAAPAAAAZHJzL2Rvd25yZXYueG1sRE9Li8IwEL4v+B/CCN5sqrIqXaOIIHjw4gPcvc02Y1tt&#10;JrWJ2vXXG0HY23x8z5nMGlOKG9WusKygF8UgiFOrC84U7HfL7hiE88gaS8uk4I8czKatjwkm2t55&#10;Q7etz0QIYZeggtz7KpHSpTkZdJGtiAN3tLVBH2CdSV3jPYSbUvbjeCgNFhwacqxokVN63l6Ngs/R&#10;Y384pWv8vSy/f+JqMSaSa6U67Wb+BcJT4//Fb/dKh/kDeP0SDpDTJ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f58ZTCAAAA2wAAAA8AAAAAAAAAAAAAAAAAlwIAAGRycy9kb3du&#10;cmV2LnhtbFBLBQYAAAAABAAEAPUAAACGAw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3,95,297,95,299,99,302,104,305,107,309,114,312,117,312,120,315,123,318,126,318,129,322,133,322,135,324,138,327,141,327,145,327,148,330,154,330,157,334,160,334,163,337,167,337,170,337,172,340,176,340,179,340,185,340,188,344,191,344,194,344,197,344,201,344,204,346,210,346,216,346,219,346,225,346,228,346,238,344,240,344,244,346,244,346,238,349,235,349,210,346,206,346,204,346,201,346,197,346,194,346,188,344,185,344,182,344,179,340,176,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Ia4mwQAA&#10;ANsAAAAPAAAAZHJzL2Rvd25yZXYueG1sRE9Na8JAEL0L/odlBG+6qS2Spq4hCKVCT42F0NuQHbOh&#10;2dmQ3cbor+8WCt7m8T5nl0+2EyMNvnWs4GGdgCCunW65UfB5el2lIHxA1tg5JgVX8pDv57MdZtpd&#10;+IPGMjQihrDPUIEJoc+k9LUhi37teuLInd1gMUQ4NFIPeInhtpObJNlKiy3HBoM9HQzV3+WPVfA1&#10;vpWSn4vEalk9plRN5/ebUWq5mIoXEIGmcBf/u486zn+Cv1/iAXL/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lCGuJ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7,12,150,12,147,12,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3,352,57,357,60,361,63,361,65,364,65,367,69,370,72,370,72,373,78,376,78,379,82,379,85,382,87,386,90,386,94,389,97,391,100,393,103,393,107,397,110,397,112,400,115,400,119,403,122,403,129,406,129,409,132,409,137,409,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7,382,340,379,344,379,346,376,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3,30,100,34,97,34,94,37,90,37,87,40,85,42,82,42,82,46,78,46,72,52,69,55,65,59,63,61,60,64,57,68,53,71,50,74,50,76,47,76,43,80,43,83,40,86,38,89,35,93,35,95,31,98,31,102,28,104,28,107,25,109,25,113,22,116,22,119,18,119,18,122,16,126,16,128,16,131,13,134,13,141,10,147,10,150,6,153,6,156,6,160,6,162,3,165,3,168,3,172,3,175,,178,,181,,184,,187,,190,,199,,203,,228,,231,,237,,240,,243,,246,,250,3,252,3,255,3,258,3,262,3,265,6,267,6,271,6,274,10,277,10,280,10,286,13,289,16,296,16,299,16,302,18,305,18,308,22,311,25,314,25,320,28,320,28,327,31,327,31,330,35,333,35,336,38,339,40,342,40,345,43,348,47,348,50,352,50,354,53,357,57,361,60,364,63,367,65,370,75,379,78,379,78,382,82,386,85,389,87,389,90,391,94,391,97,393,100,397,103,397,103,400,107,400,110,403,112,403,115,406,119,406,122,409,125,409,129,409,132,412,134,412,137,415,141,415,144,415,147,419,150,419,154,419,157,422,159,422,162,422,166,424,169,424,171,424,178,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52,373,356,373,359,367,362,364,366,361,368,357,374,352,374,348,378,348,381,345,384,342,384,339,387,336,387,333,391,330,393,327,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09,134,409,131,409,128,406,126,403,122,403,119,399,116,399,113,396,109,396,107,393,104,393,102,391,98,387,95,387,93,384,89,384,86,381,83,378,83,378,80,374,76,371,74,371,71,368,68,366,68,362,64,362,61,359,59,352,55,352,52,346,46,344,46,340,42,337,42,334,40,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vjobwgAA&#10;ANsAAAAPAAAAZHJzL2Rvd25yZXYueG1sRE9LawIxEL4X+h/CFLwUzbZg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C+OhvCAAAA2wAAAA8AAAAAAAAAAAAAAAAAlwIAAGRycy9kb3du&#10;cmV2LnhtbFBLBQYAAAAABAAEAPUAAACGAwAAAAA=&#10;" path="m321,31l321,31,319,31,319,27,315,24,309,21,305,21,297,18,293,15,290,15,287,15,284,12,280,12,277,9,274,9,272,9,268,5,255,3,252,3,250,3,247,3,243,3,237,,227,,221,,200,,196,,186,,183,,178,3,180,3,178,3,174,3,171,3,159,5,147,9,144,9,144,12,137,12,134,15,132,15,129,15,125,18,122,18,112,24,110,24,107,27,103,31,100,31,97,34,90,37,87,39,85,43,82,43,78,46,75,49,72,49,69,56,65,58,63,58,63,61,60,65,57,68,53,71,50,73,50,77,47,80,43,83,40,83,40,90,38,92,38,90,35,92,35,95,31,99,28,106,25,113,22,116,22,119,18,123,18,125,18,128,16,131,13,138,13,141,13,147,10,150,10,153,10,157,6,159,6,162,6,165,6,169,3,172,3,175,3,178,3,184,3,187,3,196,3,194,,200,,225,3,228,3,230,3,234,3,243,3,247,6,255,6,259,6,262,10,271,13,274,13,277,13,281,13,283,16,286,16,289,18,293,18,296,18,299,22,302,22,305,25,308,25,311,28,315,28,317,31,324,35,327,38,330,40,333,43,339,47,342,47,345,50,349,53,349,57,354,60,358,63,361,65,364,69,367,72,370,75,373,78,376,85,379,85,383,90,383,94,386,90,386,94,388,97,388,100,390,103,390,107,394,110,394,112,397,115,397,115,400,122,403,125,403,129,406,132,406,134,409,137,409,141,409,144,412,144,409,147,412,150,412,174,419,178,419,178,421,183,421,186,421,190,421,193,421,227,421,230,421,237,421,243,421,247,419,250,419,262,416,265,416,274,412,277,409,277,412,287,409,290,406,293,406,297,403,299,403,302,400,305,400,309,397,309,400,312,397,315,394,319,394,319,390,321,390,324,388,327,388,337,383,334,383,327,386,324,388,321,388,319,390,315,394,312,394,309,397,312,397,309,397,305,400,302,400,299,400,297,403,293,403,290,406,287,406,277,409,274,412,265,412,262,416,250,419,243,419,240,419,243,419,237,419,230,419,227,421,193,421,190,419,186,419,183,419,180,419,178,419,174,419,150,412,147,412,150,412,144,409,141,409,141,406,137,406,132,406,129,403,122,400,119,400,115,397,112,394,110,394,107,390,103,390,100,388,97,388,97,386,94,383,90,383,87,379,85,376,78,373,75,370,72,367,69,364,65,364,65,361,63,358,60,354,53,349,50,345,50,342,47,342,43,339,40,333,38,330,35,324,35,320,31,317,28,315,28,311,25,308,25,305,22,302,22,299,22,296,18,293,18,289,16,286,16,283,16,281,13,277,13,274,10,271,13,271,10,262,6,259,6,255,6,243,3,243,3,234,3,230,3,228,3,225,3,200,3,196,3,187,3,184,3,178,6,175,6,172,6,169,6,165,6,162,10,159,10,157,10,153,13,150,10,150,13,147,16,141,16,138,18,131,18,128,22,125,22,123,22,119,25,116,25,113,28,106,35,101,35,95,38,95,40,92,40,90,43,86,47,83,47,80,50,77,53,73,57,71,60,68,60,65,63,65,65,61,65,58,69,56,75,52,78,49,78,46,82,46,85,43,87,43,90,39,97,34,100,34,103,31,107,27,110,27,112,24,122,21,125,21,129,18,132,18,134,15,132,15,137,15,141,12,141,15,144,12,150,9,147,9,159,9,159,5,171,5,174,5,178,3,180,3,183,3,186,3,196,3,200,,221,,225,3,237,3,243,3,247,3,243,3,250,5,252,5,255,5,268,9,272,9,274,12,277,12,280,12,284,15,284,12,287,15,290,15,293,18,297,18,305,24,309,24,312,27,315,27,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l8f7wwAA&#10;ANsAAAAPAAAAZHJzL2Rvd25yZXYueG1sRE9LawIxEL4L/ocwgjfN+mDbbo1SikoPiq0Weh02083i&#10;ZrJuom7/vRGE3ubje85s0dpKXKjxpWMFo2ECgjh3uuRCwfdhNXgG4QOyxsoxKfgjD4t5tzPDTLsr&#10;f9FlHwoRQ9hnqMCEUGdS+tyQRT90NXHkfl1jMUTYFFI3eI3htpLjJEmlxZJjg8Ga3g3lx/3ZKtik&#10;u+1ktzyNp+uXaW3oMPlMnn6U6vfat1cQgdrwL364P3Scn8L9l3iAn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l8f7wwAAANsAAAAPAAAAAAAAAAAAAAAAAJcCAABkcnMvZG93&#10;bnJldi54bWxQSwUGAAAAAAQABAD1AAAAhwMAAAAA&#10;" path="m341,386l344,382,344,379,350,376,356,373,356,370,366,364,366,361,370,357,372,354,375,352,378,348,382,345,382,342,385,339,391,333,391,330,395,323,397,320,400,318,400,314,400,311,403,308,403,305,407,302,407,299,410,296,410,292,410,289,413,289,413,286,413,284,417,277,417,274,417,271,419,267,419,265,419,262,422,258,422,252,422,250,425,243,425,240,425,237,425,224,425,221,425,206,425,203,425,194,425,187,425,190,425,184,422,178,422,175,422,168,419,165,419,162,419,160,417,156,417,153,417,150,413,144,413,141,413,138,410,134,410,131,407,128,407,126,403,122,403,119,403,116,400,113,400,109,397,107,395,104,395,102,391,98,391,95,385,93,385,86,382,86,378,80,372,74,372,76,372,74,370,71,366,68,366,64,363,61,360,61,356,55,353,55,348,49,344,46,341,42,338,42,335,40,331,37,328,37,325,34,325,37,328,30,325,30,323,27,319,27,316,24,306,21,303,18,297,15,294,15,291,12,288,12,291,12,284,12,281,8,278,8,276,8,272,8,276,8,269,6,266,6,251,3,247,3,244,,241,,237,,231,,225,,204,,200,,194,,190,,187,,182,3,184,3,178,3,173,3,170,3,166,6,163,6,161,6,158,8,154,8,151,8,145,12,141,12,138,12,136,15,133,15,126,18,123,21,119,21,116,24,114,24,111,27,104,30,101,34,94,37,91,40,86,42,82,46,76,52,73,52,69,59,67,61,64,61,57,68,57,71,54,74,51,74,51,76,47,80,44,83,44,86,42,89,39,93,39,95,35,98,35,102,32,104,32,107,29,107,26,113,22,116,22,119,22,122,20,126,20,128,17,131,17,134,17,138,14,141,14,144,10,156,7,162,7,165,7,168,4,178,4,181,4,184,4,187,4,190,4,199,4,197,,203,,228,4,231,4,237,4,240,4,233,4,237,4,231,4,228,4,203,4,199,4,190,4,187,4,184,7,181,7,178,7,168,7,165,10,162,10,160,10,156,14,147,17,144,17,141,17,134,17,138,20,131,20,128,22,128,22,126,22,122,26,119,26,116,29,113,29,109,32,107,32,104,35,102,39,98,39,95,42,93,42,89,44,86,47,86,47,80,51,80,54,76,54,74,57,71,61,68,64,64,67,61,69,59,76,55,76,52,82,49,86,46,89,42,91,40,94,37,101,34,104,34,107,30,111,27,116,27,116,24,119,24,123,21,126,21,133,18,136,15,138,15,141,15,145,12,151,12,154,8,158,8,163,6,161,8,163,8,170,6,173,6,182,3,184,3,187,3,190,3,194,3,200,3,204,,225,,229,3,237,3,234,3,241,3,244,3,247,3,251,3,266,8,269,8,269,6,272,8,276,8,278,12,281,12,284,12,288,15,291,15,294,15,297,18,301,18,303,21,306,21,316,27,319,27,323,27,325,30,328,34,325,30,325,34,328,37,331,40,335,40,338,42,341,46,338,46,341,46,348,49,350,55,353,59,360,61,363,64,363,68,366,68,370,71,370,74,372,76,378,80,382,86,385,89,385,93,388,98,391,98,391,104,395,104,397,107,397,109,400,113,400,116,400,119,403,122,407,126,407,128,407,131,410,134,410,138,410,141,413,144,413,150,417,153,417,156,417,160,419,162,419,165,419,168,422,175,422,178,422,187,422,190,422,194,422,203,425,206,425,221,422,224,422,237,422,233,422,237,422,243,422,250,422,252,419,258,419,262,419,265,417,267,417,271,417,274,413,277,413,284,410,286,410,289,407,292,407,296,407,299,407,302,403,305,400,308,400,311,400,314,397,318,397,320,395,323,391,327,388,330,388,333,385,339,382,342,378,345,375,348,375,352,375,348,370,354,370,357,366,361,363,361,356,370,353,370,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QWohvwAA&#10;ANsAAAAPAAAAZHJzL2Rvd25yZXYueG1sRE9Ni8IwEL0L+x/CLHiz6XpQ6ZoWXVnYo9YiHodmbMs2&#10;k9JErf56Iwje5vE+Z5kNphUX6l1jWcFXFIMgLq1uuFJQ7H8nCxDOI2tsLZOCGznI0o/REhNtr7yj&#10;S+4rEULYJaig9r5LpHRlTQZdZDviwJ1sb9AH2FdS93gN4aaV0zieSYMNh4YaO/qpqfzPz0bBfXPC&#10;NUnH90NbbIvNMa9MmSs1/hxW3yA8Df4tfrn/dJg/h+cv4QCZPg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xBaiG/AAAA2wAAAA8AAAAAAAAAAAAAAAAAlwIAAGRycy9kb3ducmV2&#10;LnhtbFBLBQYAAAAABAAEAPUAAACDAwAAAAA=&#10;" path="m0,210l0,213,,216,,220,3,228,3,232,3,235,6,237,6,241,6,244,10,256,13,259,13,262,13,266,16,269,16,272,16,275,18,278,18,281,22,284,22,288,22,284,25,290,28,293,28,297,35,303,35,306,38,309,40,312,40,315,43,318,43,322,47,322,50,324,53,327,53,331,60,334,63,337,63,340,65,343,72,349,78,352,82,356,85,359,94,361,90,361,94,363,97,363,97,367,100,367,103,370,107,370,112,373,115,376,119,376,122,379,125,379,129,382,132,382,134,385,134,382,137,385,144,389,144,385,147,389,150,389,166,394,169,394,171,394,178,397,180,397,183,397,193,397,205,397,208,397,215,397,218,397,227,397,230,397,237,397,243,397,250,394,252,394,272,389,274,389,277,385,277,389,280,385,284,385,287,382,287,385,290,382,293,382,297,379,299,379,302,376,305,376,315,370,319,370,321,367,327,363,327,361,331,361,337,359,340,356,344,352,346,352,349,349,352,343,356,343,362,337,362,334,368,331,368,327,374,322,378,322,378,318,381,315,384,312,384,309,387,303,391,300,393,297,396,293,396,290,399,284,403,281,403,278,406,275,406,272,409,269,406,269,409,266,409,262,413,259,413,256,413,254,415,250,418,232,421,228,421,225,421,222,425,213,425,207,425,201,425,191,425,188,425,176,425,173,425,164,425,160,425,154,421,151,421,148,421,145,421,142,421,138,418,135,415,114,413,111,413,108,413,104,409,101,409,98,406,96,406,92,403,89,403,86,399,86,396,77,393,74,393,72,391,68,391,65,387,63,384,59,384,56,381,53,378,46,374,46,371,44,371,41,368,38,366,34,366,31,362,31,359,29,352,22,346,16,344,16,340,12,337,10,331,7,327,4,324,,321,4,321,7,324,4,327,4,331,7,334,10,337,12,340,16,344,16,346,19,349,22,352,25,359,29,359,31,362,34,366,38,368,41,371,44,374,46,374,50,381,56,384,59,384,63,387,65,391,68,391,72,393,74,393,77,396,79,399,86,403,89,403,92,406,98,409,101,409,108,409,104,409,111,413,111,413,114,413,117,418,135,418,138,418,142,421,145,421,148,421,151,421,157,421,160,421,167,421,173,425,176,425,188,421,191,421,201,421,207,421,213,418,222,418,225,418,228,418,232,413,247,413,254,409,256,409,262,406,266,406,272,403,275,399,278,399,281,396,288,393,290,393,293,391,300,387,303,384,309,381,312,381,315,378,315,374,318,374,322,368,327,366,331,362,334,359,337,356,340,352,343,346,349,344,349,344,352,340,356,337,356,331,359,327,361,324,363,321,367,319,367,315,370,305,373,302,376,299,376,297,379,293,379,290,382,287,382,284,385,280,385,277,385,274,389,272,389,252,394,250,394,243,394,237,394,230,394,225,397,227,397,218,397,215,397,208,397,205,397,196,397,193,394,186,394,180,394,171,394,169,394,166,392,150,389,147,389,144,385,137,385,134,382,132,382,129,379,125,379,122,376,119,376,115,373,112,373,107,370,107,367,103,367,100,363,97,363,94,361,85,356,82,356,78,352,75,349,65,340,63,337,60,334,57,327,53,327,50,324,50,322,47,318,43,315,40,312,38,309,38,306,35,303,28,293,28,290,25,288,25,284,22,281,22,278,18,275,18,272,16,266,16,262,13,259,13,256,10,254,13,254,10,244,6,241,6,237,6,235,3,232,3,228,3,220,3,216,,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vBhkxAAA&#10;ANsAAAAPAAAAZHJzL2Rvd25yZXYueG1sRI9Ba8JAEIXvhf6HZQq9FN3oQUp0FbEUinrRePE27I5J&#10;NDsbsltN/fXOQehthvfmvW9mi9436kpdrAMbGA0zUMQ2uJpLA4fie/AJKiZkh01gMvBHERbz15cZ&#10;5i7ceEfXfSqVhHDM0UCVUptrHW1FHuMwtMSinULnMcnaldp1eJNw3+hxlk20x5qlocKWVhXZy/7X&#10;G1hPtmg/+Lguj/fCnjfjr8OIz8a8v/XLKahEffo3P69/nOALrPwiA+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w7wYZMQAAADbAAAADwAAAAAAAAAAAAAAAACXAgAAZHJzL2Rv&#10;d25yZXYueG1sUEsFBgAAAAAEAAQA9QAAAIgDA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oHAevgAA&#10;ANsAAAAPAAAAZHJzL2Rvd25yZXYueG1sRE/NisIwEL4v+A5hhL2tqRVFq1F0QdibWH2AsRnbYjMp&#10;SVazb78RBG/z8f3OahNNJ+7kfGtZwXiUgSCurG65VnA+7b/mIHxA1thZJgV/5GGzHnyssND2wUe6&#10;l6EWKYR9gQqaEPpCSl81ZNCPbE+cuKt1BkOCrpba4SOFm07mWTaTBltODQ329N1QdSt/jYLLREd5&#10;yD1fS1fFepcfzG4qlfocxu0SRKAY3uKX+0en+Qt4/pIOkOt/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D6BwHr4AAADbAAAADwAAAAAAAAAAAAAAAACXAgAAZHJzL2Rvd25yZXYu&#10;eG1sUEsFBgAAAAAEAAQA9QAAAIIDAAAAAA==&#10;" path="m346,217l346,214,343,217,340,217,338,220,334,220,331,223,328,223,325,226,321,226,321,230,318,230,315,230,313,230,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4,180,81,177,79,177,76,174,72,171,72,167,69,167,66,164,66,162,63,158,59,155,57,152,54,149,51,143,47,140,44,140,44,136,41,133,41,130,37,128,34,124,34,121,32,121,32,118,29,115,29,111,25,109,25,106,22,102,22,99,22,96,19,94,19,90,16,90,16,87,12,84,12,81,12,77,12,75,10,72,10,68,10,65,7,62,7,59,7,56,7,53,7,50,4,47,4,41,4,31,4,28,4,9,4,6,4,,,,,4,,12,,16,,22,,31,,34,,41,,43,,47,4,50,4,53,4,56,4,59,4,62,7,65,7,68,7,72,7,75,10,77,10,81,12,84,12,87,12,90,16,90,16,96,19,99,19,102,22,106,22,109,25,111,25,115,29,118,29,121,32,124,32,128,34,130,37,130,37,133,41,136,41,140,44,143,47,146,51,149,54,152,59,162,63,162,72,174,72,177,76,177,81,183,84,183,88,186,88,189,91,189,94,192,97,196,101,198,104,198,106,201,109,201,113,205,116,208,119,211,123,211,126,214,128,214,131,217,135,217,138,220,141,220,144,223,148,223,151,226,153,226,156,230,160,230,163,230,165,233,168,233,172,233,174,235,177,235,180,235,187,237,190,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Vh/6xAAA&#10;ANsAAAAPAAAAZHJzL2Rvd25yZXYueG1sRI/BasJAEIbvBd9hGaG3ZtMURFJXKRbBQi+J7aG3aXZM&#10;QrOzaXaN8e2dg+Bx+Of/Zr7VZnKdGmkIrWcDz0kKirjytuXawNdh97QEFSKyxc4zGbhQgM169rDC&#10;3PozFzSWsVYC4ZCjgSbGPtc6VA05DInviSU7+sFhlHGotR3wLHDX6SxNF9phy3KhwZ62DVV/5ckJ&#10;BfXL/+eu/33/3v74KX60xdFfjHmcT2+voCJN8b58a++tgUy+FxfxAL2+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4VYf+sQAAADbAAAADwAAAAAAAAAAAAAAAACXAgAAZHJzL2Rv&#10;d25yZXYueG1sUEsFBgAAAAAEAAQA9QAAAIgDAAAAAA==&#10;" path="m0,0l4,3,4,7,4,9,7,12,7,16,7,19,10,22,10,25,14,28,14,31,14,34,17,34,17,38,17,41,20,44,20,46,22,50,22,53,26,56,26,59,29,62,29,65,32,68,32,72,35,75,35,78,39,80,39,84,42,84,42,87,44,90,44,93,47,97,51,99,51,102,54,106,54,109,57,109,57,112,60,114,64,118,64,121,67,124,69,127,69,131,72,133,76,136,79,140,79,142,82,145,86,147,89,151,89,154,94,160,82,160,82,164,67,164,67,160,60,160,57,160,57,164,60,166,60,169,64,169,64,172,67,176,67,179,69,182,69,185,72,188,72,191,76,191,76,194,76,198,79,200,82,203,82,206,86,210,86,213,89,213,89,216,91,219,91,222,94,225,98,228,101,232,101,235,104,235,104,237,107,241,111,244,114,247,114,250,116,253,119,256,123,259,123,262,128,266,131,269,131,271,140,278,143,281,147,288,150,288,153,290,157,293,160,296,162,300,165,303,169,305,172,305,172,309,175,309,175,312,178,312,182,315,184,318,187,318,190,322,194,324,197,324,200,327,204,330,207,330,209,334,212,334,209,337,207,337,204,340,200,340,200,343,197,343,194,343,190,346,187,346,184,349,182,349,178,349,175,349,175,352,172,352,169,352,165,352,162,356,160,356,157,356,153,356,153,358,157,358,157,361,160,361,162,365,165,368,169,371,172,371,172,374,175,374,178,377,182,380,184,380,187,383,190,383,190,386,194,386,197,390,200,392,204,392,207,395,209,399,212,399,216,402,219,402,222,405,225,405,229,408,231,408,234,411,237,411,241,414,244,414,247,417,250,417,254,420,256,420,259,424,262,424,266,427,269,427,272,429,276,429,278,431,281,431,284,431,288,435,291,438,294,438,297,438,301,441,303,441,309,444,313,444,316,447,319,447,323,447,325,450,328,450,331,450,335,450,338,453,344,453,344,457,348,457,350,457,353,460,356,460,360,460,363,462,366,462,370,462,372,462,375,465,378,465,382,469,382,465,378,465,375,462,372,462,370,460,366,460,363,460,363,457,360,457,360,453,356,453,353,450,350,450,348,450,348,447,344,447,341,444,338,444,335,441,331,441,331,438,328,438,325,438,325,435,323,435,323,431,319,431,316,431,316,429,313,429,309,429,309,427,306,427,306,424,303,424,301,424,301,420,297,420,297,417,294,417,291,414,288,414,288,411,284,411,281,408,278,405,276,405,272,402,269,402,266,399,262,395,259,395,259,392,256,392,254,390,250,386,247,386,247,383,244,383,244,380,241,380,244,380,247,380,250,377,254,377,256,374,259,374,262,374,262,371,266,371,269,371,272,371,272,368,276,368,278,365,281,365,284,365,284,361,288,361,288,358,291,358,294,358,297,356,297,352,294,352,291,352,288,349,284,349,281,346,278,343,276,343,272,340,269,340,266,340,266,337,262,337,259,334,256,334,254,330,250,330,250,327,247,327,247,324,244,324,241,324,237,322,234,322,234,318,231,318,229,315,225,315,222,312,219,312,219,309,216,309,212,309,212,305,209,303,207,303,204,300,200,296,197,293,194,293,190,290,187,290,187,288,184,288,184,284,178,281,175,281,175,278,172,278,169,275,165,271,162,271,160,269,157,266,157,262,153,262,143,253,140,253,137,250,137,247,131,241,128,241,126,237,119,232,116,228,114,225,119,225,123,225,131,225,131,222,137,222,140,222,143,222,147,222,150,222,153,219,160,219,165,219,169,219,172,219,178,219,178,216,182,216,184,216,187,216,190,216,194,213,197,213,194,213,190,210,187,206,187,203,184,203,182,200,178,200,172,194,169,191,165,191,162,188,162,185,157,185,157,182,153,179,150,179,143,172,140,169,137,166,135,164,128,160,128,157,126,154,123,154,123,151,116,145,114,145,111,142,107,140,107,136,104,136,89,121,86,114,82,112,79,109,76,106,69,99,67,97,64,93,64,90,60,87,57,84,54,80,54,78,51,75,47,72,44,68,44,65,42,65,42,62,39,59,35,56,32,53,32,50,29,50,29,46,29,44,26,41,26,38,22,34,20,31,17,28,17,25,14,22,14,19,10,16,7,12,7,9,4,7,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j2sxQAA&#10;ANsAAAAPAAAAZHJzL2Rvd25yZXYueG1sRI9Ba8JAFITvBf/D8gq9mU0slRLdhCIIRXtpGvX6zD6T&#10;YPZtzG41/ffdgtDjMPPNMMt8NJ240uBaywqSKAZBXFndcq2g/FpPX0E4j6yxs0wKfshBnk0elphq&#10;e+NPuha+FqGEXYoKGu/7VEpXNWTQRbYnDt7JDgZ9kEMt9YC3UG46OYvjuTTYclhosKdVQ9W5+DYK&#10;ZrvypZT18+bjcij222OyiY/buVJPj+PbAoSn0f+H7/S7DlwCf1/CD5DZ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Q2PazFAAAA2wAAAA8AAAAAAAAAAAAAAAAAlwIAAGRycy9k&#10;b3ducmV2LnhtbFBLBQYAAAAABAAEAPUAAACJAwAAAAA=&#10;" path="m50,99l50,102,50,105,53,105,53,109,57,111,60,111,63,114,67,114,75,114,79,114,82,114,82,111,85,111,85,109,88,109,88,105,92,105,92,102,92,15,82,15,82,,132,,132,15,122,15,119,15,119,109,119,114,119,117,116,117,116,121,114,121,114,124,110,126,110,130,107,130,104,133,100,136,97,139,94,139,92,139,92,143,88,143,85,143,82,145,79,145,72,145,57,145,53,145,50,145,47,145,45,145,45,143,41,143,38,143,38,139,35,139,32,139,32,136,28,136,25,133,22,133,22,130,20,130,20,126,16,124,13,124,13,121,13,117,10,117,10,114,10,111,10,109,7,109,7,15,,15,,,60,,60,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GCy7xAAA&#10;ANsAAAAPAAAAZHJzL2Rvd25yZXYueG1sRI9Ba8JAFITvBf/D8oTe6sYcxKauIoIQkBSaStrjI/ua&#10;DWbfhuyq8d93BcHjMDPfMKvNaDtxocG3jhXMZwkI4trplhsFx+/92xKED8gaO8ek4EYeNuvJywoz&#10;7a78RZcyNCJC2GeowITQZ1L62pBFP3M9cfT+3GAxRDk0Ug94jXDbyTRJFtJiy3HBYE87Q/WpPFsF&#10;1eG3zE1h8h+9GKvTZ17civJdqdfpuP0AEWgMz/CjnWsFaQr3L/EHyP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Rgsu8QAAADbAAAADwAAAAAAAAAAAAAAAACXAgAAZHJzL2Rv&#10;d25yZXYueG1sUEsFBgAAAAAEAAQA9QAAAIgDAAAAAA==&#10;" path="m113,99l113,106,113,108,111,108,111,111,111,114,107,114,107,118,104,121,104,123,101,123,101,127,97,127,97,130,94,130,91,130,91,133,89,133,85,133,82,136,79,136,76,136,69,136,69,140,54,140,54,136,47,136,44,136,42,136,38,136,38,133,35,133,32,133,32,130,29,130,25,130,25,127,22,127,22,123,19,123,19,121,17,118,13,118,13,114,10,111,10,108,10,106,10,12,10,9,7,9,7,6,,6,,,50,,50,6,47,6,44,6,44,9,44,102,44,106,47,106,47,108,50,111,54,111,54,114,57,114,60,114,64,114,72,114,79,114,82,111,85,111,89,108,89,106,91,106,91,102,91,99,91,12,91,9,91,6,89,6,82,6,82,,126,,126,6,116,6,116,9,113,9,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FCVSwgAA&#10;ANsAAAAPAAAAZHJzL2Rvd25yZXYueG1sRI9Ba8JAFITvgv9heUJvuqkFCamriBJoj41ir4/sazYx&#10;+zZkt0n677uC4HGYmW+Y7X6yrRio97VjBa+rBARx6XTNlYLLOV+mIHxA1tg6JgV/5GG/m8+2mGk3&#10;8hcNRahEhLDPUIEJocuk9KUhi37lOuLo/bjeYoiyr6TucYxw28p1kmykxZrjgsGOjobKW/FrFZw+&#10;86aQzfHw3Y63U5On0lzTQamXxXR4BxFoCs/wo/2hFazf4P4l/gC5+w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AUJVLCAAAA2wAAAA8AAAAAAAAAAAAAAAAAlwIAAGRycy9kb3du&#10;cmV2LnhtbFBLBQYAAAAABAAEAPUAAACGAwAAAAA=&#10;" path="m56,124l56,126,56,130,65,130,65,143,,143,,130,10,130,10,126,13,126,13,15,10,15,,15,,,65,,65,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WqRawwAA&#10;ANsAAAAPAAAAZHJzL2Rvd25yZXYueG1sRI/RisIwFETfhf2HcBd801Sti1ajyKKLLwp2/YBLc22L&#10;zU23ibX790YQfBxm5gyzXHemEi01rrSsYDSMQBBnVpecKzj/7gYzEM4ja6wsk4J/crBeffSWmGh7&#10;5xO1qc9FgLBLUEHhfZ1I6bKCDLqhrYmDd7GNQR9kk0vd4D3ATSXHUfQlDZYcFgqs6bug7JreTKDM&#10;r5O/bK83x9s2Ov1MD3Eq21ip/me3WYDw1Pl3+NXeawXjGJ5fw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WqRawwAAANsAAAAPAAAAAAAAAAAAAAAAAJcCAABkcnMvZG93&#10;bnJldi54bWxQSwUGAAAAAAQABAD1AAAAhwMAAAAA&#10;" path="m44,123l44,123,47,123,47,127,47,130,50,130,57,130,57,136,,136,,130,4,130,7,130,7,127,10,127,10,123,10,12,10,9,7,9,7,6,,6,,,57,,57,6,47,6,47,9,47,12,44,12,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8i31xQAA&#10;ANsAAAAPAAAAZHJzL2Rvd25yZXYueG1sRI9BS8NAFITvgv9heYI3uzFYkbTbUkRB8NDYSHt9ZF+z&#10;Idm3YXdtYn99VxB6HGbmG2a5nmwvTuRD61jB4ywDQVw73XKj4Lt6f3gBESKyxt4xKfilAOvV7c0S&#10;C+1G/qLTLjYiQTgUqMDEOBRShtqQxTBzA3Hyjs5bjEn6RmqPY4LbXuZZ9iwttpwWDA70aqjudj9W&#10;gd0+7U2+PXTN237+Wflz2Y1lqdT93bRZgIg0xWv4v/2hFeRz+PuSfoBcXQ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vyLfXFAAAA2wAAAA8AAAAAAAAAAAAAAAAAlwIAAGRycy9k&#10;b3ducmV2LnhtbFBLBQYAAAAABAAEAPUAAACJAwAAAAA=&#10;" path="m87,130l87,130,87,143,29,143,29,130,34,130,34,126,37,126,37,27,29,27,25,27,25,31,22,31,19,31,16,34,16,37,16,40,12,40,12,43,12,49,,49,,,118,,118,49,105,49,105,40,105,37,102,34,100,31,96,31,93,31,93,27,90,27,83,27,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5WTZwAAA&#10;ANsAAAAPAAAAZHJzL2Rvd25yZXYueG1sRE/LisIwFN0P+A/hCm4GTRVm0GoUHRhQkAGrH3BJbh/a&#10;3JQmasevNwvB5eG8F6vO1uJGra8cKxiPEhDE2pmKCwWn4+9wCsIHZIO1Y1LwTx5Wy97HAlPj7nyg&#10;WxYKEUPYp6igDKFJpfS6JIt+5BriyOWutRgibAtpWrzHcFvLSZJ8S4sVx4YSG/opSV+yq1WgP2f5&#10;+VHkzu92e/332Jiv7DpTatDv1nMQgbrwFr/cW6NgEsfGL/EHyOUT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o5WTZwAAAANsAAAAPAAAAAAAAAAAAAAAAAJcCAABkcnMvZG93bnJl&#10;di54bWxQSwUGAAAAAAQABAD1AAAAhAMAAAAA&#10;" path="m5,40l5,43,,43,,,111,,111,43,108,43,108,37,104,37,104,34,104,31,101,31,101,28,98,24,96,24,96,21,92,21,89,21,86,21,74,21,74,127,76,127,76,130,79,130,83,130,83,136,30,136,30,130,33,130,33,127,37,127,37,123,37,21,28,21,25,21,21,21,18,21,15,21,15,24,12,24,12,28,8,28,8,31,5,34,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bookmarkStart w:id="0" w:name="_Ref247998084"/>
            <w:bookmarkStart w:id="1" w:name="_Ref257320402"/>
            <w:bookmarkEnd w:id="0"/>
            <w:bookmarkEnd w:id="1"/>
            <w:r w:rsidR="003F2240">
              <w:rPr>
                <w:b/>
                <w:noProof/>
                <w:szCs w:val="22"/>
              </w:rPr>
              <w:drawing>
                <wp:anchor distT="0" distB="0" distL="114300" distR="114300" simplePos="0" relativeHeight="251658752" behindDoc="0" locked="0" layoutInCell="1" allowOverlap="1" wp14:anchorId="45AECAD9" wp14:editId="5DA8CFF4">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anchor>
              </w:drawing>
            </w:r>
            <w:r w:rsidR="003F2240">
              <w:rPr>
                <w:b/>
                <w:noProof/>
                <w:szCs w:val="22"/>
              </w:rPr>
              <w:drawing>
                <wp:anchor distT="0" distB="0" distL="114300" distR="114300" simplePos="0" relativeHeight="251657728" behindDoc="0" locked="0" layoutInCell="1" allowOverlap="1" wp14:anchorId="303EBDC6" wp14:editId="7203319D">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anchor>
              </w:drawing>
            </w:r>
            <w:r w:rsidR="00E61DAC" w:rsidRPr="00D868CD">
              <w:rPr>
                <w:b/>
                <w:szCs w:val="22"/>
                <w:lang w:val="en-CA"/>
              </w:rPr>
              <w:t xml:space="preserve">Joint </w:t>
            </w:r>
            <w:r w:rsidR="006C5D39" w:rsidRPr="00D868CD">
              <w:rPr>
                <w:b/>
                <w:szCs w:val="22"/>
                <w:lang w:val="en-CA"/>
              </w:rPr>
              <w:t>Collaborative</w:t>
            </w:r>
            <w:r w:rsidR="00E61DAC" w:rsidRPr="00D868CD">
              <w:rPr>
                <w:b/>
                <w:szCs w:val="22"/>
                <w:lang w:val="en-CA"/>
              </w:rPr>
              <w:t xml:space="preserve"> Team </w:t>
            </w:r>
            <w:r w:rsidR="006C5D39" w:rsidRPr="00D868CD">
              <w:rPr>
                <w:b/>
                <w:szCs w:val="22"/>
                <w:lang w:val="en-CA"/>
              </w:rPr>
              <w:t>on Video Coding (JCT-VC)</w:t>
            </w:r>
          </w:p>
          <w:p w14:paraId="48EB7540" w14:textId="77777777" w:rsidR="00E61DAC" w:rsidRPr="00D868CD" w:rsidRDefault="00E54511" w:rsidP="00C97D78">
            <w:pPr>
              <w:tabs>
                <w:tab w:val="left" w:pos="7200"/>
              </w:tabs>
              <w:spacing w:before="0"/>
              <w:rPr>
                <w:b/>
                <w:szCs w:val="22"/>
                <w:lang w:val="en-CA"/>
              </w:rPr>
            </w:pPr>
            <w:r w:rsidRPr="00D868CD">
              <w:rPr>
                <w:b/>
                <w:szCs w:val="22"/>
                <w:lang w:val="en-CA"/>
              </w:rPr>
              <w:t xml:space="preserve">of </w:t>
            </w:r>
            <w:r w:rsidR="007F1F8B" w:rsidRPr="00D868CD">
              <w:rPr>
                <w:b/>
                <w:szCs w:val="22"/>
                <w:lang w:val="en-CA"/>
              </w:rPr>
              <w:t>ITU-T SG</w:t>
            </w:r>
            <w:r w:rsidR="005E1AC6" w:rsidRPr="00D868CD">
              <w:rPr>
                <w:b/>
                <w:szCs w:val="22"/>
                <w:lang w:val="en-CA"/>
              </w:rPr>
              <w:t> </w:t>
            </w:r>
            <w:r w:rsidR="007F1F8B" w:rsidRPr="00D868CD">
              <w:rPr>
                <w:b/>
                <w:szCs w:val="22"/>
                <w:lang w:val="en-CA"/>
              </w:rPr>
              <w:t>16 WP</w:t>
            </w:r>
            <w:r w:rsidR="005E1AC6" w:rsidRPr="00D868CD">
              <w:rPr>
                <w:b/>
                <w:szCs w:val="22"/>
                <w:lang w:val="en-CA"/>
              </w:rPr>
              <w:t> </w:t>
            </w:r>
            <w:r w:rsidR="007F1F8B" w:rsidRPr="00D868CD">
              <w:rPr>
                <w:b/>
                <w:szCs w:val="22"/>
                <w:lang w:val="en-CA"/>
              </w:rPr>
              <w:t>3 and ISO/IEC JTC</w:t>
            </w:r>
            <w:r w:rsidR="005E1AC6" w:rsidRPr="00D868CD">
              <w:rPr>
                <w:b/>
                <w:szCs w:val="22"/>
                <w:lang w:val="en-CA"/>
              </w:rPr>
              <w:t> </w:t>
            </w:r>
            <w:r w:rsidR="007F1F8B" w:rsidRPr="00D868CD">
              <w:rPr>
                <w:b/>
                <w:szCs w:val="22"/>
                <w:lang w:val="en-CA"/>
              </w:rPr>
              <w:t>1/SC</w:t>
            </w:r>
            <w:r w:rsidR="005E1AC6" w:rsidRPr="00D868CD">
              <w:rPr>
                <w:b/>
                <w:szCs w:val="22"/>
                <w:lang w:val="en-CA"/>
              </w:rPr>
              <w:t> </w:t>
            </w:r>
            <w:r w:rsidR="007F1F8B" w:rsidRPr="00D868CD">
              <w:rPr>
                <w:b/>
                <w:szCs w:val="22"/>
                <w:lang w:val="en-CA"/>
              </w:rPr>
              <w:t>29/WG</w:t>
            </w:r>
            <w:r w:rsidR="005E1AC6" w:rsidRPr="00D868CD">
              <w:rPr>
                <w:b/>
                <w:szCs w:val="22"/>
                <w:lang w:val="en-CA"/>
              </w:rPr>
              <w:t> </w:t>
            </w:r>
            <w:r w:rsidR="007F1F8B" w:rsidRPr="00D868CD">
              <w:rPr>
                <w:b/>
                <w:szCs w:val="22"/>
                <w:lang w:val="en-CA"/>
              </w:rPr>
              <w:t>11</w:t>
            </w:r>
          </w:p>
          <w:p w14:paraId="0BFDF623" w14:textId="77777777" w:rsidR="00E61DAC" w:rsidRPr="00D868CD" w:rsidRDefault="00790D75" w:rsidP="00C40F5A">
            <w:pPr>
              <w:tabs>
                <w:tab w:val="left" w:pos="7200"/>
              </w:tabs>
              <w:spacing w:before="0"/>
              <w:rPr>
                <w:b/>
                <w:szCs w:val="22"/>
                <w:lang w:val="en-CA"/>
              </w:rPr>
            </w:pPr>
            <w:r>
              <w:t>17</w:t>
            </w:r>
            <w:r w:rsidRPr="00B648F1">
              <w:t xml:space="preserve">th Meeting: </w:t>
            </w:r>
            <w:r>
              <w:rPr>
                <w:lang w:val="en-CA"/>
              </w:rPr>
              <w:t>Valencia,</w:t>
            </w:r>
            <w:r w:rsidRPr="00B648F1">
              <w:rPr>
                <w:lang w:val="en-CA"/>
              </w:rPr>
              <w:t xml:space="preserve"> </w:t>
            </w:r>
            <w:r>
              <w:rPr>
                <w:lang w:val="en-CA"/>
              </w:rPr>
              <w:t>ES, 27 March – 4</w:t>
            </w:r>
            <w:r w:rsidRPr="00B648F1">
              <w:rPr>
                <w:lang w:val="en-CA"/>
              </w:rPr>
              <w:t xml:space="preserve"> </w:t>
            </w:r>
            <w:r>
              <w:rPr>
                <w:lang w:val="en-CA"/>
              </w:rPr>
              <w:t>April</w:t>
            </w:r>
            <w:r w:rsidRPr="00B648F1">
              <w:rPr>
                <w:lang w:val="en-CA"/>
              </w:rPr>
              <w:t xml:space="preserve"> 201</w:t>
            </w:r>
            <w:r>
              <w:rPr>
                <w:lang w:val="en-CA"/>
              </w:rPr>
              <w:t>4</w:t>
            </w:r>
          </w:p>
        </w:tc>
        <w:tc>
          <w:tcPr>
            <w:tcW w:w="3168" w:type="dxa"/>
          </w:tcPr>
          <w:p w14:paraId="28D8670C" w14:textId="5F5D2479" w:rsidR="0042574D" w:rsidRPr="00856B04" w:rsidRDefault="00E61DAC" w:rsidP="0042574D">
            <w:pPr>
              <w:tabs>
                <w:tab w:val="left" w:pos="7200"/>
              </w:tabs>
              <w:rPr>
                <w:szCs w:val="22"/>
              </w:rPr>
            </w:pPr>
            <w:r w:rsidRPr="00D868CD">
              <w:rPr>
                <w:lang w:val="en-CA"/>
              </w:rPr>
              <w:t>Document</w:t>
            </w:r>
            <w:r w:rsidR="006C5D39" w:rsidRPr="00D868CD">
              <w:rPr>
                <w:lang w:val="en-CA"/>
              </w:rPr>
              <w:t>: JC</w:t>
            </w:r>
            <w:r w:rsidRPr="00D868CD">
              <w:rPr>
                <w:lang w:val="en-CA"/>
              </w:rPr>
              <w:t>T</w:t>
            </w:r>
            <w:r w:rsidR="006C5D39" w:rsidRPr="00D868CD">
              <w:rPr>
                <w:lang w:val="en-CA"/>
              </w:rPr>
              <w:t>VC</w:t>
            </w:r>
            <w:r w:rsidRPr="00D868CD">
              <w:rPr>
                <w:lang w:val="en-CA"/>
              </w:rPr>
              <w:t>-</w:t>
            </w:r>
            <w:r w:rsidR="0068143A">
              <w:rPr>
                <w:lang w:val="en-CA"/>
              </w:rPr>
              <w:t>Q</w:t>
            </w:r>
            <w:r w:rsidR="00D9742D">
              <w:rPr>
                <w:lang w:val="en-CA"/>
              </w:rPr>
              <w:t>1011</w:t>
            </w:r>
            <w:r w:rsidR="00821E2A">
              <w:rPr>
                <w:u w:val="single"/>
                <w:lang w:val="en-CA" w:eastAsia="ja-JP"/>
              </w:rPr>
              <w:br/>
            </w:r>
            <w:r w:rsidR="00C40F5A">
              <w:rPr>
                <w:szCs w:val="22"/>
              </w:rPr>
              <w:t xml:space="preserve">MPEG document: </w:t>
            </w:r>
            <w:r w:rsidR="00D9742D" w:rsidRPr="00D9742D">
              <w:rPr>
                <w:szCs w:val="22"/>
              </w:rPr>
              <w:t>m33518</w:t>
            </w:r>
            <w:r w:rsidR="0042574D">
              <w:rPr>
                <w:szCs w:val="22"/>
              </w:rPr>
              <w:br/>
            </w:r>
            <w:r w:rsidR="0042574D">
              <w:rPr>
                <w:szCs w:val="22"/>
              </w:rPr>
              <w:tab/>
            </w:r>
            <w:r w:rsidR="0042574D">
              <w:rPr>
                <w:szCs w:val="22"/>
              </w:rPr>
              <w:tab/>
            </w:r>
            <w:r w:rsidR="0042574D">
              <w:rPr>
                <w:szCs w:val="22"/>
              </w:rPr>
              <w:tab/>
            </w:r>
            <w:r w:rsidR="0042574D">
              <w:rPr>
                <w:szCs w:val="22"/>
              </w:rPr>
              <w:tab/>
              <w:t>and N 14420</w:t>
            </w:r>
          </w:p>
        </w:tc>
      </w:tr>
    </w:tbl>
    <w:p w14:paraId="4652D900" w14:textId="77777777" w:rsidR="00E61DAC"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940CAA" w:rsidRPr="00D868CD" w14:paraId="3CA5E4D5" w14:textId="77777777" w:rsidTr="007B436F">
        <w:tc>
          <w:tcPr>
            <w:tcW w:w="1458" w:type="dxa"/>
          </w:tcPr>
          <w:p w14:paraId="735BA266" w14:textId="77777777" w:rsidR="00940CAA" w:rsidRPr="00D868CD" w:rsidRDefault="00940CAA" w:rsidP="007B436F">
            <w:pPr>
              <w:spacing w:before="60" w:after="60"/>
              <w:rPr>
                <w:i/>
                <w:szCs w:val="22"/>
                <w:lang w:val="en-CA"/>
              </w:rPr>
            </w:pPr>
            <w:r w:rsidRPr="00D868CD">
              <w:rPr>
                <w:i/>
                <w:szCs w:val="22"/>
                <w:lang w:val="en-CA"/>
              </w:rPr>
              <w:t>Title:</w:t>
            </w:r>
          </w:p>
        </w:tc>
        <w:tc>
          <w:tcPr>
            <w:tcW w:w="8118" w:type="dxa"/>
            <w:gridSpan w:val="3"/>
          </w:tcPr>
          <w:p w14:paraId="1D72153F" w14:textId="77777777" w:rsidR="00940CAA" w:rsidRPr="00D868CD" w:rsidRDefault="002862B7" w:rsidP="00D9742D">
            <w:pPr>
              <w:spacing w:before="60" w:after="60"/>
              <w:rPr>
                <w:b/>
                <w:szCs w:val="22"/>
                <w:lang w:val="en-CA"/>
              </w:rPr>
            </w:pPr>
            <w:r w:rsidRPr="002862B7">
              <w:rPr>
                <w:b/>
              </w:rPr>
              <w:t>Report on HEVC compression performance verification testing</w:t>
            </w:r>
          </w:p>
        </w:tc>
      </w:tr>
      <w:tr w:rsidR="00940CAA" w:rsidRPr="00D868CD" w14:paraId="78755393" w14:textId="77777777" w:rsidTr="007B436F">
        <w:tc>
          <w:tcPr>
            <w:tcW w:w="1458" w:type="dxa"/>
          </w:tcPr>
          <w:p w14:paraId="43489C24" w14:textId="77777777" w:rsidR="00940CAA" w:rsidRPr="00D868CD" w:rsidRDefault="00940CAA" w:rsidP="007B436F">
            <w:pPr>
              <w:spacing w:before="60" w:after="60"/>
              <w:rPr>
                <w:i/>
                <w:szCs w:val="22"/>
                <w:lang w:val="en-CA"/>
              </w:rPr>
            </w:pPr>
            <w:r w:rsidRPr="00D868CD">
              <w:rPr>
                <w:i/>
                <w:szCs w:val="22"/>
                <w:lang w:val="en-CA"/>
              </w:rPr>
              <w:t>Status:</w:t>
            </w:r>
          </w:p>
        </w:tc>
        <w:tc>
          <w:tcPr>
            <w:tcW w:w="8118" w:type="dxa"/>
            <w:gridSpan w:val="3"/>
          </w:tcPr>
          <w:p w14:paraId="539AE5F9" w14:textId="77777777" w:rsidR="00940CAA" w:rsidRPr="00D868CD" w:rsidRDefault="00D9742D" w:rsidP="0068143A">
            <w:pPr>
              <w:spacing w:before="60" w:after="60"/>
              <w:rPr>
                <w:szCs w:val="22"/>
                <w:lang w:val="en-CA"/>
              </w:rPr>
            </w:pPr>
            <w:r>
              <w:rPr>
                <w:szCs w:val="22"/>
                <w:lang w:val="en-CA"/>
              </w:rPr>
              <w:t>Output Document from</w:t>
            </w:r>
            <w:r w:rsidRPr="00D868CD">
              <w:rPr>
                <w:szCs w:val="22"/>
                <w:lang w:val="en-CA"/>
              </w:rPr>
              <w:t xml:space="preserve"> JCT-VC</w:t>
            </w:r>
          </w:p>
        </w:tc>
      </w:tr>
      <w:tr w:rsidR="00940CAA" w:rsidRPr="00D868CD" w14:paraId="5BBDFF12" w14:textId="77777777" w:rsidTr="007B436F">
        <w:tc>
          <w:tcPr>
            <w:tcW w:w="1458" w:type="dxa"/>
          </w:tcPr>
          <w:p w14:paraId="4814319A" w14:textId="77777777" w:rsidR="00940CAA" w:rsidRPr="00D868CD" w:rsidRDefault="00940CAA" w:rsidP="007B436F">
            <w:pPr>
              <w:spacing w:before="60" w:after="60"/>
              <w:rPr>
                <w:i/>
                <w:szCs w:val="22"/>
                <w:lang w:val="en-CA"/>
              </w:rPr>
            </w:pPr>
            <w:r w:rsidRPr="00D868CD">
              <w:rPr>
                <w:i/>
                <w:szCs w:val="22"/>
                <w:lang w:val="en-CA"/>
              </w:rPr>
              <w:t>Purpose:</w:t>
            </w:r>
          </w:p>
        </w:tc>
        <w:tc>
          <w:tcPr>
            <w:tcW w:w="8118" w:type="dxa"/>
            <w:gridSpan w:val="3"/>
          </w:tcPr>
          <w:p w14:paraId="49BFBCE2" w14:textId="134D224E" w:rsidR="00940CAA" w:rsidRPr="00D868CD" w:rsidRDefault="001D7915" w:rsidP="007B436F">
            <w:pPr>
              <w:spacing w:before="60" w:after="60"/>
              <w:rPr>
                <w:szCs w:val="22"/>
                <w:lang w:val="en-CA"/>
              </w:rPr>
            </w:pPr>
            <w:r>
              <w:rPr>
                <w:szCs w:val="22"/>
                <w:lang w:val="en-CA" w:eastAsia="ja-JP"/>
              </w:rPr>
              <w:t>Report</w:t>
            </w:r>
          </w:p>
        </w:tc>
      </w:tr>
      <w:tr w:rsidR="00940CAA" w:rsidRPr="00D868CD" w14:paraId="54019A33" w14:textId="77777777" w:rsidTr="007B436F">
        <w:tc>
          <w:tcPr>
            <w:tcW w:w="1458" w:type="dxa"/>
          </w:tcPr>
          <w:p w14:paraId="22EF2EA2" w14:textId="77777777" w:rsidR="00940CAA" w:rsidRPr="00D868CD" w:rsidRDefault="00940CAA" w:rsidP="007B436F">
            <w:pPr>
              <w:spacing w:before="60" w:after="60"/>
              <w:rPr>
                <w:i/>
                <w:szCs w:val="22"/>
                <w:lang w:val="en-CA"/>
              </w:rPr>
            </w:pPr>
            <w:r w:rsidRPr="00D868CD">
              <w:rPr>
                <w:i/>
                <w:szCs w:val="22"/>
                <w:lang w:val="en-CA"/>
              </w:rPr>
              <w:t>Author(s) or</w:t>
            </w:r>
            <w:r w:rsidRPr="00D868CD">
              <w:rPr>
                <w:i/>
                <w:szCs w:val="22"/>
                <w:lang w:val="en-CA"/>
              </w:rPr>
              <w:br/>
              <w:t>Contact(s):</w:t>
            </w:r>
          </w:p>
        </w:tc>
        <w:tc>
          <w:tcPr>
            <w:tcW w:w="4050" w:type="dxa"/>
          </w:tcPr>
          <w:p w14:paraId="4CDCAF34" w14:textId="1946DFCC" w:rsidR="00940CAA" w:rsidRPr="00D868CD" w:rsidRDefault="00940CAA" w:rsidP="007B436F">
            <w:pPr>
              <w:spacing w:before="60" w:after="60"/>
              <w:rPr>
                <w:szCs w:val="22"/>
                <w:lang w:val="en-CA"/>
              </w:rPr>
            </w:pPr>
            <w:r>
              <w:t>TK Tan</w:t>
            </w:r>
            <w:r w:rsidR="0042574D">
              <w:br/>
            </w:r>
            <w:r>
              <w:br/>
            </w:r>
            <w:r w:rsidR="0042574D">
              <w:rPr>
                <w:szCs w:val="22"/>
                <w:lang w:val="en-CA"/>
              </w:rPr>
              <w:t>Marta Mrak</w:t>
            </w:r>
            <w:r w:rsidR="0042574D">
              <w:rPr>
                <w:szCs w:val="22"/>
                <w:lang w:val="en-CA"/>
              </w:rPr>
              <w:br/>
              <w:t>Vittorio Baroncini</w:t>
            </w:r>
            <w:r w:rsidR="0042574D">
              <w:rPr>
                <w:szCs w:val="22"/>
                <w:lang w:val="en-CA"/>
              </w:rPr>
              <w:br/>
              <w:t>Naeem Ramzan</w:t>
            </w:r>
          </w:p>
        </w:tc>
        <w:tc>
          <w:tcPr>
            <w:tcW w:w="900" w:type="dxa"/>
          </w:tcPr>
          <w:p w14:paraId="493A3A21" w14:textId="77777777" w:rsidR="00940CAA" w:rsidRPr="00D868CD" w:rsidRDefault="00940CAA" w:rsidP="007B436F">
            <w:pPr>
              <w:spacing w:before="60" w:after="60"/>
              <w:rPr>
                <w:szCs w:val="22"/>
                <w:lang w:val="en-CA"/>
              </w:rPr>
            </w:pPr>
            <w:r w:rsidRPr="00D868CD">
              <w:rPr>
                <w:szCs w:val="22"/>
                <w:lang w:val="en-CA"/>
              </w:rPr>
              <w:t>Tel:</w:t>
            </w:r>
            <w:r w:rsidRPr="00D868CD">
              <w:rPr>
                <w:szCs w:val="22"/>
                <w:lang w:val="en-CA"/>
              </w:rPr>
              <w:br/>
              <w:t>Email:</w:t>
            </w:r>
          </w:p>
        </w:tc>
        <w:tc>
          <w:tcPr>
            <w:tcW w:w="3168" w:type="dxa"/>
          </w:tcPr>
          <w:p w14:paraId="59D4CE77" w14:textId="5B475734" w:rsidR="00940CAA" w:rsidRPr="00D868CD" w:rsidRDefault="00940CAA" w:rsidP="007B436F">
            <w:pPr>
              <w:spacing w:before="60" w:after="60"/>
              <w:rPr>
                <w:szCs w:val="22"/>
                <w:lang w:val="en-CA"/>
              </w:rPr>
            </w:pPr>
            <w:r w:rsidRPr="00D868CD">
              <w:t>+</w:t>
            </w:r>
            <w:r>
              <w:t>65 9799 3861</w:t>
            </w:r>
            <w:r w:rsidRPr="00D868CD">
              <w:rPr>
                <w:rFonts w:hint="eastAsia"/>
                <w:lang w:eastAsia="ja-JP"/>
              </w:rPr>
              <w:br/>
            </w:r>
            <w:r>
              <w:t>tktan@m-sph.com</w:t>
            </w:r>
            <w:r w:rsidR="0042574D">
              <w:br/>
            </w:r>
            <w:r w:rsidR="0042574D" w:rsidRPr="00DD4C72">
              <w:rPr>
                <w:szCs w:val="22"/>
                <w:lang w:val="en-CA"/>
              </w:rPr>
              <w:t>Marta.Mrak@bbc.co.uk</w:t>
            </w:r>
            <w:r w:rsidR="0042574D">
              <w:rPr>
                <w:szCs w:val="22"/>
                <w:lang w:val="en-CA"/>
              </w:rPr>
              <w:br/>
            </w:r>
            <w:hyperlink r:id="rId10" w:history="1">
              <w:r w:rsidR="0042574D" w:rsidRPr="00C16FB8">
                <w:rPr>
                  <w:lang w:val="en-CA"/>
                </w:rPr>
                <w:t>vittorio@fub.it</w:t>
              </w:r>
            </w:hyperlink>
            <w:r w:rsidR="0042574D">
              <w:rPr>
                <w:lang w:val="en-CA"/>
              </w:rPr>
              <w:br/>
            </w:r>
            <w:r w:rsidR="0042574D" w:rsidRPr="0068143A">
              <w:rPr>
                <w:szCs w:val="22"/>
                <w:lang w:val="en-CA"/>
              </w:rPr>
              <w:t>Naeem.Ramzan@uws.ac.uk</w:t>
            </w:r>
          </w:p>
        </w:tc>
      </w:tr>
      <w:tr w:rsidR="00940CAA" w:rsidRPr="00D868CD" w14:paraId="24D846CD" w14:textId="77777777" w:rsidTr="007B436F">
        <w:tc>
          <w:tcPr>
            <w:tcW w:w="1458" w:type="dxa"/>
          </w:tcPr>
          <w:p w14:paraId="26D8586C" w14:textId="77777777" w:rsidR="00940CAA" w:rsidRPr="00D868CD" w:rsidRDefault="00940CAA" w:rsidP="007B436F">
            <w:pPr>
              <w:spacing w:before="60" w:after="60"/>
              <w:rPr>
                <w:i/>
                <w:szCs w:val="22"/>
                <w:lang w:val="en-CA"/>
              </w:rPr>
            </w:pPr>
            <w:r w:rsidRPr="00D868CD">
              <w:rPr>
                <w:i/>
                <w:szCs w:val="22"/>
                <w:lang w:val="en-CA"/>
              </w:rPr>
              <w:t>Source:</w:t>
            </w:r>
          </w:p>
        </w:tc>
        <w:tc>
          <w:tcPr>
            <w:tcW w:w="8118" w:type="dxa"/>
            <w:gridSpan w:val="3"/>
          </w:tcPr>
          <w:p w14:paraId="54C50186" w14:textId="48491463" w:rsidR="00940CAA" w:rsidRPr="00D868CD" w:rsidRDefault="001D7915" w:rsidP="007B436F">
            <w:pPr>
              <w:spacing w:before="60" w:after="60"/>
              <w:rPr>
                <w:szCs w:val="22"/>
                <w:lang w:val="en-CA"/>
              </w:rPr>
            </w:pPr>
            <w:r>
              <w:rPr>
                <w:szCs w:val="22"/>
                <w:lang w:val="en-CA" w:eastAsia="ja-JP"/>
              </w:rPr>
              <w:t>JCT-VC</w:t>
            </w:r>
          </w:p>
        </w:tc>
      </w:tr>
    </w:tbl>
    <w:p w14:paraId="1820E723"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414FFA30" w14:textId="77777777" w:rsidR="0009442A" w:rsidRDefault="0068143A" w:rsidP="00856B04">
      <w:pPr>
        <w:pStyle w:val="Heading1"/>
        <w:spacing w:before="120"/>
      </w:pPr>
      <w:r>
        <w:t xml:space="preserve">Executive </w:t>
      </w:r>
      <w:r w:rsidR="00B36C0F">
        <w:t>s</w:t>
      </w:r>
      <w:r>
        <w:t>ummary</w:t>
      </w:r>
    </w:p>
    <w:p w14:paraId="3A748CAF" w14:textId="35424526" w:rsidR="001D7915" w:rsidRDefault="001D7915" w:rsidP="001D33F7">
      <w:r>
        <w:t xml:space="preserve">A major goal for the development of the HEVC standard was to achieve a substantial improvement in compression capability relative to its predecessor, the AVC standard. </w:t>
      </w:r>
      <w:r w:rsidR="00526E7D">
        <w:t xml:space="preserve">This document reports the results </w:t>
      </w:r>
      <w:r>
        <w:t xml:space="preserve">of a </w:t>
      </w:r>
      <w:r w:rsidR="00526E7D">
        <w:t>verification test</w:t>
      </w:r>
      <w:r>
        <w:t xml:space="preserve"> to confirm that this goal was achieved and to estimate the magnitude of that achievement</w:t>
      </w:r>
      <w:r w:rsidR="00526E7D">
        <w:t>.</w:t>
      </w:r>
    </w:p>
    <w:p w14:paraId="194B1408" w14:textId="3714869F" w:rsidR="002862B7" w:rsidRDefault="00F73C68" w:rsidP="002862B7">
      <w:r>
        <w:t xml:space="preserve">A subjective </w:t>
      </w:r>
      <w:r w:rsidR="00AD2CCF">
        <w:rPr>
          <w:lang w:val="en-GB"/>
        </w:rPr>
        <w:t xml:space="preserve">evaluation </w:t>
      </w:r>
      <w:r w:rsidR="0068143A">
        <w:rPr>
          <w:lang w:val="en-GB"/>
        </w:rPr>
        <w:t xml:space="preserve">was </w:t>
      </w:r>
      <w:r>
        <w:t>conducted comparing the HEVC Mai</w:t>
      </w:r>
      <w:r w:rsidR="00AB1E32">
        <w:t xml:space="preserve">n profile </w:t>
      </w:r>
      <w:r>
        <w:t>to the AVC High profile.</w:t>
      </w:r>
      <w:r w:rsidR="00F84F6B">
        <w:t xml:space="preserve"> </w:t>
      </w:r>
      <w:r w:rsidR="002862B7">
        <w:t xml:space="preserve">The test compared </w:t>
      </w:r>
      <w:r w:rsidR="001D7915">
        <w:t xml:space="preserve">visual quality for </w:t>
      </w:r>
      <w:r w:rsidR="002862B7">
        <w:t xml:space="preserve">twenty video sequences with resolutions ranging from 480p to Ultra HD </w:t>
      </w:r>
      <w:r w:rsidR="005F3D18">
        <w:t xml:space="preserve">(UHD) </w:t>
      </w:r>
      <w:r w:rsidR="002862B7">
        <w:t>that were encoded at various bit rates or quality levels.</w:t>
      </w:r>
    </w:p>
    <w:p w14:paraId="704C2E80" w14:textId="297D621F" w:rsidR="00475425" w:rsidRDefault="00475425" w:rsidP="00475425">
      <w:r>
        <w:t xml:space="preserve">Analysis of the subjective test results show that </w:t>
      </w:r>
      <w:r w:rsidR="002862B7" w:rsidRPr="008C0BC4">
        <w:t xml:space="preserve">HEVC </w:t>
      </w:r>
      <w:r w:rsidR="002862B7">
        <w:t xml:space="preserve">test points </w:t>
      </w:r>
      <w:r w:rsidR="002862B7" w:rsidRPr="008C0BC4">
        <w:t xml:space="preserve">at half or less than </w:t>
      </w:r>
      <w:r w:rsidR="002862B7">
        <w:t xml:space="preserve">half </w:t>
      </w:r>
      <w:r w:rsidR="002862B7" w:rsidRPr="008C0BC4">
        <w:t>the bit</w:t>
      </w:r>
      <w:r w:rsidR="002862B7">
        <w:t xml:space="preserve"> </w:t>
      </w:r>
      <w:r w:rsidR="002862B7" w:rsidRPr="008C0BC4">
        <w:t xml:space="preserve">rate of the AVC reference </w:t>
      </w:r>
      <w:r w:rsidR="002862B7">
        <w:t>were</w:t>
      </w:r>
      <w:r w:rsidR="002862B7" w:rsidRPr="008C0BC4">
        <w:t xml:space="preserve"> found to achieve comparable quality in </w:t>
      </w:r>
      <w:r w:rsidR="002862B7">
        <w:t>86</w:t>
      </w:r>
      <w:r w:rsidR="002862B7" w:rsidRPr="008C0BC4">
        <w:t xml:space="preserve">% of the </w:t>
      </w:r>
      <w:r w:rsidR="002862B7">
        <w:t>cases</w:t>
      </w:r>
      <w:r w:rsidR="002862B7" w:rsidRPr="008C0BC4">
        <w:t>.</w:t>
      </w:r>
    </w:p>
    <w:p w14:paraId="35A0DC29" w14:textId="4A2A095E" w:rsidR="000C0A2B" w:rsidRDefault="002862B7" w:rsidP="002862B7">
      <w:r>
        <w:t>Estimation of the bit rate savings from these results confirmed that the HEVC Main profile achieves the same subjective quality as AVC High profile while requiring on average approximately 59% fewer bits.</w:t>
      </w:r>
    </w:p>
    <w:p w14:paraId="772AEDE1" w14:textId="77777777" w:rsidR="000C0A2B" w:rsidRDefault="000C0A2B" w:rsidP="002862B7">
      <w:r>
        <w:t xml:space="preserve">The bit rate savings are similar for the different resolutions tested, with </w:t>
      </w:r>
      <w:r w:rsidR="00394281">
        <w:t xml:space="preserve">higher resolution sequences having </w:t>
      </w:r>
      <w:r>
        <w:t xml:space="preserve">slightly more savings. The average bit rate savings for test sequences with UHD, 1080p, 720p and 480p resolutions are </w:t>
      </w:r>
      <w:r w:rsidRPr="0038127F">
        <w:t xml:space="preserve">estimated at approximately </w:t>
      </w:r>
      <w:r>
        <w:t>64%, 62%, 56% and 52%, respectively.</w:t>
      </w:r>
    </w:p>
    <w:p w14:paraId="44F4BA89" w14:textId="77777777" w:rsidR="00441B30" w:rsidRDefault="00425E33" w:rsidP="00856B04">
      <w:pPr>
        <w:keepNext/>
        <w:jc w:val="center"/>
      </w:pPr>
      <w:r>
        <w:rPr>
          <w:noProof/>
        </w:rPr>
        <w:drawing>
          <wp:inline distT="0" distB="0" distL="0" distR="0" wp14:anchorId="7F934852" wp14:editId="504A6E65">
            <wp:extent cx="4405254" cy="2422360"/>
            <wp:effectExtent l="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06004" cy="2422772"/>
                    </a:xfrm>
                    <a:prstGeom prst="rect">
                      <a:avLst/>
                    </a:prstGeom>
                    <a:noFill/>
                    <a:ln>
                      <a:noFill/>
                    </a:ln>
                  </pic:spPr>
                </pic:pic>
              </a:graphicData>
            </a:graphic>
          </wp:inline>
        </w:drawing>
      </w:r>
    </w:p>
    <w:p w14:paraId="7BA505E3" w14:textId="77777777" w:rsidR="00441B30" w:rsidRDefault="00441B30" w:rsidP="007C7AF1">
      <w:pPr>
        <w:pStyle w:val="Caption"/>
        <w:jc w:val="center"/>
      </w:pPr>
      <w:r>
        <w:t xml:space="preserve">Figure </w:t>
      </w:r>
      <w:fldSimple w:instr=" SEQ Figure \* ARABIC ">
        <w:r w:rsidR="00B05FE6">
          <w:rPr>
            <w:noProof/>
          </w:rPr>
          <w:t>1</w:t>
        </w:r>
      </w:fldSimple>
      <w:r>
        <w:t xml:space="preserve">: Average </w:t>
      </w:r>
      <w:r w:rsidR="000C0A2B">
        <w:t>bit rate</w:t>
      </w:r>
      <w:r>
        <w:t xml:space="preserve"> savings</w:t>
      </w:r>
      <w:r w:rsidR="00FA2039">
        <w:t xml:space="preserve"> (measured by BD-Rate)</w:t>
      </w:r>
      <w:r>
        <w:t xml:space="preserve"> of HEVC compared to AVC.</w:t>
      </w:r>
      <w:r w:rsidR="00FA2039">
        <w:t xml:space="preserve"> </w:t>
      </w:r>
      <w:r w:rsidR="00531CB7">
        <w:t xml:space="preserve">The </w:t>
      </w:r>
      <w:r w:rsidR="003D3DF2" w:rsidRPr="003D3DF2">
        <w:t>average of highest bit rate points over all sequences in each resolution</w:t>
      </w:r>
      <w:r w:rsidR="00531CB7">
        <w:t xml:space="preserve"> was used in this illustration</w:t>
      </w:r>
      <w:r w:rsidR="00FA2039">
        <w:t>.</w:t>
      </w:r>
    </w:p>
    <w:p w14:paraId="04DFD9CB" w14:textId="77777777" w:rsidR="000C2AE1" w:rsidRDefault="00C4191F" w:rsidP="008C6831">
      <w:pPr>
        <w:pStyle w:val="Heading1"/>
        <w:rPr>
          <w:lang w:val="en-CA" w:eastAsia="ja-JP"/>
        </w:rPr>
      </w:pPr>
      <w:r>
        <w:rPr>
          <w:lang w:val="en-CA" w:eastAsia="ja-JP"/>
        </w:rPr>
        <w:lastRenderedPageBreak/>
        <w:t>Verification test</w:t>
      </w:r>
      <w:r w:rsidR="00441B30">
        <w:rPr>
          <w:lang w:val="en-CA" w:eastAsia="ja-JP"/>
        </w:rPr>
        <w:t xml:space="preserve"> </w:t>
      </w:r>
      <w:r w:rsidR="00B1161C">
        <w:rPr>
          <w:lang w:val="en-CA" w:eastAsia="ja-JP"/>
        </w:rPr>
        <w:t>logistics</w:t>
      </w:r>
    </w:p>
    <w:p w14:paraId="1AB2EBD5" w14:textId="77777777" w:rsidR="00C4191F" w:rsidRDefault="00C4191F" w:rsidP="00C4191F">
      <w:pPr>
        <w:rPr>
          <w:lang w:val="en-CA" w:eastAsia="ja-JP"/>
        </w:rPr>
      </w:pPr>
      <w:r>
        <w:rPr>
          <w:lang w:val="en-CA" w:eastAsia="ja-JP"/>
        </w:rPr>
        <w:t>The subjective test was carried out at the following test sites.</w:t>
      </w:r>
    </w:p>
    <w:p w14:paraId="5D0E0EDD" w14:textId="49B62746" w:rsidR="00C4191F" w:rsidRPr="0019099B" w:rsidRDefault="00C4191F" w:rsidP="00C4191F">
      <w:pPr>
        <w:pStyle w:val="ListParagraph"/>
        <w:numPr>
          <w:ilvl w:val="0"/>
          <w:numId w:val="49"/>
        </w:numPr>
      </w:pPr>
      <w:r w:rsidRPr="0019099B">
        <w:t>British Broadcasting Corporation (BBC) R&amp;D (</w:t>
      </w:r>
      <w:r>
        <w:t>UHD and 720p</w:t>
      </w:r>
      <w:r w:rsidR="00B1161C">
        <w:t xml:space="preserve"> test sets</w:t>
      </w:r>
      <w:r w:rsidRPr="0019099B">
        <w:t>)</w:t>
      </w:r>
    </w:p>
    <w:p w14:paraId="7F5D0EDF" w14:textId="77777777" w:rsidR="00C4191F" w:rsidRDefault="00C4191F" w:rsidP="00C4191F">
      <w:pPr>
        <w:pStyle w:val="ListParagraph"/>
        <w:numPr>
          <w:ilvl w:val="0"/>
          <w:numId w:val="49"/>
        </w:numPr>
      </w:pPr>
      <w:r>
        <w:t>School of Computing, University of West of Scotland</w:t>
      </w:r>
      <w:r w:rsidRPr="0019099B" w:rsidDel="0068143A">
        <w:t xml:space="preserve"> </w:t>
      </w:r>
      <w:r>
        <w:t>(</w:t>
      </w:r>
      <w:r w:rsidRPr="0019099B">
        <w:t>1080p</w:t>
      </w:r>
      <w:r>
        <w:t xml:space="preserve"> and</w:t>
      </w:r>
      <w:r w:rsidRPr="0019099B">
        <w:t xml:space="preserve"> </w:t>
      </w:r>
      <w:r w:rsidR="00B1161C">
        <w:t>480p test sets</w:t>
      </w:r>
      <w:r w:rsidRPr="0019099B">
        <w:t>)</w:t>
      </w:r>
    </w:p>
    <w:p w14:paraId="30107201" w14:textId="77777777" w:rsidR="00C4191F" w:rsidRDefault="00C4191F" w:rsidP="007C7AF1">
      <w:r>
        <w:t xml:space="preserve">The tests were conducted according to the verification test </w:t>
      </w:r>
      <w:r w:rsidRPr="00B104BA">
        <w:t>environment and methodology</w:t>
      </w:r>
      <w:r>
        <w:t xml:space="preserve"> as described</w:t>
      </w:r>
      <w:r w:rsidR="00B638E9">
        <w:t xml:space="preserve"> in the HEVC verification test plan </w:t>
      </w:r>
      <w:r w:rsidR="00BF01AA">
        <w:fldChar w:fldCharType="begin"/>
      </w:r>
      <w:r w:rsidR="003C73F3">
        <w:instrText xml:space="preserve"> REF _Ref257454791 \r \h </w:instrText>
      </w:r>
      <w:r w:rsidR="00BF01AA">
        <w:fldChar w:fldCharType="separate"/>
      </w:r>
      <w:r w:rsidR="00B05FE6">
        <w:t>[1]</w:t>
      </w:r>
      <w:r w:rsidR="00BF01AA">
        <w:fldChar w:fldCharType="end"/>
      </w:r>
      <w:r w:rsidR="003C73F3">
        <w:t xml:space="preserve"> and reproduced in this document</w:t>
      </w:r>
      <w:r>
        <w:t xml:space="preserve"> in Annex A. </w:t>
      </w:r>
      <w:r w:rsidR="007E6C32">
        <w:t>The</w:t>
      </w:r>
      <w:r w:rsidR="003C73F3">
        <w:t xml:space="preserve"> specific </w:t>
      </w:r>
      <w:r w:rsidR="00186C31">
        <w:t>set-up</w:t>
      </w:r>
      <w:r w:rsidR="003C73F3">
        <w:t xml:space="preserve"> of the test </w:t>
      </w:r>
      <w:r w:rsidR="00441B30">
        <w:t>site</w:t>
      </w:r>
      <w:r w:rsidR="00186C31">
        <w:t>s</w:t>
      </w:r>
      <w:r w:rsidR="00441B30">
        <w:t xml:space="preserve">, </w:t>
      </w:r>
      <w:r w:rsidR="00BC2665">
        <w:t xml:space="preserve">in addition to or </w:t>
      </w:r>
      <w:r w:rsidR="00441B30">
        <w:t xml:space="preserve">which supersedes the guidelines in Annex A, </w:t>
      </w:r>
      <w:r w:rsidR="00186C31">
        <w:t>is</w:t>
      </w:r>
      <w:r w:rsidR="003C73F3">
        <w:t xml:space="preserve"> shown in </w:t>
      </w:r>
      <w:r w:rsidR="00BF01AA">
        <w:fldChar w:fldCharType="begin"/>
      </w:r>
      <w:r w:rsidR="00603496">
        <w:instrText xml:space="preserve"> REF _Ref257454997 \h </w:instrText>
      </w:r>
      <w:r w:rsidR="00BF01AA">
        <w:fldChar w:fldCharType="separate"/>
      </w:r>
      <w:r w:rsidR="00B05FE6">
        <w:t xml:space="preserve">Table </w:t>
      </w:r>
      <w:r w:rsidR="00B05FE6">
        <w:rPr>
          <w:noProof/>
        </w:rPr>
        <w:t>1</w:t>
      </w:r>
      <w:r w:rsidR="00BF01AA">
        <w:fldChar w:fldCharType="end"/>
      </w:r>
      <w:r w:rsidR="00603496">
        <w:t>.</w:t>
      </w:r>
    </w:p>
    <w:p w14:paraId="01F266E9" w14:textId="77777777" w:rsidR="00C4191F" w:rsidRPr="007C7AF1" w:rsidRDefault="003C73F3" w:rsidP="00856B04">
      <w:pPr>
        <w:pStyle w:val="Caption"/>
        <w:keepNext/>
      </w:pPr>
      <w:bookmarkStart w:id="2" w:name="_Ref257454997"/>
      <w:r>
        <w:t xml:space="preserve">Table </w:t>
      </w:r>
      <w:fldSimple w:instr=" SEQ Table \* ARABIC ">
        <w:r w:rsidR="00B05FE6">
          <w:rPr>
            <w:noProof/>
          </w:rPr>
          <w:t>1</w:t>
        </w:r>
      </w:fldSimple>
      <w:bookmarkEnd w:id="2"/>
      <w:r>
        <w:t>: Test site information and set up.</w:t>
      </w:r>
    </w:p>
    <w:tbl>
      <w:tblPr>
        <w:tblStyle w:val="TableGrid"/>
        <w:tblW w:w="9464" w:type="dxa"/>
        <w:tblLook w:val="04A0" w:firstRow="1" w:lastRow="0" w:firstColumn="1" w:lastColumn="0" w:noHBand="0" w:noVBand="1"/>
      </w:tblPr>
      <w:tblGrid>
        <w:gridCol w:w="2151"/>
        <w:gridCol w:w="1915"/>
        <w:gridCol w:w="1712"/>
        <w:gridCol w:w="1843"/>
        <w:gridCol w:w="1843"/>
      </w:tblGrid>
      <w:tr w:rsidR="00B84815" w14:paraId="3CC0CEC7" w14:textId="77777777" w:rsidTr="007C7AF1">
        <w:tc>
          <w:tcPr>
            <w:tcW w:w="2151" w:type="dxa"/>
          </w:tcPr>
          <w:p w14:paraId="4B62A441" w14:textId="77777777" w:rsidR="00C4191F" w:rsidRDefault="004264FC" w:rsidP="00856B04">
            <w:pPr>
              <w:keepNext/>
              <w:spacing w:before="0"/>
            </w:pPr>
            <w:r>
              <w:t>Test performed</w:t>
            </w:r>
          </w:p>
        </w:tc>
        <w:tc>
          <w:tcPr>
            <w:tcW w:w="1915" w:type="dxa"/>
          </w:tcPr>
          <w:p w14:paraId="22442084" w14:textId="77777777" w:rsidR="00C4191F" w:rsidRDefault="00C4191F" w:rsidP="00856B04">
            <w:pPr>
              <w:keepNext/>
              <w:spacing w:before="0"/>
            </w:pPr>
            <w:r>
              <w:t>UHD</w:t>
            </w:r>
            <w:r w:rsidR="004264FC">
              <w:t xml:space="preserve"> test set</w:t>
            </w:r>
          </w:p>
        </w:tc>
        <w:tc>
          <w:tcPr>
            <w:tcW w:w="1712" w:type="dxa"/>
          </w:tcPr>
          <w:p w14:paraId="2AA03CB3" w14:textId="77777777" w:rsidR="00C4191F" w:rsidRDefault="00C4191F" w:rsidP="00856B04">
            <w:pPr>
              <w:keepNext/>
              <w:spacing w:before="0"/>
            </w:pPr>
            <w:r>
              <w:t>1080p</w:t>
            </w:r>
            <w:r w:rsidR="004264FC">
              <w:t xml:space="preserve"> test set</w:t>
            </w:r>
          </w:p>
        </w:tc>
        <w:tc>
          <w:tcPr>
            <w:tcW w:w="1843" w:type="dxa"/>
          </w:tcPr>
          <w:p w14:paraId="60456336" w14:textId="77777777" w:rsidR="00C4191F" w:rsidRDefault="00C4191F" w:rsidP="00856B04">
            <w:pPr>
              <w:keepNext/>
              <w:spacing w:before="0"/>
            </w:pPr>
            <w:r>
              <w:t>720p</w:t>
            </w:r>
            <w:r w:rsidR="004264FC">
              <w:t xml:space="preserve"> test set</w:t>
            </w:r>
          </w:p>
        </w:tc>
        <w:tc>
          <w:tcPr>
            <w:tcW w:w="1843" w:type="dxa"/>
          </w:tcPr>
          <w:p w14:paraId="60FBF3B2" w14:textId="77777777" w:rsidR="00C4191F" w:rsidRDefault="00C4191F" w:rsidP="00856B04">
            <w:pPr>
              <w:keepNext/>
              <w:spacing w:before="0"/>
            </w:pPr>
            <w:r>
              <w:t>480p</w:t>
            </w:r>
            <w:r w:rsidR="004264FC">
              <w:t xml:space="preserve"> test set</w:t>
            </w:r>
          </w:p>
        </w:tc>
      </w:tr>
      <w:tr w:rsidR="00B84815" w14:paraId="7E05AC77" w14:textId="77777777" w:rsidTr="007C7AF1">
        <w:tc>
          <w:tcPr>
            <w:tcW w:w="2151" w:type="dxa"/>
          </w:tcPr>
          <w:p w14:paraId="4BC97D56" w14:textId="77777777" w:rsidR="00C4191F" w:rsidRDefault="00C4191F" w:rsidP="00856B04">
            <w:pPr>
              <w:keepNext/>
              <w:spacing w:before="0"/>
            </w:pPr>
            <w:r>
              <w:t>Site</w:t>
            </w:r>
          </w:p>
        </w:tc>
        <w:tc>
          <w:tcPr>
            <w:tcW w:w="1915" w:type="dxa"/>
          </w:tcPr>
          <w:p w14:paraId="0BDA2C4E" w14:textId="77777777" w:rsidR="00C4191F" w:rsidRDefault="00C4191F" w:rsidP="00856B04">
            <w:pPr>
              <w:keepNext/>
              <w:spacing w:before="0"/>
            </w:pPr>
            <w:r>
              <w:t>BBC</w:t>
            </w:r>
          </w:p>
        </w:tc>
        <w:tc>
          <w:tcPr>
            <w:tcW w:w="1712" w:type="dxa"/>
          </w:tcPr>
          <w:p w14:paraId="4BE25A91" w14:textId="77777777" w:rsidR="00C4191F" w:rsidRDefault="00C4191F" w:rsidP="00856B04">
            <w:pPr>
              <w:keepNext/>
              <w:spacing w:before="0"/>
            </w:pPr>
            <w:r>
              <w:t>UWS</w:t>
            </w:r>
          </w:p>
        </w:tc>
        <w:tc>
          <w:tcPr>
            <w:tcW w:w="1843" w:type="dxa"/>
          </w:tcPr>
          <w:p w14:paraId="45B9494A" w14:textId="77777777" w:rsidR="00C4191F" w:rsidRDefault="00C4191F" w:rsidP="00856B04">
            <w:pPr>
              <w:keepNext/>
              <w:spacing w:before="0"/>
            </w:pPr>
            <w:r>
              <w:t>BBC</w:t>
            </w:r>
          </w:p>
        </w:tc>
        <w:tc>
          <w:tcPr>
            <w:tcW w:w="1843" w:type="dxa"/>
          </w:tcPr>
          <w:p w14:paraId="703D62D6" w14:textId="77777777" w:rsidR="00C4191F" w:rsidRDefault="00C4191F" w:rsidP="00856B04">
            <w:pPr>
              <w:keepNext/>
              <w:spacing w:before="0"/>
            </w:pPr>
            <w:r>
              <w:t>UWS</w:t>
            </w:r>
          </w:p>
        </w:tc>
      </w:tr>
      <w:tr w:rsidR="00B84815" w14:paraId="145AE4ED" w14:textId="77777777" w:rsidTr="007C7AF1">
        <w:tc>
          <w:tcPr>
            <w:tcW w:w="2151" w:type="dxa"/>
          </w:tcPr>
          <w:p w14:paraId="3AB653D5" w14:textId="77777777" w:rsidR="003B15CD" w:rsidRDefault="00C4191F" w:rsidP="00856B04">
            <w:pPr>
              <w:keepNext/>
              <w:spacing w:before="0"/>
            </w:pPr>
            <w:r>
              <w:t>Display</w:t>
            </w:r>
            <w:r w:rsidR="003B15CD">
              <w:br/>
              <w:t>(resolution setting)</w:t>
            </w:r>
          </w:p>
        </w:tc>
        <w:tc>
          <w:tcPr>
            <w:tcW w:w="1915" w:type="dxa"/>
          </w:tcPr>
          <w:p w14:paraId="7FBADCEE" w14:textId="77777777" w:rsidR="003B15CD" w:rsidRDefault="003A558B" w:rsidP="00856B04">
            <w:pPr>
              <w:keepNext/>
              <w:spacing w:before="0"/>
            </w:pPr>
            <w:proofErr w:type="spellStart"/>
            <w:r>
              <w:t>TVLogic</w:t>
            </w:r>
            <w:proofErr w:type="spellEnd"/>
            <w:r>
              <w:t xml:space="preserve"> 56” </w:t>
            </w:r>
            <w:r w:rsidRPr="003A558B">
              <w:t>LUM-560W</w:t>
            </w:r>
            <w:r w:rsidR="003B15CD">
              <w:br/>
              <w:t>(3840 x 2160)</w:t>
            </w:r>
          </w:p>
        </w:tc>
        <w:tc>
          <w:tcPr>
            <w:tcW w:w="1712" w:type="dxa"/>
          </w:tcPr>
          <w:p w14:paraId="3EBA8C66" w14:textId="77777777" w:rsidR="00C4191F" w:rsidRDefault="003B15CD" w:rsidP="00856B04">
            <w:pPr>
              <w:keepNext/>
              <w:spacing w:before="0"/>
              <w:rPr>
                <w:rFonts w:ascii="Tahoma" w:hAnsi="Tahoma" w:cs="Tahoma"/>
                <w:szCs w:val="16"/>
              </w:rPr>
            </w:pPr>
            <w:r w:rsidRPr="003B15CD">
              <w:t>HP</w:t>
            </w:r>
            <w:r>
              <w:t xml:space="preserve"> 30” </w:t>
            </w:r>
            <w:r w:rsidRPr="003B15CD">
              <w:t>ZR30W</w:t>
            </w:r>
            <w:r>
              <w:br/>
              <w:t>(1920 x 1080)</w:t>
            </w:r>
          </w:p>
        </w:tc>
        <w:tc>
          <w:tcPr>
            <w:tcW w:w="1843" w:type="dxa"/>
          </w:tcPr>
          <w:p w14:paraId="15A8FB4D" w14:textId="77777777" w:rsidR="00C4191F" w:rsidRDefault="00321D3C" w:rsidP="00856B04">
            <w:pPr>
              <w:keepNext/>
              <w:spacing w:before="0"/>
            </w:pPr>
            <w:r w:rsidRPr="00321D3C">
              <w:t xml:space="preserve">Pioneer </w:t>
            </w:r>
            <w:r w:rsidR="003A558B">
              <w:t xml:space="preserve">50” </w:t>
            </w:r>
            <w:r w:rsidRPr="00321D3C">
              <w:t>PDP-5000EX</w:t>
            </w:r>
            <w:r w:rsidR="003B15CD">
              <w:br/>
              <w:t>(1920 x 1080)</w:t>
            </w:r>
          </w:p>
        </w:tc>
        <w:tc>
          <w:tcPr>
            <w:tcW w:w="1843" w:type="dxa"/>
          </w:tcPr>
          <w:p w14:paraId="0EBD6F13" w14:textId="77777777" w:rsidR="00C4191F" w:rsidRDefault="003B15CD" w:rsidP="00856B04">
            <w:pPr>
              <w:keepNext/>
              <w:spacing w:before="0"/>
            </w:pPr>
            <w:r w:rsidRPr="003B15CD">
              <w:t>HP</w:t>
            </w:r>
            <w:r>
              <w:t xml:space="preserve"> 30” </w:t>
            </w:r>
            <w:r w:rsidRPr="003B15CD">
              <w:t>ZR30W</w:t>
            </w:r>
            <w:r>
              <w:br/>
              <w:t>(1920 x 1080)</w:t>
            </w:r>
          </w:p>
        </w:tc>
      </w:tr>
      <w:tr w:rsidR="00B84815" w14:paraId="17125260" w14:textId="77777777" w:rsidTr="007C7AF1">
        <w:tc>
          <w:tcPr>
            <w:tcW w:w="2151" w:type="dxa"/>
          </w:tcPr>
          <w:p w14:paraId="7E0D1456" w14:textId="77777777" w:rsidR="00C4191F" w:rsidRDefault="00321D3C" w:rsidP="00856B04">
            <w:pPr>
              <w:keepNext/>
              <w:spacing w:before="0"/>
            </w:pPr>
            <w:r>
              <w:t>Sitting p</w:t>
            </w:r>
            <w:r w:rsidR="00B84815">
              <w:t xml:space="preserve">osition and viewing distance </w:t>
            </w:r>
            <w:r w:rsidR="00B84815">
              <w:br/>
              <w:t xml:space="preserve">(H is the </w:t>
            </w:r>
            <w:r w:rsidR="007C7AF1">
              <w:t>screen</w:t>
            </w:r>
            <w:r>
              <w:t xml:space="preserve"> height)</w:t>
            </w:r>
          </w:p>
        </w:tc>
        <w:tc>
          <w:tcPr>
            <w:tcW w:w="1915" w:type="dxa"/>
          </w:tcPr>
          <w:p w14:paraId="56D228F1" w14:textId="77777777" w:rsidR="00321D3C" w:rsidRDefault="00321D3C" w:rsidP="00856B04">
            <w:pPr>
              <w:keepNext/>
              <w:spacing w:before="0"/>
            </w:pPr>
            <w:r>
              <w:t xml:space="preserve">3 </w:t>
            </w:r>
            <w:r w:rsidR="003B15CD">
              <w:t xml:space="preserve">viewers </w:t>
            </w:r>
            <w:r>
              <w:t>at 1.5H</w:t>
            </w:r>
            <w:r w:rsidR="00EB7811">
              <w:t xml:space="preserve"> (front row)</w:t>
            </w:r>
            <w:r w:rsidR="00BF0B9C">
              <w:t>,</w:t>
            </w:r>
          </w:p>
          <w:p w14:paraId="57798F93" w14:textId="77777777" w:rsidR="00C4191F" w:rsidRDefault="00321D3C" w:rsidP="00856B04">
            <w:pPr>
              <w:keepNext/>
              <w:spacing w:before="0"/>
            </w:pPr>
            <w:r>
              <w:t xml:space="preserve">2 </w:t>
            </w:r>
            <w:r w:rsidR="009B2290">
              <w:t>viewers</w:t>
            </w:r>
            <w:r>
              <w:t xml:space="preserve"> at 2H</w:t>
            </w:r>
            <w:r w:rsidR="00EB7811">
              <w:t xml:space="preserve"> (back row)</w:t>
            </w:r>
          </w:p>
        </w:tc>
        <w:tc>
          <w:tcPr>
            <w:tcW w:w="1712" w:type="dxa"/>
          </w:tcPr>
          <w:p w14:paraId="6D85D510" w14:textId="77777777" w:rsidR="00441B30" w:rsidRDefault="00441B30" w:rsidP="00856B04">
            <w:pPr>
              <w:keepNext/>
              <w:spacing w:before="0"/>
            </w:pPr>
            <w:r>
              <w:t>2 simultaneous displays</w:t>
            </w:r>
            <w:r w:rsidR="00BF0B9C">
              <w:t>,</w:t>
            </w:r>
          </w:p>
          <w:p w14:paraId="424BBEC6" w14:textId="77777777" w:rsidR="00C4191F" w:rsidRDefault="003B15CD" w:rsidP="00856B04">
            <w:pPr>
              <w:keepNext/>
              <w:spacing w:before="0"/>
            </w:pPr>
            <w:r>
              <w:t xml:space="preserve">1 viewer </w:t>
            </w:r>
            <w:r w:rsidR="00BF0B9C">
              <w:t xml:space="preserve">at 3H </w:t>
            </w:r>
            <w:r>
              <w:t xml:space="preserve">per </w:t>
            </w:r>
            <w:r w:rsidR="00BF0B9C">
              <w:t xml:space="preserve">display </w:t>
            </w:r>
          </w:p>
        </w:tc>
        <w:tc>
          <w:tcPr>
            <w:tcW w:w="1843" w:type="dxa"/>
          </w:tcPr>
          <w:p w14:paraId="6EE2846C" w14:textId="77777777" w:rsidR="003A558B" w:rsidRDefault="003A558B" w:rsidP="00856B04">
            <w:pPr>
              <w:keepNext/>
              <w:spacing w:before="0"/>
            </w:pPr>
            <w:r>
              <w:t xml:space="preserve">3 </w:t>
            </w:r>
            <w:r w:rsidR="003B15CD">
              <w:t xml:space="preserve">viewers </w:t>
            </w:r>
            <w:r>
              <w:t xml:space="preserve">at </w:t>
            </w:r>
            <w:r w:rsidR="007C7AF1">
              <w:t>2</w:t>
            </w:r>
            <w:r>
              <w:t>H</w:t>
            </w:r>
            <w:r w:rsidR="00BF0B9C">
              <w:t xml:space="preserve"> (front row),</w:t>
            </w:r>
          </w:p>
          <w:p w14:paraId="02FF22EB" w14:textId="77777777" w:rsidR="00C4191F" w:rsidRDefault="003A558B" w:rsidP="00856B04">
            <w:pPr>
              <w:keepNext/>
              <w:spacing w:before="0"/>
            </w:pPr>
            <w:r>
              <w:t xml:space="preserve">2 </w:t>
            </w:r>
            <w:r w:rsidR="009B2290">
              <w:t xml:space="preserve">viewers </w:t>
            </w:r>
            <w:r>
              <w:t xml:space="preserve">at </w:t>
            </w:r>
            <w:r w:rsidR="007C7AF1">
              <w:t>3</w:t>
            </w:r>
            <w:r>
              <w:t>H</w:t>
            </w:r>
            <w:r w:rsidR="00BF0B9C">
              <w:t xml:space="preserve"> (back row)</w:t>
            </w:r>
          </w:p>
        </w:tc>
        <w:tc>
          <w:tcPr>
            <w:tcW w:w="1843" w:type="dxa"/>
          </w:tcPr>
          <w:p w14:paraId="10EB3245" w14:textId="77777777" w:rsidR="00441B30" w:rsidRDefault="00441B30" w:rsidP="00856B04">
            <w:pPr>
              <w:keepNext/>
              <w:spacing w:before="0"/>
            </w:pPr>
            <w:r>
              <w:t>2 simultaneous displays</w:t>
            </w:r>
            <w:r w:rsidR="00BF0B9C">
              <w:t>,</w:t>
            </w:r>
          </w:p>
          <w:p w14:paraId="29F42A95" w14:textId="77777777" w:rsidR="00C4191F" w:rsidRDefault="00441B30" w:rsidP="00856B04">
            <w:pPr>
              <w:keepNext/>
              <w:spacing w:before="0"/>
            </w:pPr>
            <w:r>
              <w:t xml:space="preserve">1 viewer </w:t>
            </w:r>
            <w:r w:rsidR="00BF0B9C">
              <w:t xml:space="preserve">at 3H </w:t>
            </w:r>
            <w:r>
              <w:t xml:space="preserve">per </w:t>
            </w:r>
            <w:r w:rsidR="00BF0B9C">
              <w:t xml:space="preserve">display </w:t>
            </w:r>
          </w:p>
        </w:tc>
      </w:tr>
      <w:tr w:rsidR="00B84815" w14:paraId="4A6CFA74" w14:textId="77777777" w:rsidTr="007C7AF1">
        <w:tc>
          <w:tcPr>
            <w:tcW w:w="2151" w:type="dxa"/>
          </w:tcPr>
          <w:p w14:paraId="34EEE1DA" w14:textId="77777777" w:rsidR="00C4191F" w:rsidRDefault="003B15CD" w:rsidP="007C7AF1">
            <w:pPr>
              <w:spacing w:before="0"/>
            </w:pPr>
            <w:r>
              <w:t xml:space="preserve">Total number of </w:t>
            </w:r>
            <w:r w:rsidR="00065121">
              <w:t>viewers</w:t>
            </w:r>
          </w:p>
        </w:tc>
        <w:tc>
          <w:tcPr>
            <w:tcW w:w="1915" w:type="dxa"/>
          </w:tcPr>
          <w:p w14:paraId="4B5B2BC8" w14:textId="77777777" w:rsidR="00C4191F" w:rsidRDefault="003B15CD" w:rsidP="007C7AF1">
            <w:pPr>
              <w:spacing w:before="0"/>
            </w:pPr>
            <w:r>
              <w:t xml:space="preserve">19 </w:t>
            </w:r>
            <w:r w:rsidR="00EB7811">
              <w:t>(</w:t>
            </w:r>
            <w:r>
              <w:t>front</w:t>
            </w:r>
            <w:r w:rsidR="00EB7811">
              <w:t xml:space="preserve"> row)</w:t>
            </w:r>
            <w:r>
              <w:t xml:space="preserve">, </w:t>
            </w:r>
            <w:r w:rsidR="00441B30">
              <w:br/>
            </w:r>
            <w:r w:rsidR="00EB7811">
              <w:t>13 (</w:t>
            </w:r>
            <w:r>
              <w:t>back</w:t>
            </w:r>
            <w:r w:rsidR="00EB7811">
              <w:t xml:space="preserve"> row)</w:t>
            </w:r>
          </w:p>
        </w:tc>
        <w:tc>
          <w:tcPr>
            <w:tcW w:w="1712" w:type="dxa"/>
          </w:tcPr>
          <w:p w14:paraId="03AB6B5B" w14:textId="77777777" w:rsidR="00065121" w:rsidRDefault="00065121" w:rsidP="007C7AF1">
            <w:pPr>
              <w:spacing w:before="0"/>
            </w:pPr>
            <w:r>
              <w:t>16</w:t>
            </w:r>
          </w:p>
        </w:tc>
        <w:tc>
          <w:tcPr>
            <w:tcW w:w="1843" w:type="dxa"/>
          </w:tcPr>
          <w:p w14:paraId="62423169" w14:textId="77777777" w:rsidR="00C4191F" w:rsidRDefault="00BF0B9C" w:rsidP="007C7AF1">
            <w:pPr>
              <w:spacing w:before="0"/>
            </w:pPr>
            <w:r>
              <w:t xml:space="preserve">19 (front row), </w:t>
            </w:r>
            <w:r>
              <w:br/>
              <w:t>14 (back row)</w:t>
            </w:r>
          </w:p>
        </w:tc>
        <w:tc>
          <w:tcPr>
            <w:tcW w:w="1843" w:type="dxa"/>
          </w:tcPr>
          <w:p w14:paraId="206E818E" w14:textId="77777777" w:rsidR="00C4191F" w:rsidRDefault="00065121" w:rsidP="007C7AF1">
            <w:pPr>
              <w:spacing w:before="0"/>
            </w:pPr>
            <w:r>
              <w:t>16</w:t>
            </w:r>
          </w:p>
        </w:tc>
      </w:tr>
    </w:tbl>
    <w:p w14:paraId="51D1141F" w14:textId="77777777" w:rsidR="00BC2665" w:rsidRPr="008C6831" w:rsidRDefault="00BC2665" w:rsidP="00BC2665">
      <w:pPr>
        <w:pStyle w:val="Heading1"/>
        <w:rPr>
          <w:lang w:val="en-CA" w:eastAsia="ja-JP"/>
        </w:rPr>
      </w:pPr>
      <w:r>
        <w:rPr>
          <w:lang w:val="en-CA" w:eastAsia="ja-JP"/>
        </w:rPr>
        <w:t>Verification test results</w:t>
      </w:r>
    </w:p>
    <w:p w14:paraId="5CFDDD40" w14:textId="114768B1" w:rsidR="00BC2665" w:rsidRDefault="00BC2665" w:rsidP="00BC2665">
      <w:r>
        <w:t xml:space="preserve">The verification test was conducted using the HM12.1 (reference HEVC codec) and JM18.5 (reference AVC codec). Four picture resolutions UHD, 1080p, 720p and 480p were tested. Each resolution was represented by 5 test sequences, giving a total of 20 test sequences as listed in </w:t>
      </w:r>
      <w:r w:rsidR="00BF01AA">
        <w:fldChar w:fldCharType="begin"/>
      </w:r>
      <w:r>
        <w:instrText xml:space="preserve"> REF _Ref242763368 \h </w:instrText>
      </w:r>
      <w:r w:rsidR="00BF01AA">
        <w:fldChar w:fldCharType="separate"/>
      </w:r>
      <w:r w:rsidR="00B05FE6">
        <w:t xml:space="preserve">Table </w:t>
      </w:r>
      <w:r w:rsidR="00B05FE6">
        <w:rPr>
          <w:noProof/>
        </w:rPr>
        <w:t>4</w:t>
      </w:r>
      <w:r w:rsidR="00BF01AA">
        <w:fldChar w:fldCharType="end"/>
      </w:r>
      <w:r>
        <w:t xml:space="preserve"> </w:t>
      </w:r>
      <w:r w:rsidR="007E6C32">
        <w:t xml:space="preserve">in </w:t>
      </w:r>
      <w:r>
        <w:t xml:space="preserve">Annex B. For each test sequence 4 </w:t>
      </w:r>
      <w:r w:rsidR="00700D5F">
        <w:t>test</w:t>
      </w:r>
      <w:r>
        <w:t xml:space="preserve"> points </w:t>
      </w:r>
      <w:r w:rsidR="00BF313F">
        <w:t>en</w:t>
      </w:r>
      <w:r>
        <w:t>coded using the HM12.1 and JM18.5 reference software</w:t>
      </w:r>
      <w:r w:rsidR="00700D5F">
        <w:t xml:space="preserve"> were chosen</w:t>
      </w:r>
      <w:r>
        <w:t xml:space="preserve">. See section B.1 in Annex B for the coding conditions used. The JM18.5 </w:t>
      </w:r>
      <w:r w:rsidR="00BF313F">
        <w:t xml:space="preserve">reference </w:t>
      </w:r>
      <w:r w:rsidR="007E6C32">
        <w:t xml:space="preserve">points were chosen such that the </w:t>
      </w:r>
      <w:r>
        <w:t xml:space="preserve">quality levels span the entire range of </w:t>
      </w:r>
      <w:r w:rsidR="007E6C32">
        <w:t xml:space="preserve">the </w:t>
      </w:r>
      <w:r>
        <w:t xml:space="preserve">mean opinion score (MOS) scale. </w:t>
      </w:r>
      <w:r w:rsidR="00011930">
        <w:t xml:space="preserve">The HM12.1 test </w:t>
      </w:r>
      <w:r w:rsidR="00011930" w:rsidRPr="00181682">
        <w:t xml:space="preserve">points </w:t>
      </w:r>
      <w:r w:rsidR="000B4B54" w:rsidRPr="00181682">
        <w:t xml:space="preserve">with indices </w:t>
      </w:r>
      <w:r w:rsidR="00BF01AA" w:rsidRPr="00181682">
        <w:rPr>
          <w:i/>
        </w:rPr>
        <w:t>i</w:t>
      </w:r>
      <w:r w:rsidR="000B4B54" w:rsidRPr="00181682">
        <w:t xml:space="preserve"> = 0, 1, 2, 3 </w:t>
      </w:r>
      <w:r w:rsidR="00011930" w:rsidRPr="00181682">
        <w:t xml:space="preserve">were then selected such that the bit rates </w:t>
      </w:r>
      <w:r w:rsidR="00011930" w:rsidRPr="00181682">
        <w:rPr>
          <w:i/>
          <w:iCs/>
        </w:rPr>
        <w:t>R</w:t>
      </w:r>
      <w:r w:rsidR="00011930" w:rsidRPr="00181682">
        <w:rPr>
          <w:i/>
          <w:iCs/>
          <w:vertAlign w:val="subscript"/>
        </w:rPr>
        <w:t>HEVC</w:t>
      </w:r>
      <w:r w:rsidR="000B4B54" w:rsidRPr="00181682">
        <w:t>(</w:t>
      </w:r>
      <w:r w:rsidR="00BF01AA" w:rsidRPr="00181682">
        <w:rPr>
          <w:i/>
        </w:rPr>
        <w:t>i</w:t>
      </w:r>
      <w:r w:rsidR="000B4B54" w:rsidRPr="00181682">
        <w:t xml:space="preserve">) </w:t>
      </w:r>
      <w:r w:rsidR="00011930" w:rsidRPr="00181682">
        <w:t xml:space="preserve">are approximately half the bit rates of the corresponding JM18.5 reference points </w:t>
      </w:r>
      <w:r w:rsidR="00011930" w:rsidRPr="00181682">
        <w:rPr>
          <w:i/>
          <w:iCs/>
        </w:rPr>
        <w:t>R</w:t>
      </w:r>
      <w:r w:rsidR="00011930" w:rsidRPr="00181682">
        <w:rPr>
          <w:i/>
          <w:iCs/>
          <w:vertAlign w:val="subscript"/>
        </w:rPr>
        <w:t>AVC</w:t>
      </w:r>
      <w:r w:rsidR="000B4B54" w:rsidRPr="00181682">
        <w:t>(</w:t>
      </w:r>
      <w:r w:rsidR="000B4B54" w:rsidRPr="00181682">
        <w:rPr>
          <w:i/>
        </w:rPr>
        <w:t>i</w:t>
      </w:r>
      <w:r w:rsidR="000B4B54" w:rsidRPr="00181682">
        <w:t xml:space="preserve">), i.e. </w:t>
      </w:r>
      <w:r w:rsidR="000B4B54" w:rsidRPr="00181682">
        <w:rPr>
          <w:i/>
          <w:iCs/>
        </w:rPr>
        <w:t>R</w:t>
      </w:r>
      <w:r w:rsidR="000B4B54" w:rsidRPr="00181682">
        <w:rPr>
          <w:i/>
          <w:iCs/>
          <w:vertAlign w:val="subscript"/>
        </w:rPr>
        <w:t>HEVC</w:t>
      </w:r>
      <w:r w:rsidR="000B4B54" w:rsidRPr="00181682">
        <w:t>(</w:t>
      </w:r>
      <w:r w:rsidR="000B4B54" w:rsidRPr="00181682">
        <w:rPr>
          <w:i/>
        </w:rPr>
        <w:t>i</w:t>
      </w:r>
      <w:r w:rsidR="000B4B54" w:rsidRPr="00181682">
        <w:t>) </w:t>
      </w:r>
      <w:r w:rsidR="000B4B54" w:rsidRPr="00181682">
        <w:sym w:font="Symbol" w:char="F0BB"/>
      </w:r>
      <w:r w:rsidR="000B4B54" w:rsidRPr="00181682">
        <w:t> ½</w:t>
      </w:r>
      <w:r w:rsidR="00873782" w:rsidRPr="00181682">
        <w:t> </w:t>
      </w:r>
      <w:r w:rsidR="00873782" w:rsidRPr="00181682">
        <w:sym w:font="Symbol" w:char="F0D7"/>
      </w:r>
      <w:r w:rsidR="00873782" w:rsidRPr="00181682">
        <w:t> </w:t>
      </w:r>
      <w:r w:rsidR="000B4B54" w:rsidRPr="00181682">
        <w:rPr>
          <w:i/>
          <w:iCs/>
        </w:rPr>
        <w:t>R</w:t>
      </w:r>
      <w:r w:rsidR="000B4B54" w:rsidRPr="00181682">
        <w:rPr>
          <w:i/>
          <w:iCs/>
          <w:vertAlign w:val="subscript"/>
        </w:rPr>
        <w:t>AVC</w:t>
      </w:r>
      <w:r w:rsidR="000B4B54" w:rsidRPr="00181682">
        <w:t>(</w:t>
      </w:r>
      <w:r w:rsidR="000B4B54" w:rsidRPr="00181682">
        <w:rPr>
          <w:i/>
        </w:rPr>
        <w:t>i</w:t>
      </w:r>
      <w:r w:rsidR="000B4B54" w:rsidRPr="00181682">
        <w:t>)</w:t>
      </w:r>
      <w:r w:rsidR="00011930" w:rsidRPr="00181682">
        <w:t>.</w:t>
      </w:r>
      <w:r w:rsidR="007E6C32" w:rsidRPr="00181682">
        <w:t xml:space="preserve"> </w:t>
      </w:r>
      <w:r w:rsidR="000B4B54" w:rsidRPr="00181682">
        <w:t xml:space="preserve">For the purpose of further analysis the following holds for the indices of test points: </w:t>
      </w:r>
      <w:proofErr w:type="gramStart"/>
      <w:r w:rsidR="000B4B54" w:rsidRPr="00181682">
        <w:rPr>
          <w:i/>
          <w:iCs/>
        </w:rPr>
        <w:t>R</w:t>
      </w:r>
      <w:r w:rsidR="000B4B54" w:rsidRPr="00181682">
        <w:t>(</w:t>
      </w:r>
      <w:proofErr w:type="gramEnd"/>
      <w:r w:rsidR="000B4B54" w:rsidRPr="00181682">
        <w:rPr>
          <w:i/>
        </w:rPr>
        <w:t>i</w:t>
      </w:r>
      <w:r w:rsidR="000B4B54" w:rsidRPr="00181682">
        <w:t>) &lt; </w:t>
      </w:r>
      <w:r w:rsidR="000B4B54" w:rsidRPr="00181682">
        <w:rPr>
          <w:i/>
          <w:iCs/>
        </w:rPr>
        <w:t>R</w:t>
      </w:r>
      <w:r w:rsidR="000B4B54" w:rsidRPr="00181682">
        <w:t>(</w:t>
      </w:r>
      <w:r w:rsidR="000B4B54" w:rsidRPr="00181682">
        <w:rPr>
          <w:i/>
        </w:rPr>
        <w:t>i</w:t>
      </w:r>
      <w:r w:rsidR="00BF01AA" w:rsidRPr="00181682">
        <w:t> + 1</w:t>
      </w:r>
      <w:r w:rsidR="000B4B54" w:rsidRPr="00181682">
        <w:t xml:space="preserve">). </w:t>
      </w:r>
      <w:r w:rsidRPr="00181682">
        <w:t xml:space="preserve">See </w:t>
      </w:r>
      <w:r w:rsidR="00BF01AA" w:rsidRPr="00181682">
        <w:fldChar w:fldCharType="begin"/>
      </w:r>
      <w:r w:rsidRPr="00181682">
        <w:instrText xml:space="preserve"> REF _Ref257359202 \h </w:instrText>
      </w:r>
      <w:r w:rsidR="00BF01AA" w:rsidRPr="00181682">
        <w:fldChar w:fldCharType="separate"/>
      </w:r>
      <w:r w:rsidR="00B05FE6" w:rsidRPr="00181682">
        <w:t xml:space="preserve">Table </w:t>
      </w:r>
      <w:r w:rsidR="00B05FE6" w:rsidRPr="00181682">
        <w:rPr>
          <w:noProof/>
        </w:rPr>
        <w:t>5</w:t>
      </w:r>
      <w:r w:rsidR="00BF01AA" w:rsidRPr="00181682">
        <w:fldChar w:fldCharType="end"/>
      </w:r>
      <w:r>
        <w:t xml:space="preserve"> in Annex B for the summary of the quantization </w:t>
      </w:r>
      <w:r w:rsidR="001D7915">
        <w:t xml:space="preserve">parameter </w:t>
      </w:r>
      <w:r>
        <w:t xml:space="preserve">(QP) selection and encoded </w:t>
      </w:r>
      <w:r w:rsidR="000C0A2B">
        <w:t>bit rate</w:t>
      </w:r>
      <w:r>
        <w:t>s.</w:t>
      </w:r>
    </w:p>
    <w:p w14:paraId="121DC0FC" w14:textId="77777777" w:rsidR="00C4191F" w:rsidRDefault="00C4191F" w:rsidP="00BC2665">
      <w:r>
        <w:t xml:space="preserve">The </w:t>
      </w:r>
      <w:r w:rsidR="00BC2665">
        <w:t>test results</w:t>
      </w:r>
      <w:r w:rsidR="00474DE9">
        <w:t xml:space="preserve"> </w:t>
      </w:r>
      <w:r>
        <w:t xml:space="preserve">were collected, processed and presented in the plots of MOS vs. </w:t>
      </w:r>
      <w:r w:rsidR="000C0A2B">
        <w:t>bit rate</w:t>
      </w:r>
      <w:r>
        <w:t xml:space="preserve">s as shown in </w:t>
      </w:r>
      <w:r w:rsidR="00BF01AA">
        <w:fldChar w:fldCharType="begin"/>
      </w:r>
      <w:r>
        <w:instrText xml:space="preserve"> REF _Ref257359666 \h </w:instrText>
      </w:r>
      <w:r w:rsidR="00BF01AA">
        <w:fldChar w:fldCharType="separate"/>
      </w:r>
      <w:r w:rsidR="00B05FE6">
        <w:t xml:space="preserve">Figure </w:t>
      </w:r>
      <w:r w:rsidR="00B05FE6">
        <w:rPr>
          <w:noProof/>
        </w:rPr>
        <w:t>2</w:t>
      </w:r>
      <w:r w:rsidR="00BF01AA">
        <w:fldChar w:fldCharType="end"/>
      </w:r>
      <w:r>
        <w:t xml:space="preserve">, </w:t>
      </w:r>
      <w:r w:rsidR="00BF01AA">
        <w:fldChar w:fldCharType="begin"/>
      </w:r>
      <w:r>
        <w:instrText xml:space="preserve"> REF _Ref257359669 \h </w:instrText>
      </w:r>
      <w:r w:rsidR="00BF01AA">
        <w:fldChar w:fldCharType="separate"/>
      </w:r>
      <w:r w:rsidR="00B05FE6">
        <w:t xml:space="preserve">Figure </w:t>
      </w:r>
      <w:r w:rsidR="00B05FE6">
        <w:rPr>
          <w:noProof/>
        </w:rPr>
        <w:t>3</w:t>
      </w:r>
      <w:r w:rsidR="00BF01AA">
        <w:fldChar w:fldCharType="end"/>
      </w:r>
      <w:r>
        <w:t xml:space="preserve">, </w:t>
      </w:r>
      <w:r w:rsidR="00BF01AA">
        <w:fldChar w:fldCharType="begin"/>
      </w:r>
      <w:r>
        <w:instrText xml:space="preserve"> REF _Ref257359671 \h </w:instrText>
      </w:r>
      <w:r w:rsidR="00BF01AA">
        <w:fldChar w:fldCharType="separate"/>
      </w:r>
      <w:r w:rsidR="00B05FE6">
        <w:t xml:space="preserve">Figure </w:t>
      </w:r>
      <w:r w:rsidR="00B05FE6">
        <w:rPr>
          <w:noProof/>
        </w:rPr>
        <w:t>4</w:t>
      </w:r>
      <w:r w:rsidR="00BF01AA">
        <w:fldChar w:fldCharType="end"/>
      </w:r>
      <w:r>
        <w:t xml:space="preserve"> and </w:t>
      </w:r>
      <w:r w:rsidR="00BF01AA">
        <w:fldChar w:fldCharType="begin"/>
      </w:r>
      <w:r>
        <w:instrText xml:space="preserve"> REF _Ref257359674 \h </w:instrText>
      </w:r>
      <w:r w:rsidR="00BF01AA">
        <w:fldChar w:fldCharType="separate"/>
      </w:r>
      <w:r w:rsidR="00B05FE6">
        <w:t xml:space="preserve">Figure </w:t>
      </w:r>
      <w:r w:rsidR="00B05FE6">
        <w:rPr>
          <w:noProof/>
        </w:rPr>
        <w:t>5</w:t>
      </w:r>
      <w:r w:rsidR="00BF01AA">
        <w:fldChar w:fldCharType="end"/>
      </w:r>
      <w:r>
        <w:t xml:space="preserve"> below for the UHD, 1080p, 720p and 480p resolution sequences, respectively.</w:t>
      </w:r>
    </w:p>
    <w:p w14:paraId="1A814A22" w14:textId="77777777" w:rsidR="00065121" w:rsidRDefault="00BC2665" w:rsidP="00856B04">
      <w:pPr>
        <w:keepNext/>
      </w:pPr>
      <w:r>
        <w:t>The</w:t>
      </w:r>
      <w:r w:rsidR="00C4191F">
        <w:t xml:space="preserve"> </w:t>
      </w:r>
      <w:r w:rsidR="00474DE9">
        <w:t>eleven-grade</w:t>
      </w:r>
      <w:r w:rsidR="00C4191F">
        <w:t xml:space="preserve"> MOS scale </w:t>
      </w:r>
      <w:r w:rsidR="00474DE9">
        <w:t xml:space="preserve">from 0 to 10 </w:t>
      </w:r>
      <w:r>
        <w:t xml:space="preserve">as shown in the </w:t>
      </w:r>
      <w:r w:rsidR="00E54DE4">
        <w:t>plots</w:t>
      </w:r>
      <w:r w:rsidR="00065121">
        <w:t xml:space="preserve"> </w:t>
      </w:r>
      <w:r>
        <w:t>may be interpreted as follows</w:t>
      </w:r>
      <w:r w:rsidR="00065121">
        <w:t>.</w:t>
      </w:r>
    </w:p>
    <w:p w14:paraId="6D05B1DF" w14:textId="77777777" w:rsidR="00B638E9" w:rsidRPr="007C7AF1" w:rsidRDefault="00B638E9" w:rsidP="008B4FBD">
      <w:pPr>
        <w:rPr>
          <w:sz w:val="4"/>
        </w:rPr>
      </w:pPr>
    </w:p>
    <w:tbl>
      <w:tblPr>
        <w:tblStyle w:val="TableGrid"/>
        <w:tblW w:w="0" w:type="auto"/>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796"/>
      </w:tblGrid>
      <w:tr w:rsidR="00B638E9" w14:paraId="4EEC2BB1" w14:textId="77777777" w:rsidTr="007C7AF1">
        <w:tc>
          <w:tcPr>
            <w:tcW w:w="567" w:type="dxa"/>
            <w:vAlign w:val="bottom"/>
          </w:tcPr>
          <w:p w14:paraId="0E85A8B5" w14:textId="77777777" w:rsidR="00B638E9" w:rsidRDefault="00B638E9" w:rsidP="00856B04">
            <w:pPr>
              <w:keepNext/>
              <w:spacing w:before="0"/>
              <w:jc w:val="right"/>
            </w:pPr>
            <w:r>
              <w:t>10 -</w:t>
            </w:r>
          </w:p>
        </w:tc>
        <w:tc>
          <w:tcPr>
            <w:tcW w:w="7796" w:type="dxa"/>
          </w:tcPr>
          <w:p w14:paraId="38A5E26C" w14:textId="77777777" w:rsidR="00B638E9" w:rsidRDefault="00B638E9" w:rsidP="00856B04">
            <w:pPr>
              <w:keepNext/>
              <w:spacing w:before="0"/>
            </w:pPr>
            <w:r w:rsidRPr="00065121">
              <w:t>The number 10 denotes a quality of reproduction that is perfectly faithful to the original. No further improvement is possible.</w:t>
            </w:r>
          </w:p>
        </w:tc>
      </w:tr>
      <w:tr w:rsidR="00B638E9" w14:paraId="2421CA4B" w14:textId="77777777" w:rsidTr="007C7AF1">
        <w:tc>
          <w:tcPr>
            <w:tcW w:w="567" w:type="dxa"/>
            <w:vAlign w:val="center"/>
          </w:tcPr>
          <w:p w14:paraId="5554F2B3" w14:textId="77777777" w:rsidR="00B638E9" w:rsidRDefault="00B638E9" w:rsidP="00856B04">
            <w:pPr>
              <w:keepNext/>
              <w:spacing w:before="0"/>
              <w:jc w:val="right"/>
            </w:pPr>
            <w:r>
              <w:t>9 -</w:t>
            </w:r>
          </w:p>
        </w:tc>
        <w:tc>
          <w:tcPr>
            <w:tcW w:w="7796" w:type="dxa"/>
            <w:vAlign w:val="center"/>
          </w:tcPr>
          <w:p w14:paraId="36EFAF38" w14:textId="77777777" w:rsidR="00B638E9" w:rsidRDefault="00B638E9" w:rsidP="00856B04">
            <w:pPr>
              <w:keepNext/>
              <w:spacing w:before="0"/>
            </w:pPr>
            <w:r w:rsidRPr="00B638E9">
              <w:t>Excellent</w:t>
            </w:r>
          </w:p>
        </w:tc>
      </w:tr>
      <w:tr w:rsidR="00B638E9" w14:paraId="649336DD" w14:textId="77777777" w:rsidTr="007C7AF1">
        <w:tc>
          <w:tcPr>
            <w:tcW w:w="567" w:type="dxa"/>
            <w:vAlign w:val="center"/>
          </w:tcPr>
          <w:p w14:paraId="3F5A55A5" w14:textId="77777777" w:rsidR="00B638E9" w:rsidRDefault="00B638E9" w:rsidP="00856B04">
            <w:pPr>
              <w:keepNext/>
              <w:spacing w:before="0"/>
              <w:jc w:val="right"/>
            </w:pPr>
            <w:r>
              <w:t>8 -</w:t>
            </w:r>
          </w:p>
        </w:tc>
        <w:tc>
          <w:tcPr>
            <w:tcW w:w="7796" w:type="dxa"/>
            <w:vAlign w:val="center"/>
          </w:tcPr>
          <w:p w14:paraId="07946FD7" w14:textId="77777777" w:rsidR="00B638E9" w:rsidRDefault="00B638E9" w:rsidP="00856B04">
            <w:pPr>
              <w:keepNext/>
              <w:spacing w:before="0"/>
            </w:pPr>
          </w:p>
        </w:tc>
      </w:tr>
      <w:tr w:rsidR="00B638E9" w14:paraId="130C97C7" w14:textId="77777777" w:rsidTr="007C7AF1">
        <w:tc>
          <w:tcPr>
            <w:tcW w:w="567" w:type="dxa"/>
            <w:vAlign w:val="center"/>
          </w:tcPr>
          <w:p w14:paraId="7EAC991E" w14:textId="77777777" w:rsidR="00B638E9" w:rsidRDefault="00B638E9" w:rsidP="00856B04">
            <w:pPr>
              <w:keepNext/>
              <w:spacing w:before="0"/>
              <w:jc w:val="right"/>
            </w:pPr>
            <w:r>
              <w:t>7 -</w:t>
            </w:r>
          </w:p>
        </w:tc>
        <w:tc>
          <w:tcPr>
            <w:tcW w:w="7796" w:type="dxa"/>
            <w:vAlign w:val="center"/>
          </w:tcPr>
          <w:p w14:paraId="3E7B1620" w14:textId="77777777" w:rsidR="00B638E9" w:rsidRDefault="00B638E9" w:rsidP="00856B04">
            <w:pPr>
              <w:keepNext/>
              <w:spacing w:before="0"/>
            </w:pPr>
            <w:r>
              <w:t>Good</w:t>
            </w:r>
          </w:p>
        </w:tc>
      </w:tr>
      <w:tr w:rsidR="00B638E9" w14:paraId="61B5854B" w14:textId="77777777" w:rsidTr="007C7AF1">
        <w:tc>
          <w:tcPr>
            <w:tcW w:w="567" w:type="dxa"/>
            <w:vAlign w:val="center"/>
          </w:tcPr>
          <w:p w14:paraId="65277213" w14:textId="77777777" w:rsidR="00B638E9" w:rsidRDefault="00B638E9" w:rsidP="00856B04">
            <w:pPr>
              <w:keepNext/>
              <w:spacing w:before="0"/>
              <w:jc w:val="right"/>
            </w:pPr>
            <w:r>
              <w:t>6 -</w:t>
            </w:r>
          </w:p>
        </w:tc>
        <w:tc>
          <w:tcPr>
            <w:tcW w:w="7796" w:type="dxa"/>
            <w:vAlign w:val="center"/>
          </w:tcPr>
          <w:p w14:paraId="3550395D" w14:textId="77777777" w:rsidR="00B638E9" w:rsidRDefault="00B638E9" w:rsidP="00856B04">
            <w:pPr>
              <w:keepNext/>
              <w:spacing w:before="0"/>
            </w:pPr>
          </w:p>
        </w:tc>
      </w:tr>
      <w:tr w:rsidR="00B638E9" w14:paraId="0D0D96C6" w14:textId="77777777" w:rsidTr="007C7AF1">
        <w:tc>
          <w:tcPr>
            <w:tcW w:w="567" w:type="dxa"/>
            <w:vAlign w:val="center"/>
          </w:tcPr>
          <w:p w14:paraId="0BC7664A" w14:textId="77777777" w:rsidR="00B638E9" w:rsidRDefault="00B638E9" w:rsidP="00856B04">
            <w:pPr>
              <w:keepNext/>
              <w:spacing w:before="0"/>
              <w:jc w:val="right"/>
            </w:pPr>
            <w:r>
              <w:t>5 -</w:t>
            </w:r>
          </w:p>
        </w:tc>
        <w:tc>
          <w:tcPr>
            <w:tcW w:w="7796" w:type="dxa"/>
            <w:vAlign w:val="center"/>
          </w:tcPr>
          <w:p w14:paraId="7BABE8C4" w14:textId="77777777" w:rsidR="00B638E9" w:rsidRDefault="00B638E9" w:rsidP="00856B04">
            <w:pPr>
              <w:keepNext/>
              <w:spacing w:before="0"/>
            </w:pPr>
            <w:r>
              <w:t>Fair</w:t>
            </w:r>
          </w:p>
        </w:tc>
      </w:tr>
      <w:tr w:rsidR="00B638E9" w14:paraId="2F0B9D82" w14:textId="77777777" w:rsidTr="007C7AF1">
        <w:tc>
          <w:tcPr>
            <w:tcW w:w="567" w:type="dxa"/>
            <w:vAlign w:val="center"/>
          </w:tcPr>
          <w:p w14:paraId="5D5DEF3D" w14:textId="77777777" w:rsidR="00B638E9" w:rsidRDefault="00B638E9" w:rsidP="00856B04">
            <w:pPr>
              <w:keepNext/>
              <w:spacing w:before="0"/>
              <w:jc w:val="right"/>
            </w:pPr>
            <w:r>
              <w:t>4 -</w:t>
            </w:r>
          </w:p>
        </w:tc>
        <w:tc>
          <w:tcPr>
            <w:tcW w:w="7796" w:type="dxa"/>
            <w:vAlign w:val="center"/>
          </w:tcPr>
          <w:p w14:paraId="77AFD1AC" w14:textId="77777777" w:rsidR="00B638E9" w:rsidRDefault="00B638E9" w:rsidP="00856B04">
            <w:pPr>
              <w:keepNext/>
              <w:spacing w:before="0"/>
            </w:pPr>
          </w:p>
        </w:tc>
      </w:tr>
      <w:tr w:rsidR="00B638E9" w14:paraId="5DE2EC0F" w14:textId="77777777" w:rsidTr="007C7AF1">
        <w:tc>
          <w:tcPr>
            <w:tcW w:w="567" w:type="dxa"/>
            <w:vAlign w:val="center"/>
          </w:tcPr>
          <w:p w14:paraId="6BA65EF6" w14:textId="77777777" w:rsidR="00B638E9" w:rsidRDefault="00B638E9" w:rsidP="00856B04">
            <w:pPr>
              <w:keepNext/>
              <w:spacing w:before="0"/>
              <w:jc w:val="right"/>
            </w:pPr>
            <w:r>
              <w:t>3 -</w:t>
            </w:r>
          </w:p>
        </w:tc>
        <w:tc>
          <w:tcPr>
            <w:tcW w:w="7796" w:type="dxa"/>
            <w:vAlign w:val="center"/>
          </w:tcPr>
          <w:p w14:paraId="6896024B" w14:textId="77777777" w:rsidR="00B638E9" w:rsidRDefault="00B638E9" w:rsidP="00856B04">
            <w:pPr>
              <w:keepNext/>
              <w:spacing w:before="0"/>
            </w:pPr>
            <w:r>
              <w:t>Poor</w:t>
            </w:r>
          </w:p>
        </w:tc>
      </w:tr>
      <w:tr w:rsidR="00B638E9" w14:paraId="5F674A06" w14:textId="77777777" w:rsidTr="007C7AF1">
        <w:tc>
          <w:tcPr>
            <w:tcW w:w="567" w:type="dxa"/>
            <w:vAlign w:val="center"/>
          </w:tcPr>
          <w:p w14:paraId="6586DC1B" w14:textId="77777777" w:rsidR="00B638E9" w:rsidRDefault="00B638E9" w:rsidP="00856B04">
            <w:pPr>
              <w:keepNext/>
              <w:spacing w:before="0"/>
              <w:jc w:val="right"/>
            </w:pPr>
            <w:r>
              <w:t>2 -</w:t>
            </w:r>
          </w:p>
        </w:tc>
        <w:tc>
          <w:tcPr>
            <w:tcW w:w="7796" w:type="dxa"/>
            <w:vAlign w:val="center"/>
          </w:tcPr>
          <w:p w14:paraId="01B6DDCA" w14:textId="77777777" w:rsidR="00B638E9" w:rsidRDefault="00B638E9" w:rsidP="00856B04">
            <w:pPr>
              <w:keepNext/>
              <w:spacing w:before="0"/>
            </w:pPr>
          </w:p>
        </w:tc>
      </w:tr>
      <w:tr w:rsidR="00B638E9" w14:paraId="61EA034B" w14:textId="77777777" w:rsidTr="007C7AF1">
        <w:tc>
          <w:tcPr>
            <w:tcW w:w="567" w:type="dxa"/>
            <w:vAlign w:val="center"/>
          </w:tcPr>
          <w:p w14:paraId="188FB881" w14:textId="77777777" w:rsidR="00B638E9" w:rsidRDefault="00B638E9" w:rsidP="00856B04">
            <w:pPr>
              <w:keepNext/>
              <w:spacing w:before="0"/>
              <w:jc w:val="right"/>
            </w:pPr>
            <w:r>
              <w:t>1 -</w:t>
            </w:r>
          </w:p>
        </w:tc>
        <w:tc>
          <w:tcPr>
            <w:tcW w:w="7796" w:type="dxa"/>
            <w:vAlign w:val="center"/>
          </w:tcPr>
          <w:p w14:paraId="5CA5DBB1" w14:textId="77777777" w:rsidR="00B638E9" w:rsidRDefault="00B638E9" w:rsidP="00856B04">
            <w:pPr>
              <w:keepNext/>
              <w:spacing w:before="0"/>
            </w:pPr>
            <w:r>
              <w:t>Bad</w:t>
            </w:r>
          </w:p>
        </w:tc>
      </w:tr>
      <w:tr w:rsidR="00B638E9" w14:paraId="446F4DD9" w14:textId="77777777" w:rsidTr="007C7AF1">
        <w:tc>
          <w:tcPr>
            <w:tcW w:w="567" w:type="dxa"/>
          </w:tcPr>
          <w:p w14:paraId="698D46F6" w14:textId="77777777" w:rsidR="00B638E9" w:rsidRDefault="00B638E9" w:rsidP="008B4FBD">
            <w:pPr>
              <w:spacing w:before="0"/>
              <w:jc w:val="right"/>
            </w:pPr>
            <w:r>
              <w:t>0 -</w:t>
            </w:r>
          </w:p>
        </w:tc>
        <w:tc>
          <w:tcPr>
            <w:tcW w:w="7796" w:type="dxa"/>
            <w:vAlign w:val="center"/>
          </w:tcPr>
          <w:p w14:paraId="6BE828BA" w14:textId="77777777" w:rsidR="00474DE9" w:rsidRDefault="00B638E9" w:rsidP="008B4FBD">
            <w:pPr>
              <w:spacing w:before="0"/>
            </w:pPr>
            <w:r w:rsidRPr="00B638E9">
              <w:t>The number 0 denotes a quality of reproduction that has no similarity to the original. A worse quality cannot be imagined.</w:t>
            </w:r>
          </w:p>
        </w:tc>
      </w:tr>
    </w:tbl>
    <w:p w14:paraId="7D0A556B" w14:textId="77777777" w:rsidR="00B104BA" w:rsidRDefault="00B104BA" w:rsidP="005137BC"/>
    <w:p w14:paraId="107BF70A" w14:textId="77777777" w:rsidR="003E61C1" w:rsidRPr="00C367FC" w:rsidRDefault="003E61C1" w:rsidP="00C367FC">
      <w:pPr>
        <w:sectPr w:rsidR="003E61C1" w:rsidRPr="00C367FC" w:rsidSect="00A01439">
          <w:footerReference w:type="default" r:id="rId12"/>
          <w:pgSz w:w="12240" w:h="15840" w:code="1"/>
          <w:pgMar w:top="864" w:right="1440" w:bottom="864" w:left="1440" w:header="432" w:footer="432" w:gutter="0"/>
          <w:cols w:space="720"/>
        </w:sectPr>
      </w:pPr>
    </w:p>
    <w:p w14:paraId="7EC0F633" w14:textId="2AE44A89" w:rsidR="00EB73A4" w:rsidRDefault="00EB73A4" w:rsidP="00EB73A4">
      <w:pPr>
        <w:pStyle w:val="Heading2"/>
        <w:rPr>
          <w:lang w:val="en-CA" w:eastAsia="ja-JP"/>
        </w:rPr>
      </w:pPr>
      <w:r>
        <w:rPr>
          <w:lang w:val="en-CA" w:eastAsia="ja-JP"/>
        </w:rPr>
        <w:lastRenderedPageBreak/>
        <w:t>P</w:t>
      </w:r>
      <w:bookmarkStart w:id="3" w:name="_Ref257319483"/>
      <w:r>
        <w:rPr>
          <w:lang w:val="en-CA" w:eastAsia="ja-JP"/>
        </w:rPr>
        <w:t xml:space="preserve">lots of MOS vs. </w:t>
      </w:r>
      <w:bookmarkEnd w:id="3"/>
      <w:r w:rsidR="000C0A2B">
        <w:rPr>
          <w:lang w:val="en-CA" w:eastAsia="ja-JP"/>
        </w:rPr>
        <w:t>bit rate</w:t>
      </w:r>
      <w:r w:rsidR="00C628A6">
        <w:rPr>
          <w:lang w:val="en-CA" w:eastAsia="ja-JP"/>
        </w:rPr>
        <w:t>s</w:t>
      </w:r>
    </w:p>
    <w:p w14:paraId="4BB1EBE0" w14:textId="77777777" w:rsidR="00EB73A4" w:rsidRDefault="00F76348" w:rsidP="00F76348">
      <w:r w:rsidRPr="00F76348">
        <w:rPr>
          <w:noProof/>
        </w:rPr>
        <w:drawing>
          <wp:inline distT="0" distB="0" distL="0" distR="0" wp14:anchorId="5279F53A" wp14:editId="2BC1986D">
            <wp:extent cx="2743200" cy="1424940"/>
            <wp:effectExtent l="0" t="0" r="0" b="0"/>
            <wp:docPr id="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3"/>
                    <a:stretch>
                      <a:fillRect/>
                    </a:stretch>
                  </pic:blipFill>
                  <pic:spPr>
                    <a:xfrm>
                      <a:off x="0" y="0"/>
                      <a:ext cx="2743200" cy="1424940"/>
                    </a:xfrm>
                    <a:prstGeom prst="rect">
                      <a:avLst/>
                    </a:prstGeom>
                  </pic:spPr>
                </pic:pic>
              </a:graphicData>
            </a:graphic>
          </wp:inline>
        </w:drawing>
      </w:r>
    </w:p>
    <w:p w14:paraId="03B2D934" w14:textId="77777777" w:rsidR="00EB73A4" w:rsidRDefault="00F76348" w:rsidP="00F76348">
      <w:r w:rsidRPr="00F76348">
        <w:rPr>
          <w:noProof/>
        </w:rPr>
        <w:drawing>
          <wp:inline distT="0" distB="0" distL="0" distR="0" wp14:anchorId="3D0145B8" wp14:editId="74DC7F8E">
            <wp:extent cx="2743200" cy="1424940"/>
            <wp:effectExtent l="0" t="0" r="0" b="0"/>
            <wp:docPr id="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4"/>
                    <a:stretch>
                      <a:fillRect/>
                    </a:stretch>
                  </pic:blipFill>
                  <pic:spPr>
                    <a:xfrm>
                      <a:off x="0" y="0"/>
                      <a:ext cx="2743200" cy="1424940"/>
                    </a:xfrm>
                    <a:prstGeom prst="rect">
                      <a:avLst/>
                    </a:prstGeom>
                  </pic:spPr>
                </pic:pic>
              </a:graphicData>
            </a:graphic>
          </wp:inline>
        </w:drawing>
      </w:r>
    </w:p>
    <w:p w14:paraId="7F4357C9" w14:textId="77777777" w:rsidR="00EB73A4" w:rsidRDefault="00F76348" w:rsidP="00F76348">
      <w:r w:rsidRPr="00F76348">
        <w:rPr>
          <w:noProof/>
        </w:rPr>
        <w:drawing>
          <wp:inline distT="0" distB="0" distL="0" distR="0" wp14:anchorId="4A165103" wp14:editId="552EC59E">
            <wp:extent cx="2743200" cy="1424940"/>
            <wp:effectExtent l="0" t="0" r="0" b="0"/>
            <wp:docPr id="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stretch>
                      <a:fillRect/>
                    </a:stretch>
                  </pic:blipFill>
                  <pic:spPr>
                    <a:xfrm>
                      <a:off x="0" y="0"/>
                      <a:ext cx="2743200" cy="1424940"/>
                    </a:xfrm>
                    <a:prstGeom prst="rect">
                      <a:avLst/>
                    </a:prstGeom>
                  </pic:spPr>
                </pic:pic>
              </a:graphicData>
            </a:graphic>
          </wp:inline>
        </w:drawing>
      </w:r>
    </w:p>
    <w:p w14:paraId="558BA730" w14:textId="77777777" w:rsidR="00EB73A4" w:rsidRDefault="00F76348" w:rsidP="00F76348">
      <w:r w:rsidRPr="00F76348">
        <w:rPr>
          <w:noProof/>
        </w:rPr>
        <w:drawing>
          <wp:inline distT="0" distB="0" distL="0" distR="0" wp14:anchorId="7E601CF4" wp14:editId="4843C5AF">
            <wp:extent cx="2743200" cy="1421130"/>
            <wp:effectExtent l="0" t="0" r="0" b="1270"/>
            <wp:docPr id="7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6"/>
                    <a:stretch>
                      <a:fillRect/>
                    </a:stretch>
                  </pic:blipFill>
                  <pic:spPr>
                    <a:xfrm>
                      <a:off x="0" y="0"/>
                      <a:ext cx="2743200" cy="1421130"/>
                    </a:xfrm>
                    <a:prstGeom prst="rect">
                      <a:avLst/>
                    </a:prstGeom>
                  </pic:spPr>
                </pic:pic>
              </a:graphicData>
            </a:graphic>
          </wp:inline>
        </w:drawing>
      </w:r>
    </w:p>
    <w:p w14:paraId="6999CF4D" w14:textId="77777777" w:rsidR="00927137" w:rsidRDefault="00F76348" w:rsidP="00F76348">
      <w:r w:rsidRPr="00F76348">
        <w:rPr>
          <w:noProof/>
        </w:rPr>
        <w:drawing>
          <wp:inline distT="0" distB="0" distL="0" distR="0" wp14:anchorId="6B03ACF4" wp14:editId="070EF971">
            <wp:extent cx="2743200" cy="1421130"/>
            <wp:effectExtent l="0" t="0" r="0" b="1270"/>
            <wp:docPr id="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7"/>
                    <a:stretch>
                      <a:fillRect/>
                    </a:stretch>
                  </pic:blipFill>
                  <pic:spPr>
                    <a:xfrm>
                      <a:off x="0" y="0"/>
                      <a:ext cx="2743200" cy="1421130"/>
                    </a:xfrm>
                    <a:prstGeom prst="rect">
                      <a:avLst/>
                    </a:prstGeom>
                  </pic:spPr>
                </pic:pic>
              </a:graphicData>
            </a:graphic>
          </wp:inline>
        </w:drawing>
      </w:r>
    </w:p>
    <w:p w14:paraId="4CB2A845" w14:textId="77777777" w:rsidR="00927137" w:rsidRDefault="00927137" w:rsidP="00C367FC">
      <w:pPr>
        <w:pStyle w:val="Caption"/>
        <w:jc w:val="center"/>
      </w:pPr>
      <w:bookmarkStart w:id="4" w:name="_Ref257359666"/>
      <w:r>
        <w:t xml:space="preserve">Figure </w:t>
      </w:r>
      <w:fldSimple w:instr=" SEQ Figure \* ARABIC ">
        <w:r w:rsidR="00B05FE6">
          <w:rPr>
            <w:noProof/>
          </w:rPr>
          <w:t>2</w:t>
        </w:r>
      </w:fldSimple>
      <w:bookmarkEnd w:id="4"/>
      <w:r>
        <w:t xml:space="preserve">: MOS vs. </w:t>
      </w:r>
      <w:r w:rsidR="000C0A2B">
        <w:t>bit rate</w:t>
      </w:r>
      <w:r>
        <w:t xml:space="preserve"> plots for UHD sequences</w:t>
      </w:r>
    </w:p>
    <w:p w14:paraId="7CEE3D19" w14:textId="77777777" w:rsidR="00EB73A4" w:rsidRDefault="00927137" w:rsidP="00927137">
      <w:r>
        <w:br w:type="column"/>
      </w:r>
    </w:p>
    <w:p w14:paraId="5AAAE6B6" w14:textId="77777777" w:rsidR="00EB73A4" w:rsidRPr="00C367FC" w:rsidRDefault="00EB73A4" w:rsidP="00927137">
      <w:pPr>
        <w:rPr>
          <w:sz w:val="2"/>
        </w:rPr>
      </w:pPr>
    </w:p>
    <w:p w14:paraId="6961AD0E" w14:textId="77777777" w:rsidR="00EB73A4" w:rsidRDefault="00CF2748" w:rsidP="00927137">
      <w:r w:rsidRPr="00CF2748">
        <w:rPr>
          <w:noProof/>
        </w:rPr>
        <w:drawing>
          <wp:inline distT="0" distB="0" distL="0" distR="0" wp14:anchorId="64840DA2" wp14:editId="390BF8C9">
            <wp:extent cx="2743200" cy="1424940"/>
            <wp:effectExtent l="0" t="0" r="0" b="0"/>
            <wp:docPr id="1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8"/>
                    <a:stretch>
                      <a:fillRect/>
                    </a:stretch>
                  </pic:blipFill>
                  <pic:spPr>
                    <a:xfrm>
                      <a:off x="0" y="0"/>
                      <a:ext cx="2743200" cy="1424940"/>
                    </a:xfrm>
                    <a:prstGeom prst="rect">
                      <a:avLst/>
                    </a:prstGeom>
                  </pic:spPr>
                </pic:pic>
              </a:graphicData>
            </a:graphic>
          </wp:inline>
        </w:drawing>
      </w:r>
    </w:p>
    <w:p w14:paraId="6338E33A" w14:textId="77777777" w:rsidR="00EB73A4" w:rsidRDefault="00CF2748" w:rsidP="00927137">
      <w:r w:rsidRPr="00CF2748">
        <w:rPr>
          <w:noProof/>
        </w:rPr>
        <w:drawing>
          <wp:inline distT="0" distB="0" distL="0" distR="0" wp14:anchorId="1B54174E" wp14:editId="040ECE7A">
            <wp:extent cx="2743200" cy="1424940"/>
            <wp:effectExtent l="0" t="0" r="0" b="0"/>
            <wp:docPr id="1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9"/>
                    <a:stretch>
                      <a:fillRect/>
                    </a:stretch>
                  </pic:blipFill>
                  <pic:spPr>
                    <a:xfrm>
                      <a:off x="0" y="0"/>
                      <a:ext cx="2743200" cy="1424940"/>
                    </a:xfrm>
                    <a:prstGeom prst="rect">
                      <a:avLst/>
                    </a:prstGeom>
                  </pic:spPr>
                </pic:pic>
              </a:graphicData>
            </a:graphic>
          </wp:inline>
        </w:drawing>
      </w:r>
    </w:p>
    <w:p w14:paraId="18720C8D" w14:textId="77777777" w:rsidR="00EB73A4" w:rsidRDefault="00CF2748" w:rsidP="00927137">
      <w:r w:rsidRPr="00CF2748">
        <w:rPr>
          <w:noProof/>
        </w:rPr>
        <w:drawing>
          <wp:inline distT="0" distB="0" distL="0" distR="0" wp14:anchorId="4713C835" wp14:editId="5CF46155">
            <wp:extent cx="2743200" cy="1424940"/>
            <wp:effectExtent l="0" t="0" r="0" b="0"/>
            <wp:docPr id="1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0"/>
                    <a:stretch>
                      <a:fillRect/>
                    </a:stretch>
                  </pic:blipFill>
                  <pic:spPr>
                    <a:xfrm>
                      <a:off x="0" y="0"/>
                      <a:ext cx="2743200" cy="1424940"/>
                    </a:xfrm>
                    <a:prstGeom prst="rect">
                      <a:avLst/>
                    </a:prstGeom>
                  </pic:spPr>
                </pic:pic>
              </a:graphicData>
            </a:graphic>
          </wp:inline>
        </w:drawing>
      </w:r>
    </w:p>
    <w:p w14:paraId="6A5846F3" w14:textId="77777777" w:rsidR="00EB73A4" w:rsidRDefault="00CF2748" w:rsidP="00927137">
      <w:r w:rsidRPr="00CF2748">
        <w:rPr>
          <w:noProof/>
        </w:rPr>
        <w:drawing>
          <wp:inline distT="0" distB="0" distL="0" distR="0" wp14:anchorId="2646F00B" wp14:editId="0A739AA2">
            <wp:extent cx="2743200" cy="1421130"/>
            <wp:effectExtent l="0" t="0" r="0" b="1270"/>
            <wp:docPr id="10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1"/>
                    <a:stretch>
                      <a:fillRect/>
                    </a:stretch>
                  </pic:blipFill>
                  <pic:spPr>
                    <a:xfrm>
                      <a:off x="0" y="0"/>
                      <a:ext cx="2743200" cy="1421130"/>
                    </a:xfrm>
                    <a:prstGeom prst="rect">
                      <a:avLst/>
                    </a:prstGeom>
                  </pic:spPr>
                </pic:pic>
              </a:graphicData>
            </a:graphic>
          </wp:inline>
        </w:drawing>
      </w:r>
    </w:p>
    <w:p w14:paraId="57A6CE4A" w14:textId="130C4137" w:rsidR="00927137" w:rsidRDefault="00CF2748" w:rsidP="00927137">
      <w:r w:rsidRPr="00CF2748">
        <w:rPr>
          <w:noProof/>
        </w:rPr>
        <w:drawing>
          <wp:inline distT="0" distB="0" distL="0" distR="0" wp14:anchorId="0FFFFB04" wp14:editId="6A4D8AD6">
            <wp:extent cx="2743200" cy="1421130"/>
            <wp:effectExtent l="0" t="0" r="0" b="1270"/>
            <wp:docPr id="1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2"/>
                    <a:stretch>
                      <a:fillRect/>
                    </a:stretch>
                  </pic:blipFill>
                  <pic:spPr>
                    <a:xfrm>
                      <a:off x="0" y="0"/>
                      <a:ext cx="2743200" cy="1421130"/>
                    </a:xfrm>
                    <a:prstGeom prst="rect">
                      <a:avLst/>
                    </a:prstGeom>
                  </pic:spPr>
                </pic:pic>
              </a:graphicData>
            </a:graphic>
          </wp:inline>
        </w:drawing>
      </w:r>
    </w:p>
    <w:p w14:paraId="3544C9F2" w14:textId="77777777" w:rsidR="00927137" w:rsidRDefault="00927137" w:rsidP="00927137">
      <w:pPr>
        <w:pStyle w:val="Caption"/>
        <w:jc w:val="center"/>
      </w:pPr>
      <w:bookmarkStart w:id="5" w:name="_Ref257359669"/>
      <w:r>
        <w:t xml:space="preserve">Figure </w:t>
      </w:r>
      <w:fldSimple w:instr=" SEQ Figure \* ARABIC ">
        <w:r w:rsidR="00B05FE6">
          <w:rPr>
            <w:noProof/>
          </w:rPr>
          <w:t>3</w:t>
        </w:r>
      </w:fldSimple>
      <w:bookmarkEnd w:id="5"/>
      <w:r>
        <w:t xml:space="preserve">: MOS vs. </w:t>
      </w:r>
      <w:r w:rsidR="000C0A2B">
        <w:t>bit rate</w:t>
      </w:r>
      <w:r>
        <w:t xml:space="preserve"> plots for 1080p sequences</w:t>
      </w:r>
    </w:p>
    <w:p w14:paraId="2B041352" w14:textId="77777777" w:rsidR="00C628A6" w:rsidRDefault="00927137" w:rsidP="00C628A6">
      <w:r>
        <w:br w:type="column"/>
      </w:r>
      <w:r w:rsidR="001241D7" w:rsidRPr="001241D7">
        <w:rPr>
          <w:noProof/>
        </w:rPr>
        <w:lastRenderedPageBreak/>
        <w:drawing>
          <wp:inline distT="0" distB="0" distL="0" distR="0" wp14:anchorId="3BD43166" wp14:editId="5677E0FB">
            <wp:extent cx="2743200" cy="1424940"/>
            <wp:effectExtent l="0" t="0" r="0" b="0"/>
            <wp:docPr id="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3"/>
                    <a:stretch>
                      <a:fillRect/>
                    </a:stretch>
                  </pic:blipFill>
                  <pic:spPr>
                    <a:xfrm>
                      <a:off x="0" y="0"/>
                      <a:ext cx="2743200" cy="1424940"/>
                    </a:xfrm>
                    <a:prstGeom prst="rect">
                      <a:avLst/>
                    </a:prstGeom>
                  </pic:spPr>
                </pic:pic>
              </a:graphicData>
            </a:graphic>
          </wp:inline>
        </w:drawing>
      </w:r>
    </w:p>
    <w:p w14:paraId="5665F26D" w14:textId="77777777" w:rsidR="00927137" w:rsidRDefault="001241D7" w:rsidP="00C628A6">
      <w:r w:rsidRPr="001241D7">
        <w:rPr>
          <w:noProof/>
        </w:rPr>
        <w:drawing>
          <wp:inline distT="0" distB="0" distL="0" distR="0" wp14:anchorId="4FFEEF99" wp14:editId="023AA870">
            <wp:extent cx="2743200" cy="1424940"/>
            <wp:effectExtent l="0" t="0" r="0" b="0"/>
            <wp:docPr id="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4"/>
                    <a:stretch>
                      <a:fillRect/>
                    </a:stretch>
                  </pic:blipFill>
                  <pic:spPr>
                    <a:xfrm>
                      <a:off x="0" y="0"/>
                      <a:ext cx="2743200" cy="1424940"/>
                    </a:xfrm>
                    <a:prstGeom prst="rect">
                      <a:avLst/>
                    </a:prstGeom>
                  </pic:spPr>
                </pic:pic>
              </a:graphicData>
            </a:graphic>
          </wp:inline>
        </w:drawing>
      </w:r>
    </w:p>
    <w:p w14:paraId="20121DEF" w14:textId="77777777" w:rsidR="00C628A6" w:rsidRDefault="001241D7" w:rsidP="00C628A6">
      <w:r w:rsidRPr="001241D7">
        <w:rPr>
          <w:noProof/>
        </w:rPr>
        <w:drawing>
          <wp:inline distT="0" distB="0" distL="0" distR="0" wp14:anchorId="1F5C7AB9" wp14:editId="39DCE13A">
            <wp:extent cx="2743200" cy="1424940"/>
            <wp:effectExtent l="0" t="0" r="0" b="0"/>
            <wp:docPr id="9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5"/>
                    <a:stretch>
                      <a:fillRect/>
                    </a:stretch>
                  </pic:blipFill>
                  <pic:spPr>
                    <a:xfrm>
                      <a:off x="0" y="0"/>
                      <a:ext cx="2743200" cy="1424940"/>
                    </a:xfrm>
                    <a:prstGeom prst="rect">
                      <a:avLst/>
                    </a:prstGeom>
                  </pic:spPr>
                </pic:pic>
              </a:graphicData>
            </a:graphic>
          </wp:inline>
        </w:drawing>
      </w:r>
    </w:p>
    <w:p w14:paraId="72132799" w14:textId="77777777" w:rsidR="00C628A6" w:rsidRDefault="001241D7" w:rsidP="00C628A6">
      <w:r w:rsidRPr="001241D7">
        <w:rPr>
          <w:noProof/>
        </w:rPr>
        <w:drawing>
          <wp:inline distT="0" distB="0" distL="0" distR="0" wp14:anchorId="69B94CA1" wp14:editId="04BD9F2C">
            <wp:extent cx="2743200" cy="1421130"/>
            <wp:effectExtent l="0" t="0" r="0" b="1270"/>
            <wp:docPr id="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6"/>
                    <a:stretch>
                      <a:fillRect/>
                    </a:stretch>
                  </pic:blipFill>
                  <pic:spPr>
                    <a:xfrm>
                      <a:off x="0" y="0"/>
                      <a:ext cx="2743200" cy="1421130"/>
                    </a:xfrm>
                    <a:prstGeom prst="rect">
                      <a:avLst/>
                    </a:prstGeom>
                  </pic:spPr>
                </pic:pic>
              </a:graphicData>
            </a:graphic>
          </wp:inline>
        </w:drawing>
      </w:r>
    </w:p>
    <w:p w14:paraId="63E30740" w14:textId="77777777" w:rsidR="00C628A6" w:rsidRDefault="001241D7" w:rsidP="00C628A6">
      <w:r w:rsidRPr="001241D7">
        <w:rPr>
          <w:noProof/>
        </w:rPr>
        <w:drawing>
          <wp:inline distT="0" distB="0" distL="0" distR="0" wp14:anchorId="799016EC" wp14:editId="27CC67ED">
            <wp:extent cx="2743200" cy="1421130"/>
            <wp:effectExtent l="0" t="0" r="0" b="1270"/>
            <wp:docPr id="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7"/>
                    <a:stretch>
                      <a:fillRect/>
                    </a:stretch>
                  </pic:blipFill>
                  <pic:spPr>
                    <a:xfrm>
                      <a:off x="0" y="0"/>
                      <a:ext cx="2743200" cy="1421130"/>
                    </a:xfrm>
                    <a:prstGeom prst="rect">
                      <a:avLst/>
                    </a:prstGeom>
                  </pic:spPr>
                </pic:pic>
              </a:graphicData>
            </a:graphic>
          </wp:inline>
        </w:drawing>
      </w:r>
    </w:p>
    <w:p w14:paraId="179A0708" w14:textId="77777777" w:rsidR="00927137" w:rsidRDefault="00927137" w:rsidP="00927137">
      <w:pPr>
        <w:pStyle w:val="Caption"/>
        <w:jc w:val="center"/>
      </w:pPr>
      <w:bookmarkStart w:id="6" w:name="_Ref257359671"/>
      <w:r>
        <w:t xml:space="preserve">Figure </w:t>
      </w:r>
      <w:fldSimple w:instr=" SEQ Figure \* ARABIC ">
        <w:r w:rsidR="00B05FE6">
          <w:rPr>
            <w:noProof/>
          </w:rPr>
          <w:t>4</w:t>
        </w:r>
      </w:fldSimple>
      <w:bookmarkEnd w:id="6"/>
      <w:r>
        <w:t xml:space="preserve">: MOS vs. </w:t>
      </w:r>
      <w:r w:rsidR="000C0A2B">
        <w:t>bit rate</w:t>
      </w:r>
      <w:r>
        <w:t xml:space="preserve"> plots for 720p sequences</w:t>
      </w:r>
    </w:p>
    <w:p w14:paraId="0B0C7D26" w14:textId="77777777" w:rsidR="00EB73A4" w:rsidRDefault="00927137" w:rsidP="00927137">
      <w:r>
        <w:br w:type="column"/>
      </w:r>
      <w:r w:rsidR="002B5C8D" w:rsidRPr="002B5C8D">
        <w:rPr>
          <w:noProof/>
        </w:rPr>
        <w:lastRenderedPageBreak/>
        <w:drawing>
          <wp:inline distT="0" distB="0" distL="0" distR="0" wp14:anchorId="67BBC33D" wp14:editId="293DFAB1">
            <wp:extent cx="2743200" cy="1424940"/>
            <wp:effectExtent l="0" t="0" r="0" b="0"/>
            <wp:docPr id="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8"/>
                    <a:stretch>
                      <a:fillRect/>
                    </a:stretch>
                  </pic:blipFill>
                  <pic:spPr>
                    <a:xfrm>
                      <a:off x="0" y="0"/>
                      <a:ext cx="2743200" cy="1424940"/>
                    </a:xfrm>
                    <a:prstGeom prst="rect">
                      <a:avLst/>
                    </a:prstGeom>
                  </pic:spPr>
                </pic:pic>
              </a:graphicData>
            </a:graphic>
          </wp:inline>
        </w:drawing>
      </w:r>
    </w:p>
    <w:p w14:paraId="7929D9F7" w14:textId="582E8D7B" w:rsidR="00EB73A4" w:rsidRDefault="002B5C8D" w:rsidP="00927137">
      <w:pPr>
        <w:rPr>
          <w:noProof/>
        </w:rPr>
      </w:pPr>
      <w:r w:rsidRPr="002B5C8D">
        <w:rPr>
          <w:noProof/>
        </w:rPr>
        <w:drawing>
          <wp:inline distT="0" distB="0" distL="0" distR="0" wp14:anchorId="49C7119F" wp14:editId="74FBD8E0">
            <wp:extent cx="2743200" cy="1424940"/>
            <wp:effectExtent l="0" t="0" r="0" b="0"/>
            <wp:docPr id="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9"/>
                    <a:stretch>
                      <a:fillRect/>
                    </a:stretch>
                  </pic:blipFill>
                  <pic:spPr>
                    <a:xfrm>
                      <a:off x="0" y="0"/>
                      <a:ext cx="2743200" cy="1424940"/>
                    </a:xfrm>
                    <a:prstGeom prst="rect">
                      <a:avLst/>
                    </a:prstGeom>
                  </pic:spPr>
                </pic:pic>
              </a:graphicData>
            </a:graphic>
          </wp:inline>
        </w:drawing>
      </w:r>
    </w:p>
    <w:p w14:paraId="559BDDA7" w14:textId="77777777" w:rsidR="00EB73A4" w:rsidRDefault="002B5C8D" w:rsidP="00927137">
      <w:r w:rsidRPr="002B5C8D">
        <w:rPr>
          <w:noProof/>
        </w:rPr>
        <w:drawing>
          <wp:inline distT="0" distB="0" distL="0" distR="0" wp14:anchorId="7CBBFA97" wp14:editId="52895E60">
            <wp:extent cx="2743200" cy="1424940"/>
            <wp:effectExtent l="0" t="0" r="0" b="0"/>
            <wp:docPr id="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0"/>
                    <a:stretch>
                      <a:fillRect/>
                    </a:stretch>
                  </pic:blipFill>
                  <pic:spPr>
                    <a:xfrm>
                      <a:off x="0" y="0"/>
                      <a:ext cx="2743200" cy="1424940"/>
                    </a:xfrm>
                    <a:prstGeom prst="rect">
                      <a:avLst/>
                    </a:prstGeom>
                  </pic:spPr>
                </pic:pic>
              </a:graphicData>
            </a:graphic>
          </wp:inline>
        </w:drawing>
      </w:r>
    </w:p>
    <w:p w14:paraId="5793327F" w14:textId="77777777" w:rsidR="00EB73A4" w:rsidRDefault="002B5C8D" w:rsidP="00927137">
      <w:r w:rsidRPr="002B5C8D">
        <w:rPr>
          <w:noProof/>
        </w:rPr>
        <w:drawing>
          <wp:inline distT="0" distB="0" distL="0" distR="0" wp14:anchorId="7AF67BE3" wp14:editId="5CFBACB3">
            <wp:extent cx="2743200" cy="1421130"/>
            <wp:effectExtent l="0" t="0" r="0" b="1270"/>
            <wp:docPr id="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1"/>
                    <a:stretch>
                      <a:fillRect/>
                    </a:stretch>
                  </pic:blipFill>
                  <pic:spPr>
                    <a:xfrm>
                      <a:off x="0" y="0"/>
                      <a:ext cx="2743200" cy="1421130"/>
                    </a:xfrm>
                    <a:prstGeom prst="rect">
                      <a:avLst/>
                    </a:prstGeom>
                  </pic:spPr>
                </pic:pic>
              </a:graphicData>
            </a:graphic>
          </wp:inline>
        </w:drawing>
      </w:r>
    </w:p>
    <w:p w14:paraId="45052261" w14:textId="0CF691DC" w:rsidR="00927137" w:rsidRDefault="002B5C8D" w:rsidP="00927137">
      <w:r w:rsidRPr="002B5C8D">
        <w:rPr>
          <w:noProof/>
        </w:rPr>
        <w:drawing>
          <wp:inline distT="0" distB="0" distL="0" distR="0" wp14:anchorId="3E1D24F8" wp14:editId="7F20250B">
            <wp:extent cx="2743200" cy="1421130"/>
            <wp:effectExtent l="0" t="0" r="0" b="1270"/>
            <wp:docPr id="8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32"/>
                    <a:stretch>
                      <a:fillRect/>
                    </a:stretch>
                  </pic:blipFill>
                  <pic:spPr>
                    <a:xfrm>
                      <a:off x="0" y="0"/>
                      <a:ext cx="2743200" cy="1421130"/>
                    </a:xfrm>
                    <a:prstGeom prst="rect">
                      <a:avLst/>
                    </a:prstGeom>
                  </pic:spPr>
                </pic:pic>
              </a:graphicData>
            </a:graphic>
          </wp:inline>
        </w:drawing>
      </w:r>
    </w:p>
    <w:p w14:paraId="7104C0D2" w14:textId="77777777" w:rsidR="00927137" w:rsidRDefault="00927137" w:rsidP="00927137">
      <w:pPr>
        <w:pStyle w:val="Caption"/>
        <w:jc w:val="center"/>
      </w:pPr>
      <w:bookmarkStart w:id="7" w:name="_Ref257359674"/>
      <w:r>
        <w:t xml:space="preserve">Figure </w:t>
      </w:r>
      <w:fldSimple w:instr=" SEQ Figure \* ARABIC ">
        <w:r w:rsidR="00B05FE6">
          <w:rPr>
            <w:noProof/>
          </w:rPr>
          <w:t>5</w:t>
        </w:r>
      </w:fldSimple>
      <w:bookmarkEnd w:id="7"/>
      <w:r>
        <w:t xml:space="preserve">: MOS vs. </w:t>
      </w:r>
      <w:r w:rsidR="000C0A2B">
        <w:t>bit rate</w:t>
      </w:r>
      <w:r>
        <w:t xml:space="preserve"> plots for 480p sequences</w:t>
      </w:r>
    </w:p>
    <w:p w14:paraId="5E663378" w14:textId="77777777" w:rsidR="00F76348" w:rsidRDefault="00F76348" w:rsidP="00F76348"/>
    <w:p w14:paraId="11D1741D" w14:textId="77777777" w:rsidR="00F76348" w:rsidRDefault="00F76348" w:rsidP="00F76348">
      <w:pPr>
        <w:sectPr w:rsidR="00F76348" w:rsidSect="004F74C0">
          <w:pgSz w:w="12240" w:h="15840" w:code="1"/>
          <w:pgMar w:top="864" w:right="1440" w:bottom="864" w:left="1440" w:header="432" w:footer="432" w:gutter="0"/>
          <w:cols w:num="2" w:space="720"/>
        </w:sectPr>
      </w:pPr>
    </w:p>
    <w:p w14:paraId="2B603721" w14:textId="77777777" w:rsidR="007654A5" w:rsidRDefault="007654A5" w:rsidP="003074A5">
      <w:pPr>
        <w:pStyle w:val="Heading2"/>
        <w:rPr>
          <w:lang w:val="en-CA" w:eastAsia="ja-JP"/>
        </w:rPr>
      </w:pPr>
      <w:r>
        <w:rPr>
          <w:lang w:val="en-CA" w:eastAsia="ja-JP"/>
        </w:rPr>
        <w:lastRenderedPageBreak/>
        <w:t xml:space="preserve">Analysis of MOS vs. </w:t>
      </w:r>
      <w:r w:rsidR="000C0A2B">
        <w:rPr>
          <w:lang w:val="en-CA" w:eastAsia="ja-JP"/>
        </w:rPr>
        <w:t>bit rate</w:t>
      </w:r>
      <w:r>
        <w:rPr>
          <w:lang w:val="en-CA" w:eastAsia="ja-JP"/>
        </w:rPr>
        <w:t xml:space="preserve"> plots</w:t>
      </w:r>
    </w:p>
    <w:p w14:paraId="252FC87A" w14:textId="73D142BE" w:rsidR="007654A5" w:rsidRDefault="00014158" w:rsidP="00AB3DA4">
      <w:r>
        <w:t xml:space="preserve">All the plots in </w:t>
      </w:r>
      <w:r w:rsidR="00BF01AA">
        <w:fldChar w:fldCharType="begin"/>
      </w:r>
      <w:r>
        <w:instrText xml:space="preserve"> REF _Ref257359666 \h </w:instrText>
      </w:r>
      <w:r w:rsidR="00BF01AA">
        <w:fldChar w:fldCharType="separate"/>
      </w:r>
      <w:r w:rsidR="00B05FE6">
        <w:t xml:space="preserve">Figure </w:t>
      </w:r>
      <w:r w:rsidR="00B05FE6">
        <w:rPr>
          <w:noProof/>
        </w:rPr>
        <w:t>2</w:t>
      </w:r>
      <w:r w:rsidR="00BF01AA">
        <w:fldChar w:fldCharType="end"/>
      </w:r>
      <w:r w:rsidR="002B20D9">
        <w:t xml:space="preserve"> through</w:t>
      </w:r>
      <w:r>
        <w:t xml:space="preserve"> </w:t>
      </w:r>
      <w:r w:rsidR="00BF01AA">
        <w:fldChar w:fldCharType="begin"/>
      </w:r>
      <w:r>
        <w:instrText xml:space="preserve"> REF _Ref257359674 \h </w:instrText>
      </w:r>
      <w:r w:rsidR="00BF01AA">
        <w:fldChar w:fldCharType="separate"/>
      </w:r>
      <w:r w:rsidR="00B05FE6">
        <w:t xml:space="preserve">Figure </w:t>
      </w:r>
      <w:r w:rsidR="00B05FE6">
        <w:rPr>
          <w:noProof/>
        </w:rPr>
        <w:t>5</w:t>
      </w:r>
      <w:r w:rsidR="00BF01AA">
        <w:fldChar w:fldCharType="end"/>
      </w:r>
      <w:r>
        <w:t xml:space="preserve">, with the exception of the </w:t>
      </w:r>
      <w:proofErr w:type="spellStart"/>
      <w:r>
        <w:t>WheelAndCalender</w:t>
      </w:r>
      <w:proofErr w:type="spellEnd"/>
      <w:r>
        <w:t xml:space="preserve"> sequence, show that the rate</w:t>
      </w:r>
      <w:r w:rsidR="002B20D9">
        <w:t>-</w:t>
      </w:r>
      <w:r>
        <w:t xml:space="preserve">distortion (RD) curves of the HEVC test points are located substantially to the left of the RD-curves of the AVC </w:t>
      </w:r>
      <w:r w:rsidR="005F3D18">
        <w:t xml:space="preserve">reference </w:t>
      </w:r>
      <w:r>
        <w:t xml:space="preserve">points. </w:t>
      </w:r>
      <w:r w:rsidR="000A0C78">
        <w:t>This shows</w:t>
      </w:r>
      <w:r>
        <w:t xml:space="preserve"> that</w:t>
      </w:r>
      <w:r w:rsidR="002B20D9">
        <w:t>,</w:t>
      </w:r>
      <w:r>
        <w:t xml:space="preserve"> indeed, HEVC is achieving a </w:t>
      </w:r>
      <w:r w:rsidR="002B20D9">
        <w:t xml:space="preserve">substantial </w:t>
      </w:r>
      <w:r w:rsidR="000C0A2B">
        <w:t>bit rate</w:t>
      </w:r>
      <w:r>
        <w:t xml:space="preserve"> red</w:t>
      </w:r>
      <w:r w:rsidR="000A0C78">
        <w:t xml:space="preserve">uction </w:t>
      </w:r>
      <w:r w:rsidR="002B20D9">
        <w:t xml:space="preserve">relative to </w:t>
      </w:r>
      <w:r w:rsidR="000A0C78">
        <w:t>AVC.</w:t>
      </w:r>
    </w:p>
    <w:p w14:paraId="352AC1D8" w14:textId="77777777" w:rsidR="0077159B" w:rsidRDefault="00BF01AA" w:rsidP="002A2988">
      <w:r>
        <w:fldChar w:fldCharType="begin"/>
      </w:r>
      <w:r w:rsidR="000C6877">
        <w:instrText xml:space="preserve"> REF _Ref257634333 \h </w:instrText>
      </w:r>
      <w:r>
        <w:fldChar w:fldCharType="separate"/>
      </w:r>
      <w:r w:rsidR="00B05FE6">
        <w:t xml:space="preserve">Table </w:t>
      </w:r>
      <w:r w:rsidR="00B05FE6">
        <w:rPr>
          <w:noProof/>
        </w:rPr>
        <w:t>2</w:t>
      </w:r>
      <w:r>
        <w:fldChar w:fldCharType="end"/>
      </w:r>
      <w:r w:rsidR="007F5E00">
        <w:t xml:space="preserve"> shows the number of test points </w:t>
      </w:r>
      <w:r w:rsidR="00EA14F2">
        <w:t xml:space="preserve">for the cases where </w:t>
      </w:r>
      <w:r w:rsidR="00BB0B29">
        <w:t xml:space="preserve">the </w:t>
      </w:r>
      <w:r w:rsidR="009155D6">
        <w:t xml:space="preserve">HEVC test points </w:t>
      </w:r>
      <w:r w:rsidRPr="00181682">
        <w:rPr>
          <w:i/>
        </w:rPr>
        <w:t>P</w:t>
      </w:r>
      <w:r w:rsidRPr="00181682">
        <w:rPr>
          <w:i/>
          <w:vertAlign w:val="subscript"/>
        </w:rPr>
        <w:t>HEVC</w:t>
      </w:r>
      <w:r w:rsidR="006416F8">
        <w:t>(</w:t>
      </w:r>
      <w:r w:rsidRPr="00181682">
        <w:rPr>
          <w:i/>
        </w:rPr>
        <w:t>i</w:t>
      </w:r>
      <w:r w:rsidR="006416F8">
        <w:t xml:space="preserve">) </w:t>
      </w:r>
      <w:r w:rsidR="009155D6">
        <w:t xml:space="preserve">have </w:t>
      </w:r>
      <w:r w:rsidR="00B36C0F">
        <w:t>the same subjective quality (</w:t>
      </w:r>
      <w:r w:rsidR="009155D6">
        <w:t xml:space="preserve">overlapping </w:t>
      </w:r>
      <w:r w:rsidR="00EA14F2">
        <w:t xml:space="preserve">MOS confidence intervals </w:t>
      </w:r>
      <w:r w:rsidR="00BB0B29">
        <w:t>(</w:t>
      </w:r>
      <w:r w:rsidRPr="00181682">
        <w:rPr>
          <w:i/>
        </w:rPr>
        <w:t>CI</w:t>
      </w:r>
      <w:r w:rsidR="00BB0B29">
        <w:t xml:space="preserve">) </w:t>
      </w:r>
      <w:r w:rsidR="00B36C0F">
        <w:t xml:space="preserve">) as </w:t>
      </w:r>
      <w:r w:rsidR="000C6877">
        <w:t xml:space="preserve">the </w:t>
      </w:r>
      <w:r w:rsidR="005F3D18">
        <w:t>AVC reference points</w:t>
      </w:r>
      <w:r w:rsidR="006416F8">
        <w:t xml:space="preserve"> </w:t>
      </w:r>
      <w:r w:rsidR="006416F8" w:rsidRPr="006416F8">
        <w:rPr>
          <w:i/>
        </w:rPr>
        <w:t>P</w:t>
      </w:r>
      <w:r w:rsidR="006416F8">
        <w:rPr>
          <w:i/>
          <w:vertAlign w:val="subscript"/>
        </w:rPr>
        <w:t>AVC</w:t>
      </w:r>
      <w:r w:rsidR="006416F8">
        <w:t>(</w:t>
      </w:r>
      <w:r w:rsidR="006416F8" w:rsidRPr="006416F8">
        <w:rPr>
          <w:i/>
        </w:rPr>
        <w:t>i</w:t>
      </w:r>
      <w:r w:rsidR="006416F8">
        <w:t>)</w:t>
      </w:r>
      <w:r w:rsidR="005F3D18">
        <w:t xml:space="preserve"> </w:t>
      </w:r>
      <w:r w:rsidR="007F5E00">
        <w:t>where the</w:t>
      </w:r>
      <w:r w:rsidR="000C6877">
        <w:t xml:space="preserve"> </w:t>
      </w:r>
      <w:r w:rsidR="000C0A2B">
        <w:t>bit rate</w:t>
      </w:r>
      <w:r w:rsidR="00D75CE1">
        <w:t>s</w:t>
      </w:r>
      <w:r w:rsidR="007F5E00">
        <w:t xml:space="preserve"> of AVC</w:t>
      </w:r>
      <w:r w:rsidR="00700D5F">
        <w:t xml:space="preserve"> are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0"/>
        <w:gridCol w:w="4866"/>
      </w:tblGrid>
      <w:tr w:rsidR="006416F8" w:rsidRPr="00181682" w14:paraId="316D0439" w14:textId="77777777" w:rsidTr="00181682">
        <w:tc>
          <w:tcPr>
            <w:tcW w:w="4788" w:type="dxa"/>
            <w:vAlign w:val="center"/>
          </w:tcPr>
          <w:p w14:paraId="445B46EC" w14:textId="77777777" w:rsidR="006416F8" w:rsidRPr="00181682" w:rsidRDefault="006416F8" w:rsidP="006416F8">
            <w:pPr>
              <w:pStyle w:val="ListParagraph"/>
              <w:numPr>
                <w:ilvl w:val="1"/>
                <w:numId w:val="73"/>
              </w:numPr>
              <w:tabs>
                <w:tab w:val="clear" w:pos="360"/>
                <w:tab w:val="clear" w:pos="720"/>
                <w:tab w:val="clear" w:pos="1080"/>
                <w:tab w:val="clear" w:pos="1440"/>
              </w:tabs>
              <w:adjustRightInd/>
              <w:ind w:left="426" w:hanging="426"/>
              <w:textAlignment w:val="auto"/>
            </w:pPr>
            <w:r w:rsidRPr="00181682">
              <w:t>greater than double the bit rates of HEVC</w:t>
            </w:r>
            <w:r w:rsidRPr="00181682">
              <w:br/>
              <w:t>(</w:t>
            </w:r>
            <w:r w:rsidRPr="00181682">
              <w:rPr>
                <w:i/>
                <w:iCs/>
              </w:rPr>
              <w:t>CI</w:t>
            </w:r>
            <w:r w:rsidRPr="00181682">
              <w:rPr>
                <w:i/>
                <w:iCs/>
                <w:vertAlign w:val="subscript"/>
              </w:rPr>
              <w:t>AVC</w:t>
            </w:r>
            <w:r w:rsidRPr="00181682">
              <w:t>(</w:t>
            </w:r>
            <w:r w:rsidRPr="00181682">
              <w:rPr>
                <w:i/>
              </w:rPr>
              <w:t>m</w:t>
            </w:r>
            <w:r w:rsidRPr="00181682">
              <w:t xml:space="preserve">) overlaps with </w:t>
            </w:r>
            <w:r w:rsidRPr="00181682">
              <w:rPr>
                <w:i/>
                <w:iCs/>
              </w:rPr>
              <w:t>CI</w:t>
            </w:r>
            <w:r w:rsidRPr="00181682">
              <w:rPr>
                <w:i/>
                <w:iCs/>
                <w:vertAlign w:val="subscript"/>
              </w:rPr>
              <w:t>HEVC</w:t>
            </w:r>
            <w:r w:rsidRPr="00181682">
              <w:t>(</w:t>
            </w:r>
            <w:r w:rsidRPr="00181682">
              <w:rPr>
                <w:i/>
              </w:rPr>
              <w:t>n</w:t>
            </w:r>
            <w:r w:rsidRPr="00181682">
              <w:t xml:space="preserve">) and </w:t>
            </w:r>
            <w:r w:rsidRPr="00181682">
              <w:rPr>
                <w:i/>
              </w:rPr>
              <w:t>m</w:t>
            </w:r>
            <w:r w:rsidRPr="00181682">
              <w:t> &gt; </w:t>
            </w:r>
            <w:r w:rsidRPr="00181682">
              <w:rPr>
                <w:i/>
              </w:rPr>
              <w:t>n</w:t>
            </w:r>
            <w:r w:rsidRPr="00181682">
              <w:t>)</w:t>
            </w:r>
          </w:p>
          <w:p w14:paraId="7CBCA233" w14:textId="77777777" w:rsidR="009B64AC" w:rsidRPr="00181682" w:rsidRDefault="006416F8" w:rsidP="00181682">
            <w:pPr>
              <w:pStyle w:val="ListParagraph"/>
              <w:numPr>
                <w:ilvl w:val="1"/>
                <w:numId w:val="73"/>
              </w:numPr>
              <w:tabs>
                <w:tab w:val="clear" w:pos="360"/>
                <w:tab w:val="clear" w:pos="720"/>
                <w:tab w:val="clear" w:pos="1080"/>
                <w:tab w:val="clear" w:pos="1440"/>
              </w:tabs>
              <w:adjustRightInd/>
              <w:ind w:left="426" w:right="-214" w:hanging="426"/>
              <w:textAlignment w:val="auto"/>
            </w:pPr>
            <w:r w:rsidRPr="00181682">
              <w:t>equal to double the bit rates of HEVC</w:t>
            </w:r>
            <w:r w:rsidRPr="00181682">
              <w:br/>
              <w:t>(</w:t>
            </w:r>
            <w:r w:rsidRPr="00181682">
              <w:rPr>
                <w:i/>
                <w:iCs/>
              </w:rPr>
              <w:t>CI</w:t>
            </w:r>
            <w:r w:rsidRPr="00181682">
              <w:rPr>
                <w:i/>
                <w:iCs/>
                <w:vertAlign w:val="subscript"/>
              </w:rPr>
              <w:t>AVC</w:t>
            </w:r>
            <w:r w:rsidRPr="00181682">
              <w:t>(</w:t>
            </w:r>
            <w:r w:rsidRPr="00181682">
              <w:rPr>
                <w:i/>
              </w:rPr>
              <w:t>m</w:t>
            </w:r>
            <w:r w:rsidRPr="00181682">
              <w:t xml:space="preserve">) overlaps with </w:t>
            </w:r>
            <w:r w:rsidRPr="00181682">
              <w:rPr>
                <w:i/>
                <w:iCs/>
              </w:rPr>
              <w:t>CI</w:t>
            </w:r>
            <w:r w:rsidRPr="00181682">
              <w:rPr>
                <w:i/>
                <w:iCs/>
                <w:vertAlign w:val="subscript"/>
              </w:rPr>
              <w:t>HEVC</w:t>
            </w:r>
            <w:r w:rsidRPr="00181682">
              <w:t>(</w:t>
            </w:r>
            <w:r w:rsidRPr="00181682">
              <w:rPr>
                <w:i/>
              </w:rPr>
              <w:t>n</w:t>
            </w:r>
            <w:r w:rsidRPr="00181682">
              <w:t xml:space="preserve">) and </w:t>
            </w:r>
            <w:r w:rsidRPr="00181682">
              <w:rPr>
                <w:i/>
              </w:rPr>
              <w:t>m</w:t>
            </w:r>
            <w:r w:rsidRPr="00181682">
              <w:t> = </w:t>
            </w:r>
            <w:r w:rsidRPr="00181682">
              <w:rPr>
                <w:i/>
              </w:rPr>
              <w:t>n</w:t>
            </w:r>
            <w:r w:rsidRPr="00181682">
              <w:t>),</w:t>
            </w:r>
          </w:p>
          <w:p w14:paraId="6BA76FE4" w14:textId="77777777" w:rsidR="009B64AC" w:rsidRDefault="006416F8" w:rsidP="00181682">
            <w:pPr>
              <w:pStyle w:val="ListParagraph"/>
              <w:numPr>
                <w:ilvl w:val="1"/>
                <w:numId w:val="73"/>
              </w:numPr>
              <w:tabs>
                <w:tab w:val="clear" w:pos="360"/>
                <w:tab w:val="clear" w:pos="720"/>
                <w:tab w:val="clear" w:pos="1080"/>
                <w:tab w:val="clear" w:pos="1440"/>
              </w:tabs>
              <w:adjustRightInd/>
              <w:ind w:left="426" w:right="-72" w:hanging="426"/>
              <w:textAlignment w:val="auto"/>
            </w:pPr>
            <w:r w:rsidRPr="00181682">
              <w:t>less than double the bit rates of HEVC</w:t>
            </w:r>
            <w:r w:rsidRPr="00181682">
              <w:br/>
              <w:t>(</w:t>
            </w:r>
            <w:r w:rsidRPr="00181682">
              <w:rPr>
                <w:i/>
                <w:iCs/>
              </w:rPr>
              <w:t>CI</w:t>
            </w:r>
            <w:r w:rsidRPr="00181682">
              <w:rPr>
                <w:i/>
                <w:iCs/>
                <w:vertAlign w:val="subscript"/>
              </w:rPr>
              <w:t>AVC</w:t>
            </w:r>
            <w:r w:rsidRPr="00181682">
              <w:t>(</w:t>
            </w:r>
            <w:r w:rsidRPr="00181682">
              <w:rPr>
                <w:i/>
              </w:rPr>
              <w:t>m</w:t>
            </w:r>
            <w:r w:rsidRPr="00181682">
              <w:t xml:space="preserve">) overlaps with </w:t>
            </w:r>
            <w:r w:rsidRPr="00181682">
              <w:rPr>
                <w:i/>
                <w:iCs/>
              </w:rPr>
              <w:t>CI</w:t>
            </w:r>
            <w:r w:rsidRPr="00181682">
              <w:rPr>
                <w:i/>
                <w:iCs/>
                <w:vertAlign w:val="subscript"/>
              </w:rPr>
              <w:t>HEVC</w:t>
            </w:r>
            <w:r w:rsidRPr="00181682">
              <w:t>(</w:t>
            </w:r>
            <w:r w:rsidRPr="00181682">
              <w:rPr>
                <w:i/>
              </w:rPr>
              <w:t>n</w:t>
            </w:r>
            <w:r w:rsidRPr="00181682">
              <w:t xml:space="preserve">) and </w:t>
            </w:r>
            <w:r w:rsidRPr="00181682">
              <w:rPr>
                <w:i/>
              </w:rPr>
              <w:t>m</w:t>
            </w:r>
            <w:r w:rsidRPr="00181682">
              <w:t> &lt; </w:t>
            </w:r>
            <w:r w:rsidRPr="00181682">
              <w:rPr>
                <w:i/>
              </w:rPr>
              <w:t>n</w:t>
            </w:r>
            <w:r w:rsidRPr="00181682">
              <w:t>),</w:t>
            </w:r>
          </w:p>
          <w:p w14:paraId="117C774A" w14:textId="77777777" w:rsidR="00181682" w:rsidRDefault="00181682" w:rsidP="00181682">
            <w:pPr>
              <w:tabs>
                <w:tab w:val="clear" w:pos="360"/>
                <w:tab w:val="clear" w:pos="720"/>
                <w:tab w:val="clear" w:pos="1080"/>
                <w:tab w:val="clear" w:pos="1440"/>
              </w:tabs>
              <w:adjustRightInd/>
              <w:textAlignment w:val="auto"/>
            </w:pPr>
            <w:proofErr w:type="gramStart"/>
            <w:r>
              <w:t>and</w:t>
            </w:r>
            <w:proofErr w:type="gramEnd"/>
            <w:r>
              <w:t xml:space="preserve"> </w:t>
            </w:r>
            <w:r w:rsidRPr="00181682">
              <w:rPr>
                <w:i/>
              </w:rPr>
              <w:t>CI</w:t>
            </w:r>
            <w:r>
              <w:t>(</w:t>
            </w:r>
            <w:r w:rsidRPr="00181682">
              <w:rPr>
                <w:i/>
              </w:rPr>
              <w:t>i</w:t>
            </w:r>
            <w:r>
              <w:t xml:space="preserve">) corresponds to the confidence interval of </w:t>
            </w:r>
            <w:r w:rsidRPr="00181682">
              <w:rPr>
                <w:i/>
              </w:rPr>
              <w:t>R</w:t>
            </w:r>
            <w:r>
              <w:t>(</w:t>
            </w:r>
            <w:r w:rsidRPr="00181682">
              <w:rPr>
                <w:i/>
              </w:rPr>
              <w:t>i</w:t>
            </w:r>
            <w:r>
              <w:t xml:space="preserve">) and both are associated to test point </w:t>
            </w:r>
            <w:r w:rsidRPr="00181682">
              <w:rPr>
                <w:i/>
              </w:rPr>
              <w:t>P</w:t>
            </w:r>
            <w:r>
              <w:t>(</w:t>
            </w:r>
            <w:r w:rsidRPr="00181682">
              <w:rPr>
                <w:i/>
              </w:rPr>
              <w:t>i</w:t>
            </w:r>
            <w:r>
              <w:t>).</w:t>
            </w:r>
          </w:p>
          <w:p w14:paraId="6EF9164A" w14:textId="77777777" w:rsidR="00181682" w:rsidRPr="00181682" w:rsidRDefault="00181682" w:rsidP="00181682">
            <w:pPr>
              <w:tabs>
                <w:tab w:val="clear" w:pos="360"/>
                <w:tab w:val="clear" w:pos="720"/>
                <w:tab w:val="clear" w:pos="1080"/>
                <w:tab w:val="clear" w:pos="1440"/>
              </w:tabs>
              <w:adjustRightInd/>
              <w:ind w:right="-72"/>
              <w:textAlignment w:val="auto"/>
            </w:pPr>
          </w:p>
        </w:tc>
        <w:tc>
          <w:tcPr>
            <w:tcW w:w="4788" w:type="dxa"/>
            <w:vAlign w:val="center"/>
          </w:tcPr>
          <w:p w14:paraId="64D90EDD" w14:textId="77777777" w:rsidR="006416F8" w:rsidRPr="00181682" w:rsidRDefault="00872D1D" w:rsidP="006416F8">
            <w:r w:rsidRPr="00181682">
              <w:rPr>
                <w:noProof/>
              </w:rPr>
              <w:drawing>
                <wp:inline distT="0" distB="0" distL="0" distR="0" wp14:anchorId="0F3A06DE" wp14:editId="40262D78">
                  <wp:extent cx="2925041" cy="1549657"/>
                  <wp:effectExtent l="19050" t="0" r="8659"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srcRect/>
                          <a:stretch>
                            <a:fillRect/>
                          </a:stretch>
                        </pic:blipFill>
                        <pic:spPr bwMode="auto">
                          <a:xfrm>
                            <a:off x="0" y="0"/>
                            <a:ext cx="2928863" cy="1551682"/>
                          </a:xfrm>
                          <a:prstGeom prst="rect">
                            <a:avLst/>
                          </a:prstGeom>
                          <a:noFill/>
                          <a:ln w="9525">
                            <a:noFill/>
                            <a:miter lim="800000"/>
                            <a:headEnd/>
                            <a:tailEnd/>
                          </a:ln>
                        </pic:spPr>
                      </pic:pic>
                    </a:graphicData>
                  </a:graphic>
                </wp:inline>
              </w:drawing>
            </w:r>
          </w:p>
          <w:p w14:paraId="761C2965" w14:textId="77777777" w:rsidR="003D3DF2" w:rsidRPr="00181682" w:rsidRDefault="003D3DF2" w:rsidP="00181682">
            <w:pPr>
              <w:pStyle w:val="Caption"/>
              <w:jc w:val="center"/>
            </w:pPr>
            <w:r w:rsidRPr="00181682">
              <w:t xml:space="preserve">Figure </w:t>
            </w:r>
            <w:fldSimple w:instr=" SEQ Figure \* ARABIC ">
              <w:r w:rsidRPr="00181682">
                <w:rPr>
                  <w:noProof/>
                </w:rPr>
                <w:t>6</w:t>
              </w:r>
            </w:fldSimple>
            <w:r w:rsidRPr="00181682">
              <w:t>: Examples of test points with overlapping CI</w:t>
            </w:r>
          </w:p>
        </w:tc>
      </w:tr>
    </w:tbl>
    <w:p w14:paraId="3E47D45A" w14:textId="77777777" w:rsidR="00181682" w:rsidRDefault="00181682" w:rsidP="002A2988">
      <w:pPr>
        <w:pStyle w:val="Caption"/>
        <w:jc w:val="center"/>
      </w:pPr>
      <w:bookmarkStart w:id="8" w:name="_Ref257634333"/>
    </w:p>
    <w:p w14:paraId="64AA4BC6" w14:textId="77777777" w:rsidR="0077159B" w:rsidRDefault="00A663A4" w:rsidP="00856B04">
      <w:pPr>
        <w:pStyle w:val="Caption"/>
        <w:keepNext/>
        <w:jc w:val="center"/>
      </w:pPr>
      <w:bookmarkStart w:id="9" w:name="_Ref388109108"/>
      <w:r>
        <w:t xml:space="preserve">Table </w:t>
      </w:r>
      <w:fldSimple w:instr=" SEQ Table \* ARABIC ">
        <w:r w:rsidR="00B05FE6">
          <w:rPr>
            <w:noProof/>
          </w:rPr>
          <w:t>2</w:t>
        </w:r>
      </w:fldSimple>
      <w:bookmarkEnd w:id="8"/>
      <w:bookmarkEnd w:id="9"/>
      <w:r>
        <w:t>: Count of</w:t>
      </w:r>
      <w:r w:rsidR="000C6877">
        <w:t xml:space="preserve"> HEVC test points with overlapping MOS </w:t>
      </w:r>
      <w:r w:rsidR="00BB0B29">
        <w:t>CI</w:t>
      </w:r>
    </w:p>
    <w:tbl>
      <w:tblPr>
        <w:tblW w:w="9365" w:type="dxa"/>
        <w:jc w:val="center"/>
        <w:tblInd w:w="-1073" w:type="dxa"/>
        <w:tblLayout w:type="fixed"/>
        <w:tblLook w:val="04A0" w:firstRow="1" w:lastRow="0" w:firstColumn="1" w:lastColumn="0" w:noHBand="0" w:noVBand="1"/>
      </w:tblPr>
      <w:tblGrid>
        <w:gridCol w:w="1988"/>
        <w:gridCol w:w="2410"/>
        <w:gridCol w:w="2409"/>
        <w:gridCol w:w="2558"/>
      </w:tblGrid>
      <w:tr w:rsidR="00694B8C" w:rsidRPr="00181682" w14:paraId="656D5054" w14:textId="77777777" w:rsidTr="00181682">
        <w:trPr>
          <w:trHeight w:val="502"/>
          <w:jc w:val="center"/>
        </w:trPr>
        <w:tc>
          <w:tcPr>
            <w:tcW w:w="1988" w:type="dxa"/>
            <w:tcBorders>
              <w:top w:val="single" w:sz="4" w:space="0" w:color="auto"/>
              <w:left w:val="single" w:sz="4" w:space="0" w:color="auto"/>
              <w:bottom w:val="nil"/>
              <w:right w:val="single" w:sz="4" w:space="0" w:color="auto"/>
            </w:tcBorders>
            <w:shd w:val="clear" w:color="auto" w:fill="auto"/>
            <w:noWrap/>
            <w:vAlign w:val="bottom"/>
            <w:hideMark/>
          </w:tcPr>
          <w:p w14:paraId="7429C4EA" w14:textId="77777777" w:rsidR="00C6188E" w:rsidRPr="00181682" w:rsidRDefault="00C6188E"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737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1744AFC" w14:textId="77777777" w:rsidR="00C6188E"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181682">
              <w:rPr>
                <w:rFonts w:eastAsia="Times New Roman"/>
                <w:sz w:val="20"/>
              </w:rPr>
              <w:t xml:space="preserve">Number of HEVC test points having the same quality as the AVC reference points where </w:t>
            </w:r>
          </w:p>
        </w:tc>
      </w:tr>
      <w:tr w:rsidR="00694B8C" w:rsidRPr="00181682" w14:paraId="2D518848" w14:textId="77777777" w:rsidTr="00181682">
        <w:trPr>
          <w:trHeight w:val="555"/>
          <w:jc w:val="center"/>
        </w:trPr>
        <w:tc>
          <w:tcPr>
            <w:tcW w:w="1988" w:type="dxa"/>
            <w:tcBorders>
              <w:top w:val="nil"/>
              <w:left w:val="single" w:sz="4" w:space="0" w:color="auto"/>
              <w:bottom w:val="single" w:sz="4" w:space="0" w:color="auto"/>
              <w:right w:val="nil"/>
            </w:tcBorders>
            <w:shd w:val="clear" w:color="auto" w:fill="auto"/>
            <w:vAlign w:val="bottom"/>
            <w:hideMark/>
          </w:tcPr>
          <w:p w14:paraId="2DAF9BDB" w14:textId="77777777" w:rsidR="00C6188E" w:rsidRPr="00181682" w:rsidRDefault="00C6188E"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AF0BB" w14:textId="77777777" w:rsidR="001771EA"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i/>
                <w:iCs/>
                <w:sz w:val="20"/>
                <w:vertAlign w:val="subscript"/>
              </w:rPr>
            </w:pPr>
            <w:r w:rsidRPr="00181682">
              <w:rPr>
                <w:i/>
                <w:iCs/>
                <w:sz w:val="20"/>
              </w:rPr>
              <w:t>(a) R</w:t>
            </w:r>
            <w:r w:rsidRPr="00181682">
              <w:rPr>
                <w:i/>
                <w:iCs/>
                <w:sz w:val="20"/>
                <w:vertAlign w:val="subscript"/>
              </w:rPr>
              <w:t>AVC</w:t>
            </w:r>
            <w:r w:rsidRPr="00181682">
              <w:rPr>
                <w:sz w:val="20"/>
              </w:rPr>
              <w:t xml:space="preserve"> &gt; 2 </w:t>
            </w:r>
            <w:r w:rsidRPr="00181682">
              <w:rPr>
                <w:rFonts w:ascii="Symbol" w:hAnsi="Symbol"/>
                <w:sz w:val="20"/>
              </w:rPr>
              <w:t></w:t>
            </w:r>
            <w:r w:rsidRPr="00181682">
              <w:rPr>
                <w:sz w:val="20"/>
              </w:rPr>
              <w:t xml:space="preserve"> </w:t>
            </w:r>
            <w:r w:rsidRPr="00181682">
              <w:rPr>
                <w:i/>
                <w:iCs/>
                <w:sz w:val="20"/>
              </w:rPr>
              <w:t>R</w:t>
            </w:r>
            <w:r w:rsidRPr="00181682">
              <w:rPr>
                <w:i/>
                <w:iCs/>
                <w:sz w:val="20"/>
                <w:vertAlign w:val="subscript"/>
              </w:rPr>
              <w:t>HEVC</w:t>
            </w:r>
          </w:p>
          <w:p w14:paraId="69F21D68" w14:textId="77777777" w:rsidR="00C6188E"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i/>
                <w:iCs/>
                <w:sz w:val="20"/>
              </w:rPr>
            </w:pPr>
            <w:r w:rsidRPr="00181682">
              <w:rPr>
                <w:rFonts w:eastAsia="Times New Roman"/>
                <w:sz w:val="18"/>
              </w:rPr>
              <w:t>(HEVC achieved &gt; 50% gain)</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085F1911" w14:textId="77777777" w:rsidR="00694B8C"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i/>
                <w:iCs/>
                <w:sz w:val="20"/>
                <w:vertAlign w:val="subscript"/>
              </w:rPr>
            </w:pPr>
            <w:r w:rsidRPr="00181682">
              <w:rPr>
                <w:i/>
                <w:iCs/>
                <w:sz w:val="20"/>
              </w:rPr>
              <w:t>(b) R</w:t>
            </w:r>
            <w:r w:rsidRPr="00181682">
              <w:rPr>
                <w:i/>
                <w:iCs/>
                <w:sz w:val="20"/>
                <w:vertAlign w:val="subscript"/>
              </w:rPr>
              <w:t>AVC</w:t>
            </w:r>
            <w:r w:rsidRPr="00181682">
              <w:rPr>
                <w:sz w:val="20"/>
              </w:rPr>
              <w:t xml:space="preserve"> = 2 </w:t>
            </w:r>
            <w:r w:rsidRPr="00181682">
              <w:rPr>
                <w:rFonts w:ascii="Symbol" w:hAnsi="Symbol"/>
                <w:sz w:val="20"/>
              </w:rPr>
              <w:t></w:t>
            </w:r>
            <w:r w:rsidRPr="00181682">
              <w:rPr>
                <w:sz w:val="20"/>
              </w:rPr>
              <w:t xml:space="preserve"> </w:t>
            </w:r>
            <w:r w:rsidRPr="00181682">
              <w:rPr>
                <w:i/>
                <w:iCs/>
                <w:sz w:val="20"/>
              </w:rPr>
              <w:t>R</w:t>
            </w:r>
            <w:r w:rsidRPr="00181682">
              <w:rPr>
                <w:i/>
                <w:iCs/>
                <w:sz w:val="20"/>
                <w:vertAlign w:val="subscript"/>
              </w:rPr>
              <w:t>HEVC</w:t>
            </w:r>
          </w:p>
          <w:p w14:paraId="43516570" w14:textId="77777777" w:rsidR="00C6188E"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i/>
                <w:iCs/>
                <w:sz w:val="20"/>
              </w:rPr>
            </w:pPr>
            <w:r w:rsidRPr="00181682">
              <w:rPr>
                <w:rFonts w:eastAsia="Times New Roman"/>
                <w:sz w:val="18"/>
              </w:rPr>
              <w:t>(HEVC achieved ~ 50% gain)</w:t>
            </w:r>
          </w:p>
        </w:tc>
        <w:tc>
          <w:tcPr>
            <w:tcW w:w="2558" w:type="dxa"/>
            <w:tcBorders>
              <w:top w:val="single" w:sz="4" w:space="0" w:color="auto"/>
              <w:left w:val="nil"/>
              <w:bottom w:val="single" w:sz="4" w:space="0" w:color="auto"/>
              <w:right w:val="single" w:sz="4" w:space="0" w:color="auto"/>
            </w:tcBorders>
            <w:shd w:val="clear" w:color="auto" w:fill="auto"/>
            <w:vAlign w:val="center"/>
            <w:hideMark/>
          </w:tcPr>
          <w:p w14:paraId="24AD3F5F" w14:textId="77777777" w:rsidR="00694B8C"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i/>
                <w:iCs/>
                <w:sz w:val="20"/>
              </w:rPr>
            </w:pPr>
            <w:r w:rsidRPr="00181682">
              <w:rPr>
                <w:i/>
                <w:iCs/>
                <w:sz w:val="20"/>
              </w:rPr>
              <w:t>(c) R</w:t>
            </w:r>
            <w:r w:rsidRPr="00181682">
              <w:rPr>
                <w:i/>
                <w:iCs/>
                <w:sz w:val="20"/>
                <w:vertAlign w:val="subscript"/>
              </w:rPr>
              <w:t>AVC</w:t>
            </w:r>
            <w:r w:rsidRPr="00181682">
              <w:rPr>
                <w:sz w:val="20"/>
              </w:rPr>
              <w:t xml:space="preserve"> &lt; 2 </w:t>
            </w:r>
            <w:r w:rsidRPr="00181682">
              <w:rPr>
                <w:rFonts w:ascii="Symbol" w:hAnsi="Symbol"/>
                <w:sz w:val="20"/>
              </w:rPr>
              <w:t></w:t>
            </w:r>
            <w:r w:rsidRPr="00181682">
              <w:rPr>
                <w:sz w:val="20"/>
              </w:rPr>
              <w:t xml:space="preserve"> </w:t>
            </w:r>
            <w:r w:rsidRPr="00181682">
              <w:rPr>
                <w:i/>
                <w:iCs/>
                <w:sz w:val="20"/>
              </w:rPr>
              <w:t>R</w:t>
            </w:r>
            <w:r w:rsidRPr="00181682">
              <w:rPr>
                <w:i/>
                <w:iCs/>
                <w:sz w:val="20"/>
                <w:vertAlign w:val="subscript"/>
              </w:rPr>
              <w:t>HEVC</w:t>
            </w:r>
          </w:p>
          <w:p w14:paraId="2564F681" w14:textId="77777777" w:rsidR="00C6188E"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181682">
              <w:rPr>
                <w:rFonts w:eastAsia="Times New Roman"/>
                <w:sz w:val="18"/>
              </w:rPr>
              <w:t>(HEVC achieved &lt; 50% gain)</w:t>
            </w:r>
          </w:p>
        </w:tc>
      </w:tr>
      <w:tr w:rsidR="00694B8C" w:rsidRPr="00C6188E" w14:paraId="5BF5FC2A" w14:textId="77777777" w:rsidTr="00181682">
        <w:trPr>
          <w:trHeight w:val="240"/>
          <w:jc w:val="center"/>
        </w:trPr>
        <w:tc>
          <w:tcPr>
            <w:tcW w:w="1988" w:type="dxa"/>
            <w:tcBorders>
              <w:top w:val="single" w:sz="4" w:space="0" w:color="auto"/>
              <w:left w:val="single" w:sz="4" w:space="0" w:color="auto"/>
              <w:bottom w:val="single" w:sz="4" w:space="0" w:color="auto"/>
              <w:right w:val="single" w:sz="4" w:space="0" w:color="auto"/>
            </w:tcBorders>
            <w:shd w:val="clear" w:color="auto" w:fill="auto"/>
            <w:noWrap/>
            <w:hideMark/>
          </w:tcPr>
          <w:p w14:paraId="2BE60EB2"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 xml:space="preserve">Total </w:t>
            </w:r>
            <w:r w:rsidR="00AC1600">
              <w:t>UHD</w:t>
            </w:r>
          </w:p>
        </w:tc>
        <w:tc>
          <w:tcPr>
            <w:tcW w:w="2410" w:type="dxa"/>
            <w:tcBorders>
              <w:top w:val="single" w:sz="4" w:space="0" w:color="auto"/>
              <w:left w:val="nil"/>
              <w:bottom w:val="single" w:sz="4" w:space="0" w:color="auto"/>
              <w:right w:val="single" w:sz="4" w:space="0" w:color="auto"/>
            </w:tcBorders>
            <w:shd w:val="clear" w:color="auto" w:fill="auto"/>
            <w:noWrap/>
            <w:hideMark/>
          </w:tcPr>
          <w:p w14:paraId="33CE82A7"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12</w:t>
            </w:r>
          </w:p>
        </w:tc>
        <w:tc>
          <w:tcPr>
            <w:tcW w:w="2409" w:type="dxa"/>
            <w:tcBorders>
              <w:top w:val="single" w:sz="4" w:space="0" w:color="auto"/>
              <w:left w:val="nil"/>
              <w:bottom w:val="single" w:sz="4" w:space="0" w:color="auto"/>
              <w:right w:val="single" w:sz="4" w:space="0" w:color="auto"/>
            </w:tcBorders>
            <w:shd w:val="clear" w:color="auto" w:fill="auto"/>
            <w:noWrap/>
            <w:hideMark/>
          </w:tcPr>
          <w:p w14:paraId="14771F28"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2558" w:type="dxa"/>
            <w:tcBorders>
              <w:top w:val="single" w:sz="4" w:space="0" w:color="auto"/>
              <w:left w:val="nil"/>
              <w:bottom w:val="single" w:sz="4" w:space="0" w:color="auto"/>
              <w:right w:val="single" w:sz="4" w:space="0" w:color="auto"/>
            </w:tcBorders>
            <w:shd w:val="clear" w:color="auto" w:fill="auto"/>
            <w:noWrap/>
            <w:hideMark/>
          </w:tcPr>
          <w:p w14:paraId="38F2F6E2"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2</w:t>
            </w:r>
          </w:p>
        </w:tc>
      </w:tr>
      <w:tr w:rsidR="00694B8C" w:rsidRPr="00C6188E" w14:paraId="09AF594E" w14:textId="77777777" w:rsidTr="00181682">
        <w:trPr>
          <w:trHeight w:val="240"/>
          <w:jc w:val="center"/>
        </w:trPr>
        <w:tc>
          <w:tcPr>
            <w:tcW w:w="1988" w:type="dxa"/>
            <w:tcBorders>
              <w:top w:val="nil"/>
              <w:left w:val="single" w:sz="4" w:space="0" w:color="auto"/>
              <w:bottom w:val="single" w:sz="4" w:space="0" w:color="auto"/>
              <w:right w:val="single" w:sz="4" w:space="0" w:color="auto"/>
            </w:tcBorders>
            <w:shd w:val="clear" w:color="auto" w:fill="auto"/>
            <w:noWrap/>
            <w:hideMark/>
          </w:tcPr>
          <w:p w14:paraId="06D7BCB7"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1080p</w:t>
            </w:r>
          </w:p>
        </w:tc>
        <w:tc>
          <w:tcPr>
            <w:tcW w:w="2410" w:type="dxa"/>
            <w:tcBorders>
              <w:top w:val="nil"/>
              <w:left w:val="nil"/>
              <w:bottom w:val="single" w:sz="4" w:space="0" w:color="auto"/>
              <w:right w:val="single" w:sz="4" w:space="0" w:color="auto"/>
            </w:tcBorders>
            <w:shd w:val="clear" w:color="auto" w:fill="auto"/>
            <w:noWrap/>
            <w:hideMark/>
          </w:tcPr>
          <w:p w14:paraId="1D6F69B6"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15</w:t>
            </w:r>
          </w:p>
        </w:tc>
        <w:tc>
          <w:tcPr>
            <w:tcW w:w="2409" w:type="dxa"/>
            <w:tcBorders>
              <w:top w:val="nil"/>
              <w:left w:val="nil"/>
              <w:bottom w:val="single" w:sz="4" w:space="0" w:color="auto"/>
              <w:right w:val="single" w:sz="4" w:space="0" w:color="auto"/>
            </w:tcBorders>
            <w:shd w:val="clear" w:color="auto" w:fill="auto"/>
            <w:noWrap/>
            <w:hideMark/>
          </w:tcPr>
          <w:p w14:paraId="56372B8E"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c>
          <w:tcPr>
            <w:tcW w:w="2558" w:type="dxa"/>
            <w:tcBorders>
              <w:top w:val="nil"/>
              <w:left w:val="nil"/>
              <w:bottom w:val="single" w:sz="4" w:space="0" w:color="auto"/>
              <w:right w:val="single" w:sz="4" w:space="0" w:color="auto"/>
            </w:tcBorders>
            <w:shd w:val="clear" w:color="auto" w:fill="auto"/>
            <w:noWrap/>
            <w:hideMark/>
          </w:tcPr>
          <w:p w14:paraId="1D8EC885"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6</w:t>
            </w:r>
          </w:p>
        </w:tc>
      </w:tr>
      <w:tr w:rsidR="00694B8C" w:rsidRPr="00C6188E" w14:paraId="4C7E73B9" w14:textId="77777777" w:rsidTr="00181682">
        <w:trPr>
          <w:trHeight w:val="240"/>
          <w:jc w:val="center"/>
        </w:trPr>
        <w:tc>
          <w:tcPr>
            <w:tcW w:w="1988" w:type="dxa"/>
            <w:tcBorders>
              <w:top w:val="nil"/>
              <w:left w:val="single" w:sz="4" w:space="0" w:color="auto"/>
              <w:bottom w:val="single" w:sz="4" w:space="0" w:color="auto"/>
              <w:right w:val="single" w:sz="4" w:space="0" w:color="auto"/>
            </w:tcBorders>
            <w:shd w:val="clear" w:color="auto" w:fill="auto"/>
            <w:noWrap/>
            <w:hideMark/>
          </w:tcPr>
          <w:p w14:paraId="2701C7A6"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720p</w:t>
            </w:r>
          </w:p>
        </w:tc>
        <w:tc>
          <w:tcPr>
            <w:tcW w:w="2410" w:type="dxa"/>
            <w:tcBorders>
              <w:top w:val="nil"/>
              <w:left w:val="nil"/>
              <w:bottom w:val="single" w:sz="4" w:space="0" w:color="auto"/>
              <w:right w:val="single" w:sz="4" w:space="0" w:color="auto"/>
            </w:tcBorders>
            <w:shd w:val="clear" w:color="auto" w:fill="auto"/>
            <w:noWrap/>
            <w:hideMark/>
          </w:tcPr>
          <w:p w14:paraId="0A54FBA2"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2409" w:type="dxa"/>
            <w:tcBorders>
              <w:top w:val="nil"/>
              <w:left w:val="nil"/>
              <w:bottom w:val="single" w:sz="4" w:space="0" w:color="auto"/>
              <w:right w:val="single" w:sz="4" w:space="0" w:color="auto"/>
            </w:tcBorders>
            <w:shd w:val="clear" w:color="auto" w:fill="auto"/>
            <w:noWrap/>
            <w:hideMark/>
          </w:tcPr>
          <w:p w14:paraId="79461E89"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13</w:t>
            </w:r>
          </w:p>
        </w:tc>
        <w:tc>
          <w:tcPr>
            <w:tcW w:w="2558" w:type="dxa"/>
            <w:tcBorders>
              <w:top w:val="nil"/>
              <w:left w:val="nil"/>
              <w:bottom w:val="single" w:sz="4" w:space="0" w:color="auto"/>
              <w:right w:val="single" w:sz="4" w:space="0" w:color="auto"/>
            </w:tcBorders>
            <w:shd w:val="clear" w:color="auto" w:fill="auto"/>
            <w:noWrap/>
            <w:hideMark/>
          </w:tcPr>
          <w:p w14:paraId="120E5FD0"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2</w:t>
            </w:r>
          </w:p>
        </w:tc>
      </w:tr>
      <w:tr w:rsidR="00694B8C" w:rsidRPr="00C6188E" w14:paraId="696DBE2E" w14:textId="77777777" w:rsidTr="00181682">
        <w:trPr>
          <w:trHeight w:val="240"/>
          <w:jc w:val="center"/>
        </w:trPr>
        <w:tc>
          <w:tcPr>
            <w:tcW w:w="1988" w:type="dxa"/>
            <w:tcBorders>
              <w:top w:val="nil"/>
              <w:left w:val="single" w:sz="4" w:space="0" w:color="auto"/>
              <w:bottom w:val="single" w:sz="4" w:space="0" w:color="auto"/>
              <w:right w:val="single" w:sz="4" w:space="0" w:color="auto"/>
            </w:tcBorders>
            <w:shd w:val="clear" w:color="auto" w:fill="auto"/>
            <w:noWrap/>
            <w:hideMark/>
          </w:tcPr>
          <w:p w14:paraId="2A2A4CC9"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480p</w:t>
            </w:r>
          </w:p>
        </w:tc>
        <w:tc>
          <w:tcPr>
            <w:tcW w:w="2410" w:type="dxa"/>
            <w:tcBorders>
              <w:top w:val="nil"/>
              <w:left w:val="nil"/>
              <w:bottom w:val="single" w:sz="4" w:space="0" w:color="auto"/>
              <w:right w:val="single" w:sz="4" w:space="0" w:color="auto"/>
            </w:tcBorders>
            <w:shd w:val="clear" w:color="auto" w:fill="auto"/>
            <w:noWrap/>
            <w:hideMark/>
          </w:tcPr>
          <w:p w14:paraId="33D086EC"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10</w:t>
            </w:r>
          </w:p>
        </w:tc>
        <w:tc>
          <w:tcPr>
            <w:tcW w:w="2409" w:type="dxa"/>
            <w:tcBorders>
              <w:top w:val="nil"/>
              <w:left w:val="nil"/>
              <w:bottom w:val="single" w:sz="4" w:space="0" w:color="auto"/>
              <w:right w:val="single" w:sz="4" w:space="0" w:color="auto"/>
            </w:tcBorders>
            <w:shd w:val="clear" w:color="auto" w:fill="auto"/>
            <w:noWrap/>
            <w:hideMark/>
          </w:tcPr>
          <w:p w14:paraId="61D4E5A6"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c>
          <w:tcPr>
            <w:tcW w:w="2558" w:type="dxa"/>
            <w:tcBorders>
              <w:top w:val="nil"/>
              <w:left w:val="nil"/>
              <w:bottom w:val="single" w:sz="4" w:space="0" w:color="auto"/>
              <w:right w:val="single" w:sz="4" w:space="0" w:color="auto"/>
            </w:tcBorders>
            <w:shd w:val="clear" w:color="auto" w:fill="auto"/>
            <w:noWrap/>
            <w:hideMark/>
          </w:tcPr>
          <w:p w14:paraId="3F7AE9F2"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6</w:t>
            </w:r>
          </w:p>
        </w:tc>
      </w:tr>
      <w:tr w:rsidR="00694B8C" w:rsidRPr="00C6188E" w14:paraId="32D1EC56" w14:textId="77777777" w:rsidTr="00181682">
        <w:trPr>
          <w:trHeight w:val="240"/>
          <w:jc w:val="center"/>
        </w:trPr>
        <w:tc>
          <w:tcPr>
            <w:tcW w:w="1988" w:type="dxa"/>
            <w:tcBorders>
              <w:top w:val="nil"/>
              <w:left w:val="single" w:sz="4" w:space="0" w:color="auto"/>
              <w:bottom w:val="single" w:sz="4" w:space="0" w:color="auto"/>
              <w:right w:val="single" w:sz="4" w:space="0" w:color="auto"/>
            </w:tcBorders>
            <w:shd w:val="clear" w:color="auto" w:fill="auto"/>
            <w:noWrap/>
            <w:hideMark/>
          </w:tcPr>
          <w:p w14:paraId="3225DFAD"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Total All</w:t>
            </w:r>
          </w:p>
        </w:tc>
        <w:tc>
          <w:tcPr>
            <w:tcW w:w="2410" w:type="dxa"/>
            <w:tcBorders>
              <w:top w:val="nil"/>
              <w:left w:val="nil"/>
              <w:bottom w:val="single" w:sz="4" w:space="0" w:color="auto"/>
              <w:right w:val="single" w:sz="4" w:space="0" w:color="auto"/>
            </w:tcBorders>
            <w:shd w:val="clear" w:color="auto" w:fill="auto"/>
            <w:noWrap/>
            <w:hideMark/>
          </w:tcPr>
          <w:p w14:paraId="7202B813"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47</w:t>
            </w:r>
          </w:p>
        </w:tc>
        <w:tc>
          <w:tcPr>
            <w:tcW w:w="2409" w:type="dxa"/>
            <w:tcBorders>
              <w:top w:val="nil"/>
              <w:left w:val="nil"/>
              <w:bottom w:val="single" w:sz="4" w:space="0" w:color="auto"/>
              <w:right w:val="single" w:sz="4" w:space="0" w:color="auto"/>
            </w:tcBorders>
            <w:shd w:val="clear" w:color="auto" w:fill="auto"/>
            <w:noWrap/>
            <w:hideMark/>
          </w:tcPr>
          <w:p w14:paraId="6D5CB500"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51</w:t>
            </w:r>
          </w:p>
        </w:tc>
        <w:tc>
          <w:tcPr>
            <w:tcW w:w="2558" w:type="dxa"/>
            <w:tcBorders>
              <w:top w:val="nil"/>
              <w:left w:val="nil"/>
              <w:bottom w:val="single" w:sz="4" w:space="0" w:color="auto"/>
              <w:right w:val="single" w:sz="4" w:space="0" w:color="auto"/>
            </w:tcBorders>
            <w:shd w:val="clear" w:color="auto" w:fill="auto"/>
            <w:noWrap/>
            <w:hideMark/>
          </w:tcPr>
          <w:p w14:paraId="1898A3D5" w14:textId="77777777" w:rsidR="00020324" w:rsidRPr="002A2988" w:rsidRDefault="00020324"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16</w:t>
            </w:r>
          </w:p>
        </w:tc>
      </w:tr>
      <w:tr w:rsidR="00694B8C" w:rsidRPr="00C6188E" w14:paraId="505C2CAF" w14:textId="77777777" w:rsidTr="00181682">
        <w:trPr>
          <w:trHeight w:val="188"/>
          <w:jc w:val="center"/>
        </w:trPr>
        <w:tc>
          <w:tcPr>
            <w:tcW w:w="1988" w:type="dxa"/>
            <w:tcBorders>
              <w:top w:val="nil"/>
              <w:left w:val="single" w:sz="4" w:space="0" w:color="auto"/>
              <w:bottom w:val="single" w:sz="4" w:space="0" w:color="auto"/>
              <w:right w:val="single" w:sz="4" w:space="0" w:color="auto"/>
            </w:tcBorders>
            <w:shd w:val="clear" w:color="auto" w:fill="auto"/>
            <w:noWrap/>
            <w:hideMark/>
          </w:tcPr>
          <w:p w14:paraId="3A645D6F" w14:textId="77777777" w:rsidR="00020324" w:rsidRPr="002A2988" w:rsidRDefault="00020324" w:rsidP="00C6188E">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073CDA">
              <w:t>Overall percentage</w:t>
            </w:r>
          </w:p>
        </w:tc>
        <w:tc>
          <w:tcPr>
            <w:tcW w:w="2410" w:type="dxa"/>
            <w:tcBorders>
              <w:top w:val="nil"/>
              <w:left w:val="nil"/>
              <w:bottom w:val="single" w:sz="4" w:space="0" w:color="auto"/>
              <w:right w:val="single" w:sz="4" w:space="0" w:color="auto"/>
            </w:tcBorders>
            <w:shd w:val="clear" w:color="auto" w:fill="auto"/>
            <w:noWrap/>
            <w:hideMark/>
          </w:tcPr>
          <w:p w14:paraId="37613C06" w14:textId="77777777"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41%</w:t>
            </w:r>
          </w:p>
        </w:tc>
        <w:tc>
          <w:tcPr>
            <w:tcW w:w="2409" w:type="dxa"/>
            <w:tcBorders>
              <w:top w:val="nil"/>
              <w:left w:val="nil"/>
              <w:bottom w:val="single" w:sz="4" w:space="0" w:color="auto"/>
              <w:right w:val="single" w:sz="4" w:space="0" w:color="auto"/>
            </w:tcBorders>
            <w:shd w:val="clear" w:color="auto" w:fill="auto"/>
            <w:noWrap/>
            <w:hideMark/>
          </w:tcPr>
          <w:p w14:paraId="28487DB6" w14:textId="77777777"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45%</w:t>
            </w:r>
          </w:p>
        </w:tc>
        <w:tc>
          <w:tcPr>
            <w:tcW w:w="2558" w:type="dxa"/>
            <w:tcBorders>
              <w:top w:val="nil"/>
              <w:left w:val="nil"/>
              <w:bottom w:val="single" w:sz="4" w:space="0" w:color="auto"/>
              <w:right w:val="single" w:sz="4" w:space="0" w:color="auto"/>
            </w:tcBorders>
            <w:shd w:val="clear" w:color="auto" w:fill="auto"/>
            <w:noWrap/>
            <w:hideMark/>
          </w:tcPr>
          <w:p w14:paraId="000B6632" w14:textId="77777777" w:rsidR="00020324" w:rsidRPr="002A2988" w:rsidRDefault="00020324" w:rsidP="00C6188E">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073CDA">
              <w:t>14%</w:t>
            </w:r>
          </w:p>
        </w:tc>
      </w:tr>
    </w:tbl>
    <w:p w14:paraId="7B2B08F8" w14:textId="4A79DCF5" w:rsidR="00011930" w:rsidRDefault="0069258A" w:rsidP="000C6877">
      <w:r>
        <w:t>T</w:t>
      </w:r>
      <w:r w:rsidR="00E04C55">
        <w:t xml:space="preserve">he total count </w:t>
      </w:r>
      <w:r>
        <w:t>of 1</w:t>
      </w:r>
      <w:r w:rsidR="00020324">
        <w:t>1</w:t>
      </w:r>
      <w:r>
        <w:t xml:space="preserve">4 </w:t>
      </w:r>
      <w:r w:rsidR="00E04C55">
        <w:t xml:space="preserve">is greater than the </w:t>
      </w:r>
      <w:r w:rsidR="007F5E00">
        <w:t xml:space="preserve">80 </w:t>
      </w:r>
      <w:r w:rsidR="00E04C55">
        <w:t>HEVC test point</w:t>
      </w:r>
      <w:r w:rsidR="007F5E00">
        <w:t xml:space="preserve">s </w:t>
      </w:r>
      <w:r w:rsidR="00E04C55">
        <w:t>as</w:t>
      </w:r>
      <w:r w:rsidR="00D931E2">
        <w:t xml:space="preserve"> a </w:t>
      </w:r>
      <w:r w:rsidR="00475425">
        <w:t>few</w:t>
      </w:r>
      <w:r w:rsidR="00D931E2">
        <w:t xml:space="preserve"> of </w:t>
      </w:r>
      <w:r w:rsidR="007F5E00">
        <w:t xml:space="preserve">the </w:t>
      </w:r>
      <w:r w:rsidR="00D931E2">
        <w:t xml:space="preserve">HEVC test points have </w:t>
      </w:r>
      <w:r w:rsidR="00394281">
        <w:t xml:space="preserve">overlapping </w:t>
      </w:r>
      <w:r w:rsidR="00D931E2">
        <w:t xml:space="preserve">MOS </w:t>
      </w:r>
      <w:r w:rsidR="007F5E00">
        <w:t xml:space="preserve">CI </w:t>
      </w:r>
      <w:r w:rsidR="00D931E2">
        <w:t xml:space="preserve">with </w:t>
      </w:r>
      <w:r w:rsidR="007F5E00">
        <w:t xml:space="preserve">more than one </w:t>
      </w:r>
      <w:r w:rsidR="005F3D18">
        <w:t>AVC reference point</w:t>
      </w:r>
      <w:r w:rsidR="007F5E00">
        <w:t>s</w:t>
      </w:r>
      <w:r w:rsidR="00D931E2">
        <w:t xml:space="preserve">. </w:t>
      </w:r>
      <w:r w:rsidR="00D14540">
        <w:t xml:space="preserve">There were also HEVC test points </w:t>
      </w:r>
      <w:r w:rsidR="001E5F85">
        <w:t xml:space="preserve">that do not have </w:t>
      </w:r>
      <w:r w:rsidR="00394281">
        <w:t xml:space="preserve">overlapping </w:t>
      </w:r>
      <w:r w:rsidR="00E04C55">
        <w:t xml:space="preserve">MOS CI </w:t>
      </w:r>
      <w:r w:rsidR="007F5E00">
        <w:t xml:space="preserve">with </w:t>
      </w:r>
      <w:r w:rsidR="00E04C55">
        <w:t xml:space="preserve">any </w:t>
      </w:r>
      <w:r w:rsidR="005F3D18">
        <w:t>AVC reference point</w:t>
      </w:r>
      <w:r w:rsidR="00E04C55">
        <w:t xml:space="preserve">s. These non-overlapping cases were counted as </w:t>
      </w:r>
      <w:r w:rsidR="007F5E00">
        <w:t xml:space="preserve">either </w:t>
      </w:r>
      <w:r w:rsidR="00E04C55">
        <w:t xml:space="preserve">the greater than or the less than cases depending on </w:t>
      </w:r>
      <w:r w:rsidR="007F5E00">
        <w:t>whether</w:t>
      </w:r>
      <w:r w:rsidR="00E04C55">
        <w:t xml:space="preserve"> the test point was </w:t>
      </w:r>
      <w:r w:rsidR="00651677">
        <w:t xml:space="preserve">above or below </w:t>
      </w:r>
      <w:r w:rsidR="00E04C55">
        <w:t xml:space="preserve">the </w:t>
      </w:r>
      <w:r w:rsidR="005F3D18">
        <w:t>AVC reference point</w:t>
      </w:r>
      <w:r w:rsidR="00E04C55">
        <w:t xml:space="preserve"> having double the </w:t>
      </w:r>
      <w:r w:rsidR="000C0A2B">
        <w:t>bit rate</w:t>
      </w:r>
      <w:r w:rsidR="00651677">
        <w:t>, respectively</w:t>
      </w:r>
      <w:r w:rsidR="00E04C55">
        <w:t>.</w:t>
      </w:r>
    </w:p>
    <w:p w14:paraId="3D03FFF0" w14:textId="6D0CD79D" w:rsidR="009B64AC" w:rsidRDefault="00DD008E" w:rsidP="00181682">
      <w:r>
        <w:t>In</w:t>
      </w:r>
      <w:r w:rsidR="002B20D9">
        <w:t xml:space="preserve"> </w:t>
      </w:r>
      <w:r w:rsidR="002B20D9">
        <w:fldChar w:fldCharType="begin"/>
      </w:r>
      <w:r w:rsidR="002B20D9">
        <w:instrText xml:space="preserve"> REF _Ref388109108 \h </w:instrText>
      </w:r>
      <w:r w:rsidR="002B20D9">
        <w:fldChar w:fldCharType="separate"/>
      </w:r>
      <w:r w:rsidR="002B20D9">
        <w:t xml:space="preserve">Table </w:t>
      </w:r>
      <w:r w:rsidR="002B20D9">
        <w:rPr>
          <w:noProof/>
        </w:rPr>
        <w:t>2</w:t>
      </w:r>
      <w:r w:rsidR="002B20D9">
        <w:fldChar w:fldCharType="end"/>
      </w:r>
      <w:r>
        <w:t xml:space="preserve">, column b) </w:t>
      </w:r>
      <w:r w:rsidR="00011930">
        <w:t xml:space="preserve">shows that 45% of the HEVC test points </w:t>
      </w:r>
      <w:r w:rsidR="004A22A4">
        <w:t>achieved</w:t>
      </w:r>
      <w:r>
        <w:t xml:space="preserve"> approximately 50% better coding efficiency than AVC.</w:t>
      </w:r>
      <w:r w:rsidR="00011930">
        <w:t xml:space="preserve"> </w:t>
      </w:r>
      <w:r>
        <w:t xml:space="preserve">Column a) shows that </w:t>
      </w:r>
      <w:r w:rsidRPr="00DD008E">
        <w:t>a</w:t>
      </w:r>
      <w:r w:rsidR="00BF01AA" w:rsidRPr="00181682">
        <w:t>nother</w:t>
      </w:r>
      <w:r w:rsidR="00011930">
        <w:t xml:space="preserve"> 41% of the HEVC test points </w:t>
      </w:r>
      <w:r>
        <w:t>achieved more than 50% better coding efficiency than AVC</w:t>
      </w:r>
      <w:r w:rsidR="00011930">
        <w:t xml:space="preserve"> In contrast, </w:t>
      </w:r>
      <w:r>
        <w:t xml:space="preserve">column c) shows that </w:t>
      </w:r>
      <w:r w:rsidR="00011930">
        <w:t xml:space="preserve">only 14% of the HEVC test points </w:t>
      </w:r>
      <w:r>
        <w:t>achieved a coding efficiency of less than 50% better than AVC.</w:t>
      </w:r>
    </w:p>
    <w:p w14:paraId="5D7E7F1D" w14:textId="20B884A5" w:rsidR="009A4A20" w:rsidRPr="002A2988" w:rsidRDefault="00E04C55" w:rsidP="002A2988">
      <w:r>
        <w:t>Even though the inspection of the RD-curves and the overlapping MOS CI give</w:t>
      </w:r>
      <w:r w:rsidR="002025CF">
        <w:t>s</w:t>
      </w:r>
      <w:r>
        <w:t xml:space="preserve"> </w:t>
      </w:r>
      <w:r w:rsidR="00356B07">
        <w:t>high</w:t>
      </w:r>
      <w:r>
        <w:t xml:space="preserve"> confidence that HEVC is achieving a </w:t>
      </w:r>
      <w:r w:rsidR="000C0A2B">
        <w:t>bit rate</w:t>
      </w:r>
      <w:r>
        <w:t xml:space="preserve"> reduction over the AVC</w:t>
      </w:r>
      <w:r w:rsidR="00356B07">
        <w:t xml:space="preserve"> that is very likely above 50%</w:t>
      </w:r>
      <w:r w:rsidR="007652F8">
        <w:t xml:space="preserve">, the test data points were not sufficiently dense to precisely </w:t>
      </w:r>
      <w:r w:rsidR="009A4A20">
        <w:t xml:space="preserve">quantify the amount of the </w:t>
      </w:r>
      <w:r w:rsidR="000C0A2B">
        <w:t>bit rate</w:t>
      </w:r>
      <w:r w:rsidR="009A4A20">
        <w:t xml:space="preserve"> reduction</w:t>
      </w:r>
      <w:r w:rsidR="007652F8">
        <w:t xml:space="preserve">. In order to </w:t>
      </w:r>
      <w:r w:rsidR="00673218">
        <w:t>estimate the coding effici</w:t>
      </w:r>
      <w:r w:rsidR="001F09AE">
        <w:t>ency improvement</w:t>
      </w:r>
      <w:r w:rsidR="00673218">
        <w:t xml:space="preserve"> achieved</w:t>
      </w:r>
      <w:r w:rsidR="007652F8">
        <w:t xml:space="preserve"> </w:t>
      </w:r>
      <w:r w:rsidR="009A4A20">
        <w:t>the approach in the next section was employed.</w:t>
      </w:r>
    </w:p>
    <w:p w14:paraId="58DF6F13" w14:textId="77777777" w:rsidR="003074A5" w:rsidRDefault="003074A5" w:rsidP="003074A5">
      <w:pPr>
        <w:pStyle w:val="Heading2"/>
        <w:rPr>
          <w:lang w:val="en-CA" w:eastAsia="ja-JP"/>
        </w:rPr>
      </w:pPr>
      <w:r>
        <w:rPr>
          <w:lang w:val="en-CA" w:eastAsia="ja-JP"/>
        </w:rPr>
        <w:lastRenderedPageBreak/>
        <w:t>MOS BD-rate</w:t>
      </w:r>
    </w:p>
    <w:p w14:paraId="0EB50931" w14:textId="61C562EA" w:rsidR="00C22479" w:rsidRDefault="003074A5" w:rsidP="003074A5">
      <w:r>
        <w:t xml:space="preserve">In this section the </w:t>
      </w:r>
      <w:r w:rsidR="008004FB">
        <w:t xml:space="preserve">average </w:t>
      </w:r>
      <w:r w:rsidR="000C0A2B">
        <w:t>bit rate</w:t>
      </w:r>
      <w:r w:rsidR="008004FB">
        <w:t xml:space="preserve"> savings of HEVC compared to AVC for each sequence</w:t>
      </w:r>
      <w:r>
        <w:t xml:space="preserve"> were computed from the MOS vs. </w:t>
      </w:r>
      <w:r w:rsidR="000C0A2B">
        <w:t>bit rate</w:t>
      </w:r>
      <w:r>
        <w:t xml:space="preserve"> data in the same manner that was done in </w:t>
      </w:r>
      <w:r w:rsidR="00BF01AA">
        <w:fldChar w:fldCharType="begin"/>
      </w:r>
      <w:r w:rsidR="00E1740B">
        <w:instrText xml:space="preserve"> REF _Ref257319066 \r \h </w:instrText>
      </w:r>
      <w:r w:rsidR="00BF01AA">
        <w:fldChar w:fldCharType="separate"/>
      </w:r>
      <w:r w:rsidR="00B05FE6">
        <w:t>[2]</w:t>
      </w:r>
      <w:r w:rsidR="00BF01AA">
        <w:fldChar w:fldCharType="end"/>
      </w:r>
      <w:r w:rsidR="00BF01AA">
        <w:fldChar w:fldCharType="begin"/>
      </w:r>
      <w:r w:rsidR="00E1740B">
        <w:instrText xml:space="preserve"> REF _Ref257319070 \r \h </w:instrText>
      </w:r>
      <w:r w:rsidR="00BF01AA">
        <w:fldChar w:fldCharType="separate"/>
      </w:r>
      <w:r w:rsidR="00B05FE6">
        <w:t>[3]</w:t>
      </w:r>
      <w:r w:rsidR="00BF01AA">
        <w:fldChar w:fldCharType="end"/>
      </w:r>
      <w:r w:rsidR="005137BC">
        <w:t xml:space="preserve"> to further quantify the </w:t>
      </w:r>
      <w:r w:rsidR="000C0A2B">
        <w:t>bit rate</w:t>
      </w:r>
      <w:r w:rsidR="005137BC">
        <w:t xml:space="preserve"> savings achieved.</w:t>
      </w:r>
    </w:p>
    <w:p w14:paraId="522E55BF" w14:textId="77777777" w:rsidR="00BF3D2E" w:rsidRDefault="00C22479" w:rsidP="003074A5">
      <w:r>
        <w:t>In the</w:t>
      </w:r>
      <w:r w:rsidR="000E4048">
        <w:t xml:space="preserve"> </w:t>
      </w:r>
      <w:r w:rsidR="00BF3D2E">
        <w:t xml:space="preserve">first </w:t>
      </w:r>
      <w:r w:rsidR="000E4048">
        <w:t xml:space="preserve">measurement </w:t>
      </w:r>
      <w:r w:rsidR="008004FB">
        <w:t>(MOS BD-rate)</w:t>
      </w:r>
      <w:r w:rsidR="00BF3D2E">
        <w:t xml:space="preserve">, </w:t>
      </w:r>
      <w:r w:rsidR="008004FB">
        <w:t>the bit rate savings are</w:t>
      </w:r>
      <w:r w:rsidR="000E4048">
        <w:t xml:space="preserve"> averaged over the </w:t>
      </w:r>
      <w:r w:rsidR="008004FB">
        <w:t xml:space="preserve">whole </w:t>
      </w:r>
      <w:r w:rsidR="000E4048">
        <w:t xml:space="preserve">range where the same MOS scores for both HEVC and AVC can be interpolated from subjective test results shown in the plots in section </w:t>
      </w:r>
      <w:r w:rsidR="00BF01AA">
        <w:fldChar w:fldCharType="begin"/>
      </w:r>
      <w:r w:rsidR="000E4048">
        <w:instrText xml:space="preserve"> REF _Ref257319483 \r \h </w:instrText>
      </w:r>
      <w:r w:rsidR="00BF01AA">
        <w:fldChar w:fldCharType="separate"/>
      </w:r>
      <w:r w:rsidR="00B05FE6">
        <w:t>3.1</w:t>
      </w:r>
      <w:r w:rsidR="00BF01AA">
        <w:fldChar w:fldCharType="end"/>
      </w:r>
      <w:r w:rsidR="000E4048">
        <w:t xml:space="preserve">. </w:t>
      </w:r>
      <w:r w:rsidR="00990DC1">
        <w:t xml:space="preserve">The </w:t>
      </w:r>
      <w:r w:rsidR="00063F54">
        <w:t>interval</w:t>
      </w:r>
      <w:r w:rsidR="000A2ED0">
        <w:t>,</w:t>
      </w:r>
      <w:r w:rsidR="00063F54">
        <w:t xml:space="preserve"> </w:t>
      </w:r>
      <w:r w:rsidR="000A2ED0">
        <w:t>over which</w:t>
      </w:r>
      <w:r w:rsidR="00063F54">
        <w:t xml:space="preserve"> the</w:t>
      </w:r>
      <w:r w:rsidR="00990DC1">
        <w:t xml:space="preserve"> BD-rate </w:t>
      </w:r>
      <w:r w:rsidR="00063F54">
        <w:t>is averaged</w:t>
      </w:r>
      <w:r w:rsidR="000A2ED0">
        <w:t>,</w:t>
      </w:r>
      <w:r w:rsidR="00063F54">
        <w:t xml:space="preserve"> </w:t>
      </w:r>
      <w:r w:rsidR="00990DC1">
        <w:t>is shown as solid lines in each of the plots.</w:t>
      </w:r>
    </w:p>
    <w:p w14:paraId="569C5C06" w14:textId="3AC3C10F" w:rsidR="003074A5" w:rsidRDefault="00E1740B" w:rsidP="003074A5">
      <w:r>
        <w:t xml:space="preserve">In addition, </w:t>
      </w:r>
      <w:r w:rsidR="000E4048">
        <w:t xml:space="preserve">a second </w:t>
      </w:r>
      <w:r w:rsidR="008004FB">
        <w:t>measurement (</w:t>
      </w:r>
      <w:r>
        <w:t>MOS</w:t>
      </w:r>
      <w:r w:rsidR="008004FB">
        <w:t>&gt;=7</w:t>
      </w:r>
      <w:r>
        <w:t xml:space="preserve"> BD-rate</w:t>
      </w:r>
      <w:r w:rsidR="008004FB">
        <w:t>)</w:t>
      </w:r>
      <w:r>
        <w:t xml:space="preserve"> was also calcul</w:t>
      </w:r>
      <w:r w:rsidR="002B20D9">
        <w:t>a</w:t>
      </w:r>
      <w:r>
        <w:t>ted for the r</w:t>
      </w:r>
      <w:r w:rsidR="000E4048">
        <w:t xml:space="preserve">ange of MOS scores greater than or equal to 7, which would be a better reflection of the </w:t>
      </w:r>
      <w:r w:rsidR="000C0A2B">
        <w:t>bit rate</w:t>
      </w:r>
      <w:r w:rsidR="000E4048">
        <w:t xml:space="preserve"> savings at quality levels that are </w:t>
      </w:r>
      <w:r w:rsidR="00852225">
        <w:t>“</w:t>
      </w:r>
      <w:r w:rsidR="000E4048">
        <w:t>good</w:t>
      </w:r>
      <w:r w:rsidR="00852225">
        <w:t>” to “excellent” which are more</w:t>
      </w:r>
      <w:r w:rsidR="000E4048">
        <w:t xml:space="preserve"> suitable for actual services.</w:t>
      </w:r>
    </w:p>
    <w:p w14:paraId="478331A3" w14:textId="360F4EB3" w:rsidR="008004FB" w:rsidRDefault="00BF01AA" w:rsidP="008004FB">
      <w:r>
        <w:fldChar w:fldCharType="begin"/>
      </w:r>
      <w:r w:rsidR="00EE7587">
        <w:instrText xml:space="preserve"> REF _Ref257321888 \h </w:instrText>
      </w:r>
      <w:r>
        <w:fldChar w:fldCharType="separate"/>
      </w:r>
      <w:r w:rsidR="00B05FE6">
        <w:t xml:space="preserve">Table </w:t>
      </w:r>
      <w:r w:rsidR="00B05FE6">
        <w:rPr>
          <w:noProof/>
        </w:rPr>
        <w:t>3</w:t>
      </w:r>
      <w:r>
        <w:fldChar w:fldCharType="end"/>
      </w:r>
      <w:r w:rsidR="00EE7587">
        <w:t xml:space="preserve"> </w:t>
      </w:r>
      <w:r w:rsidR="007D578E">
        <w:t>show</w:t>
      </w:r>
      <w:r w:rsidR="00EE7587">
        <w:t>s</w:t>
      </w:r>
      <w:r w:rsidR="007D578E">
        <w:t xml:space="preserve"> the MOS BD-rate and MOS&gt;=7 BD-rate for the sequences in this test. </w:t>
      </w:r>
      <w:r w:rsidR="008004FB">
        <w:t xml:space="preserve">The BD-rate measure described in </w:t>
      </w:r>
      <w:r>
        <w:fldChar w:fldCharType="begin"/>
      </w:r>
      <w:r w:rsidR="008004FB">
        <w:instrText xml:space="preserve"> REF _Ref257320424 \w \h </w:instrText>
      </w:r>
      <w:r>
        <w:fldChar w:fldCharType="separate"/>
      </w:r>
      <w:r w:rsidR="00B05FE6">
        <w:t>[4</w:t>
      </w:r>
      <w:proofErr w:type="gramStart"/>
      <w:r w:rsidR="00B05FE6">
        <w:t>]</w:t>
      </w:r>
      <w:proofErr w:type="gramEnd"/>
      <w:r>
        <w:fldChar w:fldCharType="end"/>
      </w:r>
      <w:r>
        <w:fldChar w:fldCharType="begin"/>
      </w:r>
      <w:r w:rsidR="00634EB7">
        <w:instrText xml:space="preserve"> REF _Ref257365839 \w \h </w:instrText>
      </w:r>
      <w:r>
        <w:fldChar w:fldCharType="separate"/>
      </w:r>
      <w:r w:rsidR="00B05FE6">
        <w:t>[5]</w:t>
      </w:r>
      <w:r>
        <w:fldChar w:fldCharType="end"/>
      </w:r>
      <w:r w:rsidR="008004FB">
        <w:t xml:space="preserve"> is used with MOS scores taking the place of PSNR. A piece wise cubic interpolation</w:t>
      </w:r>
      <w:r w:rsidR="00EE7587">
        <w:t xml:space="preserve"> used in the HEVC common conditions spreadsheet</w:t>
      </w:r>
      <w:r w:rsidR="008004FB">
        <w:t xml:space="preserve"> is used instead of the original cubic spline interpolation.</w:t>
      </w:r>
    </w:p>
    <w:p w14:paraId="0F1423CB" w14:textId="77777777" w:rsidR="003074A5" w:rsidRDefault="00EE7587" w:rsidP="00856B04">
      <w:pPr>
        <w:pStyle w:val="Caption"/>
        <w:keepNext/>
        <w:jc w:val="center"/>
      </w:pPr>
      <w:bookmarkStart w:id="10" w:name="_Ref257321888"/>
      <w:r>
        <w:t xml:space="preserve">Table </w:t>
      </w:r>
      <w:fldSimple w:instr=" SEQ Table \* ARABIC ">
        <w:r w:rsidR="00B05FE6">
          <w:rPr>
            <w:noProof/>
          </w:rPr>
          <w:t>3</w:t>
        </w:r>
      </w:fldSimple>
      <w:bookmarkEnd w:id="10"/>
      <w:r>
        <w:t>: MOS BD-rate and MOS&gt;=7 BD-rate.</w:t>
      </w:r>
    </w:p>
    <w:tbl>
      <w:tblPr>
        <w:tblW w:w="6486" w:type="dxa"/>
        <w:jc w:val="center"/>
        <w:tblLook w:val="04A0" w:firstRow="1" w:lastRow="0" w:firstColumn="1" w:lastColumn="0" w:noHBand="0" w:noVBand="1"/>
      </w:tblPr>
      <w:tblGrid>
        <w:gridCol w:w="1312"/>
        <w:gridCol w:w="2029"/>
        <w:gridCol w:w="1556"/>
        <w:gridCol w:w="1589"/>
      </w:tblGrid>
      <w:tr w:rsidR="00C22479" w:rsidRPr="00694B8C" w14:paraId="4C7AFB9E" w14:textId="77777777" w:rsidTr="00181682">
        <w:trPr>
          <w:trHeight w:val="240"/>
          <w:jc w:val="center"/>
        </w:trPr>
        <w:tc>
          <w:tcPr>
            <w:tcW w:w="1312" w:type="dxa"/>
            <w:tcBorders>
              <w:top w:val="single" w:sz="4" w:space="0" w:color="auto"/>
              <w:left w:val="single" w:sz="4" w:space="0" w:color="auto"/>
              <w:bottom w:val="nil"/>
              <w:right w:val="nil"/>
            </w:tcBorders>
            <w:shd w:val="clear" w:color="auto" w:fill="auto"/>
          </w:tcPr>
          <w:p w14:paraId="12ADD39A" w14:textId="77777777" w:rsidR="00C22479" w:rsidRPr="00694B8C"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694B8C">
              <w:rPr>
                <w:rFonts w:eastAsia="Times New Roman"/>
                <w:sz w:val="20"/>
              </w:rPr>
              <w:t>Resolution</w:t>
            </w:r>
          </w:p>
        </w:tc>
        <w:tc>
          <w:tcPr>
            <w:tcW w:w="2029" w:type="dxa"/>
            <w:tcBorders>
              <w:top w:val="single" w:sz="4" w:space="0" w:color="auto"/>
              <w:left w:val="single" w:sz="4" w:space="0" w:color="auto"/>
              <w:bottom w:val="nil"/>
              <w:right w:val="nil"/>
            </w:tcBorders>
            <w:shd w:val="clear" w:color="auto" w:fill="auto"/>
            <w:noWrap/>
            <w:vAlign w:val="bottom"/>
            <w:hideMark/>
          </w:tcPr>
          <w:p w14:paraId="319B7EE8" w14:textId="77777777" w:rsidR="00C22479" w:rsidRPr="00031F33"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031F33">
              <w:rPr>
                <w:rFonts w:eastAsia="Times New Roman"/>
                <w:sz w:val="20"/>
              </w:rPr>
              <w:t>Sequence</w:t>
            </w:r>
          </w:p>
        </w:tc>
        <w:tc>
          <w:tcPr>
            <w:tcW w:w="3145" w:type="dxa"/>
            <w:gridSpan w:val="2"/>
            <w:tcBorders>
              <w:top w:val="single" w:sz="4" w:space="0" w:color="auto"/>
              <w:left w:val="single" w:sz="4" w:space="0" w:color="auto"/>
              <w:bottom w:val="nil"/>
              <w:right w:val="single" w:sz="4" w:space="0" w:color="auto"/>
            </w:tcBorders>
            <w:shd w:val="clear" w:color="auto" w:fill="auto"/>
            <w:vAlign w:val="center"/>
            <w:hideMark/>
          </w:tcPr>
          <w:p w14:paraId="35605A75" w14:textId="77777777" w:rsidR="00C22479" w:rsidRPr="00181682" w:rsidRDefault="00BF01AA"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181682">
              <w:rPr>
                <w:rFonts w:eastAsia="Times New Roman"/>
                <w:sz w:val="20"/>
              </w:rPr>
              <w:t>MOS BD-rate</w:t>
            </w:r>
          </w:p>
        </w:tc>
      </w:tr>
      <w:tr w:rsidR="00C22479" w:rsidRPr="001D3833" w14:paraId="6641EB16" w14:textId="77777777" w:rsidTr="00181682">
        <w:trPr>
          <w:trHeight w:val="152"/>
          <w:jc w:val="center"/>
        </w:trPr>
        <w:tc>
          <w:tcPr>
            <w:tcW w:w="1312" w:type="dxa"/>
            <w:tcBorders>
              <w:top w:val="nil"/>
              <w:left w:val="single" w:sz="4" w:space="0" w:color="auto"/>
              <w:bottom w:val="nil"/>
              <w:right w:val="nil"/>
            </w:tcBorders>
          </w:tcPr>
          <w:p w14:paraId="2513B052"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nil"/>
              <w:right w:val="nil"/>
            </w:tcBorders>
            <w:shd w:val="clear" w:color="auto" w:fill="auto"/>
            <w:vAlign w:val="center"/>
            <w:hideMark/>
          </w:tcPr>
          <w:p w14:paraId="7F5FFE0C"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1556" w:type="dxa"/>
            <w:tcBorders>
              <w:top w:val="nil"/>
              <w:left w:val="single" w:sz="4" w:space="0" w:color="auto"/>
              <w:bottom w:val="nil"/>
              <w:right w:val="single" w:sz="4" w:space="0" w:color="auto"/>
            </w:tcBorders>
            <w:shd w:val="clear" w:color="auto" w:fill="auto"/>
            <w:vAlign w:val="bottom"/>
            <w:hideMark/>
          </w:tcPr>
          <w:p w14:paraId="20A1FE69" w14:textId="77777777" w:rsidR="00C22479" w:rsidRPr="002A2988" w:rsidRDefault="00A34B21"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All common interpolated</w:t>
            </w:r>
            <w:r w:rsidRPr="002A2988">
              <w:rPr>
                <w:rFonts w:eastAsia="Times New Roman"/>
                <w:sz w:val="20"/>
              </w:rPr>
              <w:t xml:space="preserve"> </w:t>
            </w:r>
            <w:r w:rsidR="00C22479" w:rsidRPr="002A2988">
              <w:rPr>
                <w:rFonts w:eastAsia="Times New Roman"/>
                <w:sz w:val="20"/>
              </w:rPr>
              <w:t>MOS</w:t>
            </w:r>
            <w:r>
              <w:rPr>
                <w:rFonts w:eastAsia="Times New Roman"/>
                <w:sz w:val="20"/>
              </w:rPr>
              <w:t xml:space="preserve"> range</w:t>
            </w:r>
          </w:p>
        </w:tc>
        <w:tc>
          <w:tcPr>
            <w:tcW w:w="1589" w:type="dxa"/>
            <w:tcBorders>
              <w:top w:val="nil"/>
              <w:left w:val="nil"/>
              <w:bottom w:val="nil"/>
              <w:right w:val="single" w:sz="4" w:space="0" w:color="auto"/>
            </w:tcBorders>
            <w:shd w:val="clear" w:color="auto" w:fill="auto"/>
            <w:vAlign w:val="bottom"/>
            <w:hideMark/>
          </w:tcPr>
          <w:p w14:paraId="01A9B2ED" w14:textId="77777777" w:rsidR="00C22479" w:rsidRPr="002A2988" w:rsidRDefault="00A34B21"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Common interpolated</w:t>
            </w:r>
            <w:r w:rsidRPr="002A2988">
              <w:rPr>
                <w:rFonts w:eastAsia="Times New Roman"/>
                <w:sz w:val="20"/>
              </w:rPr>
              <w:t xml:space="preserve"> </w:t>
            </w:r>
            <w:r w:rsidR="00C22479" w:rsidRPr="002A2988">
              <w:rPr>
                <w:rFonts w:eastAsia="Times New Roman"/>
                <w:sz w:val="20"/>
              </w:rPr>
              <w:t>MOS</w:t>
            </w:r>
            <w:r>
              <w:rPr>
                <w:rFonts w:eastAsia="Times New Roman"/>
                <w:sz w:val="20"/>
              </w:rPr>
              <w:t xml:space="preserve"> range</w:t>
            </w:r>
            <w:r w:rsidR="00C22479" w:rsidRPr="002A2988">
              <w:rPr>
                <w:rFonts w:eastAsia="Times New Roman"/>
                <w:sz w:val="20"/>
              </w:rPr>
              <w:t xml:space="preserve"> &gt;= 7</w:t>
            </w:r>
          </w:p>
        </w:tc>
      </w:tr>
      <w:tr w:rsidR="00C22479" w:rsidRPr="001D3833" w14:paraId="7242DE3C" w14:textId="77777777" w:rsidTr="00181682">
        <w:trPr>
          <w:trHeight w:val="240"/>
          <w:jc w:val="center"/>
        </w:trPr>
        <w:tc>
          <w:tcPr>
            <w:tcW w:w="1312" w:type="dxa"/>
            <w:vMerge w:val="restart"/>
            <w:tcBorders>
              <w:top w:val="single" w:sz="4" w:space="0" w:color="auto"/>
              <w:left w:val="single" w:sz="4" w:space="0" w:color="auto"/>
              <w:right w:val="single" w:sz="4" w:space="0" w:color="auto"/>
            </w:tcBorders>
          </w:tcPr>
          <w:p w14:paraId="09E4A5A8"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UHD</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B3C3DF"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BT709Birthday</w:t>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26E1170" w14:textId="044AFED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75%</w:t>
            </w:r>
          </w:p>
        </w:tc>
        <w:tc>
          <w:tcPr>
            <w:tcW w:w="1589" w:type="dxa"/>
            <w:tcBorders>
              <w:top w:val="single" w:sz="4" w:space="0" w:color="auto"/>
              <w:left w:val="nil"/>
              <w:bottom w:val="single" w:sz="4" w:space="0" w:color="auto"/>
              <w:right w:val="single" w:sz="4" w:space="0" w:color="auto"/>
            </w:tcBorders>
            <w:shd w:val="clear" w:color="auto" w:fill="auto"/>
            <w:noWrap/>
            <w:vAlign w:val="bottom"/>
            <w:hideMark/>
          </w:tcPr>
          <w:p w14:paraId="139FBDD9" w14:textId="4C1E974E"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70%</w:t>
            </w:r>
          </w:p>
        </w:tc>
      </w:tr>
      <w:tr w:rsidR="00C22479" w:rsidRPr="001D3833" w14:paraId="605A282E" w14:textId="77777777" w:rsidTr="00181682">
        <w:trPr>
          <w:trHeight w:val="240"/>
          <w:jc w:val="center"/>
        </w:trPr>
        <w:tc>
          <w:tcPr>
            <w:tcW w:w="1312" w:type="dxa"/>
            <w:vMerge/>
            <w:tcBorders>
              <w:left w:val="single" w:sz="4" w:space="0" w:color="auto"/>
              <w:right w:val="single" w:sz="4" w:space="0" w:color="auto"/>
            </w:tcBorders>
          </w:tcPr>
          <w:p w14:paraId="0A548AAD"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6858D175"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Book</w:t>
            </w:r>
          </w:p>
        </w:tc>
        <w:tc>
          <w:tcPr>
            <w:tcW w:w="1556" w:type="dxa"/>
            <w:tcBorders>
              <w:top w:val="nil"/>
              <w:left w:val="nil"/>
              <w:bottom w:val="single" w:sz="4" w:space="0" w:color="auto"/>
              <w:right w:val="single" w:sz="4" w:space="0" w:color="auto"/>
            </w:tcBorders>
            <w:shd w:val="clear" w:color="auto" w:fill="auto"/>
            <w:noWrap/>
            <w:vAlign w:val="bottom"/>
            <w:hideMark/>
          </w:tcPr>
          <w:p w14:paraId="326861B4" w14:textId="4C9F5D15"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66%</w:t>
            </w:r>
          </w:p>
        </w:tc>
        <w:tc>
          <w:tcPr>
            <w:tcW w:w="1589" w:type="dxa"/>
            <w:tcBorders>
              <w:top w:val="nil"/>
              <w:left w:val="nil"/>
              <w:bottom w:val="single" w:sz="4" w:space="0" w:color="auto"/>
              <w:right w:val="single" w:sz="4" w:space="0" w:color="auto"/>
            </w:tcBorders>
            <w:shd w:val="clear" w:color="auto" w:fill="auto"/>
            <w:noWrap/>
            <w:vAlign w:val="bottom"/>
            <w:hideMark/>
          </w:tcPr>
          <w:p w14:paraId="6978F4F4" w14:textId="18C2CEFD"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65%</w:t>
            </w:r>
          </w:p>
        </w:tc>
      </w:tr>
      <w:tr w:rsidR="00C22479" w:rsidRPr="001D3833" w14:paraId="46FE35A8" w14:textId="77777777" w:rsidTr="00181682">
        <w:trPr>
          <w:trHeight w:val="240"/>
          <w:jc w:val="center"/>
        </w:trPr>
        <w:tc>
          <w:tcPr>
            <w:tcW w:w="1312" w:type="dxa"/>
            <w:vMerge/>
            <w:tcBorders>
              <w:left w:val="single" w:sz="4" w:space="0" w:color="auto"/>
              <w:right w:val="single" w:sz="4" w:space="0" w:color="auto"/>
            </w:tcBorders>
          </w:tcPr>
          <w:p w14:paraId="7DC449FE"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6E579AF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HomelessSleeping</w:t>
            </w:r>
            <w:proofErr w:type="spellEnd"/>
          </w:p>
        </w:tc>
        <w:tc>
          <w:tcPr>
            <w:tcW w:w="1556" w:type="dxa"/>
            <w:tcBorders>
              <w:top w:val="nil"/>
              <w:left w:val="nil"/>
              <w:bottom w:val="single" w:sz="4" w:space="0" w:color="auto"/>
              <w:right w:val="single" w:sz="4" w:space="0" w:color="auto"/>
            </w:tcBorders>
            <w:shd w:val="clear" w:color="auto" w:fill="auto"/>
            <w:noWrap/>
            <w:vAlign w:val="bottom"/>
            <w:hideMark/>
          </w:tcPr>
          <w:p w14:paraId="31E0118D"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c>
          <w:tcPr>
            <w:tcW w:w="1589" w:type="dxa"/>
            <w:tcBorders>
              <w:top w:val="nil"/>
              <w:left w:val="nil"/>
              <w:bottom w:val="single" w:sz="4" w:space="0" w:color="auto"/>
              <w:right w:val="single" w:sz="4" w:space="0" w:color="auto"/>
            </w:tcBorders>
            <w:shd w:val="clear" w:color="auto" w:fill="auto"/>
            <w:noWrap/>
            <w:vAlign w:val="bottom"/>
            <w:hideMark/>
          </w:tcPr>
          <w:p w14:paraId="7C0E2DC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r>
      <w:tr w:rsidR="00C22479" w:rsidRPr="001D3833" w14:paraId="717CAC48" w14:textId="77777777" w:rsidTr="00181682">
        <w:trPr>
          <w:trHeight w:val="240"/>
          <w:jc w:val="center"/>
        </w:trPr>
        <w:tc>
          <w:tcPr>
            <w:tcW w:w="1312" w:type="dxa"/>
            <w:vMerge/>
            <w:tcBorders>
              <w:left w:val="single" w:sz="4" w:space="0" w:color="auto"/>
              <w:right w:val="single" w:sz="4" w:space="0" w:color="auto"/>
            </w:tcBorders>
          </w:tcPr>
          <w:p w14:paraId="215D4147"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119E131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Manege</w:t>
            </w:r>
            <w:proofErr w:type="spellEnd"/>
          </w:p>
        </w:tc>
        <w:tc>
          <w:tcPr>
            <w:tcW w:w="1556" w:type="dxa"/>
            <w:tcBorders>
              <w:top w:val="nil"/>
              <w:left w:val="nil"/>
              <w:bottom w:val="single" w:sz="4" w:space="0" w:color="auto"/>
              <w:right w:val="single" w:sz="4" w:space="0" w:color="auto"/>
            </w:tcBorders>
            <w:shd w:val="clear" w:color="auto" w:fill="auto"/>
            <w:noWrap/>
            <w:vAlign w:val="bottom"/>
            <w:hideMark/>
          </w:tcPr>
          <w:p w14:paraId="784E3795" w14:textId="048B8A05"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w:t>
            </w:r>
          </w:p>
        </w:tc>
        <w:tc>
          <w:tcPr>
            <w:tcW w:w="1589" w:type="dxa"/>
            <w:tcBorders>
              <w:top w:val="nil"/>
              <w:left w:val="nil"/>
              <w:bottom w:val="single" w:sz="4" w:space="0" w:color="auto"/>
              <w:right w:val="single" w:sz="4" w:space="0" w:color="auto"/>
            </w:tcBorders>
            <w:shd w:val="clear" w:color="auto" w:fill="auto"/>
            <w:noWrap/>
            <w:vAlign w:val="bottom"/>
            <w:hideMark/>
          </w:tcPr>
          <w:p w14:paraId="6BB7491C" w14:textId="783A8794"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w:t>
            </w:r>
          </w:p>
        </w:tc>
      </w:tr>
      <w:tr w:rsidR="00C22479" w:rsidRPr="001D3833" w14:paraId="3690720A" w14:textId="77777777" w:rsidTr="00181682">
        <w:trPr>
          <w:trHeight w:val="240"/>
          <w:jc w:val="center"/>
        </w:trPr>
        <w:tc>
          <w:tcPr>
            <w:tcW w:w="1312" w:type="dxa"/>
            <w:vMerge/>
            <w:tcBorders>
              <w:left w:val="single" w:sz="4" w:space="0" w:color="auto"/>
              <w:bottom w:val="single" w:sz="4" w:space="0" w:color="auto"/>
              <w:right w:val="single" w:sz="4" w:space="0" w:color="auto"/>
            </w:tcBorders>
          </w:tcPr>
          <w:p w14:paraId="56EA42C3"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74100F60"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Traffic</w:t>
            </w:r>
          </w:p>
        </w:tc>
        <w:tc>
          <w:tcPr>
            <w:tcW w:w="1556" w:type="dxa"/>
            <w:tcBorders>
              <w:top w:val="nil"/>
              <w:left w:val="nil"/>
              <w:bottom w:val="single" w:sz="4" w:space="0" w:color="auto"/>
              <w:right w:val="single" w:sz="4" w:space="0" w:color="auto"/>
            </w:tcBorders>
            <w:shd w:val="clear" w:color="auto" w:fill="auto"/>
            <w:noWrap/>
            <w:vAlign w:val="bottom"/>
            <w:hideMark/>
          </w:tcPr>
          <w:p w14:paraId="272ABC3B" w14:textId="78702795"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58%</w:t>
            </w:r>
          </w:p>
        </w:tc>
        <w:tc>
          <w:tcPr>
            <w:tcW w:w="1589" w:type="dxa"/>
            <w:tcBorders>
              <w:top w:val="nil"/>
              <w:left w:val="nil"/>
              <w:bottom w:val="single" w:sz="4" w:space="0" w:color="auto"/>
              <w:right w:val="single" w:sz="4" w:space="0" w:color="auto"/>
            </w:tcBorders>
            <w:shd w:val="clear" w:color="auto" w:fill="auto"/>
            <w:noWrap/>
            <w:vAlign w:val="bottom"/>
            <w:hideMark/>
          </w:tcPr>
          <w:p w14:paraId="2D83DBB5" w14:textId="01AB71D9"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50%</w:t>
            </w:r>
          </w:p>
        </w:tc>
      </w:tr>
      <w:tr w:rsidR="00C22479" w:rsidRPr="001D3833" w14:paraId="548D5EE2" w14:textId="77777777" w:rsidTr="00181682">
        <w:trPr>
          <w:trHeight w:val="92"/>
          <w:jc w:val="center"/>
        </w:trPr>
        <w:tc>
          <w:tcPr>
            <w:tcW w:w="1312" w:type="dxa"/>
            <w:tcBorders>
              <w:top w:val="single" w:sz="4" w:space="0" w:color="auto"/>
              <w:left w:val="single" w:sz="4" w:space="0" w:color="auto"/>
              <w:bottom w:val="single" w:sz="4" w:space="0" w:color="auto"/>
            </w:tcBorders>
          </w:tcPr>
          <w:p w14:paraId="5E73C7D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1AC5832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56" w:type="dxa"/>
            <w:tcBorders>
              <w:top w:val="single" w:sz="4" w:space="0" w:color="auto"/>
              <w:bottom w:val="single" w:sz="4" w:space="0" w:color="auto"/>
            </w:tcBorders>
            <w:shd w:val="clear" w:color="auto" w:fill="auto"/>
            <w:noWrap/>
            <w:vAlign w:val="bottom"/>
            <w:hideMark/>
          </w:tcPr>
          <w:p w14:paraId="2644598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89" w:type="dxa"/>
            <w:tcBorders>
              <w:top w:val="single" w:sz="4" w:space="0" w:color="auto"/>
              <w:bottom w:val="single" w:sz="4" w:space="0" w:color="auto"/>
              <w:right w:val="single" w:sz="4" w:space="0" w:color="auto"/>
            </w:tcBorders>
            <w:shd w:val="clear" w:color="auto" w:fill="auto"/>
            <w:noWrap/>
            <w:vAlign w:val="bottom"/>
            <w:hideMark/>
          </w:tcPr>
          <w:p w14:paraId="272BC0B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1A73F269" w14:textId="77777777" w:rsidTr="00181682">
        <w:trPr>
          <w:trHeight w:val="240"/>
          <w:jc w:val="center"/>
        </w:trPr>
        <w:tc>
          <w:tcPr>
            <w:tcW w:w="1312" w:type="dxa"/>
            <w:tcBorders>
              <w:top w:val="single" w:sz="4" w:space="0" w:color="auto"/>
              <w:left w:val="single" w:sz="4" w:space="0" w:color="auto"/>
              <w:right w:val="single" w:sz="4" w:space="0" w:color="auto"/>
            </w:tcBorders>
          </w:tcPr>
          <w:p w14:paraId="4E7DF099" w14:textId="77777777" w:rsidR="00C22479" w:rsidRPr="002A2988" w:rsidRDefault="00A60B6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1080p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83F805"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JohnnyLobby</w:t>
            </w:r>
            <w:proofErr w:type="spellEnd"/>
            <w:r w:rsidRPr="002A2988">
              <w:rPr>
                <w:rFonts w:eastAsia="Times New Roman"/>
                <w:sz w:val="20"/>
              </w:rPr>
              <w:t xml:space="preserve"> (LD)</w:t>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1CEBADE" w14:textId="293B48E8"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70%</w:t>
            </w:r>
          </w:p>
        </w:tc>
        <w:tc>
          <w:tcPr>
            <w:tcW w:w="1589" w:type="dxa"/>
            <w:tcBorders>
              <w:top w:val="single" w:sz="4" w:space="0" w:color="auto"/>
              <w:left w:val="nil"/>
              <w:bottom w:val="single" w:sz="4" w:space="0" w:color="auto"/>
              <w:right w:val="single" w:sz="4" w:space="0" w:color="auto"/>
            </w:tcBorders>
            <w:shd w:val="clear" w:color="auto" w:fill="auto"/>
            <w:noWrap/>
            <w:vAlign w:val="bottom"/>
            <w:hideMark/>
          </w:tcPr>
          <w:p w14:paraId="22E3DBCC" w14:textId="6268B32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73%</w:t>
            </w:r>
          </w:p>
        </w:tc>
      </w:tr>
      <w:tr w:rsidR="00C22479" w:rsidRPr="001D3833" w14:paraId="7BEC5A86" w14:textId="77777777" w:rsidTr="00181682">
        <w:trPr>
          <w:trHeight w:val="240"/>
          <w:jc w:val="center"/>
        </w:trPr>
        <w:tc>
          <w:tcPr>
            <w:tcW w:w="1312" w:type="dxa"/>
            <w:tcBorders>
              <w:left w:val="single" w:sz="4" w:space="0" w:color="auto"/>
              <w:right w:val="single" w:sz="4" w:space="0" w:color="auto"/>
            </w:tcBorders>
          </w:tcPr>
          <w:p w14:paraId="6D275CB1"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1A1BD522"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Calendar</w:t>
            </w:r>
          </w:p>
        </w:tc>
        <w:tc>
          <w:tcPr>
            <w:tcW w:w="1556" w:type="dxa"/>
            <w:tcBorders>
              <w:top w:val="nil"/>
              <w:left w:val="nil"/>
              <w:bottom w:val="single" w:sz="4" w:space="0" w:color="auto"/>
              <w:right w:val="single" w:sz="4" w:space="0" w:color="auto"/>
            </w:tcBorders>
            <w:shd w:val="clear" w:color="auto" w:fill="auto"/>
            <w:noWrap/>
            <w:vAlign w:val="bottom"/>
            <w:hideMark/>
          </w:tcPr>
          <w:p w14:paraId="38CC434E" w14:textId="65AE3CA7"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52%</w:t>
            </w:r>
          </w:p>
        </w:tc>
        <w:tc>
          <w:tcPr>
            <w:tcW w:w="1589" w:type="dxa"/>
            <w:tcBorders>
              <w:top w:val="nil"/>
              <w:left w:val="nil"/>
              <w:bottom w:val="single" w:sz="4" w:space="0" w:color="auto"/>
              <w:right w:val="single" w:sz="4" w:space="0" w:color="auto"/>
            </w:tcBorders>
            <w:shd w:val="clear" w:color="auto" w:fill="auto"/>
            <w:noWrap/>
            <w:vAlign w:val="bottom"/>
            <w:hideMark/>
          </w:tcPr>
          <w:p w14:paraId="0F3EEBE5" w14:textId="6859D02C"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46%</w:t>
            </w:r>
          </w:p>
        </w:tc>
      </w:tr>
      <w:tr w:rsidR="00C22479" w:rsidRPr="001D3833" w14:paraId="58E3EBBA" w14:textId="77777777" w:rsidTr="00181682">
        <w:trPr>
          <w:trHeight w:val="240"/>
          <w:jc w:val="center"/>
        </w:trPr>
        <w:tc>
          <w:tcPr>
            <w:tcW w:w="1312" w:type="dxa"/>
            <w:tcBorders>
              <w:left w:val="single" w:sz="4" w:space="0" w:color="auto"/>
              <w:right w:val="single" w:sz="4" w:space="0" w:color="auto"/>
            </w:tcBorders>
          </w:tcPr>
          <w:p w14:paraId="3559B892"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E0A9679"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SVT15</w:t>
            </w:r>
          </w:p>
        </w:tc>
        <w:tc>
          <w:tcPr>
            <w:tcW w:w="1556" w:type="dxa"/>
            <w:tcBorders>
              <w:top w:val="nil"/>
              <w:left w:val="nil"/>
              <w:bottom w:val="single" w:sz="4" w:space="0" w:color="auto"/>
              <w:right w:val="single" w:sz="4" w:space="0" w:color="auto"/>
            </w:tcBorders>
            <w:shd w:val="clear" w:color="auto" w:fill="auto"/>
            <w:noWrap/>
            <w:vAlign w:val="bottom"/>
            <w:hideMark/>
          </w:tcPr>
          <w:p w14:paraId="073B8D35" w14:textId="58940B57"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69%</w:t>
            </w:r>
          </w:p>
        </w:tc>
        <w:tc>
          <w:tcPr>
            <w:tcW w:w="1589" w:type="dxa"/>
            <w:tcBorders>
              <w:top w:val="nil"/>
              <w:left w:val="nil"/>
              <w:bottom w:val="single" w:sz="4" w:space="0" w:color="auto"/>
              <w:right w:val="single" w:sz="4" w:space="0" w:color="auto"/>
            </w:tcBorders>
            <w:shd w:val="clear" w:color="auto" w:fill="auto"/>
            <w:noWrap/>
            <w:vAlign w:val="bottom"/>
            <w:hideMark/>
          </w:tcPr>
          <w:p w14:paraId="12A4D74A" w14:textId="4283DCE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60%</w:t>
            </w:r>
          </w:p>
        </w:tc>
      </w:tr>
      <w:tr w:rsidR="00C22479" w:rsidRPr="001D3833" w14:paraId="4F431239" w14:textId="77777777" w:rsidTr="00181682">
        <w:trPr>
          <w:trHeight w:val="240"/>
          <w:jc w:val="center"/>
        </w:trPr>
        <w:tc>
          <w:tcPr>
            <w:tcW w:w="1312" w:type="dxa"/>
            <w:tcBorders>
              <w:left w:val="single" w:sz="4" w:space="0" w:color="auto"/>
              <w:right w:val="single" w:sz="4" w:space="0" w:color="auto"/>
            </w:tcBorders>
          </w:tcPr>
          <w:p w14:paraId="3AD7211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6A1DB6D0"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sedofCropped</w:t>
            </w:r>
            <w:proofErr w:type="spellEnd"/>
          </w:p>
        </w:tc>
        <w:tc>
          <w:tcPr>
            <w:tcW w:w="1556" w:type="dxa"/>
            <w:tcBorders>
              <w:top w:val="nil"/>
              <w:left w:val="nil"/>
              <w:bottom w:val="single" w:sz="4" w:space="0" w:color="auto"/>
              <w:right w:val="single" w:sz="4" w:space="0" w:color="auto"/>
            </w:tcBorders>
            <w:shd w:val="clear" w:color="auto" w:fill="auto"/>
            <w:noWrap/>
            <w:vAlign w:val="bottom"/>
            <w:hideMark/>
          </w:tcPr>
          <w:p w14:paraId="10FB37A3" w14:textId="57BE4AA8"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53%</w:t>
            </w:r>
          </w:p>
        </w:tc>
        <w:tc>
          <w:tcPr>
            <w:tcW w:w="1589" w:type="dxa"/>
            <w:tcBorders>
              <w:top w:val="nil"/>
              <w:left w:val="nil"/>
              <w:bottom w:val="single" w:sz="4" w:space="0" w:color="auto"/>
              <w:right w:val="single" w:sz="4" w:space="0" w:color="auto"/>
            </w:tcBorders>
            <w:shd w:val="clear" w:color="auto" w:fill="auto"/>
            <w:noWrap/>
            <w:vAlign w:val="bottom"/>
            <w:hideMark/>
          </w:tcPr>
          <w:p w14:paraId="1092152D" w14:textId="3A42E679"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w:t>
            </w:r>
          </w:p>
        </w:tc>
      </w:tr>
      <w:tr w:rsidR="00C22479" w:rsidRPr="001D3833" w14:paraId="1B7F3F18" w14:textId="77777777" w:rsidTr="00181682">
        <w:trPr>
          <w:trHeight w:val="240"/>
          <w:jc w:val="center"/>
        </w:trPr>
        <w:tc>
          <w:tcPr>
            <w:tcW w:w="1312" w:type="dxa"/>
            <w:tcBorders>
              <w:left w:val="single" w:sz="4" w:space="0" w:color="auto"/>
              <w:bottom w:val="single" w:sz="4" w:space="0" w:color="auto"/>
              <w:right w:val="single" w:sz="4" w:space="0" w:color="auto"/>
            </w:tcBorders>
          </w:tcPr>
          <w:p w14:paraId="5B1EFB5C"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E9DCC6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UnderBoat1</w:t>
            </w:r>
          </w:p>
        </w:tc>
        <w:tc>
          <w:tcPr>
            <w:tcW w:w="1556" w:type="dxa"/>
            <w:tcBorders>
              <w:top w:val="nil"/>
              <w:left w:val="nil"/>
              <w:bottom w:val="single" w:sz="4" w:space="0" w:color="auto"/>
              <w:right w:val="single" w:sz="4" w:space="0" w:color="auto"/>
            </w:tcBorders>
            <w:shd w:val="clear" w:color="auto" w:fill="auto"/>
            <w:noWrap/>
            <w:vAlign w:val="bottom"/>
            <w:hideMark/>
          </w:tcPr>
          <w:p w14:paraId="16B7F01A" w14:textId="339088D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68%</w:t>
            </w:r>
          </w:p>
        </w:tc>
        <w:tc>
          <w:tcPr>
            <w:tcW w:w="1589" w:type="dxa"/>
            <w:tcBorders>
              <w:top w:val="nil"/>
              <w:left w:val="nil"/>
              <w:bottom w:val="single" w:sz="4" w:space="0" w:color="auto"/>
              <w:right w:val="single" w:sz="4" w:space="0" w:color="auto"/>
            </w:tcBorders>
            <w:shd w:val="clear" w:color="auto" w:fill="auto"/>
            <w:noWrap/>
            <w:vAlign w:val="bottom"/>
            <w:hideMark/>
          </w:tcPr>
          <w:p w14:paraId="2982D702" w14:textId="4ADDCA7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52%</w:t>
            </w:r>
          </w:p>
        </w:tc>
      </w:tr>
      <w:tr w:rsidR="001D3833" w:rsidRPr="00904DF7" w14:paraId="52B18454" w14:textId="77777777" w:rsidTr="00181682">
        <w:trPr>
          <w:trHeight w:val="92"/>
          <w:jc w:val="center"/>
        </w:trPr>
        <w:tc>
          <w:tcPr>
            <w:tcW w:w="1312" w:type="dxa"/>
            <w:tcBorders>
              <w:top w:val="single" w:sz="4" w:space="0" w:color="auto"/>
              <w:left w:val="single" w:sz="4" w:space="0" w:color="auto"/>
              <w:bottom w:val="single" w:sz="4" w:space="0" w:color="auto"/>
            </w:tcBorders>
          </w:tcPr>
          <w:p w14:paraId="7BA44D9D"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69426E54"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56" w:type="dxa"/>
            <w:tcBorders>
              <w:top w:val="single" w:sz="4" w:space="0" w:color="auto"/>
              <w:bottom w:val="single" w:sz="4" w:space="0" w:color="auto"/>
            </w:tcBorders>
            <w:shd w:val="clear" w:color="auto" w:fill="auto"/>
            <w:noWrap/>
            <w:vAlign w:val="bottom"/>
            <w:hideMark/>
          </w:tcPr>
          <w:p w14:paraId="348F74BE"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89" w:type="dxa"/>
            <w:tcBorders>
              <w:top w:val="single" w:sz="4" w:space="0" w:color="auto"/>
              <w:bottom w:val="single" w:sz="4" w:space="0" w:color="auto"/>
              <w:right w:val="single" w:sz="4" w:space="0" w:color="auto"/>
            </w:tcBorders>
            <w:shd w:val="clear" w:color="auto" w:fill="auto"/>
            <w:noWrap/>
            <w:vAlign w:val="bottom"/>
            <w:hideMark/>
          </w:tcPr>
          <w:p w14:paraId="7E7E69E5"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7D2C3079" w14:textId="77777777" w:rsidTr="00181682">
        <w:trPr>
          <w:trHeight w:val="240"/>
          <w:jc w:val="center"/>
        </w:trPr>
        <w:tc>
          <w:tcPr>
            <w:tcW w:w="1312" w:type="dxa"/>
            <w:tcBorders>
              <w:top w:val="single" w:sz="4" w:space="0" w:color="auto"/>
              <w:left w:val="single" w:sz="4" w:space="0" w:color="auto"/>
              <w:right w:val="single" w:sz="4" w:space="0" w:color="auto"/>
            </w:tcBorders>
          </w:tcPr>
          <w:p w14:paraId="7F2E7A61" w14:textId="77777777" w:rsidR="00C22479" w:rsidRPr="002A2988" w:rsidRDefault="00A60B6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720p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19E2B6"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ThreePeople</w:t>
            </w:r>
            <w:proofErr w:type="spellEnd"/>
            <w:r w:rsidRPr="002A2988">
              <w:rPr>
                <w:rFonts w:eastAsia="Times New Roman"/>
                <w:sz w:val="20"/>
              </w:rPr>
              <w:t xml:space="preserve"> (LD)</w:t>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D1B232E" w14:textId="39ACF978"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48%</w:t>
            </w:r>
          </w:p>
        </w:tc>
        <w:tc>
          <w:tcPr>
            <w:tcW w:w="1589" w:type="dxa"/>
            <w:tcBorders>
              <w:top w:val="single" w:sz="4" w:space="0" w:color="auto"/>
              <w:left w:val="nil"/>
              <w:bottom w:val="single" w:sz="4" w:space="0" w:color="auto"/>
              <w:right w:val="single" w:sz="4" w:space="0" w:color="auto"/>
            </w:tcBorders>
            <w:shd w:val="clear" w:color="auto" w:fill="auto"/>
            <w:noWrap/>
            <w:vAlign w:val="bottom"/>
            <w:hideMark/>
          </w:tcPr>
          <w:p w14:paraId="552164FD" w14:textId="3BEB39F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53%</w:t>
            </w:r>
          </w:p>
        </w:tc>
      </w:tr>
      <w:tr w:rsidR="00C22479" w:rsidRPr="001D3833" w14:paraId="58F130E1" w14:textId="77777777" w:rsidTr="00181682">
        <w:trPr>
          <w:trHeight w:val="240"/>
          <w:jc w:val="center"/>
        </w:trPr>
        <w:tc>
          <w:tcPr>
            <w:tcW w:w="1312" w:type="dxa"/>
            <w:tcBorders>
              <w:left w:val="single" w:sz="4" w:space="0" w:color="auto"/>
              <w:right w:val="single" w:sz="4" w:space="0" w:color="auto"/>
            </w:tcBorders>
          </w:tcPr>
          <w:p w14:paraId="234C87BF"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A00728B"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BT709Parakeets</w:t>
            </w:r>
          </w:p>
        </w:tc>
        <w:tc>
          <w:tcPr>
            <w:tcW w:w="1556" w:type="dxa"/>
            <w:tcBorders>
              <w:top w:val="nil"/>
              <w:left w:val="nil"/>
              <w:bottom w:val="single" w:sz="4" w:space="0" w:color="auto"/>
              <w:right w:val="single" w:sz="4" w:space="0" w:color="auto"/>
            </w:tcBorders>
            <w:shd w:val="clear" w:color="auto" w:fill="auto"/>
            <w:noWrap/>
            <w:vAlign w:val="bottom"/>
            <w:hideMark/>
          </w:tcPr>
          <w:p w14:paraId="0E371544" w14:textId="4A1AF27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66%</w:t>
            </w:r>
          </w:p>
        </w:tc>
        <w:tc>
          <w:tcPr>
            <w:tcW w:w="1589" w:type="dxa"/>
            <w:tcBorders>
              <w:top w:val="nil"/>
              <w:left w:val="nil"/>
              <w:bottom w:val="single" w:sz="4" w:space="0" w:color="auto"/>
              <w:right w:val="single" w:sz="4" w:space="0" w:color="auto"/>
            </w:tcBorders>
            <w:shd w:val="clear" w:color="auto" w:fill="auto"/>
            <w:noWrap/>
            <w:vAlign w:val="bottom"/>
            <w:hideMark/>
          </w:tcPr>
          <w:p w14:paraId="72379237" w14:textId="06D3F11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65%</w:t>
            </w:r>
          </w:p>
        </w:tc>
      </w:tr>
      <w:tr w:rsidR="00C22479" w:rsidRPr="001D3833" w14:paraId="7075049C" w14:textId="77777777" w:rsidTr="00181682">
        <w:trPr>
          <w:trHeight w:val="240"/>
          <w:jc w:val="center"/>
        </w:trPr>
        <w:tc>
          <w:tcPr>
            <w:tcW w:w="1312" w:type="dxa"/>
            <w:tcBorders>
              <w:left w:val="single" w:sz="4" w:space="0" w:color="auto"/>
              <w:right w:val="single" w:sz="4" w:space="0" w:color="auto"/>
            </w:tcBorders>
          </w:tcPr>
          <w:p w14:paraId="37ED0CF8"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1C1748C8"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QuarterBackSneak</w:t>
            </w:r>
            <w:proofErr w:type="spellEnd"/>
          </w:p>
        </w:tc>
        <w:tc>
          <w:tcPr>
            <w:tcW w:w="1556" w:type="dxa"/>
            <w:tcBorders>
              <w:top w:val="nil"/>
              <w:left w:val="nil"/>
              <w:bottom w:val="single" w:sz="4" w:space="0" w:color="auto"/>
              <w:right w:val="single" w:sz="4" w:space="0" w:color="auto"/>
            </w:tcBorders>
            <w:shd w:val="clear" w:color="auto" w:fill="auto"/>
            <w:noWrap/>
            <w:vAlign w:val="bottom"/>
            <w:hideMark/>
          </w:tcPr>
          <w:p w14:paraId="444FED75" w14:textId="0BD47B2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58%</w:t>
            </w:r>
          </w:p>
        </w:tc>
        <w:tc>
          <w:tcPr>
            <w:tcW w:w="1589" w:type="dxa"/>
            <w:tcBorders>
              <w:top w:val="nil"/>
              <w:left w:val="nil"/>
              <w:bottom w:val="single" w:sz="4" w:space="0" w:color="auto"/>
              <w:right w:val="single" w:sz="4" w:space="0" w:color="auto"/>
            </w:tcBorders>
            <w:shd w:val="clear" w:color="auto" w:fill="auto"/>
            <w:noWrap/>
            <w:vAlign w:val="bottom"/>
            <w:hideMark/>
          </w:tcPr>
          <w:p w14:paraId="49558250" w14:textId="7185A72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58%</w:t>
            </w:r>
          </w:p>
        </w:tc>
      </w:tr>
      <w:tr w:rsidR="00C22479" w:rsidRPr="001D3833" w14:paraId="3B3E029C" w14:textId="77777777" w:rsidTr="00181682">
        <w:trPr>
          <w:trHeight w:val="300"/>
          <w:jc w:val="center"/>
        </w:trPr>
        <w:tc>
          <w:tcPr>
            <w:tcW w:w="1312" w:type="dxa"/>
            <w:tcBorders>
              <w:left w:val="single" w:sz="4" w:space="0" w:color="auto"/>
              <w:right w:val="single" w:sz="4" w:space="0" w:color="auto"/>
            </w:tcBorders>
          </w:tcPr>
          <w:p w14:paraId="543ED4CC"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09768754"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SVT01a</w:t>
            </w:r>
          </w:p>
        </w:tc>
        <w:tc>
          <w:tcPr>
            <w:tcW w:w="1556" w:type="dxa"/>
            <w:tcBorders>
              <w:top w:val="nil"/>
              <w:left w:val="nil"/>
              <w:bottom w:val="single" w:sz="4" w:space="0" w:color="auto"/>
              <w:right w:val="single" w:sz="4" w:space="0" w:color="auto"/>
            </w:tcBorders>
            <w:shd w:val="clear" w:color="auto" w:fill="auto"/>
            <w:noWrap/>
            <w:vAlign w:val="bottom"/>
            <w:hideMark/>
          </w:tcPr>
          <w:p w14:paraId="2332669A" w14:textId="2F69E25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73%</w:t>
            </w:r>
          </w:p>
        </w:tc>
        <w:tc>
          <w:tcPr>
            <w:tcW w:w="1589" w:type="dxa"/>
            <w:tcBorders>
              <w:top w:val="nil"/>
              <w:left w:val="nil"/>
              <w:bottom w:val="single" w:sz="4" w:space="0" w:color="auto"/>
              <w:right w:val="single" w:sz="4" w:space="0" w:color="auto"/>
            </w:tcBorders>
            <w:shd w:val="clear" w:color="auto" w:fill="auto"/>
            <w:noWrap/>
            <w:vAlign w:val="bottom"/>
            <w:hideMark/>
          </w:tcPr>
          <w:p w14:paraId="5F96E78D" w14:textId="0C1D5B1C"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73%</w:t>
            </w:r>
          </w:p>
        </w:tc>
      </w:tr>
      <w:tr w:rsidR="00C22479" w:rsidRPr="001D3833" w14:paraId="59AF452B" w14:textId="77777777" w:rsidTr="00181682">
        <w:trPr>
          <w:trHeight w:val="240"/>
          <w:jc w:val="center"/>
        </w:trPr>
        <w:tc>
          <w:tcPr>
            <w:tcW w:w="1312" w:type="dxa"/>
            <w:tcBorders>
              <w:left w:val="single" w:sz="4" w:space="0" w:color="auto"/>
              <w:bottom w:val="single" w:sz="4" w:space="0" w:color="auto"/>
              <w:right w:val="single" w:sz="4" w:space="0" w:color="auto"/>
            </w:tcBorders>
          </w:tcPr>
          <w:p w14:paraId="54F6F436"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210397C8"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SVT04a</w:t>
            </w:r>
          </w:p>
        </w:tc>
        <w:tc>
          <w:tcPr>
            <w:tcW w:w="1556" w:type="dxa"/>
            <w:tcBorders>
              <w:top w:val="nil"/>
              <w:left w:val="nil"/>
              <w:bottom w:val="single" w:sz="4" w:space="0" w:color="auto"/>
              <w:right w:val="single" w:sz="4" w:space="0" w:color="auto"/>
            </w:tcBorders>
            <w:shd w:val="clear" w:color="auto" w:fill="auto"/>
            <w:noWrap/>
            <w:vAlign w:val="bottom"/>
            <w:hideMark/>
          </w:tcPr>
          <w:p w14:paraId="21E2972B" w14:textId="5D3CEE6D"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36%</w:t>
            </w:r>
          </w:p>
        </w:tc>
        <w:tc>
          <w:tcPr>
            <w:tcW w:w="1589" w:type="dxa"/>
            <w:tcBorders>
              <w:top w:val="nil"/>
              <w:left w:val="nil"/>
              <w:bottom w:val="single" w:sz="4" w:space="0" w:color="auto"/>
              <w:right w:val="single" w:sz="4" w:space="0" w:color="auto"/>
            </w:tcBorders>
            <w:shd w:val="clear" w:color="auto" w:fill="auto"/>
            <w:noWrap/>
            <w:vAlign w:val="bottom"/>
            <w:hideMark/>
          </w:tcPr>
          <w:p w14:paraId="0CCE195A" w14:textId="0593C0B7"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35%</w:t>
            </w:r>
          </w:p>
        </w:tc>
      </w:tr>
      <w:tr w:rsidR="001D3833" w:rsidRPr="00904DF7" w14:paraId="4B534EBD" w14:textId="77777777" w:rsidTr="00181682">
        <w:trPr>
          <w:trHeight w:val="92"/>
          <w:jc w:val="center"/>
        </w:trPr>
        <w:tc>
          <w:tcPr>
            <w:tcW w:w="1312" w:type="dxa"/>
            <w:tcBorders>
              <w:top w:val="single" w:sz="4" w:space="0" w:color="auto"/>
              <w:left w:val="single" w:sz="4" w:space="0" w:color="auto"/>
              <w:bottom w:val="single" w:sz="4" w:space="0" w:color="auto"/>
            </w:tcBorders>
          </w:tcPr>
          <w:p w14:paraId="33FD7AA8"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1E57586C"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56" w:type="dxa"/>
            <w:tcBorders>
              <w:top w:val="single" w:sz="4" w:space="0" w:color="auto"/>
              <w:bottom w:val="single" w:sz="4" w:space="0" w:color="auto"/>
            </w:tcBorders>
            <w:shd w:val="clear" w:color="auto" w:fill="auto"/>
            <w:noWrap/>
            <w:vAlign w:val="bottom"/>
            <w:hideMark/>
          </w:tcPr>
          <w:p w14:paraId="17E7F576"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89" w:type="dxa"/>
            <w:tcBorders>
              <w:top w:val="single" w:sz="4" w:space="0" w:color="auto"/>
              <w:bottom w:val="single" w:sz="4" w:space="0" w:color="auto"/>
              <w:right w:val="single" w:sz="4" w:space="0" w:color="auto"/>
            </w:tcBorders>
            <w:shd w:val="clear" w:color="auto" w:fill="auto"/>
            <w:noWrap/>
            <w:vAlign w:val="bottom"/>
            <w:hideMark/>
          </w:tcPr>
          <w:p w14:paraId="38C07B9F"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0A524DC2" w14:textId="77777777" w:rsidTr="00181682">
        <w:trPr>
          <w:trHeight w:val="240"/>
          <w:jc w:val="center"/>
        </w:trPr>
        <w:tc>
          <w:tcPr>
            <w:tcW w:w="1312" w:type="dxa"/>
            <w:tcBorders>
              <w:top w:val="single" w:sz="4" w:space="0" w:color="auto"/>
              <w:left w:val="single" w:sz="4" w:space="0" w:color="auto"/>
              <w:right w:val="single" w:sz="4" w:space="0" w:color="auto"/>
            </w:tcBorders>
          </w:tcPr>
          <w:p w14:paraId="5600898B" w14:textId="77777777" w:rsidR="00C22479" w:rsidRPr="002A2988" w:rsidRDefault="00A60B6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480p</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A96E03"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Cubicle (LD)</w:t>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7EE6519" w14:textId="1054DC4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45%</w:t>
            </w:r>
          </w:p>
        </w:tc>
        <w:tc>
          <w:tcPr>
            <w:tcW w:w="1589" w:type="dxa"/>
            <w:tcBorders>
              <w:top w:val="single" w:sz="4" w:space="0" w:color="auto"/>
              <w:left w:val="nil"/>
              <w:bottom w:val="single" w:sz="4" w:space="0" w:color="auto"/>
              <w:right w:val="single" w:sz="4" w:space="0" w:color="auto"/>
            </w:tcBorders>
            <w:shd w:val="clear" w:color="auto" w:fill="auto"/>
            <w:noWrap/>
            <w:vAlign w:val="bottom"/>
            <w:hideMark/>
          </w:tcPr>
          <w:p w14:paraId="2FA93B3D" w14:textId="2293B204"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45%</w:t>
            </w:r>
          </w:p>
        </w:tc>
      </w:tr>
      <w:tr w:rsidR="00C22479" w:rsidRPr="001D3833" w14:paraId="1B26C1E4" w14:textId="77777777" w:rsidTr="00181682">
        <w:trPr>
          <w:trHeight w:val="240"/>
          <w:jc w:val="center"/>
        </w:trPr>
        <w:tc>
          <w:tcPr>
            <w:tcW w:w="1312" w:type="dxa"/>
            <w:tcBorders>
              <w:left w:val="single" w:sz="4" w:space="0" w:color="auto"/>
              <w:right w:val="single" w:sz="4" w:space="0" w:color="auto"/>
            </w:tcBorders>
          </w:tcPr>
          <w:p w14:paraId="127DC09B"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7D52A577"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Anemone</w:t>
            </w:r>
          </w:p>
        </w:tc>
        <w:tc>
          <w:tcPr>
            <w:tcW w:w="1556" w:type="dxa"/>
            <w:tcBorders>
              <w:top w:val="nil"/>
              <w:left w:val="nil"/>
              <w:bottom w:val="single" w:sz="4" w:space="0" w:color="auto"/>
              <w:right w:val="single" w:sz="4" w:space="0" w:color="auto"/>
            </w:tcBorders>
            <w:shd w:val="clear" w:color="auto" w:fill="auto"/>
            <w:noWrap/>
            <w:vAlign w:val="bottom"/>
            <w:hideMark/>
          </w:tcPr>
          <w:p w14:paraId="66A2B80B" w14:textId="17210099"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42%</w:t>
            </w:r>
          </w:p>
        </w:tc>
        <w:tc>
          <w:tcPr>
            <w:tcW w:w="1589" w:type="dxa"/>
            <w:tcBorders>
              <w:top w:val="nil"/>
              <w:left w:val="nil"/>
              <w:bottom w:val="single" w:sz="4" w:space="0" w:color="auto"/>
              <w:right w:val="single" w:sz="4" w:space="0" w:color="auto"/>
            </w:tcBorders>
            <w:shd w:val="clear" w:color="auto" w:fill="auto"/>
            <w:noWrap/>
            <w:vAlign w:val="bottom"/>
            <w:hideMark/>
          </w:tcPr>
          <w:p w14:paraId="0B7B7AE8" w14:textId="6820A97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40%</w:t>
            </w:r>
          </w:p>
        </w:tc>
      </w:tr>
      <w:tr w:rsidR="00C22479" w:rsidRPr="001D3833" w14:paraId="2E59C46E" w14:textId="77777777" w:rsidTr="00181682">
        <w:trPr>
          <w:trHeight w:val="240"/>
          <w:jc w:val="center"/>
        </w:trPr>
        <w:tc>
          <w:tcPr>
            <w:tcW w:w="1312" w:type="dxa"/>
            <w:tcBorders>
              <w:left w:val="single" w:sz="4" w:space="0" w:color="auto"/>
              <w:right w:val="single" w:sz="4" w:space="0" w:color="auto"/>
            </w:tcBorders>
          </w:tcPr>
          <w:p w14:paraId="38E916B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6119C1AC"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BT709BirthdayFlash</w:t>
            </w:r>
          </w:p>
        </w:tc>
        <w:tc>
          <w:tcPr>
            <w:tcW w:w="1556" w:type="dxa"/>
            <w:tcBorders>
              <w:top w:val="nil"/>
              <w:left w:val="nil"/>
              <w:bottom w:val="single" w:sz="4" w:space="0" w:color="auto"/>
              <w:right w:val="single" w:sz="4" w:space="0" w:color="auto"/>
            </w:tcBorders>
            <w:shd w:val="clear" w:color="auto" w:fill="auto"/>
            <w:noWrap/>
            <w:vAlign w:val="bottom"/>
            <w:hideMark/>
          </w:tcPr>
          <w:p w14:paraId="3427D71A" w14:textId="48117FA3"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49%</w:t>
            </w:r>
          </w:p>
        </w:tc>
        <w:tc>
          <w:tcPr>
            <w:tcW w:w="1589" w:type="dxa"/>
            <w:tcBorders>
              <w:top w:val="nil"/>
              <w:left w:val="nil"/>
              <w:bottom w:val="single" w:sz="4" w:space="0" w:color="auto"/>
              <w:right w:val="single" w:sz="4" w:space="0" w:color="auto"/>
            </w:tcBorders>
            <w:shd w:val="clear" w:color="auto" w:fill="auto"/>
            <w:noWrap/>
            <w:vAlign w:val="bottom"/>
            <w:hideMark/>
          </w:tcPr>
          <w:p w14:paraId="7773BE55" w14:textId="625A6867"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50%</w:t>
            </w:r>
          </w:p>
        </w:tc>
      </w:tr>
      <w:tr w:rsidR="00C22479" w:rsidRPr="001D3833" w14:paraId="3CD08722" w14:textId="77777777" w:rsidTr="00181682">
        <w:trPr>
          <w:trHeight w:val="240"/>
          <w:jc w:val="center"/>
        </w:trPr>
        <w:tc>
          <w:tcPr>
            <w:tcW w:w="1312" w:type="dxa"/>
            <w:tcBorders>
              <w:left w:val="single" w:sz="4" w:space="0" w:color="auto"/>
              <w:right w:val="single" w:sz="4" w:space="0" w:color="auto"/>
            </w:tcBorders>
          </w:tcPr>
          <w:p w14:paraId="44D18C0C"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35F68B44"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Ducks</w:t>
            </w:r>
          </w:p>
        </w:tc>
        <w:tc>
          <w:tcPr>
            <w:tcW w:w="1556" w:type="dxa"/>
            <w:tcBorders>
              <w:top w:val="nil"/>
              <w:left w:val="nil"/>
              <w:bottom w:val="single" w:sz="4" w:space="0" w:color="auto"/>
              <w:right w:val="single" w:sz="4" w:space="0" w:color="auto"/>
            </w:tcBorders>
            <w:shd w:val="clear" w:color="auto" w:fill="auto"/>
            <w:noWrap/>
            <w:vAlign w:val="bottom"/>
            <w:hideMark/>
          </w:tcPr>
          <w:p w14:paraId="4E49808D" w14:textId="41642F9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72%</w:t>
            </w:r>
          </w:p>
        </w:tc>
        <w:tc>
          <w:tcPr>
            <w:tcW w:w="1589" w:type="dxa"/>
            <w:tcBorders>
              <w:top w:val="nil"/>
              <w:left w:val="nil"/>
              <w:bottom w:val="single" w:sz="4" w:space="0" w:color="auto"/>
              <w:right w:val="single" w:sz="4" w:space="0" w:color="auto"/>
            </w:tcBorders>
            <w:shd w:val="clear" w:color="auto" w:fill="auto"/>
            <w:noWrap/>
            <w:vAlign w:val="bottom"/>
            <w:hideMark/>
          </w:tcPr>
          <w:p w14:paraId="74D57AAF" w14:textId="3B830E4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74%</w:t>
            </w:r>
          </w:p>
        </w:tc>
      </w:tr>
      <w:tr w:rsidR="00C22479" w:rsidRPr="001D3833" w14:paraId="57322367" w14:textId="77777777" w:rsidTr="00181682">
        <w:trPr>
          <w:trHeight w:val="240"/>
          <w:jc w:val="center"/>
        </w:trPr>
        <w:tc>
          <w:tcPr>
            <w:tcW w:w="1312" w:type="dxa"/>
            <w:tcBorders>
              <w:left w:val="single" w:sz="4" w:space="0" w:color="auto"/>
              <w:bottom w:val="single" w:sz="4" w:space="0" w:color="auto"/>
              <w:right w:val="single" w:sz="4" w:space="0" w:color="auto"/>
            </w:tcBorders>
          </w:tcPr>
          <w:p w14:paraId="26DCEB0F"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043271C6"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roofErr w:type="spellStart"/>
            <w:r w:rsidRPr="002A2988">
              <w:rPr>
                <w:rFonts w:eastAsia="Times New Roman"/>
                <w:sz w:val="20"/>
              </w:rPr>
              <w:t>WheelAndCalender</w:t>
            </w:r>
            <w:proofErr w:type="spellEnd"/>
          </w:p>
        </w:tc>
        <w:tc>
          <w:tcPr>
            <w:tcW w:w="1556" w:type="dxa"/>
            <w:tcBorders>
              <w:top w:val="nil"/>
              <w:left w:val="nil"/>
              <w:bottom w:val="single" w:sz="4" w:space="0" w:color="auto"/>
              <w:right w:val="single" w:sz="4" w:space="0" w:color="auto"/>
            </w:tcBorders>
            <w:shd w:val="clear" w:color="auto" w:fill="auto"/>
            <w:noWrap/>
            <w:vAlign w:val="bottom"/>
            <w:hideMark/>
          </w:tcPr>
          <w:p w14:paraId="1E436BCF"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c>
          <w:tcPr>
            <w:tcW w:w="1589" w:type="dxa"/>
            <w:tcBorders>
              <w:top w:val="nil"/>
              <w:left w:val="nil"/>
              <w:bottom w:val="single" w:sz="4" w:space="0" w:color="auto"/>
              <w:right w:val="single" w:sz="4" w:space="0" w:color="auto"/>
            </w:tcBorders>
            <w:shd w:val="clear" w:color="auto" w:fill="auto"/>
            <w:noWrap/>
            <w:vAlign w:val="bottom"/>
            <w:hideMark/>
          </w:tcPr>
          <w:p w14:paraId="1B8BA47E"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sidRPr="002A2988">
              <w:rPr>
                <w:rFonts w:eastAsia="Times New Roman"/>
                <w:sz w:val="20"/>
              </w:rPr>
              <w:t>*</w:t>
            </w:r>
          </w:p>
        </w:tc>
      </w:tr>
      <w:tr w:rsidR="001D3833" w:rsidRPr="00904DF7" w14:paraId="276EC28E" w14:textId="77777777" w:rsidTr="00181682">
        <w:trPr>
          <w:trHeight w:val="92"/>
          <w:jc w:val="center"/>
        </w:trPr>
        <w:tc>
          <w:tcPr>
            <w:tcW w:w="1312" w:type="dxa"/>
            <w:tcBorders>
              <w:top w:val="single" w:sz="4" w:space="0" w:color="auto"/>
              <w:left w:val="single" w:sz="4" w:space="0" w:color="auto"/>
              <w:bottom w:val="single" w:sz="4" w:space="0" w:color="auto"/>
            </w:tcBorders>
          </w:tcPr>
          <w:p w14:paraId="39851803"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2029" w:type="dxa"/>
            <w:tcBorders>
              <w:top w:val="single" w:sz="4" w:space="0" w:color="auto"/>
              <w:bottom w:val="single" w:sz="4" w:space="0" w:color="auto"/>
            </w:tcBorders>
            <w:shd w:val="clear" w:color="auto" w:fill="auto"/>
            <w:noWrap/>
            <w:vAlign w:val="bottom"/>
            <w:hideMark/>
          </w:tcPr>
          <w:p w14:paraId="41F6ECA7"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56" w:type="dxa"/>
            <w:tcBorders>
              <w:top w:val="single" w:sz="4" w:space="0" w:color="auto"/>
              <w:bottom w:val="single" w:sz="4" w:space="0" w:color="auto"/>
            </w:tcBorders>
            <w:shd w:val="clear" w:color="auto" w:fill="auto"/>
            <w:noWrap/>
            <w:vAlign w:val="bottom"/>
            <w:hideMark/>
          </w:tcPr>
          <w:p w14:paraId="38E19A09"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c>
          <w:tcPr>
            <w:tcW w:w="1589" w:type="dxa"/>
            <w:tcBorders>
              <w:top w:val="single" w:sz="4" w:space="0" w:color="auto"/>
              <w:bottom w:val="single" w:sz="4" w:space="0" w:color="auto"/>
              <w:right w:val="single" w:sz="4" w:space="0" w:color="auto"/>
            </w:tcBorders>
            <w:shd w:val="clear" w:color="auto" w:fill="auto"/>
            <w:noWrap/>
            <w:vAlign w:val="bottom"/>
            <w:hideMark/>
          </w:tcPr>
          <w:p w14:paraId="41DF1D2B" w14:textId="77777777" w:rsidR="001D3833" w:rsidRPr="00904DF7" w:rsidRDefault="001D383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8"/>
              </w:rPr>
            </w:pPr>
          </w:p>
        </w:tc>
      </w:tr>
      <w:tr w:rsidR="00C22479" w:rsidRPr="001D3833" w14:paraId="09BBB77B" w14:textId="77777777" w:rsidTr="00181682">
        <w:trPr>
          <w:trHeight w:val="240"/>
          <w:jc w:val="center"/>
        </w:trPr>
        <w:tc>
          <w:tcPr>
            <w:tcW w:w="1312" w:type="dxa"/>
            <w:tcBorders>
              <w:top w:val="single" w:sz="4" w:space="0" w:color="auto"/>
              <w:left w:val="single" w:sz="4" w:space="0" w:color="auto"/>
              <w:right w:val="single" w:sz="4" w:space="0" w:color="auto"/>
            </w:tcBorders>
          </w:tcPr>
          <w:p w14:paraId="5F2A8372" w14:textId="77777777" w:rsidR="00C22479" w:rsidRPr="002A2988" w:rsidRDefault="00A60B6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Averages</w:t>
            </w:r>
          </w:p>
        </w:tc>
        <w:tc>
          <w:tcPr>
            <w:tcW w:w="20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019FA6" w14:textId="77777777" w:rsidR="00C22479" w:rsidRPr="002A2988" w:rsidRDefault="00A60B63"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UHD</w:t>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256B172" w14:textId="2DC7596A"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63.8%</w:t>
            </w:r>
          </w:p>
        </w:tc>
        <w:tc>
          <w:tcPr>
            <w:tcW w:w="1589" w:type="dxa"/>
            <w:tcBorders>
              <w:top w:val="single" w:sz="4" w:space="0" w:color="auto"/>
              <w:left w:val="nil"/>
              <w:bottom w:val="single" w:sz="4" w:space="0" w:color="auto"/>
              <w:right w:val="single" w:sz="4" w:space="0" w:color="auto"/>
            </w:tcBorders>
            <w:shd w:val="clear" w:color="auto" w:fill="auto"/>
            <w:noWrap/>
            <w:vAlign w:val="bottom"/>
            <w:hideMark/>
          </w:tcPr>
          <w:p w14:paraId="12E22BEC" w14:textId="53BE0402"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60.2%</w:t>
            </w:r>
          </w:p>
        </w:tc>
      </w:tr>
      <w:tr w:rsidR="00C22479" w:rsidRPr="001D3833" w14:paraId="20B0E523" w14:textId="77777777" w:rsidTr="00181682">
        <w:trPr>
          <w:trHeight w:val="240"/>
          <w:jc w:val="center"/>
        </w:trPr>
        <w:tc>
          <w:tcPr>
            <w:tcW w:w="1312" w:type="dxa"/>
            <w:tcBorders>
              <w:left w:val="single" w:sz="4" w:space="0" w:color="auto"/>
              <w:right w:val="single" w:sz="4" w:space="0" w:color="auto"/>
            </w:tcBorders>
          </w:tcPr>
          <w:p w14:paraId="017AACC0"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5A41E4AA"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1080p</w:t>
            </w:r>
          </w:p>
        </w:tc>
        <w:tc>
          <w:tcPr>
            <w:tcW w:w="1556" w:type="dxa"/>
            <w:tcBorders>
              <w:top w:val="nil"/>
              <w:left w:val="nil"/>
              <w:bottom w:val="single" w:sz="4" w:space="0" w:color="auto"/>
              <w:right w:val="single" w:sz="4" w:space="0" w:color="auto"/>
            </w:tcBorders>
            <w:shd w:val="clear" w:color="auto" w:fill="auto"/>
            <w:noWrap/>
            <w:vAlign w:val="bottom"/>
            <w:hideMark/>
          </w:tcPr>
          <w:p w14:paraId="2CEE4053" w14:textId="3BACAC0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62.5%</w:t>
            </w:r>
          </w:p>
        </w:tc>
        <w:tc>
          <w:tcPr>
            <w:tcW w:w="1589" w:type="dxa"/>
            <w:tcBorders>
              <w:top w:val="nil"/>
              <w:left w:val="nil"/>
              <w:bottom w:val="single" w:sz="4" w:space="0" w:color="auto"/>
              <w:right w:val="single" w:sz="4" w:space="0" w:color="auto"/>
            </w:tcBorders>
            <w:shd w:val="clear" w:color="auto" w:fill="auto"/>
            <w:noWrap/>
            <w:vAlign w:val="bottom"/>
            <w:hideMark/>
          </w:tcPr>
          <w:p w14:paraId="4B268B0A" w14:textId="6A504036"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57.3%</w:t>
            </w:r>
          </w:p>
        </w:tc>
      </w:tr>
      <w:tr w:rsidR="00C22479" w:rsidRPr="001D3833" w14:paraId="26CD6437" w14:textId="77777777" w:rsidTr="00181682">
        <w:trPr>
          <w:trHeight w:val="240"/>
          <w:jc w:val="center"/>
        </w:trPr>
        <w:tc>
          <w:tcPr>
            <w:tcW w:w="1312" w:type="dxa"/>
            <w:tcBorders>
              <w:left w:val="single" w:sz="4" w:space="0" w:color="auto"/>
              <w:right w:val="single" w:sz="4" w:space="0" w:color="auto"/>
            </w:tcBorders>
          </w:tcPr>
          <w:p w14:paraId="3D5335C6"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3C42C066"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720p</w:t>
            </w:r>
          </w:p>
        </w:tc>
        <w:tc>
          <w:tcPr>
            <w:tcW w:w="1556" w:type="dxa"/>
            <w:tcBorders>
              <w:top w:val="nil"/>
              <w:left w:val="nil"/>
              <w:bottom w:val="single" w:sz="4" w:space="0" w:color="auto"/>
              <w:right w:val="single" w:sz="4" w:space="0" w:color="auto"/>
            </w:tcBorders>
            <w:shd w:val="clear" w:color="auto" w:fill="auto"/>
            <w:noWrap/>
            <w:vAlign w:val="bottom"/>
            <w:hideMark/>
          </w:tcPr>
          <w:p w14:paraId="67DBF03B" w14:textId="23BC5640"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56.1%</w:t>
            </w:r>
          </w:p>
        </w:tc>
        <w:tc>
          <w:tcPr>
            <w:tcW w:w="1589" w:type="dxa"/>
            <w:tcBorders>
              <w:top w:val="nil"/>
              <w:left w:val="nil"/>
              <w:bottom w:val="single" w:sz="4" w:space="0" w:color="auto"/>
              <w:right w:val="single" w:sz="4" w:space="0" w:color="auto"/>
            </w:tcBorders>
            <w:shd w:val="clear" w:color="auto" w:fill="auto"/>
            <w:noWrap/>
            <w:vAlign w:val="bottom"/>
            <w:hideMark/>
          </w:tcPr>
          <w:p w14:paraId="7B9BE5D7" w14:textId="0B4587AE"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56.8%</w:t>
            </w:r>
          </w:p>
        </w:tc>
      </w:tr>
      <w:tr w:rsidR="00C22479" w:rsidRPr="001D3833" w14:paraId="110588E0" w14:textId="77777777" w:rsidTr="00181682">
        <w:trPr>
          <w:trHeight w:val="240"/>
          <w:jc w:val="center"/>
        </w:trPr>
        <w:tc>
          <w:tcPr>
            <w:tcW w:w="1312" w:type="dxa"/>
            <w:tcBorders>
              <w:left w:val="single" w:sz="4" w:space="0" w:color="auto"/>
              <w:right w:val="single" w:sz="4" w:space="0" w:color="auto"/>
            </w:tcBorders>
          </w:tcPr>
          <w:p w14:paraId="308A563E"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61B4E35" w14:textId="77777777" w:rsidR="00C22479" w:rsidRPr="002A2988" w:rsidRDefault="00C22479" w:rsidP="00856B04">
            <w:pPr>
              <w:keepNext/>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480p</w:t>
            </w:r>
          </w:p>
        </w:tc>
        <w:tc>
          <w:tcPr>
            <w:tcW w:w="1556" w:type="dxa"/>
            <w:tcBorders>
              <w:top w:val="nil"/>
              <w:left w:val="nil"/>
              <w:bottom w:val="single" w:sz="4" w:space="0" w:color="auto"/>
              <w:right w:val="single" w:sz="4" w:space="0" w:color="auto"/>
            </w:tcBorders>
            <w:shd w:val="clear" w:color="auto" w:fill="auto"/>
            <w:noWrap/>
            <w:vAlign w:val="bottom"/>
            <w:hideMark/>
          </w:tcPr>
          <w:p w14:paraId="20941E3F" w14:textId="0572DB0E"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52.1%</w:t>
            </w:r>
          </w:p>
        </w:tc>
        <w:tc>
          <w:tcPr>
            <w:tcW w:w="1589" w:type="dxa"/>
            <w:tcBorders>
              <w:top w:val="nil"/>
              <w:left w:val="nil"/>
              <w:bottom w:val="single" w:sz="4" w:space="0" w:color="auto"/>
              <w:right w:val="single" w:sz="4" w:space="0" w:color="auto"/>
            </w:tcBorders>
            <w:shd w:val="clear" w:color="auto" w:fill="auto"/>
            <w:noWrap/>
            <w:vAlign w:val="bottom"/>
            <w:hideMark/>
          </w:tcPr>
          <w:p w14:paraId="6D592C4D" w14:textId="224A6E72" w:rsidR="00C22479" w:rsidRPr="002A2988" w:rsidRDefault="002B20D9" w:rsidP="00856B04">
            <w:pPr>
              <w:keepNext/>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52.4%</w:t>
            </w:r>
          </w:p>
        </w:tc>
      </w:tr>
      <w:tr w:rsidR="00C22479" w:rsidRPr="001D3833" w14:paraId="029A78AB" w14:textId="77777777" w:rsidTr="00181682">
        <w:trPr>
          <w:trHeight w:val="240"/>
          <w:jc w:val="center"/>
        </w:trPr>
        <w:tc>
          <w:tcPr>
            <w:tcW w:w="1312" w:type="dxa"/>
            <w:tcBorders>
              <w:left w:val="single" w:sz="4" w:space="0" w:color="auto"/>
              <w:bottom w:val="single" w:sz="4" w:space="0" w:color="auto"/>
              <w:right w:val="single" w:sz="4" w:space="0" w:color="auto"/>
            </w:tcBorders>
          </w:tcPr>
          <w:p w14:paraId="1C60B971"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p>
        </w:tc>
        <w:tc>
          <w:tcPr>
            <w:tcW w:w="2029" w:type="dxa"/>
            <w:tcBorders>
              <w:top w:val="nil"/>
              <w:left w:val="single" w:sz="4" w:space="0" w:color="auto"/>
              <w:bottom w:val="single" w:sz="4" w:space="0" w:color="auto"/>
              <w:right w:val="single" w:sz="4" w:space="0" w:color="auto"/>
            </w:tcBorders>
            <w:shd w:val="clear" w:color="auto" w:fill="auto"/>
            <w:noWrap/>
            <w:vAlign w:val="bottom"/>
            <w:hideMark/>
          </w:tcPr>
          <w:p w14:paraId="45B6E324" w14:textId="77777777" w:rsidR="00C22479" w:rsidRPr="002A2988" w:rsidRDefault="00C22479" w:rsidP="000D38F4">
            <w:pPr>
              <w:tabs>
                <w:tab w:val="clear" w:pos="360"/>
                <w:tab w:val="clear" w:pos="720"/>
                <w:tab w:val="clear" w:pos="1080"/>
                <w:tab w:val="clear" w:pos="1440"/>
              </w:tabs>
              <w:overflowPunct/>
              <w:autoSpaceDE/>
              <w:autoSpaceDN/>
              <w:adjustRightInd/>
              <w:spacing w:before="0"/>
              <w:textAlignment w:val="auto"/>
              <w:rPr>
                <w:rFonts w:eastAsia="Times New Roman"/>
                <w:sz w:val="20"/>
              </w:rPr>
            </w:pPr>
            <w:r w:rsidRPr="002A2988">
              <w:rPr>
                <w:rFonts w:eastAsia="Times New Roman"/>
                <w:sz w:val="20"/>
              </w:rPr>
              <w:t>Average All</w:t>
            </w:r>
          </w:p>
        </w:tc>
        <w:tc>
          <w:tcPr>
            <w:tcW w:w="1556" w:type="dxa"/>
            <w:tcBorders>
              <w:top w:val="nil"/>
              <w:left w:val="nil"/>
              <w:bottom w:val="single" w:sz="4" w:space="0" w:color="auto"/>
              <w:right w:val="single" w:sz="4" w:space="0" w:color="auto"/>
            </w:tcBorders>
            <w:shd w:val="clear" w:color="auto" w:fill="auto"/>
            <w:noWrap/>
            <w:vAlign w:val="bottom"/>
            <w:hideMark/>
          </w:tcPr>
          <w:p w14:paraId="1434B3AC" w14:textId="1C7BD466" w:rsidR="00C22479" w:rsidRPr="002A2988" w:rsidRDefault="002B20D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58.7%</w:t>
            </w:r>
          </w:p>
        </w:tc>
        <w:tc>
          <w:tcPr>
            <w:tcW w:w="1589" w:type="dxa"/>
            <w:tcBorders>
              <w:top w:val="nil"/>
              <w:left w:val="nil"/>
              <w:bottom w:val="single" w:sz="4" w:space="0" w:color="auto"/>
              <w:right w:val="single" w:sz="4" w:space="0" w:color="auto"/>
            </w:tcBorders>
            <w:shd w:val="clear" w:color="auto" w:fill="auto"/>
            <w:noWrap/>
            <w:vAlign w:val="bottom"/>
            <w:hideMark/>
          </w:tcPr>
          <w:p w14:paraId="44DD8DEC" w14:textId="558FFD62" w:rsidR="00C22479" w:rsidRPr="002A2988" w:rsidRDefault="002B20D9" w:rsidP="000D38F4">
            <w:pPr>
              <w:tabs>
                <w:tab w:val="clear" w:pos="360"/>
                <w:tab w:val="clear" w:pos="720"/>
                <w:tab w:val="clear" w:pos="1080"/>
                <w:tab w:val="clear" w:pos="1440"/>
              </w:tabs>
              <w:overflowPunct/>
              <w:autoSpaceDE/>
              <w:autoSpaceDN/>
              <w:adjustRightInd/>
              <w:spacing w:before="0"/>
              <w:jc w:val="center"/>
              <w:textAlignment w:val="auto"/>
              <w:rPr>
                <w:rFonts w:eastAsia="Times New Roman"/>
                <w:sz w:val="20"/>
              </w:rPr>
            </w:pPr>
            <w:r>
              <w:rPr>
                <w:rFonts w:eastAsia="Times New Roman"/>
                <w:sz w:val="20"/>
              </w:rPr>
              <w:t>−</w:t>
            </w:r>
            <w:r w:rsidR="00C22479" w:rsidRPr="002A2988">
              <w:rPr>
                <w:rFonts w:eastAsia="Times New Roman"/>
                <w:sz w:val="20"/>
              </w:rPr>
              <w:t>56.7%</w:t>
            </w:r>
          </w:p>
        </w:tc>
      </w:tr>
    </w:tbl>
    <w:p w14:paraId="7B13FB1B" w14:textId="77777777" w:rsidR="007D578E" w:rsidRPr="002A2988" w:rsidRDefault="00EE7587" w:rsidP="004F74C0">
      <w:pPr>
        <w:rPr>
          <w:sz w:val="20"/>
        </w:rPr>
      </w:pPr>
      <w:r w:rsidRPr="002A2988">
        <w:rPr>
          <w:sz w:val="20"/>
        </w:rPr>
        <w:t xml:space="preserve">* In order for the </w:t>
      </w:r>
      <w:r w:rsidR="003C5551" w:rsidRPr="002A2988">
        <w:rPr>
          <w:sz w:val="20"/>
        </w:rPr>
        <w:t xml:space="preserve">BD-rate </w:t>
      </w:r>
      <w:r w:rsidRPr="002A2988">
        <w:rPr>
          <w:sz w:val="20"/>
        </w:rPr>
        <w:t xml:space="preserve">interpolation to work correctly, the MOS values should exhibit a smooth curve, and the </w:t>
      </w:r>
      <w:r w:rsidR="00063F54">
        <w:rPr>
          <w:sz w:val="20"/>
        </w:rPr>
        <w:t>interval</w:t>
      </w:r>
      <w:r w:rsidR="00063F54" w:rsidRPr="002A2988">
        <w:rPr>
          <w:sz w:val="20"/>
        </w:rPr>
        <w:t xml:space="preserve"> </w:t>
      </w:r>
      <w:r w:rsidRPr="002A2988">
        <w:rPr>
          <w:sz w:val="20"/>
        </w:rPr>
        <w:t xml:space="preserve">of the averaging </w:t>
      </w:r>
      <w:r w:rsidR="003C5551" w:rsidRPr="002A2988">
        <w:rPr>
          <w:sz w:val="20"/>
        </w:rPr>
        <w:t xml:space="preserve">(shown as solid lines in the plots in section </w:t>
      </w:r>
      <w:r w:rsidR="00BF01AA" w:rsidRPr="002A2988">
        <w:rPr>
          <w:sz w:val="20"/>
        </w:rPr>
        <w:fldChar w:fldCharType="begin"/>
      </w:r>
      <w:r w:rsidR="003C5551" w:rsidRPr="002A2988">
        <w:rPr>
          <w:sz w:val="20"/>
        </w:rPr>
        <w:instrText xml:space="preserve"> REF _Ref257319483 \r \h </w:instrText>
      </w:r>
      <w:r w:rsidR="00BF01AA" w:rsidRPr="002A2988">
        <w:rPr>
          <w:sz w:val="20"/>
        </w:rPr>
      </w:r>
      <w:r w:rsidR="00BF01AA" w:rsidRPr="002A2988">
        <w:rPr>
          <w:sz w:val="20"/>
        </w:rPr>
        <w:fldChar w:fldCharType="separate"/>
      </w:r>
      <w:r w:rsidR="00B05FE6">
        <w:rPr>
          <w:sz w:val="20"/>
        </w:rPr>
        <w:t>3.1</w:t>
      </w:r>
      <w:r w:rsidR="00BF01AA" w:rsidRPr="002A2988">
        <w:rPr>
          <w:sz w:val="20"/>
        </w:rPr>
        <w:fldChar w:fldCharType="end"/>
      </w:r>
      <w:r w:rsidR="003C5551" w:rsidRPr="002A2988">
        <w:rPr>
          <w:sz w:val="20"/>
        </w:rPr>
        <w:t xml:space="preserve">) </w:t>
      </w:r>
      <w:r w:rsidRPr="002A2988">
        <w:rPr>
          <w:sz w:val="20"/>
        </w:rPr>
        <w:t xml:space="preserve">should be interpolated from at least three MOS scores that are monotonically increasing with </w:t>
      </w:r>
      <w:r w:rsidR="000C0A2B">
        <w:rPr>
          <w:sz w:val="20"/>
        </w:rPr>
        <w:t>bit rate</w:t>
      </w:r>
      <w:r w:rsidRPr="002A2988">
        <w:rPr>
          <w:sz w:val="20"/>
        </w:rPr>
        <w:t xml:space="preserve">. The sequences </w:t>
      </w:r>
      <w:proofErr w:type="spellStart"/>
      <w:r w:rsidRPr="002A2988">
        <w:rPr>
          <w:sz w:val="20"/>
        </w:rPr>
        <w:t>HomelessSleeping</w:t>
      </w:r>
      <w:proofErr w:type="spellEnd"/>
      <w:r w:rsidRPr="002A2988">
        <w:rPr>
          <w:sz w:val="20"/>
        </w:rPr>
        <w:t xml:space="preserve"> and </w:t>
      </w:r>
      <w:proofErr w:type="spellStart"/>
      <w:r w:rsidRPr="002A2988">
        <w:rPr>
          <w:sz w:val="20"/>
        </w:rPr>
        <w:t>WheelAndCalender</w:t>
      </w:r>
      <w:proofErr w:type="spellEnd"/>
      <w:r w:rsidRPr="002A2988">
        <w:rPr>
          <w:sz w:val="20"/>
        </w:rPr>
        <w:t xml:space="preserve"> did not satisfy this requirement and hence </w:t>
      </w:r>
      <w:r w:rsidR="0005196D">
        <w:rPr>
          <w:sz w:val="20"/>
        </w:rPr>
        <w:t>were</w:t>
      </w:r>
      <w:r w:rsidR="0005196D" w:rsidRPr="002A2988">
        <w:rPr>
          <w:sz w:val="20"/>
        </w:rPr>
        <w:t xml:space="preserve"> </w:t>
      </w:r>
      <w:r w:rsidRPr="002A2988">
        <w:rPr>
          <w:sz w:val="20"/>
        </w:rPr>
        <w:t>not included in these results.</w:t>
      </w:r>
    </w:p>
    <w:p w14:paraId="4895237C" w14:textId="77777777" w:rsidR="000063D3" w:rsidRDefault="00121C75" w:rsidP="00C367FC">
      <w:pPr>
        <w:pStyle w:val="Heading1"/>
        <w:rPr>
          <w:lang w:val="en-CA" w:eastAsia="ja-JP"/>
        </w:rPr>
      </w:pPr>
      <w:r w:rsidRPr="00C367FC">
        <w:rPr>
          <w:lang w:val="en-CA" w:eastAsia="ja-JP"/>
        </w:rPr>
        <w:lastRenderedPageBreak/>
        <w:t>Conclu</w:t>
      </w:r>
      <w:r w:rsidR="000063D3" w:rsidRPr="00C367FC">
        <w:rPr>
          <w:lang w:val="en-CA" w:eastAsia="ja-JP"/>
        </w:rPr>
        <w:t>sion</w:t>
      </w:r>
      <w:r w:rsidR="00FD3BEC">
        <w:rPr>
          <w:lang w:val="en-CA" w:eastAsia="ja-JP"/>
        </w:rPr>
        <w:t>s</w:t>
      </w:r>
    </w:p>
    <w:p w14:paraId="1C7F3360" w14:textId="77777777" w:rsidR="000C0A2B" w:rsidRDefault="000C0A2B" w:rsidP="000C0A2B">
      <w:r>
        <w:t xml:space="preserve">Analysis of the subjective test results show that </w:t>
      </w:r>
      <w:r w:rsidRPr="008C0BC4">
        <w:t xml:space="preserve">HEVC </w:t>
      </w:r>
      <w:r>
        <w:t xml:space="preserve">test points </w:t>
      </w:r>
      <w:r w:rsidRPr="008C0BC4">
        <w:t xml:space="preserve">at half or less than </w:t>
      </w:r>
      <w:r>
        <w:t xml:space="preserve">half </w:t>
      </w:r>
      <w:r w:rsidRPr="008C0BC4">
        <w:t>the bit</w:t>
      </w:r>
      <w:r>
        <w:t xml:space="preserve"> </w:t>
      </w:r>
      <w:r w:rsidRPr="008C0BC4">
        <w:t>rate of the AVC reference</w:t>
      </w:r>
      <w:r>
        <w:t>,</w:t>
      </w:r>
      <w:r w:rsidRPr="008C0BC4">
        <w:t xml:space="preserve"> </w:t>
      </w:r>
      <w:r>
        <w:t>were</w:t>
      </w:r>
      <w:r w:rsidRPr="008C0BC4">
        <w:t xml:space="preserve"> found to achieve comparable quality in </w:t>
      </w:r>
      <w:r>
        <w:t>86</w:t>
      </w:r>
      <w:r w:rsidRPr="008C0BC4">
        <w:t xml:space="preserve">% of the </w:t>
      </w:r>
      <w:r>
        <w:t>cases</w:t>
      </w:r>
      <w:r w:rsidRPr="008C0BC4">
        <w:t>.</w:t>
      </w:r>
    </w:p>
    <w:p w14:paraId="56E2AFDB" w14:textId="77777777" w:rsidR="00E1740B" w:rsidRDefault="00025A68" w:rsidP="00C367FC">
      <w:r>
        <w:t>By applying the</w:t>
      </w:r>
      <w:r w:rsidR="009F08A2">
        <w:t xml:space="preserve"> MOS BD-rate </w:t>
      </w:r>
      <w:r>
        <w:t xml:space="preserve">measurement on the </w:t>
      </w:r>
      <w:r w:rsidR="009F08A2">
        <w:t xml:space="preserve">results of the subjective test, it </w:t>
      </w:r>
      <w:r w:rsidR="000C0A2B">
        <w:t>wa</w:t>
      </w:r>
      <w:r w:rsidR="009F08A2">
        <w:t xml:space="preserve">s </w:t>
      </w:r>
      <w:r w:rsidR="0005196D">
        <w:t xml:space="preserve">found for the investigated test cases </w:t>
      </w:r>
      <w:r w:rsidR="009F08A2">
        <w:t xml:space="preserve">that the HEVC Main profile achieves the same subjective quality as AVC High profile while requiring on average </w:t>
      </w:r>
      <w:r w:rsidR="00C548F2">
        <w:t xml:space="preserve">approximately </w:t>
      </w:r>
      <w:r w:rsidR="009F08A2">
        <w:t xml:space="preserve">59% </w:t>
      </w:r>
      <w:r w:rsidR="000C0A2B">
        <w:t>fewer bits</w:t>
      </w:r>
      <w:r w:rsidR="009F08A2">
        <w:t>.</w:t>
      </w:r>
    </w:p>
    <w:p w14:paraId="5181576C" w14:textId="77777777" w:rsidR="009F08A2" w:rsidRDefault="003D3DF2" w:rsidP="00C367FC">
      <w:r w:rsidRPr="003D3DF2">
        <w:t>It can therefore be concluded that the HEVC standard is able to deliver the same subjective quality as AVC, while on average (and in the vast majority of typical sequences) only requiring half or even less</w:t>
      </w:r>
      <w:r>
        <w:t xml:space="preserve"> than half</w:t>
      </w:r>
      <w:r w:rsidRPr="003D3DF2">
        <w:t xml:space="preserve"> of </w:t>
      </w:r>
      <w:r>
        <w:t xml:space="preserve">the </w:t>
      </w:r>
      <w:r w:rsidRPr="003D3DF2">
        <w:t>bit rate</w:t>
      </w:r>
      <w:r>
        <w:t xml:space="preserve"> used by AVC</w:t>
      </w:r>
      <w:r w:rsidRPr="003D3DF2">
        <w:t>. This means that the initial objective of the HEVC development (substantial improvement in compression compared to previous state of the art) has been successfully achieved.</w:t>
      </w:r>
    </w:p>
    <w:p w14:paraId="6A03B588" w14:textId="77777777" w:rsidR="00E1740B" w:rsidRDefault="00E1740B" w:rsidP="00C367FC">
      <w:pPr>
        <w:pStyle w:val="Heading1"/>
        <w:rPr>
          <w:lang w:val="en-CA" w:eastAsia="ja-JP"/>
        </w:rPr>
      </w:pPr>
      <w:r w:rsidRPr="00C367FC">
        <w:rPr>
          <w:lang w:val="en-CA" w:eastAsia="ja-JP"/>
        </w:rPr>
        <w:t>References</w:t>
      </w:r>
    </w:p>
    <w:p w14:paraId="2B580071" w14:textId="5084461A" w:rsidR="00B638E9" w:rsidRPr="007C7AF1" w:rsidRDefault="003C73F3" w:rsidP="007C7AF1">
      <w:pPr>
        <w:numPr>
          <w:ilvl w:val="0"/>
          <w:numId w:val="56"/>
        </w:numPr>
        <w:tabs>
          <w:tab w:val="clear" w:pos="720"/>
          <w:tab w:val="clear" w:pos="1080"/>
          <w:tab w:val="clear" w:pos="1440"/>
        </w:tabs>
        <w:overflowPunct/>
        <w:autoSpaceDE/>
        <w:autoSpaceDN/>
        <w:adjustRightInd/>
        <w:spacing w:before="120"/>
        <w:textAlignment w:val="auto"/>
      </w:pPr>
      <w:bookmarkStart w:id="11" w:name="_Ref257454791"/>
      <w:r w:rsidRPr="003C73F3">
        <w:t>T</w:t>
      </w:r>
      <w:r w:rsidR="009E34E1">
        <w:t xml:space="preserve">. </w:t>
      </w:r>
      <w:r w:rsidRPr="003C73F3">
        <w:t>K</w:t>
      </w:r>
      <w:r w:rsidR="009E34E1">
        <w:t>.</w:t>
      </w:r>
      <w:r w:rsidRPr="003C73F3">
        <w:t xml:space="preserve"> Tan, </w:t>
      </w:r>
      <w:r w:rsidRPr="009E34E1">
        <w:rPr>
          <w:i/>
        </w:rPr>
        <w:t>et</w:t>
      </w:r>
      <w:r w:rsidR="00B36C0F" w:rsidRPr="009E34E1">
        <w:rPr>
          <w:i/>
        </w:rPr>
        <w:t xml:space="preserve"> </w:t>
      </w:r>
      <w:r w:rsidR="009E34E1" w:rsidRPr="009E34E1">
        <w:rPr>
          <w:i/>
        </w:rPr>
        <w:t>al</w:t>
      </w:r>
      <w:r w:rsidR="009E34E1">
        <w:t>.</w:t>
      </w:r>
      <w:r w:rsidR="00B638E9" w:rsidRPr="00C367FC">
        <w:t xml:space="preserve">, </w:t>
      </w:r>
      <w:r w:rsidR="00B638E9" w:rsidRPr="00C367FC">
        <w:rPr>
          <w:b/>
        </w:rPr>
        <w:t>“</w:t>
      </w:r>
      <w:r>
        <w:rPr>
          <w:b/>
        </w:rPr>
        <w:t>HEVC verification test plan</w:t>
      </w:r>
      <w:r w:rsidR="00B638E9" w:rsidRPr="00C367FC">
        <w:rPr>
          <w:b/>
        </w:rPr>
        <w:t>”</w:t>
      </w:r>
      <w:r w:rsidR="00B638E9">
        <w:t>, document JCTVC-P1011</w:t>
      </w:r>
      <w:r w:rsidR="00B638E9" w:rsidRPr="00C367FC">
        <w:t>, Joint Collaborative Team on Video Coding (JCT-VC) of ITU-T SG 16 WP 3 and ISO/IEC JTC 1</w:t>
      </w:r>
      <w:r w:rsidR="00B638E9">
        <w:t>/SC 29/WG 11, San Jose, CA, January 2014</w:t>
      </w:r>
      <w:r w:rsidR="00B638E9" w:rsidRPr="00C367FC">
        <w:t>.</w:t>
      </w:r>
      <w:bookmarkEnd w:id="11"/>
    </w:p>
    <w:p w14:paraId="6A15C750" w14:textId="77777777" w:rsidR="00E1740B" w:rsidRPr="00C367FC" w:rsidRDefault="00E1740B" w:rsidP="00C367FC">
      <w:pPr>
        <w:numPr>
          <w:ilvl w:val="0"/>
          <w:numId w:val="56"/>
        </w:numPr>
        <w:tabs>
          <w:tab w:val="clear" w:pos="720"/>
          <w:tab w:val="clear" w:pos="1080"/>
          <w:tab w:val="clear" w:pos="1440"/>
        </w:tabs>
        <w:overflowPunct/>
        <w:autoSpaceDE/>
        <w:autoSpaceDN/>
        <w:adjustRightInd/>
        <w:spacing w:before="120"/>
        <w:textAlignment w:val="auto"/>
      </w:pPr>
      <w:bookmarkStart w:id="12" w:name="_Ref257319066"/>
      <w:bookmarkStart w:id="13" w:name="_Ref333925564"/>
      <w:r w:rsidRPr="00C367FC">
        <w:t xml:space="preserve">T. K. Tan, A. Fujibayashi, Y. Suzuki, and J. </w:t>
      </w:r>
      <w:proofErr w:type="spellStart"/>
      <w:r w:rsidRPr="00C367FC">
        <w:t>Takiue</w:t>
      </w:r>
      <w:proofErr w:type="spellEnd"/>
      <w:r w:rsidRPr="00C367FC">
        <w:t xml:space="preserve">, </w:t>
      </w:r>
      <w:r w:rsidRPr="00C367FC">
        <w:rPr>
          <w:b/>
        </w:rPr>
        <w:t>“Objective and Subjective Evaluation of HM5.0”</w:t>
      </w:r>
      <w:r w:rsidRPr="00C367FC">
        <w:t>, document JCTVC-H0116, Joint Collaborative Team on Video Coding (JCT-VC) of ITU-T SG 16 WP 3 and ISO/IEC JTC 1</w:t>
      </w:r>
      <w:r w:rsidR="00564398">
        <w:t>/SC 29/WG 11, San Jose, CA, February</w:t>
      </w:r>
      <w:r w:rsidRPr="00C367FC">
        <w:t xml:space="preserve"> 2012.</w:t>
      </w:r>
      <w:bookmarkEnd w:id="12"/>
    </w:p>
    <w:p w14:paraId="608C4737" w14:textId="77777777" w:rsidR="00E1740B" w:rsidRDefault="00E1740B" w:rsidP="00E1740B">
      <w:pPr>
        <w:numPr>
          <w:ilvl w:val="0"/>
          <w:numId w:val="56"/>
        </w:numPr>
        <w:tabs>
          <w:tab w:val="clear" w:pos="720"/>
          <w:tab w:val="clear" w:pos="1080"/>
          <w:tab w:val="clear" w:pos="1440"/>
        </w:tabs>
        <w:overflowPunct/>
        <w:autoSpaceDE/>
        <w:autoSpaceDN/>
        <w:adjustRightInd/>
        <w:spacing w:before="120"/>
        <w:textAlignment w:val="auto"/>
      </w:pPr>
      <w:bookmarkStart w:id="14" w:name="_Ref257319070"/>
      <w:r w:rsidRPr="00C60A1A">
        <w:t>Jens-Rainer Ohm, et al., “</w:t>
      </w:r>
      <w:r w:rsidRPr="00304671">
        <w:rPr>
          <w:b/>
          <w:bCs/>
        </w:rPr>
        <w:t>Comparison of the Coding Efficiency of Video Coding Standards – Including High Efficiency Video Coding (HEVC)</w:t>
      </w:r>
      <w:r w:rsidRPr="00C60A1A">
        <w:t>”, invited paper to IEEE CSVT, Special Issue on Emerging Research and Standards in Next Generation Video Coding (HEVC)</w:t>
      </w:r>
      <w:r>
        <w:t>, December 2012.</w:t>
      </w:r>
      <w:bookmarkEnd w:id="13"/>
      <w:bookmarkEnd w:id="14"/>
    </w:p>
    <w:p w14:paraId="0094EC31" w14:textId="77777777" w:rsidR="004F74C0" w:rsidRPr="00C367FC" w:rsidRDefault="004E6A1C" w:rsidP="00C367FC">
      <w:pPr>
        <w:numPr>
          <w:ilvl w:val="0"/>
          <w:numId w:val="56"/>
        </w:numPr>
        <w:tabs>
          <w:tab w:val="clear" w:pos="720"/>
          <w:tab w:val="clear" w:pos="1080"/>
          <w:tab w:val="clear" w:pos="1440"/>
        </w:tabs>
        <w:overflowPunct/>
        <w:autoSpaceDE/>
        <w:autoSpaceDN/>
        <w:adjustRightInd/>
        <w:spacing w:before="120"/>
        <w:textAlignment w:val="auto"/>
      </w:pPr>
      <w:bookmarkStart w:id="15" w:name="_Ref257320424"/>
      <w:r w:rsidRPr="0083784D">
        <w:rPr>
          <w:lang w:val="en-GB"/>
        </w:rPr>
        <w:t>Gisle</w:t>
      </w:r>
      <w:r w:rsidRPr="00C367FC">
        <w:rPr>
          <w:rFonts w:ascii="Times" w:hAnsi="Times" w:cs="Times"/>
          <w:szCs w:val="22"/>
        </w:rPr>
        <w:t xml:space="preserve"> </w:t>
      </w:r>
      <w:r w:rsidR="00BF3D2E" w:rsidRPr="00C367FC">
        <w:rPr>
          <w:rFonts w:ascii="Times" w:hAnsi="Times" w:cs="Times"/>
          <w:szCs w:val="22"/>
        </w:rPr>
        <w:t xml:space="preserve">Bjøntegaard, </w:t>
      </w:r>
      <w:r w:rsidR="004F74C0" w:rsidRPr="00C367FC">
        <w:rPr>
          <w:rFonts w:ascii="Times" w:hAnsi="Times" w:cs="Times"/>
          <w:b/>
          <w:szCs w:val="22"/>
        </w:rPr>
        <w:t>“</w:t>
      </w:r>
      <w:r w:rsidR="00BF3D2E" w:rsidRPr="00C367FC">
        <w:rPr>
          <w:rFonts w:ascii="Times" w:hAnsi="Times" w:cs="Times"/>
          <w:b/>
          <w:iCs/>
          <w:szCs w:val="22"/>
        </w:rPr>
        <w:t>Calculation of Average PSNR Differences Between RD Curves</w:t>
      </w:r>
      <w:r w:rsidR="004F74C0" w:rsidRPr="00C367FC">
        <w:rPr>
          <w:rFonts w:ascii="Times" w:hAnsi="Times" w:cs="Times"/>
          <w:b/>
          <w:iCs/>
          <w:szCs w:val="22"/>
        </w:rPr>
        <w:t>”</w:t>
      </w:r>
      <w:r w:rsidR="00BF3D2E" w:rsidRPr="00C367FC">
        <w:rPr>
          <w:rFonts w:ascii="Times" w:hAnsi="Times" w:cs="Times"/>
          <w:i/>
          <w:iCs/>
          <w:szCs w:val="22"/>
        </w:rPr>
        <w:t xml:space="preserve">, </w:t>
      </w:r>
      <w:r w:rsidRPr="003B5ACD">
        <w:t>ITU-T SG16/Q6, 13</w:t>
      </w:r>
      <w:r w:rsidRPr="00C367FC">
        <w:rPr>
          <w:vertAlign w:val="superscript"/>
        </w:rPr>
        <w:t>th</w:t>
      </w:r>
      <w:r w:rsidR="00564398">
        <w:t xml:space="preserve"> </w:t>
      </w:r>
      <w:r w:rsidRPr="003B5ACD">
        <w:t>VCEG Meeting, Austin, Texas, USA, April 2001, Doc. VCEG-M33</w:t>
      </w:r>
      <w:r w:rsidR="00BF3D2E" w:rsidRPr="00C367FC">
        <w:rPr>
          <w:rFonts w:ascii="Times" w:hAnsi="Times" w:cs="Times"/>
          <w:szCs w:val="22"/>
        </w:rPr>
        <w:t>.</w:t>
      </w:r>
      <w:bookmarkEnd w:id="15"/>
    </w:p>
    <w:p w14:paraId="6C35B3CB" w14:textId="77777777" w:rsidR="004F74C0" w:rsidRPr="003B5ACD" w:rsidRDefault="004F74C0" w:rsidP="00C367FC">
      <w:pPr>
        <w:numPr>
          <w:ilvl w:val="0"/>
          <w:numId w:val="56"/>
        </w:numPr>
        <w:tabs>
          <w:tab w:val="clear" w:pos="720"/>
          <w:tab w:val="clear" w:pos="1080"/>
          <w:tab w:val="clear" w:pos="1440"/>
        </w:tabs>
        <w:overflowPunct/>
        <w:autoSpaceDE/>
        <w:autoSpaceDN/>
        <w:adjustRightInd/>
        <w:spacing w:before="120"/>
        <w:textAlignment w:val="auto"/>
      </w:pPr>
      <w:bookmarkStart w:id="16" w:name="_Ref257365839"/>
      <w:r w:rsidRPr="00C367FC">
        <w:rPr>
          <w:lang w:val="en-GB"/>
        </w:rPr>
        <w:t xml:space="preserve">Gisle </w:t>
      </w:r>
      <w:r w:rsidR="004E6A1C" w:rsidRPr="0083784D">
        <w:rPr>
          <w:rFonts w:ascii="Times" w:hAnsi="Times" w:cs="Times"/>
          <w:szCs w:val="22"/>
        </w:rPr>
        <w:t>Bjøntegaard</w:t>
      </w:r>
      <w:r w:rsidRPr="00C367FC">
        <w:rPr>
          <w:lang w:val="en-GB"/>
        </w:rPr>
        <w:t xml:space="preserve">, </w:t>
      </w:r>
      <w:r w:rsidRPr="00C367FC">
        <w:rPr>
          <w:b/>
          <w:lang w:val="en-GB"/>
        </w:rPr>
        <w:t>"Improvements of the BD-PSNR model"</w:t>
      </w:r>
      <w:r w:rsidRPr="00C367FC">
        <w:rPr>
          <w:lang w:val="en-GB"/>
        </w:rPr>
        <w:t>, ITU-T</w:t>
      </w:r>
      <w:r>
        <w:t xml:space="preserve"> </w:t>
      </w:r>
      <w:r w:rsidR="00564398">
        <w:t>SG16/Q6, 35</w:t>
      </w:r>
      <w:r w:rsidR="00564398" w:rsidRPr="00C367FC">
        <w:rPr>
          <w:vertAlign w:val="superscript"/>
        </w:rPr>
        <w:t>th</w:t>
      </w:r>
      <w:r w:rsidR="00564398">
        <w:t xml:space="preserve"> </w:t>
      </w:r>
      <w:r w:rsidRPr="003B5ACD">
        <w:t>VCEG Meetin</w:t>
      </w:r>
      <w:r w:rsidR="00564398">
        <w:t xml:space="preserve">g, Berlin, Germany, </w:t>
      </w:r>
      <w:r w:rsidRPr="003B5ACD">
        <w:t>July, 2008, Doc.VCEG-AI11.</w:t>
      </w:r>
      <w:bookmarkEnd w:id="16"/>
    </w:p>
    <w:p w14:paraId="633F6217" w14:textId="77777777" w:rsidR="00E1740B" w:rsidRDefault="00E1740B" w:rsidP="00C367FC"/>
    <w:p w14:paraId="11A2EE97" w14:textId="77777777" w:rsidR="00C628A6" w:rsidRPr="007C7AF1" w:rsidRDefault="008964D7" w:rsidP="007C7AF1">
      <w:pPr>
        <w:pStyle w:val="Heading1"/>
        <w:rPr>
          <w:lang w:val="en-CA" w:eastAsia="ja-JP"/>
        </w:rPr>
      </w:pPr>
      <w:r w:rsidRPr="007C7AF1">
        <w:rPr>
          <w:lang w:val="en-CA" w:eastAsia="ja-JP"/>
        </w:rPr>
        <w:t>Acknowledgements</w:t>
      </w:r>
    </w:p>
    <w:p w14:paraId="32A7CF5A" w14:textId="77777777" w:rsidR="008964D7" w:rsidRDefault="008964D7" w:rsidP="00C367FC">
      <w:r>
        <w:t>The</w:t>
      </w:r>
      <w:r w:rsidR="00E12598">
        <w:t xml:space="preserve"> ad</w:t>
      </w:r>
      <w:r w:rsidR="008B4FBD">
        <w:t xml:space="preserve"> </w:t>
      </w:r>
      <w:r w:rsidR="00E12598">
        <w:t>hoc group wishes to thank</w:t>
      </w:r>
      <w:r w:rsidRPr="008964D7">
        <w:t xml:space="preserve"> all the organizations and individuals who contributed to the HEVC verification test</w:t>
      </w:r>
      <w:r w:rsidR="00E12598">
        <w:t>:</w:t>
      </w:r>
    </w:p>
    <w:p w14:paraId="6ACA87E2" w14:textId="77777777" w:rsidR="00E12598" w:rsidRPr="00E12598" w:rsidRDefault="00E12598" w:rsidP="007C7AF1">
      <w:pPr>
        <w:pStyle w:val="ListParagraph"/>
        <w:numPr>
          <w:ilvl w:val="0"/>
          <w:numId w:val="65"/>
        </w:numPr>
        <w:tabs>
          <w:tab w:val="clear" w:pos="720"/>
        </w:tabs>
      </w:pPr>
      <w:r w:rsidRPr="00E12598">
        <w:rPr>
          <w:lang w:val="en-CA"/>
        </w:rPr>
        <w:t xml:space="preserve">4EVER, BBC, </w:t>
      </w:r>
      <w:proofErr w:type="spellStart"/>
      <w:r w:rsidRPr="00E12598">
        <w:rPr>
          <w:lang w:val="en-CA"/>
        </w:rPr>
        <w:t>Kamerawerk</w:t>
      </w:r>
      <w:proofErr w:type="spellEnd"/>
      <w:r w:rsidRPr="00E12598">
        <w:rPr>
          <w:lang w:val="en-CA"/>
        </w:rPr>
        <w:t xml:space="preserve">, NTIA, </w:t>
      </w:r>
      <w:proofErr w:type="spellStart"/>
      <w:r w:rsidRPr="00E12598">
        <w:rPr>
          <w:lang w:val="en-CA"/>
        </w:rPr>
        <w:t>Plannet</w:t>
      </w:r>
      <w:proofErr w:type="spellEnd"/>
      <w:r w:rsidRPr="00E12598">
        <w:rPr>
          <w:lang w:val="en-CA"/>
        </w:rPr>
        <w:t>, Inc., SV</w:t>
      </w:r>
      <w:r w:rsidR="007B7727">
        <w:rPr>
          <w:lang w:val="en-CA"/>
        </w:rPr>
        <w:t>T, Technicolor and</w:t>
      </w:r>
      <w:r w:rsidRPr="00E12598">
        <w:rPr>
          <w:lang w:val="en-CA"/>
        </w:rPr>
        <w:t xml:space="preserve"> Vidyo for donating the test sequences.</w:t>
      </w:r>
    </w:p>
    <w:p w14:paraId="76CBE149" w14:textId="77777777" w:rsidR="0020025E" w:rsidRPr="007C7AF1" w:rsidRDefault="0020025E" w:rsidP="007C7AF1">
      <w:pPr>
        <w:pStyle w:val="ListParagraph"/>
        <w:numPr>
          <w:ilvl w:val="0"/>
          <w:numId w:val="65"/>
        </w:numPr>
        <w:tabs>
          <w:tab w:val="clear" w:pos="720"/>
        </w:tabs>
      </w:pPr>
      <w:r w:rsidRPr="00E12598">
        <w:rPr>
          <w:lang w:val="en-CA"/>
        </w:rPr>
        <w:t xml:space="preserve">NTT DOCOMO, Inc. </w:t>
      </w:r>
      <w:r w:rsidR="00E12598" w:rsidRPr="00E12598">
        <w:rPr>
          <w:lang w:val="en-CA"/>
        </w:rPr>
        <w:t>for providing the resources to prepare the test material.</w:t>
      </w:r>
    </w:p>
    <w:p w14:paraId="068E94D9" w14:textId="77777777" w:rsidR="00E12598" w:rsidRPr="00E12598" w:rsidRDefault="00E12598" w:rsidP="007C7AF1">
      <w:pPr>
        <w:pStyle w:val="ListParagraph"/>
        <w:numPr>
          <w:ilvl w:val="0"/>
          <w:numId w:val="65"/>
        </w:numPr>
        <w:tabs>
          <w:tab w:val="clear" w:pos="720"/>
        </w:tabs>
      </w:pPr>
      <w:r w:rsidRPr="00E12598">
        <w:t xml:space="preserve">British Broadcasting Corporation (BBC) R&amp;D </w:t>
      </w:r>
      <w:r>
        <w:t xml:space="preserve">and </w:t>
      </w:r>
      <w:r w:rsidRPr="00E12598">
        <w:t>School of Computing, University of West of Scotland</w:t>
      </w:r>
      <w:r>
        <w:t xml:space="preserve"> for conducting the subjective test.</w:t>
      </w:r>
    </w:p>
    <w:p w14:paraId="26F10EE4" w14:textId="77777777" w:rsidR="00E12598" w:rsidRPr="00E12598" w:rsidRDefault="00356B07" w:rsidP="007C7AF1">
      <w:pPr>
        <w:pStyle w:val="ListParagraph"/>
        <w:numPr>
          <w:ilvl w:val="0"/>
          <w:numId w:val="65"/>
        </w:numPr>
        <w:tabs>
          <w:tab w:val="clear" w:pos="720"/>
        </w:tabs>
      </w:pPr>
      <w:r>
        <w:rPr>
          <w:lang w:val="en-CA"/>
        </w:rPr>
        <w:t xml:space="preserve">Dr. </w:t>
      </w:r>
      <w:r w:rsidR="00E12598" w:rsidRPr="00E12598">
        <w:rPr>
          <w:lang w:val="en-CA"/>
        </w:rPr>
        <w:t>Vittorio Baroncini (MPEG Test Chair</w:t>
      </w:r>
      <w:r>
        <w:rPr>
          <w:lang w:val="en-CA"/>
        </w:rPr>
        <w:t>man</w:t>
      </w:r>
      <w:r w:rsidR="00E12598" w:rsidRPr="00E12598">
        <w:rPr>
          <w:lang w:val="en-CA"/>
        </w:rPr>
        <w:t>) for his guidance and coordination the subjective test.</w:t>
      </w:r>
    </w:p>
    <w:p w14:paraId="08D5144D" w14:textId="77777777" w:rsidR="008964D7" w:rsidRDefault="008964D7"/>
    <w:p w14:paraId="71788EC8" w14:textId="77777777" w:rsidR="00C628A6" w:rsidRPr="00C367FC" w:rsidRDefault="00C628A6" w:rsidP="00C367FC"/>
    <w:p w14:paraId="390A936E" w14:textId="77777777" w:rsidR="00FD6901" w:rsidRPr="00F34EFC" w:rsidRDefault="00FD6901" w:rsidP="00FD6901">
      <w:pPr>
        <w:pStyle w:val="Heading3"/>
        <w:numPr>
          <w:ilvl w:val="0"/>
          <w:numId w:val="0"/>
        </w:numPr>
        <w:rPr>
          <w:sz w:val="32"/>
          <w:szCs w:val="32"/>
        </w:rPr>
      </w:pPr>
      <w:r>
        <w:rPr>
          <w:sz w:val="32"/>
          <w:szCs w:val="32"/>
        </w:rPr>
        <w:br w:type="page"/>
      </w:r>
      <w:r>
        <w:rPr>
          <w:sz w:val="32"/>
          <w:szCs w:val="32"/>
        </w:rPr>
        <w:lastRenderedPageBreak/>
        <w:t>Annex A</w:t>
      </w:r>
      <w:r w:rsidR="00474DE9">
        <w:rPr>
          <w:sz w:val="32"/>
          <w:szCs w:val="32"/>
        </w:rPr>
        <w:t xml:space="preserve"> (reproduced from the HEVC verification test plan</w:t>
      </w:r>
      <w:r w:rsidR="00A87408">
        <w:rPr>
          <w:sz w:val="32"/>
          <w:szCs w:val="32"/>
        </w:rPr>
        <w:t xml:space="preserve"> </w:t>
      </w:r>
      <w:r w:rsidR="00BF01AA">
        <w:fldChar w:fldCharType="begin"/>
      </w:r>
      <w:r w:rsidR="00A87408">
        <w:instrText xml:space="preserve"> REF _Ref257454791 \r \h </w:instrText>
      </w:r>
      <w:r w:rsidR="00BF01AA">
        <w:fldChar w:fldCharType="separate"/>
      </w:r>
      <w:r w:rsidR="00B05FE6">
        <w:t>[1]</w:t>
      </w:r>
      <w:r w:rsidR="00BF01AA">
        <w:fldChar w:fldCharType="end"/>
      </w:r>
      <w:r w:rsidR="00474DE9">
        <w:rPr>
          <w:sz w:val="32"/>
          <w:szCs w:val="32"/>
        </w:rPr>
        <w:t>)</w:t>
      </w:r>
    </w:p>
    <w:p w14:paraId="65C6B7B4" w14:textId="77777777" w:rsidR="00FD6901" w:rsidRPr="00F34EFC" w:rsidRDefault="00FD6901" w:rsidP="00FD6901">
      <w:pPr>
        <w:pStyle w:val="Heading3"/>
        <w:numPr>
          <w:ilvl w:val="0"/>
          <w:numId w:val="0"/>
        </w:numPr>
        <w:ind w:left="720"/>
        <w:jc w:val="center"/>
        <w:rPr>
          <w:b w:val="0"/>
          <w:i/>
          <w:szCs w:val="32"/>
        </w:rPr>
      </w:pPr>
      <w:r w:rsidRPr="00F34EFC">
        <w:rPr>
          <w:b w:val="0"/>
          <w:i/>
          <w:sz w:val="32"/>
          <w:szCs w:val="32"/>
        </w:rPr>
        <w:t>Description of testing environment and methodology</w:t>
      </w:r>
    </w:p>
    <w:p w14:paraId="13825EF1" w14:textId="77777777" w:rsidR="00FD6901" w:rsidRDefault="00FD6901" w:rsidP="00FD6901">
      <w:pPr>
        <w:keepNext/>
        <w:rPr>
          <w:lang w:val="en-GB"/>
        </w:rPr>
      </w:pPr>
    </w:p>
    <w:p w14:paraId="0B810245" w14:textId="0FF87883" w:rsidR="00FD6901" w:rsidRDefault="00FD6901" w:rsidP="00FD6901">
      <w:pPr>
        <w:rPr>
          <w:lang w:val="en-GB"/>
        </w:rPr>
      </w:pPr>
      <w:r>
        <w:rPr>
          <w:lang w:val="en-GB"/>
        </w:rPr>
        <w:t>The test procedure foreseen for the formal subjective evaluation will consider two main requirements:</w:t>
      </w:r>
    </w:p>
    <w:p w14:paraId="6F40C5D0" w14:textId="77777777" w:rsidR="00FD6901" w:rsidRDefault="00FD6901" w:rsidP="00FD6901">
      <w:pPr>
        <w:numPr>
          <w:ilvl w:val="0"/>
          <w:numId w:val="28"/>
        </w:numPr>
        <w:tabs>
          <w:tab w:val="clear" w:pos="360"/>
          <w:tab w:val="clear" w:pos="1080"/>
          <w:tab w:val="clear" w:pos="1440"/>
        </w:tabs>
        <w:overflowPunct/>
        <w:autoSpaceDE/>
        <w:autoSpaceDN/>
        <w:adjustRightInd/>
        <w:spacing w:before="120"/>
        <w:textAlignment w:val="auto"/>
        <w:rPr>
          <w:lang w:val="en-GB"/>
        </w:rPr>
      </w:pPr>
      <w:r>
        <w:rPr>
          <w:lang w:val="en-GB"/>
        </w:rPr>
        <w:t>to be as much as possible reliable and effective in verifying the performance in terms of subjective quality (and therefore adhering the existing recommendations);</w:t>
      </w:r>
    </w:p>
    <w:p w14:paraId="22F1B7F9" w14:textId="77777777" w:rsidR="00FD6901" w:rsidRPr="00AD2CCF" w:rsidRDefault="00FD6901" w:rsidP="00FD6901">
      <w:pPr>
        <w:numPr>
          <w:ilvl w:val="0"/>
          <w:numId w:val="28"/>
        </w:numPr>
        <w:tabs>
          <w:tab w:val="clear" w:pos="360"/>
          <w:tab w:val="clear" w:pos="1080"/>
          <w:tab w:val="clear" w:pos="1440"/>
        </w:tabs>
        <w:overflowPunct/>
        <w:autoSpaceDE/>
        <w:autoSpaceDN/>
        <w:adjustRightInd/>
        <w:spacing w:before="120"/>
        <w:textAlignment w:val="auto"/>
        <w:rPr>
          <w:lang w:val="en-GB"/>
        </w:rPr>
      </w:pPr>
      <w:proofErr w:type="gramStart"/>
      <w:r>
        <w:rPr>
          <w:lang w:val="en-GB"/>
        </w:rPr>
        <w:t>to</w:t>
      </w:r>
      <w:proofErr w:type="gramEnd"/>
      <w:r>
        <w:rPr>
          <w:lang w:val="en-GB"/>
        </w:rPr>
        <w:t xml:space="preserve"> take into account the evolution of technology and laboratory set-up oriented to the adoption of FPD (Flat Panel Display) and video server as video recording and playing equipment.</w:t>
      </w:r>
    </w:p>
    <w:p w14:paraId="2E2B853A" w14:textId="77777777" w:rsidR="00FD6901" w:rsidRDefault="00FD6901" w:rsidP="00FD6901">
      <w:pPr>
        <w:rPr>
          <w:lang w:val="en-GB"/>
        </w:rPr>
      </w:pPr>
      <w:r>
        <w:rPr>
          <w:lang w:val="en-GB"/>
        </w:rPr>
        <w:t xml:space="preserve">Therefore, one of the test methods </w:t>
      </w:r>
      <w:r w:rsidRPr="00821E2A">
        <w:rPr>
          <w:lang w:val="en-GB"/>
        </w:rPr>
        <w:t xml:space="preserve">described in </w:t>
      </w:r>
      <w:r w:rsidR="00BF01AA">
        <w:rPr>
          <w:lang w:val="en-GB"/>
        </w:rPr>
        <w:fldChar w:fldCharType="begin"/>
      </w:r>
      <w:r w:rsidR="00C628A6">
        <w:rPr>
          <w:lang w:val="en-GB"/>
        </w:rPr>
        <w:instrText xml:space="preserve"> REF _Ref257409362 \r \h </w:instrText>
      </w:r>
      <w:r w:rsidR="00BF01AA">
        <w:rPr>
          <w:lang w:val="en-GB"/>
        </w:rPr>
      </w:r>
      <w:r w:rsidR="00BF01AA">
        <w:rPr>
          <w:lang w:val="en-GB"/>
        </w:rPr>
        <w:fldChar w:fldCharType="separate"/>
      </w:r>
      <w:r w:rsidR="00B05FE6">
        <w:rPr>
          <w:lang w:val="en-GB"/>
        </w:rPr>
        <w:t>[A1]</w:t>
      </w:r>
      <w:r w:rsidR="00BF01AA">
        <w:rPr>
          <w:lang w:val="en-GB"/>
        </w:rPr>
        <w:fldChar w:fldCharType="end"/>
      </w:r>
      <w:r w:rsidR="00C628A6">
        <w:rPr>
          <w:lang w:val="en-GB"/>
        </w:rPr>
        <w:t xml:space="preserve"> </w:t>
      </w:r>
      <w:r>
        <w:rPr>
          <w:lang w:val="en-GB"/>
        </w:rPr>
        <w:t>are planned to be used, applying some modification to them, in relation to the kind of display, the video recording and play-back equipment.</w:t>
      </w:r>
    </w:p>
    <w:p w14:paraId="56A2DDA2" w14:textId="77777777" w:rsidR="00FD6901" w:rsidRPr="00C4075E" w:rsidRDefault="00FD6901" w:rsidP="00FD6901">
      <w:pPr>
        <w:rPr>
          <w:lang w:val="en-GB"/>
        </w:rPr>
      </w:pPr>
    </w:p>
    <w:p w14:paraId="411D6858" w14:textId="77777777" w:rsidR="00FD6901" w:rsidRDefault="00FD6901" w:rsidP="00FD6901">
      <w:pPr>
        <w:pStyle w:val="Titolo2"/>
      </w:pPr>
      <w:r>
        <w:t>A.1 Test method</w:t>
      </w:r>
    </w:p>
    <w:p w14:paraId="2038BF4E" w14:textId="77777777" w:rsidR="00FD6901" w:rsidRDefault="00FD6901" w:rsidP="00FD6901">
      <w:pPr>
        <w:spacing w:before="80"/>
        <w:rPr>
          <w:lang w:val="en-GB"/>
        </w:rPr>
      </w:pPr>
      <w:r>
        <w:rPr>
          <w:lang w:val="en-GB"/>
        </w:rPr>
        <w:t xml:space="preserve">The test method adopted for this evaluation is DCR (Degradation Category </w:t>
      </w:r>
      <w:r w:rsidRPr="00821E2A">
        <w:rPr>
          <w:lang w:val="en-GB"/>
        </w:rPr>
        <w:t xml:space="preserve">Rating) </w:t>
      </w:r>
      <w:r w:rsidR="00BF01AA">
        <w:rPr>
          <w:lang w:val="en-GB"/>
        </w:rPr>
        <w:fldChar w:fldCharType="begin"/>
      </w:r>
      <w:r w:rsidR="00C628A6">
        <w:rPr>
          <w:lang w:val="en-GB"/>
        </w:rPr>
        <w:instrText xml:space="preserve"> REF _Ref257409362 \r \h </w:instrText>
      </w:r>
      <w:r w:rsidR="00BF01AA">
        <w:rPr>
          <w:lang w:val="en-GB"/>
        </w:rPr>
      </w:r>
      <w:r w:rsidR="00BF01AA">
        <w:rPr>
          <w:lang w:val="en-GB"/>
        </w:rPr>
        <w:fldChar w:fldCharType="separate"/>
      </w:r>
      <w:r w:rsidR="00B05FE6">
        <w:rPr>
          <w:lang w:val="en-GB"/>
        </w:rPr>
        <w:t>[A1]</w:t>
      </w:r>
      <w:r w:rsidR="00BF01AA">
        <w:rPr>
          <w:lang w:val="en-GB"/>
        </w:rPr>
        <w:fldChar w:fldCharType="end"/>
      </w:r>
      <w:r w:rsidRPr="00821E2A">
        <w:rPr>
          <w:lang w:val="en-GB"/>
        </w:rPr>
        <w:t>.</w:t>
      </w:r>
    </w:p>
    <w:p w14:paraId="3C0FC3D1" w14:textId="77777777" w:rsidR="00FD6901" w:rsidRPr="00C852A7" w:rsidRDefault="00FD6901" w:rsidP="00FD6901">
      <w:pPr>
        <w:pStyle w:val="Titolo2"/>
        <w:spacing w:before="80"/>
        <w:rPr>
          <w:rFonts w:ascii="Times New Roman" w:hAnsi="Times New Roman" w:cs="Times New Roman"/>
          <w:sz w:val="22"/>
          <w:szCs w:val="22"/>
        </w:rPr>
      </w:pPr>
      <w:r>
        <w:rPr>
          <w:rFonts w:ascii="Times New Roman" w:hAnsi="Times New Roman" w:cs="Times New Roman"/>
          <w:sz w:val="22"/>
          <w:szCs w:val="22"/>
        </w:rPr>
        <w:t>A</w:t>
      </w:r>
      <w:r w:rsidRPr="00C852A7">
        <w:rPr>
          <w:rFonts w:ascii="Times New Roman" w:hAnsi="Times New Roman" w:cs="Times New Roman"/>
          <w:sz w:val="22"/>
          <w:szCs w:val="22"/>
        </w:rPr>
        <w:t xml:space="preserve">.1.1 </w:t>
      </w:r>
      <w:r>
        <w:rPr>
          <w:rFonts w:ascii="Times New Roman" w:hAnsi="Times New Roman" w:cs="Times New Roman"/>
          <w:sz w:val="22"/>
          <w:szCs w:val="22"/>
        </w:rPr>
        <w:t>Degradation Category Rating (</w:t>
      </w:r>
      <w:r w:rsidRPr="00C852A7">
        <w:rPr>
          <w:rFonts w:ascii="Times New Roman" w:hAnsi="Times New Roman" w:cs="Times New Roman"/>
          <w:sz w:val="22"/>
          <w:szCs w:val="22"/>
        </w:rPr>
        <w:t>D</w:t>
      </w:r>
      <w:r>
        <w:rPr>
          <w:rFonts w:ascii="Times New Roman" w:hAnsi="Times New Roman" w:cs="Times New Roman"/>
          <w:sz w:val="22"/>
          <w:szCs w:val="22"/>
        </w:rPr>
        <w:t>CR)</w:t>
      </w:r>
    </w:p>
    <w:p w14:paraId="43D7F068" w14:textId="77777777" w:rsidR="00FD6901" w:rsidRDefault="00FD6901" w:rsidP="00FD6901">
      <w:pPr>
        <w:spacing w:before="120"/>
        <w:jc w:val="both"/>
        <w:rPr>
          <w:lang w:val="en-GB"/>
        </w:rPr>
      </w:pPr>
      <w:r>
        <w:rPr>
          <w:lang w:val="en-GB"/>
        </w:rPr>
        <w:t>This test method is commonly adopted when the material to be evaluated shows a range of visual quality that well distributes across all quality scales.</w:t>
      </w:r>
    </w:p>
    <w:p w14:paraId="4E2EAA8F" w14:textId="77777777" w:rsidR="00FD6901" w:rsidRDefault="00FD6901" w:rsidP="00FD6901">
      <w:pPr>
        <w:spacing w:before="120"/>
        <w:jc w:val="both"/>
        <w:rPr>
          <w:lang w:val="en-GB"/>
        </w:rPr>
      </w:pPr>
      <w:r>
        <w:rPr>
          <w:lang w:val="en-GB"/>
        </w:rPr>
        <w:t>This method will be used under the schema of evaluation of the quality (and not of the impairment); for this reason a quality rating scale made of 11 levels will be adopted, ranging from "0" (lowest quality) to "10" (highest quality). The test will be held in three different laboratories located in countries speaking different languages: This implies that it is better not to use categorical adjectives (e.g. excellent good fair etc.) to avoid any bias due to a possible different interpretation by naive subjects speaking different languages.</w:t>
      </w:r>
    </w:p>
    <w:p w14:paraId="6F52158D" w14:textId="77777777" w:rsidR="00FD6901" w:rsidRDefault="00FD6901" w:rsidP="00FD6901">
      <w:pPr>
        <w:spacing w:before="120"/>
        <w:jc w:val="both"/>
        <w:rPr>
          <w:lang w:val="en-GB"/>
        </w:rPr>
      </w:pPr>
      <w:r>
        <w:rPr>
          <w:lang w:val="en-GB"/>
        </w:rPr>
        <w:t>All the video material used for these tests will consist of video clips of 10 seconds duration.</w:t>
      </w:r>
    </w:p>
    <w:p w14:paraId="3B11A7C0" w14:textId="77777777" w:rsidR="00FD6901" w:rsidRDefault="00FD6901" w:rsidP="00FD6901">
      <w:pPr>
        <w:spacing w:before="120"/>
        <w:jc w:val="both"/>
        <w:rPr>
          <w:lang w:val="en-GB"/>
        </w:rPr>
      </w:pPr>
      <w:r>
        <w:rPr>
          <w:lang w:val="en-GB"/>
        </w:rPr>
        <w:t>The structure of the Basic Test Cell (BTC) of DCR method is made by two consecutive presentations of the video clip under test; at first the original version of the video clip is displayed, immediately afterwards the coded version of the video clip is presented; then a message displays for 5 seconds asking the viewers to vote</w:t>
      </w:r>
      <w:r w:rsidR="000C2AE1">
        <w:rPr>
          <w:lang w:val="en-GB"/>
        </w:rPr>
        <w:t>.</w:t>
      </w:r>
    </w:p>
    <w:p w14:paraId="2F5D4F63" w14:textId="77777777" w:rsidR="00FD6901" w:rsidRDefault="00FD6901" w:rsidP="00FD6901">
      <w:pPr>
        <w:spacing w:before="120"/>
        <w:rPr>
          <w:lang w:val="en-GB"/>
        </w:rPr>
      </w:pPr>
    </w:p>
    <w:p w14:paraId="29BB4C41" w14:textId="77777777" w:rsidR="00FD6901" w:rsidRDefault="00FD6901" w:rsidP="00FD6901">
      <w:pPr>
        <w:jc w:val="center"/>
        <w:rPr>
          <w:lang w:val="en-GB"/>
        </w:rPr>
      </w:pPr>
      <w:r>
        <w:rPr>
          <w:noProof/>
        </w:rPr>
        <w:drawing>
          <wp:inline distT="0" distB="0" distL="0" distR="0" wp14:anchorId="13AB1EA0" wp14:editId="26C2A549">
            <wp:extent cx="5046345" cy="850900"/>
            <wp:effectExtent l="0" t="0" r="8255" b="1270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46345" cy="850900"/>
                    </a:xfrm>
                    <a:prstGeom prst="rect">
                      <a:avLst/>
                    </a:prstGeom>
                    <a:noFill/>
                    <a:ln>
                      <a:noFill/>
                    </a:ln>
                  </pic:spPr>
                </pic:pic>
              </a:graphicData>
            </a:graphic>
          </wp:inline>
        </w:drawing>
      </w:r>
    </w:p>
    <w:p w14:paraId="11691170" w14:textId="77777777" w:rsidR="00FD6901" w:rsidRPr="003C6CEB" w:rsidRDefault="00FD6901" w:rsidP="00FD6901">
      <w:pPr>
        <w:pStyle w:val="Caption"/>
        <w:jc w:val="center"/>
        <w:rPr>
          <w:b w:val="0"/>
          <w:i/>
          <w:lang w:val="en-GB"/>
        </w:rPr>
      </w:pPr>
      <w:r w:rsidRPr="00AD2CCF">
        <w:rPr>
          <w:b w:val="0"/>
          <w:i/>
        </w:rPr>
        <w:t xml:space="preserve">Figure </w:t>
      </w:r>
      <w:r w:rsidR="00BF01AA" w:rsidRPr="00AD2CCF">
        <w:rPr>
          <w:b w:val="0"/>
          <w:i/>
        </w:rPr>
        <w:fldChar w:fldCharType="begin"/>
      </w:r>
      <w:r w:rsidRPr="00AD2CCF">
        <w:rPr>
          <w:b w:val="0"/>
          <w:i/>
        </w:rPr>
        <w:instrText xml:space="preserve"> SEQ Figure \* ARABIC </w:instrText>
      </w:r>
      <w:r w:rsidR="00BF01AA" w:rsidRPr="00AD2CCF">
        <w:rPr>
          <w:b w:val="0"/>
          <w:i/>
        </w:rPr>
        <w:fldChar w:fldCharType="separate"/>
      </w:r>
      <w:r w:rsidR="00B05FE6">
        <w:rPr>
          <w:b w:val="0"/>
          <w:i/>
          <w:noProof/>
        </w:rPr>
        <w:t>6</w:t>
      </w:r>
      <w:r w:rsidR="00BF01AA" w:rsidRPr="00AD2CCF">
        <w:rPr>
          <w:b w:val="0"/>
          <w:i/>
        </w:rPr>
        <w:fldChar w:fldCharType="end"/>
      </w:r>
      <w:r>
        <w:rPr>
          <w:b w:val="0"/>
          <w:i/>
        </w:rPr>
        <w:t xml:space="preserve"> - </w:t>
      </w:r>
      <w:proofErr w:type="gramStart"/>
      <w:r>
        <w:rPr>
          <w:b w:val="0"/>
          <w:i/>
        </w:rPr>
        <w:t>DCR  BTC</w:t>
      </w:r>
      <w:proofErr w:type="gramEnd"/>
    </w:p>
    <w:p w14:paraId="06CEB588" w14:textId="77777777" w:rsidR="00FD6901" w:rsidRDefault="00FD6901" w:rsidP="00FD6901">
      <w:pPr>
        <w:rPr>
          <w:lang w:val="en-GB"/>
        </w:rPr>
      </w:pPr>
    </w:p>
    <w:p w14:paraId="4316CC97" w14:textId="77777777" w:rsidR="00FD6901" w:rsidRDefault="00FD6901" w:rsidP="00FD6901">
      <w:pPr>
        <w:rPr>
          <w:lang w:val="en-GB"/>
        </w:rPr>
      </w:pPr>
      <w:r>
        <w:rPr>
          <w:lang w:val="en-GB"/>
        </w:rPr>
        <w:t>The presentation of the video clips will be preceded by a mid-grey screen displaying for one second.</w:t>
      </w:r>
    </w:p>
    <w:p w14:paraId="5CB3A0CF" w14:textId="77777777" w:rsidR="00FD6901" w:rsidRPr="00D54E0F" w:rsidRDefault="00FD6901" w:rsidP="00FD6901">
      <w:pPr>
        <w:pStyle w:val="Titolo2"/>
      </w:pPr>
      <w:r>
        <w:t>A</w:t>
      </w:r>
      <w:r w:rsidRPr="00D54E0F">
        <w:t>.</w:t>
      </w:r>
      <w:r>
        <w:t>2</w:t>
      </w:r>
      <w:r w:rsidRPr="00D54E0F">
        <w:t xml:space="preserve"> How to express the visual quality opinion</w:t>
      </w:r>
      <w:r>
        <w:t xml:space="preserve"> with DCR</w:t>
      </w:r>
    </w:p>
    <w:p w14:paraId="722D0AE0" w14:textId="77777777" w:rsidR="00FD6901" w:rsidRDefault="00FD6901" w:rsidP="00FD6901">
      <w:pPr>
        <w:spacing w:before="120"/>
        <w:jc w:val="both"/>
        <w:rPr>
          <w:lang w:val="en-GB"/>
        </w:rPr>
      </w:pPr>
      <w:r>
        <w:rPr>
          <w:lang w:val="en-GB"/>
        </w:rPr>
        <w:t>The viewers will be asked to express their vote putting a mark on a scoring sheet.</w:t>
      </w:r>
    </w:p>
    <w:p w14:paraId="45071FDF" w14:textId="4A34003F" w:rsidR="00FD6901" w:rsidRDefault="00FD6901" w:rsidP="00FD6901">
      <w:pPr>
        <w:jc w:val="both"/>
        <w:rPr>
          <w:lang w:val="en-GB"/>
        </w:rPr>
      </w:pPr>
      <w:r>
        <w:rPr>
          <w:lang w:val="en-GB"/>
        </w:rPr>
        <w:t>The scoring sheet for a DCR test is made of a section for each BTC; each section has a box wherein which the viewer shall write the score ranging from 0 to 10. By writing a score of “10”, the subject will express an opinion of “best” quality, while by writing a score of “0” the subject will express an opinion of “worst” quality.</w:t>
      </w:r>
    </w:p>
    <w:p w14:paraId="3D5E8873" w14:textId="77777777" w:rsidR="00FD6901" w:rsidRDefault="00FD6901" w:rsidP="00FD6901">
      <w:pPr>
        <w:spacing w:before="120" w:after="100" w:afterAutospacing="1"/>
        <w:jc w:val="both"/>
        <w:rPr>
          <w:lang w:val="en-GB"/>
        </w:rPr>
      </w:pPr>
      <w:r>
        <w:rPr>
          <w:lang w:val="en-GB"/>
        </w:rPr>
        <w:lastRenderedPageBreak/>
        <w:t>The vote has to be written when the message "Vote N" appears on the screen. The number "N" is a numerical progressive indication on the screen aiming to help the viewing subjects to use the appropriate box of the scoring sheet.</w:t>
      </w:r>
    </w:p>
    <w:p w14:paraId="6EA586D4" w14:textId="77777777" w:rsidR="00FD6901" w:rsidRDefault="00FD6901" w:rsidP="00FD6901">
      <w:pPr>
        <w:keepNext/>
        <w:jc w:val="center"/>
        <w:rPr>
          <w:lang w:val="en-GB"/>
        </w:rPr>
      </w:pPr>
      <w:r w:rsidRPr="00C367FC">
        <w:rPr>
          <w:noProof/>
          <w:color w:val="000000"/>
        </w:rPr>
        <w:drawing>
          <wp:inline distT="0" distB="0" distL="0" distR="0" wp14:anchorId="144BAE19" wp14:editId="3662C0FC">
            <wp:extent cx="5823190" cy="4121639"/>
            <wp:effectExtent l="76200" t="76200" r="120650" b="120650"/>
            <wp:docPr id="30" name="Immagine 2" descr="Scoring sheet Class C IVC 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descr="Scoring sheet Class C IVC english"/>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22950" cy="4121150"/>
                    </a:xfrm>
                    <a:prstGeom prst="rect">
                      <a:avLst/>
                    </a:prstGeom>
                    <a:noFill/>
                    <a:ln w="6350" cmpd="sng">
                      <a:solidFill>
                        <a:srgbClr val="000000"/>
                      </a:solidFill>
                      <a:miter lim="800000"/>
                      <a:headEnd/>
                      <a:tailEnd/>
                    </a:ln>
                    <a:effectLst>
                      <a:outerShdw blurRad="63500" dist="38099" dir="2700000" algn="ctr" rotWithShape="0">
                        <a:srgbClr val="000000">
                          <a:alpha val="74998"/>
                        </a:srgbClr>
                      </a:outerShdw>
                    </a:effectLst>
                  </pic:spPr>
                </pic:pic>
              </a:graphicData>
            </a:graphic>
          </wp:inline>
        </w:drawing>
      </w:r>
    </w:p>
    <w:p w14:paraId="5F327829" w14:textId="77777777" w:rsidR="00FD6901" w:rsidRPr="003C6CEB" w:rsidRDefault="00FD6901" w:rsidP="00FD6901">
      <w:pPr>
        <w:pStyle w:val="Caption"/>
        <w:jc w:val="center"/>
        <w:rPr>
          <w:b w:val="0"/>
          <w:i/>
          <w:lang w:val="en-GB"/>
        </w:rPr>
      </w:pPr>
      <w:r w:rsidRPr="00AD2CCF">
        <w:rPr>
          <w:b w:val="0"/>
          <w:i/>
        </w:rPr>
        <w:t xml:space="preserve">Figure </w:t>
      </w:r>
      <w:r w:rsidR="00BF01AA" w:rsidRPr="00AD2CCF">
        <w:rPr>
          <w:b w:val="0"/>
          <w:i/>
        </w:rPr>
        <w:fldChar w:fldCharType="begin"/>
      </w:r>
      <w:r w:rsidRPr="00AD2CCF">
        <w:rPr>
          <w:b w:val="0"/>
          <w:i/>
        </w:rPr>
        <w:instrText xml:space="preserve"> SEQ Figure \* ARABIC </w:instrText>
      </w:r>
      <w:r w:rsidR="00BF01AA" w:rsidRPr="00AD2CCF">
        <w:rPr>
          <w:b w:val="0"/>
          <w:i/>
        </w:rPr>
        <w:fldChar w:fldCharType="separate"/>
      </w:r>
      <w:r w:rsidR="00B05FE6">
        <w:rPr>
          <w:b w:val="0"/>
          <w:i/>
          <w:noProof/>
        </w:rPr>
        <w:t>7</w:t>
      </w:r>
      <w:r w:rsidR="00BF01AA" w:rsidRPr="00AD2CCF">
        <w:rPr>
          <w:b w:val="0"/>
          <w:i/>
        </w:rPr>
        <w:fldChar w:fldCharType="end"/>
      </w:r>
      <w:r>
        <w:rPr>
          <w:b w:val="0"/>
          <w:i/>
        </w:rPr>
        <w:t xml:space="preserve"> -Example of DSIS test method scoring sheet</w:t>
      </w:r>
    </w:p>
    <w:p w14:paraId="2E38B48E" w14:textId="77777777" w:rsidR="00FD6901" w:rsidRDefault="00FD6901" w:rsidP="00FD6901">
      <w:pPr>
        <w:spacing w:after="200" w:line="276" w:lineRule="auto"/>
        <w:rPr>
          <w:b/>
          <w:bCs/>
        </w:rPr>
      </w:pPr>
    </w:p>
    <w:p w14:paraId="5073887F" w14:textId="77777777" w:rsidR="00FD6901" w:rsidRPr="00D54E0F" w:rsidRDefault="00FD6901" w:rsidP="00FD6901">
      <w:pPr>
        <w:pStyle w:val="Titolo2"/>
      </w:pPr>
      <w:r>
        <w:t>A</w:t>
      </w:r>
      <w:r w:rsidRPr="00D54E0F">
        <w:t>.</w:t>
      </w:r>
      <w:r>
        <w:t>4</w:t>
      </w:r>
      <w:r w:rsidRPr="00D54E0F">
        <w:t xml:space="preserve"> </w:t>
      </w:r>
      <w:r>
        <w:t>Training and stabilization phase</w:t>
      </w:r>
    </w:p>
    <w:p w14:paraId="7B4852F7" w14:textId="77777777" w:rsidR="00FD6901" w:rsidRDefault="00FD6901" w:rsidP="00FD6901">
      <w:pPr>
        <w:spacing w:before="120"/>
        <w:jc w:val="both"/>
        <w:rPr>
          <w:lang w:val="en-GB"/>
        </w:rPr>
      </w:pPr>
      <w:r>
        <w:rPr>
          <w:lang w:val="en-GB"/>
        </w:rPr>
        <w:t>The outcome of a test is highly dependent on a proper training of the test subjects.</w:t>
      </w:r>
    </w:p>
    <w:p w14:paraId="20A3BDFA" w14:textId="77777777" w:rsidR="00FD6901" w:rsidRDefault="00FD6901" w:rsidP="00FD6901">
      <w:pPr>
        <w:spacing w:before="120"/>
        <w:jc w:val="both"/>
        <w:rPr>
          <w:lang w:val="en-GB"/>
        </w:rPr>
      </w:pPr>
      <w:r>
        <w:rPr>
          <w:lang w:val="en-GB"/>
        </w:rPr>
        <w:t>For this purpose, each subject has to be trained by means of a short practice (training) session.</w:t>
      </w:r>
    </w:p>
    <w:p w14:paraId="44BBD731" w14:textId="77777777" w:rsidR="00FD6901" w:rsidRDefault="00FD6901" w:rsidP="00FD6901">
      <w:pPr>
        <w:spacing w:before="120"/>
        <w:jc w:val="both"/>
        <w:rPr>
          <w:lang w:val="en-GB"/>
        </w:rPr>
      </w:pPr>
      <w:r>
        <w:rPr>
          <w:lang w:val="en-GB"/>
        </w:rPr>
        <w:t>The video material used for the training session must be different from those of the test, but the impairments introduced by the coding have to be as much as possible similar to those in the test.</w:t>
      </w:r>
    </w:p>
    <w:p w14:paraId="753B558E" w14:textId="77777777" w:rsidR="00FD6901" w:rsidRDefault="00FD6901" w:rsidP="00FD6901">
      <w:pPr>
        <w:spacing w:before="120"/>
        <w:jc w:val="both"/>
        <w:rPr>
          <w:lang w:val="en-GB"/>
        </w:rPr>
      </w:pPr>
      <w:r>
        <w:rPr>
          <w:lang w:val="en-GB"/>
        </w:rPr>
        <w:t>The stabilization phase uses the test material of a test session; three BTCs, containing one sample of best quality, one of the worst quality and one of medium quality, are duplicated at the beginning of the test session. By this way, the test subjects have an immediate impression of the quality range they are expected to evaluate during that session.</w:t>
      </w:r>
    </w:p>
    <w:p w14:paraId="004E11DD" w14:textId="77777777" w:rsidR="00FD6901" w:rsidRDefault="00FD6901" w:rsidP="00FD6901">
      <w:pPr>
        <w:spacing w:before="120"/>
        <w:jc w:val="both"/>
        <w:rPr>
          <w:lang w:val="en-GB"/>
        </w:rPr>
      </w:pPr>
      <w:r>
        <w:rPr>
          <w:lang w:val="en-GB"/>
        </w:rPr>
        <w:t>The scores of the stabilization phase are discarded. Consistency of the behaviour of the subjects will be checked inserting in the session a BTC in which original is compared to original.</w:t>
      </w:r>
    </w:p>
    <w:p w14:paraId="4E1006B4" w14:textId="77777777" w:rsidR="00FD6901" w:rsidRDefault="00FD6901" w:rsidP="00FD6901">
      <w:pPr>
        <w:rPr>
          <w:lang w:val="en-GB"/>
        </w:rPr>
      </w:pPr>
    </w:p>
    <w:p w14:paraId="57DE02CE" w14:textId="77777777" w:rsidR="00FD6901" w:rsidRPr="00D54E0F" w:rsidRDefault="00FD6901" w:rsidP="00FD6901">
      <w:pPr>
        <w:pStyle w:val="Titolo2"/>
      </w:pPr>
      <w:r>
        <w:t>A</w:t>
      </w:r>
      <w:r w:rsidRPr="000165A9">
        <w:t>.5 The laboratory set-up</w:t>
      </w:r>
    </w:p>
    <w:p w14:paraId="7B1E71C6" w14:textId="77777777" w:rsidR="00FD6901" w:rsidRDefault="00FD6901" w:rsidP="00FD6901">
      <w:pPr>
        <w:spacing w:before="120"/>
        <w:jc w:val="both"/>
        <w:rPr>
          <w:lang w:val="en-GB"/>
        </w:rPr>
      </w:pPr>
      <w:r>
        <w:rPr>
          <w:lang w:val="en-GB"/>
        </w:rPr>
        <w:t>The laboratory for a subjective assessment will be set up according to</w:t>
      </w:r>
      <w:r w:rsidRPr="00821E2A">
        <w:rPr>
          <w:lang w:val="en-GB"/>
        </w:rPr>
        <w:t xml:space="preserve"> </w:t>
      </w:r>
      <w:r w:rsidR="00BF01AA">
        <w:rPr>
          <w:lang w:val="en-GB"/>
        </w:rPr>
        <w:fldChar w:fldCharType="begin"/>
      </w:r>
      <w:r w:rsidR="004352D0">
        <w:rPr>
          <w:lang w:val="en-GB"/>
        </w:rPr>
        <w:instrText xml:space="preserve"> REF _Ref257409362 \r \h </w:instrText>
      </w:r>
      <w:r w:rsidR="00BF01AA">
        <w:rPr>
          <w:lang w:val="en-GB"/>
        </w:rPr>
      </w:r>
      <w:r w:rsidR="00BF01AA">
        <w:rPr>
          <w:lang w:val="en-GB"/>
        </w:rPr>
        <w:fldChar w:fldCharType="separate"/>
      </w:r>
      <w:r w:rsidR="00B05FE6">
        <w:rPr>
          <w:lang w:val="en-GB"/>
        </w:rPr>
        <w:t>[A1]</w:t>
      </w:r>
      <w:r w:rsidR="00BF01AA">
        <w:rPr>
          <w:lang w:val="en-GB"/>
        </w:rPr>
        <w:fldChar w:fldCharType="end"/>
      </w:r>
      <w:r w:rsidRPr="00821E2A">
        <w:rPr>
          <w:lang w:val="en-GB"/>
        </w:rPr>
        <w:t>,</w:t>
      </w:r>
      <w:r>
        <w:rPr>
          <w:lang w:val="en-GB"/>
        </w:rPr>
        <w:t xml:space="preserve"> except for the selection of the display and the video play-out server.</w:t>
      </w:r>
    </w:p>
    <w:p w14:paraId="59FFAA12" w14:textId="47FA55BD" w:rsidR="00FD6901" w:rsidRPr="00364A3B" w:rsidRDefault="00FD6901" w:rsidP="00FD6901">
      <w:pPr>
        <w:spacing w:before="120"/>
        <w:jc w:val="both"/>
        <w:rPr>
          <w:lang w:val="en-GB"/>
        </w:rPr>
      </w:pPr>
      <w:r w:rsidRPr="00364A3B">
        <w:rPr>
          <w:lang w:val="en-GB"/>
        </w:rPr>
        <w:lastRenderedPageBreak/>
        <w:t xml:space="preserve">For </w:t>
      </w:r>
      <w:r w:rsidR="003074A5" w:rsidRPr="00C367FC">
        <w:rPr>
          <w:lang w:val="en-GB"/>
        </w:rPr>
        <w:t>UHD</w:t>
      </w:r>
      <w:r w:rsidRPr="00364A3B">
        <w:rPr>
          <w:lang w:val="en-GB"/>
        </w:rPr>
        <w:t xml:space="preserve"> video clips, high quality LCD monitors will be used with diagonal size equal to or higher than 56'' and able to accept resolutions of up to 3840x2160. Play-out of 3840x2048 video clips is done at the native resolution using the central area of the screen; the remaining part of the screen is set to a mid grey level (128 in 0</w:t>
      </w:r>
      <w:r w:rsidR="002B20D9">
        <w:rPr>
          <w:lang w:val="en-GB"/>
        </w:rPr>
        <w:t>–</w:t>
      </w:r>
      <w:r w:rsidRPr="00364A3B">
        <w:rPr>
          <w:lang w:val="en-GB"/>
        </w:rPr>
        <w:t>255 range)". In the case where the width of the sequence exceeds 3840, the left and right sides of the picture would be cropped and only the centre 3840 pixels are shown.</w:t>
      </w:r>
    </w:p>
    <w:p w14:paraId="402C592B" w14:textId="77777777" w:rsidR="00FD6901" w:rsidRPr="00364A3B" w:rsidRDefault="00FD6901" w:rsidP="00FD6901">
      <w:pPr>
        <w:spacing w:before="120"/>
        <w:jc w:val="both"/>
        <w:rPr>
          <w:lang w:val="en-GB"/>
        </w:rPr>
      </w:pPr>
      <w:r w:rsidRPr="00364A3B">
        <w:rPr>
          <w:lang w:val="en-GB"/>
        </w:rPr>
        <w:t xml:space="preserve">For other resolutions, High quality LCD monitors (or TV set) are used, having a diagonal size equal or higher of 40” and capable to accept resolution equal to 1920 x 1080. When using TV sets </w:t>
      </w:r>
      <w:proofErr w:type="gramStart"/>
      <w:r w:rsidRPr="00364A3B">
        <w:rPr>
          <w:lang w:val="en-GB"/>
        </w:rPr>
        <w:t>all the</w:t>
      </w:r>
      <w:proofErr w:type="gramEnd"/>
      <w:r w:rsidRPr="00364A3B">
        <w:rPr>
          <w:lang w:val="en-GB"/>
        </w:rPr>
        <w:t xml:space="preserve"> local colour and contrast features must be disabled (where applicable).</w:t>
      </w:r>
    </w:p>
    <w:p w14:paraId="00659E4B" w14:textId="69B8203B" w:rsidR="00FD6901" w:rsidRPr="00364A3B" w:rsidRDefault="00FD6901" w:rsidP="00FD6901">
      <w:pPr>
        <w:spacing w:before="120"/>
        <w:jc w:val="both"/>
        <w:rPr>
          <w:lang w:val="en-GB"/>
        </w:rPr>
      </w:pPr>
      <w:r w:rsidRPr="00364A3B">
        <w:rPr>
          <w:lang w:val="en-GB"/>
        </w:rPr>
        <w:t>Play-out of 1080p, 720p and 480p video clips is done at the native resolution using the central area of the screen; the remaining part of the screen is set to a mid grey level (128 in 0</w:t>
      </w:r>
      <w:r w:rsidR="002B20D9">
        <w:rPr>
          <w:lang w:val="en-GB"/>
        </w:rPr>
        <w:t>–</w:t>
      </w:r>
      <w:r w:rsidRPr="00364A3B">
        <w:rPr>
          <w:lang w:val="en-GB"/>
        </w:rPr>
        <w:t>255 range).</w:t>
      </w:r>
    </w:p>
    <w:p w14:paraId="5576444A" w14:textId="77777777" w:rsidR="00FD6901" w:rsidRDefault="00FD6901" w:rsidP="00FD6901">
      <w:pPr>
        <w:spacing w:before="120"/>
        <w:jc w:val="both"/>
        <w:rPr>
          <w:lang w:val="en-GB"/>
        </w:rPr>
      </w:pPr>
      <w:r w:rsidRPr="00364A3B">
        <w:rPr>
          <w:lang w:val="en-GB"/>
        </w:rPr>
        <w:t xml:space="preserve">The video play server, or the PC, used to play video has to be able to support the display of </w:t>
      </w:r>
      <w:r w:rsidR="003074A5" w:rsidRPr="00C367FC">
        <w:rPr>
          <w:lang w:val="en-GB"/>
        </w:rPr>
        <w:t>UHD</w:t>
      </w:r>
      <w:r w:rsidRPr="00364A3B">
        <w:rPr>
          <w:lang w:val="en-GB"/>
        </w:rPr>
        <w:t>, 1080p, 720p and 480p video formats, at 24, 30, 50 and 60 frames per second, without any limitation, or without introducing any additional temporal or visual degradation.</w:t>
      </w:r>
    </w:p>
    <w:p w14:paraId="3526A8B2" w14:textId="77777777" w:rsidR="00FD6901" w:rsidRDefault="00FD6901" w:rsidP="00FD6901">
      <w:pPr>
        <w:pStyle w:val="Titolo2"/>
        <w:spacing w:before="100" w:beforeAutospacing="1"/>
      </w:pPr>
      <w:r>
        <w:t>A</w:t>
      </w:r>
      <w:r w:rsidRPr="00BE1914">
        <w:t>.</w:t>
      </w:r>
      <w:r>
        <w:t>5</w:t>
      </w:r>
      <w:r w:rsidRPr="00BE1914">
        <w:t>.1 Viewing distance</w:t>
      </w:r>
    </w:p>
    <w:p w14:paraId="2722866A" w14:textId="77777777" w:rsidR="00FD6901" w:rsidRDefault="00FD6901" w:rsidP="00FD6901">
      <w:pPr>
        <w:spacing w:before="120"/>
        <w:jc w:val="both"/>
        <w:rPr>
          <w:lang w:val="en-GB"/>
        </w:rPr>
      </w:pPr>
      <w:r>
        <w:rPr>
          <w:lang w:val="en-GB"/>
        </w:rPr>
        <w:t>The viewing distance varies according to the physical dimensions of the active part of the video; this will lead to a viewing distance varying from 1.5H to 4H, where H is equal to the height of the active part of the screen, depending on the size of the active part of the screen and its native resolution.</w:t>
      </w:r>
    </w:p>
    <w:p w14:paraId="728B4A80" w14:textId="77777777" w:rsidR="00FD6901" w:rsidRDefault="00FD6901" w:rsidP="00FD6901">
      <w:pPr>
        <w:spacing w:before="120"/>
        <w:jc w:val="both"/>
        <w:rPr>
          <w:lang w:val="en-GB"/>
        </w:rPr>
      </w:pPr>
      <w:r>
        <w:rPr>
          <w:lang w:val="en-GB"/>
        </w:rPr>
        <w:t>The number of subjects seating in front of the monitor is a function of the monitor size and of the selected viewing distance.</w:t>
      </w:r>
    </w:p>
    <w:p w14:paraId="64B600F7" w14:textId="77777777" w:rsidR="00FD6901" w:rsidRPr="000538C9" w:rsidRDefault="00FD6901" w:rsidP="00FD6901">
      <w:pPr>
        <w:pStyle w:val="Titolo2"/>
      </w:pPr>
      <w:r>
        <w:t>A</w:t>
      </w:r>
      <w:r w:rsidRPr="000538C9">
        <w:t xml:space="preserve">.5.2 </w:t>
      </w:r>
      <w:proofErr w:type="gramStart"/>
      <w:r w:rsidRPr="000538C9">
        <w:t>Viewing</w:t>
      </w:r>
      <w:proofErr w:type="gramEnd"/>
      <w:r w:rsidRPr="000538C9">
        <w:t xml:space="preserve"> environment</w:t>
      </w:r>
      <w:r>
        <w:t>.</w:t>
      </w:r>
    </w:p>
    <w:p w14:paraId="354FF64C" w14:textId="77777777" w:rsidR="00FD6901" w:rsidRDefault="00FD6901" w:rsidP="00FD6901">
      <w:pPr>
        <w:spacing w:before="120"/>
        <w:jc w:val="both"/>
        <w:rPr>
          <w:lang w:val="en-GB"/>
        </w:rPr>
      </w:pPr>
      <w:r>
        <w:rPr>
          <w:lang w:val="en-GB"/>
        </w:rPr>
        <w:t>The test laboratory has to be carefully protected from any external visual or audio pollution.</w:t>
      </w:r>
    </w:p>
    <w:p w14:paraId="57A89108" w14:textId="77777777" w:rsidR="00FD6901" w:rsidRDefault="00FD6901" w:rsidP="00FD6901">
      <w:pPr>
        <w:spacing w:before="120" w:after="100" w:afterAutospacing="1"/>
        <w:jc w:val="both"/>
        <w:rPr>
          <w:lang w:val="en-GB"/>
        </w:rPr>
      </w:pPr>
      <w:r>
        <w:rPr>
          <w:lang w:val="en-GB"/>
        </w:rPr>
        <w:t xml:space="preserve">Internal general light has to be low (just enough to allow the viewing subjects to fill out the scoring sheets) and a uniform light has to be placed behind the monitor, in a way no direct light hits the viewing subjects seated in front of the screen; the light behind he monitor must be dimmed to an intensity as specified in Table 4 of Recommendation ITU-T </w:t>
      </w:r>
      <w:r w:rsidRPr="000A1161">
        <w:rPr>
          <w:lang w:val="en-GB"/>
        </w:rPr>
        <w:t xml:space="preserve">P.911 </w:t>
      </w:r>
      <w:r>
        <w:rPr>
          <w:lang w:val="en-GB"/>
        </w:rPr>
        <w:t>(“</w:t>
      </w:r>
      <w:r w:rsidRPr="000A1161">
        <w:rPr>
          <w:lang w:val="en-GB"/>
        </w:rPr>
        <w:t>Typical viewing and listening conditions as used</w:t>
      </w:r>
      <w:r>
        <w:rPr>
          <w:lang w:val="en-GB"/>
        </w:rPr>
        <w:t xml:space="preserve"> </w:t>
      </w:r>
      <w:r w:rsidRPr="000A1161">
        <w:rPr>
          <w:lang w:val="en-GB"/>
        </w:rPr>
        <w:t>in audio</w:t>
      </w:r>
      <w:r>
        <w:rPr>
          <w:lang w:val="en-GB"/>
        </w:rPr>
        <w:t>-</w:t>
      </w:r>
      <w:r w:rsidRPr="000A1161">
        <w:rPr>
          <w:lang w:val="en-GB"/>
        </w:rPr>
        <w:t>visual quality assessment</w:t>
      </w:r>
      <w:r>
        <w:rPr>
          <w:lang w:val="en-GB"/>
        </w:rPr>
        <w:t>”). No other light source is admitted, and in particular any light source directed to the screen or creating reflections; ceiling, floor and walls of the laboratory have to be made of non-reflecting material (e.g. carpet or velvet) and should have a colour tuned as close as possible to mid grey.</w:t>
      </w:r>
    </w:p>
    <w:p w14:paraId="78D0CE6C" w14:textId="77777777" w:rsidR="00FD6901" w:rsidRDefault="00FD6901" w:rsidP="00FD6901">
      <w:pPr>
        <w:pStyle w:val="Titolo2"/>
      </w:pPr>
      <w:r>
        <w:t>A.6 Overall test effort and subjects’ involvement</w:t>
      </w:r>
    </w:p>
    <w:p w14:paraId="7D8C025C" w14:textId="77777777" w:rsidR="00FD6901" w:rsidRDefault="00FD6901" w:rsidP="00FD6901">
      <w:pPr>
        <w:spacing w:before="120"/>
        <w:jc w:val="both"/>
        <w:rPr>
          <w:lang w:val="en-GB"/>
        </w:rPr>
      </w:pPr>
      <w:r>
        <w:rPr>
          <w:lang w:val="en-GB"/>
        </w:rPr>
        <w:t>The duration of the test will depend on the number sequences tested in each category / resolution assigned to the test laboratories; in any case each viewing session will not run for more than 20 minutes and the same viewing subject will not participated to the test run for more than six hours in total. The same subject may not be enrolled for two consecutive days. Young humans subjects, equally distributed in gender, are hired, selecting them for an age from 18 to 30 and, highly preferably among University students of scientific faculties. Viewing subjects are compensated for their participation to the testing activities (compensation may be done in money or services).</w:t>
      </w:r>
    </w:p>
    <w:p w14:paraId="7F4390CF" w14:textId="77777777" w:rsidR="00FD6901" w:rsidRDefault="00FD6901" w:rsidP="00FD6901">
      <w:pPr>
        <w:spacing w:before="120"/>
        <w:rPr>
          <w:lang w:val="en-GB"/>
        </w:rPr>
      </w:pPr>
    </w:p>
    <w:p w14:paraId="5E174C1C" w14:textId="77777777" w:rsidR="00FD6901" w:rsidRDefault="00FD6901" w:rsidP="00FD6901">
      <w:pPr>
        <w:pStyle w:val="Titolo2"/>
      </w:pPr>
      <w:r>
        <w:t>A.7 Statistical analysis and presentation of the results</w:t>
      </w:r>
    </w:p>
    <w:p w14:paraId="3ECFB234" w14:textId="77777777" w:rsidR="00FD6901" w:rsidRDefault="00FD6901" w:rsidP="00FD6901">
      <w:pPr>
        <w:spacing w:before="120"/>
        <w:jc w:val="both"/>
        <w:rPr>
          <w:lang w:val="en-GB"/>
        </w:rPr>
      </w:pPr>
      <w:r>
        <w:rPr>
          <w:lang w:val="en-GB"/>
        </w:rPr>
        <w:t>The data collected from the score sheets, filled out by the viewing subjects, will be stored in an Excel spread sheet.</w:t>
      </w:r>
    </w:p>
    <w:p w14:paraId="40F43B2C" w14:textId="77777777" w:rsidR="00FD6901" w:rsidRDefault="00FD6901" w:rsidP="00FD6901">
      <w:pPr>
        <w:spacing w:before="120"/>
        <w:jc w:val="both"/>
        <w:rPr>
          <w:lang w:val="en-GB"/>
        </w:rPr>
      </w:pPr>
      <w:r>
        <w:rPr>
          <w:lang w:val="en-GB"/>
        </w:rPr>
        <w:t xml:space="preserve">Four spread-sheets will be prepared: four containing the results for </w:t>
      </w:r>
      <w:r w:rsidR="003074A5">
        <w:rPr>
          <w:lang w:val="en-GB"/>
        </w:rPr>
        <w:t>UHD</w:t>
      </w:r>
      <w:r>
        <w:rPr>
          <w:lang w:val="en-GB"/>
        </w:rPr>
        <w:t>, 1080p, 720p and 480p</w:t>
      </w:r>
      <w:r>
        <w:rPr>
          <w:rFonts w:eastAsia="Malgun Gothic"/>
          <w:lang w:val="en-GB" w:eastAsia="ko-KR"/>
        </w:rPr>
        <w:t xml:space="preserve"> </w:t>
      </w:r>
      <w:r>
        <w:rPr>
          <w:lang w:val="en-GB"/>
        </w:rPr>
        <w:t>(Main profile).</w:t>
      </w:r>
    </w:p>
    <w:p w14:paraId="748EEF5B" w14:textId="77777777" w:rsidR="00FD6901" w:rsidRDefault="00FD6901" w:rsidP="00FD6901">
      <w:pPr>
        <w:spacing w:before="120"/>
        <w:jc w:val="both"/>
        <w:rPr>
          <w:lang w:val="en-GB"/>
        </w:rPr>
      </w:pPr>
      <w:r>
        <w:rPr>
          <w:lang w:val="en-GB"/>
        </w:rPr>
        <w:t>For each coding condition the Mean Opinion Score (MOS) and associated Confidence Interval (CI) values will be given in the spread-sheets.</w:t>
      </w:r>
    </w:p>
    <w:p w14:paraId="2A81773D" w14:textId="77777777" w:rsidR="00FD6901" w:rsidRDefault="00FD6901" w:rsidP="00FD6901">
      <w:pPr>
        <w:spacing w:before="120"/>
        <w:jc w:val="both"/>
        <w:rPr>
          <w:lang w:val="en-GB"/>
        </w:rPr>
      </w:pPr>
      <w:r>
        <w:rPr>
          <w:lang w:val="en-GB"/>
        </w:rPr>
        <w:lastRenderedPageBreak/>
        <w:t>The MOS and CI values will be used to draw graphs. The Graphs will be drawn grouping the results for each video test sequence. No graph grouping results from different video sequences will be considered.</w:t>
      </w:r>
    </w:p>
    <w:p w14:paraId="43C81855" w14:textId="77777777" w:rsidR="00FD6901" w:rsidRDefault="00FD6901" w:rsidP="00FD6901">
      <w:pPr>
        <w:spacing w:before="120"/>
        <w:jc w:val="both"/>
        <w:rPr>
          <w:lang w:val="en-GB"/>
        </w:rPr>
      </w:pPr>
      <w:r w:rsidRPr="00FD5645">
        <w:rPr>
          <w:lang w:val="en-GB"/>
        </w:rPr>
        <w:t xml:space="preserve">From the </w:t>
      </w:r>
      <w:r>
        <w:rPr>
          <w:lang w:val="en-GB"/>
        </w:rPr>
        <w:t xml:space="preserve">“raw” </w:t>
      </w:r>
      <w:r w:rsidRPr="00FD5645">
        <w:rPr>
          <w:lang w:val="en-GB"/>
        </w:rPr>
        <w:t xml:space="preserve">data subject reliability should be calculated and the method used to assess subject reliability should be reported. Some criteria for subjective reliability are given in </w:t>
      </w:r>
      <w:r w:rsidR="00BF01AA">
        <w:rPr>
          <w:lang w:val="en-GB"/>
        </w:rPr>
        <w:fldChar w:fldCharType="begin"/>
      </w:r>
      <w:r w:rsidR="000C2AE1">
        <w:rPr>
          <w:lang w:val="en-GB"/>
        </w:rPr>
        <w:instrText xml:space="preserve"> REF _Ref257409476 \r \h </w:instrText>
      </w:r>
      <w:r w:rsidR="00BF01AA">
        <w:rPr>
          <w:lang w:val="en-GB"/>
        </w:rPr>
      </w:r>
      <w:r w:rsidR="00BF01AA">
        <w:rPr>
          <w:lang w:val="en-GB"/>
        </w:rPr>
        <w:fldChar w:fldCharType="separate"/>
      </w:r>
      <w:r w:rsidR="00B05FE6">
        <w:rPr>
          <w:lang w:val="en-GB"/>
        </w:rPr>
        <w:t>[A2]</w:t>
      </w:r>
      <w:r w:rsidR="00BF01AA">
        <w:rPr>
          <w:lang w:val="en-GB"/>
        </w:rPr>
        <w:fldChar w:fldCharType="end"/>
      </w:r>
      <w:r w:rsidR="000C2AE1" w:rsidDel="000C2AE1">
        <w:rPr>
          <w:lang w:val="en-GB"/>
        </w:rPr>
        <w:t xml:space="preserve"> </w:t>
      </w:r>
      <w:r>
        <w:rPr>
          <w:lang w:val="en-GB"/>
        </w:rPr>
        <w:t xml:space="preserve">and </w:t>
      </w:r>
      <w:r w:rsidR="00BF01AA">
        <w:rPr>
          <w:lang w:val="en-GB"/>
        </w:rPr>
        <w:fldChar w:fldCharType="begin"/>
      </w:r>
      <w:r w:rsidR="000C2AE1">
        <w:rPr>
          <w:lang w:val="en-GB"/>
        </w:rPr>
        <w:instrText xml:space="preserve"> REF _Ref257409478 \r \h </w:instrText>
      </w:r>
      <w:r w:rsidR="00BF01AA">
        <w:rPr>
          <w:lang w:val="en-GB"/>
        </w:rPr>
      </w:r>
      <w:r w:rsidR="00BF01AA">
        <w:rPr>
          <w:lang w:val="en-GB"/>
        </w:rPr>
        <w:fldChar w:fldCharType="separate"/>
      </w:r>
      <w:r w:rsidR="00B05FE6">
        <w:rPr>
          <w:lang w:val="en-GB"/>
        </w:rPr>
        <w:t>[A3]</w:t>
      </w:r>
      <w:r w:rsidR="00BF01AA">
        <w:rPr>
          <w:lang w:val="en-GB"/>
        </w:rPr>
        <w:fldChar w:fldCharType="end"/>
      </w:r>
      <w:r w:rsidRPr="00FD5645">
        <w:rPr>
          <w:lang w:val="en-GB"/>
        </w:rPr>
        <w:t>.</w:t>
      </w:r>
    </w:p>
    <w:p w14:paraId="6E5A3F0E" w14:textId="77777777" w:rsidR="00FD6901" w:rsidRDefault="00FD6901" w:rsidP="00FD6901">
      <w:pPr>
        <w:spacing w:before="120"/>
        <w:jc w:val="both"/>
        <w:rPr>
          <w:lang w:val="en-GB"/>
        </w:rPr>
      </w:pPr>
      <w:r>
        <w:rPr>
          <w:lang w:val="en-GB"/>
        </w:rPr>
        <w:t>As an example, the reliability of a subject, could be achieved computing the correlation index between each score provided by a subject to the general MOS value assigned for that test point; in this regard a correlation index equal or superior to 0,75 (computed making the mean of all the correlation values) could be considered as valid for the acceptance of the subject</w:t>
      </w:r>
    </w:p>
    <w:p w14:paraId="1731F58C" w14:textId="77777777" w:rsidR="00304E10" w:rsidRDefault="00304E10" w:rsidP="00304E10">
      <w:pPr>
        <w:pStyle w:val="Heading3"/>
        <w:numPr>
          <w:ilvl w:val="0"/>
          <w:numId w:val="0"/>
        </w:numPr>
      </w:pPr>
    </w:p>
    <w:p w14:paraId="72A5C044" w14:textId="77777777" w:rsidR="00304E10" w:rsidRPr="00C367FC" w:rsidRDefault="00304E10" w:rsidP="00C367FC">
      <w:pPr>
        <w:pStyle w:val="Titolo2"/>
        <w:rPr>
          <w:b w:val="0"/>
        </w:rPr>
      </w:pPr>
      <w:r>
        <w:t xml:space="preserve">A.8 </w:t>
      </w:r>
      <w:r w:rsidRPr="00C367FC">
        <w:t>References:</w:t>
      </w:r>
    </w:p>
    <w:p w14:paraId="5BCDEAAF" w14:textId="77777777" w:rsidR="00304E10" w:rsidRDefault="00304E10" w:rsidP="007C7AF1">
      <w:pPr>
        <w:pStyle w:val="Bibliography1"/>
        <w:numPr>
          <w:ilvl w:val="0"/>
          <w:numId w:val="59"/>
        </w:numPr>
        <w:tabs>
          <w:tab w:val="clear" w:pos="660"/>
          <w:tab w:val="left" w:pos="567"/>
        </w:tabs>
        <w:jc w:val="left"/>
        <w:rPr>
          <w:lang w:val="en-GB"/>
        </w:rPr>
      </w:pPr>
      <w:bookmarkStart w:id="17" w:name="_Ref257409362"/>
      <w:r>
        <w:rPr>
          <w:lang w:val="en-GB"/>
        </w:rPr>
        <w:t>International Telecommunication Union Standardization Sector; Recommendation ITU-T P.910 “</w:t>
      </w:r>
      <w:r w:rsidRPr="00407CEC">
        <w:rPr>
          <w:lang w:val="en-GB"/>
        </w:rPr>
        <w:t>Subjective video quality assessment methods for multimedia applications</w:t>
      </w:r>
      <w:r>
        <w:rPr>
          <w:lang w:val="en-GB"/>
        </w:rPr>
        <w:t>”</w:t>
      </w:r>
      <w:bookmarkEnd w:id="17"/>
    </w:p>
    <w:p w14:paraId="05B130B1" w14:textId="77777777" w:rsidR="00304E10" w:rsidRDefault="00304E10" w:rsidP="007C7AF1">
      <w:pPr>
        <w:pStyle w:val="RefText"/>
        <w:numPr>
          <w:ilvl w:val="0"/>
          <w:numId w:val="59"/>
        </w:numPr>
      </w:pPr>
      <w:bookmarkStart w:id="18" w:name="_Ref257409476"/>
      <w:r>
        <w:t xml:space="preserve">Pseudo Isochromatic </w:t>
      </w:r>
      <w:proofErr w:type="gramStart"/>
      <w:r>
        <w:t>Plates,</w:t>
      </w:r>
      <w:proofErr w:type="gramEnd"/>
      <w:r>
        <w:t xml:space="preserve"> engraved and printed by </w:t>
      </w:r>
      <w:r>
        <w:rPr>
          <w:i/>
        </w:rPr>
        <w:t>The Beck Engraving Co., Inc</w:t>
      </w:r>
      <w:r>
        <w:t>., Philadelphia and New York, United States.</w:t>
      </w:r>
      <w:bookmarkEnd w:id="18"/>
    </w:p>
    <w:p w14:paraId="79A5A61A" w14:textId="77777777" w:rsidR="00304E10" w:rsidRPr="00C367FC" w:rsidRDefault="00304E10" w:rsidP="007C7AF1">
      <w:pPr>
        <w:pStyle w:val="RefText"/>
        <w:numPr>
          <w:ilvl w:val="0"/>
          <w:numId w:val="59"/>
        </w:numPr>
      </w:pPr>
      <w:bookmarkStart w:id="19" w:name="_Ref257409478"/>
      <w:r w:rsidRPr="00304E10">
        <w:t xml:space="preserve">KIRK (R.E.): Experimental Design – Procedures for the Behavioural Sciences, 2nd Editions, </w:t>
      </w:r>
      <w:r w:rsidRPr="00304E10">
        <w:rPr>
          <w:i/>
        </w:rPr>
        <w:t>Brooks/Cole Publishing Co</w:t>
      </w:r>
      <w:r w:rsidRPr="00304E10">
        <w:t>., California, 1982.</w:t>
      </w:r>
      <w:bookmarkEnd w:id="19"/>
    </w:p>
    <w:p w14:paraId="62E22F4D" w14:textId="77777777" w:rsidR="00304E10" w:rsidRPr="00304E10" w:rsidRDefault="00304E10" w:rsidP="00304E10">
      <w:pPr>
        <w:rPr>
          <w:lang w:eastAsia="ja-JP"/>
        </w:rPr>
      </w:pPr>
    </w:p>
    <w:p w14:paraId="1A3D808E" w14:textId="77777777" w:rsidR="00FD6901" w:rsidRDefault="00FD6901" w:rsidP="00304E10">
      <w:pPr>
        <w:spacing w:before="120"/>
        <w:jc w:val="both"/>
        <w:rPr>
          <w:lang w:val="en-GB"/>
        </w:rPr>
      </w:pPr>
    </w:p>
    <w:p w14:paraId="44798A6C" w14:textId="77777777" w:rsidR="00FD6901" w:rsidRDefault="00FD6901" w:rsidP="00FD6901">
      <w:pPr>
        <w:pStyle w:val="Heading3"/>
        <w:numPr>
          <w:ilvl w:val="0"/>
          <w:numId w:val="0"/>
        </w:numPr>
        <w:rPr>
          <w:sz w:val="32"/>
          <w:szCs w:val="32"/>
        </w:rPr>
        <w:sectPr w:rsidR="00FD6901" w:rsidSect="00A01439">
          <w:pgSz w:w="12240" w:h="15840" w:code="1"/>
          <w:pgMar w:top="864" w:right="1440" w:bottom="864" w:left="1440" w:header="432" w:footer="432" w:gutter="0"/>
          <w:cols w:space="720"/>
        </w:sectPr>
      </w:pPr>
    </w:p>
    <w:p w14:paraId="05C02BFA" w14:textId="77777777" w:rsidR="00FD6901" w:rsidRPr="00F34EFC" w:rsidRDefault="00FD6901" w:rsidP="00FD6901">
      <w:pPr>
        <w:pStyle w:val="Heading3"/>
        <w:numPr>
          <w:ilvl w:val="0"/>
          <w:numId w:val="0"/>
        </w:numPr>
        <w:rPr>
          <w:sz w:val="32"/>
          <w:szCs w:val="32"/>
        </w:rPr>
      </w:pPr>
      <w:r>
        <w:rPr>
          <w:sz w:val="32"/>
          <w:szCs w:val="32"/>
        </w:rPr>
        <w:lastRenderedPageBreak/>
        <w:t>Annex B</w:t>
      </w:r>
    </w:p>
    <w:p w14:paraId="3863C806" w14:textId="57B958D7" w:rsidR="00FD6901" w:rsidRPr="00F34EFC" w:rsidRDefault="00304E10" w:rsidP="00FD6901">
      <w:pPr>
        <w:pStyle w:val="Heading3"/>
        <w:numPr>
          <w:ilvl w:val="0"/>
          <w:numId w:val="0"/>
        </w:numPr>
        <w:ind w:left="720"/>
        <w:jc w:val="center"/>
        <w:rPr>
          <w:b w:val="0"/>
          <w:i/>
          <w:szCs w:val="32"/>
        </w:rPr>
      </w:pPr>
      <w:r>
        <w:rPr>
          <w:b w:val="0"/>
          <w:i/>
          <w:sz w:val="32"/>
          <w:szCs w:val="32"/>
        </w:rPr>
        <w:t>Preparation of t</w:t>
      </w:r>
      <w:r w:rsidR="00FD6901">
        <w:rPr>
          <w:b w:val="0"/>
          <w:i/>
          <w:sz w:val="32"/>
          <w:szCs w:val="32"/>
        </w:rPr>
        <w:t>est material</w:t>
      </w:r>
    </w:p>
    <w:p w14:paraId="66FD5C7A" w14:textId="77777777" w:rsidR="00FD6901" w:rsidRDefault="00FD6901" w:rsidP="00FD6901">
      <w:pPr>
        <w:keepNext/>
        <w:rPr>
          <w:lang w:val="en-GB"/>
        </w:rPr>
      </w:pPr>
    </w:p>
    <w:p w14:paraId="20D1AD68" w14:textId="77777777" w:rsidR="004E5E4D" w:rsidRPr="00C367FC" w:rsidRDefault="00FD6901" w:rsidP="00C367FC">
      <w:pPr>
        <w:pStyle w:val="Titolo2"/>
      </w:pPr>
      <w:r>
        <w:t xml:space="preserve">B.1 </w:t>
      </w:r>
      <w:r w:rsidR="00EF0046" w:rsidRPr="00C367FC">
        <w:t>Test conditions</w:t>
      </w:r>
    </w:p>
    <w:p w14:paraId="26F636A4" w14:textId="77777777" w:rsidR="004E5E4D" w:rsidRDefault="002C6AEB" w:rsidP="004E5E4D">
      <w:r>
        <w:t xml:space="preserve">The following </w:t>
      </w:r>
      <w:r w:rsidR="00FD6901">
        <w:t xml:space="preserve">were the </w:t>
      </w:r>
      <w:r>
        <w:t xml:space="preserve">test conditions </w:t>
      </w:r>
      <w:r w:rsidR="00EF0046">
        <w:t>used for the HEVC verification test</w:t>
      </w:r>
      <w:r>
        <w:t>.</w:t>
      </w:r>
    </w:p>
    <w:p w14:paraId="4E9AEC79" w14:textId="7C920F09" w:rsidR="004D0B2D" w:rsidRDefault="00EF0046" w:rsidP="004D0B2D">
      <w:pPr>
        <w:numPr>
          <w:ilvl w:val="0"/>
          <w:numId w:val="23"/>
        </w:numPr>
      </w:pPr>
      <w:r>
        <w:t>Number of sequences</w:t>
      </w:r>
      <w:r w:rsidR="00B21859">
        <w:t xml:space="preserve"> and video resolutions</w:t>
      </w:r>
      <w:r w:rsidR="004D0B2D">
        <w:t>:</w:t>
      </w:r>
    </w:p>
    <w:p w14:paraId="286EAEF5" w14:textId="0A57D1CC" w:rsidR="004D0B2D" w:rsidRDefault="004E3DD8" w:rsidP="004D0B2D">
      <w:pPr>
        <w:numPr>
          <w:ilvl w:val="1"/>
          <w:numId w:val="23"/>
        </w:numPr>
      </w:pPr>
      <w:r>
        <w:t>5</w:t>
      </w:r>
      <w:r w:rsidR="00E45105">
        <w:t xml:space="preserve"> </w:t>
      </w:r>
      <w:r>
        <w:t>sequences for each resolution</w:t>
      </w:r>
      <w:r w:rsidR="00E45105">
        <w:t xml:space="preserve"> </w:t>
      </w:r>
      <w:r>
        <w:t xml:space="preserve">(480p, 720p, </w:t>
      </w:r>
      <w:r w:rsidR="00E45105">
        <w:t xml:space="preserve">1080p </w:t>
      </w:r>
      <w:r w:rsidR="004D0B2D">
        <w:t>and</w:t>
      </w:r>
      <w:r w:rsidR="00E45105">
        <w:t xml:space="preserve"> </w:t>
      </w:r>
      <w:r w:rsidR="003074A5">
        <w:t>UHD</w:t>
      </w:r>
      <w:r>
        <w:t>)</w:t>
      </w:r>
    </w:p>
    <w:p w14:paraId="393AAE0B" w14:textId="77777777" w:rsidR="00E45105" w:rsidRDefault="00821E2A" w:rsidP="002C6AEB">
      <w:pPr>
        <w:numPr>
          <w:ilvl w:val="0"/>
          <w:numId w:val="23"/>
        </w:numPr>
      </w:pPr>
      <w:r>
        <w:t>Bits</w:t>
      </w:r>
      <w:r w:rsidR="008512C3">
        <w:t>t</w:t>
      </w:r>
      <w:r>
        <w:t>reams</w:t>
      </w:r>
    </w:p>
    <w:p w14:paraId="1B33A8F3" w14:textId="77777777" w:rsidR="00E45105" w:rsidRDefault="00821E2A" w:rsidP="00E45105">
      <w:pPr>
        <w:numPr>
          <w:ilvl w:val="1"/>
          <w:numId w:val="23"/>
        </w:numPr>
      </w:pPr>
      <w:r>
        <w:t xml:space="preserve">Generated with </w:t>
      </w:r>
      <w:r w:rsidR="00E45105">
        <w:t xml:space="preserve">HM </w:t>
      </w:r>
      <w:r w:rsidR="00DB7743">
        <w:t>1</w:t>
      </w:r>
      <w:r w:rsidR="008512C3">
        <w:t>2</w:t>
      </w:r>
      <w:r w:rsidR="00DB7743">
        <w:t>.</w:t>
      </w:r>
      <w:r w:rsidR="008512C3">
        <w:t>1</w:t>
      </w:r>
      <w:r w:rsidR="006E2DE3">
        <w:t xml:space="preserve"> for HEVC</w:t>
      </w:r>
      <w:r>
        <w:t xml:space="preserve"> bitstreams</w:t>
      </w:r>
    </w:p>
    <w:p w14:paraId="27E53AA9" w14:textId="77777777" w:rsidR="00E45105" w:rsidRDefault="00821E2A" w:rsidP="00E45105">
      <w:pPr>
        <w:numPr>
          <w:ilvl w:val="1"/>
          <w:numId w:val="23"/>
        </w:numPr>
      </w:pPr>
      <w:r>
        <w:t xml:space="preserve">Generated with </w:t>
      </w:r>
      <w:r w:rsidR="00E45105">
        <w:t>JM 18.5</w:t>
      </w:r>
      <w:r w:rsidR="006E2DE3">
        <w:t xml:space="preserve"> for AVC</w:t>
      </w:r>
      <w:r>
        <w:t xml:space="preserve"> bitstreams</w:t>
      </w:r>
    </w:p>
    <w:p w14:paraId="20082AB5" w14:textId="66182672" w:rsidR="004D0B2D" w:rsidRDefault="004D0B2D" w:rsidP="004D0B2D">
      <w:pPr>
        <w:numPr>
          <w:ilvl w:val="0"/>
          <w:numId w:val="23"/>
        </w:numPr>
      </w:pPr>
      <w:r>
        <w:t>Encoding parameters</w:t>
      </w:r>
    </w:p>
    <w:p w14:paraId="745B15E7" w14:textId="77777777" w:rsidR="004D0B2D" w:rsidRDefault="004D0B2D" w:rsidP="004D0B2D">
      <w:pPr>
        <w:numPr>
          <w:ilvl w:val="1"/>
          <w:numId w:val="23"/>
        </w:numPr>
      </w:pPr>
      <w:r>
        <w:t>Fixed QP.</w:t>
      </w:r>
    </w:p>
    <w:p w14:paraId="656428F1" w14:textId="77777777" w:rsidR="0014710A" w:rsidRDefault="0014710A" w:rsidP="0014710A">
      <w:pPr>
        <w:numPr>
          <w:ilvl w:val="2"/>
          <w:numId w:val="23"/>
        </w:numPr>
      </w:pPr>
      <w:r>
        <w:t>4 bit rate points per sequences covering the whole MOS range as much as possible</w:t>
      </w:r>
      <w:r w:rsidR="0090777B">
        <w:t>.</w:t>
      </w:r>
    </w:p>
    <w:p w14:paraId="4E83804A" w14:textId="77777777" w:rsidR="001540E7" w:rsidRDefault="001540E7" w:rsidP="001540E7">
      <w:pPr>
        <w:numPr>
          <w:ilvl w:val="1"/>
          <w:numId w:val="23"/>
        </w:numPr>
      </w:pPr>
      <w:r>
        <w:t>Bit depth</w:t>
      </w:r>
    </w:p>
    <w:p w14:paraId="25DD6F73" w14:textId="77777777" w:rsidR="001540E7" w:rsidRDefault="001540E7" w:rsidP="001540E7">
      <w:pPr>
        <w:numPr>
          <w:ilvl w:val="2"/>
          <w:numId w:val="23"/>
        </w:numPr>
      </w:pPr>
      <w:r>
        <w:t>8 bits for 480p, 720p</w:t>
      </w:r>
      <w:r w:rsidR="0090777B">
        <w:t xml:space="preserve">, </w:t>
      </w:r>
      <w:r>
        <w:t>1080p</w:t>
      </w:r>
      <w:r w:rsidR="0090777B">
        <w:t xml:space="preserve"> and </w:t>
      </w:r>
      <w:r w:rsidR="003074A5">
        <w:t>UHD</w:t>
      </w:r>
      <w:r w:rsidR="0090777B">
        <w:t>.</w:t>
      </w:r>
    </w:p>
    <w:p w14:paraId="3B095D14" w14:textId="77777777" w:rsidR="004D0B2D" w:rsidRDefault="004D0B2D" w:rsidP="004D0B2D">
      <w:pPr>
        <w:numPr>
          <w:ilvl w:val="1"/>
          <w:numId w:val="23"/>
        </w:numPr>
      </w:pPr>
      <w:r>
        <w:t>Coding structure depending on the nature of the sequence.</w:t>
      </w:r>
    </w:p>
    <w:p w14:paraId="71449AFC" w14:textId="4787CB1D" w:rsidR="001540E7" w:rsidRDefault="001540E7" w:rsidP="004D0B2D">
      <w:pPr>
        <w:numPr>
          <w:ilvl w:val="2"/>
          <w:numId w:val="23"/>
        </w:numPr>
      </w:pPr>
      <w:r>
        <w:t>Random</w:t>
      </w:r>
      <w:r w:rsidR="00B33E72">
        <w:t xml:space="preserve"> access, RA (Storage/Streaming)</w:t>
      </w:r>
    </w:p>
    <w:p w14:paraId="6FFAA3C4" w14:textId="77777777" w:rsidR="001540E7" w:rsidRDefault="001540E7" w:rsidP="001540E7">
      <w:pPr>
        <w:numPr>
          <w:ilvl w:val="3"/>
          <w:numId w:val="23"/>
        </w:numPr>
      </w:pPr>
      <w:r>
        <w:t xml:space="preserve">Intra refresh </w:t>
      </w:r>
      <w:r w:rsidR="004D0B2D">
        <w:t>at approximately 1 second</w:t>
      </w:r>
      <w:r>
        <w:t xml:space="preserve"> intervals.</w:t>
      </w:r>
    </w:p>
    <w:p w14:paraId="7D697788" w14:textId="77777777" w:rsidR="0090777B" w:rsidRDefault="0090777B" w:rsidP="00C367FC">
      <w:pPr>
        <w:numPr>
          <w:ilvl w:val="4"/>
          <w:numId w:val="23"/>
        </w:numPr>
      </w:pPr>
      <w:r>
        <w:t>Intra interval of 64 was used for sequences with 50 or 60 fps.</w:t>
      </w:r>
    </w:p>
    <w:p w14:paraId="521B9ACF" w14:textId="77777777" w:rsidR="0090777B" w:rsidRDefault="0090777B" w:rsidP="00C367FC">
      <w:pPr>
        <w:numPr>
          <w:ilvl w:val="4"/>
          <w:numId w:val="23"/>
        </w:numPr>
      </w:pPr>
      <w:r>
        <w:t>Intra interval of 32 was used for sequences with 30 fps.</w:t>
      </w:r>
    </w:p>
    <w:p w14:paraId="080EE187" w14:textId="77777777" w:rsidR="004D0B2D" w:rsidRDefault="001540E7" w:rsidP="001540E7">
      <w:pPr>
        <w:numPr>
          <w:ilvl w:val="3"/>
          <w:numId w:val="23"/>
        </w:numPr>
      </w:pPr>
      <w:r>
        <w:t>P</w:t>
      </w:r>
      <w:r w:rsidR="004D0B2D">
        <w:t>icture reordering</w:t>
      </w:r>
      <w:r>
        <w:t xml:space="preserve"> allowed</w:t>
      </w:r>
      <w:r w:rsidR="004D0B2D">
        <w:t>.</w:t>
      </w:r>
    </w:p>
    <w:p w14:paraId="3DEEA1DA" w14:textId="77777777" w:rsidR="001540E7" w:rsidRDefault="004D0B2D" w:rsidP="004D0B2D">
      <w:pPr>
        <w:numPr>
          <w:ilvl w:val="2"/>
          <w:numId w:val="23"/>
        </w:numPr>
      </w:pPr>
      <w:r>
        <w:t>Low delay</w:t>
      </w:r>
      <w:r w:rsidR="00B33E72">
        <w:t>, LD (Video conferencing)</w:t>
      </w:r>
    </w:p>
    <w:p w14:paraId="06C40FAD" w14:textId="77777777" w:rsidR="001540E7" w:rsidRDefault="001540E7" w:rsidP="001540E7">
      <w:pPr>
        <w:numPr>
          <w:ilvl w:val="3"/>
          <w:numId w:val="23"/>
        </w:numPr>
      </w:pPr>
      <w:r>
        <w:t>No Intra refresh.</w:t>
      </w:r>
    </w:p>
    <w:p w14:paraId="2A9A0D68" w14:textId="77777777" w:rsidR="004D0B2D" w:rsidRDefault="001540E7" w:rsidP="001540E7">
      <w:pPr>
        <w:numPr>
          <w:ilvl w:val="3"/>
          <w:numId w:val="23"/>
        </w:numPr>
      </w:pPr>
      <w:r>
        <w:t>W</w:t>
      </w:r>
      <w:r w:rsidR="004D0B2D">
        <w:t>ithout picture reordering.</w:t>
      </w:r>
    </w:p>
    <w:p w14:paraId="7301130A" w14:textId="77777777" w:rsidR="004D0B2D" w:rsidRDefault="00B33E72" w:rsidP="00B21859">
      <w:pPr>
        <w:numPr>
          <w:ilvl w:val="1"/>
          <w:numId w:val="23"/>
        </w:numPr>
      </w:pPr>
      <w:r>
        <w:t>Other settings as in the c</w:t>
      </w:r>
      <w:r w:rsidR="004D0B2D">
        <w:t>onfiguration files</w:t>
      </w:r>
    </w:p>
    <w:p w14:paraId="0B4452AF" w14:textId="77777777" w:rsidR="004D0B2D" w:rsidRDefault="00B33E72" w:rsidP="004D0B2D">
      <w:pPr>
        <w:numPr>
          <w:ilvl w:val="2"/>
          <w:numId w:val="23"/>
        </w:numPr>
      </w:pPr>
      <w:proofErr w:type="spellStart"/>
      <w:r>
        <w:t>cfg</w:t>
      </w:r>
      <w:proofErr w:type="spellEnd"/>
      <w:r>
        <w:t>/</w:t>
      </w:r>
      <w:proofErr w:type="spellStart"/>
      <w:r w:rsidR="004D0B2D">
        <w:t>encoder_randomaccess_main.cfg</w:t>
      </w:r>
      <w:proofErr w:type="spellEnd"/>
      <w:r w:rsidR="004D0B2D">
        <w:t xml:space="preserve"> or </w:t>
      </w:r>
      <w:proofErr w:type="spellStart"/>
      <w:r w:rsidR="004D0B2D">
        <w:t>encoder_lowdelay_main.cfg</w:t>
      </w:r>
      <w:proofErr w:type="spellEnd"/>
      <w:r w:rsidR="004D0B2D">
        <w:t xml:space="preserve"> for HM</w:t>
      </w:r>
    </w:p>
    <w:p w14:paraId="5724B45A" w14:textId="77777777" w:rsidR="004D0B2D" w:rsidRPr="002C6AEB" w:rsidRDefault="00B33E72" w:rsidP="004D0B2D">
      <w:pPr>
        <w:numPr>
          <w:ilvl w:val="2"/>
          <w:numId w:val="23"/>
        </w:numPr>
      </w:pPr>
      <w:r>
        <w:t>bin/HM-</w:t>
      </w:r>
      <w:r w:rsidR="004D0B2D">
        <w:t>like</w:t>
      </w:r>
      <w:r w:rsidR="00991618">
        <w:t>/</w:t>
      </w:r>
      <w:proofErr w:type="spellStart"/>
      <w:r>
        <w:t>encoder_</w:t>
      </w:r>
      <w:r w:rsidR="00991618">
        <w:t>JM_</w:t>
      </w:r>
      <w:r>
        <w:t>RA_B_HE.cfg</w:t>
      </w:r>
      <w:proofErr w:type="spellEnd"/>
      <w:r w:rsidR="004D0B2D">
        <w:t xml:space="preserve"> </w:t>
      </w:r>
      <w:r>
        <w:t>or bin/HM-like/</w:t>
      </w:r>
      <w:proofErr w:type="spellStart"/>
      <w:r>
        <w:t>encoder_JM_LB_HE.cfg</w:t>
      </w:r>
      <w:proofErr w:type="spellEnd"/>
      <w:r>
        <w:t xml:space="preserve"> </w:t>
      </w:r>
      <w:r w:rsidR="004D0B2D">
        <w:t>configurations for JM18.5</w:t>
      </w:r>
      <w:r w:rsidR="00015844">
        <w:br/>
        <w:t xml:space="preserve">Note: for </w:t>
      </w:r>
      <w:proofErr w:type="spellStart"/>
      <w:r w:rsidR="00015844">
        <w:t>encoder_JM_RA_B_HE.cfg</w:t>
      </w:r>
      <w:proofErr w:type="spellEnd"/>
      <w:r w:rsidR="00015844">
        <w:t xml:space="preserve"> the parameter Log2MaxFNumMinus4 was set to 2 instead of 0, so that the bitstream could be played by some players.</w:t>
      </w:r>
    </w:p>
    <w:p w14:paraId="3627C40D" w14:textId="77777777" w:rsidR="00B4172A" w:rsidRPr="00C367FC" w:rsidRDefault="001540E7" w:rsidP="00C367FC">
      <w:pPr>
        <w:pStyle w:val="Titolo2"/>
      </w:pPr>
      <w:r>
        <w:rPr>
          <w:lang w:val="en-CA" w:eastAsia="ja-JP"/>
        </w:rPr>
        <w:br w:type="page"/>
      </w:r>
      <w:r w:rsidR="00304E10">
        <w:rPr>
          <w:lang w:val="en-CA" w:eastAsia="ja-JP"/>
        </w:rPr>
        <w:lastRenderedPageBreak/>
        <w:t xml:space="preserve">B.2 </w:t>
      </w:r>
      <w:r w:rsidR="00B4172A" w:rsidRPr="00C367FC">
        <w:t>Test Sequences</w:t>
      </w:r>
    </w:p>
    <w:p w14:paraId="2E98FB05" w14:textId="77777777" w:rsidR="002F79E7" w:rsidRDefault="004D0B2D" w:rsidP="00B4172A">
      <w:pPr>
        <w:rPr>
          <w:lang w:val="en-CA" w:eastAsia="ja-JP"/>
        </w:rPr>
      </w:pPr>
      <w:r>
        <w:rPr>
          <w:lang w:val="en-CA" w:eastAsia="ja-JP"/>
        </w:rPr>
        <w:t xml:space="preserve">The following test sequences </w:t>
      </w:r>
      <w:r w:rsidR="00FD6901">
        <w:rPr>
          <w:lang w:val="en-CA" w:eastAsia="ja-JP"/>
        </w:rPr>
        <w:t xml:space="preserve">were </w:t>
      </w:r>
      <w:r w:rsidR="00AA6021">
        <w:rPr>
          <w:lang w:val="en-CA" w:eastAsia="ja-JP"/>
        </w:rPr>
        <w:t>selected</w:t>
      </w:r>
      <w:r>
        <w:rPr>
          <w:lang w:val="en-CA" w:eastAsia="ja-JP"/>
        </w:rPr>
        <w:t xml:space="preserve"> for the subjective test.</w:t>
      </w:r>
    </w:p>
    <w:p w14:paraId="3DE2AF8E" w14:textId="77777777" w:rsidR="002F79E7" w:rsidRDefault="002F79E7" w:rsidP="00650F33">
      <w:pPr>
        <w:pStyle w:val="Caption"/>
        <w:rPr>
          <w:lang w:val="en-CA" w:eastAsia="ja-JP"/>
        </w:rPr>
      </w:pPr>
      <w:bookmarkStart w:id="20" w:name="_Ref242763368"/>
      <w:r>
        <w:t xml:space="preserve">Table </w:t>
      </w:r>
      <w:fldSimple w:instr=" SEQ Table \* ARABIC ">
        <w:r w:rsidR="00B05FE6">
          <w:rPr>
            <w:noProof/>
          </w:rPr>
          <w:t>4</w:t>
        </w:r>
      </w:fldSimple>
      <w:bookmarkEnd w:id="20"/>
      <w:r>
        <w:t xml:space="preserve">: Selected test sequences and </w:t>
      </w:r>
      <w:r w:rsidRPr="008832D0">
        <w:t>properties</w:t>
      </w:r>
    </w:p>
    <w:tbl>
      <w:tblPr>
        <w:tblW w:w="87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5"/>
        <w:gridCol w:w="2038"/>
        <w:gridCol w:w="1317"/>
        <w:gridCol w:w="779"/>
        <w:gridCol w:w="705"/>
        <w:gridCol w:w="962"/>
        <w:gridCol w:w="672"/>
      </w:tblGrid>
      <w:tr w:rsidR="0006617D" w:rsidRPr="00982E19" w14:paraId="6BD00D76" w14:textId="77777777" w:rsidTr="0006617D">
        <w:tc>
          <w:tcPr>
            <w:tcW w:w="2245" w:type="dxa"/>
            <w:tcBorders>
              <w:top w:val="single" w:sz="12" w:space="0" w:color="auto"/>
              <w:left w:val="single" w:sz="12" w:space="0" w:color="auto"/>
              <w:bottom w:val="single" w:sz="12" w:space="0" w:color="auto"/>
            </w:tcBorders>
            <w:shd w:val="clear" w:color="auto" w:fill="auto"/>
          </w:tcPr>
          <w:p w14:paraId="3C75B207" w14:textId="77777777" w:rsidR="0006617D" w:rsidRPr="00982E19" w:rsidRDefault="0006617D" w:rsidP="006E2DE3">
            <w:pPr>
              <w:rPr>
                <w:lang w:val="en-CA" w:eastAsia="ja-JP"/>
              </w:rPr>
            </w:pPr>
            <w:r w:rsidRPr="00982E19">
              <w:rPr>
                <w:lang w:val="en-CA" w:eastAsia="ja-JP"/>
              </w:rPr>
              <w:t>Sequence</w:t>
            </w:r>
          </w:p>
        </w:tc>
        <w:tc>
          <w:tcPr>
            <w:tcW w:w="2038" w:type="dxa"/>
            <w:tcBorders>
              <w:top w:val="single" w:sz="12" w:space="0" w:color="auto"/>
              <w:bottom w:val="single" w:sz="12" w:space="0" w:color="auto"/>
            </w:tcBorders>
            <w:shd w:val="clear" w:color="auto" w:fill="auto"/>
          </w:tcPr>
          <w:p w14:paraId="0A3B8F69" w14:textId="77777777" w:rsidR="0006617D" w:rsidRPr="00982E19" w:rsidRDefault="0006617D" w:rsidP="006E2DE3">
            <w:pPr>
              <w:rPr>
                <w:lang w:val="en-CA" w:eastAsia="ja-JP"/>
              </w:rPr>
            </w:pPr>
            <w:r w:rsidRPr="00982E19">
              <w:rPr>
                <w:lang w:val="en-CA" w:eastAsia="ja-JP"/>
              </w:rPr>
              <w:t>Source</w:t>
            </w:r>
            <w:r>
              <w:rPr>
                <w:lang w:val="en-CA" w:eastAsia="ja-JP"/>
              </w:rPr>
              <w:br/>
              <w:t>[Copyright]</w:t>
            </w:r>
          </w:p>
        </w:tc>
        <w:tc>
          <w:tcPr>
            <w:tcW w:w="1317" w:type="dxa"/>
            <w:tcBorders>
              <w:top w:val="single" w:sz="12" w:space="0" w:color="auto"/>
              <w:bottom w:val="single" w:sz="12" w:space="0" w:color="auto"/>
            </w:tcBorders>
            <w:shd w:val="clear" w:color="auto" w:fill="auto"/>
          </w:tcPr>
          <w:p w14:paraId="29F972F5" w14:textId="77777777" w:rsidR="0006617D" w:rsidRPr="00982E19" w:rsidRDefault="0006617D" w:rsidP="006E2DE3">
            <w:pPr>
              <w:rPr>
                <w:lang w:val="en-CA" w:eastAsia="ja-JP"/>
              </w:rPr>
            </w:pPr>
            <w:r w:rsidRPr="00982E19">
              <w:rPr>
                <w:lang w:val="en-CA" w:eastAsia="ja-JP"/>
              </w:rPr>
              <w:t>Width x Height</w:t>
            </w:r>
          </w:p>
        </w:tc>
        <w:tc>
          <w:tcPr>
            <w:tcW w:w="779" w:type="dxa"/>
            <w:tcBorders>
              <w:top w:val="single" w:sz="12" w:space="0" w:color="auto"/>
              <w:bottom w:val="single" w:sz="12" w:space="0" w:color="auto"/>
            </w:tcBorders>
            <w:shd w:val="clear" w:color="auto" w:fill="auto"/>
          </w:tcPr>
          <w:p w14:paraId="61BBE33D" w14:textId="77777777" w:rsidR="0006617D" w:rsidRPr="00982E19" w:rsidRDefault="0006617D" w:rsidP="006E2DE3">
            <w:pPr>
              <w:rPr>
                <w:lang w:val="en-CA" w:eastAsia="ja-JP"/>
              </w:rPr>
            </w:pPr>
            <w:r w:rsidRPr="00982E19">
              <w:rPr>
                <w:lang w:val="en-CA" w:eastAsia="ja-JP"/>
              </w:rPr>
              <w:t>Frame rate</w:t>
            </w:r>
          </w:p>
        </w:tc>
        <w:tc>
          <w:tcPr>
            <w:tcW w:w="705" w:type="dxa"/>
            <w:tcBorders>
              <w:top w:val="single" w:sz="12" w:space="0" w:color="auto"/>
              <w:bottom w:val="single" w:sz="12" w:space="0" w:color="auto"/>
            </w:tcBorders>
            <w:shd w:val="clear" w:color="auto" w:fill="auto"/>
          </w:tcPr>
          <w:p w14:paraId="00098AE2" w14:textId="77777777" w:rsidR="0006617D" w:rsidRPr="00982E19" w:rsidRDefault="0006617D" w:rsidP="006E2DE3">
            <w:pPr>
              <w:rPr>
                <w:lang w:val="en-CA" w:eastAsia="ja-JP"/>
              </w:rPr>
            </w:pPr>
            <w:r w:rsidRPr="00982E19">
              <w:rPr>
                <w:lang w:val="en-CA" w:eastAsia="ja-JP"/>
              </w:rPr>
              <w:t>Bit depth</w:t>
            </w:r>
          </w:p>
        </w:tc>
        <w:tc>
          <w:tcPr>
            <w:tcW w:w="962" w:type="dxa"/>
            <w:tcBorders>
              <w:top w:val="single" w:sz="12" w:space="0" w:color="auto"/>
              <w:bottom w:val="single" w:sz="12" w:space="0" w:color="auto"/>
            </w:tcBorders>
            <w:shd w:val="clear" w:color="auto" w:fill="auto"/>
          </w:tcPr>
          <w:p w14:paraId="0921ACEA" w14:textId="77777777" w:rsidR="0006617D" w:rsidRPr="00982E19" w:rsidRDefault="0006617D" w:rsidP="006E2DE3">
            <w:pPr>
              <w:rPr>
                <w:lang w:val="en-CA" w:eastAsia="ja-JP"/>
              </w:rPr>
            </w:pPr>
            <w:r w:rsidRPr="00982E19">
              <w:rPr>
                <w:lang w:val="en-CA" w:eastAsia="ja-JP"/>
              </w:rPr>
              <w:t>Length (frames)</w:t>
            </w:r>
          </w:p>
        </w:tc>
        <w:tc>
          <w:tcPr>
            <w:tcW w:w="672" w:type="dxa"/>
            <w:tcBorders>
              <w:top w:val="single" w:sz="12" w:space="0" w:color="auto"/>
              <w:bottom w:val="single" w:sz="12" w:space="0" w:color="auto"/>
            </w:tcBorders>
            <w:shd w:val="clear" w:color="auto" w:fill="auto"/>
          </w:tcPr>
          <w:p w14:paraId="6BF331F2" w14:textId="77777777" w:rsidR="0006617D" w:rsidRPr="00982E19" w:rsidRDefault="0006617D" w:rsidP="006E2DE3">
            <w:pPr>
              <w:rPr>
                <w:lang w:val="en-CA" w:eastAsia="ja-JP"/>
              </w:rPr>
            </w:pPr>
            <w:r w:rsidRPr="00982E19">
              <w:rPr>
                <w:lang w:val="en-CA" w:eastAsia="ja-JP"/>
              </w:rPr>
              <w:t>RA / LD</w:t>
            </w:r>
          </w:p>
        </w:tc>
      </w:tr>
      <w:tr w:rsidR="0006617D" w:rsidRPr="00982E19" w14:paraId="4F77775D" w14:textId="77777777" w:rsidTr="0006617D">
        <w:tc>
          <w:tcPr>
            <w:tcW w:w="2245" w:type="dxa"/>
            <w:tcBorders>
              <w:top w:val="single" w:sz="12" w:space="0" w:color="auto"/>
              <w:left w:val="single" w:sz="12" w:space="0" w:color="auto"/>
            </w:tcBorders>
            <w:shd w:val="clear" w:color="auto" w:fill="auto"/>
          </w:tcPr>
          <w:p w14:paraId="27A15BEF" w14:textId="77777777" w:rsidR="0006617D" w:rsidRPr="0006617D" w:rsidRDefault="0006617D" w:rsidP="006E2DE3">
            <w:pPr>
              <w:rPr>
                <w:lang w:val="en-CA" w:eastAsia="ja-JP"/>
              </w:rPr>
            </w:pPr>
            <w:r w:rsidRPr="0006617D">
              <w:rPr>
                <w:lang w:val="en-CA" w:eastAsia="ja-JP"/>
              </w:rPr>
              <w:t>BT709Birthday</w:t>
            </w:r>
          </w:p>
        </w:tc>
        <w:tc>
          <w:tcPr>
            <w:tcW w:w="2038" w:type="dxa"/>
            <w:tcBorders>
              <w:top w:val="single" w:sz="12" w:space="0" w:color="auto"/>
            </w:tcBorders>
            <w:shd w:val="clear" w:color="auto" w:fill="auto"/>
          </w:tcPr>
          <w:p w14:paraId="7450A13C" w14:textId="77777777" w:rsidR="0006617D" w:rsidRPr="0006617D" w:rsidRDefault="0006617D" w:rsidP="006E2DE3">
            <w:pPr>
              <w:rPr>
                <w:lang w:val="en-CA" w:eastAsia="ja-JP"/>
              </w:rPr>
            </w:pPr>
            <w:r w:rsidRPr="0006617D">
              <w:rPr>
                <w:lang w:val="en-CA" w:eastAsia="ja-JP"/>
              </w:rPr>
              <w:t xml:space="preserve">Technicolor </w:t>
            </w:r>
            <w:r w:rsidR="00BF01AA" w:rsidRPr="0006617D">
              <w:rPr>
                <w:lang w:val="en-CA" w:eastAsia="ja-JP"/>
              </w:rPr>
              <w:fldChar w:fldCharType="begin"/>
            </w:r>
            <w:r w:rsidRPr="0006617D">
              <w:rPr>
                <w:lang w:val="en-CA" w:eastAsia="ja-JP"/>
              </w:rPr>
              <w:instrText xml:space="preserve"> REF _Ref247994868 \r \h </w:instrText>
            </w:r>
            <w:r w:rsidR="00BF01AA" w:rsidRPr="0006617D">
              <w:rPr>
                <w:lang w:val="en-CA" w:eastAsia="ja-JP"/>
              </w:rPr>
            </w:r>
            <w:r w:rsidR="00BF01AA" w:rsidRPr="0006617D">
              <w:rPr>
                <w:lang w:val="en-CA" w:eastAsia="ja-JP"/>
              </w:rPr>
              <w:fldChar w:fldCharType="separate"/>
            </w:r>
            <w:r w:rsidR="00B05FE6">
              <w:rPr>
                <w:lang w:val="en-CA" w:eastAsia="ja-JP"/>
              </w:rPr>
              <w:t>[C3]</w:t>
            </w:r>
            <w:r w:rsidR="00BF01AA" w:rsidRPr="0006617D">
              <w:rPr>
                <w:lang w:val="en-CA" w:eastAsia="ja-JP"/>
              </w:rPr>
              <w:fldChar w:fldCharType="end"/>
            </w:r>
          </w:p>
        </w:tc>
        <w:tc>
          <w:tcPr>
            <w:tcW w:w="1317" w:type="dxa"/>
            <w:tcBorders>
              <w:top w:val="single" w:sz="12" w:space="0" w:color="auto"/>
            </w:tcBorders>
            <w:shd w:val="clear" w:color="auto" w:fill="auto"/>
          </w:tcPr>
          <w:p w14:paraId="54466A97" w14:textId="77777777" w:rsidR="0006617D" w:rsidRPr="0006617D" w:rsidRDefault="0006617D" w:rsidP="006E2DE3">
            <w:pPr>
              <w:rPr>
                <w:lang w:val="en-CA" w:eastAsia="ja-JP"/>
              </w:rPr>
            </w:pPr>
            <w:r w:rsidRPr="0006617D">
              <w:rPr>
                <w:lang w:val="en-CA" w:eastAsia="ja-JP"/>
              </w:rPr>
              <w:t>3840x2160</w:t>
            </w:r>
          </w:p>
        </w:tc>
        <w:tc>
          <w:tcPr>
            <w:tcW w:w="779" w:type="dxa"/>
            <w:tcBorders>
              <w:top w:val="single" w:sz="12" w:space="0" w:color="auto"/>
            </w:tcBorders>
            <w:shd w:val="clear" w:color="auto" w:fill="auto"/>
          </w:tcPr>
          <w:p w14:paraId="2C73FCFF" w14:textId="77777777" w:rsidR="0006617D" w:rsidRPr="0006617D" w:rsidRDefault="0006617D" w:rsidP="006E2DE3">
            <w:pPr>
              <w:rPr>
                <w:lang w:val="en-CA" w:eastAsia="ja-JP"/>
              </w:rPr>
            </w:pPr>
            <w:r w:rsidRPr="0006617D">
              <w:rPr>
                <w:lang w:val="en-CA" w:eastAsia="ja-JP"/>
              </w:rPr>
              <w:t>50</w:t>
            </w:r>
          </w:p>
        </w:tc>
        <w:tc>
          <w:tcPr>
            <w:tcW w:w="705" w:type="dxa"/>
            <w:tcBorders>
              <w:top w:val="single" w:sz="12" w:space="0" w:color="auto"/>
            </w:tcBorders>
            <w:shd w:val="clear" w:color="auto" w:fill="auto"/>
          </w:tcPr>
          <w:p w14:paraId="78BD89D1" w14:textId="77777777" w:rsidR="0006617D" w:rsidRPr="0006617D" w:rsidRDefault="0090777B" w:rsidP="006E2DE3">
            <w:pPr>
              <w:rPr>
                <w:lang w:val="en-CA" w:eastAsia="ja-JP"/>
              </w:rPr>
            </w:pPr>
            <w:r>
              <w:rPr>
                <w:lang w:val="en-CA" w:eastAsia="ja-JP"/>
              </w:rPr>
              <w:t>8</w:t>
            </w:r>
          </w:p>
        </w:tc>
        <w:tc>
          <w:tcPr>
            <w:tcW w:w="962" w:type="dxa"/>
            <w:tcBorders>
              <w:top w:val="single" w:sz="12" w:space="0" w:color="auto"/>
            </w:tcBorders>
            <w:shd w:val="clear" w:color="auto" w:fill="auto"/>
          </w:tcPr>
          <w:p w14:paraId="1A5D0632" w14:textId="77777777" w:rsidR="0006617D" w:rsidRPr="0006617D" w:rsidRDefault="0006617D" w:rsidP="006E2DE3">
            <w:pPr>
              <w:rPr>
                <w:lang w:val="en-CA" w:eastAsia="ja-JP"/>
              </w:rPr>
            </w:pPr>
            <w:r w:rsidRPr="0006617D">
              <w:rPr>
                <w:lang w:val="en-CA" w:eastAsia="ja-JP"/>
              </w:rPr>
              <w:t>500</w:t>
            </w:r>
          </w:p>
        </w:tc>
        <w:tc>
          <w:tcPr>
            <w:tcW w:w="672" w:type="dxa"/>
            <w:tcBorders>
              <w:top w:val="single" w:sz="12" w:space="0" w:color="auto"/>
            </w:tcBorders>
            <w:shd w:val="clear" w:color="auto" w:fill="auto"/>
          </w:tcPr>
          <w:p w14:paraId="7DC37BF6" w14:textId="77777777" w:rsidR="0006617D" w:rsidRPr="000B248A" w:rsidRDefault="0006617D" w:rsidP="006E2DE3">
            <w:pPr>
              <w:rPr>
                <w:lang w:val="en-CA" w:eastAsia="ja-JP"/>
              </w:rPr>
            </w:pPr>
            <w:r w:rsidRPr="0006617D">
              <w:rPr>
                <w:lang w:val="en-CA" w:eastAsia="ja-JP"/>
              </w:rPr>
              <w:t>RA</w:t>
            </w:r>
          </w:p>
        </w:tc>
      </w:tr>
      <w:tr w:rsidR="0006617D" w:rsidRPr="00982E19" w14:paraId="64E55375" w14:textId="77777777" w:rsidTr="0006617D">
        <w:tc>
          <w:tcPr>
            <w:tcW w:w="2245" w:type="dxa"/>
            <w:tcBorders>
              <w:left w:val="single" w:sz="12" w:space="0" w:color="auto"/>
            </w:tcBorders>
            <w:shd w:val="clear" w:color="auto" w:fill="auto"/>
          </w:tcPr>
          <w:p w14:paraId="352B1350" w14:textId="77777777" w:rsidR="0006617D" w:rsidRPr="000B248A" w:rsidRDefault="0006617D" w:rsidP="006E2DE3">
            <w:pPr>
              <w:rPr>
                <w:lang w:val="en-CA" w:eastAsia="ja-JP"/>
              </w:rPr>
            </w:pPr>
            <w:r>
              <w:rPr>
                <w:lang w:val="en-CA" w:eastAsia="ja-JP"/>
              </w:rPr>
              <w:t>Book</w:t>
            </w:r>
          </w:p>
        </w:tc>
        <w:tc>
          <w:tcPr>
            <w:tcW w:w="2038" w:type="dxa"/>
            <w:shd w:val="clear" w:color="auto" w:fill="auto"/>
          </w:tcPr>
          <w:p w14:paraId="5090A673" w14:textId="77777777" w:rsidR="0006617D" w:rsidRPr="000B248A" w:rsidRDefault="0006617D" w:rsidP="007B7CC2">
            <w:pPr>
              <w:rPr>
                <w:lang w:val="en-CA" w:eastAsia="ja-JP"/>
              </w:rPr>
            </w:pPr>
            <w:r>
              <w:rPr>
                <w:lang w:val="en-CA" w:eastAsia="ja-JP"/>
              </w:rPr>
              <w:t xml:space="preserve">BBC </w:t>
            </w:r>
            <w:r w:rsidR="00BF01AA">
              <w:rPr>
                <w:lang w:val="en-CA" w:eastAsia="ja-JP"/>
              </w:rPr>
              <w:fldChar w:fldCharType="begin"/>
            </w:r>
            <w:r>
              <w:rPr>
                <w:lang w:val="en-CA" w:eastAsia="ja-JP"/>
              </w:rPr>
              <w:instrText xml:space="preserve"> REF _Ref248885872 \r \h </w:instrText>
            </w:r>
            <w:r w:rsidR="00BF01AA">
              <w:rPr>
                <w:lang w:val="en-CA" w:eastAsia="ja-JP"/>
              </w:rPr>
            </w:r>
            <w:r w:rsidR="00BF01AA">
              <w:rPr>
                <w:lang w:val="en-CA" w:eastAsia="ja-JP"/>
              </w:rPr>
              <w:fldChar w:fldCharType="separate"/>
            </w:r>
            <w:r w:rsidR="00B05FE6">
              <w:rPr>
                <w:lang w:val="en-CA" w:eastAsia="ja-JP"/>
              </w:rPr>
              <w:t>[C4]</w:t>
            </w:r>
            <w:r w:rsidR="00BF01AA">
              <w:rPr>
                <w:lang w:val="en-CA" w:eastAsia="ja-JP"/>
              </w:rPr>
              <w:fldChar w:fldCharType="end"/>
            </w:r>
          </w:p>
        </w:tc>
        <w:tc>
          <w:tcPr>
            <w:tcW w:w="1317" w:type="dxa"/>
            <w:shd w:val="clear" w:color="auto" w:fill="auto"/>
          </w:tcPr>
          <w:p w14:paraId="584E6111" w14:textId="77777777" w:rsidR="0006617D" w:rsidRPr="000B248A" w:rsidRDefault="0006617D" w:rsidP="006E2DE3">
            <w:pPr>
              <w:rPr>
                <w:lang w:val="en-CA" w:eastAsia="ja-JP"/>
              </w:rPr>
            </w:pPr>
            <w:r w:rsidRPr="000B248A">
              <w:rPr>
                <w:lang w:val="en-CA" w:eastAsia="ja-JP"/>
              </w:rPr>
              <w:t>3840x2160</w:t>
            </w:r>
          </w:p>
        </w:tc>
        <w:tc>
          <w:tcPr>
            <w:tcW w:w="779" w:type="dxa"/>
            <w:shd w:val="clear" w:color="auto" w:fill="auto"/>
          </w:tcPr>
          <w:p w14:paraId="51EEBA77" w14:textId="77777777" w:rsidR="0006617D" w:rsidRPr="000B248A" w:rsidRDefault="0006617D" w:rsidP="006E2DE3">
            <w:pPr>
              <w:rPr>
                <w:lang w:val="en-CA" w:eastAsia="ja-JP"/>
              </w:rPr>
            </w:pPr>
            <w:r>
              <w:rPr>
                <w:lang w:val="en-CA" w:eastAsia="ja-JP"/>
              </w:rPr>
              <w:t>50</w:t>
            </w:r>
          </w:p>
        </w:tc>
        <w:tc>
          <w:tcPr>
            <w:tcW w:w="705" w:type="dxa"/>
            <w:shd w:val="clear" w:color="auto" w:fill="auto"/>
          </w:tcPr>
          <w:p w14:paraId="4E7459A5" w14:textId="77777777" w:rsidR="0006617D" w:rsidRPr="000B248A" w:rsidRDefault="0090777B" w:rsidP="006E2DE3">
            <w:pPr>
              <w:rPr>
                <w:lang w:val="en-CA" w:eastAsia="ja-JP"/>
              </w:rPr>
            </w:pPr>
            <w:r>
              <w:rPr>
                <w:lang w:val="en-CA" w:eastAsia="ja-JP"/>
              </w:rPr>
              <w:t>8</w:t>
            </w:r>
          </w:p>
        </w:tc>
        <w:tc>
          <w:tcPr>
            <w:tcW w:w="962" w:type="dxa"/>
            <w:shd w:val="clear" w:color="auto" w:fill="auto"/>
          </w:tcPr>
          <w:p w14:paraId="609FF6CA" w14:textId="77777777" w:rsidR="0006617D" w:rsidRPr="000B248A" w:rsidRDefault="0006617D" w:rsidP="006E2DE3">
            <w:pPr>
              <w:rPr>
                <w:lang w:val="en-CA" w:eastAsia="ja-JP"/>
              </w:rPr>
            </w:pPr>
            <w:r>
              <w:rPr>
                <w:lang w:val="en-CA" w:eastAsia="ja-JP"/>
              </w:rPr>
              <w:t>500</w:t>
            </w:r>
          </w:p>
        </w:tc>
        <w:tc>
          <w:tcPr>
            <w:tcW w:w="672" w:type="dxa"/>
            <w:shd w:val="clear" w:color="auto" w:fill="auto"/>
          </w:tcPr>
          <w:p w14:paraId="73CB9A24" w14:textId="77777777" w:rsidR="0006617D" w:rsidRPr="000B248A" w:rsidRDefault="0006617D" w:rsidP="006E2DE3">
            <w:pPr>
              <w:rPr>
                <w:lang w:val="en-CA" w:eastAsia="ja-JP"/>
              </w:rPr>
            </w:pPr>
            <w:r>
              <w:rPr>
                <w:lang w:val="en-CA" w:eastAsia="ja-JP"/>
              </w:rPr>
              <w:t>RA</w:t>
            </w:r>
          </w:p>
        </w:tc>
      </w:tr>
      <w:tr w:rsidR="0006617D" w:rsidRPr="00982E19" w14:paraId="2012788A" w14:textId="77777777" w:rsidTr="0006617D">
        <w:tc>
          <w:tcPr>
            <w:tcW w:w="2245" w:type="dxa"/>
            <w:tcBorders>
              <w:left w:val="single" w:sz="12" w:space="0" w:color="auto"/>
              <w:bottom w:val="single" w:sz="4" w:space="0" w:color="auto"/>
            </w:tcBorders>
            <w:shd w:val="clear" w:color="auto" w:fill="auto"/>
          </w:tcPr>
          <w:p w14:paraId="4CBF9D6C" w14:textId="77777777" w:rsidR="0006617D" w:rsidRDefault="0006617D" w:rsidP="006E2DE3">
            <w:pPr>
              <w:rPr>
                <w:lang w:val="en-CA" w:eastAsia="ja-JP"/>
              </w:rPr>
            </w:pPr>
            <w:r>
              <w:rPr>
                <w:lang w:val="en-CA" w:eastAsia="ja-JP"/>
              </w:rPr>
              <w:t>manage</w:t>
            </w:r>
          </w:p>
        </w:tc>
        <w:tc>
          <w:tcPr>
            <w:tcW w:w="2038" w:type="dxa"/>
            <w:tcBorders>
              <w:bottom w:val="single" w:sz="4" w:space="0" w:color="auto"/>
            </w:tcBorders>
            <w:shd w:val="clear" w:color="auto" w:fill="auto"/>
          </w:tcPr>
          <w:p w14:paraId="6E0723FB" w14:textId="77777777" w:rsidR="0006617D" w:rsidRDefault="0006617D" w:rsidP="003F2240">
            <w:pPr>
              <w:rPr>
                <w:lang w:val="en-CA" w:eastAsia="ja-JP"/>
              </w:rPr>
            </w:pPr>
            <w:r>
              <w:rPr>
                <w:lang w:val="en-CA" w:eastAsia="ja-JP"/>
              </w:rPr>
              <w:t xml:space="preserve">4EVER </w:t>
            </w:r>
            <w:r w:rsidR="00BF01AA">
              <w:rPr>
                <w:lang w:val="en-CA" w:eastAsia="ja-JP"/>
              </w:rPr>
              <w:fldChar w:fldCharType="begin"/>
            </w:r>
            <w:r>
              <w:rPr>
                <w:lang w:val="en-CA" w:eastAsia="ja-JP"/>
              </w:rPr>
              <w:instrText xml:space="preserve"> REF _Ref247993278 \r \h </w:instrText>
            </w:r>
            <w:r w:rsidR="00BF01AA">
              <w:rPr>
                <w:lang w:val="en-CA" w:eastAsia="ja-JP"/>
              </w:rPr>
            </w:r>
            <w:r w:rsidR="00BF01AA">
              <w:rPr>
                <w:lang w:val="en-CA" w:eastAsia="ja-JP"/>
              </w:rPr>
              <w:fldChar w:fldCharType="separate"/>
            </w:r>
            <w:r w:rsidR="00B05FE6">
              <w:rPr>
                <w:lang w:val="en-CA" w:eastAsia="ja-JP"/>
              </w:rPr>
              <w:t>[C2]</w:t>
            </w:r>
            <w:r w:rsidR="00BF01AA">
              <w:rPr>
                <w:lang w:val="en-CA" w:eastAsia="ja-JP"/>
              </w:rPr>
              <w:fldChar w:fldCharType="end"/>
            </w:r>
          </w:p>
        </w:tc>
        <w:tc>
          <w:tcPr>
            <w:tcW w:w="1317" w:type="dxa"/>
            <w:tcBorders>
              <w:bottom w:val="single" w:sz="4" w:space="0" w:color="auto"/>
            </w:tcBorders>
            <w:shd w:val="clear" w:color="auto" w:fill="auto"/>
          </w:tcPr>
          <w:p w14:paraId="22FC35AB" w14:textId="77777777" w:rsidR="0006617D" w:rsidRPr="000B248A" w:rsidRDefault="0006617D" w:rsidP="006E2DE3">
            <w:pPr>
              <w:rPr>
                <w:lang w:val="en-CA" w:eastAsia="ja-JP"/>
              </w:rPr>
            </w:pPr>
            <w:r w:rsidRPr="000B248A">
              <w:rPr>
                <w:lang w:val="en-CA" w:eastAsia="ja-JP"/>
              </w:rPr>
              <w:t>3840x2160</w:t>
            </w:r>
          </w:p>
        </w:tc>
        <w:tc>
          <w:tcPr>
            <w:tcW w:w="779" w:type="dxa"/>
            <w:tcBorders>
              <w:bottom w:val="single" w:sz="4" w:space="0" w:color="auto"/>
            </w:tcBorders>
            <w:shd w:val="clear" w:color="auto" w:fill="auto"/>
          </w:tcPr>
          <w:p w14:paraId="40A3A0BC" w14:textId="77777777" w:rsidR="0006617D" w:rsidRDefault="0006617D" w:rsidP="006E2DE3">
            <w:pPr>
              <w:rPr>
                <w:lang w:val="en-CA" w:eastAsia="ja-JP"/>
              </w:rPr>
            </w:pPr>
            <w:r>
              <w:rPr>
                <w:lang w:val="en-CA" w:eastAsia="ja-JP"/>
              </w:rPr>
              <w:t>60</w:t>
            </w:r>
          </w:p>
        </w:tc>
        <w:tc>
          <w:tcPr>
            <w:tcW w:w="705" w:type="dxa"/>
            <w:tcBorders>
              <w:bottom w:val="single" w:sz="4" w:space="0" w:color="auto"/>
            </w:tcBorders>
            <w:shd w:val="clear" w:color="auto" w:fill="auto"/>
          </w:tcPr>
          <w:p w14:paraId="605A2E4D" w14:textId="77777777" w:rsidR="0006617D" w:rsidRDefault="0006617D" w:rsidP="006E2DE3">
            <w:pPr>
              <w:rPr>
                <w:lang w:val="en-CA" w:eastAsia="ja-JP"/>
              </w:rPr>
            </w:pPr>
            <w:r>
              <w:rPr>
                <w:lang w:val="en-CA" w:eastAsia="ja-JP"/>
              </w:rPr>
              <w:t>8</w:t>
            </w:r>
          </w:p>
        </w:tc>
        <w:tc>
          <w:tcPr>
            <w:tcW w:w="962" w:type="dxa"/>
            <w:tcBorders>
              <w:bottom w:val="single" w:sz="4" w:space="0" w:color="auto"/>
            </w:tcBorders>
            <w:shd w:val="clear" w:color="auto" w:fill="auto"/>
          </w:tcPr>
          <w:p w14:paraId="7EAF3049" w14:textId="77777777" w:rsidR="0006617D" w:rsidRDefault="0006617D" w:rsidP="006E2DE3">
            <w:pPr>
              <w:rPr>
                <w:lang w:val="en-CA" w:eastAsia="ja-JP"/>
              </w:rPr>
            </w:pPr>
            <w:r>
              <w:rPr>
                <w:lang w:val="en-CA" w:eastAsia="ja-JP"/>
              </w:rPr>
              <w:t>600</w:t>
            </w:r>
          </w:p>
        </w:tc>
        <w:tc>
          <w:tcPr>
            <w:tcW w:w="672" w:type="dxa"/>
            <w:tcBorders>
              <w:bottom w:val="single" w:sz="4" w:space="0" w:color="auto"/>
            </w:tcBorders>
            <w:shd w:val="clear" w:color="auto" w:fill="auto"/>
          </w:tcPr>
          <w:p w14:paraId="21DC6B70" w14:textId="77777777" w:rsidR="0006617D" w:rsidRDefault="0006617D" w:rsidP="006E2DE3">
            <w:pPr>
              <w:rPr>
                <w:lang w:val="en-CA" w:eastAsia="ja-JP"/>
              </w:rPr>
            </w:pPr>
            <w:r>
              <w:rPr>
                <w:lang w:val="en-CA" w:eastAsia="ja-JP"/>
              </w:rPr>
              <w:t>RA</w:t>
            </w:r>
          </w:p>
        </w:tc>
      </w:tr>
      <w:tr w:rsidR="0006617D" w:rsidRPr="00982E19" w14:paraId="74C76D3B" w14:textId="77777777" w:rsidTr="0006617D">
        <w:tc>
          <w:tcPr>
            <w:tcW w:w="2245" w:type="dxa"/>
            <w:tcBorders>
              <w:left w:val="single" w:sz="12" w:space="0" w:color="auto"/>
              <w:bottom w:val="single" w:sz="4" w:space="0" w:color="auto"/>
            </w:tcBorders>
            <w:shd w:val="clear" w:color="auto" w:fill="auto"/>
          </w:tcPr>
          <w:p w14:paraId="7FA6F93B" w14:textId="77777777" w:rsidR="0006617D" w:rsidRPr="000B248A" w:rsidRDefault="0006617D" w:rsidP="006E2DE3">
            <w:pPr>
              <w:rPr>
                <w:lang w:val="en-CA" w:eastAsia="ja-JP"/>
              </w:rPr>
            </w:pPr>
            <w:proofErr w:type="spellStart"/>
            <w:r>
              <w:rPr>
                <w:lang w:val="en-CA" w:eastAsia="ja-JP"/>
              </w:rPr>
              <w:t>HomelessSleeping</w:t>
            </w:r>
            <w:proofErr w:type="spellEnd"/>
          </w:p>
        </w:tc>
        <w:tc>
          <w:tcPr>
            <w:tcW w:w="2038" w:type="dxa"/>
            <w:tcBorders>
              <w:bottom w:val="single" w:sz="4" w:space="0" w:color="auto"/>
            </w:tcBorders>
            <w:shd w:val="clear" w:color="auto" w:fill="auto"/>
          </w:tcPr>
          <w:p w14:paraId="43B447FE" w14:textId="77777777" w:rsidR="0006617D" w:rsidRPr="000B248A" w:rsidRDefault="0006617D" w:rsidP="000274F7">
            <w:pPr>
              <w:rPr>
                <w:lang w:val="en-CA" w:eastAsia="ja-JP"/>
              </w:rPr>
            </w:pPr>
            <w:proofErr w:type="spellStart"/>
            <w:r w:rsidRPr="000274F7">
              <w:rPr>
                <w:lang w:val="en-CA" w:eastAsia="ja-JP"/>
              </w:rPr>
              <w:t>Kamerawerk</w:t>
            </w:r>
            <w:proofErr w:type="spellEnd"/>
            <w:r>
              <w:rPr>
                <w:lang w:val="en-CA" w:eastAsia="ja-JP"/>
              </w:rPr>
              <w:t xml:space="preserve"> </w:t>
            </w:r>
            <w:r w:rsidR="00BF01AA">
              <w:rPr>
                <w:lang w:val="en-CA" w:eastAsia="ja-JP"/>
              </w:rPr>
              <w:fldChar w:fldCharType="begin"/>
            </w:r>
            <w:r>
              <w:rPr>
                <w:lang w:val="en-CA" w:eastAsia="ja-JP"/>
              </w:rPr>
              <w:instrText xml:space="preserve"> REF _Ref249143232 \r \h </w:instrText>
            </w:r>
            <w:r w:rsidR="00BF01AA">
              <w:rPr>
                <w:lang w:val="en-CA" w:eastAsia="ja-JP"/>
              </w:rPr>
            </w:r>
            <w:r w:rsidR="00BF01AA">
              <w:rPr>
                <w:lang w:val="en-CA" w:eastAsia="ja-JP"/>
              </w:rPr>
              <w:fldChar w:fldCharType="separate"/>
            </w:r>
            <w:r w:rsidR="00B05FE6">
              <w:rPr>
                <w:lang w:val="en-CA" w:eastAsia="ja-JP"/>
              </w:rPr>
              <w:t>[C8]</w:t>
            </w:r>
            <w:r w:rsidR="00BF01AA">
              <w:rPr>
                <w:lang w:val="en-CA" w:eastAsia="ja-JP"/>
              </w:rPr>
              <w:fldChar w:fldCharType="end"/>
            </w:r>
          </w:p>
        </w:tc>
        <w:tc>
          <w:tcPr>
            <w:tcW w:w="1317" w:type="dxa"/>
            <w:tcBorders>
              <w:bottom w:val="single" w:sz="4" w:space="0" w:color="auto"/>
            </w:tcBorders>
            <w:shd w:val="clear" w:color="auto" w:fill="auto"/>
          </w:tcPr>
          <w:p w14:paraId="763AA2FA" w14:textId="77777777" w:rsidR="0006617D" w:rsidRPr="000B248A" w:rsidRDefault="0006617D" w:rsidP="006E2DE3">
            <w:pPr>
              <w:rPr>
                <w:lang w:val="en-CA" w:eastAsia="ja-JP"/>
              </w:rPr>
            </w:pPr>
            <w:r w:rsidRPr="000B248A">
              <w:rPr>
                <w:lang w:val="en-CA" w:eastAsia="ja-JP"/>
              </w:rPr>
              <w:t>3840x2160</w:t>
            </w:r>
          </w:p>
        </w:tc>
        <w:tc>
          <w:tcPr>
            <w:tcW w:w="779" w:type="dxa"/>
            <w:tcBorders>
              <w:bottom w:val="single" w:sz="4" w:space="0" w:color="auto"/>
            </w:tcBorders>
            <w:shd w:val="clear" w:color="auto" w:fill="auto"/>
          </w:tcPr>
          <w:p w14:paraId="428B4A81" w14:textId="77777777" w:rsidR="0006617D" w:rsidRPr="000B248A" w:rsidRDefault="0006617D" w:rsidP="006E2DE3">
            <w:pPr>
              <w:rPr>
                <w:lang w:val="en-CA" w:eastAsia="ja-JP"/>
              </w:rPr>
            </w:pPr>
            <w:r>
              <w:rPr>
                <w:lang w:val="en-CA" w:eastAsia="ja-JP"/>
              </w:rPr>
              <w:t>60</w:t>
            </w:r>
          </w:p>
        </w:tc>
        <w:tc>
          <w:tcPr>
            <w:tcW w:w="705" w:type="dxa"/>
            <w:tcBorders>
              <w:bottom w:val="single" w:sz="4" w:space="0" w:color="auto"/>
            </w:tcBorders>
            <w:shd w:val="clear" w:color="auto" w:fill="auto"/>
          </w:tcPr>
          <w:p w14:paraId="74B6101A" w14:textId="77777777" w:rsidR="0006617D" w:rsidRPr="000B248A" w:rsidRDefault="0006617D" w:rsidP="006E2DE3">
            <w:pPr>
              <w:rPr>
                <w:lang w:val="en-CA" w:eastAsia="ja-JP"/>
              </w:rPr>
            </w:pPr>
            <w:r>
              <w:rPr>
                <w:lang w:val="en-CA" w:eastAsia="ja-JP"/>
              </w:rPr>
              <w:t>8</w:t>
            </w:r>
          </w:p>
        </w:tc>
        <w:tc>
          <w:tcPr>
            <w:tcW w:w="962" w:type="dxa"/>
            <w:tcBorders>
              <w:bottom w:val="single" w:sz="4" w:space="0" w:color="auto"/>
            </w:tcBorders>
            <w:shd w:val="clear" w:color="auto" w:fill="auto"/>
          </w:tcPr>
          <w:p w14:paraId="07949C1A" w14:textId="77777777" w:rsidR="0006617D" w:rsidRPr="000B248A" w:rsidRDefault="0006617D" w:rsidP="006E2DE3">
            <w:pPr>
              <w:rPr>
                <w:lang w:val="en-CA" w:eastAsia="ja-JP"/>
              </w:rPr>
            </w:pPr>
            <w:r>
              <w:rPr>
                <w:lang w:val="en-CA" w:eastAsia="ja-JP"/>
              </w:rPr>
              <w:t>600</w:t>
            </w:r>
          </w:p>
        </w:tc>
        <w:tc>
          <w:tcPr>
            <w:tcW w:w="672" w:type="dxa"/>
            <w:tcBorders>
              <w:bottom w:val="single" w:sz="4" w:space="0" w:color="auto"/>
            </w:tcBorders>
            <w:shd w:val="clear" w:color="auto" w:fill="auto"/>
          </w:tcPr>
          <w:p w14:paraId="6B353F39" w14:textId="77777777" w:rsidR="0006617D" w:rsidRPr="000B248A" w:rsidRDefault="0006617D" w:rsidP="006E2DE3">
            <w:pPr>
              <w:rPr>
                <w:lang w:val="en-CA" w:eastAsia="ja-JP"/>
              </w:rPr>
            </w:pPr>
            <w:r>
              <w:rPr>
                <w:lang w:val="en-CA" w:eastAsia="ja-JP"/>
              </w:rPr>
              <w:t>RA</w:t>
            </w:r>
          </w:p>
        </w:tc>
      </w:tr>
      <w:tr w:rsidR="0006617D" w:rsidRPr="00650F33" w14:paraId="30F3044D" w14:textId="77777777" w:rsidTr="0006617D">
        <w:tc>
          <w:tcPr>
            <w:tcW w:w="2245" w:type="dxa"/>
            <w:tcBorders>
              <w:left w:val="single" w:sz="12" w:space="0" w:color="auto"/>
              <w:bottom w:val="single" w:sz="12" w:space="0" w:color="auto"/>
            </w:tcBorders>
            <w:shd w:val="clear" w:color="auto" w:fill="auto"/>
          </w:tcPr>
          <w:p w14:paraId="21B676A2" w14:textId="77777777" w:rsidR="0006617D" w:rsidRPr="00957EC6" w:rsidRDefault="0006617D" w:rsidP="00C40F5A">
            <w:pPr>
              <w:rPr>
                <w:color w:val="000000"/>
              </w:rPr>
            </w:pPr>
            <w:r>
              <w:rPr>
                <w:lang w:val="en-CA" w:eastAsia="ja-JP"/>
              </w:rPr>
              <w:t>traffic</w:t>
            </w:r>
          </w:p>
        </w:tc>
        <w:tc>
          <w:tcPr>
            <w:tcW w:w="2038" w:type="dxa"/>
            <w:tcBorders>
              <w:bottom w:val="single" w:sz="12" w:space="0" w:color="auto"/>
            </w:tcBorders>
            <w:shd w:val="clear" w:color="auto" w:fill="auto"/>
          </w:tcPr>
          <w:p w14:paraId="6FF1E49D" w14:textId="77777777" w:rsidR="0006617D" w:rsidRPr="00650F33" w:rsidRDefault="0006617D" w:rsidP="006E2DE3">
            <w:pPr>
              <w:rPr>
                <w:color w:val="000000"/>
                <w:lang w:val="en-CA" w:eastAsia="ja-JP"/>
              </w:rPr>
            </w:pPr>
            <w:proofErr w:type="spellStart"/>
            <w:r>
              <w:rPr>
                <w:lang w:val="en-CA" w:eastAsia="ja-JP"/>
              </w:rPr>
              <w:t>Plannet</w:t>
            </w:r>
            <w:proofErr w:type="spellEnd"/>
            <w:r>
              <w:rPr>
                <w:lang w:val="en-CA" w:eastAsia="ja-JP"/>
              </w:rPr>
              <w:t xml:space="preserve">, Inc </w:t>
            </w:r>
            <w:r w:rsidR="00BF01AA">
              <w:rPr>
                <w:lang w:val="en-CA" w:eastAsia="ja-JP"/>
              </w:rPr>
              <w:fldChar w:fldCharType="begin"/>
            </w:r>
            <w:r>
              <w:rPr>
                <w:lang w:val="en-CA" w:eastAsia="ja-JP"/>
              </w:rPr>
              <w:instrText xml:space="preserve"> REF _Ref247993101 \r \h </w:instrText>
            </w:r>
            <w:r w:rsidR="00BF01AA">
              <w:rPr>
                <w:lang w:val="en-CA" w:eastAsia="ja-JP"/>
              </w:rPr>
            </w:r>
            <w:r w:rsidR="00BF01AA">
              <w:rPr>
                <w:lang w:val="en-CA" w:eastAsia="ja-JP"/>
              </w:rPr>
              <w:fldChar w:fldCharType="separate"/>
            </w:r>
            <w:r w:rsidR="00B05FE6">
              <w:rPr>
                <w:lang w:val="en-CA" w:eastAsia="ja-JP"/>
              </w:rPr>
              <w:t>[C1]</w:t>
            </w:r>
            <w:r w:rsidR="00BF01AA">
              <w:rPr>
                <w:lang w:val="en-CA" w:eastAsia="ja-JP"/>
              </w:rPr>
              <w:fldChar w:fldCharType="end"/>
            </w:r>
          </w:p>
        </w:tc>
        <w:tc>
          <w:tcPr>
            <w:tcW w:w="1317" w:type="dxa"/>
            <w:tcBorders>
              <w:bottom w:val="single" w:sz="12" w:space="0" w:color="auto"/>
            </w:tcBorders>
            <w:shd w:val="clear" w:color="auto" w:fill="auto"/>
          </w:tcPr>
          <w:p w14:paraId="2DDC4AFB" w14:textId="77777777" w:rsidR="0006617D" w:rsidRPr="00650F33" w:rsidRDefault="0006617D" w:rsidP="006E2DE3">
            <w:pPr>
              <w:rPr>
                <w:color w:val="000000"/>
                <w:lang w:val="en-CA" w:eastAsia="ja-JP"/>
              </w:rPr>
            </w:pPr>
            <w:r>
              <w:rPr>
                <w:lang w:val="en-CA" w:eastAsia="ja-JP"/>
              </w:rPr>
              <w:t>4096x2048</w:t>
            </w:r>
          </w:p>
        </w:tc>
        <w:tc>
          <w:tcPr>
            <w:tcW w:w="779" w:type="dxa"/>
            <w:tcBorders>
              <w:bottom w:val="single" w:sz="12" w:space="0" w:color="auto"/>
            </w:tcBorders>
            <w:shd w:val="clear" w:color="auto" w:fill="auto"/>
          </w:tcPr>
          <w:p w14:paraId="7735410B" w14:textId="77777777" w:rsidR="0006617D" w:rsidRPr="00650F33" w:rsidRDefault="0006617D" w:rsidP="006E2DE3">
            <w:pPr>
              <w:rPr>
                <w:color w:val="000000"/>
                <w:lang w:val="en-CA" w:eastAsia="ja-JP"/>
              </w:rPr>
            </w:pPr>
            <w:r>
              <w:rPr>
                <w:lang w:val="en-CA" w:eastAsia="ja-JP"/>
              </w:rPr>
              <w:t>30</w:t>
            </w:r>
          </w:p>
        </w:tc>
        <w:tc>
          <w:tcPr>
            <w:tcW w:w="705" w:type="dxa"/>
            <w:tcBorders>
              <w:bottom w:val="single" w:sz="12" w:space="0" w:color="auto"/>
            </w:tcBorders>
            <w:shd w:val="clear" w:color="auto" w:fill="auto"/>
          </w:tcPr>
          <w:p w14:paraId="510D363C" w14:textId="77777777" w:rsidR="0006617D" w:rsidRPr="00650F33" w:rsidRDefault="0006617D" w:rsidP="006E2DE3">
            <w:pPr>
              <w:rPr>
                <w:color w:val="000000"/>
                <w:lang w:val="en-CA" w:eastAsia="ja-JP"/>
              </w:rPr>
            </w:pPr>
            <w:r>
              <w:rPr>
                <w:lang w:val="en-CA" w:eastAsia="ja-JP"/>
              </w:rPr>
              <w:t>8</w:t>
            </w:r>
          </w:p>
        </w:tc>
        <w:tc>
          <w:tcPr>
            <w:tcW w:w="962" w:type="dxa"/>
            <w:tcBorders>
              <w:bottom w:val="single" w:sz="12" w:space="0" w:color="auto"/>
            </w:tcBorders>
            <w:shd w:val="clear" w:color="auto" w:fill="auto"/>
          </w:tcPr>
          <w:p w14:paraId="02E683BA" w14:textId="77777777" w:rsidR="0006617D" w:rsidRPr="00650F33" w:rsidRDefault="0006617D" w:rsidP="006E2DE3">
            <w:pPr>
              <w:rPr>
                <w:color w:val="000000"/>
                <w:lang w:val="en-CA" w:eastAsia="ja-JP"/>
              </w:rPr>
            </w:pPr>
            <w:r>
              <w:rPr>
                <w:lang w:val="en-CA" w:eastAsia="ja-JP"/>
              </w:rPr>
              <w:t>300</w:t>
            </w:r>
          </w:p>
        </w:tc>
        <w:tc>
          <w:tcPr>
            <w:tcW w:w="672" w:type="dxa"/>
            <w:tcBorders>
              <w:bottom w:val="single" w:sz="12" w:space="0" w:color="auto"/>
            </w:tcBorders>
            <w:shd w:val="clear" w:color="auto" w:fill="auto"/>
          </w:tcPr>
          <w:p w14:paraId="60582792" w14:textId="77777777" w:rsidR="0006617D" w:rsidRPr="00650F33" w:rsidRDefault="0006617D" w:rsidP="006E2DE3">
            <w:pPr>
              <w:rPr>
                <w:color w:val="000000"/>
                <w:lang w:val="en-CA" w:eastAsia="ja-JP"/>
              </w:rPr>
            </w:pPr>
            <w:r>
              <w:rPr>
                <w:lang w:val="en-CA" w:eastAsia="ja-JP"/>
              </w:rPr>
              <w:t>RA</w:t>
            </w:r>
          </w:p>
        </w:tc>
      </w:tr>
      <w:tr w:rsidR="0006617D" w:rsidRPr="00D23826" w14:paraId="0AE9860E" w14:textId="77777777" w:rsidTr="0006617D">
        <w:tc>
          <w:tcPr>
            <w:tcW w:w="2245" w:type="dxa"/>
            <w:tcBorders>
              <w:top w:val="single" w:sz="12" w:space="0" w:color="auto"/>
              <w:left w:val="single" w:sz="12" w:space="0" w:color="auto"/>
            </w:tcBorders>
            <w:shd w:val="clear" w:color="auto" w:fill="auto"/>
          </w:tcPr>
          <w:p w14:paraId="75F8DCE7" w14:textId="77777777" w:rsidR="0006617D" w:rsidRPr="000B248A" w:rsidRDefault="0006617D" w:rsidP="00C40F5A">
            <w:pPr>
              <w:rPr>
                <w:lang w:val="en-CA" w:eastAsia="ja-JP"/>
              </w:rPr>
            </w:pPr>
            <w:proofErr w:type="spellStart"/>
            <w:r w:rsidRPr="000B248A">
              <w:rPr>
                <w:color w:val="000000"/>
              </w:rPr>
              <w:t>JohnnyLobby</w:t>
            </w:r>
            <w:proofErr w:type="spellEnd"/>
          </w:p>
        </w:tc>
        <w:tc>
          <w:tcPr>
            <w:tcW w:w="2038" w:type="dxa"/>
            <w:tcBorders>
              <w:top w:val="single" w:sz="12" w:space="0" w:color="auto"/>
            </w:tcBorders>
            <w:shd w:val="clear" w:color="auto" w:fill="auto"/>
          </w:tcPr>
          <w:p w14:paraId="673F8F70" w14:textId="77777777" w:rsidR="0006617D" w:rsidRPr="000B248A" w:rsidRDefault="0006617D" w:rsidP="006E2DE3">
            <w:pPr>
              <w:rPr>
                <w:lang w:val="en-CA" w:eastAsia="ja-JP"/>
              </w:rPr>
            </w:pPr>
            <w:r w:rsidRPr="000B248A">
              <w:rPr>
                <w:lang w:val="en-CA" w:eastAsia="ja-JP"/>
              </w:rPr>
              <w:t>Vidyo</w:t>
            </w:r>
            <w:r>
              <w:rPr>
                <w:lang w:val="en-CA" w:eastAsia="ja-JP"/>
              </w:rPr>
              <w:t xml:space="preserve"> </w:t>
            </w:r>
            <w:r w:rsidR="00BF01AA">
              <w:rPr>
                <w:lang w:val="en-CA" w:eastAsia="ja-JP"/>
              </w:rPr>
              <w:fldChar w:fldCharType="begin"/>
            </w:r>
            <w:r>
              <w:rPr>
                <w:lang w:val="en-CA" w:eastAsia="ja-JP"/>
              </w:rPr>
              <w:instrText xml:space="preserve"> REF _Ref247999763 \r \h </w:instrText>
            </w:r>
            <w:r w:rsidR="00BF01AA">
              <w:rPr>
                <w:lang w:val="en-CA" w:eastAsia="ja-JP"/>
              </w:rPr>
            </w:r>
            <w:r w:rsidR="00BF01AA">
              <w:rPr>
                <w:lang w:val="en-CA" w:eastAsia="ja-JP"/>
              </w:rPr>
              <w:fldChar w:fldCharType="separate"/>
            </w:r>
            <w:r w:rsidR="00B05FE6">
              <w:rPr>
                <w:lang w:val="en-CA" w:eastAsia="ja-JP"/>
              </w:rPr>
              <w:t>[C7]</w:t>
            </w:r>
            <w:r w:rsidR="00BF01AA">
              <w:rPr>
                <w:lang w:val="en-CA" w:eastAsia="ja-JP"/>
              </w:rPr>
              <w:fldChar w:fldCharType="end"/>
            </w:r>
          </w:p>
        </w:tc>
        <w:tc>
          <w:tcPr>
            <w:tcW w:w="1317" w:type="dxa"/>
            <w:tcBorders>
              <w:top w:val="single" w:sz="12" w:space="0" w:color="auto"/>
            </w:tcBorders>
            <w:shd w:val="clear" w:color="auto" w:fill="auto"/>
          </w:tcPr>
          <w:p w14:paraId="0C6EAFE8" w14:textId="77777777" w:rsidR="0006617D" w:rsidRPr="000B248A" w:rsidRDefault="0006617D" w:rsidP="006E2DE3">
            <w:pPr>
              <w:rPr>
                <w:lang w:val="en-CA" w:eastAsia="ja-JP"/>
              </w:rPr>
            </w:pPr>
            <w:r w:rsidRPr="000B248A">
              <w:rPr>
                <w:lang w:val="en-CA" w:eastAsia="ja-JP"/>
              </w:rPr>
              <w:t>1920x1080</w:t>
            </w:r>
          </w:p>
        </w:tc>
        <w:tc>
          <w:tcPr>
            <w:tcW w:w="779" w:type="dxa"/>
            <w:tcBorders>
              <w:top w:val="single" w:sz="12" w:space="0" w:color="auto"/>
            </w:tcBorders>
            <w:shd w:val="clear" w:color="auto" w:fill="auto"/>
          </w:tcPr>
          <w:p w14:paraId="0D5F0032" w14:textId="77777777" w:rsidR="0006617D" w:rsidRPr="000B248A" w:rsidRDefault="0006617D" w:rsidP="006E2DE3">
            <w:pPr>
              <w:rPr>
                <w:lang w:val="en-CA" w:eastAsia="ja-JP"/>
              </w:rPr>
            </w:pPr>
            <w:r w:rsidRPr="000B248A">
              <w:rPr>
                <w:lang w:val="en-CA" w:eastAsia="ja-JP"/>
              </w:rPr>
              <w:t>60</w:t>
            </w:r>
          </w:p>
        </w:tc>
        <w:tc>
          <w:tcPr>
            <w:tcW w:w="705" w:type="dxa"/>
            <w:tcBorders>
              <w:top w:val="single" w:sz="12" w:space="0" w:color="auto"/>
            </w:tcBorders>
            <w:shd w:val="clear" w:color="auto" w:fill="auto"/>
          </w:tcPr>
          <w:p w14:paraId="10973863" w14:textId="77777777" w:rsidR="0006617D" w:rsidRPr="000B248A" w:rsidRDefault="0006617D" w:rsidP="006E2DE3">
            <w:pPr>
              <w:rPr>
                <w:lang w:val="en-CA" w:eastAsia="ja-JP"/>
              </w:rPr>
            </w:pPr>
            <w:r w:rsidRPr="000B248A">
              <w:rPr>
                <w:lang w:val="en-CA" w:eastAsia="ja-JP"/>
              </w:rPr>
              <w:t>8</w:t>
            </w:r>
          </w:p>
        </w:tc>
        <w:tc>
          <w:tcPr>
            <w:tcW w:w="962" w:type="dxa"/>
            <w:tcBorders>
              <w:top w:val="single" w:sz="12" w:space="0" w:color="auto"/>
            </w:tcBorders>
            <w:shd w:val="clear" w:color="auto" w:fill="auto"/>
          </w:tcPr>
          <w:p w14:paraId="145AE69D" w14:textId="77777777" w:rsidR="0006617D" w:rsidRPr="000B248A" w:rsidRDefault="0006617D" w:rsidP="006E2DE3">
            <w:pPr>
              <w:rPr>
                <w:lang w:val="en-CA" w:eastAsia="ja-JP"/>
              </w:rPr>
            </w:pPr>
            <w:r w:rsidRPr="000B248A">
              <w:rPr>
                <w:lang w:val="en-CA" w:eastAsia="ja-JP"/>
              </w:rPr>
              <w:t>600</w:t>
            </w:r>
          </w:p>
        </w:tc>
        <w:tc>
          <w:tcPr>
            <w:tcW w:w="672" w:type="dxa"/>
            <w:tcBorders>
              <w:top w:val="single" w:sz="12" w:space="0" w:color="auto"/>
            </w:tcBorders>
            <w:shd w:val="clear" w:color="auto" w:fill="auto"/>
          </w:tcPr>
          <w:p w14:paraId="7E4DD4CC" w14:textId="77777777" w:rsidR="0006617D" w:rsidRPr="000B248A" w:rsidRDefault="0006617D" w:rsidP="006E2DE3">
            <w:pPr>
              <w:rPr>
                <w:lang w:val="en-CA" w:eastAsia="ja-JP"/>
              </w:rPr>
            </w:pPr>
            <w:r w:rsidRPr="000B248A">
              <w:rPr>
                <w:lang w:val="en-CA" w:eastAsia="ja-JP"/>
              </w:rPr>
              <w:t>LD</w:t>
            </w:r>
          </w:p>
        </w:tc>
      </w:tr>
      <w:tr w:rsidR="0006617D" w:rsidRPr="00982E19" w14:paraId="42F65C74" w14:textId="77777777" w:rsidTr="0006617D">
        <w:tc>
          <w:tcPr>
            <w:tcW w:w="2245" w:type="dxa"/>
            <w:tcBorders>
              <w:left w:val="single" w:sz="12" w:space="0" w:color="auto"/>
            </w:tcBorders>
            <w:shd w:val="clear" w:color="auto" w:fill="auto"/>
          </w:tcPr>
          <w:p w14:paraId="3BC888F3" w14:textId="77777777" w:rsidR="0006617D" w:rsidRPr="000B248A" w:rsidRDefault="0006617D" w:rsidP="006E2DE3">
            <w:pPr>
              <w:rPr>
                <w:lang w:val="en-CA" w:eastAsia="ja-JP"/>
              </w:rPr>
            </w:pPr>
            <w:r>
              <w:rPr>
                <w:lang w:val="en-CA" w:eastAsia="ja-JP"/>
              </w:rPr>
              <w:t>Calendar</w:t>
            </w:r>
          </w:p>
        </w:tc>
        <w:tc>
          <w:tcPr>
            <w:tcW w:w="2038" w:type="dxa"/>
            <w:shd w:val="clear" w:color="auto" w:fill="auto"/>
          </w:tcPr>
          <w:p w14:paraId="173A9F28" w14:textId="77777777" w:rsidR="0006617D" w:rsidRPr="000B248A" w:rsidRDefault="0006617D" w:rsidP="007B7CC2">
            <w:pPr>
              <w:rPr>
                <w:lang w:val="en-CA" w:eastAsia="ja-JP"/>
              </w:rPr>
            </w:pPr>
            <w:r>
              <w:rPr>
                <w:lang w:val="en-CA" w:eastAsia="ja-JP"/>
              </w:rPr>
              <w:t xml:space="preserve">BBC </w:t>
            </w:r>
            <w:r w:rsidR="00BF01AA">
              <w:rPr>
                <w:lang w:val="en-CA" w:eastAsia="ja-JP"/>
              </w:rPr>
              <w:fldChar w:fldCharType="begin"/>
            </w:r>
            <w:r>
              <w:rPr>
                <w:lang w:val="en-CA" w:eastAsia="ja-JP"/>
              </w:rPr>
              <w:instrText xml:space="preserve"> REF _Ref248885872 \r \h </w:instrText>
            </w:r>
            <w:r w:rsidR="00BF01AA">
              <w:rPr>
                <w:lang w:val="en-CA" w:eastAsia="ja-JP"/>
              </w:rPr>
            </w:r>
            <w:r w:rsidR="00BF01AA">
              <w:rPr>
                <w:lang w:val="en-CA" w:eastAsia="ja-JP"/>
              </w:rPr>
              <w:fldChar w:fldCharType="separate"/>
            </w:r>
            <w:r w:rsidR="00B05FE6">
              <w:rPr>
                <w:lang w:val="en-CA" w:eastAsia="ja-JP"/>
              </w:rPr>
              <w:t>[C4]</w:t>
            </w:r>
            <w:r w:rsidR="00BF01AA">
              <w:rPr>
                <w:lang w:val="en-CA" w:eastAsia="ja-JP"/>
              </w:rPr>
              <w:fldChar w:fldCharType="end"/>
            </w:r>
          </w:p>
        </w:tc>
        <w:tc>
          <w:tcPr>
            <w:tcW w:w="1317" w:type="dxa"/>
            <w:shd w:val="clear" w:color="auto" w:fill="auto"/>
          </w:tcPr>
          <w:p w14:paraId="3EF882F2" w14:textId="77777777" w:rsidR="0006617D" w:rsidRPr="000B248A" w:rsidRDefault="0006617D" w:rsidP="006E2DE3">
            <w:pPr>
              <w:rPr>
                <w:lang w:val="en-CA" w:eastAsia="ja-JP"/>
              </w:rPr>
            </w:pPr>
            <w:r w:rsidRPr="000B248A">
              <w:rPr>
                <w:lang w:val="en-CA" w:eastAsia="ja-JP"/>
              </w:rPr>
              <w:t>1920x1080</w:t>
            </w:r>
          </w:p>
        </w:tc>
        <w:tc>
          <w:tcPr>
            <w:tcW w:w="779" w:type="dxa"/>
            <w:shd w:val="clear" w:color="auto" w:fill="auto"/>
          </w:tcPr>
          <w:p w14:paraId="5EC44758"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2AF1D51C"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1A895A5B"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225C1DF7" w14:textId="77777777" w:rsidR="0006617D" w:rsidRPr="000B248A" w:rsidRDefault="0006617D" w:rsidP="006E2DE3">
            <w:pPr>
              <w:rPr>
                <w:lang w:val="en-CA" w:eastAsia="ja-JP"/>
              </w:rPr>
            </w:pPr>
            <w:r w:rsidRPr="000B248A">
              <w:rPr>
                <w:lang w:val="en-CA" w:eastAsia="ja-JP"/>
              </w:rPr>
              <w:t>RA</w:t>
            </w:r>
          </w:p>
        </w:tc>
      </w:tr>
      <w:tr w:rsidR="0006617D" w:rsidRPr="00982E19" w14:paraId="15E7D522" w14:textId="77777777" w:rsidTr="0006617D">
        <w:tc>
          <w:tcPr>
            <w:tcW w:w="2245" w:type="dxa"/>
            <w:tcBorders>
              <w:left w:val="single" w:sz="12" w:space="0" w:color="auto"/>
            </w:tcBorders>
            <w:shd w:val="clear" w:color="auto" w:fill="auto"/>
          </w:tcPr>
          <w:p w14:paraId="0045B22D" w14:textId="77777777" w:rsidR="0006617D" w:rsidRPr="000B248A" w:rsidRDefault="0006617D" w:rsidP="006E2DE3">
            <w:pPr>
              <w:rPr>
                <w:lang w:val="en-CA" w:eastAsia="ja-JP"/>
              </w:rPr>
            </w:pPr>
            <w:r w:rsidRPr="000B248A">
              <w:rPr>
                <w:lang w:val="en-CA" w:eastAsia="ja-JP"/>
              </w:rPr>
              <w:t>SVT15</w:t>
            </w:r>
          </w:p>
        </w:tc>
        <w:tc>
          <w:tcPr>
            <w:tcW w:w="2038" w:type="dxa"/>
            <w:shd w:val="clear" w:color="auto" w:fill="auto"/>
          </w:tcPr>
          <w:p w14:paraId="0CD10845" w14:textId="77777777" w:rsidR="0006617D" w:rsidRPr="000B248A" w:rsidRDefault="0006617D" w:rsidP="006E2DE3">
            <w:pPr>
              <w:rPr>
                <w:lang w:val="en-CA" w:eastAsia="ja-JP"/>
              </w:rPr>
            </w:pPr>
            <w:r w:rsidRPr="000B248A">
              <w:rPr>
                <w:lang w:val="en-CA" w:eastAsia="ja-JP"/>
              </w:rPr>
              <w:t>SVT</w:t>
            </w:r>
            <w:r>
              <w:rPr>
                <w:lang w:val="en-CA" w:eastAsia="ja-JP"/>
              </w:rPr>
              <w:t xml:space="preserve"> </w:t>
            </w:r>
            <w:r w:rsidR="00BF01AA">
              <w:rPr>
                <w:lang w:val="en-CA" w:eastAsia="ja-JP"/>
              </w:rPr>
              <w:fldChar w:fldCharType="begin"/>
            </w:r>
            <w:r>
              <w:rPr>
                <w:lang w:val="en-CA" w:eastAsia="ja-JP"/>
              </w:rPr>
              <w:instrText xml:space="preserve"> REF _Ref247998097 \w \h </w:instrText>
            </w:r>
            <w:r w:rsidR="00BF01AA">
              <w:rPr>
                <w:lang w:val="en-CA" w:eastAsia="ja-JP"/>
              </w:rPr>
            </w:r>
            <w:r w:rsidR="00BF01AA">
              <w:rPr>
                <w:lang w:val="en-CA" w:eastAsia="ja-JP"/>
              </w:rPr>
              <w:fldChar w:fldCharType="separate"/>
            </w:r>
            <w:r w:rsidR="00B05FE6">
              <w:rPr>
                <w:lang w:val="en-CA" w:eastAsia="ja-JP"/>
              </w:rPr>
              <w:t>[C6]</w:t>
            </w:r>
            <w:r w:rsidR="00BF01AA">
              <w:rPr>
                <w:lang w:val="en-CA" w:eastAsia="ja-JP"/>
              </w:rPr>
              <w:fldChar w:fldCharType="end"/>
            </w:r>
          </w:p>
        </w:tc>
        <w:tc>
          <w:tcPr>
            <w:tcW w:w="1317" w:type="dxa"/>
            <w:shd w:val="clear" w:color="auto" w:fill="auto"/>
          </w:tcPr>
          <w:p w14:paraId="4A370114" w14:textId="77777777" w:rsidR="0006617D" w:rsidRPr="000B248A" w:rsidRDefault="0006617D" w:rsidP="006E2DE3">
            <w:pPr>
              <w:rPr>
                <w:lang w:val="en-CA" w:eastAsia="ja-JP"/>
              </w:rPr>
            </w:pPr>
            <w:r w:rsidRPr="000B248A">
              <w:rPr>
                <w:lang w:val="en-CA" w:eastAsia="ja-JP"/>
              </w:rPr>
              <w:t>1920x1080</w:t>
            </w:r>
          </w:p>
        </w:tc>
        <w:tc>
          <w:tcPr>
            <w:tcW w:w="779" w:type="dxa"/>
            <w:shd w:val="clear" w:color="auto" w:fill="auto"/>
          </w:tcPr>
          <w:p w14:paraId="3B314575"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6C4264F4"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4A27E179"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7701AA1B" w14:textId="77777777" w:rsidR="0006617D" w:rsidRPr="000B248A" w:rsidRDefault="0006617D" w:rsidP="006E2DE3">
            <w:pPr>
              <w:rPr>
                <w:lang w:val="en-CA" w:eastAsia="ja-JP"/>
              </w:rPr>
            </w:pPr>
            <w:r w:rsidRPr="000B248A">
              <w:rPr>
                <w:lang w:val="en-CA" w:eastAsia="ja-JP"/>
              </w:rPr>
              <w:t>RA</w:t>
            </w:r>
          </w:p>
        </w:tc>
      </w:tr>
      <w:tr w:rsidR="0006617D" w:rsidRPr="00982E19" w14:paraId="781602C3" w14:textId="77777777" w:rsidTr="0006617D">
        <w:tc>
          <w:tcPr>
            <w:tcW w:w="2245" w:type="dxa"/>
            <w:tcBorders>
              <w:left w:val="single" w:sz="12" w:space="0" w:color="auto"/>
            </w:tcBorders>
            <w:shd w:val="clear" w:color="auto" w:fill="auto"/>
          </w:tcPr>
          <w:p w14:paraId="79E82E9F" w14:textId="77777777" w:rsidR="0006617D" w:rsidRPr="000B248A" w:rsidRDefault="0006617D" w:rsidP="00C40F5A">
            <w:pPr>
              <w:rPr>
                <w:lang w:val="en-CA" w:eastAsia="ja-JP"/>
              </w:rPr>
            </w:pPr>
            <w:proofErr w:type="spellStart"/>
            <w:r>
              <w:rPr>
                <w:lang w:val="en-CA" w:eastAsia="ja-JP"/>
              </w:rPr>
              <w:t>sedofCropped</w:t>
            </w:r>
            <w:proofErr w:type="spellEnd"/>
          </w:p>
        </w:tc>
        <w:tc>
          <w:tcPr>
            <w:tcW w:w="2038" w:type="dxa"/>
            <w:shd w:val="clear" w:color="auto" w:fill="auto"/>
          </w:tcPr>
          <w:p w14:paraId="5B518F95" w14:textId="77777777" w:rsidR="0006617D" w:rsidRPr="000B248A" w:rsidRDefault="0006617D" w:rsidP="003F2240">
            <w:pPr>
              <w:rPr>
                <w:lang w:val="en-CA" w:eastAsia="ja-JP"/>
              </w:rPr>
            </w:pPr>
            <w:r>
              <w:rPr>
                <w:lang w:val="en-CA" w:eastAsia="ja-JP"/>
              </w:rPr>
              <w:t xml:space="preserve">4EVER </w:t>
            </w:r>
            <w:r w:rsidR="00BF01AA">
              <w:rPr>
                <w:lang w:val="en-CA" w:eastAsia="ja-JP"/>
              </w:rPr>
              <w:fldChar w:fldCharType="begin"/>
            </w:r>
            <w:r>
              <w:rPr>
                <w:lang w:val="en-CA" w:eastAsia="ja-JP"/>
              </w:rPr>
              <w:instrText xml:space="preserve"> REF _Ref247993278 \r \h </w:instrText>
            </w:r>
            <w:r w:rsidR="00BF01AA">
              <w:rPr>
                <w:lang w:val="en-CA" w:eastAsia="ja-JP"/>
              </w:rPr>
            </w:r>
            <w:r w:rsidR="00BF01AA">
              <w:rPr>
                <w:lang w:val="en-CA" w:eastAsia="ja-JP"/>
              </w:rPr>
              <w:fldChar w:fldCharType="separate"/>
            </w:r>
            <w:r w:rsidR="00B05FE6">
              <w:rPr>
                <w:lang w:val="en-CA" w:eastAsia="ja-JP"/>
              </w:rPr>
              <w:t>[C2]</w:t>
            </w:r>
            <w:r w:rsidR="00BF01AA">
              <w:rPr>
                <w:lang w:val="en-CA" w:eastAsia="ja-JP"/>
              </w:rPr>
              <w:fldChar w:fldCharType="end"/>
            </w:r>
          </w:p>
        </w:tc>
        <w:tc>
          <w:tcPr>
            <w:tcW w:w="1317" w:type="dxa"/>
            <w:shd w:val="clear" w:color="auto" w:fill="auto"/>
          </w:tcPr>
          <w:p w14:paraId="62FE30DA" w14:textId="77777777" w:rsidR="0006617D" w:rsidRPr="000B248A" w:rsidRDefault="0006617D" w:rsidP="00C40F5A">
            <w:pPr>
              <w:rPr>
                <w:lang w:val="en-CA" w:eastAsia="ja-JP"/>
              </w:rPr>
            </w:pPr>
            <w:r w:rsidRPr="000B248A">
              <w:rPr>
                <w:lang w:val="en-CA" w:eastAsia="ja-JP"/>
              </w:rPr>
              <w:t>1920x1080</w:t>
            </w:r>
          </w:p>
        </w:tc>
        <w:tc>
          <w:tcPr>
            <w:tcW w:w="779" w:type="dxa"/>
            <w:shd w:val="clear" w:color="auto" w:fill="auto"/>
          </w:tcPr>
          <w:p w14:paraId="4CA50059" w14:textId="77777777" w:rsidR="0006617D" w:rsidRPr="000B248A" w:rsidRDefault="0006617D" w:rsidP="00C40F5A">
            <w:pPr>
              <w:rPr>
                <w:lang w:val="en-CA" w:eastAsia="ja-JP"/>
              </w:rPr>
            </w:pPr>
            <w:r w:rsidRPr="000B248A">
              <w:rPr>
                <w:lang w:val="en-CA" w:eastAsia="ja-JP"/>
              </w:rPr>
              <w:t>60</w:t>
            </w:r>
          </w:p>
        </w:tc>
        <w:tc>
          <w:tcPr>
            <w:tcW w:w="705" w:type="dxa"/>
            <w:shd w:val="clear" w:color="auto" w:fill="auto"/>
          </w:tcPr>
          <w:p w14:paraId="710B3869" w14:textId="77777777" w:rsidR="0006617D" w:rsidRPr="000B248A" w:rsidRDefault="0006617D" w:rsidP="00C40F5A">
            <w:pPr>
              <w:rPr>
                <w:lang w:val="en-CA" w:eastAsia="ja-JP"/>
              </w:rPr>
            </w:pPr>
            <w:r w:rsidRPr="000B248A">
              <w:rPr>
                <w:lang w:val="en-CA" w:eastAsia="ja-JP"/>
              </w:rPr>
              <w:t>8</w:t>
            </w:r>
          </w:p>
        </w:tc>
        <w:tc>
          <w:tcPr>
            <w:tcW w:w="962" w:type="dxa"/>
            <w:shd w:val="clear" w:color="auto" w:fill="auto"/>
          </w:tcPr>
          <w:p w14:paraId="56800B6E" w14:textId="77777777" w:rsidR="0006617D" w:rsidRPr="000B248A" w:rsidRDefault="0006617D" w:rsidP="00C40F5A">
            <w:pPr>
              <w:rPr>
                <w:lang w:val="en-CA" w:eastAsia="ja-JP"/>
              </w:rPr>
            </w:pPr>
            <w:r w:rsidRPr="000B248A">
              <w:rPr>
                <w:lang w:val="en-CA" w:eastAsia="ja-JP"/>
              </w:rPr>
              <w:t>600</w:t>
            </w:r>
          </w:p>
        </w:tc>
        <w:tc>
          <w:tcPr>
            <w:tcW w:w="672" w:type="dxa"/>
            <w:shd w:val="clear" w:color="auto" w:fill="auto"/>
          </w:tcPr>
          <w:p w14:paraId="09435B66" w14:textId="77777777" w:rsidR="0006617D" w:rsidRPr="000B248A" w:rsidRDefault="0006617D" w:rsidP="00C40F5A">
            <w:pPr>
              <w:rPr>
                <w:lang w:val="en-CA" w:eastAsia="ja-JP"/>
              </w:rPr>
            </w:pPr>
            <w:r>
              <w:rPr>
                <w:lang w:val="en-CA" w:eastAsia="ja-JP"/>
              </w:rPr>
              <w:t>RA</w:t>
            </w:r>
          </w:p>
        </w:tc>
      </w:tr>
      <w:tr w:rsidR="0006617D" w:rsidRPr="00982E19" w14:paraId="28F6817D" w14:textId="77777777" w:rsidTr="0006617D">
        <w:tc>
          <w:tcPr>
            <w:tcW w:w="2245" w:type="dxa"/>
            <w:tcBorders>
              <w:left w:val="single" w:sz="12" w:space="0" w:color="auto"/>
              <w:bottom w:val="single" w:sz="12" w:space="0" w:color="auto"/>
            </w:tcBorders>
            <w:shd w:val="clear" w:color="auto" w:fill="auto"/>
          </w:tcPr>
          <w:p w14:paraId="7F74E135" w14:textId="77777777" w:rsidR="0006617D" w:rsidRPr="000B248A" w:rsidRDefault="0006617D" w:rsidP="00C40F5A">
            <w:pPr>
              <w:rPr>
                <w:lang w:val="en-CA" w:eastAsia="ja-JP"/>
              </w:rPr>
            </w:pPr>
            <w:r w:rsidRPr="000B248A">
              <w:rPr>
                <w:lang w:val="en-CA" w:eastAsia="ja-JP"/>
              </w:rPr>
              <w:t>UnderBoat</w:t>
            </w:r>
            <w:r>
              <w:rPr>
                <w:lang w:val="en-CA" w:eastAsia="ja-JP"/>
              </w:rPr>
              <w:t>1</w:t>
            </w:r>
          </w:p>
        </w:tc>
        <w:tc>
          <w:tcPr>
            <w:tcW w:w="2038" w:type="dxa"/>
            <w:tcBorders>
              <w:bottom w:val="single" w:sz="12" w:space="0" w:color="auto"/>
            </w:tcBorders>
            <w:shd w:val="clear" w:color="auto" w:fill="auto"/>
          </w:tcPr>
          <w:p w14:paraId="41F09D86" w14:textId="77777777" w:rsidR="0006617D" w:rsidRPr="000B248A" w:rsidRDefault="0006617D" w:rsidP="00C40F5A">
            <w:pPr>
              <w:rPr>
                <w:lang w:val="en-CA" w:eastAsia="ja-JP"/>
              </w:rPr>
            </w:pPr>
            <w:r w:rsidRPr="000B248A">
              <w:rPr>
                <w:lang w:val="en-CA" w:eastAsia="ja-JP"/>
              </w:rPr>
              <w:t>NTIA</w:t>
            </w:r>
            <w:r>
              <w:rPr>
                <w:lang w:val="en-CA" w:eastAsia="ja-JP"/>
              </w:rPr>
              <w:t xml:space="preserve"> </w:t>
            </w:r>
            <w:r w:rsidR="00BF01AA">
              <w:rPr>
                <w:lang w:val="en-CA" w:eastAsia="ja-JP"/>
              </w:rPr>
              <w:fldChar w:fldCharType="begin"/>
            </w:r>
            <w:r>
              <w:rPr>
                <w:lang w:val="en-CA" w:eastAsia="ja-JP"/>
              </w:rPr>
              <w:instrText xml:space="preserve"> REF _Ref247995657 \r \h </w:instrText>
            </w:r>
            <w:r w:rsidR="00BF01AA">
              <w:rPr>
                <w:lang w:val="en-CA" w:eastAsia="ja-JP"/>
              </w:rPr>
            </w:r>
            <w:r w:rsidR="00BF01AA">
              <w:rPr>
                <w:lang w:val="en-CA" w:eastAsia="ja-JP"/>
              </w:rPr>
              <w:fldChar w:fldCharType="separate"/>
            </w:r>
            <w:r w:rsidR="00B05FE6">
              <w:rPr>
                <w:lang w:val="en-CA" w:eastAsia="ja-JP"/>
              </w:rPr>
              <w:t>[C5]</w:t>
            </w:r>
            <w:r w:rsidR="00BF01AA">
              <w:rPr>
                <w:lang w:val="en-CA" w:eastAsia="ja-JP"/>
              </w:rPr>
              <w:fldChar w:fldCharType="end"/>
            </w:r>
          </w:p>
        </w:tc>
        <w:tc>
          <w:tcPr>
            <w:tcW w:w="1317" w:type="dxa"/>
            <w:tcBorders>
              <w:bottom w:val="single" w:sz="12" w:space="0" w:color="auto"/>
            </w:tcBorders>
            <w:shd w:val="clear" w:color="auto" w:fill="auto"/>
          </w:tcPr>
          <w:p w14:paraId="46D7ED7A" w14:textId="77777777" w:rsidR="0006617D" w:rsidRPr="000B248A" w:rsidRDefault="0006617D" w:rsidP="00C40F5A">
            <w:pPr>
              <w:rPr>
                <w:lang w:val="en-CA" w:eastAsia="ja-JP"/>
              </w:rPr>
            </w:pPr>
            <w:r w:rsidRPr="000B248A">
              <w:rPr>
                <w:lang w:val="en-CA" w:eastAsia="ja-JP"/>
              </w:rPr>
              <w:t>1920x1080</w:t>
            </w:r>
          </w:p>
        </w:tc>
        <w:tc>
          <w:tcPr>
            <w:tcW w:w="779" w:type="dxa"/>
            <w:tcBorders>
              <w:bottom w:val="single" w:sz="12" w:space="0" w:color="auto"/>
            </w:tcBorders>
            <w:shd w:val="clear" w:color="auto" w:fill="auto"/>
          </w:tcPr>
          <w:p w14:paraId="64BE4C51" w14:textId="77777777" w:rsidR="0006617D" w:rsidRPr="000B248A" w:rsidRDefault="0006617D" w:rsidP="00C40F5A">
            <w:pPr>
              <w:rPr>
                <w:lang w:val="en-CA" w:eastAsia="ja-JP"/>
              </w:rPr>
            </w:pPr>
            <w:r w:rsidRPr="000B248A">
              <w:rPr>
                <w:lang w:val="en-CA" w:eastAsia="ja-JP"/>
              </w:rPr>
              <w:t>30</w:t>
            </w:r>
          </w:p>
        </w:tc>
        <w:tc>
          <w:tcPr>
            <w:tcW w:w="705" w:type="dxa"/>
            <w:tcBorders>
              <w:bottom w:val="single" w:sz="12" w:space="0" w:color="auto"/>
            </w:tcBorders>
            <w:shd w:val="clear" w:color="auto" w:fill="auto"/>
          </w:tcPr>
          <w:p w14:paraId="7382A7F3" w14:textId="77777777" w:rsidR="0006617D" w:rsidRPr="000B248A" w:rsidRDefault="0006617D" w:rsidP="00C40F5A">
            <w:pPr>
              <w:rPr>
                <w:lang w:val="en-CA" w:eastAsia="ja-JP"/>
              </w:rPr>
            </w:pPr>
            <w:r w:rsidRPr="000B248A">
              <w:rPr>
                <w:lang w:val="en-CA" w:eastAsia="ja-JP"/>
              </w:rPr>
              <w:t>8</w:t>
            </w:r>
          </w:p>
        </w:tc>
        <w:tc>
          <w:tcPr>
            <w:tcW w:w="962" w:type="dxa"/>
            <w:tcBorders>
              <w:bottom w:val="single" w:sz="12" w:space="0" w:color="auto"/>
            </w:tcBorders>
            <w:shd w:val="clear" w:color="auto" w:fill="auto"/>
          </w:tcPr>
          <w:p w14:paraId="7671FE06" w14:textId="77777777" w:rsidR="0006617D" w:rsidRPr="000B248A" w:rsidRDefault="0006617D" w:rsidP="00C40F5A">
            <w:pPr>
              <w:rPr>
                <w:lang w:val="en-CA" w:eastAsia="ja-JP"/>
              </w:rPr>
            </w:pPr>
            <w:r w:rsidRPr="000B248A">
              <w:rPr>
                <w:lang w:val="en-CA" w:eastAsia="ja-JP"/>
              </w:rPr>
              <w:t>300</w:t>
            </w:r>
          </w:p>
        </w:tc>
        <w:tc>
          <w:tcPr>
            <w:tcW w:w="672" w:type="dxa"/>
            <w:tcBorders>
              <w:bottom w:val="single" w:sz="12" w:space="0" w:color="auto"/>
            </w:tcBorders>
            <w:shd w:val="clear" w:color="auto" w:fill="auto"/>
          </w:tcPr>
          <w:p w14:paraId="0E2B29FD" w14:textId="77777777" w:rsidR="0006617D" w:rsidRPr="000B248A" w:rsidRDefault="0006617D" w:rsidP="00C40F5A">
            <w:pPr>
              <w:rPr>
                <w:lang w:val="en-CA" w:eastAsia="ja-JP"/>
              </w:rPr>
            </w:pPr>
            <w:r w:rsidRPr="000B248A">
              <w:rPr>
                <w:lang w:val="en-CA" w:eastAsia="ja-JP"/>
              </w:rPr>
              <w:t>RA</w:t>
            </w:r>
          </w:p>
        </w:tc>
      </w:tr>
      <w:tr w:rsidR="0006617D" w:rsidRPr="00982E19" w14:paraId="5C26871C" w14:textId="77777777" w:rsidTr="0006617D">
        <w:tc>
          <w:tcPr>
            <w:tcW w:w="2245" w:type="dxa"/>
            <w:tcBorders>
              <w:top w:val="single" w:sz="12" w:space="0" w:color="auto"/>
              <w:left w:val="single" w:sz="12" w:space="0" w:color="auto"/>
            </w:tcBorders>
            <w:shd w:val="clear" w:color="auto" w:fill="auto"/>
          </w:tcPr>
          <w:p w14:paraId="13D26331" w14:textId="77777777" w:rsidR="0006617D" w:rsidRPr="000B248A" w:rsidRDefault="0006617D" w:rsidP="006E2DE3">
            <w:pPr>
              <w:rPr>
                <w:lang w:val="en-CA" w:eastAsia="ja-JP"/>
              </w:rPr>
            </w:pPr>
            <w:proofErr w:type="spellStart"/>
            <w:r w:rsidRPr="000B248A">
              <w:rPr>
                <w:lang w:val="en-CA" w:eastAsia="ja-JP"/>
              </w:rPr>
              <w:t>ThreePeople</w:t>
            </w:r>
            <w:proofErr w:type="spellEnd"/>
          </w:p>
        </w:tc>
        <w:tc>
          <w:tcPr>
            <w:tcW w:w="2038" w:type="dxa"/>
            <w:tcBorders>
              <w:top w:val="single" w:sz="12" w:space="0" w:color="auto"/>
            </w:tcBorders>
            <w:shd w:val="clear" w:color="auto" w:fill="auto"/>
          </w:tcPr>
          <w:p w14:paraId="09340CEC" w14:textId="77777777" w:rsidR="0006617D" w:rsidRPr="000B248A" w:rsidRDefault="0006617D" w:rsidP="006E2DE3">
            <w:pPr>
              <w:rPr>
                <w:lang w:val="en-CA" w:eastAsia="ja-JP"/>
              </w:rPr>
            </w:pPr>
            <w:r w:rsidRPr="000B248A">
              <w:rPr>
                <w:lang w:val="en-CA" w:eastAsia="ja-JP"/>
              </w:rPr>
              <w:t>Vidyo</w:t>
            </w:r>
            <w:r>
              <w:rPr>
                <w:lang w:val="en-CA" w:eastAsia="ja-JP"/>
              </w:rPr>
              <w:t xml:space="preserve"> </w:t>
            </w:r>
            <w:r w:rsidR="00BF01AA">
              <w:rPr>
                <w:lang w:val="en-CA" w:eastAsia="ja-JP"/>
              </w:rPr>
              <w:fldChar w:fldCharType="begin"/>
            </w:r>
            <w:r>
              <w:rPr>
                <w:lang w:val="en-CA" w:eastAsia="ja-JP"/>
              </w:rPr>
              <w:instrText xml:space="preserve"> REF _Ref247999763 \r \h </w:instrText>
            </w:r>
            <w:r w:rsidR="00BF01AA">
              <w:rPr>
                <w:lang w:val="en-CA" w:eastAsia="ja-JP"/>
              </w:rPr>
            </w:r>
            <w:r w:rsidR="00BF01AA">
              <w:rPr>
                <w:lang w:val="en-CA" w:eastAsia="ja-JP"/>
              </w:rPr>
              <w:fldChar w:fldCharType="separate"/>
            </w:r>
            <w:r w:rsidR="00B05FE6">
              <w:rPr>
                <w:lang w:val="en-CA" w:eastAsia="ja-JP"/>
              </w:rPr>
              <w:t>[C7]</w:t>
            </w:r>
            <w:r w:rsidR="00BF01AA">
              <w:rPr>
                <w:lang w:val="en-CA" w:eastAsia="ja-JP"/>
              </w:rPr>
              <w:fldChar w:fldCharType="end"/>
            </w:r>
          </w:p>
        </w:tc>
        <w:tc>
          <w:tcPr>
            <w:tcW w:w="1317" w:type="dxa"/>
            <w:tcBorders>
              <w:top w:val="single" w:sz="12" w:space="0" w:color="auto"/>
            </w:tcBorders>
            <w:shd w:val="clear" w:color="auto" w:fill="auto"/>
          </w:tcPr>
          <w:p w14:paraId="2CE05D1A" w14:textId="77777777" w:rsidR="0006617D" w:rsidRPr="000B248A" w:rsidRDefault="0006617D" w:rsidP="006E2DE3">
            <w:pPr>
              <w:rPr>
                <w:lang w:val="en-CA" w:eastAsia="ja-JP"/>
              </w:rPr>
            </w:pPr>
            <w:r w:rsidRPr="000B248A">
              <w:rPr>
                <w:lang w:val="en-CA" w:eastAsia="ja-JP"/>
              </w:rPr>
              <w:t>1280x720</w:t>
            </w:r>
          </w:p>
        </w:tc>
        <w:tc>
          <w:tcPr>
            <w:tcW w:w="779" w:type="dxa"/>
            <w:tcBorders>
              <w:top w:val="single" w:sz="12" w:space="0" w:color="auto"/>
            </w:tcBorders>
            <w:shd w:val="clear" w:color="auto" w:fill="auto"/>
          </w:tcPr>
          <w:p w14:paraId="36607E18" w14:textId="77777777" w:rsidR="0006617D" w:rsidRPr="000B248A" w:rsidRDefault="0006617D" w:rsidP="006E2DE3">
            <w:pPr>
              <w:rPr>
                <w:lang w:val="en-CA" w:eastAsia="ja-JP"/>
              </w:rPr>
            </w:pPr>
            <w:r w:rsidRPr="000B248A">
              <w:rPr>
                <w:lang w:val="en-CA" w:eastAsia="ja-JP"/>
              </w:rPr>
              <w:t>60</w:t>
            </w:r>
          </w:p>
        </w:tc>
        <w:tc>
          <w:tcPr>
            <w:tcW w:w="705" w:type="dxa"/>
            <w:tcBorders>
              <w:top w:val="single" w:sz="12" w:space="0" w:color="auto"/>
            </w:tcBorders>
            <w:shd w:val="clear" w:color="auto" w:fill="auto"/>
          </w:tcPr>
          <w:p w14:paraId="2ED23BC8" w14:textId="77777777" w:rsidR="0006617D" w:rsidRPr="000B248A" w:rsidRDefault="0006617D" w:rsidP="006E2DE3">
            <w:pPr>
              <w:rPr>
                <w:lang w:val="en-CA" w:eastAsia="ja-JP"/>
              </w:rPr>
            </w:pPr>
            <w:r w:rsidRPr="000B248A">
              <w:rPr>
                <w:lang w:val="en-CA" w:eastAsia="ja-JP"/>
              </w:rPr>
              <w:t>8</w:t>
            </w:r>
          </w:p>
        </w:tc>
        <w:tc>
          <w:tcPr>
            <w:tcW w:w="962" w:type="dxa"/>
            <w:tcBorders>
              <w:top w:val="single" w:sz="12" w:space="0" w:color="auto"/>
            </w:tcBorders>
            <w:shd w:val="clear" w:color="auto" w:fill="auto"/>
          </w:tcPr>
          <w:p w14:paraId="524C320F" w14:textId="77777777" w:rsidR="0006617D" w:rsidRPr="000B248A" w:rsidRDefault="0006617D" w:rsidP="006E2DE3">
            <w:pPr>
              <w:rPr>
                <w:lang w:val="en-CA" w:eastAsia="ja-JP"/>
              </w:rPr>
            </w:pPr>
            <w:r w:rsidRPr="000B248A">
              <w:rPr>
                <w:lang w:val="en-CA" w:eastAsia="ja-JP"/>
              </w:rPr>
              <w:t>600</w:t>
            </w:r>
          </w:p>
        </w:tc>
        <w:tc>
          <w:tcPr>
            <w:tcW w:w="672" w:type="dxa"/>
            <w:tcBorders>
              <w:top w:val="single" w:sz="12" w:space="0" w:color="auto"/>
            </w:tcBorders>
            <w:shd w:val="clear" w:color="auto" w:fill="auto"/>
          </w:tcPr>
          <w:p w14:paraId="50295173" w14:textId="77777777" w:rsidR="0006617D" w:rsidRPr="000B248A" w:rsidRDefault="0006617D" w:rsidP="006E2DE3">
            <w:pPr>
              <w:rPr>
                <w:lang w:val="en-CA" w:eastAsia="ja-JP"/>
              </w:rPr>
            </w:pPr>
            <w:r w:rsidRPr="000B248A">
              <w:rPr>
                <w:lang w:val="en-CA" w:eastAsia="ja-JP"/>
              </w:rPr>
              <w:t>LD</w:t>
            </w:r>
          </w:p>
        </w:tc>
      </w:tr>
      <w:tr w:rsidR="0005186C" w:rsidRPr="00982E19" w14:paraId="244AF7D8" w14:textId="77777777" w:rsidTr="000709F0">
        <w:tc>
          <w:tcPr>
            <w:tcW w:w="2245" w:type="dxa"/>
            <w:tcBorders>
              <w:left w:val="single" w:sz="12" w:space="0" w:color="auto"/>
            </w:tcBorders>
            <w:shd w:val="clear" w:color="auto" w:fill="auto"/>
          </w:tcPr>
          <w:p w14:paraId="4D1A314F" w14:textId="77777777" w:rsidR="0005186C" w:rsidRPr="0006617D" w:rsidRDefault="0005186C" w:rsidP="000709F0">
            <w:pPr>
              <w:rPr>
                <w:lang w:val="en-CA" w:eastAsia="ja-JP"/>
              </w:rPr>
            </w:pPr>
            <w:r w:rsidRPr="0006617D">
              <w:rPr>
                <w:lang w:val="en-CA" w:eastAsia="ja-JP"/>
              </w:rPr>
              <w:t>BT709Parakeets</w:t>
            </w:r>
          </w:p>
        </w:tc>
        <w:tc>
          <w:tcPr>
            <w:tcW w:w="2038" w:type="dxa"/>
            <w:shd w:val="clear" w:color="auto" w:fill="auto"/>
          </w:tcPr>
          <w:p w14:paraId="00E2925F" w14:textId="77777777" w:rsidR="0005186C" w:rsidRPr="0006617D" w:rsidRDefault="0005186C" w:rsidP="000709F0">
            <w:pPr>
              <w:rPr>
                <w:lang w:val="en-CA" w:eastAsia="ja-JP"/>
              </w:rPr>
            </w:pPr>
            <w:r w:rsidRPr="0006617D">
              <w:rPr>
                <w:lang w:val="en-CA" w:eastAsia="ja-JP"/>
              </w:rPr>
              <w:t xml:space="preserve">Technicolor </w:t>
            </w:r>
            <w:r w:rsidR="00BF01AA" w:rsidRPr="0006617D">
              <w:rPr>
                <w:lang w:val="en-CA" w:eastAsia="ja-JP"/>
              </w:rPr>
              <w:fldChar w:fldCharType="begin"/>
            </w:r>
            <w:r w:rsidRPr="0006617D">
              <w:rPr>
                <w:lang w:val="en-CA" w:eastAsia="ja-JP"/>
              </w:rPr>
              <w:instrText xml:space="preserve"> REF _Ref247994868 \r \h </w:instrText>
            </w:r>
            <w:r w:rsidR="00BF01AA" w:rsidRPr="0006617D">
              <w:rPr>
                <w:lang w:val="en-CA" w:eastAsia="ja-JP"/>
              </w:rPr>
            </w:r>
            <w:r w:rsidR="00BF01AA" w:rsidRPr="0006617D">
              <w:rPr>
                <w:lang w:val="en-CA" w:eastAsia="ja-JP"/>
              </w:rPr>
              <w:fldChar w:fldCharType="separate"/>
            </w:r>
            <w:r w:rsidR="00B05FE6">
              <w:rPr>
                <w:lang w:val="en-CA" w:eastAsia="ja-JP"/>
              </w:rPr>
              <w:t>[C3]</w:t>
            </w:r>
            <w:r w:rsidR="00BF01AA" w:rsidRPr="0006617D">
              <w:rPr>
                <w:lang w:val="en-CA" w:eastAsia="ja-JP"/>
              </w:rPr>
              <w:fldChar w:fldCharType="end"/>
            </w:r>
          </w:p>
        </w:tc>
        <w:tc>
          <w:tcPr>
            <w:tcW w:w="1317" w:type="dxa"/>
            <w:shd w:val="clear" w:color="auto" w:fill="auto"/>
          </w:tcPr>
          <w:p w14:paraId="0F1604DB" w14:textId="77777777" w:rsidR="0005186C" w:rsidRPr="0006617D" w:rsidRDefault="0005186C" w:rsidP="000709F0">
            <w:pPr>
              <w:rPr>
                <w:lang w:val="en-CA" w:eastAsia="ja-JP"/>
              </w:rPr>
            </w:pPr>
            <w:r w:rsidRPr="0006617D">
              <w:rPr>
                <w:lang w:val="en-CA" w:eastAsia="ja-JP"/>
              </w:rPr>
              <w:t>1280x720</w:t>
            </w:r>
          </w:p>
        </w:tc>
        <w:tc>
          <w:tcPr>
            <w:tcW w:w="779" w:type="dxa"/>
            <w:shd w:val="clear" w:color="auto" w:fill="auto"/>
          </w:tcPr>
          <w:p w14:paraId="5AC4FDD4" w14:textId="77777777" w:rsidR="0005186C" w:rsidRPr="0006617D" w:rsidRDefault="0005186C" w:rsidP="000709F0">
            <w:pPr>
              <w:rPr>
                <w:lang w:val="en-CA" w:eastAsia="ja-JP"/>
              </w:rPr>
            </w:pPr>
            <w:r w:rsidRPr="0006617D">
              <w:rPr>
                <w:lang w:val="en-CA" w:eastAsia="ja-JP"/>
              </w:rPr>
              <w:t>50</w:t>
            </w:r>
          </w:p>
        </w:tc>
        <w:tc>
          <w:tcPr>
            <w:tcW w:w="705" w:type="dxa"/>
            <w:shd w:val="clear" w:color="auto" w:fill="auto"/>
          </w:tcPr>
          <w:p w14:paraId="524AA32A" w14:textId="77777777" w:rsidR="0005186C" w:rsidRPr="0006617D" w:rsidRDefault="0005186C" w:rsidP="000709F0">
            <w:pPr>
              <w:rPr>
                <w:lang w:val="en-CA" w:eastAsia="ja-JP"/>
              </w:rPr>
            </w:pPr>
            <w:r w:rsidRPr="0006617D">
              <w:rPr>
                <w:lang w:val="en-CA" w:eastAsia="ja-JP"/>
              </w:rPr>
              <w:t>8</w:t>
            </w:r>
          </w:p>
        </w:tc>
        <w:tc>
          <w:tcPr>
            <w:tcW w:w="962" w:type="dxa"/>
            <w:shd w:val="clear" w:color="auto" w:fill="auto"/>
          </w:tcPr>
          <w:p w14:paraId="14626F0F" w14:textId="77777777" w:rsidR="0005186C" w:rsidRPr="0006617D" w:rsidRDefault="0005186C" w:rsidP="000709F0">
            <w:pPr>
              <w:rPr>
                <w:lang w:val="en-CA" w:eastAsia="ja-JP"/>
              </w:rPr>
            </w:pPr>
            <w:r w:rsidRPr="0006617D">
              <w:rPr>
                <w:lang w:val="en-CA" w:eastAsia="ja-JP"/>
              </w:rPr>
              <w:t>500</w:t>
            </w:r>
          </w:p>
        </w:tc>
        <w:tc>
          <w:tcPr>
            <w:tcW w:w="672" w:type="dxa"/>
            <w:shd w:val="clear" w:color="auto" w:fill="auto"/>
          </w:tcPr>
          <w:p w14:paraId="1F4B3C09" w14:textId="77777777" w:rsidR="0005186C" w:rsidRPr="000B248A" w:rsidRDefault="0005186C" w:rsidP="000709F0">
            <w:pPr>
              <w:rPr>
                <w:lang w:val="en-CA" w:eastAsia="ja-JP"/>
              </w:rPr>
            </w:pPr>
            <w:r w:rsidRPr="0006617D">
              <w:rPr>
                <w:lang w:val="en-CA" w:eastAsia="ja-JP"/>
              </w:rPr>
              <w:t>RA</w:t>
            </w:r>
          </w:p>
        </w:tc>
      </w:tr>
      <w:tr w:rsidR="0006617D" w:rsidRPr="00982E19" w14:paraId="56DCCCF0" w14:textId="77777777" w:rsidTr="0006617D">
        <w:tc>
          <w:tcPr>
            <w:tcW w:w="2245" w:type="dxa"/>
            <w:tcBorders>
              <w:left w:val="single" w:sz="12" w:space="0" w:color="auto"/>
            </w:tcBorders>
            <w:shd w:val="clear" w:color="auto" w:fill="auto"/>
          </w:tcPr>
          <w:p w14:paraId="6B12D363" w14:textId="77777777" w:rsidR="0006617D" w:rsidRPr="000B248A" w:rsidRDefault="0006617D" w:rsidP="006E2DE3">
            <w:pPr>
              <w:rPr>
                <w:lang w:val="en-CA" w:eastAsia="ja-JP"/>
              </w:rPr>
            </w:pPr>
            <w:r>
              <w:rPr>
                <w:lang w:val="en-CA" w:eastAsia="ja-JP"/>
              </w:rPr>
              <w:t>QuarterBackSneak1</w:t>
            </w:r>
          </w:p>
        </w:tc>
        <w:tc>
          <w:tcPr>
            <w:tcW w:w="2038" w:type="dxa"/>
            <w:shd w:val="clear" w:color="auto" w:fill="auto"/>
          </w:tcPr>
          <w:p w14:paraId="4C446677" w14:textId="77777777" w:rsidR="0006617D" w:rsidRPr="000B248A" w:rsidRDefault="0006617D" w:rsidP="006E2DE3">
            <w:pPr>
              <w:rPr>
                <w:lang w:val="en-CA" w:eastAsia="ja-JP"/>
              </w:rPr>
            </w:pPr>
            <w:r>
              <w:rPr>
                <w:lang w:val="en-CA" w:eastAsia="ja-JP"/>
              </w:rPr>
              <w:t xml:space="preserve">NTIA </w:t>
            </w:r>
            <w:r w:rsidR="00BF01AA">
              <w:rPr>
                <w:lang w:val="en-CA" w:eastAsia="ja-JP"/>
              </w:rPr>
              <w:fldChar w:fldCharType="begin"/>
            </w:r>
            <w:r>
              <w:rPr>
                <w:lang w:val="en-CA" w:eastAsia="ja-JP"/>
              </w:rPr>
              <w:instrText xml:space="preserve"> REF _Ref247995657 \r \h </w:instrText>
            </w:r>
            <w:r w:rsidR="00BF01AA">
              <w:rPr>
                <w:lang w:val="en-CA" w:eastAsia="ja-JP"/>
              </w:rPr>
            </w:r>
            <w:r w:rsidR="00BF01AA">
              <w:rPr>
                <w:lang w:val="en-CA" w:eastAsia="ja-JP"/>
              </w:rPr>
              <w:fldChar w:fldCharType="separate"/>
            </w:r>
            <w:r w:rsidR="00B05FE6">
              <w:rPr>
                <w:lang w:val="en-CA" w:eastAsia="ja-JP"/>
              </w:rPr>
              <w:t>[C5]</w:t>
            </w:r>
            <w:r w:rsidR="00BF01AA">
              <w:rPr>
                <w:lang w:val="en-CA" w:eastAsia="ja-JP"/>
              </w:rPr>
              <w:fldChar w:fldCharType="end"/>
            </w:r>
          </w:p>
        </w:tc>
        <w:tc>
          <w:tcPr>
            <w:tcW w:w="1317" w:type="dxa"/>
            <w:shd w:val="clear" w:color="auto" w:fill="auto"/>
          </w:tcPr>
          <w:p w14:paraId="771BB37A" w14:textId="77777777" w:rsidR="0006617D" w:rsidRPr="000B248A" w:rsidRDefault="0006617D" w:rsidP="006E2DE3">
            <w:pPr>
              <w:rPr>
                <w:lang w:val="en-CA" w:eastAsia="ja-JP"/>
              </w:rPr>
            </w:pPr>
            <w:r w:rsidRPr="000B248A">
              <w:rPr>
                <w:lang w:val="en-CA" w:eastAsia="ja-JP"/>
              </w:rPr>
              <w:t>1280x720</w:t>
            </w:r>
          </w:p>
        </w:tc>
        <w:tc>
          <w:tcPr>
            <w:tcW w:w="779" w:type="dxa"/>
            <w:shd w:val="clear" w:color="auto" w:fill="auto"/>
          </w:tcPr>
          <w:p w14:paraId="7CC13DC3" w14:textId="77777777" w:rsidR="0006617D" w:rsidRPr="000B248A" w:rsidRDefault="0006617D" w:rsidP="006E2DE3">
            <w:pPr>
              <w:rPr>
                <w:lang w:val="en-CA" w:eastAsia="ja-JP"/>
              </w:rPr>
            </w:pPr>
            <w:r>
              <w:rPr>
                <w:lang w:val="en-CA" w:eastAsia="ja-JP"/>
              </w:rPr>
              <w:t>30</w:t>
            </w:r>
          </w:p>
        </w:tc>
        <w:tc>
          <w:tcPr>
            <w:tcW w:w="705" w:type="dxa"/>
            <w:shd w:val="clear" w:color="auto" w:fill="auto"/>
          </w:tcPr>
          <w:p w14:paraId="1C6B5827"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5D21A2D0" w14:textId="77777777" w:rsidR="0006617D" w:rsidRPr="000B248A" w:rsidRDefault="0006617D" w:rsidP="006E2DE3">
            <w:pPr>
              <w:rPr>
                <w:lang w:val="en-CA" w:eastAsia="ja-JP"/>
              </w:rPr>
            </w:pPr>
            <w:r>
              <w:rPr>
                <w:lang w:val="en-CA" w:eastAsia="ja-JP"/>
              </w:rPr>
              <w:t>300</w:t>
            </w:r>
          </w:p>
        </w:tc>
        <w:tc>
          <w:tcPr>
            <w:tcW w:w="672" w:type="dxa"/>
            <w:shd w:val="clear" w:color="auto" w:fill="auto"/>
          </w:tcPr>
          <w:p w14:paraId="6E6FECD0" w14:textId="77777777" w:rsidR="0006617D" w:rsidRPr="000B248A" w:rsidRDefault="0006617D" w:rsidP="006E2DE3">
            <w:pPr>
              <w:rPr>
                <w:lang w:val="en-CA" w:eastAsia="ja-JP"/>
              </w:rPr>
            </w:pPr>
            <w:r w:rsidRPr="000B248A">
              <w:rPr>
                <w:lang w:val="en-CA" w:eastAsia="ja-JP"/>
              </w:rPr>
              <w:t>RA</w:t>
            </w:r>
          </w:p>
        </w:tc>
      </w:tr>
      <w:tr w:rsidR="0006617D" w:rsidRPr="00982E19" w14:paraId="7AD037FD" w14:textId="77777777" w:rsidTr="0006617D">
        <w:tc>
          <w:tcPr>
            <w:tcW w:w="2245" w:type="dxa"/>
            <w:tcBorders>
              <w:left w:val="single" w:sz="12" w:space="0" w:color="auto"/>
            </w:tcBorders>
            <w:shd w:val="clear" w:color="auto" w:fill="auto"/>
          </w:tcPr>
          <w:p w14:paraId="6FAF0A3F" w14:textId="77777777" w:rsidR="0006617D" w:rsidRPr="000B248A" w:rsidRDefault="0006617D" w:rsidP="006E2DE3">
            <w:pPr>
              <w:rPr>
                <w:lang w:val="en-CA" w:eastAsia="ja-JP"/>
              </w:rPr>
            </w:pPr>
            <w:r w:rsidRPr="000B248A">
              <w:rPr>
                <w:lang w:val="en-CA" w:eastAsia="ja-JP"/>
              </w:rPr>
              <w:t>SVT01a</w:t>
            </w:r>
          </w:p>
        </w:tc>
        <w:tc>
          <w:tcPr>
            <w:tcW w:w="2038" w:type="dxa"/>
            <w:shd w:val="clear" w:color="auto" w:fill="auto"/>
          </w:tcPr>
          <w:p w14:paraId="292904C8" w14:textId="77777777" w:rsidR="0006617D" w:rsidRPr="000B248A" w:rsidRDefault="0006617D" w:rsidP="006E2DE3">
            <w:pPr>
              <w:rPr>
                <w:lang w:val="en-CA" w:eastAsia="ja-JP"/>
              </w:rPr>
            </w:pPr>
            <w:r w:rsidRPr="000B248A">
              <w:rPr>
                <w:lang w:val="en-CA" w:eastAsia="ja-JP"/>
              </w:rPr>
              <w:t>SVT</w:t>
            </w:r>
            <w:r>
              <w:rPr>
                <w:lang w:val="en-CA" w:eastAsia="ja-JP"/>
              </w:rPr>
              <w:t xml:space="preserve"> </w:t>
            </w:r>
            <w:r w:rsidR="00BF01AA">
              <w:rPr>
                <w:lang w:val="en-CA" w:eastAsia="ja-JP"/>
              </w:rPr>
              <w:fldChar w:fldCharType="begin"/>
            </w:r>
            <w:r>
              <w:rPr>
                <w:lang w:val="en-CA" w:eastAsia="ja-JP"/>
              </w:rPr>
              <w:instrText xml:space="preserve"> REF _Ref247998097 \w \h </w:instrText>
            </w:r>
            <w:r w:rsidR="00BF01AA">
              <w:rPr>
                <w:lang w:val="en-CA" w:eastAsia="ja-JP"/>
              </w:rPr>
            </w:r>
            <w:r w:rsidR="00BF01AA">
              <w:rPr>
                <w:lang w:val="en-CA" w:eastAsia="ja-JP"/>
              </w:rPr>
              <w:fldChar w:fldCharType="separate"/>
            </w:r>
            <w:r w:rsidR="00B05FE6">
              <w:rPr>
                <w:lang w:val="en-CA" w:eastAsia="ja-JP"/>
              </w:rPr>
              <w:t>[C6]</w:t>
            </w:r>
            <w:r w:rsidR="00BF01AA">
              <w:rPr>
                <w:lang w:val="en-CA" w:eastAsia="ja-JP"/>
              </w:rPr>
              <w:fldChar w:fldCharType="end"/>
            </w:r>
          </w:p>
        </w:tc>
        <w:tc>
          <w:tcPr>
            <w:tcW w:w="1317" w:type="dxa"/>
            <w:shd w:val="clear" w:color="auto" w:fill="auto"/>
          </w:tcPr>
          <w:p w14:paraId="25A923BB" w14:textId="77777777" w:rsidR="0006617D" w:rsidRPr="000B248A" w:rsidRDefault="0006617D" w:rsidP="006E2DE3">
            <w:pPr>
              <w:rPr>
                <w:lang w:val="en-CA" w:eastAsia="ja-JP"/>
              </w:rPr>
            </w:pPr>
            <w:r w:rsidRPr="000B248A">
              <w:rPr>
                <w:lang w:val="en-CA" w:eastAsia="ja-JP"/>
              </w:rPr>
              <w:t>1280x720</w:t>
            </w:r>
          </w:p>
        </w:tc>
        <w:tc>
          <w:tcPr>
            <w:tcW w:w="779" w:type="dxa"/>
            <w:shd w:val="clear" w:color="auto" w:fill="auto"/>
          </w:tcPr>
          <w:p w14:paraId="64CC83D0" w14:textId="77777777" w:rsidR="0006617D" w:rsidRPr="000B248A" w:rsidRDefault="0006617D" w:rsidP="006E2DE3">
            <w:pPr>
              <w:rPr>
                <w:lang w:val="en-CA" w:eastAsia="ja-JP"/>
              </w:rPr>
            </w:pPr>
            <w:r w:rsidRPr="000B248A">
              <w:rPr>
                <w:lang w:val="en-CA" w:eastAsia="ja-JP"/>
              </w:rPr>
              <w:t>50</w:t>
            </w:r>
          </w:p>
        </w:tc>
        <w:tc>
          <w:tcPr>
            <w:tcW w:w="705" w:type="dxa"/>
            <w:shd w:val="clear" w:color="auto" w:fill="auto"/>
          </w:tcPr>
          <w:p w14:paraId="14E9BC53"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65EA75FF" w14:textId="77777777" w:rsidR="0006617D" w:rsidRPr="000B248A" w:rsidRDefault="0006617D" w:rsidP="006E2DE3">
            <w:pPr>
              <w:rPr>
                <w:lang w:val="en-CA" w:eastAsia="ja-JP"/>
              </w:rPr>
            </w:pPr>
            <w:r w:rsidRPr="000B248A">
              <w:rPr>
                <w:lang w:val="en-CA" w:eastAsia="ja-JP"/>
              </w:rPr>
              <w:t>500</w:t>
            </w:r>
          </w:p>
        </w:tc>
        <w:tc>
          <w:tcPr>
            <w:tcW w:w="672" w:type="dxa"/>
            <w:shd w:val="clear" w:color="auto" w:fill="auto"/>
          </w:tcPr>
          <w:p w14:paraId="6EBD9A2A" w14:textId="77777777" w:rsidR="0006617D" w:rsidRPr="000B248A" w:rsidRDefault="0006617D" w:rsidP="006E2DE3">
            <w:pPr>
              <w:rPr>
                <w:lang w:val="en-CA" w:eastAsia="ja-JP"/>
              </w:rPr>
            </w:pPr>
            <w:r w:rsidRPr="000B248A">
              <w:rPr>
                <w:lang w:val="en-CA" w:eastAsia="ja-JP"/>
              </w:rPr>
              <w:t>RA</w:t>
            </w:r>
          </w:p>
        </w:tc>
      </w:tr>
      <w:tr w:rsidR="0006617D" w:rsidRPr="00982E19" w14:paraId="25998E65" w14:textId="77777777" w:rsidTr="0006617D">
        <w:tc>
          <w:tcPr>
            <w:tcW w:w="2245" w:type="dxa"/>
            <w:tcBorders>
              <w:left w:val="single" w:sz="12" w:space="0" w:color="auto"/>
              <w:bottom w:val="single" w:sz="12" w:space="0" w:color="auto"/>
            </w:tcBorders>
            <w:shd w:val="clear" w:color="auto" w:fill="auto"/>
          </w:tcPr>
          <w:p w14:paraId="2100D322" w14:textId="77777777" w:rsidR="0006617D" w:rsidRPr="000B248A" w:rsidRDefault="0006617D" w:rsidP="006E2DE3">
            <w:pPr>
              <w:rPr>
                <w:lang w:val="en-CA" w:eastAsia="ja-JP"/>
              </w:rPr>
            </w:pPr>
            <w:r w:rsidRPr="000B248A">
              <w:rPr>
                <w:lang w:val="en-CA" w:eastAsia="ja-JP"/>
              </w:rPr>
              <w:t>SVT04a</w:t>
            </w:r>
          </w:p>
        </w:tc>
        <w:tc>
          <w:tcPr>
            <w:tcW w:w="2038" w:type="dxa"/>
            <w:tcBorders>
              <w:bottom w:val="single" w:sz="12" w:space="0" w:color="auto"/>
            </w:tcBorders>
            <w:shd w:val="clear" w:color="auto" w:fill="auto"/>
          </w:tcPr>
          <w:p w14:paraId="37B07A52" w14:textId="77777777" w:rsidR="0006617D" w:rsidRPr="000B248A" w:rsidRDefault="0006617D" w:rsidP="00FA136F">
            <w:pPr>
              <w:rPr>
                <w:lang w:val="en-CA" w:eastAsia="ja-JP"/>
              </w:rPr>
            </w:pPr>
            <w:r w:rsidRPr="000B248A">
              <w:rPr>
                <w:lang w:val="en-CA" w:eastAsia="ja-JP"/>
              </w:rPr>
              <w:t>SVT</w:t>
            </w:r>
            <w:r>
              <w:rPr>
                <w:lang w:val="en-CA" w:eastAsia="ja-JP"/>
              </w:rPr>
              <w:t xml:space="preserve"> </w:t>
            </w:r>
            <w:r w:rsidR="00BF01AA">
              <w:rPr>
                <w:lang w:val="en-CA" w:eastAsia="ja-JP"/>
              </w:rPr>
              <w:fldChar w:fldCharType="begin"/>
            </w:r>
            <w:r>
              <w:rPr>
                <w:lang w:val="en-CA" w:eastAsia="ja-JP"/>
              </w:rPr>
              <w:instrText xml:space="preserve"> REF _Ref247998097 \w \h </w:instrText>
            </w:r>
            <w:r w:rsidR="00BF01AA">
              <w:rPr>
                <w:lang w:val="en-CA" w:eastAsia="ja-JP"/>
              </w:rPr>
            </w:r>
            <w:r w:rsidR="00BF01AA">
              <w:rPr>
                <w:lang w:val="en-CA" w:eastAsia="ja-JP"/>
              </w:rPr>
              <w:fldChar w:fldCharType="separate"/>
            </w:r>
            <w:r w:rsidR="00B05FE6">
              <w:rPr>
                <w:lang w:val="en-CA" w:eastAsia="ja-JP"/>
              </w:rPr>
              <w:t>[C6]</w:t>
            </w:r>
            <w:r w:rsidR="00BF01AA">
              <w:rPr>
                <w:lang w:val="en-CA" w:eastAsia="ja-JP"/>
              </w:rPr>
              <w:fldChar w:fldCharType="end"/>
            </w:r>
          </w:p>
        </w:tc>
        <w:tc>
          <w:tcPr>
            <w:tcW w:w="1317" w:type="dxa"/>
            <w:tcBorders>
              <w:bottom w:val="single" w:sz="12" w:space="0" w:color="auto"/>
            </w:tcBorders>
            <w:shd w:val="clear" w:color="auto" w:fill="auto"/>
          </w:tcPr>
          <w:p w14:paraId="085173C2" w14:textId="77777777" w:rsidR="0006617D" w:rsidRPr="000B248A" w:rsidRDefault="0006617D" w:rsidP="006E2DE3">
            <w:pPr>
              <w:rPr>
                <w:lang w:val="en-CA" w:eastAsia="ja-JP"/>
              </w:rPr>
            </w:pPr>
            <w:r w:rsidRPr="000B248A">
              <w:rPr>
                <w:lang w:val="en-CA" w:eastAsia="ja-JP"/>
              </w:rPr>
              <w:t>1280x720</w:t>
            </w:r>
          </w:p>
        </w:tc>
        <w:tc>
          <w:tcPr>
            <w:tcW w:w="779" w:type="dxa"/>
            <w:tcBorders>
              <w:bottom w:val="single" w:sz="12" w:space="0" w:color="auto"/>
            </w:tcBorders>
            <w:shd w:val="clear" w:color="auto" w:fill="auto"/>
          </w:tcPr>
          <w:p w14:paraId="37D29665" w14:textId="77777777" w:rsidR="0006617D" w:rsidRPr="000B248A" w:rsidRDefault="0006617D" w:rsidP="006E2DE3">
            <w:pPr>
              <w:rPr>
                <w:lang w:val="en-CA" w:eastAsia="ja-JP"/>
              </w:rPr>
            </w:pPr>
            <w:r w:rsidRPr="000B248A">
              <w:rPr>
                <w:lang w:val="en-CA" w:eastAsia="ja-JP"/>
              </w:rPr>
              <w:t>50</w:t>
            </w:r>
          </w:p>
        </w:tc>
        <w:tc>
          <w:tcPr>
            <w:tcW w:w="705" w:type="dxa"/>
            <w:tcBorders>
              <w:bottom w:val="single" w:sz="12" w:space="0" w:color="auto"/>
            </w:tcBorders>
            <w:shd w:val="clear" w:color="auto" w:fill="auto"/>
          </w:tcPr>
          <w:p w14:paraId="24E06E05" w14:textId="77777777" w:rsidR="0006617D" w:rsidRPr="000B248A" w:rsidRDefault="0006617D" w:rsidP="006E2DE3">
            <w:pPr>
              <w:rPr>
                <w:lang w:val="en-CA" w:eastAsia="ja-JP"/>
              </w:rPr>
            </w:pPr>
            <w:r w:rsidRPr="000B248A">
              <w:rPr>
                <w:lang w:val="en-CA" w:eastAsia="ja-JP"/>
              </w:rPr>
              <w:t>8</w:t>
            </w:r>
          </w:p>
        </w:tc>
        <w:tc>
          <w:tcPr>
            <w:tcW w:w="962" w:type="dxa"/>
            <w:tcBorders>
              <w:bottom w:val="single" w:sz="12" w:space="0" w:color="auto"/>
            </w:tcBorders>
            <w:shd w:val="clear" w:color="auto" w:fill="auto"/>
          </w:tcPr>
          <w:p w14:paraId="50E97AAD" w14:textId="77777777" w:rsidR="0006617D" w:rsidRPr="000B248A" w:rsidRDefault="0006617D" w:rsidP="006E2DE3">
            <w:pPr>
              <w:rPr>
                <w:lang w:val="en-CA" w:eastAsia="ja-JP"/>
              </w:rPr>
            </w:pPr>
            <w:r w:rsidRPr="000B248A">
              <w:rPr>
                <w:lang w:val="en-CA" w:eastAsia="ja-JP"/>
              </w:rPr>
              <w:t>500</w:t>
            </w:r>
          </w:p>
        </w:tc>
        <w:tc>
          <w:tcPr>
            <w:tcW w:w="672" w:type="dxa"/>
            <w:tcBorders>
              <w:bottom w:val="single" w:sz="12" w:space="0" w:color="auto"/>
            </w:tcBorders>
            <w:shd w:val="clear" w:color="auto" w:fill="auto"/>
          </w:tcPr>
          <w:p w14:paraId="281415EB" w14:textId="77777777" w:rsidR="0006617D" w:rsidRPr="000B248A" w:rsidRDefault="0006617D" w:rsidP="006E2DE3">
            <w:pPr>
              <w:rPr>
                <w:lang w:val="en-CA" w:eastAsia="ja-JP"/>
              </w:rPr>
            </w:pPr>
            <w:r w:rsidRPr="000B248A">
              <w:rPr>
                <w:lang w:val="en-CA" w:eastAsia="ja-JP"/>
              </w:rPr>
              <w:t>RA</w:t>
            </w:r>
          </w:p>
        </w:tc>
      </w:tr>
      <w:tr w:rsidR="0006617D" w:rsidRPr="00D23826" w14:paraId="50A403C3" w14:textId="77777777" w:rsidTr="0006617D">
        <w:tc>
          <w:tcPr>
            <w:tcW w:w="2245" w:type="dxa"/>
            <w:tcBorders>
              <w:top w:val="single" w:sz="12" w:space="0" w:color="auto"/>
              <w:left w:val="single" w:sz="12" w:space="0" w:color="auto"/>
            </w:tcBorders>
            <w:shd w:val="clear" w:color="auto" w:fill="auto"/>
          </w:tcPr>
          <w:p w14:paraId="0EF8911C" w14:textId="77777777" w:rsidR="0006617D" w:rsidRPr="00D23826" w:rsidRDefault="0006617D" w:rsidP="006F53F1">
            <w:pPr>
              <w:rPr>
                <w:lang w:val="en-CA" w:eastAsia="ja-JP"/>
              </w:rPr>
            </w:pPr>
            <w:r>
              <w:rPr>
                <w:lang w:val="en-CA" w:eastAsia="ja-JP"/>
              </w:rPr>
              <w:t>Cubicle</w:t>
            </w:r>
          </w:p>
        </w:tc>
        <w:tc>
          <w:tcPr>
            <w:tcW w:w="2038" w:type="dxa"/>
            <w:tcBorders>
              <w:top w:val="single" w:sz="12" w:space="0" w:color="auto"/>
            </w:tcBorders>
            <w:shd w:val="clear" w:color="auto" w:fill="auto"/>
          </w:tcPr>
          <w:p w14:paraId="70E39F88" w14:textId="77777777" w:rsidR="0006617D" w:rsidRPr="00D23826" w:rsidRDefault="0006617D" w:rsidP="006F53F1">
            <w:pPr>
              <w:rPr>
                <w:lang w:val="en-CA" w:eastAsia="ja-JP"/>
              </w:rPr>
            </w:pPr>
            <w:r>
              <w:rPr>
                <w:lang w:val="en-CA" w:eastAsia="ja-JP"/>
              </w:rPr>
              <w:t xml:space="preserve">Vidyo </w:t>
            </w:r>
            <w:r w:rsidR="00BF01AA">
              <w:rPr>
                <w:lang w:val="en-CA" w:eastAsia="ja-JP"/>
              </w:rPr>
              <w:fldChar w:fldCharType="begin"/>
            </w:r>
            <w:r>
              <w:rPr>
                <w:lang w:val="en-CA" w:eastAsia="ja-JP"/>
              </w:rPr>
              <w:instrText xml:space="preserve"> REF _Ref247999763 \r \h </w:instrText>
            </w:r>
            <w:r w:rsidR="00BF01AA">
              <w:rPr>
                <w:lang w:val="en-CA" w:eastAsia="ja-JP"/>
              </w:rPr>
            </w:r>
            <w:r w:rsidR="00BF01AA">
              <w:rPr>
                <w:lang w:val="en-CA" w:eastAsia="ja-JP"/>
              </w:rPr>
              <w:fldChar w:fldCharType="separate"/>
            </w:r>
            <w:r w:rsidR="00B05FE6">
              <w:rPr>
                <w:lang w:val="en-CA" w:eastAsia="ja-JP"/>
              </w:rPr>
              <w:t>[C7]</w:t>
            </w:r>
            <w:r w:rsidR="00BF01AA">
              <w:rPr>
                <w:lang w:val="en-CA" w:eastAsia="ja-JP"/>
              </w:rPr>
              <w:fldChar w:fldCharType="end"/>
            </w:r>
          </w:p>
        </w:tc>
        <w:tc>
          <w:tcPr>
            <w:tcW w:w="1317" w:type="dxa"/>
            <w:tcBorders>
              <w:top w:val="single" w:sz="12" w:space="0" w:color="auto"/>
            </w:tcBorders>
            <w:shd w:val="clear" w:color="auto" w:fill="auto"/>
          </w:tcPr>
          <w:p w14:paraId="676C25BB" w14:textId="77777777" w:rsidR="0006617D" w:rsidRPr="00D23826" w:rsidRDefault="0006617D" w:rsidP="006F53F1">
            <w:pPr>
              <w:rPr>
                <w:lang w:val="en-CA" w:eastAsia="ja-JP"/>
              </w:rPr>
            </w:pPr>
            <w:r w:rsidRPr="00D23826">
              <w:rPr>
                <w:lang w:val="en-CA" w:eastAsia="ja-JP"/>
              </w:rPr>
              <w:t>832x480</w:t>
            </w:r>
          </w:p>
        </w:tc>
        <w:tc>
          <w:tcPr>
            <w:tcW w:w="779" w:type="dxa"/>
            <w:tcBorders>
              <w:top w:val="single" w:sz="12" w:space="0" w:color="auto"/>
            </w:tcBorders>
            <w:shd w:val="clear" w:color="auto" w:fill="auto"/>
          </w:tcPr>
          <w:p w14:paraId="3AF0648E" w14:textId="77777777" w:rsidR="0006617D" w:rsidRPr="00D23826" w:rsidRDefault="0006617D" w:rsidP="006F53F1">
            <w:pPr>
              <w:rPr>
                <w:lang w:val="en-CA" w:eastAsia="ja-JP"/>
              </w:rPr>
            </w:pPr>
            <w:r>
              <w:rPr>
                <w:lang w:val="en-CA" w:eastAsia="ja-JP"/>
              </w:rPr>
              <w:t>30</w:t>
            </w:r>
          </w:p>
        </w:tc>
        <w:tc>
          <w:tcPr>
            <w:tcW w:w="705" w:type="dxa"/>
            <w:tcBorders>
              <w:top w:val="single" w:sz="12" w:space="0" w:color="auto"/>
            </w:tcBorders>
            <w:shd w:val="clear" w:color="auto" w:fill="auto"/>
          </w:tcPr>
          <w:p w14:paraId="334E6B76" w14:textId="77777777" w:rsidR="0006617D" w:rsidRPr="00D23826" w:rsidRDefault="0006617D" w:rsidP="006F53F1">
            <w:pPr>
              <w:rPr>
                <w:lang w:val="en-CA" w:eastAsia="ja-JP"/>
              </w:rPr>
            </w:pPr>
            <w:r>
              <w:rPr>
                <w:lang w:val="en-CA" w:eastAsia="ja-JP"/>
              </w:rPr>
              <w:t>8</w:t>
            </w:r>
          </w:p>
        </w:tc>
        <w:tc>
          <w:tcPr>
            <w:tcW w:w="962" w:type="dxa"/>
            <w:tcBorders>
              <w:top w:val="single" w:sz="12" w:space="0" w:color="auto"/>
            </w:tcBorders>
            <w:shd w:val="clear" w:color="auto" w:fill="auto"/>
          </w:tcPr>
          <w:p w14:paraId="627D5978" w14:textId="77777777" w:rsidR="0006617D" w:rsidRPr="00D23826" w:rsidRDefault="0006617D" w:rsidP="006F53F1">
            <w:pPr>
              <w:rPr>
                <w:lang w:val="en-CA" w:eastAsia="ja-JP"/>
              </w:rPr>
            </w:pPr>
            <w:r>
              <w:rPr>
                <w:lang w:val="en-CA" w:eastAsia="ja-JP"/>
              </w:rPr>
              <w:t>300</w:t>
            </w:r>
          </w:p>
        </w:tc>
        <w:tc>
          <w:tcPr>
            <w:tcW w:w="672" w:type="dxa"/>
            <w:tcBorders>
              <w:top w:val="single" w:sz="12" w:space="0" w:color="auto"/>
            </w:tcBorders>
            <w:shd w:val="clear" w:color="auto" w:fill="auto"/>
          </w:tcPr>
          <w:p w14:paraId="7DDE34FF" w14:textId="77777777" w:rsidR="0006617D" w:rsidRPr="00D23826" w:rsidRDefault="0006617D" w:rsidP="006F53F1">
            <w:pPr>
              <w:rPr>
                <w:lang w:val="en-CA" w:eastAsia="ja-JP"/>
              </w:rPr>
            </w:pPr>
            <w:r>
              <w:rPr>
                <w:lang w:val="en-CA" w:eastAsia="ja-JP"/>
              </w:rPr>
              <w:t>LD</w:t>
            </w:r>
          </w:p>
        </w:tc>
      </w:tr>
      <w:tr w:rsidR="0006617D" w:rsidRPr="00D23826" w14:paraId="6335AAB8" w14:textId="77777777" w:rsidTr="0006617D">
        <w:tc>
          <w:tcPr>
            <w:tcW w:w="2245" w:type="dxa"/>
            <w:tcBorders>
              <w:left w:val="single" w:sz="12" w:space="0" w:color="auto"/>
            </w:tcBorders>
            <w:shd w:val="clear" w:color="auto" w:fill="auto"/>
          </w:tcPr>
          <w:p w14:paraId="3F3123AF" w14:textId="77777777" w:rsidR="0006617D" w:rsidRPr="000B248A" w:rsidRDefault="0006617D" w:rsidP="006E2DE3">
            <w:pPr>
              <w:rPr>
                <w:lang w:val="en-CA" w:eastAsia="ja-JP"/>
              </w:rPr>
            </w:pPr>
            <w:r w:rsidRPr="000B248A">
              <w:rPr>
                <w:lang w:val="en-CA" w:eastAsia="ja-JP"/>
              </w:rPr>
              <w:t>Anemone</w:t>
            </w:r>
          </w:p>
        </w:tc>
        <w:tc>
          <w:tcPr>
            <w:tcW w:w="2038" w:type="dxa"/>
            <w:shd w:val="clear" w:color="auto" w:fill="auto"/>
          </w:tcPr>
          <w:p w14:paraId="5B32D43A" w14:textId="77777777" w:rsidR="0006617D" w:rsidRPr="000B248A" w:rsidRDefault="0006617D" w:rsidP="006E2DE3">
            <w:pPr>
              <w:rPr>
                <w:lang w:val="en-CA" w:eastAsia="ja-JP"/>
              </w:rPr>
            </w:pPr>
            <w:r w:rsidRPr="000B248A">
              <w:rPr>
                <w:lang w:val="en-CA" w:eastAsia="ja-JP"/>
              </w:rPr>
              <w:t>NTIA</w:t>
            </w:r>
            <w:r>
              <w:rPr>
                <w:lang w:val="en-CA" w:eastAsia="ja-JP"/>
              </w:rPr>
              <w:t xml:space="preserve"> </w:t>
            </w:r>
            <w:r w:rsidR="00BF01AA">
              <w:rPr>
                <w:lang w:val="en-CA" w:eastAsia="ja-JP"/>
              </w:rPr>
              <w:fldChar w:fldCharType="begin"/>
            </w:r>
            <w:r>
              <w:rPr>
                <w:lang w:val="en-CA" w:eastAsia="ja-JP"/>
              </w:rPr>
              <w:instrText xml:space="preserve"> REF _Ref247995657 \r \h </w:instrText>
            </w:r>
            <w:r w:rsidR="00BF01AA">
              <w:rPr>
                <w:lang w:val="en-CA" w:eastAsia="ja-JP"/>
              </w:rPr>
            </w:r>
            <w:r w:rsidR="00BF01AA">
              <w:rPr>
                <w:lang w:val="en-CA" w:eastAsia="ja-JP"/>
              </w:rPr>
              <w:fldChar w:fldCharType="separate"/>
            </w:r>
            <w:r w:rsidR="00B05FE6">
              <w:rPr>
                <w:lang w:val="en-CA" w:eastAsia="ja-JP"/>
              </w:rPr>
              <w:t>[C5]</w:t>
            </w:r>
            <w:r w:rsidR="00BF01AA">
              <w:rPr>
                <w:lang w:val="en-CA" w:eastAsia="ja-JP"/>
              </w:rPr>
              <w:fldChar w:fldCharType="end"/>
            </w:r>
          </w:p>
        </w:tc>
        <w:tc>
          <w:tcPr>
            <w:tcW w:w="1317" w:type="dxa"/>
            <w:shd w:val="clear" w:color="auto" w:fill="auto"/>
          </w:tcPr>
          <w:p w14:paraId="4804A53D" w14:textId="77777777" w:rsidR="0006617D" w:rsidRPr="000B248A" w:rsidRDefault="0006617D" w:rsidP="006E2DE3">
            <w:pPr>
              <w:rPr>
                <w:lang w:val="en-CA" w:eastAsia="ja-JP"/>
              </w:rPr>
            </w:pPr>
            <w:r w:rsidRPr="000B248A">
              <w:rPr>
                <w:lang w:val="en-CA" w:eastAsia="ja-JP"/>
              </w:rPr>
              <w:t>832x480</w:t>
            </w:r>
          </w:p>
        </w:tc>
        <w:tc>
          <w:tcPr>
            <w:tcW w:w="779" w:type="dxa"/>
            <w:shd w:val="clear" w:color="auto" w:fill="auto"/>
          </w:tcPr>
          <w:p w14:paraId="7543EBC6" w14:textId="77777777" w:rsidR="0006617D" w:rsidRPr="000B248A" w:rsidRDefault="0006617D" w:rsidP="006E2DE3">
            <w:pPr>
              <w:rPr>
                <w:lang w:val="en-CA" w:eastAsia="ja-JP"/>
              </w:rPr>
            </w:pPr>
            <w:r w:rsidRPr="000B248A">
              <w:rPr>
                <w:lang w:val="en-CA" w:eastAsia="ja-JP"/>
              </w:rPr>
              <w:t>30</w:t>
            </w:r>
          </w:p>
        </w:tc>
        <w:tc>
          <w:tcPr>
            <w:tcW w:w="705" w:type="dxa"/>
            <w:shd w:val="clear" w:color="auto" w:fill="auto"/>
          </w:tcPr>
          <w:p w14:paraId="49B90A3C" w14:textId="77777777" w:rsidR="0006617D" w:rsidRPr="000B248A" w:rsidRDefault="0006617D" w:rsidP="006E2DE3">
            <w:pPr>
              <w:rPr>
                <w:lang w:val="en-CA" w:eastAsia="ja-JP"/>
              </w:rPr>
            </w:pPr>
            <w:r w:rsidRPr="000B248A">
              <w:rPr>
                <w:lang w:val="en-CA" w:eastAsia="ja-JP"/>
              </w:rPr>
              <w:t>8</w:t>
            </w:r>
          </w:p>
        </w:tc>
        <w:tc>
          <w:tcPr>
            <w:tcW w:w="962" w:type="dxa"/>
            <w:shd w:val="clear" w:color="auto" w:fill="auto"/>
          </w:tcPr>
          <w:p w14:paraId="5ACA6AA6" w14:textId="77777777" w:rsidR="0006617D" w:rsidRPr="000B248A" w:rsidRDefault="0006617D" w:rsidP="006E2DE3">
            <w:pPr>
              <w:rPr>
                <w:lang w:val="en-CA" w:eastAsia="ja-JP"/>
              </w:rPr>
            </w:pPr>
            <w:r w:rsidRPr="000B248A">
              <w:rPr>
                <w:lang w:val="en-CA" w:eastAsia="ja-JP"/>
              </w:rPr>
              <w:t>300</w:t>
            </w:r>
          </w:p>
        </w:tc>
        <w:tc>
          <w:tcPr>
            <w:tcW w:w="672" w:type="dxa"/>
            <w:shd w:val="clear" w:color="auto" w:fill="auto"/>
          </w:tcPr>
          <w:p w14:paraId="226A4DC1" w14:textId="77777777" w:rsidR="0006617D" w:rsidRPr="000B248A" w:rsidRDefault="0006617D" w:rsidP="006E2DE3">
            <w:pPr>
              <w:rPr>
                <w:lang w:val="en-CA" w:eastAsia="ja-JP"/>
              </w:rPr>
            </w:pPr>
            <w:r w:rsidRPr="000B248A">
              <w:rPr>
                <w:lang w:val="en-CA" w:eastAsia="ja-JP"/>
              </w:rPr>
              <w:t>RA</w:t>
            </w:r>
          </w:p>
        </w:tc>
      </w:tr>
      <w:tr w:rsidR="0006617D" w:rsidRPr="00D23826" w14:paraId="68CF5E76" w14:textId="77777777" w:rsidTr="0006617D">
        <w:tc>
          <w:tcPr>
            <w:tcW w:w="2245" w:type="dxa"/>
            <w:tcBorders>
              <w:left w:val="single" w:sz="12" w:space="0" w:color="auto"/>
            </w:tcBorders>
            <w:shd w:val="clear" w:color="auto" w:fill="auto"/>
          </w:tcPr>
          <w:p w14:paraId="1CE34B3C" w14:textId="77777777" w:rsidR="0006617D" w:rsidRPr="0006617D" w:rsidRDefault="0006617D" w:rsidP="006E2DE3">
            <w:pPr>
              <w:rPr>
                <w:lang w:val="en-CA" w:eastAsia="ja-JP"/>
              </w:rPr>
            </w:pPr>
            <w:r w:rsidRPr="0006617D">
              <w:rPr>
                <w:lang w:val="en-CA" w:eastAsia="ja-JP"/>
              </w:rPr>
              <w:t>BT709BirthdayFlash</w:t>
            </w:r>
          </w:p>
        </w:tc>
        <w:tc>
          <w:tcPr>
            <w:tcW w:w="2038" w:type="dxa"/>
            <w:shd w:val="clear" w:color="auto" w:fill="auto"/>
          </w:tcPr>
          <w:p w14:paraId="56C9EFF9" w14:textId="77777777" w:rsidR="0006617D" w:rsidRPr="0006617D" w:rsidRDefault="0006617D" w:rsidP="006E2DE3">
            <w:pPr>
              <w:rPr>
                <w:lang w:val="en-CA" w:eastAsia="ja-JP"/>
              </w:rPr>
            </w:pPr>
            <w:r w:rsidRPr="0006617D">
              <w:rPr>
                <w:lang w:val="en-CA" w:eastAsia="ja-JP"/>
              </w:rPr>
              <w:t xml:space="preserve">Technicolor </w:t>
            </w:r>
            <w:r w:rsidR="00BF01AA" w:rsidRPr="0006617D">
              <w:rPr>
                <w:lang w:val="en-CA" w:eastAsia="ja-JP"/>
              </w:rPr>
              <w:fldChar w:fldCharType="begin"/>
            </w:r>
            <w:r w:rsidRPr="0006617D">
              <w:rPr>
                <w:lang w:val="en-CA" w:eastAsia="ja-JP"/>
              </w:rPr>
              <w:instrText xml:space="preserve"> REF _Ref247994868 \r \h </w:instrText>
            </w:r>
            <w:r w:rsidR="00BF01AA" w:rsidRPr="0006617D">
              <w:rPr>
                <w:lang w:val="en-CA" w:eastAsia="ja-JP"/>
              </w:rPr>
            </w:r>
            <w:r w:rsidR="00BF01AA" w:rsidRPr="0006617D">
              <w:rPr>
                <w:lang w:val="en-CA" w:eastAsia="ja-JP"/>
              </w:rPr>
              <w:fldChar w:fldCharType="separate"/>
            </w:r>
            <w:r w:rsidR="00B05FE6">
              <w:rPr>
                <w:lang w:val="en-CA" w:eastAsia="ja-JP"/>
              </w:rPr>
              <w:t>[C3]</w:t>
            </w:r>
            <w:r w:rsidR="00BF01AA" w:rsidRPr="0006617D">
              <w:rPr>
                <w:lang w:val="en-CA" w:eastAsia="ja-JP"/>
              </w:rPr>
              <w:fldChar w:fldCharType="end"/>
            </w:r>
          </w:p>
        </w:tc>
        <w:tc>
          <w:tcPr>
            <w:tcW w:w="1317" w:type="dxa"/>
            <w:shd w:val="clear" w:color="auto" w:fill="auto"/>
          </w:tcPr>
          <w:p w14:paraId="1C07FF9F" w14:textId="77777777" w:rsidR="0006617D" w:rsidRPr="0006617D" w:rsidRDefault="0006617D" w:rsidP="006E2DE3">
            <w:pPr>
              <w:rPr>
                <w:lang w:val="en-CA" w:eastAsia="ja-JP"/>
              </w:rPr>
            </w:pPr>
            <w:r w:rsidRPr="0006617D">
              <w:rPr>
                <w:lang w:val="en-CA" w:eastAsia="ja-JP"/>
              </w:rPr>
              <w:t>832x480</w:t>
            </w:r>
          </w:p>
        </w:tc>
        <w:tc>
          <w:tcPr>
            <w:tcW w:w="779" w:type="dxa"/>
            <w:shd w:val="clear" w:color="auto" w:fill="auto"/>
          </w:tcPr>
          <w:p w14:paraId="79E63A45" w14:textId="77777777" w:rsidR="0006617D" w:rsidRPr="0006617D" w:rsidRDefault="0006617D" w:rsidP="006E2DE3">
            <w:pPr>
              <w:rPr>
                <w:lang w:val="en-CA" w:eastAsia="ja-JP"/>
              </w:rPr>
            </w:pPr>
            <w:r w:rsidRPr="0006617D">
              <w:rPr>
                <w:lang w:val="en-CA" w:eastAsia="ja-JP"/>
              </w:rPr>
              <w:t>50</w:t>
            </w:r>
          </w:p>
        </w:tc>
        <w:tc>
          <w:tcPr>
            <w:tcW w:w="705" w:type="dxa"/>
            <w:shd w:val="clear" w:color="auto" w:fill="auto"/>
          </w:tcPr>
          <w:p w14:paraId="10565C29" w14:textId="77777777" w:rsidR="0006617D" w:rsidRPr="0006617D" w:rsidRDefault="0006617D" w:rsidP="006E2DE3">
            <w:pPr>
              <w:rPr>
                <w:lang w:val="en-CA" w:eastAsia="ja-JP"/>
              </w:rPr>
            </w:pPr>
            <w:r w:rsidRPr="0006617D">
              <w:rPr>
                <w:lang w:val="en-CA" w:eastAsia="ja-JP"/>
              </w:rPr>
              <w:t>8</w:t>
            </w:r>
          </w:p>
        </w:tc>
        <w:tc>
          <w:tcPr>
            <w:tcW w:w="962" w:type="dxa"/>
            <w:shd w:val="clear" w:color="auto" w:fill="auto"/>
          </w:tcPr>
          <w:p w14:paraId="5C1A445E" w14:textId="77777777" w:rsidR="0006617D" w:rsidRPr="0006617D" w:rsidRDefault="0006617D" w:rsidP="006E2DE3">
            <w:pPr>
              <w:rPr>
                <w:lang w:val="en-CA" w:eastAsia="ja-JP"/>
              </w:rPr>
            </w:pPr>
            <w:r w:rsidRPr="0006617D">
              <w:rPr>
                <w:lang w:val="en-CA" w:eastAsia="ja-JP"/>
              </w:rPr>
              <w:t>500</w:t>
            </w:r>
          </w:p>
        </w:tc>
        <w:tc>
          <w:tcPr>
            <w:tcW w:w="672" w:type="dxa"/>
            <w:shd w:val="clear" w:color="auto" w:fill="auto"/>
          </w:tcPr>
          <w:p w14:paraId="76BDC22E" w14:textId="77777777" w:rsidR="0006617D" w:rsidRPr="00D23826" w:rsidRDefault="0006617D" w:rsidP="006E2DE3">
            <w:pPr>
              <w:rPr>
                <w:lang w:val="en-CA" w:eastAsia="ja-JP"/>
              </w:rPr>
            </w:pPr>
            <w:r w:rsidRPr="0006617D">
              <w:rPr>
                <w:lang w:val="en-CA" w:eastAsia="ja-JP"/>
              </w:rPr>
              <w:t>RA</w:t>
            </w:r>
          </w:p>
        </w:tc>
      </w:tr>
      <w:tr w:rsidR="0006617D" w:rsidRPr="00982E19" w14:paraId="65658FDF" w14:textId="77777777" w:rsidTr="0006617D">
        <w:tc>
          <w:tcPr>
            <w:tcW w:w="2245" w:type="dxa"/>
            <w:tcBorders>
              <w:left w:val="single" w:sz="12" w:space="0" w:color="auto"/>
            </w:tcBorders>
            <w:shd w:val="clear" w:color="auto" w:fill="auto"/>
          </w:tcPr>
          <w:p w14:paraId="7667C987" w14:textId="77777777" w:rsidR="0006617D" w:rsidRPr="00982E19" w:rsidRDefault="0006617D" w:rsidP="006E2DE3">
            <w:pPr>
              <w:rPr>
                <w:lang w:val="en-CA" w:eastAsia="ja-JP"/>
              </w:rPr>
            </w:pPr>
            <w:r>
              <w:rPr>
                <w:lang w:val="en-CA" w:eastAsia="ja-JP"/>
              </w:rPr>
              <w:t>Ducks</w:t>
            </w:r>
          </w:p>
        </w:tc>
        <w:tc>
          <w:tcPr>
            <w:tcW w:w="2038" w:type="dxa"/>
            <w:shd w:val="clear" w:color="auto" w:fill="auto"/>
          </w:tcPr>
          <w:p w14:paraId="06AB3922" w14:textId="77777777" w:rsidR="0006617D" w:rsidRPr="00982E19" w:rsidRDefault="0006617D" w:rsidP="006E2DE3">
            <w:pPr>
              <w:rPr>
                <w:lang w:val="en-CA" w:eastAsia="ja-JP"/>
              </w:rPr>
            </w:pPr>
            <w:proofErr w:type="spellStart"/>
            <w:r>
              <w:rPr>
                <w:lang w:val="en-CA" w:eastAsia="ja-JP"/>
              </w:rPr>
              <w:t>Plannet</w:t>
            </w:r>
            <w:proofErr w:type="spellEnd"/>
            <w:r>
              <w:rPr>
                <w:lang w:val="en-CA" w:eastAsia="ja-JP"/>
              </w:rPr>
              <w:t xml:space="preserve">, Inc </w:t>
            </w:r>
            <w:r w:rsidR="00BF01AA">
              <w:rPr>
                <w:lang w:val="en-CA" w:eastAsia="ja-JP"/>
              </w:rPr>
              <w:fldChar w:fldCharType="begin"/>
            </w:r>
            <w:r>
              <w:rPr>
                <w:lang w:val="en-CA" w:eastAsia="ja-JP"/>
              </w:rPr>
              <w:instrText xml:space="preserve"> REF _Ref247993101 \r \h </w:instrText>
            </w:r>
            <w:r w:rsidR="00BF01AA">
              <w:rPr>
                <w:lang w:val="en-CA" w:eastAsia="ja-JP"/>
              </w:rPr>
            </w:r>
            <w:r w:rsidR="00BF01AA">
              <w:rPr>
                <w:lang w:val="en-CA" w:eastAsia="ja-JP"/>
              </w:rPr>
              <w:fldChar w:fldCharType="separate"/>
            </w:r>
            <w:r w:rsidR="00B05FE6">
              <w:rPr>
                <w:lang w:val="en-CA" w:eastAsia="ja-JP"/>
              </w:rPr>
              <w:t>[C1]</w:t>
            </w:r>
            <w:r w:rsidR="00BF01AA">
              <w:rPr>
                <w:lang w:val="en-CA" w:eastAsia="ja-JP"/>
              </w:rPr>
              <w:fldChar w:fldCharType="end"/>
            </w:r>
          </w:p>
        </w:tc>
        <w:tc>
          <w:tcPr>
            <w:tcW w:w="1317" w:type="dxa"/>
            <w:shd w:val="clear" w:color="auto" w:fill="auto"/>
          </w:tcPr>
          <w:p w14:paraId="71BB6ED8" w14:textId="77777777" w:rsidR="0006617D" w:rsidRPr="00982E19" w:rsidRDefault="0006617D" w:rsidP="006E2DE3">
            <w:pPr>
              <w:rPr>
                <w:lang w:val="en-CA" w:eastAsia="ja-JP"/>
              </w:rPr>
            </w:pPr>
            <w:r w:rsidRPr="00982E19">
              <w:rPr>
                <w:lang w:val="en-CA" w:eastAsia="ja-JP"/>
              </w:rPr>
              <w:t>832x480</w:t>
            </w:r>
          </w:p>
        </w:tc>
        <w:tc>
          <w:tcPr>
            <w:tcW w:w="779" w:type="dxa"/>
            <w:shd w:val="clear" w:color="auto" w:fill="auto"/>
          </w:tcPr>
          <w:p w14:paraId="3E9835BA" w14:textId="77777777" w:rsidR="0006617D" w:rsidRPr="00982E19" w:rsidRDefault="0006617D" w:rsidP="006E2DE3">
            <w:pPr>
              <w:rPr>
                <w:lang w:val="en-CA" w:eastAsia="ja-JP"/>
              </w:rPr>
            </w:pPr>
            <w:r>
              <w:rPr>
                <w:lang w:val="en-CA" w:eastAsia="ja-JP"/>
              </w:rPr>
              <w:t>60</w:t>
            </w:r>
          </w:p>
        </w:tc>
        <w:tc>
          <w:tcPr>
            <w:tcW w:w="705" w:type="dxa"/>
            <w:shd w:val="clear" w:color="auto" w:fill="auto"/>
          </w:tcPr>
          <w:p w14:paraId="7051F1B7" w14:textId="77777777" w:rsidR="0006617D" w:rsidRPr="00982E19" w:rsidRDefault="0006617D" w:rsidP="006E2DE3">
            <w:pPr>
              <w:rPr>
                <w:lang w:val="en-CA" w:eastAsia="ja-JP"/>
              </w:rPr>
            </w:pPr>
            <w:r w:rsidRPr="00982E19">
              <w:rPr>
                <w:lang w:val="en-CA" w:eastAsia="ja-JP"/>
              </w:rPr>
              <w:t>8</w:t>
            </w:r>
          </w:p>
        </w:tc>
        <w:tc>
          <w:tcPr>
            <w:tcW w:w="962" w:type="dxa"/>
            <w:shd w:val="clear" w:color="auto" w:fill="auto"/>
          </w:tcPr>
          <w:p w14:paraId="12B2EED2" w14:textId="77777777" w:rsidR="0006617D" w:rsidRPr="00982E19" w:rsidRDefault="0006617D" w:rsidP="006E2DE3">
            <w:pPr>
              <w:rPr>
                <w:lang w:val="en-CA" w:eastAsia="ja-JP"/>
              </w:rPr>
            </w:pPr>
            <w:r>
              <w:rPr>
                <w:lang w:val="en-CA" w:eastAsia="ja-JP"/>
              </w:rPr>
              <w:t>600</w:t>
            </w:r>
          </w:p>
        </w:tc>
        <w:tc>
          <w:tcPr>
            <w:tcW w:w="672" w:type="dxa"/>
            <w:shd w:val="clear" w:color="auto" w:fill="auto"/>
          </w:tcPr>
          <w:p w14:paraId="7580B325" w14:textId="77777777" w:rsidR="0006617D" w:rsidRPr="00982E19" w:rsidRDefault="0006617D" w:rsidP="006E2DE3">
            <w:pPr>
              <w:rPr>
                <w:lang w:val="en-CA" w:eastAsia="ja-JP"/>
              </w:rPr>
            </w:pPr>
            <w:r>
              <w:rPr>
                <w:lang w:val="en-CA" w:eastAsia="ja-JP"/>
              </w:rPr>
              <w:t>RA</w:t>
            </w:r>
          </w:p>
        </w:tc>
      </w:tr>
      <w:tr w:rsidR="0006617D" w:rsidRPr="00982E19" w14:paraId="5BFFA348" w14:textId="77777777" w:rsidTr="0006617D">
        <w:tc>
          <w:tcPr>
            <w:tcW w:w="2245" w:type="dxa"/>
            <w:tcBorders>
              <w:left w:val="single" w:sz="12" w:space="0" w:color="auto"/>
              <w:bottom w:val="single" w:sz="12" w:space="0" w:color="auto"/>
            </w:tcBorders>
            <w:shd w:val="clear" w:color="auto" w:fill="auto"/>
          </w:tcPr>
          <w:p w14:paraId="044D3A8D" w14:textId="77777777" w:rsidR="0006617D" w:rsidRPr="00982E19" w:rsidRDefault="0006617D" w:rsidP="006E2DE3">
            <w:pPr>
              <w:rPr>
                <w:lang w:val="en-CA" w:eastAsia="ja-JP"/>
              </w:rPr>
            </w:pPr>
            <w:proofErr w:type="spellStart"/>
            <w:r>
              <w:rPr>
                <w:lang w:val="en-CA" w:eastAsia="ja-JP"/>
              </w:rPr>
              <w:t>WheelAndCalendar</w:t>
            </w:r>
            <w:proofErr w:type="spellEnd"/>
          </w:p>
        </w:tc>
        <w:tc>
          <w:tcPr>
            <w:tcW w:w="2038" w:type="dxa"/>
            <w:tcBorders>
              <w:bottom w:val="single" w:sz="12" w:space="0" w:color="auto"/>
            </w:tcBorders>
            <w:shd w:val="clear" w:color="auto" w:fill="auto"/>
          </w:tcPr>
          <w:p w14:paraId="21CBF337" w14:textId="77777777" w:rsidR="0006617D" w:rsidRDefault="0006617D" w:rsidP="006E2DE3">
            <w:pPr>
              <w:rPr>
                <w:lang w:val="en-CA" w:eastAsia="ja-JP"/>
              </w:rPr>
            </w:pPr>
            <w:r>
              <w:rPr>
                <w:lang w:val="en-CA" w:eastAsia="ja-JP"/>
              </w:rPr>
              <w:t xml:space="preserve">BBC </w:t>
            </w:r>
            <w:r w:rsidR="00BF01AA">
              <w:rPr>
                <w:lang w:val="en-CA" w:eastAsia="ja-JP"/>
              </w:rPr>
              <w:fldChar w:fldCharType="begin"/>
            </w:r>
            <w:r>
              <w:rPr>
                <w:lang w:val="en-CA" w:eastAsia="ja-JP"/>
              </w:rPr>
              <w:instrText xml:space="preserve"> REF _Ref248885872 \r \h </w:instrText>
            </w:r>
            <w:r w:rsidR="00BF01AA">
              <w:rPr>
                <w:lang w:val="en-CA" w:eastAsia="ja-JP"/>
              </w:rPr>
            </w:r>
            <w:r w:rsidR="00BF01AA">
              <w:rPr>
                <w:lang w:val="en-CA" w:eastAsia="ja-JP"/>
              </w:rPr>
              <w:fldChar w:fldCharType="separate"/>
            </w:r>
            <w:r w:rsidR="00B05FE6">
              <w:rPr>
                <w:lang w:val="en-CA" w:eastAsia="ja-JP"/>
              </w:rPr>
              <w:t>[C4]</w:t>
            </w:r>
            <w:r w:rsidR="00BF01AA">
              <w:rPr>
                <w:lang w:val="en-CA" w:eastAsia="ja-JP"/>
              </w:rPr>
              <w:fldChar w:fldCharType="end"/>
            </w:r>
          </w:p>
        </w:tc>
        <w:tc>
          <w:tcPr>
            <w:tcW w:w="1317" w:type="dxa"/>
            <w:tcBorders>
              <w:bottom w:val="single" w:sz="12" w:space="0" w:color="auto"/>
            </w:tcBorders>
            <w:shd w:val="clear" w:color="auto" w:fill="auto"/>
          </w:tcPr>
          <w:p w14:paraId="283E3D1B" w14:textId="77777777" w:rsidR="0006617D" w:rsidRPr="00982E19" w:rsidRDefault="0006617D" w:rsidP="006E2DE3">
            <w:pPr>
              <w:rPr>
                <w:lang w:val="en-CA" w:eastAsia="ja-JP"/>
              </w:rPr>
            </w:pPr>
            <w:r w:rsidRPr="00982E19">
              <w:rPr>
                <w:lang w:val="en-CA" w:eastAsia="ja-JP"/>
              </w:rPr>
              <w:t>832x480</w:t>
            </w:r>
          </w:p>
        </w:tc>
        <w:tc>
          <w:tcPr>
            <w:tcW w:w="779" w:type="dxa"/>
            <w:tcBorders>
              <w:bottom w:val="single" w:sz="12" w:space="0" w:color="auto"/>
            </w:tcBorders>
            <w:shd w:val="clear" w:color="auto" w:fill="auto"/>
          </w:tcPr>
          <w:p w14:paraId="76BAEA28" w14:textId="77777777" w:rsidR="0006617D" w:rsidRPr="00982E19" w:rsidRDefault="0006617D" w:rsidP="006E2DE3">
            <w:pPr>
              <w:rPr>
                <w:lang w:val="en-CA" w:eastAsia="ja-JP"/>
              </w:rPr>
            </w:pPr>
            <w:r>
              <w:rPr>
                <w:lang w:val="en-CA" w:eastAsia="ja-JP"/>
              </w:rPr>
              <w:t>50</w:t>
            </w:r>
          </w:p>
        </w:tc>
        <w:tc>
          <w:tcPr>
            <w:tcW w:w="705" w:type="dxa"/>
            <w:tcBorders>
              <w:bottom w:val="single" w:sz="12" w:space="0" w:color="auto"/>
            </w:tcBorders>
            <w:shd w:val="clear" w:color="auto" w:fill="auto"/>
          </w:tcPr>
          <w:p w14:paraId="7BB5E6F4" w14:textId="77777777" w:rsidR="0006617D" w:rsidRPr="00982E19" w:rsidRDefault="0006617D" w:rsidP="006E2DE3">
            <w:pPr>
              <w:rPr>
                <w:lang w:val="en-CA" w:eastAsia="ja-JP"/>
              </w:rPr>
            </w:pPr>
            <w:r w:rsidRPr="00982E19">
              <w:rPr>
                <w:lang w:val="en-CA" w:eastAsia="ja-JP"/>
              </w:rPr>
              <w:t>8</w:t>
            </w:r>
          </w:p>
        </w:tc>
        <w:tc>
          <w:tcPr>
            <w:tcW w:w="962" w:type="dxa"/>
            <w:tcBorders>
              <w:bottom w:val="single" w:sz="12" w:space="0" w:color="auto"/>
            </w:tcBorders>
            <w:shd w:val="clear" w:color="auto" w:fill="auto"/>
          </w:tcPr>
          <w:p w14:paraId="0C6A2A89" w14:textId="77777777" w:rsidR="0006617D" w:rsidRPr="00982E19" w:rsidRDefault="0006617D" w:rsidP="006E2DE3">
            <w:pPr>
              <w:rPr>
                <w:lang w:val="en-CA" w:eastAsia="ja-JP"/>
              </w:rPr>
            </w:pPr>
            <w:r>
              <w:rPr>
                <w:lang w:val="en-CA" w:eastAsia="ja-JP"/>
              </w:rPr>
              <w:t>500</w:t>
            </w:r>
          </w:p>
        </w:tc>
        <w:tc>
          <w:tcPr>
            <w:tcW w:w="672" w:type="dxa"/>
            <w:tcBorders>
              <w:bottom w:val="single" w:sz="12" w:space="0" w:color="auto"/>
            </w:tcBorders>
            <w:shd w:val="clear" w:color="auto" w:fill="auto"/>
          </w:tcPr>
          <w:p w14:paraId="5FEE820A" w14:textId="77777777" w:rsidR="0006617D" w:rsidRPr="00982E19" w:rsidRDefault="0006617D" w:rsidP="006E2DE3">
            <w:pPr>
              <w:rPr>
                <w:lang w:val="en-CA" w:eastAsia="ja-JP"/>
              </w:rPr>
            </w:pPr>
            <w:r>
              <w:rPr>
                <w:lang w:val="en-CA" w:eastAsia="ja-JP"/>
              </w:rPr>
              <w:t>RA</w:t>
            </w:r>
          </w:p>
        </w:tc>
      </w:tr>
    </w:tbl>
    <w:p w14:paraId="7927DF57" w14:textId="77777777" w:rsidR="003F2240" w:rsidRDefault="003F2240" w:rsidP="00B4172A">
      <w:pPr>
        <w:rPr>
          <w:lang w:val="en-CA" w:eastAsia="ja-JP"/>
        </w:rPr>
      </w:pPr>
    </w:p>
    <w:p w14:paraId="09AFF2D0" w14:textId="77777777" w:rsidR="002F79E7" w:rsidRDefault="006C73DA" w:rsidP="00C367FC">
      <w:pPr>
        <w:pStyle w:val="Titolo2"/>
        <w:rPr>
          <w:lang w:val="en-CA" w:eastAsia="ja-JP"/>
        </w:rPr>
      </w:pPr>
      <w:r>
        <w:br w:type="page"/>
      </w:r>
      <w:r w:rsidR="00304E10">
        <w:lastRenderedPageBreak/>
        <w:t xml:space="preserve">B.3 </w:t>
      </w:r>
      <w:r w:rsidRPr="008634AA">
        <w:rPr>
          <w:lang w:val="en-CA" w:eastAsia="ja-JP"/>
        </w:rPr>
        <w:t>Encoding Results</w:t>
      </w:r>
    </w:p>
    <w:p w14:paraId="3E02BFBF" w14:textId="5F82A7AE" w:rsidR="002F79E7" w:rsidRDefault="002B20D9" w:rsidP="00650F33">
      <w:r>
        <w:fldChar w:fldCharType="begin"/>
      </w:r>
      <w:r>
        <w:instrText xml:space="preserve"> REF _Ref257359202 \h </w:instrText>
      </w:r>
      <w:r>
        <w:fldChar w:fldCharType="separate"/>
      </w:r>
      <w:r>
        <w:t xml:space="preserve">Table </w:t>
      </w:r>
      <w:r>
        <w:rPr>
          <w:noProof/>
        </w:rPr>
        <w:t>5</w:t>
      </w:r>
      <w:r>
        <w:fldChar w:fldCharType="end"/>
      </w:r>
      <w:r>
        <w:t xml:space="preserve"> </w:t>
      </w:r>
      <w:r w:rsidR="002F79E7">
        <w:t>shows the JM18.5 and HM1</w:t>
      </w:r>
      <w:r w:rsidR="00645F3D">
        <w:t>2</w:t>
      </w:r>
      <w:r w:rsidR="002F79E7">
        <w:t>.</w:t>
      </w:r>
      <w:r w:rsidR="00645F3D">
        <w:t>1</w:t>
      </w:r>
      <w:r w:rsidR="002F79E7">
        <w:t xml:space="preserve"> encoding results on the sequences shown in </w:t>
      </w:r>
      <w:r w:rsidR="00BF01AA">
        <w:fldChar w:fldCharType="begin"/>
      </w:r>
      <w:r w:rsidR="002F79E7">
        <w:instrText xml:space="preserve"> REF _Ref242763368 \h </w:instrText>
      </w:r>
      <w:r w:rsidR="00BF01AA">
        <w:fldChar w:fldCharType="separate"/>
      </w:r>
      <w:r w:rsidR="00B05FE6">
        <w:t xml:space="preserve">Table </w:t>
      </w:r>
      <w:r w:rsidR="00B05FE6">
        <w:rPr>
          <w:noProof/>
        </w:rPr>
        <w:t>4</w:t>
      </w:r>
      <w:r w:rsidR="00BF01AA">
        <w:fldChar w:fldCharType="end"/>
      </w:r>
      <w:r w:rsidR="002F79E7">
        <w:t xml:space="preserve">. The QP parameters were selected such that the </w:t>
      </w:r>
      <w:r w:rsidR="000C0A2B">
        <w:t xml:space="preserve">bit </w:t>
      </w:r>
      <w:proofErr w:type="gramStart"/>
      <w:r w:rsidR="000C0A2B">
        <w:t>rate</w:t>
      </w:r>
      <w:r w:rsidR="002F79E7">
        <w:t xml:space="preserve"> of the HM1</w:t>
      </w:r>
      <w:r w:rsidR="00645F3D">
        <w:t>2</w:t>
      </w:r>
      <w:r w:rsidR="002F79E7">
        <w:t>.</w:t>
      </w:r>
      <w:r w:rsidR="00645F3D">
        <w:t>1</w:t>
      </w:r>
      <w:r w:rsidR="002F79E7">
        <w:t xml:space="preserve"> bitstreams are</w:t>
      </w:r>
      <w:proofErr w:type="gramEnd"/>
      <w:r w:rsidR="002F79E7">
        <w:t xml:space="preserve"> approximately half of the </w:t>
      </w:r>
      <w:r w:rsidR="000C0A2B">
        <w:t>bit rate</w:t>
      </w:r>
      <w:r w:rsidR="002F79E7">
        <w:t xml:space="preserve"> of the corresponding JM18.5 bitstreams</w:t>
      </w:r>
      <w:r w:rsidR="002C1EE8">
        <w:t xml:space="preserve">. The </w:t>
      </w:r>
      <w:r w:rsidR="00234A2F">
        <w:t>range of the QP values was</w:t>
      </w:r>
      <w:r w:rsidR="002C1EE8">
        <w:t xml:space="preserve"> also selected so that the subjective </w:t>
      </w:r>
      <w:proofErr w:type="gramStart"/>
      <w:r w:rsidR="002C1EE8">
        <w:t>quality of the encoded sequence span</w:t>
      </w:r>
      <w:proofErr w:type="gramEnd"/>
      <w:r w:rsidR="002C1EE8">
        <w:t xml:space="preserve"> as large a range of the MOS range as possible.</w:t>
      </w:r>
    </w:p>
    <w:p w14:paraId="0A82E658" w14:textId="77777777" w:rsidR="002F79E7" w:rsidRPr="007D2E1F" w:rsidRDefault="002F79E7" w:rsidP="00650F33">
      <w:pPr>
        <w:rPr>
          <w:sz w:val="8"/>
        </w:rPr>
      </w:pPr>
    </w:p>
    <w:p w14:paraId="5ACB7D48" w14:textId="77777777" w:rsidR="002F79E7" w:rsidRPr="00650F33" w:rsidRDefault="002F79E7" w:rsidP="00650F33">
      <w:pPr>
        <w:pStyle w:val="Caption"/>
      </w:pPr>
      <w:bookmarkStart w:id="21" w:name="_Ref257359202"/>
      <w:r>
        <w:t xml:space="preserve">Table </w:t>
      </w:r>
      <w:fldSimple w:instr=" SEQ Table \* ARABIC ">
        <w:r w:rsidR="00B05FE6">
          <w:rPr>
            <w:noProof/>
          </w:rPr>
          <w:t>5</w:t>
        </w:r>
      </w:fldSimple>
      <w:bookmarkEnd w:id="21"/>
      <w:r w:rsidR="002C1EE8">
        <w:t>: JM18.5 a</w:t>
      </w:r>
      <w:r>
        <w:t>n</w:t>
      </w:r>
      <w:r w:rsidR="002C1EE8">
        <w:t>d</w:t>
      </w:r>
      <w:r>
        <w:t xml:space="preserve"> HM1</w:t>
      </w:r>
      <w:r w:rsidR="00F75BA4">
        <w:t>2</w:t>
      </w:r>
      <w:r>
        <w:t>.</w:t>
      </w:r>
      <w:r w:rsidR="00F75BA4">
        <w:t>1</w:t>
      </w:r>
      <w:r>
        <w:t xml:space="preserve"> encoding results</w:t>
      </w:r>
    </w:p>
    <w:tbl>
      <w:tblPr>
        <w:tblW w:w="9180" w:type="dxa"/>
        <w:tblInd w:w="108" w:type="dxa"/>
        <w:tblLook w:val="04A0" w:firstRow="1" w:lastRow="0" w:firstColumn="1" w:lastColumn="0" w:noHBand="0" w:noVBand="1"/>
      </w:tblPr>
      <w:tblGrid>
        <w:gridCol w:w="1292"/>
        <w:gridCol w:w="1847"/>
        <w:gridCol w:w="968"/>
        <w:gridCol w:w="1218"/>
        <w:gridCol w:w="927"/>
        <w:gridCol w:w="861"/>
        <w:gridCol w:w="2067"/>
      </w:tblGrid>
      <w:tr w:rsidR="00267118" w:rsidRPr="00267118" w14:paraId="14E934A8" w14:textId="77777777" w:rsidTr="0090777B">
        <w:trPr>
          <w:trHeight w:val="320"/>
        </w:trPr>
        <w:tc>
          <w:tcPr>
            <w:tcW w:w="1292" w:type="dxa"/>
            <w:tcBorders>
              <w:top w:val="nil"/>
              <w:left w:val="nil"/>
              <w:bottom w:val="nil"/>
              <w:right w:val="nil"/>
            </w:tcBorders>
            <w:shd w:val="clear" w:color="auto" w:fill="auto"/>
            <w:noWrap/>
            <w:vAlign w:val="bottom"/>
            <w:hideMark/>
          </w:tcPr>
          <w:p w14:paraId="4B921FA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1847" w:type="dxa"/>
            <w:tcBorders>
              <w:top w:val="nil"/>
              <w:left w:val="nil"/>
              <w:bottom w:val="nil"/>
              <w:right w:val="nil"/>
            </w:tcBorders>
            <w:shd w:val="clear" w:color="auto" w:fill="auto"/>
            <w:noWrap/>
            <w:vAlign w:val="bottom"/>
            <w:hideMark/>
          </w:tcPr>
          <w:p w14:paraId="3FD5241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218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D702D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JM18.5</w:t>
            </w:r>
          </w:p>
        </w:tc>
        <w:tc>
          <w:tcPr>
            <w:tcW w:w="1788" w:type="dxa"/>
            <w:gridSpan w:val="2"/>
            <w:tcBorders>
              <w:top w:val="single" w:sz="4" w:space="0" w:color="auto"/>
              <w:left w:val="nil"/>
              <w:bottom w:val="single" w:sz="4" w:space="0" w:color="auto"/>
              <w:right w:val="single" w:sz="4" w:space="0" w:color="auto"/>
            </w:tcBorders>
            <w:shd w:val="clear" w:color="auto" w:fill="auto"/>
            <w:noWrap/>
            <w:vAlign w:val="bottom"/>
            <w:hideMark/>
          </w:tcPr>
          <w:p w14:paraId="4995B712" w14:textId="77777777" w:rsidR="00267118" w:rsidRPr="00267118" w:rsidRDefault="00645F3D" w:rsidP="00267118">
            <w:pPr>
              <w:tabs>
                <w:tab w:val="clear" w:pos="360"/>
                <w:tab w:val="clear" w:pos="720"/>
                <w:tab w:val="clear" w:pos="1080"/>
                <w:tab w:val="clear" w:pos="1440"/>
              </w:tabs>
              <w:overflowPunct/>
              <w:autoSpaceDE/>
              <w:autoSpaceDN/>
              <w:adjustRightInd/>
              <w:spacing w:before="0"/>
              <w:jc w:val="center"/>
              <w:textAlignment w:val="auto"/>
              <w:rPr>
                <w:rFonts w:ascii="Arial" w:eastAsia="Times New Roman" w:hAnsi="Arial" w:cs="Arial"/>
                <w:color w:val="000000"/>
                <w:sz w:val="18"/>
                <w:szCs w:val="18"/>
              </w:rPr>
            </w:pPr>
            <w:r>
              <w:rPr>
                <w:rFonts w:ascii="Arial" w:eastAsia="Times New Roman" w:hAnsi="Arial" w:cs="Arial"/>
                <w:color w:val="000000"/>
                <w:sz w:val="18"/>
                <w:szCs w:val="18"/>
              </w:rPr>
              <w:t>HM12</w:t>
            </w:r>
            <w:r w:rsidR="00267118" w:rsidRPr="00267118">
              <w:rPr>
                <w:rFonts w:ascii="Arial" w:eastAsia="Times New Roman" w:hAnsi="Arial" w:cs="Arial"/>
                <w:color w:val="000000"/>
                <w:sz w:val="18"/>
                <w:szCs w:val="18"/>
              </w:rPr>
              <w:t>.</w:t>
            </w:r>
            <w:r>
              <w:rPr>
                <w:rFonts w:ascii="Arial" w:eastAsia="Times New Roman" w:hAnsi="Arial" w:cs="Arial"/>
                <w:color w:val="000000"/>
                <w:sz w:val="18"/>
                <w:szCs w:val="18"/>
              </w:rPr>
              <w:t>1</w:t>
            </w:r>
          </w:p>
        </w:tc>
        <w:tc>
          <w:tcPr>
            <w:tcW w:w="2067" w:type="dxa"/>
            <w:tcBorders>
              <w:top w:val="single" w:sz="4" w:space="0" w:color="auto"/>
              <w:left w:val="nil"/>
              <w:bottom w:val="single" w:sz="4" w:space="0" w:color="auto"/>
              <w:right w:val="single" w:sz="4" w:space="0" w:color="auto"/>
            </w:tcBorders>
            <w:shd w:val="clear" w:color="auto" w:fill="auto"/>
            <w:noWrap/>
            <w:vAlign w:val="bottom"/>
            <w:hideMark/>
          </w:tcPr>
          <w:p w14:paraId="0F9CFED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r>
      <w:tr w:rsidR="00267118" w:rsidRPr="00267118" w14:paraId="0BD75037" w14:textId="77777777" w:rsidTr="0090777B">
        <w:trPr>
          <w:trHeight w:val="240"/>
        </w:trPr>
        <w:tc>
          <w:tcPr>
            <w:tcW w:w="1292" w:type="dxa"/>
            <w:tcBorders>
              <w:top w:val="nil"/>
              <w:left w:val="nil"/>
              <w:bottom w:val="nil"/>
              <w:right w:val="nil"/>
            </w:tcBorders>
            <w:shd w:val="clear" w:color="auto" w:fill="auto"/>
            <w:noWrap/>
            <w:vAlign w:val="bottom"/>
            <w:hideMark/>
          </w:tcPr>
          <w:p w14:paraId="5195CD7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1847" w:type="dxa"/>
            <w:tcBorders>
              <w:top w:val="nil"/>
              <w:left w:val="nil"/>
              <w:bottom w:val="nil"/>
              <w:right w:val="nil"/>
            </w:tcBorders>
            <w:shd w:val="clear" w:color="auto" w:fill="auto"/>
            <w:noWrap/>
            <w:vAlign w:val="bottom"/>
            <w:hideMark/>
          </w:tcPr>
          <w:p w14:paraId="7AF9716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E7F73D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QPISlice</w:t>
            </w:r>
            <w:proofErr w:type="spellEnd"/>
          </w:p>
        </w:tc>
        <w:tc>
          <w:tcPr>
            <w:tcW w:w="1218" w:type="dxa"/>
            <w:tcBorders>
              <w:top w:val="nil"/>
              <w:left w:val="nil"/>
              <w:bottom w:val="single" w:sz="4" w:space="0" w:color="auto"/>
              <w:right w:val="single" w:sz="4" w:space="0" w:color="auto"/>
            </w:tcBorders>
            <w:shd w:val="clear" w:color="auto" w:fill="auto"/>
            <w:noWrap/>
            <w:vAlign w:val="bottom"/>
            <w:hideMark/>
          </w:tcPr>
          <w:p w14:paraId="0A8B3A8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kbps (a)</w:t>
            </w:r>
          </w:p>
        </w:tc>
        <w:tc>
          <w:tcPr>
            <w:tcW w:w="927" w:type="dxa"/>
            <w:tcBorders>
              <w:top w:val="nil"/>
              <w:left w:val="nil"/>
              <w:bottom w:val="single" w:sz="4" w:space="0" w:color="auto"/>
              <w:right w:val="single" w:sz="4" w:space="0" w:color="auto"/>
            </w:tcBorders>
            <w:shd w:val="clear" w:color="auto" w:fill="auto"/>
            <w:noWrap/>
            <w:vAlign w:val="bottom"/>
            <w:hideMark/>
          </w:tcPr>
          <w:p w14:paraId="1A51DEF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QPISlice</w:t>
            </w:r>
            <w:proofErr w:type="spellEnd"/>
          </w:p>
        </w:tc>
        <w:tc>
          <w:tcPr>
            <w:tcW w:w="861" w:type="dxa"/>
            <w:tcBorders>
              <w:top w:val="nil"/>
              <w:left w:val="nil"/>
              <w:bottom w:val="single" w:sz="4" w:space="0" w:color="auto"/>
              <w:right w:val="single" w:sz="4" w:space="0" w:color="auto"/>
            </w:tcBorders>
            <w:shd w:val="clear" w:color="auto" w:fill="auto"/>
            <w:noWrap/>
            <w:vAlign w:val="bottom"/>
            <w:hideMark/>
          </w:tcPr>
          <w:p w14:paraId="51E4200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kbps (b)</w:t>
            </w:r>
          </w:p>
        </w:tc>
        <w:tc>
          <w:tcPr>
            <w:tcW w:w="2067" w:type="dxa"/>
            <w:tcBorders>
              <w:top w:val="nil"/>
              <w:left w:val="nil"/>
              <w:bottom w:val="single" w:sz="4" w:space="0" w:color="auto"/>
              <w:right w:val="single" w:sz="4" w:space="0" w:color="auto"/>
            </w:tcBorders>
            <w:shd w:val="clear" w:color="auto" w:fill="auto"/>
            <w:noWrap/>
            <w:vAlign w:val="bottom"/>
            <w:hideMark/>
          </w:tcPr>
          <w:p w14:paraId="37AD3BAE" w14:textId="77777777" w:rsidR="00267118" w:rsidRPr="00267118" w:rsidRDefault="000C0A2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Bit rate</w:t>
            </w:r>
            <w:r w:rsidR="00267118" w:rsidRPr="00267118">
              <w:rPr>
                <w:rFonts w:ascii="Arial" w:eastAsia="Times New Roman" w:hAnsi="Arial" w:cs="Arial"/>
                <w:color w:val="000000"/>
                <w:sz w:val="18"/>
                <w:szCs w:val="18"/>
              </w:rPr>
              <w:t xml:space="preserve"> Difference (a - b)/b</w:t>
            </w:r>
          </w:p>
        </w:tc>
      </w:tr>
      <w:tr w:rsidR="0090777B" w:rsidRPr="00267118" w14:paraId="1991F37A"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5E2D04D4" w14:textId="77777777" w:rsidR="0090777B" w:rsidRPr="00267118" w:rsidRDefault="003074A5"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UHD</w:t>
            </w:r>
          </w:p>
        </w:tc>
        <w:tc>
          <w:tcPr>
            <w:tcW w:w="1847" w:type="dxa"/>
            <w:tcBorders>
              <w:top w:val="single" w:sz="4" w:space="0" w:color="auto"/>
              <w:left w:val="nil"/>
              <w:bottom w:val="nil"/>
              <w:right w:val="nil"/>
            </w:tcBorders>
            <w:shd w:val="clear" w:color="auto" w:fill="auto"/>
            <w:noWrap/>
            <w:vAlign w:val="bottom"/>
            <w:hideMark/>
          </w:tcPr>
          <w:p w14:paraId="001F115C"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BT709Birthday</w:t>
            </w:r>
          </w:p>
        </w:tc>
        <w:tc>
          <w:tcPr>
            <w:tcW w:w="968" w:type="dxa"/>
            <w:tcBorders>
              <w:top w:val="nil"/>
              <w:left w:val="single" w:sz="4" w:space="0" w:color="auto"/>
              <w:bottom w:val="nil"/>
              <w:right w:val="single" w:sz="4" w:space="0" w:color="auto"/>
            </w:tcBorders>
            <w:shd w:val="clear" w:color="auto" w:fill="auto"/>
            <w:noWrap/>
            <w:vAlign w:val="bottom"/>
            <w:hideMark/>
          </w:tcPr>
          <w:p w14:paraId="42E9AFD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1218" w:type="dxa"/>
            <w:tcBorders>
              <w:top w:val="nil"/>
              <w:left w:val="nil"/>
              <w:bottom w:val="nil"/>
              <w:right w:val="nil"/>
            </w:tcBorders>
            <w:shd w:val="clear" w:color="auto" w:fill="auto"/>
            <w:noWrap/>
            <w:vAlign w:val="bottom"/>
            <w:hideMark/>
          </w:tcPr>
          <w:p w14:paraId="1A0AC404"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15769</w:t>
            </w:r>
          </w:p>
        </w:tc>
        <w:tc>
          <w:tcPr>
            <w:tcW w:w="927" w:type="dxa"/>
            <w:tcBorders>
              <w:top w:val="nil"/>
              <w:left w:val="single" w:sz="4" w:space="0" w:color="auto"/>
              <w:bottom w:val="nil"/>
              <w:right w:val="single" w:sz="4" w:space="0" w:color="auto"/>
            </w:tcBorders>
            <w:shd w:val="clear" w:color="auto" w:fill="auto"/>
            <w:noWrap/>
            <w:vAlign w:val="bottom"/>
            <w:hideMark/>
          </w:tcPr>
          <w:p w14:paraId="2A0E7C36"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08BFE449"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7023</w:t>
            </w:r>
          </w:p>
        </w:tc>
        <w:tc>
          <w:tcPr>
            <w:tcW w:w="2067" w:type="dxa"/>
            <w:tcBorders>
              <w:top w:val="nil"/>
              <w:left w:val="single" w:sz="4" w:space="0" w:color="auto"/>
              <w:bottom w:val="nil"/>
              <w:right w:val="single" w:sz="4" w:space="0" w:color="auto"/>
            </w:tcBorders>
            <w:shd w:val="clear" w:color="auto" w:fill="auto"/>
            <w:noWrap/>
            <w:vAlign w:val="bottom"/>
            <w:hideMark/>
          </w:tcPr>
          <w:p w14:paraId="44A56EA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90777B" w:rsidRPr="00267118" w14:paraId="5E0B7CC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F3652C2"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211A23C"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6989B5C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630EA4C6"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7509</w:t>
            </w:r>
          </w:p>
        </w:tc>
        <w:tc>
          <w:tcPr>
            <w:tcW w:w="927" w:type="dxa"/>
            <w:tcBorders>
              <w:top w:val="nil"/>
              <w:left w:val="single" w:sz="4" w:space="0" w:color="auto"/>
              <w:bottom w:val="nil"/>
              <w:right w:val="single" w:sz="4" w:space="0" w:color="auto"/>
            </w:tcBorders>
            <w:shd w:val="clear" w:color="auto" w:fill="auto"/>
            <w:noWrap/>
            <w:vAlign w:val="bottom"/>
            <w:hideMark/>
          </w:tcPr>
          <w:p w14:paraId="43D41CD7"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3B6346F0"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3701</w:t>
            </w:r>
          </w:p>
        </w:tc>
        <w:tc>
          <w:tcPr>
            <w:tcW w:w="2067" w:type="dxa"/>
            <w:tcBorders>
              <w:top w:val="nil"/>
              <w:left w:val="single" w:sz="4" w:space="0" w:color="auto"/>
              <w:bottom w:val="nil"/>
              <w:right w:val="single" w:sz="4" w:space="0" w:color="auto"/>
            </w:tcBorders>
            <w:shd w:val="clear" w:color="auto" w:fill="auto"/>
            <w:noWrap/>
            <w:vAlign w:val="bottom"/>
            <w:hideMark/>
          </w:tcPr>
          <w:p w14:paraId="6AA52F1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51%</w:t>
            </w:r>
          </w:p>
        </w:tc>
      </w:tr>
      <w:tr w:rsidR="0090777B" w:rsidRPr="00267118" w14:paraId="5A4C64B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9BE19A8"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CEB338D"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362562E4"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534FA748"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4501</w:t>
            </w:r>
          </w:p>
        </w:tc>
        <w:tc>
          <w:tcPr>
            <w:tcW w:w="927" w:type="dxa"/>
            <w:tcBorders>
              <w:top w:val="nil"/>
              <w:left w:val="single" w:sz="4" w:space="0" w:color="auto"/>
              <w:bottom w:val="nil"/>
              <w:right w:val="single" w:sz="4" w:space="0" w:color="auto"/>
            </w:tcBorders>
            <w:shd w:val="clear" w:color="auto" w:fill="auto"/>
            <w:noWrap/>
            <w:vAlign w:val="bottom"/>
            <w:hideMark/>
          </w:tcPr>
          <w:p w14:paraId="31D168EC"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49B2F190"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2175</w:t>
            </w:r>
          </w:p>
        </w:tc>
        <w:tc>
          <w:tcPr>
            <w:tcW w:w="2067" w:type="dxa"/>
            <w:tcBorders>
              <w:top w:val="nil"/>
              <w:left w:val="single" w:sz="4" w:space="0" w:color="auto"/>
              <w:bottom w:val="nil"/>
              <w:right w:val="single" w:sz="4" w:space="0" w:color="auto"/>
            </w:tcBorders>
            <w:shd w:val="clear" w:color="auto" w:fill="auto"/>
            <w:noWrap/>
            <w:vAlign w:val="bottom"/>
            <w:hideMark/>
          </w:tcPr>
          <w:p w14:paraId="70E9F44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52%</w:t>
            </w:r>
          </w:p>
        </w:tc>
      </w:tr>
      <w:tr w:rsidR="0090777B" w:rsidRPr="00267118" w14:paraId="4E2CD432"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3FC17BB4"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7CB38872"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0E867860"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1218" w:type="dxa"/>
            <w:tcBorders>
              <w:top w:val="nil"/>
              <w:left w:val="nil"/>
              <w:bottom w:val="single" w:sz="4" w:space="0" w:color="auto"/>
              <w:right w:val="nil"/>
            </w:tcBorders>
            <w:shd w:val="clear" w:color="auto" w:fill="auto"/>
            <w:noWrap/>
            <w:vAlign w:val="bottom"/>
            <w:hideMark/>
          </w:tcPr>
          <w:p w14:paraId="57C4B132"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2866</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2FCEBF74"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29939B63"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1321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EBCDB11" w14:textId="77777777" w:rsidR="0090777B" w:rsidRPr="00267118" w:rsidRDefault="0090777B"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54%</w:t>
            </w:r>
          </w:p>
        </w:tc>
      </w:tr>
      <w:tr w:rsidR="0090777B" w:rsidRPr="00267118" w14:paraId="05CB60B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8D564C5"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D87B4E8"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Book</w:t>
            </w:r>
          </w:p>
        </w:tc>
        <w:tc>
          <w:tcPr>
            <w:tcW w:w="968" w:type="dxa"/>
            <w:tcBorders>
              <w:top w:val="nil"/>
              <w:left w:val="single" w:sz="4" w:space="0" w:color="auto"/>
              <w:bottom w:val="nil"/>
              <w:right w:val="single" w:sz="4" w:space="0" w:color="auto"/>
            </w:tcBorders>
            <w:shd w:val="clear" w:color="auto" w:fill="auto"/>
            <w:noWrap/>
            <w:vAlign w:val="bottom"/>
            <w:hideMark/>
          </w:tcPr>
          <w:p w14:paraId="7A33EBDD"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22</w:t>
            </w:r>
          </w:p>
        </w:tc>
        <w:tc>
          <w:tcPr>
            <w:tcW w:w="1218" w:type="dxa"/>
            <w:tcBorders>
              <w:top w:val="nil"/>
              <w:left w:val="nil"/>
              <w:bottom w:val="nil"/>
              <w:right w:val="nil"/>
            </w:tcBorders>
            <w:shd w:val="clear" w:color="auto" w:fill="auto"/>
            <w:noWrap/>
            <w:vAlign w:val="bottom"/>
            <w:hideMark/>
          </w:tcPr>
          <w:p w14:paraId="34EC7758"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13009</w:t>
            </w:r>
          </w:p>
        </w:tc>
        <w:tc>
          <w:tcPr>
            <w:tcW w:w="927" w:type="dxa"/>
            <w:tcBorders>
              <w:top w:val="nil"/>
              <w:left w:val="single" w:sz="4" w:space="0" w:color="auto"/>
              <w:bottom w:val="nil"/>
              <w:right w:val="single" w:sz="4" w:space="0" w:color="auto"/>
            </w:tcBorders>
            <w:shd w:val="clear" w:color="auto" w:fill="auto"/>
            <w:noWrap/>
            <w:vAlign w:val="bottom"/>
            <w:hideMark/>
          </w:tcPr>
          <w:p w14:paraId="6EAB40C2"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24</w:t>
            </w:r>
          </w:p>
        </w:tc>
        <w:tc>
          <w:tcPr>
            <w:tcW w:w="861" w:type="dxa"/>
            <w:tcBorders>
              <w:top w:val="nil"/>
              <w:left w:val="nil"/>
              <w:bottom w:val="nil"/>
              <w:right w:val="nil"/>
            </w:tcBorders>
            <w:shd w:val="clear" w:color="auto" w:fill="auto"/>
            <w:noWrap/>
            <w:vAlign w:val="bottom"/>
            <w:hideMark/>
          </w:tcPr>
          <w:p w14:paraId="3AE051DB"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6123</w:t>
            </w:r>
          </w:p>
        </w:tc>
        <w:tc>
          <w:tcPr>
            <w:tcW w:w="2067" w:type="dxa"/>
            <w:tcBorders>
              <w:top w:val="nil"/>
              <w:left w:val="single" w:sz="4" w:space="0" w:color="auto"/>
              <w:bottom w:val="nil"/>
              <w:right w:val="single" w:sz="4" w:space="0" w:color="auto"/>
            </w:tcBorders>
            <w:shd w:val="clear" w:color="auto" w:fill="auto"/>
            <w:noWrap/>
            <w:vAlign w:val="bottom"/>
            <w:hideMark/>
          </w:tcPr>
          <w:p w14:paraId="4AB1104E"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90777B" w:rsidRPr="00267118" w14:paraId="3CF3575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64956C4"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6928FB2"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F9F681E"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016A398B"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6192</w:t>
            </w:r>
          </w:p>
        </w:tc>
        <w:tc>
          <w:tcPr>
            <w:tcW w:w="927" w:type="dxa"/>
            <w:tcBorders>
              <w:top w:val="nil"/>
              <w:left w:val="single" w:sz="4" w:space="0" w:color="auto"/>
              <w:bottom w:val="nil"/>
              <w:right w:val="single" w:sz="4" w:space="0" w:color="auto"/>
            </w:tcBorders>
            <w:shd w:val="clear" w:color="auto" w:fill="auto"/>
            <w:noWrap/>
            <w:vAlign w:val="bottom"/>
            <w:hideMark/>
          </w:tcPr>
          <w:p w14:paraId="632E3986"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29</w:t>
            </w:r>
          </w:p>
        </w:tc>
        <w:tc>
          <w:tcPr>
            <w:tcW w:w="861" w:type="dxa"/>
            <w:tcBorders>
              <w:top w:val="nil"/>
              <w:left w:val="nil"/>
              <w:bottom w:val="nil"/>
              <w:right w:val="nil"/>
            </w:tcBorders>
            <w:shd w:val="clear" w:color="auto" w:fill="auto"/>
            <w:noWrap/>
            <w:vAlign w:val="bottom"/>
            <w:hideMark/>
          </w:tcPr>
          <w:p w14:paraId="7F61B413"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2814</w:t>
            </w:r>
          </w:p>
        </w:tc>
        <w:tc>
          <w:tcPr>
            <w:tcW w:w="2067" w:type="dxa"/>
            <w:tcBorders>
              <w:top w:val="nil"/>
              <w:left w:val="single" w:sz="4" w:space="0" w:color="auto"/>
              <w:bottom w:val="nil"/>
              <w:right w:val="single" w:sz="4" w:space="0" w:color="auto"/>
            </w:tcBorders>
            <w:shd w:val="clear" w:color="auto" w:fill="auto"/>
            <w:noWrap/>
            <w:vAlign w:val="bottom"/>
            <w:hideMark/>
          </w:tcPr>
          <w:p w14:paraId="624645DF"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90777B" w:rsidRPr="00267118" w14:paraId="398FA67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E6ADB47"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46B2CDA"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EA47CE9"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6758EF0D"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3563</w:t>
            </w:r>
          </w:p>
        </w:tc>
        <w:tc>
          <w:tcPr>
            <w:tcW w:w="927" w:type="dxa"/>
            <w:tcBorders>
              <w:top w:val="nil"/>
              <w:left w:val="single" w:sz="4" w:space="0" w:color="auto"/>
              <w:bottom w:val="nil"/>
              <w:right w:val="single" w:sz="4" w:space="0" w:color="auto"/>
            </w:tcBorders>
            <w:shd w:val="clear" w:color="auto" w:fill="auto"/>
            <w:noWrap/>
            <w:vAlign w:val="bottom"/>
            <w:hideMark/>
          </w:tcPr>
          <w:p w14:paraId="59D7C1F4"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45388DA0"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1662</w:t>
            </w:r>
          </w:p>
        </w:tc>
        <w:tc>
          <w:tcPr>
            <w:tcW w:w="2067" w:type="dxa"/>
            <w:tcBorders>
              <w:top w:val="nil"/>
              <w:left w:val="single" w:sz="4" w:space="0" w:color="auto"/>
              <w:bottom w:val="nil"/>
              <w:right w:val="single" w:sz="4" w:space="0" w:color="auto"/>
            </w:tcBorders>
            <w:shd w:val="clear" w:color="auto" w:fill="auto"/>
            <w:noWrap/>
            <w:vAlign w:val="bottom"/>
            <w:hideMark/>
          </w:tcPr>
          <w:p w14:paraId="259E00C1"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90777B" w:rsidRPr="00267118" w14:paraId="59392FC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6F2A9A1"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6626360" w14:textId="77777777" w:rsidR="0090777B" w:rsidRPr="00267118" w:rsidRDefault="0090777B"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78B2433"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2FF8BFED"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2212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74E7A343"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861" w:type="dxa"/>
            <w:tcBorders>
              <w:top w:val="nil"/>
              <w:left w:val="nil"/>
              <w:bottom w:val="single" w:sz="4" w:space="0" w:color="auto"/>
              <w:right w:val="nil"/>
            </w:tcBorders>
            <w:shd w:val="clear" w:color="auto" w:fill="auto"/>
            <w:noWrap/>
            <w:vAlign w:val="bottom"/>
            <w:hideMark/>
          </w:tcPr>
          <w:p w14:paraId="756F3C12"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1047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47606CC2" w14:textId="77777777" w:rsidR="0090777B" w:rsidRPr="00267118" w:rsidRDefault="0090777B"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53%</w:t>
            </w:r>
          </w:p>
        </w:tc>
      </w:tr>
      <w:tr w:rsidR="00F7525C" w:rsidRPr="00267118" w14:paraId="0F56816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1EBF02B"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53695E89"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Pr>
                <w:rFonts w:ascii="Arial" w:eastAsia="Times New Roman" w:hAnsi="Arial" w:cs="Arial"/>
                <w:color w:val="000000"/>
                <w:sz w:val="18"/>
                <w:szCs w:val="18"/>
              </w:rPr>
              <w:t>HomelessSleeping</w:t>
            </w:r>
            <w:proofErr w:type="spellEnd"/>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0C5CA177"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58AB07BA"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38876</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34545EEF"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25</w:t>
            </w:r>
          </w:p>
        </w:tc>
        <w:tc>
          <w:tcPr>
            <w:tcW w:w="861" w:type="dxa"/>
            <w:tcBorders>
              <w:top w:val="single" w:sz="4" w:space="0" w:color="auto"/>
              <w:left w:val="nil"/>
              <w:bottom w:val="nil"/>
              <w:right w:val="nil"/>
            </w:tcBorders>
            <w:shd w:val="clear" w:color="auto" w:fill="auto"/>
            <w:noWrap/>
            <w:vAlign w:val="bottom"/>
            <w:hideMark/>
          </w:tcPr>
          <w:p w14:paraId="23CAD409"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16608</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3735359C"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57%</w:t>
            </w:r>
          </w:p>
        </w:tc>
      </w:tr>
      <w:tr w:rsidR="00F7525C" w:rsidRPr="00267118" w14:paraId="41088EF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4B0380D"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762EB17"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28E1BD2E"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26</w:t>
            </w:r>
          </w:p>
        </w:tc>
        <w:tc>
          <w:tcPr>
            <w:tcW w:w="1218" w:type="dxa"/>
            <w:tcBorders>
              <w:top w:val="nil"/>
              <w:left w:val="nil"/>
              <w:bottom w:val="nil"/>
              <w:right w:val="nil"/>
            </w:tcBorders>
            <w:shd w:val="clear" w:color="auto" w:fill="auto"/>
            <w:noWrap/>
            <w:vAlign w:val="bottom"/>
            <w:hideMark/>
          </w:tcPr>
          <w:p w14:paraId="77234FDF"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12168</w:t>
            </w:r>
          </w:p>
        </w:tc>
        <w:tc>
          <w:tcPr>
            <w:tcW w:w="927" w:type="dxa"/>
            <w:tcBorders>
              <w:top w:val="nil"/>
              <w:left w:val="single" w:sz="4" w:space="0" w:color="auto"/>
              <w:bottom w:val="nil"/>
              <w:right w:val="single" w:sz="4" w:space="0" w:color="auto"/>
            </w:tcBorders>
            <w:shd w:val="clear" w:color="auto" w:fill="auto"/>
            <w:noWrap/>
            <w:vAlign w:val="bottom"/>
            <w:hideMark/>
          </w:tcPr>
          <w:p w14:paraId="20BC06C4"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685C3E47"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5526</w:t>
            </w:r>
          </w:p>
        </w:tc>
        <w:tc>
          <w:tcPr>
            <w:tcW w:w="2067" w:type="dxa"/>
            <w:tcBorders>
              <w:top w:val="nil"/>
              <w:left w:val="single" w:sz="4" w:space="0" w:color="auto"/>
              <w:bottom w:val="nil"/>
              <w:right w:val="single" w:sz="4" w:space="0" w:color="auto"/>
            </w:tcBorders>
            <w:shd w:val="clear" w:color="auto" w:fill="auto"/>
            <w:noWrap/>
            <w:vAlign w:val="bottom"/>
            <w:hideMark/>
          </w:tcPr>
          <w:p w14:paraId="35CE2906"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55%</w:t>
            </w:r>
          </w:p>
        </w:tc>
      </w:tr>
      <w:tr w:rsidR="00F7525C" w:rsidRPr="00267118" w14:paraId="176562DB"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0626884"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A5032F2"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1BF4116"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3130C2AF"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5617</w:t>
            </w:r>
          </w:p>
        </w:tc>
        <w:tc>
          <w:tcPr>
            <w:tcW w:w="927" w:type="dxa"/>
            <w:tcBorders>
              <w:top w:val="nil"/>
              <w:left w:val="single" w:sz="4" w:space="0" w:color="auto"/>
              <w:bottom w:val="nil"/>
              <w:right w:val="single" w:sz="4" w:space="0" w:color="auto"/>
            </w:tcBorders>
            <w:shd w:val="clear" w:color="auto" w:fill="auto"/>
            <w:noWrap/>
            <w:vAlign w:val="bottom"/>
            <w:hideMark/>
          </w:tcPr>
          <w:p w14:paraId="36A9774F"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1E52F355"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2581</w:t>
            </w:r>
          </w:p>
        </w:tc>
        <w:tc>
          <w:tcPr>
            <w:tcW w:w="2067" w:type="dxa"/>
            <w:tcBorders>
              <w:top w:val="nil"/>
              <w:left w:val="single" w:sz="4" w:space="0" w:color="auto"/>
              <w:bottom w:val="nil"/>
              <w:right w:val="single" w:sz="4" w:space="0" w:color="auto"/>
            </w:tcBorders>
            <w:shd w:val="clear" w:color="auto" w:fill="auto"/>
            <w:noWrap/>
            <w:vAlign w:val="bottom"/>
            <w:hideMark/>
          </w:tcPr>
          <w:p w14:paraId="6F4DD15A"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54%</w:t>
            </w:r>
          </w:p>
        </w:tc>
      </w:tr>
      <w:tr w:rsidR="00F7525C" w:rsidRPr="00267118" w14:paraId="3A15BA00"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78E3A76"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16657E9C" w14:textId="77777777" w:rsidR="00F7525C" w:rsidRPr="00267118" w:rsidRDefault="00F7525C"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EB6F3EC"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5BB888FD"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3112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516C2D19"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35</w:t>
            </w:r>
          </w:p>
        </w:tc>
        <w:tc>
          <w:tcPr>
            <w:tcW w:w="861" w:type="dxa"/>
            <w:tcBorders>
              <w:top w:val="nil"/>
              <w:left w:val="nil"/>
              <w:bottom w:val="single" w:sz="4" w:space="0" w:color="auto"/>
              <w:right w:val="nil"/>
            </w:tcBorders>
            <w:shd w:val="clear" w:color="auto" w:fill="auto"/>
            <w:noWrap/>
            <w:vAlign w:val="bottom"/>
            <w:hideMark/>
          </w:tcPr>
          <w:p w14:paraId="3E0AF418"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1488</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454318A8" w14:textId="77777777" w:rsidR="00F7525C" w:rsidRPr="00267118" w:rsidRDefault="00F7525C" w:rsidP="00AA6021">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Pr>
                <w:rFonts w:ascii="Arial" w:eastAsia="Times New Roman" w:hAnsi="Arial" w:cs="Arial"/>
                <w:color w:val="000000"/>
                <w:sz w:val="18"/>
                <w:szCs w:val="18"/>
              </w:rPr>
              <w:t>52%</w:t>
            </w:r>
          </w:p>
        </w:tc>
      </w:tr>
      <w:tr w:rsidR="00267118" w:rsidRPr="00267118" w14:paraId="7BB49DC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E8D6B1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42522A1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menage</w:t>
            </w:r>
            <w:proofErr w:type="spellEnd"/>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524D0C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506A2C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36607</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1444708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209E11F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17840</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6B24BEB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1950BF0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B1704C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D2067B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7F37D49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1BE44B8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21261</w:t>
            </w:r>
          </w:p>
        </w:tc>
        <w:tc>
          <w:tcPr>
            <w:tcW w:w="927" w:type="dxa"/>
            <w:tcBorders>
              <w:top w:val="nil"/>
              <w:left w:val="single" w:sz="4" w:space="0" w:color="auto"/>
              <w:bottom w:val="nil"/>
              <w:right w:val="single" w:sz="4" w:space="0" w:color="auto"/>
            </w:tcBorders>
            <w:shd w:val="clear" w:color="auto" w:fill="auto"/>
            <w:noWrap/>
            <w:vAlign w:val="bottom"/>
            <w:hideMark/>
          </w:tcPr>
          <w:p w14:paraId="203322D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64CC319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10466</w:t>
            </w:r>
          </w:p>
        </w:tc>
        <w:tc>
          <w:tcPr>
            <w:tcW w:w="2067" w:type="dxa"/>
            <w:tcBorders>
              <w:top w:val="nil"/>
              <w:left w:val="single" w:sz="4" w:space="0" w:color="auto"/>
              <w:bottom w:val="nil"/>
              <w:right w:val="single" w:sz="4" w:space="0" w:color="auto"/>
            </w:tcBorders>
            <w:shd w:val="clear" w:color="auto" w:fill="auto"/>
            <w:noWrap/>
            <w:vAlign w:val="bottom"/>
            <w:hideMark/>
          </w:tcPr>
          <w:p w14:paraId="0896B95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0D6E4FB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9BE595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67770D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4F3003E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00137A8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12731</w:t>
            </w:r>
          </w:p>
        </w:tc>
        <w:tc>
          <w:tcPr>
            <w:tcW w:w="927" w:type="dxa"/>
            <w:tcBorders>
              <w:top w:val="nil"/>
              <w:left w:val="single" w:sz="4" w:space="0" w:color="auto"/>
              <w:bottom w:val="nil"/>
              <w:right w:val="single" w:sz="4" w:space="0" w:color="auto"/>
            </w:tcBorders>
            <w:shd w:val="clear" w:color="auto" w:fill="auto"/>
            <w:noWrap/>
            <w:vAlign w:val="bottom"/>
            <w:hideMark/>
          </w:tcPr>
          <w:p w14:paraId="065183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0021931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6139</w:t>
            </w:r>
          </w:p>
        </w:tc>
        <w:tc>
          <w:tcPr>
            <w:tcW w:w="2067" w:type="dxa"/>
            <w:tcBorders>
              <w:top w:val="nil"/>
              <w:left w:val="single" w:sz="4" w:space="0" w:color="auto"/>
              <w:bottom w:val="nil"/>
              <w:right w:val="single" w:sz="4" w:space="0" w:color="auto"/>
            </w:tcBorders>
            <w:shd w:val="clear" w:color="auto" w:fill="auto"/>
            <w:noWrap/>
            <w:vAlign w:val="bottom"/>
            <w:hideMark/>
          </w:tcPr>
          <w:p w14:paraId="231591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7B5E1560"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5BF6021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07BC076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5375A1D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62CF56C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8819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740F2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21AA9D4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4021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2960A3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3082B4D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3670A8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030B79E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traffic</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A4FF70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18C54B5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13309</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63E76FF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40BF352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6205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02667A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0BF7718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1605AD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8891C6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0F138D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7C322C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6583</w:t>
            </w:r>
          </w:p>
        </w:tc>
        <w:tc>
          <w:tcPr>
            <w:tcW w:w="927" w:type="dxa"/>
            <w:tcBorders>
              <w:top w:val="nil"/>
              <w:left w:val="single" w:sz="4" w:space="0" w:color="auto"/>
              <w:bottom w:val="nil"/>
              <w:right w:val="single" w:sz="4" w:space="0" w:color="auto"/>
            </w:tcBorders>
            <w:shd w:val="clear" w:color="auto" w:fill="auto"/>
            <w:noWrap/>
            <w:vAlign w:val="bottom"/>
            <w:hideMark/>
          </w:tcPr>
          <w:p w14:paraId="2BDC99F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490A883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3137</w:t>
            </w:r>
          </w:p>
        </w:tc>
        <w:tc>
          <w:tcPr>
            <w:tcW w:w="2067" w:type="dxa"/>
            <w:tcBorders>
              <w:top w:val="nil"/>
              <w:left w:val="single" w:sz="4" w:space="0" w:color="auto"/>
              <w:bottom w:val="nil"/>
              <w:right w:val="single" w:sz="4" w:space="0" w:color="auto"/>
            </w:tcBorders>
            <w:shd w:val="clear" w:color="auto" w:fill="auto"/>
            <w:noWrap/>
            <w:vAlign w:val="bottom"/>
            <w:hideMark/>
          </w:tcPr>
          <w:p w14:paraId="3417B13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195E538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ECA8E3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BBE0BA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4D2BA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nil"/>
              <w:right w:val="nil"/>
            </w:tcBorders>
            <w:shd w:val="clear" w:color="auto" w:fill="auto"/>
            <w:noWrap/>
            <w:vAlign w:val="bottom"/>
            <w:hideMark/>
          </w:tcPr>
          <w:p w14:paraId="1355F55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3618</w:t>
            </w:r>
          </w:p>
        </w:tc>
        <w:tc>
          <w:tcPr>
            <w:tcW w:w="927" w:type="dxa"/>
            <w:tcBorders>
              <w:top w:val="nil"/>
              <w:left w:val="single" w:sz="4" w:space="0" w:color="auto"/>
              <w:bottom w:val="nil"/>
              <w:right w:val="single" w:sz="4" w:space="0" w:color="auto"/>
            </w:tcBorders>
            <w:shd w:val="clear" w:color="auto" w:fill="auto"/>
            <w:noWrap/>
            <w:vAlign w:val="bottom"/>
            <w:hideMark/>
          </w:tcPr>
          <w:p w14:paraId="63B2B9E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nil"/>
              <w:right w:val="nil"/>
            </w:tcBorders>
            <w:shd w:val="clear" w:color="auto" w:fill="auto"/>
            <w:noWrap/>
            <w:vAlign w:val="bottom"/>
            <w:hideMark/>
          </w:tcPr>
          <w:p w14:paraId="5A932AA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1844</w:t>
            </w:r>
          </w:p>
        </w:tc>
        <w:tc>
          <w:tcPr>
            <w:tcW w:w="2067" w:type="dxa"/>
            <w:tcBorders>
              <w:top w:val="nil"/>
              <w:left w:val="single" w:sz="4" w:space="0" w:color="auto"/>
              <w:bottom w:val="nil"/>
              <w:right w:val="single" w:sz="4" w:space="0" w:color="auto"/>
            </w:tcBorders>
            <w:shd w:val="clear" w:color="auto" w:fill="auto"/>
            <w:noWrap/>
            <w:vAlign w:val="bottom"/>
            <w:hideMark/>
          </w:tcPr>
          <w:p w14:paraId="5AD786E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3EF066BA"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52B6800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E5AC2F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AF76F6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1218" w:type="dxa"/>
            <w:tcBorders>
              <w:top w:val="nil"/>
              <w:left w:val="nil"/>
              <w:bottom w:val="nil"/>
              <w:right w:val="nil"/>
            </w:tcBorders>
            <w:shd w:val="clear" w:color="auto" w:fill="auto"/>
            <w:noWrap/>
            <w:vAlign w:val="bottom"/>
            <w:hideMark/>
          </w:tcPr>
          <w:p w14:paraId="417A8AA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2090</w:t>
            </w:r>
          </w:p>
        </w:tc>
        <w:tc>
          <w:tcPr>
            <w:tcW w:w="927" w:type="dxa"/>
            <w:tcBorders>
              <w:top w:val="nil"/>
              <w:left w:val="single" w:sz="4" w:space="0" w:color="auto"/>
              <w:bottom w:val="nil"/>
              <w:right w:val="single" w:sz="4" w:space="0" w:color="auto"/>
            </w:tcBorders>
            <w:shd w:val="clear" w:color="auto" w:fill="auto"/>
            <w:noWrap/>
            <w:vAlign w:val="bottom"/>
            <w:hideMark/>
          </w:tcPr>
          <w:p w14:paraId="1527062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w:t>
            </w:r>
          </w:p>
        </w:tc>
        <w:tc>
          <w:tcPr>
            <w:tcW w:w="861" w:type="dxa"/>
            <w:tcBorders>
              <w:top w:val="nil"/>
              <w:left w:val="nil"/>
              <w:bottom w:val="nil"/>
              <w:right w:val="nil"/>
            </w:tcBorders>
            <w:shd w:val="clear" w:color="auto" w:fill="auto"/>
            <w:noWrap/>
            <w:vAlign w:val="bottom"/>
            <w:hideMark/>
          </w:tcPr>
          <w:p w14:paraId="152326C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1056</w:t>
            </w:r>
          </w:p>
        </w:tc>
        <w:tc>
          <w:tcPr>
            <w:tcW w:w="2067" w:type="dxa"/>
            <w:tcBorders>
              <w:top w:val="nil"/>
              <w:left w:val="single" w:sz="4" w:space="0" w:color="auto"/>
              <w:bottom w:val="nil"/>
              <w:right w:val="single" w:sz="4" w:space="0" w:color="auto"/>
            </w:tcBorders>
            <w:shd w:val="clear" w:color="auto" w:fill="auto"/>
            <w:noWrap/>
            <w:vAlign w:val="bottom"/>
            <w:hideMark/>
          </w:tcPr>
          <w:p w14:paraId="0093BE1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048FF090"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27A1B66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1080p</w:t>
            </w:r>
          </w:p>
        </w:tc>
        <w:tc>
          <w:tcPr>
            <w:tcW w:w="1847" w:type="dxa"/>
            <w:tcBorders>
              <w:top w:val="single" w:sz="4" w:space="0" w:color="auto"/>
              <w:left w:val="nil"/>
              <w:bottom w:val="nil"/>
              <w:right w:val="nil"/>
            </w:tcBorders>
            <w:shd w:val="clear" w:color="auto" w:fill="auto"/>
            <w:noWrap/>
            <w:vAlign w:val="bottom"/>
            <w:hideMark/>
          </w:tcPr>
          <w:p w14:paraId="01DF61A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JohnnyLobby</w:t>
            </w:r>
            <w:proofErr w:type="spellEnd"/>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71B18A5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431553E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2761</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244067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861" w:type="dxa"/>
            <w:tcBorders>
              <w:top w:val="single" w:sz="4" w:space="0" w:color="auto"/>
              <w:left w:val="nil"/>
              <w:bottom w:val="nil"/>
              <w:right w:val="nil"/>
            </w:tcBorders>
            <w:shd w:val="clear" w:color="auto" w:fill="auto"/>
            <w:noWrap/>
            <w:vAlign w:val="bottom"/>
            <w:hideMark/>
          </w:tcPr>
          <w:p w14:paraId="55D9691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1477</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10A0D17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46%</w:t>
            </w:r>
          </w:p>
        </w:tc>
      </w:tr>
      <w:tr w:rsidR="00267118" w:rsidRPr="00267118" w14:paraId="73136B2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10C783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66D914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646B37D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004943D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895</w:t>
            </w:r>
          </w:p>
        </w:tc>
        <w:tc>
          <w:tcPr>
            <w:tcW w:w="927" w:type="dxa"/>
            <w:tcBorders>
              <w:top w:val="nil"/>
              <w:left w:val="single" w:sz="4" w:space="0" w:color="auto"/>
              <w:bottom w:val="nil"/>
              <w:right w:val="single" w:sz="4" w:space="0" w:color="auto"/>
            </w:tcBorders>
            <w:shd w:val="clear" w:color="auto" w:fill="auto"/>
            <w:noWrap/>
            <w:vAlign w:val="bottom"/>
            <w:hideMark/>
          </w:tcPr>
          <w:p w14:paraId="15BC4CB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861" w:type="dxa"/>
            <w:tcBorders>
              <w:top w:val="nil"/>
              <w:left w:val="nil"/>
              <w:bottom w:val="nil"/>
              <w:right w:val="nil"/>
            </w:tcBorders>
            <w:shd w:val="clear" w:color="auto" w:fill="auto"/>
            <w:noWrap/>
            <w:vAlign w:val="bottom"/>
            <w:hideMark/>
          </w:tcPr>
          <w:p w14:paraId="73D72E5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445</w:t>
            </w:r>
          </w:p>
        </w:tc>
        <w:tc>
          <w:tcPr>
            <w:tcW w:w="2067" w:type="dxa"/>
            <w:tcBorders>
              <w:top w:val="nil"/>
              <w:left w:val="single" w:sz="4" w:space="0" w:color="auto"/>
              <w:bottom w:val="nil"/>
              <w:right w:val="single" w:sz="4" w:space="0" w:color="auto"/>
            </w:tcBorders>
            <w:shd w:val="clear" w:color="auto" w:fill="auto"/>
            <w:noWrap/>
            <w:vAlign w:val="bottom"/>
            <w:hideMark/>
          </w:tcPr>
          <w:p w14:paraId="2119BA7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55405B2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B03988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3FF648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7C1A2E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3A9379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468</w:t>
            </w:r>
          </w:p>
        </w:tc>
        <w:tc>
          <w:tcPr>
            <w:tcW w:w="927" w:type="dxa"/>
            <w:tcBorders>
              <w:top w:val="nil"/>
              <w:left w:val="single" w:sz="4" w:space="0" w:color="auto"/>
              <w:bottom w:val="nil"/>
              <w:right w:val="single" w:sz="4" w:space="0" w:color="auto"/>
            </w:tcBorders>
            <w:shd w:val="clear" w:color="auto" w:fill="auto"/>
            <w:noWrap/>
            <w:vAlign w:val="bottom"/>
            <w:hideMark/>
          </w:tcPr>
          <w:p w14:paraId="46B34C1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677AD9C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227</w:t>
            </w:r>
          </w:p>
        </w:tc>
        <w:tc>
          <w:tcPr>
            <w:tcW w:w="2067" w:type="dxa"/>
            <w:tcBorders>
              <w:top w:val="nil"/>
              <w:left w:val="single" w:sz="4" w:space="0" w:color="auto"/>
              <w:bottom w:val="nil"/>
              <w:right w:val="single" w:sz="4" w:space="0" w:color="auto"/>
            </w:tcBorders>
            <w:shd w:val="clear" w:color="auto" w:fill="auto"/>
            <w:noWrap/>
            <w:vAlign w:val="bottom"/>
            <w:hideMark/>
          </w:tcPr>
          <w:p w14:paraId="6F02B0A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78B0E916"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0F4ADB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5B9568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1239DF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513287A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298</w:t>
            </w:r>
          </w:p>
        </w:tc>
        <w:tc>
          <w:tcPr>
            <w:tcW w:w="927" w:type="dxa"/>
            <w:tcBorders>
              <w:top w:val="nil"/>
              <w:left w:val="single" w:sz="4" w:space="0" w:color="auto"/>
              <w:bottom w:val="nil"/>
              <w:right w:val="single" w:sz="4" w:space="0" w:color="auto"/>
            </w:tcBorders>
            <w:shd w:val="clear" w:color="auto" w:fill="auto"/>
            <w:noWrap/>
            <w:vAlign w:val="bottom"/>
            <w:hideMark/>
          </w:tcPr>
          <w:p w14:paraId="1A8BCDA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005CE59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139</w:t>
            </w:r>
          </w:p>
        </w:tc>
        <w:tc>
          <w:tcPr>
            <w:tcW w:w="2067" w:type="dxa"/>
            <w:tcBorders>
              <w:top w:val="nil"/>
              <w:left w:val="single" w:sz="4" w:space="0" w:color="auto"/>
              <w:bottom w:val="nil"/>
              <w:right w:val="single" w:sz="4" w:space="0" w:color="auto"/>
            </w:tcBorders>
            <w:shd w:val="clear" w:color="auto" w:fill="auto"/>
            <w:noWrap/>
            <w:vAlign w:val="bottom"/>
            <w:hideMark/>
          </w:tcPr>
          <w:p w14:paraId="06E0C9F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2E153E6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5EAEFD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10FFC33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Calendar</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3EF163C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w:t>
            </w:r>
          </w:p>
        </w:tc>
        <w:tc>
          <w:tcPr>
            <w:tcW w:w="1218" w:type="dxa"/>
            <w:tcBorders>
              <w:top w:val="single" w:sz="4" w:space="0" w:color="auto"/>
              <w:left w:val="nil"/>
              <w:bottom w:val="nil"/>
              <w:right w:val="nil"/>
            </w:tcBorders>
            <w:shd w:val="clear" w:color="auto" w:fill="auto"/>
            <w:noWrap/>
            <w:vAlign w:val="bottom"/>
            <w:hideMark/>
          </w:tcPr>
          <w:p w14:paraId="4D8DD6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3057</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55AC9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w:t>
            </w:r>
          </w:p>
        </w:tc>
        <w:tc>
          <w:tcPr>
            <w:tcW w:w="861" w:type="dxa"/>
            <w:tcBorders>
              <w:top w:val="single" w:sz="4" w:space="0" w:color="auto"/>
              <w:left w:val="nil"/>
              <w:bottom w:val="nil"/>
              <w:right w:val="nil"/>
            </w:tcBorders>
            <w:shd w:val="clear" w:color="auto" w:fill="auto"/>
            <w:noWrap/>
            <w:vAlign w:val="bottom"/>
            <w:hideMark/>
          </w:tcPr>
          <w:p w14:paraId="16E1023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1407</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511F052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63C0B70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006ABD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AFBFF9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508960E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415780F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1668</w:t>
            </w:r>
          </w:p>
        </w:tc>
        <w:tc>
          <w:tcPr>
            <w:tcW w:w="927" w:type="dxa"/>
            <w:tcBorders>
              <w:top w:val="nil"/>
              <w:left w:val="single" w:sz="4" w:space="0" w:color="auto"/>
              <w:bottom w:val="nil"/>
              <w:right w:val="single" w:sz="4" w:space="0" w:color="auto"/>
            </w:tcBorders>
            <w:shd w:val="clear" w:color="auto" w:fill="auto"/>
            <w:noWrap/>
            <w:vAlign w:val="bottom"/>
            <w:hideMark/>
          </w:tcPr>
          <w:p w14:paraId="54FB780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4E382E0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787</w:t>
            </w:r>
          </w:p>
        </w:tc>
        <w:tc>
          <w:tcPr>
            <w:tcW w:w="2067" w:type="dxa"/>
            <w:tcBorders>
              <w:top w:val="nil"/>
              <w:left w:val="single" w:sz="4" w:space="0" w:color="auto"/>
              <w:bottom w:val="nil"/>
              <w:right w:val="single" w:sz="4" w:space="0" w:color="auto"/>
            </w:tcBorders>
            <w:shd w:val="clear" w:color="auto" w:fill="auto"/>
            <w:noWrap/>
            <w:vAlign w:val="bottom"/>
            <w:hideMark/>
          </w:tcPr>
          <w:p w14:paraId="5C4BD1E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B57B35B"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33A6A2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3070F2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60DCC21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100F3A1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958</w:t>
            </w:r>
          </w:p>
        </w:tc>
        <w:tc>
          <w:tcPr>
            <w:tcW w:w="927" w:type="dxa"/>
            <w:tcBorders>
              <w:top w:val="nil"/>
              <w:left w:val="single" w:sz="4" w:space="0" w:color="auto"/>
              <w:bottom w:val="nil"/>
              <w:right w:val="single" w:sz="4" w:space="0" w:color="auto"/>
            </w:tcBorders>
            <w:shd w:val="clear" w:color="auto" w:fill="auto"/>
            <w:noWrap/>
            <w:vAlign w:val="bottom"/>
            <w:hideMark/>
          </w:tcPr>
          <w:p w14:paraId="333515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861" w:type="dxa"/>
            <w:tcBorders>
              <w:top w:val="nil"/>
              <w:left w:val="nil"/>
              <w:bottom w:val="nil"/>
              <w:right w:val="nil"/>
            </w:tcBorders>
            <w:shd w:val="clear" w:color="auto" w:fill="auto"/>
            <w:noWrap/>
            <w:vAlign w:val="bottom"/>
            <w:hideMark/>
          </w:tcPr>
          <w:p w14:paraId="1690F8F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487</w:t>
            </w:r>
          </w:p>
        </w:tc>
        <w:tc>
          <w:tcPr>
            <w:tcW w:w="2067" w:type="dxa"/>
            <w:tcBorders>
              <w:top w:val="nil"/>
              <w:left w:val="single" w:sz="4" w:space="0" w:color="auto"/>
              <w:bottom w:val="nil"/>
              <w:right w:val="single" w:sz="4" w:space="0" w:color="auto"/>
            </w:tcBorders>
            <w:shd w:val="clear" w:color="auto" w:fill="auto"/>
            <w:noWrap/>
            <w:vAlign w:val="bottom"/>
            <w:hideMark/>
          </w:tcPr>
          <w:p w14:paraId="52ACD44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34FC624B"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7E88798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54AC321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6D09D58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1218" w:type="dxa"/>
            <w:tcBorders>
              <w:top w:val="nil"/>
              <w:left w:val="nil"/>
              <w:bottom w:val="single" w:sz="4" w:space="0" w:color="auto"/>
              <w:right w:val="nil"/>
            </w:tcBorders>
            <w:shd w:val="clear" w:color="auto" w:fill="auto"/>
            <w:noWrap/>
            <w:vAlign w:val="bottom"/>
            <w:hideMark/>
          </w:tcPr>
          <w:p w14:paraId="2D52431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686</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7E56EB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single" w:sz="4" w:space="0" w:color="auto"/>
              <w:right w:val="nil"/>
            </w:tcBorders>
            <w:shd w:val="clear" w:color="auto" w:fill="auto"/>
            <w:noWrap/>
            <w:vAlign w:val="bottom"/>
            <w:hideMark/>
          </w:tcPr>
          <w:p w14:paraId="47D4A79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322</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442E082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34E5B94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15396B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0EC9983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SVT15</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6E03BA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1218" w:type="dxa"/>
            <w:tcBorders>
              <w:top w:val="single" w:sz="4" w:space="0" w:color="auto"/>
              <w:left w:val="nil"/>
              <w:bottom w:val="nil"/>
              <w:right w:val="nil"/>
            </w:tcBorders>
            <w:shd w:val="clear" w:color="auto" w:fill="auto"/>
            <w:noWrap/>
            <w:vAlign w:val="bottom"/>
            <w:hideMark/>
          </w:tcPr>
          <w:p w14:paraId="435C99A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6805</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27F99C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043B0F4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3549</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68C6FD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7CA50266"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C01BA6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959B51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21846CD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70509D9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3767</w:t>
            </w:r>
          </w:p>
        </w:tc>
        <w:tc>
          <w:tcPr>
            <w:tcW w:w="927" w:type="dxa"/>
            <w:tcBorders>
              <w:top w:val="nil"/>
              <w:left w:val="single" w:sz="4" w:space="0" w:color="auto"/>
              <w:bottom w:val="nil"/>
              <w:right w:val="single" w:sz="4" w:space="0" w:color="auto"/>
            </w:tcBorders>
            <w:shd w:val="clear" w:color="auto" w:fill="auto"/>
            <w:noWrap/>
            <w:vAlign w:val="bottom"/>
            <w:hideMark/>
          </w:tcPr>
          <w:p w14:paraId="5FBAA51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165D1B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1903</w:t>
            </w:r>
          </w:p>
        </w:tc>
        <w:tc>
          <w:tcPr>
            <w:tcW w:w="2067" w:type="dxa"/>
            <w:tcBorders>
              <w:top w:val="nil"/>
              <w:left w:val="single" w:sz="4" w:space="0" w:color="auto"/>
              <w:bottom w:val="nil"/>
              <w:right w:val="single" w:sz="4" w:space="0" w:color="auto"/>
            </w:tcBorders>
            <w:shd w:val="clear" w:color="auto" w:fill="auto"/>
            <w:noWrap/>
            <w:vAlign w:val="bottom"/>
            <w:hideMark/>
          </w:tcPr>
          <w:p w14:paraId="0CFDB8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6A1EF6E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159F7CB"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384009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0A174C2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1218" w:type="dxa"/>
            <w:tcBorders>
              <w:top w:val="nil"/>
              <w:left w:val="nil"/>
              <w:bottom w:val="nil"/>
              <w:right w:val="nil"/>
            </w:tcBorders>
            <w:shd w:val="clear" w:color="auto" w:fill="auto"/>
            <w:noWrap/>
            <w:vAlign w:val="bottom"/>
            <w:hideMark/>
          </w:tcPr>
          <w:p w14:paraId="3AD1C0A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2214</w:t>
            </w:r>
          </w:p>
        </w:tc>
        <w:tc>
          <w:tcPr>
            <w:tcW w:w="927" w:type="dxa"/>
            <w:tcBorders>
              <w:top w:val="nil"/>
              <w:left w:val="single" w:sz="4" w:space="0" w:color="auto"/>
              <w:bottom w:val="nil"/>
              <w:right w:val="single" w:sz="4" w:space="0" w:color="auto"/>
            </w:tcBorders>
            <w:shd w:val="clear" w:color="auto" w:fill="auto"/>
            <w:noWrap/>
            <w:vAlign w:val="bottom"/>
            <w:hideMark/>
          </w:tcPr>
          <w:p w14:paraId="1BD86E8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5915232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1028</w:t>
            </w:r>
          </w:p>
        </w:tc>
        <w:tc>
          <w:tcPr>
            <w:tcW w:w="2067" w:type="dxa"/>
            <w:tcBorders>
              <w:top w:val="nil"/>
              <w:left w:val="single" w:sz="4" w:space="0" w:color="auto"/>
              <w:bottom w:val="nil"/>
              <w:right w:val="single" w:sz="4" w:space="0" w:color="auto"/>
            </w:tcBorders>
            <w:shd w:val="clear" w:color="auto" w:fill="auto"/>
            <w:noWrap/>
            <w:vAlign w:val="bottom"/>
            <w:hideMark/>
          </w:tcPr>
          <w:p w14:paraId="1AF2A7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00C5ED87"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40F283B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2B3B2C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32DDADE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1218" w:type="dxa"/>
            <w:tcBorders>
              <w:top w:val="nil"/>
              <w:left w:val="nil"/>
              <w:bottom w:val="single" w:sz="4" w:space="0" w:color="auto"/>
              <w:right w:val="nil"/>
            </w:tcBorders>
            <w:shd w:val="clear" w:color="auto" w:fill="auto"/>
            <w:noWrap/>
            <w:vAlign w:val="bottom"/>
            <w:hideMark/>
          </w:tcPr>
          <w:p w14:paraId="7D65EA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1109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9DCAB0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w:t>
            </w:r>
          </w:p>
        </w:tc>
        <w:tc>
          <w:tcPr>
            <w:tcW w:w="861" w:type="dxa"/>
            <w:tcBorders>
              <w:top w:val="nil"/>
              <w:left w:val="nil"/>
              <w:bottom w:val="single" w:sz="4" w:space="0" w:color="auto"/>
              <w:right w:val="nil"/>
            </w:tcBorders>
            <w:shd w:val="clear" w:color="auto" w:fill="auto"/>
            <w:noWrap/>
            <w:vAlign w:val="bottom"/>
            <w:hideMark/>
          </w:tcPr>
          <w:p w14:paraId="319A230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013F9F1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70A3F1C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435F6D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654A535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sedofCropped</w:t>
            </w:r>
            <w:proofErr w:type="spellEnd"/>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F6B8CD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single" w:sz="4" w:space="0" w:color="auto"/>
              <w:left w:val="nil"/>
              <w:bottom w:val="nil"/>
              <w:right w:val="nil"/>
            </w:tcBorders>
            <w:shd w:val="clear" w:color="auto" w:fill="auto"/>
            <w:noWrap/>
            <w:vAlign w:val="bottom"/>
            <w:hideMark/>
          </w:tcPr>
          <w:p w14:paraId="0C07E1D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13762</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256FA9C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single" w:sz="4" w:space="0" w:color="auto"/>
              <w:left w:val="nil"/>
              <w:bottom w:val="nil"/>
              <w:right w:val="nil"/>
            </w:tcBorders>
            <w:shd w:val="clear" w:color="auto" w:fill="auto"/>
            <w:noWrap/>
            <w:vAlign w:val="bottom"/>
            <w:hideMark/>
          </w:tcPr>
          <w:p w14:paraId="47D12BB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6345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3E87891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236173DB"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C7E593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632A18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0F6B712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27E0357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6726</w:t>
            </w:r>
          </w:p>
        </w:tc>
        <w:tc>
          <w:tcPr>
            <w:tcW w:w="927" w:type="dxa"/>
            <w:tcBorders>
              <w:top w:val="nil"/>
              <w:left w:val="single" w:sz="4" w:space="0" w:color="auto"/>
              <w:bottom w:val="nil"/>
              <w:right w:val="single" w:sz="4" w:space="0" w:color="auto"/>
            </w:tcBorders>
            <w:shd w:val="clear" w:color="auto" w:fill="auto"/>
            <w:noWrap/>
            <w:vAlign w:val="bottom"/>
            <w:hideMark/>
          </w:tcPr>
          <w:p w14:paraId="5F6EEED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3DCD903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3165</w:t>
            </w:r>
          </w:p>
        </w:tc>
        <w:tc>
          <w:tcPr>
            <w:tcW w:w="2067" w:type="dxa"/>
            <w:tcBorders>
              <w:top w:val="nil"/>
              <w:left w:val="single" w:sz="4" w:space="0" w:color="auto"/>
              <w:bottom w:val="nil"/>
              <w:right w:val="single" w:sz="4" w:space="0" w:color="auto"/>
            </w:tcBorders>
            <w:shd w:val="clear" w:color="auto" w:fill="auto"/>
            <w:noWrap/>
            <w:vAlign w:val="bottom"/>
            <w:hideMark/>
          </w:tcPr>
          <w:p w14:paraId="1221525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242144A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CA669A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72F33D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78E547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0F015F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3462</w:t>
            </w:r>
          </w:p>
        </w:tc>
        <w:tc>
          <w:tcPr>
            <w:tcW w:w="927" w:type="dxa"/>
            <w:tcBorders>
              <w:top w:val="nil"/>
              <w:left w:val="single" w:sz="4" w:space="0" w:color="auto"/>
              <w:bottom w:val="nil"/>
              <w:right w:val="single" w:sz="4" w:space="0" w:color="auto"/>
            </w:tcBorders>
            <w:shd w:val="clear" w:color="auto" w:fill="auto"/>
            <w:noWrap/>
            <w:vAlign w:val="bottom"/>
            <w:hideMark/>
          </w:tcPr>
          <w:p w14:paraId="42C2B9B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435A819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1619</w:t>
            </w:r>
          </w:p>
        </w:tc>
        <w:tc>
          <w:tcPr>
            <w:tcW w:w="2067" w:type="dxa"/>
            <w:tcBorders>
              <w:top w:val="nil"/>
              <w:left w:val="single" w:sz="4" w:space="0" w:color="auto"/>
              <w:bottom w:val="nil"/>
              <w:right w:val="single" w:sz="4" w:space="0" w:color="auto"/>
            </w:tcBorders>
            <w:shd w:val="clear" w:color="auto" w:fill="auto"/>
            <w:noWrap/>
            <w:vAlign w:val="bottom"/>
            <w:hideMark/>
          </w:tcPr>
          <w:p w14:paraId="022A198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6790A39E"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B54806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63CE10C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366B90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46D5ECE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1863</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17ED66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098BCCF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971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5343B55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0866805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2E1DC8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DD5479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UnderBoat1</w:t>
            </w:r>
          </w:p>
        </w:tc>
        <w:tc>
          <w:tcPr>
            <w:tcW w:w="968" w:type="dxa"/>
            <w:tcBorders>
              <w:top w:val="nil"/>
              <w:left w:val="single" w:sz="4" w:space="0" w:color="auto"/>
              <w:bottom w:val="nil"/>
              <w:right w:val="single" w:sz="4" w:space="0" w:color="auto"/>
            </w:tcBorders>
            <w:shd w:val="clear" w:color="auto" w:fill="auto"/>
            <w:noWrap/>
            <w:vAlign w:val="bottom"/>
            <w:hideMark/>
          </w:tcPr>
          <w:p w14:paraId="1A280F9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1218" w:type="dxa"/>
            <w:tcBorders>
              <w:top w:val="nil"/>
              <w:left w:val="nil"/>
              <w:bottom w:val="nil"/>
              <w:right w:val="nil"/>
            </w:tcBorders>
            <w:shd w:val="clear" w:color="auto" w:fill="auto"/>
            <w:noWrap/>
            <w:vAlign w:val="bottom"/>
            <w:hideMark/>
          </w:tcPr>
          <w:p w14:paraId="0DEB2CB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4407</w:t>
            </w:r>
          </w:p>
        </w:tc>
        <w:tc>
          <w:tcPr>
            <w:tcW w:w="927" w:type="dxa"/>
            <w:tcBorders>
              <w:top w:val="nil"/>
              <w:left w:val="single" w:sz="4" w:space="0" w:color="auto"/>
              <w:bottom w:val="nil"/>
              <w:right w:val="single" w:sz="4" w:space="0" w:color="auto"/>
            </w:tcBorders>
            <w:shd w:val="clear" w:color="auto" w:fill="auto"/>
            <w:noWrap/>
            <w:vAlign w:val="bottom"/>
            <w:hideMark/>
          </w:tcPr>
          <w:p w14:paraId="121F0A9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4BE575A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1910</w:t>
            </w:r>
          </w:p>
        </w:tc>
        <w:tc>
          <w:tcPr>
            <w:tcW w:w="2067" w:type="dxa"/>
            <w:tcBorders>
              <w:top w:val="nil"/>
              <w:left w:val="single" w:sz="4" w:space="0" w:color="auto"/>
              <w:bottom w:val="nil"/>
              <w:right w:val="single" w:sz="4" w:space="0" w:color="auto"/>
            </w:tcBorders>
            <w:shd w:val="clear" w:color="auto" w:fill="auto"/>
            <w:noWrap/>
            <w:vAlign w:val="bottom"/>
            <w:hideMark/>
          </w:tcPr>
          <w:p w14:paraId="3CE06A9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57%</w:t>
            </w:r>
          </w:p>
        </w:tc>
      </w:tr>
      <w:tr w:rsidR="00267118" w:rsidRPr="00267118" w14:paraId="60DC0B27"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F56871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158A208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6F0EAF5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21695D5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2026</w:t>
            </w:r>
          </w:p>
        </w:tc>
        <w:tc>
          <w:tcPr>
            <w:tcW w:w="927" w:type="dxa"/>
            <w:tcBorders>
              <w:top w:val="nil"/>
              <w:left w:val="single" w:sz="4" w:space="0" w:color="auto"/>
              <w:bottom w:val="nil"/>
              <w:right w:val="single" w:sz="4" w:space="0" w:color="auto"/>
            </w:tcBorders>
            <w:shd w:val="clear" w:color="auto" w:fill="auto"/>
            <w:noWrap/>
            <w:vAlign w:val="bottom"/>
            <w:hideMark/>
          </w:tcPr>
          <w:p w14:paraId="622ED06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38FE250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990</w:t>
            </w:r>
          </w:p>
        </w:tc>
        <w:tc>
          <w:tcPr>
            <w:tcW w:w="2067" w:type="dxa"/>
            <w:tcBorders>
              <w:top w:val="nil"/>
              <w:left w:val="single" w:sz="4" w:space="0" w:color="auto"/>
              <w:bottom w:val="nil"/>
              <w:right w:val="single" w:sz="4" w:space="0" w:color="auto"/>
            </w:tcBorders>
            <w:shd w:val="clear" w:color="auto" w:fill="auto"/>
            <w:noWrap/>
            <w:vAlign w:val="bottom"/>
            <w:hideMark/>
          </w:tcPr>
          <w:p w14:paraId="08DEA7E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4660EB4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4A4C6E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06EC5A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64A0C9A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07657BA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1196</w:t>
            </w:r>
          </w:p>
        </w:tc>
        <w:tc>
          <w:tcPr>
            <w:tcW w:w="927" w:type="dxa"/>
            <w:tcBorders>
              <w:top w:val="nil"/>
              <w:left w:val="single" w:sz="4" w:space="0" w:color="auto"/>
              <w:bottom w:val="nil"/>
              <w:right w:val="single" w:sz="4" w:space="0" w:color="auto"/>
            </w:tcBorders>
            <w:shd w:val="clear" w:color="auto" w:fill="auto"/>
            <w:noWrap/>
            <w:vAlign w:val="bottom"/>
            <w:hideMark/>
          </w:tcPr>
          <w:p w14:paraId="5B45FAB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26B0A6D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554</w:t>
            </w:r>
          </w:p>
        </w:tc>
        <w:tc>
          <w:tcPr>
            <w:tcW w:w="2067" w:type="dxa"/>
            <w:tcBorders>
              <w:top w:val="nil"/>
              <w:left w:val="single" w:sz="4" w:space="0" w:color="auto"/>
              <w:bottom w:val="nil"/>
              <w:right w:val="single" w:sz="4" w:space="0" w:color="auto"/>
            </w:tcBorders>
            <w:shd w:val="clear" w:color="auto" w:fill="auto"/>
            <w:noWrap/>
            <w:vAlign w:val="bottom"/>
            <w:hideMark/>
          </w:tcPr>
          <w:p w14:paraId="61FD1D7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0CAF37F0" w14:textId="77777777" w:rsidTr="0090777B">
        <w:trPr>
          <w:trHeight w:val="240"/>
        </w:trPr>
        <w:tc>
          <w:tcPr>
            <w:tcW w:w="1292" w:type="dxa"/>
            <w:tcBorders>
              <w:top w:val="nil"/>
              <w:left w:val="single" w:sz="4" w:space="0" w:color="auto"/>
              <w:bottom w:val="single" w:sz="4" w:space="0" w:color="auto"/>
              <w:right w:val="single" w:sz="4" w:space="0" w:color="auto"/>
            </w:tcBorders>
            <w:shd w:val="clear" w:color="auto" w:fill="auto"/>
            <w:noWrap/>
            <w:vAlign w:val="bottom"/>
            <w:hideMark/>
          </w:tcPr>
          <w:p w14:paraId="0F2FA6D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221477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41BFC8F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758DAE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729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575A3D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3C04939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325</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169FD4B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w:t>
            </w:r>
          </w:p>
        </w:tc>
      </w:tr>
      <w:tr w:rsidR="00267118" w:rsidRPr="00267118" w14:paraId="6B41827E"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901970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720p</w:t>
            </w:r>
          </w:p>
        </w:tc>
        <w:tc>
          <w:tcPr>
            <w:tcW w:w="1847" w:type="dxa"/>
            <w:tcBorders>
              <w:top w:val="nil"/>
              <w:left w:val="nil"/>
              <w:bottom w:val="nil"/>
              <w:right w:val="nil"/>
            </w:tcBorders>
            <w:shd w:val="clear" w:color="auto" w:fill="auto"/>
            <w:noWrap/>
            <w:vAlign w:val="bottom"/>
            <w:hideMark/>
          </w:tcPr>
          <w:p w14:paraId="0D0CB5A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ThreePeople</w:t>
            </w:r>
            <w:proofErr w:type="spellEnd"/>
          </w:p>
        </w:tc>
        <w:tc>
          <w:tcPr>
            <w:tcW w:w="968" w:type="dxa"/>
            <w:tcBorders>
              <w:top w:val="nil"/>
              <w:left w:val="single" w:sz="4" w:space="0" w:color="auto"/>
              <w:bottom w:val="nil"/>
              <w:right w:val="single" w:sz="4" w:space="0" w:color="auto"/>
            </w:tcBorders>
            <w:shd w:val="clear" w:color="auto" w:fill="auto"/>
            <w:noWrap/>
            <w:vAlign w:val="bottom"/>
            <w:hideMark/>
          </w:tcPr>
          <w:p w14:paraId="3BA178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nil"/>
              <w:left w:val="nil"/>
              <w:bottom w:val="nil"/>
              <w:right w:val="nil"/>
            </w:tcBorders>
            <w:shd w:val="clear" w:color="auto" w:fill="auto"/>
            <w:noWrap/>
            <w:vAlign w:val="bottom"/>
            <w:hideMark/>
          </w:tcPr>
          <w:p w14:paraId="3C9F30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1414</w:t>
            </w:r>
          </w:p>
        </w:tc>
        <w:tc>
          <w:tcPr>
            <w:tcW w:w="927" w:type="dxa"/>
            <w:tcBorders>
              <w:top w:val="nil"/>
              <w:left w:val="single" w:sz="4" w:space="0" w:color="auto"/>
              <w:bottom w:val="nil"/>
              <w:right w:val="single" w:sz="4" w:space="0" w:color="auto"/>
            </w:tcBorders>
            <w:shd w:val="clear" w:color="auto" w:fill="auto"/>
            <w:noWrap/>
            <w:vAlign w:val="bottom"/>
            <w:hideMark/>
          </w:tcPr>
          <w:p w14:paraId="420FE78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861" w:type="dxa"/>
            <w:tcBorders>
              <w:top w:val="nil"/>
              <w:left w:val="nil"/>
              <w:bottom w:val="nil"/>
              <w:right w:val="nil"/>
            </w:tcBorders>
            <w:shd w:val="clear" w:color="auto" w:fill="auto"/>
            <w:noWrap/>
            <w:vAlign w:val="bottom"/>
            <w:hideMark/>
          </w:tcPr>
          <w:p w14:paraId="773234A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648</w:t>
            </w:r>
          </w:p>
        </w:tc>
        <w:tc>
          <w:tcPr>
            <w:tcW w:w="2067" w:type="dxa"/>
            <w:tcBorders>
              <w:top w:val="nil"/>
              <w:left w:val="single" w:sz="4" w:space="0" w:color="auto"/>
              <w:bottom w:val="nil"/>
              <w:right w:val="single" w:sz="4" w:space="0" w:color="auto"/>
            </w:tcBorders>
            <w:shd w:val="clear" w:color="auto" w:fill="auto"/>
            <w:noWrap/>
            <w:vAlign w:val="bottom"/>
            <w:hideMark/>
          </w:tcPr>
          <w:p w14:paraId="5C19F7B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2650D4E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B38198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2373BE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5C022F8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5AE5949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739</w:t>
            </w:r>
          </w:p>
        </w:tc>
        <w:tc>
          <w:tcPr>
            <w:tcW w:w="927" w:type="dxa"/>
            <w:tcBorders>
              <w:top w:val="nil"/>
              <w:left w:val="single" w:sz="4" w:space="0" w:color="auto"/>
              <w:bottom w:val="nil"/>
              <w:right w:val="single" w:sz="4" w:space="0" w:color="auto"/>
            </w:tcBorders>
            <w:shd w:val="clear" w:color="auto" w:fill="auto"/>
            <w:noWrap/>
            <w:vAlign w:val="bottom"/>
            <w:hideMark/>
          </w:tcPr>
          <w:p w14:paraId="348199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6AD8824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346</w:t>
            </w:r>
          </w:p>
        </w:tc>
        <w:tc>
          <w:tcPr>
            <w:tcW w:w="2067" w:type="dxa"/>
            <w:tcBorders>
              <w:top w:val="nil"/>
              <w:left w:val="single" w:sz="4" w:space="0" w:color="auto"/>
              <w:bottom w:val="nil"/>
              <w:right w:val="single" w:sz="4" w:space="0" w:color="auto"/>
            </w:tcBorders>
            <w:shd w:val="clear" w:color="auto" w:fill="auto"/>
            <w:noWrap/>
            <w:vAlign w:val="bottom"/>
            <w:hideMark/>
          </w:tcPr>
          <w:p w14:paraId="0F0AA46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1FEEBD2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604C6E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04FB17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0C56D28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79D771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433</w:t>
            </w:r>
          </w:p>
        </w:tc>
        <w:tc>
          <w:tcPr>
            <w:tcW w:w="927" w:type="dxa"/>
            <w:tcBorders>
              <w:top w:val="nil"/>
              <w:left w:val="single" w:sz="4" w:space="0" w:color="auto"/>
              <w:bottom w:val="nil"/>
              <w:right w:val="single" w:sz="4" w:space="0" w:color="auto"/>
            </w:tcBorders>
            <w:shd w:val="clear" w:color="auto" w:fill="auto"/>
            <w:noWrap/>
            <w:vAlign w:val="bottom"/>
            <w:hideMark/>
          </w:tcPr>
          <w:p w14:paraId="5934438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4510AE1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200</w:t>
            </w:r>
          </w:p>
        </w:tc>
        <w:tc>
          <w:tcPr>
            <w:tcW w:w="2067" w:type="dxa"/>
            <w:tcBorders>
              <w:top w:val="nil"/>
              <w:left w:val="single" w:sz="4" w:space="0" w:color="auto"/>
              <w:bottom w:val="nil"/>
              <w:right w:val="single" w:sz="4" w:space="0" w:color="auto"/>
            </w:tcBorders>
            <w:shd w:val="clear" w:color="auto" w:fill="auto"/>
            <w:noWrap/>
            <w:vAlign w:val="bottom"/>
            <w:hideMark/>
          </w:tcPr>
          <w:p w14:paraId="2BF2E2A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539BD109"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24DC0EE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2934D6E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6B249EE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76F1C97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240</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4CB565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single" w:sz="4" w:space="0" w:color="auto"/>
              <w:right w:val="nil"/>
            </w:tcBorders>
            <w:shd w:val="clear" w:color="auto" w:fill="auto"/>
            <w:noWrap/>
            <w:vAlign w:val="bottom"/>
            <w:hideMark/>
          </w:tcPr>
          <w:p w14:paraId="77BD10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117</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2B22080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4345EE29"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BAF18D8"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2758D06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BT709Parakeets</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153F4F7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w:t>
            </w:r>
          </w:p>
        </w:tc>
        <w:tc>
          <w:tcPr>
            <w:tcW w:w="1218" w:type="dxa"/>
            <w:tcBorders>
              <w:top w:val="single" w:sz="4" w:space="0" w:color="auto"/>
              <w:left w:val="nil"/>
              <w:bottom w:val="nil"/>
              <w:right w:val="nil"/>
            </w:tcBorders>
            <w:shd w:val="clear" w:color="auto" w:fill="auto"/>
            <w:noWrap/>
            <w:vAlign w:val="bottom"/>
            <w:hideMark/>
          </w:tcPr>
          <w:p w14:paraId="38D8587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1151</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EC72EC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single" w:sz="4" w:space="0" w:color="auto"/>
              <w:left w:val="nil"/>
              <w:bottom w:val="nil"/>
              <w:right w:val="nil"/>
            </w:tcBorders>
            <w:shd w:val="clear" w:color="auto" w:fill="auto"/>
            <w:noWrap/>
            <w:vAlign w:val="bottom"/>
            <w:hideMark/>
          </w:tcPr>
          <w:p w14:paraId="1A59E50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553</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05B31C0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187B736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CCE83A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99D283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2D1D50C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58B19B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709</w:t>
            </w:r>
          </w:p>
        </w:tc>
        <w:tc>
          <w:tcPr>
            <w:tcW w:w="927" w:type="dxa"/>
            <w:tcBorders>
              <w:top w:val="nil"/>
              <w:left w:val="single" w:sz="4" w:space="0" w:color="auto"/>
              <w:bottom w:val="nil"/>
              <w:right w:val="single" w:sz="4" w:space="0" w:color="auto"/>
            </w:tcBorders>
            <w:shd w:val="clear" w:color="auto" w:fill="auto"/>
            <w:noWrap/>
            <w:vAlign w:val="bottom"/>
            <w:hideMark/>
          </w:tcPr>
          <w:p w14:paraId="30A7148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861" w:type="dxa"/>
            <w:tcBorders>
              <w:top w:val="nil"/>
              <w:left w:val="nil"/>
              <w:bottom w:val="nil"/>
              <w:right w:val="nil"/>
            </w:tcBorders>
            <w:shd w:val="clear" w:color="auto" w:fill="auto"/>
            <w:noWrap/>
            <w:vAlign w:val="bottom"/>
            <w:hideMark/>
          </w:tcPr>
          <w:p w14:paraId="14CA69A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333</w:t>
            </w:r>
          </w:p>
        </w:tc>
        <w:tc>
          <w:tcPr>
            <w:tcW w:w="2067" w:type="dxa"/>
            <w:tcBorders>
              <w:top w:val="nil"/>
              <w:left w:val="single" w:sz="4" w:space="0" w:color="auto"/>
              <w:bottom w:val="nil"/>
              <w:right w:val="single" w:sz="4" w:space="0" w:color="auto"/>
            </w:tcBorders>
            <w:shd w:val="clear" w:color="auto" w:fill="auto"/>
            <w:noWrap/>
            <w:vAlign w:val="bottom"/>
            <w:hideMark/>
          </w:tcPr>
          <w:p w14:paraId="344364B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54C8F84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308309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C3C940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B06B5F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0B7FA93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499</w:t>
            </w:r>
          </w:p>
        </w:tc>
        <w:tc>
          <w:tcPr>
            <w:tcW w:w="927" w:type="dxa"/>
            <w:tcBorders>
              <w:top w:val="nil"/>
              <w:left w:val="single" w:sz="4" w:space="0" w:color="auto"/>
              <w:bottom w:val="nil"/>
              <w:right w:val="single" w:sz="4" w:space="0" w:color="auto"/>
            </w:tcBorders>
            <w:shd w:val="clear" w:color="auto" w:fill="auto"/>
            <w:noWrap/>
            <w:vAlign w:val="bottom"/>
            <w:hideMark/>
          </w:tcPr>
          <w:p w14:paraId="3B8B465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691693F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232</w:t>
            </w:r>
          </w:p>
        </w:tc>
        <w:tc>
          <w:tcPr>
            <w:tcW w:w="2067" w:type="dxa"/>
            <w:tcBorders>
              <w:top w:val="nil"/>
              <w:left w:val="single" w:sz="4" w:space="0" w:color="auto"/>
              <w:bottom w:val="nil"/>
              <w:right w:val="single" w:sz="4" w:space="0" w:color="auto"/>
            </w:tcBorders>
            <w:shd w:val="clear" w:color="auto" w:fill="auto"/>
            <w:noWrap/>
            <w:vAlign w:val="bottom"/>
            <w:hideMark/>
          </w:tcPr>
          <w:p w14:paraId="2237E13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0A74A4FE"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3CEA16E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7B7CBA6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B09287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296225B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54C9D4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40</w:t>
            </w:r>
          </w:p>
        </w:tc>
        <w:tc>
          <w:tcPr>
            <w:tcW w:w="861" w:type="dxa"/>
            <w:tcBorders>
              <w:top w:val="nil"/>
              <w:left w:val="nil"/>
              <w:bottom w:val="single" w:sz="4" w:space="0" w:color="auto"/>
              <w:right w:val="nil"/>
            </w:tcBorders>
            <w:shd w:val="clear" w:color="auto" w:fill="auto"/>
            <w:noWrap/>
            <w:vAlign w:val="bottom"/>
            <w:hideMark/>
          </w:tcPr>
          <w:p w14:paraId="573AFD3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161</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0D1219C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562969B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7EA5DB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351B281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Qua</w:t>
            </w:r>
            <w:r w:rsidR="00A87886">
              <w:rPr>
                <w:rFonts w:ascii="Arial" w:eastAsia="Times New Roman" w:hAnsi="Arial" w:cs="Arial"/>
                <w:color w:val="000000"/>
                <w:sz w:val="18"/>
                <w:szCs w:val="18"/>
              </w:rPr>
              <w:t>r</w:t>
            </w:r>
            <w:r w:rsidRPr="00267118">
              <w:rPr>
                <w:rFonts w:ascii="Arial" w:eastAsia="Times New Roman" w:hAnsi="Arial" w:cs="Arial"/>
                <w:color w:val="000000"/>
                <w:sz w:val="18"/>
                <w:szCs w:val="18"/>
              </w:rPr>
              <w:t>terBackSneak</w:t>
            </w:r>
            <w:proofErr w:type="spellEnd"/>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6DDD49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single" w:sz="4" w:space="0" w:color="auto"/>
              <w:left w:val="nil"/>
              <w:bottom w:val="nil"/>
              <w:right w:val="nil"/>
            </w:tcBorders>
            <w:shd w:val="clear" w:color="auto" w:fill="auto"/>
            <w:noWrap/>
            <w:vAlign w:val="bottom"/>
            <w:hideMark/>
          </w:tcPr>
          <w:p w14:paraId="5D68029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3844</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7A377FF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861" w:type="dxa"/>
            <w:tcBorders>
              <w:top w:val="single" w:sz="4" w:space="0" w:color="auto"/>
              <w:left w:val="nil"/>
              <w:bottom w:val="nil"/>
              <w:right w:val="nil"/>
            </w:tcBorders>
            <w:shd w:val="clear" w:color="auto" w:fill="auto"/>
            <w:noWrap/>
            <w:vAlign w:val="bottom"/>
            <w:hideMark/>
          </w:tcPr>
          <w:p w14:paraId="3E351A4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1959</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163DA68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206577AC"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DCA97C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lastRenderedPageBreak/>
              <w:t> </w:t>
            </w:r>
          </w:p>
        </w:tc>
        <w:tc>
          <w:tcPr>
            <w:tcW w:w="1847" w:type="dxa"/>
            <w:tcBorders>
              <w:top w:val="nil"/>
              <w:left w:val="nil"/>
              <w:bottom w:val="nil"/>
              <w:right w:val="nil"/>
            </w:tcBorders>
            <w:shd w:val="clear" w:color="auto" w:fill="auto"/>
            <w:noWrap/>
            <w:vAlign w:val="bottom"/>
            <w:hideMark/>
          </w:tcPr>
          <w:p w14:paraId="302DB3D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645A07D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6CEAB14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2039</w:t>
            </w:r>
          </w:p>
        </w:tc>
        <w:tc>
          <w:tcPr>
            <w:tcW w:w="927" w:type="dxa"/>
            <w:tcBorders>
              <w:top w:val="nil"/>
              <w:left w:val="single" w:sz="4" w:space="0" w:color="auto"/>
              <w:bottom w:val="nil"/>
              <w:right w:val="single" w:sz="4" w:space="0" w:color="auto"/>
            </w:tcBorders>
            <w:shd w:val="clear" w:color="auto" w:fill="auto"/>
            <w:noWrap/>
            <w:vAlign w:val="bottom"/>
            <w:hideMark/>
          </w:tcPr>
          <w:p w14:paraId="02A0785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61348ED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1009</w:t>
            </w:r>
          </w:p>
        </w:tc>
        <w:tc>
          <w:tcPr>
            <w:tcW w:w="2067" w:type="dxa"/>
            <w:tcBorders>
              <w:top w:val="nil"/>
              <w:left w:val="single" w:sz="4" w:space="0" w:color="auto"/>
              <w:bottom w:val="nil"/>
              <w:right w:val="single" w:sz="4" w:space="0" w:color="auto"/>
            </w:tcBorders>
            <w:shd w:val="clear" w:color="auto" w:fill="auto"/>
            <w:noWrap/>
            <w:vAlign w:val="bottom"/>
            <w:hideMark/>
          </w:tcPr>
          <w:p w14:paraId="3857EE8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6D6BBD3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FACCCC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33929E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309C94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397A94E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1145</w:t>
            </w:r>
          </w:p>
        </w:tc>
        <w:tc>
          <w:tcPr>
            <w:tcW w:w="927" w:type="dxa"/>
            <w:tcBorders>
              <w:top w:val="nil"/>
              <w:left w:val="single" w:sz="4" w:space="0" w:color="auto"/>
              <w:bottom w:val="nil"/>
              <w:right w:val="single" w:sz="4" w:space="0" w:color="auto"/>
            </w:tcBorders>
            <w:shd w:val="clear" w:color="auto" w:fill="auto"/>
            <w:noWrap/>
            <w:vAlign w:val="bottom"/>
            <w:hideMark/>
          </w:tcPr>
          <w:p w14:paraId="2EAE8CE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795F40F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541</w:t>
            </w:r>
          </w:p>
        </w:tc>
        <w:tc>
          <w:tcPr>
            <w:tcW w:w="2067" w:type="dxa"/>
            <w:tcBorders>
              <w:top w:val="nil"/>
              <w:left w:val="single" w:sz="4" w:space="0" w:color="auto"/>
              <w:bottom w:val="nil"/>
              <w:right w:val="single" w:sz="4" w:space="0" w:color="auto"/>
            </w:tcBorders>
            <w:shd w:val="clear" w:color="auto" w:fill="auto"/>
            <w:noWrap/>
            <w:vAlign w:val="bottom"/>
            <w:hideMark/>
          </w:tcPr>
          <w:p w14:paraId="564D456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151AEEBC"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594676B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7F452A0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1B69A5A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3F040B1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694</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192A90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10F0B77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336</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7DBB4A3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7427EFC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545522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F6E64D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SVT01a</w:t>
            </w:r>
          </w:p>
        </w:tc>
        <w:tc>
          <w:tcPr>
            <w:tcW w:w="968" w:type="dxa"/>
            <w:tcBorders>
              <w:top w:val="nil"/>
              <w:left w:val="single" w:sz="4" w:space="0" w:color="auto"/>
              <w:bottom w:val="nil"/>
              <w:right w:val="single" w:sz="4" w:space="0" w:color="auto"/>
            </w:tcBorders>
            <w:shd w:val="clear" w:color="auto" w:fill="auto"/>
            <w:noWrap/>
            <w:vAlign w:val="bottom"/>
            <w:hideMark/>
          </w:tcPr>
          <w:p w14:paraId="191E389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376D8EB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1271</w:t>
            </w:r>
          </w:p>
        </w:tc>
        <w:tc>
          <w:tcPr>
            <w:tcW w:w="927" w:type="dxa"/>
            <w:tcBorders>
              <w:top w:val="nil"/>
              <w:left w:val="single" w:sz="4" w:space="0" w:color="auto"/>
              <w:bottom w:val="nil"/>
              <w:right w:val="single" w:sz="4" w:space="0" w:color="auto"/>
            </w:tcBorders>
            <w:shd w:val="clear" w:color="auto" w:fill="auto"/>
            <w:noWrap/>
            <w:vAlign w:val="bottom"/>
            <w:hideMark/>
          </w:tcPr>
          <w:p w14:paraId="01099DA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68F139C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594</w:t>
            </w:r>
          </w:p>
        </w:tc>
        <w:tc>
          <w:tcPr>
            <w:tcW w:w="2067" w:type="dxa"/>
            <w:tcBorders>
              <w:top w:val="nil"/>
              <w:left w:val="single" w:sz="4" w:space="0" w:color="auto"/>
              <w:bottom w:val="nil"/>
              <w:right w:val="single" w:sz="4" w:space="0" w:color="auto"/>
            </w:tcBorders>
            <w:shd w:val="clear" w:color="auto" w:fill="auto"/>
            <w:noWrap/>
            <w:vAlign w:val="bottom"/>
            <w:hideMark/>
          </w:tcPr>
          <w:p w14:paraId="0943412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231F2D9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B277BD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4C7B8C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2D09A9C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66C3035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733</w:t>
            </w:r>
          </w:p>
        </w:tc>
        <w:tc>
          <w:tcPr>
            <w:tcW w:w="927" w:type="dxa"/>
            <w:tcBorders>
              <w:top w:val="nil"/>
              <w:left w:val="single" w:sz="4" w:space="0" w:color="auto"/>
              <w:bottom w:val="nil"/>
              <w:right w:val="single" w:sz="4" w:space="0" w:color="auto"/>
            </w:tcBorders>
            <w:shd w:val="clear" w:color="auto" w:fill="auto"/>
            <w:noWrap/>
            <w:vAlign w:val="bottom"/>
            <w:hideMark/>
          </w:tcPr>
          <w:p w14:paraId="62642ED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3864FEB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336</w:t>
            </w:r>
          </w:p>
        </w:tc>
        <w:tc>
          <w:tcPr>
            <w:tcW w:w="2067" w:type="dxa"/>
            <w:tcBorders>
              <w:top w:val="nil"/>
              <w:left w:val="single" w:sz="4" w:space="0" w:color="auto"/>
              <w:bottom w:val="nil"/>
              <w:right w:val="single" w:sz="4" w:space="0" w:color="auto"/>
            </w:tcBorders>
            <w:shd w:val="clear" w:color="auto" w:fill="auto"/>
            <w:noWrap/>
            <w:vAlign w:val="bottom"/>
            <w:hideMark/>
          </w:tcPr>
          <w:p w14:paraId="158B7BF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4C89275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E23B2B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A8B382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09F5C96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353CEFE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435</w:t>
            </w:r>
          </w:p>
        </w:tc>
        <w:tc>
          <w:tcPr>
            <w:tcW w:w="927" w:type="dxa"/>
            <w:tcBorders>
              <w:top w:val="nil"/>
              <w:left w:val="single" w:sz="4" w:space="0" w:color="auto"/>
              <w:bottom w:val="nil"/>
              <w:right w:val="single" w:sz="4" w:space="0" w:color="auto"/>
            </w:tcBorders>
            <w:shd w:val="clear" w:color="auto" w:fill="auto"/>
            <w:noWrap/>
            <w:vAlign w:val="bottom"/>
            <w:hideMark/>
          </w:tcPr>
          <w:p w14:paraId="7DCB54B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nil"/>
              <w:right w:val="nil"/>
            </w:tcBorders>
            <w:shd w:val="clear" w:color="auto" w:fill="auto"/>
            <w:noWrap/>
            <w:vAlign w:val="bottom"/>
            <w:hideMark/>
          </w:tcPr>
          <w:p w14:paraId="7C7CEED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215</w:t>
            </w:r>
          </w:p>
        </w:tc>
        <w:tc>
          <w:tcPr>
            <w:tcW w:w="2067" w:type="dxa"/>
            <w:tcBorders>
              <w:top w:val="nil"/>
              <w:left w:val="single" w:sz="4" w:space="0" w:color="auto"/>
              <w:bottom w:val="nil"/>
              <w:right w:val="single" w:sz="4" w:space="0" w:color="auto"/>
            </w:tcBorders>
            <w:shd w:val="clear" w:color="auto" w:fill="auto"/>
            <w:noWrap/>
            <w:vAlign w:val="bottom"/>
            <w:hideMark/>
          </w:tcPr>
          <w:p w14:paraId="5FE4186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6F8E403A"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44B650F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214C642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0AAAF8E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5C1B430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283</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1CE75B9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single" w:sz="4" w:space="0" w:color="auto"/>
              <w:right w:val="nil"/>
            </w:tcBorders>
            <w:shd w:val="clear" w:color="auto" w:fill="auto"/>
            <w:noWrap/>
            <w:vAlign w:val="bottom"/>
            <w:hideMark/>
          </w:tcPr>
          <w:p w14:paraId="72B116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132</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0EABCAC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3B81BA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3F42E36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41B142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SVT04a</w:t>
            </w:r>
          </w:p>
        </w:tc>
        <w:tc>
          <w:tcPr>
            <w:tcW w:w="968" w:type="dxa"/>
            <w:tcBorders>
              <w:top w:val="nil"/>
              <w:left w:val="single" w:sz="4" w:space="0" w:color="auto"/>
              <w:bottom w:val="nil"/>
              <w:right w:val="single" w:sz="4" w:space="0" w:color="auto"/>
            </w:tcBorders>
            <w:shd w:val="clear" w:color="auto" w:fill="auto"/>
            <w:noWrap/>
            <w:vAlign w:val="bottom"/>
            <w:hideMark/>
          </w:tcPr>
          <w:p w14:paraId="1DE1E4C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28</w:t>
            </w:r>
          </w:p>
        </w:tc>
        <w:tc>
          <w:tcPr>
            <w:tcW w:w="1218" w:type="dxa"/>
            <w:tcBorders>
              <w:top w:val="nil"/>
              <w:left w:val="nil"/>
              <w:bottom w:val="nil"/>
              <w:right w:val="nil"/>
            </w:tcBorders>
            <w:shd w:val="clear" w:color="auto" w:fill="auto"/>
            <w:noWrap/>
            <w:vAlign w:val="bottom"/>
            <w:hideMark/>
          </w:tcPr>
          <w:p w14:paraId="7E13803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4178</w:t>
            </w:r>
          </w:p>
        </w:tc>
        <w:tc>
          <w:tcPr>
            <w:tcW w:w="927" w:type="dxa"/>
            <w:tcBorders>
              <w:top w:val="nil"/>
              <w:left w:val="single" w:sz="4" w:space="0" w:color="auto"/>
              <w:bottom w:val="nil"/>
              <w:right w:val="single" w:sz="4" w:space="0" w:color="auto"/>
            </w:tcBorders>
            <w:shd w:val="clear" w:color="auto" w:fill="auto"/>
            <w:noWrap/>
            <w:vAlign w:val="bottom"/>
            <w:hideMark/>
          </w:tcPr>
          <w:p w14:paraId="4D2B6FF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16740FD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2154</w:t>
            </w:r>
          </w:p>
        </w:tc>
        <w:tc>
          <w:tcPr>
            <w:tcW w:w="2067" w:type="dxa"/>
            <w:tcBorders>
              <w:top w:val="nil"/>
              <w:left w:val="single" w:sz="4" w:space="0" w:color="auto"/>
              <w:bottom w:val="nil"/>
              <w:right w:val="single" w:sz="4" w:space="0" w:color="auto"/>
            </w:tcBorders>
            <w:shd w:val="clear" w:color="auto" w:fill="auto"/>
            <w:noWrap/>
            <w:vAlign w:val="bottom"/>
            <w:hideMark/>
          </w:tcPr>
          <w:p w14:paraId="7D91215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2BD9DC04"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90ADAC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0779B6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0790634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1218" w:type="dxa"/>
            <w:tcBorders>
              <w:top w:val="nil"/>
              <w:left w:val="nil"/>
              <w:bottom w:val="nil"/>
              <w:right w:val="nil"/>
            </w:tcBorders>
            <w:shd w:val="clear" w:color="auto" w:fill="auto"/>
            <w:noWrap/>
            <w:vAlign w:val="bottom"/>
            <w:hideMark/>
          </w:tcPr>
          <w:p w14:paraId="493C82F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2665</w:t>
            </w:r>
          </w:p>
        </w:tc>
        <w:tc>
          <w:tcPr>
            <w:tcW w:w="927" w:type="dxa"/>
            <w:tcBorders>
              <w:top w:val="nil"/>
              <w:left w:val="single" w:sz="4" w:space="0" w:color="auto"/>
              <w:bottom w:val="nil"/>
              <w:right w:val="single" w:sz="4" w:space="0" w:color="auto"/>
            </w:tcBorders>
            <w:shd w:val="clear" w:color="auto" w:fill="auto"/>
            <w:noWrap/>
            <w:vAlign w:val="bottom"/>
            <w:hideMark/>
          </w:tcPr>
          <w:p w14:paraId="317A091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31BBFCD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1361</w:t>
            </w:r>
          </w:p>
        </w:tc>
        <w:tc>
          <w:tcPr>
            <w:tcW w:w="2067" w:type="dxa"/>
            <w:tcBorders>
              <w:top w:val="nil"/>
              <w:left w:val="single" w:sz="4" w:space="0" w:color="auto"/>
              <w:bottom w:val="nil"/>
              <w:right w:val="single" w:sz="4" w:space="0" w:color="auto"/>
            </w:tcBorders>
            <w:shd w:val="clear" w:color="auto" w:fill="auto"/>
            <w:noWrap/>
            <w:vAlign w:val="bottom"/>
            <w:hideMark/>
          </w:tcPr>
          <w:p w14:paraId="13E0A2F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52E78C93"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FDA54F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5F9E3C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6EA3A8D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w:t>
            </w:r>
          </w:p>
        </w:tc>
        <w:tc>
          <w:tcPr>
            <w:tcW w:w="1218" w:type="dxa"/>
            <w:tcBorders>
              <w:top w:val="nil"/>
              <w:left w:val="nil"/>
              <w:bottom w:val="nil"/>
              <w:right w:val="nil"/>
            </w:tcBorders>
            <w:shd w:val="clear" w:color="auto" w:fill="auto"/>
            <w:noWrap/>
            <w:vAlign w:val="bottom"/>
            <w:hideMark/>
          </w:tcPr>
          <w:p w14:paraId="1791741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1699</w:t>
            </w:r>
          </w:p>
        </w:tc>
        <w:tc>
          <w:tcPr>
            <w:tcW w:w="927" w:type="dxa"/>
            <w:tcBorders>
              <w:top w:val="nil"/>
              <w:left w:val="single" w:sz="4" w:space="0" w:color="auto"/>
              <w:bottom w:val="nil"/>
              <w:right w:val="single" w:sz="4" w:space="0" w:color="auto"/>
            </w:tcBorders>
            <w:shd w:val="clear" w:color="auto" w:fill="auto"/>
            <w:noWrap/>
            <w:vAlign w:val="bottom"/>
            <w:hideMark/>
          </w:tcPr>
          <w:p w14:paraId="421F2F2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861" w:type="dxa"/>
            <w:tcBorders>
              <w:top w:val="nil"/>
              <w:left w:val="nil"/>
              <w:bottom w:val="nil"/>
              <w:right w:val="nil"/>
            </w:tcBorders>
            <w:shd w:val="clear" w:color="auto" w:fill="auto"/>
            <w:noWrap/>
            <w:vAlign w:val="bottom"/>
            <w:hideMark/>
          </w:tcPr>
          <w:p w14:paraId="4160F01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849</w:t>
            </w:r>
          </w:p>
        </w:tc>
        <w:tc>
          <w:tcPr>
            <w:tcW w:w="2067" w:type="dxa"/>
            <w:tcBorders>
              <w:top w:val="nil"/>
              <w:left w:val="single" w:sz="4" w:space="0" w:color="auto"/>
              <w:bottom w:val="nil"/>
              <w:right w:val="single" w:sz="4" w:space="0" w:color="auto"/>
            </w:tcBorders>
            <w:shd w:val="clear" w:color="auto" w:fill="auto"/>
            <w:noWrap/>
            <w:vAlign w:val="bottom"/>
            <w:hideMark/>
          </w:tcPr>
          <w:p w14:paraId="3EE7850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7BDFA8ED"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1808C93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41CB08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7BAC170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nil"/>
              <w:right w:val="nil"/>
            </w:tcBorders>
            <w:shd w:val="clear" w:color="auto" w:fill="auto"/>
            <w:noWrap/>
            <w:vAlign w:val="bottom"/>
            <w:hideMark/>
          </w:tcPr>
          <w:p w14:paraId="13FD7E4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1072</w:t>
            </w:r>
          </w:p>
        </w:tc>
        <w:tc>
          <w:tcPr>
            <w:tcW w:w="927" w:type="dxa"/>
            <w:tcBorders>
              <w:top w:val="nil"/>
              <w:left w:val="single" w:sz="4" w:space="0" w:color="auto"/>
              <w:bottom w:val="nil"/>
              <w:right w:val="single" w:sz="4" w:space="0" w:color="auto"/>
            </w:tcBorders>
            <w:shd w:val="clear" w:color="auto" w:fill="auto"/>
            <w:noWrap/>
            <w:vAlign w:val="bottom"/>
            <w:hideMark/>
          </w:tcPr>
          <w:p w14:paraId="7EE15B5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nil"/>
              <w:right w:val="nil"/>
            </w:tcBorders>
            <w:shd w:val="clear" w:color="auto" w:fill="auto"/>
            <w:noWrap/>
            <w:vAlign w:val="bottom"/>
            <w:hideMark/>
          </w:tcPr>
          <w:p w14:paraId="267A806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503</w:t>
            </w:r>
          </w:p>
        </w:tc>
        <w:tc>
          <w:tcPr>
            <w:tcW w:w="2067" w:type="dxa"/>
            <w:tcBorders>
              <w:top w:val="nil"/>
              <w:left w:val="single" w:sz="4" w:space="0" w:color="auto"/>
              <w:bottom w:val="nil"/>
              <w:right w:val="single" w:sz="4" w:space="0" w:color="auto"/>
            </w:tcBorders>
            <w:shd w:val="clear" w:color="auto" w:fill="auto"/>
            <w:noWrap/>
            <w:vAlign w:val="bottom"/>
            <w:hideMark/>
          </w:tcPr>
          <w:p w14:paraId="449DFC2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75E2557" w14:textId="77777777" w:rsidTr="0090777B">
        <w:trPr>
          <w:trHeight w:val="220"/>
        </w:trPr>
        <w:tc>
          <w:tcPr>
            <w:tcW w:w="1292" w:type="dxa"/>
            <w:tcBorders>
              <w:top w:val="single" w:sz="4" w:space="0" w:color="auto"/>
              <w:left w:val="single" w:sz="4" w:space="0" w:color="auto"/>
              <w:bottom w:val="nil"/>
              <w:right w:val="single" w:sz="4" w:space="0" w:color="auto"/>
            </w:tcBorders>
            <w:shd w:val="clear" w:color="auto" w:fill="auto"/>
            <w:noWrap/>
            <w:vAlign w:val="bottom"/>
            <w:hideMark/>
          </w:tcPr>
          <w:p w14:paraId="4E608BD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480p</w:t>
            </w:r>
          </w:p>
        </w:tc>
        <w:tc>
          <w:tcPr>
            <w:tcW w:w="1847" w:type="dxa"/>
            <w:tcBorders>
              <w:top w:val="single" w:sz="4" w:space="0" w:color="auto"/>
              <w:left w:val="nil"/>
              <w:bottom w:val="nil"/>
              <w:right w:val="nil"/>
            </w:tcBorders>
            <w:shd w:val="clear" w:color="auto" w:fill="auto"/>
            <w:noWrap/>
            <w:vAlign w:val="bottom"/>
            <w:hideMark/>
          </w:tcPr>
          <w:p w14:paraId="68E1F87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Cubicle</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4006F2D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single" w:sz="4" w:space="0" w:color="auto"/>
              <w:left w:val="nil"/>
              <w:bottom w:val="nil"/>
              <w:right w:val="nil"/>
            </w:tcBorders>
            <w:shd w:val="clear" w:color="auto" w:fill="auto"/>
            <w:noWrap/>
            <w:vAlign w:val="bottom"/>
            <w:hideMark/>
          </w:tcPr>
          <w:p w14:paraId="659FA9C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1014</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3941188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w:t>
            </w:r>
          </w:p>
        </w:tc>
        <w:tc>
          <w:tcPr>
            <w:tcW w:w="861" w:type="dxa"/>
            <w:tcBorders>
              <w:top w:val="single" w:sz="4" w:space="0" w:color="auto"/>
              <w:left w:val="nil"/>
              <w:bottom w:val="nil"/>
              <w:right w:val="nil"/>
            </w:tcBorders>
            <w:shd w:val="clear" w:color="auto" w:fill="auto"/>
            <w:noWrap/>
            <w:vAlign w:val="bottom"/>
            <w:hideMark/>
          </w:tcPr>
          <w:p w14:paraId="1157AA3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505</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6B2A0DB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265AD8E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1CB431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DD8891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(low delay)</w:t>
            </w:r>
          </w:p>
        </w:tc>
        <w:tc>
          <w:tcPr>
            <w:tcW w:w="968" w:type="dxa"/>
            <w:tcBorders>
              <w:top w:val="nil"/>
              <w:left w:val="single" w:sz="4" w:space="0" w:color="auto"/>
              <w:bottom w:val="nil"/>
              <w:right w:val="single" w:sz="4" w:space="0" w:color="auto"/>
            </w:tcBorders>
            <w:shd w:val="clear" w:color="auto" w:fill="auto"/>
            <w:noWrap/>
            <w:vAlign w:val="bottom"/>
            <w:hideMark/>
          </w:tcPr>
          <w:p w14:paraId="27100DC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nil"/>
              <w:left w:val="nil"/>
              <w:bottom w:val="nil"/>
              <w:right w:val="nil"/>
            </w:tcBorders>
            <w:shd w:val="clear" w:color="auto" w:fill="auto"/>
            <w:noWrap/>
            <w:vAlign w:val="bottom"/>
            <w:hideMark/>
          </w:tcPr>
          <w:p w14:paraId="2DEC59C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502</w:t>
            </w:r>
          </w:p>
        </w:tc>
        <w:tc>
          <w:tcPr>
            <w:tcW w:w="927" w:type="dxa"/>
            <w:tcBorders>
              <w:top w:val="nil"/>
              <w:left w:val="single" w:sz="4" w:space="0" w:color="auto"/>
              <w:bottom w:val="nil"/>
              <w:right w:val="single" w:sz="4" w:space="0" w:color="auto"/>
            </w:tcBorders>
            <w:shd w:val="clear" w:color="auto" w:fill="auto"/>
            <w:noWrap/>
            <w:vAlign w:val="bottom"/>
            <w:hideMark/>
          </w:tcPr>
          <w:p w14:paraId="5F3D687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861" w:type="dxa"/>
            <w:tcBorders>
              <w:top w:val="nil"/>
              <w:left w:val="nil"/>
              <w:bottom w:val="nil"/>
              <w:right w:val="nil"/>
            </w:tcBorders>
            <w:shd w:val="clear" w:color="auto" w:fill="auto"/>
            <w:noWrap/>
            <w:vAlign w:val="bottom"/>
            <w:hideMark/>
          </w:tcPr>
          <w:p w14:paraId="51DD34A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264</w:t>
            </w:r>
          </w:p>
        </w:tc>
        <w:tc>
          <w:tcPr>
            <w:tcW w:w="2067" w:type="dxa"/>
            <w:tcBorders>
              <w:top w:val="nil"/>
              <w:left w:val="single" w:sz="4" w:space="0" w:color="auto"/>
              <w:bottom w:val="nil"/>
              <w:right w:val="single" w:sz="4" w:space="0" w:color="auto"/>
            </w:tcBorders>
            <w:shd w:val="clear" w:color="auto" w:fill="auto"/>
            <w:noWrap/>
            <w:vAlign w:val="bottom"/>
            <w:hideMark/>
          </w:tcPr>
          <w:p w14:paraId="2E3AF1C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48%</w:t>
            </w:r>
          </w:p>
        </w:tc>
      </w:tr>
      <w:tr w:rsidR="00267118" w:rsidRPr="00267118" w14:paraId="0D792BC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063F0B4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3BA1617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924D99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1218" w:type="dxa"/>
            <w:tcBorders>
              <w:top w:val="nil"/>
              <w:left w:val="nil"/>
              <w:bottom w:val="nil"/>
              <w:right w:val="nil"/>
            </w:tcBorders>
            <w:shd w:val="clear" w:color="auto" w:fill="auto"/>
            <w:noWrap/>
            <w:vAlign w:val="bottom"/>
            <w:hideMark/>
          </w:tcPr>
          <w:p w14:paraId="55BB402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210</w:t>
            </w:r>
          </w:p>
        </w:tc>
        <w:tc>
          <w:tcPr>
            <w:tcW w:w="927" w:type="dxa"/>
            <w:tcBorders>
              <w:top w:val="nil"/>
              <w:left w:val="single" w:sz="4" w:space="0" w:color="auto"/>
              <w:bottom w:val="nil"/>
              <w:right w:val="single" w:sz="4" w:space="0" w:color="auto"/>
            </w:tcBorders>
            <w:shd w:val="clear" w:color="auto" w:fill="auto"/>
            <w:noWrap/>
            <w:vAlign w:val="bottom"/>
            <w:hideMark/>
          </w:tcPr>
          <w:p w14:paraId="0B99060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861" w:type="dxa"/>
            <w:tcBorders>
              <w:top w:val="nil"/>
              <w:left w:val="nil"/>
              <w:bottom w:val="nil"/>
              <w:right w:val="nil"/>
            </w:tcBorders>
            <w:shd w:val="clear" w:color="auto" w:fill="auto"/>
            <w:noWrap/>
            <w:vAlign w:val="bottom"/>
            <w:hideMark/>
          </w:tcPr>
          <w:p w14:paraId="088885D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106</w:t>
            </w:r>
          </w:p>
        </w:tc>
        <w:tc>
          <w:tcPr>
            <w:tcW w:w="2067" w:type="dxa"/>
            <w:tcBorders>
              <w:top w:val="nil"/>
              <w:left w:val="single" w:sz="4" w:space="0" w:color="auto"/>
              <w:bottom w:val="nil"/>
              <w:right w:val="single" w:sz="4" w:space="0" w:color="auto"/>
            </w:tcBorders>
            <w:shd w:val="clear" w:color="auto" w:fill="auto"/>
            <w:noWrap/>
            <w:vAlign w:val="bottom"/>
            <w:hideMark/>
          </w:tcPr>
          <w:p w14:paraId="78847B4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46664D53"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7C914FE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DB420B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
        </w:tc>
        <w:tc>
          <w:tcPr>
            <w:tcW w:w="968" w:type="dxa"/>
            <w:tcBorders>
              <w:top w:val="nil"/>
              <w:left w:val="single" w:sz="4" w:space="0" w:color="auto"/>
              <w:bottom w:val="nil"/>
              <w:right w:val="single" w:sz="4" w:space="0" w:color="auto"/>
            </w:tcBorders>
            <w:shd w:val="clear" w:color="auto" w:fill="auto"/>
            <w:noWrap/>
            <w:vAlign w:val="bottom"/>
            <w:hideMark/>
          </w:tcPr>
          <w:p w14:paraId="32591DB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1FD6100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105</w:t>
            </w:r>
          </w:p>
        </w:tc>
        <w:tc>
          <w:tcPr>
            <w:tcW w:w="927" w:type="dxa"/>
            <w:tcBorders>
              <w:top w:val="nil"/>
              <w:left w:val="single" w:sz="4" w:space="0" w:color="auto"/>
              <w:bottom w:val="nil"/>
              <w:right w:val="single" w:sz="4" w:space="0" w:color="auto"/>
            </w:tcBorders>
            <w:shd w:val="clear" w:color="auto" w:fill="auto"/>
            <w:noWrap/>
            <w:vAlign w:val="bottom"/>
            <w:hideMark/>
          </w:tcPr>
          <w:p w14:paraId="7232DEB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24973FC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c>
          <w:tcPr>
            <w:tcW w:w="2067" w:type="dxa"/>
            <w:tcBorders>
              <w:top w:val="nil"/>
              <w:left w:val="single" w:sz="4" w:space="0" w:color="auto"/>
              <w:bottom w:val="nil"/>
              <w:right w:val="single" w:sz="4" w:space="0" w:color="auto"/>
            </w:tcBorders>
            <w:shd w:val="clear" w:color="auto" w:fill="auto"/>
            <w:noWrap/>
            <w:vAlign w:val="bottom"/>
            <w:hideMark/>
          </w:tcPr>
          <w:p w14:paraId="5977077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F7A0328"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DB154F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single" w:sz="4" w:space="0" w:color="auto"/>
              <w:left w:val="nil"/>
              <w:bottom w:val="nil"/>
              <w:right w:val="nil"/>
            </w:tcBorders>
            <w:shd w:val="clear" w:color="auto" w:fill="auto"/>
            <w:noWrap/>
            <w:vAlign w:val="bottom"/>
            <w:hideMark/>
          </w:tcPr>
          <w:p w14:paraId="7715BCE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Anemone</w:t>
            </w:r>
          </w:p>
        </w:tc>
        <w:tc>
          <w:tcPr>
            <w:tcW w:w="968" w:type="dxa"/>
            <w:tcBorders>
              <w:top w:val="single" w:sz="4" w:space="0" w:color="auto"/>
              <w:left w:val="single" w:sz="4" w:space="0" w:color="auto"/>
              <w:bottom w:val="nil"/>
              <w:right w:val="single" w:sz="4" w:space="0" w:color="auto"/>
            </w:tcBorders>
            <w:shd w:val="clear" w:color="auto" w:fill="auto"/>
            <w:noWrap/>
            <w:vAlign w:val="bottom"/>
            <w:hideMark/>
          </w:tcPr>
          <w:p w14:paraId="17FCF21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1218" w:type="dxa"/>
            <w:tcBorders>
              <w:top w:val="single" w:sz="4" w:space="0" w:color="auto"/>
              <w:left w:val="nil"/>
              <w:bottom w:val="nil"/>
              <w:right w:val="nil"/>
            </w:tcBorders>
            <w:shd w:val="clear" w:color="auto" w:fill="auto"/>
            <w:noWrap/>
            <w:vAlign w:val="bottom"/>
            <w:hideMark/>
          </w:tcPr>
          <w:p w14:paraId="5DDF2B4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990</w:t>
            </w:r>
          </w:p>
        </w:tc>
        <w:tc>
          <w:tcPr>
            <w:tcW w:w="927" w:type="dxa"/>
            <w:tcBorders>
              <w:top w:val="single" w:sz="4" w:space="0" w:color="auto"/>
              <w:left w:val="single" w:sz="4" w:space="0" w:color="auto"/>
              <w:bottom w:val="nil"/>
              <w:right w:val="single" w:sz="4" w:space="0" w:color="auto"/>
            </w:tcBorders>
            <w:shd w:val="clear" w:color="auto" w:fill="auto"/>
            <w:noWrap/>
            <w:vAlign w:val="bottom"/>
            <w:hideMark/>
          </w:tcPr>
          <w:p w14:paraId="558CFA7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861" w:type="dxa"/>
            <w:tcBorders>
              <w:top w:val="single" w:sz="4" w:space="0" w:color="auto"/>
              <w:left w:val="nil"/>
              <w:bottom w:val="nil"/>
              <w:right w:val="nil"/>
            </w:tcBorders>
            <w:shd w:val="clear" w:color="auto" w:fill="auto"/>
            <w:noWrap/>
            <w:vAlign w:val="bottom"/>
            <w:hideMark/>
          </w:tcPr>
          <w:p w14:paraId="1C72A59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478</w:t>
            </w:r>
          </w:p>
        </w:tc>
        <w:tc>
          <w:tcPr>
            <w:tcW w:w="2067" w:type="dxa"/>
            <w:tcBorders>
              <w:top w:val="single" w:sz="4" w:space="0" w:color="auto"/>
              <w:left w:val="single" w:sz="4" w:space="0" w:color="auto"/>
              <w:bottom w:val="nil"/>
              <w:right w:val="single" w:sz="4" w:space="0" w:color="auto"/>
            </w:tcBorders>
            <w:shd w:val="clear" w:color="auto" w:fill="auto"/>
            <w:noWrap/>
            <w:vAlign w:val="bottom"/>
            <w:hideMark/>
          </w:tcPr>
          <w:p w14:paraId="7547685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66232D7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6D7E8A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4042CD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F38674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11DFEE4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581</w:t>
            </w:r>
          </w:p>
        </w:tc>
        <w:tc>
          <w:tcPr>
            <w:tcW w:w="927" w:type="dxa"/>
            <w:tcBorders>
              <w:top w:val="nil"/>
              <w:left w:val="single" w:sz="4" w:space="0" w:color="auto"/>
              <w:bottom w:val="nil"/>
              <w:right w:val="single" w:sz="4" w:space="0" w:color="auto"/>
            </w:tcBorders>
            <w:shd w:val="clear" w:color="auto" w:fill="auto"/>
            <w:noWrap/>
            <w:vAlign w:val="bottom"/>
            <w:hideMark/>
          </w:tcPr>
          <w:p w14:paraId="56C51CE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62F3384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271</w:t>
            </w:r>
          </w:p>
        </w:tc>
        <w:tc>
          <w:tcPr>
            <w:tcW w:w="2067" w:type="dxa"/>
            <w:tcBorders>
              <w:top w:val="nil"/>
              <w:left w:val="single" w:sz="4" w:space="0" w:color="auto"/>
              <w:bottom w:val="nil"/>
              <w:right w:val="single" w:sz="4" w:space="0" w:color="auto"/>
            </w:tcBorders>
            <w:shd w:val="clear" w:color="auto" w:fill="auto"/>
            <w:noWrap/>
            <w:vAlign w:val="bottom"/>
            <w:hideMark/>
          </w:tcPr>
          <w:p w14:paraId="27C25AD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74BAF88F"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6E94F04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2D27B6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3FD6083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1218" w:type="dxa"/>
            <w:tcBorders>
              <w:top w:val="nil"/>
              <w:left w:val="nil"/>
              <w:bottom w:val="nil"/>
              <w:right w:val="nil"/>
            </w:tcBorders>
            <w:shd w:val="clear" w:color="auto" w:fill="auto"/>
            <w:noWrap/>
            <w:vAlign w:val="bottom"/>
            <w:hideMark/>
          </w:tcPr>
          <w:p w14:paraId="1107383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353</w:t>
            </w:r>
          </w:p>
        </w:tc>
        <w:tc>
          <w:tcPr>
            <w:tcW w:w="927" w:type="dxa"/>
            <w:tcBorders>
              <w:top w:val="nil"/>
              <w:left w:val="single" w:sz="4" w:space="0" w:color="auto"/>
              <w:bottom w:val="nil"/>
              <w:right w:val="single" w:sz="4" w:space="0" w:color="auto"/>
            </w:tcBorders>
            <w:shd w:val="clear" w:color="auto" w:fill="auto"/>
            <w:noWrap/>
            <w:vAlign w:val="bottom"/>
            <w:hideMark/>
          </w:tcPr>
          <w:p w14:paraId="5D03B1C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71C8E4E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164</w:t>
            </w:r>
          </w:p>
        </w:tc>
        <w:tc>
          <w:tcPr>
            <w:tcW w:w="2067" w:type="dxa"/>
            <w:tcBorders>
              <w:top w:val="nil"/>
              <w:left w:val="single" w:sz="4" w:space="0" w:color="auto"/>
              <w:bottom w:val="nil"/>
              <w:right w:val="single" w:sz="4" w:space="0" w:color="auto"/>
            </w:tcBorders>
            <w:shd w:val="clear" w:color="auto" w:fill="auto"/>
            <w:noWrap/>
            <w:vAlign w:val="bottom"/>
            <w:hideMark/>
          </w:tcPr>
          <w:p w14:paraId="4303680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0FE7CC10"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43DE773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4891519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09F35C4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5826FA0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6A521B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single" w:sz="4" w:space="0" w:color="auto"/>
              <w:right w:val="nil"/>
            </w:tcBorders>
            <w:shd w:val="clear" w:color="auto" w:fill="auto"/>
            <w:noWrap/>
            <w:vAlign w:val="bottom"/>
            <w:hideMark/>
          </w:tcPr>
          <w:p w14:paraId="6AE6C8B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99</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32AF735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1838EA9A"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4A8C28ED"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E0ADEE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BT709BirthdayFlash</w:t>
            </w:r>
          </w:p>
        </w:tc>
        <w:tc>
          <w:tcPr>
            <w:tcW w:w="968" w:type="dxa"/>
            <w:tcBorders>
              <w:top w:val="nil"/>
              <w:left w:val="single" w:sz="4" w:space="0" w:color="auto"/>
              <w:bottom w:val="nil"/>
              <w:right w:val="single" w:sz="4" w:space="0" w:color="auto"/>
            </w:tcBorders>
            <w:shd w:val="clear" w:color="auto" w:fill="auto"/>
            <w:noWrap/>
            <w:vAlign w:val="bottom"/>
            <w:hideMark/>
          </w:tcPr>
          <w:p w14:paraId="0215C60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w:t>
            </w:r>
          </w:p>
        </w:tc>
        <w:tc>
          <w:tcPr>
            <w:tcW w:w="1218" w:type="dxa"/>
            <w:tcBorders>
              <w:top w:val="nil"/>
              <w:left w:val="nil"/>
              <w:bottom w:val="nil"/>
              <w:right w:val="nil"/>
            </w:tcBorders>
            <w:shd w:val="clear" w:color="auto" w:fill="auto"/>
            <w:noWrap/>
            <w:vAlign w:val="bottom"/>
            <w:hideMark/>
          </w:tcPr>
          <w:p w14:paraId="185A649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1515</w:t>
            </w:r>
          </w:p>
        </w:tc>
        <w:tc>
          <w:tcPr>
            <w:tcW w:w="927" w:type="dxa"/>
            <w:tcBorders>
              <w:top w:val="nil"/>
              <w:left w:val="single" w:sz="4" w:space="0" w:color="auto"/>
              <w:bottom w:val="nil"/>
              <w:right w:val="single" w:sz="4" w:space="0" w:color="auto"/>
            </w:tcBorders>
            <w:shd w:val="clear" w:color="auto" w:fill="auto"/>
            <w:noWrap/>
            <w:vAlign w:val="bottom"/>
            <w:hideMark/>
          </w:tcPr>
          <w:p w14:paraId="5ED1C63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33</w:t>
            </w:r>
          </w:p>
        </w:tc>
        <w:tc>
          <w:tcPr>
            <w:tcW w:w="861" w:type="dxa"/>
            <w:tcBorders>
              <w:top w:val="nil"/>
              <w:left w:val="nil"/>
              <w:bottom w:val="nil"/>
              <w:right w:val="nil"/>
            </w:tcBorders>
            <w:shd w:val="clear" w:color="auto" w:fill="auto"/>
            <w:noWrap/>
            <w:vAlign w:val="bottom"/>
            <w:hideMark/>
          </w:tcPr>
          <w:p w14:paraId="30AE99F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774</w:t>
            </w:r>
          </w:p>
        </w:tc>
        <w:tc>
          <w:tcPr>
            <w:tcW w:w="2067" w:type="dxa"/>
            <w:tcBorders>
              <w:top w:val="nil"/>
              <w:left w:val="single" w:sz="4" w:space="0" w:color="auto"/>
              <w:bottom w:val="nil"/>
              <w:right w:val="single" w:sz="4" w:space="0" w:color="auto"/>
            </w:tcBorders>
            <w:shd w:val="clear" w:color="auto" w:fill="auto"/>
            <w:noWrap/>
            <w:vAlign w:val="bottom"/>
            <w:hideMark/>
          </w:tcPr>
          <w:p w14:paraId="3554FB4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51C46130"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5A8CC99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661DC5A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1F34427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32E62B1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1003</w:t>
            </w:r>
          </w:p>
        </w:tc>
        <w:tc>
          <w:tcPr>
            <w:tcW w:w="927" w:type="dxa"/>
            <w:tcBorders>
              <w:top w:val="nil"/>
              <w:left w:val="single" w:sz="4" w:space="0" w:color="auto"/>
              <w:bottom w:val="nil"/>
              <w:right w:val="single" w:sz="4" w:space="0" w:color="auto"/>
            </w:tcBorders>
            <w:shd w:val="clear" w:color="auto" w:fill="auto"/>
            <w:noWrap/>
            <w:vAlign w:val="bottom"/>
            <w:hideMark/>
          </w:tcPr>
          <w:p w14:paraId="4310E29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861" w:type="dxa"/>
            <w:tcBorders>
              <w:top w:val="nil"/>
              <w:left w:val="nil"/>
              <w:bottom w:val="nil"/>
              <w:right w:val="nil"/>
            </w:tcBorders>
            <w:shd w:val="clear" w:color="auto" w:fill="auto"/>
            <w:noWrap/>
            <w:vAlign w:val="bottom"/>
            <w:hideMark/>
          </w:tcPr>
          <w:p w14:paraId="79D243C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499</w:t>
            </w:r>
          </w:p>
        </w:tc>
        <w:tc>
          <w:tcPr>
            <w:tcW w:w="2067" w:type="dxa"/>
            <w:tcBorders>
              <w:top w:val="nil"/>
              <w:left w:val="single" w:sz="4" w:space="0" w:color="auto"/>
              <w:bottom w:val="nil"/>
              <w:right w:val="single" w:sz="4" w:space="0" w:color="auto"/>
            </w:tcBorders>
            <w:shd w:val="clear" w:color="auto" w:fill="auto"/>
            <w:noWrap/>
            <w:vAlign w:val="bottom"/>
            <w:hideMark/>
          </w:tcPr>
          <w:p w14:paraId="127FF4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50%</w:t>
            </w:r>
          </w:p>
        </w:tc>
      </w:tr>
      <w:tr w:rsidR="00267118" w:rsidRPr="00267118" w14:paraId="0E91C56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5D13CC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716D140"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1666E6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11A70DE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679</w:t>
            </w:r>
          </w:p>
        </w:tc>
        <w:tc>
          <w:tcPr>
            <w:tcW w:w="927" w:type="dxa"/>
            <w:tcBorders>
              <w:top w:val="nil"/>
              <w:left w:val="single" w:sz="4" w:space="0" w:color="auto"/>
              <w:bottom w:val="nil"/>
              <w:right w:val="single" w:sz="4" w:space="0" w:color="auto"/>
            </w:tcBorders>
            <w:shd w:val="clear" w:color="auto" w:fill="auto"/>
            <w:noWrap/>
            <w:vAlign w:val="bottom"/>
            <w:hideMark/>
          </w:tcPr>
          <w:p w14:paraId="50CD73F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41</w:t>
            </w:r>
          </w:p>
        </w:tc>
        <w:tc>
          <w:tcPr>
            <w:tcW w:w="861" w:type="dxa"/>
            <w:tcBorders>
              <w:top w:val="nil"/>
              <w:left w:val="nil"/>
              <w:bottom w:val="nil"/>
              <w:right w:val="nil"/>
            </w:tcBorders>
            <w:shd w:val="clear" w:color="auto" w:fill="auto"/>
            <w:noWrap/>
            <w:vAlign w:val="bottom"/>
            <w:hideMark/>
          </w:tcPr>
          <w:p w14:paraId="74E6C02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315</w:t>
            </w:r>
          </w:p>
        </w:tc>
        <w:tc>
          <w:tcPr>
            <w:tcW w:w="2067" w:type="dxa"/>
            <w:tcBorders>
              <w:top w:val="nil"/>
              <w:left w:val="single" w:sz="4" w:space="0" w:color="auto"/>
              <w:bottom w:val="nil"/>
              <w:right w:val="single" w:sz="4" w:space="0" w:color="auto"/>
            </w:tcBorders>
            <w:shd w:val="clear" w:color="auto" w:fill="auto"/>
            <w:noWrap/>
            <w:vAlign w:val="bottom"/>
            <w:hideMark/>
          </w:tcPr>
          <w:p w14:paraId="5366171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5FF96EDA" w14:textId="77777777" w:rsidTr="0090777B">
        <w:trPr>
          <w:trHeight w:val="240"/>
        </w:trPr>
        <w:tc>
          <w:tcPr>
            <w:tcW w:w="1292" w:type="dxa"/>
            <w:tcBorders>
              <w:top w:val="nil"/>
              <w:left w:val="single" w:sz="4" w:space="0" w:color="auto"/>
              <w:bottom w:val="nil"/>
              <w:right w:val="single" w:sz="4" w:space="0" w:color="auto"/>
            </w:tcBorders>
            <w:shd w:val="clear" w:color="auto" w:fill="auto"/>
            <w:noWrap/>
            <w:vAlign w:val="bottom"/>
            <w:hideMark/>
          </w:tcPr>
          <w:p w14:paraId="094F8CD1"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4BD9D37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E92562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1218" w:type="dxa"/>
            <w:tcBorders>
              <w:top w:val="nil"/>
              <w:left w:val="nil"/>
              <w:bottom w:val="single" w:sz="4" w:space="0" w:color="auto"/>
              <w:right w:val="nil"/>
            </w:tcBorders>
            <w:shd w:val="clear" w:color="auto" w:fill="auto"/>
            <w:noWrap/>
            <w:vAlign w:val="bottom"/>
            <w:hideMark/>
          </w:tcPr>
          <w:p w14:paraId="4EFFA2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399</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3FF9D4F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44</w:t>
            </w:r>
          </w:p>
        </w:tc>
        <w:tc>
          <w:tcPr>
            <w:tcW w:w="861" w:type="dxa"/>
            <w:tcBorders>
              <w:top w:val="nil"/>
              <w:left w:val="nil"/>
              <w:bottom w:val="single" w:sz="4" w:space="0" w:color="auto"/>
              <w:right w:val="nil"/>
            </w:tcBorders>
            <w:shd w:val="clear" w:color="auto" w:fill="auto"/>
            <w:noWrap/>
            <w:vAlign w:val="bottom"/>
            <w:hideMark/>
          </w:tcPr>
          <w:p w14:paraId="6E6C2A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205</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469512A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w:t>
            </w:r>
          </w:p>
        </w:tc>
      </w:tr>
      <w:tr w:rsidR="00267118" w:rsidRPr="00267118" w14:paraId="4E68C35D"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7F1E876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13D249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Ducks</w:t>
            </w:r>
          </w:p>
        </w:tc>
        <w:tc>
          <w:tcPr>
            <w:tcW w:w="968" w:type="dxa"/>
            <w:tcBorders>
              <w:top w:val="nil"/>
              <w:left w:val="single" w:sz="4" w:space="0" w:color="auto"/>
              <w:bottom w:val="nil"/>
              <w:right w:val="single" w:sz="4" w:space="0" w:color="auto"/>
            </w:tcBorders>
            <w:shd w:val="clear" w:color="auto" w:fill="auto"/>
            <w:noWrap/>
            <w:vAlign w:val="bottom"/>
            <w:hideMark/>
          </w:tcPr>
          <w:p w14:paraId="31B20BF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16823C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2178</w:t>
            </w:r>
          </w:p>
        </w:tc>
        <w:tc>
          <w:tcPr>
            <w:tcW w:w="927" w:type="dxa"/>
            <w:tcBorders>
              <w:top w:val="nil"/>
              <w:left w:val="single" w:sz="4" w:space="0" w:color="auto"/>
              <w:bottom w:val="nil"/>
              <w:right w:val="single" w:sz="4" w:space="0" w:color="auto"/>
            </w:tcBorders>
            <w:shd w:val="clear" w:color="auto" w:fill="auto"/>
            <w:noWrap/>
            <w:vAlign w:val="bottom"/>
            <w:hideMark/>
          </w:tcPr>
          <w:p w14:paraId="1D4899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31</w:t>
            </w:r>
          </w:p>
        </w:tc>
        <w:tc>
          <w:tcPr>
            <w:tcW w:w="861" w:type="dxa"/>
            <w:tcBorders>
              <w:top w:val="nil"/>
              <w:left w:val="nil"/>
              <w:bottom w:val="nil"/>
              <w:right w:val="nil"/>
            </w:tcBorders>
            <w:shd w:val="clear" w:color="auto" w:fill="auto"/>
            <w:noWrap/>
            <w:vAlign w:val="bottom"/>
            <w:hideMark/>
          </w:tcPr>
          <w:p w14:paraId="0541E81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1033</w:t>
            </w:r>
          </w:p>
        </w:tc>
        <w:tc>
          <w:tcPr>
            <w:tcW w:w="2067" w:type="dxa"/>
            <w:tcBorders>
              <w:top w:val="nil"/>
              <w:left w:val="single" w:sz="4" w:space="0" w:color="auto"/>
              <w:bottom w:val="nil"/>
              <w:right w:val="single" w:sz="4" w:space="0" w:color="auto"/>
            </w:tcBorders>
            <w:shd w:val="clear" w:color="auto" w:fill="auto"/>
            <w:noWrap/>
            <w:vAlign w:val="bottom"/>
            <w:hideMark/>
          </w:tcPr>
          <w:p w14:paraId="4C720CF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6342EF86"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241B99E2"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51EB376F"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47BA905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5B402C7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1063</w:t>
            </w:r>
          </w:p>
        </w:tc>
        <w:tc>
          <w:tcPr>
            <w:tcW w:w="927" w:type="dxa"/>
            <w:tcBorders>
              <w:top w:val="nil"/>
              <w:left w:val="single" w:sz="4" w:space="0" w:color="auto"/>
              <w:bottom w:val="nil"/>
              <w:right w:val="single" w:sz="4" w:space="0" w:color="auto"/>
            </w:tcBorders>
            <w:shd w:val="clear" w:color="auto" w:fill="auto"/>
            <w:noWrap/>
            <w:vAlign w:val="bottom"/>
            <w:hideMark/>
          </w:tcPr>
          <w:p w14:paraId="47F71A1D"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36</w:t>
            </w:r>
          </w:p>
        </w:tc>
        <w:tc>
          <w:tcPr>
            <w:tcW w:w="861" w:type="dxa"/>
            <w:tcBorders>
              <w:top w:val="nil"/>
              <w:left w:val="nil"/>
              <w:bottom w:val="nil"/>
              <w:right w:val="nil"/>
            </w:tcBorders>
            <w:shd w:val="clear" w:color="auto" w:fill="auto"/>
            <w:noWrap/>
            <w:vAlign w:val="bottom"/>
            <w:hideMark/>
          </w:tcPr>
          <w:p w14:paraId="6DB1A38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517</w:t>
            </w:r>
          </w:p>
        </w:tc>
        <w:tc>
          <w:tcPr>
            <w:tcW w:w="2067" w:type="dxa"/>
            <w:tcBorders>
              <w:top w:val="nil"/>
              <w:left w:val="single" w:sz="4" w:space="0" w:color="auto"/>
              <w:bottom w:val="nil"/>
              <w:right w:val="single" w:sz="4" w:space="0" w:color="auto"/>
            </w:tcBorders>
            <w:shd w:val="clear" w:color="auto" w:fill="auto"/>
            <w:noWrap/>
            <w:vAlign w:val="bottom"/>
            <w:hideMark/>
          </w:tcPr>
          <w:p w14:paraId="52DC29F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r w:rsidR="00267118" w:rsidRPr="00267118" w14:paraId="1BAEE8F2" w14:textId="77777777" w:rsidTr="0090777B">
        <w:trPr>
          <w:trHeight w:val="220"/>
        </w:trPr>
        <w:tc>
          <w:tcPr>
            <w:tcW w:w="1292" w:type="dxa"/>
            <w:tcBorders>
              <w:top w:val="nil"/>
              <w:left w:val="single" w:sz="4" w:space="0" w:color="auto"/>
              <w:bottom w:val="nil"/>
              <w:right w:val="single" w:sz="4" w:space="0" w:color="auto"/>
            </w:tcBorders>
            <w:shd w:val="clear" w:color="auto" w:fill="auto"/>
            <w:noWrap/>
            <w:vAlign w:val="bottom"/>
            <w:hideMark/>
          </w:tcPr>
          <w:p w14:paraId="19EBDF1E"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08DB49E9"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FAF121C"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1218" w:type="dxa"/>
            <w:tcBorders>
              <w:top w:val="nil"/>
              <w:left w:val="nil"/>
              <w:bottom w:val="nil"/>
              <w:right w:val="nil"/>
            </w:tcBorders>
            <w:shd w:val="clear" w:color="auto" w:fill="auto"/>
            <w:noWrap/>
            <w:vAlign w:val="bottom"/>
            <w:hideMark/>
          </w:tcPr>
          <w:p w14:paraId="5A56AB4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719</w:t>
            </w:r>
          </w:p>
        </w:tc>
        <w:tc>
          <w:tcPr>
            <w:tcW w:w="927" w:type="dxa"/>
            <w:tcBorders>
              <w:top w:val="nil"/>
              <w:left w:val="single" w:sz="4" w:space="0" w:color="auto"/>
              <w:bottom w:val="nil"/>
              <w:right w:val="single" w:sz="4" w:space="0" w:color="auto"/>
            </w:tcBorders>
            <w:shd w:val="clear" w:color="auto" w:fill="auto"/>
            <w:noWrap/>
            <w:vAlign w:val="bottom"/>
            <w:hideMark/>
          </w:tcPr>
          <w:p w14:paraId="49F61E0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nil"/>
              <w:right w:val="nil"/>
            </w:tcBorders>
            <w:shd w:val="clear" w:color="auto" w:fill="auto"/>
            <w:noWrap/>
            <w:vAlign w:val="bottom"/>
            <w:hideMark/>
          </w:tcPr>
          <w:p w14:paraId="01EB052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344</w:t>
            </w:r>
          </w:p>
        </w:tc>
        <w:tc>
          <w:tcPr>
            <w:tcW w:w="2067" w:type="dxa"/>
            <w:tcBorders>
              <w:top w:val="nil"/>
              <w:left w:val="single" w:sz="4" w:space="0" w:color="auto"/>
              <w:bottom w:val="nil"/>
              <w:right w:val="single" w:sz="4" w:space="0" w:color="auto"/>
            </w:tcBorders>
            <w:shd w:val="clear" w:color="auto" w:fill="auto"/>
            <w:noWrap/>
            <w:vAlign w:val="bottom"/>
            <w:hideMark/>
          </w:tcPr>
          <w:p w14:paraId="30327B3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52%</w:t>
            </w:r>
          </w:p>
        </w:tc>
      </w:tr>
      <w:tr w:rsidR="00267118" w:rsidRPr="00267118" w14:paraId="0A90AF7D"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202B5A3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3A30C2B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7BAA3B3E"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38</w:t>
            </w:r>
          </w:p>
        </w:tc>
        <w:tc>
          <w:tcPr>
            <w:tcW w:w="1218" w:type="dxa"/>
            <w:tcBorders>
              <w:top w:val="nil"/>
              <w:left w:val="nil"/>
              <w:bottom w:val="single" w:sz="4" w:space="0" w:color="auto"/>
              <w:right w:val="nil"/>
            </w:tcBorders>
            <w:shd w:val="clear" w:color="auto" w:fill="auto"/>
            <w:noWrap/>
            <w:vAlign w:val="bottom"/>
            <w:hideMark/>
          </w:tcPr>
          <w:p w14:paraId="4CAFC12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492</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0D91799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42</w:t>
            </w:r>
          </w:p>
        </w:tc>
        <w:tc>
          <w:tcPr>
            <w:tcW w:w="861" w:type="dxa"/>
            <w:tcBorders>
              <w:top w:val="nil"/>
              <w:left w:val="nil"/>
              <w:bottom w:val="single" w:sz="4" w:space="0" w:color="auto"/>
              <w:right w:val="nil"/>
            </w:tcBorders>
            <w:shd w:val="clear" w:color="auto" w:fill="auto"/>
            <w:noWrap/>
            <w:vAlign w:val="bottom"/>
            <w:hideMark/>
          </w:tcPr>
          <w:p w14:paraId="20F264D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226</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0E130417"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1D28B7FD"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6BA90CAC"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4F58208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proofErr w:type="spellStart"/>
            <w:r w:rsidRPr="00267118">
              <w:rPr>
                <w:rFonts w:ascii="Arial" w:eastAsia="Times New Roman" w:hAnsi="Arial" w:cs="Arial"/>
                <w:color w:val="000000"/>
                <w:sz w:val="18"/>
                <w:szCs w:val="18"/>
              </w:rPr>
              <w:t>WheelAndCalender</w:t>
            </w:r>
            <w:proofErr w:type="spellEnd"/>
          </w:p>
        </w:tc>
        <w:tc>
          <w:tcPr>
            <w:tcW w:w="968" w:type="dxa"/>
            <w:tcBorders>
              <w:top w:val="nil"/>
              <w:left w:val="single" w:sz="4" w:space="0" w:color="auto"/>
              <w:bottom w:val="nil"/>
              <w:right w:val="single" w:sz="4" w:space="0" w:color="auto"/>
            </w:tcBorders>
            <w:shd w:val="clear" w:color="auto" w:fill="auto"/>
            <w:noWrap/>
            <w:vAlign w:val="bottom"/>
            <w:hideMark/>
          </w:tcPr>
          <w:p w14:paraId="02E42F84"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22</w:t>
            </w:r>
          </w:p>
        </w:tc>
        <w:tc>
          <w:tcPr>
            <w:tcW w:w="1218" w:type="dxa"/>
            <w:tcBorders>
              <w:top w:val="nil"/>
              <w:left w:val="nil"/>
              <w:bottom w:val="nil"/>
              <w:right w:val="nil"/>
            </w:tcBorders>
            <w:shd w:val="clear" w:color="auto" w:fill="auto"/>
            <w:noWrap/>
            <w:vAlign w:val="bottom"/>
            <w:hideMark/>
          </w:tcPr>
          <w:p w14:paraId="06FF79F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1129</w:t>
            </w:r>
          </w:p>
        </w:tc>
        <w:tc>
          <w:tcPr>
            <w:tcW w:w="927" w:type="dxa"/>
            <w:tcBorders>
              <w:top w:val="nil"/>
              <w:left w:val="single" w:sz="4" w:space="0" w:color="auto"/>
              <w:bottom w:val="nil"/>
              <w:right w:val="single" w:sz="4" w:space="0" w:color="auto"/>
            </w:tcBorders>
            <w:shd w:val="clear" w:color="auto" w:fill="auto"/>
            <w:noWrap/>
            <w:vAlign w:val="bottom"/>
            <w:hideMark/>
          </w:tcPr>
          <w:p w14:paraId="11F726F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25</w:t>
            </w:r>
          </w:p>
        </w:tc>
        <w:tc>
          <w:tcPr>
            <w:tcW w:w="861" w:type="dxa"/>
            <w:tcBorders>
              <w:top w:val="nil"/>
              <w:left w:val="nil"/>
              <w:bottom w:val="nil"/>
              <w:right w:val="nil"/>
            </w:tcBorders>
            <w:shd w:val="clear" w:color="auto" w:fill="auto"/>
            <w:noWrap/>
            <w:vAlign w:val="bottom"/>
            <w:hideMark/>
          </w:tcPr>
          <w:p w14:paraId="519DC21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519</w:t>
            </w:r>
          </w:p>
        </w:tc>
        <w:tc>
          <w:tcPr>
            <w:tcW w:w="2067" w:type="dxa"/>
            <w:tcBorders>
              <w:top w:val="nil"/>
              <w:left w:val="single" w:sz="4" w:space="0" w:color="auto"/>
              <w:bottom w:val="nil"/>
              <w:right w:val="single" w:sz="4" w:space="0" w:color="auto"/>
            </w:tcBorders>
            <w:shd w:val="clear" w:color="auto" w:fill="auto"/>
            <w:noWrap/>
            <w:vAlign w:val="bottom"/>
            <w:hideMark/>
          </w:tcPr>
          <w:p w14:paraId="2C2B88B8"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6DA8396E"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3E2720C7"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7E215126"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5F331D5B"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27</w:t>
            </w:r>
          </w:p>
        </w:tc>
        <w:tc>
          <w:tcPr>
            <w:tcW w:w="1218" w:type="dxa"/>
            <w:tcBorders>
              <w:top w:val="nil"/>
              <w:left w:val="nil"/>
              <w:bottom w:val="nil"/>
              <w:right w:val="nil"/>
            </w:tcBorders>
            <w:shd w:val="clear" w:color="auto" w:fill="auto"/>
            <w:noWrap/>
            <w:vAlign w:val="bottom"/>
            <w:hideMark/>
          </w:tcPr>
          <w:p w14:paraId="46FA245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513</w:t>
            </w:r>
          </w:p>
        </w:tc>
        <w:tc>
          <w:tcPr>
            <w:tcW w:w="927" w:type="dxa"/>
            <w:tcBorders>
              <w:top w:val="nil"/>
              <w:left w:val="single" w:sz="4" w:space="0" w:color="auto"/>
              <w:bottom w:val="nil"/>
              <w:right w:val="single" w:sz="4" w:space="0" w:color="auto"/>
            </w:tcBorders>
            <w:shd w:val="clear" w:color="auto" w:fill="auto"/>
            <w:noWrap/>
            <w:vAlign w:val="bottom"/>
            <w:hideMark/>
          </w:tcPr>
          <w:p w14:paraId="055025B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30</w:t>
            </w:r>
          </w:p>
        </w:tc>
        <w:tc>
          <w:tcPr>
            <w:tcW w:w="861" w:type="dxa"/>
            <w:tcBorders>
              <w:top w:val="nil"/>
              <w:left w:val="nil"/>
              <w:bottom w:val="nil"/>
              <w:right w:val="nil"/>
            </w:tcBorders>
            <w:shd w:val="clear" w:color="auto" w:fill="auto"/>
            <w:noWrap/>
            <w:vAlign w:val="bottom"/>
            <w:hideMark/>
          </w:tcPr>
          <w:p w14:paraId="6EC3EC1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243</w:t>
            </w:r>
          </w:p>
        </w:tc>
        <w:tc>
          <w:tcPr>
            <w:tcW w:w="2067" w:type="dxa"/>
            <w:tcBorders>
              <w:top w:val="nil"/>
              <w:left w:val="single" w:sz="4" w:space="0" w:color="auto"/>
              <w:bottom w:val="nil"/>
              <w:right w:val="single" w:sz="4" w:space="0" w:color="auto"/>
            </w:tcBorders>
            <w:shd w:val="clear" w:color="auto" w:fill="auto"/>
            <w:noWrap/>
            <w:vAlign w:val="bottom"/>
            <w:hideMark/>
          </w:tcPr>
          <w:p w14:paraId="6D443B6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53%</w:t>
            </w:r>
          </w:p>
        </w:tc>
      </w:tr>
      <w:tr w:rsidR="00267118" w:rsidRPr="00267118" w14:paraId="4CAF4E77" w14:textId="77777777" w:rsidTr="0090777B">
        <w:trPr>
          <w:trHeight w:val="200"/>
        </w:trPr>
        <w:tc>
          <w:tcPr>
            <w:tcW w:w="1292" w:type="dxa"/>
            <w:tcBorders>
              <w:top w:val="nil"/>
              <w:left w:val="single" w:sz="4" w:space="0" w:color="auto"/>
              <w:bottom w:val="nil"/>
              <w:right w:val="single" w:sz="4" w:space="0" w:color="auto"/>
            </w:tcBorders>
            <w:shd w:val="clear" w:color="auto" w:fill="auto"/>
            <w:noWrap/>
            <w:vAlign w:val="bottom"/>
            <w:hideMark/>
          </w:tcPr>
          <w:p w14:paraId="69B02EC3"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nil"/>
              <w:right w:val="nil"/>
            </w:tcBorders>
            <w:shd w:val="clear" w:color="auto" w:fill="auto"/>
            <w:noWrap/>
            <w:vAlign w:val="bottom"/>
            <w:hideMark/>
          </w:tcPr>
          <w:p w14:paraId="26FEEE25"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nil"/>
              <w:right w:val="single" w:sz="4" w:space="0" w:color="auto"/>
            </w:tcBorders>
            <w:shd w:val="clear" w:color="auto" w:fill="auto"/>
            <w:noWrap/>
            <w:vAlign w:val="bottom"/>
            <w:hideMark/>
          </w:tcPr>
          <w:p w14:paraId="1D02CC39"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32</w:t>
            </w:r>
          </w:p>
        </w:tc>
        <w:tc>
          <w:tcPr>
            <w:tcW w:w="1218" w:type="dxa"/>
            <w:tcBorders>
              <w:top w:val="nil"/>
              <w:left w:val="nil"/>
              <w:bottom w:val="nil"/>
              <w:right w:val="nil"/>
            </w:tcBorders>
            <w:shd w:val="clear" w:color="auto" w:fill="auto"/>
            <w:noWrap/>
            <w:vAlign w:val="bottom"/>
            <w:hideMark/>
          </w:tcPr>
          <w:p w14:paraId="0F6164D3"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295</w:t>
            </w:r>
          </w:p>
        </w:tc>
        <w:tc>
          <w:tcPr>
            <w:tcW w:w="927" w:type="dxa"/>
            <w:tcBorders>
              <w:top w:val="nil"/>
              <w:left w:val="single" w:sz="4" w:space="0" w:color="auto"/>
              <w:bottom w:val="nil"/>
              <w:right w:val="single" w:sz="4" w:space="0" w:color="auto"/>
            </w:tcBorders>
            <w:shd w:val="clear" w:color="auto" w:fill="auto"/>
            <w:noWrap/>
            <w:vAlign w:val="bottom"/>
            <w:hideMark/>
          </w:tcPr>
          <w:p w14:paraId="2665BC62"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35</w:t>
            </w:r>
          </w:p>
        </w:tc>
        <w:tc>
          <w:tcPr>
            <w:tcW w:w="861" w:type="dxa"/>
            <w:tcBorders>
              <w:top w:val="nil"/>
              <w:left w:val="nil"/>
              <w:bottom w:val="nil"/>
              <w:right w:val="nil"/>
            </w:tcBorders>
            <w:shd w:val="clear" w:color="auto" w:fill="auto"/>
            <w:noWrap/>
            <w:vAlign w:val="bottom"/>
            <w:hideMark/>
          </w:tcPr>
          <w:p w14:paraId="27F8CB41"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136</w:t>
            </w:r>
          </w:p>
        </w:tc>
        <w:tc>
          <w:tcPr>
            <w:tcW w:w="2067" w:type="dxa"/>
            <w:tcBorders>
              <w:top w:val="nil"/>
              <w:left w:val="single" w:sz="4" w:space="0" w:color="auto"/>
              <w:bottom w:val="nil"/>
              <w:right w:val="single" w:sz="4" w:space="0" w:color="auto"/>
            </w:tcBorders>
            <w:shd w:val="clear" w:color="auto" w:fill="auto"/>
            <w:noWrap/>
            <w:vAlign w:val="bottom"/>
            <w:hideMark/>
          </w:tcPr>
          <w:p w14:paraId="0E9A335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54%</w:t>
            </w:r>
          </w:p>
        </w:tc>
      </w:tr>
      <w:tr w:rsidR="00267118" w:rsidRPr="00267118" w14:paraId="6B841354" w14:textId="77777777" w:rsidTr="0090777B">
        <w:trPr>
          <w:trHeight w:val="200"/>
        </w:trPr>
        <w:tc>
          <w:tcPr>
            <w:tcW w:w="1292" w:type="dxa"/>
            <w:tcBorders>
              <w:top w:val="nil"/>
              <w:left w:val="single" w:sz="4" w:space="0" w:color="auto"/>
              <w:bottom w:val="single" w:sz="4" w:space="0" w:color="auto"/>
              <w:right w:val="single" w:sz="4" w:space="0" w:color="auto"/>
            </w:tcBorders>
            <w:shd w:val="clear" w:color="auto" w:fill="auto"/>
            <w:noWrap/>
            <w:vAlign w:val="bottom"/>
            <w:hideMark/>
          </w:tcPr>
          <w:p w14:paraId="7C62133A"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1847" w:type="dxa"/>
            <w:tcBorders>
              <w:top w:val="nil"/>
              <w:left w:val="nil"/>
              <w:bottom w:val="single" w:sz="4" w:space="0" w:color="auto"/>
              <w:right w:val="nil"/>
            </w:tcBorders>
            <w:shd w:val="clear" w:color="auto" w:fill="auto"/>
            <w:noWrap/>
            <w:vAlign w:val="bottom"/>
            <w:hideMark/>
          </w:tcPr>
          <w:p w14:paraId="59889CC4" w14:textId="77777777" w:rsidR="00267118" w:rsidRPr="00267118" w:rsidRDefault="00267118" w:rsidP="00267118">
            <w:pPr>
              <w:tabs>
                <w:tab w:val="clear" w:pos="360"/>
                <w:tab w:val="clear" w:pos="720"/>
                <w:tab w:val="clear" w:pos="1080"/>
                <w:tab w:val="clear" w:pos="1440"/>
              </w:tabs>
              <w:overflowPunct/>
              <w:autoSpaceDE/>
              <w:autoSpaceDN/>
              <w:adjustRightInd/>
              <w:spacing w:before="0"/>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 </w:t>
            </w:r>
          </w:p>
        </w:tc>
        <w:tc>
          <w:tcPr>
            <w:tcW w:w="968" w:type="dxa"/>
            <w:tcBorders>
              <w:top w:val="nil"/>
              <w:left w:val="single" w:sz="4" w:space="0" w:color="auto"/>
              <w:bottom w:val="single" w:sz="4" w:space="0" w:color="auto"/>
              <w:right w:val="single" w:sz="4" w:space="0" w:color="auto"/>
            </w:tcBorders>
            <w:shd w:val="clear" w:color="auto" w:fill="auto"/>
            <w:noWrap/>
            <w:vAlign w:val="bottom"/>
            <w:hideMark/>
          </w:tcPr>
          <w:p w14:paraId="68F2FF6A"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37</w:t>
            </w:r>
          </w:p>
        </w:tc>
        <w:tc>
          <w:tcPr>
            <w:tcW w:w="1218" w:type="dxa"/>
            <w:tcBorders>
              <w:top w:val="nil"/>
              <w:left w:val="nil"/>
              <w:bottom w:val="single" w:sz="4" w:space="0" w:color="auto"/>
              <w:right w:val="nil"/>
            </w:tcBorders>
            <w:shd w:val="clear" w:color="auto" w:fill="auto"/>
            <w:noWrap/>
            <w:vAlign w:val="bottom"/>
            <w:hideMark/>
          </w:tcPr>
          <w:p w14:paraId="4D3D7B25"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190</w:t>
            </w: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14:paraId="4AAA1B06"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39</w:t>
            </w:r>
          </w:p>
        </w:tc>
        <w:tc>
          <w:tcPr>
            <w:tcW w:w="861" w:type="dxa"/>
            <w:tcBorders>
              <w:top w:val="nil"/>
              <w:left w:val="nil"/>
              <w:bottom w:val="single" w:sz="4" w:space="0" w:color="auto"/>
              <w:right w:val="nil"/>
            </w:tcBorders>
            <w:shd w:val="clear" w:color="auto" w:fill="auto"/>
            <w:noWrap/>
            <w:vAlign w:val="bottom"/>
            <w:hideMark/>
          </w:tcPr>
          <w:p w14:paraId="7ADB942F"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93</w:t>
            </w:r>
          </w:p>
        </w:tc>
        <w:tc>
          <w:tcPr>
            <w:tcW w:w="2067" w:type="dxa"/>
            <w:tcBorders>
              <w:top w:val="nil"/>
              <w:left w:val="single" w:sz="4" w:space="0" w:color="auto"/>
              <w:bottom w:val="single" w:sz="4" w:space="0" w:color="auto"/>
              <w:right w:val="single" w:sz="4" w:space="0" w:color="auto"/>
            </w:tcBorders>
            <w:shd w:val="clear" w:color="auto" w:fill="auto"/>
            <w:noWrap/>
            <w:vAlign w:val="bottom"/>
            <w:hideMark/>
          </w:tcPr>
          <w:p w14:paraId="54D0DB90" w14:textId="77777777" w:rsidR="00267118" w:rsidRPr="00267118" w:rsidRDefault="00267118" w:rsidP="00267118">
            <w:pPr>
              <w:tabs>
                <w:tab w:val="clear" w:pos="360"/>
                <w:tab w:val="clear" w:pos="720"/>
                <w:tab w:val="clear" w:pos="1080"/>
                <w:tab w:val="clear" w:pos="1440"/>
              </w:tabs>
              <w:overflowPunct/>
              <w:autoSpaceDE/>
              <w:autoSpaceDN/>
              <w:adjustRightInd/>
              <w:spacing w:before="0"/>
              <w:jc w:val="right"/>
              <w:textAlignment w:val="auto"/>
              <w:rPr>
                <w:rFonts w:ascii="Arial" w:eastAsia="Times New Roman" w:hAnsi="Arial" w:cs="Arial"/>
                <w:color w:val="000000"/>
                <w:sz w:val="18"/>
                <w:szCs w:val="18"/>
              </w:rPr>
            </w:pPr>
            <w:r w:rsidRPr="00267118">
              <w:rPr>
                <w:rFonts w:ascii="Arial" w:eastAsia="Times New Roman" w:hAnsi="Arial" w:cs="Arial"/>
                <w:color w:val="000000"/>
                <w:sz w:val="18"/>
                <w:szCs w:val="18"/>
              </w:rPr>
              <w:t>51%</w:t>
            </w:r>
          </w:p>
        </w:tc>
      </w:tr>
    </w:tbl>
    <w:p w14:paraId="44E66C8F" w14:textId="77777777" w:rsidR="00304E10" w:rsidRPr="00F34EFC" w:rsidRDefault="00AD2CCF">
      <w:pPr>
        <w:pStyle w:val="Heading3"/>
        <w:numPr>
          <w:ilvl w:val="0"/>
          <w:numId w:val="0"/>
        </w:numPr>
        <w:rPr>
          <w:sz w:val="32"/>
          <w:szCs w:val="32"/>
        </w:rPr>
      </w:pPr>
      <w:r>
        <w:rPr>
          <w:sz w:val="32"/>
          <w:szCs w:val="32"/>
        </w:rPr>
        <w:br w:type="page"/>
      </w:r>
      <w:r w:rsidR="00304E10">
        <w:rPr>
          <w:sz w:val="32"/>
          <w:szCs w:val="32"/>
        </w:rPr>
        <w:lastRenderedPageBreak/>
        <w:t>Annex C</w:t>
      </w:r>
    </w:p>
    <w:p w14:paraId="56DF8B48" w14:textId="77777777" w:rsidR="003F2240" w:rsidRDefault="003F2240" w:rsidP="00C367FC">
      <w:pPr>
        <w:pStyle w:val="Heading3"/>
        <w:numPr>
          <w:ilvl w:val="0"/>
          <w:numId w:val="0"/>
        </w:numPr>
        <w:ind w:left="720"/>
        <w:jc w:val="center"/>
        <w:rPr>
          <w:i/>
          <w:sz w:val="32"/>
          <w:szCs w:val="32"/>
        </w:rPr>
      </w:pPr>
      <w:r w:rsidRPr="007D2E1F">
        <w:rPr>
          <w:b w:val="0"/>
          <w:i/>
          <w:sz w:val="32"/>
          <w:szCs w:val="32"/>
        </w:rPr>
        <w:t>Copyright</w:t>
      </w:r>
      <w:r>
        <w:rPr>
          <w:b w:val="0"/>
          <w:i/>
          <w:sz w:val="32"/>
          <w:szCs w:val="32"/>
        </w:rPr>
        <w:t xml:space="preserve"> of test sequences</w:t>
      </w:r>
    </w:p>
    <w:p w14:paraId="58EF211F" w14:textId="77777777" w:rsidR="00304E10" w:rsidRPr="00C367FC" w:rsidRDefault="00304E10" w:rsidP="00C367FC"/>
    <w:p w14:paraId="68D6858A" w14:textId="77777777" w:rsidR="003F2240" w:rsidRPr="00AA6021" w:rsidRDefault="003F2240" w:rsidP="00856B04">
      <w:pPr>
        <w:numPr>
          <w:ilvl w:val="0"/>
          <w:numId w:val="40"/>
        </w:numPr>
        <w:tabs>
          <w:tab w:val="clear" w:pos="720"/>
        </w:tabs>
        <w:spacing w:before="120" w:after="120"/>
        <w:ind w:left="360"/>
        <w:rPr>
          <w:b/>
          <w:i/>
          <w:szCs w:val="22"/>
          <w:lang w:val="en-CA" w:eastAsia="ja-JP"/>
        </w:rPr>
      </w:pPr>
      <w:bookmarkStart w:id="22" w:name="_Ref247993101"/>
      <w:proofErr w:type="spellStart"/>
      <w:r w:rsidRPr="00AA6021">
        <w:rPr>
          <w:b/>
          <w:i/>
          <w:szCs w:val="22"/>
          <w:lang w:val="en-CA" w:eastAsia="ja-JP"/>
        </w:rPr>
        <w:t>Plannet</w:t>
      </w:r>
      <w:proofErr w:type="spellEnd"/>
      <w:r w:rsidRPr="00AA6021">
        <w:rPr>
          <w:b/>
          <w:i/>
          <w:szCs w:val="22"/>
          <w:lang w:val="en-CA" w:eastAsia="ja-JP"/>
        </w:rPr>
        <w:t xml:space="preserve"> </w:t>
      </w:r>
      <w:proofErr w:type="spellStart"/>
      <w:proofErr w:type="gramStart"/>
      <w:r w:rsidRPr="00AA6021">
        <w:rPr>
          <w:b/>
          <w:i/>
          <w:szCs w:val="22"/>
          <w:lang w:val="en-CA" w:eastAsia="ja-JP"/>
        </w:rPr>
        <w:t>inc</w:t>
      </w:r>
      <w:proofErr w:type="gramEnd"/>
      <w:r w:rsidRPr="00AA6021">
        <w:rPr>
          <w:b/>
          <w:i/>
          <w:szCs w:val="22"/>
          <w:lang w:val="en-CA" w:eastAsia="ja-JP"/>
        </w:rPr>
        <w:t>.</w:t>
      </w:r>
      <w:proofErr w:type="spellEnd"/>
    </w:p>
    <w:bookmarkEnd w:id="22"/>
    <w:p w14:paraId="08CDF2D3" w14:textId="77777777" w:rsidR="003F2240" w:rsidRPr="003F2240" w:rsidRDefault="003F2240" w:rsidP="003F2240">
      <w:pPr>
        <w:rPr>
          <w:szCs w:val="22"/>
          <w:lang w:val="en-CA" w:eastAsia="ja-JP"/>
        </w:rPr>
      </w:pPr>
      <w:r w:rsidRPr="00C63B30">
        <w:rPr>
          <w:szCs w:val="22"/>
          <w:lang w:val="en-CA" w:eastAsia="ja-JP"/>
        </w:rPr>
        <w:t>The test sequence an</w:t>
      </w:r>
      <w:r w:rsidRPr="00E950B4">
        <w:rPr>
          <w:szCs w:val="22"/>
          <w:lang w:val="en-CA" w:eastAsia="ja-JP"/>
        </w:rPr>
        <w:t>d all intellectual property rights therein remain</w:t>
      </w:r>
      <w:r>
        <w:rPr>
          <w:szCs w:val="22"/>
          <w:lang w:val="en-CA" w:eastAsia="ja-JP"/>
        </w:rPr>
        <w:t xml:space="preserve"> </w:t>
      </w:r>
      <w:r w:rsidRPr="00E950B4">
        <w:rPr>
          <w:szCs w:val="22"/>
          <w:lang w:val="en-CA" w:eastAsia="ja-JP"/>
        </w:rPr>
        <w:t>the property of the owner below.  This material can only be used for the</w:t>
      </w:r>
      <w:r>
        <w:rPr>
          <w:szCs w:val="22"/>
          <w:lang w:val="en-CA" w:eastAsia="ja-JP"/>
        </w:rPr>
        <w:t xml:space="preserve"> </w:t>
      </w:r>
      <w:r w:rsidRPr="00267118">
        <w:rPr>
          <w:szCs w:val="22"/>
          <w:lang w:val="en-CA" w:eastAsia="ja-JP"/>
        </w:rPr>
        <w:t>purpose of developing HEVC standards.  This material cannot be</w:t>
      </w:r>
      <w:r>
        <w:rPr>
          <w:szCs w:val="22"/>
          <w:lang w:val="en-CA" w:eastAsia="ja-JP"/>
        </w:rPr>
        <w:t xml:space="preserve"> </w:t>
      </w:r>
      <w:r w:rsidRPr="003F2240">
        <w:rPr>
          <w:szCs w:val="22"/>
          <w:lang w:val="en-CA" w:eastAsia="ja-JP"/>
        </w:rPr>
        <w:t>distributed with charge.  The owner makes no warranties with respect to</w:t>
      </w:r>
      <w:r>
        <w:rPr>
          <w:szCs w:val="22"/>
          <w:lang w:val="en-CA" w:eastAsia="ja-JP"/>
        </w:rPr>
        <w:t xml:space="preserve"> </w:t>
      </w:r>
      <w:r w:rsidRPr="003F2240">
        <w:rPr>
          <w:szCs w:val="22"/>
          <w:lang w:val="en-CA" w:eastAsia="ja-JP"/>
        </w:rPr>
        <w:t>the material and expressly disclaims any warranties regarding its</w:t>
      </w:r>
      <w:r>
        <w:rPr>
          <w:szCs w:val="22"/>
          <w:lang w:val="en-CA" w:eastAsia="ja-JP"/>
        </w:rPr>
        <w:t xml:space="preserve"> </w:t>
      </w:r>
      <w:r w:rsidRPr="003F2240">
        <w:rPr>
          <w:szCs w:val="22"/>
          <w:lang w:val="en-CA" w:eastAsia="ja-JP"/>
        </w:rPr>
        <w:t>fitness for any purpose.</w:t>
      </w:r>
    </w:p>
    <w:p w14:paraId="5FE94D83" w14:textId="77777777" w:rsidR="003F2240" w:rsidRPr="003F2240" w:rsidRDefault="003F2240" w:rsidP="003F2240">
      <w:pPr>
        <w:rPr>
          <w:szCs w:val="22"/>
          <w:lang w:val="en-CA" w:eastAsia="ja-JP"/>
        </w:rPr>
      </w:pPr>
      <w:r w:rsidRPr="003F2240">
        <w:rPr>
          <w:szCs w:val="22"/>
          <w:lang w:val="en-CA" w:eastAsia="ja-JP"/>
        </w:rPr>
        <w:t>Owner of these sequences:</w:t>
      </w:r>
    </w:p>
    <w:p w14:paraId="144F71A9" w14:textId="77777777" w:rsidR="003F2240" w:rsidRPr="007C4D76" w:rsidRDefault="003F2240" w:rsidP="003F2240">
      <w:pPr>
        <w:rPr>
          <w:szCs w:val="22"/>
          <w:lang w:val="en-CA" w:eastAsia="ja-JP"/>
        </w:rPr>
      </w:pPr>
      <w:r w:rsidRPr="007C4D76">
        <w:rPr>
          <w:szCs w:val="22"/>
          <w:lang w:val="en-CA" w:eastAsia="ja-JP"/>
        </w:rPr>
        <w:t xml:space="preserve">  Owner: </w:t>
      </w:r>
      <w:proofErr w:type="spellStart"/>
      <w:r w:rsidRPr="007C4D76">
        <w:rPr>
          <w:szCs w:val="22"/>
          <w:lang w:val="en-CA" w:eastAsia="ja-JP"/>
        </w:rPr>
        <w:t>Plannet</w:t>
      </w:r>
      <w:proofErr w:type="spellEnd"/>
      <w:r w:rsidRPr="007C4D76">
        <w:rPr>
          <w:szCs w:val="22"/>
          <w:lang w:val="en-CA" w:eastAsia="ja-JP"/>
        </w:rPr>
        <w:t xml:space="preserve"> </w:t>
      </w:r>
      <w:proofErr w:type="spellStart"/>
      <w:proofErr w:type="gramStart"/>
      <w:r w:rsidRPr="007C4D76">
        <w:rPr>
          <w:szCs w:val="22"/>
          <w:lang w:val="en-CA" w:eastAsia="ja-JP"/>
        </w:rPr>
        <w:t>inc</w:t>
      </w:r>
      <w:proofErr w:type="gramEnd"/>
      <w:r w:rsidRPr="007C4D76">
        <w:rPr>
          <w:szCs w:val="22"/>
          <w:lang w:val="en-CA" w:eastAsia="ja-JP"/>
        </w:rPr>
        <w:t>.</w:t>
      </w:r>
      <w:proofErr w:type="spellEnd"/>
    </w:p>
    <w:p w14:paraId="46C8166B" w14:textId="77777777" w:rsidR="003F2240" w:rsidRPr="007C4D76" w:rsidRDefault="003F2240" w:rsidP="003F2240">
      <w:pPr>
        <w:rPr>
          <w:szCs w:val="22"/>
          <w:lang w:val="en-CA" w:eastAsia="ja-JP"/>
        </w:rPr>
      </w:pPr>
      <w:r w:rsidRPr="007C4D76">
        <w:rPr>
          <w:szCs w:val="22"/>
          <w:lang w:val="en-CA" w:eastAsia="ja-JP"/>
        </w:rPr>
        <w:t xml:space="preserve">  Production: </w:t>
      </w:r>
      <w:proofErr w:type="spellStart"/>
      <w:r w:rsidRPr="007C4D76">
        <w:rPr>
          <w:szCs w:val="22"/>
          <w:lang w:val="en-CA" w:eastAsia="ja-JP"/>
        </w:rPr>
        <w:t>Plannet</w:t>
      </w:r>
      <w:proofErr w:type="spellEnd"/>
      <w:r w:rsidRPr="007C4D76">
        <w:rPr>
          <w:szCs w:val="22"/>
          <w:lang w:val="en-CA" w:eastAsia="ja-JP"/>
        </w:rPr>
        <w:t xml:space="preserve"> </w:t>
      </w:r>
      <w:proofErr w:type="spellStart"/>
      <w:r w:rsidRPr="007C4D76">
        <w:rPr>
          <w:szCs w:val="22"/>
          <w:lang w:val="en-CA" w:eastAsia="ja-JP"/>
        </w:rPr>
        <w:t>inc.</w:t>
      </w:r>
      <w:proofErr w:type="spellEnd"/>
      <w:r w:rsidRPr="007C4D76">
        <w:rPr>
          <w:szCs w:val="22"/>
          <w:lang w:val="en-CA" w:eastAsia="ja-JP"/>
        </w:rPr>
        <w:t xml:space="preserve"> and IMAGICA Corp.</w:t>
      </w:r>
    </w:p>
    <w:p w14:paraId="0510DF4A" w14:textId="77777777" w:rsidR="003F2240" w:rsidRPr="007C4D76" w:rsidRDefault="003F2240" w:rsidP="003F2240">
      <w:pPr>
        <w:rPr>
          <w:szCs w:val="22"/>
          <w:lang w:val="en-CA" w:eastAsia="ja-JP"/>
        </w:rPr>
      </w:pPr>
    </w:p>
    <w:p w14:paraId="7352DA3E" w14:textId="77777777" w:rsidR="003F2240" w:rsidRPr="00AA6021" w:rsidRDefault="003F2240" w:rsidP="00856B04">
      <w:pPr>
        <w:numPr>
          <w:ilvl w:val="0"/>
          <w:numId w:val="40"/>
        </w:numPr>
        <w:tabs>
          <w:tab w:val="clear" w:pos="720"/>
        </w:tabs>
        <w:spacing w:before="120" w:after="120"/>
        <w:ind w:left="360"/>
        <w:rPr>
          <w:b/>
          <w:i/>
          <w:szCs w:val="22"/>
          <w:lang w:val="en-CA" w:eastAsia="ja-JP"/>
        </w:rPr>
      </w:pPr>
      <w:bookmarkStart w:id="23" w:name="_Ref247993278"/>
      <w:r w:rsidRPr="00AA6021">
        <w:rPr>
          <w:b/>
          <w:i/>
          <w:szCs w:val="22"/>
          <w:lang w:val="en-CA" w:eastAsia="ja-JP"/>
        </w:rPr>
        <w:t>4EVER Consortium</w:t>
      </w:r>
    </w:p>
    <w:bookmarkEnd w:id="23"/>
    <w:p w14:paraId="4C8B7DD9" w14:textId="77777777" w:rsidR="006D7832" w:rsidRPr="006D7832" w:rsidRDefault="006D7832" w:rsidP="006D7832">
      <w:pPr>
        <w:rPr>
          <w:szCs w:val="22"/>
          <w:lang w:val="en-CA" w:eastAsia="ja-JP"/>
        </w:rPr>
      </w:pPr>
      <w:r w:rsidRPr="006D7832">
        <w:rPr>
          <w:szCs w:val="22"/>
          <w:lang w:val="en-CA" w:eastAsia="ja-JP"/>
        </w:rPr>
        <w:t>User agrees that the Sequences and all intellectual property rights therein remain the property of the 4EVER consortium members or their licensors.</w:t>
      </w:r>
    </w:p>
    <w:p w14:paraId="1E67DB74" w14:textId="3267AB62" w:rsidR="006D7832" w:rsidRDefault="006D7832" w:rsidP="006D7832">
      <w:pPr>
        <w:rPr>
          <w:szCs w:val="22"/>
          <w:lang w:val="en-CA" w:eastAsia="ja-JP"/>
        </w:rPr>
      </w:pPr>
      <w:r w:rsidRPr="006D7832">
        <w:rPr>
          <w:szCs w:val="22"/>
          <w:lang w:val="en-CA" w:eastAsia="ja-JP"/>
        </w:rPr>
        <w:t>These Sequences can only be used for internal research and test work dealing with Ultra High Definition, including research and test for standardization purposes. Attributing the work to 4EVER consortium will be done by attaching the following attribution notice to the Sequences:</w:t>
      </w:r>
    </w:p>
    <w:p w14:paraId="115AC104" w14:textId="77777777" w:rsidR="006D7832" w:rsidRPr="006D7832" w:rsidRDefault="006D7832" w:rsidP="006D7832">
      <w:pPr>
        <w:rPr>
          <w:b/>
          <w:i/>
          <w:szCs w:val="22"/>
          <w:lang w:val="en-CA" w:eastAsia="ja-JP"/>
        </w:rPr>
      </w:pPr>
      <w:proofErr w:type="gramStart"/>
      <w:r w:rsidRPr="006D7832">
        <w:rPr>
          <w:b/>
          <w:i/>
          <w:szCs w:val="22"/>
          <w:lang w:val="en-CA" w:eastAsia="ja-JP"/>
        </w:rPr>
        <w:t>“Copyright © 2012-2013, all rights reserved to the 4EVER participants and their licensors.</w:t>
      </w:r>
      <w:proofErr w:type="gramEnd"/>
      <w:r w:rsidRPr="006D7832">
        <w:rPr>
          <w:b/>
          <w:i/>
          <w:szCs w:val="22"/>
          <w:lang w:val="en-CA" w:eastAsia="ja-JP"/>
        </w:rPr>
        <w:t xml:space="preserve"> 4EVER consortium: Orange, Technicolor, ATEME, France </w:t>
      </w:r>
      <w:proofErr w:type="spellStart"/>
      <w:r w:rsidRPr="006D7832">
        <w:rPr>
          <w:b/>
          <w:i/>
          <w:szCs w:val="22"/>
          <w:lang w:val="en-CA" w:eastAsia="ja-JP"/>
        </w:rPr>
        <w:t>Télévisions</w:t>
      </w:r>
      <w:proofErr w:type="spellEnd"/>
      <w:r w:rsidRPr="006D7832">
        <w:rPr>
          <w:b/>
          <w:i/>
          <w:szCs w:val="22"/>
          <w:lang w:val="en-CA" w:eastAsia="ja-JP"/>
        </w:rPr>
        <w:t xml:space="preserve">, INSA-IETR, </w:t>
      </w:r>
      <w:proofErr w:type="spellStart"/>
      <w:r w:rsidRPr="006D7832">
        <w:rPr>
          <w:b/>
          <w:i/>
          <w:szCs w:val="22"/>
          <w:lang w:val="en-CA" w:eastAsia="ja-JP"/>
        </w:rPr>
        <w:t>Globecast</w:t>
      </w:r>
      <w:proofErr w:type="spellEnd"/>
      <w:r w:rsidRPr="006D7832">
        <w:rPr>
          <w:b/>
          <w:i/>
          <w:szCs w:val="22"/>
          <w:lang w:val="en-CA" w:eastAsia="ja-JP"/>
        </w:rPr>
        <w:t xml:space="preserve">, </w:t>
      </w:r>
      <w:proofErr w:type="spellStart"/>
      <w:r w:rsidRPr="006D7832">
        <w:rPr>
          <w:b/>
          <w:i/>
          <w:szCs w:val="22"/>
          <w:lang w:val="en-CA" w:eastAsia="ja-JP"/>
        </w:rPr>
        <w:t>TeamCast</w:t>
      </w:r>
      <w:proofErr w:type="spellEnd"/>
      <w:r w:rsidRPr="006D7832">
        <w:rPr>
          <w:b/>
          <w:i/>
          <w:szCs w:val="22"/>
          <w:lang w:val="en-CA" w:eastAsia="ja-JP"/>
        </w:rPr>
        <w:t xml:space="preserve">, Telecom </w:t>
      </w:r>
      <w:proofErr w:type="spellStart"/>
      <w:r w:rsidRPr="006D7832">
        <w:rPr>
          <w:b/>
          <w:i/>
          <w:szCs w:val="22"/>
          <w:lang w:val="en-CA" w:eastAsia="ja-JP"/>
        </w:rPr>
        <w:t>ParisTech</w:t>
      </w:r>
      <w:proofErr w:type="spellEnd"/>
      <w:r w:rsidRPr="006D7832">
        <w:rPr>
          <w:b/>
          <w:i/>
          <w:szCs w:val="22"/>
          <w:lang w:val="en-CA" w:eastAsia="ja-JP"/>
        </w:rPr>
        <w:t xml:space="preserve">, </w:t>
      </w:r>
      <w:proofErr w:type="spellStart"/>
      <w:r w:rsidRPr="006D7832">
        <w:rPr>
          <w:b/>
          <w:i/>
          <w:szCs w:val="22"/>
          <w:lang w:val="en-CA" w:eastAsia="ja-JP"/>
        </w:rPr>
        <w:t>HighlandsTechnologies</w:t>
      </w:r>
      <w:proofErr w:type="spellEnd"/>
      <w:r w:rsidRPr="006D7832">
        <w:rPr>
          <w:b/>
          <w:i/>
          <w:szCs w:val="22"/>
          <w:lang w:val="en-CA" w:eastAsia="ja-JP"/>
        </w:rPr>
        <w:t xml:space="preserve"> Solutions, www.4ever-project.com, contact: maryline.clare@orange.com. The 4EVER research Project is coordinated by Orange and has received funding from the French State (FUI/</w:t>
      </w:r>
      <w:proofErr w:type="spellStart"/>
      <w:r w:rsidRPr="006D7832">
        <w:rPr>
          <w:b/>
          <w:i/>
          <w:szCs w:val="22"/>
          <w:lang w:val="en-CA" w:eastAsia="ja-JP"/>
        </w:rPr>
        <w:t>Oseo</w:t>
      </w:r>
      <w:proofErr w:type="spellEnd"/>
      <w:r w:rsidRPr="006D7832">
        <w:rPr>
          <w:b/>
          <w:i/>
          <w:szCs w:val="22"/>
          <w:lang w:val="en-CA" w:eastAsia="ja-JP"/>
        </w:rPr>
        <w:t>) and French local Authorities (</w:t>
      </w:r>
      <w:proofErr w:type="spellStart"/>
      <w:r w:rsidRPr="006D7832">
        <w:rPr>
          <w:b/>
          <w:i/>
          <w:szCs w:val="22"/>
          <w:lang w:val="en-CA" w:eastAsia="ja-JP"/>
        </w:rPr>
        <w:t>Région</w:t>
      </w:r>
      <w:proofErr w:type="spellEnd"/>
      <w:r w:rsidRPr="006D7832">
        <w:rPr>
          <w:b/>
          <w:i/>
          <w:szCs w:val="22"/>
          <w:lang w:val="en-CA" w:eastAsia="ja-JP"/>
        </w:rPr>
        <w:t xml:space="preserve"> Bretagne) associated to the European funds FEDER.”</w:t>
      </w:r>
    </w:p>
    <w:p w14:paraId="61AB820E" w14:textId="77777777" w:rsidR="006D7832" w:rsidRPr="006D7832" w:rsidRDefault="006D7832" w:rsidP="006D7832">
      <w:pPr>
        <w:rPr>
          <w:szCs w:val="22"/>
          <w:lang w:val="en-CA" w:eastAsia="ja-JP"/>
        </w:rPr>
      </w:pPr>
      <w:r w:rsidRPr="006D7832">
        <w:rPr>
          <w:szCs w:val="22"/>
          <w:lang w:val="en-CA" w:eastAsia="ja-JP"/>
        </w:rPr>
        <w:t>Your attribution must not be in any way that suggests that 4EVER endorses you or your use of the video sequences.</w:t>
      </w:r>
    </w:p>
    <w:p w14:paraId="0BA9377E" w14:textId="77777777" w:rsidR="003F2240" w:rsidRPr="00282FD2" w:rsidRDefault="003F2240" w:rsidP="003F2240">
      <w:pPr>
        <w:rPr>
          <w:szCs w:val="22"/>
          <w:lang w:val="en-CA" w:eastAsia="ja-JP"/>
        </w:rPr>
      </w:pPr>
    </w:p>
    <w:p w14:paraId="75C29F88" w14:textId="77777777" w:rsidR="003F2240" w:rsidRPr="00AA6021" w:rsidRDefault="00234A2F" w:rsidP="00856B04">
      <w:pPr>
        <w:numPr>
          <w:ilvl w:val="0"/>
          <w:numId w:val="40"/>
        </w:numPr>
        <w:tabs>
          <w:tab w:val="clear" w:pos="720"/>
        </w:tabs>
        <w:spacing w:before="120" w:after="120"/>
        <w:ind w:left="360"/>
        <w:rPr>
          <w:b/>
          <w:i/>
          <w:szCs w:val="22"/>
          <w:lang w:val="en-CA" w:eastAsia="ja-JP"/>
        </w:rPr>
      </w:pPr>
      <w:bookmarkStart w:id="24" w:name="_Ref247994868"/>
      <w:r w:rsidRPr="00AA6021">
        <w:rPr>
          <w:b/>
          <w:i/>
          <w:szCs w:val="22"/>
          <w:lang w:val="en-CA" w:eastAsia="ja-JP"/>
        </w:rPr>
        <w:t>Technicolor R&amp;D</w:t>
      </w:r>
    </w:p>
    <w:p w14:paraId="466F1E8A" w14:textId="77777777" w:rsidR="00BF0D66" w:rsidRPr="00BF0D66" w:rsidRDefault="00BF0D66" w:rsidP="00BF0D66">
      <w:pPr>
        <w:widowControl w:val="0"/>
        <w:tabs>
          <w:tab w:val="clear" w:pos="360"/>
          <w:tab w:val="clear" w:pos="1080"/>
          <w:tab w:val="clear" w:pos="1440"/>
          <w:tab w:val="left" w:pos="220"/>
        </w:tabs>
        <w:overflowPunct/>
        <w:spacing w:before="0"/>
        <w:textAlignment w:val="auto"/>
        <w:rPr>
          <w:szCs w:val="22"/>
        </w:rPr>
      </w:pPr>
      <w:bookmarkStart w:id="25" w:name="_Ref247995137"/>
      <w:bookmarkEnd w:id="24"/>
      <w:r w:rsidRPr="00BF0D66">
        <w:rPr>
          <w:szCs w:val="22"/>
        </w:rPr>
        <w:t>Technicolor R&amp;D France SNC (“Technicolor”) is the legal owner of the video files in YUV video file format provided in the table above (“the Content”) and retains all right, title and interest (including copyright and authorship rights) in and to this Content.</w:t>
      </w:r>
    </w:p>
    <w:p w14:paraId="2FF370F8" w14:textId="77777777" w:rsidR="00BF0D66" w:rsidRPr="00BF0D66" w:rsidRDefault="00BF0D66" w:rsidP="00BF0D66">
      <w:pPr>
        <w:widowControl w:val="0"/>
        <w:tabs>
          <w:tab w:val="clear" w:pos="360"/>
          <w:tab w:val="clear" w:pos="1080"/>
          <w:tab w:val="clear" w:pos="1440"/>
          <w:tab w:val="left" w:pos="220"/>
        </w:tabs>
        <w:overflowPunct/>
        <w:spacing w:before="0"/>
        <w:textAlignment w:val="auto"/>
        <w:rPr>
          <w:szCs w:val="22"/>
        </w:rPr>
      </w:pPr>
      <w:r w:rsidRPr="00BF0D66">
        <w:rPr>
          <w:szCs w:val="22"/>
        </w:rPr>
        <w:t>Subject to compliance with the terms and conditions set forth in the present authorization of use, Technicolor hereby grants to any member of the HEVC and SHVC standardization group (“the User”), a personal, non- transferrable, non-sub-licensable, worldwide, royalty free license under Technicolor owned or controlled copyrights to display (and to copy and modify as technically necessary) the Content solely for the purpose of User’s internal processing, testing and assessment of the Content (or if relevant for the purpose of joint processing, testing and assessment of the Content with another “User”) in order to:</w:t>
      </w:r>
    </w:p>
    <w:p w14:paraId="2941B5F5" w14:textId="77777777" w:rsidR="00BF0D66" w:rsidRPr="00BF0D66"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the User’s contributions to the HEVC and SHVC standards (and if relevant to any multi- standard performed in JCT-VC context)</w:t>
      </w:r>
    </w:p>
    <w:p w14:paraId="58EE4601" w14:textId="77777777" w:rsidR="00BF0D66" w:rsidRPr="00BF0D66"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Technicolor’s contributions to the HEVC and SHVC standards (and if relevant to any multi- standard performed in JCT-VC context)</w:t>
      </w:r>
    </w:p>
    <w:p w14:paraId="48007193" w14:textId="77777777" w:rsidR="003F2240" w:rsidRDefault="00BF0D66" w:rsidP="00BF0D66">
      <w:pPr>
        <w:pStyle w:val="ListParagraph"/>
        <w:widowControl w:val="0"/>
        <w:numPr>
          <w:ilvl w:val="0"/>
          <w:numId w:val="48"/>
        </w:numPr>
        <w:tabs>
          <w:tab w:val="clear" w:pos="360"/>
          <w:tab w:val="clear" w:pos="1080"/>
          <w:tab w:val="clear" w:pos="1440"/>
          <w:tab w:val="left" w:pos="220"/>
        </w:tabs>
        <w:overflowPunct/>
        <w:spacing w:before="0"/>
        <w:textAlignment w:val="auto"/>
        <w:rPr>
          <w:szCs w:val="22"/>
        </w:rPr>
      </w:pPr>
      <w:r w:rsidRPr="00BF0D66">
        <w:rPr>
          <w:szCs w:val="22"/>
        </w:rPr>
        <w:t>evaluate other third party HEVC and SHVC standards contributors’ contributions to HEVC and SHVC standards (and if relevant to any multi-standard performed in JCT-VC context)</w:t>
      </w:r>
    </w:p>
    <w:p w14:paraId="5411ECBE" w14:textId="77777777" w:rsidR="00BF0D66" w:rsidRDefault="00BF0D66" w:rsidP="00856B04">
      <w:pPr>
        <w:pStyle w:val="ListParagraph"/>
        <w:widowControl w:val="0"/>
        <w:tabs>
          <w:tab w:val="clear" w:pos="360"/>
          <w:tab w:val="clear" w:pos="1080"/>
          <w:tab w:val="clear" w:pos="1440"/>
          <w:tab w:val="left" w:pos="220"/>
        </w:tabs>
        <w:overflowPunct/>
        <w:spacing w:before="0"/>
        <w:ind w:left="0"/>
        <w:textAlignment w:val="auto"/>
        <w:rPr>
          <w:szCs w:val="22"/>
        </w:rPr>
      </w:pPr>
    </w:p>
    <w:p w14:paraId="6D8E1BBD" w14:textId="77777777" w:rsidR="003F2240" w:rsidRPr="00AA6021" w:rsidRDefault="00234A2F" w:rsidP="00856B04">
      <w:pPr>
        <w:numPr>
          <w:ilvl w:val="0"/>
          <w:numId w:val="40"/>
        </w:numPr>
        <w:tabs>
          <w:tab w:val="clear" w:pos="720"/>
        </w:tabs>
        <w:spacing w:before="120" w:after="120"/>
        <w:ind w:left="360"/>
        <w:rPr>
          <w:b/>
          <w:i/>
          <w:szCs w:val="22"/>
          <w:lang w:val="en-CA" w:eastAsia="ja-JP"/>
        </w:rPr>
      </w:pPr>
      <w:bookmarkStart w:id="26" w:name="_Ref248885872"/>
      <w:r w:rsidRPr="00AA6021">
        <w:rPr>
          <w:b/>
          <w:i/>
          <w:szCs w:val="22"/>
          <w:lang w:val="en-CA" w:eastAsia="ja-JP"/>
        </w:rPr>
        <w:lastRenderedPageBreak/>
        <w:t>British Broadcasting Corporation</w:t>
      </w:r>
      <w:r w:rsidR="00173D97" w:rsidRPr="00AA6021">
        <w:rPr>
          <w:b/>
          <w:i/>
          <w:szCs w:val="22"/>
          <w:lang w:val="en-CA" w:eastAsia="ja-JP"/>
        </w:rPr>
        <w:t xml:space="preserve"> (BBC)</w:t>
      </w:r>
      <w:bookmarkEnd w:id="26"/>
    </w:p>
    <w:bookmarkEnd w:id="25"/>
    <w:p w14:paraId="7FCB0EC1"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szCs w:val="22"/>
          <w:lang w:val="en-GB" w:eastAsia="ja-JP"/>
        </w:rPr>
      </w:pPr>
      <w:r w:rsidRPr="00C63B30">
        <w:rPr>
          <w:szCs w:val="22"/>
          <w:lang w:val="en-GB" w:eastAsia="ja-JP"/>
        </w:rPr>
        <w:t xml:space="preserve">The video sequences provided above and all intellectual property rights </w:t>
      </w:r>
      <w:r w:rsidRPr="00E950B4">
        <w:rPr>
          <w:szCs w:val="22"/>
          <w:lang w:val="en-GB" w:eastAsia="ja-JP"/>
        </w:rPr>
        <w:t>therein remain the property of the BBC.</w:t>
      </w:r>
      <w:r>
        <w:rPr>
          <w:szCs w:val="22"/>
          <w:lang w:val="en-GB" w:eastAsia="ja-JP"/>
        </w:rPr>
        <w:t xml:space="preserve"> </w:t>
      </w:r>
      <w:r w:rsidRPr="00267118">
        <w:rPr>
          <w:szCs w:val="22"/>
          <w:lang w:val="en-GB" w:eastAsia="ja-JP"/>
        </w:rPr>
        <w:t xml:space="preserve">The BBC is making available the video sequences for use under the </w:t>
      </w:r>
      <w:r w:rsidRPr="00267118">
        <w:rPr>
          <w:b/>
          <w:bCs/>
          <w:i/>
          <w:iCs/>
          <w:szCs w:val="22"/>
          <w:lang w:val="en-GB" w:eastAsia="ja-JP"/>
        </w:rPr>
        <w:t>Creative Commons Attribution-</w:t>
      </w:r>
      <w:proofErr w:type="spellStart"/>
      <w:r w:rsidRPr="00267118">
        <w:rPr>
          <w:b/>
          <w:bCs/>
          <w:i/>
          <w:iCs/>
          <w:szCs w:val="22"/>
          <w:lang w:val="en-GB" w:eastAsia="ja-JP"/>
        </w:rPr>
        <w:t>NonCommercial</w:t>
      </w:r>
      <w:proofErr w:type="spellEnd"/>
      <w:r w:rsidRPr="00267118">
        <w:rPr>
          <w:b/>
          <w:bCs/>
          <w:i/>
          <w:iCs/>
          <w:szCs w:val="22"/>
          <w:lang w:val="en-GB" w:eastAsia="ja-JP"/>
        </w:rPr>
        <w:t xml:space="preserve"> 3.0 licence</w:t>
      </w:r>
      <w:r w:rsidRPr="003F2240">
        <w:rPr>
          <w:szCs w:val="22"/>
          <w:lang w:val="en-GB" w:eastAsia="ja-JP"/>
        </w:rPr>
        <w:t>.</w:t>
      </w:r>
    </w:p>
    <w:p w14:paraId="2C01EDF0"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szCs w:val="22"/>
          <w:lang w:val="en-GB" w:eastAsia="ja-JP"/>
        </w:rPr>
      </w:pPr>
    </w:p>
    <w:p w14:paraId="6111D259" w14:textId="77777777" w:rsidR="003F2240" w:rsidRPr="003F2240" w:rsidRDefault="003F2240" w:rsidP="003F2240">
      <w:pPr>
        <w:tabs>
          <w:tab w:val="clear" w:pos="360"/>
          <w:tab w:val="clear" w:pos="720"/>
          <w:tab w:val="clear" w:pos="1080"/>
          <w:tab w:val="clear" w:pos="1440"/>
        </w:tabs>
        <w:overflowPunct/>
        <w:autoSpaceDE/>
        <w:autoSpaceDN/>
        <w:adjustRightInd/>
        <w:spacing w:before="0"/>
        <w:jc w:val="both"/>
        <w:textAlignment w:val="auto"/>
        <w:rPr>
          <w:szCs w:val="22"/>
          <w:lang w:val="en-GB" w:eastAsia="ja-JP"/>
        </w:rPr>
      </w:pPr>
      <w:r w:rsidRPr="003F2240">
        <w:rPr>
          <w:szCs w:val="22"/>
          <w:lang w:val="en-GB" w:eastAsia="ja-JP"/>
        </w:rPr>
        <w:t>You are free to use, share (to copy, distribute and transmit) or remix (to adapt) the BBC video sequences, provided that:</w:t>
      </w:r>
    </w:p>
    <w:p w14:paraId="03BF8916" w14:textId="4E269B07" w:rsidR="003F2240" w:rsidRPr="003F2240" w:rsidRDefault="003F2240" w:rsidP="003F2240">
      <w:pPr>
        <w:numPr>
          <w:ilvl w:val="0"/>
          <w:numId w:val="38"/>
        </w:numPr>
        <w:tabs>
          <w:tab w:val="clear" w:pos="360"/>
          <w:tab w:val="clear" w:pos="720"/>
          <w:tab w:val="clear" w:pos="1080"/>
          <w:tab w:val="clear" w:pos="1440"/>
        </w:tabs>
        <w:overflowPunct/>
        <w:autoSpaceDE/>
        <w:autoSpaceDN/>
        <w:adjustRightInd/>
        <w:spacing w:before="0"/>
        <w:jc w:val="both"/>
        <w:textAlignment w:val="auto"/>
        <w:rPr>
          <w:szCs w:val="22"/>
          <w:lang w:val="en-GB" w:eastAsia="ja-JP"/>
        </w:rPr>
      </w:pPr>
      <w:r w:rsidRPr="003F2240">
        <w:rPr>
          <w:b/>
          <w:bCs/>
          <w:szCs w:val="22"/>
          <w:lang w:val="en-GB" w:eastAsia="ja-JP"/>
        </w:rPr>
        <w:t>No-commercial</w:t>
      </w:r>
      <w:r w:rsidRPr="003F2240">
        <w:rPr>
          <w:szCs w:val="22"/>
          <w:lang w:val="en-GB" w:eastAsia="ja-JP"/>
        </w:rPr>
        <w:t>- you may not use these video sequences for commercial purposes; and</w:t>
      </w:r>
    </w:p>
    <w:p w14:paraId="65FAC1EB" w14:textId="3A163FDF" w:rsidR="003F2240" w:rsidRPr="003F2240" w:rsidRDefault="003F2240" w:rsidP="003F2240">
      <w:pPr>
        <w:numPr>
          <w:ilvl w:val="0"/>
          <w:numId w:val="38"/>
        </w:numPr>
        <w:tabs>
          <w:tab w:val="clear" w:pos="360"/>
          <w:tab w:val="clear" w:pos="720"/>
          <w:tab w:val="clear" w:pos="1080"/>
          <w:tab w:val="clear" w:pos="1440"/>
        </w:tabs>
        <w:overflowPunct/>
        <w:autoSpaceDE/>
        <w:autoSpaceDN/>
        <w:adjustRightInd/>
        <w:spacing w:before="0"/>
        <w:jc w:val="both"/>
        <w:textAlignment w:val="auto"/>
        <w:rPr>
          <w:szCs w:val="22"/>
          <w:lang w:val="en-GB" w:eastAsia="ja-JP"/>
        </w:rPr>
      </w:pPr>
      <w:r w:rsidRPr="003F2240">
        <w:rPr>
          <w:b/>
          <w:bCs/>
          <w:szCs w:val="22"/>
          <w:lang w:val="en-GB" w:eastAsia="ja-JP"/>
        </w:rPr>
        <w:t>Attribution</w:t>
      </w:r>
      <w:r w:rsidRPr="003F2240">
        <w:rPr>
          <w:szCs w:val="22"/>
          <w:lang w:val="en-GB" w:eastAsia="ja-JP"/>
        </w:rPr>
        <w:t>- you attribute the work to the BBC by indicating that the video sequences (or elements thereof) were produced by the BBC.  Your attribution must not be in any way that suggests that the BBC endorses you or your use of the video sequences.</w:t>
      </w:r>
    </w:p>
    <w:p w14:paraId="5FEE45A9" w14:textId="77777777" w:rsidR="003F2240" w:rsidRPr="003F2240" w:rsidRDefault="003F2240" w:rsidP="003F2240">
      <w:pPr>
        <w:rPr>
          <w:szCs w:val="22"/>
          <w:lang w:val="en-CA" w:eastAsia="ja-JP"/>
        </w:rPr>
      </w:pPr>
    </w:p>
    <w:p w14:paraId="52F356CF" w14:textId="77777777" w:rsidR="003F2240" w:rsidRPr="00AA6021" w:rsidRDefault="00234A2F" w:rsidP="00856B04">
      <w:pPr>
        <w:numPr>
          <w:ilvl w:val="0"/>
          <w:numId w:val="40"/>
        </w:numPr>
        <w:tabs>
          <w:tab w:val="clear" w:pos="720"/>
        </w:tabs>
        <w:spacing w:before="120" w:after="120"/>
        <w:ind w:left="360"/>
        <w:rPr>
          <w:b/>
          <w:i/>
          <w:szCs w:val="22"/>
          <w:lang w:val="en-CA" w:eastAsia="ja-JP"/>
        </w:rPr>
      </w:pPr>
      <w:bookmarkStart w:id="27" w:name="_Ref247995657"/>
      <w:r w:rsidRPr="00AA6021">
        <w:rPr>
          <w:b/>
          <w:i/>
          <w:szCs w:val="22"/>
          <w:lang w:val="en-CA" w:eastAsia="ja-JP"/>
        </w:rPr>
        <w:t>The National Telecommunications and Information Administration (NTIA)</w:t>
      </w:r>
    </w:p>
    <w:bookmarkEnd w:id="27"/>
    <w:p w14:paraId="5C562B0C" w14:textId="77777777" w:rsidR="003F2240" w:rsidRPr="00282FD2" w:rsidRDefault="00BF01AA" w:rsidP="003F2240">
      <w:pPr>
        <w:rPr>
          <w:szCs w:val="22"/>
          <w:lang w:val="en-CA" w:eastAsia="ja-JP"/>
        </w:rPr>
      </w:pPr>
      <w:r w:rsidRPr="00282FD2">
        <w:rPr>
          <w:szCs w:val="22"/>
          <w:lang w:val="en-CA" w:eastAsia="ja-JP"/>
        </w:rPr>
        <w:fldChar w:fldCharType="begin"/>
      </w:r>
      <w:r w:rsidR="003F2240" w:rsidRPr="007C4D76">
        <w:rPr>
          <w:szCs w:val="22"/>
          <w:lang w:val="en-CA" w:eastAsia="ja-JP"/>
        </w:rPr>
        <w:instrText xml:space="preserve"> HYPERLINK "http://www.its.bldrdoc.gov/resources/video-quality-research/video-footage.aspx" </w:instrText>
      </w:r>
      <w:r w:rsidRPr="00282FD2">
        <w:rPr>
          <w:szCs w:val="22"/>
          <w:lang w:val="en-CA" w:eastAsia="ja-JP"/>
        </w:rPr>
        <w:fldChar w:fldCharType="separate"/>
      </w:r>
      <w:r w:rsidR="003F2240" w:rsidRPr="00282FD2">
        <w:rPr>
          <w:rStyle w:val="Hyperlink"/>
          <w:szCs w:val="22"/>
          <w:lang w:val="en-CA" w:eastAsia="ja-JP"/>
        </w:rPr>
        <w:t>http://www.its.bldrdoc.gov/resources/video-quality-research/video-footage.aspx</w:t>
      </w:r>
      <w:r w:rsidRPr="00282FD2">
        <w:rPr>
          <w:szCs w:val="22"/>
          <w:lang w:val="en-CA" w:eastAsia="ja-JP"/>
        </w:rPr>
        <w:fldChar w:fldCharType="end"/>
      </w:r>
    </w:p>
    <w:p w14:paraId="70BE621E" w14:textId="77777777" w:rsidR="003F2240" w:rsidRPr="00E950B4" w:rsidRDefault="003F2240" w:rsidP="003F2240">
      <w:pPr>
        <w:rPr>
          <w:szCs w:val="22"/>
          <w:lang w:val="en-CA" w:eastAsia="ja-JP"/>
        </w:rPr>
      </w:pPr>
      <w:r w:rsidRPr="00C63B30">
        <w:rPr>
          <w:szCs w:val="22"/>
          <w:lang w:val="en-CA" w:eastAsia="ja-JP"/>
        </w:rPr>
        <w:t>Standards committees can use CDVL R&amp;D content within subjective tests to validate objective video quality models (e.g., ATIS, VQEG, ITU).</w:t>
      </w:r>
    </w:p>
    <w:p w14:paraId="52C71547" w14:textId="77777777" w:rsidR="003F2240" w:rsidRPr="00E950B4" w:rsidRDefault="003F2240" w:rsidP="003F2240">
      <w:pPr>
        <w:rPr>
          <w:szCs w:val="22"/>
          <w:lang w:val="en-CA" w:eastAsia="ja-JP"/>
        </w:rPr>
      </w:pPr>
    </w:p>
    <w:p w14:paraId="3A8832B7" w14:textId="77777777" w:rsidR="003F2240" w:rsidRPr="00AA6021" w:rsidRDefault="00234A2F" w:rsidP="00856B04">
      <w:pPr>
        <w:numPr>
          <w:ilvl w:val="0"/>
          <w:numId w:val="40"/>
        </w:numPr>
        <w:tabs>
          <w:tab w:val="clear" w:pos="720"/>
        </w:tabs>
        <w:spacing w:before="120" w:after="120"/>
        <w:ind w:left="360"/>
        <w:rPr>
          <w:b/>
          <w:i/>
          <w:szCs w:val="22"/>
          <w:lang w:val="en-CA" w:eastAsia="ja-JP"/>
        </w:rPr>
      </w:pPr>
      <w:bookmarkStart w:id="28" w:name="_Ref247998097"/>
      <w:proofErr w:type="spellStart"/>
      <w:r w:rsidRPr="00AA6021">
        <w:rPr>
          <w:b/>
          <w:i/>
          <w:szCs w:val="22"/>
          <w:lang w:val="en-CA" w:eastAsia="ja-JP"/>
        </w:rPr>
        <w:t>Sveriges</w:t>
      </w:r>
      <w:proofErr w:type="spellEnd"/>
      <w:r w:rsidRPr="00AA6021">
        <w:rPr>
          <w:b/>
          <w:i/>
          <w:szCs w:val="22"/>
          <w:lang w:val="en-CA" w:eastAsia="ja-JP"/>
        </w:rPr>
        <w:t xml:space="preserve"> Television AB (SVT), Sweden</w:t>
      </w:r>
    </w:p>
    <w:bookmarkEnd w:id="28"/>
    <w:p w14:paraId="160E5BDE" w14:textId="77777777" w:rsidR="003F2240" w:rsidRPr="007C4D76" w:rsidRDefault="003F2240" w:rsidP="003F2240">
      <w:pPr>
        <w:widowControl w:val="0"/>
        <w:tabs>
          <w:tab w:val="clear" w:pos="360"/>
          <w:tab w:val="clear" w:pos="720"/>
          <w:tab w:val="clear" w:pos="1080"/>
          <w:tab w:val="clear" w:pos="1440"/>
        </w:tabs>
        <w:overflowPunct/>
        <w:spacing w:before="0"/>
        <w:textAlignment w:val="auto"/>
        <w:rPr>
          <w:szCs w:val="22"/>
        </w:rPr>
      </w:pPr>
      <w:r w:rsidRPr="007C4D76">
        <w:rPr>
          <w:szCs w:val="22"/>
        </w:rPr>
        <w:t xml:space="preserve">Individuals and organizations extracting sequences from this archive agree that the sequences and all intellectual property rights therein remain the property of </w:t>
      </w:r>
      <w:proofErr w:type="spellStart"/>
      <w:r w:rsidRPr="007C4D76">
        <w:rPr>
          <w:szCs w:val="22"/>
        </w:rPr>
        <w:t>Sveriges</w:t>
      </w:r>
      <w:proofErr w:type="spellEnd"/>
      <w:r w:rsidRPr="007C4D76">
        <w:rPr>
          <w:szCs w:val="22"/>
        </w:rPr>
        <w:t xml:space="preserve"> Television AB (SVT), Sweden. These sequences may only be used for the purpose of developing, testing and presenting technology standards. SVT makes no warranties with respect to the materials and expressly disclaim any warranties regarding their fitness for any purpose.</w:t>
      </w:r>
    </w:p>
    <w:p w14:paraId="3FE70EC4" w14:textId="77777777" w:rsidR="003F2240" w:rsidRPr="00E950B4" w:rsidRDefault="003F2240" w:rsidP="003F2240">
      <w:pPr>
        <w:rPr>
          <w:szCs w:val="22"/>
          <w:lang w:val="en-CA" w:eastAsia="ja-JP"/>
        </w:rPr>
      </w:pPr>
    </w:p>
    <w:p w14:paraId="1E2E5B1C" w14:textId="77777777" w:rsidR="003F2240" w:rsidRPr="00AA6021" w:rsidRDefault="00234A2F" w:rsidP="00856B04">
      <w:pPr>
        <w:numPr>
          <w:ilvl w:val="0"/>
          <w:numId w:val="40"/>
        </w:numPr>
        <w:tabs>
          <w:tab w:val="clear" w:pos="720"/>
        </w:tabs>
        <w:spacing w:before="120" w:after="120"/>
        <w:ind w:left="360"/>
        <w:rPr>
          <w:b/>
          <w:i/>
          <w:szCs w:val="22"/>
          <w:lang w:val="en-CA" w:eastAsia="ja-JP"/>
        </w:rPr>
      </w:pPr>
      <w:bookmarkStart w:id="29" w:name="_Ref247999763"/>
      <w:r w:rsidRPr="00AA6021">
        <w:rPr>
          <w:b/>
          <w:i/>
          <w:szCs w:val="22"/>
          <w:lang w:val="en-CA" w:eastAsia="ja-JP"/>
        </w:rPr>
        <w:t>Vidyo, Inc.</w:t>
      </w:r>
    </w:p>
    <w:bookmarkEnd w:id="29"/>
    <w:p w14:paraId="7369F5D8" w14:textId="77777777" w:rsidR="003F2240" w:rsidRPr="00267118" w:rsidRDefault="003F2240" w:rsidP="003F2240">
      <w:pPr>
        <w:rPr>
          <w:szCs w:val="22"/>
          <w:lang w:val="en-CA" w:eastAsia="ja-JP"/>
        </w:rPr>
      </w:pPr>
      <w:r w:rsidRPr="00267118">
        <w:rPr>
          <w:szCs w:val="22"/>
          <w:lang w:val="en-CA"/>
        </w:rPr>
        <w:t>Vidyo donates the sequences to the public domain (JCTVC-P0042)</w:t>
      </w:r>
    </w:p>
    <w:p w14:paraId="430953E8" w14:textId="77777777" w:rsidR="003F2240" w:rsidRDefault="003F2240" w:rsidP="006305A7">
      <w:pPr>
        <w:rPr>
          <w:lang w:eastAsia="ja-JP"/>
        </w:rPr>
      </w:pPr>
    </w:p>
    <w:p w14:paraId="57E4CF9C" w14:textId="77777777" w:rsidR="000274F7" w:rsidRPr="00AA6021" w:rsidRDefault="000274F7" w:rsidP="00856B04">
      <w:pPr>
        <w:numPr>
          <w:ilvl w:val="0"/>
          <w:numId w:val="40"/>
        </w:numPr>
        <w:tabs>
          <w:tab w:val="clear" w:pos="720"/>
        </w:tabs>
        <w:spacing w:before="120" w:after="120"/>
        <w:ind w:left="360"/>
        <w:rPr>
          <w:b/>
          <w:i/>
          <w:szCs w:val="22"/>
          <w:lang w:val="en-CA" w:eastAsia="ja-JP"/>
        </w:rPr>
      </w:pPr>
      <w:bookmarkStart w:id="30" w:name="_Ref249143232"/>
      <w:proofErr w:type="spellStart"/>
      <w:r w:rsidRPr="00AA6021">
        <w:rPr>
          <w:b/>
          <w:i/>
          <w:szCs w:val="22"/>
          <w:lang w:val="en-CA" w:eastAsia="ja-JP"/>
        </w:rPr>
        <w:t>Kamerawerk</w:t>
      </w:r>
      <w:bookmarkEnd w:id="30"/>
      <w:proofErr w:type="spellEnd"/>
    </w:p>
    <w:p w14:paraId="7FFD75D3" w14:textId="77777777" w:rsidR="00304E10" w:rsidRDefault="000274F7" w:rsidP="000274F7">
      <w:pPr>
        <w:tabs>
          <w:tab w:val="clear" w:pos="360"/>
          <w:tab w:val="clear" w:pos="720"/>
          <w:tab w:val="clear" w:pos="1080"/>
          <w:tab w:val="clear" w:pos="1440"/>
        </w:tabs>
        <w:overflowPunct/>
        <w:autoSpaceDE/>
        <w:autoSpaceDN/>
        <w:adjustRightInd/>
        <w:spacing w:before="0"/>
        <w:jc w:val="both"/>
        <w:textAlignment w:val="auto"/>
        <w:rPr>
          <w:szCs w:val="22"/>
          <w:lang w:val="en-GB" w:eastAsia="ja-JP"/>
        </w:rPr>
      </w:pPr>
      <w:r w:rsidRPr="00C63B30">
        <w:rPr>
          <w:szCs w:val="22"/>
          <w:lang w:val="en-GB" w:eastAsia="ja-JP"/>
        </w:rPr>
        <w:t>The video sequen</w:t>
      </w:r>
      <w:bookmarkStart w:id="31" w:name="_GoBack"/>
      <w:bookmarkEnd w:id="31"/>
      <w:r w:rsidRPr="00C63B30">
        <w:rPr>
          <w:szCs w:val="22"/>
          <w:lang w:val="en-GB" w:eastAsia="ja-JP"/>
        </w:rPr>
        <w:t xml:space="preserve">ces provided above and all intellectual property rights </w:t>
      </w:r>
      <w:r w:rsidRPr="00E950B4">
        <w:rPr>
          <w:szCs w:val="22"/>
          <w:lang w:val="en-GB" w:eastAsia="ja-JP"/>
        </w:rPr>
        <w:t xml:space="preserve">therein remain the property of the </w:t>
      </w:r>
      <w:proofErr w:type="spellStart"/>
      <w:r>
        <w:rPr>
          <w:lang w:eastAsia="ja-JP"/>
        </w:rPr>
        <w:t>Kamerawerk</w:t>
      </w:r>
      <w:proofErr w:type="spellEnd"/>
      <w:r w:rsidRPr="00E950B4">
        <w:rPr>
          <w:szCs w:val="22"/>
          <w:lang w:val="en-GB" w:eastAsia="ja-JP"/>
        </w:rPr>
        <w:t>.</w:t>
      </w:r>
      <w:r>
        <w:rPr>
          <w:szCs w:val="22"/>
          <w:lang w:val="en-GB" w:eastAsia="ja-JP"/>
        </w:rPr>
        <w:t xml:space="preserve"> </w:t>
      </w:r>
      <w:r w:rsidRPr="00267118">
        <w:rPr>
          <w:szCs w:val="22"/>
          <w:lang w:val="en-GB" w:eastAsia="ja-JP"/>
        </w:rPr>
        <w:t xml:space="preserve">The </w:t>
      </w:r>
      <w:proofErr w:type="spellStart"/>
      <w:r>
        <w:rPr>
          <w:lang w:eastAsia="ja-JP"/>
        </w:rPr>
        <w:t>Kamerawerk</w:t>
      </w:r>
      <w:proofErr w:type="spellEnd"/>
      <w:r w:rsidRPr="00267118">
        <w:rPr>
          <w:szCs w:val="22"/>
          <w:lang w:val="en-GB" w:eastAsia="ja-JP"/>
        </w:rPr>
        <w:t xml:space="preserve"> is making available the video sequences for use under the </w:t>
      </w:r>
      <w:r w:rsidRPr="00267118">
        <w:rPr>
          <w:b/>
          <w:bCs/>
          <w:i/>
          <w:iCs/>
          <w:szCs w:val="22"/>
          <w:lang w:val="en-GB" w:eastAsia="ja-JP"/>
        </w:rPr>
        <w:t>Creative Commons Attribution-</w:t>
      </w:r>
      <w:proofErr w:type="spellStart"/>
      <w:r w:rsidRPr="00267118">
        <w:rPr>
          <w:b/>
          <w:bCs/>
          <w:i/>
          <w:iCs/>
          <w:szCs w:val="22"/>
          <w:lang w:val="en-GB" w:eastAsia="ja-JP"/>
        </w:rPr>
        <w:t>NonCommercial</w:t>
      </w:r>
      <w:proofErr w:type="spellEnd"/>
      <w:r w:rsidRPr="00267118">
        <w:rPr>
          <w:b/>
          <w:bCs/>
          <w:i/>
          <w:iCs/>
          <w:szCs w:val="22"/>
          <w:lang w:val="en-GB" w:eastAsia="ja-JP"/>
        </w:rPr>
        <w:t xml:space="preserve"> 3.0 licence</w:t>
      </w:r>
      <w:r w:rsidRPr="003F2240">
        <w:rPr>
          <w:szCs w:val="22"/>
          <w:lang w:val="en-GB" w:eastAsia="ja-JP"/>
        </w:rPr>
        <w:t>.</w:t>
      </w:r>
    </w:p>
    <w:p w14:paraId="01EE29AC" w14:textId="77777777" w:rsidR="00304E10" w:rsidRPr="003F2240" w:rsidRDefault="00304E10" w:rsidP="000274F7">
      <w:pPr>
        <w:tabs>
          <w:tab w:val="clear" w:pos="360"/>
          <w:tab w:val="clear" w:pos="720"/>
          <w:tab w:val="clear" w:pos="1080"/>
          <w:tab w:val="clear" w:pos="1440"/>
        </w:tabs>
        <w:overflowPunct/>
        <w:autoSpaceDE/>
        <w:autoSpaceDN/>
        <w:adjustRightInd/>
        <w:spacing w:before="0"/>
        <w:jc w:val="both"/>
        <w:textAlignment w:val="auto"/>
        <w:rPr>
          <w:szCs w:val="22"/>
          <w:lang w:val="en-GB" w:eastAsia="ja-JP"/>
        </w:rPr>
      </w:pPr>
    </w:p>
    <w:p w14:paraId="28C15D8A" w14:textId="77777777" w:rsidR="000274F7" w:rsidRDefault="000274F7" w:rsidP="006305A7">
      <w:pPr>
        <w:rPr>
          <w:lang w:eastAsia="ja-JP"/>
        </w:rPr>
      </w:pPr>
    </w:p>
    <w:sectPr w:rsidR="000274F7" w:rsidSect="00A0143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C0A51A" w14:textId="77777777" w:rsidR="00073F0C" w:rsidRDefault="00073F0C">
      <w:r>
        <w:separator/>
      </w:r>
    </w:p>
  </w:endnote>
  <w:endnote w:type="continuationSeparator" w:id="0">
    <w:p w14:paraId="3FE49A57" w14:textId="77777777" w:rsidR="00073F0C" w:rsidRDefault="00073F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AAED7B" w14:textId="029D302C" w:rsidR="007A2751" w:rsidRPr="00AA6021" w:rsidRDefault="007A2751" w:rsidP="00D55942">
    <w:pPr>
      <w:pStyle w:val="Footer"/>
      <w:tabs>
        <w:tab w:val="clear" w:pos="360"/>
        <w:tab w:val="clear" w:pos="720"/>
        <w:tab w:val="clear" w:pos="1080"/>
        <w:tab w:val="clear" w:pos="1440"/>
        <w:tab w:val="clear" w:pos="8640"/>
        <w:tab w:val="right" w:pos="9360"/>
      </w:tabs>
      <w:jc w:val="both"/>
      <w:rPr>
        <w:rFonts w:ascii="Courier New" w:hAnsi="Courier New"/>
        <w:i/>
        <w:sz w:val="20"/>
      </w:rPr>
    </w:pPr>
    <w:r w:rsidRPr="00AA6021">
      <w:rPr>
        <w:rFonts w:ascii="Courier New" w:hAnsi="Courier New"/>
        <w:i/>
        <w:sz w:val="20"/>
      </w:rPr>
      <w:tab/>
    </w:r>
    <w:r w:rsidRPr="00AA6021">
      <w:rPr>
        <w:i/>
        <w:sz w:val="20"/>
      </w:rPr>
      <w:t>Page</w:t>
    </w:r>
    <w:r w:rsidRPr="00AA6021">
      <w:rPr>
        <w:rFonts w:ascii="Courier New" w:hAnsi="Courier New"/>
        <w:i/>
        <w:sz w:val="20"/>
      </w:rPr>
      <w:t xml:space="preserve">: </w:t>
    </w:r>
    <w:r w:rsidR="00BF01AA" w:rsidRPr="00AA6021">
      <w:rPr>
        <w:rStyle w:val="PageNumber"/>
        <w:i/>
        <w:sz w:val="20"/>
      </w:rPr>
      <w:fldChar w:fldCharType="begin"/>
    </w:r>
    <w:r w:rsidRPr="00AA6021">
      <w:rPr>
        <w:rStyle w:val="PageNumber"/>
        <w:i/>
        <w:sz w:val="20"/>
      </w:rPr>
      <w:instrText xml:space="preserve"> PAGE </w:instrText>
    </w:r>
    <w:r w:rsidR="00BF01AA" w:rsidRPr="00AA6021">
      <w:rPr>
        <w:rStyle w:val="PageNumber"/>
        <w:i/>
        <w:sz w:val="20"/>
      </w:rPr>
      <w:fldChar w:fldCharType="separate"/>
    </w:r>
    <w:r w:rsidR="009E34E1">
      <w:rPr>
        <w:rStyle w:val="PageNumber"/>
        <w:i/>
        <w:noProof/>
        <w:sz w:val="20"/>
      </w:rPr>
      <w:t>17</w:t>
    </w:r>
    <w:r w:rsidR="00BF01AA" w:rsidRPr="00AA6021">
      <w:rPr>
        <w:rStyle w:val="PageNumber"/>
        <w:i/>
        <w:sz w:val="20"/>
      </w:rPr>
      <w:fldChar w:fldCharType="end"/>
    </w:r>
    <w:r w:rsidRPr="00AA6021">
      <w:rPr>
        <w:rStyle w:val="PageNumber"/>
        <w:i/>
        <w:sz w:val="20"/>
      </w:rPr>
      <w:tab/>
      <w:t xml:space="preserve">Date Saved: </w:t>
    </w:r>
    <w:r w:rsidR="00BF01AA" w:rsidRPr="00AA6021">
      <w:rPr>
        <w:rStyle w:val="PageNumber"/>
        <w:i/>
        <w:sz w:val="20"/>
      </w:rPr>
      <w:fldChar w:fldCharType="begin"/>
    </w:r>
    <w:r w:rsidRPr="00AA6021">
      <w:rPr>
        <w:rStyle w:val="PageNumber"/>
        <w:i/>
        <w:sz w:val="20"/>
      </w:rPr>
      <w:instrText xml:space="preserve"> SAVEDATE  \@ "yyyy-MM-dd"  \* MERGEFORMAT </w:instrText>
    </w:r>
    <w:r w:rsidR="00BF01AA" w:rsidRPr="00AA6021">
      <w:rPr>
        <w:rStyle w:val="PageNumber"/>
        <w:i/>
        <w:sz w:val="20"/>
      </w:rPr>
      <w:fldChar w:fldCharType="separate"/>
    </w:r>
    <w:r w:rsidR="009E34E1">
      <w:rPr>
        <w:rStyle w:val="PageNumber"/>
        <w:i/>
        <w:noProof/>
        <w:sz w:val="20"/>
      </w:rPr>
      <w:t>2014-05-17</w:t>
    </w:r>
    <w:r w:rsidR="00BF01AA" w:rsidRPr="00AA6021">
      <w:rPr>
        <w:rStyle w:val="PageNumber"/>
        <w:i/>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85EB10" w14:textId="77777777" w:rsidR="00073F0C" w:rsidRDefault="00073F0C">
      <w:r>
        <w:separator/>
      </w:r>
    </w:p>
  </w:footnote>
  <w:footnote w:type="continuationSeparator" w:id="0">
    <w:p w14:paraId="2797C1E8" w14:textId="77777777" w:rsidR="00073F0C" w:rsidRDefault="00073F0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766724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lvl>
  </w:abstractNum>
  <w:abstractNum w:abstractNumId="2">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227377A"/>
    <w:multiLevelType w:val="hybridMultilevel"/>
    <w:tmpl w:val="EE7A603A"/>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E049F2"/>
    <w:multiLevelType w:val="hybridMultilevel"/>
    <w:tmpl w:val="24B6B3D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6">
    <w:nsid w:val="051B0766"/>
    <w:multiLevelType w:val="hybridMultilevel"/>
    <w:tmpl w:val="F6886350"/>
    <w:lvl w:ilvl="0" w:tplc="0D8633AA">
      <w:numFmt w:val="bullet"/>
      <w:lvlText w:val="-"/>
      <w:lvlJc w:val="left"/>
      <w:pPr>
        <w:ind w:left="720" w:hanging="360"/>
      </w:pPr>
      <w:rPr>
        <w:rFonts w:ascii="Calibri" w:eastAsia="Calibri" w:hAnsi="Calibri" w:cs="Calibri" w:hint="default"/>
      </w:rPr>
    </w:lvl>
    <w:lvl w:ilvl="1" w:tplc="04090017">
      <w:start w:val="1"/>
      <w:numFmt w:val="lowerLetter"/>
      <w:lvlText w:val="%2)"/>
      <w:lvlJc w:val="left"/>
      <w:pPr>
        <w:ind w:left="720" w:hanging="360"/>
      </w:pPr>
      <w:rPr>
        <w:rFonts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nsid w:val="073D6C3C"/>
    <w:multiLevelType w:val="hybridMultilevel"/>
    <w:tmpl w:val="F522AF14"/>
    <w:lvl w:ilvl="0" w:tplc="04090011">
      <w:start w:val="1"/>
      <w:numFmt w:val="decimal"/>
      <w:lvlText w:val="%1)"/>
      <w:lvlJc w:val="left"/>
      <w:pPr>
        <w:ind w:left="720" w:hanging="360"/>
      </w:pPr>
      <w:rPr>
        <w:rFont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8">
    <w:nsid w:val="07D41176"/>
    <w:multiLevelType w:val="hybridMultilevel"/>
    <w:tmpl w:val="F03CAEC6"/>
    <w:lvl w:ilvl="0" w:tplc="C2D84AD0">
      <w:start w:val="1"/>
      <w:numFmt w:val="decimal"/>
      <w:lvlText w:val="[C%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8C23177"/>
    <w:multiLevelType w:val="hybridMultilevel"/>
    <w:tmpl w:val="B0066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B7F3019"/>
    <w:multiLevelType w:val="hybridMultilevel"/>
    <w:tmpl w:val="B79416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C392AEA"/>
    <w:multiLevelType w:val="hybridMultilevel"/>
    <w:tmpl w:val="014ACBB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0216FE1"/>
    <w:multiLevelType w:val="hybridMultilevel"/>
    <w:tmpl w:val="D4C2D6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0401B7B"/>
    <w:multiLevelType w:val="multilevel"/>
    <w:tmpl w:val="B1323C56"/>
    <w:lvl w:ilvl="0">
      <w:start w:val="1"/>
      <w:numFmt w:val="upperRoman"/>
      <w:lvlText w:val="%1."/>
      <w:lvlJc w:val="left"/>
      <w:pPr>
        <w:ind w:left="0" w:firstLine="0"/>
      </w:pPr>
      <w:rPr>
        <w:rFonts w:hint="default"/>
      </w:rPr>
    </w:lvl>
    <w:lvl w:ilvl="1">
      <w:start w:val="2"/>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5">
    <w:nsid w:val="12253F2E"/>
    <w:multiLevelType w:val="hybridMultilevel"/>
    <w:tmpl w:val="21948B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238331C"/>
    <w:multiLevelType w:val="multilevel"/>
    <w:tmpl w:val="652E134E"/>
    <w:lvl w:ilvl="0">
      <w:start w:val="1"/>
      <w:numFmt w:val="decimal"/>
      <w:lvlText w:val="[%1]"/>
      <w:lvlJc w:val="left"/>
      <w:pPr>
        <w:ind w:left="567" w:hanging="567"/>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17333163"/>
    <w:multiLevelType w:val="hybridMultilevel"/>
    <w:tmpl w:val="48BCADB8"/>
    <w:lvl w:ilvl="0" w:tplc="0D8633AA">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nsid w:val="18040E37"/>
    <w:multiLevelType w:val="hybridMultilevel"/>
    <w:tmpl w:val="1C9E2B94"/>
    <w:lvl w:ilvl="0" w:tplc="0D8633AA">
      <w:numFmt w:val="bullet"/>
      <w:lvlText w:val="-"/>
      <w:lvlJc w:val="left"/>
      <w:pPr>
        <w:ind w:left="720" w:hanging="360"/>
      </w:pPr>
      <w:rPr>
        <w:rFonts w:ascii="Calibri" w:eastAsia="Calibri" w:hAnsi="Calibri" w:cs="Calibri" w:hint="default"/>
      </w:rPr>
    </w:lvl>
    <w:lvl w:ilvl="1" w:tplc="0409000F">
      <w:start w:val="1"/>
      <w:numFmt w:val="decimal"/>
      <w:lvlText w:val="%2."/>
      <w:lvlJc w:val="left"/>
      <w:pPr>
        <w:ind w:left="1440" w:hanging="360"/>
      </w:pPr>
      <w:rPr>
        <w:rFonts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nsid w:val="186B6F6A"/>
    <w:multiLevelType w:val="hybridMultilevel"/>
    <w:tmpl w:val="FA6A6838"/>
    <w:lvl w:ilvl="0" w:tplc="0D8633AA">
      <w:numFmt w:val="bullet"/>
      <w:lvlText w:val="-"/>
      <w:lvlJc w:val="left"/>
      <w:pPr>
        <w:ind w:left="720" w:hanging="360"/>
      </w:pPr>
      <w:rPr>
        <w:rFonts w:ascii="Calibri" w:eastAsia="Calibri" w:hAnsi="Calibri" w:cs="Calibri" w:hint="default"/>
      </w:rPr>
    </w:lvl>
    <w:lvl w:ilvl="1" w:tplc="04090017">
      <w:start w:val="1"/>
      <w:numFmt w:val="lowerLetter"/>
      <w:lvlText w:val="%2)"/>
      <w:lvlJc w:val="left"/>
      <w:pPr>
        <w:ind w:left="1440" w:hanging="360"/>
      </w:pPr>
      <w:rPr>
        <w:rFonts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nsid w:val="1DE042C6"/>
    <w:multiLevelType w:val="hybridMultilevel"/>
    <w:tmpl w:val="F3E68A26"/>
    <w:lvl w:ilvl="0" w:tplc="0D8633AA">
      <w:numFmt w:val="bullet"/>
      <w:lvlText w:val="-"/>
      <w:lvlJc w:val="left"/>
      <w:pPr>
        <w:ind w:left="720" w:hanging="360"/>
      </w:pPr>
      <w:rPr>
        <w:rFonts w:ascii="Calibri" w:eastAsia="Calibri" w:hAnsi="Calibri" w:cs="Calibri" w:hint="default"/>
      </w:rPr>
    </w:lvl>
    <w:lvl w:ilvl="1" w:tplc="44D29D20">
      <w:start w:val="1"/>
      <w:numFmt w:val="lowerLetter"/>
      <w:lvlText w:val="(%2)"/>
      <w:lvlJc w:val="left"/>
      <w:pPr>
        <w:ind w:left="720" w:hanging="360"/>
      </w:pPr>
      <w:rPr>
        <w:rFonts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1">
    <w:nsid w:val="1E0C7610"/>
    <w:multiLevelType w:val="hybridMultilevel"/>
    <w:tmpl w:val="0AC0A35E"/>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21597EF2"/>
    <w:multiLevelType w:val="hybridMultilevel"/>
    <w:tmpl w:val="123CE162"/>
    <w:lvl w:ilvl="0" w:tplc="D2D61B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2F26028"/>
    <w:multiLevelType w:val="hybridMultilevel"/>
    <w:tmpl w:val="652E134E"/>
    <w:lvl w:ilvl="0" w:tplc="AA9EEC7A">
      <w:start w:val="1"/>
      <w:numFmt w:val="decimal"/>
      <w:lvlText w:val="[%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35C31E6"/>
    <w:multiLevelType w:val="hybridMultilevel"/>
    <w:tmpl w:val="E4D2CB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nsid w:val="2962593F"/>
    <w:multiLevelType w:val="multilevel"/>
    <w:tmpl w:val="F6886350"/>
    <w:lvl w:ilvl="0">
      <w:numFmt w:val="bullet"/>
      <w:lvlText w:val="-"/>
      <w:lvlJc w:val="left"/>
      <w:pPr>
        <w:ind w:left="720" w:hanging="360"/>
      </w:pPr>
      <w:rPr>
        <w:rFonts w:ascii="Calibri" w:eastAsia="Calibri" w:hAnsi="Calibri" w:cs="Calibri" w:hint="default"/>
      </w:rPr>
    </w:lvl>
    <w:lvl w:ilvl="1">
      <w:start w:val="1"/>
      <w:numFmt w:val="lowerLetter"/>
      <w:lvlText w:val="%2)"/>
      <w:lvlJc w:val="left"/>
      <w:pPr>
        <w:ind w:left="72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nsid w:val="2BDB1E71"/>
    <w:multiLevelType w:val="hybridMultilevel"/>
    <w:tmpl w:val="E990D67E"/>
    <w:lvl w:ilvl="0" w:tplc="1AC2C332">
      <w:start w:val="23"/>
      <w:numFmt w:val="bullet"/>
      <w:lvlText w:val="-"/>
      <w:lvlJc w:val="left"/>
      <w:pPr>
        <w:ind w:left="360" w:hanging="360"/>
      </w:pPr>
      <w:rPr>
        <w:rFonts w:ascii="Times New Roman" w:eastAsia="MS Mincho" w:hAnsi="Times New Roman" w:cs="Times New Roman"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nsid w:val="2C9A43B8"/>
    <w:multiLevelType w:val="hybridMultilevel"/>
    <w:tmpl w:val="720CDB2A"/>
    <w:lvl w:ilvl="0" w:tplc="7728A514">
      <w:start w:val="1"/>
      <w:numFmt w:val="decimal"/>
      <w:lvlText w:val="%1."/>
      <w:lvlJc w:val="left"/>
      <w:pPr>
        <w:tabs>
          <w:tab w:val="num" w:pos="720"/>
        </w:tabs>
        <w:ind w:left="720" w:hanging="360"/>
      </w:pPr>
    </w:lvl>
    <w:lvl w:ilvl="1" w:tplc="7DC2E098" w:tentative="1">
      <w:start w:val="1"/>
      <w:numFmt w:val="decimal"/>
      <w:lvlText w:val="%2."/>
      <w:lvlJc w:val="left"/>
      <w:pPr>
        <w:tabs>
          <w:tab w:val="num" w:pos="1440"/>
        </w:tabs>
        <w:ind w:left="1440" w:hanging="360"/>
      </w:pPr>
    </w:lvl>
    <w:lvl w:ilvl="2" w:tplc="DF787960" w:tentative="1">
      <w:start w:val="1"/>
      <w:numFmt w:val="decimal"/>
      <w:lvlText w:val="%3."/>
      <w:lvlJc w:val="left"/>
      <w:pPr>
        <w:tabs>
          <w:tab w:val="num" w:pos="2160"/>
        </w:tabs>
        <w:ind w:left="2160" w:hanging="360"/>
      </w:pPr>
    </w:lvl>
    <w:lvl w:ilvl="3" w:tplc="BAFE41E8" w:tentative="1">
      <w:start w:val="1"/>
      <w:numFmt w:val="decimal"/>
      <w:lvlText w:val="%4."/>
      <w:lvlJc w:val="left"/>
      <w:pPr>
        <w:tabs>
          <w:tab w:val="num" w:pos="2880"/>
        </w:tabs>
        <w:ind w:left="2880" w:hanging="360"/>
      </w:pPr>
    </w:lvl>
    <w:lvl w:ilvl="4" w:tplc="C1DEE754" w:tentative="1">
      <w:start w:val="1"/>
      <w:numFmt w:val="decimal"/>
      <w:lvlText w:val="%5."/>
      <w:lvlJc w:val="left"/>
      <w:pPr>
        <w:tabs>
          <w:tab w:val="num" w:pos="3600"/>
        </w:tabs>
        <w:ind w:left="3600" w:hanging="360"/>
      </w:pPr>
    </w:lvl>
    <w:lvl w:ilvl="5" w:tplc="0CC8B788" w:tentative="1">
      <w:start w:val="1"/>
      <w:numFmt w:val="decimal"/>
      <w:lvlText w:val="%6."/>
      <w:lvlJc w:val="left"/>
      <w:pPr>
        <w:tabs>
          <w:tab w:val="num" w:pos="4320"/>
        </w:tabs>
        <w:ind w:left="4320" w:hanging="360"/>
      </w:pPr>
    </w:lvl>
    <w:lvl w:ilvl="6" w:tplc="87F40E7A" w:tentative="1">
      <w:start w:val="1"/>
      <w:numFmt w:val="decimal"/>
      <w:lvlText w:val="%7."/>
      <w:lvlJc w:val="left"/>
      <w:pPr>
        <w:tabs>
          <w:tab w:val="num" w:pos="5040"/>
        </w:tabs>
        <w:ind w:left="5040" w:hanging="360"/>
      </w:pPr>
    </w:lvl>
    <w:lvl w:ilvl="7" w:tplc="B98CBD6A" w:tentative="1">
      <w:start w:val="1"/>
      <w:numFmt w:val="decimal"/>
      <w:lvlText w:val="%8."/>
      <w:lvlJc w:val="left"/>
      <w:pPr>
        <w:tabs>
          <w:tab w:val="num" w:pos="5760"/>
        </w:tabs>
        <w:ind w:left="5760" w:hanging="360"/>
      </w:pPr>
    </w:lvl>
    <w:lvl w:ilvl="8" w:tplc="3BA48B3A" w:tentative="1">
      <w:start w:val="1"/>
      <w:numFmt w:val="decimal"/>
      <w:lvlText w:val="%9."/>
      <w:lvlJc w:val="left"/>
      <w:pPr>
        <w:tabs>
          <w:tab w:val="num" w:pos="6480"/>
        </w:tabs>
        <w:ind w:left="6480" w:hanging="360"/>
      </w:pPr>
    </w:lvl>
  </w:abstractNum>
  <w:abstractNum w:abstractNumId="30">
    <w:nsid w:val="31B82C79"/>
    <w:multiLevelType w:val="hybridMultilevel"/>
    <w:tmpl w:val="ADB233A6"/>
    <w:lvl w:ilvl="0" w:tplc="D9D67B38">
      <w:start w:val="1"/>
      <w:numFmt w:val="decimal"/>
      <w:lvlText w:val="%1."/>
      <w:lvlJc w:val="left"/>
      <w:pPr>
        <w:tabs>
          <w:tab w:val="num" w:pos="720"/>
        </w:tabs>
        <w:ind w:left="720" w:hanging="360"/>
      </w:pPr>
    </w:lvl>
    <w:lvl w:ilvl="1" w:tplc="B612682C">
      <w:start w:val="1"/>
      <w:numFmt w:val="decimal"/>
      <w:lvlText w:val="%2."/>
      <w:lvlJc w:val="left"/>
      <w:pPr>
        <w:tabs>
          <w:tab w:val="num" w:pos="1440"/>
        </w:tabs>
        <w:ind w:left="1440" w:hanging="360"/>
      </w:pPr>
    </w:lvl>
    <w:lvl w:ilvl="2" w:tplc="F098BD40" w:tentative="1">
      <w:start w:val="1"/>
      <w:numFmt w:val="decimal"/>
      <w:lvlText w:val="%3."/>
      <w:lvlJc w:val="left"/>
      <w:pPr>
        <w:tabs>
          <w:tab w:val="num" w:pos="2160"/>
        </w:tabs>
        <w:ind w:left="2160" w:hanging="360"/>
      </w:pPr>
    </w:lvl>
    <w:lvl w:ilvl="3" w:tplc="E710F56C" w:tentative="1">
      <w:start w:val="1"/>
      <w:numFmt w:val="decimal"/>
      <w:lvlText w:val="%4."/>
      <w:lvlJc w:val="left"/>
      <w:pPr>
        <w:tabs>
          <w:tab w:val="num" w:pos="2880"/>
        </w:tabs>
        <w:ind w:left="2880" w:hanging="360"/>
      </w:pPr>
    </w:lvl>
    <w:lvl w:ilvl="4" w:tplc="E82A452E" w:tentative="1">
      <w:start w:val="1"/>
      <w:numFmt w:val="decimal"/>
      <w:lvlText w:val="%5."/>
      <w:lvlJc w:val="left"/>
      <w:pPr>
        <w:tabs>
          <w:tab w:val="num" w:pos="3600"/>
        </w:tabs>
        <w:ind w:left="3600" w:hanging="360"/>
      </w:pPr>
    </w:lvl>
    <w:lvl w:ilvl="5" w:tplc="8AC051D6" w:tentative="1">
      <w:start w:val="1"/>
      <w:numFmt w:val="decimal"/>
      <w:lvlText w:val="%6."/>
      <w:lvlJc w:val="left"/>
      <w:pPr>
        <w:tabs>
          <w:tab w:val="num" w:pos="4320"/>
        </w:tabs>
        <w:ind w:left="4320" w:hanging="360"/>
      </w:pPr>
    </w:lvl>
    <w:lvl w:ilvl="6" w:tplc="0CF0AE5C" w:tentative="1">
      <w:start w:val="1"/>
      <w:numFmt w:val="decimal"/>
      <w:lvlText w:val="%7."/>
      <w:lvlJc w:val="left"/>
      <w:pPr>
        <w:tabs>
          <w:tab w:val="num" w:pos="5040"/>
        </w:tabs>
        <w:ind w:left="5040" w:hanging="360"/>
      </w:pPr>
    </w:lvl>
    <w:lvl w:ilvl="7" w:tplc="92042AD4" w:tentative="1">
      <w:start w:val="1"/>
      <w:numFmt w:val="decimal"/>
      <w:lvlText w:val="%8."/>
      <w:lvlJc w:val="left"/>
      <w:pPr>
        <w:tabs>
          <w:tab w:val="num" w:pos="5760"/>
        </w:tabs>
        <w:ind w:left="5760" w:hanging="360"/>
      </w:pPr>
    </w:lvl>
    <w:lvl w:ilvl="8" w:tplc="4E742D0A" w:tentative="1">
      <w:start w:val="1"/>
      <w:numFmt w:val="decimal"/>
      <w:lvlText w:val="%9."/>
      <w:lvlJc w:val="left"/>
      <w:pPr>
        <w:tabs>
          <w:tab w:val="num" w:pos="6480"/>
        </w:tabs>
        <w:ind w:left="6480" w:hanging="360"/>
      </w:pPr>
    </w:lvl>
  </w:abstractNum>
  <w:abstractNum w:abstractNumId="31">
    <w:nsid w:val="34A5493E"/>
    <w:multiLevelType w:val="hybridMultilevel"/>
    <w:tmpl w:val="1D48ADAA"/>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A9F37C6"/>
    <w:multiLevelType w:val="hybridMultilevel"/>
    <w:tmpl w:val="C0ECA692"/>
    <w:lvl w:ilvl="0" w:tplc="7F960984">
      <w:start w:val="1"/>
      <w:numFmt w:val="decimal"/>
      <w:lvlText w:val="[%1]"/>
      <w:lvlJc w:val="left"/>
      <w:pPr>
        <w:tabs>
          <w:tab w:val="num" w:pos="360"/>
        </w:tabs>
        <w:ind w:left="360" w:hanging="360"/>
      </w:pPr>
      <w:rPr>
        <w:rFonts w:hint="default"/>
      </w:rPr>
    </w:lvl>
    <w:lvl w:ilvl="1" w:tplc="592E8E94">
      <w:start w:val="1"/>
      <w:numFmt w:val="lowerLetter"/>
      <w:lvlText w:val="%2."/>
      <w:lvlJc w:val="left"/>
      <w:pPr>
        <w:tabs>
          <w:tab w:val="num" w:pos="1440"/>
        </w:tabs>
        <w:ind w:left="1440" w:hanging="360"/>
      </w:pPr>
    </w:lvl>
    <w:lvl w:ilvl="2" w:tplc="4809001B" w:tentative="1">
      <w:start w:val="1"/>
      <w:numFmt w:val="lowerRoman"/>
      <w:lvlText w:val="%3."/>
      <w:lvlJc w:val="right"/>
      <w:pPr>
        <w:tabs>
          <w:tab w:val="num" w:pos="2160"/>
        </w:tabs>
        <w:ind w:left="2160" w:hanging="180"/>
      </w:pPr>
    </w:lvl>
    <w:lvl w:ilvl="3" w:tplc="4809000F" w:tentative="1">
      <w:start w:val="1"/>
      <w:numFmt w:val="decimal"/>
      <w:lvlText w:val="%4."/>
      <w:lvlJc w:val="left"/>
      <w:pPr>
        <w:tabs>
          <w:tab w:val="num" w:pos="2880"/>
        </w:tabs>
        <w:ind w:left="2880" w:hanging="360"/>
      </w:pPr>
    </w:lvl>
    <w:lvl w:ilvl="4" w:tplc="48090019" w:tentative="1">
      <w:start w:val="1"/>
      <w:numFmt w:val="lowerLetter"/>
      <w:lvlText w:val="%5."/>
      <w:lvlJc w:val="left"/>
      <w:pPr>
        <w:tabs>
          <w:tab w:val="num" w:pos="3600"/>
        </w:tabs>
        <w:ind w:left="3600" w:hanging="360"/>
      </w:pPr>
    </w:lvl>
    <w:lvl w:ilvl="5" w:tplc="4809001B" w:tentative="1">
      <w:start w:val="1"/>
      <w:numFmt w:val="lowerRoman"/>
      <w:lvlText w:val="%6."/>
      <w:lvlJc w:val="right"/>
      <w:pPr>
        <w:tabs>
          <w:tab w:val="num" w:pos="4320"/>
        </w:tabs>
        <w:ind w:left="4320" w:hanging="180"/>
      </w:pPr>
    </w:lvl>
    <w:lvl w:ilvl="6" w:tplc="4809000F" w:tentative="1">
      <w:start w:val="1"/>
      <w:numFmt w:val="decimal"/>
      <w:lvlText w:val="%7."/>
      <w:lvlJc w:val="left"/>
      <w:pPr>
        <w:tabs>
          <w:tab w:val="num" w:pos="5040"/>
        </w:tabs>
        <w:ind w:left="5040" w:hanging="360"/>
      </w:pPr>
    </w:lvl>
    <w:lvl w:ilvl="7" w:tplc="48090019" w:tentative="1">
      <w:start w:val="1"/>
      <w:numFmt w:val="lowerLetter"/>
      <w:lvlText w:val="%8."/>
      <w:lvlJc w:val="left"/>
      <w:pPr>
        <w:tabs>
          <w:tab w:val="num" w:pos="5760"/>
        </w:tabs>
        <w:ind w:left="5760" w:hanging="360"/>
      </w:pPr>
    </w:lvl>
    <w:lvl w:ilvl="8" w:tplc="4809001B" w:tentative="1">
      <w:start w:val="1"/>
      <w:numFmt w:val="lowerRoman"/>
      <w:lvlText w:val="%9."/>
      <w:lvlJc w:val="right"/>
      <w:pPr>
        <w:tabs>
          <w:tab w:val="num" w:pos="6480"/>
        </w:tabs>
        <w:ind w:left="6480" w:hanging="180"/>
      </w:pPr>
    </w:lvl>
  </w:abstractNum>
  <w:abstractNum w:abstractNumId="34">
    <w:nsid w:val="3D6228EC"/>
    <w:multiLevelType w:val="multilevel"/>
    <w:tmpl w:val="B1323C56"/>
    <w:lvl w:ilvl="0">
      <w:start w:val="1"/>
      <w:numFmt w:val="upperRoman"/>
      <w:lvlText w:val="%1."/>
      <w:lvlJc w:val="left"/>
      <w:pPr>
        <w:ind w:left="0" w:firstLine="0"/>
      </w:pPr>
      <w:rPr>
        <w:rFonts w:hint="default"/>
      </w:rPr>
    </w:lvl>
    <w:lvl w:ilvl="1">
      <w:start w:val="2"/>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nsid w:val="40EB475B"/>
    <w:multiLevelType w:val="hybridMultilevel"/>
    <w:tmpl w:val="9B6E6E2A"/>
    <w:lvl w:ilvl="0" w:tplc="A47A6E94">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nsid w:val="41731797"/>
    <w:multiLevelType w:val="hybridMultilevel"/>
    <w:tmpl w:val="ECD0A7E8"/>
    <w:lvl w:ilvl="0" w:tplc="21505590">
      <w:start w:val="1"/>
      <w:numFmt w:val="upp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4C58241F"/>
    <w:multiLevelType w:val="hybridMultilevel"/>
    <w:tmpl w:val="2250D9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4D7A06C7"/>
    <w:multiLevelType w:val="hybridMultilevel"/>
    <w:tmpl w:val="5FD4C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DB90658"/>
    <w:multiLevelType w:val="multilevel"/>
    <w:tmpl w:val="123CE16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4EE9007E"/>
    <w:multiLevelType w:val="multilevel"/>
    <w:tmpl w:val="D4C2D6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50F6364C"/>
    <w:multiLevelType w:val="hybridMultilevel"/>
    <w:tmpl w:val="BDA4AD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52961640"/>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EB34647"/>
    <w:multiLevelType w:val="hybridMultilevel"/>
    <w:tmpl w:val="A98C0352"/>
    <w:lvl w:ilvl="0" w:tplc="713EE508">
      <w:numFmt w:val="bullet"/>
      <w:lvlText w:val="-"/>
      <w:lvlJc w:val="left"/>
      <w:pPr>
        <w:ind w:left="360" w:hanging="360"/>
      </w:pPr>
      <w:rPr>
        <w:rFonts w:ascii="Helvetica" w:eastAsia="MS Mincho" w:hAnsi="Helvetica"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abstractNum w:abstractNumId="47">
    <w:nsid w:val="610F3E04"/>
    <w:multiLevelType w:val="multilevel"/>
    <w:tmpl w:val="3FE82928"/>
    <w:lvl w:ilvl="0">
      <w:start w:val="1"/>
      <w:numFmt w:val="decimal"/>
      <w:lvlText w:val="%1."/>
      <w:lvlJc w:val="left"/>
      <w:pPr>
        <w:tabs>
          <w:tab w:val="num" w:pos="644"/>
        </w:tabs>
        <w:ind w:left="644" w:hanging="360"/>
      </w:pPr>
      <w:rPr>
        <w:rFonts w:cs="Times New Roman"/>
      </w:rPr>
    </w:lvl>
    <w:lvl w:ilvl="1">
      <w:start w:val="1"/>
      <w:numFmt w:val="bullet"/>
      <w:lvlText w:val=""/>
      <w:lvlJc w:val="left"/>
      <w:pPr>
        <w:tabs>
          <w:tab w:val="num" w:pos="1084"/>
        </w:tabs>
        <w:ind w:left="1084" w:hanging="375"/>
      </w:pPr>
      <w:rPr>
        <w:rFonts w:ascii="Symbol" w:hAnsi="Symbol" w:hint="default"/>
      </w:rPr>
    </w:lvl>
    <w:lvl w:ilvl="2">
      <w:start w:val="1"/>
      <w:numFmt w:val="decimal"/>
      <w:isLgl/>
      <w:lvlText w:val="%1.%2.%3."/>
      <w:lvlJc w:val="left"/>
      <w:pPr>
        <w:tabs>
          <w:tab w:val="num" w:pos="2138"/>
        </w:tabs>
        <w:ind w:left="2138" w:hanging="720"/>
      </w:pPr>
      <w:rPr>
        <w:rFonts w:cs="Times New Roman"/>
      </w:rPr>
    </w:lvl>
    <w:lvl w:ilvl="3">
      <w:start w:val="1"/>
      <w:numFmt w:val="decimal"/>
      <w:isLgl/>
      <w:lvlText w:val="%1.%2.%3.%4."/>
      <w:lvlJc w:val="left"/>
      <w:pPr>
        <w:tabs>
          <w:tab w:val="num" w:pos="2847"/>
        </w:tabs>
        <w:ind w:left="2847" w:hanging="720"/>
      </w:pPr>
      <w:rPr>
        <w:rFonts w:cs="Times New Roman"/>
      </w:rPr>
    </w:lvl>
    <w:lvl w:ilvl="4">
      <w:start w:val="1"/>
      <w:numFmt w:val="decimal"/>
      <w:isLgl/>
      <w:lvlText w:val="%1.%2.%3.%4.%5."/>
      <w:lvlJc w:val="left"/>
      <w:pPr>
        <w:tabs>
          <w:tab w:val="num" w:pos="3916"/>
        </w:tabs>
        <w:ind w:left="3916" w:hanging="1080"/>
      </w:pPr>
      <w:rPr>
        <w:rFonts w:cs="Times New Roman"/>
      </w:rPr>
    </w:lvl>
    <w:lvl w:ilvl="5">
      <w:start w:val="1"/>
      <w:numFmt w:val="decimal"/>
      <w:isLgl/>
      <w:lvlText w:val="%1.%2.%3.%4.%5.%6."/>
      <w:lvlJc w:val="left"/>
      <w:pPr>
        <w:tabs>
          <w:tab w:val="num" w:pos="4625"/>
        </w:tabs>
        <w:ind w:left="4625" w:hanging="1080"/>
      </w:pPr>
      <w:rPr>
        <w:rFonts w:cs="Times New Roman"/>
      </w:rPr>
    </w:lvl>
    <w:lvl w:ilvl="6">
      <w:start w:val="1"/>
      <w:numFmt w:val="decimal"/>
      <w:isLgl/>
      <w:lvlText w:val="%1.%2.%3.%4.%5.%6.%7."/>
      <w:lvlJc w:val="left"/>
      <w:pPr>
        <w:tabs>
          <w:tab w:val="num" w:pos="5694"/>
        </w:tabs>
        <w:ind w:left="5694" w:hanging="1440"/>
      </w:pPr>
      <w:rPr>
        <w:rFonts w:cs="Times New Roman"/>
      </w:rPr>
    </w:lvl>
    <w:lvl w:ilvl="7">
      <w:start w:val="1"/>
      <w:numFmt w:val="decimal"/>
      <w:isLgl/>
      <w:lvlText w:val="%1.%2.%3.%4.%5.%6.%7.%8."/>
      <w:lvlJc w:val="left"/>
      <w:pPr>
        <w:tabs>
          <w:tab w:val="num" w:pos="6403"/>
        </w:tabs>
        <w:ind w:left="6403" w:hanging="1440"/>
      </w:pPr>
      <w:rPr>
        <w:rFonts w:cs="Times New Roman"/>
      </w:rPr>
    </w:lvl>
    <w:lvl w:ilvl="8">
      <w:start w:val="1"/>
      <w:numFmt w:val="decimal"/>
      <w:isLgl/>
      <w:lvlText w:val="%1.%2.%3.%4.%5.%6.%7.%8.%9."/>
      <w:lvlJc w:val="left"/>
      <w:pPr>
        <w:tabs>
          <w:tab w:val="num" w:pos="7472"/>
        </w:tabs>
        <w:ind w:left="7472" w:hanging="1800"/>
      </w:pPr>
      <w:rPr>
        <w:rFonts w:cs="Times New Roman"/>
      </w:rPr>
    </w:lvl>
  </w:abstractNum>
  <w:abstractNum w:abstractNumId="48">
    <w:nsid w:val="636566E6"/>
    <w:multiLevelType w:val="hybridMultilevel"/>
    <w:tmpl w:val="AEF45B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68135E59"/>
    <w:multiLevelType w:val="hybridMultilevel"/>
    <w:tmpl w:val="7E62E9B0"/>
    <w:lvl w:ilvl="0" w:tplc="CCE27728">
      <w:start w:val="1"/>
      <w:numFmt w:val="bullet"/>
      <w:lvlText w:val="–"/>
      <w:lvlJc w:val="left"/>
      <w:pPr>
        <w:ind w:left="420" w:hanging="420"/>
      </w:pPr>
      <w:rPr>
        <w:rFonts w:ascii="Courier New" w:hAnsi="Courier New"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51">
    <w:nsid w:val="6DBA540C"/>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6EA3305B"/>
    <w:multiLevelType w:val="hybridMultilevel"/>
    <w:tmpl w:val="C31CB680"/>
    <w:lvl w:ilvl="0" w:tplc="04090001">
      <w:start w:val="1"/>
      <w:numFmt w:val="bullet"/>
      <w:lvlText w:val=""/>
      <w:lvlJc w:val="left"/>
      <w:pPr>
        <w:ind w:left="1080" w:hanging="720"/>
      </w:pPr>
      <w:rPr>
        <w:rFonts w:ascii="Symbol" w:hAnsi="Symbol" w:hint="default"/>
      </w:rPr>
    </w:lvl>
    <w:lvl w:ilvl="1" w:tplc="04090001">
      <w:start w:val="1"/>
      <w:numFmt w:val="bullet"/>
      <w:lvlText w:val=""/>
      <w:lvlJc w:val="left"/>
      <w:pPr>
        <w:ind w:left="1440" w:hanging="360"/>
      </w:pPr>
      <w:rPr>
        <w:rFonts w:ascii="Symbol" w:hAnsi="Symbol" w:hint="default"/>
      </w:rPr>
    </w:lvl>
    <w:lvl w:ilvl="2" w:tplc="F1C0DB28">
      <w:numFmt w:val="bullet"/>
      <w:lvlText w:val="•"/>
      <w:lvlJc w:val="left"/>
      <w:pPr>
        <w:ind w:left="2160" w:hanging="360"/>
      </w:pPr>
      <w:rPr>
        <w:rFonts w:ascii="Times New Roman" w:eastAsia="Times New Roman" w:hAnsi="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F6D7969"/>
    <w:multiLevelType w:val="hybridMultilevel"/>
    <w:tmpl w:val="17904C16"/>
    <w:lvl w:ilvl="0" w:tplc="0724294E">
      <w:start w:val="1"/>
      <w:numFmt w:val="decimal"/>
      <w:lvlText w:val="[A%1]"/>
      <w:lvlJc w:val="left"/>
      <w:pPr>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27D751C"/>
    <w:multiLevelType w:val="hybridMultilevel"/>
    <w:tmpl w:val="050260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nsid w:val="7965738E"/>
    <w:multiLevelType w:val="hybridMultilevel"/>
    <w:tmpl w:val="9BB4DFE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9836817"/>
    <w:multiLevelType w:val="multilevel"/>
    <w:tmpl w:val="BEE26070"/>
    <w:lvl w:ilvl="0">
      <w:start w:val="1"/>
      <w:numFmt w:val="decimal"/>
      <w:pStyle w:val="Bibliography1"/>
      <w:lvlText w:val="%1."/>
      <w:lvlJc w:val="left"/>
      <w:pPr>
        <w:tabs>
          <w:tab w:val="num" w:pos="720"/>
        </w:tabs>
        <w:ind w:left="720" w:hanging="360"/>
      </w:pPr>
      <w:rPr>
        <w:rFonts w:cs="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7">
    <w:nsid w:val="7A3B6EE5"/>
    <w:multiLevelType w:val="hybridMultilevel"/>
    <w:tmpl w:val="21CE38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nsid w:val="7AB66FD3"/>
    <w:multiLevelType w:val="hybridMultilevel"/>
    <w:tmpl w:val="C1EC2A94"/>
    <w:lvl w:ilvl="0" w:tplc="21DE89AC">
      <w:start w:val="6"/>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9">
    <w:nsid w:val="7C9E0592"/>
    <w:multiLevelType w:val="hybridMultilevel"/>
    <w:tmpl w:val="CD945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50"/>
  </w:num>
  <w:num w:numId="3">
    <w:abstractNumId w:val="45"/>
  </w:num>
  <w:num w:numId="4">
    <w:abstractNumId w:val="40"/>
  </w:num>
  <w:num w:numId="5">
    <w:abstractNumId w:val="42"/>
  </w:num>
  <w:num w:numId="6">
    <w:abstractNumId w:val="26"/>
  </w:num>
  <w:num w:numId="7">
    <w:abstractNumId w:val="32"/>
  </w:num>
  <w:num w:numId="8">
    <w:abstractNumId w:val="26"/>
  </w:num>
  <w:num w:numId="9">
    <w:abstractNumId w:val="4"/>
  </w:num>
  <w:num w:numId="10">
    <w:abstractNumId w:val="23"/>
  </w:num>
  <w:num w:numId="11">
    <w:abstractNumId w:val="12"/>
  </w:num>
  <w:num w:numId="12">
    <w:abstractNumId w:val="58"/>
  </w:num>
  <w:num w:numId="13">
    <w:abstractNumId w:val="11"/>
  </w:num>
  <w:num w:numId="14">
    <w:abstractNumId w:val="28"/>
  </w:num>
  <w:num w:numId="15">
    <w:abstractNumId w:val="36"/>
  </w:num>
  <w:num w:numId="16">
    <w:abstractNumId w:val="35"/>
  </w:num>
  <w:num w:numId="17">
    <w:abstractNumId w:val="49"/>
  </w:num>
  <w:num w:numId="18">
    <w:abstractNumId w:val="52"/>
  </w:num>
  <w:num w:numId="19">
    <w:abstractNumId w:val="48"/>
  </w:num>
  <w:num w:numId="20">
    <w:abstractNumId w:val="21"/>
  </w:num>
  <w:num w:numId="21">
    <w:abstractNumId w:val="0"/>
  </w:num>
  <w:num w:numId="22">
    <w:abstractNumId w:val="57"/>
  </w:num>
  <w:num w:numId="23">
    <w:abstractNumId w:val="51"/>
  </w:num>
  <w:num w:numId="24">
    <w:abstractNumId w:val="43"/>
  </w:num>
  <w:num w:numId="25">
    <w:abstractNumId w:val="7"/>
  </w:num>
  <w:num w:numId="26">
    <w:abstractNumId w:val="44"/>
  </w:num>
  <w:num w:numId="27">
    <w:abstractNumId w:val="4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46"/>
  </w:num>
  <w:num w:numId="30">
    <w:abstractNumId w:val="56"/>
  </w:num>
  <w:num w:numId="31">
    <w:abstractNumId w:val="13"/>
  </w:num>
  <w:num w:numId="32">
    <w:abstractNumId w:val="41"/>
  </w:num>
  <w:num w:numId="33">
    <w:abstractNumId w:val="24"/>
  </w:num>
  <w:num w:numId="34">
    <w:abstractNumId w:val="26"/>
  </w:num>
  <w:num w:numId="35">
    <w:abstractNumId w:val="26"/>
  </w:num>
  <w:num w:numId="36">
    <w:abstractNumId w:val="22"/>
  </w:num>
  <w:num w:numId="37">
    <w:abstractNumId w:val="25"/>
  </w:num>
  <w:num w:numId="38">
    <w:abstractNumId w:val="54"/>
  </w:num>
  <w:num w:numId="39">
    <w:abstractNumId w:val="39"/>
  </w:num>
  <w:num w:numId="40">
    <w:abstractNumId w:val="8"/>
  </w:num>
  <w:num w:numId="41">
    <w:abstractNumId w:val="26"/>
  </w:num>
  <w:num w:numId="42">
    <w:abstractNumId w:val="2"/>
  </w:num>
  <w:num w:numId="43">
    <w:abstractNumId w:val="59"/>
  </w:num>
  <w:num w:numId="4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6"/>
  </w:num>
  <w:num w:numId="46">
    <w:abstractNumId w:val="26"/>
  </w:num>
  <w:num w:numId="47">
    <w:abstractNumId w:val="15"/>
  </w:num>
  <w:num w:numId="48">
    <w:abstractNumId w:val="38"/>
  </w:num>
  <w:num w:numId="49">
    <w:abstractNumId w:val="9"/>
  </w:num>
  <w:num w:numId="50">
    <w:abstractNumId w:val="14"/>
  </w:num>
  <w:num w:numId="51">
    <w:abstractNumId w:val="34"/>
  </w:num>
  <w:num w:numId="52">
    <w:abstractNumId w:val="26"/>
  </w:num>
  <w:num w:numId="53">
    <w:abstractNumId w:val="26"/>
  </w:num>
  <w:num w:numId="54">
    <w:abstractNumId w:val="26"/>
  </w:num>
  <w:num w:numId="55">
    <w:abstractNumId w:val="26"/>
  </w:num>
  <w:num w:numId="56">
    <w:abstractNumId w:val="33"/>
  </w:num>
  <w:num w:numId="57">
    <w:abstractNumId w:val="26"/>
  </w:num>
  <w:num w:numId="58">
    <w:abstractNumId w:val="16"/>
  </w:num>
  <w:num w:numId="59">
    <w:abstractNumId w:val="3"/>
  </w:num>
  <w:num w:numId="60">
    <w:abstractNumId w:val="26"/>
  </w:num>
  <w:num w:numId="61">
    <w:abstractNumId w:val="29"/>
  </w:num>
  <w:num w:numId="62">
    <w:abstractNumId w:val="30"/>
  </w:num>
  <w:num w:numId="63">
    <w:abstractNumId w:val="31"/>
  </w:num>
  <w:num w:numId="64">
    <w:abstractNumId w:val="53"/>
  </w:num>
  <w:num w:numId="65">
    <w:abstractNumId w:val="55"/>
  </w:num>
  <w:num w:numId="66">
    <w:abstractNumId w:val="37"/>
  </w:num>
  <w:num w:numId="67">
    <w:abstractNumId w:val="10"/>
  </w:num>
  <w:num w:numId="68">
    <w:abstractNumId w:val="17"/>
  </w:num>
  <w:num w:numId="69">
    <w:abstractNumId w:val="18"/>
  </w:num>
  <w:num w:numId="70">
    <w:abstractNumId w:val="19"/>
  </w:num>
  <w:num w:numId="71">
    <w:abstractNumId w:val="6"/>
  </w:num>
  <w:num w:numId="72">
    <w:abstractNumId w:val="27"/>
  </w:num>
  <w:num w:numId="73">
    <w:abstractNumId w:val="20"/>
  </w:num>
  <w:numIdMacAtCleanup w:val="7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20"/>
  <w:drawingGridVerticalSpacing w:val="120"/>
  <w:displayVerticalDrawingGridEvery w:val="0"/>
  <w:doNotUseMarginsForDrawingGridOrigin/>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152"/>
    <w:rsid w:val="00002870"/>
    <w:rsid w:val="000063D3"/>
    <w:rsid w:val="00011930"/>
    <w:rsid w:val="00014158"/>
    <w:rsid w:val="00015844"/>
    <w:rsid w:val="00020324"/>
    <w:rsid w:val="00025A68"/>
    <w:rsid w:val="000274F7"/>
    <w:rsid w:val="00031F33"/>
    <w:rsid w:val="000458BC"/>
    <w:rsid w:val="00045C41"/>
    <w:rsid w:val="00046C03"/>
    <w:rsid w:val="0004780B"/>
    <w:rsid w:val="00050FF4"/>
    <w:rsid w:val="0005186C"/>
    <w:rsid w:val="0005196D"/>
    <w:rsid w:val="00063F54"/>
    <w:rsid w:val="00064ECB"/>
    <w:rsid w:val="00065121"/>
    <w:rsid w:val="0006617D"/>
    <w:rsid w:val="0007062D"/>
    <w:rsid w:val="000709F0"/>
    <w:rsid w:val="00073F0C"/>
    <w:rsid w:val="0007614F"/>
    <w:rsid w:val="00081249"/>
    <w:rsid w:val="0009442A"/>
    <w:rsid w:val="00096FBB"/>
    <w:rsid w:val="000A0C78"/>
    <w:rsid w:val="000A1161"/>
    <w:rsid w:val="000A243B"/>
    <w:rsid w:val="000A2ED0"/>
    <w:rsid w:val="000A686C"/>
    <w:rsid w:val="000B1C6B"/>
    <w:rsid w:val="000B248A"/>
    <w:rsid w:val="000B4B54"/>
    <w:rsid w:val="000B4FF9"/>
    <w:rsid w:val="000C09AC"/>
    <w:rsid w:val="000C0A2B"/>
    <w:rsid w:val="000C2AE1"/>
    <w:rsid w:val="000C6877"/>
    <w:rsid w:val="000C7747"/>
    <w:rsid w:val="000D38F4"/>
    <w:rsid w:val="000E00F3"/>
    <w:rsid w:val="000E4048"/>
    <w:rsid w:val="000F0B6F"/>
    <w:rsid w:val="000F158C"/>
    <w:rsid w:val="000F521A"/>
    <w:rsid w:val="000F6223"/>
    <w:rsid w:val="00101EA8"/>
    <w:rsid w:val="00102F3D"/>
    <w:rsid w:val="0011146D"/>
    <w:rsid w:val="0011471E"/>
    <w:rsid w:val="00121C75"/>
    <w:rsid w:val="001226C8"/>
    <w:rsid w:val="001241D7"/>
    <w:rsid w:val="00124E38"/>
    <w:rsid w:val="0012580B"/>
    <w:rsid w:val="00131F90"/>
    <w:rsid w:val="0013252D"/>
    <w:rsid w:val="0013526E"/>
    <w:rsid w:val="0014710A"/>
    <w:rsid w:val="001540E7"/>
    <w:rsid w:val="00162833"/>
    <w:rsid w:val="001632B2"/>
    <w:rsid w:val="001660BF"/>
    <w:rsid w:val="00171371"/>
    <w:rsid w:val="00173D97"/>
    <w:rsid w:val="00175A24"/>
    <w:rsid w:val="001771EA"/>
    <w:rsid w:val="00181682"/>
    <w:rsid w:val="00182318"/>
    <w:rsid w:val="001846A4"/>
    <w:rsid w:val="00186C31"/>
    <w:rsid w:val="00187E58"/>
    <w:rsid w:val="0019099B"/>
    <w:rsid w:val="001A297E"/>
    <w:rsid w:val="001A368E"/>
    <w:rsid w:val="001A4AD6"/>
    <w:rsid w:val="001A6E9C"/>
    <w:rsid w:val="001A7329"/>
    <w:rsid w:val="001A7CB1"/>
    <w:rsid w:val="001B145E"/>
    <w:rsid w:val="001B4E28"/>
    <w:rsid w:val="001C3525"/>
    <w:rsid w:val="001C6EA8"/>
    <w:rsid w:val="001C7BFE"/>
    <w:rsid w:val="001D0B14"/>
    <w:rsid w:val="001D1BD2"/>
    <w:rsid w:val="001D33F7"/>
    <w:rsid w:val="001D3833"/>
    <w:rsid w:val="001D7915"/>
    <w:rsid w:val="001E02BE"/>
    <w:rsid w:val="001E3B37"/>
    <w:rsid w:val="001E5F85"/>
    <w:rsid w:val="001F0481"/>
    <w:rsid w:val="001F09AE"/>
    <w:rsid w:val="001F2594"/>
    <w:rsid w:val="0020025E"/>
    <w:rsid w:val="0020138A"/>
    <w:rsid w:val="002025CF"/>
    <w:rsid w:val="00204787"/>
    <w:rsid w:val="00204DCE"/>
    <w:rsid w:val="002055A6"/>
    <w:rsid w:val="00206460"/>
    <w:rsid w:val="002069B4"/>
    <w:rsid w:val="002155C2"/>
    <w:rsid w:val="00215DFC"/>
    <w:rsid w:val="002212DF"/>
    <w:rsid w:val="00222CD4"/>
    <w:rsid w:val="002255FA"/>
    <w:rsid w:val="002264A6"/>
    <w:rsid w:val="00227BA7"/>
    <w:rsid w:val="0023011C"/>
    <w:rsid w:val="00234A2F"/>
    <w:rsid w:val="00241F63"/>
    <w:rsid w:val="00244FB9"/>
    <w:rsid w:val="00246F9D"/>
    <w:rsid w:val="00251222"/>
    <w:rsid w:val="00254CF6"/>
    <w:rsid w:val="00262F55"/>
    <w:rsid w:val="00263398"/>
    <w:rsid w:val="00265383"/>
    <w:rsid w:val="00267118"/>
    <w:rsid w:val="00275BCF"/>
    <w:rsid w:val="00282FD2"/>
    <w:rsid w:val="00284C0D"/>
    <w:rsid w:val="002862B7"/>
    <w:rsid w:val="0029156F"/>
    <w:rsid w:val="00292257"/>
    <w:rsid w:val="002A2988"/>
    <w:rsid w:val="002A54E0"/>
    <w:rsid w:val="002B1595"/>
    <w:rsid w:val="002B191D"/>
    <w:rsid w:val="002B20D9"/>
    <w:rsid w:val="002B5C8D"/>
    <w:rsid w:val="002C1EE8"/>
    <w:rsid w:val="002C3187"/>
    <w:rsid w:val="002C6AEB"/>
    <w:rsid w:val="002D0AF6"/>
    <w:rsid w:val="002D3FEE"/>
    <w:rsid w:val="002E6063"/>
    <w:rsid w:val="002F0519"/>
    <w:rsid w:val="002F164D"/>
    <w:rsid w:val="002F3A0A"/>
    <w:rsid w:val="002F47F8"/>
    <w:rsid w:val="002F79E7"/>
    <w:rsid w:val="002F7A43"/>
    <w:rsid w:val="003018E5"/>
    <w:rsid w:val="00304E10"/>
    <w:rsid w:val="00304F07"/>
    <w:rsid w:val="00306206"/>
    <w:rsid w:val="003074A5"/>
    <w:rsid w:val="00317D85"/>
    <w:rsid w:val="00321D3C"/>
    <w:rsid w:val="00327C56"/>
    <w:rsid w:val="003315A1"/>
    <w:rsid w:val="003373EC"/>
    <w:rsid w:val="00342FF4"/>
    <w:rsid w:val="00343C34"/>
    <w:rsid w:val="00356B07"/>
    <w:rsid w:val="00357EFA"/>
    <w:rsid w:val="00364A3B"/>
    <w:rsid w:val="00365338"/>
    <w:rsid w:val="00366077"/>
    <w:rsid w:val="003669EA"/>
    <w:rsid w:val="003706CC"/>
    <w:rsid w:val="00377710"/>
    <w:rsid w:val="0038127F"/>
    <w:rsid w:val="00385886"/>
    <w:rsid w:val="00394281"/>
    <w:rsid w:val="0039544F"/>
    <w:rsid w:val="0039594E"/>
    <w:rsid w:val="003A2D8E"/>
    <w:rsid w:val="003A3B14"/>
    <w:rsid w:val="003A4FF6"/>
    <w:rsid w:val="003A558B"/>
    <w:rsid w:val="003A5F73"/>
    <w:rsid w:val="003B15CD"/>
    <w:rsid w:val="003B27A4"/>
    <w:rsid w:val="003B6923"/>
    <w:rsid w:val="003B7593"/>
    <w:rsid w:val="003C20E4"/>
    <w:rsid w:val="003C3576"/>
    <w:rsid w:val="003C5551"/>
    <w:rsid w:val="003C73F3"/>
    <w:rsid w:val="003D39D2"/>
    <w:rsid w:val="003D3DF2"/>
    <w:rsid w:val="003D5939"/>
    <w:rsid w:val="003E005B"/>
    <w:rsid w:val="003E61C1"/>
    <w:rsid w:val="003E6F90"/>
    <w:rsid w:val="003F2240"/>
    <w:rsid w:val="003F5D0F"/>
    <w:rsid w:val="003F69D1"/>
    <w:rsid w:val="00400615"/>
    <w:rsid w:val="00400B39"/>
    <w:rsid w:val="00403B4B"/>
    <w:rsid w:val="004045DF"/>
    <w:rsid w:val="00407CEC"/>
    <w:rsid w:val="00410510"/>
    <w:rsid w:val="00414101"/>
    <w:rsid w:val="00415DFC"/>
    <w:rsid w:val="0042574D"/>
    <w:rsid w:val="00425E33"/>
    <w:rsid w:val="004264FC"/>
    <w:rsid w:val="00430B8A"/>
    <w:rsid w:val="00433DDB"/>
    <w:rsid w:val="00434A8C"/>
    <w:rsid w:val="004352D0"/>
    <w:rsid w:val="00437619"/>
    <w:rsid w:val="00441B30"/>
    <w:rsid w:val="0044520F"/>
    <w:rsid w:val="00463678"/>
    <w:rsid w:val="00466011"/>
    <w:rsid w:val="00474DE9"/>
    <w:rsid w:val="00474E1E"/>
    <w:rsid w:val="00475425"/>
    <w:rsid w:val="00491033"/>
    <w:rsid w:val="004926C2"/>
    <w:rsid w:val="004A22A4"/>
    <w:rsid w:val="004A2A63"/>
    <w:rsid w:val="004B210C"/>
    <w:rsid w:val="004B2E98"/>
    <w:rsid w:val="004C6747"/>
    <w:rsid w:val="004D0B2D"/>
    <w:rsid w:val="004D405F"/>
    <w:rsid w:val="004D7797"/>
    <w:rsid w:val="004E3DD8"/>
    <w:rsid w:val="004E4F4F"/>
    <w:rsid w:val="004E5E4D"/>
    <w:rsid w:val="004E6789"/>
    <w:rsid w:val="004E6A1C"/>
    <w:rsid w:val="004F61E3"/>
    <w:rsid w:val="004F74C0"/>
    <w:rsid w:val="00501649"/>
    <w:rsid w:val="00502E10"/>
    <w:rsid w:val="0051015C"/>
    <w:rsid w:val="005137BC"/>
    <w:rsid w:val="00516CF1"/>
    <w:rsid w:val="00526E7D"/>
    <w:rsid w:val="00527158"/>
    <w:rsid w:val="00531AE9"/>
    <w:rsid w:val="00531CB7"/>
    <w:rsid w:val="0053640D"/>
    <w:rsid w:val="00547B54"/>
    <w:rsid w:val="00547E7D"/>
    <w:rsid w:val="00550A66"/>
    <w:rsid w:val="0055195A"/>
    <w:rsid w:val="00564398"/>
    <w:rsid w:val="00567EC7"/>
    <w:rsid w:val="00570013"/>
    <w:rsid w:val="00572A8F"/>
    <w:rsid w:val="005801A2"/>
    <w:rsid w:val="00581692"/>
    <w:rsid w:val="00583070"/>
    <w:rsid w:val="005902D9"/>
    <w:rsid w:val="005952A5"/>
    <w:rsid w:val="005A33A1"/>
    <w:rsid w:val="005B217D"/>
    <w:rsid w:val="005C266A"/>
    <w:rsid w:val="005C385F"/>
    <w:rsid w:val="005D65C1"/>
    <w:rsid w:val="005E1AC6"/>
    <w:rsid w:val="005F3D18"/>
    <w:rsid w:val="005F6F1B"/>
    <w:rsid w:val="00603496"/>
    <w:rsid w:val="00614F9A"/>
    <w:rsid w:val="0062349D"/>
    <w:rsid w:val="00624B33"/>
    <w:rsid w:val="00624F9E"/>
    <w:rsid w:val="006305A7"/>
    <w:rsid w:val="00630AA2"/>
    <w:rsid w:val="00634EB7"/>
    <w:rsid w:val="0063503F"/>
    <w:rsid w:val="006416F8"/>
    <w:rsid w:val="00645C8F"/>
    <w:rsid w:val="00645F3D"/>
    <w:rsid w:val="00646707"/>
    <w:rsid w:val="00650F33"/>
    <w:rsid w:val="00651677"/>
    <w:rsid w:val="00662E58"/>
    <w:rsid w:val="00664DCF"/>
    <w:rsid w:val="00673218"/>
    <w:rsid w:val="006740E5"/>
    <w:rsid w:val="0067753E"/>
    <w:rsid w:val="0068143A"/>
    <w:rsid w:val="00691553"/>
    <w:rsid w:val="0069258A"/>
    <w:rsid w:val="00694B8C"/>
    <w:rsid w:val="0069761A"/>
    <w:rsid w:val="006A2BD6"/>
    <w:rsid w:val="006A2F3D"/>
    <w:rsid w:val="006A74F1"/>
    <w:rsid w:val="006B342D"/>
    <w:rsid w:val="006B483D"/>
    <w:rsid w:val="006B63A3"/>
    <w:rsid w:val="006C5D39"/>
    <w:rsid w:val="006C73DA"/>
    <w:rsid w:val="006D2629"/>
    <w:rsid w:val="006D389F"/>
    <w:rsid w:val="006D7832"/>
    <w:rsid w:val="006E2810"/>
    <w:rsid w:val="006E2DE3"/>
    <w:rsid w:val="006E5417"/>
    <w:rsid w:val="006E7013"/>
    <w:rsid w:val="006F02B5"/>
    <w:rsid w:val="006F53F1"/>
    <w:rsid w:val="006F6ADF"/>
    <w:rsid w:val="006F7DB2"/>
    <w:rsid w:val="00700D5F"/>
    <w:rsid w:val="00703484"/>
    <w:rsid w:val="00704334"/>
    <w:rsid w:val="0070663A"/>
    <w:rsid w:val="00712F60"/>
    <w:rsid w:val="007207FA"/>
    <w:rsid w:val="00720E3B"/>
    <w:rsid w:val="007312DE"/>
    <w:rsid w:val="0073644D"/>
    <w:rsid w:val="00741B29"/>
    <w:rsid w:val="00741DD0"/>
    <w:rsid w:val="00745F6B"/>
    <w:rsid w:val="00752E83"/>
    <w:rsid w:val="0075585E"/>
    <w:rsid w:val="007652F8"/>
    <w:rsid w:val="007654A5"/>
    <w:rsid w:val="00770571"/>
    <w:rsid w:val="0077159B"/>
    <w:rsid w:val="0077365F"/>
    <w:rsid w:val="0077651A"/>
    <w:rsid w:val="007768FF"/>
    <w:rsid w:val="007824D3"/>
    <w:rsid w:val="00790D75"/>
    <w:rsid w:val="007926C0"/>
    <w:rsid w:val="00792D74"/>
    <w:rsid w:val="00792DF8"/>
    <w:rsid w:val="00796EE3"/>
    <w:rsid w:val="007A2751"/>
    <w:rsid w:val="007A4910"/>
    <w:rsid w:val="007A7D29"/>
    <w:rsid w:val="007B436F"/>
    <w:rsid w:val="007B4AB8"/>
    <w:rsid w:val="007B7727"/>
    <w:rsid w:val="007B7CC2"/>
    <w:rsid w:val="007C39FD"/>
    <w:rsid w:val="007C77B4"/>
    <w:rsid w:val="007C7AF1"/>
    <w:rsid w:val="007D2E1F"/>
    <w:rsid w:val="007D578E"/>
    <w:rsid w:val="007E2A6B"/>
    <w:rsid w:val="007E6C32"/>
    <w:rsid w:val="007F1A67"/>
    <w:rsid w:val="007F1F8B"/>
    <w:rsid w:val="007F5E00"/>
    <w:rsid w:val="007F67A1"/>
    <w:rsid w:val="008004FB"/>
    <w:rsid w:val="00810F02"/>
    <w:rsid w:val="00811C05"/>
    <w:rsid w:val="00813715"/>
    <w:rsid w:val="008206C8"/>
    <w:rsid w:val="00821E2A"/>
    <w:rsid w:val="00823F01"/>
    <w:rsid w:val="008315C5"/>
    <w:rsid w:val="008512C3"/>
    <w:rsid w:val="00852124"/>
    <w:rsid w:val="00852225"/>
    <w:rsid w:val="00856B04"/>
    <w:rsid w:val="00861A8B"/>
    <w:rsid w:val="0086387C"/>
    <w:rsid w:val="00872D1D"/>
    <w:rsid w:val="00873782"/>
    <w:rsid w:val="00874A6C"/>
    <w:rsid w:val="00876C65"/>
    <w:rsid w:val="008832D0"/>
    <w:rsid w:val="00894AE0"/>
    <w:rsid w:val="00895B8B"/>
    <w:rsid w:val="008964D7"/>
    <w:rsid w:val="008A4B4C"/>
    <w:rsid w:val="008B4FBD"/>
    <w:rsid w:val="008C239F"/>
    <w:rsid w:val="008C6831"/>
    <w:rsid w:val="008D6EB5"/>
    <w:rsid w:val="008E480C"/>
    <w:rsid w:val="008F2D06"/>
    <w:rsid w:val="008F6AB1"/>
    <w:rsid w:val="00901A07"/>
    <w:rsid w:val="00906669"/>
    <w:rsid w:val="009075CE"/>
    <w:rsid w:val="00907757"/>
    <w:rsid w:val="0090777B"/>
    <w:rsid w:val="00910293"/>
    <w:rsid w:val="009155D6"/>
    <w:rsid w:val="009212B0"/>
    <w:rsid w:val="00921E6C"/>
    <w:rsid w:val="00922960"/>
    <w:rsid w:val="00923331"/>
    <w:rsid w:val="009234A5"/>
    <w:rsid w:val="00926B41"/>
    <w:rsid w:val="00927137"/>
    <w:rsid w:val="00927DF4"/>
    <w:rsid w:val="00927FA8"/>
    <w:rsid w:val="009336F7"/>
    <w:rsid w:val="009374A7"/>
    <w:rsid w:val="00940064"/>
    <w:rsid w:val="00940CAA"/>
    <w:rsid w:val="00947580"/>
    <w:rsid w:val="00957EC6"/>
    <w:rsid w:val="00965853"/>
    <w:rsid w:val="009702AC"/>
    <w:rsid w:val="0097105C"/>
    <w:rsid w:val="009723D6"/>
    <w:rsid w:val="009735AE"/>
    <w:rsid w:val="00975E86"/>
    <w:rsid w:val="00981360"/>
    <w:rsid w:val="009814A0"/>
    <w:rsid w:val="009819D0"/>
    <w:rsid w:val="00982E19"/>
    <w:rsid w:val="0098551D"/>
    <w:rsid w:val="00990DC1"/>
    <w:rsid w:val="00991618"/>
    <w:rsid w:val="00994B33"/>
    <w:rsid w:val="0099518F"/>
    <w:rsid w:val="009A4A20"/>
    <w:rsid w:val="009A523D"/>
    <w:rsid w:val="009A63AF"/>
    <w:rsid w:val="009B2290"/>
    <w:rsid w:val="009B26A7"/>
    <w:rsid w:val="009B5C4B"/>
    <w:rsid w:val="009B64AC"/>
    <w:rsid w:val="009C21EC"/>
    <w:rsid w:val="009C531B"/>
    <w:rsid w:val="009D1273"/>
    <w:rsid w:val="009E1306"/>
    <w:rsid w:val="009E15B5"/>
    <w:rsid w:val="009E34E1"/>
    <w:rsid w:val="009F08A2"/>
    <w:rsid w:val="009F496B"/>
    <w:rsid w:val="009F5650"/>
    <w:rsid w:val="00A01439"/>
    <w:rsid w:val="00A02E61"/>
    <w:rsid w:val="00A03A25"/>
    <w:rsid w:val="00A05CFF"/>
    <w:rsid w:val="00A14494"/>
    <w:rsid w:val="00A24204"/>
    <w:rsid w:val="00A27C33"/>
    <w:rsid w:val="00A34B21"/>
    <w:rsid w:val="00A5590E"/>
    <w:rsid w:val="00A56B97"/>
    <w:rsid w:val="00A56DFB"/>
    <w:rsid w:val="00A6093D"/>
    <w:rsid w:val="00A60B63"/>
    <w:rsid w:val="00A663A4"/>
    <w:rsid w:val="00A7295B"/>
    <w:rsid w:val="00A74080"/>
    <w:rsid w:val="00A76A6D"/>
    <w:rsid w:val="00A83253"/>
    <w:rsid w:val="00A87408"/>
    <w:rsid w:val="00A87886"/>
    <w:rsid w:val="00A90A1C"/>
    <w:rsid w:val="00A92AA1"/>
    <w:rsid w:val="00AA6021"/>
    <w:rsid w:val="00AA6E84"/>
    <w:rsid w:val="00AA7EA1"/>
    <w:rsid w:val="00AB1E32"/>
    <w:rsid w:val="00AB3DA4"/>
    <w:rsid w:val="00AC1600"/>
    <w:rsid w:val="00AC23CB"/>
    <w:rsid w:val="00AD2CCF"/>
    <w:rsid w:val="00AD4F40"/>
    <w:rsid w:val="00AD530F"/>
    <w:rsid w:val="00AE341B"/>
    <w:rsid w:val="00AE3F98"/>
    <w:rsid w:val="00AE4AB6"/>
    <w:rsid w:val="00AF4563"/>
    <w:rsid w:val="00B04FC6"/>
    <w:rsid w:val="00B05FE6"/>
    <w:rsid w:val="00B07598"/>
    <w:rsid w:val="00B07CA7"/>
    <w:rsid w:val="00B104BA"/>
    <w:rsid w:val="00B1161C"/>
    <w:rsid w:val="00B1279A"/>
    <w:rsid w:val="00B13387"/>
    <w:rsid w:val="00B21827"/>
    <w:rsid w:val="00B21859"/>
    <w:rsid w:val="00B24375"/>
    <w:rsid w:val="00B3157B"/>
    <w:rsid w:val="00B33E72"/>
    <w:rsid w:val="00B36C0F"/>
    <w:rsid w:val="00B36DF2"/>
    <w:rsid w:val="00B4172A"/>
    <w:rsid w:val="00B4194A"/>
    <w:rsid w:val="00B41C67"/>
    <w:rsid w:val="00B4396E"/>
    <w:rsid w:val="00B5222E"/>
    <w:rsid w:val="00B52EFD"/>
    <w:rsid w:val="00B61C96"/>
    <w:rsid w:val="00B638E9"/>
    <w:rsid w:val="00B725A9"/>
    <w:rsid w:val="00B73A2A"/>
    <w:rsid w:val="00B84815"/>
    <w:rsid w:val="00B94B06"/>
    <w:rsid w:val="00B94C28"/>
    <w:rsid w:val="00B94CE0"/>
    <w:rsid w:val="00BA1DB5"/>
    <w:rsid w:val="00BB0B29"/>
    <w:rsid w:val="00BC10BA"/>
    <w:rsid w:val="00BC2665"/>
    <w:rsid w:val="00BC5AFD"/>
    <w:rsid w:val="00BD06DB"/>
    <w:rsid w:val="00BF0025"/>
    <w:rsid w:val="00BF01AA"/>
    <w:rsid w:val="00BF0B9C"/>
    <w:rsid w:val="00BF0D66"/>
    <w:rsid w:val="00BF313F"/>
    <w:rsid w:val="00BF3D2E"/>
    <w:rsid w:val="00C04F43"/>
    <w:rsid w:val="00C0609D"/>
    <w:rsid w:val="00C115AB"/>
    <w:rsid w:val="00C16813"/>
    <w:rsid w:val="00C16FB8"/>
    <w:rsid w:val="00C22479"/>
    <w:rsid w:val="00C30249"/>
    <w:rsid w:val="00C367FC"/>
    <w:rsid w:val="00C3723B"/>
    <w:rsid w:val="00C40F5A"/>
    <w:rsid w:val="00C4191F"/>
    <w:rsid w:val="00C44E4F"/>
    <w:rsid w:val="00C548F2"/>
    <w:rsid w:val="00C55C19"/>
    <w:rsid w:val="00C606C9"/>
    <w:rsid w:val="00C60921"/>
    <w:rsid w:val="00C6188E"/>
    <w:rsid w:val="00C628A6"/>
    <w:rsid w:val="00C63B30"/>
    <w:rsid w:val="00C70BC7"/>
    <w:rsid w:val="00C717D6"/>
    <w:rsid w:val="00C72C9E"/>
    <w:rsid w:val="00C73AE5"/>
    <w:rsid w:val="00C80288"/>
    <w:rsid w:val="00C84003"/>
    <w:rsid w:val="00C90650"/>
    <w:rsid w:val="00C97D78"/>
    <w:rsid w:val="00CC2AAE"/>
    <w:rsid w:val="00CC5A42"/>
    <w:rsid w:val="00CD0EAB"/>
    <w:rsid w:val="00CF2748"/>
    <w:rsid w:val="00CF34DB"/>
    <w:rsid w:val="00CF558F"/>
    <w:rsid w:val="00D02170"/>
    <w:rsid w:val="00D073E2"/>
    <w:rsid w:val="00D12B4D"/>
    <w:rsid w:val="00D14540"/>
    <w:rsid w:val="00D15810"/>
    <w:rsid w:val="00D173A5"/>
    <w:rsid w:val="00D20586"/>
    <w:rsid w:val="00D23826"/>
    <w:rsid w:val="00D35AF1"/>
    <w:rsid w:val="00D41676"/>
    <w:rsid w:val="00D446EC"/>
    <w:rsid w:val="00D51BF0"/>
    <w:rsid w:val="00D544FD"/>
    <w:rsid w:val="00D55942"/>
    <w:rsid w:val="00D60CE3"/>
    <w:rsid w:val="00D75CE1"/>
    <w:rsid w:val="00D807BF"/>
    <w:rsid w:val="00D82734"/>
    <w:rsid w:val="00D82FCC"/>
    <w:rsid w:val="00D868CD"/>
    <w:rsid w:val="00D875D6"/>
    <w:rsid w:val="00D931E2"/>
    <w:rsid w:val="00D9742D"/>
    <w:rsid w:val="00DA11B3"/>
    <w:rsid w:val="00DA17FC"/>
    <w:rsid w:val="00DA3FDD"/>
    <w:rsid w:val="00DA7887"/>
    <w:rsid w:val="00DB2C26"/>
    <w:rsid w:val="00DB30A7"/>
    <w:rsid w:val="00DB3E4D"/>
    <w:rsid w:val="00DB7743"/>
    <w:rsid w:val="00DC4753"/>
    <w:rsid w:val="00DD008E"/>
    <w:rsid w:val="00DD4C72"/>
    <w:rsid w:val="00DD6609"/>
    <w:rsid w:val="00DE6B43"/>
    <w:rsid w:val="00DE7986"/>
    <w:rsid w:val="00DF57F3"/>
    <w:rsid w:val="00E046F1"/>
    <w:rsid w:val="00E04C55"/>
    <w:rsid w:val="00E11923"/>
    <w:rsid w:val="00E12598"/>
    <w:rsid w:val="00E1740B"/>
    <w:rsid w:val="00E262D4"/>
    <w:rsid w:val="00E3254E"/>
    <w:rsid w:val="00E32DC9"/>
    <w:rsid w:val="00E36250"/>
    <w:rsid w:val="00E40C7C"/>
    <w:rsid w:val="00E45105"/>
    <w:rsid w:val="00E52425"/>
    <w:rsid w:val="00E54511"/>
    <w:rsid w:val="00E54DE4"/>
    <w:rsid w:val="00E61802"/>
    <w:rsid w:val="00E61DAC"/>
    <w:rsid w:val="00E66206"/>
    <w:rsid w:val="00E71F41"/>
    <w:rsid w:val="00E72B80"/>
    <w:rsid w:val="00E75FE3"/>
    <w:rsid w:val="00E803ED"/>
    <w:rsid w:val="00E86C4C"/>
    <w:rsid w:val="00E86FDC"/>
    <w:rsid w:val="00E92A6E"/>
    <w:rsid w:val="00E950B4"/>
    <w:rsid w:val="00EA14F2"/>
    <w:rsid w:val="00EA36FF"/>
    <w:rsid w:val="00EA3915"/>
    <w:rsid w:val="00EB041B"/>
    <w:rsid w:val="00EB39AD"/>
    <w:rsid w:val="00EB73A4"/>
    <w:rsid w:val="00EB7811"/>
    <w:rsid w:val="00EB7AB1"/>
    <w:rsid w:val="00ED4887"/>
    <w:rsid w:val="00EE7587"/>
    <w:rsid w:val="00EF0046"/>
    <w:rsid w:val="00EF13E6"/>
    <w:rsid w:val="00EF1B84"/>
    <w:rsid w:val="00EF48CC"/>
    <w:rsid w:val="00EF7D43"/>
    <w:rsid w:val="00F02DAF"/>
    <w:rsid w:val="00F11766"/>
    <w:rsid w:val="00F12A8B"/>
    <w:rsid w:val="00F15445"/>
    <w:rsid w:val="00F24AC1"/>
    <w:rsid w:val="00F24CFF"/>
    <w:rsid w:val="00F53B6C"/>
    <w:rsid w:val="00F60FC8"/>
    <w:rsid w:val="00F66A17"/>
    <w:rsid w:val="00F673B0"/>
    <w:rsid w:val="00F73032"/>
    <w:rsid w:val="00F73C68"/>
    <w:rsid w:val="00F7525C"/>
    <w:rsid w:val="00F75603"/>
    <w:rsid w:val="00F75BA4"/>
    <w:rsid w:val="00F76348"/>
    <w:rsid w:val="00F8236A"/>
    <w:rsid w:val="00F82D41"/>
    <w:rsid w:val="00F848FC"/>
    <w:rsid w:val="00F84F6B"/>
    <w:rsid w:val="00F90662"/>
    <w:rsid w:val="00F908B1"/>
    <w:rsid w:val="00F91E26"/>
    <w:rsid w:val="00F9282A"/>
    <w:rsid w:val="00F92F0B"/>
    <w:rsid w:val="00F95D5B"/>
    <w:rsid w:val="00F96BAD"/>
    <w:rsid w:val="00FA136F"/>
    <w:rsid w:val="00FA2039"/>
    <w:rsid w:val="00FB0E84"/>
    <w:rsid w:val="00FB51BE"/>
    <w:rsid w:val="00FC1AAB"/>
    <w:rsid w:val="00FD01C2"/>
    <w:rsid w:val="00FD3BEC"/>
    <w:rsid w:val="00FD4541"/>
    <w:rsid w:val="00FD5645"/>
    <w:rsid w:val="00FD60A6"/>
    <w:rsid w:val="00FD6901"/>
    <w:rsid w:val="00FE0457"/>
    <w:rsid w:val="00FE6FC8"/>
    <w:rsid w:val="00FE7978"/>
    <w:rsid w:val="00FF0CE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013B1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lsdException w:name="FollowedHyperlink" w:semiHidden="0"/>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67"/>
    <w:lsdException w:name="No Spacing" w:semiHidden="0" w:uiPriority="68"/>
    <w:lsdException w:name="Light Shading" w:semiHidden="0" w:uiPriority="69"/>
    <w:lsdException w:name="Light List" w:semiHidden="0" w:uiPriority="70"/>
    <w:lsdException w:name="Light Grid" w:semiHidden="0" w:uiPriority="71"/>
    <w:lsdException w:name="Medium Shading 1" w:semiHidden="0" w:uiPriority="72"/>
    <w:lsdException w:name="Medium Shading 2" w:semiHidden="0" w:uiPriority="73"/>
    <w:lsdException w:name="Medium List 1" w:semiHidden="0" w:uiPriority="60"/>
    <w:lsdException w:name="Medium List 2" w:semiHidden="0" w:uiPriority="61"/>
    <w:lsdException w:name="Medium Grid 1" w:semiHidden="0" w:uiPriority="62"/>
    <w:lsdException w:name="Medium Grid 2" w:semiHidden="0" w:uiPriority="63"/>
    <w:lsdException w:name="Medium Grid 3" w:semiHidden="0" w:uiPriority="64"/>
    <w:lsdException w:name="Dark List" w:semiHidden="0" w:uiPriority="65"/>
    <w:lsdException w:name="Colorful Shading" w:semiHidden="0" w:uiPriority="99"/>
    <w:lsdException w:name="Colorful List" w:semiHidden="0" w:uiPriority="34" w:qFormat="1"/>
    <w:lsdException w:name="Colorful Grid" w:semiHidden="0" w:uiPriority="29" w:qFormat="1"/>
    <w:lsdException w:name="Light Shading Accent 1" w:semiHidden="0" w:uiPriority="30" w:qFormat="1"/>
    <w:lsdException w:name="Light List Accent 1" w:semiHidden="0" w:uiPriority="66"/>
    <w:lsdException w:name="Light Grid Accent 1" w:semiHidden="0" w:uiPriority="67"/>
    <w:lsdException w:name="Medium Shading 1 Accent 1" w:semiHidden="0" w:uiPriority="68"/>
    <w:lsdException w:name="Medium Shading 2 Accent 1" w:semiHidden="0" w:uiPriority="69"/>
    <w:lsdException w:name="Medium List 1 Accent 1" w:semiHidden="0" w:uiPriority="70"/>
    <w:lsdException w:name="Revision" w:uiPriority="71"/>
    <w:lsdException w:name="List Paragraph" w:semiHidden="0" w:uiPriority="72" w:qFormat="1"/>
    <w:lsdException w:name="Quote" w:semiHidden="0" w:uiPriority="73"/>
    <w:lsdException w:name="Intense Quote" w:semiHidden="0" w:uiPriority="60"/>
    <w:lsdException w:name="Medium List 2 Accent 1" w:semiHidden="0" w:uiPriority="61"/>
    <w:lsdException w:name="Medium Grid 1 Accent 1" w:semiHidden="0" w:uiPriority="62"/>
    <w:lsdException w:name="Medium Grid 2 Accent 1" w:semiHidden="0" w:uiPriority="63"/>
    <w:lsdException w:name="Medium Grid 3 Accent 1" w:semiHidden="0" w:uiPriority="64"/>
    <w:lsdException w:name="Dark List Accent 1" w:semiHidden="0" w:uiPriority="65"/>
    <w:lsdException w:name="Colorful Shading Accent 1" w:semiHidden="0" w:uiPriority="66"/>
    <w:lsdException w:name="Colorful List Accent 1" w:semiHidden="0" w:uiPriority="67"/>
    <w:lsdException w:name="Colorful Grid Accent 1" w:semiHidden="0" w:uiPriority="68"/>
    <w:lsdException w:name="Light Shading Accent 2" w:semiHidden="0" w:uiPriority="69"/>
    <w:lsdException w:name="Light List Accent 2" w:semiHidden="0" w:uiPriority="70"/>
    <w:lsdException w:name="Light Grid Accent 2" w:semiHidden="0" w:uiPriority="71"/>
    <w:lsdException w:name="Medium Shading 1 Accent 2" w:semiHidden="0" w:uiPriority="72"/>
    <w:lsdException w:name="Medium Shading 2 Accent 2" w:semiHidden="0" w:uiPriority="73"/>
    <w:lsdException w:name="Medium List 1 Accent 2" w:semiHidden="0" w:uiPriority="60"/>
    <w:lsdException w:name="Medium List 2 Accent 2" w:semiHidden="0" w:uiPriority="61"/>
    <w:lsdException w:name="Medium Grid 1 Accent 2" w:semiHidden="0" w:uiPriority="62"/>
    <w:lsdException w:name="Medium Grid 2 Accent 2" w:semiHidden="0" w:uiPriority="63"/>
    <w:lsdException w:name="Medium Grid 3 Accent 2" w:semiHidden="0" w:uiPriority="64"/>
    <w:lsdException w:name="Dark List Accent 2" w:semiHidden="0" w:uiPriority="65"/>
    <w:lsdException w:name="Colorful Shading Accent 2" w:semiHidden="0" w:uiPriority="66"/>
    <w:lsdException w:name="Colorful List Accent 2" w:semiHidden="0" w:uiPriority="67"/>
    <w:lsdException w:name="Colorful Grid Accent 2" w:semiHidden="0" w:uiPriority="68"/>
    <w:lsdException w:name="Light Shading Accent 3" w:semiHidden="0" w:uiPriority="69"/>
    <w:lsdException w:name="Light List Accent 3" w:semiHidden="0" w:uiPriority="70"/>
    <w:lsdException w:name="Light Grid Accent 3" w:semiHidden="0" w:uiPriority="71"/>
    <w:lsdException w:name="Medium Shading 1 Accent 3" w:semiHidden="0" w:uiPriority="72"/>
    <w:lsdException w:name="Medium Shading 2 Accent 3" w:semiHidden="0" w:uiPriority="73"/>
    <w:lsdException w:name="Medium List 1 Accent 3" w:semiHidden="0" w:uiPriority="60"/>
    <w:lsdException w:name="Medium List 2 Accent 3" w:semiHidden="0" w:uiPriority="61"/>
    <w:lsdException w:name="Medium Grid 1 Accent 3" w:semiHidden="0" w:uiPriority="62"/>
    <w:lsdException w:name="Medium Grid 2 Accent 3" w:semiHidden="0" w:uiPriority="63"/>
    <w:lsdException w:name="Medium Grid 3 Accent 3" w:semiHidden="0" w:uiPriority="64"/>
    <w:lsdException w:name="Dark List Accent 3" w:semiHidden="0" w:uiPriority="65"/>
    <w:lsdException w:name="Colorful Shading Accent 3" w:semiHidden="0" w:uiPriority="66"/>
    <w:lsdException w:name="Colorful List Accent 3" w:semiHidden="0" w:uiPriority="67"/>
    <w:lsdException w:name="Colorful Grid Accent 3" w:semiHidden="0" w:uiPriority="68"/>
    <w:lsdException w:name="Light Shading Accent 4" w:semiHidden="0" w:uiPriority="69"/>
    <w:lsdException w:name="Light List Accent 4" w:semiHidden="0" w:uiPriority="70"/>
    <w:lsdException w:name="Light Grid Accent 4" w:semiHidden="0" w:uiPriority="71"/>
    <w:lsdException w:name="Medium Shading 1 Accent 4" w:semiHidden="0" w:uiPriority="72"/>
    <w:lsdException w:name="Medium Shading 2 Accent 4" w:semiHidden="0" w:uiPriority="73"/>
    <w:lsdException w:name="Medium List 1 Accent 4" w:semiHidden="0" w:uiPriority="60"/>
    <w:lsdException w:name="Medium List 2 Accent 4" w:semiHidden="0" w:uiPriority="61"/>
    <w:lsdException w:name="Medium Grid 1 Accent 4" w:semiHidden="0" w:uiPriority="62"/>
    <w:lsdException w:name="Medium Grid 2 Accent 4" w:semiHidden="0" w:uiPriority="63"/>
    <w:lsdException w:name="Medium Grid 3 Accent 4" w:semiHidden="0" w:uiPriority="64"/>
    <w:lsdException w:name="Dark List Accent 4" w:semiHidden="0" w:uiPriority="65"/>
    <w:lsdException w:name="Colorful Shading Accent 4" w:semiHidden="0" w:uiPriority="66"/>
    <w:lsdException w:name="Colorful List Accent 4" w:semiHidden="0" w:uiPriority="67"/>
    <w:lsdException w:name="Colorful Grid Accent 4" w:semiHidden="0" w:uiPriority="68"/>
    <w:lsdException w:name="Light Shading Accent 5" w:semiHidden="0" w:uiPriority="69"/>
    <w:lsdException w:name="Light List Accent 5" w:semiHidden="0" w:uiPriority="70"/>
    <w:lsdException w:name="Light Grid Accent 5" w:semiHidden="0" w:uiPriority="71"/>
    <w:lsdException w:name="Medium Shading 1 Accent 5" w:semiHidden="0" w:uiPriority="72"/>
    <w:lsdException w:name="Medium Shading 2 Accent 5" w:semiHidden="0" w:uiPriority="73"/>
    <w:lsdException w:name="Medium List 1 Accent 5" w:semiHidden="0" w:uiPriority="60"/>
    <w:lsdException w:name="Medium List 2 Accent 5" w:semiHidden="0" w:uiPriority="61"/>
    <w:lsdException w:name="Medium Grid 1 Accent 5" w:semiHidden="0" w:uiPriority="62"/>
    <w:lsdException w:name="Medium Grid 2 Accent 5" w:semiHidden="0" w:uiPriority="63"/>
    <w:lsdException w:name="Medium Grid 3 Accent 5" w:semiHidden="0" w:uiPriority="64"/>
    <w:lsdException w:name="Dark List Accent 5" w:semiHidden="0" w:uiPriority="65"/>
    <w:lsdException w:name="Colorful Shading Accent 5" w:semiHidden="0" w:uiPriority="66"/>
    <w:lsdException w:name="Colorful List Accent 5" w:semiHidden="0" w:uiPriority="67"/>
    <w:lsdException w:name="Colorful Grid Accent 5" w:semiHidden="0" w:uiPriority="68"/>
    <w:lsdException w:name="Light Shading Accent 6" w:semiHidden="0" w:uiPriority="69"/>
    <w:lsdException w:name="Light List Accent 6" w:semiHidden="0" w:uiPriority="70"/>
    <w:lsdException w:name="Light Grid Accent 6" w:semiHidden="0" w:uiPriority="71"/>
    <w:lsdException w:name="Medium Shading 1 Accent 6" w:semiHidden="0" w:uiPriority="72"/>
    <w:lsdException w:name="Medium Shading 2 Accent 6" w:semiHidden="0" w:uiPriority="73"/>
    <w:lsdException w:name="Medium List 1 Accent 6" w:semiHidden="0" w:uiPriority="19" w:qFormat="1"/>
    <w:lsdException w:name="Medium List 2 Accent 6" w:semiHidden="0" w:uiPriority="21" w:qFormat="1"/>
    <w:lsdException w:name="Medium Grid 1 Accent 6" w:semiHidden="0" w:uiPriority="31" w:qFormat="1"/>
    <w:lsdException w:name="Medium Grid 2 Accent 6" w:semiHidden="0" w:uiPriority="32" w:qFormat="1"/>
    <w:lsdException w:name="Medium Grid 3 Accent 6" w:semiHidden="0" w:uiPriority="33" w:qFormat="1"/>
    <w:lsdException w:name="Dark List Accent 6" w:semiHidden="0" w:uiPriority="37"/>
    <w:lsdException w:name="Colorful Shading Accent 6" w:semiHidden="0" w:uiPriority="39" w:qFormat="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aliases w:val="Heading 4 Char1 Char,Heading 4 Char Char Char"/>
    <w:link w:val="Heading4"/>
    <w:rsid w:val="000E00F3"/>
    <w:rPr>
      <w:b/>
      <w:bCs/>
      <w:sz w:val="28"/>
      <w:szCs w:val="28"/>
    </w:rPr>
  </w:style>
  <w:style w:type="character" w:customStyle="1" w:styleId="Heading5Char">
    <w:name w:val="Heading 5 Char"/>
    <w:link w:val="Heading5"/>
    <w:rsid w:val="000E00F3"/>
    <w:rPr>
      <w:b/>
      <w:bCs/>
      <w:i/>
      <w:iCs/>
      <w:sz w:val="26"/>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0E00F3"/>
    <w:rPr>
      <w:sz w:val="24"/>
      <w:szCs w:val="24"/>
    </w:rPr>
  </w:style>
  <w:style w:type="character" w:customStyle="1" w:styleId="Heading8Char">
    <w:name w:val="Heading 8 Char"/>
    <w:link w:val="Heading8"/>
    <w:rsid w:val="000E00F3"/>
    <w:rPr>
      <w:i/>
      <w:iCs/>
      <w:sz w:val="24"/>
      <w:szCs w:val="24"/>
    </w:rPr>
  </w:style>
  <w:style w:type="character" w:customStyle="1" w:styleId="Heading9Char">
    <w:name w:val="Heading 9 Char"/>
    <w:link w:val="Heading9"/>
    <w:rsid w:val="000E00F3"/>
    <w:rPr>
      <w:b/>
      <w:sz w:val="22"/>
      <w:szCs w:val="22"/>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09442A"/>
    <w:rPr>
      <w:b/>
      <w:bCs/>
      <w:sz w:val="21"/>
      <w:szCs w:val="21"/>
    </w:rPr>
  </w:style>
  <w:style w:type="table" w:styleId="TableGrid">
    <w:name w:val="Table Grid"/>
    <w:basedOn w:val="TableNormal"/>
    <w:rsid w:val="00B41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rsid w:val="006305A7"/>
    <w:pPr>
      <w:tabs>
        <w:tab w:val="clear" w:pos="360"/>
        <w:tab w:val="clear" w:pos="720"/>
        <w:tab w:val="clear" w:pos="1080"/>
        <w:tab w:val="clear" w:pos="1440"/>
      </w:tabs>
      <w:overflowPunct/>
      <w:autoSpaceDE/>
      <w:autoSpaceDN/>
      <w:adjustRightInd/>
      <w:spacing w:before="0"/>
      <w:textAlignment w:val="auto"/>
    </w:pPr>
    <w:rPr>
      <w:sz w:val="20"/>
      <w:lang w:val="x-none" w:eastAsia="x-none"/>
    </w:rPr>
  </w:style>
  <w:style w:type="character" w:customStyle="1" w:styleId="FootnoteTextChar">
    <w:name w:val="Footnote Text Char"/>
    <w:link w:val="FootnoteText"/>
    <w:rsid w:val="006305A7"/>
    <w:rPr>
      <w:rFonts w:eastAsia="MS Mincho"/>
      <w:lang w:val="x-none" w:eastAsia="x-none"/>
    </w:rPr>
  </w:style>
  <w:style w:type="character" w:styleId="FootnoteReference">
    <w:name w:val="footnote reference"/>
    <w:rsid w:val="006305A7"/>
    <w:rPr>
      <w:rFonts w:ascii="Times New Roman" w:hAnsi="Times New Roman"/>
      <w:vertAlign w:val="superscript"/>
    </w:rPr>
  </w:style>
  <w:style w:type="paragraph" w:customStyle="1" w:styleId="ListParagraph2">
    <w:name w:val="List Paragraph2"/>
    <w:basedOn w:val="Normal"/>
    <w:rsid w:val="006305A7"/>
    <w:pPr>
      <w:tabs>
        <w:tab w:val="clear" w:pos="360"/>
        <w:tab w:val="clear" w:pos="720"/>
        <w:tab w:val="clear" w:pos="1080"/>
        <w:tab w:val="clear" w:pos="1440"/>
      </w:tabs>
      <w:overflowPunct/>
      <w:autoSpaceDE/>
      <w:autoSpaceDN/>
      <w:adjustRightInd/>
      <w:spacing w:before="0"/>
      <w:ind w:left="720"/>
      <w:textAlignment w:val="auto"/>
    </w:pPr>
    <w:rPr>
      <w:sz w:val="24"/>
      <w:szCs w:val="24"/>
    </w:rPr>
  </w:style>
  <w:style w:type="paragraph" w:customStyle="1" w:styleId="Titolo2">
    <w:name w:val="Titolo2"/>
    <w:basedOn w:val="Normal"/>
    <w:rsid w:val="006305A7"/>
    <w:pPr>
      <w:tabs>
        <w:tab w:val="clear" w:pos="360"/>
        <w:tab w:val="clear" w:pos="720"/>
        <w:tab w:val="clear" w:pos="1080"/>
        <w:tab w:val="clear" w:pos="1440"/>
      </w:tabs>
      <w:overflowPunct/>
      <w:autoSpaceDE/>
      <w:autoSpaceDN/>
      <w:adjustRightInd/>
      <w:spacing w:before="120"/>
      <w:textAlignment w:val="auto"/>
    </w:pPr>
    <w:rPr>
      <w:rFonts w:ascii="Arial" w:eastAsia="Batang" w:hAnsi="Arial" w:cs="Arial"/>
      <w:b/>
      <w:sz w:val="24"/>
      <w:szCs w:val="24"/>
      <w:lang w:val="en-GB" w:eastAsia="ko-KR"/>
    </w:rPr>
  </w:style>
  <w:style w:type="paragraph" w:customStyle="1" w:styleId="Bibliography1">
    <w:name w:val="Bibliography1"/>
    <w:basedOn w:val="Normal"/>
    <w:rsid w:val="001540E7"/>
    <w:pPr>
      <w:numPr>
        <w:numId w:val="30"/>
      </w:numPr>
      <w:tabs>
        <w:tab w:val="clear" w:pos="360"/>
        <w:tab w:val="clear" w:pos="1080"/>
        <w:tab w:val="clear" w:pos="1440"/>
        <w:tab w:val="left" w:pos="660"/>
      </w:tabs>
      <w:overflowPunct/>
      <w:autoSpaceDE/>
      <w:autoSpaceDN/>
      <w:adjustRightInd/>
      <w:spacing w:before="0" w:after="240"/>
      <w:jc w:val="both"/>
      <w:textAlignment w:val="auto"/>
    </w:pPr>
    <w:rPr>
      <w:rFonts w:eastAsia="PMingLiU"/>
      <w:noProof/>
      <w:sz w:val="24"/>
      <w:lang w:eastAsia="de-DE"/>
    </w:rPr>
  </w:style>
  <w:style w:type="paragraph" w:styleId="Revision">
    <w:name w:val="Revision"/>
    <w:hidden/>
    <w:uiPriority w:val="71"/>
    <w:rsid w:val="00F15445"/>
    <w:rPr>
      <w:sz w:val="22"/>
    </w:rPr>
  </w:style>
  <w:style w:type="paragraph" w:styleId="ListParagraph">
    <w:name w:val="List Paragraph"/>
    <w:basedOn w:val="Normal"/>
    <w:uiPriority w:val="72"/>
    <w:qFormat/>
    <w:rsid w:val="000274F7"/>
    <w:pPr>
      <w:ind w:left="720"/>
      <w:contextualSpacing/>
    </w:pPr>
  </w:style>
  <w:style w:type="paragraph" w:styleId="Title">
    <w:name w:val="Title"/>
    <w:basedOn w:val="Normal"/>
    <w:next w:val="Normal"/>
    <w:link w:val="TitleChar"/>
    <w:qFormat/>
    <w:rsid w:val="00F12A8B"/>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F12A8B"/>
    <w:rPr>
      <w:rFonts w:asciiTheme="majorHAnsi" w:eastAsiaTheme="majorEastAsia" w:hAnsiTheme="majorHAnsi" w:cstheme="majorBidi"/>
      <w:color w:val="17365D" w:themeColor="text2" w:themeShade="BF"/>
      <w:spacing w:val="5"/>
      <w:kern w:val="28"/>
      <w:sz w:val="52"/>
      <w:szCs w:val="52"/>
    </w:rPr>
  </w:style>
  <w:style w:type="paragraph" w:customStyle="1" w:styleId="RefText">
    <w:name w:val="Ref_Text"/>
    <w:basedOn w:val="Normal"/>
    <w:rsid w:val="00410510"/>
    <w:pPr>
      <w:tabs>
        <w:tab w:val="clear" w:pos="360"/>
        <w:tab w:val="clear" w:pos="720"/>
        <w:tab w:val="clear" w:pos="1080"/>
        <w:tab w:val="clear" w:pos="1440"/>
        <w:tab w:val="left" w:pos="794"/>
        <w:tab w:val="left" w:pos="1191"/>
        <w:tab w:val="left" w:pos="1588"/>
        <w:tab w:val="left" w:pos="1985"/>
      </w:tabs>
      <w:spacing w:before="120"/>
      <w:ind w:left="794" w:hanging="794"/>
      <w:jc w:val="both"/>
    </w:pPr>
    <w:rPr>
      <w:rFonts w:eastAsia="Times New Roman"/>
      <w:sz w:val="24"/>
      <w:lang w:val="en-GB" w:eastAsia="it-IT"/>
    </w:rPr>
  </w:style>
  <w:style w:type="paragraph" w:customStyle="1" w:styleId="Literaturverzeichnis1">
    <w:name w:val="Literaturverzeichnis1"/>
    <w:basedOn w:val="Normal"/>
    <w:rsid w:val="00526E7D"/>
    <w:pPr>
      <w:tabs>
        <w:tab w:val="clear" w:pos="360"/>
        <w:tab w:val="clear" w:pos="1080"/>
        <w:tab w:val="clear" w:pos="1440"/>
        <w:tab w:val="left" w:pos="660"/>
        <w:tab w:val="num" w:pos="720"/>
      </w:tabs>
      <w:overflowPunct/>
      <w:autoSpaceDE/>
      <w:autoSpaceDN/>
      <w:adjustRightInd/>
      <w:spacing w:before="0" w:after="240"/>
      <w:ind w:left="720" w:hanging="360"/>
      <w:jc w:val="both"/>
      <w:textAlignment w:val="auto"/>
    </w:pPr>
    <w:rPr>
      <w:rFonts w:eastAsia="PMingLiU"/>
      <w:noProof/>
      <w:sz w:val="24"/>
      <w:lang w:eastAsia="de-DE"/>
    </w:rPr>
  </w:style>
  <w:style w:type="paragraph" w:styleId="NormalWeb">
    <w:name w:val="Normal (Web)"/>
    <w:basedOn w:val="Normal"/>
    <w:uiPriority w:val="99"/>
    <w:unhideWhenUsed/>
    <w:rsid w:val="00D173A5"/>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1" w:defUnhideWhenUsed="0" w:defQFormat="0" w:count="267">
    <w:lsdException w:name="Normal" w:semiHidden="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semiHidden="0" w:qFormat="1"/>
    <w:lsdException w:name="heading 8" w:semiHidden="0" w:qFormat="1"/>
    <w:lsdException w:name="heading 9" w:semiHidden="0" w:qFormat="1"/>
    <w:lsdException w:name="index 1" w:unhideWhenUsed="1"/>
    <w:lsdException w:name="index 2" w:semiHidden="0"/>
    <w:lsdException w:name="index 3" w:semiHidden="0"/>
    <w:lsdException w:name="index 4" w:semiHidden="0"/>
    <w:lsdException w:name="index 5" w:semiHidden="0"/>
    <w:lsdException w:name="index 6" w:semiHidden="0"/>
    <w:lsdException w:name="index 7" w:unhideWhenUsed="1"/>
    <w:lsdException w:name="index 8" w:unhideWhenUsed="1"/>
    <w:lsdException w:name="index 9" w:unhideWhenUsed="1"/>
    <w:lsdException w:name="toc 1" w:unhideWhenUsed="1"/>
    <w:lsdException w:name="toc 2" w:unhideWhenUsed="1"/>
    <w:lsdException w:name="toc 3" w:unhideWhenUsed="1"/>
    <w:lsdException w:name="toc 4" w:unhideWhenUsed="1"/>
    <w:lsdException w:name="toc 5" w:unhideWhenUsed="1"/>
    <w:lsdException w:name="toc 6" w:unhideWhenUsed="1"/>
    <w:lsdException w:name="toc 7" w:unhideWhenUsed="1"/>
    <w:lsdException w:name="toc 8" w:unhideWhenUsed="1"/>
    <w:lsdException w:name="toc 9" w:unhideWhenUsed="1"/>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semiHidden="0"/>
    <w:lsdException w:name="List Number 3" w:unhideWhenUsed="1"/>
    <w:lsdException w:name="List Number 4" w:unhideWhenUsed="1"/>
    <w:lsdException w:name="List Number 5" w:semiHidden="0"/>
    <w:lsdException w:name="Title" w:semiHidden="0" w:qFormat="1"/>
    <w:lsdException w:name="Closing" w:unhideWhenUsed="1"/>
    <w:lsdException w:name="Signature" w:unhideWhenUsed="1"/>
    <w:lsdException w:name="Default Paragraph Font" w:unhideWhenUsed="1"/>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semiHidden="0"/>
    <w:lsdException w:name="Block Text" w:semiHidden="0"/>
    <w:lsdException w:name="Hyperlink" w:semiHidden="0"/>
    <w:lsdException w:name="FollowedHyperlink" w:semiHidden="0"/>
    <w:lsdException w:name="Strong" w:semiHidden="0" w:qFormat="1"/>
    <w:lsdException w:name="Emphasis" w:semiHidden="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iPriority="99"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lsdException w:name="Table Theme" w:unhideWhenUsed="1"/>
    <w:lsdException w:name="Placeholder Text" w:uiPriority="67"/>
    <w:lsdException w:name="No Spacing" w:semiHidden="0" w:uiPriority="68"/>
    <w:lsdException w:name="Light Shading" w:semiHidden="0" w:uiPriority="69"/>
    <w:lsdException w:name="Light List" w:semiHidden="0" w:uiPriority="70"/>
    <w:lsdException w:name="Light Grid" w:semiHidden="0" w:uiPriority="71"/>
    <w:lsdException w:name="Medium Shading 1" w:semiHidden="0" w:uiPriority="72"/>
    <w:lsdException w:name="Medium Shading 2" w:semiHidden="0" w:uiPriority="73"/>
    <w:lsdException w:name="Medium List 1" w:semiHidden="0" w:uiPriority="60"/>
    <w:lsdException w:name="Medium List 2" w:semiHidden="0" w:uiPriority="61"/>
    <w:lsdException w:name="Medium Grid 1" w:semiHidden="0" w:uiPriority="62"/>
    <w:lsdException w:name="Medium Grid 2" w:semiHidden="0" w:uiPriority="63"/>
    <w:lsdException w:name="Medium Grid 3" w:semiHidden="0" w:uiPriority="64"/>
    <w:lsdException w:name="Dark List" w:semiHidden="0" w:uiPriority="65"/>
    <w:lsdException w:name="Colorful Shading" w:semiHidden="0" w:uiPriority="99"/>
    <w:lsdException w:name="Colorful List" w:semiHidden="0" w:uiPriority="34" w:qFormat="1"/>
    <w:lsdException w:name="Colorful Grid" w:semiHidden="0" w:uiPriority="29" w:qFormat="1"/>
    <w:lsdException w:name="Light Shading Accent 1" w:semiHidden="0" w:uiPriority="30" w:qFormat="1"/>
    <w:lsdException w:name="Light List Accent 1" w:semiHidden="0" w:uiPriority="66"/>
    <w:lsdException w:name="Light Grid Accent 1" w:semiHidden="0" w:uiPriority="67"/>
    <w:lsdException w:name="Medium Shading 1 Accent 1" w:semiHidden="0" w:uiPriority="68"/>
    <w:lsdException w:name="Medium Shading 2 Accent 1" w:semiHidden="0" w:uiPriority="69"/>
    <w:lsdException w:name="Medium List 1 Accent 1" w:semiHidden="0" w:uiPriority="70"/>
    <w:lsdException w:name="Revision" w:uiPriority="71"/>
    <w:lsdException w:name="List Paragraph" w:semiHidden="0" w:uiPriority="72" w:qFormat="1"/>
    <w:lsdException w:name="Quote" w:semiHidden="0" w:uiPriority="73"/>
    <w:lsdException w:name="Intense Quote" w:semiHidden="0" w:uiPriority="60"/>
    <w:lsdException w:name="Medium List 2 Accent 1" w:semiHidden="0" w:uiPriority="61"/>
    <w:lsdException w:name="Medium Grid 1 Accent 1" w:semiHidden="0" w:uiPriority="62"/>
    <w:lsdException w:name="Medium Grid 2 Accent 1" w:semiHidden="0" w:uiPriority="63"/>
    <w:lsdException w:name="Medium Grid 3 Accent 1" w:semiHidden="0" w:uiPriority="64"/>
    <w:lsdException w:name="Dark List Accent 1" w:semiHidden="0" w:uiPriority="65"/>
    <w:lsdException w:name="Colorful Shading Accent 1" w:semiHidden="0" w:uiPriority="66"/>
    <w:lsdException w:name="Colorful List Accent 1" w:semiHidden="0" w:uiPriority="67"/>
    <w:lsdException w:name="Colorful Grid Accent 1" w:semiHidden="0" w:uiPriority="68"/>
    <w:lsdException w:name="Light Shading Accent 2" w:semiHidden="0" w:uiPriority="69"/>
    <w:lsdException w:name="Light List Accent 2" w:semiHidden="0" w:uiPriority="70"/>
    <w:lsdException w:name="Light Grid Accent 2" w:semiHidden="0" w:uiPriority="71"/>
    <w:lsdException w:name="Medium Shading 1 Accent 2" w:semiHidden="0" w:uiPriority="72"/>
    <w:lsdException w:name="Medium Shading 2 Accent 2" w:semiHidden="0" w:uiPriority="73"/>
    <w:lsdException w:name="Medium List 1 Accent 2" w:semiHidden="0" w:uiPriority="60"/>
    <w:lsdException w:name="Medium List 2 Accent 2" w:semiHidden="0" w:uiPriority="61"/>
    <w:lsdException w:name="Medium Grid 1 Accent 2" w:semiHidden="0" w:uiPriority="62"/>
    <w:lsdException w:name="Medium Grid 2 Accent 2" w:semiHidden="0" w:uiPriority="63"/>
    <w:lsdException w:name="Medium Grid 3 Accent 2" w:semiHidden="0" w:uiPriority="64"/>
    <w:lsdException w:name="Dark List Accent 2" w:semiHidden="0" w:uiPriority="65"/>
    <w:lsdException w:name="Colorful Shading Accent 2" w:semiHidden="0" w:uiPriority="66"/>
    <w:lsdException w:name="Colorful List Accent 2" w:semiHidden="0" w:uiPriority="67"/>
    <w:lsdException w:name="Colorful Grid Accent 2" w:semiHidden="0" w:uiPriority="68"/>
    <w:lsdException w:name="Light Shading Accent 3" w:semiHidden="0" w:uiPriority="69"/>
    <w:lsdException w:name="Light List Accent 3" w:semiHidden="0" w:uiPriority="70"/>
    <w:lsdException w:name="Light Grid Accent 3" w:semiHidden="0" w:uiPriority="71"/>
    <w:lsdException w:name="Medium Shading 1 Accent 3" w:semiHidden="0" w:uiPriority="72"/>
    <w:lsdException w:name="Medium Shading 2 Accent 3" w:semiHidden="0" w:uiPriority="73"/>
    <w:lsdException w:name="Medium List 1 Accent 3" w:semiHidden="0" w:uiPriority="60"/>
    <w:lsdException w:name="Medium List 2 Accent 3" w:semiHidden="0" w:uiPriority="61"/>
    <w:lsdException w:name="Medium Grid 1 Accent 3" w:semiHidden="0" w:uiPriority="62"/>
    <w:lsdException w:name="Medium Grid 2 Accent 3" w:semiHidden="0" w:uiPriority="63"/>
    <w:lsdException w:name="Medium Grid 3 Accent 3" w:semiHidden="0" w:uiPriority="64"/>
    <w:lsdException w:name="Dark List Accent 3" w:semiHidden="0" w:uiPriority="65"/>
    <w:lsdException w:name="Colorful Shading Accent 3" w:semiHidden="0" w:uiPriority="66"/>
    <w:lsdException w:name="Colorful List Accent 3" w:semiHidden="0" w:uiPriority="67"/>
    <w:lsdException w:name="Colorful Grid Accent 3" w:semiHidden="0" w:uiPriority="68"/>
    <w:lsdException w:name="Light Shading Accent 4" w:semiHidden="0" w:uiPriority="69"/>
    <w:lsdException w:name="Light List Accent 4" w:semiHidden="0" w:uiPriority="70"/>
    <w:lsdException w:name="Light Grid Accent 4" w:semiHidden="0" w:uiPriority="71"/>
    <w:lsdException w:name="Medium Shading 1 Accent 4" w:semiHidden="0" w:uiPriority="72"/>
    <w:lsdException w:name="Medium Shading 2 Accent 4" w:semiHidden="0" w:uiPriority="73"/>
    <w:lsdException w:name="Medium List 1 Accent 4" w:semiHidden="0" w:uiPriority="60"/>
    <w:lsdException w:name="Medium List 2 Accent 4" w:semiHidden="0" w:uiPriority="61"/>
    <w:lsdException w:name="Medium Grid 1 Accent 4" w:semiHidden="0" w:uiPriority="62"/>
    <w:lsdException w:name="Medium Grid 2 Accent 4" w:semiHidden="0" w:uiPriority="63"/>
    <w:lsdException w:name="Medium Grid 3 Accent 4" w:semiHidden="0" w:uiPriority="64"/>
    <w:lsdException w:name="Dark List Accent 4" w:semiHidden="0" w:uiPriority="65"/>
    <w:lsdException w:name="Colorful Shading Accent 4" w:semiHidden="0" w:uiPriority="66"/>
    <w:lsdException w:name="Colorful List Accent 4" w:semiHidden="0" w:uiPriority="67"/>
    <w:lsdException w:name="Colorful Grid Accent 4" w:semiHidden="0" w:uiPriority="68"/>
    <w:lsdException w:name="Light Shading Accent 5" w:semiHidden="0" w:uiPriority="69"/>
    <w:lsdException w:name="Light List Accent 5" w:semiHidden="0" w:uiPriority="70"/>
    <w:lsdException w:name="Light Grid Accent 5" w:semiHidden="0" w:uiPriority="71"/>
    <w:lsdException w:name="Medium Shading 1 Accent 5" w:semiHidden="0" w:uiPriority="72"/>
    <w:lsdException w:name="Medium Shading 2 Accent 5" w:semiHidden="0" w:uiPriority="73"/>
    <w:lsdException w:name="Medium List 1 Accent 5" w:semiHidden="0" w:uiPriority="60"/>
    <w:lsdException w:name="Medium List 2 Accent 5" w:semiHidden="0" w:uiPriority="61"/>
    <w:lsdException w:name="Medium Grid 1 Accent 5" w:semiHidden="0" w:uiPriority="62"/>
    <w:lsdException w:name="Medium Grid 2 Accent 5" w:semiHidden="0" w:uiPriority="63"/>
    <w:lsdException w:name="Medium Grid 3 Accent 5" w:semiHidden="0" w:uiPriority="64"/>
    <w:lsdException w:name="Dark List Accent 5" w:semiHidden="0" w:uiPriority="65"/>
    <w:lsdException w:name="Colorful Shading Accent 5" w:semiHidden="0" w:uiPriority="66"/>
    <w:lsdException w:name="Colorful List Accent 5" w:semiHidden="0" w:uiPriority="67"/>
    <w:lsdException w:name="Colorful Grid Accent 5" w:semiHidden="0" w:uiPriority="68"/>
    <w:lsdException w:name="Light Shading Accent 6" w:semiHidden="0" w:uiPriority="69"/>
    <w:lsdException w:name="Light List Accent 6" w:semiHidden="0" w:uiPriority="70"/>
    <w:lsdException w:name="Light Grid Accent 6" w:semiHidden="0" w:uiPriority="71"/>
    <w:lsdException w:name="Medium Shading 1 Accent 6" w:semiHidden="0" w:uiPriority="72"/>
    <w:lsdException w:name="Medium Shading 2 Accent 6" w:semiHidden="0" w:uiPriority="73"/>
    <w:lsdException w:name="Medium List 1 Accent 6" w:semiHidden="0" w:uiPriority="19" w:qFormat="1"/>
    <w:lsdException w:name="Medium List 2 Accent 6" w:semiHidden="0" w:uiPriority="21" w:qFormat="1"/>
    <w:lsdException w:name="Medium Grid 1 Accent 6" w:semiHidden="0" w:uiPriority="31" w:qFormat="1"/>
    <w:lsdException w:name="Medium Grid 2 Accent 6" w:semiHidden="0" w:uiPriority="32" w:qFormat="1"/>
    <w:lsdException w:name="Medium Grid 3 Accent 6" w:semiHidden="0" w:uiPriority="33" w:qFormat="1"/>
    <w:lsdException w:name="Dark List Accent 6" w:semiHidden="0" w:uiPriority="37"/>
    <w:lsdException w:name="Colorful Shading Accent 6" w:semiHidden="0" w:uiPriority="39" w:qFormat="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0E00F3"/>
    <w:pPr>
      <w:keepNext/>
      <w:numPr>
        <w:ilvl w:val="3"/>
        <w:numId w:val="6"/>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aliases w:val="Heading 4 Char1 Char,Heading 4 Char Char Char"/>
    <w:link w:val="Heading4"/>
    <w:rsid w:val="000E00F3"/>
    <w:rPr>
      <w:b/>
      <w:bCs/>
      <w:sz w:val="28"/>
      <w:szCs w:val="28"/>
    </w:rPr>
  </w:style>
  <w:style w:type="character" w:customStyle="1" w:styleId="Heading5Char">
    <w:name w:val="Heading 5 Char"/>
    <w:link w:val="Heading5"/>
    <w:rsid w:val="000E00F3"/>
    <w:rPr>
      <w:b/>
      <w:bCs/>
      <w:i/>
      <w:iCs/>
      <w:sz w:val="26"/>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0E00F3"/>
    <w:rPr>
      <w:sz w:val="24"/>
      <w:szCs w:val="24"/>
    </w:rPr>
  </w:style>
  <w:style w:type="character" w:customStyle="1" w:styleId="Heading8Char">
    <w:name w:val="Heading 8 Char"/>
    <w:link w:val="Heading8"/>
    <w:rsid w:val="000E00F3"/>
    <w:rPr>
      <w:i/>
      <w:iCs/>
      <w:sz w:val="24"/>
      <w:szCs w:val="24"/>
    </w:rPr>
  </w:style>
  <w:style w:type="character" w:customStyle="1" w:styleId="Heading9Char">
    <w:name w:val="Heading 9 Char"/>
    <w:link w:val="Heading9"/>
    <w:rsid w:val="000E00F3"/>
    <w:rPr>
      <w:b/>
      <w:sz w:val="22"/>
      <w:szCs w:val="22"/>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nhideWhenUsed/>
    <w:qFormat/>
    <w:rsid w:val="0009442A"/>
    <w:rPr>
      <w:b/>
      <w:bCs/>
      <w:sz w:val="21"/>
      <w:szCs w:val="21"/>
    </w:rPr>
  </w:style>
  <w:style w:type="table" w:styleId="TableGrid">
    <w:name w:val="Table Grid"/>
    <w:basedOn w:val="TableNormal"/>
    <w:rsid w:val="00B417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rsid w:val="006305A7"/>
    <w:pPr>
      <w:tabs>
        <w:tab w:val="clear" w:pos="360"/>
        <w:tab w:val="clear" w:pos="720"/>
        <w:tab w:val="clear" w:pos="1080"/>
        <w:tab w:val="clear" w:pos="1440"/>
      </w:tabs>
      <w:overflowPunct/>
      <w:autoSpaceDE/>
      <w:autoSpaceDN/>
      <w:adjustRightInd/>
      <w:spacing w:before="0"/>
      <w:textAlignment w:val="auto"/>
    </w:pPr>
    <w:rPr>
      <w:sz w:val="20"/>
      <w:lang w:val="x-none" w:eastAsia="x-none"/>
    </w:rPr>
  </w:style>
  <w:style w:type="character" w:customStyle="1" w:styleId="FootnoteTextChar">
    <w:name w:val="Footnote Text Char"/>
    <w:link w:val="FootnoteText"/>
    <w:rsid w:val="006305A7"/>
    <w:rPr>
      <w:rFonts w:eastAsia="MS Mincho"/>
      <w:lang w:val="x-none" w:eastAsia="x-none"/>
    </w:rPr>
  </w:style>
  <w:style w:type="character" w:styleId="FootnoteReference">
    <w:name w:val="footnote reference"/>
    <w:rsid w:val="006305A7"/>
    <w:rPr>
      <w:rFonts w:ascii="Times New Roman" w:hAnsi="Times New Roman"/>
      <w:vertAlign w:val="superscript"/>
    </w:rPr>
  </w:style>
  <w:style w:type="paragraph" w:customStyle="1" w:styleId="ListParagraph2">
    <w:name w:val="List Paragraph2"/>
    <w:basedOn w:val="Normal"/>
    <w:rsid w:val="006305A7"/>
    <w:pPr>
      <w:tabs>
        <w:tab w:val="clear" w:pos="360"/>
        <w:tab w:val="clear" w:pos="720"/>
        <w:tab w:val="clear" w:pos="1080"/>
        <w:tab w:val="clear" w:pos="1440"/>
      </w:tabs>
      <w:overflowPunct/>
      <w:autoSpaceDE/>
      <w:autoSpaceDN/>
      <w:adjustRightInd/>
      <w:spacing w:before="0"/>
      <w:ind w:left="720"/>
      <w:textAlignment w:val="auto"/>
    </w:pPr>
    <w:rPr>
      <w:sz w:val="24"/>
      <w:szCs w:val="24"/>
    </w:rPr>
  </w:style>
  <w:style w:type="paragraph" w:customStyle="1" w:styleId="Titolo2">
    <w:name w:val="Titolo2"/>
    <w:basedOn w:val="Normal"/>
    <w:rsid w:val="006305A7"/>
    <w:pPr>
      <w:tabs>
        <w:tab w:val="clear" w:pos="360"/>
        <w:tab w:val="clear" w:pos="720"/>
        <w:tab w:val="clear" w:pos="1080"/>
        <w:tab w:val="clear" w:pos="1440"/>
      </w:tabs>
      <w:overflowPunct/>
      <w:autoSpaceDE/>
      <w:autoSpaceDN/>
      <w:adjustRightInd/>
      <w:spacing w:before="120"/>
      <w:textAlignment w:val="auto"/>
    </w:pPr>
    <w:rPr>
      <w:rFonts w:ascii="Arial" w:eastAsia="Batang" w:hAnsi="Arial" w:cs="Arial"/>
      <w:b/>
      <w:sz w:val="24"/>
      <w:szCs w:val="24"/>
      <w:lang w:val="en-GB" w:eastAsia="ko-KR"/>
    </w:rPr>
  </w:style>
  <w:style w:type="paragraph" w:customStyle="1" w:styleId="Bibliography1">
    <w:name w:val="Bibliography1"/>
    <w:basedOn w:val="Normal"/>
    <w:rsid w:val="001540E7"/>
    <w:pPr>
      <w:numPr>
        <w:numId w:val="30"/>
      </w:numPr>
      <w:tabs>
        <w:tab w:val="clear" w:pos="360"/>
        <w:tab w:val="clear" w:pos="1080"/>
        <w:tab w:val="clear" w:pos="1440"/>
        <w:tab w:val="left" w:pos="660"/>
      </w:tabs>
      <w:overflowPunct/>
      <w:autoSpaceDE/>
      <w:autoSpaceDN/>
      <w:adjustRightInd/>
      <w:spacing w:before="0" w:after="240"/>
      <w:jc w:val="both"/>
      <w:textAlignment w:val="auto"/>
    </w:pPr>
    <w:rPr>
      <w:rFonts w:eastAsia="PMingLiU"/>
      <w:noProof/>
      <w:sz w:val="24"/>
      <w:lang w:eastAsia="de-DE"/>
    </w:rPr>
  </w:style>
  <w:style w:type="paragraph" w:styleId="Revision">
    <w:name w:val="Revision"/>
    <w:hidden/>
    <w:uiPriority w:val="71"/>
    <w:rsid w:val="00F15445"/>
    <w:rPr>
      <w:sz w:val="22"/>
    </w:rPr>
  </w:style>
  <w:style w:type="paragraph" w:styleId="ListParagraph">
    <w:name w:val="List Paragraph"/>
    <w:basedOn w:val="Normal"/>
    <w:uiPriority w:val="72"/>
    <w:qFormat/>
    <w:rsid w:val="000274F7"/>
    <w:pPr>
      <w:ind w:left="720"/>
      <w:contextualSpacing/>
    </w:pPr>
  </w:style>
  <w:style w:type="paragraph" w:styleId="Title">
    <w:name w:val="Title"/>
    <w:basedOn w:val="Normal"/>
    <w:next w:val="Normal"/>
    <w:link w:val="TitleChar"/>
    <w:qFormat/>
    <w:rsid w:val="00F12A8B"/>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F12A8B"/>
    <w:rPr>
      <w:rFonts w:asciiTheme="majorHAnsi" w:eastAsiaTheme="majorEastAsia" w:hAnsiTheme="majorHAnsi" w:cstheme="majorBidi"/>
      <w:color w:val="17365D" w:themeColor="text2" w:themeShade="BF"/>
      <w:spacing w:val="5"/>
      <w:kern w:val="28"/>
      <w:sz w:val="52"/>
      <w:szCs w:val="52"/>
    </w:rPr>
  </w:style>
  <w:style w:type="paragraph" w:customStyle="1" w:styleId="RefText">
    <w:name w:val="Ref_Text"/>
    <w:basedOn w:val="Normal"/>
    <w:rsid w:val="00410510"/>
    <w:pPr>
      <w:tabs>
        <w:tab w:val="clear" w:pos="360"/>
        <w:tab w:val="clear" w:pos="720"/>
        <w:tab w:val="clear" w:pos="1080"/>
        <w:tab w:val="clear" w:pos="1440"/>
        <w:tab w:val="left" w:pos="794"/>
        <w:tab w:val="left" w:pos="1191"/>
        <w:tab w:val="left" w:pos="1588"/>
        <w:tab w:val="left" w:pos="1985"/>
      </w:tabs>
      <w:spacing w:before="120"/>
      <w:ind w:left="794" w:hanging="794"/>
      <w:jc w:val="both"/>
    </w:pPr>
    <w:rPr>
      <w:rFonts w:eastAsia="Times New Roman"/>
      <w:sz w:val="24"/>
      <w:lang w:val="en-GB" w:eastAsia="it-IT"/>
    </w:rPr>
  </w:style>
  <w:style w:type="paragraph" w:customStyle="1" w:styleId="Literaturverzeichnis1">
    <w:name w:val="Literaturverzeichnis1"/>
    <w:basedOn w:val="Normal"/>
    <w:rsid w:val="00526E7D"/>
    <w:pPr>
      <w:tabs>
        <w:tab w:val="clear" w:pos="360"/>
        <w:tab w:val="clear" w:pos="1080"/>
        <w:tab w:val="clear" w:pos="1440"/>
        <w:tab w:val="left" w:pos="660"/>
        <w:tab w:val="num" w:pos="720"/>
      </w:tabs>
      <w:overflowPunct/>
      <w:autoSpaceDE/>
      <w:autoSpaceDN/>
      <w:adjustRightInd/>
      <w:spacing w:before="0" w:after="240"/>
      <w:ind w:left="720" w:hanging="360"/>
      <w:jc w:val="both"/>
      <w:textAlignment w:val="auto"/>
    </w:pPr>
    <w:rPr>
      <w:rFonts w:eastAsia="PMingLiU"/>
      <w:noProof/>
      <w:sz w:val="24"/>
      <w:lang w:eastAsia="de-DE"/>
    </w:rPr>
  </w:style>
  <w:style w:type="paragraph" w:styleId="NormalWeb">
    <w:name w:val="Normal (Web)"/>
    <w:basedOn w:val="Normal"/>
    <w:uiPriority w:val="99"/>
    <w:unhideWhenUsed/>
    <w:rsid w:val="00D173A5"/>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eastAsiaTheme="minorEastAsia"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201212">
      <w:bodyDiv w:val="1"/>
      <w:marLeft w:val="0"/>
      <w:marRight w:val="0"/>
      <w:marTop w:val="0"/>
      <w:marBottom w:val="0"/>
      <w:divBdr>
        <w:top w:val="none" w:sz="0" w:space="0" w:color="auto"/>
        <w:left w:val="none" w:sz="0" w:space="0" w:color="auto"/>
        <w:bottom w:val="none" w:sz="0" w:space="0" w:color="auto"/>
        <w:right w:val="none" w:sz="0" w:space="0" w:color="auto"/>
      </w:divBdr>
    </w:div>
    <w:div w:id="207380357">
      <w:bodyDiv w:val="1"/>
      <w:marLeft w:val="0"/>
      <w:marRight w:val="0"/>
      <w:marTop w:val="0"/>
      <w:marBottom w:val="0"/>
      <w:divBdr>
        <w:top w:val="none" w:sz="0" w:space="0" w:color="auto"/>
        <w:left w:val="none" w:sz="0" w:space="0" w:color="auto"/>
        <w:bottom w:val="none" w:sz="0" w:space="0" w:color="auto"/>
        <w:right w:val="none" w:sz="0" w:space="0" w:color="auto"/>
      </w:divBdr>
    </w:div>
    <w:div w:id="218856971">
      <w:bodyDiv w:val="1"/>
      <w:marLeft w:val="0"/>
      <w:marRight w:val="0"/>
      <w:marTop w:val="0"/>
      <w:marBottom w:val="0"/>
      <w:divBdr>
        <w:top w:val="none" w:sz="0" w:space="0" w:color="auto"/>
        <w:left w:val="none" w:sz="0" w:space="0" w:color="auto"/>
        <w:bottom w:val="none" w:sz="0" w:space="0" w:color="auto"/>
        <w:right w:val="none" w:sz="0" w:space="0" w:color="auto"/>
      </w:divBdr>
    </w:div>
    <w:div w:id="305744047">
      <w:bodyDiv w:val="1"/>
      <w:marLeft w:val="0"/>
      <w:marRight w:val="0"/>
      <w:marTop w:val="0"/>
      <w:marBottom w:val="0"/>
      <w:divBdr>
        <w:top w:val="none" w:sz="0" w:space="0" w:color="auto"/>
        <w:left w:val="none" w:sz="0" w:space="0" w:color="auto"/>
        <w:bottom w:val="none" w:sz="0" w:space="0" w:color="auto"/>
        <w:right w:val="none" w:sz="0" w:space="0" w:color="auto"/>
      </w:divBdr>
    </w:div>
    <w:div w:id="525412503">
      <w:bodyDiv w:val="1"/>
      <w:marLeft w:val="0"/>
      <w:marRight w:val="0"/>
      <w:marTop w:val="0"/>
      <w:marBottom w:val="0"/>
      <w:divBdr>
        <w:top w:val="none" w:sz="0" w:space="0" w:color="auto"/>
        <w:left w:val="none" w:sz="0" w:space="0" w:color="auto"/>
        <w:bottom w:val="none" w:sz="0" w:space="0" w:color="auto"/>
        <w:right w:val="none" w:sz="0" w:space="0" w:color="auto"/>
      </w:divBdr>
    </w:div>
    <w:div w:id="704794711">
      <w:bodyDiv w:val="1"/>
      <w:marLeft w:val="0"/>
      <w:marRight w:val="0"/>
      <w:marTop w:val="0"/>
      <w:marBottom w:val="0"/>
      <w:divBdr>
        <w:top w:val="none" w:sz="0" w:space="0" w:color="auto"/>
        <w:left w:val="none" w:sz="0" w:space="0" w:color="auto"/>
        <w:bottom w:val="none" w:sz="0" w:space="0" w:color="auto"/>
        <w:right w:val="none" w:sz="0" w:space="0" w:color="auto"/>
      </w:divBdr>
    </w:div>
    <w:div w:id="1524392415">
      <w:bodyDiv w:val="1"/>
      <w:marLeft w:val="0"/>
      <w:marRight w:val="0"/>
      <w:marTop w:val="0"/>
      <w:marBottom w:val="0"/>
      <w:divBdr>
        <w:top w:val="none" w:sz="0" w:space="0" w:color="auto"/>
        <w:left w:val="none" w:sz="0" w:space="0" w:color="auto"/>
        <w:bottom w:val="none" w:sz="0" w:space="0" w:color="auto"/>
        <w:right w:val="none" w:sz="0" w:space="0" w:color="auto"/>
      </w:divBdr>
    </w:div>
    <w:div w:id="1700668441">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83457187">
      <w:bodyDiv w:val="1"/>
      <w:marLeft w:val="0"/>
      <w:marRight w:val="0"/>
      <w:marTop w:val="0"/>
      <w:marBottom w:val="0"/>
      <w:divBdr>
        <w:top w:val="none" w:sz="0" w:space="0" w:color="auto"/>
        <w:left w:val="none" w:sz="0" w:space="0" w:color="auto"/>
        <w:bottom w:val="none" w:sz="0" w:space="0" w:color="auto"/>
        <w:right w:val="none" w:sz="0" w:space="0" w:color="auto"/>
      </w:divBdr>
      <w:divsChild>
        <w:div w:id="1859653961">
          <w:marLeft w:val="720"/>
          <w:marRight w:val="0"/>
          <w:marTop w:val="106"/>
          <w:marBottom w:val="0"/>
          <w:divBdr>
            <w:top w:val="none" w:sz="0" w:space="0" w:color="auto"/>
            <w:left w:val="none" w:sz="0" w:space="0" w:color="auto"/>
            <w:bottom w:val="none" w:sz="0" w:space="0" w:color="auto"/>
            <w:right w:val="none" w:sz="0" w:space="0" w:color="auto"/>
          </w:divBdr>
        </w:div>
        <w:div w:id="62146621">
          <w:marLeft w:val="720"/>
          <w:marRight w:val="0"/>
          <w:marTop w:val="106"/>
          <w:marBottom w:val="0"/>
          <w:divBdr>
            <w:top w:val="none" w:sz="0" w:space="0" w:color="auto"/>
            <w:left w:val="none" w:sz="0" w:space="0" w:color="auto"/>
            <w:bottom w:val="none" w:sz="0" w:space="0" w:color="auto"/>
            <w:right w:val="none" w:sz="0" w:space="0" w:color="auto"/>
          </w:divBdr>
        </w:div>
        <w:div w:id="1015302111">
          <w:marLeft w:val="720"/>
          <w:marRight w:val="0"/>
          <w:marTop w:val="106"/>
          <w:marBottom w:val="0"/>
          <w:divBdr>
            <w:top w:val="none" w:sz="0" w:space="0" w:color="auto"/>
            <w:left w:val="none" w:sz="0" w:space="0" w:color="auto"/>
            <w:bottom w:val="none" w:sz="0" w:space="0" w:color="auto"/>
            <w:right w:val="none" w:sz="0" w:space="0" w:color="auto"/>
          </w:divBdr>
        </w:div>
        <w:div w:id="1985154407">
          <w:marLeft w:val="1440"/>
          <w:marRight w:val="0"/>
          <w:marTop w:val="91"/>
          <w:marBottom w:val="0"/>
          <w:divBdr>
            <w:top w:val="none" w:sz="0" w:space="0" w:color="auto"/>
            <w:left w:val="none" w:sz="0" w:space="0" w:color="auto"/>
            <w:bottom w:val="none" w:sz="0" w:space="0" w:color="auto"/>
            <w:right w:val="none" w:sz="0" w:space="0" w:color="auto"/>
          </w:divBdr>
        </w:div>
        <w:div w:id="1516378110">
          <w:marLeft w:val="1440"/>
          <w:marRight w:val="0"/>
          <w:marTop w:val="91"/>
          <w:marBottom w:val="0"/>
          <w:divBdr>
            <w:top w:val="none" w:sz="0" w:space="0" w:color="auto"/>
            <w:left w:val="none" w:sz="0" w:space="0" w:color="auto"/>
            <w:bottom w:val="none" w:sz="0" w:space="0" w:color="auto"/>
            <w:right w:val="none" w:sz="0" w:space="0" w:color="auto"/>
          </w:divBdr>
        </w:div>
      </w:divsChild>
    </w:div>
    <w:div w:id="1832677830">
      <w:bodyDiv w:val="1"/>
      <w:marLeft w:val="0"/>
      <w:marRight w:val="0"/>
      <w:marTop w:val="0"/>
      <w:marBottom w:val="0"/>
      <w:divBdr>
        <w:top w:val="none" w:sz="0" w:space="0" w:color="auto"/>
        <w:left w:val="none" w:sz="0" w:space="0" w:color="auto"/>
        <w:bottom w:val="none" w:sz="0" w:space="0" w:color="auto"/>
        <w:right w:val="none" w:sz="0" w:space="0" w:color="auto"/>
      </w:divBdr>
    </w:div>
    <w:div w:id="1832792851">
      <w:bodyDiv w:val="1"/>
      <w:marLeft w:val="0"/>
      <w:marRight w:val="0"/>
      <w:marTop w:val="0"/>
      <w:marBottom w:val="0"/>
      <w:divBdr>
        <w:top w:val="none" w:sz="0" w:space="0" w:color="auto"/>
        <w:left w:val="none" w:sz="0" w:space="0" w:color="auto"/>
        <w:bottom w:val="none" w:sz="0" w:space="0" w:color="auto"/>
        <w:right w:val="none" w:sz="0" w:space="0" w:color="auto"/>
      </w:divBdr>
    </w:div>
    <w:div w:id="18514804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microsoft.com/office/2011/relationships/people" Target="people.xml"/><Relationship Id="rId3" Type="http://schemas.microsoft.com/office/2007/relationships/stylesWithEffects" Target="stylesWithEffects.xml"/><Relationship Id="rId21" Type="http://schemas.openxmlformats.org/officeDocument/2006/relationships/image" Target="media/image12.png"/><Relationship Id="rId34" Type="http://schemas.openxmlformats.org/officeDocument/2006/relationships/image" Target="media/image25.emf"/><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hyperlink" Target="mailto:vittorio@fub.it" TargetMode="Externa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TotalTime>
  <Pages>17</Pages>
  <Words>4973</Words>
  <Characters>28350</Characters>
  <Application>Microsoft Office Word</Application>
  <DocSecurity>0</DocSecurity>
  <Lines>236</Lines>
  <Paragraphs>66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33257</CharactersWithSpaces>
  <SharedDoc>false</SharedDoc>
  <HLinks>
    <vt:vector size="12" baseType="variant">
      <vt:variant>
        <vt:i4>7077949</vt:i4>
      </vt:variant>
      <vt:variant>
        <vt:i4>66</vt:i4>
      </vt:variant>
      <vt:variant>
        <vt:i4>0</vt:i4>
      </vt:variant>
      <vt:variant>
        <vt:i4>5</vt:i4>
      </vt:variant>
      <vt:variant>
        <vt:lpwstr>http://www.its.bldrdoc.gov/resources/video-quality-research/video-footage.aspx</vt:lpwstr>
      </vt:variant>
      <vt:variant>
        <vt:lpwstr/>
      </vt:variant>
      <vt:variant>
        <vt:i4>589863</vt:i4>
      </vt:variant>
      <vt:variant>
        <vt:i4>0</vt:i4>
      </vt:variant>
      <vt:variant>
        <vt:i4>0</vt:i4>
      </vt:variant>
      <vt:variant>
        <vt:i4>5</vt:i4>
      </vt:variant>
      <vt:variant>
        <vt:lpwstr>mailto:vittorio@fub.it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dc:creator>
  <cp:keywords>JCT-VC, MPEG, VCEG</cp:keywords>
  <dc:description/>
  <cp:lastModifiedBy>Gary Sullivan</cp:lastModifiedBy>
  <cp:revision>10</cp:revision>
  <cp:lastPrinted>2014-03-28T17:03:00Z</cp:lastPrinted>
  <dcterms:created xsi:type="dcterms:W3CDTF">2014-05-16T00:48:00Z</dcterms:created>
  <dcterms:modified xsi:type="dcterms:W3CDTF">2014-05-18T00:31:00Z</dcterms:modified>
</cp:coreProperties>
</file>