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2D35BD" w:rsidRPr="005B217D" w:rsidTr="0011247F">
        <w:trPr>
          <w:trHeight w:val="63"/>
        </w:trPr>
        <w:tc>
          <w:tcPr>
            <w:tcW w:w="6408" w:type="dxa"/>
          </w:tcPr>
          <w:p w:rsidR="002D35BD" w:rsidRPr="005B217D" w:rsidRDefault="00162350" w:rsidP="00EC0707">
            <w:pPr>
              <w:tabs>
                <w:tab w:val="left" w:pos="7200"/>
              </w:tabs>
              <w:spacing w:before="0"/>
              <w:rPr>
                <w:b/>
                <w:szCs w:val="22"/>
                <w:lang w:val="en-CA"/>
              </w:rPr>
            </w:pPr>
            <w:bookmarkStart w:id="0" w:name="_GoBack"/>
            <w:bookmarkEnd w:id="0"/>
            <w:r>
              <w:rPr>
                <w:b/>
                <w:noProof/>
                <w:szCs w:val="22"/>
              </w:rPr>
              <w:pict>
                <v:group id="Group 3" o:spid="_x0000_s1026" style="position:absolute;margin-left:-4.15pt;margin-top:-27.5pt;width:23.3pt;height:24.6pt;z-index:25165926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">
                  <v:line id="Line 3" o:spid="_x0000_s1027" style="position:absolute;visibility:visibl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4" o:spid="_x0000_s1028" style="position:absolute;visibility:visibl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XrnywQAAANoAAAAPAAAAAAAAAAAAAAAA&#10;AKECAABkcnMvZG93bnJldi54bWxQSwUGAAAAAAQABAD5AAAAjwMAAAAA&#10;" strokecolor="white" strokeweight="36e-5mm"/>
                  <v:line id="Line 5" o:spid="_x0000_s1029" style="position:absolute;flip:y;visibility:visibl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6" o:spid="_x0000_s1030" style="position:absolute;flip:x;visibility:visibl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LbQxAAAANoAAAAPAAAAAAAAAAAA&#10;AAAAAKECAABkcnMvZG93bnJldi54bWxQSwUGAAAAAAQABAD5AAAAkgMAAAAA&#10;" strokecolor="white" strokeweight="36e-5mm"/>
                  <v:line id="Line 7" o:spid="_x0000_s1031" style="position:absolute;visibility:visibl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18WbL8AAADaAAAADwAAAAAAAAAAAAAAAACh&#10;AgAAZHJzL2Rvd25yZXYueG1sUEsFBgAAAAAEAAQA+QAAAI0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i6AL8A&#10;AADaAAAADwAAAGRycy9kb3ducmV2LnhtbESPzYrCMBSF94LvEK7gzqbOwtFqFBFGZHa2ur8016bY&#10;3NQmap2nnwwMuDycn4+z2vS2EQ/qfO1YwTRJQRCXTtdcKTgVX5M5CB+QNTaOScGLPGzWw8EKM+2e&#10;fKRHHioRR9hnqMCE0GZS+tKQRZ+4ljh6F9dZDFF2ldQdPuO4beRHms6kxZojwWBLO0PlNb/byM2n&#10;Z3uk2+dPVey/tde9KZxRajzqt0sQgfrwDv+3D1rBAv6uxBsg1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2LoA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s47MQA&#10;AADbAAAADwAAAGRycy9kb3ducmV2LnhtbESPQWvCQBCF74L/YRmht7rRVi2pq0ihUikejL30NmTH&#10;JJqdDdlV4793DoK3Gd6b976ZLztXqwu1ofJsYDRMQBHn3lZcGPjbf79+gAoR2WLtmQzcKMBy0e/N&#10;MbX+yju6ZLFQEsIhRQNljE2qdchLchiGviEW7eBbh1HWttC2xauEu1qPk2SqHVYsDSU29FVSfsrO&#10;zsDbOk7qTcbJdq/tuzvOJr9d+DfmZdCtPkFF6uLT/Lj+sYIv9PKLDK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LOOz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sidR="002D35BD">
              <w:rPr>
                <w:b/>
                <w:noProof/>
                <w:szCs w:val="22"/>
                <w:lang w:eastAsia="ko-KR"/>
              </w:rPr>
              <w:drawing>
                <wp:anchor distT="0" distB="0" distL="114300" distR="114300" simplePos="0" relativeHeight="25166131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anchor>
              </w:drawing>
            </w:r>
            <w:r w:rsidR="002D35BD">
              <w:rPr>
                <w:b/>
                <w:noProof/>
                <w:szCs w:val="22"/>
                <w:lang w:eastAsia="ko-KR"/>
              </w:rPr>
              <w:drawing>
                <wp:anchor distT="0" distB="0" distL="114300" distR="114300" simplePos="0" relativeHeight="25166028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anchor>
              </w:drawing>
            </w:r>
            <w:r w:rsidR="002D35BD" w:rsidRPr="005B217D">
              <w:rPr>
                <w:b/>
                <w:szCs w:val="22"/>
                <w:lang w:val="en-CA"/>
              </w:rPr>
              <w:t>Joint Collaborative Team on Video Coding (JCT-VC)</w:t>
            </w:r>
          </w:p>
          <w:p w:rsidR="002D35BD" w:rsidRPr="005B217D" w:rsidRDefault="002D35BD" w:rsidP="00EC0707">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rsidR="002D35BD" w:rsidRPr="005B217D" w:rsidRDefault="00E3319A" w:rsidP="00E3319A">
            <w:pPr>
              <w:tabs>
                <w:tab w:val="left" w:pos="7200"/>
              </w:tabs>
              <w:spacing w:before="0"/>
              <w:rPr>
                <w:b/>
                <w:szCs w:val="22"/>
                <w:lang w:val="en-CA"/>
              </w:rPr>
            </w:pPr>
            <w:r>
              <w:t>17</w:t>
            </w:r>
            <w:r w:rsidRPr="00B648F1">
              <w:t xml:space="preserve">th Meeting: </w:t>
            </w:r>
            <w:r>
              <w:rPr>
                <w:lang w:val="en-CA"/>
              </w:rPr>
              <w:t>Valencia,</w:t>
            </w:r>
            <w:r w:rsidRPr="00B648F1">
              <w:rPr>
                <w:lang w:val="en-CA"/>
              </w:rPr>
              <w:t xml:space="preserve"> </w:t>
            </w:r>
            <w:r>
              <w:rPr>
                <w:lang w:val="en-CA"/>
              </w:rPr>
              <w:t>ES, 27 March – 4</w:t>
            </w:r>
            <w:r w:rsidRPr="00B648F1">
              <w:rPr>
                <w:lang w:val="en-CA"/>
              </w:rPr>
              <w:t xml:space="preserve"> </w:t>
            </w:r>
            <w:r>
              <w:rPr>
                <w:lang w:val="en-CA"/>
              </w:rPr>
              <w:t>April</w:t>
            </w:r>
            <w:r w:rsidRPr="00B648F1">
              <w:rPr>
                <w:lang w:val="en-CA"/>
              </w:rPr>
              <w:t xml:space="preserve"> 201</w:t>
            </w:r>
            <w:r>
              <w:rPr>
                <w:lang w:val="en-CA"/>
              </w:rPr>
              <w:t>4</w:t>
            </w:r>
          </w:p>
        </w:tc>
        <w:tc>
          <w:tcPr>
            <w:tcW w:w="3168" w:type="dxa"/>
          </w:tcPr>
          <w:p w:rsidR="002D35BD" w:rsidRPr="005B217D" w:rsidRDefault="002D35BD" w:rsidP="00AF5274">
            <w:pPr>
              <w:tabs>
                <w:tab w:val="left" w:pos="7200"/>
              </w:tabs>
              <w:rPr>
                <w:u w:val="single"/>
                <w:lang w:val="en-CA"/>
              </w:rPr>
            </w:pPr>
            <w:r w:rsidRPr="005B217D">
              <w:rPr>
                <w:lang w:val="en-CA"/>
              </w:rPr>
              <w:t xml:space="preserve">Document: </w:t>
            </w:r>
            <w:r w:rsidRPr="00AF5274">
              <w:rPr>
                <w:lang w:val="en-CA"/>
              </w:rPr>
              <w:t>JCTVC-</w:t>
            </w:r>
            <w:r w:rsidR="002F60D5" w:rsidRPr="00AF5274">
              <w:rPr>
                <w:lang w:val="en-CA"/>
              </w:rPr>
              <w:t>Q</w:t>
            </w:r>
            <w:r w:rsidR="00AF5274" w:rsidRPr="00AF5274">
              <w:rPr>
                <w:lang w:val="en-CA"/>
              </w:rPr>
              <w:t>0043</w:t>
            </w:r>
          </w:p>
        </w:tc>
      </w:tr>
    </w:tbl>
    <w:p w:rsidR="002D35BD" w:rsidRPr="005B217D" w:rsidRDefault="002D35BD" w:rsidP="002D35BD">
      <w:pPr>
        <w:spacing w:before="0"/>
        <w:rPr>
          <w:lang w:val="en-CA"/>
        </w:rPr>
      </w:pPr>
    </w:p>
    <w:tbl>
      <w:tblPr>
        <w:tblW w:w="0" w:type="auto"/>
        <w:tblLayout w:type="fixed"/>
        <w:tblLook w:val="0000"/>
      </w:tblPr>
      <w:tblGrid>
        <w:gridCol w:w="1458"/>
        <w:gridCol w:w="4050"/>
        <w:gridCol w:w="900"/>
        <w:gridCol w:w="3168"/>
      </w:tblGrid>
      <w:tr w:rsidR="002D35BD" w:rsidRPr="005B217D" w:rsidTr="00EC0707">
        <w:tc>
          <w:tcPr>
            <w:tcW w:w="1458" w:type="dxa"/>
          </w:tcPr>
          <w:p w:rsidR="002D35BD" w:rsidRPr="005B217D" w:rsidRDefault="002D35BD" w:rsidP="00EC0707">
            <w:pPr>
              <w:spacing w:before="60" w:after="60"/>
              <w:rPr>
                <w:i/>
                <w:szCs w:val="22"/>
                <w:lang w:val="en-CA"/>
              </w:rPr>
            </w:pPr>
            <w:r w:rsidRPr="005B217D">
              <w:rPr>
                <w:i/>
                <w:szCs w:val="22"/>
                <w:lang w:val="en-CA"/>
              </w:rPr>
              <w:t>Title:</w:t>
            </w:r>
          </w:p>
        </w:tc>
        <w:tc>
          <w:tcPr>
            <w:tcW w:w="8118" w:type="dxa"/>
            <w:gridSpan w:val="3"/>
          </w:tcPr>
          <w:p w:rsidR="002D35BD" w:rsidRPr="005B217D" w:rsidRDefault="0045024B" w:rsidP="00AF3E6C">
            <w:pPr>
              <w:spacing w:before="60" w:after="60"/>
              <w:rPr>
                <w:b/>
                <w:szCs w:val="22"/>
                <w:lang w:val="en-CA"/>
              </w:rPr>
            </w:pPr>
            <w:r>
              <w:rPr>
                <w:b/>
                <w:szCs w:val="22"/>
                <w:lang w:val="en-CA"/>
              </w:rPr>
              <w:t>Non-</w:t>
            </w:r>
            <w:r w:rsidR="002D35BD">
              <w:rPr>
                <w:b/>
                <w:szCs w:val="22"/>
                <w:lang w:val="en-CA"/>
              </w:rPr>
              <w:t xml:space="preserve">SCE1: </w:t>
            </w:r>
            <w:r w:rsidR="00AF3E6C">
              <w:rPr>
                <w:b/>
                <w:szCs w:val="22"/>
                <w:lang w:val="en-CA"/>
              </w:rPr>
              <w:t>De-noising of inter-layer reference</w:t>
            </w:r>
          </w:p>
        </w:tc>
      </w:tr>
      <w:tr w:rsidR="002D35BD" w:rsidRPr="005B217D" w:rsidTr="00EC0707">
        <w:tc>
          <w:tcPr>
            <w:tcW w:w="1458" w:type="dxa"/>
          </w:tcPr>
          <w:p w:rsidR="002D35BD" w:rsidRPr="005B217D" w:rsidRDefault="002D35BD" w:rsidP="00EC0707">
            <w:pPr>
              <w:spacing w:before="60" w:after="60"/>
              <w:rPr>
                <w:i/>
                <w:szCs w:val="22"/>
                <w:lang w:val="en-CA"/>
              </w:rPr>
            </w:pPr>
            <w:r w:rsidRPr="005B217D">
              <w:rPr>
                <w:i/>
                <w:szCs w:val="22"/>
                <w:lang w:val="en-CA"/>
              </w:rPr>
              <w:t>Status:</w:t>
            </w:r>
          </w:p>
        </w:tc>
        <w:tc>
          <w:tcPr>
            <w:tcW w:w="8118" w:type="dxa"/>
            <w:gridSpan w:val="3"/>
          </w:tcPr>
          <w:p w:rsidR="002D35BD" w:rsidRPr="005B217D" w:rsidRDefault="002D35BD" w:rsidP="00EC0707">
            <w:pPr>
              <w:spacing w:before="60" w:after="60"/>
              <w:rPr>
                <w:szCs w:val="22"/>
                <w:lang w:val="en-CA"/>
              </w:rPr>
            </w:pPr>
            <w:r w:rsidRPr="005B217D">
              <w:rPr>
                <w:szCs w:val="22"/>
                <w:lang w:val="en-CA"/>
              </w:rPr>
              <w:t>Input Document to JCT-VC</w:t>
            </w:r>
          </w:p>
        </w:tc>
      </w:tr>
      <w:tr w:rsidR="002D35BD" w:rsidRPr="005B217D" w:rsidTr="00EC0707">
        <w:tc>
          <w:tcPr>
            <w:tcW w:w="1458" w:type="dxa"/>
          </w:tcPr>
          <w:p w:rsidR="002D35BD" w:rsidRPr="005B217D" w:rsidRDefault="002D35BD" w:rsidP="00EC0707">
            <w:pPr>
              <w:spacing w:before="60" w:after="60"/>
              <w:rPr>
                <w:i/>
                <w:szCs w:val="22"/>
                <w:lang w:val="en-CA"/>
              </w:rPr>
            </w:pPr>
            <w:r w:rsidRPr="005B217D">
              <w:rPr>
                <w:i/>
                <w:szCs w:val="22"/>
                <w:lang w:val="en-CA"/>
              </w:rPr>
              <w:t>Purpose:</w:t>
            </w:r>
          </w:p>
        </w:tc>
        <w:tc>
          <w:tcPr>
            <w:tcW w:w="8118" w:type="dxa"/>
            <w:gridSpan w:val="3"/>
          </w:tcPr>
          <w:p w:rsidR="002D35BD" w:rsidRPr="005B217D" w:rsidRDefault="002D35BD" w:rsidP="00EC0707">
            <w:pPr>
              <w:spacing w:before="60" w:after="60"/>
              <w:rPr>
                <w:szCs w:val="22"/>
                <w:lang w:val="en-CA"/>
              </w:rPr>
            </w:pPr>
            <w:r w:rsidRPr="005B217D">
              <w:rPr>
                <w:szCs w:val="22"/>
                <w:lang w:val="en-CA"/>
              </w:rPr>
              <w:t>Proposal</w:t>
            </w:r>
          </w:p>
        </w:tc>
      </w:tr>
      <w:tr w:rsidR="002D35BD" w:rsidRPr="005B217D" w:rsidTr="00EC0707">
        <w:tc>
          <w:tcPr>
            <w:tcW w:w="1458" w:type="dxa"/>
          </w:tcPr>
          <w:p w:rsidR="002D35BD" w:rsidRPr="00AF3E6C" w:rsidRDefault="002D35BD" w:rsidP="00EC0707">
            <w:pPr>
              <w:spacing w:before="60" w:after="60"/>
              <w:rPr>
                <w:i/>
                <w:szCs w:val="22"/>
                <w:lang w:val="en-CA"/>
              </w:rPr>
            </w:pPr>
            <w:r w:rsidRPr="00AF3E6C">
              <w:rPr>
                <w:i/>
                <w:szCs w:val="22"/>
                <w:lang w:val="en-CA"/>
              </w:rPr>
              <w:t>Author(s) or</w:t>
            </w:r>
            <w:r w:rsidRPr="00AF3E6C">
              <w:rPr>
                <w:i/>
                <w:szCs w:val="22"/>
                <w:lang w:val="en-CA"/>
              </w:rPr>
              <w:br/>
              <w:t>Contact(s):</w:t>
            </w:r>
          </w:p>
        </w:tc>
        <w:tc>
          <w:tcPr>
            <w:tcW w:w="4050" w:type="dxa"/>
          </w:tcPr>
          <w:p w:rsidR="00350BC9" w:rsidRPr="00AF3E6C" w:rsidRDefault="00350BC9" w:rsidP="00EC0707">
            <w:pPr>
              <w:spacing w:before="60" w:after="60"/>
              <w:rPr>
                <w:szCs w:val="22"/>
                <w:lang w:val="fi-FI"/>
              </w:rPr>
            </w:pPr>
            <w:r w:rsidRPr="00AF3E6C">
              <w:rPr>
                <w:szCs w:val="22"/>
                <w:lang w:val="fi-FI"/>
              </w:rPr>
              <w:t>E.Alshina</w:t>
            </w:r>
          </w:p>
          <w:p w:rsidR="00AF3E6C" w:rsidRPr="00AF3E6C" w:rsidRDefault="00AF3E6C" w:rsidP="00EC0707">
            <w:pPr>
              <w:spacing w:before="60" w:after="60"/>
              <w:rPr>
                <w:szCs w:val="22"/>
                <w:lang w:val="fi-FI"/>
              </w:rPr>
            </w:pPr>
            <w:r w:rsidRPr="00AF3E6C">
              <w:rPr>
                <w:szCs w:val="22"/>
                <w:lang w:val="fi-FI"/>
              </w:rPr>
              <w:t>A.Alshin</w:t>
            </w:r>
          </w:p>
          <w:p w:rsidR="002D35BD" w:rsidRPr="00AF3E6C" w:rsidRDefault="002D35BD" w:rsidP="00EC0707">
            <w:pPr>
              <w:spacing w:before="60" w:after="60"/>
              <w:rPr>
                <w:szCs w:val="22"/>
                <w:lang w:val="fi-FI"/>
              </w:rPr>
            </w:pPr>
            <w:r w:rsidRPr="00AF3E6C">
              <w:rPr>
                <w:szCs w:val="22"/>
                <w:lang w:val="fi-FI"/>
              </w:rPr>
              <w:br/>
            </w:r>
          </w:p>
        </w:tc>
        <w:tc>
          <w:tcPr>
            <w:tcW w:w="900" w:type="dxa"/>
          </w:tcPr>
          <w:p w:rsidR="002D35BD" w:rsidRDefault="002D35BD" w:rsidP="00EC0707">
            <w:pPr>
              <w:spacing w:before="60" w:after="60"/>
              <w:rPr>
                <w:szCs w:val="22"/>
                <w:lang w:val="en-CA"/>
              </w:rPr>
            </w:pPr>
            <w:r w:rsidRPr="005B217D">
              <w:rPr>
                <w:szCs w:val="22"/>
                <w:lang w:val="en-CA"/>
              </w:rPr>
              <w:t>Tel:</w:t>
            </w:r>
            <w:r w:rsidRPr="005B217D">
              <w:rPr>
                <w:szCs w:val="22"/>
                <w:lang w:val="en-CA"/>
              </w:rPr>
              <w:br/>
              <w:t>Email:</w:t>
            </w:r>
          </w:p>
          <w:p w:rsidR="00350BC9" w:rsidRPr="005B217D" w:rsidRDefault="00350BC9" w:rsidP="00EC0707">
            <w:pPr>
              <w:spacing w:before="60" w:after="60"/>
              <w:rPr>
                <w:szCs w:val="22"/>
                <w:lang w:val="en-CA"/>
              </w:rPr>
            </w:pPr>
          </w:p>
        </w:tc>
        <w:tc>
          <w:tcPr>
            <w:tcW w:w="3168" w:type="dxa"/>
          </w:tcPr>
          <w:p w:rsidR="002D35BD" w:rsidRDefault="002D35BD" w:rsidP="00EC0707">
            <w:pPr>
              <w:spacing w:before="60" w:after="60"/>
            </w:pPr>
            <w:r>
              <w:rPr>
                <w:szCs w:val="22"/>
                <w:lang w:val="en-CA"/>
              </w:rPr>
              <w:t>+</w:t>
            </w:r>
            <w:r w:rsidR="00AF3E6C">
              <w:rPr>
                <w:szCs w:val="22"/>
                <w:lang w:val="en-CA"/>
              </w:rPr>
              <w:t>82 10 3026 1305</w:t>
            </w:r>
          </w:p>
          <w:p w:rsidR="00350BC9" w:rsidRPr="00AF3E6C" w:rsidRDefault="00350BC9" w:rsidP="00EC0707">
            <w:pPr>
              <w:spacing w:before="60" w:after="60"/>
              <w:rPr>
                <w:szCs w:val="22"/>
                <w:lang w:val="en-CA"/>
              </w:rPr>
            </w:pPr>
            <w:r w:rsidRPr="00AF3E6C">
              <w:t>elena_a.alshina@samsung.com</w:t>
            </w:r>
          </w:p>
        </w:tc>
      </w:tr>
      <w:tr w:rsidR="002D35BD" w:rsidRPr="005B217D" w:rsidTr="00EC0707">
        <w:tc>
          <w:tcPr>
            <w:tcW w:w="1458" w:type="dxa"/>
          </w:tcPr>
          <w:p w:rsidR="002D35BD" w:rsidRPr="00AF3E6C" w:rsidRDefault="002D35BD" w:rsidP="00EC0707">
            <w:pPr>
              <w:spacing w:before="60" w:after="60"/>
              <w:rPr>
                <w:i/>
                <w:szCs w:val="22"/>
                <w:lang w:val="en-CA"/>
              </w:rPr>
            </w:pPr>
            <w:r w:rsidRPr="00AF3E6C">
              <w:rPr>
                <w:i/>
                <w:szCs w:val="22"/>
                <w:lang w:val="en-CA"/>
              </w:rPr>
              <w:t>Source:</w:t>
            </w:r>
          </w:p>
        </w:tc>
        <w:tc>
          <w:tcPr>
            <w:tcW w:w="8118" w:type="dxa"/>
            <w:gridSpan w:val="3"/>
          </w:tcPr>
          <w:p w:rsidR="002D35BD" w:rsidRPr="00AF3E6C" w:rsidRDefault="00350BC9" w:rsidP="00EC0707">
            <w:pPr>
              <w:spacing w:before="60" w:after="60"/>
              <w:rPr>
                <w:szCs w:val="22"/>
                <w:lang w:val="en-CA"/>
              </w:rPr>
            </w:pPr>
            <w:r w:rsidRPr="00AF3E6C">
              <w:rPr>
                <w:szCs w:val="22"/>
                <w:lang w:val="en-CA"/>
              </w:rPr>
              <w:t>Samsung Electronics Ltd.</w:t>
            </w:r>
          </w:p>
        </w:tc>
      </w:tr>
    </w:tbl>
    <w:p w:rsidR="002D35BD" w:rsidRPr="005B217D" w:rsidRDefault="002D35BD" w:rsidP="002D35BD">
      <w:pPr>
        <w:tabs>
          <w:tab w:val="left" w:pos="1800"/>
          <w:tab w:val="right" w:pos="9360"/>
        </w:tabs>
        <w:spacing w:before="120" w:after="240"/>
        <w:jc w:val="center"/>
        <w:rPr>
          <w:szCs w:val="22"/>
          <w:lang w:val="en-CA"/>
        </w:rPr>
      </w:pPr>
      <w:r w:rsidRPr="005B217D">
        <w:rPr>
          <w:szCs w:val="22"/>
          <w:u w:val="single"/>
          <w:lang w:val="en-CA"/>
        </w:rPr>
        <w:t>_____________________________</w:t>
      </w:r>
    </w:p>
    <w:p w:rsidR="002D35BD" w:rsidRDefault="002D35BD" w:rsidP="002D35BD">
      <w:pPr>
        <w:pStyle w:val="1"/>
        <w:numPr>
          <w:ilvl w:val="0"/>
          <w:numId w:val="0"/>
        </w:numPr>
        <w:ind w:left="432" w:hanging="432"/>
        <w:rPr>
          <w:lang w:val="en-CA"/>
        </w:rPr>
      </w:pPr>
      <w:r w:rsidRPr="005B217D">
        <w:rPr>
          <w:lang w:val="en-CA"/>
        </w:rPr>
        <w:t>Abstract</w:t>
      </w:r>
    </w:p>
    <w:p w:rsidR="002D35BD" w:rsidRDefault="002D35BD" w:rsidP="00AF3E6C">
      <w:pPr>
        <w:jc w:val="both"/>
        <w:rPr>
          <w:lang w:val="en-CA"/>
        </w:rPr>
      </w:pPr>
      <w:r>
        <w:rPr>
          <w:lang w:val="en-CA"/>
        </w:rPr>
        <w:t xml:space="preserve">This contribution </w:t>
      </w:r>
      <w:r w:rsidR="00AF3E6C">
        <w:rPr>
          <w:lang w:val="en-CA"/>
        </w:rPr>
        <w:t xml:space="preserve">presents test results for de-noising of inter-layer reference frame for color-gamut scalability. De-noising is achieved by filtering “zero-phase” positions by 2D separable FIR consistent with SHVC re-sampling filter. </w:t>
      </w:r>
      <w:r w:rsidR="00381D94">
        <w:rPr>
          <w:lang w:val="en-CA"/>
        </w:rPr>
        <w:t>Two variants are tested: non-switchable and picture based on/off de-noising of inter-layer reference.</w:t>
      </w:r>
      <w:r w:rsidR="00AF3E6C">
        <w:rPr>
          <w:lang w:val="en-CA"/>
        </w:rPr>
        <w:t xml:space="preserve"> Under </w:t>
      </w:r>
      <w:r w:rsidR="00FA2702">
        <w:rPr>
          <w:lang w:val="en-CA"/>
        </w:rPr>
        <w:t>SCE1 test conditions</w:t>
      </w:r>
      <w:r w:rsidR="00AF3E6C">
        <w:rPr>
          <w:lang w:val="en-CA"/>
        </w:rPr>
        <w:t xml:space="preserve"> algorithm shows</w:t>
      </w:r>
      <w:r w:rsidR="00C20DC6">
        <w:rPr>
          <w:lang w:val="en-CA"/>
        </w:rPr>
        <w:t xml:space="preserve"> in average</w:t>
      </w:r>
      <w:r w:rsidR="00AF3E6C">
        <w:rPr>
          <w:lang w:val="en-CA"/>
        </w:rPr>
        <w:t xml:space="preserve"> </w:t>
      </w:r>
      <w:r w:rsidR="00381D94">
        <w:rPr>
          <w:lang w:val="en-CA"/>
        </w:rPr>
        <w:t>1.</w:t>
      </w:r>
      <w:r w:rsidR="00C20DC6">
        <w:rPr>
          <w:lang w:val="en-CA"/>
        </w:rPr>
        <w:t>5</w:t>
      </w:r>
      <w:r w:rsidR="00AF3E6C">
        <w:rPr>
          <w:lang w:val="en-CA"/>
        </w:rPr>
        <w:t>% (×1)</w:t>
      </w:r>
      <w:r w:rsidR="00381D94">
        <w:rPr>
          <w:lang w:val="en-CA"/>
        </w:rPr>
        <w:t xml:space="preserve"> and</w:t>
      </w:r>
      <w:r w:rsidR="00AF3E6C">
        <w:rPr>
          <w:lang w:val="en-CA"/>
        </w:rPr>
        <w:t xml:space="preserve"> </w:t>
      </w:r>
      <w:r w:rsidR="00381D94">
        <w:rPr>
          <w:lang w:val="en-CA"/>
        </w:rPr>
        <w:t>0.3</w:t>
      </w:r>
      <w:r w:rsidR="00AF3E6C">
        <w:rPr>
          <w:lang w:val="en-CA"/>
        </w:rPr>
        <w:t>%</w:t>
      </w:r>
      <w:r w:rsidR="00381D94">
        <w:rPr>
          <w:lang w:val="en-CA"/>
        </w:rPr>
        <w:t xml:space="preserve"> (×2) BD-rate gain for non-switchable version and 1.6% (×1) and 0.6% (×2) BD-rate gain for non-switchable version</w:t>
      </w:r>
      <w:r w:rsidR="00AF3E6C">
        <w:rPr>
          <w:lang w:val="en-CA"/>
        </w:rPr>
        <w:t xml:space="preserve">.  </w:t>
      </w:r>
      <w:r w:rsidR="00C20DC6">
        <w:rPr>
          <w:lang w:val="en-CA"/>
        </w:rPr>
        <w:t>It is demonstrated that gain is additive with performance improvement provided by other tools for color-gamut scalability in SCE1 and non SCE1 contributions.</w:t>
      </w:r>
      <w:r w:rsidR="00CC4AD2">
        <w:rPr>
          <w:lang w:val="en-CA"/>
        </w:rPr>
        <w:t xml:space="preserve">  </w:t>
      </w:r>
    </w:p>
    <w:p w:rsidR="002D35BD" w:rsidRPr="005B217D" w:rsidRDefault="002D35BD" w:rsidP="002D35BD">
      <w:pPr>
        <w:pStyle w:val="1"/>
        <w:rPr>
          <w:lang w:val="en-CA"/>
        </w:rPr>
      </w:pPr>
      <w:r w:rsidRPr="005B217D">
        <w:rPr>
          <w:lang w:val="en-CA"/>
        </w:rPr>
        <w:t xml:space="preserve">Introduction </w:t>
      </w:r>
    </w:p>
    <w:p w:rsidR="00746010" w:rsidRDefault="00A32124" w:rsidP="009270E7">
      <w:pPr>
        <w:jc w:val="both"/>
        <w:rPr>
          <w:lang w:val="en-CA"/>
        </w:rPr>
      </w:pPr>
      <w:r>
        <w:rPr>
          <w:lang w:val="en-CA"/>
        </w:rPr>
        <w:t xml:space="preserve">De-noising filter for inter-layer reference frame was proposed </w:t>
      </w:r>
      <w:r w:rsidR="00746010">
        <w:rPr>
          <w:lang w:val="en-CA"/>
        </w:rPr>
        <w:t xml:space="preserve">in several variations: non-switchable, Picture based on/off or PU-based on/off [1], [2] </w:t>
      </w:r>
      <w:r>
        <w:rPr>
          <w:lang w:val="en-CA"/>
        </w:rPr>
        <w:t xml:space="preserve">and studied </w:t>
      </w:r>
      <w:r w:rsidR="00746010">
        <w:rPr>
          <w:lang w:val="en-CA"/>
        </w:rPr>
        <w:t xml:space="preserve">SCEs. </w:t>
      </w:r>
      <w:r w:rsidR="006A6A2C">
        <w:rPr>
          <w:lang w:val="en-CA"/>
        </w:rPr>
        <w:t xml:space="preserve">For example, this is known that this tool doesn’t increase the worst case memory access. </w:t>
      </w:r>
      <w:r w:rsidR="00746010">
        <w:rPr>
          <w:lang w:val="en-CA"/>
        </w:rPr>
        <w:t xml:space="preserve">De-noising effect is achieved by filtering integer </w:t>
      </w:r>
      <w:proofErr w:type="spellStart"/>
      <w:r w:rsidR="00746010">
        <w:rPr>
          <w:lang w:val="en-CA"/>
        </w:rPr>
        <w:t>pel</w:t>
      </w:r>
      <w:proofErr w:type="spellEnd"/>
      <w:r w:rsidR="00746010">
        <w:rPr>
          <w:lang w:val="en-CA"/>
        </w:rPr>
        <w:t xml:space="preserve"> positions during inter-layer reference frame creation. The highest gain from this tool was shown in SNR test: 1</w:t>
      </w:r>
      <w:proofErr w:type="gramStart"/>
      <w:r w:rsidR="00746010">
        <w:rPr>
          <w:lang w:val="en-CA"/>
        </w:rPr>
        <w:t>,3</w:t>
      </w:r>
      <w:proofErr w:type="gramEnd"/>
      <w:r w:rsidR="00746010">
        <w:rPr>
          <w:lang w:val="en-CA"/>
        </w:rPr>
        <w:t xml:space="preserve">% (non-switchable), 1,5% (Picture based on/off) and 1,9% (PU based on/off) average BD-rate gain. If </w:t>
      </w:r>
      <w:proofErr w:type="gramStart"/>
      <w:r w:rsidR="00746010">
        <w:rPr>
          <w:lang w:val="en-CA"/>
        </w:rPr>
        <w:t>both</w:t>
      </w:r>
      <w:r w:rsidR="00CC6FF7">
        <w:rPr>
          <w:lang w:val="en-CA"/>
        </w:rPr>
        <w:t xml:space="preserve"> </w:t>
      </w:r>
      <w:r w:rsidR="00746010">
        <w:rPr>
          <w:lang w:val="en-CA"/>
        </w:rPr>
        <w:t>bit</w:t>
      </w:r>
      <w:proofErr w:type="gramEnd"/>
      <w:r w:rsidR="00746010">
        <w:rPr>
          <w:lang w:val="en-CA"/>
        </w:rPr>
        <w:t>-depth, resolution and color-gamut are the same for enhancement and base layers then no inter-layer processing is needed (SNR test for non CGS content). But in SCE1 [3] color-gamut scalability is studied and even layers have the same spatial re-solution inter-layer processing is required due to difference in bit-depth or color gamut.</w:t>
      </w:r>
    </w:p>
    <w:p w:rsidR="00746010" w:rsidRDefault="00746010" w:rsidP="009270E7">
      <w:pPr>
        <w:jc w:val="both"/>
        <w:rPr>
          <w:lang w:val="en-CA"/>
        </w:rPr>
      </w:pPr>
      <w:r>
        <w:rPr>
          <w:lang w:val="en-CA"/>
        </w:rPr>
        <w:t>This contribution presents test results for the simplest (non-switchable) implementation of de-noising</w:t>
      </w:r>
      <w:r w:rsidR="00381D94">
        <w:rPr>
          <w:lang w:val="en-CA"/>
        </w:rPr>
        <w:t xml:space="preserve"> [1] and picture based switchable de-noising filter [2]</w:t>
      </w:r>
      <w:r w:rsidR="00253187">
        <w:rPr>
          <w:lang w:val="en-CA"/>
        </w:rPr>
        <w:t>. Filter coefficient are the same with</w:t>
      </w:r>
      <w:r w:rsidR="00381D94">
        <w:rPr>
          <w:lang w:val="en-CA"/>
        </w:rPr>
        <w:t xml:space="preserve"> [1] and [2]</w:t>
      </w:r>
      <w:r>
        <w:rPr>
          <w:lang w:val="en-CA"/>
        </w:rPr>
        <w:t xml:space="preserve">. </w:t>
      </w:r>
      <w:r w:rsidR="00253187">
        <w:rPr>
          <w:lang w:val="en-CA"/>
        </w:rPr>
        <w:t xml:space="preserve">So this tool is well known and was extensively studied during SHVC development. New tests were performed using SCE1 test conditions (different color gamut for base and enhancement layers and all-intra ×1 tests were not studied before). </w:t>
      </w:r>
    </w:p>
    <w:p w:rsidR="002D35BD" w:rsidRDefault="00D358FF" w:rsidP="002D35BD">
      <w:pPr>
        <w:pStyle w:val="1"/>
        <w:rPr>
          <w:lang w:val="en-CA"/>
        </w:rPr>
      </w:pPr>
      <w:r>
        <w:rPr>
          <w:lang w:val="en-CA"/>
        </w:rPr>
        <w:t>Experimental results</w:t>
      </w:r>
    </w:p>
    <w:p w:rsidR="00A63B3E" w:rsidRDefault="00A63B3E" w:rsidP="00D358FF">
      <w:pPr>
        <w:rPr>
          <w:lang w:val="en-CA"/>
        </w:rPr>
      </w:pPr>
      <w:r w:rsidRPr="00253187">
        <w:rPr>
          <w:lang w:val="en-CA"/>
        </w:rPr>
        <w:t>Tests were performed using 2 layers with different color-gamut (BT709 for base layer and BT2020 for</w:t>
      </w:r>
      <w:r w:rsidRPr="00A63B3E">
        <w:rPr>
          <w:color w:val="0070C0"/>
          <w:lang w:val="en-CA"/>
        </w:rPr>
        <w:t xml:space="preserve"> </w:t>
      </w:r>
      <w:r w:rsidRPr="00253187">
        <w:rPr>
          <w:lang w:val="en-CA"/>
        </w:rPr>
        <w:t xml:space="preserve">enhancement layer) according to SCE1 description [1]. Results are summarized in Table 1. </w:t>
      </w:r>
      <w:r w:rsidR="00253187">
        <w:rPr>
          <w:lang w:val="en-CA"/>
        </w:rPr>
        <w:t xml:space="preserve">Gain shown by de-noising of inter-layer reference frame in RA×1 test is consistent with performance demonstrated for </w:t>
      </w:r>
      <w:r w:rsidR="00253187">
        <w:rPr>
          <w:lang w:val="en-CA"/>
        </w:rPr>
        <w:lastRenderedPageBreak/>
        <w:t>non CGS content [1]. For all-intra (AI×1) configuration tool is tested for the first time and gain is twice higher than in RA×1 test.</w:t>
      </w:r>
    </w:p>
    <w:p w:rsidR="00253187" w:rsidRDefault="00381D94" w:rsidP="00E62E84">
      <w:pPr>
        <w:jc w:val="both"/>
        <w:rPr>
          <w:lang w:val="en-CA"/>
        </w:rPr>
      </w:pPr>
      <w:r>
        <w:rPr>
          <w:lang w:val="en-CA"/>
        </w:rPr>
        <w:t>For test content with the same color-gamut at base and enhancement layers</w:t>
      </w:r>
      <w:r w:rsidR="00253187">
        <w:rPr>
          <w:lang w:val="en-CA"/>
        </w:rPr>
        <w:t xml:space="preserve"> de-noising of reference frame show good performance is resolutions of base and enhancement layers are the same. But for CGS content tool appears to be useful even for spatial scalability test</w:t>
      </w:r>
      <w:r>
        <w:rPr>
          <w:lang w:val="en-CA"/>
        </w:rPr>
        <w:t>: 0</w:t>
      </w:r>
      <w:proofErr w:type="gramStart"/>
      <w:r>
        <w:rPr>
          <w:lang w:val="en-CA"/>
        </w:rPr>
        <w:t>,3</w:t>
      </w:r>
      <w:proofErr w:type="gramEnd"/>
      <w:r>
        <w:rPr>
          <w:lang w:val="en-CA"/>
        </w:rPr>
        <w:t>% (non-switchable version) – 0,6% (picture based on/off)</w:t>
      </w:r>
      <w:r w:rsidR="00253187">
        <w:rPr>
          <w:lang w:val="en-CA"/>
        </w:rPr>
        <w:t>.</w:t>
      </w:r>
      <w:r w:rsidR="00E62E84">
        <w:rPr>
          <w:lang w:val="en-CA"/>
        </w:rPr>
        <w:t xml:space="preserve"> For ×1 ratio average gain is 1</w:t>
      </w:r>
      <w:proofErr w:type="gramStart"/>
      <w:r w:rsidR="00E62E84">
        <w:rPr>
          <w:lang w:val="en-CA"/>
        </w:rPr>
        <w:t>,5</w:t>
      </w:r>
      <w:proofErr w:type="gramEnd"/>
      <w:r w:rsidR="00E62E84">
        <w:rPr>
          <w:lang w:val="en-CA"/>
        </w:rPr>
        <w:t xml:space="preserve">% (non-switchable version) – 1,6% (picture based on/off). </w:t>
      </w:r>
    </w:p>
    <w:p w:rsidR="00CC6FF7" w:rsidRDefault="00A63B3E" w:rsidP="00CC6FF7">
      <w:pPr>
        <w:rPr>
          <w:lang w:val="en-CA"/>
        </w:rPr>
      </w:pPr>
      <w:proofErr w:type="gramStart"/>
      <w:r w:rsidRPr="00253187">
        <w:rPr>
          <w:b/>
          <w:lang w:val="en-CA"/>
        </w:rPr>
        <w:t>Table 1.</w:t>
      </w:r>
      <w:proofErr w:type="gramEnd"/>
      <w:r w:rsidRPr="00253187">
        <w:rPr>
          <w:b/>
          <w:lang w:val="en-CA"/>
        </w:rPr>
        <w:t xml:space="preserve"> </w:t>
      </w:r>
      <w:r w:rsidRPr="00253187">
        <w:rPr>
          <w:lang w:val="en-CA"/>
        </w:rPr>
        <w:t>Brief summary of test results</w:t>
      </w:r>
      <w:r w:rsidR="00381D94">
        <w:rPr>
          <w:lang w:val="en-CA"/>
        </w:rPr>
        <w:t xml:space="preserve"> for non-switchable de-noising filter of inter-layer reference picture</w:t>
      </w:r>
      <w:r w:rsidRPr="00253187">
        <w:rPr>
          <w:lang w:val="en-CA"/>
        </w:rPr>
        <w:t>.</w:t>
      </w:r>
    </w:p>
    <w:p w:rsidR="00D47A6F" w:rsidRPr="00A63B3E" w:rsidRDefault="00CC6FF7" w:rsidP="00CC6FF7">
      <w:pPr>
        <w:rPr>
          <w:color w:val="0070C0"/>
          <w:lang w:val="en-CA"/>
        </w:rPr>
      </w:pPr>
      <w:r>
        <w:rPr>
          <w:noProof/>
          <w:color w:val="0070C0"/>
          <w:lang w:eastAsia="ko-KR"/>
        </w:rPr>
        <w:drawing>
          <wp:inline distT="0" distB="0" distL="0" distR="0">
            <wp:extent cx="5135233" cy="2787461"/>
            <wp:effectExtent l="19050" t="0" r="8267" b="0"/>
            <wp:docPr id="3"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137041" cy="2788442"/>
                    </a:xfrm>
                    <a:prstGeom prst="rect">
                      <a:avLst/>
                    </a:prstGeom>
                    <a:noFill/>
                    <a:ln w="9525">
                      <a:noFill/>
                      <a:miter lim="800000"/>
                      <a:headEnd/>
                      <a:tailEnd/>
                    </a:ln>
                  </pic:spPr>
                </pic:pic>
              </a:graphicData>
            </a:graphic>
          </wp:inline>
        </w:drawing>
      </w:r>
      <w:r w:rsidR="00253187" w:rsidRPr="00A63B3E">
        <w:rPr>
          <w:color w:val="0070C0"/>
          <w:lang w:val="en-CA"/>
        </w:rPr>
        <w:t xml:space="preserve"> </w:t>
      </w:r>
    </w:p>
    <w:p w:rsidR="00381D94" w:rsidRDefault="00381D94" w:rsidP="00381D94">
      <w:pPr>
        <w:rPr>
          <w:lang w:val="en-CA"/>
        </w:rPr>
      </w:pPr>
      <w:proofErr w:type="gramStart"/>
      <w:r w:rsidRPr="00253187">
        <w:rPr>
          <w:b/>
          <w:lang w:val="en-CA"/>
        </w:rPr>
        <w:t xml:space="preserve">Table </w:t>
      </w:r>
      <w:r>
        <w:rPr>
          <w:b/>
          <w:lang w:val="en-CA"/>
        </w:rPr>
        <w:t>2</w:t>
      </w:r>
      <w:r w:rsidRPr="00253187">
        <w:rPr>
          <w:b/>
          <w:lang w:val="en-CA"/>
        </w:rPr>
        <w:t>.</w:t>
      </w:r>
      <w:proofErr w:type="gramEnd"/>
      <w:r w:rsidRPr="00253187">
        <w:rPr>
          <w:b/>
          <w:lang w:val="en-CA"/>
        </w:rPr>
        <w:t xml:space="preserve"> </w:t>
      </w:r>
      <w:r w:rsidRPr="00253187">
        <w:rPr>
          <w:lang w:val="en-CA"/>
        </w:rPr>
        <w:t>Brief summary of test results</w:t>
      </w:r>
      <w:r>
        <w:rPr>
          <w:lang w:val="en-CA"/>
        </w:rPr>
        <w:t xml:space="preserve"> for picture based switchable de-noising filter of inter-layer reference picture</w:t>
      </w:r>
      <w:r w:rsidRPr="00253187">
        <w:rPr>
          <w:lang w:val="en-CA"/>
        </w:rPr>
        <w:t>.</w:t>
      </w:r>
    </w:p>
    <w:p w:rsidR="00381D94" w:rsidRDefault="00381D94" w:rsidP="00381D94">
      <w:pPr>
        <w:rPr>
          <w:color w:val="0070C0"/>
          <w:lang w:val="en-CA"/>
        </w:rPr>
      </w:pPr>
      <w:r>
        <w:rPr>
          <w:noProof/>
          <w:color w:val="0070C0"/>
          <w:lang w:eastAsia="ko-KR"/>
        </w:rPr>
        <w:drawing>
          <wp:inline distT="0" distB="0" distL="0" distR="0">
            <wp:extent cx="5158740" cy="3275330"/>
            <wp:effectExtent l="19050" t="0" r="3810" b="0"/>
            <wp:docPr id="5"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158740" cy="3275330"/>
                    </a:xfrm>
                    <a:prstGeom prst="rect">
                      <a:avLst/>
                    </a:prstGeom>
                    <a:noFill/>
                    <a:ln w="9525">
                      <a:noFill/>
                      <a:miter lim="800000"/>
                      <a:headEnd/>
                      <a:tailEnd/>
                    </a:ln>
                  </pic:spPr>
                </pic:pic>
              </a:graphicData>
            </a:graphic>
          </wp:inline>
        </w:drawing>
      </w:r>
    </w:p>
    <w:p w:rsidR="00381D94" w:rsidRPr="00253187" w:rsidRDefault="00381D94" w:rsidP="00381D94">
      <w:pPr>
        <w:jc w:val="both"/>
        <w:rPr>
          <w:lang w:val="en-CA"/>
        </w:rPr>
      </w:pPr>
      <w:r>
        <w:rPr>
          <w:lang w:val="en-CA"/>
        </w:rPr>
        <w:lastRenderedPageBreak/>
        <w:t>Increment of decoding time in ×1 tests comes due to picture based inter-layer processing implementation in the reference s/w. As it was proved in demonstrated SCE rounds with proper implementation w/o redundant inter-layer processing this tool should not critically increase decoding time even in×1 test.</w:t>
      </w:r>
    </w:p>
    <w:p w:rsidR="00381D94" w:rsidRPr="00A63B3E" w:rsidRDefault="00381D94" w:rsidP="00381D94">
      <w:pPr>
        <w:rPr>
          <w:color w:val="0070C0"/>
          <w:lang w:val="en-CA"/>
        </w:rPr>
      </w:pPr>
      <w:r w:rsidRPr="00A63B3E">
        <w:rPr>
          <w:color w:val="0070C0"/>
          <w:lang w:val="en-CA"/>
        </w:rPr>
        <w:t xml:space="preserve"> </w:t>
      </w:r>
    </w:p>
    <w:p w:rsidR="00D87B19" w:rsidRDefault="00C20DC6" w:rsidP="00D87B19">
      <w:pPr>
        <w:pStyle w:val="1"/>
        <w:rPr>
          <w:lang w:val="en-CA"/>
        </w:rPr>
      </w:pPr>
      <w:r>
        <w:rPr>
          <w:lang w:val="en-CA"/>
        </w:rPr>
        <w:t>Interaction with other tools for color-gamut scalability</w:t>
      </w:r>
    </w:p>
    <w:p w:rsidR="00C20DC6" w:rsidRDefault="00C20DC6" w:rsidP="006A6A2C">
      <w:pPr>
        <w:rPr>
          <w:lang w:val="en-CA"/>
        </w:rPr>
      </w:pPr>
      <w:r>
        <w:rPr>
          <w:lang w:val="en-CA"/>
        </w:rPr>
        <w:t>Proposed tool was tested if integrated on top of 2 proposals improving performance of SHVC for color gamut scalability:</w:t>
      </w:r>
    </w:p>
    <w:p w:rsidR="006A6A2C" w:rsidRPr="00C20DC6" w:rsidRDefault="00C20DC6" w:rsidP="00C20DC6">
      <w:pPr>
        <w:pStyle w:val="a6"/>
        <w:numPr>
          <w:ilvl w:val="0"/>
          <w:numId w:val="15"/>
        </w:numPr>
        <w:rPr>
          <w:lang w:val="en-CA"/>
        </w:rPr>
      </w:pPr>
      <w:r w:rsidRPr="00AF3E6C">
        <w:rPr>
          <w:lang w:eastAsia="zh-TW"/>
        </w:rPr>
        <w:t>JCTVC-</w:t>
      </w:r>
      <w:r>
        <w:rPr>
          <w:lang w:eastAsia="ko-KR"/>
        </w:rPr>
        <w:t>Q0056 [4] proposes encoder modification for weighted prediction based color-gamut scalability (which is SCE1 anchor)</w:t>
      </w:r>
    </w:p>
    <w:p w:rsidR="00C20DC6" w:rsidRPr="00C20DC6" w:rsidRDefault="00C20DC6" w:rsidP="00C20DC6">
      <w:pPr>
        <w:pStyle w:val="a6"/>
        <w:numPr>
          <w:ilvl w:val="0"/>
          <w:numId w:val="15"/>
        </w:numPr>
        <w:rPr>
          <w:lang w:val="en-CA"/>
        </w:rPr>
      </w:pPr>
      <w:r w:rsidRPr="00AF3E6C">
        <w:rPr>
          <w:lang w:eastAsia="zh-TW"/>
        </w:rPr>
        <w:t>JCTVC-</w:t>
      </w:r>
      <w:r>
        <w:rPr>
          <w:lang w:eastAsia="ko-KR"/>
        </w:rPr>
        <w:t xml:space="preserve">Q0048 [5] proposes cross-color inter-layer filter with </w:t>
      </w:r>
      <w:r w:rsidRPr="00C20DC6">
        <w:rPr>
          <w:lang w:eastAsia="ko-KR"/>
        </w:rPr>
        <w:t xml:space="preserve">asymmetric 3D LUT </w:t>
      </w:r>
      <w:r>
        <w:rPr>
          <w:lang w:eastAsia="ko-KR"/>
        </w:rPr>
        <w:t xml:space="preserve">for color-gamut scalability </w:t>
      </w:r>
    </w:p>
    <w:p w:rsidR="00C20DC6" w:rsidRDefault="00C20DC6" w:rsidP="00C20DC6">
      <w:pPr>
        <w:rPr>
          <w:lang w:val="en-CA"/>
        </w:rPr>
      </w:pPr>
      <w:r>
        <w:rPr>
          <w:lang w:val="en-CA"/>
        </w:rPr>
        <w:t xml:space="preserve">Performance </w:t>
      </w:r>
      <w:r w:rsidR="00E62E84">
        <w:rPr>
          <w:lang w:val="en-CA"/>
        </w:rPr>
        <w:t>of listed tools and proposed de-noising of inter-layer reference on top is summarized in Table 3.</w:t>
      </w:r>
    </w:p>
    <w:p w:rsidR="003D1D4B" w:rsidRDefault="003D1D4B" w:rsidP="00C20DC6">
      <w:pPr>
        <w:rPr>
          <w:lang w:val="en-CA"/>
        </w:rPr>
      </w:pPr>
      <w:proofErr w:type="gramStart"/>
      <w:r>
        <w:rPr>
          <w:lang w:val="en-CA"/>
        </w:rPr>
        <w:t>Table 3.</w:t>
      </w:r>
      <w:proofErr w:type="gramEnd"/>
      <w:r>
        <w:rPr>
          <w:lang w:val="en-CA"/>
        </w:rPr>
        <w:t xml:space="preserve"> Summary of performance tests on top of other tools for color-gamut scalability.</w:t>
      </w:r>
    </w:p>
    <w:tbl>
      <w:tblPr>
        <w:tblStyle w:val="a7"/>
        <w:tblW w:w="9576" w:type="dxa"/>
        <w:tblInd w:w="360" w:type="dxa"/>
        <w:tblLook w:val="04A0"/>
      </w:tblPr>
      <w:tblGrid>
        <w:gridCol w:w="1818"/>
        <w:gridCol w:w="4680"/>
        <w:gridCol w:w="866"/>
        <w:gridCol w:w="756"/>
        <w:gridCol w:w="701"/>
        <w:gridCol w:w="755"/>
      </w:tblGrid>
      <w:tr w:rsidR="00150364" w:rsidTr="00150364">
        <w:tc>
          <w:tcPr>
            <w:tcW w:w="1818" w:type="dxa"/>
          </w:tcPr>
          <w:p w:rsidR="003D1D4B" w:rsidRPr="00152E57" w:rsidRDefault="003D1D4B" w:rsidP="003D1D4B">
            <w:pPr>
              <w:jc w:val="center"/>
              <w:rPr>
                <w:sz w:val="18"/>
                <w:szCs w:val="18"/>
                <w:lang w:val="en-CA"/>
              </w:rPr>
            </w:pPr>
            <w:r w:rsidRPr="00152E57">
              <w:rPr>
                <w:sz w:val="18"/>
                <w:szCs w:val="18"/>
                <w:lang w:val="en-CA"/>
              </w:rPr>
              <w:t>test</w:t>
            </w:r>
          </w:p>
        </w:tc>
        <w:tc>
          <w:tcPr>
            <w:tcW w:w="4680" w:type="dxa"/>
          </w:tcPr>
          <w:p w:rsidR="003D1D4B" w:rsidRPr="00152E57" w:rsidRDefault="003D1D4B" w:rsidP="003D1D4B">
            <w:pPr>
              <w:jc w:val="center"/>
              <w:rPr>
                <w:sz w:val="18"/>
                <w:szCs w:val="18"/>
                <w:lang w:val="en-CA"/>
              </w:rPr>
            </w:pPr>
            <w:r w:rsidRPr="00152E57">
              <w:rPr>
                <w:sz w:val="18"/>
                <w:szCs w:val="18"/>
                <w:lang w:val="en-CA"/>
              </w:rPr>
              <w:t>description</w:t>
            </w:r>
          </w:p>
        </w:tc>
        <w:tc>
          <w:tcPr>
            <w:tcW w:w="866" w:type="dxa"/>
          </w:tcPr>
          <w:p w:rsidR="003D1D4B" w:rsidRPr="00152E57" w:rsidRDefault="003D1D4B" w:rsidP="003D1D4B">
            <w:pPr>
              <w:jc w:val="center"/>
              <w:rPr>
                <w:sz w:val="18"/>
                <w:szCs w:val="18"/>
                <w:lang w:val="en-CA"/>
              </w:rPr>
            </w:pPr>
            <w:r w:rsidRPr="00152E57">
              <w:rPr>
                <w:sz w:val="18"/>
                <w:szCs w:val="18"/>
                <w:lang w:val="en-CA"/>
              </w:rPr>
              <w:t>AI×1</w:t>
            </w:r>
          </w:p>
        </w:tc>
        <w:tc>
          <w:tcPr>
            <w:tcW w:w="756" w:type="dxa"/>
          </w:tcPr>
          <w:p w:rsidR="003D1D4B" w:rsidRPr="00152E57" w:rsidRDefault="003D1D4B" w:rsidP="003D1D4B">
            <w:pPr>
              <w:jc w:val="center"/>
              <w:rPr>
                <w:sz w:val="18"/>
                <w:szCs w:val="18"/>
                <w:lang w:val="en-CA"/>
              </w:rPr>
            </w:pPr>
            <w:r w:rsidRPr="00152E57">
              <w:rPr>
                <w:sz w:val="18"/>
                <w:szCs w:val="18"/>
                <w:lang w:val="en-CA"/>
              </w:rPr>
              <w:t>RA×1</w:t>
            </w:r>
          </w:p>
        </w:tc>
        <w:tc>
          <w:tcPr>
            <w:tcW w:w="701" w:type="dxa"/>
          </w:tcPr>
          <w:p w:rsidR="003D1D4B" w:rsidRPr="00152E57" w:rsidRDefault="003D1D4B" w:rsidP="003D1D4B">
            <w:pPr>
              <w:jc w:val="center"/>
              <w:rPr>
                <w:sz w:val="18"/>
                <w:szCs w:val="18"/>
                <w:lang w:val="en-CA"/>
              </w:rPr>
            </w:pPr>
            <w:r w:rsidRPr="00152E57">
              <w:rPr>
                <w:sz w:val="18"/>
                <w:szCs w:val="18"/>
                <w:lang w:val="en-CA"/>
              </w:rPr>
              <w:t>AI×2</w:t>
            </w:r>
          </w:p>
        </w:tc>
        <w:tc>
          <w:tcPr>
            <w:tcW w:w="755" w:type="dxa"/>
          </w:tcPr>
          <w:p w:rsidR="003D1D4B" w:rsidRPr="00152E57" w:rsidRDefault="003D1D4B" w:rsidP="003D1D4B">
            <w:pPr>
              <w:jc w:val="center"/>
              <w:rPr>
                <w:sz w:val="18"/>
                <w:szCs w:val="18"/>
                <w:lang w:val="en-CA"/>
              </w:rPr>
            </w:pPr>
            <w:r w:rsidRPr="00152E57">
              <w:rPr>
                <w:sz w:val="18"/>
                <w:szCs w:val="18"/>
                <w:lang w:val="en-CA"/>
              </w:rPr>
              <w:t>RA×2</w:t>
            </w:r>
          </w:p>
        </w:tc>
      </w:tr>
      <w:tr w:rsidR="003D1D4B" w:rsidTr="001276C7">
        <w:tc>
          <w:tcPr>
            <w:tcW w:w="9576" w:type="dxa"/>
            <w:gridSpan w:val="6"/>
          </w:tcPr>
          <w:p w:rsidR="003D1D4B" w:rsidRPr="00152E57" w:rsidRDefault="003D1D4B" w:rsidP="003D1D4B">
            <w:pPr>
              <w:jc w:val="center"/>
              <w:rPr>
                <w:sz w:val="18"/>
                <w:szCs w:val="18"/>
                <w:lang w:val="en-CA"/>
              </w:rPr>
            </w:pPr>
            <w:r w:rsidRPr="00152E57">
              <w:rPr>
                <w:sz w:val="18"/>
                <w:szCs w:val="18"/>
                <w:lang w:val="en-CA"/>
              </w:rPr>
              <w:t>Only de-noising</w:t>
            </w:r>
          </w:p>
        </w:tc>
      </w:tr>
      <w:tr w:rsidR="00150364" w:rsidTr="00150364">
        <w:tc>
          <w:tcPr>
            <w:tcW w:w="1818" w:type="dxa"/>
          </w:tcPr>
          <w:p w:rsidR="003D1D4B" w:rsidRPr="00152E57" w:rsidRDefault="003D1D4B" w:rsidP="00C20DC6">
            <w:pPr>
              <w:rPr>
                <w:sz w:val="18"/>
                <w:szCs w:val="18"/>
                <w:lang w:val="en-CA"/>
              </w:rPr>
            </w:pPr>
            <w:r w:rsidRPr="00152E57">
              <w:rPr>
                <w:sz w:val="18"/>
                <w:szCs w:val="18"/>
                <w:lang w:val="en-CA"/>
              </w:rPr>
              <w:t>DNF</w:t>
            </w:r>
          </w:p>
        </w:tc>
        <w:tc>
          <w:tcPr>
            <w:tcW w:w="4680" w:type="dxa"/>
          </w:tcPr>
          <w:p w:rsidR="003D1D4B" w:rsidRPr="00152E57" w:rsidRDefault="003D1D4B" w:rsidP="003D1D4B">
            <w:pPr>
              <w:rPr>
                <w:sz w:val="18"/>
                <w:szCs w:val="18"/>
                <w:lang w:val="en-CA"/>
              </w:rPr>
            </w:pPr>
            <w:r w:rsidRPr="00152E57">
              <w:rPr>
                <w:sz w:val="18"/>
                <w:szCs w:val="18"/>
                <w:lang w:val="en-CA"/>
              </w:rPr>
              <w:t>Non-switchable de-noising filter</w:t>
            </w:r>
          </w:p>
        </w:tc>
        <w:tc>
          <w:tcPr>
            <w:tcW w:w="866" w:type="dxa"/>
          </w:tcPr>
          <w:p w:rsidR="003D1D4B" w:rsidRPr="00152E57" w:rsidRDefault="00152E57" w:rsidP="00C20DC6">
            <w:pPr>
              <w:rPr>
                <w:sz w:val="18"/>
                <w:szCs w:val="18"/>
                <w:lang w:val="en-CA"/>
              </w:rPr>
            </w:pPr>
            <w:r w:rsidRPr="00152E57">
              <w:rPr>
                <w:sz w:val="18"/>
                <w:szCs w:val="18"/>
                <w:lang w:val="en-CA"/>
              </w:rPr>
              <w:t>-2,0%</w:t>
            </w:r>
          </w:p>
        </w:tc>
        <w:tc>
          <w:tcPr>
            <w:tcW w:w="756" w:type="dxa"/>
          </w:tcPr>
          <w:p w:rsidR="003D1D4B" w:rsidRPr="00152E57" w:rsidRDefault="00152E57" w:rsidP="00152E57">
            <w:pPr>
              <w:rPr>
                <w:sz w:val="18"/>
                <w:szCs w:val="18"/>
                <w:lang w:val="en-CA"/>
              </w:rPr>
            </w:pPr>
            <w:r w:rsidRPr="00152E57">
              <w:rPr>
                <w:sz w:val="18"/>
                <w:szCs w:val="18"/>
                <w:lang w:val="en-CA"/>
              </w:rPr>
              <w:t>-</w:t>
            </w:r>
            <w:r>
              <w:rPr>
                <w:sz w:val="18"/>
                <w:szCs w:val="18"/>
                <w:lang w:val="en-CA"/>
              </w:rPr>
              <w:t>1</w:t>
            </w:r>
            <w:r w:rsidRPr="00152E57">
              <w:rPr>
                <w:sz w:val="18"/>
                <w:szCs w:val="18"/>
                <w:lang w:val="en-CA"/>
              </w:rPr>
              <w:t>,</w:t>
            </w:r>
            <w:r>
              <w:rPr>
                <w:sz w:val="18"/>
                <w:szCs w:val="18"/>
                <w:lang w:val="en-CA"/>
              </w:rPr>
              <w:t>1</w:t>
            </w:r>
            <w:r w:rsidRPr="00152E57">
              <w:rPr>
                <w:sz w:val="18"/>
                <w:szCs w:val="18"/>
                <w:lang w:val="en-CA"/>
              </w:rPr>
              <w:t>%</w:t>
            </w:r>
          </w:p>
        </w:tc>
        <w:tc>
          <w:tcPr>
            <w:tcW w:w="701" w:type="dxa"/>
          </w:tcPr>
          <w:p w:rsidR="003D1D4B" w:rsidRPr="00152E57" w:rsidRDefault="00152E57" w:rsidP="00152E57">
            <w:pPr>
              <w:rPr>
                <w:sz w:val="18"/>
                <w:szCs w:val="18"/>
                <w:lang w:val="en-CA"/>
              </w:rPr>
            </w:pPr>
            <w:r w:rsidRPr="00152E57">
              <w:rPr>
                <w:sz w:val="18"/>
                <w:szCs w:val="18"/>
                <w:lang w:val="en-CA"/>
              </w:rPr>
              <w:t>-</w:t>
            </w:r>
            <w:r>
              <w:rPr>
                <w:sz w:val="18"/>
                <w:szCs w:val="18"/>
                <w:lang w:val="en-CA"/>
              </w:rPr>
              <w:t>0</w:t>
            </w:r>
            <w:r w:rsidRPr="00152E57">
              <w:rPr>
                <w:sz w:val="18"/>
                <w:szCs w:val="18"/>
                <w:lang w:val="en-CA"/>
              </w:rPr>
              <w:t>,</w:t>
            </w:r>
            <w:r>
              <w:rPr>
                <w:sz w:val="18"/>
                <w:szCs w:val="18"/>
                <w:lang w:val="en-CA"/>
              </w:rPr>
              <w:t>3</w:t>
            </w:r>
            <w:r w:rsidRPr="00152E57">
              <w:rPr>
                <w:sz w:val="18"/>
                <w:szCs w:val="18"/>
                <w:lang w:val="en-CA"/>
              </w:rPr>
              <w:t>%</w:t>
            </w:r>
          </w:p>
        </w:tc>
        <w:tc>
          <w:tcPr>
            <w:tcW w:w="755" w:type="dxa"/>
          </w:tcPr>
          <w:p w:rsidR="003D1D4B" w:rsidRPr="00152E57" w:rsidRDefault="00152E57" w:rsidP="00152E57">
            <w:pPr>
              <w:rPr>
                <w:sz w:val="18"/>
                <w:szCs w:val="18"/>
                <w:lang w:val="en-CA"/>
              </w:rPr>
            </w:pPr>
            <w:r w:rsidRPr="00152E57">
              <w:rPr>
                <w:sz w:val="18"/>
                <w:szCs w:val="18"/>
                <w:lang w:val="en-CA"/>
              </w:rPr>
              <w:t>-</w:t>
            </w:r>
            <w:r>
              <w:rPr>
                <w:sz w:val="18"/>
                <w:szCs w:val="18"/>
                <w:lang w:val="en-CA"/>
              </w:rPr>
              <w:t>0</w:t>
            </w:r>
            <w:r w:rsidRPr="00152E57">
              <w:rPr>
                <w:sz w:val="18"/>
                <w:szCs w:val="18"/>
                <w:lang w:val="en-CA"/>
              </w:rPr>
              <w:t>,</w:t>
            </w:r>
            <w:r>
              <w:rPr>
                <w:sz w:val="18"/>
                <w:szCs w:val="18"/>
                <w:lang w:val="en-CA"/>
              </w:rPr>
              <w:t>3</w:t>
            </w:r>
            <w:r w:rsidRPr="00152E57">
              <w:rPr>
                <w:sz w:val="18"/>
                <w:szCs w:val="18"/>
                <w:lang w:val="en-CA"/>
              </w:rPr>
              <w:t>%</w:t>
            </w:r>
          </w:p>
        </w:tc>
      </w:tr>
      <w:tr w:rsidR="00150364" w:rsidTr="00150364">
        <w:tc>
          <w:tcPr>
            <w:tcW w:w="1818" w:type="dxa"/>
          </w:tcPr>
          <w:p w:rsidR="00152E57" w:rsidRPr="00152E57" w:rsidRDefault="00152E57" w:rsidP="0048791E">
            <w:pPr>
              <w:rPr>
                <w:sz w:val="18"/>
                <w:szCs w:val="18"/>
                <w:lang w:val="en-CA"/>
              </w:rPr>
            </w:pPr>
            <w:proofErr w:type="spellStart"/>
            <w:r w:rsidRPr="00152E57">
              <w:rPr>
                <w:sz w:val="18"/>
                <w:szCs w:val="18"/>
                <w:lang w:val="en-CA"/>
              </w:rPr>
              <w:t>DNF_Pic</w:t>
            </w:r>
            <w:proofErr w:type="spellEnd"/>
          </w:p>
        </w:tc>
        <w:tc>
          <w:tcPr>
            <w:tcW w:w="4680" w:type="dxa"/>
          </w:tcPr>
          <w:p w:rsidR="00152E57" w:rsidRPr="00152E57" w:rsidRDefault="00152E57" w:rsidP="003D1D4B">
            <w:pPr>
              <w:rPr>
                <w:sz w:val="18"/>
                <w:szCs w:val="18"/>
                <w:lang w:val="en-CA"/>
              </w:rPr>
            </w:pPr>
            <w:r w:rsidRPr="00152E57">
              <w:rPr>
                <w:sz w:val="18"/>
                <w:szCs w:val="18"/>
                <w:lang w:val="en-CA"/>
              </w:rPr>
              <w:t>Picture based-switchable DNF</w:t>
            </w:r>
          </w:p>
        </w:tc>
        <w:tc>
          <w:tcPr>
            <w:tcW w:w="866" w:type="dxa"/>
          </w:tcPr>
          <w:p w:rsidR="00152E57" w:rsidRPr="00152E57" w:rsidRDefault="00152E57" w:rsidP="00152E57">
            <w:pPr>
              <w:rPr>
                <w:sz w:val="18"/>
                <w:szCs w:val="18"/>
                <w:lang w:val="en-CA"/>
              </w:rPr>
            </w:pPr>
            <w:r w:rsidRPr="00152E57">
              <w:rPr>
                <w:sz w:val="18"/>
                <w:szCs w:val="18"/>
                <w:lang w:val="en-CA"/>
              </w:rPr>
              <w:t>-</w:t>
            </w:r>
            <w:r>
              <w:rPr>
                <w:sz w:val="18"/>
                <w:szCs w:val="18"/>
                <w:lang w:val="en-CA"/>
              </w:rPr>
              <w:t>1</w:t>
            </w:r>
            <w:r w:rsidRPr="00152E57">
              <w:rPr>
                <w:sz w:val="18"/>
                <w:szCs w:val="18"/>
                <w:lang w:val="en-CA"/>
              </w:rPr>
              <w:t>,</w:t>
            </w:r>
            <w:r>
              <w:rPr>
                <w:sz w:val="18"/>
                <w:szCs w:val="18"/>
                <w:lang w:val="en-CA"/>
              </w:rPr>
              <w:t>8</w:t>
            </w:r>
            <w:r w:rsidRPr="00152E57">
              <w:rPr>
                <w:sz w:val="18"/>
                <w:szCs w:val="18"/>
                <w:lang w:val="en-CA"/>
              </w:rPr>
              <w:t>%</w:t>
            </w:r>
          </w:p>
        </w:tc>
        <w:tc>
          <w:tcPr>
            <w:tcW w:w="756" w:type="dxa"/>
          </w:tcPr>
          <w:p w:rsidR="00152E57" w:rsidRPr="00152E57" w:rsidRDefault="00152E57" w:rsidP="00152E57">
            <w:pPr>
              <w:rPr>
                <w:sz w:val="18"/>
                <w:szCs w:val="18"/>
                <w:lang w:val="en-CA"/>
              </w:rPr>
            </w:pPr>
            <w:r w:rsidRPr="00152E57">
              <w:rPr>
                <w:sz w:val="18"/>
                <w:szCs w:val="18"/>
                <w:lang w:val="en-CA"/>
              </w:rPr>
              <w:t>-</w:t>
            </w:r>
            <w:r>
              <w:rPr>
                <w:sz w:val="18"/>
                <w:szCs w:val="18"/>
                <w:lang w:val="en-CA"/>
              </w:rPr>
              <w:t>1</w:t>
            </w:r>
            <w:r w:rsidRPr="00152E57">
              <w:rPr>
                <w:sz w:val="18"/>
                <w:szCs w:val="18"/>
                <w:lang w:val="en-CA"/>
              </w:rPr>
              <w:t>,</w:t>
            </w:r>
            <w:r>
              <w:rPr>
                <w:sz w:val="18"/>
                <w:szCs w:val="18"/>
                <w:lang w:val="en-CA"/>
              </w:rPr>
              <w:t>4</w:t>
            </w:r>
            <w:r w:rsidRPr="00152E57">
              <w:rPr>
                <w:sz w:val="18"/>
                <w:szCs w:val="18"/>
                <w:lang w:val="en-CA"/>
              </w:rPr>
              <w:t>%</w:t>
            </w:r>
          </w:p>
        </w:tc>
        <w:tc>
          <w:tcPr>
            <w:tcW w:w="701" w:type="dxa"/>
          </w:tcPr>
          <w:p w:rsidR="00152E57" w:rsidRPr="00152E57" w:rsidRDefault="00152E57" w:rsidP="00152E57">
            <w:pPr>
              <w:rPr>
                <w:sz w:val="18"/>
                <w:szCs w:val="18"/>
                <w:lang w:val="en-CA"/>
              </w:rPr>
            </w:pPr>
            <w:r w:rsidRPr="00152E57">
              <w:rPr>
                <w:sz w:val="18"/>
                <w:szCs w:val="18"/>
                <w:lang w:val="en-CA"/>
              </w:rPr>
              <w:t>-</w:t>
            </w:r>
            <w:r>
              <w:rPr>
                <w:sz w:val="18"/>
                <w:szCs w:val="18"/>
                <w:lang w:val="en-CA"/>
              </w:rPr>
              <w:t>0</w:t>
            </w:r>
            <w:r w:rsidRPr="00152E57">
              <w:rPr>
                <w:sz w:val="18"/>
                <w:szCs w:val="18"/>
                <w:lang w:val="en-CA"/>
              </w:rPr>
              <w:t>,</w:t>
            </w:r>
            <w:r>
              <w:rPr>
                <w:sz w:val="18"/>
                <w:szCs w:val="18"/>
                <w:lang w:val="en-CA"/>
              </w:rPr>
              <w:t>8</w:t>
            </w:r>
            <w:r w:rsidRPr="00152E57">
              <w:rPr>
                <w:sz w:val="18"/>
                <w:szCs w:val="18"/>
                <w:lang w:val="en-CA"/>
              </w:rPr>
              <w:t>%</w:t>
            </w:r>
          </w:p>
        </w:tc>
        <w:tc>
          <w:tcPr>
            <w:tcW w:w="755" w:type="dxa"/>
          </w:tcPr>
          <w:p w:rsidR="00152E57" w:rsidRPr="00152E57" w:rsidRDefault="00152E57" w:rsidP="00152E57">
            <w:pPr>
              <w:rPr>
                <w:sz w:val="18"/>
                <w:szCs w:val="18"/>
                <w:lang w:val="en-CA"/>
              </w:rPr>
            </w:pPr>
            <w:r w:rsidRPr="00152E57">
              <w:rPr>
                <w:sz w:val="18"/>
                <w:szCs w:val="18"/>
                <w:lang w:val="en-CA"/>
              </w:rPr>
              <w:t>-</w:t>
            </w:r>
            <w:r>
              <w:rPr>
                <w:sz w:val="18"/>
                <w:szCs w:val="18"/>
                <w:lang w:val="en-CA"/>
              </w:rPr>
              <w:t>0</w:t>
            </w:r>
            <w:r w:rsidRPr="00152E57">
              <w:rPr>
                <w:sz w:val="18"/>
                <w:szCs w:val="18"/>
                <w:lang w:val="en-CA"/>
              </w:rPr>
              <w:t>,</w:t>
            </w:r>
            <w:r>
              <w:rPr>
                <w:sz w:val="18"/>
                <w:szCs w:val="18"/>
                <w:lang w:val="en-CA"/>
              </w:rPr>
              <w:t>5</w:t>
            </w:r>
            <w:r w:rsidRPr="00152E57">
              <w:rPr>
                <w:sz w:val="18"/>
                <w:szCs w:val="18"/>
                <w:lang w:val="en-CA"/>
              </w:rPr>
              <w:t>%</w:t>
            </w:r>
          </w:p>
        </w:tc>
      </w:tr>
      <w:tr w:rsidR="00152E57" w:rsidTr="007C0B21">
        <w:tc>
          <w:tcPr>
            <w:tcW w:w="9576" w:type="dxa"/>
            <w:gridSpan w:val="6"/>
          </w:tcPr>
          <w:p w:rsidR="00152E57" w:rsidRPr="00152E57" w:rsidRDefault="00152E57" w:rsidP="003D1D4B">
            <w:pPr>
              <w:jc w:val="center"/>
              <w:rPr>
                <w:sz w:val="18"/>
                <w:szCs w:val="18"/>
                <w:lang w:val="en-CA"/>
              </w:rPr>
            </w:pPr>
            <w:r w:rsidRPr="00152E57">
              <w:rPr>
                <w:sz w:val="18"/>
                <w:szCs w:val="18"/>
                <w:lang w:val="en-CA"/>
              </w:rPr>
              <w:t>Encoder modification for weighted prediction based color-gamut scalability +</w:t>
            </w:r>
          </w:p>
        </w:tc>
      </w:tr>
      <w:tr w:rsidR="00150364" w:rsidTr="00150364">
        <w:tc>
          <w:tcPr>
            <w:tcW w:w="1818" w:type="dxa"/>
          </w:tcPr>
          <w:p w:rsidR="00152E57" w:rsidRPr="00152E57" w:rsidRDefault="00152E57" w:rsidP="00C20DC6">
            <w:pPr>
              <w:rPr>
                <w:sz w:val="18"/>
                <w:szCs w:val="18"/>
                <w:lang w:val="en-CA"/>
              </w:rPr>
            </w:pPr>
            <w:proofErr w:type="spellStart"/>
            <w:r w:rsidRPr="00152E57">
              <w:rPr>
                <w:sz w:val="18"/>
                <w:szCs w:val="18"/>
                <w:lang w:val="en-CA"/>
              </w:rPr>
              <w:t>iWP</w:t>
            </w:r>
            <w:proofErr w:type="spellEnd"/>
          </w:p>
        </w:tc>
        <w:tc>
          <w:tcPr>
            <w:tcW w:w="4680" w:type="dxa"/>
          </w:tcPr>
          <w:p w:rsidR="00152E57" w:rsidRPr="00152E57" w:rsidRDefault="00152E57" w:rsidP="00C20DC6">
            <w:pPr>
              <w:rPr>
                <w:sz w:val="18"/>
                <w:szCs w:val="18"/>
                <w:lang w:val="en-CA"/>
              </w:rPr>
            </w:pPr>
            <w:r w:rsidRPr="00152E57">
              <w:rPr>
                <w:sz w:val="18"/>
                <w:szCs w:val="18"/>
                <w:lang w:val="en-CA"/>
              </w:rPr>
              <w:t>Improved weighted prediction [4]</w:t>
            </w:r>
          </w:p>
        </w:tc>
        <w:tc>
          <w:tcPr>
            <w:tcW w:w="866" w:type="dxa"/>
          </w:tcPr>
          <w:p w:rsidR="00152E57" w:rsidRPr="00152E57" w:rsidRDefault="00152E57" w:rsidP="00152E57">
            <w:pPr>
              <w:rPr>
                <w:sz w:val="18"/>
                <w:szCs w:val="18"/>
                <w:lang w:val="en-CA"/>
              </w:rPr>
            </w:pPr>
            <w:r w:rsidRPr="00152E57">
              <w:rPr>
                <w:sz w:val="18"/>
                <w:szCs w:val="18"/>
                <w:lang w:val="en-CA"/>
              </w:rPr>
              <w:t>-</w:t>
            </w:r>
            <w:r>
              <w:rPr>
                <w:sz w:val="18"/>
                <w:szCs w:val="18"/>
                <w:lang w:val="en-CA"/>
              </w:rPr>
              <w:t>1,6</w:t>
            </w:r>
            <w:r w:rsidRPr="00152E57">
              <w:rPr>
                <w:sz w:val="18"/>
                <w:szCs w:val="18"/>
                <w:lang w:val="en-CA"/>
              </w:rPr>
              <w:t>%</w:t>
            </w:r>
          </w:p>
        </w:tc>
        <w:tc>
          <w:tcPr>
            <w:tcW w:w="756" w:type="dxa"/>
          </w:tcPr>
          <w:p w:rsidR="00152E57" w:rsidRPr="00152E57" w:rsidRDefault="00152E57" w:rsidP="00152E57">
            <w:pPr>
              <w:rPr>
                <w:sz w:val="18"/>
                <w:szCs w:val="18"/>
                <w:lang w:val="en-CA"/>
              </w:rPr>
            </w:pPr>
            <w:r w:rsidRPr="00152E57">
              <w:rPr>
                <w:sz w:val="18"/>
                <w:szCs w:val="18"/>
                <w:lang w:val="en-CA"/>
              </w:rPr>
              <w:t>-</w:t>
            </w:r>
            <w:r>
              <w:rPr>
                <w:sz w:val="18"/>
                <w:szCs w:val="18"/>
                <w:lang w:val="en-CA"/>
              </w:rPr>
              <w:t>2</w:t>
            </w:r>
            <w:r w:rsidRPr="00152E57">
              <w:rPr>
                <w:sz w:val="18"/>
                <w:szCs w:val="18"/>
                <w:lang w:val="en-CA"/>
              </w:rPr>
              <w:t>,</w:t>
            </w:r>
            <w:r>
              <w:rPr>
                <w:sz w:val="18"/>
                <w:szCs w:val="18"/>
                <w:lang w:val="en-CA"/>
              </w:rPr>
              <w:t>1</w:t>
            </w:r>
            <w:r w:rsidRPr="00152E57">
              <w:rPr>
                <w:sz w:val="18"/>
                <w:szCs w:val="18"/>
                <w:lang w:val="en-CA"/>
              </w:rPr>
              <w:t>%</w:t>
            </w:r>
          </w:p>
        </w:tc>
        <w:tc>
          <w:tcPr>
            <w:tcW w:w="701" w:type="dxa"/>
          </w:tcPr>
          <w:p w:rsidR="00152E57" w:rsidRPr="00152E57" w:rsidRDefault="00152E57" w:rsidP="00152E57">
            <w:pPr>
              <w:rPr>
                <w:sz w:val="18"/>
                <w:szCs w:val="18"/>
                <w:lang w:val="en-CA"/>
              </w:rPr>
            </w:pPr>
            <w:r w:rsidRPr="00152E57">
              <w:rPr>
                <w:sz w:val="18"/>
                <w:szCs w:val="18"/>
                <w:lang w:val="en-CA"/>
              </w:rPr>
              <w:t>-</w:t>
            </w:r>
            <w:r>
              <w:rPr>
                <w:sz w:val="18"/>
                <w:szCs w:val="18"/>
                <w:lang w:val="en-CA"/>
              </w:rPr>
              <w:t>1,2</w:t>
            </w:r>
            <w:r w:rsidRPr="00152E57">
              <w:rPr>
                <w:sz w:val="18"/>
                <w:szCs w:val="18"/>
                <w:lang w:val="en-CA"/>
              </w:rPr>
              <w:t>%</w:t>
            </w:r>
          </w:p>
        </w:tc>
        <w:tc>
          <w:tcPr>
            <w:tcW w:w="755" w:type="dxa"/>
          </w:tcPr>
          <w:p w:rsidR="00152E57" w:rsidRPr="00152E57" w:rsidRDefault="00152E57" w:rsidP="00152E57">
            <w:pPr>
              <w:rPr>
                <w:sz w:val="18"/>
                <w:szCs w:val="18"/>
                <w:lang w:val="en-CA"/>
              </w:rPr>
            </w:pPr>
            <w:r w:rsidRPr="00152E57">
              <w:rPr>
                <w:sz w:val="18"/>
                <w:szCs w:val="18"/>
                <w:lang w:val="en-CA"/>
              </w:rPr>
              <w:t>-</w:t>
            </w:r>
            <w:r>
              <w:rPr>
                <w:sz w:val="18"/>
                <w:szCs w:val="18"/>
                <w:lang w:val="en-CA"/>
              </w:rPr>
              <w:t>1,1</w:t>
            </w:r>
            <w:r w:rsidRPr="00152E57">
              <w:rPr>
                <w:sz w:val="18"/>
                <w:szCs w:val="18"/>
                <w:lang w:val="en-CA"/>
              </w:rPr>
              <w:t>%</w:t>
            </w:r>
          </w:p>
        </w:tc>
      </w:tr>
      <w:tr w:rsidR="00150364" w:rsidTr="00150364">
        <w:tc>
          <w:tcPr>
            <w:tcW w:w="1818" w:type="dxa"/>
          </w:tcPr>
          <w:p w:rsidR="00152E57" w:rsidRPr="00152E57" w:rsidRDefault="00152E57" w:rsidP="0048791E">
            <w:pPr>
              <w:rPr>
                <w:sz w:val="18"/>
                <w:szCs w:val="18"/>
                <w:lang w:val="en-CA"/>
              </w:rPr>
            </w:pPr>
            <w:proofErr w:type="spellStart"/>
            <w:r w:rsidRPr="00152E57">
              <w:rPr>
                <w:sz w:val="18"/>
                <w:szCs w:val="18"/>
                <w:lang w:val="en-CA"/>
              </w:rPr>
              <w:t>iWP</w:t>
            </w:r>
            <w:proofErr w:type="spellEnd"/>
            <w:r w:rsidRPr="00152E57">
              <w:rPr>
                <w:sz w:val="18"/>
                <w:szCs w:val="18"/>
                <w:lang w:val="en-CA"/>
              </w:rPr>
              <w:t xml:space="preserve"> +</w:t>
            </w:r>
            <w:r w:rsidRPr="00152E57">
              <w:rPr>
                <w:sz w:val="18"/>
                <w:szCs w:val="18"/>
                <w:lang w:val="en-CA"/>
              </w:rPr>
              <w:t>DNF</w:t>
            </w:r>
          </w:p>
        </w:tc>
        <w:tc>
          <w:tcPr>
            <w:tcW w:w="4680" w:type="dxa"/>
          </w:tcPr>
          <w:p w:rsidR="00152E57" w:rsidRPr="00152E57" w:rsidRDefault="00152E57" w:rsidP="0048791E">
            <w:pPr>
              <w:rPr>
                <w:sz w:val="18"/>
                <w:szCs w:val="18"/>
                <w:lang w:val="en-CA"/>
              </w:rPr>
            </w:pPr>
            <w:r w:rsidRPr="00152E57">
              <w:rPr>
                <w:sz w:val="18"/>
                <w:szCs w:val="18"/>
                <w:lang w:val="en-CA"/>
              </w:rPr>
              <w:t>Non-switchable de-noising filter</w:t>
            </w:r>
            <w:r w:rsidRPr="00152E57">
              <w:rPr>
                <w:sz w:val="18"/>
                <w:szCs w:val="18"/>
                <w:lang w:val="en-CA"/>
              </w:rPr>
              <w:t xml:space="preserve"> on top of [4]</w:t>
            </w:r>
          </w:p>
        </w:tc>
        <w:tc>
          <w:tcPr>
            <w:tcW w:w="866" w:type="dxa"/>
          </w:tcPr>
          <w:p w:rsidR="00152E57" w:rsidRPr="00152E57" w:rsidRDefault="00152E57" w:rsidP="00152E57">
            <w:pPr>
              <w:rPr>
                <w:sz w:val="18"/>
                <w:szCs w:val="18"/>
                <w:lang w:val="en-CA"/>
              </w:rPr>
            </w:pPr>
            <w:r w:rsidRPr="00152E57">
              <w:rPr>
                <w:sz w:val="18"/>
                <w:szCs w:val="18"/>
                <w:lang w:val="en-CA"/>
              </w:rPr>
              <w:t>-</w:t>
            </w:r>
            <w:r>
              <w:rPr>
                <w:sz w:val="18"/>
                <w:szCs w:val="18"/>
                <w:lang w:val="en-CA"/>
              </w:rPr>
              <w:t>3</w:t>
            </w:r>
            <w:r>
              <w:rPr>
                <w:sz w:val="18"/>
                <w:szCs w:val="18"/>
                <w:lang w:val="en-CA"/>
              </w:rPr>
              <w:t>,</w:t>
            </w:r>
            <w:r>
              <w:rPr>
                <w:sz w:val="18"/>
                <w:szCs w:val="18"/>
                <w:lang w:val="en-CA"/>
              </w:rPr>
              <w:t>8</w:t>
            </w:r>
            <w:r w:rsidRPr="00152E57">
              <w:rPr>
                <w:sz w:val="18"/>
                <w:szCs w:val="18"/>
                <w:lang w:val="en-CA"/>
              </w:rPr>
              <w:t>%</w:t>
            </w:r>
          </w:p>
        </w:tc>
        <w:tc>
          <w:tcPr>
            <w:tcW w:w="756" w:type="dxa"/>
          </w:tcPr>
          <w:p w:rsidR="00152E57" w:rsidRPr="00152E57" w:rsidRDefault="00152E57" w:rsidP="00152E57">
            <w:pPr>
              <w:rPr>
                <w:sz w:val="18"/>
                <w:szCs w:val="18"/>
                <w:lang w:val="en-CA"/>
              </w:rPr>
            </w:pPr>
            <w:r w:rsidRPr="00152E57">
              <w:rPr>
                <w:sz w:val="18"/>
                <w:szCs w:val="18"/>
                <w:lang w:val="en-CA"/>
              </w:rPr>
              <w:t>-</w:t>
            </w:r>
            <w:r>
              <w:rPr>
                <w:sz w:val="18"/>
                <w:szCs w:val="18"/>
                <w:lang w:val="en-CA"/>
              </w:rPr>
              <w:t>3,5</w:t>
            </w:r>
            <w:r w:rsidRPr="00152E57">
              <w:rPr>
                <w:sz w:val="18"/>
                <w:szCs w:val="18"/>
                <w:lang w:val="en-CA"/>
              </w:rPr>
              <w:t>%</w:t>
            </w:r>
          </w:p>
        </w:tc>
        <w:tc>
          <w:tcPr>
            <w:tcW w:w="701" w:type="dxa"/>
          </w:tcPr>
          <w:p w:rsidR="00152E57" w:rsidRPr="00152E57" w:rsidRDefault="00152E57" w:rsidP="00152E57">
            <w:pPr>
              <w:rPr>
                <w:sz w:val="18"/>
                <w:szCs w:val="18"/>
                <w:lang w:val="en-CA"/>
              </w:rPr>
            </w:pPr>
            <w:r w:rsidRPr="00152E57">
              <w:rPr>
                <w:sz w:val="18"/>
                <w:szCs w:val="18"/>
                <w:lang w:val="en-CA"/>
              </w:rPr>
              <w:t>-</w:t>
            </w:r>
            <w:r>
              <w:rPr>
                <w:sz w:val="18"/>
                <w:szCs w:val="18"/>
                <w:lang w:val="en-CA"/>
              </w:rPr>
              <w:t>1,</w:t>
            </w:r>
            <w:r>
              <w:rPr>
                <w:sz w:val="18"/>
                <w:szCs w:val="18"/>
                <w:lang w:val="en-CA"/>
              </w:rPr>
              <w:t>5</w:t>
            </w:r>
            <w:r w:rsidRPr="00152E57">
              <w:rPr>
                <w:sz w:val="18"/>
                <w:szCs w:val="18"/>
                <w:lang w:val="en-CA"/>
              </w:rPr>
              <w:t>%</w:t>
            </w:r>
          </w:p>
        </w:tc>
        <w:tc>
          <w:tcPr>
            <w:tcW w:w="755" w:type="dxa"/>
          </w:tcPr>
          <w:p w:rsidR="00152E57" w:rsidRPr="00152E57" w:rsidRDefault="00152E57" w:rsidP="00152E57">
            <w:pPr>
              <w:rPr>
                <w:sz w:val="18"/>
                <w:szCs w:val="18"/>
                <w:lang w:val="en-CA"/>
              </w:rPr>
            </w:pPr>
            <w:r w:rsidRPr="00152E57">
              <w:rPr>
                <w:sz w:val="18"/>
                <w:szCs w:val="18"/>
                <w:lang w:val="en-CA"/>
              </w:rPr>
              <w:t>-</w:t>
            </w:r>
            <w:r>
              <w:rPr>
                <w:sz w:val="18"/>
                <w:szCs w:val="18"/>
                <w:lang w:val="en-CA"/>
              </w:rPr>
              <w:t>1,</w:t>
            </w:r>
            <w:r>
              <w:rPr>
                <w:sz w:val="18"/>
                <w:szCs w:val="18"/>
                <w:lang w:val="en-CA"/>
              </w:rPr>
              <w:t>4</w:t>
            </w:r>
            <w:r w:rsidRPr="00152E57">
              <w:rPr>
                <w:sz w:val="18"/>
                <w:szCs w:val="18"/>
                <w:lang w:val="en-CA"/>
              </w:rPr>
              <w:t>%</w:t>
            </w:r>
          </w:p>
        </w:tc>
      </w:tr>
      <w:tr w:rsidR="00152E57" w:rsidTr="00150364">
        <w:tc>
          <w:tcPr>
            <w:tcW w:w="1818" w:type="dxa"/>
          </w:tcPr>
          <w:p w:rsidR="00152E57" w:rsidRPr="00152E57" w:rsidRDefault="00152E57" w:rsidP="0048791E">
            <w:pPr>
              <w:rPr>
                <w:sz w:val="18"/>
                <w:szCs w:val="18"/>
                <w:lang w:val="en-CA"/>
              </w:rPr>
            </w:pPr>
            <w:proofErr w:type="spellStart"/>
            <w:r w:rsidRPr="00152E57">
              <w:rPr>
                <w:sz w:val="18"/>
                <w:szCs w:val="18"/>
                <w:lang w:val="en-CA"/>
              </w:rPr>
              <w:t>iWP</w:t>
            </w:r>
            <w:proofErr w:type="spellEnd"/>
            <w:r w:rsidRPr="00152E57">
              <w:rPr>
                <w:sz w:val="18"/>
                <w:szCs w:val="18"/>
                <w:lang w:val="en-CA"/>
              </w:rPr>
              <w:t xml:space="preserve"> +</w:t>
            </w:r>
            <w:proofErr w:type="spellStart"/>
            <w:r w:rsidRPr="00152E57">
              <w:rPr>
                <w:sz w:val="18"/>
                <w:szCs w:val="18"/>
                <w:lang w:val="en-CA"/>
              </w:rPr>
              <w:t>DNF_Pic</w:t>
            </w:r>
            <w:proofErr w:type="spellEnd"/>
          </w:p>
        </w:tc>
        <w:tc>
          <w:tcPr>
            <w:tcW w:w="4680" w:type="dxa"/>
          </w:tcPr>
          <w:p w:rsidR="00152E57" w:rsidRPr="00152E57" w:rsidRDefault="00152E57" w:rsidP="0048791E">
            <w:pPr>
              <w:rPr>
                <w:sz w:val="18"/>
                <w:szCs w:val="18"/>
                <w:lang w:val="en-CA"/>
              </w:rPr>
            </w:pPr>
            <w:r w:rsidRPr="00152E57">
              <w:rPr>
                <w:sz w:val="18"/>
                <w:szCs w:val="18"/>
                <w:lang w:val="en-CA"/>
              </w:rPr>
              <w:t>Picture based-switchable DNF</w:t>
            </w:r>
            <w:r w:rsidRPr="00152E57">
              <w:rPr>
                <w:sz w:val="18"/>
                <w:szCs w:val="18"/>
                <w:lang w:val="en-CA"/>
              </w:rPr>
              <w:t xml:space="preserve"> on top of [4]</w:t>
            </w:r>
          </w:p>
        </w:tc>
        <w:tc>
          <w:tcPr>
            <w:tcW w:w="866" w:type="dxa"/>
          </w:tcPr>
          <w:p w:rsidR="00152E57" w:rsidRPr="00152E57" w:rsidRDefault="00152E57" w:rsidP="00152E57">
            <w:pPr>
              <w:rPr>
                <w:sz w:val="18"/>
                <w:szCs w:val="18"/>
                <w:lang w:val="en-CA"/>
              </w:rPr>
            </w:pPr>
            <w:r w:rsidRPr="00152E57">
              <w:rPr>
                <w:sz w:val="18"/>
                <w:szCs w:val="18"/>
                <w:lang w:val="en-CA"/>
              </w:rPr>
              <w:t>-</w:t>
            </w:r>
            <w:r>
              <w:rPr>
                <w:sz w:val="18"/>
                <w:szCs w:val="18"/>
                <w:lang w:val="en-CA"/>
              </w:rPr>
              <w:t>3,3</w:t>
            </w:r>
            <w:r w:rsidRPr="00152E57">
              <w:rPr>
                <w:sz w:val="18"/>
                <w:szCs w:val="18"/>
                <w:lang w:val="en-CA"/>
              </w:rPr>
              <w:t>%</w:t>
            </w:r>
          </w:p>
        </w:tc>
        <w:tc>
          <w:tcPr>
            <w:tcW w:w="756" w:type="dxa"/>
          </w:tcPr>
          <w:p w:rsidR="00152E57" w:rsidRPr="00152E57" w:rsidRDefault="00152E57" w:rsidP="00152E57">
            <w:pPr>
              <w:rPr>
                <w:sz w:val="18"/>
                <w:szCs w:val="18"/>
                <w:lang w:val="en-CA"/>
              </w:rPr>
            </w:pPr>
            <w:r w:rsidRPr="00152E57">
              <w:rPr>
                <w:sz w:val="18"/>
                <w:szCs w:val="18"/>
                <w:lang w:val="en-CA"/>
              </w:rPr>
              <w:t>-</w:t>
            </w:r>
            <w:r>
              <w:rPr>
                <w:sz w:val="18"/>
                <w:szCs w:val="18"/>
                <w:lang w:val="en-CA"/>
              </w:rPr>
              <w:t>3</w:t>
            </w:r>
            <w:r w:rsidRPr="00152E57">
              <w:rPr>
                <w:sz w:val="18"/>
                <w:szCs w:val="18"/>
                <w:lang w:val="en-CA"/>
              </w:rPr>
              <w:t>,</w:t>
            </w:r>
            <w:r>
              <w:rPr>
                <w:sz w:val="18"/>
                <w:szCs w:val="18"/>
                <w:lang w:val="en-CA"/>
              </w:rPr>
              <w:t>7</w:t>
            </w:r>
            <w:r w:rsidRPr="00152E57">
              <w:rPr>
                <w:sz w:val="18"/>
                <w:szCs w:val="18"/>
                <w:lang w:val="en-CA"/>
              </w:rPr>
              <w:t>%</w:t>
            </w:r>
          </w:p>
        </w:tc>
        <w:tc>
          <w:tcPr>
            <w:tcW w:w="701" w:type="dxa"/>
          </w:tcPr>
          <w:p w:rsidR="00152E57" w:rsidRPr="00152E57" w:rsidRDefault="00152E57" w:rsidP="00152E57">
            <w:pPr>
              <w:rPr>
                <w:sz w:val="18"/>
                <w:szCs w:val="18"/>
                <w:lang w:val="en-CA"/>
              </w:rPr>
            </w:pPr>
            <w:r w:rsidRPr="00152E57">
              <w:rPr>
                <w:sz w:val="18"/>
                <w:szCs w:val="18"/>
                <w:lang w:val="en-CA"/>
              </w:rPr>
              <w:t>-</w:t>
            </w:r>
            <w:r>
              <w:rPr>
                <w:sz w:val="18"/>
                <w:szCs w:val="18"/>
                <w:lang w:val="en-CA"/>
              </w:rPr>
              <w:t>1,</w:t>
            </w:r>
            <w:r>
              <w:rPr>
                <w:sz w:val="18"/>
                <w:szCs w:val="18"/>
                <w:lang w:val="en-CA"/>
              </w:rPr>
              <w:t>9</w:t>
            </w:r>
            <w:r w:rsidRPr="00152E57">
              <w:rPr>
                <w:sz w:val="18"/>
                <w:szCs w:val="18"/>
                <w:lang w:val="en-CA"/>
              </w:rPr>
              <w:t>%</w:t>
            </w:r>
          </w:p>
        </w:tc>
        <w:tc>
          <w:tcPr>
            <w:tcW w:w="755" w:type="dxa"/>
          </w:tcPr>
          <w:p w:rsidR="00152E57" w:rsidRPr="00152E57" w:rsidRDefault="00152E57" w:rsidP="00152E57">
            <w:pPr>
              <w:rPr>
                <w:sz w:val="18"/>
                <w:szCs w:val="18"/>
                <w:lang w:val="en-CA"/>
              </w:rPr>
            </w:pPr>
            <w:r w:rsidRPr="00152E57">
              <w:rPr>
                <w:sz w:val="18"/>
                <w:szCs w:val="18"/>
                <w:lang w:val="en-CA"/>
              </w:rPr>
              <w:t>-</w:t>
            </w:r>
            <w:r>
              <w:rPr>
                <w:sz w:val="18"/>
                <w:szCs w:val="18"/>
                <w:lang w:val="en-CA"/>
              </w:rPr>
              <w:t>1,</w:t>
            </w:r>
            <w:r>
              <w:rPr>
                <w:sz w:val="18"/>
                <w:szCs w:val="18"/>
                <w:lang w:val="en-CA"/>
              </w:rPr>
              <w:t>6</w:t>
            </w:r>
            <w:r w:rsidRPr="00152E57">
              <w:rPr>
                <w:sz w:val="18"/>
                <w:szCs w:val="18"/>
                <w:lang w:val="en-CA"/>
              </w:rPr>
              <w:t>%</w:t>
            </w:r>
          </w:p>
        </w:tc>
      </w:tr>
      <w:tr w:rsidR="00152E57" w:rsidTr="004B42D3">
        <w:tc>
          <w:tcPr>
            <w:tcW w:w="9576" w:type="dxa"/>
            <w:gridSpan w:val="6"/>
          </w:tcPr>
          <w:p w:rsidR="00152E57" w:rsidRPr="00152E57" w:rsidRDefault="00152E57" w:rsidP="005E157B">
            <w:pPr>
              <w:jc w:val="center"/>
              <w:rPr>
                <w:sz w:val="18"/>
                <w:szCs w:val="18"/>
              </w:rPr>
            </w:pPr>
            <w:r w:rsidRPr="00152E57">
              <w:rPr>
                <w:sz w:val="18"/>
                <w:szCs w:val="18"/>
                <w:lang w:eastAsia="ko-KR"/>
              </w:rPr>
              <w:t>C</w:t>
            </w:r>
            <w:r w:rsidRPr="00152E57">
              <w:rPr>
                <w:sz w:val="18"/>
                <w:szCs w:val="18"/>
                <w:lang w:eastAsia="ko-KR"/>
              </w:rPr>
              <w:t>ross-color inter-layer filter with asymmetric 3D LUT</w:t>
            </w:r>
            <w:r w:rsidRPr="00152E57">
              <w:rPr>
                <w:sz w:val="18"/>
                <w:szCs w:val="18"/>
                <w:lang w:eastAsia="ko-KR"/>
              </w:rPr>
              <w:t xml:space="preserve"> + (</w:t>
            </w:r>
            <w:proofErr w:type="spellStart"/>
            <w:r w:rsidRPr="00152E57">
              <w:rPr>
                <w:sz w:val="18"/>
                <w:szCs w:val="18"/>
              </w:rPr>
              <w:t>Sps_Pps_period</w:t>
            </w:r>
            <w:proofErr w:type="spellEnd"/>
            <w:r w:rsidRPr="00152E57">
              <w:rPr>
                <w:sz w:val="18"/>
                <w:szCs w:val="18"/>
              </w:rPr>
              <w:t xml:space="preserve"> = 0 )</w:t>
            </w:r>
          </w:p>
        </w:tc>
      </w:tr>
      <w:tr w:rsidR="00150364" w:rsidTr="00150364">
        <w:tc>
          <w:tcPr>
            <w:tcW w:w="1818" w:type="dxa"/>
          </w:tcPr>
          <w:p w:rsidR="00150364" w:rsidRPr="00152E57" w:rsidRDefault="00150364" w:rsidP="0048791E">
            <w:pPr>
              <w:rPr>
                <w:sz w:val="18"/>
                <w:szCs w:val="18"/>
                <w:lang w:val="en-CA"/>
              </w:rPr>
            </w:pPr>
            <w:r w:rsidRPr="00152E57">
              <w:rPr>
                <w:sz w:val="18"/>
                <w:szCs w:val="18"/>
                <w:lang w:val="en-CA"/>
              </w:rPr>
              <w:t>3D LUT</w:t>
            </w:r>
          </w:p>
        </w:tc>
        <w:tc>
          <w:tcPr>
            <w:tcW w:w="4680" w:type="dxa"/>
          </w:tcPr>
          <w:p w:rsidR="00150364" w:rsidRPr="00152E57" w:rsidRDefault="00150364" w:rsidP="0048791E">
            <w:pPr>
              <w:rPr>
                <w:sz w:val="18"/>
                <w:szCs w:val="18"/>
                <w:lang w:val="en-CA"/>
              </w:rPr>
            </w:pPr>
            <w:r w:rsidRPr="00152E57">
              <w:rPr>
                <w:sz w:val="18"/>
                <w:szCs w:val="18"/>
                <w:lang w:eastAsia="ko-KR"/>
              </w:rPr>
              <w:t xml:space="preserve">asymmetric 3D LUT </w:t>
            </w:r>
            <w:r w:rsidRPr="00152E57">
              <w:rPr>
                <w:sz w:val="18"/>
                <w:szCs w:val="18"/>
                <w:lang w:val="en-CA"/>
              </w:rPr>
              <w:t>[5]</w:t>
            </w:r>
          </w:p>
        </w:tc>
        <w:tc>
          <w:tcPr>
            <w:tcW w:w="866" w:type="dxa"/>
            <w:vAlign w:val="bottom"/>
          </w:tcPr>
          <w:p w:rsidR="00150364" w:rsidRPr="00150364" w:rsidRDefault="00150364" w:rsidP="00150364">
            <w:pPr>
              <w:rPr>
                <w:sz w:val="18"/>
                <w:szCs w:val="18"/>
                <w:lang w:val="en-CA"/>
              </w:rPr>
            </w:pPr>
            <w:r w:rsidRPr="00150364">
              <w:rPr>
                <w:sz w:val="18"/>
                <w:szCs w:val="18"/>
                <w:lang w:val="en-CA"/>
              </w:rPr>
              <w:t xml:space="preserve">-9,8% </w:t>
            </w:r>
          </w:p>
        </w:tc>
        <w:tc>
          <w:tcPr>
            <w:tcW w:w="756" w:type="dxa"/>
            <w:vAlign w:val="bottom"/>
          </w:tcPr>
          <w:p w:rsidR="00150364" w:rsidRPr="00150364" w:rsidRDefault="00150364" w:rsidP="00150364">
            <w:pPr>
              <w:rPr>
                <w:sz w:val="18"/>
                <w:szCs w:val="18"/>
                <w:lang w:val="en-CA"/>
              </w:rPr>
            </w:pPr>
            <w:r w:rsidRPr="00150364">
              <w:rPr>
                <w:sz w:val="18"/>
                <w:szCs w:val="18"/>
                <w:lang w:val="en-CA"/>
              </w:rPr>
              <w:t xml:space="preserve">-10,1% </w:t>
            </w:r>
          </w:p>
        </w:tc>
        <w:tc>
          <w:tcPr>
            <w:tcW w:w="701" w:type="dxa"/>
            <w:vAlign w:val="bottom"/>
          </w:tcPr>
          <w:p w:rsidR="00150364" w:rsidRPr="00150364" w:rsidRDefault="00150364" w:rsidP="00150364">
            <w:pPr>
              <w:rPr>
                <w:sz w:val="18"/>
                <w:szCs w:val="18"/>
                <w:lang w:val="en-CA"/>
              </w:rPr>
            </w:pPr>
            <w:r w:rsidRPr="00150364">
              <w:rPr>
                <w:sz w:val="18"/>
                <w:szCs w:val="18"/>
                <w:lang w:val="en-CA"/>
              </w:rPr>
              <w:t xml:space="preserve">-8,1% </w:t>
            </w:r>
          </w:p>
        </w:tc>
        <w:tc>
          <w:tcPr>
            <w:tcW w:w="755" w:type="dxa"/>
            <w:vAlign w:val="bottom"/>
          </w:tcPr>
          <w:p w:rsidR="00150364" w:rsidRPr="00150364" w:rsidRDefault="00150364" w:rsidP="00150364">
            <w:pPr>
              <w:rPr>
                <w:sz w:val="18"/>
                <w:szCs w:val="18"/>
                <w:lang w:val="en-CA"/>
              </w:rPr>
            </w:pPr>
            <w:r w:rsidRPr="00150364">
              <w:rPr>
                <w:sz w:val="18"/>
                <w:szCs w:val="18"/>
                <w:lang w:val="en-CA"/>
              </w:rPr>
              <w:t xml:space="preserve">-5,9% </w:t>
            </w:r>
          </w:p>
        </w:tc>
      </w:tr>
      <w:tr w:rsidR="00150364" w:rsidTr="00150364">
        <w:tc>
          <w:tcPr>
            <w:tcW w:w="1818" w:type="dxa"/>
          </w:tcPr>
          <w:p w:rsidR="00150364" w:rsidRPr="00152E57" w:rsidRDefault="00150364" w:rsidP="0048791E">
            <w:pPr>
              <w:rPr>
                <w:sz w:val="18"/>
                <w:szCs w:val="18"/>
                <w:lang w:val="en-CA"/>
              </w:rPr>
            </w:pPr>
            <w:r w:rsidRPr="00152E57">
              <w:rPr>
                <w:sz w:val="18"/>
                <w:szCs w:val="18"/>
                <w:lang w:val="en-CA"/>
              </w:rPr>
              <w:t>3D LUT +DNF</w:t>
            </w:r>
          </w:p>
        </w:tc>
        <w:tc>
          <w:tcPr>
            <w:tcW w:w="4680" w:type="dxa"/>
          </w:tcPr>
          <w:p w:rsidR="00150364" w:rsidRPr="00152E57" w:rsidRDefault="00150364" w:rsidP="0048791E">
            <w:pPr>
              <w:rPr>
                <w:sz w:val="18"/>
                <w:szCs w:val="18"/>
                <w:lang w:val="en-CA"/>
              </w:rPr>
            </w:pPr>
            <w:r w:rsidRPr="00152E57">
              <w:rPr>
                <w:sz w:val="18"/>
                <w:szCs w:val="18"/>
                <w:lang w:val="en-CA"/>
              </w:rPr>
              <w:t>Non-switchable de-noising filter on top of [4]</w:t>
            </w:r>
          </w:p>
        </w:tc>
        <w:tc>
          <w:tcPr>
            <w:tcW w:w="866" w:type="dxa"/>
            <w:vAlign w:val="bottom"/>
          </w:tcPr>
          <w:p w:rsidR="00150364" w:rsidRPr="00150364" w:rsidRDefault="00150364" w:rsidP="00150364">
            <w:pPr>
              <w:rPr>
                <w:sz w:val="18"/>
                <w:szCs w:val="18"/>
                <w:lang w:val="en-CA"/>
              </w:rPr>
            </w:pPr>
            <w:r w:rsidRPr="00150364">
              <w:rPr>
                <w:sz w:val="18"/>
                <w:szCs w:val="18"/>
                <w:lang w:val="en-CA"/>
              </w:rPr>
              <w:t xml:space="preserve">-12,0% </w:t>
            </w:r>
          </w:p>
        </w:tc>
        <w:tc>
          <w:tcPr>
            <w:tcW w:w="756" w:type="dxa"/>
            <w:vAlign w:val="bottom"/>
          </w:tcPr>
          <w:p w:rsidR="00150364" w:rsidRPr="00150364" w:rsidRDefault="00150364" w:rsidP="00150364">
            <w:pPr>
              <w:rPr>
                <w:sz w:val="18"/>
                <w:szCs w:val="18"/>
                <w:lang w:val="en-CA"/>
              </w:rPr>
            </w:pPr>
            <w:r w:rsidRPr="00150364">
              <w:rPr>
                <w:sz w:val="18"/>
                <w:szCs w:val="18"/>
                <w:lang w:val="en-CA"/>
              </w:rPr>
              <w:t xml:space="preserve">-11,3% </w:t>
            </w:r>
          </w:p>
        </w:tc>
        <w:tc>
          <w:tcPr>
            <w:tcW w:w="701" w:type="dxa"/>
            <w:vAlign w:val="bottom"/>
          </w:tcPr>
          <w:p w:rsidR="00150364" w:rsidRPr="00150364" w:rsidRDefault="00150364" w:rsidP="00150364">
            <w:pPr>
              <w:rPr>
                <w:sz w:val="18"/>
                <w:szCs w:val="18"/>
                <w:lang w:val="en-CA"/>
              </w:rPr>
            </w:pPr>
            <w:r w:rsidRPr="00150364">
              <w:rPr>
                <w:sz w:val="18"/>
                <w:szCs w:val="18"/>
                <w:lang w:val="en-CA"/>
              </w:rPr>
              <w:t xml:space="preserve">-8,4% </w:t>
            </w:r>
          </w:p>
        </w:tc>
        <w:tc>
          <w:tcPr>
            <w:tcW w:w="755" w:type="dxa"/>
            <w:vAlign w:val="bottom"/>
          </w:tcPr>
          <w:p w:rsidR="00150364" w:rsidRPr="00150364" w:rsidRDefault="00150364" w:rsidP="00150364">
            <w:pPr>
              <w:rPr>
                <w:sz w:val="18"/>
                <w:szCs w:val="18"/>
                <w:lang w:val="en-CA"/>
              </w:rPr>
            </w:pPr>
            <w:r w:rsidRPr="00150364">
              <w:rPr>
                <w:sz w:val="18"/>
                <w:szCs w:val="18"/>
                <w:lang w:val="en-CA"/>
              </w:rPr>
              <w:t xml:space="preserve">-6,2% </w:t>
            </w:r>
          </w:p>
        </w:tc>
      </w:tr>
      <w:tr w:rsidR="00150364" w:rsidTr="00150364">
        <w:tc>
          <w:tcPr>
            <w:tcW w:w="1818" w:type="dxa"/>
          </w:tcPr>
          <w:p w:rsidR="00150364" w:rsidRPr="00152E57" w:rsidRDefault="00150364" w:rsidP="0048791E">
            <w:pPr>
              <w:rPr>
                <w:sz w:val="18"/>
                <w:szCs w:val="18"/>
                <w:lang w:val="en-CA"/>
              </w:rPr>
            </w:pPr>
            <w:r w:rsidRPr="00152E57">
              <w:rPr>
                <w:sz w:val="18"/>
                <w:szCs w:val="18"/>
                <w:lang w:val="en-CA"/>
              </w:rPr>
              <w:t>3D LUT +</w:t>
            </w:r>
            <w:proofErr w:type="spellStart"/>
            <w:r w:rsidRPr="00152E57">
              <w:rPr>
                <w:sz w:val="18"/>
                <w:szCs w:val="18"/>
                <w:lang w:val="en-CA"/>
              </w:rPr>
              <w:t>DNF_Pic</w:t>
            </w:r>
            <w:proofErr w:type="spellEnd"/>
          </w:p>
        </w:tc>
        <w:tc>
          <w:tcPr>
            <w:tcW w:w="4680" w:type="dxa"/>
          </w:tcPr>
          <w:p w:rsidR="00150364" w:rsidRPr="00152E57" w:rsidRDefault="00150364" w:rsidP="0048791E">
            <w:pPr>
              <w:rPr>
                <w:sz w:val="18"/>
                <w:szCs w:val="18"/>
                <w:lang w:val="en-CA"/>
              </w:rPr>
            </w:pPr>
            <w:r w:rsidRPr="00152E57">
              <w:rPr>
                <w:sz w:val="18"/>
                <w:szCs w:val="18"/>
                <w:lang w:val="en-CA"/>
              </w:rPr>
              <w:t>Picture based-switchable DNF on top of [4]</w:t>
            </w:r>
          </w:p>
        </w:tc>
        <w:tc>
          <w:tcPr>
            <w:tcW w:w="866" w:type="dxa"/>
            <w:vAlign w:val="bottom"/>
          </w:tcPr>
          <w:p w:rsidR="00150364" w:rsidRPr="00150364" w:rsidRDefault="00150364" w:rsidP="00150364">
            <w:pPr>
              <w:rPr>
                <w:sz w:val="18"/>
                <w:szCs w:val="18"/>
                <w:lang w:val="en-CA"/>
              </w:rPr>
            </w:pPr>
            <w:r w:rsidRPr="00150364">
              <w:rPr>
                <w:sz w:val="18"/>
                <w:szCs w:val="18"/>
                <w:lang w:val="en-CA"/>
              </w:rPr>
              <w:t xml:space="preserve">-12,0% </w:t>
            </w:r>
          </w:p>
        </w:tc>
        <w:tc>
          <w:tcPr>
            <w:tcW w:w="756" w:type="dxa"/>
            <w:vAlign w:val="bottom"/>
          </w:tcPr>
          <w:p w:rsidR="00150364" w:rsidRPr="00150364" w:rsidRDefault="00150364" w:rsidP="00150364">
            <w:pPr>
              <w:rPr>
                <w:sz w:val="18"/>
                <w:szCs w:val="18"/>
                <w:lang w:val="en-CA"/>
              </w:rPr>
            </w:pPr>
            <w:r w:rsidRPr="00150364">
              <w:rPr>
                <w:sz w:val="18"/>
                <w:szCs w:val="18"/>
                <w:lang w:val="en-CA"/>
              </w:rPr>
              <w:t xml:space="preserve">-11,5% </w:t>
            </w:r>
          </w:p>
        </w:tc>
        <w:tc>
          <w:tcPr>
            <w:tcW w:w="701" w:type="dxa"/>
            <w:vAlign w:val="bottom"/>
          </w:tcPr>
          <w:p w:rsidR="00150364" w:rsidRPr="00150364" w:rsidRDefault="00150364" w:rsidP="00150364">
            <w:pPr>
              <w:rPr>
                <w:sz w:val="18"/>
                <w:szCs w:val="18"/>
                <w:lang w:val="en-CA"/>
              </w:rPr>
            </w:pPr>
            <w:r w:rsidRPr="00150364">
              <w:rPr>
                <w:sz w:val="18"/>
                <w:szCs w:val="18"/>
                <w:lang w:val="en-CA"/>
              </w:rPr>
              <w:t xml:space="preserve">-8,9% </w:t>
            </w:r>
          </w:p>
        </w:tc>
        <w:tc>
          <w:tcPr>
            <w:tcW w:w="755" w:type="dxa"/>
            <w:vAlign w:val="bottom"/>
          </w:tcPr>
          <w:p w:rsidR="00150364" w:rsidRPr="00150364" w:rsidRDefault="00150364" w:rsidP="00150364">
            <w:pPr>
              <w:rPr>
                <w:sz w:val="18"/>
                <w:szCs w:val="18"/>
                <w:lang w:val="en-CA"/>
              </w:rPr>
            </w:pPr>
            <w:r w:rsidRPr="00150364">
              <w:rPr>
                <w:sz w:val="18"/>
                <w:szCs w:val="18"/>
                <w:lang w:val="en-CA"/>
              </w:rPr>
              <w:t xml:space="preserve">-6,4% </w:t>
            </w:r>
          </w:p>
        </w:tc>
      </w:tr>
      <w:tr w:rsidR="00152E57" w:rsidTr="009C20D4">
        <w:tc>
          <w:tcPr>
            <w:tcW w:w="9576" w:type="dxa"/>
            <w:gridSpan w:val="6"/>
          </w:tcPr>
          <w:p w:rsidR="00152E57" w:rsidRPr="00152E57" w:rsidRDefault="00152E57" w:rsidP="005E157B">
            <w:pPr>
              <w:jc w:val="center"/>
              <w:rPr>
                <w:sz w:val="18"/>
                <w:szCs w:val="18"/>
                <w:lang w:val="en-CA"/>
              </w:rPr>
            </w:pPr>
            <w:r w:rsidRPr="00152E57">
              <w:rPr>
                <w:sz w:val="18"/>
                <w:szCs w:val="18"/>
                <w:lang w:eastAsia="ko-KR"/>
              </w:rPr>
              <w:t>C</w:t>
            </w:r>
            <w:r w:rsidRPr="00152E57">
              <w:rPr>
                <w:sz w:val="18"/>
                <w:szCs w:val="18"/>
                <w:lang w:eastAsia="ko-KR"/>
              </w:rPr>
              <w:t>ross-color inter-layer filter with asymmetric 3D LUT</w:t>
            </w:r>
            <w:r w:rsidRPr="00152E57">
              <w:rPr>
                <w:sz w:val="18"/>
                <w:szCs w:val="18"/>
                <w:lang w:eastAsia="ko-KR"/>
              </w:rPr>
              <w:t xml:space="preserve"> +(</w:t>
            </w:r>
            <w:proofErr w:type="spellStart"/>
            <w:r w:rsidRPr="00152E57">
              <w:rPr>
                <w:sz w:val="18"/>
                <w:szCs w:val="18"/>
              </w:rPr>
              <w:t>Sps_Pps_period</w:t>
            </w:r>
            <w:proofErr w:type="spellEnd"/>
            <w:r w:rsidRPr="00152E57">
              <w:rPr>
                <w:sz w:val="18"/>
                <w:szCs w:val="18"/>
              </w:rPr>
              <w:t xml:space="preserve"> = 1 )</w:t>
            </w:r>
          </w:p>
        </w:tc>
      </w:tr>
      <w:tr w:rsidR="00150364" w:rsidTr="00150364">
        <w:tc>
          <w:tcPr>
            <w:tcW w:w="1818" w:type="dxa"/>
          </w:tcPr>
          <w:p w:rsidR="00150364" w:rsidRPr="00152E57" w:rsidRDefault="00150364" w:rsidP="0048791E">
            <w:pPr>
              <w:rPr>
                <w:sz w:val="18"/>
                <w:szCs w:val="18"/>
                <w:lang w:val="en-CA"/>
              </w:rPr>
            </w:pPr>
            <w:r w:rsidRPr="00152E57">
              <w:rPr>
                <w:sz w:val="18"/>
                <w:szCs w:val="18"/>
                <w:lang w:val="en-CA"/>
              </w:rPr>
              <w:t>3D LUT</w:t>
            </w:r>
          </w:p>
        </w:tc>
        <w:tc>
          <w:tcPr>
            <w:tcW w:w="4680" w:type="dxa"/>
          </w:tcPr>
          <w:p w:rsidR="00150364" w:rsidRPr="00152E57" w:rsidRDefault="00150364" w:rsidP="0048791E">
            <w:pPr>
              <w:rPr>
                <w:sz w:val="18"/>
                <w:szCs w:val="18"/>
                <w:lang w:val="en-CA"/>
              </w:rPr>
            </w:pPr>
            <w:r w:rsidRPr="00152E57">
              <w:rPr>
                <w:sz w:val="18"/>
                <w:szCs w:val="18"/>
                <w:lang w:eastAsia="ko-KR"/>
              </w:rPr>
              <w:t xml:space="preserve">asymmetric 3D LUT </w:t>
            </w:r>
            <w:r w:rsidRPr="00152E57">
              <w:rPr>
                <w:sz w:val="18"/>
                <w:szCs w:val="18"/>
                <w:lang w:val="en-CA"/>
              </w:rPr>
              <w:t>[5]</w:t>
            </w:r>
          </w:p>
        </w:tc>
        <w:tc>
          <w:tcPr>
            <w:tcW w:w="866" w:type="dxa"/>
            <w:vAlign w:val="bottom"/>
          </w:tcPr>
          <w:p w:rsidR="00150364" w:rsidRPr="00150364" w:rsidRDefault="00150364" w:rsidP="00150364">
            <w:pPr>
              <w:rPr>
                <w:sz w:val="18"/>
                <w:szCs w:val="18"/>
                <w:lang w:val="en-CA"/>
              </w:rPr>
            </w:pPr>
            <w:r w:rsidRPr="00150364">
              <w:rPr>
                <w:sz w:val="18"/>
                <w:szCs w:val="18"/>
                <w:lang w:val="en-CA"/>
              </w:rPr>
              <w:t xml:space="preserve">-9,9% </w:t>
            </w:r>
          </w:p>
        </w:tc>
        <w:tc>
          <w:tcPr>
            <w:tcW w:w="756" w:type="dxa"/>
            <w:vAlign w:val="bottom"/>
          </w:tcPr>
          <w:p w:rsidR="00150364" w:rsidRPr="00150364" w:rsidRDefault="00150364" w:rsidP="00150364">
            <w:pPr>
              <w:rPr>
                <w:sz w:val="18"/>
                <w:szCs w:val="18"/>
                <w:lang w:val="en-CA"/>
              </w:rPr>
            </w:pPr>
            <w:r w:rsidRPr="00150364">
              <w:rPr>
                <w:sz w:val="18"/>
                <w:szCs w:val="18"/>
                <w:lang w:val="en-CA"/>
              </w:rPr>
              <w:t xml:space="preserve">-10,4% </w:t>
            </w:r>
          </w:p>
        </w:tc>
        <w:tc>
          <w:tcPr>
            <w:tcW w:w="701" w:type="dxa"/>
            <w:vAlign w:val="bottom"/>
          </w:tcPr>
          <w:p w:rsidR="00150364" w:rsidRPr="00150364" w:rsidRDefault="00150364" w:rsidP="00150364">
            <w:pPr>
              <w:rPr>
                <w:sz w:val="18"/>
                <w:szCs w:val="18"/>
                <w:lang w:val="en-CA"/>
              </w:rPr>
            </w:pPr>
            <w:r w:rsidRPr="00150364">
              <w:rPr>
                <w:sz w:val="18"/>
                <w:szCs w:val="18"/>
                <w:lang w:val="en-CA"/>
              </w:rPr>
              <w:t xml:space="preserve">-8,1% </w:t>
            </w:r>
          </w:p>
        </w:tc>
        <w:tc>
          <w:tcPr>
            <w:tcW w:w="755" w:type="dxa"/>
            <w:vAlign w:val="bottom"/>
          </w:tcPr>
          <w:p w:rsidR="00150364" w:rsidRPr="00150364" w:rsidRDefault="00150364" w:rsidP="00150364">
            <w:pPr>
              <w:rPr>
                <w:sz w:val="18"/>
                <w:szCs w:val="18"/>
                <w:lang w:val="en-CA"/>
              </w:rPr>
            </w:pPr>
            <w:r w:rsidRPr="00150364">
              <w:rPr>
                <w:sz w:val="18"/>
                <w:szCs w:val="18"/>
                <w:lang w:val="en-CA"/>
              </w:rPr>
              <w:t xml:space="preserve">-6,0% </w:t>
            </w:r>
          </w:p>
        </w:tc>
      </w:tr>
      <w:tr w:rsidR="00150364" w:rsidTr="00150364">
        <w:tc>
          <w:tcPr>
            <w:tcW w:w="1818" w:type="dxa"/>
          </w:tcPr>
          <w:p w:rsidR="00150364" w:rsidRPr="00152E57" w:rsidRDefault="00150364" w:rsidP="0048791E">
            <w:pPr>
              <w:rPr>
                <w:sz w:val="18"/>
                <w:szCs w:val="18"/>
                <w:lang w:val="en-CA"/>
              </w:rPr>
            </w:pPr>
            <w:r w:rsidRPr="00152E57">
              <w:rPr>
                <w:sz w:val="18"/>
                <w:szCs w:val="18"/>
                <w:lang w:val="en-CA"/>
              </w:rPr>
              <w:t>3D LUT +DNF</w:t>
            </w:r>
          </w:p>
        </w:tc>
        <w:tc>
          <w:tcPr>
            <w:tcW w:w="4680" w:type="dxa"/>
          </w:tcPr>
          <w:p w:rsidR="00150364" w:rsidRPr="00152E57" w:rsidRDefault="00150364" w:rsidP="0048791E">
            <w:pPr>
              <w:rPr>
                <w:sz w:val="18"/>
                <w:szCs w:val="18"/>
                <w:lang w:val="en-CA"/>
              </w:rPr>
            </w:pPr>
            <w:r w:rsidRPr="00152E57">
              <w:rPr>
                <w:sz w:val="18"/>
                <w:szCs w:val="18"/>
                <w:lang w:val="en-CA"/>
              </w:rPr>
              <w:t>Non-switchable de-noising filter on top of [4]</w:t>
            </w:r>
          </w:p>
        </w:tc>
        <w:tc>
          <w:tcPr>
            <w:tcW w:w="866" w:type="dxa"/>
            <w:vAlign w:val="bottom"/>
          </w:tcPr>
          <w:p w:rsidR="00150364" w:rsidRPr="00150364" w:rsidRDefault="00150364" w:rsidP="00150364">
            <w:pPr>
              <w:rPr>
                <w:sz w:val="18"/>
                <w:szCs w:val="18"/>
                <w:lang w:val="en-CA"/>
              </w:rPr>
            </w:pPr>
            <w:r w:rsidRPr="00150364">
              <w:rPr>
                <w:sz w:val="18"/>
                <w:szCs w:val="18"/>
                <w:lang w:val="en-CA"/>
              </w:rPr>
              <w:t xml:space="preserve">-12,1% </w:t>
            </w:r>
          </w:p>
        </w:tc>
        <w:tc>
          <w:tcPr>
            <w:tcW w:w="756" w:type="dxa"/>
            <w:vAlign w:val="bottom"/>
          </w:tcPr>
          <w:p w:rsidR="00150364" w:rsidRPr="00150364" w:rsidRDefault="00150364" w:rsidP="00150364">
            <w:pPr>
              <w:rPr>
                <w:sz w:val="18"/>
                <w:szCs w:val="18"/>
                <w:lang w:val="en-CA"/>
              </w:rPr>
            </w:pPr>
            <w:r w:rsidRPr="00150364">
              <w:rPr>
                <w:sz w:val="18"/>
                <w:szCs w:val="18"/>
                <w:lang w:val="en-CA"/>
              </w:rPr>
              <w:t xml:space="preserve">-11,7% </w:t>
            </w:r>
          </w:p>
        </w:tc>
        <w:tc>
          <w:tcPr>
            <w:tcW w:w="701" w:type="dxa"/>
            <w:vAlign w:val="bottom"/>
          </w:tcPr>
          <w:p w:rsidR="00150364" w:rsidRPr="00150364" w:rsidRDefault="00150364" w:rsidP="00150364">
            <w:pPr>
              <w:rPr>
                <w:sz w:val="18"/>
                <w:szCs w:val="18"/>
                <w:lang w:val="en-CA"/>
              </w:rPr>
            </w:pPr>
            <w:r w:rsidRPr="00150364">
              <w:rPr>
                <w:sz w:val="18"/>
                <w:szCs w:val="18"/>
                <w:lang w:val="en-CA"/>
              </w:rPr>
              <w:t xml:space="preserve">-8,4% </w:t>
            </w:r>
          </w:p>
        </w:tc>
        <w:tc>
          <w:tcPr>
            <w:tcW w:w="755" w:type="dxa"/>
            <w:vAlign w:val="bottom"/>
          </w:tcPr>
          <w:p w:rsidR="00150364" w:rsidRPr="00150364" w:rsidRDefault="00150364" w:rsidP="00150364">
            <w:pPr>
              <w:rPr>
                <w:sz w:val="18"/>
                <w:szCs w:val="18"/>
                <w:lang w:val="en-CA"/>
              </w:rPr>
            </w:pPr>
            <w:r w:rsidRPr="00150364">
              <w:rPr>
                <w:sz w:val="18"/>
                <w:szCs w:val="18"/>
                <w:lang w:val="en-CA"/>
              </w:rPr>
              <w:t xml:space="preserve">-6,3% </w:t>
            </w:r>
          </w:p>
        </w:tc>
      </w:tr>
      <w:tr w:rsidR="00150364" w:rsidTr="00150364">
        <w:tc>
          <w:tcPr>
            <w:tcW w:w="1818" w:type="dxa"/>
          </w:tcPr>
          <w:p w:rsidR="00150364" w:rsidRPr="00152E57" w:rsidRDefault="00150364" w:rsidP="0048791E">
            <w:pPr>
              <w:rPr>
                <w:sz w:val="18"/>
                <w:szCs w:val="18"/>
                <w:lang w:val="en-CA"/>
              </w:rPr>
            </w:pPr>
            <w:r w:rsidRPr="00152E57">
              <w:rPr>
                <w:sz w:val="18"/>
                <w:szCs w:val="18"/>
                <w:lang w:val="en-CA"/>
              </w:rPr>
              <w:t>3D LUT +</w:t>
            </w:r>
            <w:proofErr w:type="spellStart"/>
            <w:r w:rsidRPr="00152E57">
              <w:rPr>
                <w:sz w:val="18"/>
                <w:szCs w:val="18"/>
                <w:lang w:val="en-CA"/>
              </w:rPr>
              <w:t>DNF_Pic</w:t>
            </w:r>
            <w:proofErr w:type="spellEnd"/>
          </w:p>
        </w:tc>
        <w:tc>
          <w:tcPr>
            <w:tcW w:w="4680" w:type="dxa"/>
          </w:tcPr>
          <w:p w:rsidR="00150364" w:rsidRPr="00152E57" w:rsidRDefault="00150364" w:rsidP="0048791E">
            <w:pPr>
              <w:rPr>
                <w:sz w:val="18"/>
                <w:szCs w:val="18"/>
                <w:lang w:val="en-CA"/>
              </w:rPr>
            </w:pPr>
            <w:r w:rsidRPr="00152E57">
              <w:rPr>
                <w:sz w:val="18"/>
                <w:szCs w:val="18"/>
                <w:lang w:val="en-CA"/>
              </w:rPr>
              <w:t>Picture based-switchable DNF on top of [4]</w:t>
            </w:r>
          </w:p>
        </w:tc>
        <w:tc>
          <w:tcPr>
            <w:tcW w:w="866" w:type="dxa"/>
            <w:vAlign w:val="bottom"/>
          </w:tcPr>
          <w:p w:rsidR="00150364" w:rsidRPr="00150364" w:rsidRDefault="00150364" w:rsidP="00150364">
            <w:pPr>
              <w:rPr>
                <w:sz w:val="18"/>
                <w:szCs w:val="18"/>
                <w:lang w:val="en-CA"/>
              </w:rPr>
            </w:pPr>
            <w:r w:rsidRPr="00150364">
              <w:rPr>
                <w:sz w:val="18"/>
                <w:szCs w:val="18"/>
                <w:lang w:val="en-CA"/>
              </w:rPr>
              <w:t xml:space="preserve">-12,2% </w:t>
            </w:r>
          </w:p>
        </w:tc>
        <w:tc>
          <w:tcPr>
            <w:tcW w:w="756" w:type="dxa"/>
            <w:vAlign w:val="bottom"/>
          </w:tcPr>
          <w:p w:rsidR="00150364" w:rsidRPr="00150364" w:rsidRDefault="00150364" w:rsidP="00150364">
            <w:pPr>
              <w:rPr>
                <w:sz w:val="18"/>
                <w:szCs w:val="18"/>
                <w:lang w:val="en-CA"/>
              </w:rPr>
            </w:pPr>
            <w:r w:rsidRPr="00150364">
              <w:rPr>
                <w:sz w:val="18"/>
                <w:szCs w:val="18"/>
                <w:lang w:val="en-CA"/>
              </w:rPr>
              <w:t xml:space="preserve">-11,9% </w:t>
            </w:r>
          </w:p>
        </w:tc>
        <w:tc>
          <w:tcPr>
            <w:tcW w:w="701" w:type="dxa"/>
            <w:vAlign w:val="bottom"/>
          </w:tcPr>
          <w:p w:rsidR="00150364" w:rsidRPr="00150364" w:rsidRDefault="00150364" w:rsidP="00150364">
            <w:pPr>
              <w:rPr>
                <w:sz w:val="18"/>
                <w:szCs w:val="18"/>
                <w:lang w:val="en-CA"/>
              </w:rPr>
            </w:pPr>
            <w:r w:rsidRPr="00150364">
              <w:rPr>
                <w:sz w:val="18"/>
                <w:szCs w:val="18"/>
                <w:lang w:val="en-CA"/>
              </w:rPr>
              <w:t xml:space="preserve">-8,9% </w:t>
            </w:r>
          </w:p>
        </w:tc>
        <w:tc>
          <w:tcPr>
            <w:tcW w:w="755" w:type="dxa"/>
            <w:vAlign w:val="bottom"/>
          </w:tcPr>
          <w:p w:rsidR="00150364" w:rsidRPr="00150364" w:rsidRDefault="00150364" w:rsidP="00150364">
            <w:pPr>
              <w:rPr>
                <w:sz w:val="18"/>
                <w:szCs w:val="18"/>
                <w:lang w:val="en-CA"/>
              </w:rPr>
            </w:pPr>
            <w:r w:rsidRPr="00150364">
              <w:rPr>
                <w:sz w:val="18"/>
                <w:szCs w:val="18"/>
                <w:lang w:val="en-CA"/>
              </w:rPr>
              <w:t xml:space="preserve">-6,5% </w:t>
            </w:r>
          </w:p>
        </w:tc>
      </w:tr>
    </w:tbl>
    <w:p w:rsidR="003D1D4B" w:rsidRPr="00C20DC6" w:rsidRDefault="00E2582C" w:rsidP="00E2582C">
      <w:pPr>
        <w:jc w:val="both"/>
        <w:rPr>
          <w:lang w:val="en-CA"/>
        </w:rPr>
      </w:pPr>
      <w:r>
        <w:rPr>
          <w:lang w:val="en-CA"/>
        </w:rPr>
        <w:t>Results from Table 3 confirm that proposed tool doesn’t conflict with other tools improving color gamut scalability: gain is additive sometimes even synergy is observed.</w:t>
      </w:r>
    </w:p>
    <w:p w:rsidR="00E62E84" w:rsidRDefault="00E62E84" w:rsidP="00E2582C">
      <w:pPr>
        <w:pStyle w:val="1"/>
        <w:jc w:val="both"/>
        <w:rPr>
          <w:lang w:val="en-CA"/>
        </w:rPr>
      </w:pPr>
      <w:r>
        <w:rPr>
          <w:lang w:val="en-CA"/>
        </w:rPr>
        <w:t>Additional features</w:t>
      </w:r>
    </w:p>
    <w:p w:rsidR="00E62E84" w:rsidRPr="00E62E84" w:rsidRDefault="00E62E84" w:rsidP="00E62E84">
      <w:pPr>
        <w:rPr>
          <w:lang w:val="en-CA"/>
        </w:rPr>
      </w:pPr>
      <w:r>
        <w:rPr>
          <w:lang w:val="en-CA"/>
        </w:rPr>
        <w:t>Bit-depth conversion is merged with re-sampling process in current SHVC draft. If spatial resolutions are the same between layers then reference s/w has the bug which was fixed by [6]. Proposed de-noising of inter-layer reference frame operates on a same way as re-sampling filter and so bit-depth conversation is merged with inter-layer filtering (so proposed solution also solves the problem reported in [6]).</w:t>
      </w:r>
    </w:p>
    <w:p w:rsidR="006A6A2C" w:rsidRDefault="006A6A2C" w:rsidP="006A6A2C">
      <w:pPr>
        <w:pStyle w:val="1"/>
        <w:rPr>
          <w:lang w:val="en-CA"/>
        </w:rPr>
      </w:pPr>
      <w:r>
        <w:rPr>
          <w:lang w:val="en-CA"/>
        </w:rPr>
        <w:lastRenderedPageBreak/>
        <w:t>Conclusion</w:t>
      </w:r>
    </w:p>
    <w:p w:rsidR="006A6A2C" w:rsidRPr="006A6A2C" w:rsidRDefault="006A6A2C" w:rsidP="006A6A2C">
      <w:pPr>
        <w:rPr>
          <w:lang w:val="en-CA"/>
        </w:rPr>
      </w:pPr>
    </w:p>
    <w:p w:rsidR="00E2582C" w:rsidRDefault="006A6A2C" w:rsidP="00E2582C">
      <w:pPr>
        <w:jc w:val="both"/>
        <w:rPr>
          <w:lang w:val="en-CA"/>
        </w:rPr>
      </w:pPr>
      <w:r>
        <w:rPr>
          <w:lang w:val="en-CA"/>
        </w:rPr>
        <w:t xml:space="preserve">De-noising of reference frame by filtering of “zero-phase” positions appears to be useful in term of performance improvement for both ×1 and ×2 cases if color-gamut is different between layers. Under SCE1 test conditions algorithm shows </w:t>
      </w:r>
      <w:r w:rsidR="00E2582C">
        <w:rPr>
          <w:lang w:val="en-CA"/>
        </w:rPr>
        <w:t xml:space="preserve">1.5% (×1) and 0.3% (×2) BD-rate gain for non-switchable version and 1.6% (×1) and 0.6% (×2) BD-rate gain for non-switchable version.  It is demonstrated that gain is additive with performance improvement provided by other tools for color-gamut scalability in SCE1 and non SCE1 contributions.  </w:t>
      </w:r>
    </w:p>
    <w:p w:rsidR="00350BC9" w:rsidRPr="00AF3E6C" w:rsidRDefault="00350BC9" w:rsidP="00E2582C">
      <w:pPr>
        <w:rPr>
          <w:lang w:val="en-CA"/>
        </w:rPr>
      </w:pPr>
      <w:r w:rsidRPr="00AF3E6C">
        <w:rPr>
          <w:lang w:val="en-CA"/>
        </w:rPr>
        <w:t>References</w:t>
      </w:r>
    </w:p>
    <w:p w:rsidR="00AF3E6C" w:rsidRPr="00A93369" w:rsidRDefault="00AF3E6C" w:rsidP="00AF3E6C">
      <w:pPr>
        <w:numPr>
          <w:ilvl w:val="0"/>
          <w:numId w:val="14"/>
        </w:numPr>
        <w:tabs>
          <w:tab w:val="clear" w:pos="720"/>
        </w:tabs>
        <w:ind w:left="360"/>
        <w:jc w:val="both"/>
        <w:rPr>
          <w:sz w:val="20"/>
          <w:lang w:val="en-CA"/>
        </w:rPr>
      </w:pPr>
      <w:r>
        <w:rPr>
          <w:sz w:val="20"/>
          <w:lang w:val="en-CA"/>
        </w:rPr>
        <w:t xml:space="preserve">A. </w:t>
      </w:r>
      <w:proofErr w:type="spellStart"/>
      <w:r>
        <w:rPr>
          <w:sz w:val="20"/>
          <w:lang w:val="en-CA"/>
        </w:rPr>
        <w:t>Alshin</w:t>
      </w:r>
      <w:proofErr w:type="spellEnd"/>
      <w:r>
        <w:rPr>
          <w:sz w:val="20"/>
          <w:lang w:val="en-CA"/>
        </w:rPr>
        <w:t xml:space="preserve"> and E. </w:t>
      </w:r>
      <w:proofErr w:type="spellStart"/>
      <w:r>
        <w:rPr>
          <w:sz w:val="20"/>
          <w:lang w:val="en-CA"/>
        </w:rPr>
        <w:t>Alshina</w:t>
      </w:r>
      <w:proofErr w:type="spellEnd"/>
      <w:r>
        <w:rPr>
          <w:sz w:val="20"/>
          <w:lang w:val="en-CA"/>
        </w:rPr>
        <w:t xml:space="preserve">, “SCE4: </w:t>
      </w:r>
      <w:r w:rsidRPr="00A93369">
        <w:rPr>
          <w:b/>
          <w:sz w:val="20"/>
          <w:lang w:val="en-CA"/>
        </w:rPr>
        <w:t>De-noising filter for SNR scalability</w:t>
      </w:r>
      <w:r>
        <w:rPr>
          <w:sz w:val="20"/>
          <w:lang w:val="en-CA"/>
        </w:rPr>
        <w:t xml:space="preserve">,” JCTVC-M0087, </w:t>
      </w:r>
      <w:proofErr w:type="spellStart"/>
      <w:r>
        <w:rPr>
          <w:szCs w:val="22"/>
          <w:lang w:val="en-CA"/>
        </w:rPr>
        <w:t>Incheon</w:t>
      </w:r>
      <w:proofErr w:type="spellEnd"/>
      <w:r>
        <w:rPr>
          <w:szCs w:val="22"/>
          <w:lang w:val="en-CA"/>
        </w:rPr>
        <w:t>, KR, 18–2</w:t>
      </w:r>
      <w:r w:rsidRPr="00B4194A">
        <w:rPr>
          <w:szCs w:val="22"/>
          <w:lang w:val="en-CA"/>
        </w:rPr>
        <w:t>6 Apr. 2013</w:t>
      </w:r>
    </w:p>
    <w:p w:rsidR="00AF3E6C" w:rsidRPr="00AF3E6C" w:rsidRDefault="00AF3E6C" w:rsidP="00AF3E6C">
      <w:pPr>
        <w:numPr>
          <w:ilvl w:val="0"/>
          <w:numId w:val="14"/>
        </w:numPr>
        <w:tabs>
          <w:tab w:val="clear" w:pos="720"/>
        </w:tabs>
        <w:ind w:left="360"/>
        <w:jc w:val="both"/>
        <w:rPr>
          <w:sz w:val="20"/>
          <w:lang w:val="en-CA"/>
        </w:rPr>
      </w:pPr>
      <w:r>
        <w:rPr>
          <w:sz w:val="20"/>
          <w:lang w:val="en-CA"/>
        </w:rPr>
        <w:t xml:space="preserve">W. </w:t>
      </w:r>
      <w:proofErr w:type="spellStart"/>
      <w:r>
        <w:rPr>
          <w:sz w:val="20"/>
          <w:lang w:val="en-CA"/>
        </w:rPr>
        <w:t>Pu</w:t>
      </w:r>
      <w:proofErr w:type="spellEnd"/>
      <w:r>
        <w:rPr>
          <w:sz w:val="20"/>
          <w:lang w:val="en-CA"/>
        </w:rPr>
        <w:t xml:space="preserve">, </w:t>
      </w:r>
      <w:proofErr w:type="spellStart"/>
      <w:r>
        <w:rPr>
          <w:sz w:val="20"/>
          <w:lang w:val="en-CA"/>
        </w:rPr>
        <w:t>V.Seregin</w:t>
      </w:r>
      <w:proofErr w:type="spellEnd"/>
      <w:proofErr w:type="gramStart"/>
      <w:r>
        <w:rPr>
          <w:sz w:val="20"/>
          <w:lang w:val="en-CA"/>
        </w:rPr>
        <w:t>, ,</w:t>
      </w:r>
      <w:proofErr w:type="spellStart"/>
      <w:r>
        <w:rPr>
          <w:sz w:val="20"/>
          <w:lang w:val="en-CA"/>
        </w:rPr>
        <w:t>J.Chen</w:t>
      </w:r>
      <w:proofErr w:type="spellEnd"/>
      <w:proofErr w:type="gramEnd"/>
      <w:r>
        <w:rPr>
          <w:sz w:val="20"/>
          <w:lang w:val="en-CA"/>
        </w:rPr>
        <w:t xml:space="preserve">, </w:t>
      </w:r>
      <w:proofErr w:type="spellStart"/>
      <w:r>
        <w:rPr>
          <w:sz w:val="20"/>
          <w:lang w:val="en-CA"/>
        </w:rPr>
        <w:t>X.Li</w:t>
      </w:r>
      <w:proofErr w:type="spellEnd"/>
      <w:r>
        <w:rPr>
          <w:sz w:val="20"/>
          <w:lang w:val="en-CA"/>
        </w:rPr>
        <w:t xml:space="preserve">, M. </w:t>
      </w:r>
      <w:proofErr w:type="spellStart"/>
      <w:r>
        <w:rPr>
          <w:sz w:val="20"/>
          <w:lang w:val="en-CA"/>
        </w:rPr>
        <w:t>Karczewicz</w:t>
      </w:r>
      <w:proofErr w:type="spellEnd"/>
      <w:r>
        <w:rPr>
          <w:sz w:val="20"/>
          <w:lang w:val="en-CA"/>
        </w:rPr>
        <w:t xml:space="preserve"> . A. </w:t>
      </w:r>
      <w:proofErr w:type="spellStart"/>
      <w:r>
        <w:rPr>
          <w:sz w:val="20"/>
          <w:lang w:val="en-CA"/>
        </w:rPr>
        <w:t>Alshin</w:t>
      </w:r>
      <w:proofErr w:type="spellEnd"/>
      <w:r>
        <w:rPr>
          <w:sz w:val="20"/>
          <w:lang w:val="en-CA"/>
        </w:rPr>
        <w:t xml:space="preserve"> and E. </w:t>
      </w:r>
      <w:proofErr w:type="spellStart"/>
      <w:r>
        <w:rPr>
          <w:sz w:val="20"/>
          <w:lang w:val="en-CA"/>
        </w:rPr>
        <w:t>Alshina</w:t>
      </w:r>
      <w:proofErr w:type="spellEnd"/>
      <w:r>
        <w:rPr>
          <w:sz w:val="20"/>
          <w:lang w:val="en-CA"/>
        </w:rPr>
        <w:t>, “</w:t>
      </w:r>
      <w:r>
        <w:rPr>
          <w:b/>
          <w:szCs w:val="22"/>
          <w:lang w:val="en-CA"/>
        </w:rPr>
        <w:t xml:space="preserve">Non-SCE4: Switchable Filter </w:t>
      </w:r>
      <w:r w:rsidRPr="00AF3E6C">
        <w:rPr>
          <w:b/>
          <w:szCs w:val="22"/>
          <w:lang w:val="en-CA"/>
        </w:rPr>
        <w:t>on Integer Position</w:t>
      </w:r>
      <w:r w:rsidRPr="00AF3E6C">
        <w:rPr>
          <w:sz w:val="20"/>
          <w:lang w:val="en-CA"/>
        </w:rPr>
        <w:t xml:space="preserve">,” JCTVC-M0273, </w:t>
      </w:r>
      <w:proofErr w:type="spellStart"/>
      <w:r w:rsidRPr="00AF3E6C">
        <w:rPr>
          <w:szCs w:val="22"/>
          <w:lang w:val="en-CA"/>
        </w:rPr>
        <w:t>Incheon</w:t>
      </w:r>
      <w:proofErr w:type="spellEnd"/>
      <w:r w:rsidRPr="00AF3E6C">
        <w:rPr>
          <w:szCs w:val="22"/>
          <w:lang w:val="en-CA"/>
        </w:rPr>
        <w:t>, KR, 18–26 Apr. 2013</w:t>
      </w:r>
      <w:r w:rsidRPr="00AF3E6C">
        <w:rPr>
          <w:sz w:val="20"/>
          <w:lang w:val="en-CA"/>
        </w:rPr>
        <w:t>.</w:t>
      </w:r>
    </w:p>
    <w:p w:rsidR="00350BC9" w:rsidRPr="00C20DC6" w:rsidRDefault="00350BC9" w:rsidP="00AF3E6C">
      <w:pPr>
        <w:numPr>
          <w:ilvl w:val="0"/>
          <w:numId w:val="14"/>
        </w:numPr>
        <w:tabs>
          <w:tab w:val="clear" w:pos="720"/>
        </w:tabs>
        <w:ind w:left="360"/>
        <w:jc w:val="both"/>
        <w:rPr>
          <w:sz w:val="20"/>
          <w:lang w:val="en-CA"/>
        </w:rPr>
      </w:pPr>
      <w:r w:rsidRPr="00AF3E6C">
        <w:rPr>
          <w:szCs w:val="24"/>
          <w:lang w:val="en-CA" w:eastAsia="de-DE"/>
        </w:rPr>
        <w:t xml:space="preserve">A. </w:t>
      </w:r>
      <w:proofErr w:type="spellStart"/>
      <w:r w:rsidRPr="00AF3E6C">
        <w:rPr>
          <w:szCs w:val="24"/>
          <w:lang w:val="en-CA" w:eastAsia="de-DE"/>
        </w:rPr>
        <w:t>Duenas</w:t>
      </w:r>
      <w:proofErr w:type="spellEnd"/>
      <w:r w:rsidRPr="00AF3E6C">
        <w:rPr>
          <w:szCs w:val="24"/>
          <w:lang w:val="en-CA" w:eastAsia="de-DE"/>
        </w:rPr>
        <w:t xml:space="preserve">, P. </w:t>
      </w:r>
      <w:proofErr w:type="spellStart"/>
      <w:r w:rsidRPr="00AF3E6C">
        <w:rPr>
          <w:szCs w:val="24"/>
          <w:lang w:val="en-CA" w:eastAsia="de-DE"/>
        </w:rPr>
        <w:t>Andrivon</w:t>
      </w:r>
      <w:proofErr w:type="spellEnd"/>
      <w:r w:rsidRPr="00AF3E6C">
        <w:rPr>
          <w:szCs w:val="24"/>
          <w:lang w:val="en-CA" w:eastAsia="de-DE"/>
        </w:rPr>
        <w:t xml:space="preserve">, E. </w:t>
      </w:r>
      <w:proofErr w:type="spellStart"/>
      <w:r w:rsidRPr="00AF3E6C">
        <w:rPr>
          <w:szCs w:val="24"/>
          <w:lang w:val="en-CA" w:eastAsia="de-DE"/>
        </w:rPr>
        <w:t>Alshina</w:t>
      </w:r>
      <w:proofErr w:type="spellEnd"/>
      <w:r w:rsidRPr="00AF3E6C">
        <w:rPr>
          <w:szCs w:val="24"/>
          <w:lang w:val="en-CA" w:eastAsia="de-DE"/>
        </w:rPr>
        <w:t xml:space="preserve">, Y. </w:t>
      </w:r>
      <w:proofErr w:type="spellStart"/>
      <w:r w:rsidRPr="00AF3E6C">
        <w:rPr>
          <w:szCs w:val="24"/>
          <w:lang w:val="en-CA" w:eastAsia="de-DE"/>
        </w:rPr>
        <w:t>Ye</w:t>
      </w:r>
      <w:proofErr w:type="spellEnd"/>
      <w:r w:rsidRPr="00AF3E6C">
        <w:rPr>
          <w:szCs w:val="24"/>
          <w:lang w:val="en-CA" w:eastAsia="de-DE"/>
        </w:rPr>
        <w:t xml:space="preserve">, K. </w:t>
      </w:r>
      <w:proofErr w:type="spellStart"/>
      <w:r w:rsidRPr="00AF3E6C">
        <w:rPr>
          <w:szCs w:val="24"/>
          <w:lang w:val="en-CA" w:eastAsia="de-DE"/>
        </w:rPr>
        <w:t>Ugur</w:t>
      </w:r>
      <w:proofErr w:type="spellEnd"/>
      <w:r w:rsidRPr="00AF3E6C">
        <w:rPr>
          <w:szCs w:val="24"/>
          <w:lang w:val="en-CA" w:eastAsia="de-DE"/>
        </w:rPr>
        <w:t>, X. Li (CE coordinators)</w:t>
      </w:r>
      <w:r w:rsidRPr="00AF3E6C">
        <w:rPr>
          <w:rFonts w:hint="eastAsia"/>
          <w:szCs w:val="24"/>
          <w:lang w:val="en-CA" w:eastAsia="de-DE"/>
        </w:rPr>
        <w:t>,</w:t>
      </w:r>
      <w:r w:rsidRPr="00AF3E6C">
        <w:rPr>
          <w:rFonts w:hint="eastAsia"/>
          <w:lang w:eastAsia="ko-KR"/>
        </w:rPr>
        <w:t xml:space="preserve"> </w:t>
      </w:r>
      <w:r w:rsidRPr="00AF3E6C">
        <w:rPr>
          <w:lang w:eastAsia="ko-KR"/>
        </w:rPr>
        <w:t>“</w:t>
      </w:r>
      <w:r w:rsidRPr="00AF3E6C">
        <w:rPr>
          <w:b/>
          <w:lang w:eastAsia="zh-TW"/>
        </w:rPr>
        <w:t xml:space="preserve">HEVC Scalable Extensions Core Experiment SCE1 description: </w:t>
      </w:r>
      <w:proofErr w:type="spellStart"/>
      <w:r w:rsidRPr="00AF3E6C">
        <w:rPr>
          <w:b/>
          <w:lang w:eastAsia="zh-TW"/>
        </w:rPr>
        <w:t>Colour</w:t>
      </w:r>
      <w:proofErr w:type="spellEnd"/>
      <w:r w:rsidRPr="00AF3E6C">
        <w:rPr>
          <w:b/>
          <w:lang w:eastAsia="zh-TW"/>
        </w:rPr>
        <w:t xml:space="preserve"> Gamut and Bit Depth Scalabi</w:t>
      </w:r>
      <w:r w:rsidRPr="00AF3E6C">
        <w:rPr>
          <w:lang w:eastAsia="zh-TW"/>
        </w:rPr>
        <w:t>lity</w:t>
      </w:r>
      <w:r w:rsidRPr="00AF3E6C">
        <w:rPr>
          <w:rFonts w:hint="eastAsia"/>
          <w:lang w:eastAsia="ko-KR"/>
        </w:rPr>
        <w:t>,</w:t>
      </w:r>
      <w:r w:rsidRPr="00AF3E6C">
        <w:rPr>
          <w:lang w:eastAsia="ko-KR"/>
        </w:rPr>
        <w:t>”</w:t>
      </w:r>
      <w:r w:rsidRPr="00AF3E6C">
        <w:rPr>
          <w:rFonts w:hint="eastAsia"/>
          <w:lang w:eastAsia="ko-KR"/>
        </w:rPr>
        <w:t xml:space="preserve"> </w:t>
      </w:r>
      <w:r w:rsidRPr="00AF3E6C">
        <w:rPr>
          <w:rFonts w:hint="eastAsia"/>
          <w:lang w:eastAsia="zh-TW"/>
        </w:rPr>
        <w:t xml:space="preserve">Document of Joint Collaborative Team on Video Coding, </w:t>
      </w:r>
      <w:r w:rsidRPr="00AF3E6C">
        <w:rPr>
          <w:lang w:eastAsia="zh-TW"/>
        </w:rPr>
        <w:t>JCTVC-</w:t>
      </w:r>
      <w:r w:rsidRPr="00AF3E6C">
        <w:rPr>
          <w:lang w:eastAsia="ko-KR"/>
        </w:rPr>
        <w:t>P1101</w:t>
      </w:r>
      <w:r w:rsidRPr="00AF3E6C">
        <w:rPr>
          <w:lang w:eastAsia="zh-TW"/>
        </w:rPr>
        <w:t>,</w:t>
      </w:r>
      <w:r w:rsidRPr="00AF3E6C">
        <w:rPr>
          <w:rFonts w:hint="eastAsia"/>
          <w:lang w:eastAsia="ko-KR"/>
        </w:rPr>
        <w:t xml:space="preserve"> J</w:t>
      </w:r>
      <w:r w:rsidRPr="00AF3E6C">
        <w:rPr>
          <w:lang w:eastAsia="ko-KR"/>
        </w:rPr>
        <w:t>an</w:t>
      </w:r>
      <w:r w:rsidRPr="00AF3E6C">
        <w:rPr>
          <w:rFonts w:hint="eastAsia"/>
          <w:lang w:eastAsia="ko-KR"/>
        </w:rPr>
        <w:t>.</w:t>
      </w:r>
      <w:r w:rsidRPr="00AF3E6C">
        <w:rPr>
          <w:lang w:eastAsia="zh-TW"/>
        </w:rPr>
        <w:t xml:space="preserve"> 201</w:t>
      </w:r>
      <w:r w:rsidRPr="00AF3E6C">
        <w:rPr>
          <w:lang w:eastAsia="ko-KR"/>
        </w:rPr>
        <w:t>4</w:t>
      </w:r>
      <w:r w:rsidRPr="00AF3E6C">
        <w:rPr>
          <w:rFonts w:hint="eastAsia"/>
          <w:lang w:eastAsia="zh-TW"/>
        </w:rPr>
        <w:t>.</w:t>
      </w:r>
    </w:p>
    <w:p w:rsidR="00C20DC6" w:rsidRPr="00C20DC6" w:rsidRDefault="00C20DC6" w:rsidP="00AF3E6C">
      <w:pPr>
        <w:numPr>
          <w:ilvl w:val="0"/>
          <w:numId w:val="14"/>
        </w:numPr>
        <w:tabs>
          <w:tab w:val="clear" w:pos="720"/>
        </w:tabs>
        <w:ind w:left="360"/>
        <w:jc w:val="both"/>
        <w:rPr>
          <w:sz w:val="20"/>
          <w:lang w:val="en-CA"/>
        </w:rPr>
      </w:pPr>
      <w:r w:rsidRPr="00C20DC6">
        <w:rPr>
          <w:szCs w:val="24"/>
          <w:lang w:val="en-CA" w:eastAsia="de-DE"/>
        </w:rPr>
        <w:t xml:space="preserve">A. </w:t>
      </w:r>
      <w:proofErr w:type="spellStart"/>
      <w:r w:rsidRPr="00C20DC6">
        <w:rPr>
          <w:szCs w:val="24"/>
          <w:lang w:val="en-CA" w:eastAsia="de-DE"/>
        </w:rPr>
        <w:t>Aminlou</w:t>
      </w:r>
      <w:proofErr w:type="spellEnd"/>
      <w:r w:rsidRPr="00C20DC6">
        <w:rPr>
          <w:szCs w:val="24"/>
          <w:lang w:val="en-CA" w:eastAsia="de-DE"/>
        </w:rPr>
        <w:t xml:space="preserve">, K. </w:t>
      </w:r>
      <w:proofErr w:type="spellStart"/>
      <w:r w:rsidRPr="00C20DC6">
        <w:rPr>
          <w:szCs w:val="24"/>
          <w:lang w:val="en-CA" w:eastAsia="de-DE"/>
        </w:rPr>
        <w:t>Ugur</w:t>
      </w:r>
      <w:proofErr w:type="spellEnd"/>
      <w:r w:rsidRPr="00C20DC6">
        <w:rPr>
          <w:szCs w:val="24"/>
          <w:lang w:val="en-CA" w:eastAsia="de-DE"/>
        </w:rPr>
        <w:t xml:space="preserve"> (Nokia), E. </w:t>
      </w:r>
      <w:proofErr w:type="spellStart"/>
      <w:r w:rsidRPr="00C20DC6">
        <w:rPr>
          <w:szCs w:val="24"/>
          <w:lang w:val="en-CA" w:eastAsia="de-DE"/>
        </w:rPr>
        <w:t>Alshina</w:t>
      </w:r>
      <w:proofErr w:type="spellEnd"/>
      <w:r w:rsidRPr="00C20DC6">
        <w:rPr>
          <w:szCs w:val="24"/>
          <w:lang w:val="en-CA" w:eastAsia="de-DE"/>
        </w:rPr>
        <w:t xml:space="preserve"> (Samsung)</w:t>
      </w:r>
      <w:r w:rsidRPr="00AF3E6C">
        <w:rPr>
          <w:rFonts w:hint="eastAsia"/>
          <w:szCs w:val="24"/>
          <w:lang w:val="en-CA" w:eastAsia="de-DE"/>
        </w:rPr>
        <w:t>,</w:t>
      </w:r>
      <w:r w:rsidRPr="00AF3E6C">
        <w:rPr>
          <w:rFonts w:hint="eastAsia"/>
          <w:lang w:eastAsia="ko-KR"/>
        </w:rPr>
        <w:t xml:space="preserve"> </w:t>
      </w:r>
      <w:r w:rsidRPr="00AF3E6C">
        <w:rPr>
          <w:lang w:eastAsia="ko-KR"/>
        </w:rPr>
        <w:t>“</w:t>
      </w:r>
      <w:r w:rsidRPr="00C20DC6">
        <w:rPr>
          <w:b/>
          <w:lang w:eastAsia="zh-TW"/>
        </w:rPr>
        <w:t>Non-SCE1: Encoder improvements for weighted prediction</w:t>
      </w:r>
      <w:r w:rsidRPr="00AF3E6C">
        <w:rPr>
          <w:rFonts w:hint="eastAsia"/>
          <w:lang w:eastAsia="ko-KR"/>
        </w:rPr>
        <w:t>,</w:t>
      </w:r>
      <w:r w:rsidRPr="00AF3E6C">
        <w:rPr>
          <w:lang w:eastAsia="ko-KR"/>
        </w:rPr>
        <w:t>”</w:t>
      </w:r>
      <w:r w:rsidRPr="00AF3E6C">
        <w:rPr>
          <w:rFonts w:hint="eastAsia"/>
          <w:lang w:eastAsia="ko-KR"/>
        </w:rPr>
        <w:t xml:space="preserve"> </w:t>
      </w:r>
      <w:r w:rsidRPr="00AF3E6C">
        <w:rPr>
          <w:rFonts w:hint="eastAsia"/>
          <w:lang w:eastAsia="zh-TW"/>
        </w:rPr>
        <w:t xml:space="preserve">Document of Joint Collaborative Team on Video Coding, </w:t>
      </w:r>
      <w:r w:rsidRPr="00AF3E6C">
        <w:rPr>
          <w:lang w:eastAsia="zh-TW"/>
        </w:rPr>
        <w:t>JCTVC-</w:t>
      </w:r>
      <w:r>
        <w:rPr>
          <w:lang w:eastAsia="ko-KR"/>
        </w:rPr>
        <w:t>Q0056</w:t>
      </w:r>
      <w:r w:rsidRPr="00AF3E6C">
        <w:rPr>
          <w:lang w:eastAsia="zh-TW"/>
        </w:rPr>
        <w:t>,</w:t>
      </w:r>
      <w:r>
        <w:rPr>
          <w:rFonts w:hint="eastAsia"/>
          <w:lang w:eastAsia="ko-KR"/>
        </w:rPr>
        <w:t xml:space="preserve"> </w:t>
      </w:r>
      <w:r>
        <w:rPr>
          <w:lang w:eastAsia="ko-KR"/>
        </w:rPr>
        <w:t>Mar</w:t>
      </w:r>
      <w:r w:rsidRPr="00AF3E6C">
        <w:rPr>
          <w:rFonts w:hint="eastAsia"/>
          <w:lang w:eastAsia="ko-KR"/>
        </w:rPr>
        <w:t>.</w:t>
      </w:r>
      <w:r w:rsidRPr="00AF3E6C">
        <w:rPr>
          <w:lang w:eastAsia="zh-TW"/>
        </w:rPr>
        <w:t xml:space="preserve"> 201</w:t>
      </w:r>
      <w:r w:rsidRPr="00AF3E6C">
        <w:rPr>
          <w:lang w:eastAsia="ko-KR"/>
        </w:rPr>
        <w:t>4</w:t>
      </w:r>
    </w:p>
    <w:p w:rsidR="00C20DC6" w:rsidRPr="00E62E84" w:rsidRDefault="00C20DC6" w:rsidP="00C20DC6">
      <w:pPr>
        <w:numPr>
          <w:ilvl w:val="0"/>
          <w:numId w:val="14"/>
        </w:numPr>
        <w:tabs>
          <w:tab w:val="clear" w:pos="720"/>
        </w:tabs>
        <w:ind w:left="360"/>
        <w:jc w:val="both"/>
        <w:rPr>
          <w:sz w:val="20"/>
          <w:lang w:val="en-CA"/>
        </w:rPr>
      </w:pPr>
      <w:r w:rsidRPr="00C20DC6">
        <w:rPr>
          <w:szCs w:val="24"/>
          <w:lang w:val="en-CA" w:eastAsia="de-DE"/>
        </w:rPr>
        <w:t xml:space="preserve">X. Li, J. Chen, M. </w:t>
      </w:r>
      <w:proofErr w:type="spellStart"/>
      <w:r w:rsidRPr="00C20DC6">
        <w:rPr>
          <w:szCs w:val="24"/>
          <w:lang w:val="en-CA" w:eastAsia="de-DE"/>
        </w:rPr>
        <w:t>Karczewicz</w:t>
      </w:r>
      <w:proofErr w:type="spellEnd"/>
      <w:r w:rsidRPr="00C20DC6">
        <w:rPr>
          <w:szCs w:val="24"/>
          <w:lang w:val="en-CA" w:eastAsia="de-DE"/>
        </w:rPr>
        <w:t xml:space="preserve"> (Qualcomm), Y. He, Y. </w:t>
      </w:r>
      <w:proofErr w:type="spellStart"/>
      <w:r w:rsidRPr="00C20DC6">
        <w:rPr>
          <w:szCs w:val="24"/>
          <w:lang w:val="en-CA" w:eastAsia="de-DE"/>
        </w:rPr>
        <w:t>Ye</w:t>
      </w:r>
      <w:proofErr w:type="spellEnd"/>
      <w:r w:rsidRPr="00C20DC6">
        <w:rPr>
          <w:szCs w:val="24"/>
          <w:lang w:val="en-CA" w:eastAsia="de-DE"/>
        </w:rPr>
        <w:t>, J. Dong (</w:t>
      </w:r>
      <w:proofErr w:type="spellStart"/>
      <w:r w:rsidRPr="00C20DC6">
        <w:rPr>
          <w:szCs w:val="24"/>
          <w:lang w:val="en-CA" w:eastAsia="de-DE"/>
        </w:rPr>
        <w:t>InterDigital</w:t>
      </w:r>
      <w:proofErr w:type="spellEnd"/>
      <w:r w:rsidRPr="00C20DC6">
        <w:rPr>
          <w:szCs w:val="24"/>
          <w:lang w:val="en-CA" w:eastAsia="de-DE"/>
        </w:rPr>
        <w:t xml:space="preserve">), P. </w:t>
      </w:r>
      <w:proofErr w:type="spellStart"/>
      <w:r w:rsidRPr="00C20DC6">
        <w:rPr>
          <w:szCs w:val="24"/>
          <w:lang w:val="en-CA" w:eastAsia="de-DE"/>
        </w:rPr>
        <w:t>Bordes</w:t>
      </w:r>
      <w:proofErr w:type="spellEnd"/>
      <w:r w:rsidRPr="00C20DC6">
        <w:rPr>
          <w:szCs w:val="24"/>
          <w:lang w:val="en-CA" w:eastAsia="de-DE"/>
        </w:rPr>
        <w:t xml:space="preserve">, P. </w:t>
      </w:r>
      <w:proofErr w:type="spellStart"/>
      <w:r w:rsidRPr="00C20DC6">
        <w:rPr>
          <w:szCs w:val="24"/>
          <w:lang w:val="en-CA" w:eastAsia="de-DE"/>
        </w:rPr>
        <w:t>Andrivon</w:t>
      </w:r>
      <w:proofErr w:type="spellEnd"/>
      <w:r w:rsidRPr="00C20DC6">
        <w:rPr>
          <w:szCs w:val="24"/>
          <w:lang w:val="en-CA" w:eastAsia="de-DE"/>
        </w:rPr>
        <w:t xml:space="preserve">, E. Francois, F. </w:t>
      </w:r>
      <w:proofErr w:type="spellStart"/>
      <w:r w:rsidRPr="00C20DC6">
        <w:rPr>
          <w:szCs w:val="24"/>
          <w:lang w:val="en-CA" w:eastAsia="de-DE"/>
        </w:rPr>
        <w:t>Hiron</w:t>
      </w:r>
      <w:proofErr w:type="spellEnd"/>
      <w:r w:rsidRPr="00C20DC6">
        <w:rPr>
          <w:szCs w:val="24"/>
          <w:lang w:val="en-CA" w:eastAsia="de-DE"/>
        </w:rPr>
        <w:t xml:space="preserve"> (Technicolor)</w:t>
      </w:r>
      <w:r w:rsidRPr="00AF3E6C">
        <w:rPr>
          <w:rFonts w:hint="eastAsia"/>
          <w:szCs w:val="24"/>
          <w:lang w:val="en-CA" w:eastAsia="de-DE"/>
        </w:rPr>
        <w:t>,</w:t>
      </w:r>
      <w:r w:rsidRPr="00AF3E6C">
        <w:rPr>
          <w:rFonts w:hint="eastAsia"/>
          <w:lang w:eastAsia="ko-KR"/>
        </w:rPr>
        <w:t xml:space="preserve"> </w:t>
      </w:r>
      <w:r w:rsidRPr="00AF3E6C">
        <w:rPr>
          <w:lang w:eastAsia="ko-KR"/>
        </w:rPr>
        <w:t>“</w:t>
      </w:r>
      <w:r w:rsidRPr="00C20DC6">
        <w:rPr>
          <w:b/>
          <w:lang w:eastAsia="zh-TW"/>
        </w:rPr>
        <w:t>SCE1: Color gamut scalability with asymmetric 3D LUT</w:t>
      </w:r>
      <w:r w:rsidRPr="00AF3E6C">
        <w:rPr>
          <w:rFonts w:hint="eastAsia"/>
          <w:lang w:eastAsia="ko-KR"/>
        </w:rPr>
        <w:t>,</w:t>
      </w:r>
      <w:r w:rsidRPr="00AF3E6C">
        <w:rPr>
          <w:lang w:eastAsia="ko-KR"/>
        </w:rPr>
        <w:t>”</w:t>
      </w:r>
      <w:r w:rsidRPr="00AF3E6C">
        <w:rPr>
          <w:rFonts w:hint="eastAsia"/>
          <w:lang w:eastAsia="ko-KR"/>
        </w:rPr>
        <w:t xml:space="preserve"> </w:t>
      </w:r>
      <w:r w:rsidRPr="00AF3E6C">
        <w:rPr>
          <w:rFonts w:hint="eastAsia"/>
          <w:lang w:eastAsia="zh-TW"/>
        </w:rPr>
        <w:t xml:space="preserve">Document of Joint Collaborative Team on Video Coding, </w:t>
      </w:r>
      <w:r w:rsidRPr="00AF3E6C">
        <w:rPr>
          <w:lang w:eastAsia="zh-TW"/>
        </w:rPr>
        <w:t>JCTVC-</w:t>
      </w:r>
      <w:r>
        <w:rPr>
          <w:lang w:eastAsia="ko-KR"/>
        </w:rPr>
        <w:t>Q0048</w:t>
      </w:r>
      <w:r w:rsidRPr="00AF3E6C">
        <w:rPr>
          <w:lang w:eastAsia="zh-TW"/>
        </w:rPr>
        <w:t>,</w:t>
      </w:r>
      <w:r>
        <w:rPr>
          <w:rFonts w:hint="eastAsia"/>
          <w:lang w:eastAsia="ko-KR"/>
        </w:rPr>
        <w:t xml:space="preserve"> </w:t>
      </w:r>
      <w:r>
        <w:rPr>
          <w:lang w:eastAsia="ko-KR"/>
        </w:rPr>
        <w:t>Mar</w:t>
      </w:r>
      <w:r w:rsidRPr="00AF3E6C">
        <w:rPr>
          <w:rFonts w:hint="eastAsia"/>
          <w:lang w:eastAsia="ko-KR"/>
        </w:rPr>
        <w:t>.</w:t>
      </w:r>
      <w:r w:rsidRPr="00AF3E6C">
        <w:rPr>
          <w:lang w:eastAsia="zh-TW"/>
        </w:rPr>
        <w:t xml:space="preserve"> 201</w:t>
      </w:r>
      <w:r w:rsidRPr="00AF3E6C">
        <w:rPr>
          <w:lang w:eastAsia="ko-KR"/>
        </w:rPr>
        <w:t>4</w:t>
      </w:r>
    </w:p>
    <w:p w:rsidR="00E62E84" w:rsidRPr="00C20DC6" w:rsidRDefault="00E62E84" w:rsidP="00E62E84">
      <w:pPr>
        <w:numPr>
          <w:ilvl w:val="0"/>
          <w:numId w:val="14"/>
        </w:numPr>
        <w:tabs>
          <w:tab w:val="clear" w:pos="720"/>
        </w:tabs>
        <w:ind w:left="360"/>
        <w:jc w:val="both"/>
        <w:rPr>
          <w:sz w:val="20"/>
          <w:lang w:val="en-CA"/>
        </w:rPr>
      </w:pPr>
      <w:hyperlink r:id="rId12" w:history="1">
        <w:r w:rsidRPr="00B26E7A">
          <w:rPr>
            <w:lang w:val="en-CA"/>
          </w:rPr>
          <w:t xml:space="preserve">C. </w:t>
        </w:r>
        <w:proofErr w:type="spellStart"/>
        <w:r w:rsidRPr="00B26E7A">
          <w:rPr>
            <w:lang w:val="en-CA"/>
          </w:rPr>
          <w:t>Auyeung</w:t>
        </w:r>
        <w:proofErr w:type="spellEnd"/>
        <w:r w:rsidRPr="00B26E7A">
          <w:rPr>
            <w:lang w:val="en-CA"/>
          </w:rPr>
          <w:t xml:space="preserve"> (Sony)</w:t>
        </w:r>
      </w:hyperlink>
      <w:r w:rsidRPr="00AF3E6C">
        <w:rPr>
          <w:rFonts w:hint="eastAsia"/>
          <w:szCs w:val="24"/>
          <w:lang w:val="en-CA" w:eastAsia="de-DE"/>
        </w:rPr>
        <w:t>,</w:t>
      </w:r>
      <w:r w:rsidRPr="00AF3E6C">
        <w:rPr>
          <w:rFonts w:hint="eastAsia"/>
          <w:lang w:eastAsia="ko-KR"/>
        </w:rPr>
        <w:t xml:space="preserve"> </w:t>
      </w:r>
      <w:r w:rsidRPr="00AF3E6C">
        <w:rPr>
          <w:lang w:eastAsia="ko-KR"/>
        </w:rPr>
        <w:t>“</w:t>
      </w:r>
      <w:r w:rsidRPr="00E62E84">
        <w:rPr>
          <w:b/>
          <w:lang w:val="en-CA"/>
        </w:rPr>
        <w:t>AHG12: Mismatch of SHVC draft 5 and SHM-5.0 software in bit-depth scalability with 1x scalability</w:t>
      </w:r>
      <w:r w:rsidRPr="00AF3E6C">
        <w:rPr>
          <w:rFonts w:hint="eastAsia"/>
          <w:lang w:eastAsia="ko-KR"/>
        </w:rPr>
        <w:t>,</w:t>
      </w:r>
      <w:r w:rsidRPr="00AF3E6C">
        <w:rPr>
          <w:lang w:eastAsia="ko-KR"/>
        </w:rPr>
        <w:t>”</w:t>
      </w:r>
      <w:r w:rsidRPr="00AF3E6C">
        <w:rPr>
          <w:rFonts w:hint="eastAsia"/>
          <w:lang w:eastAsia="ko-KR"/>
        </w:rPr>
        <w:t xml:space="preserve"> </w:t>
      </w:r>
      <w:r w:rsidRPr="00AF3E6C">
        <w:rPr>
          <w:rFonts w:hint="eastAsia"/>
          <w:lang w:eastAsia="zh-TW"/>
        </w:rPr>
        <w:t xml:space="preserve">Document of Joint Collaborative Team on Video Coding, </w:t>
      </w:r>
      <w:r w:rsidRPr="00AF3E6C">
        <w:rPr>
          <w:lang w:eastAsia="zh-TW"/>
        </w:rPr>
        <w:t>JCTVC-</w:t>
      </w:r>
      <w:r>
        <w:rPr>
          <w:lang w:eastAsia="ko-KR"/>
        </w:rPr>
        <w:t>Q0130</w:t>
      </w:r>
      <w:r w:rsidRPr="00AF3E6C">
        <w:rPr>
          <w:lang w:eastAsia="zh-TW"/>
        </w:rPr>
        <w:t>,</w:t>
      </w:r>
      <w:r>
        <w:rPr>
          <w:rFonts w:hint="eastAsia"/>
          <w:lang w:eastAsia="ko-KR"/>
        </w:rPr>
        <w:t xml:space="preserve"> </w:t>
      </w:r>
      <w:r>
        <w:rPr>
          <w:lang w:eastAsia="ko-KR"/>
        </w:rPr>
        <w:t>Mar</w:t>
      </w:r>
      <w:r w:rsidRPr="00AF3E6C">
        <w:rPr>
          <w:rFonts w:hint="eastAsia"/>
          <w:lang w:eastAsia="ko-KR"/>
        </w:rPr>
        <w:t>.</w:t>
      </w:r>
      <w:r w:rsidRPr="00AF3E6C">
        <w:rPr>
          <w:lang w:eastAsia="zh-TW"/>
        </w:rPr>
        <w:t xml:space="preserve"> 201</w:t>
      </w:r>
      <w:r w:rsidRPr="00AF3E6C">
        <w:rPr>
          <w:lang w:eastAsia="ko-KR"/>
        </w:rPr>
        <w:t>4</w:t>
      </w:r>
    </w:p>
    <w:p w:rsidR="00E62E84" w:rsidRPr="00C20DC6" w:rsidRDefault="00E62E84" w:rsidP="00E62E84">
      <w:pPr>
        <w:tabs>
          <w:tab w:val="clear" w:pos="720"/>
        </w:tabs>
        <w:ind w:left="360"/>
        <w:jc w:val="both"/>
        <w:rPr>
          <w:sz w:val="20"/>
          <w:lang w:val="en-CA"/>
        </w:rPr>
      </w:pPr>
    </w:p>
    <w:p w:rsidR="00C20DC6" w:rsidRPr="00AF3E6C" w:rsidRDefault="00C20DC6" w:rsidP="00C20DC6">
      <w:pPr>
        <w:tabs>
          <w:tab w:val="clear" w:pos="720"/>
        </w:tabs>
        <w:jc w:val="both"/>
        <w:rPr>
          <w:sz w:val="20"/>
          <w:lang w:val="en-CA"/>
        </w:rPr>
      </w:pPr>
    </w:p>
    <w:p w:rsidR="0002310C" w:rsidRPr="00350BC9" w:rsidRDefault="0002310C" w:rsidP="00A63B3E">
      <w:pPr>
        <w:ind w:left="340"/>
        <w:rPr>
          <w:color w:val="0070C0"/>
          <w:szCs w:val="22"/>
          <w:lang w:eastAsia="zh-TW"/>
        </w:rPr>
      </w:pPr>
    </w:p>
    <w:p w:rsidR="002D35BD" w:rsidRPr="005B217D" w:rsidRDefault="002D35BD" w:rsidP="002D35BD">
      <w:pPr>
        <w:pStyle w:val="1"/>
        <w:rPr>
          <w:lang w:val="en-CA"/>
        </w:rPr>
      </w:pPr>
      <w:r w:rsidRPr="005B217D">
        <w:rPr>
          <w:lang w:val="en-CA"/>
        </w:rPr>
        <w:t>Patent rights declaration(s)</w:t>
      </w:r>
    </w:p>
    <w:p w:rsidR="00350BC9" w:rsidRPr="00AF3E6C" w:rsidRDefault="00350BC9" w:rsidP="00350BC9">
      <w:pPr>
        <w:jc w:val="both"/>
        <w:rPr>
          <w:b/>
          <w:szCs w:val="22"/>
          <w:lang w:val="en-CA"/>
        </w:rPr>
      </w:pPr>
      <w:r w:rsidRPr="00AF3E6C">
        <w:rPr>
          <w:b/>
          <w:szCs w:val="22"/>
          <w:lang w:val="en-CA"/>
        </w:rPr>
        <w:t>Samsung Electronics Ltd.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350BC9" w:rsidRPr="005B217D" w:rsidRDefault="00350BC9" w:rsidP="002D35BD">
      <w:pPr>
        <w:jc w:val="both"/>
        <w:rPr>
          <w:szCs w:val="22"/>
          <w:lang w:val="en-CA"/>
        </w:rPr>
      </w:pPr>
    </w:p>
    <w:p w:rsidR="002D35BD" w:rsidRPr="005B217D" w:rsidRDefault="002D35BD" w:rsidP="002D35BD">
      <w:pPr>
        <w:jc w:val="both"/>
        <w:rPr>
          <w:szCs w:val="22"/>
          <w:lang w:val="en-CA"/>
        </w:rPr>
      </w:pPr>
    </w:p>
    <w:p w:rsidR="003C7225" w:rsidRPr="002D35BD" w:rsidRDefault="003C7225">
      <w:pPr>
        <w:rPr>
          <w:lang w:val="en-CA"/>
        </w:rPr>
      </w:pPr>
    </w:p>
    <w:sectPr w:rsidR="003C7225" w:rsidRPr="002D35BD" w:rsidSect="00AB51B3">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65F5" w:rsidRDefault="003165F5" w:rsidP="002D35BD">
      <w:pPr>
        <w:spacing w:before="0"/>
      </w:pPr>
      <w:r>
        <w:separator/>
      </w:r>
    </w:p>
  </w:endnote>
  <w:endnote w:type="continuationSeparator" w:id="0">
    <w:p w:rsidR="003165F5" w:rsidRDefault="003165F5" w:rsidP="002D35BD">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00"/>
    <w:family w:val="roman"/>
    <w:notTrueType/>
    <w:pitch w:val="default"/>
    <w:sig w:usb0="00000000" w:usb1="00000000" w:usb2="00000000" w:usb3="00000000" w:csb0="00000000" w:csb1="00000000"/>
  </w:font>
  <w:font w:name="Times">
    <w:panose1 w:val="02020603050405020304"/>
    <w:charset w:val="00"/>
    <w:family w:val="roman"/>
    <w:pitch w:val="variable"/>
    <w:sig w:usb0="E0002AF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A48" w:rsidRDefault="00022A48" w:rsidP="002D35BD">
    <w:pPr>
      <w:pStyle w:val="a4"/>
      <w:spacing w:before="0"/>
      <w:jc w:val="center"/>
      <w:rPr>
        <w:rFonts w:ascii="Arial" w:hAnsi="Arial" w:cs="Arial"/>
        <w:b/>
        <w:color w:val="3E8430"/>
        <w:sz w:val="20"/>
      </w:rPr>
    </w:pPr>
    <w:bookmarkStart w:id="3" w:name="aliashDOCCompanyConfiden1FooterEvenPages"/>
  </w:p>
  <w:bookmarkEnd w:id="3"/>
  <w:p w:rsidR="00022A48" w:rsidRDefault="00022A48">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A48" w:rsidRDefault="00022A48" w:rsidP="002D35BD">
    <w:pPr>
      <w:pStyle w:val="a4"/>
      <w:spacing w:before="0"/>
      <w:jc w:val="center"/>
      <w:rPr>
        <w:rFonts w:ascii="Arial" w:hAnsi="Arial" w:cs="Arial"/>
        <w:b/>
        <w:color w:val="3E8430"/>
        <w:sz w:val="20"/>
      </w:rPr>
    </w:pPr>
    <w:bookmarkStart w:id="4" w:name="aliashDOCCompanyConfidenti1FooterPrimary"/>
  </w:p>
  <w:bookmarkEnd w:id="4"/>
  <w:p w:rsidR="00022A48" w:rsidRDefault="00022A48">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A48" w:rsidRDefault="00022A48" w:rsidP="002D35BD">
    <w:pPr>
      <w:pStyle w:val="a4"/>
      <w:spacing w:before="0"/>
      <w:jc w:val="center"/>
      <w:rPr>
        <w:rFonts w:ascii="Arial" w:hAnsi="Arial" w:cs="Arial"/>
        <w:b/>
        <w:color w:val="3E8430"/>
        <w:sz w:val="20"/>
      </w:rPr>
    </w:pPr>
    <w:bookmarkStart w:id="6" w:name="aliashDOCCompanyConfiden1FooterFirstPage"/>
  </w:p>
  <w:bookmarkEnd w:id="6"/>
  <w:p w:rsidR="00022A48" w:rsidRDefault="00022A4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65F5" w:rsidRDefault="003165F5" w:rsidP="002D35BD">
      <w:pPr>
        <w:spacing w:before="0"/>
      </w:pPr>
      <w:r>
        <w:separator/>
      </w:r>
    </w:p>
  </w:footnote>
  <w:footnote w:type="continuationSeparator" w:id="0">
    <w:p w:rsidR="003165F5" w:rsidRDefault="003165F5" w:rsidP="002D35BD">
      <w:pPr>
        <w:spacing w:befor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A48" w:rsidRDefault="00022A48" w:rsidP="002D35BD">
    <w:pPr>
      <w:pStyle w:val="a3"/>
      <w:spacing w:before="0"/>
      <w:jc w:val="center"/>
      <w:rPr>
        <w:rFonts w:ascii="Arial" w:hAnsi="Arial" w:cs="Arial"/>
        <w:b/>
        <w:color w:val="3E8430"/>
        <w:sz w:val="20"/>
      </w:rPr>
    </w:pPr>
    <w:bookmarkStart w:id="1" w:name="aliashDOCCompanyConfiden1HeaderEvenPages"/>
  </w:p>
  <w:bookmarkEnd w:id="1"/>
  <w:p w:rsidR="00022A48" w:rsidRDefault="00022A48">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A48" w:rsidRDefault="00022A48" w:rsidP="002D35BD">
    <w:pPr>
      <w:pStyle w:val="a3"/>
      <w:spacing w:before="0"/>
      <w:jc w:val="center"/>
      <w:rPr>
        <w:rFonts w:ascii="Arial" w:hAnsi="Arial" w:cs="Arial"/>
        <w:b/>
        <w:color w:val="3E8430"/>
        <w:sz w:val="20"/>
      </w:rPr>
    </w:pPr>
    <w:bookmarkStart w:id="2" w:name="aliashDOCCompanyConfidenti1HeaderPrimary"/>
  </w:p>
  <w:bookmarkEnd w:id="2"/>
  <w:p w:rsidR="00022A48" w:rsidRDefault="00022A48">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A48" w:rsidRDefault="00022A48" w:rsidP="002D35BD">
    <w:pPr>
      <w:pStyle w:val="a3"/>
      <w:spacing w:before="0"/>
      <w:jc w:val="center"/>
      <w:rPr>
        <w:rFonts w:ascii="Arial" w:hAnsi="Arial" w:cs="Arial"/>
        <w:b/>
        <w:color w:val="3E8430"/>
        <w:sz w:val="20"/>
      </w:rPr>
    </w:pPr>
    <w:bookmarkStart w:id="5" w:name="aliashDOCCompanyConfiden1HeaderFirstPage"/>
  </w:p>
  <w:bookmarkEnd w:id="5"/>
  <w:p w:rsidR="00022A48" w:rsidRDefault="00022A4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97A56"/>
    <w:multiLevelType w:val="hybridMultilevel"/>
    <w:tmpl w:val="5F1044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EB6B8E"/>
    <w:multiLevelType w:val="hybridMultilevel"/>
    <w:tmpl w:val="C56EA056"/>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
    <w:nsid w:val="16DF2B21"/>
    <w:multiLevelType w:val="hybridMultilevel"/>
    <w:tmpl w:val="B16AD2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nsid w:val="19074CF6"/>
    <w:multiLevelType w:val="hybridMultilevel"/>
    <w:tmpl w:val="A75CFAA2"/>
    <w:lvl w:ilvl="0" w:tplc="90B607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283FAC"/>
    <w:multiLevelType w:val="hybridMultilevel"/>
    <w:tmpl w:val="C7E418E2"/>
    <w:lvl w:ilvl="0" w:tplc="A274A9E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6">
    <w:nsid w:val="25503573"/>
    <w:multiLevelType w:val="hybridMultilevel"/>
    <w:tmpl w:val="5CEE79CE"/>
    <w:lvl w:ilvl="0" w:tplc="44A4B1E4">
      <w:start w:val="1"/>
      <w:numFmt w:val="decimal"/>
      <w:lvlText w:val="[%1]"/>
      <w:lvlJc w:val="left"/>
      <w:pPr>
        <w:ind w:left="340" w:hanging="3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C41BF3"/>
    <w:multiLevelType w:val="hybridMultilevel"/>
    <w:tmpl w:val="BA447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EC235B"/>
    <w:multiLevelType w:val="hybridMultilevel"/>
    <w:tmpl w:val="1B5ABF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CD0EEA"/>
    <w:multiLevelType w:val="multilevel"/>
    <w:tmpl w:val="9A620C50"/>
    <w:lvl w:ilvl="0">
      <w:start w:val="1"/>
      <w:numFmt w:val="decimal"/>
      <w:pStyle w:val="References"/>
      <w:lvlText w:val="[%1]"/>
      <w:lvlJc w:val="left"/>
      <w:pPr>
        <w:ind w:left="360" w:hanging="360"/>
      </w:pPr>
      <w:rPr>
        <w:rFonts w:hint="default"/>
        <w:b w:val="0"/>
        <w:bCs w:val="0"/>
        <w:i w:val="0"/>
        <w:iCs w:val="0"/>
        <w:color w:val="00000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60AA215E"/>
    <w:multiLevelType w:val="hybridMultilevel"/>
    <w:tmpl w:val="B8CAA852"/>
    <w:lvl w:ilvl="0" w:tplc="4D6690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2">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4230"/>
        </w:tabs>
        <w:ind w:left="523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3">
    <w:nsid w:val="7262615F"/>
    <w:multiLevelType w:val="hybridMultilevel"/>
    <w:tmpl w:val="8B802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3"/>
  </w:num>
  <w:num w:numId="4">
    <w:abstractNumId w:val="4"/>
  </w:num>
  <w:num w:numId="5">
    <w:abstractNumId w:val="2"/>
  </w:num>
  <w:num w:numId="6">
    <w:abstractNumId w:val="2"/>
  </w:num>
  <w:num w:numId="7">
    <w:abstractNumId w:val="13"/>
  </w:num>
  <w:num w:numId="8">
    <w:abstractNumId w:val="12"/>
  </w:num>
  <w:num w:numId="9">
    <w:abstractNumId w:val="11"/>
  </w:num>
  <w:num w:numId="10">
    <w:abstractNumId w:val="0"/>
  </w:num>
  <w:num w:numId="11">
    <w:abstractNumId w:val="9"/>
  </w:num>
  <w:num w:numId="12">
    <w:abstractNumId w:val="1"/>
  </w:num>
  <w:num w:numId="13">
    <w:abstractNumId w:val="6"/>
  </w:num>
  <w:num w:numId="14">
    <w:abstractNumId w:val="10"/>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1"/>
  <w:proofState w:spelling="clean" w:grammar="clean"/>
  <w:defaultTabStop w:val="720"/>
  <w:characterSpacingControl w:val="doNotCompress"/>
  <w:hdrShapeDefaults>
    <o:shapedefaults v:ext="edit" spidmax="18434"/>
  </w:hdrShapeDefaults>
  <w:footnotePr>
    <w:footnote w:id="-1"/>
    <w:footnote w:id="0"/>
  </w:footnotePr>
  <w:endnotePr>
    <w:endnote w:id="-1"/>
    <w:endnote w:id="0"/>
  </w:endnotePr>
  <w:compat>
    <w:useFELayout/>
  </w:compat>
  <w:rsids>
    <w:rsidRoot w:val="002D35BD"/>
    <w:rsid w:val="00013B50"/>
    <w:rsid w:val="00022A48"/>
    <w:rsid w:val="0002310C"/>
    <w:rsid w:val="00031586"/>
    <w:rsid w:val="000712FC"/>
    <w:rsid w:val="00074F1C"/>
    <w:rsid w:val="000758B2"/>
    <w:rsid w:val="0008696F"/>
    <w:rsid w:val="00090426"/>
    <w:rsid w:val="00093E34"/>
    <w:rsid w:val="00094F66"/>
    <w:rsid w:val="000B22DE"/>
    <w:rsid w:val="000E022B"/>
    <w:rsid w:val="0011247F"/>
    <w:rsid w:val="00150364"/>
    <w:rsid w:val="00151652"/>
    <w:rsid w:val="00152E57"/>
    <w:rsid w:val="00154F06"/>
    <w:rsid w:val="00156FC7"/>
    <w:rsid w:val="00162350"/>
    <w:rsid w:val="001860F6"/>
    <w:rsid w:val="001A0EE5"/>
    <w:rsid w:val="001B24A8"/>
    <w:rsid w:val="001B2F55"/>
    <w:rsid w:val="001D6E45"/>
    <w:rsid w:val="001E5FC8"/>
    <w:rsid w:val="00253187"/>
    <w:rsid w:val="0026241D"/>
    <w:rsid w:val="00265DA5"/>
    <w:rsid w:val="00266D5F"/>
    <w:rsid w:val="0028132E"/>
    <w:rsid w:val="00282281"/>
    <w:rsid w:val="00287604"/>
    <w:rsid w:val="002C3F03"/>
    <w:rsid w:val="002C6097"/>
    <w:rsid w:val="002D35BD"/>
    <w:rsid w:val="002D4B2F"/>
    <w:rsid w:val="002D5874"/>
    <w:rsid w:val="002E3EA1"/>
    <w:rsid w:val="002E55AA"/>
    <w:rsid w:val="002F11FE"/>
    <w:rsid w:val="002F31EB"/>
    <w:rsid w:val="002F4817"/>
    <w:rsid w:val="002F4CD4"/>
    <w:rsid w:val="002F60D5"/>
    <w:rsid w:val="003068B8"/>
    <w:rsid w:val="003165F5"/>
    <w:rsid w:val="00325465"/>
    <w:rsid w:val="0033443F"/>
    <w:rsid w:val="00336576"/>
    <w:rsid w:val="00340E4C"/>
    <w:rsid w:val="00350BC9"/>
    <w:rsid w:val="00352768"/>
    <w:rsid w:val="00377CB8"/>
    <w:rsid w:val="00380AED"/>
    <w:rsid w:val="00381455"/>
    <w:rsid w:val="00381D94"/>
    <w:rsid w:val="00394428"/>
    <w:rsid w:val="0039561A"/>
    <w:rsid w:val="00397886"/>
    <w:rsid w:val="00397D7E"/>
    <w:rsid w:val="003A0E90"/>
    <w:rsid w:val="003A5A16"/>
    <w:rsid w:val="003B106E"/>
    <w:rsid w:val="003B30E7"/>
    <w:rsid w:val="003B6BAD"/>
    <w:rsid w:val="003C2AE7"/>
    <w:rsid w:val="003C7225"/>
    <w:rsid w:val="003D1D4B"/>
    <w:rsid w:val="004107DD"/>
    <w:rsid w:val="00427BC0"/>
    <w:rsid w:val="0043067B"/>
    <w:rsid w:val="00433920"/>
    <w:rsid w:val="0045024B"/>
    <w:rsid w:val="00461224"/>
    <w:rsid w:val="004732D3"/>
    <w:rsid w:val="004902EA"/>
    <w:rsid w:val="00495867"/>
    <w:rsid w:val="004A3818"/>
    <w:rsid w:val="004A5450"/>
    <w:rsid w:val="004B761B"/>
    <w:rsid w:val="004F17D7"/>
    <w:rsid w:val="0054580C"/>
    <w:rsid w:val="00545A96"/>
    <w:rsid w:val="005551F3"/>
    <w:rsid w:val="00563E5E"/>
    <w:rsid w:val="00583EF1"/>
    <w:rsid w:val="005A3DC5"/>
    <w:rsid w:val="005A4481"/>
    <w:rsid w:val="005B2802"/>
    <w:rsid w:val="005B7470"/>
    <w:rsid w:val="005E157B"/>
    <w:rsid w:val="005E64ED"/>
    <w:rsid w:val="005F5ABB"/>
    <w:rsid w:val="005F7036"/>
    <w:rsid w:val="00612CC0"/>
    <w:rsid w:val="0062431C"/>
    <w:rsid w:val="00625DD5"/>
    <w:rsid w:val="00680919"/>
    <w:rsid w:val="00684AC3"/>
    <w:rsid w:val="00695BFA"/>
    <w:rsid w:val="006A6A2C"/>
    <w:rsid w:val="006B55C8"/>
    <w:rsid w:val="006D2AF8"/>
    <w:rsid w:val="006E4AED"/>
    <w:rsid w:val="006F1781"/>
    <w:rsid w:val="006F3734"/>
    <w:rsid w:val="006F7F96"/>
    <w:rsid w:val="00716D7A"/>
    <w:rsid w:val="00740EE0"/>
    <w:rsid w:val="00745ACF"/>
    <w:rsid w:val="00746010"/>
    <w:rsid w:val="007835B8"/>
    <w:rsid w:val="0078712A"/>
    <w:rsid w:val="00790266"/>
    <w:rsid w:val="007D1C0E"/>
    <w:rsid w:val="007D2444"/>
    <w:rsid w:val="007D68E9"/>
    <w:rsid w:val="007E02EB"/>
    <w:rsid w:val="007E6C76"/>
    <w:rsid w:val="007F3526"/>
    <w:rsid w:val="00801692"/>
    <w:rsid w:val="008020BC"/>
    <w:rsid w:val="0081309A"/>
    <w:rsid w:val="00840CC9"/>
    <w:rsid w:val="008578F8"/>
    <w:rsid w:val="0087771C"/>
    <w:rsid w:val="00893FB4"/>
    <w:rsid w:val="008A6362"/>
    <w:rsid w:val="008B2E19"/>
    <w:rsid w:val="008C5DEE"/>
    <w:rsid w:val="008D6699"/>
    <w:rsid w:val="008F0CC8"/>
    <w:rsid w:val="008F1A3A"/>
    <w:rsid w:val="008F247E"/>
    <w:rsid w:val="009070B7"/>
    <w:rsid w:val="00907872"/>
    <w:rsid w:val="0092011C"/>
    <w:rsid w:val="009270E7"/>
    <w:rsid w:val="00942607"/>
    <w:rsid w:val="00951787"/>
    <w:rsid w:val="00952656"/>
    <w:rsid w:val="00953120"/>
    <w:rsid w:val="00970B36"/>
    <w:rsid w:val="00974A81"/>
    <w:rsid w:val="009970FA"/>
    <w:rsid w:val="009D087B"/>
    <w:rsid w:val="009D4A6D"/>
    <w:rsid w:val="009E538C"/>
    <w:rsid w:val="009F0699"/>
    <w:rsid w:val="009F5155"/>
    <w:rsid w:val="00A003CC"/>
    <w:rsid w:val="00A07A02"/>
    <w:rsid w:val="00A26268"/>
    <w:rsid w:val="00A32124"/>
    <w:rsid w:val="00A348CC"/>
    <w:rsid w:val="00A428D5"/>
    <w:rsid w:val="00A63B3E"/>
    <w:rsid w:val="00A74D5E"/>
    <w:rsid w:val="00A95AD5"/>
    <w:rsid w:val="00A96EF4"/>
    <w:rsid w:val="00AB13EC"/>
    <w:rsid w:val="00AB2B7B"/>
    <w:rsid w:val="00AB51B3"/>
    <w:rsid w:val="00AB705C"/>
    <w:rsid w:val="00AD5280"/>
    <w:rsid w:val="00AE1E96"/>
    <w:rsid w:val="00AE3A29"/>
    <w:rsid w:val="00AF3E6C"/>
    <w:rsid w:val="00AF5274"/>
    <w:rsid w:val="00B2353F"/>
    <w:rsid w:val="00B46751"/>
    <w:rsid w:val="00B51950"/>
    <w:rsid w:val="00B62121"/>
    <w:rsid w:val="00B630C8"/>
    <w:rsid w:val="00B66AC8"/>
    <w:rsid w:val="00B805F6"/>
    <w:rsid w:val="00B8636C"/>
    <w:rsid w:val="00B963BA"/>
    <w:rsid w:val="00B9781A"/>
    <w:rsid w:val="00BA1BEB"/>
    <w:rsid w:val="00BA6364"/>
    <w:rsid w:val="00BB12E1"/>
    <w:rsid w:val="00BB2803"/>
    <w:rsid w:val="00BB31A2"/>
    <w:rsid w:val="00BE2A10"/>
    <w:rsid w:val="00BF5B8E"/>
    <w:rsid w:val="00BF6F89"/>
    <w:rsid w:val="00C01D78"/>
    <w:rsid w:val="00C02D1E"/>
    <w:rsid w:val="00C20DC6"/>
    <w:rsid w:val="00C262D3"/>
    <w:rsid w:val="00C36CE7"/>
    <w:rsid w:val="00C372C0"/>
    <w:rsid w:val="00C54379"/>
    <w:rsid w:val="00C60EFE"/>
    <w:rsid w:val="00C778A3"/>
    <w:rsid w:val="00C83DB8"/>
    <w:rsid w:val="00C91DEE"/>
    <w:rsid w:val="00C9434A"/>
    <w:rsid w:val="00CA03A5"/>
    <w:rsid w:val="00CB4E60"/>
    <w:rsid w:val="00CC4AD2"/>
    <w:rsid w:val="00CC6FF7"/>
    <w:rsid w:val="00CC7E6E"/>
    <w:rsid w:val="00CD6E8E"/>
    <w:rsid w:val="00CF6734"/>
    <w:rsid w:val="00CF6934"/>
    <w:rsid w:val="00D02085"/>
    <w:rsid w:val="00D1289E"/>
    <w:rsid w:val="00D13FA5"/>
    <w:rsid w:val="00D21C26"/>
    <w:rsid w:val="00D358FF"/>
    <w:rsid w:val="00D369E8"/>
    <w:rsid w:val="00D416CB"/>
    <w:rsid w:val="00D4625A"/>
    <w:rsid w:val="00D47A6F"/>
    <w:rsid w:val="00D70018"/>
    <w:rsid w:val="00D72B51"/>
    <w:rsid w:val="00D837C5"/>
    <w:rsid w:val="00D87B19"/>
    <w:rsid w:val="00D94304"/>
    <w:rsid w:val="00DA3165"/>
    <w:rsid w:val="00DA5C4F"/>
    <w:rsid w:val="00DB6788"/>
    <w:rsid w:val="00DB7A6B"/>
    <w:rsid w:val="00DC1A3D"/>
    <w:rsid w:val="00DC7600"/>
    <w:rsid w:val="00DD04F5"/>
    <w:rsid w:val="00DE46A4"/>
    <w:rsid w:val="00E206FA"/>
    <w:rsid w:val="00E2311B"/>
    <w:rsid w:val="00E2582C"/>
    <w:rsid w:val="00E3319A"/>
    <w:rsid w:val="00E3791B"/>
    <w:rsid w:val="00E54191"/>
    <w:rsid w:val="00E604B2"/>
    <w:rsid w:val="00E62E84"/>
    <w:rsid w:val="00E734E0"/>
    <w:rsid w:val="00E769F7"/>
    <w:rsid w:val="00E82444"/>
    <w:rsid w:val="00E846E9"/>
    <w:rsid w:val="00E94818"/>
    <w:rsid w:val="00E952B1"/>
    <w:rsid w:val="00EA5DA7"/>
    <w:rsid w:val="00EA74DF"/>
    <w:rsid w:val="00EC0707"/>
    <w:rsid w:val="00EF49F0"/>
    <w:rsid w:val="00EF74FE"/>
    <w:rsid w:val="00F113C2"/>
    <w:rsid w:val="00F113E9"/>
    <w:rsid w:val="00F13728"/>
    <w:rsid w:val="00F2431E"/>
    <w:rsid w:val="00F30953"/>
    <w:rsid w:val="00F30992"/>
    <w:rsid w:val="00F36054"/>
    <w:rsid w:val="00F37FD5"/>
    <w:rsid w:val="00F446E7"/>
    <w:rsid w:val="00F54926"/>
    <w:rsid w:val="00F55D60"/>
    <w:rsid w:val="00F81D06"/>
    <w:rsid w:val="00F82323"/>
    <w:rsid w:val="00F9497A"/>
    <w:rsid w:val="00F96978"/>
    <w:rsid w:val="00FA2702"/>
    <w:rsid w:val="00FA4593"/>
    <w:rsid w:val="00FC18D9"/>
    <w:rsid w:val="00FC3650"/>
    <w:rsid w:val="00FC5421"/>
    <w:rsid w:val="00FC568B"/>
    <w:rsid w:val="00FF4C4D"/>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35BD"/>
    <w:pPr>
      <w:tabs>
        <w:tab w:val="left" w:pos="360"/>
        <w:tab w:val="left" w:pos="720"/>
        <w:tab w:val="left" w:pos="1080"/>
        <w:tab w:val="left" w:pos="1440"/>
      </w:tabs>
      <w:overflowPunct w:val="0"/>
      <w:autoSpaceDE w:val="0"/>
      <w:autoSpaceDN w:val="0"/>
      <w:adjustRightInd w:val="0"/>
      <w:spacing w:before="136" w:after="0" w:line="240" w:lineRule="auto"/>
      <w:textAlignment w:val="baseline"/>
    </w:pPr>
    <w:rPr>
      <w:rFonts w:ascii="Times New Roman" w:eastAsia="Times New Roman" w:hAnsi="Times New Roman" w:cs="Times New Roman"/>
      <w:szCs w:val="20"/>
    </w:rPr>
  </w:style>
  <w:style w:type="paragraph" w:styleId="1">
    <w:name w:val="heading 1"/>
    <w:basedOn w:val="a"/>
    <w:next w:val="a"/>
    <w:link w:val="1Char"/>
    <w:qFormat/>
    <w:rsid w:val="002D35BD"/>
    <w:pPr>
      <w:keepNext/>
      <w:numPr>
        <w:numId w:val="1"/>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2D35BD"/>
    <w:pPr>
      <w:keepNext/>
      <w:numPr>
        <w:ilvl w:val="1"/>
        <w:numId w:val="1"/>
      </w:numPr>
      <w:tabs>
        <w:tab w:val="clear" w:pos="360"/>
      </w:tabs>
      <w:spacing w:before="240" w:after="60"/>
      <w:ind w:left="720" w:hanging="720"/>
      <w:outlineLvl w:val="1"/>
    </w:pPr>
    <w:rPr>
      <w:b/>
      <w:bCs/>
      <w:i/>
      <w:iCs/>
      <w:sz w:val="28"/>
      <w:szCs w:val="28"/>
    </w:rPr>
  </w:style>
  <w:style w:type="paragraph" w:styleId="3">
    <w:name w:val="heading 3"/>
    <w:basedOn w:val="a"/>
    <w:next w:val="a"/>
    <w:link w:val="3Char"/>
    <w:qFormat/>
    <w:rsid w:val="002D35BD"/>
    <w:pPr>
      <w:keepNext/>
      <w:numPr>
        <w:ilvl w:val="2"/>
        <w:numId w:val="1"/>
      </w:numPr>
      <w:spacing w:before="240" w:after="60"/>
      <w:outlineLvl w:val="2"/>
    </w:pPr>
    <w:rPr>
      <w:b/>
      <w:bCs/>
      <w:sz w:val="26"/>
      <w:szCs w:val="26"/>
    </w:rPr>
  </w:style>
  <w:style w:type="paragraph" w:styleId="4">
    <w:name w:val="heading 4"/>
    <w:basedOn w:val="a"/>
    <w:next w:val="a"/>
    <w:link w:val="4Char"/>
    <w:qFormat/>
    <w:rsid w:val="002D35BD"/>
    <w:pPr>
      <w:keepNext/>
      <w:numPr>
        <w:ilvl w:val="3"/>
        <w:numId w:val="1"/>
      </w:numPr>
      <w:spacing w:before="240" w:after="60"/>
      <w:ind w:left="1080" w:right="1008" w:hanging="1080"/>
      <w:outlineLvl w:val="3"/>
    </w:pPr>
    <w:rPr>
      <w:rFonts w:ascii="Times New Roman Bold" w:hAnsi="Times New Roman Bold"/>
      <w:b/>
      <w:bCs/>
      <w:sz w:val="24"/>
      <w:szCs w:val="28"/>
    </w:rPr>
  </w:style>
  <w:style w:type="paragraph" w:styleId="5">
    <w:name w:val="heading 5"/>
    <w:basedOn w:val="a"/>
    <w:next w:val="a"/>
    <w:link w:val="5Char"/>
    <w:qFormat/>
    <w:rsid w:val="002D35BD"/>
    <w:pPr>
      <w:keepNext/>
      <w:numPr>
        <w:ilvl w:val="4"/>
        <w:numId w:val="1"/>
      </w:numPr>
      <w:spacing w:before="240" w:after="60"/>
      <w:ind w:left="1080" w:hanging="1080"/>
      <w:outlineLvl w:val="4"/>
    </w:pPr>
    <w:rPr>
      <w:b/>
      <w:bCs/>
      <w:i/>
      <w:iCs/>
      <w:sz w:val="24"/>
      <w:szCs w:val="26"/>
    </w:rPr>
  </w:style>
  <w:style w:type="paragraph" w:styleId="6">
    <w:name w:val="heading 6"/>
    <w:basedOn w:val="a"/>
    <w:next w:val="a"/>
    <w:link w:val="6Char"/>
    <w:qFormat/>
    <w:rsid w:val="002D35BD"/>
    <w:pPr>
      <w:keepNext/>
      <w:numPr>
        <w:ilvl w:val="5"/>
        <w:numId w:val="1"/>
      </w:numPr>
      <w:spacing w:before="240" w:after="60"/>
      <w:ind w:left="1080" w:hanging="1080"/>
      <w:outlineLvl w:val="5"/>
    </w:pPr>
    <w:rPr>
      <w:b/>
      <w:bCs/>
      <w:szCs w:val="22"/>
    </w:rPr>
  </w:style>
  <w:style w:type="paragraph" w:styleId="7">
    <w:name w:val="heading 7"/>
    <w:basedOn w:val="a"/>
    <w:next w:val="a"/>
    <w:link w:val="7Char"/>
    <w:qFormat/>
    <w:rsid w:val="002D35BD"/>
    <w:pPr>
      <w:keepNext/>
      <w:numPr>
        <w:ilvl w:val="6"/>
        <w:numId w:val="1"/>
      </w:numPr>
      <w:spacing w:before="240" w:after="60"/>
      <w:ind w:left="1440" w:hanging="1440"/>
      <w:outlineLvl w:val="6"/>
    </w:pPr>
    <w:rPr>
      <w:szCs w:val="24"/>
    </w:rPr>
  </w:style>
  <w:style w:type="paragraph" w:styleId="8">
    <w:name w:val="heading 8"/>
    <w:basedOn w:val="a"/>
    <w:next w:val="a"/>
    <w:link w:val="8Char"/>
    <w:qFormat/>
    <w:rsid w:val="002D35BD"/>
    <w:pPr>
      <w:keepNext/>
      <w:numPr>
        <w:ilvl w:val="7"/>
        <w:numId w:val="1"/>
      </w:numPr>
      <w:tabs>
        <w:tab w:val="left" w:pos="1800"/>
      </w:tabs>
      <w:spacing w:before="240" w:after="60"/>
      <w:ind w:left="1800" w:hanging="1800"/>
      <w:outlineLvl w:val="7"/>
    </w:pPr>
    <w:rPr>
      <w:i/>
      <w:iCs/>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D35BD"/>
    <w:pPr>
      <w:tabs>
        <w:tab w:val="center" w:pos="4680"/>
        <w:tab w:val="right" w:pos="9360"/>
      </w:tabs>
    </w:pPr>
  </w:style>
  <w:style w:type="character" w:customStyle="1" w:styleId="Char">
    <w:name w:val="머리글 Char"/>
    <w:basedOn w:val="a0"/>
    <w:link w:val="a3"/>
    <w:uiPriority w:val="99"/>
    <w:rsid w:val="002D35BD"/>
  </w:style>
  <w:style w:type="paragraph" w:styleId="a4">
    <w:name w:val="footer"/>
    <w:basedOn w:val="a"/>
    <w:link w:val="Char0"/>
    <w:uiPriority w:val="99"/>
    <w:unhideWhenUsed/>
    <w:rsid w:val="002D35BD"/>
    <w:pPr>
      <w:tabs>
        <w:tab w:val="center" w:pos="4680"/>
        <w:tab w:val="right" w:pos="9360"/>
      </w:tabs>
    </w:pPr>
  </w:style>
  <w:style w:type="character" w:customStyle="1" w:styleId="Char0">
    <w:name w:val="바닥글 Char"/>
    <w:basedOn w:val="a0"/>
    <w:link w:val="a4"/>
    <w:uiPriority w:val="99"/>
    <w:rsid w:val="002D35BD"/>
  </w:style>
  <w:style w:type="character" w:customStyle="1" w:styleId="1Char">
    <w:name w:val="제목 1 Char"/>
    <w:basedOn w:val="a0"/>
    <w:link w:val="1"/>
    <w:rsid w:val="002D35BD"/>
    <w:rPr>
      <w:rFonts w:ascii="Times New Roman" w:eastAsia="Times New Roman" w:hAnsi="Times New Roman" w:cs="Arial"/>
      <w:b/>
      <w:bCs/>
      <w:kern w:val="32"/>
      <w:sz w:val="32"/>
      <w:szCs w:val="32"/>
    </w:rPr>
  </w:style>
  <w:style w:type="character" w:customStyle="1" w:styleId="2Char">
    <w:name w:val="제목 2 Char"/>
    <w:basedOn w:val="a0"/>
    <w:link w:val="2"/>
    <w:rsid w:val="002D35BD"/>
    <w:rPr>
      <w:rFonts w:ascii="Times New Roman" w:eastAsia="Times New Roman" w:hAnsi="Times New Roman" w:cs="Times New Roman"/>
      <w:b/>
      <w:bCs/>
      <w:i/>
      <w:iCs/>
      <w:sz w:val="28"/>
      <w:szCs w:val="28"/>
    </w:rPr>
  </w:style>
  <w:style w:type="character" w:customStyle="1" w:styleId="3Char">
    <w:name w:val="제목 3 Char"/>
    <w:basedOn w:val="a0"/>
    <w:link w:val="3"/>
    <w:rsid w:val="002D35BD"/>
    <w:rPr>
      <w:rFonts w:ascii="Times New Roman" w:eastAsia="Times New Roman" w:hAnsi="Times New Roman" w:cs="Times New Roman"/>
      <w:b/>
      <w:bCs/>
      <w:sz w:val="26"/>
      <w:szCs w:val="26"/>
    </w:rPr>
  </w:style>
  <w:style w:type="character" w:customStyle="1" w:styleId="4Char">
    <w:name w:val="제목 4 Char"/>
    <w:basedOn w:val="a0"/>
    <w:link w:val="4"/>
    <w:rsid w:val="002D35BD"/>
    <w:rPr>
      <w:rFonts w:ascii="Times New Roman Bold" w:eastAsia="Times New Roman" w:hAnsi="Times New Roman Bold" w:cs="Times New Roman"/>
      <w:b/>
      <w:bCs/>
      <w:sz w:val="24"/>
      <w:szCs w:val="28"/>
    </w:rPr>
  </w:style>
  <w:style w:type="character" w:customStyle="1" w:styleId="5Char">
    <w:name w:val="제목 5 Char"/>
    <w:basedOn w:val="a0"/>
    <w:link w:val="5"/>
    <w:rsid w:val="002D35BD"/>
    <w:rPr>
      <w:rFonts w:ascii="Times New Roman" w:eastAsia="Times New Roman" w:hAnsi="Times New Roman" w:cs="Times New Roman"/>
      <w:b/>
      <w:bCs/>
      <w:i/>
      <w:iCs/>
      <w:sz w:val="24"/>
      <w:szCs w:val="26"/>
    </w:rPr>
  </w:style>
  <w:style w:type="character" w:customStyle="1" w:styleId="6Char">
    <w:name w:val="제목 6 Char"/>
    <w:basedOn w:val="a0"/>
    <w:link w:val="6"/>
    <w:rsid w:val="002D35BD"/>
    <w:rPr>
      <w:rFonts w:ascii="Times New Roman" w:eastAsia="Times New Roman" w:hAnsi="Times New Roman" w:cs="Times New Roman"/>
      <w:b/>
      <w:bCs/>
    </w:rPr>
  </w:style>
  <w:style w:type="character" w:customStyle="1" w:styleId="7Char">
    <w:name w:val="제목 7 Char"/>
    <w:basedOn w:val="a0"/>
    <w:link w:val="7"/>
    <w:rsid w:val="002D35BD"/>
    <w:rPr>
      <w:rFonts w:ascii="Times New Roman" w:eastAsia="Times New Roman" w:hAnsi="Times New Roman" w:cs="Times New Roman"/>
      <w:szCs w:val="24"/>
    </w:rPr>
  </w:style>
  <w:style w:type="character" w:customStyle="1" w:styleId="8Char">
    <w:name w:val="제목 8 Char"/>
    <w:basedOn w:val="a0"/>
    <w:link w:val="8"/>
    <w:rsid w:val="002D35BD"/>
    <w:rPr>
      <w:rFonts w:ascii="Times New Roman" w:eastAsia="Times New Roman" w:hAnsi="Times New Roman" w:cs="Times New Roman"/>
      <w:i/>
      <w:iCs/>
      <w:szCs w:val="24"/>
    </w:rPr>
  </w:style>
  <w:style w:type="character" w:styleId="a5">
    <w:name w:val="Hyperlink"/>
    <w:rsid w:val="002D35BD"/>
    <w:rPr>
      <w:color w:val="0000FF"/>
      <w:u w:val="single"/>
    </w:rPr>
  </w:style>
  <w:style w:type="paragraph" w:styleId="a6">
    <w:name w:val="List Paragraph"/>
    <w:basedOn w:val="a"/>
    <w:uiPriority w:val="34"/>
    <w:qFormat/>
    <w:rsid w:val="002D35BD"/>
    <w:pPr>
      <w:ind w:left="720"/>
      <w:contextualSpacing/>
    </w:pPr>
    <w:rPr>
      <w:rFonts w:eastAsia="SimSun"/>
    </w:rPr>
  </w:style>
  <w:style w:type="table" w:styleId="a7">
    <w:name w:val="Table Grid"/>
    <w:basedOn w:val="a1"/>
    <w:uiPriority w:val="59"/>
    <w:rsid w:val="001124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annotation reference"/>
    <w:basedOn w:val="a0"/>
    <w:uiPriority w:val="99"/>
    <w:semiHidden/>
    <w:unhideWhenUsed/>
    <w:rsid w:val="00D369E8"/>
    <w:rPr>
      <w:sz w:val="16"/>
      <w:szCs w:val="16"/>
    </w:rPr>
  </w:style>
  <w:style w:type="paragraph" w:styleId="a9">
    <w:name w:val="annotation text"/>
    <w:basedOn w:val="a"/>
    <w:link w:val="Char1"/>
    <w:uiPriority w:val="99"/>
    <w:semiHidden/>
    <w:unhideWhenUsed/>
    <w:rsid w:val="00D369E8"/>
    <w:rPr>
      <w:sz w:val="20"/>
    </w:rPr>
  </w:style>
  <w:style w:type="character" w:customStyle="1" w:styleId="Char1">
    <w:name w:val="메모 텍스트 Char"/>
    <w:basedOn w:val="a0"/>
    <w:link w:val="a9"/>
    <w:uiPriority w:val="99"/>
    <w:semiHidden/>
    <w:rsid w:val="00D369E8"/>
    <w:rPr>
      <w:rFonts w:ascii="Times New Roman" w:eastAsia="Times New Roman" w:hAnsi="Times New Roman" w:cs="Times New Roman"/>
      <w:sz w:val="20"/>
      <w:szCs w:val="20"/>
    </w:rPr>
  </w:style>
  <w:style w:type="paragraph" w:styleId="aa">
    <w:name w:val="annotation subject"/>
    <w:basedOn w:val="a9"/>
    <w:next w:val="a9"/>
    <w:link w:val="Char2"/>
    <w:uiPriority w:val="99"/>
    <w:semiHidden/>
    <w:unhideWhenUsed/>
    <w:rsid w:val="00D369E8"/>
    <w:rPr>
      <w:b/>
      <w:bCs/>
    </w:rPr>
  </w:style>
  <w:style w:type="character" w:customStyle="1" w:styleId="Char2">
    <w:name w:val="메모 주제 Char"/>
    <w:basedOn w:val="Char1"/>
    <w:link w:val="aa"/>
    <w:uiPriority w:val="99"/>
    <w:semiHidden/>
    <w:rsid w:val="00D369E8"/>
    <w:rPr>
      <w:rFonts w:ascii="Times New Roman" w:eastAsia="Times New Roman" w:hAnsi="Times New Roman" w:cs="Times New Roman"/>
      <w:b/>
      <w:bCs/>
      <w:sz w:val="20"/>
      <w:szCs w:val="20"/>
    </w:rPr>
  </w:style>
  <w:style w:type="paragraph" w:styleId="ab">
    <w:name w:val="Balloon Text"/>
    <w:basedOn w:val="a"/>
    <w:link w:val="Char3"/>
    <w:uiPriority w:val="99"/>
    <w:semiHidden/>
    <w:unhideWhenUsed/>
    <w:rsid w:val="00D369E8"/>
    <w:pPr>
      <w:spacing w:before="0"/>
    </w:pPr>
    <w:rPr>
      <w:rFonts w:ascii="Tahoma" w:hAnsi="Tahoma" w:cs="Tahoma"/>
      <w:sz w:val="16"/>
      <w:szCs w:val="16"/>
    </w:rPr>
  </w:style>
  <w:style w:type="character" w:customStyle="1" w:styleId="Char3">
    <w:name w:val="풍선 도움말 텍스트 Char"/>
    <w:basedOn w:val="a0"/>
    <w:link w:val="ab"/>
    <w:uiPriority w:val="99"/>
    <w:semiHidden/>
    <w:rsid w:val="00D369E8"/>
    <w:rPr>
      <w:rFonts w:ascii="Tahoma" w:eastAsia="Times New Roman" w:hAnsi="Tahoma" w:cs="Tahoma"/>
      <w:sz w:val="16"/>
      <w:szCs w:val="16"/>
    </w:rPr>
  </w:style>
  <w:style w:type="paragraph" w:customStyle="1" w:styleId="tablecell">
    <w:name w:val="table cell"/>
    <w:basedOn w:val="a"/>
    <w:rsid w:val="00AE1E96"/>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a"/>
    <w:link w:val="tablesyntaxChar"/>
    <w:rsid w:val="00AE1E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AE1E96"/>
    <w:rPr>
      <w:rFonts w:ascii="Times" w:eastAsia="Malgun Gothic" w:hAnsi="Times" w:cs="Times New Roman"/>
      <w:sz w:val="20"/>
      <w:szCs w:val="20"/>
      <w:lang w:val="en-GB"/>
    </w:rPr>
  </w:style>
  <w:style w:type="paragraph" w:customStyle="1" w:styleId="Annex4">
    <w:name w:val="Annex 4"/>
    <w:basedOn w:val="a"/>
    <w:next w:val="a"/>
    <w:uiPriority w:val="99"/>
    <w:rsid w:val="008F247E"/>
    <w:pPr>
      <w:keepNext/>
      <w:numPr>
        <w:ilvl w:val="3"/>
        <w:numId w:val="8"/>
      </w:numPr>
      <w:tabs>
        <w:tab w:val="clear" w:pos="360"/>
        <w:tab w:val="clear" w:pos="1080"/>
        <w:tab w:val="clear" w:pos="1440"/>
        <w:tab w:val="clear" w:pos="4230"/>
        <w:tab w:val="num" w:pos="720"/>
      </w:tabs>
      <w:overflowPunct/>
      <w:autoSpaceDE/>
      <w:autoSpaceDN/>
      <w:adjustRightInd/>
      <w:spacing w:before="181"/>
      <w:ind w:left="1728"/>
      <w:jc w:val="both"/>
      <w:textAlignment w:val="auto"/>
      <w:outlineLvl w:val="3"/>
    </w:pPr>
    <w:rPr>
      <w:rFonts w:eastAsia="Malgun Gothic"/>
      <w:b/>
      <w:bCs/>
      <w:sz w:val="20"/>
      <w:lang w:val="en-CA"/>
    </w:rPr>
  </w:style>
  <w:style w:type="paragraph" w:customStyle="1" w:styleId="Annex5">
    <w:name w:val="Annex 5"/>
    <w:basedOn w:val="Annex4"/>
    <w:next w:val="a"/>
    <w:uiPriority w:val="99"/>
    <w:rsid w:val="008F247E"/>
    <w:pPr>
      <w:numPr>
        <w:ilvl w:val="4"/>
      </w:numPr>
      <w:outlineLvl w:val="4"/>
    </w:pPr>
  </w:style>
  <w:style w:type="paragraph" w:customStyle="1" w:styleId="Annex6">
    <w:name w:val="Annex 6"/>
    <w:basedOn w:val="Annex5"/>
    <w:next w:val="a"/>
    <w:uiPriority w:val="99"/>
    <w:rsid w:val="008F247E"/>
    <w:pPr>
      <w:numPr>
        <w:ilvl w:val="5"/>
      </w:numPr>
      <w:outlineLvl w:val="5"/>
    </w:pPr>
  </w:style>
  <w:style w:type="paragraph" w:customStyle="1" w:styleId="AVCEquationlevel1CharCharCharChar">
    <w:name w:val="AVC Equation level 1 Char Char Char Char"/>
    <w:basedOn w:val="a"/>
    <w:link w:val="AVCEquationlevel1CharCharCharCharChar"/>
    <w:uiPriority w:val="99"/>
    <w:rsid w:val="00F446E7"/>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F446E7"/>
    <w:rPr>
      <w:rFonts w:ascii="Times" w:eastAsia="Malgun Gothic" w:hAnsi="Times" w:cs="Times New Roman"/>
      <w:lang w:val="en-GB"/>
    </w:rPr>
  </w:style>
  <w:style w:type="paragraph" w:customStyle="1" w:styleId="References">
    <w:name w:val="References"/>
    <w:basedOn w:val="a"/>
    <w:autoRedefine/>
    <w:rsid w:val="009270E7"/>
    <w:pPr>
      <w:numPr>
        <w:numId w:val="11"/>
      </w:numPr>
      <w:tabs>
        <w:tab w:val="clear" w:pos="360"/>
        <w:tab w:val="clear" w:pos="720"/>
        <w:tab w:val="clear" w:pos="1080"/>
        <w:tab w:val="clear" w:pos="1440"/>
      </w:tabs>
      <w:overflowPunct/>
      <w:autoSpaceDE/>
      <w:autoSpaceDN/>
      <w:adjustRightInd/>
      <w:spacing w:before="0" w:line="235" w:lineRule="auto"/>
      <w:jc w:val="both"/>
      <w:textAlignment w:val="auto"/>
    </w:pPr>
    <w:rPr>
      <w:sz w:val="18"/>
      <w:szCs w:val="16"/>
    </w:rPr>
  </w:style>
  <w:style w:type="paragraph" w:styleId="ac">
    <w:name w:val="Normal (Web)"/>
    <w:basedOn w:val="a"/>
    <w:uiPriority w:val="99"/>
    <w:unhideWhenUsed/>
    <w:rsid w:val="005E157B"/>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35BD"/>
    <w:pPr>
      <w:tabs>
        <w:tab w:val="left" w:pos="360"/>
        <w:tab w:val="left" w:pos="720"/>
        <w:tab w:val="left" w:pos="1080"/>
        <w:tab w:val="left" w:pos="1440"/>
      </w:tabs>
      <w:overflowPunct w:val="0"/>
      <w:autoSpaceDE w:val="0"/>
      <w:autoSpaceDN w:val="0"/>
      <w:adjustRightInd w:val="0"/>
      <w:spacing w:before="136" w:after="0" w:line="240" w:lineRule="auto"/>
      <w:textAlignment w:val="baseline"/>
    </w:pPr>
    <w:rPr>
      <w:rFonts w:ascii="Times New Roman" w:eastAsia="Times New Roman" w:hAnsi="Times New Roman" w:cs="Times New Roman"/>
      <w:szCs w:val="20"/>
    </w:rPr>
  </w:style>
  <w:style w:type="paragraph" w:styleId="Heading1">
    <w:name w:val="heading 1"/>
    <w:basedOn w:val="Normal"/>
    <w:next w:val="Normal"/>
    <w:link w:val="Heading1Char"/>
    <w:qFormat/>
    <w:rsid w:val="002D35BD"/>
    <w:pPr>
      <w:keepNext/>
      <w:numPr>
        <w:numId w:val="1"/>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2D35BD"/>
    <w:pPr>
      <w:keepNext/>
      <w:numPr>
        <w:ilvl w:val="1"/>
        <w:numId w:val="1"/>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D35BD"/>
    <w:pPr>
      <w:keepNext/>
      <w:numPr>
        <w:ilvl w:val="2"/>
        <w:numId w:val="1"/>
      </w:numPr>
      <w:spacing w:before="240" w:after="60"/>
      <w:outlineLvl w:val="2"/>
    </w:pPr>
    <w:rPr>
      <w:b/>
      <w:bCs/>
      <w:sz w:val="26"/>
      <w:szCs w:val="26"/>
    </w:rPr>
  </w:style>
  <w:style w:type="paragraph" w:styleId="Heading4">
    <w:name w:val="heading 4"/>
    <w:basedOn w:val="Normal"/>
    <w:next w:val="Normal"/>
    <w:link w:val="Heading4Char"/>
    <w:qFormat/>
    <w:rsid w:val="002D35BD"/>
    <w:pPr>
      <w:keepNext/>
      <w:numPr>
        <w:ilvl w:val="3"/>
        <w:numId w:val="1"/>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2D35BD"/>
    <w:pPr>
      <w:keepNext/>
      <w:numPr>
        <w:ilvl w:val="4"/>
        <w:numId w:val="1"/>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2D35BD"/>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2D35BD"/>
    <w:pPr>
      <w:keepNext/>
      <w:numPr>
        <w:ilvl w:val="6"/>
        <w:numId w:val="1"/>
      </w:numPr>
      <w:spacing w:before="240" w:after="60"/>
      <w:ind w:left="1440" w:hanging="1440"/>
      <w:outlineLvl w:val="6"/>
    </w:pPr>
    <w:rPr>
      <w:szCs w:val="24"/>
    </w:rPr>
  </w:style>
  <w:style w:type="paragraph" w:styleId="Heading8">
    <w:name w:val="heading 8"/>
    <w:basedOn w:val="Normal"/>
    <w:next w:val="Normal"/>
    <w:link w:val="Heading8Char"/>
    <w:qFormat/>
    <w:rsid w:val="002D35BD"/>
    <w:pPr>
      <w:keepNext/>
      <w:numPr>
        <w:ilvl w:val="7"/>
        <w:numId w:val="1"/>
      </w:numPr>
      <w:tabs>
        <w:tab w:val="left" w:pos="1800"/>
      </w:tabs>
      <w:spacing w:before="240" w:after="60"/>
      <w:ind w:left="1800" w:hanging="1800"/>
      <w:outlineLvl w:val="7"/>
    </w:pPr>
    <w:rPr>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35BD"/>
    <w:pPr>
      <w:tabs>
        <w:tab w:val="center" w:pos="4680"/>
        <w:tab w:val="right" w:pos="9360"/>
      </w:tabs>
    </w:pPr>
  </w:style>
  <w:style w:type="character" w:customStyle="1" w:styleId="HeaderChar">
    <w:name w:val="Header Char"/>
    <w:basedOn w:val="DefaultParagraphFont"/>
    <w:link w:val="Header"/>
    <w:uiPriority w:val="99"/>
    <w:rsid w:val="002D35BD"/>
  </w:style>
  <w:style w:type="paragraph" w:styleId="Footer">
    <w:name w:val="footer"/>
    <w:basedOn w:val="Normal"/>
    <w:link w:val="FooterChar"/>
    <w:uiPriority w:val="99"/>
    <w:unhideWhenUsed/>
    <w:rsid w:val="002D35BD"/>
    <w:pPr>
      <w:tabs>
        <w:tab w:val="center" w:pos="4680"/>
        <w:tab w:val="right" w:pos="9360"/>
      </w:tabs>
    </w:pPr>
  </w:style>
  <w:style w:type="character" w:customStyle="1" w:styleId="FooterChar">
    <w:name w:val="Footer Char"/>
    <w:basedOn w:val="DefaultParagraphFont"/>
    <w:link w:val="Footer"/>
    <w:uiPriority w:val="99"/>
    <w:rsid w:val="002D35BD"/>
  </w:style>
  <w:style w:type="character" w:customStyle="1" w:styleId="Heading1Char">
    <w:name w:val="Heading 1 Char"/>
    <w:basedOn w:val="DefaultParagraphFont"/>
    <w:link w:val="Heading1"/>
    <w:rsid w:val="002D35BD"/>
    <w:rPr>
      <w:rFonts w:ascii="Times New Roman" w:eastAsia="Times New Roman" w:hAnsi="Times New Roman" w:cs="Arial"/>
      <w:b/>
      <w:bCs/>
      <w:kern w:val="32"/>
      <w:sz w:val="32"/>
      <w:szCs w:val="32"/>
    </w:rPr>
  </w:style>
  <w:style w:type="character" w:customStyle="1" w:styleId="Heading2Char">
    <w:name w:val="Heading 2 Char"/>
    <w:basedOn w:val="DefaultParagraphFont"/>
    <w:link w:val="Heading2"/>
    <w:rsid w:val="002D35BD"/>
    <w:rPr>
      <w:rFonts w:ascii="Times New Roman" w:eastAsia="Times New Roman" w:hAnsi="Times New Roman" w:cs="Times New Roman"/>
      <w:b/>
      <w:bCs/>
      <w:i/>
      <w:iCs/>
      <w:sz w:val="28"/>
      <w:szCs w:val="28"/>
    </w:rPr>
  </w:style>
  <w:style w:type="character" w:customStyle="1" w:styleId="Heading3Char">
    <w:name w:val="Heading 3 Char"/>
    <w:basedOn w:val="DefaultParagraphFont"/>
    <w:link w:val="Heading3"/>
    <w:rsid w:val="002D35BD"/>
    <w:rPr>
      <w:rFonts w:ascii="Times New Roman" w:eastAsia="Times New Roman" w:hAnsi="Times New Roman" w:cs="Times New Roman"/>
      <w:b/>
      <w:bCs/>
      <w:sz w:val="26"/>
      <w:szCs w:val="26"/>
    </w:rPr>
  </w:style>
  <w:style w:type="character" w:customStyle="1" w:styleId="Heading4Char">
    <w:name w:val="Heading 4 Char"/>
    <w:basedOn w:val="DefaultParagraphFont"/>
    <w:link w:val="Heading4"/>
    <w:rsid w:val="002D35BD"/>
    <w:rPr>
      <w:rFonts w:ascii="Times New Roman Bold" w:eastAsia="Times New Roman" w:hAnsi="Times New Roman Bold" w:cs="Times New Roman"/>
      <w:b/>
      <w:bCs/>
      <w:sz w:val="24"/>
      <w:szCs w:val="28"/>
    </w:rPr>
  </w:style>
  <w:style w:type="character" w:customStyle="1" w:styleId="Heading5Char">
    <w:name w:val="Heading 5 Char"/>
    <w:basedOn w:val="DefaultParagraphFont"/>
    <w:link w:val="Heading5"/>
    <w:rsid w:val="002D35BD"/>
    <w:rPr>
      <w:rFonts w:ascii="Times New Roman" w:eastAsia="Times New Roman" w:hAnsi="Times New Roman" w:cs="Times New Roman"/>
      <w:b/>
      <w:bCs/>
      <w:i/>
      <w:iCs/>
      <w:sz w:val="24"/>
      <w:szCs w:val="26"/>
    </w:rPr>
  </w:style>
  <w:style w:type="character" w:customStyle="1" w:styleId="Heading6Char">
    <w:name w:val="Heading 6 Char"/>
    <w:basedOn w:val="DefaultParagraphFont"/>
    <w:link w:val="Heading6"/>
    <w:rsid w:val="002D35BD"/>
    <w:rPr>
      <w:rFonts w:ascii="Times New Roman" w:eastAsia="Times New Roman" w:hAnsi="Times New Roman" w:cs="Times New Roman"/>
      <w:b/>
      <w:bCs/>
    </w:rPr>
  </w:style>
  <w:style w:type="character" w:customStyle="1" w:styleId="Heading7Char">
    <w:name w:val="Heading 7 Char"/>
    <w:basedOn w:val="DefaultParagraphFont"/>
    <w:link w:val="Heading7"/>
    <w:rsid w:val="002D35BD"/>
    <w:rPr>
      <w:rFonts w:ascii="Times New Roman" w:eastAsia="Times New Roman" w:hAnsi="Times New Roman" w:cs="Times New Roman"/>
      <w:szCs w:val="24"/>
    </w:rPr>
  </w:style>
  <w:style w:type="character" w:customStyle="1" w:styleId="Heading8Char">
    <w:name w:val="Heading 8 Char"/>
    <w:basedOn w:val="DefaultParagraphFont"/>
    <w:link w:val="Heading8"/>
    <w:rsid w:val="002D35BD"/>
    <w:rPr>
      <w:rFonts w:ascii="Times New Roman" w:eastAsia="Times New Roman" w:hAnsi="Times New Roman" w:cs="Times New Roman"/>
      <w:i/>
      <w:iCs/>
      <w:szCs w:val="24"/>
    </w:rPr>
  </w:style>
  <w:style w:type="character" w:styleId="Hyperlink">
    <w:name w:val="Hyperlink"/>
    <w:rsid w:val="002D35BD"/>
    <w:rPr>
      <w:color w:val="0000FF"/>
      <w:u w:val="single"/>
    </w:rPr>
  </w:style>
  <w:style w:type="paragraph" w:styleId="ListParagraph">
    <w:name w:val="List Paragraph"/>
    <w:basedOn w:val="Normal"/>
    <w:uiPriority w:val="34"/>
    <w:qFormat/>
    <w:rsid w:val="002D35BD"/>
    <w:pPr>
      <w:ind w:left="720"/>
      <w:contextualSpacing/>
    </w:pPr>
    <w:rPr>
      <w:rFonts w:eastAsia="SimSun"/>
    </w:rPr>
  </w:style>
  <w:style w:type="table" w:styleId="TableGrid">
    <w:name w:val="Table Grid"/>
    <w:basedOn w:val="TableNormal"/>
    <w:uiPriority w:val="59"/>
    <w:rsid w:val="001124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369E8"/>
    <w:rPr>
      <w:sz w:val="16"/>
      <w:szCs w:val="16"/>
    </w:rPr>
  </w:style>
  <w:style w:type="paragraph" w:styleId="CommentText">
    <w:name w:val="annotation text"/>
    <w:basedOn w:val="Normal"/>
    <w:link w:val="CommentTextChar"/>
    <w:uiPriority w:val="99"/>
    <w:semiHidden/>
    <w:unhideWhenUsed/>
    <w:rsid w:val="00D369E8"/>
    <w:rPr>
      <w:sz w:val="20"/>
    </w:rPr>
  </w:style>
  <w:style w:type="character" w:customStyle="1" w:styleId="CommentTextChar">
    <w:name w:val="Comment Text Char"/>
    <w:basedOn w:val="DefaultParagraphFont"/>
    <w:link w:val="CommentText"/>
    <w:uiPriority w:val="99"/>
    <w:semiHidden/>
    <w:rsid w:val="00D369E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369E8"/>
    <w:rPr>
      <w:b/>
      <w:bCs/>
    </w:rPr>
  </w:style>
  <w:style w:type="character" w:customStyle="1" w:styleId="CommentSubjectChar">
    <w:name w:val="Comment Subject Char"/>
    <w:basedOn w:val="CommentTextChar"/>
    <w:link w:val="CommentSubject"/>
    <w:uiPriority w:val="99"/>
    <w:semiHidden/>
    <w:rsid w:val="00D369E8"/>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D369E8"/>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69E8"/>
    <w:rPr>
      <w:rFonts w:ascii="Tahoma" w:eastAsia="Times New Roman" w:hAnsi="Tahoma" w:cs="Tahoma"/>
      <w:sz w:val="16"/>
      <w:szCs w:val="16"/>
    </w:rPr>
  </w:style>
  <w:style w:type="paragraph" w:customStyle="1" w:styleId="tablecell">
    <w:name w:val="table cell"/>
    <w:basedOn w:val="Normal"/>
    <w:rsid w:val="00AE1E96"/>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AE1E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AE1E96"/>
    <w:rPr>
      <w:rFonts w:ascii="Times" w:eastAsia="Malgun Gothic" w:hAnsi="Times" w:cs="Times New Roman"/>
      <w:sz w:val="20"/>
      <w:szCs w:val="20"/>
      <w:lang w:val="en-GB"/>
    </w:rPr>
  </w:style>
  <w:style w:type="paragraph" w:customStyle="1" w:styleId="Annex4">
    <w:name w:val="Annex 4"/>
    <w:basedOn w:val="Normal"/>
    <w:next w:val="Normal"/>
    <w:uiPriority w:val="99"/>
    <w:rsid w:val="008F247E"/>
    <w:pPr>
      <w:keepNext/>
      <w:numPr>
        <w:ilvl w:val="3"/>
        <w:numId w:val="8"/>
      </w:numPr>
      <w:tabs>
        <w:tab w:val="clear" w:pos="360"/>
        <w:tab w:val="clear" w:pos="1080"/>
        <w:tab w:val="clear" w:pos="1440"/>
        <w:tab w:val="clear" w:pos="4230"/>
        <w:tab w:val="num" w:pos="720"/>
      </w:tabs>
      <w:overflowPunct/>
      <w:autoSpaceDE/>
      <w:autoSpaceDN/>
      <w:adjustRightInd/>
      <w:spacing w:before="181"/>
      <w:ind w:left="1728"/>
      <w:jc w:val="both"/>
      <w:textAlignment w:val="auto"/>
      <w:outlineLvl w:val="3"/>
    </w:pPr>
    <w:rPr>
      <w:rFonts w:eastAsia="Malgun Gothic"/>
      <w:b/>
      <w:bCs/>
      <w:sz w:val="20"/>
      <w:lang w:val="en-CA"/>
    </w:rPr>
  </w:style>
  <w:style w:type="paragraph" w:customStyle="1" w:styleId="Annex5">
    <w:name w:val="Annex 5"/>
    <w:basedOn w:val="Annex4"/>
    <w:next w:val="Normal"/>
    <w:uiPriority w:val="99"/>
    <w:rsid w:val="008F247E"/>
    <w:pPr>
      <w:numPr>
        <w:ilvl w:val="4"/>
      </w:numPr>
      <w:outlineLvl w:val="4"/>
    </w:pPr>
  </w:style>
  <w:style w:type="paragraph" w:customStyle="1" w:styleId="Annex6">
    <w:name w:val="Annex 6"/>
    <w:basedOn w:val="Annex5"/>
    <w:next w:val="Normal"/>
    <w:uiPriority w:val="99"/>
    <w:rsid w:val="008F247E"/>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F446E7"/>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F446E7"/>
    <w:rPr>
      <w:rFonts w:ascii="Times" w:eastAsia="Malgun Gothic" w:hAnsi="Times" w:cs="Times New Roman"/>
      <w:lang w:val="en-GB"/>
    </w:rPr>
  </w:style>
  <w:style w:type="paragraph" w:customStyle="1" w:styleId="References">
    <w:name w:val="References"/>
    <w:basedOn w:val="Normal"/>
    <w:autoRedefine/>
    <w:rsid w:val="009270E7"/>
    <w:pPr>
      <w:numPr>
        <w:numId w:val="11"/>
      </w:numPr>
      <w:tabs>
        <w:tab w:val="clear" w:pos="360"/>
        <w:tab w:val="clear" w:pos="720"/>
        <w:tab w:val="clear" w:pos="1080"/>
        <w:tab w:val="clear" w:pos="1440"/>
      </w:tabs>
      <w:overflowPunct/>
      <w:autoSpaceDE/>
      <w:autoSpaceDN/>
      <w:adjustRightInd/>
      <w:spacing w:before="0" w:line="235" w:lineRule="auto"/>
      <w:jc w:val="both"/>
      <w:textAlignment w:val="auto"/>
    </w:pPr>
    <w:rPr>
      <w:sz w:val="18"/>
      <w:szCs w:val="16"/>
    </w:rPr>
  </w:style>
</w:styles>
</file>

<file path=word/webSettings.xml><?xml version="1.0" encoding="utf-8"?>
<w:webSettings xmlns:r="http://schemas.openxmlformats.org/officeDocument/2006/relationships" xmlns:w="http://schemas.openxmlformats.org/wordprocessingml/2006/main">
  <w:divs>
    <w:div w:id="36704467">
      <w:bodyDiv w:val="1"/>
      <w:marLeft w:val="0"/>
      <w:marRight w:val="0"/>
      <w:marTop w:val="0"/>
      <w:marBottom w:val="0"/>
      <w:divBdr>
        <w:top w:val="none" w:sz="0" w:space="0" w:color="auto"/>
        <w:left w:val="none" w:sz="0" w:space="0" w:color="auto"/>
        <w:bottom w:val="none" w:sz="0" w:space="0" w:color="auto"/>
        <w:right w:val="none" w:sz="0" w:space="0" w:color="auto"/>
      </w:divBdr>
    </w:div>
    <w:div w:id="465591797">
      <w:bodyDiv w:val="1"/>
      <w:marLeft w:val="0"/>
      <w:marRight w:val="0"/>
      <w:marTop w:val="0"/>
      <w:marBottom w:val="0"/>
      <w:divBdr>
        <w:top w:val="none" w:sz="0" w:space="0" w:color="auto"/>
        <w:left w:val="none" w:sz="0" w:space="0" w:color="auto"/>
        <w:bottom w:val="none" w:sz="0" w:space="0" w:color="auto"/>
        <w:right w:val="none" w:sz="0" w:space="0" w:color="auto"/>
      </w:divBdr>
    </w:div>
    <w:div w:id="556623460">
      <w:bodyDiv w:val="1"/>
      <w:marLeft w:val="0"/>
      <w:marRight w:val="0"/>
      <w:marTop w:val="0"/>
      <w:marBottom w:val="0"/>
      <w:divBdr>
        <w:top w:val="none" w:sz="0" w:space="0" w:color="auto"/>
        <w:left w:val="none" w:sz="0" w:space="0" w:color="auto"/>
        <w:bottom w:val="none" w:sz="0" w:space="0" w:color="auto"/>
        <w:right w:val="none" w:sz="0" w:space="0" w:color="auto"/>
      </w:divBdr>
    </w:div>
    <w:div w:id="626663854">
      <w:bodyDiv w:val="1"/>
      <w:marLeft w:val="0"/>
      <w:marRight w:val="0"/>
      <w:marTop w:val="0"/>
      <w:marBottom w:val="0"/>
      <w:divBdr>
        <w:top w:val="none" w:sz="0" w:space="0" w:color="auto"/>
        <w:left w:val="none" w:sz="0" w:space="0" w:color="auto"/>
        <w:bottom w:val="none" w:sz="0" w:space="0" w:color="auto"/>
        <w:right w:val="none" w:sz="0" w:space="0" w:color="auto"/>
      </w:divBdr>
    </w:div>
    <w:div w:id="908147777">
      <w:bodyDiv w:val="1"/>
      <w:marLeft w:val="0"/>
      <w:marRight w:val="0"/>
      <w:marTop w:val="0"/>
      <w:marBottom w:val="0"/>
      <w:divBdr>
        <w:top w:val="none" w:sz="0" w:space="0" w:color="auto"/>
        <w:left w:val="none" w:sz="0" w:space="0" w:color="auto"/>
        <w:bottom w:val="none" w:sz="0" w:space="0" w:color="auto"/>
        <w:right w:val="none" w:sz="0" w:space="0" w:color="auto"/>
      </w:divBdr>
    </w:div>
    <w:div w:id="996958446">
      <w:bodyDiv w:val="1"/>
      <w:marLeft w:val="0"/>
      <w:marRight w:val="0"/>
      <w:marTop w:val="0"/>
      <w:marBottom w:val="0"/>
      <w:divBdr>
        <w:top w:val="none" w:sz="0" w:space="0" w:color="auto"/>
        <w:left w:val="none" w:sz="0" w:space="0" w:color="auto"/>
        <w:bottom w:val="none" w:sz="0" w:space="0" w:color="auto"/>
        <w:right w:val="none" w:sz="0" w:space="0" w:color="auto"/>
      </w:divBdr>
    </w:div>
    <w:div w:id="1086920792">
      <w:bodyDiv w:val="1"/>
      <w:marLeft w:val="0"/>
      <w:marRight w:val="0"/>
      <w:marTop w:val="0"/>
      <w:marBottom w:val="0"/>
      <w:divBdr>
        <w:top w:val="none" w:sz="0" w:space="0" w:color="auto"/>
        <w:left w:val="none" w:sz="0" w:space="0" w:color="auto"/>
        <w:bottom w:val="none" w:sz="0" w:space="0" w:color="auto"/>
        <w:right w:val="none" w:sz="0" w:space="0" w:color="auto"/>
      </w:divBdr>
    </w:div>
    <w:div w:id="1155956105">
      <w:bodyDiv w:val="1"/>
      <w:marLeft w:val="0"/>
      <w:marRight w:val="0"/>
      <w:marTop w:val="0"/>
      <w:marBottom w:val="0"/>
      <w:divBdr>
        <w:top w:val="none" w:sz="0" w:space="0" w:color="auto"/>
        <w:left w:val="none" w:sz="0" w:space="0" w:color="auto"/>
        <w:bottom w:val="none" w:sz="0" w:space="0" w:color="auto"/>
        <w:right w:val="none" w:sz="0" w:space="0" w:color="auto"/>
      </w:divBdr>
    </w:div>
    <w:div w:id="1413353321">
      <w:bodyDiv w:val="1"/>
      <w:marLeft w:val="0"/>
      <w:marRight w:val="0"/>
      <w:marTop w:val="0"/>
      <w:marBottom w:val="0"/>
      <w:divBdr>
        <w:top w:val="none" w:sz="0" w:space="0" w:color="auto"/>
        <w:left w:val="none" w:sz="0" w:space="0" w:color="auto"/>
        <w:bottom w:val="none" w:sz="0" w:space="0" w:color="auto"/>
        <w:right w:val="none" w:sz="0" w:space="0" w:color="auto"/>
      </w:divBdr>
    </w:div>
    <w:div w:id="1641769079">
      <w:bodyDiv w:val="1"/>
      <w:marLeft w:val="0"/>
      <w:marRight w:val="0"/>
      <w:marTop w:val="0"/>
      <w:marBottom w:val="0"/>
      <w:divBdr>
        <w:top w:val="none" w:sz="0" w:space="0" w:color="auto"/>
        <w:left w:val="none" w:sz="0" w:space="0" w:color="auto"/>
        <w:bottom w:val="none" w:sz="0" w:space="0" w:color="auto"/>
        <w:right w:val="none" w:sz="0" w:space="0" w:color="auto"/>
      </w:divBdr>
    </w:div>
    <w:div w:id="1711807318">
      <w:bodyDiv w:val="1"/>
      <w:marLeft w:val="0"/>
      <w:marRight w:val="0"/>
      <w:marTop w:val="0"/>
      <w:marBottom w:val="0"/>
      <w:divBdr>
        <w:top w:val="none" w:sz="0" w:space="0" w:color="auto"/>
        <w:left w:val="none" w:sz="0" w:space="0" w:color="auto"/>
        <w:bottom w:val="none" w:sz="0" w:space="0" w:color="auto"/>
        <w:right w:val="none" w:sz="0" w:space="0" w:color="auto"/>
      </w:divBdr>
    </w:div>
    <w:div w:id="1786851410">
      <w:bodyDiv w:val="1"/>
      <w:marLeft w:val="0"/>
      <w:marRight w:val="0"/>
      <w:marTop w:val="0"/>
      <w:marBottom w:val="0"/>
      <w:divBdr>
        <w:top w:val="none" w:sz="0" w:space="0" w:color="auto"/>
        <w:left w:val="none" w:sz="0" w:space="0" w:color="auto"/>
        <w:bottom w:val="none" w:sz="0" w:space="0" w:color="auto"/>
        <w:right w:val="none" w:sz="0" w:space="0" w:color="auto"/>
      </w:divBdr>
    </w:div>
    <w:div w:id="1951549298">
      <w:bodyDiv w:val="1"/>
      <w:marLeft w:val="0"/>
      <w:marRight w:val="0"/>
      <w:marTop w:val="0"/>
      <w:marBottom w:val="0"/>
      <w:divBdr>
        <w:top w:val="none" w:sz="0" w:space="0" w:color="auto"/>
        <w:left w:val="none" w:sz="0" w:space="0" w:color="auto"/>
        <w:bottom w:val="none" w:sz="0" w:space="0" w:color="auto"/>
        <w:right w:val="none" w:sz="0" w:space="0" w:color="auto"/>
      </w:divBdr>
    </w:div>
    <w:div w:id="203064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cheung.auyeung@am.sony.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21D922-95A1-412C-8B05-91DAA4599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4</Pages>
  <Words>1266</Words>
  <Characters>7219</Characters>
  <Application>Microsoft Office Word</Application>
  <DocSecurity>0</DocSecurity>
  <Lines>60</Lines>
  <Paragraphs>16</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NOKIA</Company>
  <LinksUpToDate>false</LinksUpToDate>
  <CharactersWithSpaces>8469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Kemal Ugur</dc:creator>
  <cp:lastModifiedBy>sec</cp:lastModifiedBy>
  <cp:revision>10</cp:revision>
  <dcterms:created xsi:type="dcterms:W3CDTF">2014-03-17T01:18:00Z</dcterms:created>
  <dcterms:modified xsi:type="dcterms:W3CDTF">2014-03-24T07:51:00Z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7ba35d9d-08e3-4de3-8b83-a783c55ad266</vt:lpwstr>
  </property>
  <property fmtid="{D5CDD505-2E9C-101B-9397-08002B2CF9AE}" pid="3" name="NokiaConfidentiality">
    <vt:lpwstr>Public</vt:lpwstr>
  </property>
</Properties>
</file>