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7D34ED"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7D34ED"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7D34ED"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7D34ED"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7D34ED"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D34ED">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w:t>
        </w:r>
        <w:r w:rsidR="00CD4D52" w:rsidRPr="00CD4D52">
          <w:rPr>
            <w:rStyle w:val="Hyperlink"/>
            <w:noProof/>
          </w:rPr>
          <w:t>g</w:t>
        </w:r>
        <w:r w:rsidR="00CD4D52" w:rsidRPr="00CD4D52">
          <w:rPr>
            <w:rStyle w:val="Hyperlink"/>
            <w:noProof/>
          </w:rPr>
          <w:t xml:space="preserve">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D34ED">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D34ED">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7D34ED">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r w:rsidR="007D34ED">
        <w:fldChar w:fldCharType="begin" w:fldLock="1"/>
      </w:r>
      <w:r w:rsidR="007D34ED">
        <w:instrText xml:space="preserve"> SEQ NoteCounter \s 9 \* MERGEFORMAT </w:instrText>
      </w:r>
      <w:r w:rsidR="007D34ED">
        <w:fldChar w:fldCharType="separate"/>
      </w:r>
      <w:r>
        <w:rPr>
          <w:noProof/>
        </w:rPr>
        <w:t>1</w:t>
      </w:r>
      <w:r w:rsidR="007D34ED">
        <w:rPr>
          <w:noProof/>
        </w:rPr>
        <w:fldChar w:fldCharType="end"/>
      </w:r>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7D34ED">
        <w:fldChar w:fldCharType="begin" w:fldLock="1"/>
      </w:r>
      <w:r w:rsidR="007D34ED">
        <w:instrText xml:space="preserve"> SEQ NoteCounter \s 9 \* MERGEFORMAT </w:instrText>
      </w:r>
      <w:r w:rsidR="007D34ED">
        <w:fldChar w:fldCharType="separate"/>
      </w:r>
      <w:r>
        <w:rPr>
          <w:noProof/>
        </w:rPr>
        <w:t>2</w:t>
      </w:r>
      <w:r w:rsidR="007D34ED">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7D34ED">
        <w:fldChar w:fldCharType="begin" w:fldLock="1"/>
      </w:r>
      <w:r w:rsidR="007D34ED">
        <w:instrText xml:space="preserve"> SEQ NoteCounter \s 9 \* MERGEFORMAT </w:instrText>
      </w:r>
      <w:r w:rsidR="007D34ED">
        <w:fldChar w:fldCharType="separate"/>
      </w:r>
      <w:r>
        <w:rPr>
          <w:noProof/>
        </w:rPr>
        <w:t>3</w:t>
      </w:r>
      <w:r w:rsidR="007D34ED">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r w:rsidR="007D34ED">
        <w:fldChar w:fldCharType="begin" w:fldLock="1"/>
      </w:r>
      <w:r w:rsidR="007D34ED">
        <w:instrText xml:space="preserve"> SEQ</w:instrText>
      </w:r>
      <w:r w:rsidR="007D34ED">
        <w:instrText xml:space="preserve"> NoteCounter \s 9 \* MERGEFORMAT </w:instrText>
      </w:r>
      <w:r w:rsidR="007D34ED">
        <w:fldChar w:fldCharType="separate"/>
      </w:r>
      <w:r>
        <w:rPr>
          <w:noProof/>
        </w:rPr>
        <w:t>4</w:t>
      </w:r>
      <w:r w:rsidR="007D34ED">
        <w:rPr>
          <w:noProof/>
        </w:rPr>
        <w:fldChar w:fldCharType="end"/>
      </w:r>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187.2pt" o:ole="">
            <v:imagedata r:id="rId23" o:title=""/>
          </v:shape>
          <o:OLEObject Type="Embed" ProgID="Visio.Drawing.11" ShapeID="_x0000_i1025" DrawAspect="Content" ObjectID="_1450291136"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4pt;height:234.8pt" o:ole="">
            <v:imagedata r:id="rId25" o:title=""/>
          </v:shape>
          <o:OLEObject Type="Embed" ProgID="Visio.Drawing.11" ShapeID="_x0000_i1026" DrawAspect="Content" ObjectID="_1450291137"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7" o:title=""/>
          </v:shape>
          <o:OLEObject Type="Embed" ProgID="Visio.Drawing.11" ShapeID="_x0000_i1027" DrawAspect="Content" ObjectID="_1450291138"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lastRenderedPageBreak/>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7" w:name="_Toc373499533"/>
      <w:bookmarkStart w:id="1458" w:name="_Toc373832710"/>
      <w:r w:rsidRPr="00983CFA">
        <w:rPr>
          <w:lang w:val="en-US"/>
        </w:rPr>
        <w:t>Abbreviations</w:t>
      </w:r>
      <w:bookmarkEnd w:id="1457"/>
      <w:bookmarkEnd w:id="145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73499534"/>
      <w:bookmarkStart w:id="1460" w:name="_Toc373832711"/>
      <w:r w:rsidRPr="00983CFA">
        <w:rPr>
          <w:lang w:val="en-US"/>
        </w:rPr>
        <w:t>Conventions</w:t>
      </w:r>
      <w:bookmarkEnd w:id="1459"/>
      <w:bookmarkEnd w:id="146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1" w:name="_Toc373499535"/>
      <w:bookmarkStart w:id="1462" w:name="_Toc373832712"/>
      <w:r w:rsidRPr="00983CFA">
        <w:rPr>
          <w:lang w:val="en-US"/>
        </w:rPr>
        <w:t>Source, coded, decoded and output data formats, scanning processes, and neighbouring relationships</w:t>
      </w:r>
      <w:bookmarkEnd w:id="1461"/>
      <w:bookmarkEnd w:id="146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3" w:name="_Toc303680801"/>
      <w:bookmarkStart w:id="1464" w:name="_Toc248045632"/>
      <w:bookmarkStart w:id="1465" w:name="_Toc226457165"/>
      <w:bookmarkStart w:id="1466" w:name="_Ref220337191"/>
      <w:bookmarkStart w:id="1467" w:name="_Ref217305740"/>
      <w:bookmarkStart w:id="1468" w:name="_Ref360894127"/>
      <w:bookmarkStart w:id="1469" w:name="_Toc373499536"/>
      <w:bookmarkStart w:id="1470" w:name="_Toc373832713"/>
      <w:bookmarkStart w:id="1471" w:name="_Ref373835719"/>
      <w:r w:rsidRPr="00983CFA">
        <w:rPr>
          <w:lang w:val="en-US"/>
        </w:rPr>
        <w:t>Syntax and semantics</w:t>
      </w:r>
      <w:bookmarkEnd w:id="1463"/>
      <w:bookmarkEnd w:id="1464"/>
      <w:bookmarkEnd w:id="1465"/>
      <w:bookmarkEnd w:id="1466"/>
      <w:bookmarkEnd w:id="1467"/>
      <w:bookmarkEnd w:id="1468"/>
      <w:bookmarkEnd w:id="1469"/>
      <w:bookmarkEnd w:id="1470"/>
      <w:bookmarkEnd w:id="147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72" w:name="_Toc303680802"/>
      <w:bookmarkStart w:id="1473" w:name="_Toc248045633"/>
      <w:bookmarkStart w:id="1474" w:name="_Toc226457166"/>
      <w:bookmarkStart w:id="1475" w:name="_Toc198881559"/>
      <w:bookmarkStart w:id="1476" w:name="_Toc190849807"/>
      <w:bookmarkStart w:id="1477" w:name="_Toc140808430"/>
      <w:bookmarkStart w:id="1478" w:name="_Ref348089982"/>
      <w:bookmarkStart w:id="1479" w:name="_Ref363159905"/>
      <w:bookmarkStart w:id="1480" w:name="_Toc373499537"/>
      <w:bookmarkStart w:id="1481" w:name="_Toc373832714"/>
      <w:r w:rsidRPr="00983CFA">
        <w:rPr>
          <w:lang w:val="en-US"/>
        </w:rPr>
        <w:t>Method of specifying syntax in tabular form</w:t>
      </w:r>
      <w:bookmarkEnd w:id="1472"/>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3"/>
      <w:bookmarkStart w:id="1483" w:name="_Toc248045634"/>
      <w:bookmarkStart w:id="1484" w:name="_Toc226457167"/>
      <w:bookmarkStart w:id="1485" w:name="_Toc198881560"/>
      <w:bookmarkStart w:id="1486" w:name="_Toc190849808"/>
      <w:bookmarkStart w:id="1487" w:name="_Toc140808431"/>
      <w:bookmarkStart w:id="1488" w:name="_Ref348089989"/>
      <w:bookmarkStart w:id="1489" w:name="_Ref363159910"/>
      <w:bookmarkStart w:id="1490" w:name="_Toc373499538"/>
      <w:bookmarkStart w:id="1491" w:name="_Toc373832715"/>
      <w:r w:rsidRPr="00983CFA">
        <w:rPr>
          <w:lang w:val="en-US"/>
        </w:rPr>
        <w:t>Specification of syntax functions, categories, and descriptors</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Ref363159917"/>
      <w:bookmarkStart w:id="1493" w:name="_Toc373499539"/>
      <w:bookmarkStart w:id="1494" w:name="_Toc373832716"/>
      <w:r w:rsidRPr="00983CFA">
        <w:rPr>
          <w:lang w:val="en-US"/>
        </w:rPr>
        <w:t>Syntax in tabular form</w:t>
      </w:r>
      <w:bookmarkEnd w:id="1492"/>
      <w:bookmarkEnd w:id="1493"/>
      <w:bookmarkEnd w:id="149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5" w:name="_Ref348090062"/>
      <w:bookmarkStart w:id="1496" w:name="_Toc373499540"/>
      <w:bookmarkStart w:id="1497" w:name="_Toc373832717"/>
      <w:r w:rsidRPr="00983CFA">
        <w:rPr>
          <w:lang w:val="en-US"/>
        </w:rPr>
        <w:t>NAL unit syntax</w:t>
      </w:r>
      <w:bookmarkEnd w:id="1495"/>
      <w:bookmarkEnd w:id="1496"/>
      <w:bookmarkEnd w:id="149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8" w:name="_Ref363159828"/>
      <w:bookmarkStart w:id="1499" w:name="_Toc373499541"/>
      <w:bookmarkStart w:id="1500" w:name="_Toc373832718"/>
      <w:r w:rsidRPr="00983CFA">
        <w:rPr>
          <w:lang w:val="en-US"/>
        </w:rPr>
        <w:lastRenderedPageBreak/>
        <w:t>Raw byte sequence payloads and RBSP trailing bits syntax</w:t>
      </w:r>
      <w:bookmarkEnd w:id="1498"/>
      <w:bookmarkEnd w:id="1499"/>
      <w:bookmarkEnd w:id="15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1" w:name="_Ref348090078"/>
      <w:r w:rsidRPr="00983CFA">
        <w:rPr>
          <w:lang w:val="en-US"/>
        </w:rPr>
        <w:t>Video parameter set RBSP</w:t>
      </w:r>
      <w:bookmarkEnd w:id="150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0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0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0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05" w:name="GoHere2"/>
            <w:bookmarkEnd w:id="150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02"/>
      <w:bookmarkEnd w:id="1503"/>
      <w:bookmarkEnd w:id="150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0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0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0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8" w:name="_Ref351058034"/>
      <w:bookmarkStart w:id="1509" w:name="_Ref363160723"/>
      <w:r w:rsidRPr="00983CFA">
        <w:rPr>
          <w:lang w:val="en-US"/>
        </w:rPr>
        <w:lastRenderedPageBreak/>
        <w:t>Picture parameter set RBSP syntax</w:t>
      </w:r>
      <w:bookmarkEnd w:id="1506"/>
      <w:bookmarkEnd w:id="1508"/>
      <w:bookmarkEnd w:id="150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10"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11"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10"/>
      <w:bookmarkEnd w:id="1511"/>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2" w:name="_Ref348090122"/>
      <w:r w:rsidRPr="00983CFA">
        <w:rPr>
          <w:lang w:val="en-US"/>
        </w:rPr>
        <w:t>Access unit delimiter RBSP syntax</w:t>
      </w:r>
      <w:bookmarkEnd w:id="1512"/>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3" w:name="_Ref348090133"/>
      <w:r w:rsidRPr="00983CFA">
        <w:rPr>
          <w:lang w:val="en-US"/>
        </w:rPr>
        <w:t>End of sequence RBSP syntax</w:t>
      </w:r>
      <w:bookmarkEnd w:id="1513"/>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4" w:name="_Ref348090150"/>
      <w:r w:rsidRPr="00983CFA">
        <w:rPr>
          <w:lang w:val="en-US"/>
        </w:rPr>
        <w:t>End of bitstream RBSP syntax</w:t>
      </w:r>
      <w:bookmarkEnd w:id="1514"/>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5" w:name="_Ref348090167"/>
      <w:r w:rsidRPr="00983CFA">
        <w:rPr>
          <w:lang w:val="en-US"/>
        </w:rPr>
        <w:t>Filler data RBSP syntax</w:t>
      </w:r>
      <w:bookmarkEnd w:id="1515"/>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6" w:name="_Ref348090173"/>
      <w:r w:rsidRPr="00983CFA">
        <w:rPr>
          <w:lang w:val="en-US"/>
        </w:rPr>
        <w:t>Slice segment layer RBSP syntax</w:t>
      </w:r>
      <w:bookmarkEnd w:id="1516"/>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7" w:name="_Ref331449326"/>
      <w:r w:rsidRPr="00983CFA">
        <w:rPr>
          <w:lang w:val="en-US"/>
        </w:rPr>
        <w:t>RBSP slice segment trailing bits syntax</w:t>
      </w:r>
      <w:bookmarkEnd w:id="1517"/>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8" w:name="_Ref348090194"/>
      <w:r w:rsidRPr="00983CFA">
        <w:rPr>
          <w:lang w:val="en-US"/>
        </w:rPr>
        <w:t>RBSP trailing bits syntax</w:t>
      </w:r>
      <w:bookmarkEnd w:id="1518"/>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9" w:name="_Ref348090200"/>
      <w:r w:rsidRPr="00983CFA">
        <w:rPr>
          <w:lang w:val="en-US"/>
        </w:rPr>
        <w:t>Byte alignment syntax</w:t>
      </w:r>
      <w:bookmarkEnd w:id="1519"/>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0" w:name="_Ref348090209"/>
      <w:bookmarkStart w:id="1521" w:name="_Toc373499542"/>
      <w:bookmarkStart w:id="1522" w:name="_Toc373832719"/>
      <w:r w:rsidRPr="00983CFA">
        <w:rPr>
          <w:lang w:val="en-US"/>
        </w:rPr>
        <w:lastRenderedPageBreak/>
        <w:t>Profile, tier and level syntax</w:t>
      </w:r>
      <w:bookmarkEnd w:id="1520"/>
      <w:bookmarkEnd w:id="1521"/>
      <w:bookmarkEnd w:id="1522"/>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23"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4" w:name="_Toc373499543"/>
      <w:bookmarkStart w:id="1525" w:name="_Toc373832720"/>
      <w:r w:rsidRPr="00983CFA">
        <w:rPr>
          <w:lang w:val="en-US"/>
        </w:rPr>
        <w:t>Scaling list data syntax</w:t>
      </w:r>
      <w:bookmarkEnd w:id="1523"/>
      <w:bookmarkEnd w:id="1524"/>
      <w:bookmarkEnd w:id="1525"/>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6" w:name="_Ref348090212"/>
      <w:bookmarkStart w:id="1527" w:name="_Toc373499544"/>
      <w:bookmarkStart w:id="1528" w:name="_Toc373832721"/>
      <w:r w:rsidRPr="00983CFA">
        <w:rPr>
          <w:lang w:val="en-US"/>
        </w:rPr>
        <w:t>Supplemental enhancement information message syntax</w:t>
      </w:r>
      <w:bookmarkEnd w:id="1526"/>
      <w:bookmarkEnd w:id="1527"/>
      <w:bookmarkEnd w:id="1528"/>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9" w:name="_Ref348090214"/>
      <w:bookmarkStart w:id="1530" w:name="_Toc373499545"/>
      <w:bookmarkStart w:id="1531" w:name="_Toc373832722"/>
      <w:r w:rsidRPr="00983CFA">
        <w:rPr>
          <w:lang w:val="en-US"/>
        </w:rPr>
        <w:lastRenderedPageBreak/>
        <w:t>Slice segment header syntax</w:t>
      </w:r>
      <w:bookmarkEnd w:id="1529"/>
      <w:bookmarkEnd w:id="1530"/>
      <w:bookmarkEnd w:id="153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2" w:name="_Ref360884196"/>
      <w:r w:rsidRPr="00983CFA">
        <w:rPr>
          <w:lang w:val="en-US"/>
        </w:rPr>
        <w:t>General slice segment header syntax</w:t>
      </w:r>
      <w:bookmarkEnd w:id="1532"/>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3" w:name="_Ref351058069"/>
      <w:bookmarkStart w:id="1534" w:name="_Toc373499546"/>
      <w:bookmarkStart w:id="1535" w:name="_Toc373832723"/>
      <w:bookmarkStart w:id="1536" w:name="_Ref348090232"/>
      <w:r w:rsidRPr="00983CFA">
        <w:rPr>
          <w:lang w:val="en-US"/>
        </w:rPr>
        <w:t>Short-term reference picture set syntax</w:t>
      </w:r>
      <w:bookmarkEnd w:id="1533"/>
      <w:bookmarkEnd w:id="1534"/>
      <w:bookmarkEnd w:id="1535"/>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7" w:name="_Ref351058099"/>
      <w:bookmarkStart w:id="1538" w:name="_Toc373499547"/>
      <w:bookmarkStart w:id="1539" w:name="_Toc373832724"/>
      <w:r w:rsidRPr="00983CFA">
        <w:rPr>
          <w:lang w:val="en-US"/>
        </w:rPr>
        <w:lastRenderedPageBreak/>
        <w:t>Slice segment data syntax</w:t>
      </w:r>
      <w:bookmarkEnd w:id="1536"/>
      <w:bookmarkEnd w:id="1537"/>
      <w:bookmarkEnd w:id="1538"/>
      <w:bookmarkEnd w:id="153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0" w:name="_Toc373499548"/>
      <w:bookmarkStart w:id="1541" w:name="_Toc373832725"/>
      <w:r w:rsidRPr="00983CFA">
        <w:rPr>
          <w:lang w:val="en-US"/>
        </w:rPr>
        <w:t>Semantics</w:t>
      </w:r>
      <w:bookmarkEnd w:id="1540"/>
      <w:bookmarkEnd w:id="154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2" w:name="_Ref351058589"/>
      <w:bookmarkStart w:id="1543" w:name="_Toc373499549"/>
      <w:bookmarkStart w:id="1544" w:name="_Toc373832726"/>
      <w:bookmarkStart w:id="1545" w:name="_Ref348090008"/>
      <w:bookmarkStart w:id="1546" w:name="_Ref348090335"/>
      <w:r w:rsidRPr="00983CFA">
        <w:rPr>
          <w:lang w:val="en-US"/>
        </w:rPr>
        <w:t>General</w:t>
      </w:r>
      <w:bookmarkEnd w:id="1542"/>
      <w:bookmarkEnd w:id="1543"/>
      <w:bookmarkEnd w:id="154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Ref351058186"/>
      <w:bookmarkStart w:id="1548" w:name="_Toc373499550"/>
      <w:bookmarkStart w:id="1549" w:name="_Toc373832727"/>
      <w:r w:rsidRPr="00983CFA">
        <w:rPr>
          <w:lang w:val="en-US"/>
        </w:rPr>
        <w:t>NAL unit semantics</w:t>
      </w:r>
      <w:bookmarkEnd w:id="1545"/>
      <w:bookmarkEnd w:id="1546"/>
      <w:bookmarkEnd w:id="1547"/>
      <w:bookmarkEnd w:id="1548"/>
      <w:bookmarkEnd w:id="154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r w:rsidR="007D34ED">
        <w:fldChar w:fldCharType="begin" w:fldLock="1"/>
      </w:r>
      <w:r w:rsidR="007D34ED">
        <w:instrText xml:space="preserve"> SEQ NoteCounter \s 9 \* MERGEFORMAT </w:instrText>
      </w:r>
      <w:r w:rsidR="007D34ED">
        <w:fldChar w:fldCharType="separate"/>
      </w:r>
      <w:r>
        <w:rPr>
          <w:noProof/>
        </w:rPr>
        <w:t>3</w:t>
      </w:r>
      <w:r w:rsidR="007D34ED">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0" w:name="_Ref363159861"/>
      <w:bookmarkStart w:id="1551" w:name="_Toc373499551"/>
      <w:bookmarkStart w:id="1552" w:name="_Toc373832728"/>
      <w:r w:rsidRPr="00983CFA">
        <w:rPr>
          <w:lang w:val="en-US"/>
        </w:rPr>
        <w:t>Raw byte sequence payloads, trailing bits, and byte alignment semantics</w:t>
      </w:r>
      <w:bookmarkEnd w:id="1550"/>
      <w:bookmarkEnd w:id="1551"/>
      <w:bookmarkEnd w:id="155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3" w:name="_Ref348090354"/>
      <w:r w:rsidRPr="00983CFA">
        <w:rPr>
          <w:lang w:val="en-US"/>
        </w:rPr>
        <w:t>Video parameter set RBSP semantics</w:t>
      </w:r>
      <w:bookmarkEnd w:id="1553"/>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r w:rsidR="007D34ED">
        <w:fldChar w:fldCharType="begin" w:fldLock="1"/>
      </w:r>
      <w:r w:rsidR="007D34ED">
        <w:instrText xml:space="preserve"> SEQ NoteCounter \s 9 \* MERGEFORMAT </w:instrText>
      </w:r>
      <w:r w:rsidR="007D34ED">
        <w:fldChar w:fldCharType="separate"/>
      </w:r>
      <w:r>
        <w:rPr>
          <w:noProof/>
        </w:rPr>
        <w:t>4</w:t>
      </w:r>
      <w:r w:rsidR="007D34ED">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554"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54"/>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45pt" o:ole="">
            <v:imagedata r:id="rId29" o:title=""/>
          </v:shape>
          <o:OLEObject Type="Embed" ProgID="Equation.3" ShapeID="_x0000_i1028" DrawAspect="Content" ObjectID="_1450291139" r:id="rId30"/>
        </w:object>
      </w:r>
      <w:r w:rsidRPr="00983CFA">
        <w:rPr>
          <w:rFonts w:eastAsia="Batang"/>
          <w:bCs/>
          <w:sz w:val="20"/>
          <w:szCs w:val="20"/>
          <w:lang w:val="en-US" w:eastAsia="ko-KR"/>
        </w:rPr>
        <w:tab/>
        <w:t>(</w:t>
      </w:r>
      <w:bookmarkStart w:id="1555" w:name="F"/>
      <w:r w:rsidRPr="00983CFA">
        <w:rPr>
          <w:rFonts w:eastAsia="Batang"/>
          <w:bCs/>
          <w:sz w:val="20"/>
          <w:szCs w:val="20"/>
          <w:lang w:val="en-US" w:eastAsia="ko-KR"/>
        </w:rPr>
        <w:t>F</w:t>
      </w:r>
      <w:bookmarkEnd w:id="1555"/>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56" w:name="_Ref366745143"/>
      <w:bookmarkStart w:id="1557"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56"/>
      <w:r>
        <w:fldChar w:fldCharType="begin" w:fldLock="1"/>
      </w:r>
      <w:r>
        <w:instrText xml:space="preserve"> SEQ Table \* ARABIC \s 1 </w:instrText>
      </w:r>
      <w:r>
        <w:fldChar w:fldCharType="separate"/>
      </w:r>
      <w:r>
        <w:t>2</w:t>
      </w:r>
      <w:r>
        <w:fldChar w:fldCharType="end"/>
      </w:r>
      <w:bookmarkEnd w:id="1557"/>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558"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559"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0"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lastRenderedPageBreak/>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558"/>
      <w:bookmarkEnd w:id="1559"/>
      <w:bookmarkEnd w:id="1560"/>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lastRenderedPageBreak/>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561"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561"/>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62" w:name="_Ref363161717"/>
      <w:bookmarkStart w:id="1563" w:name="_Ref348090366"/>
      <w:r w:rsidRPr="00983CFA">
        <w:rPr>
          <w:lang w:val="en-US"/>
        </w:rPr>
        <w:t xml:space="preserve">Sequence parameter set </w:t>
      </w:r>
      <w:r>
        <w:rPr>
          <w:lang w:val="en-US"/>
        </w:rPr>
        <w:t xml:space="preserve">multilayer </w:t>
      </w:r>
      <w:r w:rsidRPr="00983CFA">
        <w:rPr>
          <w:lang w:val="en-US"/>
        </w:rPr>
        <w:t>extension semantics</w:t>
      </w:r>
      <w:bookmarkEnd w:id="1562"/>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4" w:name="_Ref363161326"/>
      <w:r w:rsidRPr="00983CFA">
        <w:rPr>
          <w:lang w:val="en-US"/>
        </w:rPr>
        <w:t>Picture parameter set RBSP semantics</w:t>
      </w:r>
      <w:bookmarkEnd w:id="1563"/>
      <w:bookmarkEnd w:id="1564"/>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565"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6" w:name="_Ref363161328"/>
      <w:r w:rsidRPr="00983CFA">
        <w:rPr>
          <w:lang w:val="en-US"/>
        </w:rPr>
        <w:t>Supplemental enhancement information RBSP semantics</w:t>
      </w:r>
      <w:bookmarkEnd w:id="1565"/>
      <w:bookmarkEnd w:id="1566"/>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7" w:name="_Ref348090372"/>
      <w:r w:rsidRPr="00983CFA">
        <w:rPr>
          <w:lang w:val="en-US"/>
        </w:rPr>
        <w:t>Access unit delimiter RBSP semantics</w:t>
      </w:r>
      <w:bookmarkEnd w:id="1567"/>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8" w:name="_Ref348090373"/>
      <w:r w:rsidRPr="00983CFA">
        <w:rPr>
          <w:lang w:val="en-US"/>
        </w:rPr>
        <w:t>End of sequence RBSP semantics</w:t>
      </w:r>
      <w:bookmarkEnd w:id="1568"/>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9" w:name="_Ref348090375"/>
      <w:r w:rsidRPr="00983CFA">
        <w:rPr>
          <w:lang w:val="en-US"/>
        </w:rPr>
        <w:t>End of bitstream RBSP semantics</w:t>
      </w:r>
      <w:bookmarkEnd w:id="1569"/>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0" w:name="_Ref348090378"/>
      <w:r w:rsidRPr="00983CFA">
        <w:rPr>
          <w:lang w:val="en-US"/>
        </w:rPr>
        <w:t>Filler data RBSP semantics</w:t>
      </w:r>
      <w:bookmarkEnd w:id="1570"/>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1" w:name="_Ref348090379"/>
      <w:r w:rsidRPr="00983CFA">
        <w:rPr>
          <w:lang w:val="en-US"/>
        </w:rPr>
        <w:t>Slice segment layer RBSP semantics</w:t>
      </w:r>
      <w:bookmarkEnd w:id="1571"/>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2" w:name="_Ref348090382"/>
      <w:r w:rsidRPr="00983CFA">
        <w:rPr>
          <w:lang w:val="en-US"/>
        </w:rPr>
        <w:t>RBSP slice segment trailing bits semantics</w:t>
      </w:r>
      <w:bookmarkEnd w:id="1572"/>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3" w:name="_Ref348090386"/>
      <w:r w:rsidRPr="00983CFA">
        <w:rPr>
          <w:lang w:val="en-US"/>
        </w:rPr>
        <w:t>RBSP trailing bits semantics</w:t>
      </w:r>
      <w:bookmarkEnd w:id="1573"/>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4" w:name="_Ref348090388"/>
      <w:r w:rsidRPr="00983CFA">
        <w:rPr>
          <w:lang w:val="en-US"/>
        </w:rPr>
        <w:t>Byte alignment semantics</w:t>
      </w:r>
      <w:bookmarkEnd w:id="1574"/>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5" w:name="_Ref348090389"/>
      <w:bookmarkStart w:id="1576" w:name="_Toc373499552"/>
      <w:bookmarkStart w:id="1577" w:name="_Toc373832729"/>
      <w:r w:rsidRPr="00983CFA">
        <w:rPr>
          <w:lang w:val="en-US"/>
        </w:rPr>
        <w:lastRenderedPageBreak/>
        <w:t>Profile, tier and level semantics</w:t>
      </w:r>
      <w:bookmarkEnd w:id="1575"/>
      <w:bookmarkEnd w:id="1576"/>
      <w:bookmarkEnd w:id="1577"/>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78" w:name="_Ref348090392"/>
      <w:bookmarkStart w:id="1579" w:name="_Toc373499553"/>
      <w:bookmarkStart w:id="1580" w:name="_Toc373832730"/>
      <w:r w:rsidRPr="00983CFA">
        <w:rPr>
          <w:lang w:val="en-US"/>
        </w:rPr>
        <w:t>Scaling list data semantics</w:t>
      </w:r>
      <w:bookmarkEnd w:id="1578"/>
      <w:bookmarkEnd w:id="1579"/>
      <w:bookmarkEnd w:id="1580"/>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1" w:name="_Ref348090398"/>
      <w:bookmarkStart w:id="1582" w:name="_Toc373499554"/>
      <w:bookmarkStart w:id="1583" w:name="_Toc373832731"/>
      <w:r w:rsidRPr="00983CFA">
        <w:rPr>
          <w:lang w:val="en-US"/>
        </w:rPr>
        <w:t>Supplemental enhancement information message semantics</w:t>
      </w:r>
      <w:bookmarkEnd w:id="1581"/>
      <w:bookmarkEnd w:id="1582"/>
      <w:bookmarkEnd w:id="1583"/>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4" w:name="_Ref348090400"/>
      <w:bookmarkStart w:id="1585" w:name="_Toc373499555"/>
      <w:bookmarkStart w:id="1586" w:name="_Toc373832732"/>
      <w:r w:rsidRPr="00983CFA">
        <w:rPr>
          <w:lang w:val="en-US"/>
        </w:rPr>
        <w:t>Slice segment header semantics</w:t>
      </w:r>
      <w:bookmarkEnd w:id="1584"/>
      <w:bookmarkEnd w:id="1585"/>
      <w:bookmarkEnd w:id="158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7" w:name="_Ref348090412"/>
      <w:r w:rsidRPr="00983CFA">
        <w:rPr>
          <w:lang w:val="en-US"/>
        </w:rPr>
        <w:t>General slice segment header semantics</w:t>
      </w:r>
      <w:bookmarkEnd w:id="1587"/>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8" w:name="_Ref348090415"/>
      <w:r w:rsidRPr="00983CFA">
        <w:rPr>
          <w:lang w:val="en-US"/>
        </w:rPr>
        <w:t>Reference picture list modification semantics</w:t>
      </w:r>
      <w:bookmarkEnd w:id="1588"/>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9" w:name="_Ref348090417"/>
      <w:r w:rsidRPr="00983CFA">
        <w:rPr>
          <w:lang w:val="en-US"/>
        </w:rPr>
        <w:t>Weighted prediction parameters semantics</w:t>
      </w:r>
      <w:bookmarkEnd w:id="1589"/>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0" w:name="_Toc350926526"/>
      <w:bookmarkStart w:id="1591" w:name="_Toc347485186"/>
      <w:bookmarkStart w:id="1592" w:name="_Ref351058442"/>
      <w:bookmarkStart w:id="1593" w:name="_Ref363159871"/>
      <w:bookmarkStart w:id="1594" w:name="_Toc373499556"/>
      <w:bookmarkStart w:id="1595" w:name="_Toc373832733"/>
      <w:bookmarkStart w:id="1596" w:name="_Ref348090407"/>
      <w:r w:rsidRPr="00983CFA">
        <w:rPr>
          <w:lang w:val="en-US"/>
        </w:rPr>
        <w:t>Short-term reference picture set semantics</w:t>
      </w:r>
      <w:bookmarkEnd w:id="1590"/>
      <w:bookmarkEnd w:id="1591"/>
      <w:bookmarkEnd w:id="1592"/>
      <w:bookmarkEnd w:id="1593"/>
      <w:bookmarkEnd w:id="1594"/>
      <w:bookmarkEnd w:id="1595"/>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7" w:name="_Ref351058473"/>
      <w:bookmarkStart w:id="1598" w:name="_Toc373499557"/>
      <w:bookmarkStart w:id="1599" w:name="_Toc373832734"/>
      <w:r w:rsidRPr="00983CFA">
        <w:rPr>
          <w:lang w:val="en-US"/>
        </w:rPr>
        <w:t>Slice segment data semantics</w:t>
      </w:r>
      <w:bookmarkEnd w:id="1596"/>
      <w:bookmarkEnd w:id="1597"/>
      <w:bookmarkEnd w:id="1598"/>
      <w:bookmarkEnd w:id="159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00" w:name="_Toc373499558"/>
      <w:bookmarkStart w:id="1601" w:name="_Toc373832735"/>
      <w:r w:rsidRPr="00983CFA">
        <w:rPr>
          <w:lang w:val="en-US"/>
        </w:rPr>
        <w:t>Decoding process</w:t>
      </w:r>
      <w:bookmarkEnd w:id="1600"/>
      <w:bookmarkEnd w:id="1601"/>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2" w:name="_Ref331522910"/>
      <w:bookmarkStart w:id="1603" w:name="_Ref360894978"/>
      <w:bookmarkStart w:id="1604" w:name="_Toc373499559"/>
      <w:bookmarkStart w:id="1605" w:name="_Toc373832736"/>
      <w:r w:rsidRPr="00983CFA">
        <w:rPr>
          <w:lang w:val="en-US"/>
        </w:rPr>
        <w:t>General</w:t>
      </w:r>
      <w:bookmarkEnd w:id="1602"/>
      <w:r w:rsidRPr="00983CFA">
        <w:rPr>
          <w:lang w:val="en-US"/>
        </w:rPr>
        <w:t xml:space="preserve"> decoding process</w:t>
      </w:r>
      <w:bookmarkEnd w:id="1603"/>
      <w:bookmarkEnd w:id="1604"/>
      <w:bookmarkEnd w:id="1605"/>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6" w:name="_Toc373499560"/>
      <w:bookmarkStart w:id="1607"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06"/>
      <w:bookmarkEnd w:id="1607"/>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8" w:name="_Toc373499561"/>
      <w:bookmarkStart w:id="1609" w:name="_Toc373832738"/>
      <w:bookmarkStart w:id="1610"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08"/>
      <w:bookmarkEnd w:id="1609"/>
    </w:p>
    <w:bookmarkEnd w:id="1610"/>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43098647"/>
      <w:bookmarkStart w:id="1612" w:name="_Toc373499562"/>
      <w:bookmarkStart w:id="1613" w:name="_Toc373832739"/>
      <w:r w:rsidRPr="00983CFA">
        <w:rPr>
          <w:lang w:val="en-US"/>
        </w:rPr>
        <w:lastRenderedPageBreak/>
        <w:t>Decoding process for starting the decoding of a coded picture</w:t>
      </w:r>
      <w:bookmarkEnd w:id="1611"/>
      <w:r w:rsidRPr="00983CFA">
        <w:rPr>
          <w:lang w:val="en-US"/>
        </w:rPr>
        <w:t xml:space="preserve"> with nuh_layer_id greater than 0</w:t>
      </w:r>
      <w:bookmarkEnd w:id="1612"/>
      <w:bookmarkEnd w:id="1613"/>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46382028"/>
      <w:bookmarkStart w:id="1615" w:name="_Toc373499563"/>
      <w:bookmarkStart w:id="1616" w:name="_Toc373832740"/>
      <w:r w:rsidRPr="00983CFA">
        <w:rPr>
          <w:lang w:val="en-US"/>
        </w:rPr>
        <w:t>Decoding process for ending the decoding of a coded picture</w:t>
      </w:r>
      <w:bookmarkEnd w:id="1614"/>
      <w:r w:rsidRPr="00983CFA">
        <w:rPr>
          <w:lang w:val="en-US"/>
        </w:rPr>
        <w:t xml:space="preserve"> with nuh_layer_id greater than 0</w:t>
      </w:r>
      <w:bookmarkEnd w:id="1615"/>
      <w:bookmarkEnd w:id="1616"/>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7" w:name="_Ref343168794"/>
      <w:r w:rsidRPr="00983CFA">
        <w:rPr>
          <w:lang w:val="en-US"/>
        </w:rPr>
        <w:t>Marking process for sub-layer non-reference pictures not needed for inter-layer prediction</w:t>
      </w:r>
      <w:bookmarkEnd w:id="1617"/>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8" w:name="_Ref363260402"/>
      <w:bookmarkStart w:id="1619" w:name="_Toc373499564"/>
      <w:bookmarkStart w:id="1620" w:name="_Toc373832741"/>
      <w:r w:rsidRPr="00983CFA">
        <w:rPr>
          <w:lang w:val="en-US"/>
        </w:rPr>
        <w:t>Generation of unavailable reference pictures for pictures first in decoding order within a layer</w:t>
      </w:r>
      <w:bookmarkEnd w:id="1618"/>
      <w:bookmarkEnd w:id="1619"/>
      <w:bookmarkEnd w:id="1620"/>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1" w:name="_Ref373393356"/>
      <w:bookmarkStart w:id="1622" w:name="_Toc373499565"/>
      <w:bookmarkStart w:id="1623" w:name="_Toc373832742"/>
      <w:r w:rsidRPr="00983CFA">
        <w:rPr>
          <w:lang w:val="en-US"/>
        </w:rPr>
        <w:t>NAL unit decoding process</w:t>
      </w:r>
      <w:bookmarkEnd w:id="1621"/>
      <w:bookmarkEnd w:id="1622"/>
      <w:bookmarkEnd w:id="1623"/>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24" w:name="_Ref363319757"/>
      <w:bookmarkStart w:id="1625" w:name="_Toc373499566"/>
      <w:bookmarkStart w:id="1626" w:name="_Toc373832743"/>
      <w:r w:rsidRPr="00983CFA">
        <w:rPr>
          <w:lang w:val="en-US"/>
        </w:rPr>
        <w:t>Slice decoding processes</w:t>
      </w:r>
      <w:bookmarkEnd w:id="1624"/>
      <w:bookmarkEnd w:id="1625"/>
      <w:bookmarkEnd w:id="162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7" w:name="_Ref363319686"/>
      <w:bookmarkStart w:id="1628" w:name="_Toc373499567"/>
      <w:bookmarkStart w:id="1629" w:name="_Toc373832744"/>
      <w:r w:rsidRPr="00983CFA">
        <w:rPr>
          <w:lang w:val="en-US"/>
        </w:rPr>
        <w:t>Decoding process for picture order count</w:t>
      </w:r>
      <w:bookmarkEnd w:id="1627"/>
      <w:bookmarkEnd w:id="1628"/>
      <w:bookmarkEnd w:id="1629"/>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0" w:name="_Ref363319770"/>
      <w:bookmarkStart w:id="1631" w:name="_Toc373499568"/>
      <w:bookmarkStart w:id="1632" w:name="_Toc373832745"/>
      <w:r w:rsidRPr="00983CFA">
        <w:rPr>
          <w:lang w:val="en-US"/>
        </w:rPr>
        <w:t>Decoding process for reference picture set</w:t>
      </w:r>
      <w:bookmarkEnd w:id="1630"/>
      <w:bookmarkEnd w:id="1631"/>
      <w:bookmarkEnd w:id="1632"/>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633" w:name="_Toc373499569"/>
      <w:bookmarkStart w:id="1634" w:name="_Toc373499604"/>
      <w:bookmarkStart w:id="1635" w:name="_Toc373499614"/>
      <w:bookmarkStart w:id="1636" w:name="_Toc373499616"/>
      <w:bookmarkStart w:id="1637" w:name="_Toc373499629"/>
      <w:bookmarkStart w:id="1638" w:name="_Toc373499633"/>
      <w:bookmarkStart w:id="1639" w:name="_Toc373499637"/>
      <w:bookmarkStart w:id="1640" w:name="_Ref373399028"/>
      <w:bookmarkStart w:id="1641" w:name="_Toc373499638"/>
      <w:bookmarkStart w:id="1642" w:name="_Toc373832746"/>
      <w:bookmarkStart w:id="1643" w:name="_Ref316823342"/>
      <w:bookmarkStart w:id="1644" w:name="_Toc364083218"/>
      <w:bookmarkStart w:id="1645" w:name="_Ref373317388"/>
      <w:bookmarkEnd w:id="1633"/>
      <w:bookmarkEnd w:id="1634"/>
      <w:bookmarkEnd w:id="1635"/>
      <w:bookmarkEnd w:id="1636"/>
      <w:bookmarkEnd w:id="1637"/>
      <w:bookmarkEnd w:id="1638"/>
      <w:bookmarkEnd w:id="1639"/>
      <w:r w:rsidRPr="00943A5F">
        <w:rPr>
          <w:noProof/>
        </w:rPr>
        <w:t>Decoding process for generating unavailable reference pictures</w:t>
      </w:r>
      <w:bookmarkEnd w:id="1640"/>
      <w:bookmarkEnd w:id="1641"/>
      <w:bookmarkEnd w:id="1642"/>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646" w:name="_Toc373499639"/>
      <w:bookmarkStart w:id="1647" w:name="_Toc373832747"/>
      <w:r w:rsidRPr="00943A5F">
        <w:rPr>
          <w:noProof/>
        </w:rPr>
        <w:t>Decoding process for reference picture lists construction</w:t>
      </w:r>
      <w:bookmarkEnd w:id="1646"/>
      <w:bookmarkEnd w:id="1647"/>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648" w:name="_Ref373399097"/>
      <w:bookmarkStart w:id="1649" w:name="_Toc373499640"/>
      <w:bookmarkStart w:id="1650" w:name="_Toc373832748"/>
      <w:r w:rsidRPr="00943A5F">
        <w:rPr>
          <w:noProof/>
        </w:rPr>
        <w:t xml:space="preserve">Decoding process for </w:t>
      </w:r>
      <w:r>
        <w:rPr>
          <w:noProof/>
        </w:rPr>
        <w:t>collocated picture and no backward prediction flag</w:t>
      </w:r>
      <w:bookmarkEnd w:id="1648"/>
      <w:bookmarkEnd w:id="1649"/>
      <w:bookmarkEnd w:id="1650"/>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1" w:name="_Ref373399155"/>
      <w:bookmarkStart w:id="1652" w:name="_Toc373499641"/>
      <w:bookmarkStart w:id="1653" w:name="_Toc373832749"/>
      <w:bookmarkEnd w:id="1643"/>
      <w:bookmarkEnd w:id="1644"/>
      <w:bookmarkEnd w:id="1645"/>
      <w:r w:rsidRPr="00983CFA">
        <w:rPr>
          <w:lang w:val="en-US"/>
        </w:rPr>
        <w:t>Decoding process for coding units coded in intra prediction mode</w:t>
      </w:r>
      <w:bookmarkEnd w:id="1651"/>
      <w:bookmarkEnd w:id="1652"/>
      <w:bookmarkEnd w:id="1653"/>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4" w:name="_Ref360894666"/>
      <w:bookmarkStart w:id="1655" w:name="_Toc373499642"/>
      <w:bookmarkStart w:id="1656" w:name="_Toc373832750"/>
      <w:r w:rsidRPr="00983CFA">
        <w:rPr>
          <w:lang w:val="en-US"/>
        </w:rPr>
        <w:t>Decoding process for coding units coded in inter prediction mode</w:t>
      </w:r>
      <w:bookmarkEnd w:id="1654"/>
      <w:bookmarkEnd w:id="1655"/>
      <w:bookmarkEnd w:id="1656"/>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7" w:name="_Ref373399172"/>
      <w:bookmarkStart w:id="1658" w:name="_Toc373499643"/>
      <w:bookmarkStart w:id="1659" w:name="_Toc373832751"/>
      <w:r w:rsidRPr="00983CFA">
        <w:rPr>
          <w:lang w:val="en-US"/>
        </w:rPr>
        <w:t>Scaling, transformation and array construction process prior to deblocking filter process</w:t>
      </w:r>
      <w:bookmarkEnd w:id="1657"/>
      <w:bookmarkEnd w:id="1658"/>
      <w:bookmarkEnd w:id="1659"/>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0" w:name="_Ref373399174"/>
      <w:bookmarkStart w:id="1661" w:name="_Toc373499644"/>
      <w:bookmarkStart w:id="1662" w:name="_Toc373832752"/>
      <w:r w:rsidRPr="00983CFA">
        <w:rPr>
          <w:lang w:val="en-US"/>
        </w:rPr>
        <w:lastRenderedPageBreak/>
        <w:t>In-loop filter process</w:t>
      </w:r>
      <w:bookmarkEnd w:id="1660"/>
      <w:bookmarkEnd w:id="1661"/>
      <w:bookmarkEnd w:id="1662"/>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3" w:name="_Ref373399205"/>
      <w:bookmarkStart w:id="1664" w:name="_Toc373499645"/>
      <w:bookmarkStart w:id="1665" w:name="_Toc373832753"/>
      <w:r w:rsidRPr="00983CFA">
        <w:rPr>
          <w:lang w:val="en-US"/>
        </w:rPr>
        <w:t>Parsing process</w:t>
      </w:r>
      <w:bookmarkEnd w:id="1663"/>
      <w:bookmarkEnd w:id="1664"/>
      <w:bookmarkEnd w:id="1665"/>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6" w:name="_Ref373399232"/>
      <w:bookmarkStart w:id="1667" w:name="_Toc373499646"/>
      <w:bookmarkStart w:id="1668" w:name="_Toc373832754"/>
      <w:r w:rsidRPr="00983CFA">
        <w:rPr>
          <w:lang w:val="en-US"/>
        </w:rPr>
        <w:t>Specification of bitstream subsets</w:t>
      </w:r>
      <w:bookmarkEnd w:id="1666"/>
      <w:bookmarkEnd w:id="1667"/>
      <w:bookmarkEnd w:id="1668"/>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9" w:name="_Toc373499647"/>
      <w:bookmarkStart w:id="1670" w:name="_Toc373832755"/>
      <w:r w:rsidRPr="00983CFA">
        <w:rPr>
          <w:lang w:val="en-US"/>
        </w:rPr>
        <w:t>(Void)</w:t>
      </w:r>
      <w:bookmarkEnd w:id="1669"/>
      <w:bookmarkEnd w:id="1670"/>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1" w:name="_Ref348357790"/>
      <w:bookmarkStart w:id="1672" w:name="_Toc373499648"/>
      <w:bookmarkStart w:id="1673" w:name="_Toc373832756"/>
      <w:r w:rsidRPr="00983CFA">
        <w:rPr>
          <w:lang w:val="en-US"/>
        </w:rPr>
        <w:t>Byte stream format</w:t>
      </w:r>
      <w:bookmarkEnd w:id="1671"/>
      <w:bookmarkEnd w:id="1672"/>
      <w:bookmarkEnd w:id="1673"/>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4" w:name="_Ref348357793"/>
      <w:bookmarkStart w:id="1675" w:name="_Toc373499649"/>
      <w:bookmarkStart w:id="1676" w:name="_Toc373832757"/>
      <w:r w:rsidRPr="00983CFA">
        <w:rPr>
          <w:lang w:val="en-US"/>
        </w:rPr>
        <w:t>Hypothetical reference decoder</w:t>
      </w:r>
      <w:bookmarkEnd w:id="1674"/>
      <w:bookmarkEnd w:id="1675"/>
      <w:bookmarkEnd w:id="1676"/>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7" w:name="_Ref348357799"/>
      <w:bookmarkStart w:id="1678" w:name="_Toc373499650"/>
      <w:bookmarkStart w:id="1679" w:name="_Toc373832758"/>
      <w:r w:rsidRPr="00983CFA">
        <w:rPr>
          <w:lang w:val="en-US"/>
        </w:rPr>
        <w:t>SEI messages</w:t>
      </w:r>
      <w:bookmarkEnd w:id="1677"/>
      <w:bookmarkEnd w:id="1678"/>
      <w:bookmarkEnd w:id="1679"/>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0" w:name="_Toc190849834"/>
      <w:bookmarkStart w:id="1681" w:name="_Toc198881594"/>
      <w:bookmarkStart w:id="1682" w:name="_Ref210021484"/>
      <w:bookmarkStart w:id="1683" w:name="_Toc221286691"/>
      <w:bookmarkStart w:id="1684" w:name="_Toc373499651"/>
      <w:bookmarkStart w:id="1685" w:name="_Toc373832759"/>
      <w:r w:rsidRPr="00983CFA">
        <w:rPr>
          <w:lang w:val="en-US"/>
        </w:rPr>
        <w:t>SEI message syntax</w:t>
      </w:r>
      <w:bookmarkEnd w:id="1680"/>
      <w:bookmarkEnd w:id="1681"/>
      <w:bookmarkEnd w:id="1682"/>
      <w:bookmarkEnd w:id="1683"/>
      <w:bookmarkEnd w:id="1684"/>
      <w:bookmarkEnd w:id="168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86" w:name="_Toc226457147"/>
      <w:bookmarkStart w:id="1687" w:name="_Toc248045614"/>
      <w:bookmarkStart w:id="1688" w:name="_Toc288343354"/>
      <w:bookmarkStart w:id="1689" w:name="_Toc373499652"/>
      <w:bookmarkStart w:id="1690" w:name="_Toc373832760"/>
      <w:r w:rsidRPr="00983CFA">
        <w:rPr>
          <w:lang w:val="en-US"/>
        </w:rPr>
        <w:t xml:space="preserve">Layers </w:t>
      </w:r>
      <w:r>
        <w:rPr>
          <w:lang w:val="en-US"/>
        </w:rPr>
        <w:t xml:space="preserve">not </w:t>
      </w:r>
      <w:r w:rsidRPr="00983CFA">
        <w:rPr>
          <w:lang w:val="en-US"/>
        </w:rPr>
        <w:t xml:space="preserve">present SEI message </w:t>
      </w:r>
      <w:bookmarkEnd w:id="1686"/>
      <w:bookmarkEnd w:id="1687"/>
      <w:bookmarkEnd w:id="1688"/>
      <w:r w:rsidRPr="00983CFA">
        <w:rPr>
          <w:lang w:val="en-US"/>
        </w:rPr>
        <w:t>syntax</w:t>
      </w:r>
      <w:bookmarkEnd w:id="1689"/>
      <w:bookmarkEnd w:id="1690"/>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1" w:name="_Toc373499653"/>
      <w:bookmarkStart w:id="1692" w:name="_Toc373832761"/>
      <w:r w:rsidRPr="00983CFA">
        <w:rPr>
          <w:lang w:val="en-US"/>
        </w:rPr>
        <w:lastRenderedPageBreak/>
        <w:t>Inter-layer constrained tile sets SEI message syntax</w:t>
      </w:r>
      <w:bookmarkEnd w:id="1691"/>
      <w:bookmarkEnd w:id="169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3" w:name="_Toc373499654"/>
      <w:bookmarkStart w:id="1694" w:name="_Toc373832762"/>
      <w:r>
        <w:rPr>
          <w:lang w:val="en-US"/>
        </w:rPr>
        <w:t>Bitstream partition nesting</w:t>
      </w:r>
      <w:r w:rsidRPr="00983CFA">
        <w:rPr>
          <w:lang w:val="en-US"/>
        </w:rPr>
        <w:t xml:space="preserve"> SEI message syntax</w:t>
      </w:r>
      <w:bookmarkEnd w:id="1693"/>
      <w:bookmarkEnd w:id="169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5" w:name="_Toc373499655"/>
      <w:bookmarkStart w:id="1696" w:name="_Toc373832763"/>
      <w:r>
        <w:rPr>
          <w:lang w:val="en-US"/>
        </w:rPr>
        <w:lastRenderedPageBreak/>
        <w:t>Bitstream partition initial arrival time</w:t>
      </w:r>
      <w:r w:rsidRPr="00983CFA">
        <w:rPr>
          <w:lang w:val="en-US"/>
        </w:rPr>
        <w:t xml:space="preserve"> SEI message syntax</w:t>
      </w:r>
      <w:bookmarkEnd w:id="1695"/>
      <w:bookmarkEnd w:id="169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7" w:name="_Toc373499656"/>
      <w:bookmarkStart w:id="1698" w:name="_Toc373832764"/>
      <w:r>
        <w:rPr>
          <w:lang w:val="en-US"/>
        </w:rPr>
        <w:t>Bitstream partition HRD parameters</w:t>
      </w:r>
      <w:r w:rsidRPr="00983CFA">
        <w:rPr>
          <w:lang w:val="en-US"/>
        </w:rPr>
        <w:t xml:space="preserve"> SEI message syntax</w:t>
      </w:r>
      <w:bookmarkEnd w:id="1697"/>
      <w:bookmarkEnd w:id="169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9" w:name="_Toc373499657"/>
      <w:bookmarkStart w:id="1700" w:name="_Toc373832765"/>
      <w:r w:rsidRPr="00983CFA">
        <w:rPr>
          <w:lang w:val="en-US"/>
        </w:rPr>
        <w:lastRenderedPageBreak/>
        <w:t>SEI message semantics</w:t>
      </w:r>
      <w:bookmarkEnd w:id="1699"/>
      <w:bookmarkEnd w:id="1700"/>
    </w:p>
    <w:p w:rsidR="000B06B6" w:rsidRPr="00983CFA" w:rsidRDefault="000B06B6" w:rsidP="000B06B6">
      <w:pPr>
        <w:pStyle w:val="Caption"/>
      </w:pPr>
      <w:bookmarkStart w:id="1701"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01"/>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702"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3" w:name="_Toc373499658"/>
      <w:bookmarkStart w:id="1704" w:name="_Toc373832766"/>
      <w:r w:rsidRPr="00983CFA">
        <w:rPr>
          <w:lang w:val="en-US"/>
        </w:rPr>
        <w:t>Layers not present SEI message semantics</w:t>
      </w:r>
      <w:bookmarkEnd w:id="1703"/>
      <w:bookmarkEnd w:id="1704"/>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5" w:name="_Toc373499659"/>
      <w:bookmarkStart w:id="1706" w:name="_Toc373832767"/>
      <w:bookmarkStart w:id="1707" w:name="_Ref355956448"/>
      <w:r w:rsidRPr="00983CFA">
        <w:rPr>
          <w:lang w:val="en-US"/>
        </w:rPr>
        <w:t>Inter-layer constrained tile sets SEI message semantics</w:t>
      </w:r>
      <w:bookmarkEnd w:id="1705"/>
      <w:bookmarkEnd w:id="1706"/>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8" w:name="_Toc373499660"/>
      <w:bookmarkStart w:id="1709" w:name="_Toc373832768"/>
      <w:bookmarkStart w:id="1710" w:name="_Ref363585405"/>
      <w:r>
        <w:rPr>
          <w:lang w:val="en-US"/>
        </w:rPr>
        <w:t>Bitstream partition nesting</w:t>
      </w:r>
      <w:r w:rsidRPr="00983CFA">
        <w:rPr>
          <w:lang w:val="en-US"/>
        </w:rPr>
        <w:t xml:space="preserve"> SEI message semantics</w:t>
      </w:r>
      <w:bookmarkEnd w:id="1708"/>
      <w:bookmarkEnd w:id="1709"/>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1" w:name="_Toc373499661"/>
      <w:bookmarkStart w:id="1712" w:name="_Toc373832769"/>
      <w:r>
        <w:rPr>
          <w:lang w:val="en-US"/>
        </w:rPr>
        <w:lastRenderedPageBreak/>
        <w:t>Bitstream partition initial arrival time</w:t>
      </w:r>
      <w:r w:rsidRPr="00983CFA">
        <w:rPr>
          <w:lang w:val="en-US"/>
        </w:rPr>
        <w:t xml:space="preserve"> SEI message semantics</w:t>
      </w:r>
      <w:bookmarkEnd w:id="1711"/>
      <w:bookmarkEnd w:id="1712"/>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3" w:name="_Toc373499662"/>
      <w:bookmarkStart w:id="1714" w:name="_Toc373832770"/>
      <w:r>
        <w:rPr>
          <w:lang w:val="en-US"/>
        </w:rPr>
        <w:t>Bitstream partition HRD parameters</w:t>
      </w:r>
      <w:r w:rsidRPr="00983CFA">
        <w:rPr>
          <w:lang w:val="en-US"/>
        </w:rPr>
        <w:t xml:space="preserve"> SEI message semantics</w:t>
      </w:r>
      <w:bookmarkEnd w:id="1713"/>
      <w:bookmarkEnd w:id="1714"/>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5" w:name="_Ref373340820"/>
      <w:bookmarkStart w:id="1716" w:name="_Toc373499663"/>
      <w:bookmarkStart w:id="1717" w:name="_Toc373832771"/>
      <w:r w:rsidRPr="00D75CF0">
        <w:rPr>
          <w:lang w:val="en-US"/>
        </w:rPr>
        <w:t>Video usability information</w:t>
      </w:r>
      <w:bookmarkEnd w:id="1710"/>
      <w:bookmarkEnd w:id="1715"/>
      <w:bookmarkEnd w:id="1716"/>
      <w:bookmarkEnd w:id="1717"/>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8" w:name="_Toc373499664"/>
      <w:bookmarkStart w:id="1719" w:name="_Toc373832772"/>
      <w:r w:rsidRPr="00D75CF0">
        <w:rPr>
          <w:lang w:val="en-US"/>
        </w:rPr>
        <w:t>General</w:t>
      </w:r>
      <w:bookmarkEnd w:id="1718"/>
      <w:bookmarkEnd w:id="171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0" w:name="_Toc373499665"/>
      <w:bookmarkStart w:id="1721" w:name="_Toc373832773"/>
      <w:r w:rsidRPr="00D75CF0">
        <w:rPr>
          <w:lang w:val="en-US"/>
        </w:rPr>
        <w:t>VUI syntax</w:t>
      </w:r>
      <w:bookmarkEnd w:id="1720"/>
      <w:bookmarkEnd w:id="172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22" w:name="_Toc373499666"/>
      <w:bookmarkStart w:id="1723" w:name="_Toc373832774"/>
      <w:r w:rsidRPr="00D75CF0">
        <w:lastRenderedPageBreak/>
        <w:t>VUI semantics</w:t>
      </w:r>
      <w:bookmarkEnd w:id="1722"/>
      <w:bookmarkEnd w:id="1723"/>
    </w:p>
    <w:p w:rsidR="000B06B6" w:rsidRPr="00D75CF0" w:rsidRDefault="000B06B6" w:rsidP="008557C3">
      <w:pPr>
        <w:pStyle w:val="3H2"/>
        <w:keepLines w:val="0"/>
        <w:numPr>
          <w:ilvl w:val="3"/>
          <w:numId w:val="37"/>
        </w:numPr>
        <w:tabs>
          <w:tab w:val="clear" w:pos="720"/>
          <w:tab w:val="num" w:pos="1134"/>
        </w:tabs>
        <w:ind w:left="1134" w:hanging="1134"/>
      </w:pPr>
      <w:bookmarkStart w:id="1724" w:name="_Toc373499667"/>
      <w:bookmarkStart w:id="1725" w:name="_Toc373832775"/>
      <w:r w:rsidRPr="00D75CF0">
        <w:t>VUI parameters semantics</w:t>
      </w:r>
      <w:bookmarkEnd w:id="1724"/>
      <w:bookmarkEnd w:id="172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726" w:name="_Toc373499668"/>
      <w:bookmarkStart w:id="1727" w:name="_Toc373832776"/>
      <w:r w:rsidRPr="00D75CF0">
        <w:t>HRD parameters semantics</w:t>
      </w:r>
      <w:bookmarkEnd w:id="1726"/>
      <w:bookmarkEnd w:id="172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728" w:name="_Toc373499669"/>
      <w:bookmarkStart w:id="1729" w:name="_Toc373832777"/>
      <w:r w:rsidRPr="00D75CF0">
        <w:t>Sub-layer HRD parameters semantics</w:t>
      </w:r>
      <w:bookmarkEnd w:id="1728"/>
      <w:bookmarkEnd w:id="1729"/>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02"/>
      <w:bookmarkEnd w:id="1707"/>
    </w:p>
    <w:p w:rsidR="0056407A" w:rsidRPr="00941625" w:rsidRDefault="00944988" w:rsidP="008557C3">
      <w:pPr>
        <w:pStyle w:val="Annex1"/>
        <w:keepNext/>
        <w:keepLines/>
        <w:numPr>
          <w:ilvl w:val="0"/>
          <w:numId w:val="38"/>
        </w:numPr>
        <w:spacing w:before="480"/>
        <w:outlineLvl w:val="0"/>
        <w:rPr>
          <w:b w:val="0"/>
          <w:sz w:val="24"/>
          <w:szCs w:val="24"/>
        </w:rPr>
      </w:pPr>
      <w:bookmarkStart w:id="1730" w:name="_Ref348033633"/>
      <w:r w:rsidRPr="00867980">
        <w:rPr>
          <w:lang w:val="en-CA"/>
        </w:rPr>
        <w:br w:type="page"/>
      </w:r>
      <w:bookmarkStart w:id="1731" w:name="_Toc356824313"/>
      <w:bookmarkStart w:id="1732" w:name="_Toc356148114"/>
      <w:bookmarkStart w:id="1733" w:name="_Toc373832778"/>
      <w:bookmarkEnd w:id="1730"/>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731"/>
      <w:bookmarkEnd w:id="1732"/>
      <w:r w:rsidR="00941625">
        <w:rPr>
          <w:b w:val="0"/>
          <w:sz w:val="24"/>
          <w:szCs w:val="24"/>
          <w:lang w:val="en-CA"/>
        </w:rPr>
        <w:t>extension</w:t>
      </w:r>
      <w:bookmarkEnd w:id="1733"/>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734" w:name="_Toc357439288"/>
      <w:bookmarkStart w:id="1735" w:name="_Toc356824314"/>
      <w:bookmarkStart w:id="1736" w:name="_Toc356148115"/>
      <w:bookmarkStart w:id="1737" w:name="_Toc348629434"/>
      <w:bookmarkStart w:id="1738" w:name="_Toc351367661"/>
      <w:bookmarkStart w:id="1739" w:name="_Toc373832779"/>
      <w:r w:rsidRPr="00867980">
        <w:rPr>
          <w:lang w:val="en-CA"/>
        </w:rPr>
        <w:t>Scope</w:t>
      </w:r>
      <w:bookmarkEnd w:id="1734"/>
      <w:bookmarkEnd w:id="1735"/>
      <w:bookmarkEnd w:id="1736"/>
      <w:bookmarkEnd w:id="1737"/>
      <w:bookmarkEnd w:id="1738"/>
      <w:bookmarkEnd w:id="1739"/>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740" w:name="_Toc357439289"/>
      <w:bookmarkStart w:id="1741" w:name="_Toc356824315"/>
      <w:bookmarkStart w:id="1742" w:name="_Toc356148116"/>
      <w:bookmarkStart w:id="1743" w:name="_Toc348629435"/>
      <w:bookmarkStart w:id="1744" w:name="_Toc351367662"/>
      <w:bookmarkStart w:id="1745" w:name="_Toc373832780"/>
      <w:r w:rsidRPr="00867980">
        <w:rPr>
          <w:lang w:val="en-CA"/>
        </w:rPr>
        <w:t>Normative references</w:t>
      </w:r>
      <w:bookmarkEnd w:id="1740"/>
      <w:bookmarkEnd w:id="1741"/>
      <w:bookmarkEnd w:id="1742"/>
      <w:bookmarkEnd w:id="1743"/>
      <w:bookmarkEnd w:id="1744"/>
      <w:bookmarkEnd w:id="1745"/>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746" w:name="_Toc357439290"/>
      <w:bookmarkStart w:id="1747" w:name="_Toc356824316"/>
      <w:bookmarkStart w:id="1748" w:name="_Toc356148117"/>
      <w:bookmarkStart w:id="1749" w:name="_Toc348629436"/>
      <w:bookmarkStart w:id="1750" w:name="_Toc351367663"/>
      <w:bookmarkStart w:id="1751" w:name="_Toc373832781"/>
      <w:r w:rsidRPr="00867980">
        <w:rPr>
          <w:lang w:val="en-CA"/>
        </w:rPr>
        <w:t>Definitions</w:t>
      </w:r>
      <w:bookmarkEnd w:id="1746"/>
      <w:bookmarkEnd w:id="1747"/>
      <w:bookmarkEnd w:id="1748"/>
      <w:bookmarkEnd w:id="1749"/>
      <w:bookmarkEnd w:id="1750"/>
      <w:bookmarkEnd w:id="1751"/>
    </w:p>
    <w:p w:rsidR="001A5CE9" w:rsidRDefault="001A5CE9" w:rsidP="001A5CE9">
      <w:pPr>
        <w:pStyle w:val="3N"/>
        <w:rPr>
          <w:lang w:val="en-CA"/>
        </w:rPr>
      </w:pPr>
      <w:bookmarkStart w:id="1752" w:name="_Toc357439291"/>
      <w:bookmarkStart w:id="1753" w:name="_Toc356824317"/>
      <w:bookmarkStart w:id="1754" w:name="_Toc356148118"/>
      <w:bookmarkStart w:id="1755" w:name="_Toc348629437"/>
      <w:bookmarkStart w:id="1756"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757" w:name="_Toc373832782"/>
      <w:r w:rsidRPr="00867980">
        <w:rPr>
          <w:lang w:val="en-CA"/>
        </w:rPr>
        <w:t>Abbreviations</w:t>
      </w:r>
      <w:bookmarkEnd w:id="1752"/>
      <w:bookmarkEnd w:id="1753"/>
      <w:bookmarkEnd w:id="1754"/>
      <w:bookmarkEnd w:id="1755"/>
      <w:bookmarkEnd w:id="1756"/>
      <w:bookmarkEnd w:id="175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758" w:name="_Toc357439292"/>
      <w:bookmarkStart w:id="1759" w:name="_Toc356824318"/>
      <w:bookmarkStart w:id="1760" w:name="_Toc356148119"/>
      <w:bookmarkStart w:id="1761" w:name="_Toc348629438"/>
      <w:bookmarkStart w:id="1762" w:name="_Toc351367665"/>
      <w:bookmarkStart w:id="1763" w:name="_Toc373832783"/>
      <w:r w:rsidRPr="00867980">
        <w:rPr>
          <w:lang w:val="en-CA"/>
        </w:rPr>
        <w:t>Conventions</w:t>
      </w:r>
      <w:bookmarkEnd w:id="1758"/>
      <w:bookmarkEnd w:id="1759"/>
      <w:bookmarkEnd w:id="1760"/>
      <w:bookmarkEnd w:id="1761"/>
      <w:bookmarkEnd w:id="1762"/>
      <w:bookmarkEnd w:id="176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764" w:name="_Toc357439293"/>
      <w:bookmarkStart w:id="1765" w:name="_Toc356824319"/>
      <w:bookmarkStart w:id="1766" w:name="_Toc356148120"/>
      <w:bookmarkStart w:id="1767" w:name="_Toc348629439"/>
      <w:bookmarkStart w:id="1768" w:name="_Toc351367666"/>
      <w:bookmarkStart w:id="1769" w:name="_Toc373832784"/>
      <w:r w:rsidRPr="00867980">
        <w:rPr>
          <w:lang w:val="en-CA"/>
        </w:rPr>
        <w:t>Source, coded, decoded and output data formats, scanning processes, and neighbouring relationships</w:t>
      </w:r>
      <w:bookmarkEnd w:id="1764"/>
      <w:bookmarkEnd w:id="1765"/>
      <w:bookmarkEnd w:id="1766"/>
      <w:bookmarkEnd w:id="1767"/>
      <w:bookmarkEnd w:id="1768"/>
      <w:bookmarkEnd w:id="1769"/>
    </w:p>
    <w:p w:rsidR="009B5E7F" w:rsidRPr="00021B77" w:rsidRDefault="009B5E7F" w:rsidP="008557C3">
      <w:pPr>
        <w:pStyle w:val="Annex3"/>
        <w:numPr>
          <w:ilvl w:val="2"/>
          <w:numId w:val="37"/>
        </w:numPr>
        <w:tabs>
          <w:tab w:val="clear" w:pos="1440"/>
        </w:tabs>
        <w:textAlignment w:val="auto"/>
      </w:pPr>
      <w:bookmarkStart w:id="1770" w:name="_Ref364437398"/>
      <w:bookmarkStart w:id="1771" w:name="_Toc373832785"/>
      <w:r w:rsidRPr="00021B77">
        <w:t>Derivation process for referenc</w:t>
      </w:r>
      <w:r>
        <w:t>e layer sample location</w:t>
      </w:r>
      <w:bookmarkEnd w:id="1770"/>
      <w:bookmarkEnd w:id="1771"/>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772" w:name="_Toc357439294"/>
      <w:bookmarkStart w:id="1773"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774" w:name="_Toc351667785"/>
      <w:bookmarkStart w:id="1775" w:name="_Ref351668463"/>
      <w:bookmarkStart w:id="1776" w:name="_Ref351668475"/>
      <w:bookmarkStart w:id="1777" w:name="_Ref364437312"/>
      <w:bookmarkStart w:id="1778" w:name="_Ref364437331"/>
      <w:bookmarkStart w:id="1779" w:name="_Toc373832786"/>
      <w:r w:rsidRPr="00021B77">
        <w:t>Derivation process for reference layer sample location used in resampling</w:t>
      </w:r>
      <w:bookmarkEnd w:id="1774"/>
      <w:bookmarkEnd w:id="1775"/>
      <w:bookmarkEnd w:id="1776"/>
      <w:bookmarkEnd w:id="1777"/>
      <w:bookmarkEnd w:id="1778"/>
      <w:bookmarkEnd w:id="1779"/>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6D6E21" w:rsidRDefault="003363C8" w:rsidP="006D6E21">
      <w:pPr>
        <w:ind w:left="6"/>
        <w:rPr>
          <w:ins w:id="1780" w:author="Kiran Misra" w:date="2014-01-03T21:29:00Z"/>
        </w:rPr>
      </w:pPr>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ins w:id="1781" w:author="Kiran Misra" w:date="2014-01-03T21:29:00Z">
        <w:r w:rsidR="006D6E21" w:rsidRPr="006D6E21">
          <w:t xml:space="preserve"> </w:t>
        </w:r>
      </w:ins>
    </w:p>
    <w:p w:rsidR="006D6E21" w:rsidRDefault="006D6E21" w:rsidP="006D6E21">
      <w:pPr>
        <w:ind w:left="6"/>
        <w:rPr>
          <w:ins w:id="1782" w:author="Kiran Misra" w:date="2014-01-03T21:29:00Z"/>
        </w:rPr>
      </w:pPr>
      <w:ins w:id="1783" w:author="Kiran Misra" w:date="2014-01-03T21:29:00Z">
        <w:r w:rsidRPr="00FC6FD5">
          <w:t>The variables RefLayerSubWidthC and RefLayerSubHeightC are set equal to SubWidthC and SubHeightC of the decoded reference layer picture, respectively.</w:t>
        </w:r>
      </w:ins>
    </w:p>
    <w:p w:rsidR="006D6E21" w:rsidRDefault="006D6E21" w:rsidP="006D6E21">
      <w:pPr>
        <w:rPr>
          <w:ins w:id="1784" w:author="Kiran Misra" w:date="2014-01-03T21:29:00Z"/>
        </w:rPr>
      </w:pPr>
      <w:ins w:id="1785" w:author="Kiran Misra" w:date="2014-01-03T21:29:00Z">
        <w:r>
          <w:t xml:space="preserve">The variables cX and </w:t>
        </w:r>
        <w:proofErr w:type="gramStart"/>
        <w:r>
          <w:t>cY</w:t>
        </w:r>
        <w:proofErr w:type="gramEnd"/>
        <w:r>
          <w:t xml:space="preserve"> are derived as follows:</w:t>
        </w:r>
      </w:ins>
    </w:p>
    <w:p w:rsidR="003363C8" w:rsidRPr="00021B77" w:rsidRDefault="006D6E21" w:rsidP="00580BB0">
      <w:pPr>
        <w:tabs>
          <w:tab w:val="right" w:pos="9720"/>
        </w:tabs>
        <w:ind w:left="630"/>
      </w:pPr>
      <w:ins w:id="1786" w:author="Kiran Misra" w:date="2014-01-03T21:29:00Z">
        <w:r w:rsidRPr="008E1248">
          <w:rPr>
            <w:noProof/>
          </w:rPr>
          <w:lastRenderedPageBreak/>
          <w:t>cX</w:t>
        </w:r>
        <w:r w:rsidRPr="00021B77">
          <w:rPr>
            <w:noProof/>
          </w:rPr>
          <w:t> </w:t>
        </w:r>
        <w:r w:rsidRPr="008E1248">
          <w:rPr>
            <w:noProof/>
          </w:rPr>
          <w:t>=</w:t>
        </w:r>
        <w:r w:rsidRPr="00021B77">
          <w:rPr>
            <w:noProof/>
          </w:rPr>
          <w:t> </w:t>
        </w:r>
        <w:r w:rsidRPr="00ED396A">
          <w:rPr>
            <w:noProof/>
          </w:rPr>
          <w:t>(</w:t>
        </w:r>
        <w:r>
          <w:rPr>
            <w:noProof/>
          </w:rPr>
          <w:t> </w:t>
        </w:r>
        <w:r w:rsidRPr="00ED396A">
          <w:rPr>
            <w:noProof/>
          </w:rPr>
          <w:t>cIdx</w:t>
        </w:r>
        <w:r w:rsidRPr="00021B77">
          <w:rPr>
            <w:noProof/>
          </w:rPr>
          <w:t> </w:t>
        </w:r>
        <w:r w:rsidRPr="00ED396A">
          <w:rPr>
            <w:noProof/>
          </w:rPr>
          <w:t>= =</w:t>
        </w:r>
        <w:r w:rsidRPr="00021B77">
          <w:rPr>
            <w:noProof/>
          </w:rPr>
          <w:t> </w:t>
        </w:r>
        <w:r w:rsidRPr="00ED396A">
          <w:rPr>
            <w:noProof/>
          </w:rPr>
          <w:t>0</w:t>
        </w:r>
        <w:r>
          <w:rPr>
            <w:noProof/>
          </w:rPr>
          <w:t> </w:t>
        </w:r>
        <w:r w:rsidRPr="00ED396A">
          <w:rPr>
            <w:noProof/>
          </w:rPr>
          <w:t>)</w:t>
        </w:r>
        <w:r w:rsidRPr="00021B77">
          <w:rPr>
            <w:noProof/>
          </w:rPr>
          <w:t> </w:t>
        </w:r>
        <w:r w:rsidRPr="00ED396A">
          <w:rPr>
            <w:noProof/>
          </w:rPr>
          <w:t>?</w:t>
        </w:r>
        <w:r w:rsidRPr="00021B77">
          <w:rPr>
            <w:noProof/>
          </w:rPr>
          <w:t> </w:t>
        </w:r>
        <w:r w:rsidRPr="008E1248">
          <w:rPr>
            <w:noProof/>
          </w:rPr>
          <w:t>1</w:t>
        </w:r>
        <w:r w:rsidRPr="00021B77">
          <w:rPr>
            <w:noProof/>
          </w:rPr>
          <w:t> </w:t>
        </w:r>
        <w:r w:rsidRPr="008E1248">
          <w:rPr>
            <w:noProof/>
          </w:rPr>
          <w:t>:</w:t>
        </w:r>
        <w:r w:rsidRPr="00021B77">
          <w:rPr>
            <w:noProof/>
          </w:rPr>
          <w:t> </w:t>
        </w:r>
        <w:r w:rsidRPr="008E1248">
          <w:rPr>
            <w:noProof/>
          </w:rPr>
          <w:t>chromaFormatScalingX</w:t>
        </w:r>
        <w:r w:rsidRPr="00021B77">
          <w:rPr>
            <w:noProof/>
            <w:lang w:eastAsia="ko-KR"/>
          </w:rPr>
          <w:tab/>
        </w:r>
        <w:r w:rsidRPr="00021B77">
          <w:rPr>
            <w:noProof/>
            <w:highlight w:val="yellow"/>
            <w:lang w:eastAsia="ko-KR"/>
          </w:rPr>
          <w:t>(</w:t>
        </w:r>
        <w:r>
          <w:rPr>
            <w:noProof/>
            <w:highlight w:val="yellow"/>
            <w:lang w:eastAsia="ko-KR"/>
          </w:rPr>
          <w:t>H</w:t>
        </w:r>
        <w:r w:rsidRPr="00021B77">
          <w:rPr>
            <w:noProof/>
            <w:highlight w:val="yellow"/>
          </w:rPr>
          <w:noBreakHyphen/>
        </w:r>
        <w:r>
          <w:rPr>
            <w:noProof/>
            <w:highlight w:val="yellow"/>
          </w:rPr>
          <w:t>x</w:t>
        </w:r>
        <w:r w:rsidRPr="00021B77">
          <w:rPr>
            <w:noProof/>
            <w:highlight w:val="yellow"/>
            <w:lang w:eastAsia="ko-KR"/>
          </w:rPr>
          <w:t>)</w:t>
        </w:r>
        <w:r w:rsidRPr="008E1248">
          <w:rPr>
            <w:noProof/>
          </w:rPr>
          <w:br/>
        </w:r>
        <w:r w:rsidRPr="008E1248">
          <w:rPr>
            <w:noProof/>
            <w:lang w:eastAsia="ko-KR"/>
          </w:rPr>
          <w:t>cY</w:t>
        </w:r>
        <w:r w:rsidRPr="00021B77">
          <w:rPr>
            <w:noProof/>
            <w:lang w:eastAsia="ko-KR"/>
          </w:rPr>
          <w:t> </w:t>
        </w:r>
        <w:r w:rsidRPr="008E1248">
          <w:rPr>
            <w:noProof/>
            <w:lang w:eastAsia="ko-KR"/>
          </w:rPr>
          <w:t>=</w:t>
        </w:r>
        <w:r w:rsidRPr="00021B77">
          <w:rPr>
            <w:noProof/>
            <w:lang w:eastAsia="ko-KR"/>
          </w:rPr>
          <w:t> </w:t>
        </w:r>
        <w:r w:rsidRPr="00ED396A">
          <w:rPr>
            <w:noProof/>
            <w:lang w:eastAsia="ko-KR"/>
          </w:rPr>
          <w:t>(</w:t>
        </w:r>
        <w:r>
          <w:rPr>
            <w:noProof/>
            <w:lang w:eastAsia="ko-KR"/>
          </w:rPr>
          <w:t> </w:t>
        </w:r>
        <w:r w:rsidRPr="00ED396A">
          <w:rPr>
            <w:noProof/>
            <w:lang w:eastAsia="ko-KR"/>
          </w:rPr>
          <w:t>cIdx</w:t>
        </w:r>
        <w:r w:rsidRPr="00021B77">
          <w:rPr>
            <w:noProof/>
            <w:lang w:eastAsia="ko-KR"/>
          </w:rPr>
          <w:t> </w:t>
        </w:r>
        <w:r w:rsidRPr="00ED396A">
          <w:rPr>
            <w:noProof/>
            <w:lang w:eastAsia="ko-KR"/>
          </w:rPr>
          <w:t>= =</w:t>
        </w:r>
        <w:r w:rsidRPr="00021B77">
          <w:rPr>
            <w:noProof/>
            <w:lang w:eastAsia="ko-KR"/>
          </w:rPr>
          <w:t> </w:t>
        </w:r>
        <w:r w:rsidRPr="00ED396A">
          <w:rPr>
            <w:noProof/>
            <w:lang w:eastAsia="ko-KR"/>
          </w:rPr>
          <w:t>0</w:t>
        </w:r>
        <w:r>
          <w:rPr>
            <w:noProof/>
            <w:lang w:eastAsia="ko-KR"/>
          </w:rPr>
          <w:t> </w:t>
        </w:r>
        <w:r w:rsidRPr="00ED396A">
          <w:rPr>
            <w:noProof/>
            <w:lang w:eastAsia="ko-KR"/>
          </w:rPr>
          <w:t>)</w:t>
        </w:r>
        <w:r w:rsidRPr="00021B77">
          <w:rPr>
            <w:noProof/>
            <w:lang w:eastAsia="ko-KR"/>
          </w:rPr>
          <w:t> </w:t>
        </w:r>
        <w:r w:rsidRPr="00ED396A">
          <w:rPr>
            <w:noProof/>
            <w:lang w:eastAsia="ko-KR"/>
          </w:rPr>
          <w:t>?</w:t>
        </w:r>
        <w:r w:rsidRPr="00021B77">
          <w:rPr>
            <w:noProof/>
            <w:lang w:eastAsia="ko-KR"/>
          </w:rPr>
          <w:t> </w:t>
        </w:r>
        <w:r w:rsidRPr="008E1248">
          <w:rPr>
            <w:noProof/>
            <w:lang w:eastAsia="ko-KR"/>
          </w:rPr>
          <w:t>1</w:t>
        </w:r>
        <w:r w:rsidRPr="00021B77">
          <w:rPr>
            <w:noProof/>
            <w:lang w:eastAsia="ko-KR"/>
          </w:rPr>
          <w:t> </w:t>
        </w:r>
        <w:r w:rsidRPr="008E1248">
          <w:rPr>
            <w:noProof/>
            <w:lang w:eastAsia="ko-KR"/>
          </w:rPr>
          <w:t>:</w:t>
        </w:r>
        <w:r w:rsidRPr="00021B77">
          <w:rPr>
            <w:noProof/>
            <w:lang w:eastAsia="ko-KR"/>
          </w:rPr>
          <w:t> </w:t>
        </w:r>
        <w:r w:rsidRPr="008E1248">
          <w:rPr>
            <w:noProof/>
            <w:lang w:eastAsia="ko-KR"/>
          </w:rPr>
          <w:t>chromaFormatScalingY</w:t>
        </w:r>
        <w:r w:rsidRPr="00021B77">
          <w:rPr>
            <w:noProof/>
            <w:lang w:eastAsia="ko-KR"/>
          </w:rPr>
          <w:tab/>
        </w:r>
        <w:r w:rsidRPr="006D6E21">
          <w:rPr>
            <w:noProof/>
            <w:lang w:eastAsia="ko-KR"/>
          </w:rPr>
          <w:t xml:space="preserve"> </w:t>
        </w:r>
        <w:r w:rsidRPr="006D6E21">
          <w:rPr>
            <w:noProof/>
            <w:lang w:eastAsia="ko-KR"/>
          </w:rPr>
          <w:t>(H</w:t>
        </w:r>
        <w:r w:rsidRPr="006D6E21">
          <w:rPr>
            <w:noProof/>
            <w:lang w:eastAsia="ko-KR"/>
          </w:rPr>
          <w:noBreakHyphen/>
          <w:t>x)</w:t>
        </w:r>
      </w:ins>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w:t>
      </w:r>
      <w:ins w:id="1787" w:author="Kiran Misra" w:date="2014-01-03T21:33:00Z">
        <w:r w:rsidR="00580BB0">
          <w:rPr>
            <w:noProof/>
            <w:sz w:val="20"/>
            <w:szCs w:val="20"/>
          </w:rPr>
          <w:t>RefLayer</w:t>
        </w:r>
      </w:ins>
      <w:r w:rsidRPr="00021B77">
        <w:rPr>
          <w:noProof/>
          <w:sz w:val="20"/>
          <w:szCs w:val="20"/>
        </w:rPr>
        <w:t>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w:t>
      </w:r>
      <w:ins w:id="1788" w:author="Kiran Misra" w:date="2014-01-03T21:33:00Z">
        <w:r w:rsidR="00580BB0">
          <w:rPr>
            <w:noProof/>
            <w:sz w:val="20"/>
            <w:szCs w:val="20"/>
          </w:rPr>
          <w:t>RefLayer</w:t>
        </w:r>
      </w:ins>
      <w:r w:rsidRPr="00021B77">
        <w:rPr>
          <w:noProof/>
          <w:sz w:val="20"/>
          <w:szCs w:val="20"/>
        </w:rPr>
        <w:t>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w:t>
      </w:r>
      <w:ins w:id="1789" w:author="Kiran Misra" w:date="2014-01-03T21:33:00Z">
        <w:r w:rsidR="00580BB0" w:rsidRPr="00AD310C">
          <w:rPr>
            <w:sz w:val="20"/>
            <w:szCs w:val="20"/>
          </w:rPr>
          <w:t> </w:t>
        </w:r>
        <w:r w:rsidR="00580BB0">
          <w:rPr>
            <w:sz w:val="20"/>
            <w:szCs w:val="20"/>
          </w:rPr>
          <w:t>cX</w:t>
        </w:r>
        <w:r w:rsidR="00580BB0" w:rsidRPr="00AD310C">
          <w:rPr>
            <w:sz w:val="20"/>
            <w:szCs w:val="20"/>
          </w:rPr>
          <w:t> </w:t>
        </w:r>
        <w:r w:rsidR="00580BB0">
          <w:rPr>
            <w:sz w:val="20"/>
            <w:szCs w:val="20"/>
          </w:rPr>
          <w:t>*</w:t>
        </w:r>
      </w:ins>
      <w:r w:rsidRPr="00AD310C">
        <w:rPr>
          <w:sz w:val="20"/>
          <w:szCs w:val="20"/>
        </w:rPr>
        <w:t>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ins w:id="1790" w:author="Kiran Misra" w:date="2014-01-03T21:33:00Z">
        <w:r w:rsidR="00580BB0" w:rsidRPr="00AD310C">
          <w:rPr>
            <w:sz w:val="20"/>
            <w:szCs w:val="20"/>
          </w:rPr>
          <w:t> </w:t>
        </w:r>
        <w:r w:rsidR="00580BB0">
          <w:rPr>
            <w:sz w:val="20"/>
            <w:szCs w:val="20"/>
          </w:rPr>
          <w:t>cY</w:t>
        </w:r>
        <w:r w:rsidR="00580BB0" w:rsidRPr="00AD310C">
          <w:rPr>
            <w:sz w:val="20"/>
            <w:szCs w:val="20"/>
          </w:rPr>
          <w:t> </w:t>
        </w:r>
        <w:r w:rsidR="00580BB0">
          <w:rPr>
            <w:sz w:val="20"/>
            <w:szCs w:val="20"/>
          </w:rPr>
          <w:t>*</w:t>
        </w:r>
      </w:ins>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ins w:id="1791" w:author="Kiran Misra" w:date="2014-01-03T21:33:00Z">
        <w:r w:rsidR="00580BB0">
          <w:rPr>
            <w:sz w:val="20"/>
            <w:szCs w:val="20"/>
          </w:rPr>
          <w:t>*</w:t>
        </w:r>
      </w:ins>
      <w:ins w:id="1792" w:author="Kiran Misra" w:date="2014-01-03T21:34:00Z">
        <w:r w:rsidR="00580BB0" w:rsidRPr="00E30511">
          <w:rPr>
            <w:sz w:val="20"/>
            <w:szCs w:val="20"/>
          </w:rPr>
          <w:t> </w:t>
        </w:r>
      </w:ins>
      <w:ins w:id="1793" w:author="Kiran Misra" w:date="2014-01-03T21:33:00Z">
        <w:r w:rsidR="00580BB0">
          <w:rPr>
            <w:sz w:val="20"/>
            <w:szCs w:val="20"/>
          </w:rPr>
          <w:t>cX</w:t>
        </w:r>
      </w:ins>
      <w:ins w:id="1794" w:author="Kiran Misra" w:date="2014-01-03T21:34:00Z">
        <w:r w:rsidR="00580BB0" w:rsidRPr="00E30511">
          <w:rPr>
            <w:sz w:val="20"/>
            <w:szCs w:val="20"/>
          </w:rPr>
          <w:t> </w:t>
        </w:r>
      </w:ins>
      <w:r w:rsidRPr="00E30511">
        <w:rPr>
          <w:sz w:val="20"/>
          <w:szCs w:val="20"/>
        </w:rPr>
        <w:t xml:space="preserve">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w:t>
      </w:r>
      <w:ins w:id="1795" w:author="Kiran Misra" w:date="2014-01-03T21:34:00Z">
        <w:r w:rsidR="00580BB0">
          <w:rPr>
            <w:sz w:val="20"/>
            <w:szCs w:val="20"/>
          </w:rPr>
          <w:t>*</w:t>
        </w:r>
        <w:r w:rsidR="00580BB0" w:rsidRPr="00E30511">
          <w:rPr>
            <w:sz w:val="20"/>
            <w:szCs w:val="20"/>
          </w:rPr>
          <w:t> </w:t>
        </w:r>
        <w:r w:rsidR="00580BB0">
          <w:rPr>
            <w:sz w:val="20"/>
            <w:szCs w:val="20"/>
          </w:rPr>
          <w:t>cY</w:t>
        </w:r>
        <w:r w:rsidR="00580BB0" w:rsidRPr="00E30511">
          <w:rPr>
            <w:sz w:val="20"/>
            <w:szCs w:val="20"/>
          </w:rPr>
          <w:t> </w:t>
        </w:r>
      </w:ins>
      <w:r w:rsidRPr="00E30511">
        <w:rPr>
          <w:sz w:val="20"/>
          <w:szCs w:val="20"/>
        </w:rPr>
        <w:t>+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796" w:name="_Toc356148121"/>
      <w:bookmarkStart w:id="1797" w:name="_Toc348629440"/>
      <w:bookmarkStart w:id="1798" w:name="_Toc351367667"/>
      <w:bookmarkStart w:id="1799" w:name="_Toc373832787"/>
      <w:r w:rsidRPr="00867980">
        <w:rPr>
          <w:sz w:val="20"/>
          <w:lang w:val="en-CA"/>
        </w:rPr>
        <w:t>Syntax and semantics</w:t>
      </w:r>
      <w:bookmarkEnd w:id="1772"/>
      <w:bookmarkEnd w:id="1773"/>
      <w:bookmarkEnd w:id="1796"/>
      <w:bookmarkEnd w:id="1797"/>
      <w:bookmarkEnd w:id="1798"/>
      <w:bookmarkEnd w:id="179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800" w:name="_Toc351057968"/>
      <w:bookmarkStart w:id="1801" w:name="_Toc351335564"/>
      <w:bookmarkStart w:id="1802" w:name="_Toc351057980"/>
      <w:bookmarkStart w:id="1803" w:name="_Toc351335576"/>
      <w:bookmarkStart w:id="1804" w:name="_Toc357439316"/>
      <w:bookmarkStart w:id="1805" w:name="_Toc356824342"/>
      <w:bookmarkStart w:id="1806" w:name="_Toc356148143"/>
      <w:bookmarkStart w:id="1807" w:name="_Toc348629460"/>
      <w:bookmarkStart w:id="1808" w:name="_Toc351367691"/>
      <w:bookmarkStart w:id="1809" w:name="_Toc373832788"/>
      <w:bookmarkEnd w:id="1800"/>
      <w:bookmarkEnd w:id="1801"/>
      <w:bookmarkEnd w:id="1802"/>
      <w:bookmarkEnd w:id="1803"/>
      <w:r w:rsidRPr="00CA7539">
        <w:rPr>
          <w:lang w:val="en-CA"/>
        </w:rPr>
        <w:t>Decoding process</w:t>
      </w:r>
      <w:r w:rsidR="00665193" w:rsidRPr="00CA7539">
        <w:rPr>
          <w:lang w:val="en-CA"/>
        </w:rPr>
        <w:t>es</w:t>
      </w:r>
      <w:bookmarkEnd w:id="1804"/>
      <w:bookmarkEnd w:id="1805"/>
      <w:bookmarkEnd w:id="1806"/>
      <w:bookmarkEnd w:id="1807"/>
      <w:bookmarkEnd w:id="1808"/>
      <w:bookmarkEnd w:id="1809"/>
    </w:p>
    <w:p w:rsidR="009B75C0" w:rsidRDefault="00A77488" w:rsidP="008557C3">
      <w:pPr>
        <w:pStyle w:val="Annex3"/>
        <w:numPr>
          <w:ilvl w:val="2"/>
          <w:numId w:val="37"/>
        </w:numPr>
        <w:tabs>
          <w:tab w:val="clear" w:pos="1440"/>
        </w:tabs>
        <w:textAlignment w:val="auto"/>
        <w:rPr>
          <w:noProof/>
        </w:rPr>
      </w:pPr>
      <w:bookmarkStart w:id="1810" w:name="_Toc347485200"/>
      <w:bookmarkStart w:id="1811" w:name="_Toc348629495"/>
      <w:bookmarkStart w:id="1812" w:name="_Toc348630649"/>
      <w:bookmarkStart w:id="1813" w:name="_Toc348631607"/>
      <w:bookmarkStart w:id="1814" w:name="_Toc348631886"/>
      <w:bookmarkStart w:id="1815" w:name="_Toc348632154"/>
      <w:bookmarkStart w:id="1816" w:name="_Toc348632894"/>
      <w:bookmarkStart w:id="1817" w:name="_Toc348633151"/>
      <w:bookmarkStart w:id="1818" w:name="_Toc351667809"/>
      <w:bookmarkStart w:id="1819" w:name="_Toc373832789"/>
      <w:bookmarkStart w:id="1820" w:name="_Ref346393708"/>
      <w:bookmarkStart w:id="1821" w:name="_Ref351062399"/>
      <w:bookmarkStart w:id="1822" w:name="_Toc357439317"/>
      <w:bookmarkStart w:id="1823" w:name="_Toc356824343"/>
      <w:bookmarkStart w:id="1824" w:name="_Toc356148144"/>
      <w:bookmarkStart w:id="1825" w:name="_Toc348629461"/>
      <w:bookmarkStart w:id="1826" w:name="_Toc351367692"/>
      <w:r w:rsidRPr="006314FB">
        <w:rPr>
          <w:noProof/>
        </w:rPr>
        <w:t>General</w:t>
      </w:r>
      <w:r w:rsidR="009B75C0" w:rsidRPr="00943A5F">
        <w:rPr>
          <w:noProof/>
        </w:rPr>
        <w:t xml:space="preserve"> decoding process</w:t>
      </w:r>
      <w:bookmarkEnd w:id="1810"/>
      <w:bookmarkEnd w:id="1811"/>
      <w:bookmarkEnd w:id="1812"/>
      <w:bookmarkEnd w:id="1813"/>
      <w:bookmarkEnd w:id="1814"/>
      <w:bookmarkEnd w:id="1815"/>
      <w:bookmarkEnd w:id="1816"/>
      <w:bookmarkEnd w:id="1817"/>
      <w:bookmarkEnd w:id="1818"/>
      <w:bookmarkEnd w:id="1819"/>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827" w:name="_Ref373775286"/>
      <w:bookmarkStart w:id="1828" w:name="_Toc373832790"/>
      <w:r w:rsidRPr="008E14A4">
        <w:t>D</w:t>
      </w:r>
      <w:r w:rsidR="00665193" w:rsidRPr="008E14A4">
        <w:t>ecoding</w:t>
      </w:r>
      <w:r w:rsidR="00944988" w:rsidRPr="008E14A4">
        <w:t xml:space="preserve"> process</w:t>
      </w:r>
      <w:bookmarkEnd w:id="1820"/>
      <w:r w:rsidRPr="008E14A4">
        <w:t xml:space="preserve"> for a coded picture with nuh_layer_id greater than 0</w:t>
      </w:r>
      <w:bookmarkEnd w:id="1821"/>
      <w:bookmarkEnd w:id="1822"/>
      <w:bookmarkEnd w:id="1823"/>
      <w:bookmarkEnd w:id="1824"/>
      <w:bookmarkEnd w:id="1825"/>
      <w:bookmarkEnd w:id="1826"/>
      <w:bookmarkEnd w:id="1827"/>
      <w:bookmarkEnd w:id="182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829" w:name="_Toc351335582"/>
      <w:bookmarkStart w:id="1830" w:name="_Ref346526853"/>
      <w:bookmarkStart w:id="1831" w:name="_Toc357439318"/>
      <w:bookmarkStart w:id="1832" w:name="_Toc356824344"/>
      <w:bookmarkStart w:id="1833" w:name="_Toc356148145"/>
      <w:bookmarkStart w:id="1834" w:name="_Toc348629462"/>
      <w:bookmarkStart w:id="1835" w:name="_Toc351367693"/>
      <w:bookmarkStart w:id="1836" w:name="_Toc373832791"/>
      <w:bookmarkStart w:id="1837" w:name="_Ref346440968"/>
      <w:bookmarkEnd w:id="1829"/>
      <w:r w:rsidRPr="008E14A4">
        <w:t>Decoding process for inter-layer reference picture set</w:t>
      </w:r>
      <w:bookmarkEnd w:id="1830"/>
      <w:bookmarkEnd w:id="1831"/>
      <w:bookmarkEnd w:id="1832"/>
      <w:bookmarkEnd w:id="1833"/>
      <w:bookmarkEnd w:id="1834"/>
      <w:bookmarkEnd w:id="1835"/>
      <w:bookmarkEnd w:id="183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lastRenderedPageBreak/>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838" w:name="_Ref346872782"/>
      <w:bookmarkStart w:id="183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840" w:name="_Ref355956155"/>
      <w:bookmarkStart w:id="1841" w:name="_Toc357439319"/>
      <w:bookmarkStart w:id="1842" w:name="_Toc356824345"/>
      <w:bookmarkStart w:id="1843" w:name="_Toc356148146"/>
      <w:bookmarkStart w:id="1844" w:name="_Toc348629463"/>
      <w:bookmarkStart w:id="1845" w:name="_Toc351367694"/>
      <w:bookmarkStart w:id="1846" w:name="_Toc373832792"/>
      <w:r w:rsidRPr="001533A7">
        <w:t>Marking</w:t>
      </w:r>
      <w:r w:rsidR="00153FC4" w:rsidRPr="001533A7">
        <w:t xml:space="preserve"> process for ending the decoding of a coded picture with nuh_layer_id greater than 0</w:t>
      </w:r>
      <w:bookmarkEnd w:id="1838"/>
      <w:bookmarkEnd w:id="1840"/>
      <w:bookmarkEnd w:id="1841"/>
      <w:bookmarkEnd w:id="1842"/>
      <w:bookmarkEnd w:id="1843"/>
      <w:bookmarkEnd w:id="1844"/>
      <w:bookmarkEnd w:id="1845"/>
      <w:bookmarkEnd w:id="184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847" w:name="_Ref371062231"/>
      <w:bookmarkStart w:id="1848" w:name="_Ref371062289"/>
      <w:bookmarkStart w:id="1849" w:name="_Ref371062302"/>
      <w:bookmarkStart w:id="1850" w:name="_Ref371072921"/>
      <w:bookmarkStart w:id="1851" w:name="_Toc373832793"/>
      <w:bookmarkStart w:id="1852" w:name="_Toc357439320"/>
      <w:bookmarkStart w:id="1853" w:name="_Toc356824346"/>
      <w:r w:rsidRPr="00665644">
        <w:t xml:space="preserve">Resampling process for </w:t>
      </w:r>
      <w:r>
        <w:t xml:space="preserve">inter layer </w:t>
      </w:r>
      <w:r w:rsidRPr="00665644">
        <w:t>reference pictures</w:t>
      </w:r>
      <w:bookmarkEnd w:id="1847"/>
      <w:bookmarkEnd w:id="1848"/>
      <w:bookmarkEnd w:id="1849"/>
      <w:bookmarkEnd w:id="1850"/>
      <w:bookmarkEnd w:id="1851"/>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ins w:id="1854" w:author="Kiran Misra" w:date="2014-01-03T21:51:00Z"/>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7D34ED" w:rsidRDefault="007D34ED"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ins w:id="1855" w:author="Kiran Misra" w:date="2014-01-03T21:51:00Z">
        <w:r w:rsidRPr="007D34ED">
          <w:rPr>
            <w:noProof/>
            <w:sz w:val="20"/>
            <w:szCs w:val="20"/>
          </w:rPr>
          <w:t>The variables RefLayerSubWidthC and RefLayerSubHeightC are set equal to SubWidthC and SubHeightC of the decoded reference layer picture rlPic, respectively.</w:t>
        </w:r>
      </w:ins>
      <w:bookmarkStart w:id="1856" w:name="_GoBack"/>
      <w:bookmarkEnd w:id="1856"/>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w:t>
      </w:r>
      <w:ins w:id="1857" w:author="Kiran Misra" w:date="2014-01-03T21:50:00Z">
        <w:r w:rsidR="007D34ED">
          <w:rPr>
            <w:noProof/>
            <w:sz w:val="20"/>
            <w:szCs w:val="20"/>
            <w:lang w:eastAsia="ko-KR"/>
          </w:rPr>
          <w:t>RefLayer</w:t>
        </w:r>
      </w:ins>
      <w:del w:id="1858" w:author="Kiran Misra" w:date="2014-01-03T21:50:00Z">
        <w:r w:rsidRPr="00D242E9" w:rsidDel="007D34ED">
          <w:rPr>
            <w:noProof/>
            <w:sz w:val="20"/>
            <w:szCs w:val="20"/>
            <w:lang w:eastAsia="ko-KR"/>
          </w:rPr>
          <w:delText>s</w:delText>
        </w:r>
      </w:del>
      <w:ins w:id="1859" w:author="Kiran Misra" w:date="2014-01-03T21:50:00Z">
        <w:r w:rsidR="007D34ED">
          <w:rPr>
            <w:noProof/>
            <w:sz w:val="20"/>
            <w:szCs w:val="20"/>
            <w:lang w:eastAsia="ko-KR"/>
          </w:rPr>
          <w:t>S</w:t>
        </w:r>
      </w:ins>
      <w:r w:rsidRPr="00D242E9">
        <w:rPr>
          <w:noProof/>
          <w:sz w:val="20"/>
          <w:szCs w:val="20"/>
          <w:lang w:eastAsia="ko-KR"/>
        </w:rPr>
        <w:t>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w:t>
      </w:r>
      <w:ins w:id="1860" w:author="Kiran Misra" w:date="2014-01-03T21:50:00Z">
        <w:r w:rsidR="007D34ED">
          <w:rPr>
            <w:noProof/>
            <w:sz w:val="20"/>
            <w:szCs w:val="20"/>
            <w:lang w:eastAsia="ko-KR"/>
          </w:rPr>
          <w:t>RefLayer</w:t>
        </w:r>
      </w:ins>
      <w:del w:id="1861" w:author="Kiran Misra" w:date="2014-01-03T21:50:00Z">
        <w:r w:rsidRPr="00D242E9" w:rsidDel="007D34ED">
          <w:rPr>
            <w:noProof/>
            <w:sz w:val="20"/>
            <w:szCs w:val="20"/>
            <w:lang w:eastAsia="ko-KR"/>
          </w:rPr>
          <w:delText>s</w:delText>
        </w:r>
      </w:del>
      <w:ins w:id="1862" w:author="Kiran Misra" w:date="2014-01-03T21:50:00Z">
        <w:r w:rsidR="007D34ED">
          <w:rPr>
            <w:noProof/>
            <w:sz w:val="20"/>
            <w:szCs w:val="20"/>
            <w:lang w:eastAsia="ko-KR"/>
          </w:rPr>
          <w:t>S</w:t>
        </w:r>
      </w:ins>
      <w:r w:rsidRPr="00D242E9">
        <w:rPr>
          <w:noProof/>
          <w:sz w:val="20"/>
          <w:szCs w:val="20"/>
          <w:lang w:eastAsia="ko-KR"/>
        </w:rPr>
        <w:t>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lastRenderedPageBreak/>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580BB0" w:rsidRDefault="00580BB0" w:rsidP="00580BB0">
      <w:pPr>
        <w:ind w:left="6"/>
        <w:rPr>
          <w:ins w:id="1863" w:author="Kiran Misra" w:date="2014-01-03T21:35:00Z"/>
        </w:rPr>
      </w:pPr>
      <w:ins w:id="1864" w:author="Kiran Misra" w:date="2014-01-03T21:35:00Z">
        <w:r>
          <w:t xml:space="preserve">The variable ChromaFromatIdc is set equal to the value of chroma_format_idc. The variable RefLayerChromaFromatIdc is set equal to the value of chroma_format_idc </w:t>
        </w:r>
        <w:r w:rsidRPr="00FC6FD5">
          <w:t>of the decoded reference layer picture</w:t>
        </w:r>
        <w:r>
          <w:t>.</w:t>
        </w:r>
      </w:ins>
    </w:p>
    <w:p w:rsidR="00580BB0" w:rsidRDefault="00580BB0" w:rsidP="00580BB0">
      <w:pPr>
        <w:ind w:left="6"/>
        <w:rPr>
          <w:ins w:id="1865" w:author="Kiran Misra" w:date="2014-01-03T21:35:00Z"/>
        </w:rPr>
      </w:pPr>
      <w:ins w:id="1866" w:author="Kiran Misra" w:date="2014-01-03T21:35:00Z">
        <w:r>
          <w:t>The variables chormaFormatScalingX and chormaFormatScalingY are derived as follows:</w:t>
        </w:r>
      </w:ins>
    </w:p>
    <w:p w:rsidR="00580BB0" w:rsidRPr="00580BB0" w:rsidRDefault="00580BB0" w:rsidP="00A97B90">
      <w:pPr>
        <w:tabs>
          <w:tab w:val="clear" w:pos="794"/>
          <w:tab w:val="left" w:pos="400"/>
          <w:tab w:val="left" w:pos="1080"/>
        </w:tabs>
        <w:ind w:left="630"/>
        <w:rPr>
          <w:ins w:id="1867" w:author="Kiran Misra" w:date="2014-01-03T21:35:00Z"/>
          <w:bCs/>
          <w:iCs/>
          <w:noProof/>
        </w:rPr>
      </w:pPr>
      <w:ins w:id="1868" w:author="Kiran Misra" w:date="2014-01-03T21:36:00Z">
        <w:r w:rsidRPr="00580BB0">
          <w:rPr>
            <w:bCs/>
            <w:iCs/>
            <w:noProof/>
          </w:rPr>
          <w:t>if ( RefLayerChromaFromatIdc = = 1 &amp;&amp; ChromaFromatIdc = = 3 ) </w:t>
        </w:r>
        <w:r>
          <w:rPr>
            <w:bCs/>
            <w:iCs/>
            <w:noProof/>
          </w:rPr>
          <w:t>{</w:t>
        </w:r>
        <w:r w:rsidRPr="00580BB0">
          <w:rPr>
            <w:bCs/>
            <w:iCs/>
            <w:noProof/>
          </w:rPr>
          <w:br/>
        </w:r>
        <w:r w:rsidRPr="00580BB0">
          <w:rPr>
            <w:bCs/>
            <w:iCs/>
            <w:noProof/>
          </w:rPr>
          <w:tab/>
          <w:t>chormaFormatScalingX = 0.5</w:t>
        </w:r>
        <w:r w:rsidRPr="00580BB0">
          <w:rPr>
            <w:bCs/>
            <w:iCs/>
            <w:noProof/>
          </w:rPr>
          <w:br/>
        </w:r>
        <w:r w:rsidRPr="00580BB0">
          <w:rPr>
            <w:bCs/>
            <w:iCs/>
            <w:noProof/>
          </w:rPr>
          <w:tab/>
          <w:t>chormaFormatScalingY = 0.5</w:t>
        </w:r>
        <w:r w:rsidRPr="00580BB0">
          <w:rPr>
            <w:bCs/>
            <w:iCs/>
            <w:noProof/>
          </w:rPr>
          <w:br/>
        </w:r>
      </w:ins>
      <w:ins w:id="1869" w:author="Kiran Misra" w:date="2014-01-03T21:37:00Z">
        <w:r>
          <w:rPr>
            <w:bCs/>
            <w:iCs/>
            <w:noProof/>
          </w:rPr>
          <w:t>}</w:t>
        </w:r>
        <w:r w:rsidRPr="00580BB0">
          <w:rPr>
            <w:bCs/>
            <w:iCs/>
            <w:noProof/>
          </w:rPr>
          <w:t> </w:t>
        </w:r>
      </w:ins>
      <w:ins w:id="1870" w:author="Kiran Misra" w:date="2014-01-03T21:36:00Z">
        <w:r w:rsidRPr="00580BB0">
          <w:rPr>
            <w:bCs/>
            <w:iCs/>
            <w:noProof/>
          </w:rPr>
          <w:t>else</w:t>
        </w:r>
      </w:ins>
      <w:ins w:id="1871" w:author="Kiran Misra" w:date="2014-01-03T21:37:00Z">
        <w:r w:rsidRPr="00580BB0">
          <w:rPr>
            <w:bCs/>
            <w:iCs/>
            <w:noProof/>
          </w:rPr>
          <w:t> </w:t>
        </w:r>
      </w:ins>
      <w:ins w:id="1872" w:author="Kiran Misra" w:date="2014-01-03T21:36:00Z">
        <w:r w:rsidRPr="00580BB0">
          <w:rPr>
            <w:bCs/>
            <w:iCs/>
            <w:noProof/>
          </w:rPr>
          <w:t>if ( RefLayerChromaFromatIdc = = 2 &amp;&amp; ChromaFromatIdc = = 3 ) </w:t>
        </w:r>
        <w:r>
          <w:rPr>
            <w:bCs/>
            <w:iCs/>
            <w:noProof/>
          </w:rPr>
          <w:t>{</w:t>
        </w:r>
        <w:r w:rsidRPr="00580BB0">
          <w:rPr>
            <w:bCs/>
            <w:iCs/>
            <w:noProof/>
          </w:rPr>
          <w:br/>
        </w:r>
        <w:r w:rsidRPr="00580BB0">
          <w:rPr>
            <w:bCs/>
            <w:iCs/>
            <w:noProof/>
          </w:rPr>
          <w:tab/>
          <w:t>chormaFormatScalingX = 1</w:t>
        </w:r>
        <w:r w:rsidRPr="00580BB0">
          <w:rPr>
            <w:bCs/>
            <w:iCs/>
            <w:noProof/>
          </w:rPr>
          <w:br/>
        </w:r>
        <w:r w:rsidRPr="00580BB0">
          <w:rPr>
            <w:bCs/>
            <w:iCs/>
            <w:noProof/>
          </w:rPr>
          <w:tab/>
          <w:t>chormaFormatScalingY = 0.5</w:t>
        </w:r>
      </w:ins>
      <w:ins w:id="1873" w:author="Kiran Misra" w:date="2014-01-03T21:37:00Z">
        <w:r>
          <w:rPr>
            <w:bCs/>
            <w:iCs/>
            <w:noProof/>
          </w:rPr>
          <w:br/>
        </w:r>
        <w:r>
          <w:rPr>
            <w:bCs/>
            <w:iCs/>
            <w:noProof/>
          </w:rPr>
          <w:t>}</w:t>
        </w:r>
        <w:r w:rsidRPr="00580BB0">
          <w:rPr>
            <w:bCs/>
            <w:iCs/>
            <w:noProof/>
          </w:rPr>
          <w:t> </w:t>
        </w:r>
      </w:ins>
      <w:ins w:id="1874" w:author="Kiran Misra" w:date="2014-01-03T21:36:00Z">
        <w:r w:rsidRPr="00580BB0">
          <w:rPr>
            <w:bCs/>
            <w:iCs/>
            <w:noProof/>
          </w:rPr>
          <w:t>else if ( RefLayerChromaFromatIdc = = 1 &amp;&amp; ChromaFromatIdc = = 2)</w:t>
        </w:r>
      </w:ins>
      <w:ins w:id="1875" w:author="Kiran Misra" w:date="2014-01-03T21:37:00Z">
        <w:r w:rsidRPr="00580BB0">
          <w:rPr>
            <w:bCs/>
            <w:iCs/>
            <w:noProof/>
          </w:rPr>
          <w:t> </w:t>
        </w:r>
        <w:r>
          <w:rPr>
            <w:bCs/>
            <w:iCs/>
            <w:noProof/>
          </w:rPr>
          <w:t>{</w:t>
        </w:r>
      </w:ins>
      <w:ins w:id="1876" w:author="Kiran Misra" w:date="2014-01-03T21:36:00Z">
        <w:r w:rsidRPr="00580BB0">
          <w:rPr>
            <w:bCs/>
            <w:iCs/>
            <w:noProof/>
          </w:rPr>
          <w:br/>
        </w:r>
        <w:r w:rsidRPr="00580BB0">
          <w:rPr>
            <w:bCs/>
            <w:iCs/>
            <w:noProof/>
          </w:rPr>
          <w:tab/>
          <w:t>chormaFormatScalingX = 0.5</w:t>
        </w:r>
        <w:r w:rsidRPr="00580BB0">
          <w:rPr>
            <w:bCs/>
            <w:iCs/>
            <w:noProof/>
          </w:rPr>
          <w:br/>
        </w:r>
        <w:r w:rsidRPr="00580BB0">
          <w:rPr>
            <w:bCs/>
            <w:iCs/>
            <w:noProof/>
          </w:rPr>
          <w:tab/>
          <w:t>chormaFormatScalingY = 1</w:t>
        </w:r>
        <w:r w:rsidRPr="00580BB0">
          <w:rPr>
            <w:bCs/>
            <w:iCs/>
            <w:noProof/>
          </w:rPr>
          <w:br/>
        </w:r>
      </w:ins>
      <w:ins w:id="1877" w:author="Kiran Misra" w:date="2014-01-03T21:37:00Z">
        <w:r>
          <w:rPr>
            <w:bCs/>
            <w:iCs/>
            <w:noProof/>
          </w:rPr>
          <w:t>}</w:t>
        </w:r>
        <w:r w:rsidRPr="00580BB0">
          <w:rPr>
            <w:bCs/>
            <w:iCs/>
            <w:noProof/>
          </w:rPr>
          <w:t> </w:t>
        </w:r>
      </w:ins>
      <w:ins w:id="1878" w:author="Kiran Misra" w:date="2014-01-03T21:36:00Z">
        <w:r w:rsidRPr="00580BB0">
          <w:rPr>
            <w:bCs/>
            <w:iCs/>
            <w:noProof/>
          </w:rPr>
          <w:t>else if ( RefLayerChromaFromatIdc = = ChromaFromatIdc )</w:t>
        </w:r>
      </w:ins>
      <w:ins w:id="1879" w:author="Kiran Misra" w:date="2014-01-03T21:37:00Z">
        <w:r w:rsidRPr="00580BB0">
          <w:rPr>
            <w:bCs/>
            <w:iCs/>
            <w:noProof/>
          </w:rPr>
          <w:t> </w:t>
        </w:r>
        <w:r>
          <w:rPr>
            <w:bCs/>
            <w:iCs/>
            <w:noProof/>
          </w:rPr>
          <w:t>{</w:t>
        </w:r>
      </w:ins>
      <w:ins w:id="1880" w:author="Kiran Misra" w:date="2014-01-03T21:36:00Z">
        <w:r w:rsidRPr="00580BB0">
          <w:rPr>
            <w:bCs/>
            <w:iCs/>
            <w:noProof/>
          </w:rPr>
          <w:br/>
        </w:r>
        <w:r w:rsidRPr="00580BB0">
          <w:rPr>
            <w:bCs/>
            <w:iCs/>
            <w:noProof/>
          </w:rPr>
          <w:tab/>
          <w:t>chormaFormatScalingX = 1</w:t>
        </w:r>
        <w:r w:rsidRPr="00580BB0">
          <w:rPr>
            <w:bCs/>
            <w:iCs/>
            <w:noProof/>
          </w:rPr>
          <w:br/>
        </w:r>
        <w:r w:rsidRPr="00580BB0">
          <w:rPr>
            <w:bCs/>
            <w:iCs/>
            <w:noProof/>
          </w:rPr>
          <w:tab/>
          <w:t>chormaFormatScalingY = 1</w:t>
        </w:r>
        <w:r w:rsidRPr="00580BB0">
          <w:rPr>
            <w:bCs/>
            <w:iCs/>
            <w:noProof/>
          </w:rPr>
          <w:br/>
        </w:r>
      </w:ins>
      <w:ins w:id="1881" w:author="Kiran Misra" w:date="2014-01-03T21:37:00Z">
        <w:r>
          <w:rPr>
            <w:bCs/>
            <w:iCs/>
            <w:noProof/>
          </w:rPr>
          <w:t>}</w:t>
        </w:r>
        <w:r w:rsidRPr="00580BB0">
          <w:rPr>
            <w:bCs/>
            <w:iCs/>
            <w:noProof/>
          </w:rPr>
          <w:t> </w:t>
        </w:r>
      </w:ins>
      <w:ins w:id="1882" w:author="Kiran Misra" w:date="2014-01-03T21:36:00Z">
        <w:r w:rsidRPr="00580BB0">
          <w:rPr>
            <w:bCs/>
            <w:iCs/>
            <w:noProof/>
          </w:rPr>
          <w:t>else if ( RefLayerChromaFromatIdc = = 3 &amp;&amp; ChromaFromatIdc = = 1 )</w:t>
        </w:r>
      </w:ins>
      <w:ins w:id="1883" w:author="Kiran Misra" w:date="2014-01-03T21:37:00Z">
        <w:r w:rsidRPr="00580BB0">
          <w:rPr>
            <w:bCs/>
            <w:iCs/>
            <w:noProof/>
          </w:rPr>
          <w:t> </w:t>
        </w:r>
        <w:r>
          <w:rPr>
            <w:bCs/>
            <w:iCs/>
            <w:noProof/>
          </w:rPr>
          <w:t>{</w:t>
        </w:r>
      </w:ins>
      <w:ins w:id="1884" w:author="Kiran Misra" w:date="2014-01-03T21:36:00Z">
        <w:r w:rsidRPr="00580BB0">
          <w:rPr>
            <w:bCs/>
            <w:iCs/>
            <w:noProof/>
          </w:rPr>
          <w:br/>
        </w:r>
        <w:r w:rsidRPr="00580BB0">
          <w:rPr>
            <w:bCs/>
            <w:iCs/>
            <w:noProof/>
          </w:rPr>
          <w:tab/>
          <w:t>chormaFormatScalingX = 2</w:t>
        </w:r>
        <w:r w:rsidRPr="00580BB0">
          <w:rPr>
            <w:bCs/>
            <w:iCs/>
            <w:noProof/>
          </w:rPr>
          <w:br/>
        </w:r>
        <w:r w:rsidRPr="00580BB0">
          <w:rPr>
            <w:bCs/>
            <w:iCs/>
            <w:noProof/>
          </w:rPr>
          <w:tab/>
          <w:t>chormaFormatScalingY = 2</w:t>
        </w:r>
        <w:r w:rsidRPr="00580BB0">
          <w:rPr>
            <w:bCs/>
            <w:iCs/>
            <w:noProof/>
          </w:rPr>
          <w:br/>
        </w:r>
      </w:ins>
      <w:ins w:id="1885" w:author="Kiran Misra" w:date="2014-01-03T21:38:00Z">
        <w:r>
          <w:rPr>
            <w:bCs/>
            <w:iCs/>
            <w:noProof/>
          </w:rPr>
          <w:t>}</w:t>
        </w:r>
        <w:r w:rsidRPr="00580BB0">
          <w:rPr>
            <w:bCs/>
            <w:iCs/>
            <w:noProof/>
          </w:rPr>
          <w:t> </w:t>
        </w:r>
      </w:ins>
      <w:ins w:id="1886" w:author="Kiran Misra" w:date="2014-01-03T21:36:00Z">
        <w:r w:rsidRPr="00580BB0">
          <w:rPr>
            <w:bCs/>
            <w:iCs/>
            <w:noProof/>
          </w:rPr>
          <w:t>else if (RefLayerChromaFromatIdc = = 3 &amp;&amp; ChromaFromatIdc = = 2)</w:t>
        </w:r>
      </w:ins>
      <w:ins w:id="1887" w:author="Kiran Misra" w:date="2014-01-03T21:37:00Z">
        <w:r w:rsidRPr="00580BB0">
          <w:rPr>
            <w:bCs/>
            <w:iCs/>
            <w:noProof/>
          </w:rPr>
          <w:t> </w:t>
        </w:r>
        <w:r>
          <w:rPr>
            <w:bCs/>
            <w:iCs/>
            <w:noProof/>
          </w:rPr>
          <w:t>{</w:t>
        </w:r>
      </w:ins>
      <w:ins w:id="1888" w:author="Kiran Misra" w:date="2014-01-03T21:36:00Z">
        <w:r w:rsidRPr="00580BB0">
          <w:rPr>
            <w:bCs/>
            <w:iCs/>
            <w:noProof/>
          </w:rPr>
          <w:br/>
        </w:r>
        <w:r w:rsidRPr="00580BB0">
          <w:rPr>
            <w:bCs/>
            <w:iCs/>
            <w:noProof/>
          </w:rPr>
          <w:tab/>
          <w:t>chormaFormatScalingX = 1</w:t>
        </w:r>
        <w:r w:rsidRPr="00580BB0">
          <w:rPr>
            <w:bCs/>
            <w:iCs/>
            <w:noProof/>
          </w:rPr>
          <w:br/>
        </w:r>
        <w:r w:rsidRPr="00580BB0">
          <w:rPr>
            <w:bCs/>
            <w:iCs/>
            <w:noProof/>
          </w:rPr>
          <w:tab/>
          <w:t>chormaFormatScalingY = 2</w:t>
        </w:r>
        <w:r w:rsidRPr="00580BB0">
          <w:rPr>
            <w:bCs/>
            <w:iCs/>
            <w:noProof/>
          </w:rPr>
          <w:br/>
        </w:r>
      </w:ins>
      <w:ins w:id="1889" w:author="Kiran Misra" w:date="2014-01-03T21:38:00Z">
        <w:r>
          <w:rPr>
            <w:bCs/>
            <w:iCs/>
            <w:noProof/>
          </w:rPr>
          <w:t>}</w:t>
        </w:r>
        <w:r w:rsidRPr="00580BB0">
          <w:rPr>
            <w:bCs/>
            <w:iCs/>
            <w:noProof/>
          </w:rPr>
          <w:t> </w:t>
        </w:r>
      </w:ins>
      <w:ins w:id="1890" w:author="Kiran Misra" w:date="2014-01-03T21:36:00Z">
        <w:r w:rsidRPr="00580BB0">
          <w:rPr>
            <w:bCs/>
            <w:iCs/>
            <w:noProof/>
          </w:rPr>
          <w:t>else if (RefLayerChromaFromatIdc = = 2 &amp;&amp; ChromaFromatIdc = = 1)</w:t>
        </w:r>
      </w:ins>
      <w:ins w:id="1891" w:author="Kiran Misra" w:date="2014-01-03T21:37:00Z">
        <w:r w:rsidRPr="00580BB0">
          <w:rPr>
            <w:bCs/>
            <w:iCs/>
            <w:noProof/>
          </w:rPr>
          <w:t> </w:t>
        </w:r>
        <w:r>
          <w:rPr>
            <w:bCs/>
            <w:iCs/>
            <w:noProof/>
          </w:rPr>
          <w:t>{</w:t>
        </w:r>
      </w:ins>
      <w:ins w:id="1892" w:author="Kiran Misra" w:date="2014-01-03T21:36:00Z">
        <w:r w:rsidRPr="00580BB0">
          <w:rPr>
            <w:bCs/>
            <w:iCs/>
            <w:noProof/>
          </w:rPr>
          <w:br/>
        </w:r>
        <w:r w:rsidRPr="00580BB0">
          <w:rPr>
            <w:bCs/>
            <w:iCs/>
            <w:noProof/>
          </w:rPr>
          <w:tab/>
          <w:t>chormaFormatScalingX = 2</w:t>
        </w:r>
        <w:r w:rsidRPr="00580BB0">
          <w:rPr>
            <w:bCs/>
            <w:iCs/>
            <w:noProof/>
          </w:rPr>
          <w:br/>
        </w:r>
        <w:r>
          <w:rPr>
            <w:bCs/>
            <w:iCs/>
            <w:noProof/>
          </w:rPr>
          <w:tab/>
          <w:t>chormaFormatScalingY = 1</w:t>
        </w:r>
        <w:r w:rsidRPr="00580BB0">
          <w:rPr>
            <w:bCs/>
            <w:iCs/>
            <w:noProof/>
          </w:rPr>
          <w:br/>
        </w:r>
      </w:ins>
      <w:ins w:id="1893" w:author="Kiran Misra" w:date="2014-01-03T21:38:00Z">
        <w:r>
          <w:rPr>
            <w:bCs/>
            <w:iCs/>
            <w:noProof/>
          </w:rPr>
          <w:t>}</w:t>
        </w:r>
        <w:r w:rsidRPr="00580BB0">
          <w:rPr>
            <w:bCs/>
            <w:iCs/>
            <w:noProof/>
          </w:rPr>
          <w:t> </w:t>
        </w:r>
      </w:ins>
      <w:ins w:id="1894" w:author="Kiran Misra" w:date="2014-01-03T21:36:00Z">
        <w:r w:rsidRPr="00580BB0">
          <w:rPr>
            <w:bCs/>
            <w:iCs/>
            <w:noProof/>
          </w:rPr>
          <w:t>else</w:t>
        </w:r>
      </w:ins>
      <w:ins w:id="1895" w:author="Kiran Misra" w:date="2014-01-03T21:38:00Z">
        <w:r w:rsidRPr="00580BB0">
          <w:rPr>
            <w:bCs/>
            <w:iCs/>
            <w:noProof/>
          </w:rPr>
          <w:t> </w:t>
        </w:r>
        <w:r>
          <w:rPr>
            <w:bCs/>
            <w:iCs/>
            <w:noProof/>
          </w:rPr>
          <w:t>{</w:t>
        </w:r>
      </w:ins>
      <w:ins w:id="1896" w:author="Kiran Misra" w:date="2014-01-03T21:36:00Z">
        <w:r w:rsidRPr="00580BB0">
          <w:rPr>
            <w:bCs/>
            <w:iCs/>
            <w:noProof/>
          </w:rPr>
          <w:br/>
        </w:r>
        <w:r w:rsidRPr="00580BB0">
          <w:rPr>
            <w:bCs/>
            <w:iCs/>
            <w:noProof/>
          </w:rPr>
          <w:tab/>
          <w:t>chormaFormatScalingX = 0</w:t>
        </w:r>
        <w:r w:rsidRPr="00580BB0">
          <w:rPr>
            <w:bCs/>
            <w:iCs/>
            <w:noProof/>
          </w:rPr>
          <w:br/>
        </w:r>
        <w:r w:rsidRPr="00580BB0">
          <w:rPr>
            <w:bCs/>
            <w:iCs/>
            <w:noProof/>
          </w:rPr>
          <w:tab/>
          <w:t>chormaFormatScalingY = 0</w:t>
        </w:r>
      </w:ins>
      <w:ins w:id="1897" w:author="Kiran Misra" w:date="2014-01-03T21:38:00Z">
        <w:r>
          <w:rPr>
            <w:bCs/>
            <w:iCs/>
            <w:noProof/>
          </w:rPr>
          <w:br/>
        </w:r>
        <w:r>
          <w:rPr>
            <w:bCs/>
            <w:iCs/>
            <w:noProof/>
          </w:rPr>
          <w:t>}</w:t>
        </w:r>
        <w:r w:rsidRPr="00580BB0">
          <w:rPr>
            <w:bCs/>
            <w:iCs/>
            <w:noProof/>
          </w:rPr>
          <w:t> </w:t>
        </w:r>
      </w:ins>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ins w:id="1898" w:author="Kiran Misra" w:date="2014-01-03T21:40:00Z">
        <w:r w:rsidR="00A97B90" w:rsidRPr="003B70E0">
          <w:rPr>
            <w:noProof/>
            <w:lang w:eastAsia="ko-KR"/>
          </w:rPr>
          <w:t>PicWidthInSamples</w:t>
        </w:r>
        <w:r w:rsidR="00A97B90">
          <w:rPr>
            <w:noProof/>
            <w:lang w:eastAsia="ko-KR"/>
          </w:rPr>
          <w:t>C</w:t>
        </w:r>
        <w:r w:rsidR="00A97B90" w:rsidRPr="00281953">
          <w:rPr>
            <w:noProof/>
          </w:rPr>
          <w:t xml:space="preserve"> is equal to </w:t>
        </w:r>
        <w:r w:rsidR="00A97B90" w:rsidRPr="003B70E0">
          <w:rPr>
            <w:noProof/>
            <w:lang w:eastAsia="ko-KR"/>
          </w:rPr>
          <w:t>RefLayerPicWidthInSamples</w:t>
        </w:r>
        <w:r w:rsidR="00A97B90">
          <w:rPr>
            <w:noProof/>
            <w:lang w:eastAsia="ko-KR"/>
          </w:rPr>
          <w:t>C,</w:t>
        </w:r>
        <w:r w:rsidR="00A97B90" w:rsidRPr="004A552C">
          <w:rPr>
            <w:noProof/>
            <w:lang w:eastAsia="ko-KR"/>
          </w:rPr>
          <w:t xml:space="preserve"> </w:t>
        </w:r>
        <w:r w:rsidR="00A97B90" w:rsidRPr="003B70E0">
          <w:rPr>
            <w:noProof/>
            <w:lang w:eastAsia="ko-KR"/>
          </w:rPr>
          <w:t>Pic</w:t>
        </w:r>
        <w:r w:rsidR="00A97B90">
          <w:rPr>
            <w:noProof/>
            <w:lang w:eastAsia="ko-KR"/>
          </w:rPr>
          <w:t>Height</w:t>
        </w:r>
        <w:r w:rsidR="00A97B90" w:rsidRPr="003B70E0">
          <w:rPr>
            <w:noProof/>
            <w:lang w:eastAsia="ko-KR"/>
          </w:rPr>
          <w:t>InSamples</w:t>
        </w:r>
        <w:r w:rsidR="00A97B90">
          <w:rPr>
            <w:noProof/>
            <w:lang w:eastAsia="ko-KR"/>
          </w:rPr>
          <w:t>C</w:t>
        </w:r>
        <w:r w:rsidR="00A97B90" w:rsidRPr="00281953">
          <w:rPr>
            <w:noProof/>
          </w:rPr>
          <w:t xml:space="preserve"> </w:t>
        </w:r>
        <w:r w:rsidR="00A97B90">
          <w:rPr>
            <w:noProof/>
          </w:rPr>
          <w:t xml:space="preserve">is equal to </w:t>
        </w:r>
        <w:r w:rsidR="00A97B90" w:rsidRPr="003B70E0">
          <w:rPr>
            <w:noProof/>
            <w:lang w:eastAsia="ko-KR"/>
          </w:rPr>
          <w:t>RefLayerPic</w:t>
        </w:r>
        <w:r w:rsidR="00A97B90">
          <w:rPr>
            <w:noProof/>
            <w:lang w:eastAsia="ko-KR"/>
          </w:rPr>
          <w:t>Height</w:t>
        </w:r>
        <w:r w:rsidR="00A97B90" w:rsidRPr="003B70E0">
          <w:rPr>
            <w:noProof/>
            <w:lang w:eastAsia="ko-KR"/>
          </w:rPr>
          <w:t>InSamples</w:t>
        </w:r>
        <w:r w:rsidR="00A97B90">
          <w:rPr>
            <w:noProof/>
            <w:lang w:eastAsia="ko-KR"/>
          </w:rPr>
          <w:t>C,</w:t>
        </w:r>
        <w:r w:rsidR="00A97B90">
          <w:rPr>
            <w:noProof/>
            <w:lang w:eastAsia="ko-KR"/>
          </w:rPr>
          <w:t xml:space="preserve"> </w:t>
        </w:r>
      </w:ins>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 xml:space="preserve">the </w:t>
      </w:r>
      <w:r w:rsidR="00D242E9">
        <w:rPr>
          <w:noProof/>
        </w:rPr>
        <w:lastRenderedPageBreak/>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ins w:id="1899" w:author="Kiran Misra" w:date="2014-01-03T21:40:00Z"/>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A97B90" w:rsidRDefault="00A97B90" w:rsidP="00A97B90">
      <w:pPr>
        <w:pStyle w:val="ListParagraph"/>
        <w:numPr>
          <w:ilvl w:val="2"/>
          <w:numId w:val="12"/>
        </w:numPr>
        <w:tabs>
          <w:tab w:val="clear" w:pos="794"/>
        </w:tabs>
        <w:ind w:left="1206"/>
        <w:rPr>
          <w:ins w:id="1900" w:author="Kiran Misra" w:date="2014-01-03T21:40:00Z"/>
          <w:noProof/>
          <w:lang w:eastAsia="ko-KR"/>
        </w:rPr>
      </w:pPr>
      <w:ins w:id="1901" w:author="Kiran Misra" w:date="2014-01-03T21:40:00Z">
        <w:r w:rsidRPr="00D42FC0">
          <w:rPr>
            <w:noProof/>
          </w:rPr>
          <w:t>if PicWidthInSamplesY is equal to RefLayerPicWidthInSamplesY, PicHeightInSamplesY is equal to RefLayerPicHeightInSamplesY, the values of ScaledRefLayerLeftOffset, ScaledRefLayerTopOffset, ScaledRefLayerRightOffset and ScaledRefLayerB</w:t>
        </w:r>
        <w:r>
          <w:rPr>
            <w:noProof/>
          </w:rPr>
          <w:t>ottomOffset are all equal to 0</w:t>
        </w:r>
      </w:ins>
    </w:p>
    <w:p w:rsidR="00A97B90" w:rsidRDefault="00A97B90" w:rsidP="00A97B90">
      <w:pPr>
        <w:pStyle w:val="ListParagraph"/>
        <w:numPr>
          <w:ilvl w:val="3"/>
          <w:numId w:val="12"/>
        </w:numPr>
        <w:tabs>
          <w:tab w:val="clear" w:pos="794"/>
          <w:tab w:val="clear" w:pos="1191"/>
        </w:tabs>
        <w:rPr>
          <w:ins w:id="1902" w:author="Kiran Misra" w:date="2014-01-03T21:40:00Z"/>
          <w:noProof/>
          <w:lang w:eastAsia="ko-KR"/>
        </w:rPr>
      </w:pPr>
      <w:ins w:id="1903" w:author="Kiran Misra" w:date="2014-01-03T21:40:00Z">
        <w:r>
          <w:rPr>
            <w:noProof/>
          </w:rPr>
          <w:t>The picture motion field of rsPic is set equal to the motion field of rlPic.</w:t>
        </w:r>
      </w:ins>
    </w:p>
    <w:p w:rsidR="00A97B90" w:rsidRDefault="00A97B90" w:rsidP="00A97B90">
      <w:pPr>
        <w:pStyle w:val="ListParagraph"/>
        <w:numPr>
          <w:ilvl w:val="2"/>
          <w:numId w:val="12"/>
        </w:numPr>
        <w:tabs>
          <w:tab w:val="clear" w:pos="794"/>
        </w:tabs>
        <w:ind w:left="1206"/>
        <w:rPr>
          <w:noProof/>
          <w:lang w:eastAsia="ko-KR"/>
        </w:rPr>
      </w:pPr>
      <w:ins w:id="1904" w:author="Kiran Misra" w:date="2014-01-03T21:40:00Z">
        <w:r>
          <w:rPr>
            <w:noProof/>
            <w:lang w:eastAsia="ko-KR"/>
          </w:rPr>
          <w:t>Otherwise,</w:t>
        </w:r>
      </w:ins>
    </w:p>
    <w:p w:rsidR="006537D0" w:rsidRDefault="006537D0" w:rsidP="00A97B90">
      <w:pPr>
        <w:pStyle w:val="ListParagraph"/>
        <w:numPr>
          <w:ilvl w:val="3"/>
          <w:numId w:val="12"/>
        </w:numPr>
        <w:tabs>
          <w:tab w:val="clear" w:pos="794"/>
          <w:tab w:val="clear" w:pos="1191"/>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A97B90">
      <w:pPr>
        <w:pStyle w:val="ListParagraph"/>
        <w:numPr>
          <w:ilvl w:val="3"/>
          <w:numId w:val="12"/>
        </w:numPr>
        <w:tabs>
          <w:tab w:val="clear" w:pos="794"/>
          <w:tab w:val="clear" w:pos="1191"/>
          <w:tab w:val="clear" w:pos="1600"/>
          <w:tab w:val="clear" w:pos="1985"/>
          <w:tab w:val="num" w:pos="1980"/>
        </w:tabs>
        <w:ind w:left="1980" w:hanging="360"/>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A97B90">
      <w:pPr>
        <w:pStyle w:val="ListParagraph"/>
        <w:numPr>
          <w:ilvl w:val="3"/>
          <w:numId w:val="12"/>
        </w:numPr>
        <w:tabs>
          <w:tab w:val="clear" w:pos="794"/>
          <w:tab w:val="clear" w:pos="1191"/>
          <w:tab w:val="clear" w:pos="1600"/>
          <w:tab w:val="clear" w:pos="1985"/>
          <w:tab w:val="num" w:pos="1980"/>
        </w:tabs>
        <w:ind w:left="1980" w:hanging="360"/>
        <w:rPr>
          <w:noProof/>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A97B90">
      <w:pPr>
        <w:pStyle w:val="ListParagraph"/>
        <w:numPr>
          <w:ilvl w:val="3"/>
          <w:numId w:val="12"/>
        </w:numPr>
        <w:tabs>
          <w:tab w:val="clear" w:pos="794"/>
          <w:tab w:val="clear" w:pos="1191"/>
          <w:tab w:val="clear" w:pos="1600"/>
          <w:tab w:val="clear" w:pos="1985"/>
          <w:tab w:val="num" w:pos="1980"/>
        </w:tabs>
        <w:ind w:left="1980" w:hanging="360"/>
        <w:rPr>
          <w:noProof/>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A97B90">
      <w:pPr>
        <w:tabs>
          <w:tab w:val="clear" w:pos="794"/>
          <w:tab w:val="clear" w:pos="1191"/>
          <w:tab w:val="clear" w:pos="1588"/>
          <w:tab w:val="clear" w:pos="1985"/>
        </w:tabs>
        <w:spacing w:before="60"/>
        <w:ind w:left="2160"/>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A97B90">
      <w:pPr>
        <w:pStyle w:val="ListParagraph"/>
        <w:numPr>
          <w:ilvl w:val="3"/>
          <w:numId w:val="12"/>
        </w:numPr>
        <w:tabs>
          <w:tab w:val="clear" w:pos="794"/>
          <w:tab w:val="clear" w:pos="1191"/>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05" w:name="_Ref348598889"/>
      <w:r w:rsidRPr="00665644">
        <w:t>Resampling process of picture sample values</w:t>
      </w:r>
      <w:bookmarkEnd w:id="1905"/>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6E14EF" w:rsidP="00EA1617">
      <w:pPr>
        <w:rPr>
          <w:noProof/>
          <w:lang w:eastAsia="ko-KR"/>
        </w:rPr>
      </w:pPr>
      <w:ins w:id="1906" w:author="Kiran Misra" w:date="2014-01-03T21:45:00Z">
        <w:r w:rsidRPr="006E14EF">
          <w:rPr>
            <w:noProof/>
            <w:lang w:eastAsia="ko-KR"/>
          </w:rPr>
          <w:t>If RefLayerPicWidthInSamplesY is equal to PicWidthInSamplesY, RefLayerPicHeightInSamplesY is equal to PicHeightInSamplesY, the values of ScaledRefLayerLeftOffset, ScaledRefLayerTopOffset, ScaledRefLayerRightOffset and ScaledRefLayerBottomOffset are all equal to 0, and RefLayerBitDepth</w:t>
        </w:r>
        <w:r w:rsidRPr="006E14EF">
          <w:rPr>
            <w:noProof/>
            <w:vertAlign w:val="subscript"/>
            <w:lang w:eastAsia="ko-KR"/>
          </w:rPr>
          <w:t>Y</w:t>
        </w:r>
        <w:r w:rsidRPr="006E14EF">
          <w:rPr>
            <w:noProof/>
            <w:lang w:eastAsia="ko-KR"/>
          </w:rPr>
          <w:t xml:space="preserve"> is equal to BitDepth</w:t>
        </w:r>
        <w:r w:rsidRPr="006E14EF">
          <w:rPr>
            <w:noProof/>
            <w:vertAlign w:val="subscript"/>
            <w:lang w:eastAsia="ko-KR"/>
          </w:rPr>
          <w:t>Y</w:t>
        </w:r>
        <w:r w:rsidRPr="006E14EF">
          <w:rPr>
            <w:noProof/>
            <w:lang w:eastAsia="ko-KR"/>
          </w:rPr>
          <w:t>, rsPicSample</w:t>
        </w:r>
        <w:r w:rsidRPr="006E14EF">
          <w:rPr>
            <w:noProof/>
            <w:vertAlign w:val="subscript"/>
            <w:lang w:eastAsia="ko-KR"/>
          </w:rPr>
          <w:t>L</w:t>
        </w:r>
        <w:r w:rsidRPr="006E14EF">
          <w:rPr>
            <w:noProof/>
            <w:lang w:eastAsia="ko-KR"/>
          </w:rPr>
          <w:t xml:space="preserve"> is set equal to rlPicSample</w:t>
        </w:r>
        <w:r w:rsidRPr="006E14EF">
          <w:rPr>
            <w:noProof/>
            <w:vertAlign w:val="subscript"/>
            <w:lang w:eastAsia="ko-KR"/>
          </w:rPr>
          <w:t>L</w:t>
        </w:r>
        <w:r w:rsidRPr="006E14EF">
          <w:rPr>
            <w:noProof/>
            <w:lang w:eastAsia="ko-KR"/>
          </w:rPr>
          <w:t xml:space="preserve">, otherwise </w:t>
        </w:r>
      </w:ins>
      <w:del w:id="1907" w:author="Kiran Misra" w:date="2014-01-03T21:46:00Z">
        <w:r w:rsidR="00EA1617" w:rsidRPr="00943A5F" w:rsidDel="006E14EF">
          <w:rPr>
            <w:noProof/>
            <w:lang w:eastAsia="ko-KR"/>
          </w:rPr>
          <w:delText>T</w:delText>
        </w:r>
      </w:del>
      <w:ins w:id="1908" w:author="Kiran Misra" w:date="2014-01-03T21:46:00Z">
        <w:r>
          <w:rPr>
            <w:noProof/>
            <w:lang w:eastAsia="ko-KR"/>
          </w:rPr>
          <w:t>t</w:t>
        </w:r>
      </w:ins>
      <w:r w:rsidR="00EA1617" w:rsidRPr="00943A5F">
        <w:rPr>
          <w:noProof/>
          <w:lang w:eastAsia="ko-KR"/>
        </w:rPr>
        <w:t xml:space="preserve">he </w:t>
      </w:r>
      <w:r w:rsidR="00EA1617">
        <w:rPr>
          <w:noProof/>
          <w:lang w:eastAsia="ko-KR"/>
        </w:rPr>
        <w:t xml:space="preserve">luma sample </w:t>
      </w:r>
      <w:r w:rsidR="00EA1617" w:rsidRPr="00943A5F">
        <w:rPr>
          <w:noProof/>
          <w:lang w:eastAsia="ko-KR"/>
        </w:rPr>
        <w:t xml:space="preserve">array </w:t>
      </w:r>
      <w:r w:rsidR="00EA1617">
        <w:rPr>
          <w:noProof/>
        </w:rPr>
        <w:t>rsPicSample</w:t>
      </w:r>
      <w:r w:rsidR="00EA1617" w:rsidRPr="00943A5F">
        <w:rPr>
          <w:noProof/>
          <w:vertAlign w:val="subscript"/>
        </w:rPr>
        <w:t>L</w:t>
      </w:r>
      <w:r w:rsidR="00EA1617" w:rsidRPr="00943A5F">
        <w:rPr>
          <w:noProof/>
        </w:rPr>
        <w:t xml:space="preserve"> </w:t>
      </w:r>
      <w:r w:rsidR="00EA1617" w:rsidRPr="00943A5F">
        <w:rPr>
          <w:noProof/>
          <w:lang w:eastAsia="ko-KR"/>
        </w:rPr>
        <w:t xml:space="preserve">is derived by invoking the </w:t>
      </w:r>
      <w:r w:rsidR="00EA1617">
        <w:rPr>
          <w:noProof/>
          <w:lang w:eastAsia="ko-KR"/>
        </w:rPr>
        <w:t>luma sample resampling</w:t>
      </w:r>
      <w:r w:rsidR="00EA1617"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rsidR="00EA1617">
        <w:t xml:space="preserve"> </w:t>
      </w:r>
      <w:r w:rsidR="00EA1617" w:rsidRPr="00943A5F">
        <w:rPr>
          <w:noProof/>
          <w:lang w:eastAsia="ko-KR"/>
        </w:rPr>
        <w:t xml:space="preserve">with </w:t>
      </w:r>
      <w:r w:rsidR="00EA1617">
        <w:rPr>
          <w:noProof/>
          <w:lang w:eastAsia="ko-KR"/>
        </w:rPr>
        <w:t xml:space="preserve">the </w:t>
      </w:r>
      <w:r w:rsidR="00EA1617">
        <w:rPr>
          <w:noProof/>
        </w:rPr>
        <w:t xml:space="preserve">reference luma sample </w:t>
      </w:r>
      <w:r w:rsidR="00EA1617">
        <w:rPr>
          <w:noProof/>
          <w:lang w:eastAsia="ko-KR"/>
        </w:rPr>
        <w:t>array rlPicSample</w:t>
      </w:r>
      <w:r w:rsidR="00EA1617" w:rsidRPr="00943A5F">
        <w:rPr>
          <w:noProof/>
          <w:vertAlign w:val="subscript"/>
        </w:rPr>
        <w:t>L</w:t>
      </w:r>
      <w:r w:rsidR="00EA1617">
        <w:rPr>
          <w:noProof/>
          <w:lang w:eastAsia="ko-KR"/>
        </w:rPr>
        <w:t xml:space="preserve"> given as input. </w:t>
      </w:r>
    </w:p>
    <w:p w:rsidR="00EA1617" w:rsidRPr="00943A5F" w:rsidRDefault="006E14EF" w:rsidP="00EA1617">
      <w:pPr>
        <w:rPr>
          <w:noProof/>
          <w:lang w:eastAsia="ko-KR"/>
        </w:rPr>
      </w:pPr>
      <w:ins w:id="1909" w:author="Kiran Misra" w:date="2014-01-03T21:46:00Z">
        <w:r w:rsidRPr="006E14EF">
          <w:rPr>
            <w:noProof/>
            <w:lang w:eastAsia="ko-KR"/>
          </w:rPr>
          <w:t>If RefLayerPicWidthInSamplesC is equal to PicWidthInSamplesC, RefLayerPicHeightInSamplesC is equal to PicHeightInSamplesC, the values of ScaledRefLayerLeftOffset, ScaledRefLayerTopOffset, ScaledRefLayerRightOffset and ScaledRefLayerBottomOffset are all equal to 0, and RefLayerBitDepth</w:t>
        </w:r>
        <w:r w:rsidRPr="006E14EF">
          <w:rPr>
            <w:noProof/>
            <w:vertAlign w:val="subscript"/>
            <w:lang w:eastAsia="ko-KR"/>
          </w:rPr>
          <w:t>C</w:t>
        </w:r>
        <w:r w:rsidRPr="006E14EF">
          <w:rPr>
            <w:noProof/>
            <w:lang w:eastAsia="ko-KR"/>
          </w:rPr>
          <w:t xml:space="preserve"> is equal to BitDepth</w:t>
        </w:r>
        <w:r w:rsidRPr="006E14EF">
          <w:rPr>
            <w:noProof/>
            <w:vertAlign w:val="subscript"/>
            <w:lang w:eastAsia="ko-KR"/>
          </w:rPr>
          <w:t>C</w:t>
        </w:r>
        <w:r w:rsidRPr="006E14EF">
          <w:rPr>
            <w:noProof/>
            <w:lang w:eastAsia="ko-KR"/>
          </w:rPr>
          <w:t>, rsPicSample</w:t>
        </w:r>
        <w:r w:rsidRPr="006E14EF">
          <w:rPr>
            <w:noProof/>
            <w:vertAlign w:val="subscript"/>
            <w:lang w:eastAsia="ko-KR"/>
          </w:rPr>
          <w:t>Cb</w:t>
        </w:r>
        <w:r w:rsidRPr="006E14EF">
          <w:rPr>
            <w:noProof/>
            <w:lang w:eastAsia="ko-KR"/>
          </w:rPr>
          <w:t xml:space="preserve"> is set equal to rlPicSample</w:t>
        </w:r>
        <w:r w:rsidRPr="006E14EF">
          <w:rPr>
            <w:noProof/>
            <w:vertAlign w:val="subscript"/>
            <w:lang w:eastAsia="ko-KR"/>
          </w:rPr>
          <w:t>Cb</w:t>
        </w:r>
        <w:r w:rsidRPr="006E14EF">
          <w:rPr>
            <w:noProof/>
            <w:lang w:eastAsia="ko-KR"/>
          </w:rPr>
          <w:t xml:space="preserve">, otherwise </w:t>
        </w:r>
      </w:ins>
      <w:del w:id="1910" w:author="Kiran Misra" w:date="2014-01-03T21:46:00Z">
        <w:r w:rsidR="00EA1617" w:rsidRPr="00943A5F" w:rsidDel="006E14EF">
          <w:rPr>
            <w:noProof/>
            <w:lang w:eastAsia="ko-KR"/>
          </w:rPr>
          <w:delText>T</w:delText>
        </w:r>
      </w:del>
      <w:ins w:id="1911" w:author="Kiran Misra" w:date="2014-01-03T21:46:00Z">
        <w:r>
          <w:rPr>
            <w:noProof/>
            <w:lang w:eastAsia="ko-KR"/>
          </w:rPr>
          <w:t>t</w:t>
        </w:r>
      </w:ins>
      <w:r w:rsidR="00EA1617" w:rsidRPr="00943A5F">
        <w:rPr>
          <w:noProof/>
          <w:lang w:eastAsia="ko-KR"/>
        </w:rPr>
        <w:t xml:space="preserve">he </w:t>
      </w:r>
      <w:r w:rsidR="00EA1617">
        <w:rPr>
          <w:noProof/>
          <w:lang w:eastAsia="ko-KR"/>
        </w:rPr>
        <w:t xml:space="preserve">chroma </w:t>
      </w:r>
      <w:r w:rsidR="00EA1617" w:rsidRPr="00943A5F">
        <w:rPr>
          <w:noProof/>
          <w:lang w:eastAsia="ko-KR"/>
        </w:rPr>
        <w:t xml:space="preserve">sample array </w:t>
      </w:r>
      <w:r w:rsidR="00EA1617">
        <w:rPr>
          <w:noProof/>
          <w:lang w:eastAsia="ko-KR"/>
        </w:rPr>
        <w:t>rsPic</w:t>
      </w:r>
      <w:r w:rsidR="00EA1617" w:rsidRPr="00943A5F">
        <w:rPr>
          <w:noProof/>
          <w:lang w:eastAsia="ko-KR"/>
        </w:rPr>
        <w:t>Sample</w:t>
      </w:r>
      <w:r w:rsidR="00EA1617" w:rsidRPr="00943A5F">
        <w:rPr>
          <w:noProof/>
          <w:vertAlign w:val="subscript"/>
          <w:lang w:eastAsia="ko-KR"/>
        </w:rPr>
        <w:t>Cb</w:t>
      </w:r>
      <w:r w:rsidR="00EA1617" w:rsidRPr="00943A5F">
        <w:rPr>
          <w:noProof/>
          <w:lang w:eastAsia="ko-KR"/>
        </w:rPr>
        <w:t xml:space="preserve"> </w:t>
      </w:r>
      <w:r w:rsidR="00EA1617">
        <w:rPr>
          <w:noProof/>
          <w:lang w:eastAsia="ko-KR"/>
        </w:rPr>
        <w:t xml:space="preserve">of the chroma component </w:t>
      </w:r>
      <w:r w:rsidR="00EA1617" w:rsidRPr="00943A5F">
        <w:rPr>
          <w:noProof/>
          <w:lang w:eastAsia="ko-KR"/>
        </w:rPr>
        <w:t xml:space="preserve">Cb is derived by </w:t>
      </w:r>
      <w:r w:rsidR="00EA1617" w:rsidRPr="00943A5F">
        <w:rPr>
          <w:noProof/>
          <w:lang w:eastAsia="ko-KR"/>
        </w:rPr>
        <w:lastRenderedPageBreak/>
        <w:t xml:space="preserve">invoking the </w:t>
      </w:r>
      <w:r w:rsidR="00EA1617">
        <w:rPr>
          <w:noProof/>
          <w:lang w:eastAsia="ko-KR"/>
        </w:rPr>
        <w:t>chroma sample resampling</w:t>
      </w:r>
      <w:r w:rsidR="00EA1617"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00EA1617" w:rsidRPr="00943A5F">
        <w:rPr>
          <w:noProof/>
          <w:lang w:eastAsia="ko-KR"/>
        </w:rPr>
        <w:t xml:space="preserve"> with </w:t>
      </w:r>
      <w:r w:rsidR="00EA1617">
        <w:rPr>
          <w:noProof/>
          <w:lang w:eastAsia="ko-KR"/>
        </w:rPr>
        <w:t xml:space="preserve">the reference </w:t>
      </w:r>
      <w:r w:rsidR="00EA1617">
        <w:rPr>
          <w:noProof/>
        </w:rPr>
        <w:t xml:space="preserve">chroma sample </w:t>
      </w:r>
      <w:r w:rsidR="00EA1617">
        <w:rPr>
          <w:noProof/>
          <w:lang w:eastAsia="ko-KR"/>
        </w:rPr>
        <w:t>array rlPicSample</w:t>
      </w:r>
      <w:r w:rsidR="00EA1617" w:rsidRPr="00943A5F">
        <w:rPr>
          <w:noProof/>
          <w:vertAlign w:val="subscript"/>
        </w:rPr>
        <w:t>Cb</w:t>
      </w:r>
      <w:r w:rsidR="00EA1617">
        <w:rPr>
          <w:noProof/>
          <w:lang w:eastAsia="ko-KR"/>
        </w:rPr>
        <w:t xml:space="preserve"> given as input.</w:t>
      </w:r>
      <w:r w:rsidR="00EA1617" w:rsidRPr="00943A5F">
        <w:rPr>
          <w:noProof/>
          <w:lang w:eastAsia="ko-KR"/>
        </w:rPr>
        <w:t xml:space="preserve"> </w:t>
      </w:r>
    </w:p>
    <w:p w:rsidR="00EA1617" w:rsidRDefault="006E14EF" w:rsidP="00EA1617">
      <w:pPr>
        <w:rPr>
          <w:noProof/>
          <w:lang w:eastAsia="ko-KR"/>
        </w:rPr>
      </w:pPr>
      <w:ins w:id="1912" w:author="Kiran Misra" w:date="2014-01-03T21:46:00Z">
        <w:r w:rsidRPr="006E14EF">
          <w:rPr>
            <w:noProof/>
            <w:lang w:eastAsia="ko-KR"/>
          </w:rPr>
          <w:t>If RefLayerPicWidthInSamplesC is equal to PicWidthInSamplesC, RefLayerPicHeightInSamplesC is equal to PicHeightInSamplesC, the values of ScaledRefLayerLeftOffset, ScaledRefLayerTopOffset, ScaledRefLayerRightOffset and ScaledRefLayerBottomOffset are all equal to 0, and RefLayerBitDepth</w:t>
        </w:r>
        <w:r w:rsidRPr="006E14EF">
          <w:rPr>
            <w:noProof/>
            <w:vertAlign w:val="subscript"/>
            <w:lang w:eastAsia="ko-KR"/>
          </w:rPr>
          <w:t>C</w:t>
        </w:r>
        <w:r w:rsidRPr="006E14EF">
          <w:rPr>
            <w:noProof/>
            <w:lang w:eastAsia="ko-KR"/>
          </w:rPr>
          <w:t xml:space="preserve"> is equal to BitDepth</w:t>
        </w:r>
        <w:r w:rsidRPr="006E14EF">
          <w:rPr>
            <w:noProof/>
            <w:vertAlign w:val="subscript"/>
            <w:lang w:eastAsia="ko-KR"/>
          </w:rPr>
          <w:t>C</w:t>
        </w:r>
        <w:r w:rsidRPr="006E14EF">
          <w:rPr>
            <w:noProof/>
            <w:lang w:eastAsia="ko-KR"/>
          </w:rPr>
          <w:t>, rsPicSample</w:t>
        </w:r>
        <w:r>
          <w:rPr>
            <w:noProof/>
            <w:vertAlign w:val="subscript"/>
            <w:lang w:eastAsia="ko-KR"/>
          </w:rPr>
          <w:t>C</w:t>
        </w:r>
      </w:ins>
      <w:ins w:id="1913" w:author="Kiran Misra" w:date="2014-01-03T21:47:00Z">
        <w:r>
          <w:rPr>
            <w:noProof/>
            <w:vertAlign w:val="subscript"/>
            <w:lang w:eastAsia="ko-KR"/>
          </w:rPr>
          <w:t>r</w:t>
        </w:r>
      </w:ins>
      <w:ins w:id="1914" w:author="Kiran Misra" w:date="2014-01-03T21:46:00Z">
        <w:r w:rsidRPr="006E14EF">
          <w:rPr>
            <w:noProof/>
            <w:lang w:eastAsia="ko-KR"/>
          </w:rPr>
          <w:t xml:space="preserve"> is set equal to rlPicSample</w:t>
        </w:r>
        <w:r>
          <w:rPr>
            <w:noProof/>
            <w:vertAlign w:val="subscript"/>
            <w:lang w:eastAsia="ko-KR"/>
          </w:rPr>
          <w:t>C</w:t>
        </w:r>
      </w:ins>
      <w:ins w:id="1915" w:author="Kiran Misra" w:date="2014-01-03T21:47:00Z">
        <w:r>
          <w:rPr>
            <w:noProof/>
            <w:vertAlign w:val="subscript"/>
            <w:lang w:eastAsia="ko-KR"/>
          </w:rPr>
          <w:t>r</w:t>
        </w:r>
      </w:ins>
      <w:ins w:id="1916" w:author="Kiran Misra" w:date="2014-01-03T21:46:00Z">
        <w:r w:rsidRPr="006E14EF">
          <w:rPr>
            <w:noProof/>
            <w:lang w:eastAsia="ko-KR"/>
          </w:rPr>
          <w:t xml:space="preserve">, otherwise </w:t>
        </w:r>
      </w:ins>
      <w:del w:id="1917" w:author="Kiran Misra" w:date="2014-01-03T21:46:00Z">
        <w:r w:rsidR="00EA1617" w:rsidRPr="00943A5F" w:rsidDel="006E14EF">
          <w:rPr>
            <w:noProof/>
            <w:lang w:eastAsia="ko-KR"/>
          </w:rPr>
          <w:delText>T</w:delText>
        </w:r>
      </w:del>
      <w:ins w:id="1918" w:author="Kiran Misra" w:date="2014-01-03T21:46:00Z">
        <w:r>
          <w:rPr>
            <w:noProof/>
            <w:lang w:eastAsia="ko-KR"/>
          </w:rPr>
          <w:t>t</w:t>
        </w:r>
      </w:ins>
      <w:r w:rsidR="00EA1617" w:rsidRPr="00943A5F">
        <w:rPr>
          <w:noProof/>
          <w:lang w:eastAsia="ko-KR"/>
        </w:rPr>
        <w:t xml:space="preserve">he </w:t>
      </w:r>
      <w:r w:rsidR="00EA1617">
        <w:rPr>
          <w:noProof/>
          <w:lang w:eastAsia="ko-KR"/>
        </w:rPr>
        <w:t xml:space="preserve">chroma sample </w:t>
      </w:r>
      <w:r w:rsidR="00EA1617" w:rsidRPr="00943A5F">
        <w:rPr>
          <w:noProof/>
          <w:lang w:eastAsia="ko-KR"/>
        </w:rPr>
        <w:t xml:space="preserve">array </w:t>
      </w:r>
      <w:r w:rsidR="00EA1617">
        <w:rPr>
          <w:noProof/>
          <w:lang w:eastAsia="ko-KR"/>
        </w:rPr>
        <w:t>rsPic</w:t>
      </w:r>
      <w:r w:rsidR="00EA1617" w:rsidRPr="00943A5F">
        <w:rPr>
          <w:noProof/>
          <w:lang w:eastAsia="ko-KR"/>
        </w:rPr>
        <w:t>Sample</w:t>
      </w:r>
      <w:r w:rsidR="00EA1617" w:rsidRPr="00943A5F">
        <w:rPr>
          <w:noProof/>
          <w:vertAlign w:val="subscript"/>
          <w:lang w:eastAsia="ko-KR"/>
        </w:rPr>
        <w:t>C</w:t>
      </w:r>
      <w:r w:rsidR="00EA1617">
        <w:rPr>
          <w:noProof/>
          <w:vertAlign w:val="subscript"/>
          <w:lang w:eastAsia="ko-KR"/>
        </w:rPr>
        <w:t>r</w:t>
      </w:r>
      <w:r w:rsidR="00EA1617" w:rsidRPr="00943A5F">
        <w:rPr>
          <w:noProof/>
          <w:lang w:eastAsia="ko-KR"/>
        </w:rPr>
        <w:t xml:space="preserve"> </w:t>
      </w:r>
      <w:r w:rsidR="00EA1617">
        <w:rPr>
          <w:noProof/>
          <w:lang w:eastAsia="ko-KR"/>
        </w:rPr>
        <w:t xml:space="preserve">of the chroma </w:t>
      </w:r>
      <w:r w:rsidR="00EA1617" w:rsidRPr="00943A5F">
        <w:rPr>
          <w:noProof/>
          <w:lang w:eastAsia="ko-KR"/>
        </w:rPr>
        <w:t>component C</w:t>
      </w:r>
      <w:r w:rsidR="00EA1617">
        <w:rPr>
          <w:noProof/>
          <w:lang w:eastAsia="ko-KR"/>
        </w:rPr>
        <w:t>r</w:t>
      </w:r>
      <w:r w:rsidR="00EA1617" w:rsidRPr="00943A5F">
        <w:rPr>
          <w:noProof/>
          <w:lang w:eastAsia="ko-KR"/>
        </w:rPr>
        <w:t xml:space="preserve"> is derived by invoking the </w:t>
      </w:r>
      <w:r w:rsidR="00EA1617">
        <w:rPr>
          <w:noProof/>
          <w:lang w:eastAsia="ko-KR"/>
        </w:rPr>
        <w:t>chroma sample resampling</w:t>
      </w:r>
      <w:r w:rsidR="00EA1617"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00EA1617" w:rsidRPr="00943A5F">
        <w:rPr>
          <w:noProof/>
          <w:lang w:eastAsia="ko-KR"/>
        </w:rPr>
        <w:t xml:space="preserve"> with </w:t>
      </w:r>
      <w:r w:rsidR="00EA1617">
        <w:rPr>
          <w:noProof/>
          <w:lang w:eastAsia="ko-KR"/>
        </w:rPr>
        <w:t xml:space="preserve">the </w:t>
      </w:r>
      <w:r w:rsidR="00EA1617">
        <w:rPr>
          <w:noProof/>
        </w:rPr>
        <w:t xml:space="preserve">reference sample </w:t>
      </w:r>
      <w:r w:rsidR="00EA1617">
        <w:rPr>
          <w:noProof/>
          <w:lang w:eastAsia="ko-KR"/>
        </w:rPr>
        <w:t>array rlPicSample</w:t>
      </w:r>
      <w:r w:rsidR="00EA1617">
        <w:rPr>
          <w:noProof/>
          <w:vertAlign w:val="subscript"/>
        </w:rPr>
        <w:t>Cr</w:t>
      </w:r>
      <w:r w:rsidR="00EA1617">
        <w:rPr>
          <w:noProof/>
          <w:lang w:eastAsia="ko-KR"/>
        </w:rPr>
        <w:t xml:space="preserve"> given as input.</w:t>
      </w:r>
    </w:p>
    <w:p w:rsidR="00EA1617" w:rsidRDefault="00EA1617" w:rsidP="00EA1617">
      <w:pPr>
        <w:pStyle w:val="Annex6"/>
      </w:pPr>
      <w:bookmarkStart w:id="1919" w:name="_Ref348598872"/>
      <w:r>
        <w:t>Resampling process of l</w:t>
      </w:r>
      <w:r w:rsidRPr="00665644">
        <w:t>uma sample</w:t>
      </w:r>
      <w:r>
        <w:t xml:space="preserve"> values</w:t>
      </w:r>
      <w:bookmarkEnd w:id="1919"/>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20" w:name="_Ref348037885"/>
      <w:r>
        <w:t>R</w:t>
      </w:r>
      <w:r w:rsidRPr="00665644">
        <w:t>esampling process</w:t>
      </w:r>
      <w:r>
        <w:t xml:space="preserve"> of chroma sample values</w:t>
      </w:r>
      <w:bookmarkEnd w:id="1920"/>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21" w:name="_Ref347127882"/>
      <w:r>
        <w:rPr>
          <w:noProof/>
          <w:lang w:eastAsia="ko-KR"/>
        </w:rPr>
        <w:t>Luma</w:t>
      </w:r>
      <w:r w:rsidRPr="00665644">
        <w:rPr>
          <w:noProof/>
          <w:lang w:eastAsia="ko-KR"/>
        </w:rPr>
        <w:t xml:space="preserve"> sample </w:t>
      </w:r>
      <w:r>
        <w:rPr>
          <w:noProof/>
          <w:lang w:eastAsia="ko-KR"/>
        </w:rPr>
        <w:t>interpolation process</w:t>
      </w:r>
      <w:bookmarkEnd w:id="1921"/>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22" w:name="_Ref351654170"/>
      <w:bookmarkStart w:id="1923" w:name="_Ref351655790"/>
      <w:r w:rsidRPr="003243B0">
        <w:lastRenderedPageBreak/>
        <w:t>Table </w:t>
      </w:r>
      <w:r w:rsidR="00E907A9">
        <w:t>H</w:t>
      </w:r>
      <w:r w:rsidRPr="003243B0">
        <w:noBreakHyphen/>
      </w:r>
      <w:bookmarkEnd w:id="1922"/>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23"/>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24" w:name="_Ref347151884"/>
      <w:r w:rsidRPr="00C37BE1">
        <w:rPr>
          <w:noProof/>
          <w:lang w:eastAsia="ko-KR"/>
        </w:rPr>
        <w:t>Chroma</w:t>
      </w:r>
      <w:r w:rsidRPr="007C15BC">
        <w:rPr>
          <w:noProof/>
          <w:lang w:eastAsia="ko-KR"/>
        </w:rPr>
        <w:t xml:space="preserve"> sample interpolation process</w:t>
      </w:r>
      <w:bookmarkEnd w:id="1924"/>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25"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25"/>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26" w:name="_Ref364437164"/>
      <w:r w:rsidRPr="00665644">
        <w:t>Resampling process of picture motion field</w:t>
      </w:r>
      <w:bookmarkEnd w:id="1926"/>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27" w:name="_Ref348599073"/>
      <w:r w:rsidRPr="00665644">
        <w:rPr>
          <w:noProof/>
        </w:rPr>
        <w:t xml:space="preserve">Derivation process </w:t>
      </w:r>
      <w:r>
        <w:rPr>
          <w:noProof/>
        </w:rPr>
        <w:t>for</w:t>
      </w:r>
      <w:r w:rsidRPr="00665644">
        <w:rPr>
          <w:noProof/>
        </w:rPr>
        <w:t xml:space="preserve"> inter layer motion</w:t>
      </w:r>
      <w:bookmarkEnd w:id="1927"/>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28" w:name="OLE_LINK6"/>
      <w:bookmarkStart w:id="1929"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28"/>
      <w:bookmarkEnd w:id="1929"/>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30" w:name="OLE_LINK469"/>
      <w:bookmarkStart w:id="1931" w:name="OLE_LINK470"/>
      <w:bookmarkStart w:id="1932" w:name="OLE_LINK461"/>
      <w:bookmarkStart w:id="1933" w:name="OLE_LINK462"/>
      <w:bookmarkStart w:id="1934" w:name="OLE_LINK82"/>
      <w:bookmarkStart w:id="1935" w:name="OLE_LINK439"/>
      <w:bookmarkStart w:id="1936"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30"/>
      <w:bookmarkEnd w:id="1931"/>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32"/>
      <w:bookmarkEnd w:id="1933"/>
      <w:bookmarkEnd w:id="1934"/>
      <w:r w:rsidRPr="00841AE6">
        <w:rPr>
          <w:noProof/>
          <w:sz w:val="20"/>
          <w:szCs w:val="20"/>
          <w:lang w:eastAsia="ko-KR"/>
        </w:rPr>
        <w:t xml:space="preserve">= </w:t>
      </w:r>
      <w:bookmarkStart w:id="1937" w:name="OLE_LINK463"/>
      <w:bookmarkStart w:id="1938" w:name="OLE_LINK464"/>
      <w:bookmarkStart w:id="1939" w:name="OLE_LINK465"/>
      <w:bookmarkStart w:id="1940" w:name="OLE_LINK466"/>
      <w:bookmarkStart w:id="1941" w:name="OLE_LINK74"/>
      <w:bookmarkStart w:id="1942" w:name="OLE_LINK75"/>
      <w:r w:rsidRPr="00841AE6">
        <w:rPr>
          <w:noProof/>
          <w:sz w:val="20"/>
          <w:szCs w:val="20"/>
          <w:lang w:eastAsia="ko-KR"/>
        </w:rPr>
        <w:t>Clip3(</w:t>
      </w:r>
      <w:bookmarkEnd w:id="1937"/>
      <w:bookmarkEnd w:id="1938"/>
      <w:r w:rsidRPr="00841AE6">
        <w:rPr>
          <w:noProof/>
          <w:sz w:val="20"/>
          <w:szCs w:val="20"/>
          <w:lang w:eastAsia="ko-KR"/>
        </w:rPr>
        <w:t> −4096, 4095,</w:t>
      </w:r>
      <w:bookmarkEnd w:id="1939"/>
      <w:bookmarkEnd w:id="1940"/>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43" w:name="OLE_LINK447"/>
      <w:bookmarkStart w:id="1944" w:name="OLE_LINK448"/>
      <w:r w:rsidRPr="00841AE6">
        <w:rPr>
          <w:noProof/>
          <w:sz w:val="20"/>
          <w:szCs w:val="20"/>
          <w:lang w:eastAsia="ko-KR"/>
        </w:rPr>
        <w:t>+ (</w:t>
      </w:r>
      <w:bookmarkStart w:id="1945" w:name="OLE_LINK72"/>
      <w:bookmarkStart w:id="1946" w:name="OLE_LINK73"/>
      <w:r w:rsidRPr="00841AE6">
        <w:rPr>
          <w:noProof/>
          <w:sz w:val="20"/>
          <w:szCs w:val="20"/>
          <w:lang w:eastAsia="ko-KR"/>
        </w:rPr>
        <w:t> </w:t>
      </w:r>
      <w:bookmarkEnd w:id="1945"/>
      <w:bookmarkEnd w:id="1946"/>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43"/>
      <w:bookmarkEnd w:id="1944"/>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41"/>
      <w:bookmarkEnd w:id="1942"/>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35"/>
      <w:bookmarkEnd w:id="1936"/>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47" w:name="OLE_LINK87"/>
      <w:bookmarkStart w:id="1948"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47"/>
      <w:bookmarkEnd w:id="1948"/>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49" w:name="_Toc356148147"/>
      <w:bookmarkStart w:id="1950" w:name="_Toc348629464"/>
      <w:bookmarkStart w:id="1951" w:name="_Toc351367695"/>
      <w:bookmarkStart w:id="1952" w:name="_Toc373832794"/>
      <w:r w:rsidRPr="00920F0C">
        <w:rPr>
          <w:lang w:val="en-CA"/>
        </w:rPr>
        <w:t>NAL unit decoding process</w:t>
      </w:r>
      <w:bookmarkEnd w:id="1852"/>
      <w:bookmarkEnd w:id="1853"/>
      <w:bookmarkEnd w:id="1949"/>
      <w:bookmarkEnd w:id="1950"/>
      <w:bookmarkEnd w:id="1951"/>
      <w:bookmarkEnd w:id="1952"/>
    </w:p>
    <w:p w:rsidR="000D0D3F" w:rsidRDefault="000D0D3F" w:rsidP="000D0D3F">
      <w:pPr>
        <w:rPr>
          <w:lang w:val="en-CA"/>
        </w:rPr>
      </w:pPr>
      <w:bookmarkStart w:id="1953" w:name="_Ref351062409"/>
      <w:bookmarkStart w:id="1954" w:name="_Toc357439321"/>
      <w:bookmarkStart w:id="1955" w:name="_Toc356824347"/>
      <w:bookmarkStart w:id="1956" w:name="_Toc356148148"/>
      <w:bookmarkStart w:id="1957" w:name="_Toc348629466"/>
      <w:bookmarkStart w:id="1958" w:name="_Toc351367696"/>
      <w:bookmarkEnd w:id="1837"/>
      <w:bookmarkEnd w:id="1839"/>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1959" w:name="_Toc373832795"/>
      <w:r w:rsidRPr="00920F0C">
        <w:rPr>
          <w:lang w:val="en-CA"/>
        </w:rPr>
        <w:t>S</w:t>
      </w:r>
      <w:r w:rsidR="00944988" w:rsidRPr="00920F0C">
        <w:rPr>
          <w:lang w:val="en-CA"/>
        </w:rPr>
        <w:t>lice decoding processes</w:t>
      </w:r>
      <w:bookmarkEnd w:id="1953"/>
      <w:bookmarkEnd w:id="1954"/>
      <w:bookmarkEnd w:id="1955"/>
      <w:bookmarkEnd w:id="1956"/>
      <w:bookmarkEnd w:id="1957"/>
      <w:bookmarkEnd w:id="1958"/>
      <w:bookmarkEnd w:id="1959"/>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60" w:name="_Toc363646430"/>
      <w:bookmarkStart w:id="1961" w:name="_Toc373832796"/>
      <w:r w:rsidRPr="00983CFA">
        <w:rPr>
          <w:lang w:val="en-US"/>
        </w:rPr>
        <w:t>Decoding process for picture order count</w:t>
      </w:r>
      <w:bookmarkEnd w:id="1960"/>
      <w:bookmarkEnd w:id="1961"/>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62" w:name="_Toc350926544"/>
      <w:bookmarkStart w:id="1963" w:name="_Toc363646431"/>
      <w:bookmarkStart w:id="1964" w:name="_Toc373832797"/>
      <w:r w:rsidRPr="00983CFA">
        <w:rPr>
          <w:lang w:val="en-US"/>
        </w:rPr>
        <w:t>Decoding process for reference picture set</w:t>
      </w:r>
      <w:bookmarkEnd w:id="1962"/>
      <w:bookmarkEnd w:id="1963"/>
      <w:bookmarkEnd w:id="1964"/>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65" w:name="_Toc363646432"/>
      <w:bookmarkStart w:id="1966" w:name="_Toc373832798"/>
      <w:r w:rsidRPr="00983CFA">
        <w:rPr>
          <w:lang w:val="en-US"/>
        </w:rPr>
        <w:t>Decoding process for generating unavailable reference pictures</w:t>
      </w:r>
      <w:bookmarkEnd w:id="1965"/>
      <w:bookmarkEnd w:id="196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67" w:name="_Ref361089034"/>
      <w:bookmarkStart w:id="1968" w:name="_Toc363646433"/>
      <w:bookmarkStart w:id="1969" w:name="_Toc373832799"/>
      <w:r w:rsidRPr="00983CFA">
        <w:rPr>
          <w:lang w:val="en-US"/>
        </w:rPr>
        <w:t>Decoding process for reference picture lists construction</w:t>
      </w:r>
      <w:bookmarkEnd w:id="1967"/>
      <w:bookmarkEnd w:id="1968"/>
      <w:bookmarkEnd w:id="1969"/>
    </w:p>
    <w:p w:rsidR="00D44B28" w:rsidRPr="00983CFA" w:rsidRDefault="00D44B28" w:rsidP="00D44B28">
      <w:pPr>
        <w:keepNext/>
        <w:keepLines/>
        <w:rPr>
          <w:lang w:val="en-US"/>
        </w:rPr>
      </w:pPr>
      <w:bookmarkStart w:id="1970" w:name="_Toc360899811"/>
      <w:bookmarkStart w:id="1971" w:name="_Toc360900055"/>
      <w:bookmarkStart w:id="1972" w:name="_Toc361055005"/>
      <w:bookmarkStart w:id="1973" w:name="_Toc361058682"/>
      <w:bookmarkStart w:id="1974" w:name="_Toc361058839"/>
      <w:bookmarkStart w:id="1975" w:name="_Toc361058985"/>
      <w:bookmarkStart w:id="1976" w:name="_Toc361059130"/>
      <w:bookmarkStart w:id="1977" w:name="_Toc361059340"/>
      <w:bookmarkStart w:id="1978" w:name="_Toc361059486"/>
      <w:bookmarkStart w:id="1979" w:name="_Toc361059632"/>
      <w:bookmarkStart w:id="1980" w:name="_Toc361059778"/>
      <w:bookmarkStart w:id="1981" w:name="_Toc361063269"/>
      <w:bookmarkStart w:id="1982" w:name="_Toc361063417"/>
      <w:bookmarkStart w:id="1983" w:name="_Toc361063563"/>
      <w:bookmarkStart w:id="1984" w:name="_Toc361063713"/>
      <w:bookmarkStart w:id="1985" w:name="_Toc361063859"/>
      <w:bookmarkStart w:id="1986" w:name="_Toc361064005"/>
      <w:bookmarkStart w:id="1987" w:name="_Toc361064152"/>
      <w:bookmarkStart w:id="1988" w:name="_Toc361066251"/>
      <w:bookmarkStart w:id="1989" w:name="_Toc361066397"/>
      <w:bookmarkStart w:id="1990" w:name="_Toc361066544"/>
      <w:bookmarkStart w:id="1991" w:name="_Toc361066690"/>
      <w:bookmarkStart w:id="1992" w:name="_Toc361066835"/>
      <w:bookmarkStart w:id="1993" w:name="_Toc361154682"/>
      <w:bookmarkStart w:id="1994" w:name="_Toc360899817"/>
      <w:bookmarkStart w:id="1995" w:name="_Toc360900061"/>
      <w:bookmarkStart w:id="1996" w:name="_Toc361055011"/>
      <w:bookmarkStart w:id="1997" w:name="_Toc361058688"/>
      <w:bookmarkStart w:id="1998" w:name="_Toc361058845"/>
      <w:bookmarkStart w:id="1999" w:name="_Toc361058991"/>
      <w:bookmarkStart w:id="2000" w:name="_Toc361059136"/>
      <w:bookmarkStart w:id="2001" w:name="_Toc361059346"/>
      <w:bookmarkStart w:id="2002" w:name="_Toc361059492"/>
      <w:bookmarkStart w:id="2003" w:name="_Toc361059638"/>
      <w:bookmarkStart w:id="2004" w:name="_Toc361059784"/>
      <w:bookmarkStart w:id="2005" w:name="_Toc361063275"/>
      <w:bookmarkStart w:id="2006" w:name="_Toc361063423"/>
      <w:bookmarkStart w:id="2007" w:name="_Toc361063569"/>
      <w:bookmarkStart w:id="2008" w:name="_Toc361063719"/>
      <w:bookmarkStart w:id="2009" w:name="_Toc361063865"/>
      <w:bookmarkStart w:id="2010" w:name="_Toc361064011"/>
      <w:bookmarkStart w:id="2011" w:name="_Toc361064158"/>
      <w:bookmarkStart w:id="2012" w:name="_Toc361066257"/>
      <w:bookmarkStart w:id="2013" w:name="_Toc361066403"/>
      <w:bookmarkStart w:id="2014" w:name="_Toc361066550"/>
      <w:bookmarkStart w:id="2015" w:name="_Toc361066696"/>
      <w:bookmarkStart w:id="2016" w:name="_Toc361066841"/>
      <w:bookmarkStart w:id="2017" w:name="_Toc361154688"/>
      <w:bookmarkStart w:id="2018" w:name="_Toc360899818"/>
      <w:bookmarkStart w:id="2019" w:name="_Toc360900062"/>
      <w:bookmarkStart w:id="2020" w:name="_Toc361055012"/>
      <w:bookmarkStart w:id="2021" w:name="_Toc361058689"/>
      <w:bookmarkStart w:id="2022" w:name="_Toc361058846"/>
      <w:bookmarkStart w:id="2023" w:name="_Toc361058992"/>
      <w:bookmarkStart w:id="2024" w:name="_Toc361059137"/>
      <w:bookmarkStart w:id="2025" w:name="_Toc361059347"/>
      <w:bookmarkStart w:id="2026" w:name="_Toc361059493"/>
      <w:bookmarkStart w:id="2027" w:name="_Toc361059639"/>
      <w:bookmarkStart w:id="2028" w:name="_Toc361059785"/>
      <w:bookmarkStart w:id="2029" w:name="_Toc361063276"/>
      <w:bookmarkStart w:id="2030" w:name="_Toc361063424"/>
      <w:bookmarkStart w:id="2031" w:name="_Toc361063570"/>
      <w:bookmarkStart w:id="2032" w:name="_Toc361063720"/>
      <w:bookmarkStart w:id="2033" w:name="_Toc361063866"/>
      <w:bookmarkStart w:id="2034" w:name="_Toc361064012"/>
      <w:bookmarkStart w:id="2035" w:name="_Toc361064159"/>
      <w:bookmarkStart w:id="2036" w:name="_Toc361066258"/>
      <w:bookmarkStart w:id="2037" w:name="_Toc361066404"/>
      <w:bookmarkStart w:id="2038" w:name="_Toc361066551"/>
      <w:bookmarkStart w:id="2039" w:name="_Toc361066697"/>
      <w:bookmarkStart w:id="2040" w:name="_Toc361066842"/>
      <w:bookmarkStart w:id="2041" w:name="_Toc361154689"/>
      <w:bookmarkStart w:id="2042" w:name="_Toc360899821"/>
      <w:bookmarkStart w:id="2043" w:name="_Toc360900065"/>
      <w:bookmarkStart w:id="2044" w:name="_Toc361055015"/>
      <w:bookmarkStart w:id="2045" w:name="_Toc361058692"/>
      <w:bookmarkStart w:id="2046" w:name="_Toc361058849"/>
      <w:bookmarkStart w:id="2047" w:name="_Toc361058995"/>
      <w:bookmarkStart w:id="2048" w:name="_Toc361059140"/>
      <w:bookmarkStart w:id="2049" w:name="_Toc361059350"/>
      <w:bookmarkStart w:id="2050" w:name="_Toc361059496"/>
      <w:bookmarkStart w:id="2051" w:name="_Toc361059642"/>
      <w:bookmarkStart w:id="2052" w:name="_Toc361059788"/>
      <w:bookmarkStart w:id="2053" w:name="_Toc361063279"/>
      <w:bookmarkStart w:id="2054" w:name="_Toc361063427"/>
      <w:bookmarkStart w:id="2055" w:name="_Toc361063573"/>
      <w:bookmarkStart w:id="2056" w:name="_Toc361063723"/>
      <w:bookmarkStart w:id="2057" w:name="_Toc361063869"/>
      <w:bookmarkStart w:id="2058" w:name="_Toc361064015"/>
      <w:bookmarkStart w:id="2059" w:name="_Toc361064162"/>
      <w:bookmarkStart w:id="2060" w:name="_Toc361066261"/>
      <w:bookmarkStart w:id="2061" w:name="_Toc361066407"/>
      <w:bookmarkStart w:id="2062" w:name="_Toc361066554"/>
      <w:bookmarkStart w:id="2063" w:name="_Toc361066700"/>
      <w:bookmarkStart w:id="2064" w:name="_Toc361066845"/>
      <w:bookmarkStart w:id="2065" w:name="_Toc361154692"/>
      <w:bookmarkStart w:id="2066" w:name="_Toc360899823"/>
      <w:bookmarkStart w:id="2067" w:name="_Toc360900067"/>
      <w:bookmarkStart w:id="2068" w:name="_Toc361055017"/>
      <w:bookmarkStart w:id="2069" w:name="_Toc361058694"/>
      <w:bookmarkStart w:id="2070" w:name="_Toc361058851"/>
      <w:bookmarkStart w:id="2071" w:name="_Toc361058997"/>
      <w:bookmarkStart w:id="2072" w:name="_Toc361059142"/>
      <w:bookmarkStart w:id="2073" w:name="_Toc361059352"/>
      <w:bookmarkStart w:id="2074" w:name="_Toc361059498"/>
      <w:bookmarkStart w:id="2075" w:name="_Toc361059644"/>
      <w:bookmarkStart w:id="2076" w:name="_Toc361059790"/>
      <w:bookmarkStart w:id="2077" w:name="_Toc361063281"/>
      <w:bookmarkStart w:id="2078" w:name="_Toc361063429"/>
      <w:bookmarkStart w:id="2079" w:name="_Toc361063575"/>
      <w:bookmarkStart w:id="2080" w:name="_Toc361063725"/>
      <w:bookmarkStart w:id="2081" w:name="_Toc361063871"/>
      <w:bookmarkStart w:id="2082" w:name="_Toc361064017"/>
      <w:bookmarkStart w:id="2083" w:name="_Toc361064164"/>
      <w:bookmarkStart w:id="2084" w:name="_Toc361066263"/>
      <w:bookmarkStart w:id="2085" w:name="_Toc361066409"/>
      <w:bookmarkStart w:id="2086" w:name="_Toc361066556"/>
      <w:bookmarkStart w:id="2087" w:name="_Toc361066702"/>
      <w:bookmarkStart w:id="2088" w:name="_Toc361066847"/>
      <w:bookmarkStart w:id="2089" w:name="_Toc361154694"/>
      <w:bookmarkStart w:id="2090" w:name="_Toc360899825"/>
      <w:bookmarkStart w:id="2091" w:name="_Toc360900069"/>
      <w:bookmarkStart w:id="2092" w:name="_Toc361055019"/>
      <w:bookmarkStart w:id="2093" w:name="_Toc361058696"/>
      <w:bookmarkStart w:id="2094" w:name="_Toc361058853"/>
      <w:bookmarkStart w:id="2095" w:name="_Toc361058999"/>
      <w:bookmarkStart w:id="2096" w:name="_Toc361059144"/>
      <w:bookmarkStart w:id="2097" w:name="_Toc361059354"/>
      <w:bookmarkStart w:id="2098" w:name="_Toc361059500"/>
      <w:bookmarkStart w:id="2099" w:name="_Toc361059646"/>
      <w:bookmarkStart w:id="2100" w:name="_Toc361059792"/>
      <w:bookmarkStart w:id="2101" w:name="_Toc361063283"/>
      <w:bookmarkStart w:id="2102" w:name="_Toc361063431"/>
      <w:bookmarkStart w:id="2103" w:name="_Toc361063577"/>
      <w:bookmarkStart w:id="2104" w:name="_Toc361063727"/>
      <w:bookmarkStart w:id="2105" w:name="_Toc361063873"/>
      <w:bookmarkStart w:id="2106" w:name="_Toc361064019"/>
      <w:bookmarkStart w:id="2107" w:name="_Toc361064166"/>
      <w:bookmarkStart w:id="2108" w:name="_Toc361066265"/>
      <w:bookmarkStart w:id="2109" w:name="_Toc361066411"/>
      <w:bookmarkStart w:id="2110" w:name="_Toc361066558"/>
      <w:bookmarkStart w:id="2111" w:name="_Toc361066704"/>
      <w:bookmarkStart w:id="2112" w:name="_Toc361066849"/>
      <w:bookmarkStart w:id="2113" w:name="_Toc361154696"/>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14" w:name="_Toc357439326"/>
      <w:bookmarkStart w:id="2115" w:name="_Toc356824352"/>
      <w:bookmarkStart w:id="2116" w:name="_Toc356148153"/>
      <w:bookmarkStart w:id="2117" w:name="_Toc348629471"/>
      <w:bookmarkStart w:id="2118" w:name="_Toc351367701"/>
      <w:bookmarkStart w:id="2119" w:name="_Ref364437014"/>
      <w:bookmarkStart w:id="2120" w:name="_Toc373832800"/>
      <w:r w:rsidRPr="00920F0C">
        <w:rPr>
          <w:lang w:val="en-CA"/>
        </w:rPr>
        <w:t>Decoding process for coding units coded in intra prediction mode</w:t>
      </w:r>
      <w:bookmarkEnd w:id="2114"/>
      <w:bookmarkEnd w:id="2115"/>
      <w:bookmarkEnd w:id="2116"/>
      <w:bookmarkEnd w:id="2117"/>
      <w:bookmarkEnd w:id="2118"/>
      <w:bookmarkEnd w:id="2119"/>
      <w:bookmarkEnd w:id="212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21" w:name="_Toc357439327"/>
      <w:bookmarkStart w:id="2122" w:name="_Toc356824353"/>
      <w:bookmarkStart w:id="2123" w:name="_Toc356148154"/>
      <w:bookmarkStart w:id="2124" w:name="_Toc348629472"/>
      <w:bookmarkStart w:id="2125" w:name="_Toc351367702"/>
      <w:bookmarkStart w:id="2126" w:name="_Ref364437022"/>
      <w:bookmarkStart w:id="2127" w:name="_Toc373832801"/>
      <w:r w:rsidRPr="00920F0C">
        <w:rPr>
          <w:lang w:val="en-CA"/>
        </w:rPr>
        <w:t>Decoding process for coding units coded in inter prediction mode</w:t>
      </w:r>
      <w:bookmarkEnd w:id="2121"/>
      <w:bookmarkEnd w:id="2122"/>
      <w:bookmarkEnd w:id="2123"/>
      <w:bookmarkEnd w:id="2124"/>
      <w:bookmarkEnd w:id="2125"/>
      <w:bookmarkEnd w:id="2126"/>
      <w:bookmarkEnd w:id="2127"/>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128" w:name="_Toc357439328"/>
      <w:bookmarkStart w:id="2129" w:name="_Toc356824354"/>
      <w:bookmarkStart w:id="2130" w:name="_Toc356148155"/>
      <w:bookmarkStart w:id="2131" w:name="_Toc348629473"/>
      <w:bookmarkStart w:id="2132" w:name="_Toc351367703"/>
      <w:bookmarkStart w:id="2133" w:name="_Ref364437029"/>
      <w:bookmarkStart w:id="2134" w:name="_Toc373832802"/>
      <w:r w:rsidRPr="00920F0C">
        <w:rPr>
          <w:lang w:val="en-CA"/>
        </w:rPr>
        <w:t>Scaling, transformation and array construction process prior to deblocking filter process</w:t>
      </w:r>
      <w:bookmarkEnd w:id="2128"/>
      <w:bookmarkEnd w:id="2129"/>
      <w:bookmarkEnd w:id="2130"/>
      <w:bookmarkEnd w:id="2131"/>
      <w:bookmarkEnd w:id="2132"/>
      <w:bookmarkEnd w:id="2133"/>
      <w:bookmarkEnd w:id="213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35" w:name="_Toc357439329"/>
      <w:bookmarkStart w:id="2136" w:name="_Toc356824355"/>
      <w:bookmarkStart w:id="2137" w:name="_Toc356148156"/>
      <w:bookmarkStart w:id="2138" w:name="_Toc348629474"/>
      <w:bookmarkStart w:id="2139" w:name="_Toc351367704"/>
      <w:bookmarkStart w:id="2140" w:name="_Ref364437036"/>
      <w:bookmarkStart w:id="2141" w:name="_Toc373832803"/>
      <w:r w:rsidRPr="00920F0C">
        <w:rPr>
          <w:lang w:val="en-CA"/>
        </w:rPr>
        <w:t>In-loop filter process</w:t>
      </w:r>
      <w:bookmarkEnd w:id="2135"/>
      <w:bookmarkEnd w:id="2136"/>
      <w:bookmarkEnd w:id="2137"/>
      <w:bookmarkEnd w:id="2138"/>
      <w:bookmarkEnd w:id="2139"/>
      <w:bookmarkEnd w:id="2140"/>
      <w:bookmarkEnd w:id="2141"/>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42" w:name="_Toc357439330"/>
      <w:bookmarkStart w:id="2143" w:name="_Toc356824356"/>
      <w:bookmarkStart w:id="2144" w:name="_Toc356148157"/>
      <w:bookmarkStart w:id="2145" w:name="_Toc348629475"/>
      <w:bookmarkStart w:id="2146" w:name="_Toc351367705"/>
      <w:bookmarkStart w:id="2147" w:name="_Toc373832804"/>
      <w:r w:rsidRPr="00920F0C">
        <w:rPr>
          <w:lang w:val="en-CA"/>
        </w:rPr>
        <w:lastRenderedPageBreak/>
        <w:t>Parsing process</w:t>
      </w:r>
      <w:bookmarkEnd w:id="2142"/>
      <w:bookmarkEnd w:id="2143"/>
      <w:bookmarkEnd w:id="2144"/>
      <w:bookmarkEnd w:id="2145"/>
      <w:bookmarkEnd w:id="2146"/>
      <w:bookmarkEnd w:id="2147"/>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48" w:name="_Toc357439331"/>
      <w:bookmarkStart w:id="2149" w:name="_Toc356824357"/>
      <w:bookmarkStart w:id="2150" w:name="_Toc356148158"/>
      <w:bookmarkStart w:id="2151" w:name="_Toc348629476"/>
      <w:bookmarkStart w:id="2152" w:name="_Toc351367706"/>
      <w:bookmarkStart w:id="2153" w:name="_Toc373832805"/>
      <w:r w:rsidRPr="00920F0C">
        <w:rPr>
          <w:lang w:val="en-CA"/>
        </w:rPr>
        <w:t>Specification of bitstream subsets</w:t>
      </w:r>
      <w:bookmarkEnd w:id="2148"/>
      <w:bookmarkEnd w:id="2149"/>
      <w:bookmarkEnd w:id="2150"/>
      <w:bookmarkEnd w:id="2151"/>
      <w:bookmarkEnd w:id="2152"/>
      <w:bookmarkEnd w:id="2153"/>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54" w:name="_Ref348007252"/>
      <w:bookmarkStart w:id="2155" w:name="_Toc357439332"/>
      <w:bookmarkStart w:id="2156" w:name="_Toc356824358"/>
      <w:bookmarkStart w:id="2157" w:name="_Toc356148159"/>
      <w:bookmarkStart w:id="2158" w:name="_Toc348629477"/>
      <w:bookmarkStart w:id="2159" w:name="_Toc351367707"/>
      <w:bookmarkStart w:id="2160" w:name="_Toc373832806"/>
      <w:r w:rsidRPr="00920F0C">
        <w:rPr>
          <w:lang w:val="en-CA"/>
        </w:rPr>
        <w:t>Profile</w:t>
      </w:r>
      <w:r w:rsidR="007A4CD0" w:rsidRPr="00920F0C">
        <w:rPr>
          <w:lang w:val="en-CA"/>
        </w:rPr>
        <w:t>s, tiers,</w:t>
      </w:r>
      <w:r w:rsidRPr="00920F0C">
        <w:rPr>
          <w:lang w:val="en-CA"/>
        </w:rPr>
        <w:t xml:space="preserve"> and levels</w:t>
      </w:r>
      <w:bookmarkEnd w:id="2154"/>
      <w:bookmarkEnd w:id="2155"/>
      <w:bookmarkEnd w:id="2156"/>
      <w:bookmarkEnd w:id="2157"/>
      <w:bookmarkEnd w:id="2158"/>
      <w:bookmarkEnd w:id="2159"/>
      <w:bookmarkEnd w:id="2160"/>
    </w:p>
    <w:p w:rsidR="007A4CD0" w:rsidRPr="00920F0C" w:rsidRDefault="007A4CD0" w:rsidP="008557C3">
      <w:pPr>
        <w:pStyle w:val="Annex3"/>
        <w:numPr>
          <w:ilvl w:val="2"/>
          <w:numId w:val="37"/>
        </w:numPr>
        <w:tabs>
          <w:tab w:val="clear" w:pos="1440"/>
        </w:tabs>
        <w:textAlignment w:val="auto"/>
        <w:rPr>
          <w:lang w:val="en-CA"/>
        </w:rPr>
      </w:pPr>
      <w:bookmarkStart w:id="2161" w:name="_Toc357439333"/>
      <w:bookmarkStart w:id="2162" w:name="_Toc356824359"/>
      <w:bookmarkStart w:id="2163" w:name="_Toc356148160"/>
      <w:bookmarkStart w:id="2164" w:name="_Toc348629478"/>
      <w:bookmarkStart w:id="2165" w:name="_Toc351367708"/>
      <w:bookmarkStart w:id="2166" w:name="_Toc373832807"/>
      <w:r w:rsidRPr="00920F0C">
        <w:rPr>
          <w:lang w:val="en-CA"/>
        </w:rPr>
        <w:t>Profiles</w:t>
      </w:r>
      <w:bookmarkEnd w:id="2161"/>
      <w:bookmarkEnd w:id="2162"/>
      <w:bookmarkEnd w:id="2163"/>
      <w:bookmarkEnd w:id="2164"/>
      <w:bookmarkEnd w:id="2165"/>
      <w:bookmarkEnd w:id="2166"/>
    </w:p>
    <w:p w:rsidR="00944988" w:rsidRPr="008E14A4" w:rsidRDefault="00944988" w:rsidP="00920F0C">
      <w:pPr>
        <w:pStyle w:val="Annex4"/>
      </w:pPr>
      <w:bookmarkStart w:id="2167" w:name="_Toc357439334"/>
      <w:bookmarkStart w:id="2168" w:name="_Toc356824360"/>
      <w:bookmarkStart w:id="2169" w:name="_Toc356148161"/>
      <w:bookmarkStart w:id="2170" w:name="_Toc348629479"/>
      <w:bookmarkStart w:id="2171" w:name="_Toc351367709"/>
      <w:bookmarkStart w:id="2172" w:name="_Toc373832808"/>
      <w:r w:rsidRPr="001533A7">
        <w:t>General</w:t>
      </w:r>
      <w:bookmarkEnd w:id="2167"/>
      <w:bookmarkEnd w:id="2168"/>
      <w:bookmarkEnd w:id="2169"/>
      <w:bookmarkEnd w:id="2170"/>
      <w:bookmarkEnd w:id="2171"/>
      <w:bookmarkEnd w:id="2172"/>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173" w:name="_Toc373832809"/>
      <w:bookmarkStart w:id="2174" w:name="_Toc356824362"/>
      <w:r>
        <w:t>Scalable</w:t>
      </w:r>
      <w:r w:rsidRPr="00D93C4B">
        <w:t xml:space="preserve"> Main profile</w:t>
      </w:r>
      <w:bookmarkStart w:id="2175" w:name="_Toc356148163"/>
      <w:bookmarkEnd w:id="2173"/>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176"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177" w:name="_Toc348629482"/>
      <w:bookmarkStart w:id="2178" w:name="_Toc351367712"/>
      <w:bookmarkStart w:id="2179" w:name="_Toc373832810"/>
      <w:r w:rsidRPr="00920F0C">
        <w:rPr>
          <w:lang w:val="en-CA"/>
        </w:rPr>
        <w:t>Tiers and levels</w:t>
      </w:r>
      <w:bookmarkEnd w:id="2174"/>
      <w:bookmarkEnd w:id="2175"/>
      <w:bookmarkEnd w:id="2176"/>
      <w:bookmarkEnd w:id="2177"/>
      <w:bookmarkEnd w:id="2178"/>
      <w:bookmarkEnd w:id="2179"/>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180" w:name="_Toc357439337"/>
      <w:bookmarkStart w:id="2181" w:name="_Toc356824363"/>
      <w:bookmarkStart w:id="2182" w:name="_Toc356148164"/>
      <w:bookmarkStart w:id="2183" w:name="_Toc348629483"/>
      <w:bookmarkStart w:id="2184" w:name="_Toc351367713"/>
      <w:bookmarkStart w:id="2185" w:name="_Toc373832811"/>
      <w:r w:rsidRPr="00920F0C">
        <w:rPr>
          <w:lang w:val="en-CA"/>
        </w:rPr>
        <w:t>Byte stream format</w:t>
      </w:r>
      <w:bookmarkEnd w:id="2180"/>
      <w:bookmarkEnd w:id="2181"/>
      <w:bookmarkEnd w:id="2182"/>
      <w:bookmarkEnd w:id="2183"/>
      <w:bookmarkEnd w:id="2184"/>
      <w:bookmarkEnd w:id="2185"/>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186" w:name="_Toc357439338"/>
      <w:bookmarkStart w:id="2187" w:name="_Toc356824364"/>
      <w:bookmarkStart w:id="2188" w:name="_Toc356148165"/>
      <w:bookmarkStart w:id="2189" w:name="_Toc348629484"/>
      <w:bookmarkStart w:id="2190" w:name="_Toc351367714"/>
      <w:bookmarkStart w:id="2191" w:name="_Toc373832812"/>
      <w:r w:rsidRPr="00920F0C">
        <w:rPr>
          <w:lang w:val="en-CA"/>
        </w:rPr>
        <w:lastRenderedPageBreak/>
        <w:t>Hypothetical reference decoder</w:t>
      </w:r>
      <w:bookmarkEnd w:id="2186"/>
      <w:bookmarkEnd w:id="2187"/>
      <w:bookmarkEnd w:id="2188"/>
      <w:bookmarkEnd w:id="2189"/>
      <w:bookmarkEnd w:id="2190"/>
      <w:bookmarkEnd w:id="2191"/>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192" w:name="_Toc357439339"/>
      <w:bookmarkStart w:id="2193" w:name="_Toc356824365"/>
      <w:bookmarkStart w:id="2194" w:name="_Toc356148166"/>
      <w:bookmarkStart w:id="2195" w:name="_Toc348629485"/>
      <w:bookmarkStart w:id="2196" w:name="_Toc351367715"/>
      <w:bookmarkStart w:id="2197" w:name="_Toc373832813"/>
      <w:r w:rsidRPr="00920F0C">
        <w:rPr>
          <w:lang w:val="en-CA"/>
        </w:rPr>
        <w:t>SEI messages</w:t>
      </w:r>
      <w:bookmarkEnd w:id="2192"/>
      <w:bookmarkEnd w:id="2193"/>
      <w:bookmarkEnd w:id="2194"/>
      <w:bookmarkEnd w:id="2195"/>
      <w:bookmarkEnd w:id="2196"/>
      <w:bookmarkEnd w:id="2197"/>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198" w:name="_Toc356148169"/>
      <w:bookmarkStart w:id="2199" w:name="_Toc357439344"/>
      <w:bookmarkStart w:id="2200" w:name="_Toc356824370"/>
      <w:bookmarkStart w:id="2201" w:name="_Toc356148173"/>
      <w:bookmarkStart w:id="2202" w:name="_Toc348629486"/>
      <w:bookmarkStart w:id="2203" w:name="_Toc351367716"/>
      <w:bookmarkStart w:id="2204" w:name="_Toc373832814"/>
      <w:bookmarkEnd w:id="2198"/>
      <w:r w:rsidRPr="00920F0C">
        <w:rPr>
          <w:lang w:val="en-CA"/>
        </w:rPr>
        <w:t>Video usability information</w:t>
      </w:r>
      <w:bookmarkEnd w:id="2199"/>
      <w:bookmarkEnd w:id="2200"/>
      <w:bookmarkEnd w:id="2201"/>
      <w:bookmarkEnd w:id="2202"/>
      <w:bookmarkEnd w:id="2203"/>
      <w:bookmarkEnd w:id="2204"/>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68" w:rsidRDefault="00D25468">
      <w:r>
        <w:separator/>
      </w:r>
    </w:p>
  </w:endnote>
  <w:endnote w:type="continuationSeparator" w:id="0">
    <w:p w:rsidR="00D25468" w:rsidRDefault="00D25468">
      <w:r>
        <w:continuationSeparator/>
      </w:r>
    </w:p>
  </w:endnote>
  <w:endnote w:type="continuationNotice" w:id="1">
    <w:p w:rsidR="00D25468" w:rsidRDefault="00D254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altName w:val="Arial Unicode MS"/>
    <w:charset w:val="81"/>
    <w:family w:val="swiss"/>
    <w:pitch w:val="variable"/>
    <w:sig w:usb0="00000000"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10601000101010101"/>
    <w:charset w:val="88"/>
    <w:family w:val="auto"/>
    <w:notTrueType/>
    <w:pitch w:val="variable"/>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A97B90">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37EDE" w:rsidRDefault="00291269"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A97B90">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7D34ED">
      <w:rPr>
        <w:b/>
        <w:bCs/>
        <w:noProof/>
      </w:rPr>
      <w:t>90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CB04EC" w:rsidRDefault="00291269"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7D34ED">
      <w:rPr>
        <w:bCs/>
        <w:noProof/>
        <w:lang w:val="fr-CH"/>
      </w:rPr>
      <w:t>91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68" w:rsidRDefault="00D25468">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25468" w:rsidRDefault="00D25468"/>
  </w:footnote>
  <w:footnote w:type="continuationSeparator" w:id="0">
    <w:p w:rsidR="00D25468" w:rsidRDefault="00D25468">
      <w:r>
        <w:continuationSeparator/>
      </w:r>
    </w:p>
  </w:footnote>
  <w:footnote w:type="continuationNotice" w:id="1">
    <w:p w:rsidR="00D25468" w:rsidRDefault="00D25468">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Default="00291269"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256CBF" w:rsidRDefault="00291269"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269" w:rsidRPr="00563383" w:rsidRDefault="00291269"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0"/>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E21"/>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4E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4ED"/>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B90"/>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BAB25-6668-4EB5-BF36-F38AD6BFE26C}">
  <ds:schemaRefs>
    <ds:schemaRef ds:uri="http://schemas.openxmlformats.org/officeDocument/2006/bibliography"/>
  </ds:schemaRefs>
</ds:datastoreItem>
</file>

<file path=customXml/itemProps2.xml><?xml version="1.0" encoding="utf-8"?>
<ds:datastoreItem xmlns:ds="http://schemas.openxmlformats.org/officeDocument/2006/customXml" ds:itemID="{CAB7F68B-7E91-4D3B-AC42-403CA8996FD3}">
  <ds:schemaRefs>
    <ds:schemaRef ds:uri="http://schemas.openxmlformats.org/officeDocument/2006/bibliography"/>
  </ds:schemaRefs>
</ds:datastoreItem>
</file>

<file path=customXml/itemProps3.xml><?xml version="1.0" encoding="utf-8"?>
<ds:datastoreItem xmlns:ds="http://schemas.openxmlformats.org/officeDocument/2006/customXml" ds:itemID="{6A66A212-49F6-481A-9731-9104199F2532}">
  <ds:schemaRefs>
    <ds:schemaRef ds:uri="http://schemas.openxmlformats.org/officeDocument/2006/bibliography"/>
  </ds:schemaRefs>
</ds:datastoreItem>
</file>

<file path=customXml/itemProps4.xml><?xml version="1.0" encoding="utf-8"?>
<ds:datastoreItem xmlns:ds="http://schemas.openxmlformats.org/officeDocument/2006/customXml" ds:itemID="{1935E93A-59E2-4F02-A102-D84DBE1A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107</Pages>
  <Words>52747</Words>
  <Characters>311290</Characters>
  <Application>Microsoft Office Word</Application>
  <DocSecurity>0</DocSecurity>
  <Lines>2594</Lines>
  <Paragraphs>726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363311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Kiran Misra</cp:lastModifiedBy>
  <cp:revision>8</cp:revision>
  <cp:lastPrinted>2013-02-13T05:52:00Z</cp:lastPrinted>
  <dcterms:created xsi:type="dcterms:W3CDTF">2013-12-06T01:54:00Z</dcterms:created>
  <dcterms:modified xsi:type="dcterms:W3CDTF">2014-01-04T05:52:00Z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