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F6764E" w14:paraId="3F5B2DF9" w14:textId="77777777">
        <w:tc>
          <w:tcPr>
            <w:tcW w:w="6408" w:type="dxa"/>
          </w:tcPr>
          <w:p w14:paraId="4A6DDECA" w14:textId="77777777" w:rsidR="006C5D39" w:rsidRPr="00F6764E" w:rsidRDefault="00841ED4" w:rsidP="00C97D78">
            <w:pPr>
              <w:tabs>
                <w:tab w:val="left" w:pos="7200"/>
              </w:tabs>
              <w:spacing w:before="0"/>
              <w:rPr>
                <w:b/>
                <w:szCs w:val="22"/>
                <w:lang w:val="en-GB"/>
              </w:rPr>
            </w:pPr>
            <w:r w:rsidRPr="00F6764E">
              <w:rPr>
                <w:b/>
                <w:noProof/>
                <w:szCs w:val="22"/>
                <w:lang w:val="fr-FR" w:eastAsia="fr-FR"/>
              </w:rPr>
              <mc:AlternateContent>
                <mc:Choice Requires="wpg">
                  <w:drawing>
                    <wp:anchor distT="0" distB="0" distL="114300" distR="114300" simplePos="0" relativeHeight="251656704" behindDoc="0" locked="0" layoutInCell="1" allowOverlap="1" wp14:anchorId="31F37893" wp14:editId="64656349">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Df1CTPg&#10;AAAACAEAAA8AAABkcnMvZG93bnJldi54bWxMj01PwzAMhu9I/IfISNy2tPuAUppO0wScpklsSIib&#10;13httSapmqzt/j3eCU6W7UevH2er0TSip87XziqIpxEIsoXTtS0VfB3eJwkIH9BqbJwlBVfysMrv&#10;7zJMtRvsJ/X7UAoOsT5FBVUIbSqlLyoy6KeuJcu7k+sMBm67UuoOBw43jZxF0ZM0WFu+UGFLm4qK&#10;8/5iFHwMOKzn8Vu/PZ8215/Dcve9jUmpx4dx/Qoi0Bj+YLjpszrk7HR0F6u9aBRMkhmTXJeLFxAM&#10;zJMFiONt8Awyz+T/B/JfAAAA//8DAFBLAQItABQABgAIAAAAIQDkmcPA+wAAAOEBAAATAAAAAAAA&#10;AAAAAAAAAAAAAABbQ29udGVudF9UeXBlc10ueG1sUEsBAi0AFAAGAAgAAAAhACOyauHXAAAAlAEA&#10;AAsAAAAAAAAAAAAAAAAALAEAAF9yZWxzLy5yZWxzUEsBAi0AFAAGAAgAAAAhAKeyCf8IqwAA0VUF&#10;AA4AAAAAAAAAAAAAAAAALAIAAGRycy9lMm9Eb2MueG1sUEsBAi0AFAAGAAgAAAAhADf1CTP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F6764E">
              <w:rPr>
                <w:b/>
                <w:noProof/>
                <w:szCs w:val="22"/>
                <w:lang w:val="fr-FR" w:eastAsia="fr-FR"/>
              </w:rPr>
              <w:drawing>
                <wp:anchor distT="0" distB="0" distL="114300" distR="114300" simplePos="0" relativeHeight="251658752" behindDoc="0" locked="0" layoutInCell="1" allowOverlap="1" wp14:anchorId="209ED717" wp14:editId="08AE5298">
                  <wp:simplePos x="0" y="0"/>
                  <wp:positionH relativeFrom="column">
                    <wp:posOffset>610235</wp:posOffset>
                  </wp:positionH>
                  <wp:positionV relativeFrom="paragraph">
                    <wp:posOffset>-318770</wp:posOffset>
                  </wp:positionV>
                  <wp:extent cx="293370" cy="267335"/>
                  <wp:effectExtent l="0" t="0" r="11430" b="12065"/>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764E">
              <w:rPr>
                <w:b/>
                <w:noProof/>
                <w:szCs w:val="22"/>
                <w:lang w:val="fr-FR" w:eastAsia="fr-FR"/>
              </w:rPr>
              <w:drawing>
                <wp:anchor distT="0" distB="0" distL="114300" distR="114300" simplePos="0" relativeHeight="251657728" behindDoc="0" locked="0" layoutInCell="1" allowOverlap="1" wp14:anchorId="22A33E67" wp14:editId="6B9DBD32">
                  <wp:simplePos x="0" y="0"/>
                  <wp:positionH relativeFrom="column">
                    <wp:posOffset>268605</wp:posOffset>
                  </wp:positionH>
                  <wp:positionV relativeFrom="paragraph">
                    <wp:posOffset>-318770</wp:posOffset>
                  </wp:positionV>
                  <wp:extent cx="294640" cy="267335"/>
                  <wp:effectExtent l="0" t="0" r="10160" b="12065"/>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F6764E">
              <w:rPr>
                <w:b/>
                <w:szCs w:val="22"/>
                <w:lang w:val="en-GB"/>
              </w:rPr>
              <w:t xml:space="preserve">Joint </w:t>
            </w:r>
            <w:r w:rsidR="006C5D39" w:rsidRPr="00F6764E">
              <w:rPr>
                <w:b/>
                <w:szCs w:val="22"/>
                <w:lang w:val="en-GB"/>
              </w:rPr>
              <w:t>Collaborative</w:t>
            </w:r>
            <w:r w:rsidR="00E61DAC" w:rsidRPr="00F6764E">
              <w:rPr>
                <w:b/>
                <w:szCs w:val="22"/>
                <w:lang w:val="en-GB"/>
              </w:rPr>
              <w:t xml:space="preserve"> Team </w:t>
            </w:r>
            <w:r w:rsidR="006C5D39" w:rsidRPr="00F6764E">
              <w:rPr>
                <w:b/>
                <w:szCs w:val="22"/>
                <w:lang w:val="en-GB"/>
              </w:rPr>
              <w:t>on Video Coding (JCT-VC)</w:t>
            </w:r>
          </w:p>
          <w:p w14:paraId="7408D70D" w14:textId="77777777" w:rsidR="00E61DAC" w:rsidRPr="00F6764E" w:rsidRDefault="00E54511" w:rsidP="00C97D78">
            <w:pPr>
              <w:tabs>
                <w:tab w:val="left" w:pos="7200"/>
              </w:tabs>
              <w:spacing w:before="0"/>
              <w:rPr>
                <w:b/>
                <w:szCs w:val="22"/>
                <w:lang w:val="en-GB"/>
              </w:rPr>
            </w:pPr>
            <w:r w:rsidRPr="00F6764E">
              <w:rPr>
                <w:b/>
                <w:szCs w:val="22"/>
                <w:lang w:val="en-GB"/>
              </w:rPr>
              <w:t xml:space="preserve">of </w:t>
            </w:r>
            <w:r w:rsidR="007F1F8B" w:rsidRPr="00F6764E">
              <w:rPr>
                <w:b/>
                <w:szCs w:val="22"/>
                <w:lang w:val="en-GB"/>
              </w:rPr>
              <w:t>ITU-T SG</w:t>
            </w:r>
            <w:r w:rsidR="005E1AC6" w:rsidRPr="00F6764E">
              <w:rPr>
                <w:b/>
                <w:szCs w:val="22"/>
                <w:lang w:val="en-GB"/>
              </w:rPr>
              <w:t> </w:t>
            </w:r>
            <w:r w:rsidR="007F1F8B" w:rsidRPr="00F6764E">
              <w:rPr>
                <w:b/>
                <w:szCs w:val="22"/>
                <w:lang w:val="en-GB"/>
              </w:rPr>
              <w:t>16 WP</w:t>
            </w:r>
            <w:r w:rsidR="005E1AC6" w:rsidRPr="00F6764E">
              <w:rPr>
                <w:b/>
                <w:szCs w:val="22"/>
                <w:lang w:val="en-GB"/>
              </w:rPr>
              <w:t> </w:t>
            </w:r>
            <w:r w:rsidR="007F1F8B" w:rsidRPr="00F6764E">
              <w:rPr>
                <w:b/>
                <w:szCs w:val="22"/>
                <w:lang w:val="en-GB"/>
              </w:rPr>
              <w:t>3 and ISO/IEC JTC</w:t>
            </w:r>
            <w:r w:rsidR="005E1AC6" w:rsidRPr="00F6764E">
              <w:rPr>
                <w:b/>
                <w:szCs w:val="22"/>
                <w:lang w:val="en-GB"/>
              </w:rPr>
              <w:t> </w:t>
            </w:r>
            <w:r w:rsidR="007F1F8B" w:rsidRPr="00F6764E">
              <w:rPr>
                <w:b/>
                <w:szCs w:val="22"/>
                <w:lang w:val="en-GB"/>
              </w:rPr>
              <w:t>1/SC</w:t>
            </w:r>
            <w:r w:rsidR="005E1AC6" w:rsidRPr="00F6764E">
              <w:rPr>
                <w:b/>
                <w:szCs w:val="22"/>
                <w:lang w:val="en-GB"/>
              </w:rPr>
              <w:t> </w:t>
            </w:r>
            <w:r w:rsidR="007F1F8B" w:rsidRPr="00F6764E">
              <w:rPr>
                <w:b/>
                <w:szCs w:val="22"/>
                <w:lang w:val="en-GB"/>
              </w:rPr>
              <w:t>29/WG</w:t>
            </w:r>
            <w:r w:rsidR="005E1AC6" w:rsidRPr="00F6764E">
              <w:rPr>
                <w:b/>
                <w:szCs w:val="22"/>
                <w:lang w:val="en-GB"/>
              </w:rPr>
              <w:t> </w:t>
            </w:r>
            <w:r w:rsidR="007F1F8B" w:rsidRPr="00F6764E">
              <w:rPr>
                <w:b/>
                <w:szCs w:val="22"/>
                <w:lang w:val="en-GB"/>
              </w:rPr>
              <w:t>11</w:t>
            </w:r>
          </w:p>
          <w:p w14:paraId="122F0E9A" w14:textId="77777777" w:rsidR="00E61DAC" w:rsidRPr="00F6764E" w:rsidRDefault="000B4FF9" w:rsidP="00346148">
            <w:pPr>
              <w:tabs>
                <w:tab w:val="left" w:pos="7200"/>
              </w:tabs>
              <w:spacing w:before="0"/>
              <w:rPr>
                <w:b/>
                <w:szCs w:val="22"/>
                <w:lang w:val="en-GB"/>
              </w:rPr>
            </w:pPr>
            <w:r w:rsidRPr="00F6764E">
              <w:rPr>
                <w:szCs w:val="22"/>
                <w:lang w:val="en-GB"/>
              </w:rPr>
              <w:t>1</w:t>
            </w:r>
            <w:r w:rsidR="00346148" w:rsidRPr="00F6764E">
              <w:rPr>
                <w:szCs w:val="22"/>
                <w:lang w:val="en-GB"/>
              </w:rPr>
              <w:t>5</w:t>
            </w:r>
            <w:r w:rsidR="00630AA2" w:rsidRPr="00F6764E">
              <w:rPr>
                <w:szCs w:val="22"/>
                <w:lang w:val="en-GB"/>
              </w:rPr>
              <w:t>th</w:t>
            </w:r>
            <w:r w:rsidR="00E61DAC" w:rsidRPr="00F6764E">
              <w:rPr>
                <w:szCs w:val="22"/>
                <w:lang w:val="en-GB"/>
              </w:rPr>
              <w:t xml:space="preserve"> Meeting: </w:t>
            </w:r>
            <w:r w:rsidR="00346148" w:rsidRPr="00F6764E">
              <w:rPr>
                <w:szCs w:val="22"/>
                <w:lang w:val="en-GB"/>
              </w:rPr>
              <w:t>Geneva</w:t>
            </w:r>
            <w:r w:rsidR="00B4194A" w:rsidRPr="00F6764E">
              <w:rPr>
                <w:szCs w:val="22"/>
                <w:lang w:val="en-GB"/>
              </w:rPr>
              <w:t xml:space="preserve">, </w:t>
            </w:r>
            <w:r w:rsidR="00346148" w:rsidRPr="00F6764E">
              <w:rPr>
                <w:szCs w:val="22"/>
                <w:lang w:val="en-GB"/>
              </w:rPr>
              <w:t>CH</w:t>
            </w:r>
            <w:r w:rsidR="00B4194A" w:rsidRPr="00F6764E">
              <w:rPr>
                <w:szCs w:val="22"/>
                <w:lang w:val="en-GB"/>
              </w:rPr>
              <w:t xml:space="preserve">, </w:t>
            </w:r>
            <w:r w:rsidR="00346148" w:rsidRPr="00F6764E">
              <w:rPr>
                <w:szCs w:val="22"/>
                <w:lang w:val="en-GB"/>
              </w:rPr>
              <w:t>23</w:t>
            </w:r>
            <w:r w:rsidR="00FA139D" w:rsidRPr="00F6764E">
              <w:rPr>
                <w:szCs w:val="22"/>
                <w:lang w:val="en-GB"/>
              </w:rPr>
              <w:t xml:space="preserve"> </w:t>
            </w:r>
            <w:r w:rsidR="00346148" w:rsidRPr="00F6764E">
              <w:rPr>
                <w:szCs w:val="22"/>
                <w:lang w:val="en-GB"/>
              </w:rPr>
              <w:t>Oct.</w:t>
            </w:r>
            <w:r w:rsidR="00FA139D" w:rsidRPr="00F6764E">
              <w:rPr>
                <w:szCs w:val="22"/>
                <w:lang w:val="en-GB"/>
              </w:rPr>
              <w:t xml:space="preserve"> – </w:t>
            </w:r>
            <w:r w:rsidR="00346148" w:rsidRPr="00F6764E">
              <w:rPr>
                <w:szCs w:val="22"/>
                <w:lang w:val="en-GB"/>
              </w:rPr>
              <w:t>1</w:t>
            </w:r>
            <w:r w:rsidR="00FA139D" w:rsidRPr="00F6764E">
              <w:rPr>
                <w:szCs w:val="22"/>
                <w:lang w:val="en-GB"/>
              </w:rPr>
              <w:t xml:space="preserve"> </w:t>
            </w:r>
            <w:r w:rsidR="00346148" w:rsidRPr="00F6764E">
              <w:rPr>
                <w:szCs w:val="22"/>
                <w:lang w:val="en-GB"/>
              </w:rPr>
              <w:t>Nov</w:t>
            </w:r>
            <w:r w:rsidR="00FA139D" w:rsidRPr="00F6764E">
              <w:rPr>
                <w:szCs w:val="22"/>
                <w:lang w:val="en-GB"/>
              </w:rPr>
              <w:t>. 2013</w:t>
            </w:r>
          </w:p>
        </w:tc>
        <w:tc>
          <w:tcPr>
            <w:tcW w:w="3168" w:type="dxa"/>
          </w:tcPr>
          <w:p w14:paraId="324FED9B" w14:textId="660BF18D" w:rsidR="008A4B4C" w:rsidRPr="00F6764E" w:rsidRDefault="00E61DAC" w:rsidP="007C0B47">
            <w:pPr>
              <w:tabs>
                <w:tab w:val="left" w:pos="7200"/>
              </w:tabs>
              <w:rPr>
                <w:u w:val="single"/>
                <w:lang w:val="en-GB"/>
              </w:rPr>
            </w:pPr>
            <w:r w:rsidRPr="00F6764E">
              <w:rPr>
                <w:lang w:val="en-GB"/>
              </w:rPr>
              <w:t>Document</w:t>
            </w:r>
            <w:r w:rsidR="006C5D39" w:rsidRPr="00F6764E">
              <w:rPr>
                <w:lang w:val="en-GB"/>
              </w:rPr>
              <w:t>: JC</w:t>
            </w:r>
            <w:r w:rsidRPr="00F6764E">
              <w:rPr>
                <w:lang w:val="en-GB"/>
              </w:rPr>
              <w:t>T</w:t>
            </w:r>
            <w:r w:rsidR="006C5D39" w:rsidRPr="00F6764E">
              <w:rPr>
                <w:lang w:val="en-GB"/>
              </w:rPr>
              <w:t>VC</w:t>
            </w:r>
            <w:r w:rsidRPr="00F6764E">
              <w:rPr>
                <w:lang w:val="en-GB"/>
              </w:rPr>
              <w:t>-</w:t>
            </w:r>
            <w:r w:rsidR="00346148" w:rsidRPr="00F6764E">
              <w:rPr>
                <w:lang w:val="en-GB"/>
              </w:rPr>
              <w:t>O</w:t>
            </w:r>
            <w:r w:rsidR="007C0B47" w:rsidRPr="00F6764E">
              <w:rPr>
                <w:lang w:val="en-GB"/>
              </w:rPr>
              <w:t>0115</w:t>
            </w:r>
          </w:p>
        </w:tc>
      </w:tr>
    </w:tbl>
    <w:p w14:paraId="27FF7B0E" w14:textId="77777777" w:rsidR="00E61DAC" w:rsidRPr="00F6764E" w:rsidRDefault="00E61DAC" w:rsidP="00531AE9">
      <w:pPr>
        <w:spacing w:before="0"/>
        <w:rPr>
          <w:lang w:val="en-GB"/>
        </w:rPr>
      </w:pPr>
    </w:p>
    <w:tbl>
      <w:tblPr>
        <w:tblW w:w="0" w:type="auto"/>
        <w:tblLayout w:type="fixed"/>
        <w:tblLook w:val="0000" w:firstRow="0" w:lastRow="0" w:firstColumn="0" w:lastColumn="0" w:noHBand="0" w:noVBand="0"/>
      </w:tblPr>
      <w:tblGrid>
        <w:gridCol w:w="1458"/>
        <w:gridCol w:w="4050"/>
        <w:gridCol w:w="900"/>
        <w:gridCol w:w="3168"/>
      </w:tblGrid>
      <w:tr w:rsidR="00E61DAC" w:rsidRPr="00F6764E" w14:paraId="1997B5C8" w14:textId="77777777">
        <w:tc>
          <w:tcPr>
            <w:tcW w:w="1458" w:type="dxa"/>
          </w:tcPr>
          <w:p w14:paraId="0F209A83" w14:textId="77777777" w:rsidR="00E61DAC" w:rsidRPr="00F6764E" w:rsidRDefault="00E61DAC">
            <w:pPr>
              <w:spacing w:before="60" w:after="60"/>
              <w:rPr>
                <w:i/>
                <w:szCs w:val="22"/>
                <w:lang w:val="en-GB"/>
              </w:rPr>
            </w:pPr>
            <w:r w:rsidRPr="00F6764E">
              <w:rPr>
                <w:i/>
                <w:szCs w:val="22"/>
                <w:lang w:val="en-GB"/>
              </w:rPr>
              <w:t>Title:</w:t>
            </w:r>
          </w:p>
        </w:tc>
        <w:tc>
          <w:tcPr>
            <w:tcW w:w="8118" w:type="dxa"/>
            <w:gridSpan w:val="3"/>
          </w:tcPr>
          <w:p w14:paraId="70D43F92" w14:textId="2792AE7A" w:rsidR="00E61DAC" w:rsidRPr="00F6764E" w:rsidRDefault="00E961A8" w:rsidP="009D046D">
            <w:pPr>
              <w:spacing w:before="60" w:after="60"/>
              <w:rPr>
                <w:b/>
                <w:szCs w:val="22"/>
                <w:lang w:val="en-GB"/>
              </w:rPr>
            </w:pPr>
            <w:r w:rsidRPr="00F6764E">
              <w:rPr>
                <w:b/>
                <w:szCs w:val="22"/>
                <w:lang w:val="en-GB"/>
              </w:rPr>
              <w:t xml:space="preserve">Pipeline and </w:t>
            </w:r>
            <w:r w:rsidR="009D046D" w:rsidRPr="00F6764E">
              <w:rPr>
                <w:b/>
                <w:szCs w:val="22"/>
                <w:lang w:val="en-GB"/>
              </w:rPr>
              <w:t>p</w:t>
            </w:r>
            <w:r w:rsidR="00296DF1" w:rsidRPr="00F6764E">
              <w:rPr>
                <w:b/>
                <w:szCs w:val="22"/>
                <w:lang w:val="en-GB"/>
              </w:rPr>
              <w:t>arallel architecture for the SHVC decoder</w:t>
            </w:r>
          </w:p>
        </w:tc>
      </w:tr>
      <w:tr w:rsidR="00E61DAC" w:rsidRPr="00F6764E" w14:paraId="6E92DD9B" w14:textId="77777777">
        <w:tc>
          <w:tcPr>
            <w:tcW w:w="1458" w:type="dxa"/>
          </w:tcPr>
          <w:p w14:paraId="6C25894D" w14:textId="77777777" w:rsidR="00E61DAC" w:rsidRPr="00F6764E" w:rsidRDefault="00E61DAC">
            <w:pPr>
              <w:spacing w:before="60" w:after="60"/>
              <w:rPr>
                <w:i/>
                <w:szCs w:val="22"/>
                <w:lang w:val="en-GB"/>
              </w:rPr>
            </w:pPr>
            <w:r w:rsidRPr="00F6764E">
              <w:rPr>
                <w:i/>
                <w:szCs w:val="22"/>
                <w:lang w:val="en-GB"/>
              </w:rPr>
              <w:t>Status:</w:t>
            </w:r>
          </w:p>
        </w:tc>
        <w:tc>
          <w:tcPr>
            <w:tcW w:w="8118" w:type="dxa"/>
            <w:gridSpan w:val="3"/>
          </w:tcPr>
          <w:p w14:paraId="77115265" w14:textId="77777777" w:rsidR="00E61DAC" w:rsidRPr="00F6764E" w:rsidRDefault="00E61DAC" w:rsidP="00296DF1">
            <w:pPr>
              <w:spacing w:before="60" w:after="60"/>
              <w:rPr>
                <w:szCs w:val="22"/>
                <w:lang w:val="en-GB"/>
              </w:rPr>
            </w:pPr>
            <w:r w:rsidRPr="00F6764E">
              <w:rPr>
                <w:szCs w:val="22"/>
                <w:lang w:val="en-GB"/>
              </w:rPr>
              <w:t xml:space="preserve">Input Document to </w:t>
            </w:r>
            <w:r w:rsidR="00AE341B" w:rsidRPr="00F6764E">
              <w:rPr>
                <w:szCs w:val="22"/>
                <w:lang w:val="en-GB"/>
              </w:rPr>
              <w:t>JCT-VC</w:t>
            </w:r>
          </w:p>
        </w:tc>
      </w:tr>
      <w:tr w:rsidR="00E61DAC" w:rsidRPr="00F6764E" w14:paraId="12572479" w14:textId="77777777">
        <w:tc>
          <w:tcPr>
            <w:tcW w:w="1458" w:type="dxa"/>
          </w:tcPr>
          <w:p w14:paraId="134C7953" w14:textId="77777777" w:rsidR="00E61DAC" w:rsidRPr="00F6764E" w:rsidRDefault="00E61DAC">
            <w:pPr>
              <w:spacing w:before="60" w:after="60"/>
              <w:rPr>
                <w:i/>
                <w:szCs w:val="22"/>
                <w:lang w:val="en-GB"/>
              </w:rPr>
            </w:pPr>
            <w:r w:rsidRPr="00F6764E">
              <w:rPr>
                <w:i/>
                <w:szCs w:val="22"/>
                <w:lang w:val="en-GB"/>
              </w:rPr>
              <w:t>Purpose:</w:t>
            </w:r>
          </w:p>
        </w:tc>
        <w:tc>
          <w:tcPr>
            <w:tcW w:w="8118" w:type="dxa"/>
            <w:gridSpan w:val="3"/>
          </w:tcPr>
          <w:p w14:paraId="77D71BEC" w14:textId="77777777" w:rsidR="00E61DAC" w:rsidRPr="00F6764E" w:rsidRDefault="00E61DAC" w:rsidP="00383C5C">
            <w:pPr>
              <w:spacing w:before="60" w:after="60"/>
              <w:rPr>
                <w:szCs w:val="22"/>
                <w:lang w:val="en-GB"/>
              </w:rPr>
            </w:pPr>
            <w:r w:rsidRPr="00F6764E">
              <w:rPr>
                <w:szCs w:val="22"/>
                <w:lang w:val="en-GB"/>
              </w:rPr>
              <w:t>Information</w:t>
            </w:r>
          </w:p>
        </w:tc>
      </w:tr>
      <w:tr w:rsidR="00E61DAC" w:rsidRPr="00F6764E" w14:paraId="44E331B8" w14:textId="77777777">
        <w:tc>
          <w:tcPr>
            <w:tcW w:w="1458" w:type="dxa"/>
          </w:tcPr>
          <w:p w14:paraId="341EF3A0" w14:textId="77777777" w:rsidR="00296DF1" w:rsidRPr="00F6764E" w:rsidRDefault="00E61DAC">
            <w:pPr>
              <w:spacing w:before="60" w:after="60"/>
              <w:rPr>
                <w:i/>
                <w:szCs w:val="22"/>
                <w:lang w:val="en-GB"/>
              </w:rPr>
            </w:pPr>
            <w:r w:rsidRPr="00F6764E">
              <w:rPr>
                <w:i/>
                <w:szCs w:val="22"/>
                <w:lang w:val="en-GB"/>
              </w:rPr>
              <w:t>Author(s) or</w:t>
            </w:r>
            <w:r w:rsidRPr="00F6764E">
              <w:rPr>
                <w:i/>
                <w:szCs w:val="22"/>
                <w:lang w:val="en-GB"/>
              </w:rPr>
              <w:br/>
            </w:r>
          </w:p>
          <w:p w14:paraId="22750769" w14:textId="77777777" w:rsidR="00E61DAC" w:rsidRPr="00F6764E" w:rsidRDefault="00E61DAC">
            <w:pPr>
              <w:spacing w:before="60" w:after="60"/>
              <w:rPr>
                <w:i/>
                <w:szCs w:val="22"/>
                <w:lang w:val="en-GB"/>
              </w:rPr>
            </w:pPr>
            <w:r w:rsidRPr="00F6764E">
              <w:rPr>
                <w:i/>
                <w:szCs w:val="22"/>
                <w:lang w:val="en-GB"/>
              </w:rPr>
              <w:t>Contact(s):</w:t>
            </w:r>
          </w:p>
        </w:tc>
        <w:tc>
          <w:tcPr>
            <w:tcW w:w="4050" w:type="dxa"/>
          </w:tcPr>
          <w:p w14:paraId="7EAA0927" w14:textId="77777777" w:rsidR="00296DF1" w:rsidRPr="00F6764E" w:rsidRDefault="00296DF1">
            <w:pPr>
              <w:spacing w:before="60" w:after="60"/>
              <w:rPr>
                <w:szCs w:val="22"/>
                <w:lang w:val="en-GB"/>
              </w:rPr>
            </w:pPr>
            <w:r w:rsidRPr="00F6764E">
              <w:rPr>
                <w:szCs w:val="22"/>
                <w:lang w:val="en-GB"/>
              </w:rPr>
              <w:t>W. Hamidouche, M. Raulet and O. Deforges</w:t>
            </w:r>
            <w:r w:rsidR="00E61DAC" w:rsidRPr="00F6764E">
              <w:rPr>
                <w:szCs w:val="22"/>
                <w:lang w:val="en-GB"/>
              </w:rPr>
              <w:br/>
            </w:r>
          </w:p>
          <w:p w14:paraId="5C2E1E58" w14:textId="77777777" w:rsidR="00E61DAC" w:rsidRPr="00FB5EDD" w:rsidRDefault="00296DF1">
            <w:pPr>
              <w:spacing w:before="60" w:after="60"/>
              <w:rPr>
                <w:szCs w:val="22"/>
                <w:lang w:val="fr-FR"/>
              </w:rPr>
            </w:pPr>
            <w:r w:rsidRPr="00FB5EDD">
              <w:rPr>
                <w:szCs w:val="22"/>
                <w:lang w:val="fr-FR"/>
              </w:rPr>
              <w:t>IETR/INSA de Rennes</w:t>
            </w:r>
            <w:r w:rsidR="00E61DAC" w:rsidRPr="00FB5EDD">
              <w:rPr>
                <w:szCs w:val="22"/>
                <w:lang w:val="fr-FR"/>
              </w:rPr>
              <w:br/>
            </w:r>
            <w:r w:rsidRPr="00FB5EDD">
              <w:rPr>
                <w:szCs w:val="22"/>
                <w:lang w:val="fr-FR"/>
              </w:rPr>
              <w:t>20 avenue des buttes de Coesmes</w:t>
            </w:r>
            <w:r w:rsidR="00E61DAC" w:rsidRPr="00FB5EDD">
              <w:rPr>
                <w:szCs w:val="22"/>
                <w:lang w:val="fr-FR"/>
              </w:rPr>
              <w:br/>
            </w:r>
            <w:r w:rsidRPr="00FB5EDD">
              <w:rPr>
                <w:szCs w:val="22"/>
                <w:lang w:val="fr-FR"/>
              </w:rPr>
              <w:t>35043 Rennes Cedex, France</w:t>
            </w:r>
          </w:p>
        </w:tc>
        <w:tc>
          <w:tcPr>
            <w:tcW w:w="900" w:type="dxa"/>
          </w:tcPr>
          <w:p w14:paraId="704EF580" w14:textId="77777777" w:rsidR="00296DF1" w:rsidRPr="00FB5EDD" w:rsidRDefault="00E61DAC">
            <w:pPr>
              <w:spacing w:before="60" w:after="60"/>
              <w:rPr>
                <w:szCs w:val="22"/>
                <w:lang w:val="fr-FR"/>
              </w:rPr>
            </w:pPr>
            <w:r w:rsidRPr="00FB5EDD">
              <w:rPr>
                <w:szCs w:val="22"/>
                <w:lang w:val="fr-FR"/>
              </w:rPr>
              <w:br/>
            </w:r>
          </w:p>
          <w:p w14:paraId="202D200B" w14:textId="77777777" w:rsidR="00E61DAC" w:rsidRPr="00F6764E" w:rsidRDefault="00E61DAC">
            <w:pPr>
              <w:spacing w:before="60" w:after="60"/>
              <w:rPr>
                <w:szCs w:val="22"/>
                <w:lang w:val="en-GB"/>
              </w:rPr>
            </w:pPr>
            <w:r w:rsidRPr="00F6764E">
              <w:rPr>
                <w:szCs w:val="22"/>
                <w:lang w:val="en-GB"/>
              </w:rPr>
              <w:t>Tel:</w:t>
            </w:r>
            <w:r w:rsidRPr="00F6764E">
              <w:rPr>
                <w:szCs w:val="22"/>
                <w:lang w:val="en-GB"/>
              </w:rPr>
              <w:br/>
              <w:t>Email:</w:t>
            </w:r>
          </w:p>
        </w:tc>
        <w:tc>
          <w:tcPr>
            <w:tcW w:w="3168" w:type="dxa"/>
          </w:tcPr>
          <w:p w14:paraId="7E33193D" w14:textId="77777777" w:rsidR="00296DF1" w:rsidRPr="00F6764E" w:rsidRDefault="00E61DAC" w:rsidP="005952A5">
            <w:pPr>
              <w:spacing w:before="60" w:after="60"/>
              <w:rPr>
                <w:szCs w:val="22"/>
                <w:lang w:val="en-GB"/>
              </w:rPr>
            </w:pPr>
            <w:r w:rsidRPr="00F6764E">
              <w:rPr>
                <w:szCs w:val="22"/>
                <w:lang w:val="en-GB"/>
              </w:rPr>
              <w:br/>
            </w:r>
          </w:p>
          <w:p w14:paraId="095C31CC" w14:textId="77777777" w:rsidR="00E61DAC" w:rsidRPr="00F6764E" w:rsidRDefault="005952A5" w:rsidP="005952A5">
            <w:pPr>
              <w:spacing w:before="60" w:after="60"/>
              <w:rPr>
                <w:szCs w:val="22"/>
                <w:lang w:val="en-GB"/>
              </w:rPr>
            </w:pPr>
            <w:r w:rsidRPr="00F6764E">
              <w:rPr>
                <w:szCs w:val="22"/>
                <w:lang w:val="en-GB"/>
              </w:rPr>
              <w:t>[phone contact number]</w:t>
            </w:r>
            <w:r w:rsidR="00E61DAC" w:rsidRPr="00F6764E">
              <w:rPr>
                <w:szCs w:val="22"/>
                <w:lang w:val="en-GB"/>
              </w:rPr>
              <w:br/>
            </w:r>
            <w:hyperlink r:id="rId11" w:history="1">
              <w:r w:rsidR="00296DF1" w:rsidRPr="00F6764E">
                <w:rPr>
                  <w:rStyle w:val="Lienhypertexte"/>
                  <w:szCs w:val="22"/>
                  <w:lang w:val="en-GB"/>
                </w:rPr>
                <w:t>Wassim.Hamidouche@insa-rennes.fr</w:t>
              </w:r>
            </w:hyperlink>
          </w:p>
          <w:p w14:paraId="30EF23AC" w14:textId="77777777" w:rsidR="00296DF1" w:rsidRPr="00F6764E" w:rsidRDefault="0099459A" w:rsidP="005952A5">
            <w:pPr>
              <w:spacing w:before="60" w:after="60"/>
              <w:rPr>
                <w:szCs w:val="22"/>
                <w:lang w:val="en-GB"/>
              </w:rPr>
            </w:pPr>
            <w:hyperlink r:id="rId12" w:history="1">
              <w:r w:rsidR="00296DF1" w:rsidRPr="00F6764E">
                <w:rPr>
                  <w:rStyle w:val="Lienhypertexte"/>
                  <w:szCs w:val="22"/>
                  <w:lang w:val="en-GB"/>
                </w:rPr>
                <w:t>Mickael.Raulet@insa-rennes.fr</w:t>
              </w:r>
            </w:hyperlink>
          </w:p>
          <w:p w14:paraId="613838AD" w14:textId="77777777" w:rsidR="00296DF1" w:rsidRPr="00F6764E" w:rsidRDefault="00296DF1" w:rsidP="005952A5">
            <w:pPr>
              <w:spacing w:before="60" w:after="60"/>
              <w:rPr>
                <w:szCs w:val="22"/>
                <w:lang w:val="en-GB"/>
              </w:rPr>
            </w:pPr>
          </w:p>
        </w:tc>
      </w:tr>
      <w:tr w:rsidR="00E61DAC" w:rsidRPr="00F6764E" w14:paraId="6F5DE88A" w14:textId="77777777">
        <w:tc>
          <w:tcPr>
            <w:tcW w:w="1458" w:type="dxa"/>
          </w:tcPr>
          <w:p w14:paraId="5AF736C2" w14:textId="77777777" w:rsidR="00E61DAC" w:rsidRPr="00F6764E" w:rsidRDefault="00E61DAC">
            <w:pPr>
              <w:spacing w:before="60" w:after="60"/>
              <w:rPr>
                <w:i/>
                <w:szCs w:val="22"/>
                <w:lang w:val="en-GB"/>
              </w:rPr>
            </w:pPr>
            <w:r w:rsidRPr="00F6764E">
              <w:rPr>
                <w:i/>
                <w:szCs w:val="22"/>
                <w:lang w:val="en-GB"/>
              </w:rPr>
              <w:t>Source:</w:t>
            </w:r>
          </w:p>
        </w:tc>
        <w:tc>
          <w:tcPr>
            <w:tcW w:w="8118" w:type="dxa"/>
            <w:gridSpan w:val="3"/>
          </w:tcPr>
          <w:p w14:paraId="58FCA54A" w14:textId="77777777" w:rsidR="00E61DAC" w:rsidRPr="00F6764E" w:rsidRDefault="00E61DAC">
            <w:pPr>
              <w:spacing w:before="60" w:after="60"/>
              <w:rPr>
                <w:szCs w:val="22"/>
                <w:lang w:val="en-GB"/>
              </w:rPr>
            </w:pPr>
            <w:r w:rsidRPr="00F6764E">
              <w:rPr>
                <w:szCs w:val="22"/>
                <w:lang w:val="en-GB"/>
              </w:rPr>
              <w:t>[Name of sourcing organization</w:t>
            </w:r>
            <w:r w:rsidR="00745F6B" w:rsidRPr="00F6764E">
              <w:rPr>
                <w:szCs w:val="22"/>
                <w:lang w:val="en-GB"/>
              </w:rPr>
              <w:t>, AHG, etc.</w:t>
            </w:r>
            <w:r w:rsidRPr="00F6764E">
              <w:rPr>
                <w:szCs w:val="22"/>
                <w:lang w:val="en-GB"/>
              </w:rPr>
              <w:t>]</w:t>
            </w:r>
          </w:p>
        </w:tc>
      </w:tr>
    </w:tbl>
    <w:p w14:paraId="00AEDC1D" w14:textId="77777777" w:rsidR="00E61DAC" w:rsidRPr="00F6764E" w:rsidRDefault="00E61DAC">
      <w:pPr>
        <w:tabs>
          <w:tab w:val="left" w:pos="1800"/>
          <w:tab w:val="right" w:pos="9360"/>
        </w:tabs>
        <w:spacing w:before="120" w:after="240"/>
        <w:jc w:val="center"/>
        <w:rPr>
          <w:szCs w:val="22"/>
          <w:lang w:val="en-GB"/>
        </w:rPr>
      </w:pPr>
      <w:r w:rsidRPr="00F6764E">
        <w:rPr>
          <w:szCs w:val="22"/>
          <w:u w:val="single"/>
          <w:lang w:val="en-GB"/>
        </w:rPr>
        <w:t>_____________________________</w:t>
      </w:r>
    </w:p>
    <w:p w14:paraId="4F3F0041" w14:textId="77777777" w:rsidR="00275BCF" w:rsidRPr="00F6764E" w:rsidRDefault="00275BCF" w:rsidP="009234A5">
      <w:pPr>
        <w:pStyle w:val="Titre1"/>
        <w:numPr>
          <w:ilvl w:val="0"/>
          <w:numId w:val="0"/>
        </w:numPr>
        <w:ind w:left="432" w:hanging="432"/>
        <w:rPr>
          <w:lang w:val="en-GB"/>
        </w:rPr>
      </w:pPr>
      <w:r w:rsidRPr="00F6764E">
        <w:rPr>
          <w:lang w:val="en-GB"/>
        </w:rPr>
        <w:t>Abstract</w:t>
      </w:r>
    </w:p>
    <w:p w14:paraId="3EF98E8A" w14:textId="4265C8FD" w:rsidR="00263398" w:rsidRPr="00F6764E" w:rsidRDefault="005572B9" w:rsidP="00FE60AB">
      <w:pPr>
        <w:jc w:val="both"/>
        <w:rPr>
          <w:szCs w:val="22"/>
          <w:lang w:val="en-GB"/>
        </w:rPr>
      </w:pPr>
      <w:r w:rsidRPr="00F6764E">
        <w:rPr>
          <w:szCs w:val="22"/>
          <w:lang w:val="en-GB"/>
        </w:rPr>
        <w:t xml:space="preserve">This contribution provides a complete implementation of the SHVC decoder under </w:t>
      </w:r>
      <w:r w:rsidR="00841ED4" w:rsidRPr="00F6764E">
        <w:rPr>
          <w:szCs w:val="22"/>
          <w:lang w:val="en-GB"/>
        </w:rPr>
        <w:t xml:space="preserve">the </w:t>
      </w:r>
      <w:r w:rsidR="00841ED4" w:rsidRPr="00F6764E">
        <w:rPr>
          <w:i/>
          <w:szCs w:val="22"/>
          <w:lang w:val="en-GB"/>
        </w:rPr>
        <w:t>GPAC</w:t>
      </w:r>
      <w:r w:rsidR="00841ED4" w:rsidRPr="00F6764E">
        <w:rPr>
          <w:szCs w:val="22"/>
          <w:lang w:val="en-GB"/>
        </w:rPr>
        <w:t xml:space="preserve"> player.  The SHVC decoder is based on the open source software </w:t>
      </w:r>
      <w:r w:rsidR="00841ED4" w:rsidRPr="00F6764E">
        <w:rPr>
          <w:i/>
          <w:szCs w:val="22"/>
          <w:lang w:val="en-GB"/>
        </w:rPr>
        <w:t>OpenHEVC</w:t>
      </w:r>
      <w:r w:rsidR="00841ED4" w:rsidRPr="00F6764E">
        <w:rPr>
          <w:szCs w:val="22"/>
          <w:lang w:val="en-GB"/>
        </w:rPr>
        <w:t xml:space="preserve">, which implements a conforming HEVC decoder. </w:t>
      </w:r>
      <w:r w:rsidR="007A3516" w:rsidRPr="00F6764E">
        <w:rPr>
          <w:szCs w:val="22"/>
          <w:lang w:val="en-GB"/>
        </w:rPr>
        <w:t xml:space="preserve">The proposed </w:t>
      </w:r>
      <w:r w:rsidR="005C2D90">
        <w:rPr>
          <w:szCs w:val="22"/>
          <w:lang w:val="en-GB"/>
        </w:rPr>
        <w:t xml:space="preserve">pipeline and parallel </w:t>
      </w:r>
      <w:r w:rsidR="007A3516" w:rsidRPr="00F6764E">
        <w:rPr>
          <w:szCs w:val="22"/>
          <w:lang w:val="en-GB"/>
        </w:rPr>
        <w:t xml:space="preserve">SHVC decoder enables two levels of parallelism. </w:t>
      </w:r>
      <w:r w:rsidR="00E23050" w:rsidRPr="00F6764E">
        <w:rPr>
          <w:szCs w:val="22"/>
          <w:lang w:val="en-GB"/>
        </w:rPr>
        <w:t xml:space="preserve">The first level </w:t>
      </w:r>
      <w:r w:rsidR="006D2867" w:rsidRPr="00F6764E">
        <w:rPr>
          <w:szCs w:val="22"/>
          <w:lang w:val="en-GB"/>
        </w:rPr>
        <w:t xml:space="preserve">decodes </w:t>
      </w:r>
      <w:r w:rsidR="00E23050" w:rsidRPr="00F6764E">
        <w:rPr>
          <w:szCs w:val="22"/>
          <w:lang w:val="en-GB"/>
        </w:rPr>
        <w:t xml:space="preserve">the base layer and the enhancement layer frames in parallel. The second level of parallelism </w:t>
      </w:r>
      <w:r w:rsidR="00E82302" w:rsidRPr="00F6764E">
        <w:rPr>
          <w:szCs w:val="22"/>
          <w:lang w:val="en-GB"/>
        </w:rPr>
        <w:t xml:space="preserve">performs the decoding of both the base layer and the enhancement layer </w:t>
      </w:r>
      <w:r w:rsidR="006D2867" w:rsidRPr="00F6764E">
        <w:rPr>
          <w:szCs w:val="22"/>
          <w:lang w:val="en-GB"/>
        </w:rPr>
        <w:t xml:space="preserve">in parallel through </w:t>
      </w:r>
      <w:r w:rsidR="00AD7C24" w:rsidRPr="00F6764E">
        <w:rPr>
          <w:szCs w:val="22"/>
          <w:lang w:val="en-GB"/>
        </w:rPr>
        <w:t>the HEVC high-</w:t>
      </w:r>
      <w:r w:rsidR="006D2867" w:rsidRPr="00F6764E">
        <w:rPr>
          <w:szCs w:val="22"/>
          <w:lang w:val="en-GB"/>
        </w:rPr>
        <w:t>level parallel processing solutions</w:t>
      </w:r>
      <w:r w:rsidR="001313F4" w:rsidRPr="00F6764E">
        <w:rPr>
          <w:szCs w:val="22"/>
          <w:lang w:val="en-GB"/>
        </w:rPr>
        <w:t xml:space="preserve"> (wave-front and tile)</w:t>
      </w:r>
      <w:r w:rsidR="006D2867" w:rsidRPr="00F6764E">
        <w:rPr>
          <w:szCs w:val="22"/>
          <w:lang w:val="en-GB"/>
        </w:rPr>
        <w:t xml:space="preserve">. </w:t>
      </w:r>
    </w:p>
    <w:p w14:paraId="0F25AE2E" w14:textId="5906A06F" w:rsidR="00464FE4" w:rsidRPr="00F6764E" w:rsidRDefault="001313F4" w:rsidP="009234A5">
      <w:pPr>
        <w:jc w:val="both"/>
        <w:rPr>
          <w:szCs w:val="22"/>
          <w:lang w:val="en-GB"/>
        </w:rPr>
      </w:pPr>
      <w:r w:rsidRPr="00F6764E">
        <w:rPr>
          <w:szCs w:val="22"/>
          <w:lang w:val="en-GB"/>
        </w:rPr>
        <w:t>Experimental results carried out on a computer fitted with an Intel Xeon processor running at 3.4 GHz</w:t>
      </w:r>
      <w:r w:rsidR="00DC5135" w:rsidRPr="00F6764E">
        <w:rPr>
          <w:szCs w:val="22"/>
          <w:lang w:val="en-GB"/>
        </w:rPr>
        <w:t xml:space="preserve"> showed that the pipeline SHVC decoder achieves </w:t>
      </w:r>
      <w:r w:rsidR="000D483C">
        <w:rPr>
          <w:szCs w:val="22"/>
          <w:lang w:val="en-GB"/>
        </w:rPr>
        <w:t xml:space="preserve">the decoding </w:t>
      </w:r>
      <w:r w:rsidR="00DC5135" w:rsidRPr="00F6764E">
        <w:rPr>
          <w:szCs w:val="22"/>
          <w:lang w:val="en-GB"/>
        </w:rPr>
        <w:t xml:space="preserve">of </w:t>
      </w:r>
      <w:r w:rsidR="008B7443">
        <w:rPr>
          <w:szCs w:val="22"/>
          <w:lang w:val="en-GB"/>
        </w:rPr>
        <w:t>1920x</w:t>
      </w:r>
      <w:r w:rsidR="00536BD6">
        <w:rPr>
          <w:szCs w:val="22"/>
          <w:lang w:val="en-GB"/>
        </w:rPr>
        <w:t>1080</w:t>
      </w:r>
      <w:r w:rsidR="00FE60AB" w:rsidRPr="00F6764E">
        <w:rPr>
          <w:szCs w:val="22"/>
          <w:lang w:val="en-GB"/>
        </w:rPr>
        <w:t xml:space="preserve"> base layer</w:t>
      </w:r>
      <w:r w:rsidR="00DC5135" w:rsidRPr="00F6764E">
        <w:rPr>
          <w:szCs w:val="22"/>
          <w:lang w:val="en-GB"/>
        </w:rPr>
        <w:t xml:space="preserve"> and </w:t>
      </w:r>
      <w:r w:rsidR="008B7443">
        <w:rPr>
          <w:szCs w:val="22"/>
          <w:lang w:val="en-GB"/>
        </w:rPr>
        <w:t>2560x</w:t>
      </w:r>
      <w:r w:rsidR="00FE60AB" w:rsidRPr="00F6764E">
        <w:rPr>
          <w:szCs w:val="22"/>
          <w:lang w:val="en-GB"/>
        </w:rPr>
        <w:t xml:space="preserve">1600 </w:t>
      </w:r>
      <w:r w:rsidR="00DC5135" w:rsidRPr="00F6764E">
        <w:rPr>
          <w:szCs w:val="22"/>
          <w:lang w:val="en-GB"/>
        </w:rPr>
        <w:t>enhancement layer</w:t>
      </w:r>
      <w:r w:rsidR="00FE60AB" w:rsidRPr="00F6764E">
        <w:rPr>
          <w:szCs w:val="22"/>
          <w:lang w:val="en-GB"/>
        </w:rPr>
        <w:t xml:space="preserve"> </w:t>
      </w:r>
      <w:r w:rsidR="00536BD6">
        <w:rPr>
          <w:szCs w:val="22"/>
          <w:lang w:val="en-GB"/>
        </w:rPr>
        <w:t xml:space="preserve">at 45 frames per second </w:t>
      </w:r>
      <w:r w:rsidR="00FE60AB" w:rsidRPr="00F6764E">
        <w:rPr>
          <w:szCs w:val="22"/>
          <w:lang w:val="en-GB"/>
        </w:rPr>
        <w:t>when using six concurrent threads</w:t>
      </w:r>
      <w:r w:rsidR="00DC5135" w:rsidRPr="00F6764E">
        <w:rPr>
          <w:szCs w:val="22"/>
          <w:lang w:val="en-GB"/>
        </w:rPr>
        <w:t xml:space="preserve">. </w:t>
      </w:r>
    </w:p>
    <w:p w14:paraId="413C565C" w14:textId="77777777" w:rsidR="009D046D" w:rsidRPr="00F6764E" w:rsidRDefault="00745F6B" w:rsidP="00E11923">
      <w:pPr>
        <w:pStyle w:val="Titre1"/>
        <w:rPr>
          <w:lang w:val="en-GB"/>
        </w:rPr>
      </w:pPr>
      <w:r w:rsidRPr="00F6764E">
        <w:rPr>
          <w:lang w:val="en-GB"/>
        </w:rPr>
        <w:t>Introduction</w:t>
      </w:r>
    </w:p>
    <w:p w14:paraId="2DE8BF13" w14:textId="08A3A152" w:rsidR="00E64485" w:rsidRPr="00F6764E" w:rsidRDefault="003F5717" w:rsidP="002F4801">
      <w:pPr>
        <w:jc w:val="both"/>
        <w:rPr>
          <w:lang w:val="en-GB"/>
        </w:rPr>
      </w:pPr>
      <w:r w:rsidRPr="00F6764E">
        <w:rPr>
          <w:lang w:val="en-GB"/>
        </w:rPr>
        <w:t>The scalable extension of the High Efficiency Video Coding (HEVC) is currently being defined jointly by the ITU-T Video Coding Experts Group and the ISO/IEC Moving Picture Experts Group</w:t>
      </w:r>
      <w:r w:rsidR="00926945">
        <w:rPr>
          <w:lang w:val="en-GB"/>
        </w:rPr>
        <w:t xml:space="preserve"> </w:t>
      </w:r>
      <w:r w:rsidR="00926945">
        <w:rPr>
          <w:lang w:val="en-GB"/>
        </w:rPr>
        <w:fldChar w:fldCharType="begin"/>
      </w:r>
      <w:r w:rsidR="00926945">
        <w:rPr>
          <w:lang w:val="en-GB"/>
        </w:rPr>
        <w:instrText xml:space="preserve"> REF _Ref243383532 \r \h </w:instrText>
      </w:r>
      <w:r w:rsidR="00926945">
        <w:rPr>
          <w:lang w:val="en-GB"/>
        </w:rPr>
      </w:r>
      <w:r w:rsidR="00926945">
        <w:rPr>
          <w:lang w:val="en-GB"/>
        </w:rPr>
        <w:fldChar w:fldCharType="separate"/>
      </w:r>
      <w:r w:rsidR="00926945">
        <w:rPr>
          <w:lang w:val="en-GB"/>
        </w:rPr>
        <w:t>[1]</w:t>
      </w:r>
      <w:r w:rsidR="00926945">
        <w:rPr>
          <w:lang w:val="en-GB"/>
        </w:rPr>
        <w:fldChar w:fldCharType="end"/>
      </w:r>
      <w:r w:rsidRPr="00F6764E">
        <w:rPr>
          <w:lang w:val="en-GB"/>
        </w:rPr>
        <w:t>.</w:t>
      </w:r>
      <w:r w:rsidR="002F4801" w:rsidRPr="00F6764E">
        <w:rPr>
          <w:lang w:val="en-GB"/>
        </w:rPr>
        <w:t xml:space="preserve"> At the 13</w:t>
      </w:r>
      <w:r w:rsidR="002F4801" w:rsidRPr="00F6764E">
        <w:rPr>
          <w:vertAlign w:val="superscript"/>
          <w:lang w:val="en-GB"/>
        </w:rPr>
        <w:t>th</w:t>
      </w:r>
      <w:r w:rsidR="002F4801" w:rsidRPr="00F6764E">
        <w:rPr>
          <w:lang w:val="en-GB"/>
        </w:rPr>
        <w:t xml:space="preserve"> Meeting in Incheon, only the “reference index based” method </w:t>
      </w:r>
      <w:r w:rsidR="00702879" w:rsidRPr="00F6764E">
        <w:rPr>
          <w:lang w:val="en-GB"/>
        </w:rPr>
        <w:t xml:space="preserve">was </w:t>
      </w:r>
      <w:r w:rsidR="00423EE7" w:rsidRPr="00F6764E">
        <w:rPr>
          <w:lang w:val="en-GB"/>
        </w:rPr>
        <w:t xml:space="preserve">selected and </w:t>
      </w:r>
      <w:r w:rsidR="00702879" w:rsidRPr="00F6764E">
        <w:rPr>
          <w:lang w:val="en-GB"/>
        </w:rPr>
        <w:t>implemented in the SHVC test model (SHM-3)</w:t>
      </w:r>
      <w:r w:rsidR="00926945">
        <w:rPr>
          <w:lang w:val="en-GB"/>
        </w:rPr>
        <w:t xml:space="preserve"> </w:t>
      </w:r>
      <w:r w:rsidR="00926945">
        <w:rPr>
          <w:lang w:val="en-GB"/>
        </w:rPr>
        <w:fldChar w:fldCharType="begin"/>
      </w:r>
      <w:r w:rsidR="00926945">
        <w:rPr>
          <w:lang w:val="en-GB"/>
        </w:rPr>
        <w:instrText xml:space="preserve"> REF _Ref243383553 \r \h </w:instrText>
      </w:r>
      <w:r w:rsidR="00926945">
        <w:rPr>
          <w:lang w:val="en-GB"/>
        </w:rPr>
      </w:r>
      <w:r w:rsidR="00926945">
        <w:rPr>
          <w:lang w:val="en-GB"/>
        </w:rPr>
        <w:fldChar w:fldCharType="separate"/>
      </w:r>
      <w:r w:rsidR="00926945">
        <w:rPr>
          <w:lang w:val="en-GB"/>
        </w:rPr>
        <w:t>[2]</w:t>
      </w:r>
      <w:r w:rsidR="00926945">
        <w:rPr>
          <w:lang w:val="en-GB"/>
        </w:rPr>
        <w:fldChar w:fldCharType="end"/>
      </w:r>
      <w:r w:rsidR="00702879" w:rsidRPr="00F6764E">
        <w:rPr>
          <w:lang w:val="en-GB"/>
        </w:rPr>
        <w:t xml:space="preserve">. </w:t>
      </w:r>
      <w:r w:rsidR="007834F2" w:rsidRPr="00F6764E">
        <w:rPr>
          <w:lang w:val="en-GB"/>
        </w:rPr>
        <w:t xml:space="preserve">In this contribution we provide a pipeline and parallel architecture for the </w:t>
      </w:r>
      <w:r w:rsidR="000535E9" w:rsidRPr="00F6764E">
        <w:rPr>
          <w:lang w:val="en-GB"/>
        </w:rPr>
        <w:t xml:space="preserve">“reference index based” SHVC decoder. </w:t>
      </w:r>
      <w:r w:rsidR="00544AC1" w:rsidRPr="00F6764E">
        <w:rPr>
          <w:lang w:val="en-GB"/>
        </w:rPr>
        <w:t xml:space="preserve">The proposed real time SHVC decoder is based on the </w:t>
      </w:r>
      <w:r w:rsidR="00544AC1" w:rsidRPr="00F6764E">
        <w:rPr>
          <w:i/>
          <w:lang w:val="en-GB"/>
        </w:rPr>
        <w:t>OpenHEVC</w:t>
      </w:r>
      <w:r w:rsidR="00544AC1" w:rsidRPr="00F6764E">
        <w:rPr>
          <w:lang w:val="en-GB"/>
        </w:rPr>
        <w:t xml:space="preserve"> software, </w:t>
      </w:r>
      <w:r w:rsidR="007E3C98" w:rsidRPr="00F6764E">
        <w:rPr>
          <w:lang w:val="en-GB"/>
        </w:rPr>
        <w:t xml:space="preserve">which implements a conforming HEVC decoder. </w:t>
      </w:r>
    </w:p>
    <w:p w14:paraId="4115CB31" w14:textId="6451DF85" w:rsidR="00D07F58" w:rsidRPr="00F6764E" w:rsidRDefault="00D8569D" w:rsidP="002F4801">
      <w:pPr>
        <w:jc w:val="both"/>
        <w:rPr>
          <w:lang w:val="en-GB"/>
        </w:rPr>
      </w:pPr>
      <w:r>
        <w:rPr>
          <w:lang w:val="en-GB"/>
        </w:rPr>
        <w:t>In the case of</w:t>
      </w:r>
      <w:r w:rsidR="00404961" w:rsidRPr="00F6764E">
        <w:rPr>
          <w:lang w:val="en-GB"/>
        </w:rPr>
        <w:t xml:space="preserve"> spatial scalability with two layers (base layer and enhancement layer)</w:t>
      </w:r>
      <w:r w:rsidR="00E64485" w:rsidRPr="00F6764E">
        <w:rPr>
          <w:lang w:val="en-GB"/>
        </w:rPr>
        <w:t xml:space="preserve">, the SHVC decoder uses two instances of the </w:t>
      </w:r>
      <w:r w:rsidR="00E64485" w:rsidRPr="00F6764E">
        <w:rPr>
          <w:i/>
          <w:lang w:val="en-GB"/>
        </w:rPr>
        <w:t>OpenHEVC</w:t>
      </w:r>
      <w:r w:rsidR="00AB3271">
        <w:rPr>
          <w:lang w:val="en-GB"/>
        </w:rPr>
        <w:t xml:space="preserve"> decoder</w:t>
      </w:r>
      <w:r w:rsidR="00926945">
        <w:rPr>
          <w:lang w:val="en-GB"/>
        </w:rPr>
        <w:t xml:space="preserve"> </w:t>
      </w:r>
      <w:r w:rsidR="00926945">
        <w:rPr>
          <w:lang w:val="en-GB"/>
        </w:rPr>
        <w:fldChar w:fldCharType="begin"/>
      </w:r>
      <w:r w:rsidR="00926945">
        <w:rPr>
          <w:lang w:val="en-GB"/>
        </w:rPr>
        <w:instrText xml:space="preserve"> REF _Ref243383584 \r \h </w:instrText>
      </w:r>
      <w:r w:rsidR="00926945">
        <w:rPr>
          <w:lang w:val="en-GB"/>
        </w:rPr>
      </w:r>
      <w:r w:rsidR="00926945">
        <w:rPr>
          <w:lang w:val="en-GB"/>
        </w:rPr>
        <w:fldChar w:fldCharType="separate"/>
      </w:r>
      <w:r w:rsidR="00926945">
        <w:rPr>
          <w:lang w:val="en-GB"/>
        </w:rPr>
        <w:t>[3]</w:t>
      </w:r>
      <w:r w:rsidR="00926945">
        <w:rPr>
          <w:lang w:val="en-GB"/>
        </w:rPr>
        <w:fldChar w:fldCharType="end"/>
      </w:r>
      <w:r w:rsidR="00AB3271">
        <w:rPr>
          <w:lang w:val="en-GB"/>
        </w:rPr>
        <w:t>, one for each layer.</w:t>
      </w:r>
      <w:r w:rsidR="00E64485" w:rsidRPr="00F6764E">
        <w:rPr>
          <w:lang w:val="en-GB"/>
        </w:rPr>
        <w:t xml:space="preserve"> </w:t>
      </w:r>
      <w:r w:rsidR="00172F70" w:rsidRPr="00F6764E">
        <w:rPr>
          <w:lang w:val="en-GB"/>
        </w:rPr>
        <w:t xml:space="preserve">The first </w:t>
      </w:r>
      <w:r w:rsidR="00172F70" w:rsidRPr="00F6764E">
        <w:rPr>
          <w:i/>
          <w:lang w:val="en-GB"/>
        </w:rPr>
        <w:t>OpenHEVC</w:t>
      </w:r>
      <w:r w:rsidR="00172F70" w:rsidRPr="00F6764E">
        <w:rPr>
          <w:lang w:val="en-GB"/>
        </w:rPr>
        <w:t xml:space="preserve"> instance </w:t>
      </w:r>
      <w:r w:rsidR="00E75683" w:rsidRPr="00F6764E">
        <w:rPr>
          <w:lang w:val="en-GB"/>
        </w:rPr>
        <w:t>decode</w:t>
      </w:r>
      <w:r w:rsidR="00DA7EB9" w:rsidRPr="00F6764E">
        <w:rPr>
          <w:lang w:val="en-GB"/>
        </w:rPr>
        <w:t>s</w:t>
      </w:r>
      <w:r w:rsidR="00E75683" w:rsidRPr="00F6764E">
        <w:rPr>
          <w:lang w:val="en-GB"/>
        </w:rPr>
        <w:t xml:space="preserve"> the base layer frame and feeds the second instance with the decoded base layer</w:t>
      </w:r>
      <w:r w:rsidR="00287125" w:rsidRPr="00F6764E">
        <w:rPr>
          <w:lang w:val="en-GB"/>
        </w:rPr>
        <w:t xml:space="preserve"> (BL)</w:t>
      </w:r>
      <w:r w:rsidR="00E75683" w:rsidRPr="00F6764E">
        <w:rPr>
          <w:lang w:val="en-GB"/>
        </w:rPr>
        <w:t xml:space="preserve"> </w:t>
      </w:r>
      <w:r w:rsidR="0018206C" w:rsidRPr="00F6764E">
        <w:rPr>
          <w:lang w:val="en-GB"/>
        </w:rPr>
        <w:t xml:space="preserve">frame </w:t>
      </w:r>
      <w:r w:rsidR="00E75683" w:rsidRPr="00F6764E">
        <w:rPr>
          <w:lang w:val="en-GB"/>
        </w:rPr>
        <w:t xml:space="preserve">and its motion vectors (MVs). </w:t>
      </w:r>
      <w:r w:rsidR="00DA7EB9" w:rsidRPr="00F6764E">
        <w:rPr>
          <w:lang w:val="en-GB"/>
        </w:rPr>
        <w:t xml:space="preserve">The second </w:t>
      </w:r>
      <w:r w:rsidR="00DA7EB9" w:rsidRPr="00F6764E">
        <w:rPr>
          <w:i/>
          <w:lang w:val="en-GB"/>
        </w:rPr>
        <w:t>OpenHEVC</w:t>
      </w:r>
      <w:r w:rsidR="00DA7EB9" w:rsidRPr="00F6764E">
        <w:rPr>
          <w:lang w:val="en-GB"/>
        </w:rPr>
        <w:t xml:space="preserve"> decoder </w:t>
      </w:r>
      <w:r w:rsidR="005B26DB" w:rsidRPr="00F6764E">
        <w:rPr>
          <w:lang w:val="en-GB"/>
        </w:rPr>
        <w:t xml:space="preserve">first up-samples and scales the base layer </w:t>
      </w:r>
      <w:r w:rsidR="00601C2E" w:rsidRPr="00F6764E">
        <w:rPr>
          <w:lang w:val="en-GB"/>
        </w:rPr>
        <w:t>picture</w:t>
      </w:r>
      <w:r w:rsidR="005B26DB" w:rsidRPr="00F6764E">
        <w:rPr>
          <w:lang w:val="en-GB"/>
        </w:rPr>
        <w:t xml:space="preserve"> and its MVs, respectively, and then decodes the </w:t>
      </w:r>
      <w:r w:rsidR="00287125" w:rsidRPr="00F6764E">
        <w:rPr>
          <w:lang w:val="en-GB"/>
        </w:rPr>
        <w:t>enhancement layer (</w:t>
      </w:r>
      <w:r w:rsidR="005B26DB" w:rsidRPr="00F6764E">
        <w:rPr>
          <w:lang w:val="en-GB"/>
        </w:rPr>
        <w:t>EL</w:t>
      </w:r>
      <w:r w:rsidR="00287125" w:rsidRPr="00F6764E">
        <w:rPr>
          <w:lang w:val="en-GB"/>
        </w:rPr>
        <w:t>)</w:t>
      </w:r>
      <w:r w:rsidR="005B26DB" w:rsidRPr="00F6764E">
        <w:rPr>
          <w:lang w:val="en-GB"/>
        </w:rPr>
        <w:t xml:space="preserve"> frame with using the up-sampled base layer picture as </w:t>
      </w:r>
      <w:r w:rsidR="00601C2E" w:rsidRPr="00F6764E">
        <w:rPr>
          <w:lang w:val="en-GB"/>
        </w:rPr>
        <w:t xml:space="preserve">an </w:t>
      </w:r>
      <w:r w:rsidR="005B26DB" w:rsidRPr="00F6764E">
        <w:rPr>
          <w:lang w:val="en-GB"/>
        </w:rPr>
        <w:t xml:space="preserve">additional reference </w:t>
      </w:r>
      <w:r w:rsidR="00601C2E" w:rsidRPr="00F6764E">
        <w:rPr>
          <w:lang w:val="en-GB"/>
        </w:rPr>
        <w:t>picture</w:t>
      </w:r>
      <w:r w:rsidR="00C15BBA">
        <w:rPr>
          <w:lang w:val="en-GB"/>
        </w:rPr>
        <w:t xml:space="preserve"> </w:t>
      </w:r>
      <w:r w:rsidR="001C5CCE" w:rsidRPr="00F6764E">
        <w:rPr>
          <w:lang w:val="en-GB"/>
        </w:rPr>
        <w:t>for inter</w:t>
      </w:r>
      <w:r w:rsidR="004121B7" w:rsidRPr="00F6764E">
        <w:rPr>
          <w:lang w:val="en-GB"/>
        </w:rPr>
        <w:t>-</w:t>
      </w:r>
      <w:r w:rsidR="00C15BBA">
        <w:rPr>
          <w:lang w:val="en-GB"/>
        </w:rPr>
        <w:t>layer prediction</w:t>
      </w:r>
      <w:r w:rsidR="005B26DB" w:rsidRPr="00F6764E">
        <w:rPr>
          <w:lang w:val="en-GB"/>
        </w:rPr>
        <w:t xml:space="preserve">.   </w:t>
      </w:r>
    </w:p>
    <w:p w14:paraId="4ECAB3E2" w14:textId="4495134A" w:rsidR="00D8569D" w:rsidRPr="00F24C2C" w:rsidRDefault="00823A72" w:rsidP="000235A6">
      <w:pPr>
        <w:widowControl w:val="0"/>
        <w:tabs>
          <w:tab w:val="clear" w:pos="360"/>
          <w:tab w:val="clear" w:pos="720"/>
          <w:tab w:val="clear" w:pos="1080"/>
          <w:tab w:val="clear" w:pos="1440"/>
        </w:tabs>
        <w:overflowPunct/>
        <w:spacing w:before="0"/>
        <w:jc w:val="both"/>
        <w:textAlignment w:val="auto"/>
        <w:rPr>
          <w:i/>
          <w:szCs w:val="22"/>
          <w:lang w:val="en-GB" w:eastAsia="fr-FR"/>
        </w:rPr>
      </w:pPr>
      <w:r w:rsidRPr="00F6764E">
        <w:rPr>
          <w:szCs w:val="22"/>
          <w:lang w:val="en-GB"/>
        </w:rPr>
        <w:t xml:space="preserve">The proposed pipeline and parallel SHVC architecture enables two levels of parallelism. </w:t>
      </w:r>
      <w:r w:rsidR="00287125" w:rsidRPr="00F6764E">
        <w:rPr>
          <w:szCs w:val="22"/>
          <w:lang w:val="en-GB"/>
        </w:rPr>
        <w:t xml:space="preserve">The first </w:t>
      </w:r>
      <w:r w:rsidR="00A41FDE" w:rsidRPr="00F6764E">
        <w:rPr>
          <w:szCs w:val="22"/>
          <w:lang w:val="en-GB"/>
        </w:rPr>
        <w:t xml:space="preserve">level </w:t>
      </w:r>
      <w:r w:rsidR="00A41FDE" w:rsidRPr="00F6764E">
        <w:rPr>
          <w:szCs w:val="22"/>
          <w:lang w:val="en-GB" w:eastAsia="fr-FR"/>
        </w:rPr>
        <w:t xml:space="preserve">performs the decoding of the base layer and the enhancement layer frames simultaneously on separate </w:t>
      </w:r>
      <w:r w:rsidR="00A41FDE" w:rsidRPr="00D8569D">
        <w:rPr>
          <w:szCs w:val="22"/>
          <w:lang w:val="en-GB" w:eastAsia="fr-FR"/>
        </w:rPr>
        <w:t>threads</w:t>
      </w:r>
      <w:r w:rsidR="00F6764E" w:rsidRPr="00D8569D">
        <w:rPr>
          <w:szCs w:val="22"/>
          <w:lang w:val="en-GB"/>
        </w:rPr>
        <w:t xml:space="preserve">. </w:t>
      </w:r>
      <w:r w:rsidR="00D8569D" w:rsidRPr="00D8569D">
        <w:rPr>
          <w:szCs w:val="22"/>
          <w:lang w:val="en-GB" w:eastAsia="fr-FR"/>
        </w:rPr>
        <w:t>For the 1</w:t>
      </w:r>
      <w:r w:rsidR="00D8569D" w:rsidRPr="00D8569D">
        <w:rPr>
          <w:szCs w:val="22"/>
          <w:vertAlign w:val="superscript"/>
          <w:lang w:val="en-GB" w:eastAsia="fr-FR"/>
        </w:rPr>
        <w:t>rst</w:t>
      </w:r>
      <w:r w:rsidR="00D8569D" w:rsidRPr="00D8569D">
        <w:rPr>
          <w:szCs w:val="22"/>
          <w:lang w:val="en-GB" w:eastAsia="fr-FR"/>
        </w:rPr>
        <w:t xml:space="preserve"> deco</w:t>
      </w:r>
      <w:r w:rsidR="00D8569D">
        <w:rPr>
          <w:szCs w:val="22"/>
          <w:lang w:val="en-GB" w:eastAsia="fr-FR"/>
        </w:rPr>
        <w:t>ded frame, the EL</w:t>
      </w:r>
      <w:r w:rsidR="00D8569D" w:rsidRPr="00D8569D">
        <w:rPr>
          <w:szCs w:val="22"/>
          <w:lang w:val="en-GB" w:eastAsia="fr-FR"/>
        </w:rPr>
        <w:t xml:space="preserve"> decoder waits until the base layer frame has been decoded and then the EL frame </w:t>
      </w:r>
      <w:r w:rsidR="00D8569D" w:rsidRPr="008E0564">
        <w:rPr>
          <w:i/>
          <w:szCs w:val="22"/>
          <w:lang w:val="en-GB" w:eastAsia="fr-FR"/>
        </w:rPr>
        <w:t>i</w:t>
      </w:r>
      <w:r w:rsidR="00D8569D" w:rsidRPr="00D8569D">
        <w:rPr>
          <w:szCs w:val="22"/>
          <w:lang w:val="en-GB" w:eastAsia="fr-FR"/>
        </w:rPr>
        <w:t xml:space="preserve"> is simultaneously decoded with the next BL frame (frame </w:t>
      </w:r>
      <w:r w:rsidR="00F24C2C">
        <w:rPr>
          <w:i/>
          <w:szCs w:val="22"/>
          <w:lang w:val="en-GB" w:eastAsia="fr-FR"/>
        </w:rPr>
        <w:t>i+</w:t>
      </w:r>
      <w:r w:rsidR="00D8569D" w:rsidRPr="008E0564">
        <w:rPr>
          <w:i/>
          <w:szCs w:val="22"/>
          <w:lang w:val="en-GB" w:eastAsia="fr-FR"/>
        </w:rPr>
        <w:t>1</w:t>
      </w:r>
      <w:r w:rsidR="00D8569D" w:rsidRPr="00D8569D">
        <w:rPr>
          <w:szCs w:val="22"/>
          <w:lang w:val="en-GB" w:eastAsia="fr-FR"/>
        </w:rPr>
        <w:t>).</w:t>
      </w:r>
    </w:p>
    <w:p w14:paraId="385FAB47" w14:textId="2611CCA2" w:rsidR="009129FC" w:rsidRDefault="00F6764E" w:rsidP="000235A6">
      <w:pPr>
        <w:widowControl w:val="0"/>
        <w:tabs>
          <w:tab w:val="clear" w:pos="360"/>
          <w:tab w:val="clear" w:pos="720"/>
          <w:tab w:val="clear" w:pos="1080"/>
          <w:tab w:val="clear" w:pos="1440"/>
        </w:tabs>
        <w:overflowPunct/>
        <w:spacing w:before="0"/>
        <w:jc w:val="both"/>
        <w:textAlignment w:val="auto"/>
        <w:rPr>
          <w:szCs w:val="22"/>
          <w:lang w:val="en-GB" w:eastAsia="fr-FR"/>
        </w:rPr>
      </w:pPr>
      <w:r w:rsidRPr="00D8569D">
        <w:rPr>
          <w:szCs w:val="22"/>
          <w:lang w:val="en-GB" w:eastAsia="fr-FR"/>
        </w:rPr>
        <w:t>For each decoder, the second parallelism level enables the decoding of both base layer and the enhancement layer frames in parallel based on the HEVC high level parallel processing solutions. Moreover, the upsampling of the base layer</w:t>
      </w:r>
      <w:r w:rsidRPr="00F6764E">
        <w:rPr>
          <w:szCs w:val="22"/>
          <w:lang w:val="en-GB" w:eastAsia="fr-FR"/>
        </w:rPr>
        <w:t xml:space="preserve"> and the scaling its MVs are also carried out in parallel. In fact, when parallel decoding of the EL frame is enabled, the CTB rows of the base layer picture and the</w:t>
      </w:r>
      <w:r w:rsidR="00EA2D4D">
        <w:rPr>
          <w:szCs w:val="22"/>
          <w:lang w:val="en-GB" w:eastAsia="fr-FR"/>
        </w:rPr>
        <w:t xml:space="preserve"> </w:t>
      </w:r>
      <w:r w:rsidRPr="00F6764E">
        <w:rPr>
          <w:szCs w:val="22"/>
          <w:lang w:val="en-GB" w:eastAsia="fr-FR"/>
        </w:rPr>
        <w:lastRenderedPageBreak/>
        <w:t>corresponding MVs are also up</w:t>
      </w:r>
      <w:r w:rsidR="00F24C2C">
        <w:rPr>
          <w:szCs w:val="22"/>
          <w:lang w:val="en-GB" w:eastAsia="fr-FR"/>
        </w:rPr>
        <w:t>-</w:t>
      </w:r>
      <w:r w:rsidRPr="00F6764E">
        <w:rPr>
          <w:szCs w:val="22"/>
          <w:lang w:val="en-GB" w:eastAsia="fr-FR"/>
        </w:rPr>
        <w:t>sampled and scaled in parallel.</w:t>
      </w:r>
    </w:p>
    <w:p w14:paraId="2F733B0B" w14:textId="77777777" w:rsidR="008850F2" w:rsidRDefault="008850F2" w:rsidP="00F6764E">
      <w:pPr>
        <w:widowControl w:val="0"/>
        <w:tabs>
          <w:tab w:val="clear" w:pos="360"/>
          <w:tab w:val="clear" w:pos="720"/>
          <w:tab w:val="clear" w:pos="1080"/>
          <w:tab w:val="clear" w:pos="1440"/>
        </w:tabs>
        <w:overflowPunct/>
        <w:spacing w:before="0"/>
        <w:jc w:val="both"/>
        <w:textAlignment w:val="auto"/>
        <w:rPr>
          <w:szCs w:val="22"/>
          <w:lang w:val="en-GB" w:eastAsia="fr-FR"/>
        </w:rPr>
      </w:pPr>
    </w:p>
    <w:p w14:paraId="493A8B66" w14:textId="02D1EC24" w:rsidR="009129FC" w:rsidRPr="00EA2D4D" w:rsidRDefault="00D22C28" w:rsidP="00EA2D4D">
      <w:pPr>
        <w:widowControl w:val="0"/>
        <w:tabs>
          <w:tab w:val="clear" w:pos="360"/>
          <w:tab w:val="clear" w:pos="720"/>
          <w:tab w:val="clear" w:pos="1080"/>
          <w:tab w:val="clear" w:pos="1440"/>
        </w:tabs>
        <w:overflowPunct/>
        <w:spacing w:before="0"/>
        <w:jc w:val="both"/>
        <w:textAlignment w:val="auto"/>
        <w:rPr>
          <w:szCs w:val="22"/>
          <w:lang w:val="en-GB" w:eastAsia="fr-FR"/>
        </w:rPr>
      </w:pPr>
      <w:r>
        <w:rPr>
          <w:szCs w:val="22"/>
          <w:lang w:val="en-GB" w:eastAsia="fr-FR"/>
        </w:rPr>
        <w:t>On an Intel Xeon processor running at 3.6 GHz, the proposed</w:t>
      </w:r>
      <w:r w:rsidR="008850F2">
        <w:rPr>
          <w:szCs w:val="22"/>
          <w:lang w:val="en-GB" w:eastAsia="fr-FR"/>
        </w:rPr>
        <w:t xml:space="preserve"> pipeline and parallel SHVC architecture </w:t>
      </w:r>
      <w:r w:rsidR="00AB6C25">
        <w:rPr>
          <w:szCs w:val="22"/>
          <w:lang w:val="en-GB" w:eastAsia="fr-FR"/>
        </w:rPr>
        <w:t xml:space="preserve">achieves </w:t>
      </w:r>
      <w:r>
        <w:rPr>
          <w:szCs w:val="22"/>
          <w:lang w:val="en-GB" w:eastAsia="fr-FR"/>
        </w:rPr>
        <w:t>a real time decoding of 1080p</w:t>
      </w:r>
      <w:r w:rsidR="008B7443">
        <w:rPr>
          <w:szCs w:val="22"/>
          <w:lang w:val="en-GB" w:eastAsia="fr-FR"/>
        </w:rPr>
        <w:t>45</w:t>
      </w:r>
      <w:r>
        <w:rPr>
          <w:szCs w:val="22"/>
          <w:lang w:val="en-GB" w:eastAsia="fr-FR"/>
        </w:rPr>
        <w:t xml:space="preserve"> base layer and 1600p</w:t>
      </w:r>
      <w:r w:rsidR="008B7443">
        <w:rPr>
          <w:szCs w:val="22"/>
          <w:lang w:val="en-GB" w:eastAsia="fr-FR"/>
        </w:rPr>
        <w:t>45</w:t>
      </w:r>
      <w:r>
        <w:rPr>
          <w:szCs w:val="22"/>
          <w:lang w:val="en-GB" w:eastAsia="fr-FR"/>
        </w:rPr>
        <w:t xml:space="preserve"> enhancement layer </w:t>
      </w:r>
      <w:r w:rsidR="00BF206F">
        <w:rPr>
          <w:szCs w:val="22"/>
          <w:lang w:val="en-GB" w:eastAsia="fr-FR"/>
        </w:rPr>
        <w:t xml:space="preserve">with using 6 concurrent threads. </w:t>
      </w:r>
    </w:p>
    <w:p w14:paraId="6CEE9FE3" w14:textId="77777777" w:rsidR="005159AC" w:rsidRPr="00F6764E" w:rsidRDefault="009D046D" w:rsidP="00E11923">
      <w:pPr>
        <w:pStyle w:val="Titre1"/>
        <w:rPr>
          <w:lang w:val="en-GB"/>
        </w:rPr>
      </w:pPr>
      <w:r w:rsidRPr="00F6764E">
        <w:rPr>
          <w:lang w:val="en-GB"/>
        </w:rPr>
        <w:t>Experimental results</w:t>
      </w:r>
    </w:p>
    <w:p w14:paraId="1B7A6232" w14:textId="05688504" w:rsidR="00D07F58" w:rsidRDefault="000367C6" w:rsidP="000367C6">
      <w:pPr>
        <w:widowControl w:val="0"/>
        <w:tabs>
          <w:tab w:val="clear" w:pos="360"/>
          <w:tab w:val="clear" w:pos="720"/>
          <w:tab w:val="clear" w:pos="1080"/>
          <w:tab w:val="clear" w:pos="1440"/>
        </w:tabs>
        <w:overflowPunct/>
        <w:spacing w:before="0"/>
        <w:jc w:val="both"/>
        <w:textAlignment w:val="auto"/>
        <w:rPr>
          <w:szCs w:val="22"/>
          <w:lang w:val="en-GB" w:eastAsia="fr-FR"/>
        </w:rPr>
      </w:pPr>
      <w:r w:rsidRPr="000367C6">
        <w:rPr>
          <w:szCs w:val="22"/>
          <w:lang w:val="en-GB" w:eastAsia="fr-FR"/>
        </w:rPr>
        <w:t xml:space="preserve">To assess the performance of the SHVC decoder, </w:t>
      </w:r>
      <w:r>
        <w:rPr>
          <w:szCs w:val="22"/>
          <w:lang w:val="en-GB" w:eastAsia="fr-FR"/>
        </w:rPr>
        <w:t xml:space="preserve">the HEVC test video sequences </w:t>
      </w:r>
      <w:r w:rsidRPr="000367C6">
        <w:rPr>
          <w:szCs w:val="22"/>
          <w:lang w:val="en-GB" w:eastAsia="fr-FR"/>
        </w:rPr>
        <w:t xml:space="preserve">were encoded </w:t>
      </w:r>
      <w:r w:rsidR="00E147C9">
        <w:rPr>
          <w:szCs w:val="22"/>
          <w:lang w:val="en-GB" w:eastAsia="fr-FR"/>
        </w:rPr>
        <w:t xml:space="preserve">with SHVC reference software </w:t>
      </w:r>
      <w:r w:rsidR="00E147C9">
        <w:rPr>
          <w:szCs w:val="22"/>
          <w:lang w:val="en-GB" w:eastAsia="fr-FR"/>
        </w:rPr>
        <w:fldChar w:fldCharType="begin"/>
      </w:r>
      <w:r w:rsidR="00E147C9">
        <w:rPr>
          <w:szCs w:val="22"/>
          <w:lang w:val="en-GB" w:eastAsia="fr-FR"/>
        </w:rPr>
        <w:instrText xml:space="preserve"> REF _Ref243383362 \r \h </w:instrText>
      </w:r>
      <w:r w:rsidR="00E147C9">
        <w:rPr>
          <w:szCs w:val="22"/>
          <w:lang w:val="en-GB" w:eastAsia="fr-FR"/>
        </w:rPr>
      </w:r>
      <w:r w:rsidR="00E147C9">
        <w:rPr>
          <w:szCs w:val="22"/>
          <w:lang w:val="en-GB" w:eastAsia="fr-FR"/>
        </w:rPr>
        <w:fldChar w:fldCharType="separate"/>
      </w:r>
      <w:r w:rsidR="00E147C9">
        <w:rPr>
          <w:szCs w:val="22"/>
          <w:lang w:val="en-GB" w:eastAsia="fr-FR"/>
        </w:rPr>
        <w:t>[4]</w:t>
      </w:r>
      <w:r w:rsidR="00E147C9">
        <w:rPr>
          <w:szCs w:val="22"/>
          <w:lang w:val="en-GB" w:eastAsia="fr-FR"/>
        </w:rPr>
        <w:fldChar w:fldCharType="end"/>
      </w:r>
      <w:r w:rsidRPr="000367C6">
        <w:rPr>
          <w:szCs w:val="22"/>
          <w:lang w:val="en-GB" w:eastAsia="fr-FR"/>
        </w:rPr>
        <w:t xml:space="preserve"> in two spatial scalability con</w:t>
      </w:r>
      <w:r>
        <w:rPr>
          <w:szCs w:val="22"/>
          <w:lang w:val="en-GB" w:eastAsia="fr-FR"/>
        </w:rPr>
        <w:t>fi</w:t>
      </w:r>
      <w:r w:rsidRPr="000367C6">
        <w:rPr>
          <w:szCs w:val="22"/>
          <w:lang w:val="en-GB" w:eastAsia="fr-FR"/>
        </w:rPr>
        <w:t>gurations: x2 and x1.5. The SHVC video sequences were coded in low delay coding configuration, which is widely adopted in video streaming applications. The quantization parameter (QP) of the base layer was set to 27 and 32, while the QP of the enhancement layer is equal to the base layer QP minus 2. The number of threads used to decode the BL and the EL are noted n and m, respectively. In addition to the single thread con</w:t>
      </w:r>
      <w:r>
        <w:rPr>
          <w:szCs w:val="22"/>
          <w:lang w:val="en-GB" w:eastAsia="fr-FR"/>
        </w:rPr>
        <w:t>fi</w:t>
      </w:r>
      <w:r w:rsidRPr="000367C6">
        <w:rPr>
          <w:szCs w:val="22"/>
          <w:lang w:val="en-GB" w:eastAsia="fr-FR"/>
        </w:rPr>
        <w:t>guration (m = n = 1), the number of threads in the pipeline SHVC architecture are the following (n</w:t>
      </w:r>
      <w:r>
        <w:rPr>
          <w:szCs w:val="22"/>
          <w:lang w:val="en-GB" w:eastAsia="fr-FR"/>
        </w:rPr>
        <w:t xml:space="preserve">, m) </w:t>
      </w:r>
      <m:oMath>
        <m:r>
          <w:rPr>
            <w:rFonts w:ascii="Cambria Math" w:hAnsi="Cambria Math"/>
            <w:szCs w:val="22"/>
            <w:lang w:val="en-GB" w:eastAsia="fr-FR"/>
          </w:rPr>
          <m:t>∈</m:t>
        </m:r>
      </m:oMath>
      <w:r>
        <w:rPr>
          <w:szCs w:val="22"/>
          <w:lang w:val="en-GB" w:eastAsia="fr-FR"/>
        </w:rPr>
        <w:t xml:space="preserve"> {(1, 1), (1, 2), (1, 3), (1,</w:t>
      </w:r>
      <w:r w:rsidRPr="000367C6">
        <w:rPr>
          <w:szCs w:val="22"/>
          <w:lang w:val="en-GB" w:eastAsia="fr-FR"/>
        </w:rPr>
        <w:t xml:space="preserve"> </w:t>
      </w:r>
      <w:r>
        <w:rPr>
          <w:szCs w:val="22"/>
          <w:lang w:val="en-GB" w:eastAsia="fr-FR"/>
        </w:rPr>
        <w:t>4), (2,</w:t>
      </w:r>
      <w:r w:rsidRPr="000367C6">
        <w:rPr>
          <w:szCs w:val="22"/>
          <w:lang w:val="en-GB" w:eastAsia="fr-FR"/>
        </w:rPr>
        <w:t xml:space="preserve"> 4)</w:t>
      </w:r>
      <w:r>
        <w:rPr>
          <w:szCs w:val="22"/>
          <w:lang w:val="en-GB" w:eastAsia="fr-FR"/>
        </w:rPr>
        <w:t>}</w:t>
      </w:r>
      <w:r w:rsidRPr="000367C6">
        <w:rPr>
          <w:szCs w:val="22"/>
          <w:lang w:val="en-GB" w:eastAsia="fr-FR"/>
        </w:rPr>
        <w:t xml:space="preserve">. Table </w:t>
      </w:r>
      <w:r w:rsidR="00761876">
        <w:rPr>
          <w:szCs w:val="22"/>
          <w:lang w:val="en-GB" w:eastAsia="fr-FR"/>
        </w:rPr>
        <w:t>1</w:t>
      </w:r>
      <w:r w:rsidRPr="000367C6">
        <w:rPr>
          <w:szCs w:val="22"/>
          <w:lang w:val="en-GB" w:eastAsia="fr-FR"/>
        </w:rPr>
        <w:t xml:space="preserve"> gives the average bitrate of the BL and EL for the considered video sequences.</w:t>
      </w:r>
    </w:p>
    <w:p w14:paraId="08CDA77F"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p w14:paraId="549F62B7"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tbl>
      <w:tblPr>
        <w:tblStyle w:val="Grille"/>
        <w:tblW w:w="0" w:type="auto"/>
        <w:jc w:val="center"/>
        <w:tblLook w:val="04A0" w:firstRow="1" w:lastRow="0" w:firstColumn="1" w:lastColumn="0" w:noHBand="0" w:noVBand="1"/>
      </w:tblPr>
      <w:tblGrid>
        <w:gridCol w:w="1531"/>
        <w:gridCol w:w="1855"/>
        <w:gridCol w:w="1843"/>
        <w:gridCol w:w="1830"/>
      </w:tblGrid>
      <w:tr w:rsidR="00F71880" w14:paraId="0DE17276" w14:textId="77777777" w:rsidTr="00416527">
        <w:trPr>
          <w:trHeight w:val="93"/>
          <w:jc w:val="center"/>
        </w:trPr>
        <w:tc>
          <w:tcPr>
            <w:tcW w:w="3386" w:type="dxa"/>
            <w:gridSpan w:val="2"/>
          </w:tcPr>
          <w:p w14:paraId="22518A52" w14:textId="1BB011B9" w:rsidR="00F71880" w:rsidRDefault="00F71880" w:rsidP="000367C6">
            <w:pPr>
              <w:widowControl w:val="0"/>
              <w:tabs>
                <w:tab w:val="clear" w:pos="360"/>
                <w:tab w:val="clear" w:pos="720"/>
                <w:tab w:val="clear" w:pos="1080"/>
                <w:tab w:val="clear" w:pos="1440"/>
              </w:tabs>
              <w:overflowPunct/>
              <w:spacing w:before="0"/>
              <w:jc w:val="both"/>
              <w:textAlignment w:val="auto"/>
              <w:rPr>
                <w:szCs w:val="22"/>
                <w:lang w:val="en-GB" w:eastAsia="fr-FR"/>
              </w:rPr>
            </w:pPr>
            <w:r>
              <w:rPr>
                <w:szCs w:val="22"/>
                <w:lang w:val="en-GB" w:eastAsia="fr-FR"/>
              </w:rPr>
              <w:t>Configurations</w:t>
            </w:r>
          </w:p>
        </w:tc>
        <w:tc>
          <w:tcPr>
            <w:tcW w:w="1843" w:type="dxa"/>
            <w:vMerge w:val="restart"/>
          </w:tcPr>
          <w:p w14:paraId="2D342C27" w14:textId="0B7355CC" w:rsidR="00F71880" w:rsidRDefault="00416527" w:rsidP="00416527">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BL bitrate</w:t>
            </w:r>
            <w:r w:rsidR="000D1C46">
              <w:rPr>
                <w:szCs w:val="22"/>
                <w:lang w:val="en-GB" w:eastAsia="fr-FR"/>
              </w:rPr>
              <w:t xml:space="preserve"> (Kbps)</w:t>
            </w:r>
          </w:p>
        </w:tc>
        <w:tc>
          <w:tcPr>
            <w:tcW w:w="1830" w:type="dxa"/>
            <w:vMerge w:val="restart"/>
          </w:tcPr>
          <w:p w14:paraId="458EAF22" w14:textId="214DDEE5" w:rsidR="00F71880" w:rsidRDefault="00416527" w:rsidP="00416527">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EL bitrate</w:t>
            </w:r>
            <w:r w:rsidR="000D1C46">
              <w:rPr>
                <w:szCs w:val="22"/>
                <w:lang w:val="en-GB" w:eastAsia="fr-FR"/>
              </w:rPr>
              <w:t xml:space="preserve"> (Kbps)</w:t>
            </w:r>
          </w:p>
        </w:tc>
      </w:tr>
      <w:tr w:rsidR="00F71880" w14:paraId="38AB3480" w14:textId="77777777" w:rsidTr="00416527">
        <w:trPr>
          <w:trHeight w:val="92"/>
          <w:jc w:val="center"/>
        </w:trPr>
        <w:tc>
          <w:tcPr>
            <w:tcW w:w="1531" w:type="dxa"/>
          </w:tcPr>
          <w:p w14:paraId="525B0253" w14:textId="08750C16" w:rsidR="00F71880" w:rsidRDefault="00F71880" w:rsidP="00F71880">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QP</w:t>
            </w:r>
          </w:p>
        </w:tc>
        <w:tc>
          <w:tcPr>
            <w:tcW w:w="1855" w:type="dxa"/>
          </w:tcPr>
          <w:p w14:paraId="254CC1AA" w14:textId="05B3CB1E" w:rsidR="00F71880" w:rsidRDefault="005852F5" w:rsidP="00FB5EDD">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EL r</w:t>
            </w:r>
            <w:r w:rsidR="00F71880">
              <w:rPr>
                <w:szCs w:val="22"/>
                <w:lang w:val="en-GB" w:eastAsia="fr-FR"/>
              </w:rPr>
              <w:t>esolutions</w:t>
            </w:r>
          </w:p>
        </w:tc>
        <w:tc>
          <w:tcPr>
            <w:tcW w:w="1843" w:type="dxa"/>
            <w:vMerge/>
          </w:tcPr>
          <w:p w14:paraId="0CAE6968" w14:textId="77777777" w:rsidR="00F71880" w:rsidRDefault="00F71880"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30" w:type="dxa"/>
            <w:vMerge/>
          </w:tcPr>
          <w:p w14:paraId="1A0E7BAC" w14:textId="77777777" w:rsidR="00F71880" w:rsidRDefault="00F71880"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r>
      <w:tr w:rsidR="00761876" w14:paraId="1964E8C3" w14:textId="77777777" w:rsidTr="00416527">
        <w:trPr>
          <w:jc w:val="center"/>
        </w:trPr>
        <w:tc>
          <w:tcPr>
            <w:tcW w:w="1531" w:type="dxa"/>
            <w:vMerge w:val="restart"/>
          </w:tcPr>
          <w:p w14:paraId="3E859553"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p w14:paraId="1CF0DACE" w14:textId="68AE3BB3" w:rsidR="00761876" w:rsidRDefault="0099459A" w:rsidP="00761876">
            <w:pPr>
              <w:widowControl w:val="0"/>
              <w:tabs>
                <w:tab w:val="clear" w:pos="360"/>
                <w:tab w:val="clear" w:pos="720"/>
                <w:tab w:val="clear" w:pos="1080"/>
                <w:tab w:val="clear" w:pos="1440"/>
              </w:tabs>
              <w:overflowPunct/>
              <w:spacing w:before="0"/>
              <w:jc w:val="center"/>
              <w:textAlignment w:val="auto"/>
              <w:rPr>
                <w:szCs w:val="22"/>
                <w:lang w:val="en-GB" w:eastAsia="fr-FR"/>
              </w:rPr>
            </w:pPr>
            <w:r>
              <w:rPr>
                <w:vanish/>
                <w:szCs w:val="22"/>
                <w:lang w:val="en-GB" w:eastAsia="fr-FR"/>
              </w:rPr>
              <w:t>32</w:t>
            </w:r>
          </w:p>
        </w:tc>
        <w:tc>
          <w:tcPr>
            <w:tcW w:w="1855" w:type="dxa"/>
          </w:tcPr>
          <w:p w14:paraId="5F06E4AE" w14:textId="69D225B2"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1920x1080</w:t>
            </w:r>
          </w:p>
        </w:tc>
        <w:tc>
          <w:tcPr>
            <w:tcW w:w="1843" w:type="dxa"/>
          </w:tcPr>
          <w:p w14:paraId="267FCADE" w14:textId="562F5E97"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1645</w:t>
            </w:r>
          </w:p>
        </w:tc>
        <w:tc>
          <w:tcPr>
            <w:tcW w:w="1830" w:type="dxa"/>
          </w:tcPr>
          <w:p w14:paraId="0F967075" w14:textId="436CAC8A"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3318</w:t>
            </w:r>
          </w:p>
        </w:tc>
      </w:tr>
      <w:tr w:rsidR="00761876" w14:paraId="73838365" w14:textId="77777777" w:rsidTr="00416527">
        <w:trPr>
          <w:jc w:val="center"/>
        </w:trPr>
        <w:tc>
          <w:tcPr>
            <w:tcW w:w="1531" w:type="dxa"/>
            <w:vMerge/>
          </w:tcPr>
          <w:p w14:paraId="4F42336A"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55" w:type="dxa"/>
          </w:tcPr>
          <w:p w14:paraId="39BB5AA6" w14:textId="499530B7"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2560x1600</w:t>
            </w:r>
          </w:p>
        </w:tc>
        <w:tc>
          <w:tcPr>
            <w:tcW w:w="1843" w:type="dxa"/>
          </w:tcPr>
          <w:p w14:paraId="639176C8" w14:textId="724CB3B0"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4908</w:t>
            </w:r>
          </w:p>
        </w:tc>
        <w:tc>
          <w:tcPr>
            <w:tcW w:w="1830" w:type="dxa"/>
          </w:tcPr>
          <w:p w14:paraId="5E86C6BF" w14:textId="3B24108F"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11788</w:t>
            </w:r>
          </w:p>
        </w:tc>
      </w:tr>
      <w:tr w:rsidR="00761876" w14:paraId="0E0802EE" w14:textId="77777777" w:rsidTr="00416527">
        <w:trPr>
          <w:jc w:val="center"/>
        </w:trPr>
        <w:tc>
          <w:tcPr>
            <w:tcW w:w="1531" w:type="dxa"/>
            <w:vMerge/>
          </w:tcPr>
          <w:p w14:paraId="1754BD1E"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55" w:type="dxa"/>
          </w:tcPr>
          <w:p w14:paraId="28E7F274" w14:textId="2D8EBB04"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3840x2160</w:t>
            </w:r>
          </w:p>
        </w:tc>
        <w:tc>
          <w:tcPr>
            <w:tcW w:w="1843" w:type="dxa"/>
          </w:tcPr>
          <w:p w14:paraId="654D1BB6" w14:textId="03964D98"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13615</w:t>
            </w:r>
          </w:p>
        </w:tc>
        <w:tc>
          <w:tcPr>
            <w:tcW w:w="1830" w:type="dxa"/>
          </w:tcPr>
          <w:p w14:paraId="5A2D1192" w14:textId="719C2366"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34162</w:t>
            </w:r>
          </w:p>
        </w:tc>
      </w:tr>
      <w:tr w:rsidR="00761876" w14:paraId="7D193587" w14:textId="77777777" w:rsidTr="00416527">
        <w:trPr>
          <w:jc w:val="center"/>
        </w:trPr>
        <w:tc>
          <w:tcPr>
            <w:tcW w:w="1531" w:type="dxa"/>
            <w:vMerge w:val="restart"/>
          </w:tcPr>
          <w:p w14:paraId="36A062AA"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r>
              <w:rPr>
                <w:szCs w:val="22"/>
                <w:lang w:val="en-GB" w:eastAsia="fr-FR"/>
              </w:rPr>
              <w:tab/>
            </w:r>
          </w:p>
          <w:p w14:paraId="646525B9" w14:textId="3688C225" w:rsidR="00761876" w:rsidRDefault="0099459A" w:rsidP="0076187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27</w:t>
            </w:r>
            <w:bookmarkStart w:id="0" w:name="_GoBack"/>
            <w:bookmarkEnd w:id="0"/>
          </w:p>
        </w:tc>
        <w:tc>
          <w:tcPr>
            <w:tcW w:w="1855" w:type="dxa"/>
          </w:tcPr>
          <w:p w14:paraId="17650C11" w14:textId="7F20E0FE"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1920x1080</w:t>
            </w:r>
          </w:p>
        </w:tc>
        <w:tc>
          <w:tcPr>
            <w:tcW w:w="1843" w:type="dxa"/>
          </w:tcPr>
          <w:p w14:paraId="1A8CA432" w14:textId="382B6E00"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2961</w:t>
            </w:r>
          </w:p>
        </w:tc>
        <w:tc>
          <w:tcPr>
            <w:tcW w:w="1830" w:type="dxa"/>
          </w:tcPr>
          <w:p w14:paraId="2083D899" w14:textId="0E06FE03"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9539</w:t>
            </w:r>
          </w:p>
        </w:tc>
      </w:tr>
      <w:tr w:rsidR="00761876" w14:paraId="71951CBE" w14:textId="77777777" w:rsidTr="00416527">
        <w:trPr>
          <w:jc w:val="center"/>
        </w:trPr>
        <w:tc>
          <w:tcPr>
            <w:tcW w:w="1531" w:type="dxa"/>
            <w:vMerge/>
          </w:tcPr>
          <w:p w14:paraId="4B2774FA"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55" w:type="dxa"/>
          </w:tcPr>
          <w:p w14:paraId="43BF7B41" w14:textId="3054DADF"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2560x1600</w:t>
            </w:r>
          </w:p>
        </w:tc>
        <w:tc>
          <w:tcPr>
            <w:tcW w:w="1843" w:type="dxa"/>
          </w:tcPr>
          <w:p w14:paraId="23E83DB0" w14:textId="7527CF29"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9249</w:t>
            </w:r>
          </w:p>
        </w:tc>
        <w:tc>
          <w:tcPr>
            <w:tcW w:w="1830" w:type="dxa"/>
          </w:tcPr>
          <w:p w14:paraId="1F9350F2" w14:textId="3D4B799B"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24196</w:t>
            </w:r>
          </w:p>
        </w:tc>
      </w:tr>
      <w:tr w:rsidR="00761876" w14:paraId="7E95D57B" w14:textId="77777777" w:rsidTr="00416527">
        <w:trPr>
          <w:jc w:val="center"/>
        </w:trPr>
        <w:tc>
          <w:tcPr>
            <w:tcW w:w="1531" w:type="dxa"/>
            <w:vMerge/>
          </w:tcPr>
          <w:p w14:paraId="007C9425"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55" w:type="dxa"/>
          </w:tcPr>
          <w:p w14:paraId="464C114E" w14:textId="360987FE"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3840x2160</w:t>
            </w:r>
          </w:p>
        </w:tc>
        <w:tc>
          <w:tcPr>
            <w:tcW w:w="1843" w:type="dxa"/>
          </w:tcPr>
          <w:p w14:paraId="6F40AA36" w14:textId="13435DF2"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29754</w:t>
            </w:r>
          </w:p>
        </w:tc>
        <w:tc>
          <w:tcPr>
            <w:tcW w:w="1830" w:type="dxa"/>
          </w:tcPr>
          <w:p w14:paraId="1ECECCDC" w14:textId="1384F1D9"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80262</w:t>
            </w:r>
          </w:p>
        </w:tc>
      </w:tr>
    </w:tbl>
    <w:p w14:paraId="019AED70" w14:textId="16A4BFC2" w:rsidR="00761876" w:rsidRPr="00EC541C" w:rsidRDefault="00EC541C" w:rsidP="00EC541C">
      <w:pPr>
        <w:pStyle w:val="Lgende"/>
        <w:jc w:val="center"/>
        <w:rPr>
          <w:color w:val="auto"/>
          <w:szCs w:val="22"/>
          <w:lang w:val="en-GB" w:eastAsia="fr-FR"/>
        </w:rPr>
      </w:pPr>
      <w:r w:rsidRPr="00EC541C">
        <w:rPr>
          <w:color w:val="auto"/>
        </w:rPr>
        <w:t xml:space="preserve">Tableau </w:t>
      </w:r>
      <w:r w:rsidRPr="00EC541C">
        <w:rPr>
          <w:color w:val="auto"/>
        </w:rPr>
        <w:fldChar w:fldCharType="begin"/>
      </w:r>
      <w:r w:rsidRPr="00EC541C">
        <w:rPr>
          <w:color w:val="auto"/>
        </w:rPr>
        <w:instrText xml:space="preserve"> SEQ Tableau \* ARABIC </w:instrText>
      </w:r>
      <w:r w:rsidRPr="00EC541C">
        <w:rPr>
          <w:color w:val="auto"/>
        </w:rPr>
        <w:fldChar w:fldCharType="separate"/>
      </w:r>
      <w:r w:rsidRPr="00EC541C">
        <w:rPr>
          <w:noProof/>
          <w:color w:val="auto"/>
        </w:rPr>
        <w:t>1</w:t>
      </w:r>
      <w:r w:rsidRPr="00EC541C">
        <w:rPr>
          <w:color w:val="auto"/>
        </w:rPr>
        <w:fldChar w:fldCharType="end"/>
      </w:r>
      <w:r w:rsidRPr="00EC541C">
        <w:rPr>
          <w:color w:val="auto"/>
        </w:rPr>
        <w:t xml:space="preserve"> – Average bitrate of the SHVC bitstream of the considered video sequences</w:t>
      </w:r>
    </w:p>
    <w:p w14:paraId="69295751" w14:textId="55E033E2" w:rsidR="00EC541C" w:rsidRDefault="00E46DC4" w:rsidP="00EC541C">
      <w:pPr>
        <w:widowControl w:val="0"/>
        <w:tabs>
          <w:tab w:val="clear" w:pos="360"/>
          <w:tab w:val="clear" w:pos="720"/>
          <w:tab w:val="clear" w:pos="1080"/>
          <w:tab w:val="clear" w:pos="1440"/>
        </w:tabs>
        <w:overflowPunct/>
        <w:spacing w:before="0"/>
        <w:jc w:val="both"/>
        <w:textAlignment w:val="auto"/>
        <w:rPr>
          <w:szCs w:val="22"/>
          <w:lang w:val="en-GB" w:eastAsia="fr-FR"/>
        </w:rPr>
      </w:pPr>
      <w:r>
        <w:rPr>
          <w:szCs w:val="22"/>
          <w:lang w:val="en-GB" w:eastAsia="fr-FR"/>
        </w:rPr>
        <w:fldChar w:fldCharType="begin"/>
      </w:r>
      <w:r>
        <w:rPr>
          <w:szCs w:val="22"/>
          <w:lang w:val="en-GB" w:eastAsia="fr-FR"/>
        </w:rPr>
        <w:instrText xml:space="preserve"> REF _Ref243379540 \h </w:instrText>
      </w:r>
      <w:r>
        <w:rPr>
          <w:szCs w:val="22"/>
          <w:lang w:val="en-GB" w:eastAsia="fr-FR"/>
        </w:rPr>
      </w:r>
      <w:r>
        <w:rPr>
          <w:szCs w:val="22"/>
          <w:lang w:val="en-GB" w:eastAsia="fr-FR"/>
        </w:rPr>
        <w:fldChar w:fldCharType="separate"/>
      </w:r>
      <w:r w:rsidRPr="00EC541C">
        <w:t xml:space="preserve">Figure </w:t>
      </w:r>
      <w:r w:rsidRPr="00EC541C">
        <w:rPr>
          <w:noProof/>
        </w:rPr>
        <w:t>1</w:t>
      </w:r>
      <w:r>
        <w:rPr>
          <w:szCs w:val="22"/>
          <w:lang w:val="en-GB" w:eastAsia="fr-FR"/>
        </w:rPr>
        <w:fldChar w:fldCharType="end"/>
      </w:r>
      <w:r>
        <w:rPr>
          <w:szCs w:val="22"/>
          <w:lang w:val="en-GB" w:eastAsia="fr-FR"/>
        </w:rPr>
        <w:t xml:space="preserve"> illustrates the decoding time </w:t>
      </w:r>
      <w:r w:rsidR="00A948BC">
        <w:rPr>
          <w:szCs w:val="22"/>
          <w:lang w:val="en-GB" w:eastAsia="fr-FR"/>
        </w:rPr>
        <w:t xml:space="preserve">per frame </w:t>
      </w:r>
      <w:r w:rsidR="00254ED6">
        <w:rPr>
          <w:szCs w:val="22"/>
          <w:lang w:val="en-GB" w:eastAsia="fr-FR"/>
        </w:rPr>
        <w:t xml:space="preserve">versus the number of concurrent threads </w:t>
      </w:r>
      <w:r>
        <w:rPr>
          <w:szCs w:val="22"/>
          <w:lang w:val="en-GB" w:eastAsia="fr-FR"/>
        </w:rPr>
        <w:t xml:space="preserve">for the three main decoding steps, including the BL decoding, the up-sampling of the BL picture and the EL decoding. </w:t>
      </w:r>
      <w:r w:rsidR="00A948BC">
        <w:rPr>
          <w:szCs w:val="22"/>
          <w:lang w:val="en-GB" w:eastAsia="fr-FR"/>
        </w:rPr>
        <w:t xml:space="preserve">We can notice that the decoding time of the three steps </w:t>
      </w:r>
      <w:r w:rsidR="000722E0">
        <w:rPr>
          <w:szCs w:val="22"/>
          <w:lang w:val="en-GB" w:eastAsia="fr-FR"/>
        </w:rPr>
        <w:t>remains constant with using one thread and two threads (</w:t>
      </w:r>
      <w:r w:rsidR="00B1697A">
        <w:rPr>
          <w:szCs w:val="22"/>
          <w:lang w:val="en-GB" w:eastAsia="fr-FR"/>
        </w:rPr>
        <w:t>two decoders in parallel</w:t>
      </w:r>
      <w:r w:rsidR="000722E0">
        <w:rPr>
          <w:szCs w:val="22"/>
          <w:lang w:val="en-GB" w:eastAsia="fr-FR"/>
        </w:rPr>
        <w:t xml:space="preserve">). </w:t>
      </w:r>
      <w:r w:rsidR="00A948BC">
        <w:rPr>
          <w:szCs w:val="22"/>
          <w:lang w:val="en-GB" w:eastAsia="fr-FR"/>
        </w:rPr>
        <w:t xml:space="preserve"> </w:t>
      </w:r>
      <w:r w:rsidR="00984735">
        <w:rPr>
          <w:szCs w:val="22"/>
          <w:lang w:val="en-GB" w:eastAsia="fr-FR"/>
        </w:rPr>
        <w:t>In these two configurations each step is performance on a single thread. However, the whole decoding time</w:t>
      </w:r>
      <w:r w:rsidR="00B1697A">
        <w:rPr>
          <w:szCs w:val="22"/>
          <w:lang w:val="en-GB" w:eastAsia="fr-FR"/>
        </w:rPr>
        <w:t xml:space="preserve">, in the later configuration, decreases by the BL decoding time </w:t>
      </w:r>
      <w:r w:rsidR="003B5211">
        <w:rPr>
          <w:szCs w:val="22"/>
          <w:lang w:val="en-GB" w:eastAsia="fr-FR"/>
        </w:rPr>
        <w:t>since the decoding of the BL and the EL are performed in parallel in the pipeline architecture</w:t>
      </w:r>
      <w:r w:rsidR="003B5211" w:rsidRPr="00FC62EC">
        <w:rPr>
          <w:szCs w:val="22"/>
          <w:lang w:val="en-GB" w:eastAsia="fr-FR"/>
        </w:rPr>
        <w:t xml:space="preserve">. </w:t>
      </w:r>
      <w:r w:rsidR="00FC62EC" w:rsidRPr="00FC62EC">
        <w:rPr>
          <w:szCs w:val="22"/>
          <w:lang w:val="en-GB" w:eastAsia="fr-FR"/>
        </w:rPr>
        <w:t xml:space="preserve">For number of threads between 3 and 5, we only increases the number of threads for the EL, since the decoding time of the EL </w:t>
      </w:r>
      <w:r w:rsidR="00E17763">
        <w:rPr>
          <w:szCs w:val="22"/>
          <w:lang w:val="en-GB" w:eastAsia="fr-FR"/>
        </w:rPr>
        <w:t xml:space="preserve">including the up-sampling of the BL </w:t>
      </w:r>
      <w:r w:rsidR="00FC62EC" w:rsidRPr="00FC62EC">
        <w:rPr>
          <w:szCs w:val="22"/>
          <w:lang w:val="en-GB" w:eastAsia="fr-FR"/>
        </w:rPr>
        <w:t>is higher than the decoding time of the BL and the WPP solution is more efficient with large video resolutions.</w:t>
      </w:r>
    </w:p>
    <w:p w14:paraId="72079B7C" w14:textId="77777777" w:rsidR="00EC541C" w:rsidRDefault="00EC541C" w:rsidP="00EC541C">
      <w:pPr>
        <w:widowControl w:val="0"/>
        <w:tabs>
          <w:tab w:val="clear" w:pos="360"/>
          <w:tab w:val="clear" w:pos="720"/>
          <w:tab w:val="clear" w:pos="1080"/>
          <w:tab w:val="clear" w:pos="1440"/>
        </w:tabs>
        <w:overflowPunct/>
        <w:spacing w:before="0"/>
        <w:jc w:val="both"/>
        <w:textAlignment w:val="auto"/>
        <w:rPr>
          <w:szCs w:val="22"/>
          <w:lang w:val="en-GB" w:eastAsia="fr-FR"/>
        </w:rPr>
      </w:pPr>
    </w:p>
    <w:p w14:paraId="495B9A20" w14:textId="737D910E" w:rsidR="00761876" w:rsidRDefault="00EC541C" w:rsidP="00EC541C">
      <w:pPr>
        <w:widowControl w:val="0"/>
        <w:tabs>
          <w:tab w:val="clear" w:pos="360"/>
          <w:tab w:val="clear" w:pos="720"/>
          <w:tab w:val="clear" w:pos="1080"/>
          <w:tab w:val="clear" w:pos="1440"/>
        </w:tabs>
        <w:overflowPunct/>
        <w:spacing w:before="0"/>
        <w:jc w:val="center"/>
        <w:textAlignment w:val="auto"/>
        <w:rPr>
          <w:szCs w:val="22"/>
          <w:lang w:val="en-GB" w:eastAsia="fr-FR"/>
        </w:rPr>
      </w:pPr>
      <w:r>
        <w:rPr>
          <w:noProof/>
          <w:szCs w:val="22"/>
          <w:lang w:val="fr-FR" w:eastAsia="fr-FR"/>
        </w:rPr>
        <w:drawing>
          <wp:inline distT="0" distB="0" distL="0" distR="0" wp14:anchorId="528DEE84" wp14:editId="099DCCCA">
            <wp:extent cx="3208020" cy="2301240"/>
            <wp:effectExtent l="0" t="0" r="0" b="10160"/>
            <wp:docPr id="25" name="Image 1" descr="Macintosh HD:Users:wassim:Dropbox:H2B2Vs:Paper:Conferences:IEEE-ACMMMSYS-27Sep2013:Figures:PipDecTime1600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assim:Dropbox:H2B2Vs:Paper:Conferences:IEEE-ACMMMSYS-27Sep2013:Figures:PipDecTime1600_new.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8020" cy="2301240"/>
                    </a:xfrm>
                    <a:prstGeom prst="rect">
                      <a:avLst/>
                    </a:prstGeom>
                    <a:noFill/>
                    <a:ln>
                      <a:noFill/>
                    </a:ln>
                  </pic:spPr>
                </pic:pic>
              </a:graphicData>
            </a:graphic>
          </wp:inline>
        </w:drawing>
      </w:r>
    </w:p>
    <w:p w14:paraId="05C62798" w14:textId="2553D76E" w:rsidR="00EC541C" w:rsidRDefault="00EC541C" w:rsidP="00EC541C">
      <w:pPr>
        <w:pStyle w:val="Lgende"/>
        <w:jc w:val="center"/>
        <w:rPr>
          <w:color w:val="auto"/>
        </w:rPr>
      </w:pPr>
      <w:bookmarkStart w:id="1" w:name="_Ref243379540"/>
      <w:r w:rsidRPr="00EC541C">
        <w:rPr>
          <w:color w:val="auto"/>
        </w:rPr>
        <w:t xml:space="preserve">Figure </w:t>
      </w:r>
      <w:r w:rsidRPr="00EC541C">
        <w:rPr>
          <w:color w:val="auto"/>
        </w:rPr>
        <w:fldChar w:fldCharType="begin"/>
      </w:r>
      <w:r w:rsidRPr="00EC541C">
        <w:rPr>
          <w:color w:val="auto"/>
        </w:rPr>
        <w:instrText xml:space="preserve"> SEQ Figure \* ARABIC </w:instrText>
      </w:r>
      <w:r w:rsidRPr="00EC541C">
        <w:rPr>
          <w:color w:val="auto"/>
        </w:rPr>
        <w:fldChar w:fldCharType="separate"/>
      </w:r>
      <w:r w:rsidR="002E1D69">
        <w:rPr>
          <w:noProof/>
          <w:color w:val="auto"/>
        </w:rPr>
        <w:t>1</w:t>
      </w:r>
      <w:r w:rsidRPr="00EC541C">
        <w:rPr>
          <w:color w:val="auto"/>
        </w:rPr>
        <w:fldChar w:fldCharType="end"/>
      </w:r>
      <w:bookmarkEnd w:id="1"/>
      <w:r w:rsidRPr="00EC541C">
        <w:rPr>
          <w:color w:val="auto"/>
        </w:rPr>
        <w:t xml:space="preserve"> – Decoding time performance of the pipeline SHVC decoder</w:t>
      </w:r>
    </w:p>
    <w:p w14:paraId="25A33C6A" w14:textId="77777777" w:rsidR="005761FD" w:rsidRDefault="005761FD" w:rsidP="005761FD">
      <w:pPr>
        <w:jc w:val="both"/>
      </w:pPr>
    </w:p>
    <w:p w14:paraId="18339A00" w14:textId="72D57B88" w:rsidR="00A948BC" w:rsidRDefault="005761FD" w:rsidP="005761FD">
      <w:pPr>
        <w:jc w:val="both"/>
      </w:pPr>
      <w:r>
        <w:lastRenderedPageBreak/>
        <w:fldChar w:fldCharType="begin"/>
      </w:r>
      <w:r>
        <w:instrText xml:space="preserve"> REF _Ref243381782 \h </w:instrText>
      </w:r>
      <w:r>
        <w:fldChar w:fldCharType="separate"/>
      </w:r>
      <w:r w:rsidRPr="002E1D69">
        <w:t xml:space="preserve">Figure </w:t>
      </w:r>
      <w:r w:rsidRPr="002E1D69">
        <w:rPr>
          <w:noProof/>
        </w:rPr>
        <w:t>2</w:t>
      </w:r>
      <w:r>
        <w:fldChar w:fldCharType="end"/>
      </w:r>
      <w:r>
        <w:t xml:space="preserve"> illustrates the decoding time performance of the pipeline SHVC decoder following the number of considered threads. </w:t>
      </w:r>
      <w:r w:rsidR="00536BD6">
        <w:t xml:space="preserve">The SHVC implementation reaches a real time decoding of EL resolution with 1600p45 and 2160p20 with using </w:t>
      </w:r>
      <w:r w:rsidR="00C643C4">
        <w:t>six</w:t>
      </w:r>
      <w:r w:rsidR="00536BD6">
        <w:t xml:space="preserve"> concurrent threads</w:t>
      </w:r>
      <w:r w:rsidR="00281330">
        <w:t>.</w:t>
      </w:r>
      <w:r w:rsidR="00536BD6">
        <w:t xml:space="preserve"> </w:t>
      </w:r>
    </w:p>
    <w:p w14:paraId="0EA7BD9B" w14:textId="6A569015" w:rsidR="00A948BC" w:rsidRDefault="005761FD" w:rsidP="004E0C56">
      <w:pPr>
        <w:jc w:val="center"/>
      </w:pPr>
      <w:r>
        <w:rPr>
          <w:noProof/>
          <w:lang w:val="fr-FR" w:eastAsia="fr-FR"/>
        </w:rPr>
        <w:drawing>
          <wp:inline distT="0" distB="0" distL="0" distR="0" wp14:anchorId="034C5447" wp14:editId="6E057F80">
            <wp:extent cx="3200400" cy="2407920"/>
            <wp:effectExtent l="0" t="0" r="0" b="5080"/>
            <wp:docPr id="30" name="Image 4" descr="Macintosh HD:Users:wassim:Dropbox:H2B2Vs:Paper:Conferences:IEEE-ACMMMSYS-27Sep2013:Figures:DecodingfpsQP32_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assim:Dropbox:H2B2Vs:Paper:Conferences:IEEE-ACMMMSYS-27Sep2013:Figures:DecodingfpsQP32_new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0400" cy="2407920"/>
                    </a:xfrm>
                    <a:prstGeom prst="rect">
                      <a:avLst/>
                    </a:prstGeom>
                    <a:noFill/>
                    <a:ln>
                      <a:noFill/>
                    </a:ln>
                  </pic:spPr>
                </pic:pic>
              </a:graphicData>
            </a:graphic>
          </wp:inline>
        </w:drawing>
      </w:r>
    </w:p>
    <w:p w14:paraId="2382C56A" w14:textId="123AC2DF" w:rsidR="002E1D69" w:rsidRPr="002E1D69" w:rsidRDefault="002E1D69" w:rsidP="002E1D69">
      <w:pPr>
        <w:pStyle w:val="Lgende"/>
        <w:jc w:val="center"/>
        <w:rPr>
          <w:color w:val="auto"/>
        </w:rPr>
      </w:pPr>
      <w:bookmarkStart w:id="2" w:name="_Ref243381782"/>
      <w:r w:rsidRPr="002E1D69">
        <w:rPr>
          <w:color w:val="auto"/>
        </w:rPr>
        <w:t xml:space="preserve">Figure </w:t>
      </w:r>
      <w:r w:rsidRPr="002E1D69">
        <w:rPr>
          <w:color w:val="auto"/>
        </w:rPr>
        <w:fldChar w:fldCharType="begin"/>
      </w:r>
      <w:r w:rsidRPr="002E1D69">
        <w:rPr>
          <w:color w:val="auto"/>
        </w:rPr>
        <w:instrText xml:space="preserve"> SEQ Figure \* ARABIC </w:instrText>
      </w:r>
      <w:r w:rsidRPr="002E1D69">
        <w:rPr>
          <w:color w:val="auto"/>
        </w:rPr>
        <w:fldChar w:fldCharType="separate"/>
      </w:r>
      <w:r w:rsidRPr="002E1D69">
        <w:rPr>
          <w:noProof/>
          <w:color w:val="auto"/>
        </w:rPr>
        <w:t>2</w:t>
      </w:r>
      <w:r w:rsidRPr="002E1D69">
        <w:rPr>
          <w:color w:val="auto"/>
        </w:rPr>
        <w:fldChar w:fldCharType="end"/>
      </w:r>
      <w:bookmarkEnd w:id="2"/>
      <w:r w:rsidRPr="002E1D69">
        <w:rPr>
          <w:color w:val="auto"/>
        </w:rPr>
        <w:t xml:space="preserve"> – Decoding frame rate performance of the Pipeline SHVC decoder</w:t>
      </w:r>
    </w:p>
    <w:p w14:paraId="2937BC75" w14:textId="77777777" w:rsidR="00A948BC" w:rsidRPr="00A948BC" w:rsidRDefault="00A948BC" w:rsidP="00A948BC"/>
    <w:p w14:paraId="458BAB2B" w14:textId="77777777" w:rsidR="005159AC" w:rsidRPr="00F6764E" w:rsidRDefault="005159AC" w:rsidP="00E11923">
      <w:pPr>
        <w:pStyle w:val="Titre1"/>
        <w:rPr>
          <w:lang w:val="en-GB"/>
        </w:rPr>
      </w:pPr>
      <w:r w:rsidRPr="00F6764E">
        <w:rPr>
          <w:lang w:val="en-GB"/>
        </w:rPr>
        <w:t>Conclusion</w:t>
      </w:r>
    </w:p>
    <w:p w14:paraId="7E630671" w14:textId="77777777" w:rsidR="005A4015" w:rsidRDefault="0056404F" w:rsidP="0012649B">
      <w:pPr>
        <w:jc w:val="both"/>
        <w:rPr>
          <w:lang w:val="en-GB"/>
        </w:rPr>
      </w:pPr>
      <w:r>
        <w:rPr>
          <w:lang w:val="en-GB"/>
        </w:rPr>
        <w:t xml:space="preserve">In this contribution we provided a pipeline and parallel architecture for the SHVC decoder. This implementation enables two levels of parallelism </w:t>
      </w:r>
      <w:r w:rsidR="0012649B">
        <w:rPr>
          <w:lang w:val="en-GB"/>
        </w:rPr>
        <w:t>by decoding the BL and EL frames on separate threads an</w:t>
      </w:r>
      <w:r w:rsidR="00447EDA">
        <w:rPr>
          <w:lang w:val="en-GB"/>
        </w:rPr>
        <w:t>d</w:t>
      </w:r>
      <w:r w:rsidR="0012649B">
        <w:rPr>
          <w:lang w:val="en-GB"/>
        </w:rPr>
        <w:t xml:space="preserve"> the decoding of each layer in performed in parallel through the wavefront parallel processing solution. </w:t>
      </w:r>
    </w:p>
    <w:p w14:paraId="15844069" w14:textId="62E78EE4" w:rsidR="005159AC" w:rsidRPr="00F6764E" w:rsidRDefault="009C240B" w:rsidP="0012649B">
      <w:pPr>
        <w:jc w:val="both"/>
        <w:rPr>
          <w:lang w:val="en-GB"/>
        </w:rPr>
      </w:pPr>
      <w:r>
        <w:rPr>
          <w:lang w:val="en-GB"/>
        </w:rPr>
        <w:t xml:space="preserve">The </w:t>
      </w:r>
      <w:r w:rsidR="005A4015">
        <w:rPr>
          <w:lang w:val="en-GB"/>
        </w:rPr>
        <w:t xml:space="preserve">real time </w:t>
      </w:r>
      <w:r>
        <w:rPr>
          <w:lang w:val="en-GB"/>
        </w:rPr>
        <w:t xml:space="preserve">SHVC </w:t>
      </w:r>
      <w:r w:rsidR="005A4015">
        <w:rPr>
          <w:lang w:val="en-GB"/>
        </w:rPr>
        <w:t xml:space="preserve">decoder </w:t>
      </w:r>
      <w:r>
        <w:rPr>
          <w:lang w:val="en-GB"/>
        </w:rPr>
        <w:t xml:space="preserve">is </w:t>
      </w:r>
      <w:r w:rsidR="00C1167D">
        <w:rPr>
          <w:lang w:val="en-GB"/>
        </w:rPr>
        <w:t xml:space="preserve">being </w:t>
      </w:r>
      <w:r>
        <w:rPr>
          <w:lang w:val="en-GB"/>
        </w:rPr>
        <w:t xml:space="preserve">integrated in the GPAC player </w:t>
      </w:r>
      <w:r w:rsidR="00C2669B">
        <w:rPr>
          <w:lang w:val="en-GB"/>
        </w:rPr>
        <w:fldChar w:fldCharType="begin"/>
      </w:r>
      <w:r w:rsidR="00C2669B">
        <w:rPr>
          <w:lang w:val="en-GB"/>
        </w:rPr>
        <w:instrText xml:space="preserve"> REF _Ref369528843 \r \h </w:instrText>
      </w:r>
      <w:r w:rsidR="00C2669B">
        <w:rPr>
          <w:lang w:val="en-GB"/>
        </w:rPr>
      </w:r>
      <w:r w:rsidR="00C2669B">
        <w:rPr>
          <w:lang w:val="en-GB"/>
        </w:rPr>
        <w:fldChar w:fldCharType="separate"/>
      </w:r>
      <w:r w:rsidR="00C2669B">
        <w:rPr>
          <w:lang w:val="en-GB"/>
        </w:rPr>
        <w:t>[5]</w:t>
      </w:r>
      <w:r w:rsidR="00C2669B">
        <w:rPr>
          <w:lang w:val="en-GB"/>
        </w:rPr>
        <w:fldChar w:fldCharType="end"/>
      </w:r>
      <w:r w:rsidR="00C2669B">
        <w:rPr>
          <w:lang w:val="en-GB"/>
        </w:rPr>
        <w:t xml:space="preserve"> </w:t>
      </w:r>
      <w:r w:rsidR="0041648E">
        <w:rPr>
          <w:lang w:val="en-GB"/>
        </w:rPr>
        <w:t>w</w:t>
      </w:r>
      <w:r w:rsidR="00747565">
        <w:rPr>
          <w:lang w:val="en-GB"/>
        </w:rPr>
        <w:t>i</w:t>
      </w:r>
      <w:r w:rsidR="0041648E">
        <w:rPr>
          <w:lang w:val="en-GB"/>
        </w:rPr>
        <w:t xml:space="preserve">tch parses the MP4 fileformat and enabling to switch </w:t>
      </w:r>
      <w:r w:rsidR="00747565">
        <w:rPr>
          <w:lang w:val="en-GB"/>
        </w:rPr>
        <w:t xml:space="preserve">between tracks corresponding to the base layer and the enhancement layer. </w:t>
      </w:r>
      <w:r w:rsidR="0041648E">
        <w:rPr>
          <w:lang w:val="en-GB"/>
        </w:rPr>
        <w:t xml:space="preserve"> </w:t>
      </w:r>
      <w:r>
        <w:rPr>
          <w:lang w:val="en-GB"/>
        </w:rPr>
        <w:t xml:space="preserve"> </w:t>
      </w:r>
      <w:r w:rsidR="0012649B">
        <w:rPr>
          <w:lang w:val="en-GB"/>
        </w:rPr>
        <w:t xml:space="preserve"> </w:t>
      </w:r>
    </w:p>
    <w:p w14:paraId="7248753D" w14:textId="6B123EB3" w:rsidR="00924A18" w:rsidRPr="00F6764E" w:rsidRDefault="005159AC" w:rsidP="00924A18">
      <w:pPr>
        <w:pStyle w:val="Titre1"/>
        <w:rPr>
          <w:lang w:val="en-GB"/>
        </w:rPr>
      </w:pPr>
      <w:r w:rsidRPr="00F6764E">
        <w:rPr>
          <w:lang w:val="en-GB"/>
        </w:rPr>
        <w:t>Acknowledgement</w:t>
      </w:r>
    </w:p>
    <w:p w14:paraId="3CD66E50" w14:textId="592A1EE0" w:rsidR="006B00BB" w:rsidRPr="00F6764E" w:rsidRDefault="00924A18" w:rsidP="00924A18">
      <w:pPr>
        <w:rPr>
          <w:lang w:val="en-GB"/>
        </w:rPr>
      </w:pPr>
      <w:r w:rsidRPr="00F6764E">
        <w:rPr>
          <w:lang w:val="en-GB"/>
        </w:rPr>
        <w:t>This work is part the European project Hybrid HEVC Broadcast Broadband Video Services (H2B2VS).</w:t>
      </w:r>
    </w:p>
    <w:p w14:paraId="2FB716E1" w14:textId="77777777" w:rsidR="00924A18" w:rsidRPr="00F6764E" w:rsidRDefault="00924A18" w:rsidP="00E11923">
      <w:pPr>
        <w:pStyle w:val="Titre1"/>
        <w:rPr>
          <w:lang w:val="en-GB"/>
        </w:rPr>
      </w:pPr>
      <w:r w:rsidRPr="00F6764E">
        <w:rPr>
          <w:lang w:val="en-GB"/>
        </w:rPr>
        <w:t>References</w:t>
      </w:r>
    </w:p>
    <w:p w14:paraId="68BBB626" w14:textId="7CC7E06A" w:rsidR="0080060A" w:rsidRPr="00F6764E" w:rsidRDefault="0080060A" w:rsidP="0080060A">
      <w:pPr>
        <w:pStyle w:val="SPIEreferencelisting"/>
        <w:numPr>
          <w:ilvl w:val="0"/>
          <w:numId w:val="13"/>
        </w:numPr>
        <w:spacing w:before="120"/>
        <w:jc w:val="both"/>
        <w:rPr>
          <w:noProof/>
          <w:sz w:val="22"/>
          <w:szCs w:val="22"/>
          <w:lang w:val="en-GB"/>
        </w:rPr>
      </w:pPr>
      <w:bookmarkStart w:id="3" w:name="_Ref243383532"/>
      <w:r w:rsidRPr="00F6764E">
        <w:rPr>
          <w:sz w:val="22"/>
          <w:szCs w:val="22"/>
          <w:lang w:val="en-GB" w:eastAsia="fr-FR"/>
        </w:rPr>
        <w:t>J. Chen, J. Boyce, Y. Ye, Miska, and M. Hannuksela. Scalable high efficiency video coding test model 3 (SHM 3). In document JCTVC-N1007. 14th Meeting: Vienna, Austria, July 2013.</w:t>
      </w:r>
      <w:bookmarkEnd w:id="3"/>
    </w:p>
    <w:p w14:paraId="61F96FB5" w14:textId="77777777" w:rsidR="0080060A" w:rsidRPr="00F6764E" w:rsidRDefault="0080060A" w:rsidP="0080060A">
      <w:pPr>
        <w:pStyle w:val="SPIEreferencelisting"/>
        <w:numPr>
          <w:ilvl w:val="0"/>
          <w:numId w:val="13"/>
        </w:numPr>
        <w:spacing w:before="120"/>
        <w:jc w:val="both"/>
        <w:rPr>
          <w:noProof/>
          <w:sz w:val="22"/>
          <w:szCs w:val="22"/>
          <w:lang w:val="en-GB"/>
        </w:rPr>
      </w:pPr>
      <w:bookmarkStart w:id="4" w:name="_Ref243383553"/>
      <w:r w:rsidRPr="00F6764E">
        <w:rPr>
          <w:sz w:val="22"/>
          <w:szCs w:val="22"/>
          <w:lang w:val="en-GB" w:eastAsia="ko-KR"/>
        </w:rPr>
        <w:t>J. Chen, J. Boyce, Y. Yan and M. M. Hannuksela, “Scalable High Efficiency Video Coding Draft 3”, JCTVC-N1008, 14th JCTVC Meeting Vienna, AT, Jul. 2013</w:t>
      </w:r>
      <w:bookmarkEnd w:id="4"/>
    </w:p>
    <w:p w14:paraId="773C09D8" w14:textId="11124B41" w:rsidR="0080060A" w:rsidRDefault="0080060A" w:rsidP="0080060A">
      <w:pPr>
        <w:pStyle w:val="SPIEreferencelisting"/>
        <w:numPr>
          <w:ilvl w:val="0"/>
          <w:numId w:val="13"/>
        </w:numPr>
        <w:spacing w:before="120"/>
        <w:jc w:val="both"/>
        <w:rPr>
          <w:noProof/>
          <w:sz w:val="22"/>
          <w:szCs w:val="22"/>
          <w:lang w:val="en-GB"/>
        </w:rPr>
      </w:pPr>
      <w:bookmarkStart w:id="5" w:name="_Ref243383584"/>
      <w:r w:rsidRPr="00F6764E">
        <w:rPr>
          <w:sz w:val="22"/>
          <w:szCs w:val="22"/>
          <w:lang w:val="en-GB"/>
        </w:rPr>
        <w:t xml:space="preserve">OpenHEVC decoder: </w:t>
      </w:r>
      <w:hyperlink r:id="rId15" w:history="1">
        <w:r w:rsidRPr="00F6764E">
          <w:rPr>
            <w:rStyle w:val="Lienhypertexte"/>
            <w:sz w:val="22"/>
            <w:szCs w:val="22"/>
            <w:lang w:val="en-GB"/>
          </w:rPr>
          <w:t>https://github.com/OpenHEVC/openHEVC</w:t>
        </w:r>
      </w:hyperlink>
      <w:bookmarkEnd w:id="5"/>
    </w:p>
    <w:bookmarkStart w:id="6" w:name="_Ref243383362"/>
    <w:p w14:paraId="36F0E542" w14:textId="442E516D" w:rsidR="00E147C9" w:rsidRDefault="00C2669B" w:rsidP="0080060A">
      <w:pPr>
        <w:pStyle w:val="SPIEreferencelisting"/>
        <w:numPr>
          <w:ilvl w:val="0"/>
          <w:numId w:val="13"/>
        </w:numPr>
        <w:spacing w:before="120"/>
        <w:jc w:val="both"/>
        <w:rPr>
          <w:noProof/>
          <w:sz w:val="22"/>
          <w:szCs w:val="22"/>
          <w:lang w:val="en-GB"/>
        </w:rPr>
      </w:pPr>
      <w:r>
        <w:rPr>
          <w:noProof/>
          <w:sz w:val="22"/>
          <w:szCs w:val="22"/>
          <w:lang w:val="en-GB"/>
        </w:rPr>
        <w:fldChar w:fldCharType="begin"/>
      </w:r>
      <w:r>
        <w:rPr>
          <w:noProof/>
          <w:sz w:val="22"/>
          <w:szCs w:val="22"/>
          <w:lang w:val="en-GB"/>
        </w:rPr>
        <w:instrText xml:space="preserve"> HYPERLINK "</w:instrText>
      </w:r>
      <w:r w:rsidRPr="00E147C9">
        <w:rPr>
          <w:noProof/>
          <w:sz w:val="22"/>
          <w:szCs w:val="22"/>
          <w:lang w:val="en-GB"/>
        </w:rPr>
        <w:instrText>https://hevc.hhi.fraunhofer.de/svn/svn_SHVCSoftware/</w:instrText>
      </w:r>
      <w:r>
        <w:rPr>
          <w:noProof/>
          <w:sz w:val="22"/>
          <w:szCs w:val="22"/>
          <w:lang w:val="en-GB"/>
        </w:rPr>
        <w:instrText xml:space="preserve">" </w:instrText>
      </w:r>
      <w:r>
        <w:rPr>
          <w:noProof/>
          <w:sz w:val="22"/>
          <w:szCs w:val="22"/>
          <w:lang w:val="en-GB"/>
        </w:rPr>
        <w:fldChar w:fldCharType="separate"/>
      </w:r>
      <w:r w:rsidRPr="001B5AC2">
        <w:rPr>
          <w:rStyle w:val="Lienhypertexte"/>
          <w:noProof/>
          <w:sz w:val="22"/>
          <w:szCs w:val="22"/>
          <w:lang w:val="en-GB"/>
        </w:rPr>
        <w:t>https://hevc.hhi.fraunhofer.de/svn/svn_SHVCSoftware/</w:t>
      </w:r>
      <w:bookmarkEnd w:id="6"/>
      <w:r>
        <w:rPr>
          <w:noProof/>
          <w:sz w:val="22"/>
          <w:szCs w:val="22"/>
          <w:lang w:val="en-GB"/>
        </w:rPr>
        <w:fldChar w:fldCharType="end"/>
      </w:r>
    </w:p>
    <w:p w14:paraId="510CB6B5" w14:textId="064FBFB3" w:rsidR="00924A18" w:rsidRPr="00C2669B" w:rsidRDefault="00C2669B" w:rsidP="009234A5">
      <w:pPr>
        <w:pStyle w:val="SPIEreferencelisting"/>
        <w:numPr>
          <w:ilvl w:val="0"/>
          <w:numId w:val="13"/>
        </w:numPr>
        <w:spacing w:before="120"/>
        <w:jc w:val="both"/>
        <w:rPr>
          <w:noProof/>
          <w:sz w:val="22"/>
          <w:szCs w:val="22"/>
          <w:lang w:val="en-GB"/>
        </w:rPr>
      </w:pPr>
      <w:bookmarkStart w:id="7" w:name="_Ref369528843"/>
      <w:r w:rsidRPr="00C2669B">
        <w:rPr>
          <w:noProof/>
          <w:sz w:val="22"/>
          <w:szCs w:val="22"/>
          <w:lang w:val="en-GB"/>
        </w:rPr>
        <w:t>http://gpac.wp.mines-telecom.fr/</w:t>
      </w:r>
      <w:bookmarkEnd w:id="7"/>
    </w:p>
    <w:p w14:paraId="5D506BAB" w14:textId="77777777" w:rsidR="001F2594" w:rsidRPr="00F6764E" w:rsidRDefault="001F2594" w:rsidP="00E11923">
      <w:pPr>
        <w:pStyle w:val="Titre1"/>
        <w:rPr>
          <w:lang w:val="en-GB"/>
        </w:rPr>
      </w:pPr>
      <w:r w:rsidRPr="00F6764E">
        <w:rPr>
          <w:lang w:val="en-GB"/>
        </w:rPr>
        <w:t>Patent rights declaration</w:t>
      </w:r>
      <w:r w:rsidR="00B94B06" w:rsidRPr="00F6764E">
        <w:rPr>
          <w:lang w:val="en-GB"/>
        </w:rPr>
        <w:t>(s)</w:t>
      </w:r>
    </w:p>
    <w:p w14:paraId="32D50A28" w14:textId="74E16E2F" w:rsidR="007F1F8B" w:rsidRPr="00F6764E" w:rsidRDefault="001039B7" w:rsidP="009234A5">
      <w:pPr>
        <w:jc w:val="both"/>
        <w:rPr>
          <w:szCs w:val="22"/>
          <w:lang w:val="en-GB"/>
        </w:rPr>
      </w:pPr>
      <w:r w:rsidRPr="00F6764E">
        <w:rPr>
          <w:b/>
          <w:szCs w:val="22"/>
          <w:lang w:val="en-GB"/>
        </w:rPr>
        <w:t xml:space="preserve">INSA/IETR Rennes </w:t>
      </w:r>
      <w:r w:rsidR="001F2594" w:rsidRPr="00F6764E">
        <w:rPr>
          <w:b/>
          <w:szCs w:val="22"/>
          <w:lang w:val="en-GB"/>
        </w:rPr>
        <w:t xml:space="preserve">may have </w:t>
      </w:r>
      <w:r w:rsidR="0098551D" w:rsidRPr="00F6764E">
        <w:rPr>
          <w:b/>
          <w:szCs w:val="22"/>
          <w:lang w:val="en-GB"/>
        </w:rPr>
        <w:t>current or pending</w:t>
      </w:r>
      <w:r w:rsidR="001F2594" w:rsidRPr="00F6764E">
        <w:rPr>
          <w:b/>
          <w:szCs w:val="22"/>
          <w:lang w:val="en-GB"/>
        </w:rPr>
        <w:t xml:space="preserve"> </w:t>
      </w:r>
      <w:r w:rsidR="0098551D" w:rsidRPr="00F6764E">
        <w:rPr>
          <w:b/>
          <w:szCs w:val="22"/>
          <w:lang w:val="en-GB"/>
        </w:rPr>
        <w:t xml:space="preserve">patent rights </w:t>
      </w:r>
      <w:r w:rsidR="001F2594" w:rsidRPr="00F6764E">
        <w:rPr>
          <w:b/>
          <w:szCs w:val="22"/>
          <w:lang w:val="en-GB"/>
        </w:rPr>
        <w:t xml:space="preserve">relating to the technology described </w:t>
      </w:r>
      <w:r w:rsidR="002F164D" w:rsidRPr="00F6764E">
        <w:rPr>
          <w:b/>
          <w:szCs w:val="22"/>
          <w:lang w:val="en-GB"/>
        </w:rPr>
        <w:t xml:space="preserve">in </w:t>
      </w:r>
      <w:r w:rsidR="001F2594" w:rsidRPr="00F6764E">
        <w:rPr>
          <w:b/>
          <w:szCs w:val="22"/>
          <w:lang w:val="en-GB"/>
        </w:rPr>
        <w:t>this contribution and, conditioned on reciprocity, is prepared to grant licenses under reasonable and non-discriminatory terms as necessary for implementation of the resulting ITU-T Recommendation</w:t>
      </w:r>
      <w:r w:rsidR="002F164D" w:rsidRPr="00F6764E">
        <w:rPr>
          <w:b/>
          <w:szCs w:val="22"/>
          <w:lang w:val="en-GB"/>
        </w:rPr>
        <w:t xml:space="preserve"> | ISO/IEC </w:t>
      </w:r>
      <w:r w:rsidR="00A83253" w:rsidRPr="00F6764E">
        <w:rPr>
          <w:b/>
          <w:szCs w:val="22"/>
          <w:lang w:val="en-GB"/>
        </w:rPr>
        <w:t xml:space="preserve">International </w:t>
      </w:r>
      <w:r w:rsidR="002F164D" w:rsidRPr="00F6764E">
        <w:rPr>
          <w:b/>
          <w:szCs w:val="22"/>
          <w:lang w:val="en-GB"/>
        </w:rPr>
        <w:t>Standard</w:t>
      </w:r>
      <w:r w:rsidR="001F2594" w:rsidRPr="00F6764E">
        <w:rPr>
          <w:b/>
          <w:szCs w:val="22"/>
          <w:lang w:val="en-GB"/>
        </w:rPr>
        <w:t xml:space="preserve"> (per box 2 of the ITU-T/ITU-R/ISO/IEC patent statement and licensing declaration form).</w:t>
      </w:r>
    </w:p>
    <w:sectPr w:rsidR="007F1F8B" w:rsidRPr="00F6764E"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CA0DB" w14:textId="77777777" w:rsidR="005761FD" w:rsidRDefault="005761FD">
      <w:r>
        <w:separator/>
      </w:r>
    </w:p>
  </w:endnote>
  <w:endnote w:type="continuationSeparator" w:id="0">
    <w:p w14:paraId="327C0442" w14:textId="77777777" w:rsidR="005761FD" w:rsidRDefault="00576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Batang">
    <w:altName w:val="바탕"/>
    <w:charset w:val="81"/>
    <w:family w:val="roman"/>
    <w:pitch w:val="variable"/>
    <w:sig w:usb0="B00002AF" w:usb1="69D77CFB" w:usb2="00000030" w:usb3="00000000" w:csb0="0008009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5E641" w14:textId="77777777" w:rsidR="005761FD" w:rsidRDefault="005761FD" w:rsidP="00D55942">
    <w:pPr>
      <w:pStyle w:val="Pieddepag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Numrodepage"/>
      </w:rPr>
      <w:fldChar w:fldCharType="begin"/>
    </w:r>
    <w:r>
      <w:rPr>
        <w:rStyle w:val="Numrodepage"/>
      </w:rPr>
      <w:instrText xml:space="preserve"> PAGE </w:instrText>
    </w:r>
    <w:r>
      <w:rPr>
        <w:rStyle w:val="Numrodepage"/>
      </w:rPr>
      <w:fldChar w:fldCharType="separate"/>
    </w:r>
    <w:r w:rsidR="0099459A">
      <w:rPr>
        <w:rStyle w:val="Numrodepage"/>
        <w:noProof/>
      </w:rPr>
      <w:t>3</w:t>
    </w:r>
    <w:r>
      <w:rPr>
        <w:rStyle w:val="Numrodepage"/>
      </w:rPr>
      <w:fldChar w:fldCharType="end"/>
    </w:r>
    <w:r>
      <w:rPr>
        <w:rStyle w:val="Numrodepage"/>
      </w:rPr>
      <w:tab/>
      <w:t xml:space="preserve">Date Saved: </w:t>
    </w:r>
    <w:r>
      <w:rPr>
        <w:rStyle w:val="Numrodepage"/>
      </w:rPr>
      <w:fldChar w:fldCharType="begin"/>
    </w:r>
    <w:r>
      <w:rPr>
        <w:rStyle w:val="Numrodepage"/>
      </w:rPr>
      <w:instrText xml:space="preserve"> SAVEDATE  \@ "yyyy-MM-dd"  \* MERGEFORMAT </w:instrText>
    </w:r>
    <w:r>
      <w:rPr>
        <w:rStyle w:val="Numrodepage"/>
      </w:rPr>
      <w:fldChar w:fldCharType="separate"/>
    </w:r>
    <w:r w:rsidR="0099459A">
      <w:rPr>
        <w:rStyle w:val="Numrodepage"/>
        <w:noProof/>
      </w:rPr>
      <w:t>2013-10-14</w:t>
    </w:r>
    <w:r>
      <w:rPr>
        <w:rStyle w:val="Numrodepag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027D2" w14:textId="77777777" w:rsidR="005761FD" w:rsidRDefault="005761FD">
      <w:r>
        <w:separator/>
      </w:r>
    </w:p>
  </w:footnote>
  <w:footnote w:type="continuationSeparator" w:id="0">
    <w:p w14:paraId="0ABF36E6" w14:textId="77777777" w:rsidR="005761FD" w:rsidRDefault="005761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47C13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6"/>
  </w:num>
  <w:num w:numId="7">
    <w:abstractNumId w:val="7"/>
  </w:num>
  <w:num w:numId="8">
    <w:abstractNumId w:val="6"/>
  </w:num>
  <w:num w:numId="9">
    <w:abstractNumId w:val="2"/>
  </w:num>
  <w:num w:numId="10">
    <w:abstractNumId w:val="5"/>
  </w:num>
  <w:num w:numId="11">
    <w:abstractNumId w:val="3"/>
  </w:num>
  <w:num w:numId="12">
    <w:abstractNumId w:val="0"/>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35A6"/>
    <w:rsid w:val="000367C6"/>
    <w:rsid w:val="000458BC"/>
    <w:rsid w:val="00045C41"/>
    <w:rsid w:val="00046C03"/>
    <w:rsid w:val="000535E9"/>
    <w:rsid w:val="000722E0"/>
    <w:rsid w:val="0007614F"/>
    <w:rsid w:val="00077CE7"/>
    <w:rsid w:val="000B1C6B"/>
    <w:rsid w:val="000B4FF9"/>
    <w:rsid w:val="000C09AC"/>
    <w:rsid w:val="000D1C46"/>
    <w:rsid w:val="000D483C"/>
    <w:rsid w:val="000E00F3"/>
    <w:rsid w:val="000F158C"/>
    <w:rsid w:val="00102F3D"/>
    <w:rsid w:val="001039B7"/>
    <w:rsid w:val="00124E38"/>
    <w:rsid w:val="0012580B"/>
    <w:rsid w:val="0012649B"/>
    <w:rsid w:val="001313F4"/>
    <w:rsid w:val="00131F90"/>
    <w:rsid w:val="0013526E"/>
    <w:rsid w:val="001468BB"/>
    <w:rsid w:val="00171371"/>
    <w:rsid w:val="00172F70"/>
    <w:rsid w:val="00175A24"/>
    <w:rsid w:val="0018206C"/>
    <w:rsid w:val="00187E58"/>
    <w:rsid w:val="001A297E"/>
    <w:rsid w:val="001A368E"/>
    <w:rsid w:val="001A7329"/>
    <w:rsid w:val="001B4E28"/>
    <w:rsid w:val="001C3525"/>
    <w:rsid w:val="001C5CCE"/>
    <w:rsid w:val="001D1BD2"/>
    <w:rsid w:val="001E02BE"/>
    <w:rsid w:val="001E3B37"/>
    <w:rsid w:val="001F2594"/>
    <w:rsid w:val="002055A6"/>
    <w:rsid w:val="00206460"/>
    <w:rsid w:val="002069B4"/>
    <w:rsid w:val="00215DFC"/>
    <w:rsid w:val="002212DF"/>
    <w:rsid w:val="00222CD4"/>
    <w:rsid w:val="002264A6"/>
    <w:rsid w:val="00227BA7"/>
    <w:rsid w:val="0023011C"/>
    <w:rsid w:val="002375C1"/>
    <w:rsid w:val="00254ED6"/>
    <w:rsid w:val="00263398"/>
    <w:rsid w:val="00275BCF"/>
    <w:rsid w:val="00281330"/>
    <w:rsid w:val="00287125"/>
    <w:rsid w:val="00292257"/>
    <w:rsid w:val="00296DF1"/>
    <w:rsid w:val="002A54E0"/>
    <w:rsid w:val="002B1595"/>
    <w:rsid w:val="002B191D"/>
    <w:rsid w:val="002B33E2"/>
    <w:rsid w:val="002D0AF6"/>
    <w:rsid w:val="002E1D69"/>
    <w:rsid w:val="002F164D"/>
    <w:rsid w:val="002F4801"/>
    <w:rsid w:val="00306206"/>
    <w:rsid w:val="00317D85"/>
    <w:rsid w:val="00327C56"/>
    <w:rsid w:val="003315A1"/>
    <w:rsid w:val="003373EC"/>
    <w:rsid w:val="00342FF4"/>
    <w:rsid w:val="00346148"/>
    <w:rsid w:val="003669EA"/>
    <w:rsid w:val="003706CC"/>
    <w:rsid w:val="003757FA"/>
    <w:rsid w:val="00377710"/>
    <w:rsid w:val="00383C5C"/>
    <w:rsid w:val="003A2D8E"/>
    <w:rsid w:val="003B06D3"/>
    <w:rsid w:val="003B5211"/>
    <w:rsid w:val="003C20E4"/>
    <w:rsid w:val="003E6F90"/>
    <w:rsid w:val="003F5717"/>
    <w:rsid w:val="003F5C51"/>
    <w:rsid w:val="003F5D0F"/>
    <w:rsid w:val="00404961"/>
    <w:rsid w:val="004121B7"/>
    <w:rsid w:val="00414101"/>
    <w:rsid w:val="0041648E"/>
    <w:rsid w:val="00416527"/>
    <w:rsid w:val="00423EE7"/>
    <w:rsid w:val="00433DDB"/>
    <w:rsid w:val="00437619"/>
    <w:rsid w:val="0044521E"/>
    <w:rsid w:val="00447EDA"/>
    <w:rsid w:val="00464FE4"/>
    <w:rsid w:val="004A2A63"/>
    <w:rsid w:val="004B210C"/>
    <w:rsid w:val="004D405F"/>
    <w:rsid w:val="004E0C56"/>
    <w:rsid w:val="004E4F4F"/>
    <w:rsid w:val="004E6789"/>
    <w:rsid w:val="004F15BE"/>
    <w:rsid w:val="004F61E3"/>
    <w:rsid w:val="00502E10"/>
    <w:rsid w:val="0051015C"/>
    <w:rsid w:val="005159AC"/>
    <w:rsid w:val="00516CF1"/>
    <w:rsid w:val="00531AE9"/>
    <w:rsid w:val="00536BD6"/>
    <w:rsid w:val="00544AC1"/>
    <w:rsid w:val="00550A66"/>
    <w:rsid w:val="005572B9"/>
    <w:rsid w:val="0056404F"/>
    <w:rsid w:val="00567EC7"/>
    <w:rsid w:val="00570013"/>
    <w:rsid w:val="00573802"/>
    <w:rsid w:val="005761FD"/>
    <w:rsid w:val="005801A2"/>
    <w:rsid w:val="00581B82"/>
    <w:rsid w:val="005852F5"/>
    <w:rsid w:val="005952A5"/>
    <w:rsid w:val="00595672"/>
    <w:rsid w:val="005A33A1"/>
    <w:rsid w:val="005A4015"/>
    <w:rsid w:val="005B217D"/>
    <w:rsid w:val="005B26DB"/>
    <w:rsid w:val="005C2D90"/>
    <w:rsid w:val="005C385F"/>
    <w:rsid w:val="005E1AC6"/>
    <w:rsid w:val="005F6F1B"/>
    <w:rsid w:val="00601C2E"/>
    <w:rsid w:val="00624B33"/>
    <w:rsid w:val="00630AA2"/>
    <w:rsid w:val="00646707"/>
    <w:rsid w:val="00662E58"/>
    <w:rsid w:val="00664DCF"/>
    <w:rsid w:val="006B00BB"/>
    <w:rsid w:val="006C5D39"/>
    <w:rsid w:val="006C6C12"/>
    <w:rsid w:val="006D2867"/>
    <w:rsid w:val="006E2810"/>
    <w:rsid w:val="006E5417"/>
    <w:rsid w:val="00702879"/>
    <w:rsid w:val="00712F60"/>
    <w:rsid w:val="00720E3B"/>
    <w:rsid w:val="00725E26"/>
    <w:rsid w:val="00745F6B"/>
    <w:rsid w:val="00747565"/>
    <w:rsid w:val="0075585E"/>
    <w:rsid w:val="00761876"/>
    <w:rsid w:val="00770571"/>
    <w:rsid w:val="007768FF"/>
    <w:rsid w:val="007824D3"/>
    <w:rsid w:val="007834F2"/>
    <w:rsid w:val="00796EE3"/>
    <w:rsid w:val="007A3516"/>
    <w:rsid w:val="007A7D29"/>
    <w:rsid w:val="007B4AB8"/>
    <w:rsid w:val="007C0B47"/>
    <w:rsid w:val="007E3C98"/>
    <w:rsid w:val="007F1F8B"/>
    <w:rsid w:val="007F67A1"/>
    <w:rsid w:val="0080060A"/>
    <w:rsid w:val="0080653B"/>
    <w:rsid w:val="00811C05"/>
    <w:rsid w:val="008206C8"/>
    <w:rsid w:val="00823A72"/>
    <w:rsid w:val="008310F9"/>
    <w:rsid w:val="00841ED4"/>
    <w:rsid w:val="0086387C"/>
    <w:rsid w:val="00874A6C"/>
    <w:rsid w:val="00876C65"/>
    <w:rsid w:val="008850F2"/>
    <w:rsid w:val="008A4B4C"/>
    <w:rsid w:val="008B7443"/>
    <w:rsid w:val="008C239F"/>
    <w:rsid w:val="008E0564"/>
    <w:rsid w:val="008E480C"/>
    <w:rsid w:val="00907757"/>
    <w:rsid w:val="009129FC"/>
    <w:rsid w:val="009212B0"/>
    <w:rsid w:val="009234A5"/>
    <w:rsid w:val="00924A18"/>
    <w:rsid w:val="00926945"/>
    <w:rsid w:val="009336F7"/>
    <w:rsid w:val="0093636C"/>
    <w:rsid w:val="009374A7"/>
    <w:rsid w:val="00984735"/>
    <w:rsid w:val="0098551D"/>
    <w:rsid w:val="0099459A"/>
    <w:rsid w:val="0099518F"/>
    <w:rsid w:val="009A523D"/>
    <w:rsid w:val="009C240B"/>
    <w:rsid w:val="009D046D"/>
    <w:rsid w:val="009F496B"/>
    <w:rsid w:val="009F6568"/>
    <w:rsid w:val="00A01439"/>
    <w:rsid w:val="00A02E61"/>
    <w:rsid w:val="00A05CFF"/>
    <w:rsid w:val="00A41FDE"/>
    <w:rsid w:val="00A56B97"/>
    <w:rsid w:val="00A6093D"/>
    <w:rsid w:val="00A76A6D"/>
    <w:rsid w:val="00A83253"/>
    <w:rsid w:val="00A948BC"/>
    <w:rsid w:val="00AA1B67"/>
    <w:rsid w:val="00AA6E84"/>
    <w:rsid w:val="00AB3271"/>
    <w:rsid w:val="00AB6C25"/>
    <w:rsid w:val="00AD4368"/>
    <w:rsid w:val="00AD4A78"/>
    <w:rsid w:val="00AD7C24"/>
    <w:rsid w:val="00AE341B"/>
    <w:rsid w:val="00AE760F"/>
    <w:rsid w:val="00B07CA7"/>
    <w:rsid w:val="00B1279A"/>
    <w:rsid w:val="00B1697A"/>
    <w:rsid w:val="00B4194A"/>
    <w:rsid w:val="00B5222E"/>
    <w:rsid w:val="00B53179"/>
    <w:rsid w:val="00B61C96"/>
    <w:rsid w:val="00B73A2A"/>
    <w:rsid w:val="00B94B06"/>
    <w:rsid w:val="00B94C28"/>
    <w:rsid w:val="00BC10BA"/>
    <w:rsid w:val="00BC5AFD"/>
    <w:rsid w:val="00BF206F"/>
    <w:rsid w:val="00C04F43"/>
    <w:rsid w:val="00C0609D"/>
    <w:rsid w:val="00C115AB"/>
    <w:rsid w:val="00C1167D"/>
    <w:rsid w:val="00C15BBA"/>
    <w:rsid w:val="00C2669B"/>
    <w:rsid w:val="00C30249"/>
    <w:rsid w:val="00C3723B"/>
    <w:rsid w:val="00C606C9"/>
    <w:rsid w:val="00C643C4"/>
    <w:rsid w:val="00C80288"/>
    <w:rsid w:val="00C84003"/>
    <w:rsid w:val="00C90650"/>
    <w:rsid w:val="00C97D78"/>
    <w:rsid w:val="00CB751F"/>
    <w:rsid w:val="00CC2AAE"/>
    <w:rsid w:val="00CC5A42"/>
    <w:rsid w:val="00CC696D"/>
    <w:rsid w:val="00CC7946"/>
    <w:rsid w:val="00CD0EAB"/>
    <w:rsid w:val="00CF34DB"/>
    <w:rsid w:val="00CF558F"/>
    <w:rsid w:val="00D073E2"/>
    <w:rsid w:val="00D07F58"/>
    <w:rsid w:val="00D22C28"/>
    <w:rsid w:val="00D446EC"/>
    <w:rsid w:val="00D51BF0"/>
    <w:rsid w:val="00D55942"/>
    <w:rsid w:val="00D807BF"/>
    <w:rsid w:val="00D82FCC"/>
    <w:rsid w:val="00D8569D"/>
    <w:rsid w:val="00DA17FC"/>
    <w:rsid w:val="00DA7887"/>
    <w:rsid w:val="00DA7EB9"/>
    <w:rsid w:val="00DB2C26"/>
    <w:rsid w:val="00DC5135"/>
    <w:rsid w:val="00DD0220"/>
    <w:rsid w:val="00DE6B43"/>
    <w:rsid w:val="00E11923"/>
    <w:rsid w:val="00E147C9"/>
    <w:rsid w:val="00E17763"/>
    <w:rsid w:val="00E23050"/>
    <w:rsid w:val="00E262D4"/>
    <w:rsid w:val="00E36250"/>
    <w:rsid w:val="00E46DC4"/>
    <w:rsid w:val="00E54511"/>
    <w:rsid w:val="00E61DAC"/>
    <w:rsid w:val="00E64485"/>
    <w:rsid w:val="00E72B80"/>
    <w:rsid w:val="00E75683"/>
    <w:rsid w:val="00E75FE3"/>
    <w:rsid w:val="00E82302"/>
    <w:rsid w:val="00E8506D"/>
    <w:rsid w:val="00E86C4C"/>
    <w:rsid w:val="00E961A8"/>
    <w:rsid w:val="00EA2D4D"/>
    <w:rsid w:val="00EB7AB1"/>
    <w:rsid w:val="00EC541C"/>
    <w:rsid w:val="00EF48CC"/>
    <w:rsid w:val="00F24C2C"/>
    <w:rsid w:val="00F6764E"/>
    <w:rsid w:val="00F71880"/>
    <w:rsid w:val="00F73032"/>
    <w:rsid w:val="00F848FC"/>
    <w:rsid w:val="00F9282A"/>
    <w:rsid w:val="00F96BAD"/>
    <w:rsid w:val="00FA139D"/>
    <w:rsid w:val="00FB0E84"/>
    <w:rsid w:val="00FB5EDD"/>
    <w:rsid w:val="00FC62EC"/>
    <w:rsid w:val="00FD01C2"/>
    <w:rsid w:val="00FE60AB"/>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2A0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Titre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Titre2">
    <w:name w:val="heading 2"/>
    <w:basedOn w:val="Normal"/>
    <w:next w:val="Normal"/>
    <w:link w:val="Titre2C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Titre3">
    <w:name w:val="heading 3"/>
    <w:basedOn w:val="Normal"/>
    <w:next w:val="Normal"/>
    <w:link w:val="Titre3Car"/>
    <w:qFormat/>
    <w:rsid w:val="002B191D"/>
    <w:pPr>
      <w:keepNext/>
      <w:numPr>
        <w:ilvl w:val="2"/>
        <w:numId w:val="6"/>
      </w:numPr>
      <w:spacing w:before="240" w:after="60"/>
      <w:outlineLvl w:val="2"/>
    </w:pPr>
    <w:rPr>
      <w:b/>
      <w:bCs/>
      <w:sz w:val="26"/>
      <w:szCs w:val="26"/>
    </w:rPr>
  </w:style>
  <w:style w:type="paragraph" w:styleId="Titre4">
    <w:name w:val="heading 4"/>
    <w:basedOn w:val="Normal"/>
    <w:next w:val="Normal"/>
    <w:link w:val="Titre4Car"/>
    <w:qFormat/>
    <w:rsid w:val="000E00F3"/>
    <w:pPr>
      <w:keepNext/>
      <w:numPr>
        <w:ilvl w:val="3"/>
        <w:numId w:val="6"/>
      </w:numPr>
      <w:spacing w:before="240" w:after="60"/>
      <w:ind w:left="1080" w:hanging="1080"/>
      <w:outlineLvl w:val="3"/>
    </w:pPr>
    <w:rPr>
      <w:b/>
      <w:bCs/>
      <w:sz w:val="28"/>
      <w:szCs w:val="28"/>
    </w:rPr>
  </w:style>
  <w:style w:type="paragraph" w:styleId="Titre5">
    <w:name w:val="heading 5"/>
    <w:basedOn w:val="Normal"/>
    <w:next w:val="Normal"/>
    <w:link w:val="Titre5Car"/>
    <w:qFormat/>
    <w:rsid w:val="000E00F3"/>
    <w:pPr>
      <w:keepNext/>
      <w:numPr>
        <w:ilvl w:val="4"/>
        <w:numId w:val="6"/>
      </w:numPr>
      <w:spacing w:before="240" w:after="60"/>
      <w:ind w:left="1080" w:hanging="1080"/>
      <w:outlineLvl w:val="4"/>
    </w:pPr>
    <w:rPr>
      <w:b/>
      <w:bCs/>
      <w:i/>
      <w:iCs/>
      <w:sz w:val="26"/>
      <w:szCs w:val="26"/>
    </w:rPr>
  </w:style>
  <w:style w:type="paragraph" w:styleId="Titre6">
    <w:name w:val="heading 6"/>
    <w:basedOn w:val="Normal"/>
    <w:next w:val="Normal"/>
    <w:link w:val="Titre6Car"/>
    <w:qFormat/>
    <w:rsid w:val="000E00F3"/>
    <w:pPr>
      <w:keepNext/>
      <w:numPr>
        <w:ilvl w:val="5"/>
        <w:numId w:val="6"/>
      </w:numPr>
      <w:spacing w:before="240" w:after="60"/>
      <w:ind w:left="1080" w:hanging="1080"/>
      <w:outlineLvl w:val="5"/>
    </w:pPr>
    <w:rPr>
      <w:b/>
      <w:bCs/>
      <w:szCs w:val="22"/>
    </w:rPr>
  </w:style>
  <w:style w:type="paragraph" w:styleId="Titre7">
    <w:name w:val="heading 7"/>
    <w:basedOn w:val="Normal"/>
    <w:next w:val="Normal"/>
    <w:link w:val="Titre7Car"/>
    <w:qFormat/>
    <w:rsid w:val="000E00F3"/>
    <w:pPr>
      <w:keepNext/>
      <w:numPr>
        <w:ilvl w:val="6"/>
        <w:numId w:val="6"/>
      </w:numPr>
      <w:spacing w:before="240" w:after="60"/>
      <w:ind w:left="1440" w:hanging="1440"/>
      <w:outlineLvl w:val="6"/>
    </w:pPr>
    <w:rPr>
      <w:sz w:val="24"/>
      <w:szCs w:val="24"/>
    </w:rPr>
  </w:style>
  <w:style w:type="paragraph" w:styleId="Titre8">
    <w:name w:val="heading 8"/>
    <w:basedOn w:val="Normal"/>
    <w:next w:val="Normal"/>
    <w:link w:val="Titre8Car"/>
    <w:qFormat/>
    <w:rsid w:val="000E00F3"/>
    <w:pPr>
      <w:keepNext/>
      <w:numPr>
        <w:ilvl w:val="7"/>
        <w:numId w:val="6"/>
      </w:numPr>
      <w:tabs>
        <w:tab w:val="left" w:pos="1800"/>
      </w:tabs>
      <w:spacing w:before="240" w:after="60"/>
      <w:ind w:left="1800" w:hanging="1800"/>
      <w:outlineLvl w:val="7"/>
    </w:pPr>
    <w:rPr>
      <w:i/>
      <w:iCs/>
      <w:sz w:val="24"/>
      <w:szCs w:val="24"/>
    </w:rPr>
  </w:style>
  <w:style w:type="paragraph" w:styleId="Titre9">
    <w:name w:val="heading 9"/>
    <w:basedOn w:val="Normal"/>
    <w:next w:val="Normal"/>
    <w:link w:val="Titre9C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character" w:styleId="Lienhypertexte">
    <w:name w:val="Hyperlink"/>
    <w:rsid w:val="0012580B"/>
    <w:rPr>
      <w:color w:val="0000FF"/>
      <w:u w:val="single"/>
    </w:rPr>
  </w:style>
  <w:style w:type="paragraph" w:styleId="Textedebulles">
    <w:name w:val="Balloon Text"/>
    <w:basedOn w:val="Normal"/>
    <w:semiHidden/>
    <w:rsid w:val="009336F7"/>
    <w:rPr>
      <w:rFonts w:ascii="Tahoma" w:hAnsi="Tahoma" w:cs="Tahoma"/>
      <w:sz w:val="16"/>
      <w:szCs w:val="16"/>
    </w:rPr>
  </w:style>
  <w:style w:type="character" w:customStyle="1" w:styleId="Titre2Car">
    <w:name w:val="Titre 2 Car"/>
    <w:link w:val="Titre2"/>
    <w:rsid w:val="00E11923"/>
    <w:rPr>
      <w:b/>
      <w:bCs/>
      <w:i/>
      <w:iCs/>
      <w:sz w:val="28"/>
      <w:szCs w:val="28"/>
      <w:lang w:eastAsia="en-US"/>
    </w:rPr>
  </w:style>
  <w:style w:type="character" w:customStyle="1" w:styleId="Titre3Car">
    <w:name w:val="Titre 3 Car"/>
    <w:link w:val="Titre3"/>
    <w:rsid w:val="002B191D"/>
    <w:rPr>
      <w:b/>
      <w:bCs/>
      <w:sz w:val="26"/>
      <w:szCs w:val="26"/>
      <w:lang w:eastAsia="en-US"/>
    </w:rPr>
  </w:style>
  <w:style w:type="character" w:customStyle="1" w:styleId="Titre4Car">
    <w:name w:val="Titre 4 Car"/>
    <w:link w:val="Titre4"/>
    <w:rsid w:val="000E00F3"/>
    <w:rPr>
      <w:b/>
      <w:bCs/>
      <w:sz w:val="28"/>
      <w:szCs w:val="28"/>
      <w:lang w:eastAsia="en-US"/>
    </w:rPr>
  </w:style>
  <w:style w:type="character" w:customStyle="1" w:styleId="Titre5Car">
    <w:name w:val="Titre 5 Car"/>
    <w:link w:val="Titre5"/>
    <w:rsid w:val="000E00F3"/>
    <w:rPr>
      <w:b/>
      <w:bCs/>
      <w:i/>
      <w:iCs/>
      <w:sz w:val="26"/>
      <w:szCs w:val="26"/>
      <w:lang w:eastAsia="en-US"/>
    </w:rPr>
  </w:style>
  <w:style w:type="character" w:customStyle="1" w:styleId="Titre6Car">
    <w:name w:val="Titre 6 Car"/>
    <w:link w:val="Titre6"/>
    <w:rsid w:val="000E00F3"/>
    <w:rPr>
      <w:b/>
      <w:bCs/>
      <w:sz w:val="22"/>
      <w:szCs w:val="22"/>
      <w:lang w:eastAsia="en-US"/>
    </w:rPr>
  </w:style>
  <w:style w:type="character" w:customStyle="1" w:styleId="Titre7Car">
    <w:name w:val="Titre 7 Car"/>
    <w:link w:val="Titre7"/>
    <w:rsid w:val="000E00F3"/>
    <w:rPr>
      <w:sz w:val="24"/>
      <w:szCs w:val="24"/>
      <w:lang w:eastAsia="en-US"/>
    </w:rPr>
  </w:style>
  <w:style w:type="character" w:customStyle="1" w:styleId="Titre8Car">
    <w:name w:val="Titre 8 Car"/>
    <w:link w:val="Titre8"/>
    <w:rsid w:val="000E00F3"/>
    <w:rPr>
      <w:i/>
      <w:iCs/>
      <w:sz w:val="24"/>
      <w:szCs w:val="24"/>
      <w:lang w:eastAsia="en-US"/>
    </w:rPr>
  </w:style>
  <w:style w:type="character" w:customStyle="1" w:styleId="Titre9Car">
    <w:name w:val="Titre 9 Car"/>
    <w:link w:val="Titre9"/>
    <w:rsid w:val="000E00F3"/>
    <w:rPr>
      <w:b/>
      <w:sz w:val="22"/>
      <w:szCs w:val="22"/>
      <w:lang w:eastAsia="en-US"/>
    </w:rPr>
  </w:style>
  <w:style w:type="character" w:styleId="Lienhypertextesuivi">
    <w:name w:val="FollowedHyperlink"/>
    <w:rsid w:val="003373EC"/>
    <w:rPr>
      <w:color w:val="800080"/>
      <w:u w:val="single"/>
    </w:rPr>
  </w:style>
  <w:style w:type="paragraph" w:customStyle="1" w:styleId="StyleHeading1Justified">
    <w:name w:val="Style Heading 1 + Justified"/>
    <w:basedOn w:val="Titre1"/>
    <w:rsid w:val="002B191D"/>
    <w:pPr>
      <w:jc w:val="both"/>
    </w:pPr>
    <w:rPr>
      <w:rFonts w:ascii="Times New Roman Bold" w:hAnsi="Times New Roman Bold" w:cs="Times New Roman"/>
      <w:szCs w:val="20"/>
    </w:rPr>
  </w:style>
  <w:style w:type="paragraph" w:styleId="Explorateurdedocument">
    <w:name w:val="Document Map"/>
    <w:basedOn w:val="Normal"/>
    <w:link w:val="ExplorateurdedocumentCar"/>
    <w:rsid w:val="00E11923"/>
    <w:rPr>
      <w:rFonts w:ascii="Tahoma" w:hAnsi="Tahoma" w:cs="Tahoma"/>
      <w:sz w:val="16"/>
      <w:szCs w:val="16"/>
    </w:rPr>
  </w:style>
  <w:style w:type="character" w:customStyle="1" w:styleId="ExplorateurdedocumentCar">
    <w:name w:val="Explorateur de document Car"/>
    <w:link w:val="Explorateurdedocument"/>
    <w:rsid w:val="00E11923"/>
    <w:rPr>
      <w:rFonts w:ascii="Tahoma" w:hAnsi="Tahoma" w:cs="Tahoma"/>
      <w:sz w:val="16"/>
      <w:szCs w:val="16"/>
      <w:lang w:eastAsia="en-US"/>
    </w:rPr>
  </w:style>
  <w:style w:type="paragraph" w:customStyle="1" w:styleId="SPIEreferencelisting">
    <w:name w:val="SPIE reference listing"/>
    <w:basedOn w:val="Normal"/>
    <w:uiPriority w:val="99"/>
    <w:rsid w:val="0080060A"/>
    <w:pPr>
      <w:numPr>
        <w:numId w:val="14"/>
      </w:numPr>
      <w:tabs>
        <w:tab w:val="clear" w:pos="720"/>
        <w:tab w:val="clear" w:pos="1080"/>
        <w:tab w:val="clear" w:pos="1440"/>
      </w:tabs>
      <w:overflowPunct/>
      <w:autoSpaceDE/>
      <w:autoSpaceDN/>
      <w:adjustRightInd/>
      <w:spacing w:before="0"/>
      <w:textAlignment w:val="auto"/>
    </w:pPr>
    <w:rPr>
      <w:rFonts w:eastAsia="Batang"/>
      <w:sz w:val="24"/>
      <w:szCs w:val="24"/>
    </w:rPr>
  </w:style>
  <w:style w:type="character" w:styleId="Textedelespacerserv">
    <w:name w:val="Placeholder Text"/>
    <w:basedOn w:val="Policepardfaut"/>
    <w:uiPriority w:val="67"/>
    <w:rsid w:val="000367C6"/>
    <w:rPr>
      <w:color w:val="808080"/>
    </w:rPr>
  </w:style>
  <w:style w:type="table" w:styleId="Grille">
    <w:name w:val="Table Grid"/>
    <w:basedOn w:val="TableauNormal"/>
    <w:rsid w:val="007618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nhideWhenUsed/>
    <w:qFormat/>
    <w:rsid w:val="00EC541C"/>
    <w:pPr>
      <w:spacing w:before="0"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Titre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Titre2">
    <w:name w:val="heading 2"/>
    <w:basedOn w:val="Normal"/>
    <w:next w:val="Normal"/>
    <w:link w:val="Titre2C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Titre3">
    <w:name w:val="heading 3"/>
    <w:basedOn w:val="Normal"/>
    <w:next w:val="Normal"/>
    <w:link w:val="Titre3Car"/>
    <w:qFormat/>
    <w:rsid w:val="002B191D"/>
    <w:pPr>
      <w:keepNext/>
      <w:numPr>
        <w:ilvl w:val="2"/>
        <w:numId w:val="6"/>
      </w:numPr>
      <w:spacing w:before="240" w:after="60"/>
      <w:outlineLvl w:val="2"/>
    </w:pPr>
    <w:rPr>
      <w:b/>
      <w:bCs/>
      <w:sz w:val="26"/>
      <w:szCs w:val="26"/>
    </w:rPr>
  </w:style>
  <w:style w:type="paragraph" w:styleId="Titre4">
    <w:name w:val="heading 4"/>
    <w:basedOn w:val="Normal"/>
    <w:next w:val="Normal"/>
    <w:link w:val="Titre4Car"/>
    <w:qFormat/>
    <w:rsid w:val="000E00F3"/>
    <w:pPr>
      <w:keepNext/>
      <w:numPr>
        <w:ilvl w:val="3"/>
        <w:numId w:val="6"/>
      </w:numPr>
      <w:spacing w:before="240" w:after="60"/>
      <w:ind w:left="1080" w:hanging="1080"/>
      <w:outlineLvl w:val="3"/>
    </w:pPr>
    <w:rPr>
      <w:b/>
      <w:bCs/>
      <w:sz w:val="28"/>
      <w:szCs w:val="28"/>
    </w:rPr>
  </w:style>
  <w:style w:type="paragraph" w:styleId="Titre5">
    <w:name w:val="heading 5"/>
    <w:basedOn w:val="Normal"/>
    <w:next w:val="Normal"/>
    <w:link w:val="Titre5Car"/>
    <w:qFormat/>
    <w:rsid w:val="000E00F3"/>
    <w:pPr>
      <w:keepNext/>
      <w:numPr>
        <w:ilvl w:val="4"/>
        <w:numId w:val="6"/>
      </w:numPr>
      <w:spacing w:before="240" w:after="60"/>
      <w:ind w:left="1080" w:hanging="1080"/>
      <w:outlineLvl w:val="4"/>
    </w:pPr>
    <w:rPr>
      <w:b/>
      <w:bCs/>
      <w:i/>
      <w:iCs/>
      <w:sz w:val="26"/>
      <w:szCs w:val="26"/>
    </w:rPr>
  </w:style>
  <w:style w:type="paragraph" w:styleId="Titre6">
    <w:name w:val="heading 6"/>
    <w:basedOn w:val="Normal"/>
    <w:next w:val="Normal"/>
    <w:link w:val="Titre6Car"/>
    <w:qFormat/>
    <w:rsid w:val="000E00F3"/>
    <w:pPr>
      <w:keepNext/>
      <w:numPr>
        <w:ilvl w:val="5"/>
        <w:numId w:val="6"/>
      </w:numPr>
      <w:spacing w:before="240" w:after="60"/>
      <w:ind w:left="1080" w:hanging="1080"/>
      <w:outlineLvl w:val="5"/>
    </w:pPr>
    <w:rPr>
      <w:b/>
      <w:bCs/>
      <w:szCs w:val="22"/>
    </w:rPr>
  </w:style>
  <w:style w:type="paragraph" w:styleId="Titre7">
    <w:name w:val="heading 7"/>
    <w:basedOn w:val="Normal"/>
    <w:next w:val="Normal"/>
    <w:link w:val="Titre7Car"/>
    <w:qFormat/>
    <w:rsid w:val="000E00F3"/>
    <w:pPr>
      <w:keepNext/>
      <w:numPr>
        <w:ilvl w:val="6"/>
        <w:numId w:val="6"/>
      </w:numPr>
      <w:spacing w:before="240" w:after="60"/>
      <w:ind w:left="1440" w:hanging="1440"/>
      <w:outlineLvl w:val="6"/>
    </w:pPr>
    <w:rPr>
      <w:sz w:val="24"/>
      <w:szCs w:val="24"/>
    </w:rPr>
  </w:style>
  <w:style w:type="paragraph" w:styleId="Titre8">
    <w:name w:val="heading 8"/>
    <w:basedOn w:val="Normal"/>
    <w:next w:val="Normal"/>
    <w:link w:val="Titre8Car"/>
    <w:qFormat/>
    <w:rsid w:val="000E00F3"/>
    <w:pPr>
      <w:keepNext/>
      <w:numPr>
        <w:ilvl w:val="7"/>
        <w:numId w:val="6"/>
      </w:numPr>
      <w:tabs>
        <w:tab w:val="left" w:pos="1800"/>
      </w:tabs>
      <w:spacing w:before="240" w:after="60"/>
      <w:ind w:left="1800" w:hanging="1800"/>
      <w:outlineLvl w:val="7"/>
    </w:pPr>
    <w:rPr>
      <w:i/>
      <w:iCs/>
      <w:sz w:val="24"/>
      <w:szCs w:val="24"/>
    </w:rPr>
  </w:style>
  <w:style w:type="paragraph" w:styleId="Titre9">
    <w:name w:val="heading 9"/>
    <w:basedOn w:val="Normal"/>
    <w:next w:val="Normal"/>
    <w:link w:val="Titre9C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character" w:styleId="Lienhypertexte">
    <w:name w:val="Hyperlink"/>
    <w:rsid w:val="0012580B"/>
    <w:rPr>
      <w:color w:val="0000FF"/>
      <w:u w:val="single"/>
    </w:rPr>
  </w:style>
  <w:style w:type="paragraph" w:styleId="Textedebulles">
    <w:name w:val="Balloon Text"/>
    <w:basedOn w:val="Normal"/>
    <w:semiHidden/>
    <w:rsid w:val="009336F7"/>
    <w:rPr>
      <w:rFonts w:ascii="Tahoma" w:hAnsi="Tahoma" w:cs="Tahoma"/>
      <w:sz w:val="16"/>
      <w:szCs w:val="16"/>
    </w:rPr>
  </w:style>
  <w:style w:type="character" w:customStyle="1" w:styleId="Titre2Car">
    <w:name w:val="Titre 2 Car"/>
    <w:link w:val="Titre2"/>
    <w:rsid w:val="00E11923"/>
    <w:rPr>
      <w:b/>
      <w:bCs/>
      <w:i/>
      <w:iCs/>
      <w:sz w:val="28"/>
      <w:szCs w:val="28"/>
      <w:lang w:eastAsia="en-US"/>
    </w:rPr>
  </w:style>
  <w:style w:type="character" w:customStyle="1" w:styleId="Titre3Car">
    <w:name w:val="Titre 3 Car"/>
    <w:link w:val="Titre3"/>
    <w:rsid w:val="002B191D"/>
    <w:rPr>
      <w:b/>
      <w:bCs/>
      <w:sz w:val="26"/>
      <w:szCs w:val="26"/>
      <w:lang w:eastAsia="en-US"/>
    </w:rPr>
  </w:style>
  <w:style w:type="character" w:customStyle="1" w:styleId="Titre4Car">
    <w:name w:val="Titre 4 Car"/>
    <w:link w:val="Titre4"/>
    <w:rsid w:val="000E00F3"/>
    <w:rPr>
      <w:b/>
      <w:bCs/>
      <w:sz w:val="28"/>
      <w:szCs w:val="28"/>
      <w:lang w:eastAsia="en-US"/>
    </w:rPr>
  </w:style>
  <w:style w:type="character" w:customStyle="1" w:styleId="Titre5Car">
    <w:name w:val="Titre 5 Car"/>
    <w:link w:val="Titre5"/>
    <w:rsid w:val="000E00F3"/>
    <w:rPr>
      <w:b/>
      <w:bCs/>
      <w:i/>
      <w:iCs/>
      <w:sz w:val="26"/>
      <w:szCs w:val="26"/>
      <w:lang w:eastAsia="en-US"/>
    </w:rPr>
  </w:style>
  <w:style w:type="character" w:customStyle="1" w:styleId="Titre6Car">
    <w:name w:val="Titre 6 Car"/>
    <w:link w:val="Titre6"/>
    <w:rsid w:val="000E00F3"/>
    <w:rPr>
      <w:b/>
      <w:bCs/>
      <w:sz w:val="22"/>
      <w:szCs w:val="22"/>
      <w:lang w:eastAsia="en-US"/>
    </w:rPr>
  </w:style>
  <w:style w:type="character" w:customStyle="1" w:styleId="Titre7Car">
    <w:name w:val="Titre 7 Car"/>
    <w:link w:val="Titre7"/>
    <w:rsid w:val="000E00F3"/>
    <w:rPr>
      <w:sz w:val="24"/>
      <w:szCs w:val="24"/>
      <w:lang w:eastAsia="en-US"/>
    </w:rPr>
  </w:style>
  <w:style w:type="character" w:customStyle="1" w:styleId="Titre8Car">
    <w:name w:val="Titre 8 Car"/>
    <w:link w:val="Titre8"/>
    <w:rsid w:val="000E00F3"/>
    <w:rPr>
      <w:i/>
      <w:iCs/>
      <w:sz w:val="24"/>
      <w:szCs w:val="24"/>
      <w:lang w:eastAsia="en-US"/>
    </w:rPr>
  </w:style>
  <w:style w:type="character" w:customStyle="1" w:styleId="Titre9Car">
    <w:name w:val="Titre 9 Car"/>
    <w:link w:val="Titre9"/>
    <w:rsid w:val="000E00F3"/>
    <w:rPr>
      <w:b/>
      <w:sz w:val="22"/>
      <w:szCs w:val="22"/>
      <w:lang w:eastAsia="en-US"/>
    </w:rPr>
  </w:style>
  <w:style w:type="character" w:styleId="Lienhypertextesuivi">
    <w:name w:val="FollowedHyperlink"/>
    <w:rsid w:val="003373EC"/>
    <w:rPr>
      <w:color w:val="800080"/>
      <w:u w:val="single"/>
    </w:rPr>
  </w:style>
  <w:style w:type="paragraph" w:customStyle="1" w:styleId="StyleHeading1Justified">
    <w:name w:val="Style Heading 1 + Justified"/>
    <w:basedOn w:val="Titre1"/>
    <w:rsid w:val="002B191D"/>
    <w:pPr>
      <w:jc w:val="both"/>
    </w:pPr>
    <w:rPr>
      <w:rFonts w:ascii="Times New Roman Bold" w:hAnsi="Times New Roman Bold" w:cs="Times New Roman"/>
      <w:szCs w:val="20"/>
    </w:rPr>
  </w:style>
  <w:style w:type="paragraph" w:styleId="Explorateurdedocument">
    <w:name w:val="Document Map"/>
    <w:basedOn w:val="Normal"/>
    <w:link w:val="ExplorateurdedocumentCar"/>
    <w:rsid w:val="00E11923"/>
    <w:rPr>
      <w:rFonts w:ascii="Tahoma" w:hAnsi="Tahoma" w:cs="Tahoma"/>
      <w:sz w:val="16"/>
      <w:szCs w:val="16"/>
    </w:rPr>
  </w:style>
  <w:style w:type="character" w:customStyle="1" w:styleId="ExplorateurdedocumentCar">
    <w:name w:val="Explorateur de document Car"/>
    <w:link w:val="Explorateurdedocument"/>
    <w:rsid w:val="00E11923"/>
    <w:rPr>
      <w:rFonts w:ascii="Tahoma" w:hAnsi="Tahoma" w:cs="Tahoma"/>
      <w:sz w:val="16"/>
      <w:szCs w:val="16"/>
      <w:lang w:eastAsia="en-US"/>
    </w:rPr>
  </w:style>
  <w:style w:type="paragraph" w:customStyle="1" w:styleId="SPIEreferencelisting">
    <w:name w:val="SPIE reference listing"/>
    <w:basedOn w:val="Normal"/>
    <w:uiPriority w:val="99"/>
    <w:rsid w:val="0080060A"/>
    <w:pPr>
      <w:numPr>
        <w:numId w:val="14"/>
      </w:numPr>
      <w:tabs>
        <w:tab w:val="clear" w:pos="720"/>
        <w:tab w:val="clear" w:pos="1080"/>
        <w:tab w:val="clear" w:pos="1440"/>
      </w:tabs>
      <w:overflowPunct/>
      <w:autoSpaceDE/>
      <w:autoSpaceDN/>
      <w:adjustRightInd/>
      <w:spacing w:before="0"/>
      <w:textAlignment w:val="auto"/>
    </w:pPr>
    <w:rPr>
      <w:rFonts w:eastAsia="Batang"/>
      <w:sz w:val="24"/>
      <w:szCs w:val="24"/>
    </w:rPr>
  </w:style>
  <w:style w:type="character" w:styleId="Textedelespacerserv">
    <w:name w:val="Placeholder Text"/>
    <w:basedOn w:val="Policepardfaut"/>
    <w:uiPriority w:val="67"/>
    <w:rsid w:val="000367C6"/>
    <w:rPr>
      <w:color w:val="808080"/>
    </w:rPr>
  </w:style>
  <w:style w:type="table" w:styleId="Grille">
    <w:name w:val="Table Grid"/>
    <w:basedOn w:val="TableauNormal"/>
    <w:rsid w:val="007618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nhideWhenUsed/>
    <w:qFormat/>
    <w:rsid w:val="00EC541C"/>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Wassim.Hamidouche@insa-rennes.fr" TargetMode="External"/><Relationship Id="rId12" Type="http://schemas.openxmlformats.org/officeDocument/2006/relationships/hyperlink" Target="mailto:Mickael.Raulet@insa-rennes.fr" TargetMode="External"/><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hyperlink" Target="https://github.com/OpenHEVC/openHEVC"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A6A68-10A9-6C4F-89B7-1A621D36E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3</Pages>
  <Words>1263</Words>
  <Characters>6951</Characters>
  <Application>Microsoft Macintosh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8198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Mickael Raulet</cp:lastModifiedBy>
  <cp:revision>87</cp:revision>
  <dcterms:created xsi:type="dcterms:W3CDTF">2013-10-14T07:37:00Z</dcterms:created>
  <dcterms:modified xsi:type="dcterms:W3CDTF">2013-10-14T13:46:00Z</dcterms:modified>
</cp:coreProperties>
</file>