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858A2">
        <w:tc>
          <w:tcPr>
            <w:tcW w:w="6408" w:type="dxa"/>
          </w:tcPr>
          <w:p w:rsidR="006C5D39" w:rsidRPr="001858A2" w:rsidRDefault="00AE190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E1901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07C8F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07C8F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1858A2">
              <w:rPr>
                <w:b/>
                <w:szCs w:val="22"/>
                <w:lang w:val="en-CA"/>
              </w:rPr>
              <w:t xml:space="preserve">Joint </w:t>
            </w:r>
            <w:r w:rsidR="006C5D39" w:rsidRPr="001858A2">
              <w:rPr>
                <w:b/>
                <w:szCs w:val="22"/>
                <w:lang w:val="en-CA"/>
              </w:rPr>
              <w:t>Collaborative</w:t>
            </w:r>
            <w:r w:rsidR="00E61DAC" w:rsidRPr="001858A2">
              <w:rPr>
                <w:b/>
                <w:szCs w:val="22"/>
                <w:lang w:val="en-CA"/>
              </w:rPr>
              <w:t xml:space="preserve"> Team </w:t>
            </w:r>
            <w:r w:rsidR="006C5D39" w:rsidRPr="001858A2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1858A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858A2">
              <w:rPr>
                <w:b/>
                <w:szCs w:val="22"/>
                <w:lang w:val="en-CA"/>
              </w:rPr>
              <w:t xml:space="preserve">of </w:t>
            </w:r>
            <w:r w:rsidR="007F1F8B" w:rsidRPr="001858A2">
              <w:rPr>
                <w:b/>
                <w:szCs w:val="22"/>
                <w:lang w:val="en-CA"/>
              </w:rPr>
              <w:t>ITU-T SG</w:t>
            </w:r>
            <w:r w:rsidR="005E1AC6" w:rsidRPr="001858A2">
              <w:rPr>
                <w:b/>
                <w:szCs w:val="22"/>
                <w:lang w:val="en-CA"/>
              </w:rPr>
              <w:t> </w:t>
            </w:r>
            <w:r w:rsidR="007F1F8B" w:rsidRPr="001858A2">
              <w:rPr>
                <w:b/>
                <w:szCs w:val="22"/>
                <w:lang w:val="en-CA"/>
              </w:rPr>
              <w:t>16 WP</w:t>
            </w:r>
            <w:r w:rsidR="005E1AC6" w:rsidRPr="001858A2">
              <w:rPr>
                <w:b/>
                <w:szCs w:val="22"/>
                <w:lang w:val="en-CA"/>
              </w:rPr>
              <w:t> </w:t>
            </w:r>
            <w:r w:rsidR="007F1F8B" w:rsidRPr="001858A2">
              <w:rPr>
                <w:b/>
                <w:szCs w:val="22"/>
                <w:lang w:val="en-CA"/>
              </w:rPr>
              <w:t>3 and ISO/IEC JTC</w:t>
            </w:r>
            <w:r w:rsidR="005E1AC6" w:rsidRPr="001858A2">
              <w:rPr>
                <w:b/>
                <w:szCs w:val="22"/>
                <w:lang w:val="en-CA"/>
              </w:rPr>
              <w:t> </w:t>
            </w:r>
            <w:r w:rsidR="007F1F8B" w:rsidRPr="001858A2">
              <w:rPr>
                <w:b/>
                <w:szCs w:val="22"/>
                <w:lang w:val="en-CA"/>
              </w:rPr>
              <w:t>1/SC</w:t>
            </w:r>
            <w:r w:rsidR="005E1AC6" w:rsidRPr="001858A2">
              <w:rPr>
                <w:b/>
                <w:szCs w:val="22"/>
                <w:lang w:val="en-CA"/>
              </w:rPr>
              <w:t> </w:t>
            </w:r>
            <w:r w:rsidR="007F1F8B" w:rsidRPr="001858A2">
              <w:rPr>
                <w:b/>
                <w:szCs w:val="22"/>
                <w:lang w:val="en-CA"/>
              </w:rPr>
              <w:t>29/WG</w:t>
            </w:r>
            <w:r w:rsidR="005E1AC6" w:rsidRPr="001858A2">
              <w:rPr>
                <w:b/>
                <w:szCs w:val="22"/>
                <w:lang w:val="en-CA"/>
              </w:rPr>
              <w:t> </w:t>
            </w:r>
            <w:r w:rsidR="007F1F8B" w:rsidRPr="001858A2">
              <w:rPr>
                <w:b/>
                <w:szCs w:val="22"/>
                <w:lang w:val="en-CA"/>
              </w:rPr>
              <w:t>11</w:t>
            </w:r>
          </w:p>
          <w:p w:rsidR="00E61DAC" w:rsidRPr="001858A2" w:rsidRDefault="00B60094" w:rsidP="005C47F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13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proofErr w:type="spellStart"/>
            <w:r>
              <w:rPr>
                <w:szCs w:val="22"/>
                <w:lang w:val="en-CA"/>
              </w:rPr>
              <w:t>Incheon</w:t>
            </w:r>
            <w:proofErr w:type="spellEnd"/>
            <w:r>
              <w:rPr>
                <w:szCs w:val="22"/>
                <w:lang w:val="en-CA"/>
              </w:rPr>
              <w:t>, KR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18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26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Apr.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1858A2" w:rsidRDefault="00E61DAC" w:rsidP="00821CC7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1858A2">
              <w:rPr>
                <w:lang w:val="en-CA"/>
              </w:rPr>
              <w:t>Document</w:t>
            </w:r>
            <w:r w:rsidR="006C5D39" w:rsidRPr="001858A2">
              <w:rPr>
                <w:lang w:val="en-CA"/>
              </w:rPr>
              <w:t>: JC</w:t>
            </w:r>
            <w:r w:rsidRPr="001858A2">
              <w:rPr>
                <w:lang w:val="en-CA"/>
              </w:rPr>
              <w:t>T</w:t>
            </w:r>
            <w:r w:rsidR="006C5D39" w:rsidRPr="001858A2">
              <w:rPr>
                <w:lang w:val="en-CA"/>
              </w:rPr>
              <w:t>VC</w:t>
            </w:r>
            <w:r w:rsidRPr="001858A2">
              <w:rPr>
                <w:lang w:val="en-CA"/>
              </w:rPr>
              <w:t>-</w:t>
            </w:r>
            <w:r w:rsidR="00821CC7">
              <w:rPr>
                <w:rFonts w:hint="eastAsia"/>
                <w:lang w:val="en-CA" w:eastAsia="zh-CN"/>
              </w:rPr>
              <w:t>M0373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C54DBD" w:rsidRPr="001858A2">
        <w:tc>
          <w:tcPr>
            <w:tcW w:w="1458" w:type="dxa"/>
          </w:tcPr>
          <w:p w:rsidR="00C54DBD" w:rsidRPr="003D67AC" w:rsidRDefault="00C54DBD" w:rsidP="00716E6A">
            <w:pPr>
              <w:spacing w:before="60" w:after="60"/>
              <w:rPr>
                <w:i/>
                <w:szCs w:val="22"/>
                <w:lang w:val="en-CA"/>
              </w:rPr>
            </w:pPr>
            <w:r w:rsidRPr="003D67AC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54DBD" w:rsidRPr="003D67AC" w:rsidRDefault="00C54DBD" w:rsidP="003E7675">
            <w:pPr>
              <w:spacing w:before="60" w:after="60"/>
              <w:rPr>
                <w:b/>
                <w:szCs w:val="22"/>
                <w:lang w:val="en-CA"/>
              </w:rPr>
            </w:pPr>
            <w:r w:rsidRPr="003D67AC">
              <w:rPr>
                <w:rFonts w:hint="eastAsia"/>
                <w:b/>
                <w:szCs w:val="22"/>
                <w:lang w:eastAsia="zh-CN"/>
              </w:rPr>
              <w:t xml:space="preserve">Cross-check of </w:t>
            </w:r>
            <w:r w:rsidR="00A2737C">
              <w:rPr>
                <w:rFonts w:hint="eastAsia"/>
                <w:b/>
                <w:szCs w:val="22"/>
                <w:lang w:eastAsia="zh-CN"/>
              </w:rPr>
              <w:t xml:space="preserve">SCE4.2.6 </w:t>
            </w:r>
            <w:r>
              <w:rPr>
                <w:rFonts w:hint="eastAsia"/>
                <w:b/>
                <w:szCs w:val="22"/>
                <w:lang w:eastAsia="zh-CN"/>
              </w:rPr>
              <w:t>SHARP LAB</w:t>
            </w:r>
            <w:r>
              <w:rPr>
                <w:b/>
                <w:szCs w:val="22"/>
                <w:lang w:eastAsia="zh-CN"/>
              </w:rPr>
              <w:t>’</w:t>
            </w:r>
            <w:r>
              <w:rPr>
                <w:rFonts w:hint="eastAsia"/>
                <w:b/>
                <w:szCs w:val="22"/>
                <w:lang w:eastAsia="zh-CN"/>
              </w:rPr>
              <w:t xml:space="preserve">s proposal </w:t>
            </w:r>
            <w:r w:rsidRPr="003D67AC">
              <w:rPr>
                <w:rFonts w:hint="eastAsia"/>
                <w:b/>
                <w:szCs w:val="22"/>
                <w:lang w:eastAsia="zh-CN"/>
              </w:rPr>
              <w:t xml:space="preserve">on </w:t>
            </w:r>
            <w:r>
              <w:rPr>
                <w:rFonts w:hint="eastAsia"/>
                <w:b/>
                <w:szCs w:val="22"/>
                <w:lang w:eastAsia="zh-CN"/>
              </w:rPr>
              <w:t>Bilateral Filter</w:t>
            </w:r>
          </w:p>
        </w:tc>
      </w:tr>
      <w:tr w:rsidR="00C54DBD" w:rsidRPr="001858A2">
        <w:tc>
          <w:tcPr>
            <w:tcW w:w="1458" w:type="dxa"/>
          </w:tcPr>
          <w:p w:rsidR="00C54DBD" w:rsidRPr="003D67AC" w:rsidRDefault="00C54DBD" w:rsidP="00716E6A">
            <w:pPr>
              <w:spacing w:before="60" w:after="60"/>
              <w:rPr>
                <w:i/>
                <w:szCs w:val="22"/>
                <w:lang w:val="en-CA"/>
              </w:rPr>
            </w:pPr>
            <w:r w:rsidRPr="003D67AC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C54DBD" w:rsidRPr="003D67AC" w:rsidRDefault="00C54DBD" w:rsidP="00716E6A">
            <w:pPr>
              <w:spacing w:before="60" w:after="60"/>
              <w:rPr>
                <w:szCs w:val="22"/>
                <w:lang w:val="en-CA"/>
              </w:rPr>
            </w:pPr>
            <w:r w:rsidRPr="003D67AC">
              <w:rPr>
                <w:szCs w:val="22"/>
                <w:lang w:val="en-CA"/>
              </w:rPr>
              <w:t>Input Document to JCT-VC</w:t>
            </w:r>
          </w:p>
        </w:tc>
      </w:tr>
      <w:tr w:rsidR="00C54DBD" w:rsidRPr="001858A2">
        <w:tc>
          <w:tcPr>
            <w:tcW w:w="1458" w:type="dxa"/>
          </w:tcPr>
          <w:p w:rsidR="00C54DBD" w:rsidRPr="003D67AC" w:rsidRDefault="00C54DBD" w:rsidP="00716E6A">
            <w:pPr>
              <w:spacing w:before="60" w:after="60"/>
              <w:rPr>
                <w:i/>
                <w:szCs w:val="22"/>
                <w:lang w:val="en-CA"/>
              </w:rPr>
            </w:pPr>
            <w:r w:rsidRPr="003D67AC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C54DBD" w:rsidRPr="003D67AC" w:rsidRDefault="00C54DBD" w:rsidP="00716E6A">
            <w:pPr>
              <w:spacing w:before="60" w:after="60"/>
              <w:rPr>
                <w:szCs w:val="22"/>
                <w:lang w:val="en-CA"/>
              </w:rPr>
            </w:pPr>
            <w:r w:rsidRPr="003D67AC">
              <w:rPr>
                <w:szCs w:val="22"/>
                <w:lang w:val="en-CA"/>
              </w:rPr>
              <w:t>Report</w:t>
            </w:r>
          </w:p>
        </w:tc>
      </w:tr>
      <w:tr w:rsidR="00E61DAC" w:rsidRPr="001858A2">
        <w:tc>
          <w:tcPr>
            <w:tcW w:w="1458" w:type="dxa"/>
          </w:tcPr>
          <w:p w:rsidR="00E61DAC" w:rsidRPr="001858A2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858A2">
              <w:rPr>
                <w:i/>
                <w:szCs w:val="22"/>
                <w:lang w:val="en-CA"/>
              </w:rPr>
              <w:t>Author(s) or</w:t>
            </w:r>
            <w:r w:rsidRPr="001858A2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46705" w:rsidRPr="001858A2" w:rsidRDefault="00346705">
            <w:pPr>
              <w:spacing w:before="60" w:after="60"/>
              <w:rPr>
                <w:szCs w:val="22"/>
                <w:lang w:val="en-CA" w:eastAsia="zh-CN"/>
              </w:rPr>
            </w:pPr>
            <w:r w:rsidRPr="001858A2">
              <w:rPr>
                <w:rFonts w:hint="eastAsia"/>
                <w:szCs w:val="22"/>
                <w:lang w:val="en-CA" w:eastAsia="zh-CN"/>
              </w:rPr>
              <w:t>Dong Jiang</w:t>
            </w:r>
          </w:p>
          <w:p w:rsidR="00346705" w:rsidRPr="001858A2" w:rsidRDefault="00346705" w:rsidP="00346705">
            <w:pPr>
              <w:spacing w:before="60" w:after="60"/>
              <w:rPr>
                <w:szCs w:val="22"/>
                <w:lang w:val="en-CA" w:eastAsia="zh-CN"/>
              </w:rPr>
            </w:pPr>
            <w:proofErr w:type="spellStart"/>
            <w:r w:rsidRPr="001858A2">
              <w:rPr>
                <w:rFonts w:hint="eastAsia"/>
                <w:szCs w:val="22"/>
                <w:lang w:val="en-CA" w:eastAsia="zh-CN"/>
              </w:rPr>
              <w:t>Jinwen</w:t>
            </w:r>
            <w:proofErr w:type="spellEnd"/>
            <w:r w:rsidRPr="001858A2">
              <w:rPr>
                <w:rFonts w:hint="eastAsia"/>
                <w:szCs w:val="22"/>
                <w:lang w:val="en-CA" w:eastAsia="zh-CN"/>
              </w:rPr>
              <w:t xml:space="preserve"> </w:t>
            </w:r>
            <w:proofErr w:type="spellStart"/>
            <w:r w:rsidRPr="001858A2">
              <w:rPr>
                <w:rFonts w:hint="eastAsia"/>
                <w:szCs w:val="22"/>
                <w:lang w:val="en-CA" w:eastAsia="zh-CN"/>
              </w:rPr>
              <w:t>Zan</w:t>
            </w:r>
            <w:proofErr w:type="spellEnd"/>
            <w:r w:rsidRPr="001858A2">
              <w:rPr>
                <w:szCs w:val="22"/>
                <w:lang w:val="en-CA"/>
              </w:rPr>
              <w:br/>
            </w:r>
            <w:r w:rsidR="00E61DAC" w:rsidRPr="001858A2">
              <w:rPr>
                <w:szCs w:val="22"/>
                <w:lang w:val="en-CA"/>
              </w:rPr>
              <w:t>1</w:t>
            </w:r>
            <w:r w:rsidRPr="001858A2">
              <w:rPr>
                <w:rFonts w:hint="eastAsia"/>
                <w:szCs w:val="22"/>
                <w:lang w:val="en-CA" w:eastAsia="zh-CN"/>
              </w:rPr>
              <w:t xml:space="preserve">56 </w:t>
            </w:r>
            <w:proofErr w:type="spellStart"/>
            <w:r w:rsidRPr="001858A2">
              <w:rPr>
                <w:rFonts w:hint="eastAsia"/>
                <w:szCs w:val="22"/>
                <w:lang w:val="en-CA" w:eastAsia="zh-CN"/>
              </w:rPr>
              <w:t>Beiqing</w:t>
            </w:r>
            <w:proofErr w:type="spellEnd"/>
            <w:r w:rsidRPr="001858A2">
              <w:rPr>
                <w:rFonts w:hint="eastAsia"/>
                <w:szCs w:val="22"/>
                <w:lang w:val="en-CA" w:eastAsia="zh-CN"/>
              </w:rPr>
              <w:t xml:space="preserve"> Rd, </w:t>
            </w:r>
            <w:proofErr w:type="spellStart"/>
            <w:r w:rsidRPr="001858A2">
              <w:rPr>
                <w:rFonts w:hint="eastAsia"/>
                <w:szCs w:val="22"/>
                <w:lang w:val="en-CA" w:eastAsia="zh-CN"/>
              </w:rPr>
              <w:t>Huawei</w:t>
            </w:r>
            <w:proofErr w:type="spellEnd"/>
            <w:r w:rsidRPr="001858A2">
              <w:rPr>
                <w:rFonts w:hint="eastAsia"/>
                <w:szCs w:val="22"/>
                <w:lang w:val="en-CA" w:eastAsia="zh-CN"/>
              </w:rPr>
              <w:t xml:space="preserve"> Industrial Base</w:t>
            </w:r>
            <w:r w:rsidR="00E61DAC" w:rsidRPr="001858A2">
              <w:rPr>
                <w:szCs w:val="22"/>
                <w:lang w:val="en-CA"/>
              </w:rPr>
              <w:br/>
            </w:r>
            <w:proofErr w:type="spellStart"/>
            <w:r w:rsidRPr="001858A2">
              <w:rPr>
                <w:rFonts w:hint="eastAsia"/>
                <w:szCs w:val="22"/>
                <w:lang w:val="en-CA" w:eastAsia="zh-CN"/>
              </w:rPr>
              <w:t>Haidian</w:t>
            </w:r>
            <w:proofErr w:type="spellEnd"/>
            <w:r w:rsidRPr="001858A2">
              <w:rPr>
                <w:rFonts w:hint="eastAsia"/>
                <w:szCs w:val="22"/>
                <w:lang w:val="en-CA" w:eastAsia="zh-CN"/>
              </w:rPr>
              <w:t xml:space="preserve"> District, Beijing 100095</w:t>
            </w:r>
          </w:p>
          <w:p w:rsidR="00E61DAC" w:rsidRPr="001858A2" w:rsidRDefault="00346705" w:rsidP="00346705">
            <w:pPr>
              <w:spacing w:before="60" w:after="60"/>
              <w:rPr>
                <w:szCs w:val="22"/>
                <w:lang w:val="en-CA"/>
              </w:rPr>
            </w:pPr>
            <w:r w:rsidRPr="001858A2">
              <w:rPr>
                <w:rFonts w:hint="eastAsia"/>
                <w:szCs w:val="22"/>
                <w:lang w:val="en-CA" w:eastAsia="zh-CN"/>
              </w:rPr>
              <w:t>P. R. China</w:t>
            </w:r>
          </w:p>
        </w:tc>
        <w:tc>
          <w:tcPr>
            <w:tcW w:w="900" w:type="dxa"/>
          </w:tcPr>
          <w:p w:rsidR="00E61DAC" w:rsidRPr="001858A2" w:rsidRDefault="00E61DAC">
            <w:pPr>
              <w:spacing w:before="60" w:after="60"/>
              <w:rPr>
                <w:szCs w:val="22"/>
                <w:lang w:val="en-CA"/>
              </w:rPr>
            </w:pPr>
            <w:r w:rsidRPr="001858A2">
              <w:rPr>
                <w:szCs w:val="22"/>
                <w:lang w:val="en-CA"/>
              </w:rPr>
              <w:br/>
              <w:t>Tel:</w:t>
            </w:r>
            <w:r w:rsidRPr="001858A2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1858A2" w:rsidRDefault="00E61DAC" w:rsidP="00C54DBD">
            <w:pPr>
              <w:spacing w:before="60" w:after="60"/>
              <w:rPr>
                <w:szCs w:val="22"/>
                <w:lang w:val="en-CA"/>
              </w:rPr>
            </w:pPr>
            <w:r w:rsidRPr="001858A2">
              <w:rPr>
                <w:szCs w:val="22"/>
                <w:lang w:val="en-CA"/>
              </w:rPr>
              <w:br/>
            </w:r>
            <w:r w:rsidR="00346705" w:rsidRPr="001858A2">
              <w:rPr>
                <w:rFonts w:hint="eastAsia"/>
                <w:szCs w:val="22"/>
                <w:lang w:eastAsia="zh-CN"/>
              </w:rPr>
              <w:t xml:space="preserve">+86 10 </w:t>
            </w:r>
            <w:r w:rsidR="00C54DBD">
              <w:rPr>
                <w:rFonts w:hint="eastAsia"/>
                <w:szCs w:val="22"/>
                <w:lang w:eastAsia="zh-CN"/>
              </w:rPr>
              <w:t>82829000</w:t>
            </w:r>
            <w:r w:rsidRPr="001858A2">
              <w:rPr>
                <w:szCs w:val="22"/>
                <w:lang w:val="en-CA"/>
              </w:rPr>
              <w:br/>
            </w:r>
            <w:hyperlink r:id="rId9" w:history="1">
              <w:r w:rsidR="00346705" w:rsidRPr="001858A2">
                <w:rPr>
                  <w:rStyle w:val="a6"/>
                  <w:rFonts w:hint="eastAsia"/>
                  <w:szCs w:val="22"/>
                  <w:lang w:val="en-CA" w:eastAsia="zh-CN"/>
                </w:rPr>
                <w:t>Dong.jiang@huawei.com</w:t>
              </w:r>
            </w:hyperlink>
          </w:p>
        </w:tc>
      </w:tr>
      <w:tr w:rsidR="00C62507" w:rsidRPr="001858A2" w:rsidTr="001858A2">
        <w:tc>
          <w:tcPr>
            <w:tcW w:w="1458" w:type="dxa"/>
          </w:tcPr>
          <w:p w:rsidR="00C62507" w:rsidRPr="001858A2" w:rsidRDefault="00C62507" w:rsidP="001858A2">
            <w:pPr>
              <w:spacing w:before="60" w:after="60"/>
              <w:rPr>
                <w:i/>
                <w:szCs w:val="22"/>
                <w:lang w:val="en-CA"/>
              </w:rPr>
            </w:pPr>
            <w:r w:rsidRPr="001858A2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62507" w:rsidRPr="001858A2" w:rsidRDefault="00C62507" w:rsidP="001858A2">
            <w:pPr>
              <w:spacing w:before="60" w:after="60"/>
              <w:rPr>
                <w:szCs w:val="22"/>
                <w:lang w:val="en-CA" w:eastAsia="zh-CN"/>
              </w:rPr>
            </w:pPr>
            <w:proofErr w:type="spellStart"/>
            <w:r w:rsidRPr="001858A2">
              <w:rPr>
                <w:rFonts w:hint="eastAsia"/>
                <w:szCs w:val="22"/>
                <w:lang w:val="en-CA" w:eastAsia="zh-CN"/>
              </w:rPr>
              <w:t>Huawei</w:t>
            </w:r>
            <w:proofErr w:type="spellEnd"/>
            <w:r w:rsidRPr="001858A2">
              <w:rPr>
                <w:rFonts w:hint="eastAsia"/>
                <w:szCs w:val="22"/>
                <w:lang w:val="en-CA" w:eastAsia="zh-CN"/>
              </w:rPr>
              <w:t xml:space="preserve"> Technologies Co., Ltd.</w:t>
            </w:r>
          </w:p>
        </w:tc>
      </w:tr>
    </w:tbl>
    <w:p w:rsidR="00C62507" w:rsidRPr="005B217D" w:rsidRDefault="00C62507" w:rsidP="00C62507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97245" w:rsidRDefault="00E97245" w:rsidP="00E97245">
      <w:pPr>
        <w:rPr>
          <w:lang w:eastAsia="zh-CN"/>
        </w:rPr>
      </w:pPr>
      <w:r>
        <w:t xml:space="preserve">This document </w:t>
      </w:r>
      <w:r>
        <w:rPr>
          <w:rFonts w:hint="eastAsia"/>
          <w:lang w:eastAsia="zh-CN"/>
        </w:rPr>
        <w:t>reports</w:t>
      </w:r>
      <w:r>
        <w:t xml:space="preserve"> the</w:t>
      </w:r>
      <w:r w:rsidRPr="00AD43AF">
        <w:t xml:space="preserve"> </w:t>
      </w:r>
      <w:r>
        <w:rPr>
          <w:rFonts w:hint="eastAsia"/>
          <w:lang w:eastAsia="zh-CN"/>
        </w:rPr>
        <w:t>crosschecking procedu</w:t>
      </w:r>
      <w:r w:rsidRPr="00240A40">
        <w:rPr>
          <w:rFonts w:hint="eastAsia"/>
          <w:lang w:eastAsia="zh-CN"/>
        </w:rPr>
        <w:t xml:space="preserve">res and results for the </w:t>
      </w:r>
      <w:r w:rsidR="00F95A4A">
        <w:rPr>
          <w:rFonts w:hint="eastAsia"/>
          <w:lang w:eastAsia="zh-CN"/>
        </w:rPr>
        <w:t>bilateral filter</w:t>
      </w:r>
      <w:r>
        <w:t xml:space="preserve"> </w:t>
      </w:r>
      <w:r>
        <w:rPr>
          <w:rFonts w:hint="eastAsia"/>
          <w:szCs w:val="22"/>
          <w:lang w:eastAsia="zh-CN"/>
        </w:rPr>
        <w:t>proposed in</w:t>
      </w:r>
      <w:r w:rsidR="00303790">
        <w:rPr>
          <w:rFonts w:hint="eastAsia"/>
          <w:szCs w:val="22"/>
          <w:lang w:eastAsia="zh-CN"/>
        </w:rPr>
        <w:t xml:space="preserve"> </w:t>
      </w:r>
      <w:r w:rsidR="00303790" w:rsidRPr="00685535">
        <w:t>JCTVC-</w:t>
      </w:r>
      <w:r w:rsidR="00303790">
        <w:rPr>
          <w:rFonts w:hint="eastAsia"/>
          <w:lang w:eastAsia="zh-CN"/>
        </w:rPr>
        <w:t>M0213</w:t>
      </w:r>
      <w:r w:rsidRPr="00240A40">
        <w:rPr>
          <w:lang w:eastAsia="zh-CN"/>
        </w:rPr>
        <w:t>.</w:t>
      </w:r>
      <w:r w:rsidRPr="00240A40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 xml:space="preserve">The RD data </w:t>
      </w:r>
      <w:r w:rsidR="00F95A4A">
        <w:rPr>
          <w:rFonts w:hint="eastAsia"/>
          <w:lang w:eastAsia="zh-CN"/>
        </w:rPr>
        <w:t>and complexity assessment</w:t>
      </w:r>
      <w:r w:rsidR="00264412">
        <w:rPr>
          <w:rFonts w:hint="eastAsia"/>
          <w:lang w:eastAsia="zh-CN"/>
        </w:rPr>
        <w:t xml:space="preserve"> data</w:t>
      </w:r>
      <w:r w:rsidR="00F95A4A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we obtained match the results provided by the proponent.</w:t>
      </w:r>
    </w:p>
    <w:p w:rsidR="00E97245" w:rsidRDefault="00E97245" w:rsidP="00E97245">
      <w:pPr>
        <w:pStyle w:val="1"/>
        <w:rPr>
          <w:lang w:eastAsia="zh-CN"/>
        </w:rPr>
      </w:pPr>
      <w:r w:rsidRPr="00AE341B">
        <w:t>Introduction</w:t>
      </w:r>
    </w:p>
    <w:p w:rsidR="00E97245" w:rsidRDefault="00712299" w:rsidP="00E97245">
      <w:pPr>
        <w:jc w:val="both"/>
        <w:rPr>
          <w:szCs w:val="22"/>
          <w:lang w:val="en-CA" w:eastAsia="zh-CN"/>
        </w:rPr>
      </w:pPr>
      <w:r>
        <w:rPr>
          <w:rFonts w:hint="eastAsia"/>
          <w:b/>
          <w:szCs w:val="22"/>
          <w:lang w:eastAsia="zh-CN"/>
        </w:rPr>
        <w:t>SHARP LAB</w:t>
      </w:r>
      <w:r w:rsidR="00E97245" w:rsidRPr="00264C0B">
        <w:rPr>
          <w:szCs w:val="22"/>
          <w:lang w:val="en-CA"/>
        </w:rPr>
        <w:t xml:space="preserve"> provided </w:t>
      </w:r>
      <w:r w:rsidR="00E97245" w:rsidRPr="00264C0B">
        <w:rPr>
          <w:rFonts w:hint="eastAsia"/>
          <w:szCs w:val="22"/>
          <w:lang w:val="en-CA"/>
        </w:rPr>
        <w:t xml:space="preserve">the source codes of </w:t>
      </w:r>
      <w:r w:rsidR="00E97245" w:rsidRPr="00264C0B">
        <w:rPr>
          <w:szCs w:val="22"/>
          <w:lang w:val="en-CA"/>
        </w:rPr>
        <w:t xml:space="preserve">their proposed </w:t>
      </w:r>
      <w:r w:rsidR="00D76414">
        <w:rPr>
          <w:rFonts w:hint="eastAsia"/>
          <w:szCs w:val="22"/>
          <w:lang w:val="en-CA" w:eastAsia="zh-CN"/>
        </w:rPr>
        <w:t>bilateral filter</w:t>
      </w:r>
      <w:r w:rsidR="00E97245" w:rsidRPr="00264C0B">
        <w:rPr>
          <w:rFonts w:hint="eastAsia"/>
          <w:szCs w:val="22"/>
          <w:lang w:val="en-CA"/>
        </w:rPr>
        <w:t xml:space="preserve"> described in </w:t>
      </w:r>
      <w:r w:rsidR="00514F19" w:rsidRPr="00685535">
        <w:t>JCTVC-</w:t>
      </w:r>
      <w:r w:rsidR="00303790">
        <w:rPr>
          <w:rFonts w:hint="eastAsia"/>
          <w:lang w:eastAsia="zh-CN"/>
        </w:rPr>
        <w:t>M</w:t>
      </w:r>
      <w:r>
        <w:rPr>
          <w:rFonts w:hint="eastAsia"/>
          <w:lang w:eastAsia="zh-CN"/>
        </w:rPr>
        <w:t>02</w:t>
      </w:r>
      <w:r w:rsidR="00303790">
        <w:rPr>
          <w:rFonts w:hint="eastAsia"/>
          <w:lang w:eastAsia="zh-CN"/>
        </w:rPr>
        <w:t>13</w:t>
      </w:r>
      <w:r w:rsidR="00E97245" w:rsidRPr="00264C0B">
        <w:rPr>
          <w:rFonts w:hint="eastAsia"/>
          <w:szCs w:val="22"/>
          <w:lang w:val="en-CA"/>
        </w:rPr>
        <w:t xml:space="preserve">, based on </w:t>
      </w:r>
      <w:r>
        <w:rPr>
          <w:rFonts w:hint="eastAsia"/>
          <w:szCs w:val="22"/>
          <w:lang w:val="en-CA" w:eastAsia="zh-CN"/>
        </w:rPr>
        <w:t>SHM</w:t>
      </w:r>
      <w:r w:rsidR="009F7B73">
        <w:rPr>
          <w:rFonts w:hint="eastAsia"/>
          <w:szCs w:val="22"/>
          <w:lang w:val="en-CA" w:eastAsia="zh-CN"/>
        </w:rPr>
        <w:t>1.0</w:t>
      </w:r>
      <w:r w:rsidR="00E97245" w:rsidRPr="00264C0B">
        <w:rPr>
          <w:rFonts w:hint="eastAsia"/>
          <w:szCs w:val="22"/>
          <w:lang w:val="en-CA"/>
        </w:rPr>
        <w:t xml:space="preserve">. The verification is carried out by setting the following macros in </w:t>
      </w:r>
      <w:proofErr w:type="spellStart"/>
      <w:r w:rsidR="00E97245" w:rsidRPr="00264C0B">
        <w:rPr>
          <w:szCs w:val="22"/>
          <w:lang w:val="en-CA"/>
        </w:rPr>
        <w:t>TypeDef.h</w:t>
      </w:r>
      <w:proofErr w:type="spellEnd"/>
      <w:r w:rsidR="00E97245" w:rsidRPr="00264C0B">
        <w:rPr>
          <w:rFonts w:hint="eastAsia"/>
          <w:szCs w:val="22"/>
          <w:lang w:val="en-CA"/>
        </w:rPr>
        <w:t>.</w:t>
      </w:r>
    </w:p>
    <w:p w:rsidR="00FB5285" w:rsidRPr="00264C0B" w:rsidRDefault="00FB5285" w:rsidP="00E97245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>T</w:t>
      </w:r>
      <w:r w:rsidR="00715954">
        <w:rPr>
          <w:rFonts w:hint="eastAsia"/>
          <w:szCs w:val="22"/>
          <w:lang w:val="en-CA" w:eastAsia="zh-CN"/>
        </w:rPr>
        <w:t>he</w:t>
      </w:r>
      <w:r>
        <w:rPr>
          <w:rFonts w:hint="eastAsia"/>
          <w:szCs w:val="22"/>
          <w:lang w:val="en-CA" w:eastAsia="zh-CN"/>
        </w:rPr>
        <w:t xml:space="preserve"> configurations are tested about the proposed algorithm. </w:t>
      </w:r>
      <w:proofErr w:type="gramStart"/>
      <w:r>
        <w:rPr>
          <w:rFonts w:hint="eastAsia"/>
          <w:szCs w:val="22"/>
          <w:lang w:val="en-CA" w:eastAsia="zh-CN"/>
        </w:rPr>
        <w:t>the</w:t>
      </w:r>
      <w:proofErr w:type="gramEnd"/>
      <w:r>
        <w:rPr>
          <w:rFonts w:hint="eastAsia"/>
          <w:szCs w:val="22"/>
          <w:lang w:val="en-CA" w:eastAsia="zh-CN"/>
        </w:rPr>
        <w:t xml:space="preserve"> setting is as follows: </w:t>
      </w:r>
    </w:p>
    <w:p w:rsidR="00D76414" w:rsidRPr="00D76414" w:rsidRDefault="00D76414" w:rsidP="00D76414">
      <w:pPr>
        <w:jc w:val="both"/>
        <w:rPr>
          <w:szCs w:val="22"/>
          <w:lang w:val="en-CA"/>
        </w:rPr>
      </w:pPr>
      <w:r w:rsidRPr="00D76414">
        <w:rPr>
          <w:szCs w:val="22"/>
          <w:lang w:val="en-CA"/>
        </w:rPr>
        <w:t>#define SCE_4_2_6                        1    ///&lt; sharp Bilateral filter for INTRA_BL block</w:t>
      </w:r>
    </w:p>
    <w:p w:rsidR="00D76414" w:rsidRPr="00D76414" w:rsidRDefault="00D76414" w:rsidP="00D76414">
      <w:pPr>
        <w:jc w:val="both"/>
        <w:rPr>
          <w:szCs w:val="22"/>
          <w:lang w:val="en-CA"/>
        </w:rPr>
      </w:pPr>
      <w:r w:rsidRPr="00D76414">
        <w:rPr>
          <w:szCs w:val="22"/>
          <w:lang w:val="en-CA"/>
        </w:rPr>
        <w:t xml:space="preserve">#define SHVC_COMPLEXITY_ASSESSMENT_SCE4_2_6       1      </w:t>
      </w:r>
    </w:p>
    <w:p w:rsidR="00D76414" w:rsidRPr="00D76414" w:rsidRDefault="00D76414" w:rsidP="00D76414">
      <w:pPr>
        <w:jc w:val="both"/>
        <w:rPr>
          <w:szCs w:val="22"/>
          <w:lang w:val="en-CA"/>
        </w:rPr>
      </w:pPr>
      <w:r w:rsidRPr="00D76414">
        <w:rPr>
          <w:szCs w:val="22"/>
          <w:lang w:val="en-CA"/>
        </w:rPr>
        <w:t>#if SCE_4_2_6</w:t>
      </w:r>
    </w:p>
    <w:p w:rsidR="00D76414" w:rsidRPr="00D76414" w:rsidRDefault="00D76414" w:rsidP="00D76414">
      <w:pPr>
        <w:jc w:val="both"/>
        <w:rPr>
          <w:szCs w:val="22"/>
          <w:lang w:val="en-CA"/>
        </w:rPr>
      </w:pPr>
      <w:r w:rsidRPr="00D76414">
        <w:rPr>
          <w:szCs w:val="22"/>
          <w:lang w:val="en-CA"/>
        </w:rPr>
        <w:t>#define SCE_4_2_6_DEC_SPEEDUP            1    ///&lt; 0: decoder bilat filter whole picture, 1: on the fly</w:t>
      </w:r>
    </w:p>
    <w:p w:rsidR="00E97245" w:rsidRPr="00D76414" w:rsidRDefault="00D76414" w:rsidP="00D76414">
      <w:pPr>
        <w:jc w:val="both"/>
        <w:rPr>
          <w:szCs w:val="22"/>
          <w:lang w:val="en-CA"/>
        </w:rPr>
      </w:pPr>
      <w:r w:rsidRPr="00D76414">
        <w:rPr>
          <w:szCs w:val="22"/>
          <w:lang w:val="en-CA"/>
        </w:rPr>
        <w:t>#define BLT_2DFILTER_HALF_WIDTH          2    ///&lt;  half of filter width.</w:t>
      </w:r>
    </w:p>
    <w:p w:rsidR="00E97245" w:rsidRDefault="00E97245" w:rsidP="00E97245">
      <w:pPr>
        <w:pStyle w:val="2"/>
        <w:tabs>
          <w:tab w:val="left" w:pos="360"/>
        </w:tabs>
        <w:rPr>
          <w:lang w:eastAsia="zh-CN"/>
        </w:rPr>
      </w:pPr>
      <w:r>
        <w:rPr>
          <w:rFonts w:hint="eastAsia"/>
          <w:lang w:eastAsia="zh-CN"/>
        </w:rPr>
        <w:t>Test condition</w:t>
      </w:r>
    </w:p>
    <w:p w:rsidR="00E97245" w:rsidRDefault="00E97245" w:rsidP="00E97245">
      <w:pPr>
        <w:rPr>
          <w:szCs w:val="22"/>
          <w:lang w:eastAsia="zh-CN"/>
        </w:rPr>
      </w:pPr>
      <w:r>
        <w:rPr>
          <w:szCs w:val="22"/>
        </w:rPr>
        <w:t>VS20</w:t>
      </w:r>
      <w:r>
        <w:rPr>
          <w:rFonts w:hint="eastAsia"/>
          <w:szCs w:val="22"/>
          <w:lang w:eastAsia="zh-CN"/>
        </w:rPr>
        <w:t>10</w:t>
      </w:r>
      <w:r w:rsidRPr="00ED1C52">
        <w:rPr>
          <w:szCs w:val="22"/>
        </w:rPr>
        <w:t xml:space="preserve"> </w:t>
      </w:r>
      <w:proofErr w:type="gramStart"/>
      <w:r w:rsidRPr="00ED1C52">
        <w:rPr>
          <w:szCs w:val="22"/>
        </w:rPr>
        <w:t>x64 compiler</w:t>
      </w:r>
      <w:proofErr w:type="gramEnd"/>
      <w:r w:rsidRPr="00ED1C52">
        <w:rPr>
          <w:szCs w:val="22"/>
        </w:rPr>
        <w:t xml:space="preserve"> is used to generate the executable file</w:t>
      </w:r>
      <w:r w:rsidRPr="00ED1C52">
        <w:rPr>
          <w:rFonts w:hint="eastAsia"/>
          <w:szCs w:val="22"/>
          <w:lang w:eastAsia="zh-CN"/>
        </w:rPr>
        <w:t xml:space="preserve"> from the provided source code</w:t>
      </w:r>
      <w:r w:rsidRPr="00ED1C52">
        <w:rPr>
          <w:szCs w:val="22"/>
        </w:rPr>
        <w:t>.</w:t>
      </w:r>
      <w:r w:rsidRPr="00ED1C52">
        <w:rPr>
          <w:rFonts w:hint="eastAsia"/>
          <w:szCs w:val="22"/>
          <w:lang w:eastAsia="zh-CN"/>
        </w:rPr>
        <w:t xml:space="preserve"> </w:t>
      </w:r>
      <w:r w:rsidRPr="00ED1C52">
        <w:rPr>
          <w:szCs w:val="22"/>
        </w:rPr>
        <w:t xml:space="preserve">Simulations </w:t>
      </w:r>
      <w:r>
        <w:rPr>
          <w:rFonts w:hint="eastAsia"/>
          <w:szCs w:val="22"/>
          <w:lang w:eastAsia="zh-CN"/>
        </w:rPr>
        <w:t>were done</w:t>
      </w:r>
      <w:r w:rsidRPr="00ED1C52"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 xml:space="preserve">on </w:t>
      </w:r>
      <w:r w:rsidRPr="00ED1C52">
        <w:rPr>
          <w:szCs w:val="22"/>
        </w:rPr>
        <w:t>computer</w:t>
      </w:r>
      <w:r>
        <w:rPr>
          <w:rFonts w:hint="eastAsia"/>
          <w:szCs w:val="22"/>
          <w:lang w:eastAsia="zh-CN"/>
        </w:rPr>
        <w:t xml:space="preserve"> cluster</w:t>
      </w:r>
      <w:r w:rsidRPr="00ED1C52"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>running</w:t>
      </w:r>
      <w:r w:rsidRPr="00ED1C52">
        <w:rPr>
          <w:szCs w:val="22"/>
        </w:rPr>
        <w:t xml:space="preserve"> Windows Server 200</w:t>
      </w:r>
      <w:r w:rsidR="000C716B">
        <w:rPr>
          <w:rFonts w:hint="eastAsia"/>
          <w:szCs w:val="22"/>
          <w:lang w:eastAsia="zh-CN"/>
        </w:rPr>
        <w:t>3</w:t>
      </w:r>
      <w:r w:rsidRPr="00ED1C52"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>x</w:t>
      </w:r>
      <w:r w:rsidRPr="00ED1C52">
        <w:rPr>
          <w:szCs w:val="22"/>
        </w:rPr>
        <w:t>64 OS.</w:t>
      </w:r>
      <w:r>
        <w:rPr>
          <w:rFonts w:hint="eastAsia"/>
          <w:szCs w:val="22"/>
          <w:lang w:eastAsia="zh-CN"/>
        </w:rPr>
        <w:t xml:space="preserve"> </w:t>
      </w:r>
    </w:p>
    <w:p w:rsidR="00E97245" w:rsidRDefault="00E97245" w:rsidP="00E97245">
      <w:pPr>
        <w:rPr>
          <w:lang w:eastAsia="zh-CN"/>
        </w:rPr>
      </w:pPr>
    </w:p>
    <w:p w:rsidR="00E97245" w:rsidRPr="00831820" w:rsidRDefault="00E97245" w:rsidP="00E97245">
      <w:pPr>
        <w:pStyle w:val="2"/>
        <w:tabs>
          <w:tab w:val="left" w:pos="360"/>
        </w:tabs>
        <w:rPr>
          <w:lang w:eastAsia="zh-CN"/>
        </w:rPr>
      </w:pPr>
      <w:r>
        <w:rPr>
          <w:rFonts w:hint="eastAsia"/>
          <w:lang w:eastAsia="zh-CN"/>
        </w:rPr>
        <w:t xml:space="preserve"> </w:t>
      </w:r>
      <w:r w:rsidRPr="00831820">
        <w:rPr>
          <w:rFonts w:hint="eastAsia"/>
          <w:lang w:eastAsia="zh-CN"/>
        </w:rPr>
        <w:t>Test results</w:t>
      </w:r>
    </w:p>
    <w:p w:rsidR="0070449B" w:rsidRDefault="00E97245" w:rsidP="0070449B">
      <w:pPr>
        <w:jc w:val="both"/>
        <w:rPr>
          <w:lang w:eastAsia="zh-CN"/>
        </w:rPr>
      </w:pPr>
      <w:r>
        <w:rPr>
          <w:rFonts w:hint="eastAsia"/>
          <w:szCs w:val="22"/>
          <w:lang w:eastAsia="zh-CN"/>
        </w:rPr>
        <w:t xml:space="preserve">  </w:t>
      </w:r>
      <w:r w:rsidR="0070449B">
        <w:rPr>
          <w:rFonts w:hint="eastAsia"/>
          <w:szCs w:val="22"/>
          <w:lang w:eastAsia="ja-JP"/>
        </w:rPr>
        <w:t>Tables 1 show the summary of results</w:t>
      </w:r>
      <w:r w:rsidR="00DE555E">
        <w:rPr>
          <w:rFonts w:hint="eastAsia"/>
          <w:szCs w:val="22"/>
          <w:lang w:eastAsia="zh-CN"/>
        </w:rPr>
        <w:t xml:space="preserve"> of proposed algorithm based on </w:t>
      </w:r>
      <w:r w:rsidR="00015FA6">
        <w:rPr>
          <w:rFonts w:hint="eastAsia"/>
          <w:szCs w:val="22"/>
          <w:lang w:eastAsia="zh-CN"/>
        </w:rPr>
        <w:t>SHM1.0</w:t>
      </w:r>
      <w:r w:rsidR="0070449B">
        <w:rPr>
          <w:rFonts w:hint="eastAsia"/>
          <w:szCs w:val="22"/>
          <w:lang w:eastAsia="zh-CN"/>
        </w:rPr>
        <w:t>.</w:t>
      </w:r>
      <w:r w:rsidR="0070449B" w:rsidRPr="00015FA6">
        <w:rPr>
          <w:szCs w:val="22"/>
          <w:lang w:eastAsia="zh-CN"/>
        </w:rPr>
        <w:t xml:space="preserve"> I</w:t>
      </w:r>
      <w:r w:rsidR="0070449B" w:rsidRPr="00CC478B">
        <w:rPr>
          <w:lang w:eastAsia="ja-JP"/>
        </w:rPr>
        <w:t>t was confirmed that BD</w:t>
      </w:r>
      <w:r w:rsidR="0070449B" w:rsidRPr="00CC478B">
        <w:rPr>
          <w:rFonts w:hint="eastAsia"/>
          <w:lang w:eastAsia="ja-JP"/>
        </w:rPr>
        <w:t>-</w:t>
      </w:r>
      <w:r w:rsidR="0070449B" w:rsidRPr="00CC478B">
        <w:rPr>
          <w:lang w:eastAsia="ja-JP"/>
        </w:rPr>
        <w:t>Rate values</w:t>
      </w:r>
      <w:r w:rsidR="00015FA6">
        <w:rPr>
          <w:rFonts w:hint="eastAsia"/>
          <w:lang w:eastAsia="ja-JP"/>
        </w:rPr>
        <w:t xml:space="preserve"> </w:t>
      </w:r>
      <w:r w:rsidR="0070449B" w:rsidRPr="00CC478B">
        <w:rPr>
          <w:lang w:eastAsia="ja-JP"/>
        </w:rPr>
        <w:t xml:space="preserve">are </w:t>
      </w:r>
      <w:r w:rsidR="0070449B" w:rsidRPr="00CC478B">
        <w:rPr>
          <w:rFonts w:hint="eastAsia"/>
          <w:lang w:eastAsia="ja-JP"/>
        </w:rPr>
        <w:t>exactly</w:t>
      </w:r>
      <w:r w:rsidR="0070449B" w:rsidRPr="00CC478B">
        <w:rPr>
          <w:lang w:eastAsia="ja-JP"/>
        </w:rPr>
        <w:t xml:space="preserve"> same as those provided by </w:t>
      </w:r>
      <w:r w:rsidR="0070449B" w:rsidRPr="00CC478B">
        <w:rPr>
          <w:rFonts w:hint="eastAsia"/>
          <w:lang w:eastAsia="ja-JP"/>
        </w:rPr>
        <w:t xml:space="preserve">the </w:t>
      </w:r>
      <w:r w:rsidR="0070449B" w:rsidRPr="00CC478B">
        <w:rPr>
          <w:lang w:eastAsia="ja-JP"/>
        </w:rPr>
        <w:t>proponent.</w:t>
      </w:r>
      <w:r w:rsidR="0070449B">
        <w:rPr>
          <w:rFonts w:hint="eastAsia"/>
          <w:lang w:eastAsia="zh-CN"/>
        </w:rPr>
        <w:t xml:space="preserve"> </w:t>
      </w:r>
      <w:r w:rsidR="0070449B">
        <w:rPr>
          <w:rFonts w:hint="eastAsia"/>
          <w:szCs w:val="22"/>
          <w:lang w:eastAsia="zh-CN"/>
        </w:rPr>
        <w:t>Detailed RD data can be found in the attached excel sheet.</w:t>
      </w:r>
    </w:p>
    <w:p w:rsidR="0070449B" w:rsidRDefault="0070449B" w:rsidP="0070449B">
      <w:pPr>
        <w:spacing w:line="360" w:lineRule="auto"/>
        <w:jc w:val="center"/>
        <w:rPr>
          <w:b/>
          <w:szCs w:val="22"/>
          <w:lang w:val="en-GB" w:eastAsia="zh-CN"/>
        </w:rPr>
      </w:pPr>
      <w:r>
        <w:rPr>
          <w:b/>
          <w:szCs w:val="22"/>
          <w:lang w:val="en-GB" w:eastAsia="ja-JP"/>
        </w:rPr>
        <w:t xml:space="preserve">Table </w:t>
      </w:r>
      <w:r>
        <w:rPr>
          <w:rFonts w:hint="eastAsia"/>
          <w:b/>
          <w:szCs w:val="22"/>
          <w:lang w:val="en-GB" w:eastAsia="ja-JP"/>
        </w:rPr>
        <w:t>1</w:t>
      </w:r>
      <w:r>
        <w:rPr>
          <w:b/>
          <w:szCs w:val="22"/>
          <w:lang w:val="en-GB" w:eastAsia="ja-JP"/>
        </w:rPr>
        <w:t xml:space="preserve">: Summary results </w:t>
      </w:r>
      <w:r>
        <w:rPr>
          <w:rFonts w:hint="eastAsia"/>
          <w:b/>
          <w:szCs w:val="22"/>
          <w:lang w:val="en-GB" w:eastAsia="ja-JP"/>
        </w:rPr>
        <w:t xml:space="preserve">of test of </w:t>
      </w:r>
      <w:r w:rsidR="007E7F81" w:rsidRPr="00685535">
        <w:t>JCTVC-</w:t>
      </w:r>
      <w:r w:rsidR="007E7F81">
        <w:rPr>
          <w:rFonts w:hint="eastAsia"/>
          <w:lang w:eastAsia="zh-CN"/>
        </w:rPr>
        <w:t>M0213</w:t>
      </w:r>
      <w:r>
        <w:rPr>
          <w:rFonts w:hint="eastAsia"/>
          <w:b/>
          <w:szCs w:val="22"/>
          <w:lang w:val="en-GB" w:eastAsia="ja-JP"/>
        </w:rPr>
        <w:t xml:space="preserve"> </w:t>
      </w:r>
      <w:r>
        <w:rPr>
          <w:b/>
          <w:szCs w:val="22"/>
          <w:lang w:val="en-GB" w:eastAsia="ja-JP"/>
        </w:rPr>
        <w:t>agains</w:t>
      </w:r>
      <w:r w:rsidRPr="00322243">
        <w:rPr>
          <w:b/>
          <w:szCs w:val="22"/>
          <w:lang w:val="en-GB" w:eastAsia="ja-JP"/>
        </w:rPr>
        <w:t>t</w:t>
      </w:r>
      <w:r w:rsidRPr="00322243">
        <w:rPr>
          <w:rFonts w:hint="eastAsia"/>
          <w:b/>
          <w:szCs w:val="22"/>
          <w:lang w:val="en-GB" w:eastAsia="ja-JP"/>
        </w:rPr>
        <w:t xml:space="preserve"> </w:t>
      </w:r>
      <w:r w:rsidR="00015FA6">
        <w:rPr>
          <w:rFonts w:hint="eastAsia"/>
          <w:b/>
          <w:szCs w:val="22"/>
          <w:lang w:val="en-GB" w:eastAsia="zh-CN"/>
        </w:rPr>
        <w:t>S</w:t>
      </w:r>
      <w:r>
        <w:rPr>
          <w:rFonts w:hint="eastAsia"/>
          <w:b/>
          <w:szCs w:val="22"/>
          <w:lang w:val="en-GB" w:eastAsia="zh-CN"/>
        </w:rPr>
        <w:t>HM</w:t>
      </w:r>
      <w:r w:rsidR="00015FA6">
        <w:rPr>
          <w:rFonts w:hint="eastAsia"/>
          <w:b/>
          <w:szCs w:val="22"/>
          <w:lang w:val="en-GB" w:eastAsia="zh-CN"/>
        </w:rPr>
        <w:t>1.0</w:t>
      </w:r>
      <w:r w:rsidRPr="00322243">
        <w:rPr>
          <w:rFonts w:hint="eastAsia"/>
          <w:b/>
          <w:szCs w:val="22"/>
          <w:lang w:val="en-GB" w:eastAsia="ja-JP"/>
        </w:rPr>
        <w:t xml:space="preserve"> </w:t>
      </w:r>
    </w:p>
    <w:p w:rsidR="00DE555E" w:rsidRDefault="00A2737C" w:rsidP="00DE555E">
      <w:pPr>
        <w:jc w:val="both"/>
        <w:rPr>
          <w:szCs w:val="22"/>
          <w:lang w:eastAsia="zh-CN"/>
        </w:rPr>
      </w:pPr>
      <w:r>
        <w:rPr>
          <w:rFonts w:hint="eastAsia"/>
          <w:noProof/>
          <w:szCs w:val="22"/>
          <w:lang w:eastAsia="zh-CN"/>
        </w:rPr>
        <w:lastRenderedPageBreak/>
        <w:drawing>
          <wp:inline distT="0" distB="0" distL="0" distR="0">
            <wp:extent cx="6037304" cy="3570136"/>
            <wp:effectExtent l="19050" t="0" r="1546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730" cy="3570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C3E" w:rsidRDefault="006618E5" w:rsidP="00CE5A77">
      <w:pPr>
        <w:pStyle w:val="2"/>
        <w:tabs>
          <w:tab w:val="left" w:pos="360"/>
        </w:tabs>
        <w:rPr>
          <w:lang w:eastAsia="zh-CN"/>
        </w:rPr>
      </w:pPr>
      <w:r>
        <w:rPr>
          <w:rFonts w:hint="eastAsia"/>
          <w:lang w:eastAsia="zh-CN"/>
        </w:rPr>
        <w:t xml:space="preserve"> </w:t>
      </w:r>
      <w:r w:rsidR="00446C3E">
        <w:rPr>
          <w:lang w:eastAsia="zh-CN"/>
        </w:rPr>
        <w:t>Complexity Assessment</w:t>
      </w:r>
    </w:p>
    <w:p w:rsidR="00446C3E" w:rsidRDefault="00446C3E" w:rsidP="00446C3E">
      <w:pPr>
        <w:jc w:val="both"/>
        <w:rPr>
          <w:lang w:eastAsia="zh-CN"/>
        </w:rPr>
      </w:pPr>
      <w:r>
        <w:rPr>
          <w:rFonts w:hint="eastAsia"/>
          <w:szCs w:val="22"/>
          <w:lang w:eastAsia="ja-JP"/>
        </w:rPr>
        <w:t xml:space="preserve">Tables </w:t>
      </w:r>
      <w:r>
        <w:rPr>
          <w:rFonts w:hint="eastAsia"/>
          <w:szCs w:val="22"/>
          <w:lang w:eastAsia="zh-CN"/>
        </w:rPr>
        <w:t>2</w:t>
      </w:r>
      <w:r>
        <w:rPr>
          <w:rFonts w:hint="eastAsia"/>
          <w:szCs w:val="22"/>
          <w:lang w:eastAsia="ja-JP"/>
        </w:rPr>
        <w:t xml:space="preserve"> show the </w:t>
      </w:r>
      <w:r>
        <w:rPr>
          <w:rFonts w:hint="eastAsia"/>
          <w:szCs w:val="22"/>
          <w:lang w:eastAsia="zh-CN"/>
        </w:rPr>
        <w:t>complexity assessment</w:t>
      </w:r>
      <w:r>
        <w:rPr>
          <w:rFonts w:hint="eastAsia"/>
          <w:szCs w:val="22"/>
          <w:lang w:eastAsia="ja-JP"/>
        </w:rPr>
        <w:t xml:space="preserve"> results</w:t>
      </w:r>
      <w:r>
        <w:rPr>
          <w:rFonts w:hint="eastAsia"/>
          <w:szCs w:val="22"/>
          <w:lang w:eastAsia="zh-CN"/>
        </w:rPr>
        <w:t xml:space="preserve"> of proposed </w:t>
      </w:r>
      <w:proofErr w:type="spellStart"/>
      <w:r>
        <w:rPr>
          <w:rFonts w:hint="eastAsia"/>
          <w:szCs w:val="22"/>
          <w:lang w:eastAsia="zh-CN"/>
        </w:rPr>
        <w:t>upsampling</w:t>
      </w:r>
      <w:proofErr w:type="spellEnd"/>
      <w:r>
        <w:rPr>
          <w:rFonts w:hint="eastAsia"/>
          <w:szCs w:val="22"/>
          <w:lang w:eastAsia="zh-CN"/>
        </w:rPr>
        <w:t xml:space="preserve"> filter.</w:t>
      </w:r>
      <w:r w:rsidRPr="00015FA6">
        <w:rPr>
          <w:szCs w:val="22"/>
          <w:lang w:eastAsia="zh-CN"/>
        </w:rPr>
        <w:t xml:space="preserve"> I</w:t>
      </w:r>
      <w:r w:rsidRPr="00CC478B">
        <w:rPr>
          <w:lang w:eastAsia="ja-JP"/>
        </w:rPr>
        <w:t xml:space="preserve">t was confirmed that </w:t>
      </w:r>
      <w:r>
        <w:rPr>
          <w:rFonts w:hint="eastAsia"/>
          <w:lang w:eastAsia="zh-CN"/>
        </w:rPr>
        <w:t xml:space="preserve">bandwidth </w:t>
      </w:r>
      <w:r w:rsidRPr="00CC478B">
        <w:rPr>
          <w:lang w:eastAsia="ja-JP"/>
        </w:rPr>
        <w:t>values</w:t>
      </w:r>
      <w:r>
        <w:rPr>
          <w:rFonts w:hint="eastAsia"/>
          <w:lang w:eastAsia="ja-JP"/>
        </w:rPr>
        <w:t xml:space="preserve"> </w:t>
      </w:r>
      <w:r w:rsidRPr="00CC478B">
        <w:rPr>
          <w:lang w:eastAsia="ja-JP"/>
        </w:rPr>
        <w:t xml:space="preserve">are </w:t>
      </w:r>
      <w:r w:rsidRPr="00CC478B">
        <w:rPr>
          <w:rFonts w:hint="eastAsia"/>
          <w:lang w:eastAsia="ja-JP"/>
        </w:rPr>
        <w:t>exactly</w:t>
      </w:r>
      <w:r w:rsidRPr="00CC478B">
        <w:rPr>
          <w:lang w:eastAsia="ja-JP"/>
        </w:rPr>
        <w:t xml:space="preserve"> same as those provided by </w:t>
      </w:r>
      <w:r w:rsidRPr="00CC478B">
        <w:rPr>
          <w:rFonts w:hint="eastAsia"/>
          <w:lang w:eastAsia="ja-JP"/>
        </w:rPr>
        <w:t xml:space="preserve">the </w:t>
      </w:r>
      <w:r w:rsidRPr="00CC478B">
        <w:rPr>
          <w:lang w:eastAsia="ja-JP"/>
        </w:rPr>
        <w:t>proponent.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zCs w:val="22"/>
          <w:lang w:eastAsia="zh-CN"/>
        </w:rPr>
        <w:t>Detailed data can be found in the attached excel sheet.</w:t>
      </w:r>
    </w:p>
    <w:p w:rsidR="00446C3E" w:rsidRPr="00446C3E" w:rsidRDefault="00446C3E" w:rsidP="00446C3E">
      <w:pPr>
        <w:spacing w:line="360" w:lineRule="auto"/>
        <w:jc w:val="center"/>
        <w:rPr>
          <w:b/>
          <w:szCs w:val="22"/>
          <w:lang w:val="en-GB" w:eastAsia="ja-JP"/>
        </w:rPr>
      </w:pPr>
      <w:proofErr w:type="gramStart"/>
      <w:r w:rsidRPr="00446C3E">
        <w:rPr>
          <w:b/>
          <w:szCs w:val="22"/>
          <w:lang w:val="en-GB" w:eastAsia="ja-JP"/>
        </w:rPr>
        <w:t>Table 2.</w:t>
      </w:r>
      <w:proofErr w:type="gramEnd"/>
      <w:r w:rsidRPr="00446C3E">
        <w:rPr>
          <w:b/>
          <w:szCs w:val="22"/>
          <w:lang w:val="en-GB" w:eastAsia="ja-JP"/>
        </w:rPr>
        <w:t xml:space="preserve"> Complexity summary of proposed adaptive </w:t>
      </w:r>
      <w:proofErr w:type="spellStart"/>
      <w:r w:rsidRPr="00446C3E">
        <w:rPr>
          <w:b/>
          <w:szCs w:val="22"/>
          <w:lang w:val="en-GB" w:eastAsia="ja-JP"/>
        </w:rPr>
        <w:t>upsampling</w:t>
      </w:r>
      <w:proofErr w:type="spellEnd"/>
      <w:r w:rsidRPr="00446C3E">
        <w:rPr>
          <w:b/>
          <w:szCs w:val="22"/>
          <w:lang w:val="en-GB" w:eastAsia="ja-JP"/>
        </w:rPr>
        <w:t xml:space="preserve"> method</w:t>
      </w:r>
    </w:p>
    <w:p w:rsidR="00446C3E" w:rsidRDefault="00446C3E" w:rsidP="00446C3E">
      <w:pPr>
        <w:jc w:val="both"/>
        <w:rPr>
          <w:szCs w:val="22"/>
          <w:lang w:val="en-CA"/>
        </w:rPr>
      </w:pPr>
      <w:r>
        <w:rPr>
          <w:noProof/>
          <w:szCs w:val="22"/>
          <w:lang w:eastAsia="zh-CN"/>
        </w:rPr>
        <w:drawing>
          <wp:inline distT="0" distB="0" distL="0" distR="0">
            <wp:extent cx="6304216" cy="3029447"/>
            <wp:effectExtent l="19050" t="0" r="1334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790" cy="3029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C3E" w:rsidRDefault="00446C3E" w:rsidP="00446C3E">
      <w:pPr>
        <w:tabs>
          <w:tab w:val="clear" w:pos="720"/>
        </w:tabs>
        <w:rPr>
          <w:lang w:val="en-CA" w:eastAsia="ja-JP"/>
        </w:rPr>
      </w:pPr>
    </w:p>
    <w:p w:rsidR="008469EB" w:rsidRPr="00AE341B" w:rsidRDefault="008469EB" w:rsidP="008469EB">
      <w:pPr>
        <w:pStyle w:val="1"/>
        <w:ind w:left="432" w:hanging="432"/>
      </w:pPr>
      <w:r>
        <w:rPr>
          <w:rFonts w:hint="eastAsia"/>
          <w:lang w:eastAsia="ja-JP"/>
        </w:rPr>
        <w:lastRenderedPageBreak/>
        <w:t>Conclusion</w:t>
      </w:r>
    </w:p>
    <w:p w:rsidR="008469EB" w:rsidRDefault="008469EB" w:rsidP="008469EB">
      <w:pPr>
        <w:rPr>
          <w:szCs w:val="22"/>
          <w:lang w:eastAsia="zh-CN"/>
        </w:rPr>
      </w:pPr>
      <w:r w:rsidRPr="00ED1C52">
        <w:rPr>
          <w:szCs w:val="22"/>
        </w:rPr>
        <w:t xml:space="preserve">The executables generated from the provided source code can be used for the encoding and decoding test. The decoded sequences match the reconstructed sequences. </w:t>
      </w:r>
      <w:r>
        <w:rPr>
          <w:rFonts w:hint="eastAsia"/>
          <w:szCs w:val="22"/>
          <w:lang w:eastAsia="zh-CN"/>
        </w:rPr>
        <w:t>T</w:t>
      </w:r>
      <w:r w:rsidRPr="00ED1C52">
        <w:rPr>
          <w:szCs w:val="22"/>
        </w:rPr>
        <w:t>he RD data</w:t>
      </w:r>
      <w:r w:rsidR="0001570C">
        <w:rPr>
          <w:rFonts w:hint="eastAsia"/>
          <w:szCs w:val="22"/>
          <w:lang w:eastAsia="zh-CN"/>
        </w:rPr>
        <w:t xml:space="preserve"> and memory bandwidth usage</w:t>
      </w:r>
      <w:r w:rsidRPr="00ED1C52">
        <w:rPr>
          <w:szCs w:val="22"/>
        </w:rPr>
        <w:t xml:space="preserve"> provided by </w:t>
      </w:r>
      <w:r>
        <w:rPr>
          <w:rFonts w:hint="eastAsia"/>
          <w:szCs w:val="22"/>
          <w:lang w:eastAsia="zh-CN"/>
        </w:rPr>
        <w:t>the proponent</w:t>
      </w:r>
      <w:r w:rsidRPr="00ED1C52">
        <w:rPr>
          <w:szCs w:val="22"/>
        </w:rPr>
        <w:t xml:space="preserve"> are </w:t>
      </w:r>
      <w:r>
        <w:rPr>
          <w:rFonts w:hint="eastAsia"/>
          <w:szCs w:val="22"/>
          <w:lang w:eastAsia="zh-CN"/>
        </w:rPr>
        <w:t xml:space="preserve">exactly </w:t>
      </w:r>
      <w:r w:rsidRPr="00ED1C52">
        <w:rPr>
          <w:szCs w:val="22"/>
        </w:rPr>
        <w:t xml:space="preserve">the same as the results </w:t>
      </w:r>
      <w:r>
        <w:rPr>
          <w:rFonts w:hint="eastAsia"/>
          <w:szCs w:val="22"/>
          <w:lang w:eastAsia="zh-CN"/>
        </w:rPr>
        <w:t xml:space="preserve">we </w:t>
      </w:r>
      <w:r w:rsidRPr="00ED1C52">
        <w:rPr>
          <w:szCs w:val="22"/>
        </w:rPr>
        <w:t>obtained</w:t>
      </w:r>
      <w:r>
        <w:rPr>
          <w:rFonts w:hint="eastAsia"/>
          <w:szCs w:val="22"/>
          <w:lang w:eastAsia="zh-CN"/>
        </w:rPr>
        <w:t>. Detailed RD data can be found in the attached excel sheet.</w:t>
      </w:r>
    </w:p>
    <w:p w:rsidR="00C654DD" w:rsidRPr="005B217D" w:rsidRDefault="00C654DD" w:rsidP="00C654DD">
      <w:pPr>
        <w:pStyle w:val="1"/>
        <w:ind w:left="432" w:hanging="432"/>
        <w:rPr>
          <w:lang w:val="en-CA"/>
        </w:rPr>
      </w:pPr>
      <w:r>
        <w:rPr>
          <w:rFonts w:hint="eastAsia"/>
          <w:lang w:val="en-CA" w:eastAsia="ja-JP"/>
        </w:rPr>
        <w:t>References</w:t>
      </w:r>
    </w:p>
    <w:p w:rsidR="007E7F81" w:rsidRPr="007E7F81" w:rsidRDefault="007E7F81" w:rsidP="007E7F81">
      <w:pPr>
        <w:numPr>
          <w:ilvl w:val="0"/>
          <w:numId w:val="12"/>
        </w:numPr>
        <w:tabs>
          <w:tab w:val="clear" w:pos="720"/>
          <w:tab w:val="clear" w:pos="1080"/>
        </w:tabs>
        <w:ind w:left="0" w:firstLine="0"/>
        <w:textAlignment w:val="auto"/>
        <w:rPr>
          <w:szCs w:val="22"/>
          <w:lang w:val="en-CA"/>
        </w:rPr>
      </w:pPr>
      <w:bookmarkStart w:id="0" w:name="_Ref336863558"/>
      <w:r w:rsidRPr="005C55F3">
        <w:rPr>
          <w:szCs w:val="22"/>
          <w:lang w:val="en-CA"/>
        </w:rPr>
        <w:t xml:space="preserve">C. </w:t>
      </w:r>
      <w:proofErr w:type="spellStart"/>
      <w:r w:rsidRPr="005C55F3">
        <w:rPr>
          <w:szCs w:val="22"/>
          <w:lang w:val="en-CA"/>
        </w:rPr>
        <w:t>Tomasi</w:t>
      </w:r>
      <w:proofErr w:type="spellEnd"/>
      <w:r w:rsidRPr="005C55F3">
        <w:rPr>
          <w:szCs w:val="22"/>
          <w:lang w:val="en-CA"/>
        </w:rPr>
        <w:t xml:space="preserve"> and R. </w:t>
      </w:r>
      <w:proofErr w:type="spellStart"/>
      <w:r w:rsidRPr="005C55F3">
        <w:rPr>
          <w:szCs w:val="22"/>
          <w:lang w:val="en-CA"/>
        </w:rPr>
        <w:t>Manduchi</w:t>
      </w:r>
      <w:proofErr w:type="spellEnd"/>
      <w:r w:rsidRPr="005C55F3">
        <w:rPr>
          <w:szCs w:val="22"/>
          <w:lang w:val="en-CA"/>
        </w:rPr>
        <w:t>, “Bilateral filtering for gray and color images,” IEEE International Conference on</w:t>
      </w:r>
      <w:r>
        <w:rPr>
          <w:szCs w:val="22"/>
          <w:lang w:val="en-CA"/>
        </w:rPr>
        <w:t xml:space="preserve"> Computer Vision, pp.839-846, 1998.</w:t>
      </w:r>
      <w:bookmarkEnd w:id="0"/>
    </w:p>
    <w:p w:rsidR="007E7F81" w:rsidRPr="005E5CA3" w:rsidRDefault="007E7F81" w:rsidP="007E7F81">
      <w:pPr>
        <w:numPr>
          <w:ilvl w:val="0"/>
          <w:numId w:val="12"/>
        </w:numPr>
        <w:tabs>
          <w:tab w:val="clear" w:pos="720"/>
        </w:tabs>
        <w:ind w:left="0" w:firstLine="0"/>
        <w:textAlignment w:val="auto"/>
        <w:rPr>
          <w:szCs w:val="22"/>
        </w:rPr>
      </w:pPr>
      <w:r w:rsidRPr="005E5CA3">
        <w:rPr>
          <w:szCs w:val="22"/>
        </w:rPr>
        <w:t xml:space="preserve">J. Zhao, K. </w:t>
      </w:r>
      <w:proofErr w:type="spellStart"/>
      <w:r w:rsidRPr="005E5CA3">
        <w:rPr>
          <w:szCs w:val="22"/>
        </w:rPr>
        <w:t>Misrak</w:t>
      </w:r>
      <w:proofErr w:type="spellEnd"/>
      <w:r w:rsidRPr="005E5CA3">
        <w:rPr>
          <w:szCs w:val="22"/>
        </w:rPr>
        <w:t>, A. Segall, “</w:t>
      </w:r>
      <w:r w:rsidRPr="007E7F81">
        <w:rPr>
          <w:szCs w:val="22"/>
        </w:rPr>
        <w:t>SCE4.2.6: Adaptive up-sampling of base layer picture using bilateral filters</w:t>
      </w:r>
      <w:r w:rsidRPr="005E5CA3">
        <w:rPr>
          <w:szCs w:val="22"/>
        </w:rPr>
        <w:t>,” JCTVC-</w:t>
      </w:r>
      <w:r w:rsidR="00663AAB">
        <w:rPr>
          <w:rFonts w:hint="eastAsia"/>
          <w:szCs w:val="22"/>
          <w:lang w:eastAsia="zh-CN"/>
        </w:rPr>
        <w:t>M</w:t>
      </w:r>
      <w:r w:rsidRPr="005E5CA3">
        <w:rPr>
          <w:szCs w:val="22"/>
        </w:rPr>
        <w:t>02</w:t>
      </w:r>
      <w:r w:rsidR="00663AAB">
        <w:rPr>
          <w:rFonts w:hint="eastAsia"/>
          <w:szCs w:val="22"/>
          <w:lang w:eastAsia="zh-CN"/>
        </w:rPr>
        <w:t>13</w:t>
      </w:r>
      <w:r w:rsidRPr="005E5CA3">
        <w:rPr>
          <w:szCs w:val="22"/>
        </w:rPr>
        <w:t>, Geneva, CH, Jan</w:t>
      </w:r>
      <w:r w:rsidRPr="007E7F81">
        <w:rPr>
          <w:szCs w:val="22"/>
        </w:rPr>
        <w:t>. 2013</w:t>
      </w:r>
    </w:p>
    <w:p w:rsidR="007F1F8B" w:rsidRPr="00D44B01" w:rsidRDefault="007F1F8B" w:rsidP="00D44B01">
      <w:pPr>
        <w:rPr>
          <w:szCs w:val="22"/>
        </w:rPr>
      </w:pPr>
    </w:p>
    <w:sectPr w:rsidR="007F1F8B" w:rsidRPr="00D44B01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47D" w:rsidRDefault="0037247D">
      <w:r>
        <w:separator/>
      </w:r>
    </w:p>
  </w:endnote>
  <w:endnote w:type="continuationSeparator" w:id="0">
    <w:p w:rsidR="0037247D" w:rsidRDefault="00372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E1901">
      <w:rPr>
        <w:rStyle w:val="a5"/>
      </w:rPr>
      <w:fldChar w:fldCharType="begin"/>
    </w:r>
    <w:r>
      <w:rPr>
        <w:rStyle w:val="a5"/>
      </w:rPr>
      <w:instrText xml:space="preserve"> PAGE </w:instrText>
    </w:r>
    <w:r w:rsidR="00AE1901">
      <w:rPr>
        <w:rStyle w:val="a5"/>
      </w:rPr>
      <w:fldChar w:fldCharType="separate"/>
    </w:r>
    <w:r w:rsidR="003E7675">
      <w:rPr>
        <w:rStyle w:val="a5"/>
        <w:noProof/>
      </w:rPr>
      <w:t>1</w:t>
    </w:r>
    <w:r w:rsidR="00AE1901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AE1901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AE1901">
      <w:rPr>
        <w:rStyle w:val="a5"/>
      </w:rPr>
      <w:fldChar w:fldCharType="separate"/>
    </w:r>
    <w:r w:rsidR="00303790">
      <w:rPr>
        <w:rStyle w:val="a5"/>
        <w:noProof/>
      </w:rPr>
      <w:t>2013-04-15</w:t>
    </w:r>
    <w:r w:rsidR="00AE1901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47D" w:rsidRDefault="0037247D">
      <w:r>
        <w:separator/>
      </w:r>
    </w:p>
  </w:footnote>
  <w:footnote w:type="continuationSeparator" w:id="0">
    <w:p w:rsidR="0037247D" w:rsidRDefault="003724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BE7870"/>
    <w:multiLevelType w:val="hybridMultilevel"/>
    <w:tmpl w:val="08087090"/>
    <w:lvl w:ilvl="0" w:tplc="8A348B1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570C"/>
    <w:rsid w:val="00015FA6"/>
    <w:rsid w:val="000458BC"/>
    <w:rsid w:val="00045C41"/>
    <w:rsid w:val="00046C03"/>
    <w:rsid w:val="0007614F"/>
    <w:rsid w:val="000B1C6B"/>
    <w:rsid w:val="000B4FF9"/>
    <w:rsid w:val="000C09AC"/>
    <w:rsid w:val="000C716B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58A2"/>
    <w:rsid w:val="00187696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64412"/>
    <w:rsid w:val="00275BCF"/>
    <w:rsid w:val="00292257"/>
    <w:rsid w:val="002A54E0"/>
    <w:rsid w:val="002B1595"/>
    <w:rsid w:val="002B191D"/>
    <w:rsid w:val="002D0AF6"/>
    <w:rsid w:val="002F164D"/>
    <w:rsid w:val="00303790"/>
    <w:rsid w:val="00306206"/>
    <w:rsid w:val="00317D85"/>
    <w:rsid w:val="00327C56"/>
    <w:rsid w:val="003315A1"/>
    <w:rsid w:val="003373EC"/>
    <w:rsid w:val="00342FF4"/>
    <w:rsid w:val="00346705"/>
    <w:rsid w:val="003706CC"/>
    <w:rsid w:val="0037247D"/>
    <w:rsid w:val="00377710"/>
    <w:rsid w:val="003A2D8E"/>
    <w:rsid w:val="003C20E4"/>
    <w:rsid w:val="003E6F90"/>
    <w:rsid w:val="003E7675"/>
    <w:rsid w:val="003F5D0F"/>
    <w:rsid w:val="00414101"/>
    <w:rsid w:val="00433DDB"/>
    <w:rsid w:val="00437619"/>
    <w:rsid w:val="00446C3E"/>
    <w:rsid w:val="004A2A63"/>
    <w:rsid w:val="004B210C"/>
    <w:rsid w:val="004D405F"/>
    <w:rsid w:val="004E415B"/>
    <w:rsid w:val="004E4F4F"/>
    <w:rsid w:val="004E6789"/>
    <w:rsid w:val="004F61E3"/>
    <w:rsid w:val="00502E10"/>
    <w:rsid w:val="0051015C"/>
    <w:rsid w:val="00514F19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C47F8"/>
    <w:rsid w:val="005E1AC6"/>
    <w:rsid w:val="005F6F1B"/>
    <w:rsid w:val="00624B33"/>
    <w:rsid w:val="00630AA2"/>
    <w:rsid w:val="00646707"/>
    <w:rsid w:val="006618E5"/>
    <w:rsid w:val="00662E58"/>
    <w:rsid w:val="00663AAB"/>
    <w:rsid w:val="00664DCF"/>
    <w:rsid w:val="006C5D39"/>
    <w:rsid w:val="006E2810"/>
    <w:rsid w:val="006E5417"/>
    <w:rsid w:val="0070449B"/>
    <w:rsid w:val="00712299"/>
    <w:rsid w:val="00712F60"/>
    <w:rsid w:val="00715954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E7F81"/>
    <w:rsid w:val="007F1F8B"/>
    <w:rsid w:val="007F67A1"/>
    <w:rsid w:val="00811C05"/>
    <w:rsid w:val="008206C8"/>
    <w:rsid w:val="00821CC7"/>
    <w:rsid w:val="008469EB"/>
    <w:rsid w:val="00874A6C"/>
    <w:rsid w:val="00876C65"/>
    <w:rsid w:val="008A4B4C"/>
    <w:rsid w:val="008C239F"/>
    <w:rsid w:val="008E480C"/>
    <w:rsid w:val="008F0FA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9F7B73"/>
    <w:rsid w:val="00A01439"/>
    <w:rsid w:val="00A02E61"/>
    <w:rsid w:val="00A05CFF"/>
    <w:rsid w:val="00A2737C"/>
    <w:rsid w:val="00A43467"/>
    <w:rsid w:val="00A56B97"/>
    <w:rsid w:val="00A6093D"/>
    <w:rsid w:val="00A76A6D"/>
    <w:rsid w:val="00A83253"/>
    <w:rsid w:val="00AA6E84"/>
    <w:rsid w:val="00AE1901"/>
    <w:rsid w:val="00AE341B"/>
    <w:rsid w:val="00B07CA7"/>
    <w:rsid w:val="00B1279A"/>
    <w:rsid w:val="00B21B55"/>
    <w:rsid w:val="00B5222E"/>
    <w:rsid w:val="00B60094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54DBD"/>
    <w:rsid w:val="00C606C9"/>
    <w:rsid w:val="00C62507"/>
    <w:rsid w:val="00C654DD"/>
    <w:rsid w:val="00C80288"/>
    <w:rsid w:val="00C84003"/>
    <w:rsid w:val="00C90650"/>
    <w:rsid w:val="00C97D78"/>
    <w:rsid w:val="00CC2AAE"/>
    <w:rsid w:val="00CC5A42"/>
    <w:rsid w:val="00CD0EAB"/>
    <w:rsid w:val="00CE5A77"/>
    <w:rsid w:val="00CF34DB"/>
    <w:rsid w:val="00CF558F"/>
    <w:rsid w:val="00D073E2"/>
    <w:rsid w:val="00D446EC"/>
    <w:rsid w:val="00D44B01"/>
    <w:rsid w:val="00D51BF0"/>
    <w:rsid w:val="00D55942"/>
    <w:rsid w:val="00D76414"/>
    <w:rsid w:val="00D807BF"/>
    <w:rsid w:val="00D82FCC"/>
    <w:rsid w:val="00DA17FC"/>
    <w:rsid w:val="00DA7887"/>
    <w:rsid w:val="00DB2C26"/>
    <w:rsid w:val="00DE555E"/>
    <w:rsid w:val="00DE6B43"/>
    <w:rsid w:val="00E11923"/>
    <w:rsid w:val="00E262D4"/>
    <w:rsid w:val="00E303A5"/>
    <w:rsid w:val="00E36250"/>
    <w:rsid w:val="00E40FC2"/>
    <w:rsid w:val="00E54511"/>
    <w:rsid w:val="00E61DAC"/>
    <w:rsid w:val="00E667E2"/>
    <w:rsid w:val="00E72B80"/>
    <w:rsid w:val="00E75FE3"/>
    <w:rsid w:val="00E86C4C"/>
    <w:rsid w:val="00E97245"/>
    <w:rsid w:val="00EB7AB1"/>
    <w:rsid w:val="00EF48CC"/>
    <w:rsid w:val="00F07C8F"/>
    <w:rsid w:val="00F73032"/>
    <w:rsid w:val="00F848FC"/>
    <w:rsid w:val="00F85214"/>
    <w:rsid w:val="00F9282A"/>
    <w:rsid w:val="00F95A4A"/>
    <w:rsid w:val="00F95E4B"/>
    <w:rsid w:val="00F96BAD"/>
    <w:rsid w:val="00FB0E84"/>
    <w:rsid w:val="00FB5285"/>
    <w:rsid w:val="00FB5F81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1901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E1901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AE1901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aliases w:val="Heading 4 Char1 Char,Heading 4 Char Char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3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Dong.jiang@huawei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2903</CharactersWithSpaces>
  <SharedDoc>false</SharedDoc>
  <HLinks>
    <vt:vector size="6" baseType="variant">
      <vt:variant>
        <vt:i4>6553603</vt:i4>
      </vt:variant>
      <vt:variant>
        <vt:i4>0</vt:i4>
      </vt:variant>
      <vt:variant>
        <vt:i4>0</vt:i4>
      </vt:variant>
      <vt:variant>
        <vt:i4>5</vt:i4>
      </vt:variant>
      <vt:variant>
        <vt:lpwstr>mailto:Dong.jiang@huawei.com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j00200162</cp:lastModifiedBy>
  <cp:revision>8</cp:revision>
  <cp:lastPrinted>1601-01-01T00:00:00Z</cp:lastPrinted>
  <dcterms:created xsi:type="dcterms:W3CDTF">2013-04-16T07:11:00Z</dcterms:created>
  <dcterms:modified xsi:type="dcterms:W3CDTF">2013-04-18T02:30:00Z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1365387973</vt:lpwstr>
  </property>
</Properties>
</file>