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bookmarkStart w:id="0" w:name="_GoBack"/>
          <w:bookmarkEnd w:id="0"/>
          <w:p w:rsidR="006C5D39" w:rsidRPr="005B217D" w:rsidRDefault="009E76B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IPqOa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B4194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 w:rsidP="00CA1AA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A1AAF">
              <w:rPr>
                <w:lang w:val="en-CA"/>
              </w:rPr>
              <w:t>M</w:t>
            </w:r>
            <w:r w:rsidR="00CA1AAF" w:rsidRPr="00CA1AAF">
              <w:rPr>
                <w:lang w:val="en-CA"/>
              </w:rPr>
              <w:t>0253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E3DCB" w:rsidP="00FA78D7">
            <w:pPr>
              <w:spacing w:before="60" w:after="60"/>
              <w:jc w:val="both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</w:t>
            </w:r>
            <w:r w:rsidR="00AE19DB">
              <w:rPr>
                <w:b/>
                <w:szCs w:val="22"/>
                <w:lang w:val="en-CA"/>
              </w:rPr>
              <w:t>S</w:t>
            </w:r>
            <w:r>
              <w:rPr>
                <w:b/>
                <w:szCs w:val="22"/>
                <w:lang w:val="en-CA"/>
              </w:rPr>
              <w:t xml:space="preserve">CE4: Simplification of </w:t>
            </w:r>
            <w:proofErr w:type="spellStart"/>
            <w:r>
              <w:rPr>
                <w:b/>
                <w:szCs w:val="22"/>
                <w:lang w:val="en-CA"/>
              </w:rPr>
              <w:t>chroma</w:t>
            </w:r>
            <w:proofErr w:type="spellEnd"/>
            <w:r>
              <w:rPr>
                <w:b/>
                <w:szCs w:val="22"/>
                <w:lang w:val="en-CA"/>
              </w:rPr>
              <w:t xml:space="preserve"> enhancement for inter layer </w:t>
            </w:r>
            <w:r w:rsidR="00FA78D7">
              <w:rPr>
                <w:b/>
                <w:szCs w:val="22"/>
                <w:lang w:val="en-CA"/>
              </w:rPr>
              <w:t>reference picture generation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192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192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E3DCB" w:rsidRDefault="008E3DCB" w:rsidP="008E3DC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</w:p>
          <w:p w:rsidR="008E3DCB" w:rsidRDefault="008E3DCB" w:rsidP="008E3DC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</w:p>
          <w:p w:rsidR="00773A1E" w:rsidRDefault="00773A1E" w:rsidP="008E3DC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Wei Pu</w:t>
            </w:r>
          </w:p>
          <w:p w:rsidR="00E61DAC" w:rsidRPr="005B217D" w:rsidRDefault="008E3DCB" w:rsidP="008E3DC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Marta Karczewicz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E3DCB" w:rsidRDefault="00C36B50" w:rsidP="008E3DCB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1" w:history="1">
              <w:r w:rsidR="008E3DCB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8E3DCB" w:rsidRDefault="00C36B50" w:rsidP="008E3DCB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2" w:history="1">
              <w:r w:rsidR="008E3DCB" w:rsidRPr="00DB605D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463F2A" w:rsidRPr="00DC14F0" w:rsidRDefault="00C36B50" w:rsidP="008E3DCB">
            <w:pPr>
              <w:spacing w:before="60" w:after="60"/>
              <w:rPr>
                <w:rStyle w:val="Hyperlink"/>
              </w:rPr>
            </w:pPr>
            <w:hyperlink r:id="rId13" w:history="1">
              <w:r w:rsidR="00463F2A" w:rsidRPr="00DC14F0">
                <w:rPr>
                  <w:rStyle w:val="Hyperlink"/>
                  <w:szCs w:val="22"/>
                  <w:lang w:val="en-CA"/>
                </w:rPr>
                <w:t>wpu@qti.qualcomm.com</w:t>
              </w:r>
            </w:hyperlink>
          </w:p>
          <w:p w:rsidR="00E61DAC" w:rsidRPr="005B217D" w:rsidRDefault="00C36B50" w:rsidP="008E3DCB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8E3DCB" w:rsidRPr="00D23912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1192D" w:rsidP="0071192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45DEC" w:rsidRPr="00A45DEC" w:rsidRDefault="00A45DEC" w:rsidP="00A45DEC">
      <w:pPr>
        <w:jc w:val="both"/>
        <w:rPr>
          <w:lang w:val="en-CA"/>
        </w:rPr>
      </w:pPr>
      <w:r>
        <w:rPr>
          <w:lang w:val="en-CA"/>
        </w:rPr>
        <w:t xml:space="preserve">A method to utilize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component to enhance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components when generating inter-layer reference pictures was proposed in the 12</w:t>
      </w:r>
      <w:r w:rsidRPr="00A45DEC">
        <w:rPr>
          <w:vertAlign w:val="superscript"/>
          <w:lang w:val="en-CA"/>
        </w:rPr>
        <w:t>th</w:t>
      </w:r>
      <w:r>
        <w:rPr>
          <w:lang w:val="en-CA"/>
        </w:rPr>
        <w:t xml:space="preserve"> JCT-VC meeting. Due to the 3</w:t>
      </w:r>
      <w:r w:rsidR="003F04F9" w:rsidRPr="00820C55">
        <w:rPr>
          <w:lang w:val="en-CA"/>
        </w:rPr>
        <w:t>×</w:t>
      </w:r>
      <w:r>
        <w:rPr>
          <w:lang w:val="en-CA"/>
        </w:rPr>
        <w:t xml:space="preserve">4 filter </w:t>
      </w:r>
      <w:r w:rsidR="00FA78D7">
        <w:rPr>
          <w:lang w:val="en-CA"/>
        </w:rPr>
        <w:t xml:space="preserve">used </w:t>
      </w:r>
      <w:r>
        <w:rPr>
          <w:lang w:val="en-CA"/>
        </w:rPr>
        <w:t xml:space="preserve">by the method, additional 13 multiplications and 12 additions were introduced for each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</w:t>
      </w:r>
      <w:r w:rsidR="00195F4D">
        <w:rPr>
          <w:lang w:val="en-CA"/>
        </w:rPr>
        <w:t>sample</w:t>
      </w:r>
      <w:r>
        <w:rPr>
          <w:lang w:val="en-CA"/>
        </w:rPr>
        <w:t xml:space="preserve">. To reduce the computational complexity while keeping the coding performance, </w:t>
      </w:r>
      <w:r w:rsidR="00670F8C">
        <w:rPr>
          <w:lang w:val="en-CA"/>
        </w:rPr>
        <w:t xml:space="preserve">it is proposed to simplify </w:t>
      </w:r>
      <w:r>
        <w:rPr>
          <w:lang w:val="en-CA"/>
        </w:rPr>
        <w:t>the method by</w:t>
      </w:r>
      <w:r w:rsidR="00670F8C">
        <w:rPr>
          <w:lang w:val="en-CA"/>
        </w:rPr>
        <w:t xml:space="preserve"> replacing the 3</w:t>
      </w:r>
      <w:r w:rsidR="003F04F9" w:rsidRPr="00820C55">
        <w:rPr>
          <w:lang w:val="en-CA"/>
        </w:rPr>
        <w:t>×</w:t>
      </w:r>
      <w:r w:rsidR="00670F8C">
        <w:rPr>
          <w:lang w:val="en-CA"/>
        </w:rPr>
        <w:t>4 filter with a</w:t>
      </w:r>
      <w:r w:rsidR="00FA78D7">
        <w:rPr>
          <w:lang w:val="en-CA"/>
        </w:rPr>
        <w:t>n</w:t>
      </w:r>
      <w:r w:rsidR="00670F8C">
        <w:rPr>
          <w:lang w:val="en-CA"/>
        </w:rPr>
        <w:t xml:space="preserve"> 8-point cross-shaped filter. It is reported that a similar performance to the original method can be obtained while the number of additional multiplication and additions are reduced by </w:t>
      </w:r>
      <w:r w:rsidR="00FA78D7">
        <w:rPr>
          <w:lang w:val="en-CA"/>
        </w:rPr>
        <w:t>around</w:t>
      </w:r>
      <w:r w:rsidR="00670F8C">
        <w:rPr>
          <w:lang w:val="en-CA"/>
        </w:rPr>
        <w:t xml:space="preserve"> 30%</w:t>
      </w:r>
      <w:r w:rsidR="00B97346">
        <w:rPr>
          <w:lang w:val="en-CA"/>
        </w:rPr>
        <w:t xml:space="preserve"> in the worst case</w:t>
      </w:r>
      <w:r w:rsidR="00670F8C">
        <w:rPr>
          <w:lang w:val="en-CA"/>
        </w:rPr>
        <w:t>.</w:t>
      </w:r>
    </w:p>
    <w:p w:rsidR="00745F6B" w:rsidRDefault="00DB07DC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897C5E" w:rsidRDefault="00897C5E" w:rsidP="00897C5E">
      <w:pPr>
        <w:jc w:val="both"/>
        <w:rPr>
          <w:lang w:val="en-CA"/>
        </w:rPr>
      </w:pPr>
      <w:r>
        <w:rPr>
          <w:lang w:val="en-CA"/>
        </w:rPr>
        <w:t xml:space="preserve">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_Ref353022602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[1</w:t>
      </w:r>
      <w:proofErr w:type="gramStart"/>
      <w:r>
        <w:rPr>
          <w:lang w:val="en-CA"/>
        </w:rPr>
        <w:t>]</w:t>
      </w:r>
      <w:proofErr w:type="gramEnd"/>
      <w:r>
        <w:rPr>
          <w:lang w:val="en-CA"/>
        </w:rPr>
        <w:fldChar w:fldCharType="end"/>
      </w:r>
      <w:r w:rsidR="00CA34D9">
        <w:rPr>
          <w:lang w:val="en-CA"/>
        </w:rPr>
        <w:fldChar w:fldCharType="begin"/>
      </w:r>
      <w:r w:rsidR="00CA34D9">
        <w:rPr>
          <w:lang w:val="en-CA"/>
        </w:rPr>
        <w:instrText xml:space="preserve"> REF _Ref353095367 \r \h </w:instrText>
      </w:r>
      <w:r w:rsidR="00CA34D9">
        <w:rPr>
          <w:lang w:val="en-CA"/>
        </w:rPr>
      </w:r>
      <w:r w:rsidR="00CA34D9">
        <w:rPr>
          <w:lang w:val="en-CA"/>
        </w:rPr>
        <w:fldChar w:fldCharType="separate"/>
      </w:r>
      <w:r w:rsidR="00CA34D9">
        <w:rPr>
          <w:lang w:val="en-CA"/>
        </w:rPr>
        <w:t>[2]</w:t>
      </w:r>
      <w:r w:rsidR="00CA34D9">
        <w:rPr>
          <w:lang w:val="en-CA"/>
        </w:rPr>
        <w:fldChar w:fldCharType="end"/>
      </w:r>
      <w:r>
        <w:rPr>
          <w:lang w:val="en-CA"/>
        </w:rPr>
        <w:t xml:space="preserve">, a method was proposed to enhance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components with information from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component when generating inter-layer reference </w:t>
      </w:r>
      <w:r w:rsidR="00973A4E">
        <w:rPr>
          <w:lang w:val="en-CA"/>
        </w:rPr>
        <w:t xml:space="preserve">(ILR) </w:t>
      </w:r>
      <w:r>
        <w:rPr>
          <w:lang w:val="en-CA"/>
        </w:rPr>
        <w:t>pictures.</w:t>
      </w:r>
    </w:p>
    <w:p w:rsidR="00973A4E" w:rsidRPr="00820C55" w:rsidRDefault="00243A25" w:rsidP="00973A4E">
      <w:pPr>
        <w:jc w:val="both"/>
        <w:rPr>
          <w:lang w:val="en-CA"/>
        </w:rPr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_Ref353025521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val="en-CA"/>
        </w:rPr>
        <w:fldChar w:fldCharType="end"/>
      </w:r>
      <w:r>
        <w:rPr>
          <w:lang w:val="en-CA"/>
        </w:rPr>
        <w:t xml:space="preserve"> </w:t>
      </w:r>
      <w:r w:rsidR="00973A4E" w:rsidRPr="00820C55">
        <w:rPr>
          <w:lang w:val="en-CA"/>
        </w:rPr>
        <w:t xml:space="preserve">shows the relative </w:t>
      </w:r>
      <w:proofErr w:type="spellStart"/>
      <w:r w:rsidR="00973A4E" w:rsidRPr="00820C55">
        <w:rPr>
          <w:lang w:val="en-CA"/>
        </w:rPr>
        <w:t>luma</w:t>
      </w:r>
      <w:proofErr w:type="spellEnd"/>
      <w:r w:rsidR="00973A4E" w:rsidRPr="00820C55">
        <w:rPr>
          <w:lang w:val="en-CA"/>
        </w:rPr>
        <w:t xml:space="preserve"> and </w:t>
      </w:r>
      <w:proofErr w:type="spellStart"/>
      <w:r w:rsidR="00973A4E" w:rsidRPr="00820C55">
        <w:rPr>
          <w:lang w:val="en-CA"/>
        </w:rPr>
        <w:t>chroma</w:t>
      </w:r>
      <w:proofErr w:type="spellEnd"/>
      <w:r w:rsidR="00973A4E" w:rsidRPr="00820C55">
        <w:rPr>
          <w:lang w:val="en-CA"/>
        </w:rPr>
        <w:t xml:space="preserve"> </w:t>
      </w:r>
      <w:r w:rsidR="00864C88">
        <w:rPr>
          <w:lang w:val="en-CA"/>
        </w:rPr>
        <w:t>sample</w:t>
      </w:r>
      <w:r w:rsidR="00864C88" w:rsidRPr="00820C55">
        <w:rPr>
          <w:lang w:val="en-CA"/>
        </w:rPr>
        <w:t xml:space="preserve"> </w:t>
      </w:r>
      <w:r w:rsidR="00973A4E" w:rsidRPr="00820C55">
        <w:rPr>
          <w:lang w:val="en-CA"/>
        </w:rPr>
        <w:t xml:space="preserve">positions in 4:2:0 color format. Each </w:t>
      </w:r>
      <w:proofErr w:type="spellStart"/>
      <w:r w:rsidR="00973A4E" w:rsidRPr="00820C55">
        <w:rPr>
          <w:lang w:val="en-CA"/>
        </w:rPr>
        <w:t>chroma</w:t>
      </w:r>
      <w:proofErr w:type="spellEnd"/>
      <w:r w:rsidR="00973A4E" w:rsidRPr="00820C55">
        <w:rPr>
          <w:lang w:val="en-CA"/>
        </w:rPr>
        <w:t xml:space="preserve"> </w:t>
      </w:r>
      <w:r w:rsidR="00864C88">
        <w:rPr>
          <w:lang w:val="en-CA"/>
        </w:rPr>
        <w:t>sample</w:t>
      </w:r>
      <w:r w:rsidR="00864C88" w:rsidRPr="00820C55">
        <w:rPr>
          <w:lang w:val="en-CA"/>
        </w:rPr>
        <w:t xml:space="preserve"> </w:t>
      </w:r>
      <w:r w:rsidR="00973A4E" w:rsidRPr="00820C55">
        <w:rPr>
          <w:lang w:val="en-CA"/>
        </w:rPr>
        <w:t xml:space="preserve">(red dot) in an ILR picture is enhanced by adding an appropriate offset, where the offset is the result of filtering the surrounding 3×4 </w:t>
      </w:r>
      <w:proofErr w:type="spellStart"/>
      <w:r w:rsidR="00973A4E" w:rsidRPr="00820C55">
        <w:rPr>
          <w:lang w:val="en-CA"/>
        </w:rPr>
        <w:t>luma</w:t>
      </w:r>
      <w:proofErr w:type="spellEnd"/>
      <w:r w:rsidR="00973A4E" w:rsidRPr="00820C55">
        <w:rPr>
          <w:lang w:val="en-CA"/>
        </w:rPr>
        <w:t xml:space="preserve"> </w:t>
      </w:r>
      <w:r w:rsidR="00864C88">
        <w:rPr>
          <w:lang w:val="en-CA"/>
        </w:rPr>
        <w:t>sample</w:t>
      </w:r>
      <w:r w:rsidR="00864C88" w:rsidRPr="00820C55">
        <w:rPr>
          <w:lang w:val="en-CA"/>
        </w:rPr>
        <w:t xml:space="preserve">s </w:t>
      </w:r>
      <w:r w:rsidR="00973A4E" w:rsidRPr="00820C55">
        <w:rPr>
          <w:lang w:val="en-CA"/>
        </w:rPr>
        <w:t xml:space="preserve">(white squares) by a high-pass filter. The coefficients of </w:t>
      </w:r>
      <w:r w:rsidR="00CA34D9">
        <w:rPr>
          <w:lang w:val="en-CA"/>
        </w:rPr>
        <w:t xml:space="preserve">the </w:t>
      </w:r>
      <w:r w:rsidR="00973A4E" w:rsidRPr="00820C55">
        <w:rPr>
          <w:lang w:val="en-CA"/>
        </w:rPr>
        <w:t xml:space="preserve">high-pass filter are signaled for each </w:t>
      </w:r>
      <w:proofErr w:type="spellStart"/>
      <w:r w:rsidR="00973A4E" w:rsidRPr="00820C55">
        <w:rPr>
          <w:lang w:val="en-CA"/>
        </w:rPr>
        <w:t>chroma</w:t>
      </w:r>
      <w:proofErr w:type="spellEnd"/>
      <w:r w:rsidR="00973A4E" w:rsidRPr="00820C55">
        <w:rPr>
          <w:lang w:val="en-CA"/>
        </w:rPr>
        <w:t xml:space="preserve"> component in an enhancement layer picture.</w:t>
      </w:r>
    </w:p>
    <w:p w:rsidR="00973A4E" w:rsidRPr="00820C55" w:rsidRDefault="00973A4E" w:rsidP="00DC14F0">
      <w:pPr>
        <w:jc w:val="both"/>
        <w:rPr>
          <w:lang w:val="en-CA"/>
        </w:rPr>
      </w:pPr>
      <w:r w:rsidRPr="00820C55">
        <w:rPr>
          <w:lang w:val="en-CA"/>
        </w:rPr>
        <w:t xml:space="preserve">At decoder, </w:t>
      </w:r>
      <w:r w:rsidR="00F312C3" w:rsidRPr="00820C55">
        <w:rPr>
          <w:lang w:val="en-CA"/>
        </w:rPr>
        <w:t xml:space="preserve">enhanced </w:t>
      </w:r>
      <w:proofErr w:type="spellStart"/>
      <w:r w:rsidRPr="00820C55">
        <w:rPr>
          <w:lang w:val="en-CA"/>
        </w:rPr>
        <w:t>chroma</w:t>
      </w:r>
      <w:proofErr w:type="spellEnd"/>
      <w:r w:rsidRPr="00820C55">
        <w:rPr>
          <w:lang w:val="en-CA"/>
        </w:rPr>
        <w:t xml:space="preserve"> </w:t>
      </w:r>
      <w:r w:rsidR="00A04ACB">
        <w:rPr>
          <w:lang w:val="en-CA"/>
        </w:rPr>
        <w:t>samples</w:t>
      </w:r>
      <w:r w:rsidR="00A04ACB" w:rsidRPr="00820C55">
        <w:rPr>
          <w:lang w:val="en-CA"/>
        </w:rPr>
        <w:t xml:space="preserve"> </w:t>
      </w:r>
      <w:r w:rsidRPr="00820C55">
        <w:rPr>
          <w:lang w:val="en-CA"/>
        </w:rPr>
        <w:t xml:space="preserve">are </w:t>
      </w:r>
      <w:r w:rsidR="00F312C3" w:rsidRPr="00820C55">
        <w:rPr>
          <w:lang w:val="en-CA"/>
        </w:rPr>
        <w:t xml:space="preserve">generally </w:t>
      </w:r>
      <w:r w:rsidRPr="00820C55">
        <w:rPr>
          <w:lang w:val="en-CA"/>
        </w:rPr>
        <w:t>calculated as follows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9D5890" w:rsidRPr="001A15CF" w:rsidTr="00DC14F0">
        <w:tc>
          <w:tcPr>
            <w:tcW w:w="750" w:type="pct"/>
            <w:vAlign w:val="center"/>
          </w:tcPr>
          <w:p w:rsidR="009D5890" w:rsidRPr="001A15CF" w:rsidRDefault="009D5890" w:rsidP="00DC14F0">
            <w:pPr>
              <w:spacing w:before="120"/>
              <w:jc w:val="center"/>
              <w:rPr>
                <w:szCs w:val="22"/>
              </w:rPr>
            </w:pPr>
          </w:p>
        </w:tc>
        <w:tc>
          <w:tcPr>
            <w:tcW w:w="3500" w:type="pct"/>
            <w:vAlign w:val="center"/>
          </w:tcPr>
          <w:p w:rsidR="009D5890" w:rsidRPr="00DC14F0" w:rsidRDefault="009D5890" w:rsidP="00463F2A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Cs w:val="22"/>
                  </w:rPr>
                  <m:t>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enh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x,y</m:t>
                    </m:r>
                  </m:e>
                </m:d>
                <m:r>
                  <w:rPr>
                    <w:rFonts w:ascii="Cambria Math" w:hAnsi="Cambria Math"/>
                    <w:szCs w:val="22"/>
                  </w:rPr>
                  <m:t>=Cb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x,y</m:t>
                    </m:r>
                  </m:e>
                </m:d>
                <m:r>
                  <w:rPr>
                    <w:rFonts w:ascii="Cambria Math" w:hAnsi="Cambria Math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Cs w:val="22"/>
                      </w:rPr>
                      <m:t>j=-2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i=-1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1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Cb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i,j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</w:rPr>
                          <m:t>⋅Y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2⋅x-i,2⋅y-j</m:t>
                            </m:r>
                          </m:e>
                        </m:d>
                      </m:e>
                    </m:nary>
                  </m:e>
                </m:nary>
              </m:oMath>
            </m:oMathPara>
          </w:p>
          <w:p w:rsidR="009D5890" w:rsidRPr="00463F2A" w:rsidRDefault="009D5890" w:rsidP="00463F2A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Cs w:val="22"/>
                  </w:rPr>
                  <m:t>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enh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x,y</m:t>
                    </m:r>
                  </m:e>
                </m:d>
                <m:r>
                  <w:rPr>
                    <w:rFonts w:ascii="Cambria Math" w:hAnsi="Cambria Math"/>
                    <w:szCs w:val="22"/>
                  </w:rPr>
                  <m:t>=Cr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x,y</m:t>
                    </m:r>
                  </m:e>
                </m:d>
                <m:r>
                  <w:rPr>
                    <w:rFonts w:ascii="Cambria Math" w:hAnsi="Cambria Math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Cs w:val="22"/>
                      </w:rPr>
                      <m:t>j=-2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i=-1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1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Cr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i,j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</w:rPr>
                          <m:t>⋅Y(2⋅x-i,2⋅y-j)</m:t>
                        </m:r>
                      </m:e>
                    </m:nary>
                  </m:e>
                </m:nary>
              </m:oMath>
            </m:oMathPara>
          </w:p>
        </w:tc>
        <w:tc>
          <w:tcPr>
            <w:tcW w:w="750" w:type="pct"/>
            <w:vAlign w:val="center"/>
          </w:tcPr>
          <w:p w:rsidR="009D5890" w:rsidRPr="001A15CF" w:rsidRDefault="009D5890" w:rsidP="00DC14F0">
            <w:pPr>
              <w:pStyle w:val="ListParagraph"/>
              <w:numPr>
                <w:ilvl w:val="0"/>
                <w:numId w:val="17"/>
              </w:numPr>
              <w:spacing w:before="120"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F312C3" w:rsidRDefault="00790728" w:rsidP="00973A4E">
      <w:pPr>
        <w:jc w:val="both"/>
        <w:rPr>
          <w:lang w:val="en-CA"/>
        </w:rPr>
      </w:pPr>
      <w:proofErr w:type="gramStart"/>
      <w:r>
        <w:rPr>
          <w:lang w:val="en-CA"/>
        </w:rPr>
        <w:t>w</w:t>
      </w:r>
      <w:r w:rsidR="00F312C3" w:rsidRPr="00820C55">
        <w:rPr>
          <w:lang w:val="en-CA"/>
        </w:rPr>
        <w:t xml:space="preserve">here </w:t>
      </w:r>
      <w:proofErr w:type="gramEnd"/>
      <m:oMath>
        <m:r>
          <w:rPr>
            <w:rFonts w:ascii="Cambria Math" w:hAnsi="Cambria Math"/>
            <w:szCs w:val="22"/>
          </w:rPr>
          <m:t>Cb</m:t>
        </m:r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x,y</m:t>
            </m:r>
          </m:e>
        </m:d>
      </m:oMath>
      <w:r w:rsidR="00820C55" w:rsidRPr="00820C55">
        <w:rPr>
          <w:lang w:val="en-CA"/>
        </w:rPr>
        <w:t xml:space="preserve">, </w:t>
      </w:r>
      <m:oMath>
        <m:r>
          <w:rPr>
            <w:rFonts w:ascii="Cambria Math" w:hAnsi="Cambria Math"/>
            <w:szCs w:val="22"/>
          </w:rPr>
          <m:t>Cr</m:t>
        </m:r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x,y</m:t>
            </m:r>
          </m:e>
        </m:d>
      </m:oMath>
      <w:r w:rsidR="00820C55" w:rsidRPr="00820C55">
        <w:rPr>
          <w:lang w:val="en-CA"/>
        </w:rPr>
        <w:t xml:space="preserve"> and </w:t>
      </w:r>
      <m:oMath>
        <m:r>
          <w:rPr>
            <w:rFonts w:ascii="Cambria Math" w:hAnsi="Cambria Math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x,y</m:t>
            </m:r>
          </m:e>
        </m:d>
      </m:oMath>
      <w:r w:rsidR="00F312C3" w:rsidRPr="00820C55">
        <w:rPr>
          <w:lang w:val="en-CA"/>
        </w:rPr>
        <w:t xml:space="preserve"> represent </w:t>
      </w:r>
      <w:proofErr w:type="spellStart"/>
      <w:r w:rsidR="00820C55" w:rsidRPr="00820C55">
        <w:rPr>
          <w:lang w:val="en-CA"/>
        </w:rPr>
        <w:t>chroma</w:t>
      </w:r>
      <w:proofErr w:type="spellEnd"/>
      <w:r w:rsidR="00820C55" w:rsidRPr="00820C55">
        <w:rPr>
          <w:lang w:val="en-CA"/>
        </w:rPr>
        <w:t xml:space="preserve"> and </w:t>
      </w:r>
      <w:proofErr w:type="spellStart"/>
      <w:r w:rsidR="00820C55" w:rsidRPr="00820C55">
        <w:rPr>
          <w:lang w:val="en-CA"/>
        </w:rPr>
        <w:t>luma</w:t>
      </w:r>
      <w:proofErr w:type="spellEnd"/>
      <w:r w:rsidR="00820C55" w:rsidRPr="00820C55">
        <w:rPr>
          <w:lang w:val="en-CA"/>
        </w:rPr>
        <w:t xml:space="preserve"> </w:t>
      </w:r>
      <w:r w:rsidR="00CF7E26">
        <w:rPr>
          <w:lang w:val="en-CA"/>
        </w:rPr>
        <w:t>sample</w:t>
      </w:r>
      <w:r w:rsidR="00CF7E26" w:rsidRPr="00820C55">
        <w:rPr>
          <w:lang w:val="en-CA"/>
        </w:rPr>
        <w:t xml:space="preserve">s </w:t>
      </w:r>
      <w:r w:rsidR="00820C55" w:rsidRPr="00820C55">
        <w:rPr>
          <w:lang w:val="en-CA"/>
        </w:rPr>
        <w:t>at</w:t>
      </w:r>
      <w:r w:rsidR="00CF7E26">
        <w:rPr>
          <w:lang w:val="en-CA"/>
        </w:rPr>
        <w:t xml:space="preserve"> location</w:t>
      </w:r>
      <w:r w:rsidR="00820C55" w:rsidRPr="00820C55">
        <w:rPr>
          <w:lang w:val="en-CA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x,y</m:t>
            </m:r>
          </m:e>
        </m:d>
      </m:oMath>
      <w:r w:rsidR="00CF7E26">
        <w:rPr>
          <w:szCs w:val="22"/>
        </w:rPr>
        <w:t xml:space="preserve"> </w:t>
      </w:r>
      <w:r w:rsidR="008B62C0">
        <w:rPr>
          <w:szCs w:val="22"/>
        </w:rPr>
        <w:t>in</w:t>
      </w:r>
      <w:r w:rsidR="00CF7E26">
        <w:rPr>
          <w:szCs w:val="22"/>
        </w:rPr>
        <w:t xml:space="preserve"> the ILR picture (</w:t>
      </w:r>
      <w:r w:rsidR="00CF7E26" w:rsidRPr="00820C55">
        <w:rPr>
          <w:lang w:val="en-CA"/>
        </w:rPr>
        <w:t>up-sampled</w:t>
      </w:r>
      <w:r w:rsidR="00CF7E26">
        <w:rPr>
          <w:lang w:val="en-CA"/>
        </w:rPr>
        <w:t xml:space="preserve"> when necessary</w:t>
      </w:r>
      <w:r w:rsidR="00CF7E26">
        <w:rPr>
          <w:szCs w:val="22"/>
        </w:rPr>
        <w:t>)</w:t>
      </w:r>
      <w:r w:rsidR="00820C55" w:rsidRPr="00820C55">
        <w:rPr>
          <w:lang w:val="en-CA"/>
        </w:rPr>
        <w:t>,</w:t>
      </w:r>
      <w:r w:rsidR="009D5890">
        <w:rPr>
          <w:lang w:val="en-C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f</m:t>
            </m:r>
          </m:e>
          <m:sub>
            <m:r>
              <w:rPr>
                <w:rFonts w:ascii="Cambria Math" w:hAnsi="Cambria Math"/>
                <w:szCs w:val="22"/>
              </w:rPr>
              <m:t>Cb</m:t>
            </m:r>
          </m:sub>
        </m:sSub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x,y</m:t>
            </m:r>
          </m:e>
        </m:d>
      </m:oMath>
      <w:r w:rsidR="00820C55" w:rsidRPr="00820C55">
        <w:rPr>
          <w:lang w:val="en-CA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f</m:t>
            </m:r>
          </m:e>
          <m:sub>
            <m:r>
              <w:rPr>
                <w:rFonts w:ascii="Cambria Math" w:hAnsi="Cambria Math"/>
                <w:szCs w:val="22"/>
              </w:rPr>
              <m:t>Cr</m:t>
            </m:r>
          </m:sub>
        </m:sSub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x,y</m:t>
            </m:r>
          </m:e>
        </m:d>
      </m:oMath>
      <w:r w:rsidR="009D5890">
        <w:rPr>
          <w:szCs w:val="22"/>
        </w:rPr>
        <w:t xml:space="preserve"> </w:t>
      </w:r>
      <w:r w:rsidR="00820C55" w:rsidRPr="00820C55">
        <w:rPr>
          <w:lang w:val="en-CA"/>
        </w:rPr>
        <w:t>indicate the two 3</w:t>
      </w:r>
      <w:r w:rsidR="003F04F9" w:rsidRPr="00820C55">
        <w:rPr>
          <w:lang w:val="en-CA"/>
        </w:rPr>
        <w:t>×</w:t>
      </w:r>
      <w:r w:rsidR="00820C55" w:rsidRPr="00820C55">
        <w:rPr>
          <w:lang w:val="en-CA"/>
        </w:rPr>
        <w:t xml:space="preserve">4 high-pass filters, </w:t>
      </w:r>
      <m:oMath>
        <m:r>
          <w:rPr>
            <w:rFonts w:ascii="Cambria Math" w:hAnsi="Cambria Math"/>
            <w:szCs w:val="22"/>
          </w:rPr>
          <m:t>C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Cs w:val="22"/>
              </w:rPr>
              <m:t>enh</m:t>
            </m:r>
          </m:sub>
        </m:sSub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x,y</m:t>
            </m:r>
          </m:e>
        </m:d>
      </m:oMath>
      <w:r w:rsidR="00463F2A">
        <w:rPr>
          <w:szCs w:val="22"/>
        </w:rPr>
        <w:t xml:space="preserve"> </w:t>
      </w:r>
      <w:r w:rsidR="00820C55" w:rsidRPr="00820C55">
        <w:rPr>
          <w:lang w:val="en-CA"/>
        </w:rPr>
        <w:t xml:space="preserve">and </w:t>
      </w:r>
      <m:oMath>
        <m:r>
          <w:rPr>
            <w:rFonts w:ascii="Cambria Math" w:hAnsi="Cambria Math"/>
            <w:szCs w:val="22"/>
          </w:rPr>
          <m:t>C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r</m:t>
            </m:r>
          </m:e>
          <m:sub>
            <m:r>
              <w:rPr>
                <w:rFonts w:ascii="Cambria Math" w:hAnsi="Cambria Math"/>
                <w:szCs w:val="22"/>
              </w:rPr>
              <m:t>enh</m:t>
            </m:r>
          </m:sub>
        </m:sSub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x,y</m:t>
            </m:r>
          </m:e>
        </m:d>
      </m:oMath>
      <w:r w:rsidR="00463F2A">
        <w:rPr>
          <w:szCs w:val="22"/>
        </w:rPr>
        <w:t xml:space="preserve"> </w:t>
      </w:r>
      <w:r w:rsidR="00820C55" w:rsidRPr="00820C55">
        <w:rPr>
          <w:lang w:val="en-CA"/>
        </w:rPr>
        <w:t xml:space="preserve">denote the enhanced </w:t>
      </w:r>
      <w:proofErr w:type="spellStart"/>
      <w:r w:rsidR="00820C55" w:rsidRPr="00820C55">
        <w:rPr>
          <w:lang w:val="en-CA"/>
        </w:rPr>
        <w:t>chroma</w:t>
      </w:r>
      <w:proofErr w:type="spellEnd"/>
      <w:r w:rsidR="00820C55" w:rsidRPr="00820C55">
        <w:rPr>
          <w:lang w:val="en-CA"/>
        </w:rPr>
        <w:t xml:space="preserve"> </w:t>
      </w:r>
      <w:r w:rsidR="00CF7E26">
        <w:rPr>
          <w:lang w:val="en-CA"/>
        </w:rPr>
        <w:t>sample</w:t>
      </w:r>
      <w:r w:rsidR="00CF7E26" w:rsidRPr="00820C55">
        <w:rPr>
          <w:lang w:val="en-CA"/>
        </w:rPr>
        <w:t>s</w:t>
      </w:r>
      <w:r w:rsidR="00820C55" w:rsidRPr="00820C55">
        <w:rPr>
          <w:lang w:val="en-CA"/>
        </w:rPr>
        <w:t xml:space="preserve">. Please note that </w:t>
      </w:r>
      <w:r w:rsidR="00213234">
        <w:rPr>
          <w:lang w:val="en-CA"/>
        </w:rPr>
        <w:t>(1)</w:t>
      </w:r>
      <w:r w:rsidR="00820C55" w:rsidRPr="00820C55">
        <w:rPr>
          <w:lang w:val="en-CA"/>
        </w:rPr>
        <w:t xml:space="preserve"> shows the general idea of </w:t>
      </w:r>
      <w:r w:rsidR="00820C55">
        <w:rPr>
          <w:lang w:val="en-CA"/>
        </w:rPr>
        <w:fldChar w:fldCharType="begin"/>
      </w:r>
      <w:r w:rsidR="00820C55">
        <w:rPr>
          <w:lang w:val="en-CA"/>
        </w:rPr>
        <w:instrText xml:space="preserve"> REF _Ref353022602 \r \h  \* MERGEFORMAT </w:instrText>
      </w:r>
      <w:r w:rsidR="00820C55">
        <w:rPr>
          <w:lang w:val="en-CA"/>
        </w:rPr>
      </w:r>
      <w:r w:rsidR="00820C55">
        <w:rPr>
          <w:lang w:val="en-CA"/>
        </w:rPr>
        <w:fldChar w:fldCharType="separate"/>
      </w:r>
      <w:r w:rsidR="00820C55">
        <w:rPr>
          <w:lang w:val="en-CA"/>
        </w:rPr>
        <w:t>[1</w:t>
      </w:r>
      <w:proofErr w:type="gramStart"/>
      <w:r w:rsidR="00820C55">
        <w:rPr>
          <w:lang w:val="en-CA"/>
        </w:rPr>
        <w:t>]</w:t>
      </w:r>
      <w:proofErr w:type="gramEnd"/>
      <w:r w:rsidR="00820C55">
        <w:rPr>
          <w:lang w:val="en-CA"/>
        </w:rPr>
        <w:fldChar w:fldCharType="end"/>
      </w:r>
      <w:r w:rsidR="00463F2A">
        <w:rPr>
          <w:lang w:val="en-CA"/>
        </w:rPr>
        <w:fldChar w:fldCharType="begin"/>
      </w:r>
      <w:r w:rsidR="00463F2A">
        <w:rPr>
          <w:lang w:val="en-CA"/>
        </w:rPr>
        <w:instrText xml:space="preserve"> REF _Ref353095367 \r \h </w:instrText>
      </w:r>
      <w:r w:rsidR="00463F2A">
        <w:rPr>
          <w:lang w:val="en-CA"/>
        </w:rPr>
      </w:r>
      <w:r w:rsidR="00463F2A">
        <w:rPr>
          <w:lang w:val="en-CA"/>
        </w:rPr>
        <w:fldChar w:fldCharType="separate"/>
      </w:r>
      <w:r w:rsidR="00463F2A">
        <w:rPr>
          <w:lang w:val="en-CA"/>
        </w:rPr>
        <w:t>[2]</w:t>
      </w:r>
      <w:r w:rsidR="00463F2A">
        <w:rPr>
          <w:lang w:val="en-CA"/>
        </w:rPr>
        <w:fldChar w:fldCharType="end"/>
      </w:r>
      <w:r w:rsidR="00820C55">
        <w:rPr>
          <w:lang w:val="en-CA"/>
        </w:rPr>
        <w:t>.</w:t>
      </w:r>
      <w:r w:rsidR="00213234">
        <w:rPr>
          <w:lang w:val="en-CA"/>
        </w:rPr>
        <w:t xml:space="preserve"> Additional operations like scaling are needed for the second term of (1) to finally derive enhanced </w:t>
      </w:r>
      <w:proofErr w:type="spellStart"/>
      <w:r w:rsidR="00213234">
        <w:rPr>
          <w:lang w:val="en-CA"/>
        </w:rPr>
        <w:t>chroma</w:t>
      </w:r>
      <w:proofErr w:type="spellEnd"/>
      <w:r w:rsidR="00213234">
        <w:rPr>
          <w:lang w:val="en-CA"/>
        </w:rPr>
        <w:t xml:space="preserve"> </w:t>
      </w:r>
      <w:r w:rsidR="008B62C0">
        <w:rPr>
          <w:lang w:val="en-CA"/>
        </w:rPr>
        <w:t>samples</w:t>
      </w:r>
      <w:r w:rsidR="00213234">
        <w:rPr>
          <w:lang w:val="en-CA"/>
        </w:rPr>
        <w:t>.</w:t>
      </w:r>
    </w:p>
    <w:p w:rsidR="00973A4E" w:rsidRPr="008B62C0" w:rsidRDefault="00213234" w:rsidP="00973A4E">
      <w:pPr>
        <w:jc w:val="both"/>
        <w:rPr>
          <w:sz w:val="20"/>
          <w:lang w:eastAsia="zh-TW"/>
        </w:rPr>
      </w:pPr>
      <w:r>
        <w:rPr>
          <w:lang w:val="en-CA"/>
        </w:rPr>
        <w:t>With the method, 13 multiplications (</w:t>
      </w:r>
      <w:r w:rsidR="00463F2A">
        <w:rPr>
          <w:lang w:val="en-CA"/>
        </w:rPr>
        <w:t xml:space="preserve">additional </w:t>
      </w:r>
      <w:r>
        <w:rPr>
          <w:lang w:val="en-CA"/>
        </w:rPr>
        <w:t xml:space="preserve">one for scaling) and 12 additions are needed for each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</w:t>
      </w:r>
      <w:r w:rsidR="008B62C0">
        <w:rPr>
          <w:lang w:val="en-CA"/>
        </w:rPr>
        <w:t>sample</w:t>
      </w:r>
      <w:r>
        <w:rPr>
          <w:lang w:val="en-CA"/>
        </w:rPr>
        <w:t>, which costs much in practice.</w:t>
      </w:r>
    </w:p>
    <w:p w:rsidR="00973A4E" w:rsidRPr="00152655" w:rsidRDefault="00973A4E" w:rsidP="00973A4E">
      <w:pPr>
        <w:tabs>
          <w:tab w:val="clear" w:pos="360"/>
          <w:tab w:val="left" w:pos="0"/>
        </w:tabs>
        <w:jc w:val="both"/>
        <w:rPr>
          <w:rFonts w:cs="Arial"/>
          <w:sz w:val="20"/>
          <w:lang w:val="en-CA" w:eastAsia="zh-TW"/>
        </w:rPr>
      </w:pPr>
    </w:p>
    <w:p w:rsidR="00243A25" w:rsidRDefault="008B62C0" w:rsidP="00243A25">
      <w:pPr>
        <w:keepNext/>
        <w:framePr w:w="9346" w:vSpace="144" w:wrap="notBeside" w:hAnchor="margin" w:xAlign="center" w:yAlign="top" w:anchorLock="1"/>
        <w:tabs>
          <w:tab w:val="clear" w:pos="360"/>
          <w:tab w:val="left" w:pos="0"/>
        </w:tabs>
        <w:spacing w:before="0"/>
        <w:suppressOverlap/>
        <w:jc w:val="center"/>
      </w:pPr>
      <w:r w:rsidRPr="00152655">
        <w:rPr>
          <w:sz w:val="20"/>
        </w:rPr>
        <w:object w:dxaOrig="8154" w:dyaOrig="47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.6pt;height:134.15pt" o:ole="">
            <v:imagedata r:id="rId15" o:title=""/>
          </v:shape>
          <o:OLEObject Type="Embed" ProgID="Visio.Drawing.11" ShapeID="_x0000_i1025" DrawAspect="Content" ObjectID="_1427215312" r:id="rId16"/>
        </w:object>
      </w:r>
    </w:p>
    <w:p w:rsidR="00973A4E" w:rsidRPr="00152655" w:rsidRDefault="00243A25" w:rsidP="00243A25">
      <w:pPr>
        <w:pStyle w:val="Caption"/>
        <w:framePr w:w="9346" w:vSpace="144" w:wrap="notBeside" w:hAnchor="margin" w:xAlign="center" w:yAlign="top" w:anchorLock="1"/>
        <w:suppressOverlap/>
        <w:jc w:val="center"/>
      </w:pPr>
      <w:bookmarkStart w:id="1" w:name="_Ref353025521"/>
      <w:bookmarkStart w:id="2" w:name="_Ref353025491"/>
      <w:proofErr w:type="gramStart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 w:rsidR="003716F0">
        <w:rPr>
          <w:noProof/>
        </w:rPr>
        <w:t>.</w:t>
      </w:r>
      <w:proofErr w:type="gramEnd"/>
      <w:r>
        <w:t xml:space="preserve"> </w:t>
      </w:r>
      <w:r w:rsidRPr="00152655">
        <w:t xml:space="preserve">Relative </w:t>
      </w:r>
      <w:proofErr w:type="spellStart"/>
      <w:r w:rsidRPr="00152655">
        <w:t>Luma</w:t>
      </w:r>
      <w:proofErr w:type="spellEnd"/>
      <w:r w:rsidRPr="00152655">
        <w:t xml:space="preserve"> and Chroma </w:t>
      </w:r>
      <w:r w:rsidR="008B62C0">
        <w:t>sample</w:t>
      </w:r>
      <w:r w:rsidR="008B62C0" w:rsidRPr="00152655">
        <w:t xml:space="preserve"> </w:t>
      </w:r>
      <w:r w:rsidRPr="00152655">
        <w:t>positions in</w:t>
      </w:r>
      <w:r>
        <w:t xml:space="preserve"> 4:2:0 color subsampling format </w:t>
      </w:r>
      <w:r>
        <w:fldChar w:fldCharType="begin"/>
      </w:r>
      <w:r>
        <w:instrText xml:space="preserve"> REF _Ref353022602 \r \h </w:instrText>
      </w:r>
      <w:r>
        <w:fldChar w:fldCharType="separate"/>
      </w:r>
      <w:r>
        <w:t>[1</w:t>
      </w:r>
      <w:proofErr w:type="gramStart"/>
      <w:r>
        <w:t>]</w:t>
      </w:r>
      <w:proofErr w:type="gramEnd"/>
      <w:r>
        <w:fldChar w:fldCharType="end"/>
      </w:r>
      <w:bookmarkEnd w:id="2"/>
      <w:r w:rsidR="00463F2A">
        <w:fldChar w:fldCharType="begin"/>
      </w:r>
      <w:r w:rsidR="00463F2A">
        <w:instrText xml:space="preserve"> REF _Ref353095367 \r \h </w:instrText>
      </w:r>
      <w:r w:rsidR="00463F2A">
        <w:fldChar w:fldCharType="separate"/>
      </w:r>
      <w:r w:rsidR="00463F2A">
        <w:t>[2]</w:t>
      </w:r>
      <w:r w:rsidR="00463F2A">
        <w:fldChar w:fldCharType="end"/>
      </w:r>
    </w:p>
    <w:p w:rsidR="00DB07DC" w:rsidRDefault="00DB07DC" w:rsidP="00DB07DC">
      <w:pPr>
        <w:pStyle w:val="Heading1"/>
        <w:rPr>
          <w:lang w:val="en-CA"/>
        </w:rPr>
      </w:pPr>
      <w:r>
        <w:rPr>
          <w:lang w:val="en-CA"/>
        </w:rPr>
        <w:t>Proposed simplification</w:t>
      </w:r>
    </w:p>
    <w:p w:rsidR="001762A1" w:rsidRDefault="001762A1" w:rsidP="001762A1">
      <w:pPr>
        <w:rPr>
          <w:lang w:val="en-CA"/>
        </w:rPr>
      </w:pPr>
      <w:r>
        <w:rPr>
          <w:lang w:val="en-CA"/>
        </w:rPr>
        <w:t>To reduce computational complexity, it is proposed to replace the 3</w:t>
      </w:r>
      <w:r w:rsidR="005E2D7B" w:rsidRPr="00820C55">
        <w:rPr>
          <w:lang w:val="en-CA"/>
        </w:rPr>
        <w:t>×</w:t>
      </w:r>
      <w:r>
        <w:rPr>
          <w:lang w:val="en-CA"/>
        </w:rPr>
        <w:t>4 high-pass filter with an 8-poin</w:t>
      </w:r>
      <w:r w:rsidR="00243A25">
        <w:rPr>
          <w:lang w:val="en-CA"/>
        </w:rPr>
        <w:t xml:space="preserve">t cross-shaped high-pass filter, as shown in </w:t>
      </w:r>
      <w:r w:rsidR="00243A25">
        <w:rPr>
          <w:lang w:val="en-CA"/>
        </w:rPr>
        <w:fldChar w:fldCharType="begin"/>
      </w:r>
      <w:r w:rsidR="00243A25">
        <w:rPr>
          <w:lang w:val="en-CA"/>
        </w:rPr>
        <w:instrText xml:space="preserve"> REF _Ref353025504 \h </w:instrText>
      </w:r>
      <w:r w:rsidR="00243A25">
        <w:rPr>
          <w:lang w:val="en-CA"/>
        </w:rPr>
      </w:r>
      <w:r w:rsidR="00243A25">
        <w:rPr>
          <w:lang w:val="en-CA"/>
        </w:rPr>
        <w:fldChar w:fldCharType="separate"/>
      </w:r>
      <w:r w:rsidR="00243A25">
        <w:t xml:space="preserve">Figure </w:t>
      </w:r>
      <w:r w:rsidR="00243A25">
        <w:rPr>
          <w:noProof/>
        </w:rPr>
        <w:t>2</w:t>
      </w:r>
      <w:r w:rsidR="00243A25">
        <w:rPr>
          <w:lang w:val="en-CA"/>
        </w:rPr>
        <w:fldChar w:fldCharType="end"/>
      </w:r>
      <w:r w:rsidR="00243A25">
        <w:rPr>
          <w:lang w:val="en-CA"/>
        </w:rPr>
        <w:t>.</w:t>
      </w:r>
    </w:p>
    <w:p w:rsidR="00243A25" w:rsidRDefault="003F04F9" w:rsidP="00243A25">
      <w:pPr>
        <w:keepNext/>
        <w:jc w:val="center"/>
      </w:pPr>
      <w:r w:rsidRPr="00152655">
        <w:rPr>
          <w:sz w:val="20"/>
        </w:rPr>
        <w:object w:dxaOrig="8154" w:dyaOrig="4754">
          <v:shape id="_x0000_i1026" type="#_x0000_t75" style="width:229.6pt;height:134.15pt" o:ole="">
            <v:imagedata r:id="rId17" o:title=""/>
          </v:shape>
          <o:OLEObject Type="Embed" ProgID="Visio.Drawing.11" ShapeID="_x0000_i1026" DrawAspect="Content" ObjectID="_1427215313" r:id="rId18"/>
        </w:object>
      </w:r>
    </w:p>
    <w:p w:rsidR="00243A25" w:rsidRDefault="00243A25" w:rsidP="00243A25">
      <w:pPr>
        <w:pStyle w:val="Caption"/>
        <w:jc w:val="center"/>
      </w:pPr>
      <w:bookmarkStart w:id="3" w:name="_Ref353025504"/>
      <w:proofErr w:type="gramStart"/>
      <w:r>
        <w:t xml:space="preserve">Figure </w:t>
      </w:r>
      <w:r w:rsidR="00C36B50">
        <w:fldChar w:fldCharType="begin"/>
      </w:r>
      <w:r w:rsidR="00C36B50">
        <w:instrText xml:space="preserve"> SEQ Figure \* ARABIC </w:instrText>
      </w:r>
      <w:r w:rsidR="00C36B50">
        <w:fldChar w:fldCharType="separate"/>
      </w:r>
      <w:r>
        <w:rPr>
          <w:noProof/>
        </w:rPr>
        <w:t>2</w:t>
      </w:r>
      <w:r w:rsidR="00C36B50">
        <w:rPr>
          <w:noProof/>
        </w:rPr>
        <w:fldChar w:fldCharType="end"/>
      </w:r>
      <w:bookmarkEnd w:id="3"/>
      <w:r w:rsidR="0063475A">
        <w:t>.</w:t>
      </w:r>
      <w:proofErr w:type="gramEnd"/>
      <w:r>
        <w:t xml:space="preserve"> Proposed 8-point cross-shaped high-pass filter </w:t>
      </w:r>
    </w:p>
    <w:p w:rsidR="00243A25" w:rsidRPr="00243A25" w:rsidRDefault="005E2D7B" w:rsidP="00243A25">
      <w:pPr>
        <w:jc w:val="both"/>
        <w:rPr>
          <w:lang w:val="en-CA"/>
        </w:rPr>
      </w:pPr>
      <w:r>
        <w:rPr>
          <w:lang w:val="en-CA"/>
        </w:rPr>
        <w:t xml:space="preserve">The </w:t>
      </w:r>
      <w:r w:rsidR="00243A25">
        <w:rPr>
          <w:lang w:val="en-CA"/>
        </w:rPr>
        <w:t xml:space="preserve">proposed 8-point filter only needs 9 multiplications and 8 additions for each </w:t>
      </w:r>
      <w:proofErr w:type="spellStart"/>
      <w:r w:rsidR="00243A25">
        <w:rPr>
          <w:lang w:val="en-CA"/>
        </w:rPr>
        <w:t>chroma</w:t>
      </w:r>
      <w:proofErr w:type="spellEnd"/>
      <w:r w:rsidR="00243A25">
        <w:rPr>
          <w:lang w:val="en-CA"/>
        </w:rPr>
        <w:t xml:space="preserve"> </w:t>
      </w:r>
      <w:r w:rsidR="003F04F9">
        <w:rPr>
          <w:lang w:val="en-CA"/>
        </w:rPr>
        <w:t>sample</w:t>
      </w:r>
      <w:r w:rsidR="00243A25">
        <w:rPr>
          <w:lang w:val="en-CA"/>
        </w:rPr>
        <w:t xml:space="preserve">. Consequently, </w:t>
      </w:r>
      <w:r>
        <w:rPr>
          <w:lang w:val="en-CA"/>
        </w:rPr>
        <w:t>compared to the 12-point 3</w:t>
      </w:r>
      <w:r w:rsidRPr="00820C55">
        <w:rPr>
          <w:lang w:val="en-CA"/>
        </w:rPr>
        <w:t>×</w:t>
      </w:r>
      <w:r>
        <w:rPr>
          <w:lang w:val="en-CA"/>
        </w:rPr>
        <w:t xml:space="preserve">4 filter, </w:t>
      </w:r>
      <w:r w:rsidR="00243A25">
        <w:rPr>
          <w:lang w:val="en-CA"/>
        </w:rPr>
        <w:t xml:space="preserve">around 30% of </w:t>
      </w:r>
      <w:r w:rsidR="003F04F9">
        <w:rPr>
          <w:lang w:val="en-CA"/>
        </w:rPr>
        <w:t xml:space="preserve">computational </w:t>
      </w:r>
      <w:r w:rsidR="00243A25">
        <w:rPr>
          <w:lang w:val="en-CA"/>
        </w:rPr>
        <w:t>complexity was saved.</w:t>
      </w:r>
    </w:p>
    <w:p w:rsidR="00DB07DC" w:rsidRDefault="00DB07DC" w:rsidP="00DB07DC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B7770B" w:rsidRDefault="00B7770B" w:rsidP="00321AA1">
      <w:pPr>
        <w:jc w:val="both"/>
        <w:rPr>
          <w:lang w:val="en-CA"/>
        </w:rPr>
      </w:pPr>
      <w:r>
        <w:rPr>
          <w:lang w:val="en-CA"/>
        </w:rPr>
        <w:t xml:space="preserve">The method is experimentally verified under the SHVC common test conditions defined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_Ref353026320 \r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463F2A">
        <w:rPr>
          <w:lang w:val="en-CA"/>
        </w:rPr>
        <w:t>[3]</w:t>
      </w:r>
      <w:r>
        <w:rPr>
          <w:lang w:val="en-CA"/>
        </w:rPr>
        <w:fldChar w:fldCharType="end"/>
      </w:r>
      <w:r>
        <w:rPr>
          <w:lang w:val="en-CA"/>
        </w:rPr>
        <w:t xml:space="preserve">. </w:t>
      </w:r>
      <w:r w:rsidR="00321AA1">
        <w:rPr>
          <w:lang w:val="en-CA"/>
        </w:rPr>
        <w:t xml:space="preserve">As shown in </w:t>
      </w:r>
      <w:r w:rsidR="00321AA1">
        <w:rPr>
          <w:lang w:val="en-CA"/>
        </w:rPr>
        <w:fldChar w:fldCharType="begin"/>
      </w:r>
      <w:r w:rsidR="00321AA1">
        <w:rPr>
          <w:lang w:val="en-CA"/>
        </w:rPr>
        <w:instrText xml:space="preserve"> REF _Ref353027127 \h </w:instrText>
      </w:r>
      <w:r w:rsidR="00321AA1">
        <w:rPr>
          <w:lang w:val="en-CA"/>
        </w:rPr>
      </w:r>
      <w:r w:rsidR="00321AA1">
        <w:rPr>
          <w:lang w:val="en-CA"/>
        </w:rPr>
        <w:fldChar w:fldCharType="separate"/>
      </w:r>
      <w:r w:rsidR="00321AA1">
        <w:t xml:space="preserve">Table </w:t>
      </w:r>
      <w:r w:rsidR="00321AA1">
        <w:rPr>
          <w:noProof/>
        </w:rPr>
        <w:t>1</w:t>
      </w:r>
      <w:r w:rsidR="00321AA1">
        <w:rPr>
          <w:lang w:val="en-CA"/>
        </w:rPr>
        <w:fldChar w:fldCharType="end"/>
      </w:r>
      <w:r w:rsidR="00321AA1">
        <w:rPr>
          <w:lang w:val="en-CA"/>
        </w:rPr>
        <w:t xml:space="preserve">, compared to SHM-1.0 </w:t>
      </w:r>
      <w:proofErr w:type="spellStart"/>
      <w:r w:rsidR="00321AA1">
        <w:rPr>
          <w:lang w:val="en-CA"/>
        </w:rPr>
        <w:t>RefIdx</w:t>
      </w:r>
      <w:proofErr w:type="spellEnd"/>
      <w:r w:rsidR="00321AA1">
        <w:rPr>
          <w:lang w:val="en-CA"/>
        </w:rPr>
        <w:t xml:space="preserve"> anchor, 0.8%, 7.1%, and 9.0% BD-rate reduction was obtained for Y, </w:t>
      </w:r>
      <w:proofErr w:type="spellStart"/>
      <w:r w:rsidR="00463F2A">
        <w:rPr>
          <w:lang w:val="en-CA"/>
        </w:rPr>
        <w:t>Cb</w:t>
      </w:r>
      <w:proofErr w:type="spellEnd"/>
      <w:r w:rsidR="00321AA1">
        <w:rPr>
          <w:lang w:val="en-CA"/>
        </w:rPr>
        <w:t xml:space="preserve">, and </w:t>
      </w:r>
      <w:r w:rsidR="00463F2A">
        <w:rPr>
          <w:lang w:val="en-CA"/>
        </w:rPr>
        <w:t xml:space="preserve">Cr </w:t>
      </w:r>
      <w:r w:rsidR="00321AA1">
        <w:rPr>
          <w:lang w:val="en-CA"/>
        </w:rPr>
        <w:t>components in all intra cases, and 0.3%, 7.2%, and 8.2% BD-rate reduction for inter cases (RA, LD-P, and LD-B) on average.</w:t>
      </w:r>
    </w:p>
    <w:p w:rsidR="00321AA1" w:rsidRDefault="00321AA1" w:rsidP="00321AA1">
      <w:pPr>
        <w:jc w:val="both"/>
        <w:rPr>
          <w:lang w:val="en-CA"/>
        </w:rPr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_Ref353027144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t xml:space="preserve">Table </w:t>
      </w:r>
      <w:r>
        <w:rPr>
          <w:noProof/>
        </w:rPr>
        <w:t>2</w:t>
      </w:r>
      <w:r>
        <w:rPr>
          <w:lang w:val="en-CA"/>
        </w:rPr>
        <w:fldChar w:fldCharType="end"/>
      </w:r>
      <w:r>
        <w:rPr>
          <w:lang w:val="en-CA"/>
        </w:rPr>
        <w:t xml:space="preserve"> shows that compared to the 3</w:t>
      </w:r>
      <w:r w:rsidR="003F04F9" w:rsidRPr="00820C55">
        <w:rPr>
          <w:lang w:val="en-CA"/>
        </w:rPr>
        <w:t>×</w:t>
      </w:r>
      <w:r>
        <w:rPr>
          <w:lang w:val="en-CA"/>
        </w:rPr>
        <w:t xml:space="preserve">4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enhancement filter</w:t>
      </w:r>
      <w:r w:rsidR="00793D10">
        <w:rPr>
          <w:lang w:val="en-CA"/>
        </w:rPr>
        <w:t xml:space="preserve"> [2]</w:t>
      </w:r>
      <w:proofErr w:type="gramStart"/>
      <w:r>
        <w:rPr>
          <w:lang w:val="en-CA"/>
        </w:rPr>
        <w:t>,</w:t>
      </w:r>
      <w:proofErr w:type="gramEnd"/>
      <w:r>
        <w:rPr>
          <w:lang w:val="en-CA"/>
        </w:rPr>
        <w:t xml:space="preserve"> the performance loss is 0.0%, 0.4%, and 0.1% for Y, </w:t>
      </w:r>
      <w:proofErr w:type="spellStart"/>
      <w:r w:rsidR="00463F2A">
        <w:rPr>
          <w:lang w:val="en-CA"/>
        </w:rPr>
        <w:t>Cb</w:t>
      </w:r>
      <w:proofErr w:type="spellEnd"/>
      <w:r>
        <w:rPr>
          <w:lang w:val="en-CA"/>
        </w:rPr>
        <w:t xml:space="preserve">, and </w:t>
      </w:r>
      <w:r w:rsidR="00463F2A">
        <w:rPr>
          <w:lang w:val="en-CA"/>
        </w:rPr>
        <w:t xml:space="preserve">Cr </w:t>
      </w:r>
      <w:r>
        <w:rPr>
          <w:lang w:val="en-CA"/>
        </w:rPr>
        <w:t xml:space="preserve">components, respectively. </w:t>
      </w:r>
    </w:p>
    <w:p w:rsidR="00755EED" w:rsidRDefault="00755EED" w:rsidP="00321AA1">
      <w:pPr>
        <w:jc w:val="both"/>
        <w:rPr>
          <w:lang w:val="en-CA"/>
        </w:rPr>
      </w:pPr>
      <w:r>
        <w:rPr>
          <w:lang w:val="en-CA"/>
        </w:rPr>
        <w:t>Please note that the timing information is not reliable.</w:t>
      </w:r>
    </w:p>
    <w:p w:rsidR="00B7770B" w:rsidRDefault="00B7770B" w:rsidP="00B7770B">
      <w:pPr>
        <w:pStyle w:val="Caption"/>
        <w:keepNext/>
        <w:jc w:val="center"/>
      </w:pPr>
      <w:bookmarkStart w:id="4" w:name="_Ref353027127"/>
      <w:proofErr w:type="gramStart"/>
      <w:r>
        <w:lastRenderedPageBreak/>
        <w:t xml:space="preserve">Table </w:t>
      </w:r>
      <w:fldSimple w:instr=" SEQ Table \* ARABIC ">
        <w:r>
          <w:rPr>
            <w:noProof/>
          </w:rPr>
          <w:t>1</w:t>
        </w:r>
      </w:fldSimple>
      <w:bookmarkEnd w:id="4"/>
      <w:r w:rsidR="00F03C2F">
        <w:rPr>
          <w:noProof/>
        </w:rPr>
        <w:t>.</w:t>
      </w:r>
      <w:proofErr w:type="gramEnd"/>
      <w:r>
        <w:t xml:space="preserve"> Compared to SHM-1.0 </w:t>
      </w:r>
      <w:proofErr w:type="spellStart"/>
      <w:r>
        <w:t>RefIdx</w:t>
      </w:r>
      <w:proofErr w:type="spellEnd"/>
      <w:r>
        <w:t xml:space="preserve"> anchor</w:t>
      </w:r>
    </w:p>
    <w:p w:rsidR="00B7770B" w:rsidRDefault="009E76B2" w:rsidP="00B7770B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1C5C0DBA" wp14:editId="1287592A">
            <wp:extent cx="5943600" cy="451231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70B" w:rsidRDefault="00B7770B" w:rsidP="00B7770B">
      <w:pPr>
        <w:rPr>
          <w:lang w:val="en-CA"/>
        </w:rPr>
      </w:pPr>
    </w:p>
    <w:p w:rsidR="00B7770B" w:rsidRDefault="00B7770B" w:rsidP="00B7770B">
      <w:pPr>
        <w:pStyle w:val="Caption"/>
        <w:keepNext/>
        <w:jc w:val="center"/>
      </w:pPr>
      <w:bookmarkStart w:id="5" w:name="_Ref353027144"/>
      <w:r>
        <w:lastRenderedPageBreak/>
        <w:t xml:space="preserve">Table </w:t>
      </w:r>
      <w:fldSimple w:instr=" SEQ Table \* ARABIC ">
        <w:r>
          <w:rPr>
            <w:noProof/>
          </w:rPr>
          <w:t>2</w:t>
        </w:r>
      </w:fldSimple>
      <w:bookmarkEnd w:id="5"/>
      <w:r w:rsidR="00F22AFE">
        <w:rPr>
          <w:noProof/>
        </w:rPr>
        <w:t>.</w:t>
      </w:r>
      <w:r>
        <w:t xml:space="preserve"> Compared to the 3</w:t>
      </w:r>
      <w:r w:rsidR="005E2D7B" w:rsidRPr="005E2D7B">
        <w:rPr>
          <w:lang w:val="en-CA"/>
        </w:rPr>
        <w:t>×</w:t>
      </w:r>
      <w:r>
        <w:t>4 Chroma enhancement filter</w:t>
      </w:r>
      <w:r>
        <w:rPr>
          <w:noProof/>
        </w:rPr>
        <w:t xml:space="preserve"> </w:t>
      </w:r>
      <w:r w:rsidR="00463F2A">
        <w:rPr>
          <w:noProof/>
        </w:rPr>
        <w:fldChar w:fldCharType="begin"/>
      </w:r>
      <w:r w:rsidR="00463F2A">
        <w:rPr>
          <w:noProof/>
        </w:rPr>
        <w:instrText xml:space="preserve"> REF _Ref353095367 \r \h </w:instrText>
      </w:r>
      <w:r w:rsidR="00463F2A">
        <w:rPr>
          <w:noProof/>
        </w:rPr>
      </w:r>
      <w:r w:rsidR="00463F2A">
        <w:rPr>
          <w:noProof/>
        </w:rPr>
        <w:fldChar w:fldCharType="separate"/>
      </w:r>
      <w:r w:rsidR="00463F2A">
        <w:rPr>
          <w:noProof/>
        </w:rPr>
        <w:t>[2]</w:t>
      </w:r>
      <w:r w:rsidR="00463F2A">
        <w:rPr>
          <w:noProof/>
        </w:rPr>
        <w:fldChar w:fldCharType="end"/>
      </w:r>
    </w:p>
    <w:p w:rsidR="00B7770B" w:rsidRPr="00B7770B" w:rsidRDefault="00755EED" w:rsidP="00B7770B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545C8030" wp14:editId="7BAE98E9">
            <wp:extent cx="5943600" cy="45149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7DC" w:rsidRDefault="00DB07DC" w:rsidP="00DB07DC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B7770B" w:rsidRPr="00B7770B" w:rsidRDefault="00B7770B" w:rsidP="00B7770B">
      <w:pPr>
        <w:jc w:val="both"/>
        <w:rPr>
          <w:lang w:val="en-CA"/>
        </w:rPr>
      </w:pPr>
      <w:r>
        <w:rPr>
          <w:lang w:val="en-CA"/>
        </w:rPr>
        <w:t>In this proposal, a method to simplify the 3</w:t>
      </w:r>
      <w:r w:rsidR="00195F4D" w:rsidRPr="00820C55">
        <w:rPr>
          <w:lang w:val="en-CA"/>
        </w:rPr>
        <w:t>×</w:t>
      </w:r>
      <w:r>
        <w:rPr>
          <w:lang w:val="en-CA"/>
        </w:rPr>
        <w:t xml:space="preserve">4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enhancement filter for generating inter-layer reference picture is proposed. Simulations show that </w:t>
      </w:r>
      <w:r w:rsidR="00463F2A">
        <w:rPr>
          <w:lang w:val="en-CA"/>
        </w:rPr>
        <w:t xml:space="preserve">the number of multiplication and addition is reduced by around 30% </w:t>
      </w:r>
      <w:r w:rsidR="00B97346">
        <w:rPr>
          <w:lang w:val="en-CA"/>
        </w:rPr>
        <w:t xml:space="preserve">in the worst case </w:t>
      </w:r>
      <w:r w:rsidR="00463F2A">
        <w:rPr>
          <w:lang w:val="en-CA"/>
        </w:rPr>
        <w:t xml:space="preserve">while </w:t>
      </w:r>
      <w:r>
        <w:rPr>
          <w:lang w:val="en-CA"/>
        </w:rPr>
        <w:t xml:space="preserve">a quite close coding performance to the original method is </w:t>
      </w:r>
      <w:r w:rsidR="00463F2A">
        <w:rPr>
          <w:lang w:val="en-CA"/>
        </w:rPr>
        <w:t>kept</w:t>
      </w:r>
      <w:r>
        <w:rPr>
          <w:lang w:val="en-CA"/>
        </w:rPr>
        <w:t>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Default="0071192D" w:rsidP="009234A5">
      <w:pPr>
        <w:jc w:val="both"/>
        <w:rPr>
          <w:b/>
          <w:szCs w:val="22"/>
          <w:lang w:val="en-CA"/>
        </w:rPr>
      </w:pPr>
      <w:r w:rsidRPr="0071192D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DB07DC" w:rsidRPr="005B217D" w:rsidRDefault="00DB07DC" w:rsidP="009234A5">
      <w:pPr>
        <w:jc w:val="both"/>
        <w:rPr>
          <w:szCs w:val="22"/>
          <w:lang w:val="en-CA"/>
        </w:rPr>
      </w:pPr>
    </w:p>
    <w:p w:rsidR="00DB07DC" w:rsidRPr="003E19FC" w:rsidRDefault="00DB07DC" w:rsidP="00DB07DC">
      <w:pPr>
        <w:tabs>
          <w:tab w:val="clear" w:pos="360"/>
          <w:tab w:val="left" w:pos="0"/>
        </w:tabs>
        <w:jc w:val="both"/>
        <w:rPr>
          <w:rFonts w:cs="Arial"/>
          <w:b/>
          <w:bCs/>
          <w:kern w:val="32"/>
          <w:sz w:val="32"/>
          <w:szCs w:val="32"/>
          <w:lang w:val="en-CA"/>
        </w:rPr>
      </w:pPr>
      <w:r w:rsidRPr="003E19FC">
        <w:rPr>
          <w:rFonts w:cs="Arial"/>
          <w:b/>
          <w:bCs/>
          <w:kern w:val="32"/>
          <w:sz w:val="32"/>
          <w:szCs w:val="32"/>
          <w:lang w:val="en-CA"/>
        </w:rPr>
        <w:t>Reference</w:t>
      </w:r>
    </w:p>
    <w:p w:rsidR="00DB07DC" w:rsidRDefault="00DB07DC" w:rsidP="00DB07DC">
      <w:pPr>
        <w:numPr>
          <w:ilvl w:val="0"/>
          <w:numId w:val="16"/>
        </w:numPr>
        <w:tabs>
          <w:tab w:val="clear" w:pos="720"/>
        </w:tabs>
        <w:ind w:left="360"/>
        <w:jc w:val="both"/>
        <w:rPr>
          <w:sz w:val="20"/>
          <w:lang w:val="en-CA"/>
        </w:rPr>
      </w:pPr>
      <w:bookmarkStart w:id="6" w:name="_Ref353022602"/>
      <w:r w:rsidRPr="00152655">
        <w:rPr>
          <w:sz w:val="20"/>
          <w:lang w:val="en-CA"/>
        </w:rPr>
        <w:t xml:space="preserve">J. Dong, Y. He, Y. </w:t>
      </w:r>
      <w:proofErr w:type="spellStart"/>
      <w:r w:rsidRPr="00152655">
        <w:rPr>
          <w:sz w:val="20"/>
          <w:lang w:val="en-CA"/>
        </w:rPr>
        <w:t>Ye</w:t>
      </w:r>
      <w:proofErr w:type="spellEnd"/>
      <w:r w:rsidRPr="00152655">
        <w:rPr>
          <w:sz w:val="20"/>
          <w:lang w:val="en-CA"/>
        </w:rPr>
        <w:t>, “Chroma enhancement for ILR picture,” JCTVC-L0059, Geneva, Switzerland, Jan. 2013.</w:t>
      </w:r>
      <w:bookmarkEnd w:id="6"/>
    </w:p>
    <w:p w:rsidR="0007676E" w:rsidRDefault="0007676E" w:rsidP="0007676E">
      <w:pPr>
        <w:numPr>
          <w:ilvl w:val="0"/>
          <w:numId w:val="16"/>
        </w:numPr>
        <w:tabs>
          <w:tab w:val="clear" w:pos="720"/>
        </w:tabs>
        <w:ind w:left="360"/>
        <w:jc w:val="both"/>
        <w:rPr>
          <w:sz w:val="20"/>
          <w:lang w:val="en-CA"/>
        </w:rPr>
      </w:pPr>
      <w:bookmarkStart w:id="7" w:name="_Ref353095367"/>
      <w:r w:rsidRPr="00152655">
        <w:rPr>
          <w:sz w:val="20"/>
          <w:lang w:val="en-CA"/>
        </w:rPr>
        <w:t xml:space="preserve">J. Dong, Y. He, Y. </w:t>
      </w:r>
      <w:proofErr w:type="spellStart"/>
      <w:r w:rsidRPr="00152655">
        <w:rPr>
          <w:sz w:val="20"/>
          <w:lang w:val="en-CA"/>
        </w:rPr>
        <w:t>Ye</w:t>
      </w:r>
      <w:proofErr w:type="spellEnd"/>
      <w:r w:rsidRPr="00152655">
        <w:rPr>
          <w:sz w:val="20"/>
          <w:lang w:val="en-CA"/>
        </w:rPr>
        <w:t>, “</w:t>
      </w:r>
      <w:r w:rsidR="00CA1AAF">
        <w:t xml:space="preserve">SCE4: Results of test 4.2.4 on </w:t>
      </w:r>
      <w:proofErr w:type="spellStart"/>
      <w:r w:rsidR="00CA1AAF">
        <w:t>chroma</w:t>
      </w:r>
      <w:proofErr w:type="spellEnd"/>
      <w:r w:rsidR="00CA1AAF">
        <w:t xml:space="preserve"> enhancement for inter layer prediction</w:t>
      </w:r>
      <w:r w:rsidRPr="00152655">
        <w:rPr>
          <w:sz w:val="20"/>
          <w:lang w:val="en-CA"/>
        </w:rPr>
        <w:t>”</w:t>
      </w:r>
      <w:r w:rsidR="00CA1AAF">
        <w:rPr>
          <w:sz w:val="20"/>
          <w:lang w:val="en-CA"/>
        </w:rPr>
        <w:t>,</w:t>
      </w:r>
      <w:r w:rsidRPr="00152655">
        <w:rPr>
          <w:sz w:val="20"/>
          <w:lang w:val="en-CA"/>
        </w:rPr>
        <w:t xml:space="preserve"> JCTVC-</w:t>
      </w:r>
      <w:r w:rsidR="00CA1AAF" w:rsidRPr="00CA1AAF">
        <w:rPr>
          <w:sz w:val="20"/>
          <w:lang w:val="en-CA"/>
        </w:rPr>
        <w:t>M</w:t>
      </w:r>
      <w:r w:rsidR="00CA1AAF">
        <w:rPr>
          <w:sz w:val="20"/>
          <w:lang w:val="en-CA"/>
        </w:rPr>
        <w:t>0183</w:t>
      </w:r>
      <w:r w:rsidRPr="00152655">
        <w:rPr>
          <w:sz w:val="20"/>
          <w:lang w:val="en-CA"/>
        </w:rPr>
        <w:t xml:space="preserve">, </w:t>
      </w:r>
      <w:r w:rsidR="00CA34D9" w:rsidRPr="00DC14F0">
        <w:rPr>
          <w:sz w:val="20"/>
          <w:lang w:val="en-CA"/>
        </w:rPr>
        <w:t>Incheon, Korea, 18–26 Apr. 2013.</w:t>
      </w:r>
      <w:bookmarkEnd w:id="7"/>
    </w:p>
    <w:p w:rsidR="00861E35" w:rsidRPr="00152655" w:rsidRDefault="00861E35" w:rsidP="00861E35">
      <w:pPr>
        <w:numPr>
          <w:ilvl w:val="0"/>
          <w:numId w:val="16"/>
        </w:numPr>
        <w:tabs>
          <w:tab w:val="clear" w:pos="720"/>
        </w:tabs>
        <w:ind w:left="360"/>
        <w:jc w:val="both"/>
        <w:rPr>
          <w:sz w:val="20"/>
          <w:lang w:val="en-CA"/>
        </w:rPr>
      </w:pPr>
      <w:bookmarkStart w:id="8" w:name="_Ref353026320"/>
      <w:r w:rsidRPr="00152655">
        <w:rPr>
          <w:sz w:val="20"/>
          <w:lang w:val="en-CA"/>
        </w:rPr>
        <w:t xml:space="preserve">X. Li, J. Boyce, P. </w:t>
      </w:r>
      <w:proofErr w:type="spellStart"/>
      <w:r w:rsidRPr="00152655">
        <w:rPr>
          <w:sz w:val="20"/>
          <w:lang w:val="en-CA"/>
        </w:rPr>
        <w:t>Onno</w:t>
      </w:r>
      <w:proofErr w:type="spellEnd"/>
      <w:r w:rsidRPr="00152655">
        <w:rPr>
          <w:sz w:val="20"/>
          <w:lang w:val="en-CA"/>
        </w:rPr>
        <w:t xml:space="preserve">, Y. </w:t>
      </w:r>
      <w:proofErr w:type="spellStart"/>
      <w:r w:rsidRPr="00152655">
        <w:rPr>
          <w:sz w:val="20"/>
          <w:lang w:val="en-CA"/>
        </w:rPr>
        <w:t>Ye</w:t>
      </w:r>
      <w:proofErr w:type="spellEnd"/>
      <w:r w:rsidRPr="00152655">
        <w:rPr>
          <w:sz w:val="20"/>
          <w:lang w:val="en-CA"/>
        </w:rPr>
        <w:t>, “Common SHM test conditions and software reference configurations,” JCTVC-L1009, Geneva, Switzerland, Jan. 2013.</w:t>
      </w:r>
      <w:bookmarkEnd w:id="8"/>
      <w:r w:rsidRPr="00152655">
        <w:rPr>
          <w:sz w:val="20"/>
          <w:lang w:val="en-CA"/>
        </w:rPr>
        <w:t xml:space="preserve"> 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B50" w:rsidRDefault="00C36B50">
      <w:r>
        <w:separator/>
      </w:r>
    </w:p>
  </w:endnote>
  <w:endnote w:type="continuationSeparator" w:id="0">
    <w:p w:rsidR="00C36B50" w:rsidRDefault="00C3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A031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A031C">
      <w:rPr>
        <w:rStyle w:val="PageNumber"/>
        <w:noProof/>
      </w:rPr>
      <w:t>2013-04-11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B50" w:rsidRDefault="00C36B50">
      <w:r>
        <w:separator/>
      </w:r>
    </w:p>
  </w:footnote>
  <w:footnote w:type="continuationSeparator" w:id="0">
    <w:p w:rsidR="00C36B50" w:rsidRDefault="00C36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D38B0"/>
    <w:multiLevelType w:val="hybridMultilevel"/>
    <w:tmpl w:val="12849094"/>
    <w:lvl w:ilvl="0" w:tplc="F5BE0A8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E1C71CB"/>
    <w:multiLevelType w:val="hybridMultilevel"/>
    <w:tmpl w:val="8554771E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F6DED"/>
    <w:multiLevelType w:val="hybridMultilevel"/>
    <w:tmpl w:val="D688C30E"/>
    <w:lvl w:ilvl="0" w:tplc="F5BE0A8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8D23CDF"/>
    <w:multiLevelType w:val="hybridMultilevel"/>
    <w:tmpl w:val="F0A208DA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8"/>
  </w:num>
  <w:num w:numId="13">
    <w:abstractNumId w:val="2"/>
  </w:num>
  <w:num w:numId="14">
    <w:abstractNumId w:val="5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7A68"/>
    <w:rsid w:val="0004499A"/>
    <w:rsid w:val="000458BC"/>
    <w:rsid w:val="00045C41"/>
    <w:rsid w:val="00046C03"/>
    <w:rsid w:val="0007614F"/>
    <w:rsid w:val="0007676E"/>
    <w:rsid w:val="00085504"/>
    <w:rsid w:val="000B1C6B"/>
    <w:rsid w:val="000B4FF9"/>
    <w:rsid w:val="000C09AC"/>
    <w:rsid w:val="000E00F3"/>
    <w:rsid w:val="000F158C"/>
    <w:rsid w:val="00102F3D"/>
    <w:rsid w:val="001139AD"/>
    <w:rsid w:val="0011725B"/>
    <w:rsid w:val="00120A5B"/>
    <w:rsid w:val="00124E38"/>
    <w:rsid w:val="0012580B"/>
    <w:rsid w:val="00131F90"/>
    <w:rsid w:val="0013526E"/>
    <w:rsid w:val="00152EAD"/>
    <w:rsid w:val="00171371"/>
    <w:rsid w:val="00175A24"/>
    <w:rsid w:val="001762A1"/>
    <w:rsid w:val="00181E35"/>
    <w:rsid w:val="00187E58"/>
    <w:rsid w:val="00190C7A"/>
    <w:rsid w:val="00195F4D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3234"/>
    <w:rsid w:val="00215DFC"/>
    <w:rsid w:val="002212DF"/>
    <w:rsid w:val="00222CD4"/>
    <w:rsid w:val="00224931"/>
    <w:rsid w:val="002264A6"/>
    <w:rsid w:val="00227BA7"/>
    <w:rsid w:val="0023011C"/>
    <w:rsid w:val="00231889"/>
    <w:rsid w:val="00243A25"/>
    <w:rsid w:val="00263398"/>
    <w:rsid w:val="00270D3D"/>
    <w:rsid w:val="00271352"/>
    <w:rsid w:val="00275BCF"/>
    <w:rsid w:val="00280135"/>
    <w:rsid w:val="002848DC"/>
    <w:rsid w:val="00287235"/>
    <w:rsid w:val="00292257"/>
    <w:rsid w:val="002A031C"/>
    <w:rsid w:val="002A54E0"/>
    <w:rsid w:val="002A77C2"/>
    <w:rsid w:val="002B1595"/>
    <w:rsid w:val="002B191D"/>
    <w:rsid w:val="002B5859"/>
    <w:rsid w:val="002D0AF6"/>
    <w:rsid w:val="002E6172"/>
    <w:rsid w:val="002F164D"/>
    <w:rsid w:val="00306206"/>
    <w:rsid w:val="00317D85"/>
    <w:rsid w:val="00321AA1"/>
    <w:rsid w:val="00327C56"/>
    <w:rsid w:val="003315A1"/>
    <w:rsid w:val="003373EC"/>
    <w:rsid w:val="00342FF4"/>
    <w:rsid w:val="00363272"/>
    <w:rsid w:val="003669EA"/>
    <w:rsid w:val="003706CC"/>
    <w:rsid w:val="003716F0"/>
    <w:rsid w:val="00377710"/>
    <w:rsid w:val="003777E7"/>
    <w:rsid w:val="003A0F58"/>
    <w:rsid w:val="003A2D8E"/>
    <w:rsid w:val="003A5F6F"/>
    <w:rsid w:val="003B6C9E"/>
    <w:rsid w:val="003C1D30"/>
    <w:rsid w:val="003C20E4"/>
    <w:rsid w:val="003E2660"/>
    <w:rsid w:val="003E6F90"/>
    <w:rsid w:val="003F04F9"/>
    <w:rsid w:val="003F5D0F"/>
    <w:rsid w:val="00410299"/>
    <w:rsid w:val="00414101"/>
    <w:rsid w:val="00433DDB"/>
    <w:rsid w:val="00437619"/>
    <w:rsid w:val="004632E1"/>
    <w:rsid w:val="00463F2A"/>
    <w:rsid w:val="00465E90"/>
    <w:rsid w:val="004A2A63"/>
    <w:rsid w:val="004B210C"/>
    <w:rsid w:val="004B3EBB"/>
    <w:rsid w:val="004D1BFF"/>
    <w:rsid w:val="004D3A07"/>
    <w:rsid w:val="004D405F"/>
    <w:rsid w:val="004D7D70"/>
    <w:rsid w:val="004E4F4F"/>
    <w:rsid w:val="004E6789"/>
    <w:rsid w:val="004F3929"/>
    <w:rsid w:val="004F61E3"/>
    <w:rsid w:val="00502E10"/>
    <w:rsid w:val="0050678E"/>
    <w:rsid w:val="0051015C"/>
    <w:rsid w:val="00516CF1"/>
    <w:rsid w:val="005203D0"/>
    <w:rsid w:val="00531AE9"/>
    <w:rsid w:val="00550A66"/>
    <w:rsid w:val="0055330E"/>
    <w:rsid w:val="00557C27"/>
    <w:rsid w:val="00557FC4"/>
    <w:rsid w:val="00567EC7"/>
    <w:rsid w:val="00570013"/>
    <w:rsid w:val="005801A2"/>
    <w:rsid w:val="005823FF"/>
    <w:rsid w:val="005952A5"/>
    <w:rsid w:val="005A33A1"/>
    <w:rsid w:val="005B217D"/>
    <w:rsid w:val="005B2FEF"/>
    <w:rsid w:val="005C385F"/>
    <w:rsid w:val="005E1AC6"/>
    <w:rsid w:val="005E2D7B"/>
    <w:rsid w:val="005F6F1B"/>
    <w:rsid w:val="00624B33"/>
    <w:rsid w:val="00630AA2"/>
    <w:rsid w:val="0063475A"/>
    <w:rsid w:val="00646707"/>
    <w:rsid w:val="006613E2"/>
    <w:rsid w:val="00662E58"/>
    <w:rsid w:val="00664DCF"/>
    <w:rsid w:val="00670F8C"/>
    <w:rsid w:val="00694E85"/>
    <w:rsid w:val="006A5F63"/>
    <w:rsid w:val="006A6873"/>
    <w:rsid w:val="006B0153"/>
    <w:rsid w:val="006C5D39"/>
    <w:rsid w:val="006E2810"/>
    <w:rsid w:val="006E4E41"/>
    <w:rsid w:val="006E5417"/>
    <w:rsid w:val="006F5F7C"/>
    <w:rsid w:val="0071192D"/>
    <w:rsid w:val="00712F60"/>
    <w:rsid w:val="007176D0"/>
    <w:rsid w:val="00720E3B"/>
    <w:rsid w:val="00731621"/>
    <w:rsid w:val="00745F6B"/>
    <w:rsid w:val="0075585E"/>
    <w:rsid w:val="00755EED"/>
    <w:rsid w:val="00770571"/>
    <w:rsid w:val="00773A1E"/>
    <w:rsid w:val="007768FF"/>
    <w:rsid w:val="00776DC5"/>
    <w:rsid w:val="007824D3"/>
    <w:rsid w:val="00790728"/>
    <w:rsid w:val="00793907"/>
    <w:rsid w:val="00793D10"/>
    <w:rsid w:val="00796EE3"/>
    <w:rsid w:val="007A7D29"/>
    <w:rsid w:val="007B4AB8"/>
    <w:rsid w:val="007C6119"/>
    <w:rsid w:val="007F1F8B"/>
    <w:rsid w:val="007F5C87"/>
    <w:rsid w:val="007F67A1"/>
    <w:rsid w:val="00801E74"/>
    <w:rsid w:val="00811C05"/>
    <w:rsid w:val="008206C8"/>
    <w:rsid w:val="00820C55"/>
    <w:rsid w:val="00821AAB"/>
    <w:rsid w:val="00861E35"/>
    <w:rsid w:val="0086387C"/>
    <w:rsid w:val="00864C88"/>
    <w:rsid w:val="00872969"/>
    <w:rsid w:val="00874A6C"/>
    <w:rsid w:val="00876C65"/>
    <w:rsid w:val="00897C5E"/>
    <w:rsid w:val="008A4B4C"/>
    <w:rsid w:val="008B62C0"/>
    <w:rsid w:val="008C239F"/>
    <w:rsid w:val="008E3DCB"/>
    <w:rsid w:val="008E480C"/>
    <w:rsid w:val="00907757"/>
    <w:rsid w:val="009212B0"/>
    <w:rsid w:val="009234A5"/>
    <w:rsid w:val="00925052"/>
    <w:rsid w:val="009336F7"/>
    <w:rsid w:val="009374A7"/>
    <w:rsid w:val="009679A8"/>
    <w:rsid w:val="009732A2"/>
    <w:rsid w:val="00973A4E"/>
    <w:rsid w:val="00981610"/>
    <w:rsid w:val="0098265D"/>
    <w:rsid w:val="0098551D"/>
    <w:rsid w:val="0099518F"/>
    <w:rsid w:val="009A523D"/>
    <w:rsid w:val="009D5890"/>
    <w:rsid w:val="009E76B2"/>
    <w:rsid w:val="009F496B"/>
    <w:rsid w:val="00A01439"/>
    <w:rsid w:val="00A02E61"/>
    <w:rsid w:val="00A04ACB"/>
    <w:rsid w:val="00A05CFF"/>
    <w:rsid w:val="00A45DEC"/>
    <w:rsid w:val="00A56B97"/>
    <w:rsid w:val="00A605AC"/>
    <w:rsid w:val="00A6093D"/>
    <w:rsid w:val="00A65947"/>
    <w:rsid w:val="00A72633"/>
    <w:rsid w:val="00A76A6D"/>
    <w:rsid w:val="00A83253"/>
    <w:rsid w:val="00A95506"/>
    <w:rsid w:val="00AA6E84"/>
    <w:rsid w:val="00AB6FF1"/>
    <w:rsid w:val="00AC720F"/>
    <w:rsid w:val="00AE19DB"/>
    <w:rsid w:val="00AE341B"/>
    <w:rsid w:val="00AE6B8F"/>
    <w:rsid w:val="00B07111"/>
    <w:rsid w:val="00B07CA7"/>
    <w:rsid w:val="00B11F48"/>
    <w:rsid w:val="00B1279A"/>
    <w:rsid w:val="00B2270D"/>
    <w:rsid w:val="00B4194A"/>
    <w:rsid w:val="00B5222E"/>
    <w:rsid w:val="00B5636A"/>
    <w:rsid w:val="00B61C96"/>
    <w:rsid w:val="00B73A2A"/>
    <w:rsid w:val="00B7770B"/>
    <w:rsid w:val="00B91D81"/>
    <w:rsid w:val="00B94B06"/>
    <w:rsid w:val="00B94C28"/>
    <w:rsid w:val="00B97346"/>
    <w:rsid w:val="00BC10BA"/>
    <w:rsid w:val="00BC5AFD"/>
    <w:rsid w:val="00BE5BF7"/>
    <w:rsid w:val="00BF50E8"/>
    <w:rsid w:val="00C04F43"/>
    <w:rsid w:val="00C0609D"/>
    <w:rsid w:val="00C115AB"/>
    <w:rsid w:val="00C30249"/>
    <w:rsid w:val="00C36B50"/>
    <w:rsid w:val="00C3723B"/>
    <w:rsid w:val="00C41DBB"/>
    <w:rsid w:val="00C4201B"/>
    <w:rsid w:val="00C433F9"/>
    <w:rsid w:val="00C606C9"/>
    <w:rsid w:val="00C75486"/>
    <w:rsid w:val="00C80288"/>
    <w:rsid w:val="00C8191D"/>
    <w:rsid w:val="00C8384F"/>
    <w:rsid w:val="00C84003"/>
    <w:rsid w:val="00C90650"/>
    <w:rsid w:val="00C95F4C"/>
    <w:rsid w:val="00C97D78"/>
    <w:rsid w:val="00CA1AA5"/>
    <w:rsid w:val="00CA1AAF"/>
    <w:rsid w:val="00CA34D9"/>
    <w:rsid w:val="00CC2AAE"/>
    <w:rsid w:val="00CC5A42"/>
    <w:rsid w:val="00CD0EAB"/>
    <w:rsid w:val="00CF34DB"/>
    <w:rsid w:val="00CF558F"/>
    <w:rsid w:val="00CF7E26"/>
    <w:rsid w:val="00D073E2"/>
    <w:rsid w:val="00D446EC"/>
    <w:rsid w:val="00D51BF0"/>
    <w:rsid w:val="00D55942"/>
    <w:rsid w:val="00D7141A"/>
    <w:rsid w:val="00D807BF"/>
    <w:rsid w:val="00D82FCC"/>
    <w:rsid w:val="00DA17FC"/>
    <w:rsid w:val="00DA7887"/>
    <w:rsid w:val="00DB07DC"/>
    <w:rsid w:val="00DB2C26"/>
    <w:rsid w:val="00DC14F0"/>
    <w:rsid w:val="00DE6B43"/>
    <w:rsid w:val="00E11923"/>
    <w:rsid w:val="00E262D4"/>
    <w:rsid w:val="00E27FA1"/>
    <w:rsid w:val="00E348B1"/>
    <w:rsid w:val="00E36250"/>
    <w:rsid w:val="00E54511"/>
    <w:rsid w:val="00E54808"/>
    <w:rsid w:val="00E61DAC"/>
    <w:rsid w:val="00E70AE1"/>
    <w:rsid w:val="00E72B80"/>
    <w:rsid w:val="00E75FE3"/>
    <w:rsid w:val="00E817BD"/>
    <w:rsid w:val="00E86C4C"/>
    <w:rsid w:val="00E9322A"/>
    <w:rsid w:val="00EB7AB1"/>
    <w:rsid w:val="00EE5637"/>
    <w:rsid w:val="00EF48CC"/>
    <w:rsid w:val="00F03C2F"/>
    <w:rsid w:val="00F05571"/>
    <w:rsid w:val="00F20E29"/>
    <w:rsid w:val="00F22AFE"/>
    <w:rsid w:val="00F244AE"/>
    <w:rsid w:val="00F312C3"/>
    <w:rsid w:val="00F659F0"/>
    <w:rsid w:val="00F73032"/>
    <w:rsid w:val="00F848FC"/>
    <w:rsid w:val="00F9282A"/>
    <w:rsid w:val="00F96BAD"/>
    <w:rsid w:val="00FA78D7"/>
    <w:rsid w:val="00FB0E84"/>
    <w:rsid w:val="00FD01C2"/>
    <w:rsid w:val="00FD3E33"/>
    <w:rsid w:val="00FE1DC6"/>
    <w:rsid w:val="00FE2BE6"/>
    <w:rsid w:val="00FF0CE3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uiPriority w:val="99"/>
    <w:unhideWhenUsed/>
    <w:rsid w:val="00120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宋体" w:hAnsi="Calibri"/>
      <w:sz w:val="20"/>
      <w:lang w:eastAsia="zh-CN"/>
    </w:rPr>
  </w:style>
  <w:style w:type="character" w:customStyle="1" w:styleId="CommentTextChar">
    <w:name w:val="Comment Text Char"/>
    <w:link w:val="CommentText"/>
    <w:uiPriority w:val="99"/>
    <w:rsid w:val="00120A5B"/>
    <w:rPr>
      <w:rFonts w:ascii="Calibri" w:eastAsia="宋体" w:hAnsi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0678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50678E"/>
    <w:rPr>
      <w:rFonts w:ascii="Calibri" w:eastAsia="宋体" w:hAnsi="Calibri"/>
      <w:b/>
      <w:bCs/>
      <w:lang w:val="en-US" w:bidi="ar-SA"/>
    </w:rPr>
  </w:style>
  <w:style w:type="paragraph" w:styleId="Caption">
    <w:name w:val="caption"/>
    <w:basedOn w:val="Normal"/>
    <w:next w:val="Normal"/>
    <w:unhideWhenUsed/>
    <w:qFormat/>
    <w:rsid w:val="0011725B"/>
    <w:rPr>
      <w:b/>
      <w:bCs/>
      <w:sz w:val="20"/>
    </w:rPr>
  </w:style>
  <w:style w:type="table" w:styleId="TableGrid">
    <w:name w:val="Table Grid"/>
    <w:basedOn w:val="TableNormal"/>
    <w:uiPriority w:val="59"/>
    <w:rsid w:val="009D5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uiPriority w:val="99"/>
    <w:unhideWhenUsed/>
    <w:rsid w:val="00120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宋体" w:hAnsi="Calibri"/>
      <w:sz w:val="20"/>
      <w:lang w:eastAsia="zh-CN"/>
    </w:rPr>
  </w:style>
  <w:style w:type="character" w:customStyle="1" w:styleId="CommentTextChar">
    <w:name w:val="Comment Text Char"/>
    <w:link w:val="CommentText"/>
    <w:uiPriority w:val="99"/>
    <w:rsid w:val="00120A5B"/>
    <w:rPr>
      <w:rFonts w:ascii="Calibri" w:eastAsia="宋体" w:hAnsi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0678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50678E"/>
    <w:rPr>
      <w:rFonts w:ascii="Calibri" w:eastAsia="宋体" w:hAnsi="Calibri"/>
      <w:b/>
      <w:bCs/>
      <w:lang w:val="en-US" w:bidi="ar-SA"/>
    </w:rPr>
  </w:style>
  <w:style w:type="paragraph" w:styleId="Caption">
    <w:name w:val="caption"/>
    <w:basedOn w:val="Normal"/>
    <w:next w:val="Normal"/>
    <w:unhideWhenUsed/>
    <w:qFormat/>
    <w:rsid w:val="0011725B"/>
    <w:rPr>
      <w:b/>
      <w:bCs/>
      <w:sz w:val="20"/>
    </w:rPr>
  </w:style>
  <w:style w:type="table" w:styleId="TableGrid">
    <w:name w:val="Table Grid"/>
    <w:basedOn w:val="TableNormal"/>
    <w:uiPriority w:val="59"/>
    <w:rsid w:val="009D5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wpu@qti.qualcomm.com" TargetMode="Externa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cjianle@qti.qualcomm.com" TargetMode="Externa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artak@qti.qualcomm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85A6E-B403-4794-97FB-E22BB92E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859</Words>
  <Characters>4900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5748</CharactersWithSpaces>
  <SharedDoc>false</SharedDoc>
  <HLinks>
    <vt:vector size="24" baseType="variant">
      <vt:variant>
        <vt:i4>1245299</vt:i4>
      </vt:variant>
      <vt:variant>
        <vt:i4>9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7471109</vt:i4>
      </vt:variant>
      <vt:variant>
        <vt:i4>6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15</cp:revision>
  <cp:lastPrinted>2013-04-07T18:28:00Z</cp:lastPrinted>
  <dcterms:created xsi:type="dcterms:W3CDTF">2013-04-07T22:24:00Z</dcterms:created>
  <dcterms:modified xsi:type="dcterms:W3CDTF">2013-04-12T02:55:00Z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-1382122118</vt:i4>
  </property>
  <property fmtid="{D5CDD505-2E9C-101B-9397-08002B2CF9AE}" pid="3" name="_NewReviewCycle">
    <vt:lpwstr/>
  </property>
  <property fmtid="{D5CDD505-2E9C-101B-9397-08002B2CF9AE}" pid="4" name="_EmailSubject">
    <vt:lpwstr>Draft of 8-point chroma enhancement filter</vt:lpwstr>
  </property>
  <property fmtid="{D5CDD505-2E9C-101B-9397-08002B2CF9AE}" pid="5" name="_AuthorEmail">
    <vt:lpwstr>wpu@qti.qualcomm.com</vt:lpwstr>
  </property>
  <property fmtid="{D5CDD505-2E9C-101B-9397-08002B2CF9AE}" pid="6" name="_AuthorEmailDisplayName">
    <vt:lpwstr>Pu, Wei (QCT/QTL Multimedia Standards)</vt:lpwstr>
  </property>
  <property fmtid="{D5CDD505-2E9C-101B-9397-08002B2CF9AE}" pid="7" name="_PreviousAdHocReviewCycleID">
    <vt:i4>-1685141448</vt:i4>
  </property>
  <property fmtid="{D5CDD505-2E9C-101B-9397-08002B2CF9AE}" pid="8" name="_ReviewingToolsShownOnce">
    <vt:lpwstr/>
  </property>
</Properties>
</file>