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D171AC4" wp14:editId="1A6A82B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3261C40" wp14:editId="68166E5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F939DBB" wp14:editId="1D16DA2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AF2EA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r w:rsidR="007C0EE8">
              <w:rPr>
                <w:rFonts w:hint="eastAsia"/>
                <w:lang w:val="en-CA" w:eastAsia="ko-KR"/>
              </w:rPr>
              <w:t>J</w:t>
            </w:r>
            <w:r w:rsidR="00776F5A">
              <w:rPr>
                <w:lang w:val="en-CA" w:eastAsia="ko-KR"/>
              </w:rPr>
              <w:t>0</w:t>
            </w:r>
            <w:r w:rsidR="00AF2EAE">
              <w:rPr>
                <w:lang w:val="en-CA" w:eastAsia="ko-KR"/>
              </w:rPr>
              <w:t>473</w:t>
            </w:r>
            <w:ins w:id="0" w:author="Edouard FRANCOIS" w:date="2012-07-11T09:24:00Z">
              <w:r w:rsidR="00AF7B3C">
                <w:rPr>
                  <w:lang w:val="en-CA" w:eastAsia="ko-KR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337B" w:rsidRDefault="00D45DAA" w:rsidP="003015B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</w:rPr>
              <w:t>Cross-check of J0</w:t>
            </w:r>
            <w:r w:rsidR="003015BF">
              <w:rPr>
                <w:b/>
              </w:rPr>
              <w:t>364</w:t>
            </w:r>
            <w:r w:rsidR="004C337B" w:rsidRPr="004C337B">
              <w:rPr>
                <w:b/>
              </w:rPr>
              <w:t xml:space="preserve"> on </w:t>
            </w:r>
            <w:r w:rsidR="003015BF" w:rsidRPr="003015BF">
              <w:rPr>
                <w:b/>
                <w:szCs w:val="22"/>
                <w:lang w:val="en-CA"/>
              </w:rPr>
              <w:t>Implicit transform block split process for asymmetric partitions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7D23D3" w:rsidP="00090A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17ED" w:rsidRPr="004351C0" w:rsidRDefault="009317ED" w:rsidP="005E56D9">
            <w:pPr>
              <w:spacing w:before="0"/>
              <w:jc w:val="both"/>
              <w:rPr>
                <w:szCs w:val="22"/>
              </w:rPr>
            </w:pPr>
          </w:p>
          <w:p w:rsidR="00B312D5" w:rsidRDefault="003015BF" w:rsidP="005E56D9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Edouard François</w:t>
            </w:r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3D80" w:rsidRDefault="00E61DAC" w:rsidP="00243D80">
            <w:pPr>
              <w:spacing w:before="60" w:after="60"/>
              <w:rPr>
                <w:rStyle w:val="Hyperlink"/>
                <w:szCs w:val="22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0" w:history="1">
              <w:r w:rsidR="003015BF" w:rsidRPr="00854E4D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  <w:r w:rsidR="003015BF">
              <w:rPr>
                <w:szCs w:val="22"/>
                <w:lang w:val="en-CA"/>
              </w:rPr>
              <w:t xml:space="preserve"> </w:t>
            </w:r>
          </w:p>
          <w:p w:rsidR="005E56D9" w:rsidRPr="009317ED" w:rsidRDefault="005E56D9" w:rsidP="00243D80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C337B" w:rsidRPr="005B217D" w:rsidRDefault="004C337B" w:rsidP="004C337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C337B" w:rsidRDefault="004C337B" w:rsidP="007957F5">
      <w:pPr>
        <w:jc w:val="both"/>
      </w:pPr>
      <w:r>
        <w:rPr>
          <w:szCs w:val="22"/>
        </w:rPr>
        <w:t xml:space="preserve">This document is </w:t>
      </w:r>
      <w:proofErr w:type="gramStart"/>
      <w:r>
        <w:rPr>
          <w:szCs w:val="22"/>
        </w:rPr>
        <w:t>a crosscheck report</w:t>
      </w:r>
      <w:r w:rsidR="00D45DAA">
        <w:rPr>
          <w:szCs w:val="22"/>
        </w:rPr>
        <w:t xml:space="preserve"> of the contribution JCTVC-J0</w:t>
      </w:r>
      <w:r w:rsidR="003015BF">
        <w:rPr>
          <w:szCs w:val="22"/>
        </w:rPr>
        <w:t>364</w:t>
      </w:r>
      <w:r>
        <w:rPr>
          <w:szCs w:val="22"/>
        </w:rPr>
        <w:t xml:space="preserve"> about </w:t>
      </w:r>
      <w:r w:rsidR="00D45DAA">
        <w:rPr>
          <w:szCs w:val="22"/>
        </w:rPr>
        <w:t xml:space="preserve">the </w:t>
      </w:r>
      <w:r w:rsidR="003015BF" w:rsidRPr="003015BF">
        <w:rPr>
          <w:szCs w:val="22"/>
        </w:rPr>
        <w:t>Implicit transform</w:t>
      </w:r>
      <w:proofErr w:type="gramEnd"/>
      <w:r w:rsidR="003015BF" w:rsidRPr="003015BF">
        <w:rPr>
          <w:szCs w:val="22"/>
        </w:rPr>
        <w:t xml:space="preserve"> block split process for asymmetric partitions</w:t>
      </w:r>
      <w:r w:rsidR="004351C0">
        <w:rPr>
          <w:szCs w:val="22"/>
        </w:rPr>
        <w:t>.</w:t>
      </w:r>
      <w:r w:rsidR="007957F5">
        <w:rPr>
          <w:szCs w:val="22"/>
        </w:rPr>
        <w:t xml:space="preserve"> </w:t>
      </w:r>
      <w:r>
        <w:t>This document confirms the</w:t>
      </w:r>
      <w:r w:rsidR="00FF3BCA">
        <w:t xml:space="preserve"> results</w:t>
      </w:r>
      <w:r w:rsidR="00E4099E">
        <w:t xml:space="preserve"> of the </w:t>
      </w:r>
      <w:r w:rsidR="0090524C">
        <w:t>two</w:t>
      </w:r>
      <w:r w:rsidR="00E4099E">
        <w:t xml:space="preserve"> proposals</w:t>
      </w:r>
      <w:r w:rsidR="00FF3BCA">
        <w:t xml:space="preserve"> </w:t>
      </w:r>
      <w:r w:rsidR="00CD14F5">
        <w:t xml:space="preserve">described by </w:t>
      </w:r>
      <w:proofErr w:type="spellStart"/>
      <w:r w:rsidR="009A0670" w:rsidRPr="009A0670">
        <w:t>HiSilicon</w:t>
      </w:r>
      <w:proofErr w:type="spellEnd"/>
      <w:r w:rsidR="009A0670" w:rsidRPr="009A0670">
        <w:t xml:space="preserve"> Technologies and Huawei Technologies</w:t>
      </w:r>
      <w:r w:rsidR="004351C0">
        <w:t>.</w:t>
      </w:r>
    </w:p>
    <w:p w:rsidR="004C337B" w:rsidRDefault="004C337B" w:rsidP="004C337B">
      <w:pPr>
        <w:rPr>
          <w:szCs w:val="22"/>
          <w:lang w:val="en-CA" w:eastAsia="zh-TW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B76F2" w:rsidRDefault="00185093" w:rsidP="00BA1972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 xml:space="preserve">Proposal J0364 relates to the cross-boundary issue due to </w:t>
      </w:r>
      <w:r>
        <w:rPr>
          <w:rFonts w:hint="eastAsia"/>
          <w:szCs w:val="22"/>
          <w:lang w:val="en-CA" w:eastAsia="zh-CN"/>
        </w:rPr>
        <w:t xml:space="preserve">asymmetric </w:t>
      </w:r>
      <w:r>
        <w:rPr>
          <w:szCs w:val="22"/>
          <w:lang w:val="en-CA" w:eastAsia="zh-CN"/>
        </w:rPr>
        <w:t>partitions</w:t>
      </w:r>
      <w:r w:rsidR="0090524C">
        <w:rPr>
          <w:szCs w:val="22"/>
          <w:lang w:val="en-CA" w:eastAsia="zh-CN"/>
        </w:rPr>
        <w:t xml:space="preserve"> (AMP)</w:t>
      </w:r>
      <w:r>
        <w:rPr>
          <w:szCs w:val="22"/>
          <w:lang w:val="en-CA" w:eastAsia="zh-CN"/>
        </w:rPr>
        <w:t xml:space="preserve">. Such partitions, due to AMP mode, </w:t>
      </w:r>
      <w:r w:rsidR="0090524C">
        <w:rPr>
          <w:szCs w:val="22"/>
          <w:lang w:val="en-CA" w:eastAsia="zh-CN"/>
        </w:rPr>
        <w:t xml:space="preserve">may </w:t>
      </w:r>
      <w:r>
        <w:rPr>
          <w:szCs w:val="22"/>
          <w:lang w:val="en-CA" w:eastAsia="zh-CN"/>
        </w:rPr>
        <w:t>result in TUs that are crossed by PU frontiers, since only square TUs are used in HM7.0. This is illustrated in the figure below.</w:t>
      </w:r>
    </w:p>
    <w:p w:rsidR="00185093" w:rsidRDefault="00185093" w:rsidP="00A70D8F">
      <w:pPr>
        <w:jc w:val="center"/>
        <w:rPr>
          <w:szCs w:val="22"/>
          <w:lang w:val="en-CA" w:eastAsia="ko-KR"/>
        </w:rPr>
      </w:pPr>
      <w:r>
        <w:rPr>
          <w:noProof/>
        </w:rPr>
        <w:drawing>
          <wp:inline distT="0" distB="0" distL="0" distR="0">
            <wp:extent cx="3453130" cy="2087880"/>
            <wp:effectExtent l="0" t="0" r="0" b="7620"/>
            <wp:docPr id="25" name="Picture 25" descr="square-transform_implic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re-transform_implic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93" w:rsidRDefault="00185093" w:rsidP="00BA197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J0364 aims at solving this issue, by proposing two solutions:</w:t>
      </w:r>
    </w:p>
    <w:p w:rsid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non-square transform split for asymmetric partitions</w:t>
      </w:r>
      <w:r>
        <w:rPr>
          <w:szCs w:val="22"/>
          <w:lang w:val="en-CA" w:eastAsia="ko-KR"/>
        </w:rPr>
        <w:t xml:space="preserve">: use of </w:t>
      </w:r>
      <w:r>
        <w:rPr>
          <w:rFonts w:hint="eastAsia"/>
          <w:szCs w:val="22"/>
          <w:lang w:eastAsia="zh-CN"/>
        </w:rPr>
        <w:t>2Nx0.5N and 0.5Nx2N non-square transforms</w:t>
      </w:r>
      <w:r w:rsidR="00A70D8F">
        <w:rPr>
          <w:szCs w:val="22"/>
          <w:lang w:eastAsia="zh-CN"/>
        </w:rPr>
        <w:t xml:space="preserve"> (the CU being of size 2Nx2N).</w:t>
      </w:r>
    </w:p>
    <w:p w:rsidR="00185093" w:rsidRP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further transform split for asymmetric partitions</w:t>
      </w:r>
      <w:r w:rsidR="00A70D8F">
        <w:rPr>
          <w:szCs w:val="22"/>
          <w:lang w:val="en-CA" w:eastAsia="ko-KR"/>
        </w:rPr>
        <w:t>: split into square TUs of size 0.5Nx0.5N.</w:t>
      </w:r>
    </w:p>
    <w:p w:rsidR="00185093" w:rsidRDefault="00185093" w:rsidP="00BA1972">
      <w:pPr>
        <w:jc w:val="both"/>
        <w:rPr>
          <w:szCs w:val="22"/>
          <w:lang w:val="en-CA" w:eastAsia="ko-KR"/>
        </w:rPr>
      </w:pPr>
    </w:p>
    <w:p w:rsidR="007957F5" w:rsidRPr="007957F5" w:rsidRDefault="007957F5" w:rsidP="007957F5">
      <w:pPr>
        <w:pStyle w:val="ListParagrap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lastRenderedPageBreak/>
        <w:t>Results</w:t>
      </w:r>
    </w:p>
    <w:p w:rsidR="00BE5218" w:rsidRDefault="00BE5218" w:rsidP="00BE5218">
      <w:pPr>
        <w:jc w:val="both"/>
        <w:rPr>
          <w:szCs w:val="22"/>
        </w:rPr>
      </w:pPr>
      <w:r>
        <w:rPr>
          <w:szCs w:val="22"/>
        </w:rPr>
        <w:t>Tests were done on RA-Main and LB-Main configurations.</w:t>
      </w:r>
      <w:r w:rsidRPr="00EE45A3">
        <w:rPr>
          <w:szCs w:val="22"/>
        </w:rPr>
        <w:t xml:space="preserve"> </w:t>
      </w:r>
      <w:r w:rsidRPr="00281ED8">
        <w:rPr>
          <w:szCs w:val="22"/>
        </w:rPr>
        <w:t>The source code was co</w:t>
      </w:r>
      <w:r>
        <w:rPr>
          <w:szCs w:val="22"/>
        </w:rPr>
        <w:t xml:space="preserve">mpiled successfully using </w:t>
      </w:r>
      <w:r w:rsidRPr="00B726EF">
        <w:rPr>
          <w:szCs w:val="22"/>
        </w:rPr>
        <w:t>win</w:t>
      </w:r>
      <w:r>
        <w:rPr>
          <w:szCs w:val="22"/>
        </w:rPr>
        <w:t xml:space="preserve">dows32, VC2008 and using Linux 2.6.18-194.el5, </w:t>
      </w:r>
      <w:proofErr w:type="spellStart"/>
      <w:r w:rsidRPr="000A1CAD">
        <w:rPr>
          <w:szCs w:val="22"/>
        </w:rPr>
        <w:t>gcc</w:t>
      </w:r>
      <w:proofErr w:type="spellEnd"/>
      <w:r w:rsidRPr="000A1CAD">
        <w:rPr>
          <w:szCs w:val="22"/>
        </w:rPr>
        <w:t xml:space="preserve"> version 4.1.2 20080704 (Red Hat 4.1.2-48) </w:t>
      </w:r>
      <w:r>
        <w:rPr>
          <w:szCs w:val="22"/>
        </w:rPr>
        <w:t xml:space="preserve">64 bits. </w:t>
      </w:r>
    </w:p>
    <w:p w:rsidR="00A70D8F" w:rsidRPr="00A70D8F" w:rsidRDefault="00A70D8F" w:rsidP="00A70D8F">
      <w:pPr>
        <w:rPr>
          <w:lang w:val="en-CA"/>
        </w:rPr>
      </w:pPr>
      <w:r>
        <w:rPr>
          <w:lang w:val="en-CA"/>
        </w:rPr>
        <w:t xml:space="preserve">The full cross-check results are in the attached </w:t>
      </w:r>
      <w:proofErr w:type="spellStart"/>
      <w:r>
        <w:rPr>
          <w:lang w:val="en-CA"/>
        </w:rPr>
        <w:t>xls</w:t>
      </w:r>
      <w:proofErr w:type="spellEnd"/>
      <w:r>
        <w:rPr>
          <w:lang w:val="en-CA"/>
        </w:rPr>
        <w:t xml:space="preserve"> files.</w:t>
      </w:r>
    </w:p>
    <w:p w:rsidR="004351C0" w:rsidRPr="007957F5" w:rsidRDefault="00A70D8F" w:rsidP="007957F5">
      <w:pPr>
        <w:pStyle w:val="Heading2"/>
        <w:rPr>
          <w:lang w:val="en-US"/>
        </w:rPr>
      </w:pPr>
      <w:r>
        <w:rPr>
          <w:lang w:val="en-US"/>
        </w:rPr>
        <w:t>Solution 1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7957F5" w:rsidRPr="007957F5" w:rsidRDefault="007957F5" w:rsidP="007957F5"/>
    <w:p w:rsidR="00A70D8F" w:rsidRPr="007957F5" w:rsidRDefault="00A70D8F" w:rsidP="00A70D8F">
      <w:pPr>
        <w:pStyle w:val="Heading2"/>
        <w:rPr>
          <w:lang w:val="en-US"/>
        </w:rPr>
      </w:pPr>
      <w:r>
        <w:rPr>
          <w:lang w:val="en-US"/>
        </w:rPr>
        <w:t>Solution 2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0.7%</w:t>
            </w:r>
          </w:p>
        </w:tc>
        <w:bookmarkStart w:id="1" w:name="_GoBack"/>
        <w:bookmarkEnd w:id="1"/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104%</w:t>
            </w:r>
          </w:p>
        </w:tc>
      </w:tr>
    </w:tbl>
    <w:p w:rsidR="002E5FA7" w:rsidRDefault="002E5FA7" w:rsidP="002E5FA7">
      <w:pPr>
        <w:pStyle w:val="Heading1"/>
        <w:jc w:val="both"/>
        <w:rPr>
          <w:ins w:id="2" w:author="Edouard FRANCOIS" w:date="2012-07-11T09:50:00Z"/>
          <w:lang w:val="en-CA"/>
        </w:rPr>
      </w:pPr>
      <w:ins w:id="3" w:author="Edouard FRANCOIS" w:date="2012-07-11T09:50:00Z">
        <w:r>
          <w:rPr>
            <w:lang w:val="en-CA"/>
          </w:rPr>
          <w:t>Code analysis</w:t>
        </w:r>
      </w:ins>
    </w:p>
    <w:p w:rsidR="00B56DF3" w:rsidRDefault="002E5FA7" w:rsidP="002E5FA7">
      <w:pPr>
        <w:jc w:val="both"/>
        <w:rPr>
          <w:ins w:id="4" w:author="Edouard FRANCOIS" w:date="2012-07-11T09:54:00Z"/>
          <w:lang w:val="en-CA"/>
        </w:rPr>
      </w:pPr>
      <w:ins w:id="5" w:author="Edouard FRANCOIS" w:date="2012-07-11T09:51:00Z">
        <w:r>
          <w:rPr>
            <w:lang w:val="en-CA"/>
          </w:rPr>
          <w:t xml:space="preserve">Software implementation of solution 2 has been checked. It simply consists of 2 lines addition, enabling to split a </w:t>
        </w:r>
      </w:ins>
      <w:ins w:id="6" w:author="Edouard FRANCOIS" w:date="2012-07-11T09:52:00Z">
        <w:r>
          <w:rPr>
            <w:lang w:val="en-CA"/>
          </w:rPr>
          <w:t>non-rectangular partition into sub-</w:t>
        </w:r>
      </w:ins>
      <w:ins w:id="7" w:author="Edouard FRANCOIS" w:date="2012-07-11T09:51:00Z">
        <w:r>
          <w:rPr>
            <w:lang w:val="en-CA"/>
          </w:rPr>
          <w:t>TU</w:t>
        </w:r>
      </w:ins>
      <w:ins w:id="8" w:author="Edouard FRANCOIS" w:date="2012-07-11T09:52:00Z">
        <w:r>
          <w:rPr>
            <w:lang w:val="en-CA"/>
          </w:rPr>
          <w:t xml:space="preserve">s </w:t>
        </w:r>
      </w:ins>
      <w:ins w:id="9" w:author="Edouard FRANCOIS" w:date="2012-07-11T09:54:00Z">
        <w:r>
          <w:rPr>
            <w:lang w:val="en-CA"/>
          </w:rPr>
          <w:t xml:space="preserve">until the size specified by </w:t>
        </w:r>
        <w:r w:rsidRPr="002E5FA7">
          <w:rPr>
            <w:lang w:val="en-CA"/>
          </w:rPr>
          <w:t>Log2MinTrafoSize</w:t>
        </w:r>
        <w:r>
          <w:rPr>
            <w:lang w:val="en-CA"/>
          </w:rPr>
          <w:t>.</w:t>
        </w:r>
      </w:ins>
      <w:ins w:id="10" w:author="Edouard FRANCOIS" w:date="2012-07-11T09:57:00Z">
        <w:r w:rsidR="00575184">
          <w:rPr>
            <w:lang w:val="en-CA"/>
          </w:rPr>
          <w:t xml:space="preserve"> </w:t>
        </w:r>
      </w:ins>
    </w:p>
    <w:p w:rsidR="00575184" w:rsidRDefault="00575184" w:rsidP="002E5FA7">
      <w:pPr>
        <w:jc w:val="both"/>
        <w:rPr>
          <w:lang w:val="en-CA"/>
        </w:rPr>
      </w:pPr>
      <w:ins w:id="11" w:author="Edouard FRANCOIS" w:date="2012-07-11T09:54:00Z">
        <w:r>
          <w:rPr>
            <w:lang w:val="en-CA"/>
          </w:rPr>
          <w:t xml:space="preserve">The change is minor and provides </w:t>
        </w:r>
      </w:ins>
      <w:ins w:id="12" w:author="Edouard FRANCOIS" w:date="2012-07-11T09:55:00Z">
        <w:r>
          <w:rPr>
            <w:lang w:val="en-CA"/>
          </w:rPr>
          <w:t xml:space="preserve">coding </w:t>
        </w:r>
      </w:ins>
      <w:ins w:id="13" w:author="Edouard FRANCOIS" w:date="2012-07-11T09:54:00Z">
        <w:r>
          <w:rPr>
            <w:lang w:val="en-CA"/>
          </w:rPr>
          <w:t>gain</w:t>
        </w:r>
      </w:ins>
      <w:ins w:id="14" w:author="Edouard FRANCOIS" w:date="2012-07-11T09:55:00Z">
        <w:r>
          <w:rPr>
            <w:lang w:val="en-CA"/>
          </w:rPr>
          <w:t>.</w:t>
        </w:r>
      </w:ins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Conclusion</w:t>
      </w:r>
    </w:p>
    <w:p w:rsidR="009A0670" w:rsidRDefault="004C337B" w:rsidP="007957F5">
      <w:pPr>
        <w:jc w:val="both"/>
        <w:rPr>
          <w:ins w:id="15" w:author="Edouard FRANCOIS" w:date="2012-07-11T09:55:00Z"/>
          <w:lang w:val="en-CA"/>
        </w:rPr>
      </w:pPr>
      <w:r>
        <w:rPr>
          <w:lang w:val="en-CA"/>
        </w:rPr>
        <w:t>The BD-rate results provided by</w:t>
      </w:r>
      <w:r w:rsidR="007957F5">
        <w:rPr>
          <w:lang w:val="en-CA"/>
        </w:rPr>
        <w:t xml:space="preserve"> </w:t>
      </w:r>
      <w:r w:rsidR="009A0670">
        <w:rPr>
          <w:lang w:val="en-CA"/>
        </w:rPr>
        <w:t>Huawei</w:t>
      </w:r>
      <w:r w:rsidR="007957F5">
        <w:rPr>
          <w:lang w:val="en-CA"/>
        </w:rPr>
        <w:t xml:space="preserve"> </w:t>
      </w:r>
      <w:r w:rsidR="00E4099E">
        <w:rPr>
          <w:lang w:val="en-CA"/>
        </w:rPr>
        <w:t xml:space="preserve">for the </w:t>
      </w:r>
      <w:r w:rsidR="009A0670">
        <w:rPr>
          <w:lang w:val="en-CA"/>
        </w:rPr>
        <w:t>two</w:t>
      </w:r>
      <w:r w:rsidR="00E4099E">
        <w:rPr>
          <w:lang w:val="en-CA"/>
        </w:rPr>
        <w:t xml:space="preserve"> proposals </w:t>
      </w:r>
      <w:r w:rsidR="00E22C2E">
        <w:rPr>
          <w:lang w:val="en-CA"/>
        </w:rPr>
        <w:t>are confirmed</w:t>
      </w:r>
      <w:r w:rsidR="009A0670">
        <w:rPr>
          <w:lang w:val="en-CA"/>
        </w:rPr>
        <w:t>. The use of NSQT show gains compared to the use of square transforms, both for luma (</w:t>
      </w:r>
      <w:r w:rsidR="00627B19">
        <w:rPr>
          <w:lang w:val="en-CA"/>
        </w:rPr>
        <w:t>0.3% RA, 0.7% LB</w:t>
      </w:r>
      <w:r w:rsidR="009A0670">
        <w:rPr>
          <w:lang w:val="en-CA"/>
        </w:rPr>
        <w:t>) and chroma (</w:t>
      </w:r>
      <w:r w:rsidR="00627B19">
        <w:rPr>
          <w:lang w:val="en-CA"/>
        </w:rPr>
        <w:t>0.6% U and 0.7%V for RA, 2.1% U and 1.9% V for LB</w:t>
      </w:r>
      <w:r w:rsidR="009A0670">
        <w:rPr>
          <w:lang w:val="en-CA"/>
        </w:rPr>
        <w:t>).</w:t>
      </w:r>
    </w:p>
    <w:p w:rsidR="00575184" w:rsidRDefault="00575184" w:rsidP="007957F5">
      <w:pPr>
        <w:jc w:val="both"/>
        <w:rPr>
          <w:lang w:val="en-CA"/>
        </w:rPr>
      </w:pPr>
      <w:ins w:id="16" w:author="Edouard FRANCOIS" w:date="2012-07-11T09:56:00Z">
        <w:r>
          <w:rPr>
            <w:lang w:val="en-CA"/>
          </w:rPr>
          <w:t>Due to the minor change and the related coding gain</w:t>
        </w:r>
      </w:ins>
      <w:ins w:id="17" w:author="Edouard FRANCOIS" w:date="2012-07-11T09:57:00Z">
        <w:r>
          <w:rPr>
            <w:lang w:val="en-CA"/>
          </w:rPr>
          <w:t>, t</w:t>
        </w:r>
      </w:ins>
      <w:ins w:id="18" w:author="Edouard FRANCOIS" w:date="2012-07-11T09:55:00Z">
        <w:r>
          <w:rPr>
            <w:lang w:val="en-CA"/>
          </w:rPr>
          <w:t xml:space="preserve">he cross-checker </w:t>
        </w:r>
      </w:ins>
      <w:ins w:id="19" w:author="Edouard FRANCOIS" w:date="2012-07-11T09:57:00Z">
        <w:r w:rsidR="00B54164">
          <w:rPr>
            <w:lang w:val="en-CA"/>
          </w:rPr>
          <w:t>suggests</w:t>
        </w:r>
      </w:ins>
      <w:ins w:id="20" w:author="Edouard FRANCOIS" w:date="2012-07-11T09:56:00Z">
        <w:r>
          <w:rPr>
            <w:lang w:val="en-CA"/>
          </w:rPr>
          <w:t xml:space="preserve"> </w:t>
        </w:r>
      </w:ins>
      <w:ins w:id="21" w:author="Edouard FRANCOIS" w:date="2012-07-11T09:57:00Z">
        <w:r w:rsidR="00B54164">
          <w:rPr>
            <w:lang w:val="en-CA"/>
          </w:rPr>
          <w:t>adopting</w:t>
        </w:r>
      </w:ins>
      <w:ins w:id="22" w:author="Edouard FRANCOIS" w:date="2012-07-11T09:56:00Z">
        <w:r>
          <w:rPr>
            <w:lang w:val="en-CA"/>
          </w:rPr>
          <w:t xml:space="preserve"> the p</w:t>
        </w:r>
        <w:r>
          <w:rPr>
            <w:lang w:val="en-CA"/>
          </w:rPr>
          <w:t>roposal of solution 2</w:t>
        </w:r>
        <w:r>
          <w:rPr>
            <w:lang w:val="en-CA"/>
          </w:rPr>
          <w:t>.</w:t>
        </w:r>
      </w:ins>
    </w:p>
    <w:p w:rsidR="004B0F32" w:rsidRPr="002D0947" w:rsidRDefault="004B0F32" w:rsidP="009234A5">
      <w:pPr>
        <w:jc w:val="both"/>
        <w:rPr>
          <w:szCs w:val="22"/>
          <w:lang w:val="en-CA" w:eastAsia="ko-KR"/>
        </w:rPr>
      </w:pPr>
    </w:p>
    <w:sectPr w:rsidR="004B0F32" w:rsidRPr="002D094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A7" w:rsidRDefault="002E5FA7">
      <w:r>
        <w:separator/>
      </w:r>
    </w:p>
  </w:endnote>
  <w:endnote w:type="continuationSeparator" w:id="0">
    <w:p w:rsidR="002E5FA7" w:rsidRDefault="002E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A7" w:rsidRDefault="002E5FA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16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A7" w:rsidRDefault="002E5FA7">
      <w:r>
        <w:separator/>
      </w:r>
    </w:p>
  </w:footnote>
  <w:footnote w:type="continuationSeparator" w:id="0">
    <w:p w:rsidR="002E5FA7" w:rsidRDefault="002E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21B99"/>
    <w:multiLevelType w:val="hybridMultilevel"/>
    <w:tmpl w:val="C3148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5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F730C55"/>
    <w:multiLevelType w:val="hybridMultilevel"/>
    <w:tmpl w:val="A97CA6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74852AE"/>
    <w:multiLevelType w:val="hybridMultilevel"/>
    <w:tmpl w:val="ABCE840A"/>
    <w:lvl w:ilvl="0" w:tplc="4842751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E287E"/>
    <w:multiLevelType w:val="hybridMultilevel"/>
    <w:tmpl w:val="491E6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2"/>
  </w:num>
  <w:num w:numId="12">
    <w:abstractNumId w:val="5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33675"/>
    <w:rsid w:val="000458BC"/>
    <w:rsid w:val="00045C41"/>
    <w:rsid w:val="00046C03"/>
    <w:rsid w:val="000471F8"/>
    <w:rsid w:val="0005690F"/>
    <w:rsid w:val="0005691D"/>
    <w:rsid w:val="0006040C"/>
    <w:rsid w:val="0007614F"/>
    <w:rsid w:val="00076FE9"/>
    <w:rsid w:val="00090A9C"/>
    <w:rsid w:val="000A39CF"/>
    <w:rsid w:val="000B1C6B"/>
    <w:rsid w:val="000B391F"/>
    <w:rsid w:val="000B591E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4569E"/>
    <w:rsid w:val="00171371"/>
    <w:rsid w:val="00175A24"/>
    <w:rsid w:val="00185093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2FF"/>
    <w:rsid w:val="002055A6"/>
    <w:rsid w:val="00206460"/>
    <w:rsid w:val="002069A3"/>
    <w:rsid w:val="002069B4"/>
    <w:rsid w:val="00215DFC"/>
    <w:rsid w:val="00217FED"/>
    <w:rsid w:val="002212DF"/>
    <w:rsid w:val="00227BA7"/>
    <w:rsid w:val="00243D80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B58ED"/>
    <w:rsid w:val="002D0947"/>
    <w:rsid w:val="002D0AF6"/>
    <w:rsid w:val="002D5442"/>
    <w:rsid w:val="002D78D5"/>
    <w:rsid w:val="002E5FA7"/>
    <w:rsid w:val="002F164D"/>
    <w:rsid w:val="003015BF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55BBF"/>
    <w:rsid w:val="003706CC"/>
    <w:rsid w:val="00377710"/>
    <w:rsid w:val="003A2D8E"/>
    <w:rsid w:val="003A7AF6"/>
    <w:rsid w:val="003B7701"/>
    <w:rsid w:val="003C20E4"/>
    <w:rsid w:val="003D0B82"/>
    <w:rsid w:val="003E003E"/>
    <w:rsid w:val="003E6F90"/>
    <w:rsid w:val="003F5D0F"/>
    <w:rsid w:val="00414101"/>
    <w:rsid w:val="00423AF1"/>
    <w:rsid w:val="00433DDB"/>
    <w:rsid w:val="004351C0"/>
    <w:rsid w:val="00437619"/>
    <w:rsid w:val="00441917"/>
    <w:rsid w:val="0044729F"/>
    <w:rsid w:val="00455C0F"/>
    <w:rsid w:val="004838A3"/>
    <w:rsid w:val="004A1E72"/>
    <w:rsid w:val="004A2A63"/>
    <w:rsid w:val="004B0F32"/>
    <w:rsid w:val="004B210C"/>
    <w:rsid w:val="004C337B"/>
    <w:rsid w:val="004D1C55"/>
    <w:rsid w:val="004D405F"/>
    <w:rsid w:val="004E3CCC"/>
    <w:rsid w:val="004E4F4F"/>
    <w:rsid w:val="004E6789"/>
    <w:rsid w:val="004F61E3"/>
    <w:rsid w:val="0051015C"/>
    <w:rsid w:val="005154A0"/>
    <w:rsid w:val="00516CF1"/>
    <w:rsid w:val="00531AE9"/>
    <w:rsid w:val="00546982"/>
    <w:rsid w:val="00550A66"/>
    <w:rsid w:val="00556251"/>
    <w:rsid w:val="00567EC7"/>
    <w:rsid w:val="00570013"/>
    <w:rsid w:val="00575184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27B19"/>
    <w:rsid w:val="00630AA2"/>
    <w:rsid w:val="00646707"/>
    <w:rsid w:val="00647F68"/>
    <w:rsid w:val="00662E58"/>
    <w:rsid w:val="00664DCF"/>
    <w:rsid w:val="00674E46"/>
    <w:rsid w:val="006836AC"/>
    <w:rsid w:val="00695717"/>
    <w:rsid w:val="006C392E"/>
    <w:rsid w:val="006C5D39"/>
    <w:rsid w:val="006E2810"/>
    <w:rsid w:val="006E5417"/>
    <w:rsid w:val="006F38B1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57F5"/>
    <w:rsid w:val="00796EE3"/>
    <w:rsid w:val="007A7D29"/>
    <w:rsid w:val="007B4AB8"/>
    <w:rsid w:val="007C0EE8"/>
    <w:rsid w:val="007D23D3"/>
    <w:rsid w:val="007E4666"/>
    <w:rsid w:val="007F1BD9"/>
    <w:rsid w:val="007F1F8B"/>
    <w:rsid w:val="007F362D"/>
    <w:rsid w:val="007F67A1"/>
    <w:rsid w:val="00801F32"/>
    <w:rsid w:val="008206C8"/>
    <w:rsid w:val="00860C90"/>
    <w:rsid w:val="0086220B"/>
    <w:rsid w:val="00874A6C"/>
    <w:rsid w:val="00876C65"/>
    <w:rsid w:val="008826BF"/>
    <w:rsid w:val="008846D4"/>
    <w:rsid w:val="008A4B4C"/>
    <w:rsid w:val="008B4154"/>
    <w:rsid w:val="008C239F"/>
    <w:rsid w:val="008E480C"/>
    <w:rsid w:val="0090524C"/>
    <w:rsid w:val="0090771A"/>
    <w:rsid w:val="00907757"/>
    <w:rsid w:val="009212B0"/>
    <w:rsid w:val="009234A5"/>
    <w:rsid w:val="009317ED"/>
    <w:rsid w:val="009336F7"/>
    <w:rsid w:val="009374A7"/>
    <w:rsid w:val="00941A5B"/>
    <w:rsid w:val="00946EAF"/>
    <w:rsid w:val="00963859"/>
    <w:rsid w:val="0098020C"/>
    <w:rsid w:val="0098551D"/>
    <w:rsid w:val="00990F66"/>
    <w:rsid w:val="0099518F"/>
    <w:rsid w:val="009A0670"/>
    <w:rsid w:val="009A523D"/>
    <w:rsid w:val="009B2235"/>
    <w:rsid w:val="009B76F2"/>
    <w:rsid w:val="009C4947"/>
    <w:rsid w:val="009D48F5"/>
    <w:rsid w:val="009E7A14"/>
    <w:rsid w:val="009F496B"/>
    <w:rsid w:val="009F57C6"/>
    <w:rsid w:val="00A01439"/>
    <w:rsid w:val="00A02E61"/>
    <w:rsid w:val="00A05CFF"/>
    <w:rsid w:val="00A11555"/>
    <w:rsid w:val="00A17B2C"/>
    <w:rsid w:val="00A234CE"/>
    <w:rsid w:val="00A56B97"/>
    <w:rsid w:val="00A571A8"/>
    <w:rsid w:val="00A6093D"/>
    <w:rsid w:val="00A70D8F"/>
    <w:rsid w:val="00A76A6D"/>
    <w:rsid w:val="00A83253"/>
    <w:rsid w:val="00A8535C"/>
    <w:rsid w:val="00AA6E84"/>
    <w:rsid w:val="00AB55EB"/>
    <w:rsid w:val="00AD5BE3"/>
    <w:rsid w:val="00AE09A4"/>
    <w:rsid w:val="00AE271E"/>
    <w:rsid w:val="00AE341B"/>
    <w:rsid w:val="00AF2EAE"/>
    <w:rsid w:val="00AF7B3C"/>
    <w:rsid w:val="00B06AD5"/>
    <w:rsid w:val="00B07CA7"/>
    <w:rsid w:val="00B1040B"/>
    <w:rsid w:val="00B1279A"/>
    <w:rsid w:val="00B25494"/>
    <w:rsid w:val="00B312D5"/>
    <w:rsid w:val="00B377DD"/>
    <w:rsid w:val="00B434E0"/>
    <w:rsid w:val="00B5222E"/>
    <w:rsid w:val="00B54164"/>
    <w:rsid w:val="00B56DF3"/>
    <w:rsid w:val="00B61C96"/>
    <w:rsid w:val="00B64E35"/>
    <w:rsid w:val="00B65C1E"/>
    <w:rsid w:val="00B73A2A"/>
    <w:rsid w:val="00B77276"/>
    <w:rsid w:val="00B87E4B"/>
    <w:rsid w:val="00B94B06"/>
    <w:rsid w:val="00B94C28"/>
    <w:rsid w:val="00BA1972"/>
    <w:rsid w:val="00BC10BA"/>
    <w:rsid w:val="00BC5AFD"/>
    <w:rsid w:val="00BE5218"/>
    <w:rsid w:val="00C04F43"/>
    <w:rsid w:val="00C0609D"/>
    <w:rsid w:val="00C115AB"/>
    <w:rsid w:val="00C178B3"/>
    <w:rsid w:val="00C26DA4"/>
    <w:rsid w:val="00C30249"/>
    <w:rsid w:val="00C37086"/>
    <w:rsid w:val="00C3723B"/>
    <w:rsid w:val="00C606C9"/>
    <w:rsid w:val="00C62A69"/>
    <w:rsid w:val="00C80288"/>
    <w:rsid w:val="00C84003"/>
    <w:rsid w:val="00C90650"/>
    <w:rsid w:val="00C951D5"/>
    <w:rsid w:val="00C97D78"/>
    <w:rsid w:val="00CA2A0D"/>
    <w:rsid w:val="00CA376A"/>
    <w:rsid w:val="00CC2AAE"/>
    <w:rsid w:val="00CC5A42"/>
    <w:rsid w:val="00CD0EAB"/>
    <w:rsid w:val="00CD14F5"/>
    <w:rsid w:val="00CE16B6"/>
    <w:rsid w:val="00CF34DB"/>
    <w:rsid w:val="00CF558F"/>
    <w:rsid w:val="00D073E2"/>
    <w:rsid w:val="00D10CC8"/>
    <w:rsid w:val="00D446EC"/>
    <w:rsid w:val="00D45DAA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2C2E"/>
    <w:rsid w:val="00E262D4"/>
    <w:rsid w:val="00E36250"/>
    <w:rsid w:val="00E4099E"/>
    <w:rsid w:val="00E54511"/>
    <w:rsid w:val="00E579F5"/>
    <w:rsid w:val="00E61DAC"/>
    <w:rsid w:val="00E63783"/>
    <w:rsid w:val="00E75FE3"/>
    <w:rsid w:val="00E84F60"/>
    <w:rsid w:val="00E93A09"/>
    <w:rsid w:val="00EA62E7"/>
    <w:rsid w:val="00EB470D"/>
    <w:rsid w:val="00EB7AB1"/>
    <w:rsid w:val="00EC44C0"/>
    <w:rsid w:val="00EC4B86"/>
    <w:rsid w:val="00EC6E8E"/>
    <w:rsid w:val="00EE29A9"/>
    <w:rsid w:val="00EE6B49"/>
    <w:rsid w:val="00EF48CC"/>
    <w:rsid w:val="00F013E0"/>
    <w:rsid w:val="00F113DE"/>
    <w:rsid w:val="00F13643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edouard.francois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3</Pages>
  <Words>546</Words>
  <Characters>2935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3475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Edouard FRANCOIS</cp:lastModifiedBy>
  <cp:revision>69</cp:revision>
  <cp:lastPrinted>1900-12-31T22:00:00Z</cp:lastPrinted>
  <dcterms:created xsi:type="dcterms:W3CDTF">2012-06-28T09:51:00Z</dcterms:created>
  <dcterms:modified xsi:type="dcterms:W3CDTF">2012-07-11T07:57:00Z</dcterms:modified>
</cp:coreProperties>
</file>