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5D03F8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9F162A">
              <w:rPr>
                <w:u w:val="single"/>
              </w:rPr>
              <w:t>I0</w:t>
            </w:r>
            <w:r w:rsidR="00963636">
              <w:rPr>
                <w:u w:val="single"/>
              </w:rPr>
              <w:t>577</w:t>
            </w:r>
          </w:p>
          <w:p w:rsidR="007A0C02" w:rsidRPr="00630AA2" w:rsidRDefault="009F162A" w:rsidP="009F162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963636">
              <w:rPr>
                <w:u w:val="single"/>
              </w:rPr>
              <w:t>5207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F8362A" w:rsidP="00963636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AHG7: </w:t>
            </w:r>
            <w:r w:rsidR="00A05F12">
              <w:rPr>
                <w:b/>
                <w:szCs w:val="22"/>
              </w:rPr>
              <w:t>Cross-verification of JCTVC-</w:t>
            </w:r>
            <w:r w:rsidR="004906AA">
              <w:rPr>
                <w:b/>
                <w:szCs w:val="22"/>
              </w:rPr>
              <w:t>I0</w:t>
            </w:r>
            <w:r w:rsidR="00F5050B">
              <w:rPr>
                <w:b/>
                <w:szCs w:val="22"/>
              </w:rPr>
              <w:t>558</w:t>
            </w:r>
            <w:r w:rsidR="004906AA">
              <w:rPr>
                <w:b/>
                <w:szCs w:val="22"/>
              </w:rPr>
              <w:t xml:space="preserve"> </w:t>
            </w:r>
            <w:r w:rsidR="00A05F12">
              <w:rPr>
                <w:b/>
                <w:szCs w:val="22"/>
              </w:rPr>
              <w:t xml:space="preserve">on </w:t>
            </w:r>
            <w:r w:rsidR="00963636">
              <w:rPr>
                <w:b/>
                <w:szCs w:val="22"/>
                <w:lang w:val="en-CA" w:eastAsia="ja-JP"/>
              </w:rPr>
              <w:t>hi</w:t>
            </w:r>
            <w:r w:rsidR="00F5050B">
              <w:rPr>
                <w:rFonts w:hint="eastAsia"/>
                <w:b/>
                <w:szCs w:val="22"/>
                <w:lang w:val="en-CA" w:eastAsia="ja-JP"/>
              </w:rPr>
              <w:t>gh-level syntax for explicit memory bandwidth restriction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A05F1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E1185" w:rsidRPr="002E1C57" w:rsidRDefault="00A05F12" w:rsidP="00EE1185">
      <w:pPr>
        <w:jc w:val="both"/>
        <w:rPr>
          <w:szCs w:val="22"/>
          <w:lang w:val="en-GB" w:eastAsia="ja-JP"/>
        </w:rPr>
      </w:pPr>
      <w:r w:rsidRPr="002E1C57">
        <w:rPr>
          <w:szCs w:val="22"/>
        </w:rPr>
        <w:t>This contribution reports cross-check results for JCTVC-</w:t>
      </w:r>
      <w:r w:rsidR="004906AA" w:rsidRPr="002E1C57">
        <w:rPr>
          <w:szCs w:val="22"/>
        </w:rPr>
        <w:t>I0</w:t>
      </w:r>
      <w:r w:rsidR="00435D13" w:rsidRPr="002E1C57">
        <w:rPr>
          <w:szCs w:val="22"/>
        </w:rPr>
        <w:t>558</w:t>
      </w:r>
      <w:r w:rsidR="004906AA" w:rsidRPr="002E1C57">
        <w:rPr>
          <w:szCs w:val="22"/>
        </w:rPr>
        <w:t xml:space="preserve"> </w:t>
      </w:r>
      <w:r w:rsidRPr="002E1C57">
        <w:rPr>
          <w:szCs w:val="22"/>
        </w:rPr>
        <w:t>on “</w:t>
      </w:r>
      <w:r w:rsidR="00435D13" w:rsidRPr="002E1C57">
        <w:rPr>
          <w:rFonts w:hint="eastAsia"/>
          <w:szCs w:val="22"/>
          <w:lang w:val="en-CA" w:eastAsia="ja-JP"/>
        </w:rPr>
        <w:t>High-level syntax for explicit memory bandwidth restriction</w:t>
      </w:r>
      <w:r w:rsidRPr="002E1C57">
        <w:rPr>
          <w:szCs w:val="22"/>
          <w:lang w:val="en-CA"/>
        </w:rPr>
        <w:t>”</w:t>
      </w:r>
      <w:r w:rsidR="009F162A" w:rsidRPr="002E1C57">
        <w:rPr>
          <w:szCs w:val="22"/>
        </w:rPr>
        <w:t>.</w:t>
      </w:r>
      <w:r w:rsidRPr="002E1C57">
        <w:rPr>
          <w:szCs w:val="22"/>
        </w:rPr>
        <w:t xml:space="preserve">  In the proposal, it is advocated to </w:t>
      </w:r>
      <w:r w:rsidR="00435D13" w:rsidRPr="002E1C57">
        <w:rPr>
          <w:szCs w:val="22"/>
        </w:rPr>
        <w:t>install a high-level control flag to indicate how bi-prediction is restricted for memory bandwidth reduction purpose. This report cross-check</w:t>
      </w:r>
      <w:r w:rsidR="002E1C57">
        <w:rPr>
          <w:szCs w:val="22"/>
        </w:rPr>
        <w:t xml:space="preserve"> results of two cases; 1) </w:t>
      </w:r>
      <w:proofErr w:type="spellStart"/>
      <w:r w:rsidR="00435D13" w:rsidRPr="002E1C57">
        <w:rPr>
          <w:rFonts w:hint="eastAsia"/>
          <w:lang w:eastAsia="ja-JP"/>
        </w:rPr>
        <w:t>interpred_restriction_idc</w:t>
      </w:r>
      <w:proofErr w:type="spellEnd"/>
      <w:r w:rsidR="00435D13" w:rsidRPr="002E1C57">
        <w:rPr>
          <w:lang w:eastAsia="ja-JP"/>
        </w:rPr>
        <w:t xml:space="preserve"> =2 which imposes </w:t>
      </w:r>
      <w:r w:rsidR="00435D13" w:rsidRPr="002E1C57">
        <w:rPr>
          <w:rFonts w:hint="eastAsia"/>
          <w:szCs w:val="22"/>
          <w:lang w:val="en-CA" w:eastAsia="ja-JP"/>
        </w:rPr>
        <w:t>4x8, 8x4, and 8x8 bi-prediction restriction</w:t>
      </w:r>
      <w:r w:rsidR="00435D13" w:rsidRPr="002E1C57">
        <w:rPr>
          <w:szCs w:val="22"/>
          <w:lang w:val="en-CA" w:eastAsia="ja-JP"/>
        </w:rPr>
        <w:t xml:space="preserve"> and </w:t>
      </w:r>
      <w:proofErr w:type="spellStart"/>
      <w:r w:rsidR="002E1C57">
        <w:rPr>
          <w:szCs w:val="22"/>
          <w:lang w:val="en-CA" w:eastAsia="ja-JP"/>
        </w:rPr>
        <w:t>and</w:t>
      </w:r>
      <w:proofErr w:type="spellEnd"/>
      <w:r w:rsidR="002E1C57">
        <w:rPr>
          <w:szCs w:val="22"/>
          <w:lang w:val="en-CA" w:eastAsia="ja-JP"/>
        </w:rPr>
        <w:t xml:space="preserve"> 2) </w:t>
      </w:r>
      <w:proofErr w:type="spellStart"/>
      <w:r w:rsidR="00435D13" w:rsidRPr="002E1C57">
        <w:rPr>
          <w:rFonts w:hint="eastAsia"/>
          <w:szCs w:val="22"/>
          <w:lang w:val="en-CA" w:eastAsia="ja-JP"/>
        </w:rPr>
        <w:t>interpred_restriction_idc</w:t>
      </w:r>
      <w:proofErr w:type="spellEnd"/>
      <w:r w:rsidR="00435D13" w:rsidRPr="002E1C57">
        <w:rPr>
          <w:szCs w:val="22"/>
          <w:lang w:val="en-CA" w:eastAsia="ja-JP"/>
        </w:rPr>
        <w:t xml:space="preserve"> = 3 </w:t>
      </w:r>
      <w:r w:rsidR="002E1C57">
        <w:rPr>
          <w:szCs w:val="22"/>
          <w:lang w:val="en-CA" w:eastAsia="ja-JP"/>
        </w:rPr>
        <w:t xml:space="preserve">which </w:t>
      </w:r>
      <w:r w:rsidR="00435D13" w:rsidRPr="002E1C57">
        <w:rPr>
          <w:szCs w:val="22"/>
          <w:lang w:val="en-CA" w:eastAsia="ja-JP"/>
        </w:rPr>
        <w:t xml:space="preserve">disables </w:t>
      </w:r>
      <w:r w:rsidR="00435D13" w:rsidRPr="002E1C57">
        <w:rPr>
          <w:rFonts w:hint="eastAsia"/>
          <w:szCs w:val="22"/>
          <w:lang w:val="en-CA" w:eastAsia="ja-JP"/>
        </w:rPr>
        <w:t>4x8 and 8x4 inter prediction (</w:t>
      </w:r>
      <w:r w:rsidR="00435D13" w:rsidRPr="002E1C57">
        <w:rPr>
          <w:szCs w:val="22"/>
          <w:lang w:val="en-CA" w:eastAsia="ja-JP"/>
        </w:rPr>
        <w:t xml:space="preserve">both </w:t>
      </w:r>
      <w:proofErr w:type="spellStart"/>
      <w:r w:rsidR="00435D13" w:rsidRPr="002E1C57">
        <w:rPr>
          <w:rFonts w:hint="eastAsia"/>
          <w:szCs w:val="22"/>
          <w:lang w:val="en-CA" w:eastAsia="ja-JP"/>
        </w:rPr>
        <w:t>uni-pred</w:t>
      </w:r>
      <w:proofErr w:type="spellEnd"/>
      <w:r w:rsidR="00435D13" w:rsidRPr="002E1C57">
        <w:rPr>
          <w:rFonts w:hint="eastAsia"/>
          <w:szCs w:val="22"/>
          <w:lang w:val="en-CA" w:eastAsia="ja-JP"/>
        </w:rPr>
        <w:t xml:space="preserve"> and bi-</w:t>
      </w:r>
      <w:proofErr w:type="spellStart"/>
      <w:r w:rsidR="00435D13" w:rsidRPr="002E1C57">
        <w:rPr>
          <w:rFonts w:hint="eastAsia"/>
          <w:szCs w:val="22"/>
          <w:lang w:val="en-CA" w:eastAsia="ja-JP"/>
        </w:rPr>
        <w:t>pred</w:t>
      </w:r>
      <w:proofErr w:type="spellEnd"/>
      <w:r w:rsidR="00435D13" w:rsidRPr="002E1C57">
        <w:rPr>
          <w:rFonts w:hint="eastAsia"/>
          <w:szCs w:val="22"/>
          <w:lang w:val="en-CA" w:eastAsia="ja-JP"/>
        </w:rPr>
        <w:t xml:space="preserve">) </w:t>
      </w:r>
      <w:r w:rsidR="00435D13" w:rsidRPr="002E1C57">
        <w:rPr>
          <w:szCs w:val="22"/>
          <w:lang w:val="en-CA" w:eastAsia="ja-JP"/>
        </w:rPr>
        <w:t xml:space="preserve"> and </w:t>
      </w:r>
      <w:r w:rsidR="00435D13" w:rsidRPr="002E1C57">
        <w:rPr>
          <w:rFonts w:hint="eastAsia"/>
          <w:szCs w:val="22"/>
          <w:lang w:val="en-CA" w:eastAsia="ja-JP"/>
        </w:rPr>
        <w:t>8x8 bi-prediction</w:t>
      </w:r>
      <w:r w:rsidR="00435D13" w:rsidRPr="002E1C57">
        <w:rPr>
          <w:szCs w:val="22"/>
          <w:lang w:val="en-CA" w:eastAsia="ja-JP"/>
        </w:rPr>
        <w:t>.</w:t>
      </w:r>
      <w:r w:rsidR="00435D13" w:rsidRPr="002E1C57">
        <w:rPr>
          <w:lang w:eastAsia="ja-JP"/>
        </w:rPr>
        <w:t xml:space="preserve"> </w:t>
      </w:r>
      <w:r w:rsidR="00435D13" w:rsidRPr="002E1C57">
        <w:rPr>
          <w:szCs w:val="22"/>
        </w:rPr>
        <w:t xml:space="preserve"> </w:t>
      </w:r>
      <w:r w:rsidR="00EE1185" w:rsidRPr="002E1C57">
        <w:rPr>
          <w:szCs w:val="22"/>
        </w:rPr>
        <w:t xml:space="preserve">The BD-rate results match the ones reported by proponents. The source code was checked and confirmed to be consistent with the proposal description.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553BAF" w:rsidRDefault="00553BAF" w:rsidP="005824F7">
      <w:pPr>
        <w:pStyle w:val="Heading1"/>
      </w:pPr>
      <w:r>
        <w:t>Experimental results</w:t>
      </w:r>
    </w:p>
    <w:p w:rsidR="00F15D45" w:rsidRDefault="00F15D45" w:rsidP="00F15D45">
      <w:pPr>
        <w:pStyle w:val="PlainText"/>
        <w:tabs>
          <w:tab w:val="left" w:pos="1080"/>
        </w:tabs>
      </w:pPr>
    </w:p>
    <w:p w:rsidR="00537EE3" w:rsidRPr="00F15D45" w:rsidRDefault="00537EE3" w:rsidP="00F15D4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F15D45">
        <w:rPr>
          <w:rFonts w:ascii="Times New Roman" w:hAnsi="Times New Roman"/>
          <w:sz w:val="22"/>
          <w:szCs w:val="22"/>
        </w:rPr>
        <w:t xml:space="preserve">The experimental results </w:t>
      </w:r>
      <w:r w:rsidR="00F15D45" w:rsidRPr="00F15D45">
        <w:rPr>
          <w:rFonts w:ascii="Times New Roman" w:hAnsi="Times New Roman"/>
          <w:sz w:val="22"/>
          <w:szCs w:val="22"/>
        </w:rPr>
        <w:t xml:space="preserve">for </w:t>
      </w:r>
      <w:proofErr w:type="spellStart"/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>interpred_restriction_idc</w:t>
      </w:r>
      <w:proofErr w:type="spellEnd"/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 xml:space="preserve"> = </w:t>
      </w:r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 xml:space="preserve">2 and </w:t>
      </w:r>
      <w:proofErr w:type="spellStart"/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>interpred_restriction_idc</w:t>
      </w:r>
      <w:proofErr w:type="spellEnd"/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 xml:space="preserve"> = </w:t>
      </w:r>
      <w:r w:rsidR="00F15D45" w:rsidRPr="00F15D45">
        <w:rPr>
          <w:rFonts w:ascii="Times New Roman" w:hAnsi="Times New Roman"/>
          <w:sz w:val="22"/>
          <w:szCs w:val="22"/>
          <w:lang w:val="en-CA" w:eastAsia="ja-JP"/>
        </w:rPr>
        <w:t xml:space="preserve">3 are provided in Table 1 and Table 2, respectively. </w:t>
      </w:r>
      <w:r w:rsidRPr="00F15D45">
        <w:rPr>
          <w:rFonts w:ascii="Times New Roman" w:hAnsi="Times New Roman"/>
          <w:sz w:val="22"/>
          <w:szCs w:val="22"/>
        </w:rPr>
        <w:t xml:space="preserve">The results match the ones reported by proponents. Please be advised </w:t>
      </w:r>
      <w:r w:rsidR="009F162A" w:rsidRPr="00F15D45">
        <w:rPr>
          <w:rFonts w:ascii="Times New Roman" w:hAnsi="Times New Roman"/>
          <w:sz w:val="22"/>
          <w:szCs w:val="22"/>
        </w:rPr>
        <w:t xml:space="preserve">that </w:t>
      </w:r>
      <w:r w:rsidRPr="00F15D45">
        <w:rPr>
          <w:rFonts w:ascii="Times New Roman" w:hAnsi="Times New Roman"/>
          <w:sz w:val="22"/>
          <w:szCs w:val="22"/>
        </w:rPr>
        <w:t xml:space="preserve">runtime </w:t>
      </w:r>
      <w:r w:rsidR="009F162A" w:rsidRPr="00F15D45">
        <w:rPr>
          <w:rFonts w:ascii="Times New Roman" w:hAnsi="Times New Roman"/>
          <w:sz w:val="22"/>
          <w:szCs w:val="22"/>
        </w:rPr>
        <w:t>here may not be</w:t>
      </w:r>
      <w:r w:rsidRPr="00F15D45">
        <w:rPr>
          <w:rFonts w:ascii="Times New Roman" w:hAnsi="Times New Roman"/>
          <w:sz w:val="22"/>
          <w:szCs w:val="22"/>
        </w:rPr>
        <w:t xml:space="preserve"> accurate.</w:t>
      </w:r>
    </w:p>
    <w:p w:rsidR="00537EE3" w:rsidRDefault="00537EE3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956" w:type="dxa"/>
        <w:tblInd w:w="108" w:type="dxa"/>
        <w:tblLook w:val="04A0"/>
      </w:tblPr>
      <w:tblGrid>
        <w:gridCol w:w="1316"/>
        <w:gridCol w:w="1110"/>
        <w:gridCol w:w="1241"/>
        <w:gridCol w:w="1109"/>
        <w:gridCol w:w="975"/>
        <w:gridCol w:w="1091"/>
        <w:gridCol w:w="1114"/>
      </w:tblGrid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435D13" w:rsidRPr="00435D13" w:rsidTr="00435D13">
        <w:trPr>
          <w:trHeight w:val="252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88%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435D13" w:rsidRPr="00435D13" w:rsidTr="00435D13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87%</w:t>
            </w:r>
          </w:p>
        </w:tc>
      </w:tr>
      <w:tr w:rsidR="00435D13" w:rsidRPr="00435D13" w:rsidTr="00435D13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</w:tbl>
    <w:p w:rsidR="00435D13" w:rsidRDefault="00435D13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15D45" w:rsidRDefault="00F15D45" w:rsidP="00F15D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for </w:t>
      </w:r>
      <w:proofErr w:type="spellStart"/>
      <w:r w:rsidRPr="00AC0375">
        <w:rPr>
          <w:rFonts w:ascii="Times New Roman" w:hAnsi="Times New Roman"/>
          <w:b/>
          <w:szCs w:val="22"/>
          <w:lang w:val="en-CA" w:eastAsia="ja-JP"/>
        </w:rPr>
        <w:t>interpred_restriction_idc</w:t>
      </w:r>
      <w:proofErr w:type="spellEnd"/>
      <w:r w:rsidRPr="00AC0375">
        <w:rPr>
          <w:rFonts w:ascii="Times New Roman" w:hAnsi="Times New Roman"/>
          <w:b/>
          <w:szCs w:val="22"/>
          <w:lang w:val="en-CA" w:eastAsia="ja-JP"/>
        </w:rPr>
        <w:t xml:space="preserve"> = </w:t>
      </w:r>
      <w:r w:rsidRPr="00AC0375">
        <w:rPr>
          <w:rFonts w:ascii="Times New Roman" w:hAnsi="Times New Roman"/>
          <w:b/>
          <w:szCs w:val="22"/>
          <w:lang w:val="en-CA" w:eastAsia="ja-JP"/>
        </w:rPr>
        <w:t>2</w:t>
      </w:r>
    </w:p>
    <w:p w:rsidR="00F15D45" w:rsidRDefault="00F15D4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435D13" w:rsidRDefault="00435D13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2.3%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4.2%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3.3%</w:t>
            </w:r>
          </w:p>
        </w:tc>
      </w:tr>
      <w:tr w:rsidR="00435D13" w:rsidRPr="00435D13" w:rsidTr="00435D13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2.2%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76%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3.6%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4.7%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5.6%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3.4%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1.8%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4.3%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4.5%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4.8%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sz w:val="18"/>
                <w:szCs w:val="18"/>
                <w:lang w:eastAsia="zh-CN"/>
              </w:rPr>
              <w:t>4.0%</w:t>
            </w:r>
          </w:p>
        </w:tc>
      </w:tr>
      <w:tr w:rsidR="00435D13" w:rsidRPr="00435D13" w:rsidTr="00435D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75%</w:t>
            </w:r>
          </w:p>
        </w:tc>
      </w:tr>
      <w:tr w:rsidR="00435D13" w:rsidRPr="00435D13" w:rsidTr="00435D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D13" w:rsidRPr="00435D13" w:rsidRDefault="00435D13" w:rsidP="00435D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435D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</w:tbl>
    <w:p w:rsidR="00435D13" w:rsidRDefault="00435D13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537EE3" w:rsidRDefault="00537EE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 w:rsidR="00F15D45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</w:t>
      </w:r>
      <w:r w:rsidR="00435D13">
        <w:rPr>
          <w:rFonts w:ascii="Times New Roman" w:hAnsi="Times New Roman"/>
          <w:sz w:val="22"/>
          <w:szCs w:val="22"/>
        </w:rPr>
        <w:t xml:space="preserve">for </w:t>
      </w:r>
      <w:proofErr w:type="spellStart"/>
      <w:r w:rsidR="00435D13" w:rsidRPr="00AC0375">
        <w:rPr>
          <w:rFonts w:ascii="Times New Roman" w:hAnsi="Times New Roman"/>
          <w:b/>
          <w:szCs w:val="22"/>
          <w:lang w:val="en-CA" w:eastAsia="ja-JP"/>
        </w:rPr>
        <w:t>interpred_restriction_idc</w:t>
      </w:r>
      <w:proofErr w:type="spellEnd"/>
      <w:r w:rsidR="00435D13" w:rsidRPr="00AC0375">
        <w:rPr>
          <w:rFonts w:ascii="Times New Roman" w:hAnsi="Times New Roman"/>
          <w:b/>
          <w:szCs w:val="22"/>
          <w:lang w:val="en-CA" w:eastAsia="ja-JP"/>
        </w:rPr>
        <w:t xml:space="preserve"> = 3</w:t>
      </w:r>
    </w:p>
    <w:p w:rsidR="001D4600" w:rsidRPr="005824F7" w:rsidRDefault="00F15D45" w:rsidP="001D4600">
      <w:pPr>
        <w:pStyle w:val="Heading1"/>
        <w:rPr>
          <w:szCs w:val="22"/>
        </w:rPr>
      </w:pPr>
      <w:r>
        <w:t>Conclusions</w:t>
      </w:r>
    </w:p>
    <w:p w:rsidR="007F6985" w:rsidRDefault="00F15D45" w:rsidP="00A52300">
      <w:pPr>
        <w:jc w:val="both"/>
        <w:rPr>
          <w:szCs w:val="22"/>
          <w:lang w:val="en-CA" w:eastAsia="ja-JP"/>
        </w:rPr>
      </w:pPr>
      <w:r w:rsidRPr="00F15D45">
        <w:rPr>
          <w:szCs w:val="22"/>
        </w:rPr>
        <w:t xml:space="preserve">The results </w:t>
      </w:r>
      <w:proofErr w:type="gramStart"/>
      <w:r w:rsidRPr="00F15D45">
        <w:rPr>
          <w:szCs w:val="22"/>
        </w:rPr>
        <w:t>provided  by</w:t>
      </w:r>
      <w:proofErr w:type="gramEnd"/>
      <w:r w:rsidRPr="00F15D45">
        <w:rPr>
          <w:szCs w:val="22"/>
        </w:rPr>
        <w:t xml:space="preserve"> proponents for </w:t>
      </w:r>
      <w:proofErr w:type="spellStart"/>
      <w:r w:rsidRPr="00F15D45">
        <w:rPr>
          <w:rFonts w:hint="eastAsia"/>
          <w:szCs w:val="22"/>
          <w:lang w:val="en-CA" w:eastAsia="ja-JP"/>
        </w:rPr>
        <w:t>interpred_restriction_idc</w:t>
      </w:r>
      <w:proofErr w:type="spellEnd"/>
      <w:r w:rsidRPr="00F15D45">
        <w:rPr>
          <w:szCs w:val="22"/>
          <w:lang w:val="en-CA" w:eastAsia="ja-JP"/>
        </w:rPr>
        <w:t xml:space="preserve"> = 2 and </w:t>
      </w:r>
      <w:proofErr w:type="spellStart"/>
      <w:r w:rsidRPr="00F15D45">
        <w:rPr>
          <w:rFonts w:hint="eastAsia"/>
          <w:szCs w:val="22"/>
          <w:lang w:val="en-CA" w:eastAsia="ja-JP"/>
        </w:rPr>
        <w:t>interpred_restriction_idc</w:t>
      </w:r>
      <w:proofErr w:type="spellEnd"/>
      <w:r w:rsidRPr="00F15D45">
        <w:rPr>
          <w:szCs w:val="22"/>
          <w:lang w:val="en-CA" w:eastAsia="ja-JP"/>
        </w:rPr>
        <w:t xml:space="preserve"> = 3 are confirmed.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A05F12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[1]</w:t>
      </w:r>
      <w:r w:rsidRPr="00A05F12">
        <w:rPr>
          <w:szCs w:val="22"/>
          <w:lang w:eastAsia="ja-JP"/>
        </w:rPr>
        <w:tab/>
      </w:r>
      <w:r w:rsidRPr="00A05F12">
        <w:rPr>
          <w:szCs w:val="22"/>
        </w:rPr>
        <w:t>F. Bossen</w:t>
      </w:r>
      <w:r w:rsidRPr="00A05F12">
        <w:rPr>
          <w:szCs w:val="22"/>
          <w:lang w:eastAsia="ja-JP"/>
        </w:rPr>
        <w:t>, “</w:t>
      </w:r>
      <w:r w:rsidRPr="00A05F12">
        <w:rPr>
          <w:szCs w:val="22"/>
        </w:rPr>
        <w:t>Common test conditions and software reference configurations</w:t>
      </w:r>
      <w:r w:rsidRPr="00A05F12">
        <w:rPr>
          <w:szCs w:val="22"/>
          <w:lang w:eastAsia="ja-JP"/>
        </w:rPr>
        <w:t>,” JCT-VC Document, JCTVC-G1</w:t>
      </w:r>
      <w:r w:rsidR="003A7822" w:rsidRPr="00A05F12">
        <w:rPr>
          <w:szCs w:val="22"/>
          <w:lang w:eastAsia="ja-JP"/>
        </w:rPr>
        <w:t>1</w:t>
      </w:r>
      <w:r w:rsidRPr="00A05F12">
        <w:rPr>
          <w:szCs w:val="22"/>
          <w:lang w:eastAsia="ja-JP"/>
        </w:rPr>
        <w:t xml:space="preserve">00, </w:t>
      </w:r>
      <w:r w:rsidR="003A7822" w:rsidRPr="00A05F12">
        <w:rPr>
          <w:szCs w:val="22"/>
        </w:rPr>
        <w:t>San Jose</w:t>
      </w:r>
      <w:r w:rsidRPr="00A05F12">
        <w:rPr>
          <w:szCs w:val="22"/>
          <w:lang w:eastAsia="ja-JP"/>
        </w:rPr>
        <w:t>,</w:t>
      </w:r>
      <w:r w:rsidR="003A7822" w:rsidRPr="00A05F12">
        <w:rPr>
          <w:szCs w:val="22"/>
          <w:lang w:eastAsia="ja-JP"/>
        </w:rPr>
        <w:t xml:space="preserve"> CA</w:t>
      </w:r>
      <w:r w:rsidRPr="00A05F12">
        <w:rPr>
          <w:szCs w:val="22"/>
          <w:lang w:eastAsia="ja-JP"/>
        </w:rPr>
        <w:t>,</w:t>
      </w:r>
      <w:r w:rsidR="003A7822" w:rsidRPr="00A05F12">
        <w:rPr>
          <w:szCs w:val="22"/>
          <w:lang w:eastAsia="ja-JP"/>
        </w:rPr>
        <w:t xml:space="preserve"> USA, February</w:t>
      </w:r>
      <w:r w:rsidRPr="00A05F12">
        <w:rPr>
          <w:szCs w:val="22"/>
          <w:lang w:eastAsia="ja-JP"/>
        </w:rPr>
        <w:t xml:space="preserve"> 201</w:t>
      </w:r>
      <w:r w:rsidR="003A7822" w:rsidRPr="00A05F12">
        <w:rPr>
          <w:szCs w:val="22"/>
          <w:lang w:eastAsia="ja-JP"/>
        </w:rPr>
        <w:t>2</w:t>
      </w:r>
      <w:r w:rsidRPr="00A05F12">
        <w:rPr>
          <w:szCs w:val="22"/>
          <w:lang w:eastAsia="ja-JP"/>
        </w:rPr>
        <w:t>.</w:t>
      </w:r>
      <w:proofErr w:type="gramEnd"/>
      <w:r w:rsidRPr="00A05F12" w:rsidDel="00B24BB6">
        <w:rPr>
          <w:szCs w:val="22"/>
          <w:lang w:eastAsia="ja-JP"/>
        </w:rPr>
        <w:t xml:space="preserve"> </w:t>
      </w:r>
    </w:p>
    <w:p w:rsidR="00865C2D" w:rsidRPr="00A05F12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A05F12">
        <w:rPr>
          <w:szCs w:val="22"/>
          <w:lang w:eastAsia="ja-JP"/>
        </w:rPr>
        <w:t>[2]</w:t>
      </w:r>
      <w:r w:rsidRPr="00A05F12">
        <w:rPr>
          <w:szCs w:val="22"/>
          <w:lang w:eastAsia="ja-JP"/>
        </w:rPr>
        <w:tab/>
      </w:r>
      <w:hyperlink r:id="rId10" w:history="1">
        <w:r w:rsidRPr="00A05F12">
          <w:rPr>
            <w:rStyle w:val="Hyperlink"/>
            <w:color w:val="auto"/>
            <w:szCs w:val="22"/>
            <w:u w:val="none"/>
          </w:rPr>
          <w:t>B. Bross</w:t>
        </w:r>
      </w:hyperlink>
      <w:r w:rsidRPr="00A05F12">
        <w:rPr>
          <w:szCs w:val="22"/>
        </w:rPr>
        <w:t xml:space="preserve">, </w:t>
      </w:r>
      <w:hyperlink r:id="rId11" w:history="1">
        <w:r w:rsidRPr="00A05F1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A05F1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A05F12">
        <w:rPr>
          <w:szCs w:val="22"/>
        </w:rPr>
        <w:t xml:space="preserve">,  </w:t>
      </w:r>
      <w:proofErr w:type="gramEnd"/>
      <w:hyperlink r:id="rId12" w:history="1">
        <w:r w:rsidRPr="00A05F12">
          <w:rPr>
            <w:rStyle w:val="Hyperlink"/>
            <w:color w:val="auto"/>
            <w:szCs w:val="22"/>
            <w:u w:val="none"/>
          </w:rPr>
          <w:t>J.-R. Ohm</w:t>
        </w:r>
      </w:hyperlink>
      <w:r w:rsidRPr="00A05F12">
        <w:rPr>
          <w:szCs w:val="22"/>
        </w:rPr>
        <w:t xml:space="preserve">, </w:t>
      </w:r>
      <w:hyperlink r:id="rId13" w:history="1">
        <w:r w:rsidRPr="00A05F1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A05F12">
        <w:rPr>
          <w:szCs w:val="22"/>
          <w:lang w:eastAsia="ja-JP"/>
        </w:rPr>
        <w:t>,</w:t>
      </w:r>
      <w:r w:rsidRPr="00A05F12">
        <w:rPr>
          <w:szCs w:val="22"/>
        </w:rPr>
        <w:t xml:space="preserve"> </w:t>
      </w:r>
      <w:hyperlink r:id="rId14" w:history="1">
        <w:r w:rsidRPr="00A05F12">
          <w:rPr>
            <w:rStyle w:val="Hyperlink"/>
            <w:color w:val="auto"/>
            <w:szCs w:val="22"/>
            <w:u w:val="none"/>
          </w:rPr>
          <w:t>T. Wiegand</w:t>
        </w:r>
      </w:hyperlink>
      <w:r w:rsidRPr="00A05F12">
        <w:rPr>
          <w:szCs w:val="22"/>
        </w:rPr>
        <w:t xml:space="preserve"> </w:t>
      </w:r>
      <w:r w:rsidRPr="00A05F12">
        <w:rPr>
          <w:szCs w:val="22"/>
          <w:lang w:eastAsia="ja-JP"/>
        </w:rPr>
        <w:t xml:space="preserve"> “</w:t>
      </w:r>
      <w:r w:rsidR="003A7822" w:rsidRPr="00A05F12">
        <w:rPr>
          <w:szCs w:val="22"/>
        </w:rPr>
        <w:t>High Efficiency Video Coding (HEVC) Test Model 6 (HM 6) Encoder Description</w:t>
      </w:r>
      <w:r w:rsidR="004906AA">
        <w:rPr>
          <w:szCs w:val="22"/>
        </w:rPr>
        <w:t>,</w:t>
      </w:r>
      <w:r w:rsidRPr="00A05F12">
        <w:rPr>
          <w:szCs w:val="22"/>
          <w:lang w:eastAsia="ja-JP"/>
        </w:rPr>
        <w:t>” JCT-VC Document, JCTVC-G1</w:t>
      </w:r>
      <w:r w:rsidR="003A7822" w:rsidRPr="00A05F12">
        <w:rPr>
          <w:szCs w:val="22"/>
          <w:lang w:eastAsia="ja-JP"/>
        </w:rPr>
        <w:t>0</w:t>
      </w:r>
      <w:r w:rsidRPr="00A05F12">
        <w:rPr>
          <w:szCs w:val="22"/>
          <w:lang w:eastAsia="ja-JP"/>
        </w:rPr>
        <w:t xml:space="preserve">03, </w:t>
      </w:r>
      <w:r w:rsidR="003A7822" w:rsidRPr="00A05F12">
        <w:rPr>
          <w:szCs w:val="22"/>
        </w:rPr>
        <w:t>San Jose</w:t>
      </w:r>
      <w:r w:rsidR="003A7822" w:rsidRPr="00A05F12">
        <w:rPr>
          <w:szCs w:val="22"/>
          <w:lang w:eastAsia="ja-JP"/>
        </w:rPr>
        <w:t>, CA, USA, February 2012.</w:t>
      </w:r>
    </w:p>
    <w:p w:rsidR="00F15D45" w:rsidRPr="00F15D45" w:rsidRDefault="00865C2D" w:rsidP="00F15D45">
      <w:pPr>
        <w:spacing w:before="60" w:after="60"/>
        <w:jc w:val="both"/>
        <w:rPr>
          <w:rFonts w:hint="eastAsia"/>
          <w:szCs w:val="22"/>
          <w:lang w:eastAsia="ja-JP"/>
        </w:rPr>
      </w:pPr>
      <w:r w:rsidRPr="00A05F12">
        <w:rPr>
          <w:szCs w:val="22"/>
          <w:lang w:eastAsia="ja-JP"/>
        </w:rPr>
        <w:lastRenderedPageBreak/>
        <w:t xml:space="preserve">[3] </w:t>
      </w:r>
      <w:r w:rsidR="00F15D45">
        <w:rPr>
          <w:rFonts w:hint="eastAsia"/>
          <w:szCs w:val="22"/>
          <w:lang w:eastAsia="ja-JP"/>
        </w:rPr>
        <w:t>M</w:t>
      </w:r>
      <w:r w:rsidR="00F15D45">
        <w:rPr>
          <w:szCs w:val="22"/>
          <w:lang w:eastAsia="ja-JP"/>
        </w:rPr>
        <w:t>.</w:t>
      </w:r>
      <w:r w:rsidR="00F15D45">
        <w:rPr>
          <w:rFonts w:hint="eastAsia"/>
          <w:szCs w:val="22"/>
          <w:lang w:eastAsia="ja-JP"/>
        </w:rPr>
        <w:t xml:space="preserve"> Ueda</w:t>
      </w:r>
      <w:r w:rsidR="00F15D45">
        <w:rPr>
          <w:szCs w:val="22"/>
          <w:lang w:eastAsia="ja-JP"/>
        </w:rPr>
        <w:t>, S.</w:t>
      </w:r>
      <w:r w:rsidR="00F15D45" w:rsidRPr="00B47A96">
        <w:rPr>
          <w:szCs w:val="22"/>
          <w:lang w:eastAsia="ja-JP"/>
        </w:rPr>
        <w:t xml:space="preserve"> Fukushima</w:t>
      </w:r>
      <w:r w:rsidR="00F15D45">
        <w:rPr>
          <w:szCs w:val="22"/>
          <w:lang w:eastAsia="ja-JP"/>
        </w:rPr>
        <w:t xml:space="preserve">, </w:t>
      </w:r>
      <w:r w:rsidR="00F15D45">
        <w:rPr>
          <w:rFonts w:hint="eastAsia"/>
          <w:szCs w:val="22"/>
          <w:lang w:val="en-CA" w:eastAsia="ja-JP"/>
        </w:rPr>
        <w:t>K</w:t>
      </w:r>
      <w:r w:rsidR="00F15D45">
        <w:rPr>
          <w:szCs w:val="22"/>
          <w:lang w:val="en-CA" w:eastAsia="ja-JP"/>
        </w:rPr>
        <w:t>.</w:t>
      </w:r>
      <w:r w:rsidR="00F15D45">
        <w:rPr>
          <w:rFonts w:hint="eastAsia"/>
          <w:szCs w:val="22"/>
          <w:lang w:val="en-CA" w:eastAsia="ja-JP"/>
        </w:rPr>
        <w:t xml:space="preserve"> Kondo</w:t>
      </w:r>
      <w:r w:rsidR="00F15D45">
        <w:rPr>
          <w:szCs w:val="22"/>
          <w:lang w:eastAsia="ja-JP"/>
        </w:rPr>
        <w:t xml:space="preserve"> and </w:t>
      </w:r>
      <w:r w:rsidR="00F15D45">
        <w:rPr>
          <w:rFonts w:hint="eastAsia"/>
          <w:szCs w:val="22"/>
          <w:lang w:val="en-CA" w:eastAsia="ja-JP"/>
        </w:rPr>
        <w:t>T</w:t>
      </w:r>
      <w:r w:rsidR="00F15D45">
        <w:rPr>
          <w:szCs w:val="22"/>
          <w:lang w:val="en-CA" w:eastAsia="ja-JP"/>
        </w:rPr>
        <w:t>.</w:t>
      </w:r>
      <w:r w:rsidR="00F15D45">
        <w:rPr>
          <w:rFonts w:hint="eastAsia"/>
          <w:szCs w:val="22"/>
          <w:lang w:val="en-CA" w:eastAsia="ja-JP"/>
        </w:rPr>
        <w:t xml:space="preserve"> Suzuki</w:t>
      </w:r>
      <w:r w:rsidR="00F15D45">
        <w:rPr>
          <w:szCs w:val="22"/>
          <w:lang w:val="en-CA" w:eastAsia="ja-JP"/>
        </w:rPr>
        <w:t>, “</w:t>
      </w:r>
      <w:r w:rsidR="00F15D45" w:rsidRPr="00F15D45">
        <w:rPr>
          <w:rFonts w:hint="eastAsia"/>
          <w:szCs w:val="22"/>
          <w:lang w:val="en-CA" w:eastAsia="ja-JP"/>
        </w:rPr>
        <w:t>AHG7: High-level syntax for explicit memory bandwidth restriction</w:t>
      </w:r>
      <w:r w:rsidR="00F15D45" w:rsidRPr="00F15D45">
        <w:rPr>
          <w:szCs w:val="22"/>
          <w:lang w:val="en-CA" w:eastAsia="ja-JP"/>
        </w:rPr>
        <w:t xml:space="preserve">,” </w:t>
      </w:r>
      <w:r w:rsidR="00F15D45" w:rsidRPr="00F15D45">
        <w:rPr>
          <w:szCs w:val="22"/>
          <w:lang w:eastAsia="ja-JP"/>
        </w:rPr>
        <w:t>JCT-VC Document,</w:t>
      </w:r>
      <w:r w:rsidR="00F15D45" w:rsidRPr="00F15D45">
        <w:rPr>
          <w:szCs w:val="22"/>
          <w:lang w:eastAsia="ja-JP"/>
        </w:rPr>
        <w:t xml:space="preserve"> </w:t>
      </w:r>
      <w:r w:rsidR="00F15D45" w:rsidRPr="00F15D45">
        <w:rPr>
          <w:szCs w:val="22"/>
          <w:lang w:eastAsia="ja-JP"/>
        </w:rPr>
        <w:t xml:space="preserve">JCTVC-I0558, </w:t>
      </w:r>
      <w:r w:rsidR="00F15D45" w:rsidRPr="00F15D45">
        <w:rPr>
          <w:szCs w:val="22"/>
        </w:rPr>
        <w:t>9th Meeting: Geneva, Switzerland, 27 April – 07 May,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Default="007A0C02" w:rsidP="007A0C02">
      <w:pPr>
        <w:jc w:val="both"/>
        <w:rPr>
          <w:szCs w:val="22"/>
        </w:rPr>
      </w:pPr>
    </w:p>
    <w:p w:rsidR="008D58A6" w:rsidRPr="00A05F12" w:rsidRDefault="008D58A6" w:rsidP="007A0C02">
      <w:pPr>
        <w:jc w:val="both"/>
        <w:rPr>
          <w:szCs w:val="22"/>
        </w:rPr>
      </w:pPr>
    </w:p>
    <w:sectPr w:rsidR="008D58A6" w:rsidRPr="00A05F12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A1B" w:rsidRDefault="00471A1B">
      <w:r>
        <w:separator/>
      </w:r>
    </w:p>
  </w:endnote>
  <w:endnote w:type="continuationSeparator" w:id="0">
    <w:p w:rsidR="00471A1B" w:rsidRDefault="00471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13" w:rsidRDefault="00435D13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6CF8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A1B" w:rsidRDefault="00471A1B">
      <w:r>
        <w:separator/>
      </w:r>
    </w:p>
  </w:footnote>
  <w:footnote w:type="continuationSeparator" w:id="0">
    <w:p w:rsidR="00471A1B" w:rsidRDefault="00471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8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2"/>
  </w:num>
  <w:num w:numId="8">
    <w:abstractNumId w:val="16"/>
  </w:num>
  <w:num w:numId="9">
    <w:abstractNumId w:val="2"/>
  </w:num>
  <w:num w:numId="10">
    <w:abstractNumId w:val="13"/>
  </w:num>
  <w:num w:numId="11">
    <w:abstractNumId w:val="23"/>
  </w:num>
  <w:num w:numId="12">
    <w:abstractNumId w:val="18"/>
  </w:num>
  <w:num w:numId="13">
    <w:abstractNumId w:val="0"/>
  </w:num>
  <w:num w:numId="14">
    <w:abstractNumId w:val="11"/>
  </w:num>
  <w:num w:numId="15">
    <w:abstractNumId w:val="36"/>
  </w:num>
  <w:num w:numId="16">
    <w:abstractNumId w:val="41"/>
  </w:num>
  <w:num w:numId="17">
    <w:abstractNumId w:val="7"/>
  </w:num>
  <w:num w:numId="18">
    <w:abstractNumId w:val="34"/>
  </w:num>
  <w:num w:numId="19">
    <w:abstractNumId w:val="14"/>
  </w:num>
  <w:num w:numId="20">
    <w:abstractNumId w:val="20"/>
  </w:num>
  <w:num w:numId="21">
    <w:abstractNumId w:val="38"/>
  </w:num>
  <w:num w:numId="22">
    <w:abstractNumId w:val="21"/>
  </w:num>
  <w:num w:numId="23">
    <w:abstractNumId w:val="15"/>
  </w:num>
  <w:num w:numId="24">
    <w:abstractNumId w:val="9"/>
  </w:num>
  <w:num w:numId="25">
    <w:abstractNumId w:val="39"/>
  </w:num>
  <w:num w:numId="26">
    <w:abstractNumId w:val="44"/>
  </w:num>
  <w:num w:numId="27">
    <w:abstractNumId w:val="6"/>
  </w:num>
  <w:num w:numId="28">
    <w:abstractNumId w:val="31"/>
  </w:num>
  <w:num w:numId="29">
    <w:abstractNumId w:val="32"/>
  </w:num>
  <w:num w:numId="30">
    <w:abstractNumId w:val="24"/>
  </w:num>
  <w:num w:numId="31">
    <w:abstractNumId w:val="19"/>
  </w:num>
  <w:num w:numId="32">
    <w:abstractNumId w:val="46"/>
  </w:num>
  <w:num w:numId="33">
    <w:abstractNumId w:val="10"/>
  </w:num>
  <w:num w:numId="34">
    <w:abstractNumId w:val="35"/>
  </w:num>
  <w:num w:numId="35">
    <w:abstractNumId w:val="3"/>
  </w:num>
  <w:num w:numId="36">
    <w:abstractNumId w:val="25"/>
  </w:num>
  <w:num w:numId="37">
    <w:abstractNumId w:val="4"/>
  </w:num>
  <w:num w:numId="38">
    <w:abstractNumId w:val="12"/>
  </w:num>
  <w:num w:numId="39">
    <w:abstractNumId w:val="8"/>
  </w:num>
  <w:num w:numId="40">
    <w:abstractNumId w:val="26"/>
  </w:num>
  <w:num w:numId="41">
    <w:abstractNumId w:val="42"/>
  </w:num>
  <w:num w:numId="42">
    <w:abstractNumId w:val="43"/>
  </w:num>
  <w:num w:numId="43">
    <w:abstractNumId w:val="37"/>
  </w:num>
  <w:num w:numId="44">
    <w:abstractNumId w:val="5"/>
  </w:num>
  <w:num w:numId="45">
    <w:abstractNumId w:val="45"/>
  </w:num>
  <w:num w:numId="46">
    <w:abstractNumId w:val="28"/>
  </w:num>
  <w:num w:numId="47">
    <w:abstractNumId w:val="17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5939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6CF8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B68BD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2E1C57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5D13"/>
    <w:rsid w:val="00437191"/>
    <w:rsid w:val="004431FE"/>
    <w:rsid w:val="00443D12"/>
    <w:rsid w:val="00446E17"/>
    <w:rsid w:val="00450B62"/>
    <w:rsid w:val="00452389"/>
    <w:rsid w:val="004526D6"/>
    <w:rsid w:val="00453C63"/>
    <w:rsid w:val="00455AD4"/>
    <w:rsid w:val="004566B3"/>
    <w:rsid w:val="00464C72"/>
    <w:rsid w:val="00466371"/>
    <w:rsid w:val="00470983"/>
    <w:rsid w:val="004713FE"/>
    <w:rsid w:val="00471A1B"/>
    <w:rsid w:val="00481D8B"/>
    <w:rsid w:val="00482291"/>
    <w:rsid w:val="0048649B"/>
    <w:rsid w:val="0048683B"/>
    <w:rsid w:val="00487BDE"/>
    <w:rsid w:val="00487D46"/>
    <w:rsid w:val="004906AA"/>
    <w:rsid w:val="00491BA8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824F7"/>
    <w:rsid w:val="005A08BC"/>
    <w:rsid w:val="005A4920"/>
    <w:rsid w:val="005A570F"/>
    <w:rsid w:val="005A7000"/>
    <w:rsid w:val="005A7112"/>
    <w:rsid w:val="005A7C01"/>
    <w:rsid w:val="005B534C"/>
    <w:rsid w:val="005C4B35"/>
    <w:rsid w:val="005D03F8"/>
    <w:rsid w:val="005D52BF"/>
    <w:rsid w:val="005E4395"/>
    <w:rsid w:val="005E47C9"/>
    <w:rsid w:val="005E510F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636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162A"/>
    <w:rsid w:val="009F476D"/>
    <w:rsid w:val="009F4F81"/>
    <w:rsid w:val="009F70BA"/>
    <w:rsid w:val="00A03ED8"/>
    <w:rsid w:val="00A05AE2"/>
    <w:rsid w:val="00A05F12"/>
    <w:rsid w:val="00A175AE"/>
    <w:rsid w:val="00A20515"/>
    <w:rsid w:val="00A2293B"/>
    <w:rsid w:val="00A27A38"/>
    <w:rsid w:val="00A328D0"/>
    <w:rsid w:val="00A32F1C"/>
    <w:rsid w:val="00A36A75"/>
    <w:rsid w:val="00A40FD9"/>
    <w:rsid w:val="00A422C2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0375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329A0"/>
    <w:rsid w:val="00C4303F"/>
    <w:rsid w:val="00C43286"/>
    <w:rsid w:val="00C47489"/>
    <w:rsid w:val="00C50EE8"/>
    <w:rsid w:val="00C531E9"/>
    <w:rsid w:val="00C641DD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E1185"/>
    <w:rsid w:val="00EF2222"/>
    <w:rsid w:val="00EF383F"/>
    <w:rsid w:val="00EF7B91"/>
    <w:rsid w:val="00F00C67"/>
    <w:rsid w:val="00F04B07"/>
    <w:rsid w:val="00F055A5"/>
    <w:rsid w:val="00F15D4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050B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hm@ient.rwth-aachen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4463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66</cp:revision>
  <cp:lastPrinted>2011-10-30T01:30:00Z</cp:lastPrinted>
  <dcterms:created xsi:type="dcterms:W3CDTF">2012-01-15T00:42:00Z</dcterms:created>
  <dcterms:modified xsi:type="dcterms:W3CDTF">2012-04-29T08:41:00Z</dcterms:modified>
</cp:coreProperties>
</file>