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00DE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340275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40275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E87A3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E1AC6">
              <w:rPr>
                <w:lang w:val="en-CA"/>
              </w:rPr>
              <w:t>I</w:t>
            </w:r>
            <w:r w:rsidR="00E87A3B">
              <w:rPr>
                <w:u w:val="single"/>
                <w:lang w:val="en-CA"/>
              </w:rPr>
              <w:t>0115</w:t>
            </w:r>
            <w:r w:rsidR="00584ABD">
              <w:rPr>
                <w:u w:val="single"/>
                <w:lang w:val="en-CA"/>
              </w:rPr>
              <w:t>_r1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53"/>
        <w:gridCol w:w="900"/>
        <w:gridCol w:w="3353"/>
      </w:tblGrid>
      <w:tr w:rsidR="00E61DAC" w:rsidRPr="005B217D" w:rsidTr="002A47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006" w:type="dxa"/>
            <w:gridSpan w:val="3"/>
          </w:tcPr>
          <w:p w:rsidR="00E61DAC" w:rsidRPr="005B217D" w:rsidRDefault="00E74A78" w:rsidP="00E74A7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szCs w:val="22"/>
                <w:lang w:eastAsia="ja-JP"/>
              </w:rPr>
              <w:t>Improvement of I</w:t>
            </w:r>
            <w:r>
              <w:rPr>
                <w:rFonts w:hint="eastAsia"/>
                <w:szCs w:val="22"/>
                <w:lang w:eastAsia="ja-JP"/>
              </w:rPr>
              <w:t>mplicit</w:t>
            </w:r>
            <w:r w:rsidRPr="00D5714F">
              <w:rPr>
                <w:szCs w:val="22"/>
                <w:lang w:eastAsia="ja-JP"/>
              </w:rPr>
              <w:t xml:space="preserve"> </w:t>
            </w:r>
            <w:r>
              <w:rPr>
                <w:szCs w:val="22"/>
                <w:lang w:eastAsia="ja-JP"/>
              </w:rPr>
              <w:t>W</w:t>
            </w:r>
            <w:r w:rsidRPr="00D5714F">
              <w:rPr>
                <w:szCs w:val="22"/>
                <w:lang w:eastAsia="ja-JP"/>
              </w:rPr>
              <w:t xml:space="preserve">eighted </w:t>
            </w:r>
            <w:r>
              <w:rPr>
                <w:szCs w:val="22"/>
                <w:lang w:eastAsia="ja-JP"/>
              </w:rPr>
              <w:t>P</w:t>
            </w:r>
            <w:r w:rsidRPr="00D5714F">
              <w:rPr>
                <w:szCs w:val="22"/>
                <w:lang w:eastAsia="ja-JP"/>
              </w:rPr>
              <w:t>rediction</w:t>
            </w:r>
          </w:p>
        </w:tc>
      </w:tr>
      <w:tr w:rsidR="00E61DAC" w:rsidRPr="001B74AA" w:rsidTr="002A47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006" w:type="dxa"/>
            <w:gridSpan w:val="3"/>
          </w:tcPr>
          <w:p w:rsidR="00E61DAC" w:rsidRPr="001B74AA" w:rsidRDefault="00E61DAC">
            <w:pPr>
              <w:spacing w:before="60" w:after="60"/>
              <w:rPr>
                <w:szCs w:val="22"/>
              </w:rPr>
            </w:pPr>
            <w:r w:rsidRPr="001B74AA">
              <w:rPr>
                <w:szCs w:val="22"/>
              </w:rPr>
              <w:t xml:space="preserve">Input Document to </w:t>
            </w:r>
            <w:r w:rsidR="00AE341B" w:rsidRPr="001B74AA">
              <w:rPr>
                <w:szCs w:val="22"/>
              </w:rPr>
              <w:t>JCT-VC</w:t>
            </w:r>
          </w:p>
        </w:tc>
      </w:tr>
      <w:tr w:rsidR="00E61DAC" w:rsidRPr="005B217D" w:rsidTr="002A47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006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1B74AA" w:rsidRPr="005B217D" w:rsidTr="002A4734">
        <w:tc>
          <w:tcPr>
            <w:tcW w:w="1458" w:type="dxa"/>
          </w:tcPr>
          <w:p w:rsidR="001B74AA" w:rsidRPr="005B217D" w:rsidRDefault="001B74A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1B74AA" w:rsidRPr="008645AF" w:rsidRDefault="001B74AA" w:rsidP="00790FDE">
            <w:pPr>
              <w:spacing w:before="60" w:after="60"/>
              <w:rPr>
                <w:szCs w:val="22"/>
                <w:lang w:val="fr-FR"/>
              </w:rPr>
            </w:pPr>
            <w:r w:rsidRPr="00CC400C">
              <w:rPr>
                <w:lang w:val="fr-FR" w:eastAsia="ja-JP"/>
              </w:rPr>
              <w:t>Philippe Bordes</w:t>
            </w:r>
            <w:r>
              <w:rPr>
                <w:lang w:val="fr-FR" w:eastAsia="ja-JP"/>
              </w:rPr>
              <w:t>, Pierre Andrivon</w:t>
            </w:r>
            <w:r w:rsidRPr="008645AF">
              <w:rPr>
                <w:szCs w:val="22"/>
                <w:lang w:val="fr-FR"/>
              </w:rPr>
              <w:br/>
            </w:r>
            <w:r w:rsidRPr="007A0432">
              <w:rPr>
                <w:lang w:val="fr-FR" w:eastAsia="ja-JP"/>
              </w:rPr>
              <w:t xml:space="preserve">1, av. De </w:t>
            </w:r>
            <w:proofErr w:type="spellStart"/>
            <w:r w:rsidRPr="007A0432">
              <w:rPr>
                <w:lang w:val="fr-FR" w:eastAsia="ja-JP"/>
              </w:rPr>
              <w:t>Belle-Fontaine</w:t>
            </w:r>
            <w:proofErr w:type="spellEnd"/>
            <w:r w:rsidRPr="007A0432">
              <w:rPr>
                <w:lang w:val="fr-FR" w:eastAsia="ja-JP"/>
              </w:rPr>
              <w:t xml:space="preserve"> – CS17616</w:t>
            </w:r>
            <w:r w:rsidRPr="008645AF">
              <w:rPr>
                <w:szCs w:val="22"/>
                <w:lang w:val="fr-FR"/>
              </w:rPr>
              <w:br/>
            </w:r>
            <w:r w:rsidRPr="007A0432">
              <w:rPr>
                <w:lang w:val="fr-FR" w:eastAsia="ja-JP"/>
              </w:rPr>
              <w:t>35576 Cesson-Sévigné Cedex - France</w:t>
            </w:r>
            <w:r w:rsidRPr="008645AF">
              <w:rPr>
                <w:szCs w:val="22"/>
                <w:lang w:val="fr-FR"/>
              </w:rPr>
              <w:br/>
            </w:r>
          </w:p>
        </w:tc>
        <w:tc>
          <w:tcPr>
            <w:tcW w:w="900" w:type="dxa"/>
          </w:tcPr>
          <w:p w:rsidR="001B74AA" w:rsidRPr="005B217D" w:rsidRDefault="001B74AA">
            <w:pPr>
              <w:spacing w:before="60" w:after="60"/>
              <w:rPr>
                <w:szCs w:val="22"/>
                <w:lang w:val="en-CA"/>
              </w:rPr>
            </w:pPr>
            <w:r w:rsidRPr="001B74AA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353" w:type="dxa"/>
          </w:tcPr>
          <w:p w:rsidR="001B74AA" w:rsidRDefault="001B74AA" w:rsidP="002A4734">
            <w:pPr>
              <w:spacing w:before="60"/>
              <w:rPr>
                <w:rStyle w:val="Hyperlink"/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+33-2-99-27-32-42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>
                <w:rPr>
                  <w:rStyle w:val="Hyperlink"/>
                  <w:szCs w:val="22"/>
                </w:rPr>
                <w:t>philippe.bordes@technicolor.com</w:t>
              </w:r>
            </w:hyperlink>
          </w:p>
          <w:p w:rsidR="002A4734" w:rsidRPr="005B217D" w:rsidRDefault="00600DEC" w:rsidP="002A4734">
            <w:pPr>
              <w:spacing w:before="60"/>
              <w:rPr>
                <w:szCs w:val="22"/>
                <w:lang w:val="en-CA"/>
              </w:rPr>
            </w:pPr>
            <w:hyperlink r:id="rId12" w:history="1">
              <w:r w:rsidR="002A4734" w:rsidRPr="001808CF">
                <w:rPr>
                  <w:rStyle w:val="Hyperlink"/>
                  <w:szCs w:val="22"/>
                </w:rPr>
                <w:t>pierre.andrivon@technicolor.com</w:t>
              </w:r>
            </w:hyperlink>
          </w:p>
        </w:tc>
      </w:tr>
      <w:tr w:rsidR="001B74AA" w:rsidRPr="005B217D" w:rsidTr="002A4734">
        <w:tc>
          <w:tcPr>
            <w:tcW w:w="1458" w:type="dxa"/>
          </w:tcPr>
          <w:p w:rsidR="001B74AA" w:rsidRPr="005B217D" w:rsidRDefault="001B74A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006" w:type="dxa"/>
            <w:gridSpan w:val="3"/>
          </w:tcPr>
          <w:p w:rsidR="001B74AA" w:rsidRPr="005B217D" w:rsidRDefault="002A473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Technicolor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D07C0" w:rsidRDefault="00E23DDC" w:rsidP="009234A5">
      <w:pPr>
        <w:jc w:val="both"/>
        <w:rPr>
          <w:szCs w:val="22"/>
          <w:lang w:eastAsia="ja-JP"/>
        </w:rPr>
      </w:pPr>
      <w:r>
        <w:rPr>
          <w:szCs w:val="22"/>
        </w:rPr>
        <w:t xml:space="preserve">This document presents </w:t>
      </w:r>
      <w:r>
        <w:rPr>
          <w:rFonts w:hint="eastAsia"/>
          <w:szCs w:val="22"/>
          <w:lang w:eastAsia="ja-JP"/>
        </w:rPr>
        <w:t>an improved implicit</w:t>
      </w:r>
      <w:r w:rsidRPr="00D5714F">
        <w:rPr>
          <w:szCs w:val="22"/>
          <w:lang w:eastAsia="ja-JP"/>
        </w:rPr>
        <w:t xml:space="preserve"> weighted prediction</w:t>
      </w:r>
      <w:r>
        <w:rPr>
          <w:szCs w:val="22"/>
          <w:lang w:eastAsia="ja-JP"/>
        </w:rPr>
        <w:t xml:space="preserve"> (</w:t>
      </w:r>
      <w:r w:rsidR="00E74A78">
        <w:rPr>
          <w:szCs w:val="22"/>
          <w:lang w:eastAsia="ja-JP"/>
        </w:rPr>
        <w:t>I</w:t>
      </w:r>
      <w:r>
        <w:rPr>
          <w:szCs w:val="22"/>
          <w:lang w:eastAsia="ja-JP"/>
        </w:rPr>
        <w:t>WP)</w:t>
      </w:r>
      <w:r>
        <w:rPr>
          <w:rFonts w:hint="eastAsia"/>
          <w:szCs w:val="22"/>
          <w:lang w:eastAsia="ja-JP"/>
        </w:rPr>
        <w:t>.</w:t>
      </w:r>
      <w:r>
        <w:rPr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Weighted prediction (WP) scheme consists </w:t>
      </w:r>
      <w:r w:rsidR="006F63DE">
        <w:rPr>
          <w:szCs w:val="22"/>
          <w:lang w:eastAsia="ja-JP"/>
        </w:rPr>
        <w:t>in</w:t>
      </w:r>
      <w:r>
        <w:rPr>
          <w:rFonts w:hint="eastAsia"/>
          <w:szCs w:val="22"/>
          <w:lang w:eastAsia="ja-JP"/>
        </w:rPr>
        <w:t xml:space="preserve"> two modes, an explicit WP and an implicit WP. </w:t>
      </w:r>
      <w:r>
        <w:rPr>
          <w:szCs w:val="22"/>
          <w:lang w:eastAsia="ja-JP"/>
        </w:rPr>
        <w:t xml:space="preserve">In Explicit WP, the weighting parameters are transmitted explicitly, while in Implicit WP they are derived from the </w:t>
      </w:r>
      <w:r>
        <w:rPr>
          <w:rFonts w:hint="eastAsia"/>
          <w:szCs w:val="22"/>
          <w:lang w:eastAsia="ja-JP"/>
        </w:rPr>
        <w:t xml:space="preserve">temporal distances </w:t>
      </w:r>
      <w:r w:rsidR="00E74A78">
        <w:rPr>
          <w:szCs w:val="22"/>
          <w:lang w:eastAsia="ja-JP"/>
        </w:rPr>
        <w:t>of the</w:t>
      </w:r>
      <w:r>
        <w:rPr>
          <w:rFonts w:hint="eastAsia"/>
          <w:szCs w:val="22"/>
          <w:lang w:eastAsia="ja-JP"/>
        </w:rPr>
        <w:t xml:space="preserve"> two reference pictures used for bi-prediction in B-slices</w:t>
      </w:r>
      <w:r w:rsidR="00E74A78">
        <w:rPr>
          <w:szCs w:val="22"/>
          <w:lang w:eastAsia="ja-JP"/>
        </w:rPr>
        <w:t>.</w:t>
      </w:r>
    </w:p>
    <w:p w:rsidR="006F63DE" w:rsidRDefault="000D07C0" w:rsidP="009234A5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>In the current IWP, the offset</w:t>
      </w:r>
      <w:r w:rsidR="00F1041E">
        <w:rPr>
          <w:szCs w:val="22"/>
          <w:lang w:eastAsia="ja-JP"/>
        </w:rPr>
        <w:t>s</w:t>
      </w:r>
      <w:r>
        <w:rPr>
          <w:szCs w:val="22"/>
          <w:lang w:eastAsia="ja-JP"/>
        </w:rPr>
        <w:t xml:space="preserve"> </w:t>
      </w:r>
      <w:r w:rsidR="00F1041E">
        <w:rPr>
          <w:szCs w:val="22"/>
          <w:lang w:eastAsia="ja-JP"/>
        </w:rPr>
        <w:t>are</w:t>
      </w:r>
      <w:r>
        <w:rPr>
          <w:szCs w:val="22"/>
          <w:lang w:eastAsia="ja-JP"/>
        </w:rPr>
        <w:t xml:space="preserve"> unforced to zero and it is applicable to bi-prediction and B-slices only. </w:t>
      </w:r>
      <w:r w:rsidR="006F63DE">
        <w:rPr>
          <w:szCs w:val="22"/>
          <w:lang w:eastAsia="ja-JP"/>
        </w:rPr>
        <w:t>In RA (hierarchical GOP) the weights of closest references are equal to defaults.</w:t>
      </w:r>
    </w:p>
    <w:p w:rsidR="00E74A78" w:rsidRDefault="00E74A78" w:rsidP="009234A5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The </w:t>
      </w:r>
      <w:r w:rsidR="00CE35D5">
        <w:rPr>
          <w:szCs w:val="22"/>
          <w:lang w:eastAsia="ja-JP"/>
        </w:rPr>
        <w:t xml:space="preserve">proposed </w:t>
      </w:r>
      <w:r>
        <w:rPr>
          <w:szCs w:val="22"/>
          <w:lang w:eastAsia="ja-JP"/>
        </w:rPr>
        <w:t xml:space="preserve">IWP </w:t>
      </w:r>
      <w:r w:rsidR="00CE35D5">
        <w:rPr>
          <w:szCs w:val="22"/>
          <w:lang w:eastAsia="ja-JP"/>
        </w:rPr>
        <w:t>allows to</w:t>
      </w:r>
      <w:r w:rsidR="000D07C0">
        <w:rPr>
          <w:szCs w:val="22"/>
          <w:lang w:eastAsia="ja-JP"/>
        </w:rPr>
        <w:t xml:space="preserve"> cope with these limitations by</w:t>
      </w:r>
      <w:r w:rsidR="00CE35D5">
        <w:rPr>
          <w:szCs w:val="22"/>
          <w:lang w:eastAsia="ja-JP"/>
        </w:rPr>
        <w:t xml:space="preserve"> interpolat</w:t>
      </w:r>
      <w:r w:rsidR="000D07C0">
        <w:rPr>
          <w:szCs w:val="22"/>
          <w:lang w:eastAsia="ja-JP"/>
        </w:rPr>
        <w:t>ing</w:t>
      </w:r>
      <w:r w:rsidR="00CE35D5">
        <w:rPr>
          <w:szCs w:val="22"/>
          <w:lang w:eastAsia="ja-JP"/>
        </w:rPr>
        <w:t xml:space="preserve"> or extrapolat</w:t>
      </w:r>
      <w:r w:rsidR="000D07C0">
        <w:rPr>
          <w:szCs w:val="22"/>
          <w:lang w:eastAsia="ja-JP"/>
        </w:rPr>
        <w:t>ing</w:t>
      </w:r>
      <w:r w:rsidR="00CE35D5">
        <w:rPr>
          <w:szCs w:val="22"/>
          <w:lang w:eastAsia="ja-JP"/>
        </w:rPr>
        <w:t xml:space="preserve"> </w:t>
      </w:r>
      <w:r w:rsidR="006F63DE">
        <w:rPr>
          <w:szCs w:val="22"/>
          <w:lang w:eastAsia="ja-JP"/>
        </w:rPr>
        <w:t>the Explicit WP parameters, in the case Explicit and Implicit WP are combined.</w:t>
      </w:r>
    </w:p>
    <w:p w:rsidR="00A63EA8" w:rsidRPr="00E23DDC" w:rsidRDefault="006F63DE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The experimental results in HM</w:t>
      </w:r>
      <w:r w:rsidR="00A63EA8">
        <w:rPr>
          <w:rFonts w:hint="eastAsia"/>
          <w:szCs w:val="22"/>
          <w:lang w:eastAsia="ja-JP"/>
        </w:rPr>
        <w:t xml:space="preserve"> software version 6.0 </w:t>
      </w:r>
      <w:r>
        <w:rPr>
          <w:rFonts w:hint="eastAsia"/>
          <w:szCs w:val="22"/>
          <w:lang w:eastAsia="ja-JP"/>
        </w:rPr>
        <w:t xml:space="preserve">are reported. </w:t>
      </w:r>
      <w:r w:rsidR="00A63EA8">
        <w:rPr>
          <w:szCs w:val="22"/>
          <w:lang w:eastAsia="ja-JP"/>
        </w:rPr>
        <w:t xml:space="preserve">The </w:t>
      </w:r>
      <w:r w:rsidR="00A63EA8">
        <w:rPr>
          <w:rFonts w:hint="eastAsia"/>
          <w:szCs w:val="22"/>
          <w:lang w:eastAsia="ja-JP"/>
        </w:rPr>
        <w:t xml:space="preserve">BD-rate gain </w:t>
      </w:r>
      <w:r w:rsidR="00A63EA8">
        <w:rPr>
          <w:szCs w:val="22"/>
          <w:lang w:eastAsia="ja-JP"/>
        </w:rPr>
        <w:t xml:space="preserve">depends on the proportion of frames using Explicit WP and Implicit WP (EP=Explicit Period). For EP=4, the </w:t>
      </w:r>
      <w:r w:rsidR="00A63EA8">
        <w:rPr>
          <w:rFonts w:hint="eastAsia"/>
          <w:szCs w:val="22"/>
          <w:lang w:eastAsia="ja-JP"/>
        </w:rPr>
        <w:t xml:space="preserve">BD-rate gain of </w:t>
      </w:r>
      <w:r>
        <w:rPr>
          <w:rFonts w:hint="eastAsia"/>
          <w:szCs w:val="22"/>
          <w:lang w:eastAsia="ja-JP"/>
        </w:rPr>
        <w:t xml:space="preserve">the proposed method for black/white-fade sequences is </w:t>
      </w:r>
      <w:r w:rsidRPr="00F63071">
        <w:rPr>
          <w:rFonts w:hint="eastAsia"/>
          <w:szCs w:val="22"/>
          <w:lang w:eastAsia="ja-JP"/>
        </w:rPr>
        <w:t>1</w:t>
      </w:r>
      <w:r w:rsidR="00A63EA8">
        <w:rPr>
          <w:szCs w:val="22"/>
          <w:lang w:eastAsia="ja-JP"/>
        </w:rPr>
        <w:t>7</w:t>
      </w:r>
      <w:r w:rsidRPr="00F63071">
        <w:rPr>
          <w:rFonts w:hint="eastAsia"/>
          <w:szCs w:val="22"/>
          <w:lang w:eastAsia="ja-JP"/>
        </w:rPr>
        <w:t xml:space="preserve">% to </w:t>
      </w:r>
      <w:r>
        <w:rPr>
          <w:rFonts w:hint="eastAsia"/>
          <w:szCs w:val="22"/>
          <w:lang w:eastAsia="ja-JP"/>
        </w:rPr>
        <w:t>3</w:t>
      </w:r>
      <w:r w:rsidR="00826D52">
        <w:rPr>
          <w:szCs w:val="22"/>
          <w:lang w:eastAsia="ja-JP"/>
        </w:rPr>
        <w:t>4</w:t>
      </w:r>
      <w:r w:rsidRPr="00F63071">
        <w:rPr>
          <w:rFonts w:hint="eastAsia"/>
          <w:szCs w:val="22"/>
          <w:lang w:eastAsia="ja-JP"/>
        </w:rPr>
        <w:t>%</w:t>
      </w:r>
      <w:r w:rsidR="00A63EA8">
        <w:rPr>
          <w:rFonts w:hint="eastAsia"/>
          <w:szCs w:val="22"/>
          <w:lang w:eastAsia="ja-JP"/>
        </w:rPr>
        <w:t>.</w:t>
      </w:r>
    </w:p>
    <w:p w:rsidR="00745F6B" w:rsidRPr="005B217D" w:rsidRDefault="00E85DF8" w:rsidP="00E11923">
      <w:pPr>
        <w:pStyle w:val="Heading1"/>
        <w:rPr>
          <w:lang w:val="en-CA"/>
        </w:rPr>
      </w:pPr>
      <w:r>
        <w:rPr>
          <w:lang w:val="en-CA"/>
        </w:rPr>
        <w:t>Introduction: Weighted Prediction recap</w:t>
      </w:r>
    </w:p>
    <w:p w:rsidR="006D2B89" w:rsidRDefault="002A4734" w:rsidP="006D2B89">
      <w:pPr>
        <w:jc w:val="both"/>
      </w:pPr>
      <w:r>
        <w:rPr>
          <w:szCs w:val="22"/>
          <w:lang w:val="en-CA"/>
        </w:rPr>
        <w:t>The Weighted Prediction (WP) in HEVC allows to compensate for Illumination Change (IC) in Video Sequences between the current slice and the reference frame</w:t>
      </w:r>
      <w:r w:rsidR="006D2B89">
        <w:rPr>
          <w:szCs w:val="22"/>
          <w:lang w:val="en-CA"/>
        </w:rPr>
        <w:t>s</w:t>
      </w:r>
      <w:r>
        <w:rPr>
          <w:szCs w:val="22"/>
          <w:lang w:val="en-CA"/>
        </w:rPr>
        <w:t>, in forward and bi-prediction</w:t>
      </w:r>
      <w:r w:rsidR="006D2B89">
        <w:rPr>
          <w:szCs w:val="22"/>
          <w:lang w:val="en-CA"/>
        </w:rPr>
        <w:t xml:space="preserve">. </w:t>
      </w:r>
      <w:r w:rsidR="006D2B89">
        <w:t>The principle consists in building the inter prediction signal as a linear combination of the motion compensated signal (</w:t>
      </w:r>
      <w:proofErr w:type="spellStart"/>
      <w:r w:rsidR="006D2B89">
        <w:t>predPartL</w:t>
      </w:r>
      <w:r w:rsidR="006D2B89" w:rsidRPr="006D2B89">
        <w:rPr>
          <w:vertAlign w:val="subscript"/>
        </w:rPr>
        <w:t>i</w:t>
      </w:r>
      <w:proofErr w:type="spellEnd"/>
      <w:r w:rsidR="006D2B89">
        <w:t xml:space="preserve">) </w:t>
      </w:r>
      <w:r w:rsidR="006D2B89">
        <w:rPr>
          <w:szCs w:val="22"/>
          <w:lang w:val="en-CA"/>
        </w:rPr>
        <w:t>as depicted in equations (1) and (2)</w:t>
      </w:r>
      <w:r w:rsidR="00340275">
        <w:rPr>
          <w:szCs w:val="22"/>
          <w:lang w:val="en-CA"/>
        </w:rPr>
        <w:t xml:space="preserve"> </w:t>
      </w:r>
      <w:r w:rsidR="00F21D2B">
        <w:rPr>
          <w:szCs w:val="22"/>
          <w:lang w:val="en-CA"/>
        </w:rPr>
        <w:fldChar w:fldCharType="begin"/>
      </w:r>
      <w:r w:rsidR="00340275">
        <w:rPr>
          <w:szCs w:val="22"/>
          <w:lang w:val="en-CA"/>
        </w:rPr>
        <w:instrText xml:space="preserve"> REF _Ref286156160 \r \h </w:instrText>
      </w:r>
      <w:r w:rsidR="00F21D2B">
        <w:rPr>
          <w:szCs w:val="22"/>
          <w:lang w:val="en-CA"/>
        </w:rPr>
      </w:r>
      <w:r w:rsidR="00F21D2B">
        <w:rPr>
          <w:szCs w:val="22"/>
          <w:lang w:val="en-CA"/>
        </w:rPr>
        <w:fldChar w:fldCharType="separate"/>
      </w:r>
      <w:r w:rsidR="00340275">
        <w:rPr>
          <w:szCs w:val="22"/>
          <w:lang w:val="en-CA"/>
        </w:rPr>
        <w:t>[1]</w:t>
      </w:r>
      <w:r w:rsidR="00F21D2B">
        <w:rPr>
          <w:szCs w:val="22"/>
          <w:lang w:val="en-CA"/>
        </w:rPr>
        <w:fldChar w:fldCharType="end"/>
      </w:r>
      <w:r w:rsidR="006D2B89">
        <w:t>:</w:t>
      </w:r>
    </w:p>
    <w:p w:rsidR="006D2B89" w:rsidRPr="00644898" w:rsidRDefault="00644898" w:rsidP="00644898">
      <w:pPr>
        <w:tabs>
          <w:tab w:val="clear" w:pos="360"/>
          <w:tab w:val="left" w:pos="426"/>
        </w:tabs>
        <w:rPr>
          <w:sz w:val="20"/>
        </w:rPr>
      </w:pPr>
      <w:r>
        <w:rPr>
          <w:sz w:val="20"/>
          <w:lang w:eastAsia="ja-JP"/>
        </w:rPr>
        <w:tab/>
      </w:r>
      <w:proofErr w:type="spellStart"/>
      <w:r w:rsidR="006D2B89" w:rsidRPr="00644898">
        <w:rPr>
          <w:i/>
          <w:sz w:val="20"/>
          <w:lang w:eastAsia="ja-JP"/>
        </w:rPr>
        <w:t>predPart</w:t>
      </w:r>
      <w:r w:rsidR="006D2B89" w:rsidRPr="00644898">
        <w:rPr>
          <w:i/>
          <w:sz w:val="20"/>
          <w:vertAlign w:val="subscript"/>
          <w:lang w:eastAsia="ja-JP"/>
        </w:rPr>
        <w:t>C</w:t>
      </w:r>
      <w:proofErr w:type="spellEnd"/>
      <w:r w:rsidR="006D2B89" w:rsidRPr="00644898">
        <w:rPr>
          <w:i/>
          <w:sz w:val="20"/>
          <w:lang w:eastAsia="ja-JP"/>
        </w:rPr>
        <w:t>[ x, y ] = ( ( predPartL0</w:t>
      </w:r>
      <w:r w:rsidR="006D2B89" w:rsidRPr="00644898">
        <w:rPr>
          <w:i/>
          <w:sz w:val="20"/>
          <w:vertAlign w:val="subscript"/>
          <w:lang w:eastAsia="ja-JP"/>
        </w:rPr>
        <w:t>C</w:t>
      </w:r>
      <w:r w:rsidR="006D2B89" w:rsidRPr="00644898">
        <w:rPr>
          <w:i/>
          <w:sz w:val="20"/>
          <w:lang w:eastAsia="ja-JP"/>
        </w:rPr>
        <w:t>[ x, y ]</w:t>
      </w:r>
      <w:r w:rsidRPr="00644898">
        <w:rPr>
          <w:i/>
          <w:sz w:val="20"/>
          <w:lang w:eastAsia="ja-JP"/>
        </w:rPr>
        <w:t xml:space="preserve"> </w:t>
      </w:r>
      <w:r w:rsidRPr="00644898">
        <w:rPr>
          <w:i/>
          <w:sz w:val="20"/>
        </w:rPr>
        <w:t xml:space="preserve">× </w:t>
      </w:r>
      <w:r w:rsidR="006D2B89" w:rsidRPr="00644898">
        <w:rPr>
          <w:i/>
          <w:iCs/>
          <w:sz w:val="20"/>
        </w:rPr>
        <w:t>w</w:t>
      </w:r>
      <w:r w:rsidR="006D2B89" w:rsidRPr="00644898">
        <w:rPr>
          <w:i/>
          <w:iCs/>
          <w:sz w:val="20"/>
          <w:vertAlign w:val="subscript"/>
        </w:rPr>
        <w:t>0</w:t>
      </w:r>
      <w:r w:rsidR="006D2B89" w:rsidRPr="00644898">
        <w:rPr>
          <w:i/>
          <w:sz w:val="20"/>
        </w:rPr>
        <w:t xml:space="preserve"> +</w:t>
      </w:r>
      <w:r w:rsidR="007B2C1F" w:rsidRPr="00644898">
        <w:rPr>
          <w:i/>
          <w:sz w:val="20"/>
        </w:rPr>
        <w:t xml:space="preserve">1&lt;&lt;(shift-1) </w:t>
      </w:r>
      <w:r w:rsidR="006D2B89" w:rsidRPr="00644898">
        <w:rPr>
          <w:i/>
          <w:sz w:val="20"/>
        </w:rPr>
        <w:t xml:space="preserve">) &gt;&gt; </w:t>
      </w:r>
      <w:r w:rsidR="006D2B89" w:rsidRPr="00644898">
        <w:rPr>
          <w:i/>
          <w:iCs/>
          <w:sz w:val="20"/>
        </w:rPr>
        <w:t xml:space="preserve">shift </w:t>
      </w:r>
      <w:r w:rsidR="006D2B89" w:rsidRPr="00644898">
        <w:rPr>
          <w:i/>
          <w:sz w:val="20"/>
        </w:rPr>
        <w:t xml:space="preserve">) + </w:t>
      </w:r>
      <w:r w:rsidR="006D2B89" w:rsidRPr="00644898">
        <w:rPr>
          <w:i/>
          <w:iCs/>
          <w:sz w:val="20"/>
        </w:rPr>
        <w:t>o</w:t>
      </w:r>
      <w:r w:rsidR="006D2B89" w:rsidRPr="00644898">
        <w:rPr>
          <w:i/>
          <w:iCs/>
          <w:sz w:val="20"/>
          <w:vertAlign w:val="subscript"/>
        </w:rPr>
        <w:t>0</w:t>
      </w:r>
      <w:r w:rsidR="006D2B89" w:rsidRPr="00644898">
        <w:rPr>
          <w:i/>
          <w:sz w:val="20"/>
        </w:rPr>
        <w:tab/>
      </w:r>
      <w:r w:rsidR="006D2B89" w:rsidRPr="00644898">
        <w:rPr>
          <w:i/>
          <w:sz w:val="20"/>
        </w:rPr>
        <w:tab/>
      </w:r>
      <w:r w:rsidR="006D2B89" w:rsidRPr="00644898">
        <w:rPr>
          <w:sz w:val="20"/>
        </w:rPr>
        <w:t>(1)</w:t>
      </w:r>
    </w:p>
    <w:p w:rsidR="006D2B89" w:rsidRPr="00644898" w:rsidRDefault="006D2B89" w:rsidP="006D2B89">
      <w:pPr>
        <w:jc w:val="both"/>
      </w:pPr>
    </w:p>
    <w:p w:rsidR="00644898" w:rsidRPr="00644898" w:rsidRDefault="00644898" w:rsidP="00644898">
      <w:pPr>
        <w:pStyle w:val="Equation"/>
        <w:tabs>
          <w:tab w:val="clear" w:pos="794"/>
          <w:tab w:val="left" w:pos="426"/>
        </w:tabs>
        <w:spacing w:before="0" w:after="0"/>
        <w:rPr>
          <w:i/>
          <w:sz w:val="20"/>
          <w:lang w:val="en-US"/>
        </w:rPr>
      </w:pPr>
      <w:r>
        <w:rPr>
          <w:sz w:val="20"/>
          <w:lang w:val="en-US" w:eastAsia="ja-JP"/>
        </w:rPr>
        <w:tab/>
      </w:r>
      <w:proofErr w:type="spellStart"/>
      <w:r w:rsidR="006D2B89" w:rsidRPr="00644898">
        <w:rPr>
          <w:i/>
          <w:sz w:val="20"/>
          <w:lang w:val="en-US" w:eastAsia="ja-JP"/>
        </w:rPr>
        <w:t>predPart</w:t>
      </w:r>
      <w:r w:rsidR="006D2B89" w:rsidRPr="00644898">
        <w:rPr>
          <w:i/>
          <w:sz w:val="20"/>
          <w:vertAlign w:val="subscript"/>
          <w:lang w:val="en-US" w:eastAsia="ja-JP"/>
        </w:rPr>
        <w:t>C</w:t>
      </w:r>
      <w:proofErr w:type="spellEnd"/>
      <w:r w:rsidR="006D2B89" w:rsidRPr="00644898">
        <w:rPr>
          <w:i/>
          <w:sz w:val="20"/>
          <w:lang w:val="en-US" w:eastAsia="ja-JP"/>
        </w:rPr>
        <w:t xml:space="preserve">[ x, y ] </w:t>
      </w:r>
      <w:r w:rsidRPr="00644898">
        <w:rPr>
          <w:i/>
          <w:sz w:val="20"/>
          <w:lang w:val="en-US"/>
        </w:rPr>
        <w:t xml:space="preserve">= </w:t>
      </w:r>
      <w:r w:rsidR="006D2B89" w:rsidRPr="00644898">
        <w:rPr>
          <w:i/>
          <w:sz w:val="20"/>
          <w:lang w:val="en-US"/>
        </w:rPr>
        <w:t xml:space="preserve">( </w:t>
      </w:r>
      <w:r w:rsidR="006D2B89" w:rsidRPr="00644898">
        <w:rPr>
          <w:i/>
          <w:sz w:val="20"/>
          <w:lang w:val="en-US" w:eastAsia="ja-JP"/>
        </w:rPr>
        <w:t>predPartL0</w:t>
      </w:r>
      <w:r w:rsidR="006D2B89" w:rsidRPr="00644898">
        <w:rPr>
          <w:i/>
          <w:sz w:val="20"/>
          <w:vertAlign w:val="subscript"/>
          <w:lang w:val="en-US" w:eastAsia="ja-JP"/>
        </w:rPr>
        <w:t>C</w:t>
      </w:r>
      <w:r w:rsidRPr="00644898">
        <w:rPr>
          <w:i/>
          <w:sz w:val="20"/>
          <w:lang w:val="en-US" w:eastAsia="ja-JP"/>
        </w:rPr>
        <w:t xml:space="preserve">[ x, y ] </w:t>
      </w:r>
      <w:r w:rsidRPr="00644898">
        <w:rPr>
          <w:i/>
          <w:sz w:val="20"/>
          <w:lang w:val="en-US"/>
        </w:rPr>
        <w:t xml:space="preserve">× </w:t>
      </w:r>
      <w:r w:rsidR="006D2B89" w:rsidRPr="00644898">
        <w:rPr>
          <w:i/>
          <w:iCs/>
          <w:sz w:val="20"/>
          <w:lang w:val="en-US"/>
        </w:rPr>
        <w:t>w</w:t>
      </w:r>
      <w:r w:rsidR="006D2B89" w:rsidRPr="00644898">
        <w:rPr>
          <w:i/>
          <w:iCs/>
          <w:sz w:val="20"/>
          <w:vertAlign w:val="subscript"/>
          <w:lang w:val="en-US"/>
        </w:rPr>
        <w:t>0</w:t>
      </w:r>
      <w:r w:rsidR="006D2B89" w:rsidRPr="00644898">
        <w:rPr>
          <w:i/>
          <w:sz w:val="20"/>
          <w:lang w:val="en-US"/>
        </w:rPr>
        <w:t xml:space="preserve">  + </w:t>
      </w:r>
      <w:r w:rsidR="006D2B89" w:rsidRPr="00644898">
        <w:rPr>
          <w:i/>
          <w:sz w:val="20"/>
          <w:lang w:val="en-US" w:eastAsia="ja-JP"/>
        </w:rPr>
        <w:t>predPartL1</w:t>
      </w:r>
      <w:r w:rsidR="006D2B89" w:rsidRPr="00644898">
        <w:rPr>
          <w:i/>
          <w:sz w:val="20"/>
          <w:vertAlign w:val="subscript"/>
          <w:lang w:val="en-US" w:eastAsia="ja-JP"/>
        </w:rPr>
        <w:t>C</w:t>
      </w:r>
      <w:r w:rsidRPr="00644898">
        <w:rPr>
          <w:i/>
          <w:sz w:val="20"/>
          <w:lang w:val="en-US" w:eastAsia="ja-JP"/>
        </w:rPr>
        <w:t xml:space="preserve">[ x, y ] </w:t>
      </w:r>
      <w:r w:rsidRPr="00644898">
        <w:rPr>
          <w:i/>
          <w:sz w:val="20"/>
          <w:lang w:val="en-US"/>
        </w:rPr>
        <w:t xml:space="preserve">× </w:t>
      </w:r>
      <w:r w:rsidR="006D2B89" w:rsidRPr="00644898">
        <w:rPr>
          <w:i/>
          <w:iCs/>
          <w:sz w:val="20"/>
          <w:lang w:val="en-US"/>
        </w:rPr>
        <w:t>w</w:t>
      </w:r>
      <w:r w:rsidR="006D2B89" w:rsidRPr="00644898">
        <w:rPr>
          <w:i/>
          <w:iCs/>
          <w:sz w:val="20"/>
          <w:vertAlign w:val="subscript"/>
          <w:lang w:val="en-US"/>
        </w:rPr>
        <w:t>1</w:t>
      </w:r>
      <w:r w:rsidR="006D2B89" w:rsidRPr="00644898">
        <w:rPr>
          <w:i/>
          <w:sz w:val="20"/>
          <w:lang w:val="en-US"/>
        </w:rPr>
        <w:t xml:space="preserve"> + </w:t>
      </w:r>
      <w:r w:rsidRPr="00644898">
        <w:rPr>
          <w:i/>
          <w:sz w:val="20"/>
          <w:lang w:val="en-US"/>
        </w:rPr>
        <w:t>(1&lt;&lt;</w:t>
      </w:r>
      <w:r w:rsidR="006D2B89" w:rsidRPr="00644898">
        <w:rPr>
          <w:i/>
          <w:sz w:val="20"/>
          <w:lang w:val="en-US"/>
        </w:rPr>
        <w:t>shift</w:t>
      </w:r>
      <w:r w:rsidRPr="00644898">
        <w:rPr>
          <w:i/>
          <w:sz w:val="20"/>
          <w:lang w:val="en-US"/>
        </w:rPr>
        <w:t>) + (( o</w:t>
      </w:r>
      <w:r w:rsidRPr="00644898">
        <w:rPr>
          <w:i/>
          <w:sz w:val="20"/>
          <w:vertAlign w:val="subscript"/>
          <w:lang w:val="en-US"/>
        </w:rPr>
        <w:t>0</w:t>
      </w:r>
      <w:r w:rsidRPr="00644898">
        <w:rPr>
          <w:i/>
          <w:sz w:val="20"/>
          <w:lang w:val="en-US"/>
        </w:rPr>
        <w:t xml:space="preserve"> + o</w:t>
      </w:r>
      <w:r w:rsidRPr="00644898">
        <w:rPr>
          <w:i/>
          <w:sz w:val="20"/>
          <w:vertAlign w:val="subscript"/>
          <w:lang w:val="en-US"/>
        </w:rPr>
        <w:t>1</w:t>
      </w:r>
      <w:r w:rsidRPr="00644898">
        <w:rPr>
          <w:i/>
          <w:sz w:val="20"/>
          <w:lang w:val="en-US"/>
        </w:rPr>
        <w:t>)&lt;&lt;shift) )</w:t>
      </w:r>
    </w:p>
    <w:p w:rsidR="006D2B89" w:rsidRPr="00B62374" w:rsidRDefault="00644898" w:rsidP="00644898">
      <w:pPr>
        <w:pStyle w:val="Equation"/>
        <w:tabs>
          <w:tab w:val="clear" w:pos="9696"/>
          <w:tab w:val="right" w:pos="8080"/>
        </w:tabs>
        <w:spacing w:before="0"/>
        <w:rPr>
          <w:sz w:val="20"/>
          <w:szCs w:val="20"/>
          <w:lang w:val="en-US"/>
        </w:rPr>
      </w:pPr>
      <w:r w:rsidRPr="00644898">
        <w:rPr>
          <w:i/>
          <w:sz w:val="20"/>
          <w:lang w:val="en-US"/>
        </w:rPr>
        <w:tab/>
      </w:r>
      <w:r w:rsidRPr="00644898">
        <w:rPr>
          <w:i/>
          <w:sz w:val="20"/>
          <w:lang w:val="en-US"/>
        </w:rPr>
        <w:tab/>
        <w:t xml:space="preserve">&gt;&gt; </w:t>
      </w:r>
      <w:r w:rsidR="006D2B89" w:rsidRPr="00644898">
        <w:rPr>
          <w:i/>
          <w:sz w:val="20"/>
          <w:lang w:val="en-US"/>
        </w:rPr>
        <w:t xml:space="preserve">( </w:t>
      </w:r>
      <w:r w:rsidR="006D2B89" w:rsidRPr="00644898">
        <w:rPr>
          <w:i/>
          <w:iCs/>
          <w:sz w:val="20"/>
          <w:lang w:val="en-US"/>
        </w:rPr>
        <w:t xml:space="preserve">shift </w:t>
      </w:r>
      <w:r w:rsidR="006D2B89" w:rsidRPr="00644898">
        <w:rPr>
          <w:i/>
          <w:sz w:val="20"/>
          <w:lang w:val="en-US"/>
        </w:rPr>
        <w:t xml:space="preserve">+ 1 ) </w:t>
      </w: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</w:r>
      <w:r w:rsidR="006D2B89">
        <w:rPr>
          <w:sz w:val="20"/>
          <w:lang w:val="en-US"/>
        </w:rPr>
        <w:t>(2)</w:t>
      </w:r>
    </w:p>
    <w:p w:rsidR="00644898" w:rsidRDefault="00644898" w:rsidP="00644898">
      <w:pPr>
        <w:jc w:val="both"/>
      </w:pPr>
      <w:r>
        <w:t>Depending on the type of slice (P_SLICE or B_SLICE), one can choose the weighting algorithm:</w:t>
      </w:r>
    </w:p>
    <w:p w:rsidR="00644898" w:rsidRDefault="00644898" w:rsidP="00644898">
      <w:pPr>
        <w:numPr>
          <w:ilvl w:val="0"/>
          <w:numId w:val="11"/>
        </w:numPr>
        <w:jc w:val="both"/>
      </w:pPr>
      <w:r w:rsidRPr="00B45CE4">
        <w:rPr>
          <w:u w:val="single"/>
        </w:rPr>
        <w:t>Default</w:t>
      </w:r>
      <w:r>
        <w:t xml:space="preserve">: the default HEVC </w:t>
      </w:r>
      <w:proofErr w:type="spellStart"/>
      <w:r>
        <w:t>uni</w:t>
      </w:r>
      <w:proofErr w:type="spellEnd"/>
      <w:r>
        <w:t>-prediction or bi-prediction.</w:t>
      </w:r>
    </w:p>
    <w:p w:rsidR="00644898" w:rsidRDefault="00644898" w:rsidP="00644898">
      <w:pPr>
        <w:numPr>
          <w:ilvl w:val="0"/>
          <w:numId w:val="11"/>
        </w:numPr>
        <w:jc w:val="both"/>
      </w:pPr>
      <w:r w:rsidRPr="00B45CE4">
        <w:rPr>
          <w:u w:val="single"/>
        </w:rPr>
        <w:t>Explicit</w:t>
      </w:r>
      <w:r>
        <w:t>: the weighting factors are transmitted explicitly in the slice header.</w:t>
      </w:r>
    </w:p>
    <w:p w:rsidR="00644898" w:rsidRDefault="00644898" w:rsidP="00644898">
      <w:pPr>
        <w:numPr>
          <w:ilvl w:val="0"/>
          <w:numId w:val="11"/>
        </w:numPr>
        <w:jc w:val="both"/>
      </w:pPr>
      <w:r w:rsidRPr="00B45CE4">
        <w:rPr>
          <w:u w:val="single"/>
        </w:rPr>
        <w:t>Implicit</w:t>
      </w:r>
      <w:r>
        <w:t>: the weighting factors for bi-prediction are derived from the distance of the current POC with the POC of the reference pictures, relatively to the distance between references POC (B_SLICE only).</w:t>
      </w:r>
    </w:p>
    <w:p w:rsidR="00644898" w:rsidRDefault="00644898" w:rsidP="00644898">
      <w:pPr>
        <w:jc w:val="both"/>
        <w:rPr>
          <w:szCs w:val="22"/>
        </w:rPr>
      </w:pPr>
      <w:r>
        <w:t xml:space="preserve">The presence of weighting factors and the weighting method to use are indicated in the PPS with </w:t>
      </w:r>
      <w:proofErr w:type="spellStart"/>
      <w:r w:rsidRPr="001E525D">
        <w:rPr>
          <w:b/>
          <w:bCs/>
          <w:szCs w:val="22"/>
        </w:rPr>
        <w:t>weighted_pred_flag</w:t>
      </w:r>
      <w:proofErr w:type="spellEnd"/>
      <w:r w:rsidRPr="001E525D">
        <w:rPr>
          <w:b/>
          <w:bCs/>
          <w:szCs w:val="22"/>
        </w:rPr>
        <w:t xml:space="preserve"> </w:t>
      </w:r>
      <w:r w:rsidR="00F1763A" w:rsidRPr="00F1763A">
        <w:rPr>
          <w:bCs/>
          <w:szCs w:val="22"/>
        </w:rPr>
        <w:t>(1 bit)</w:t>
      </w:r>
      <w:r w:rsidR="00F1763A">
        <w:rPr>
          <w:b/>
          <w:bCs/>
          <w:szCs w:val="22"/>
        </w:rPr>
        <w:t xml:space="preserve"> </w:t>
      </w:r>
      <w:r w:rsidRPr="001E525D">
        <w:rPr>
          <w:bCs/>
          <w:szCs w:val="22"/>
        </w:rPr>
        <w:t>and</w:t>
      </w:r>
      <w:r w:rsidRPr="001E525D">
        <w:rPr>
          <w:b/>
          <w:bCs/>
          <w:szCs w:val="22"/>
        </w:rPr>
        <w:t xml:space="preserve"> </w:t>
      </w:r>
      <w:proofErr w:type="spellStart"/>
      <w:r w:rsidRPr="001E525D">
        <w:rPr>
          <w:b/>
          <w:bCs/>
          <w:szCs w:val="22"/>
        </w:rPr>
        <w:t>weighted_bipred_idc</w:t>
      </w:r>
      <w:proofErr w:type="spellEnd"/>
      <w:r w:rsidR="00F1763A">
        <w:rPr>
          <w:b/>
          <w:bCs/>
          <w:szCs w:val="22"/>
        </w:rPr>
        <w:t xml:space="preserve"> </w:t>
      </w:r>
      <w:r w:rsidR="00F1763A">
        <w:rPr>
          <w:bCs/>
          <w:szCs w:val="22"/>
        </w:rPr>
        <w:t>(2 bits)</w:t>
      </w:r>
      <w:r>
        <w:rPr>
          <w:bCs/>
          <w:szCs w:val="22"/>
        </w:rPr>
        <w:t xml:space="preserve"> (</w:t>
      </w:r>
      <w:r w:rsidR="00F21D2B">
        <w:rPr>
          <w:bCs/>
          <w:szCs w:val="22"/>
        </w:rPr>
        <w:fldChar w:fldCharType="begin"/>
      </w:r>
      <w:r>
        <w:rPr>
          <w:bCs/>
          <w:szCs w:val="22"/>
        </w:rPr>
        <w:instrText xml:space="preserve"> REF _Ref286138735 \h </w:instrText>
      </w:r>
      <w:r w:rsidR="00F21D2B">
        <w:rPr>
          <w:bCs/>
          <w:szCs w:val="22"/>
        </w:rPr>
      </w:r>
      <w:r w:rsidR="00F21D2B">
        <w:rPr>
          <w:bCs/>
          <w:szCs w:val="22"/>
        </w:rPr>
        <w:fldChar w:fldCharType="separate"/>
      </w:r>
      <w:r>
        <w:t xml:space="preserve">Table </w:t>
      </w:r>
      <w:r>
        <w:rPr>
          <w:noProof/>
        </w:rPr>
        <w:t>1</w:t>
      </w:r>
      <w:r w:rsidR="00F21D2B">
        <w:rPr>
          <w:bCs/>
          <w:szCs w:val="22"/>
        </w:rPr>
        <w:fldChar w:fldCharType="end"/>
      </w:r>
      <w:r>
        <w:rPr>
          <w:bCs/>
          <w:szCs w:val="22"/>
        </w:rPr>
        <w:t>)</w:t>
      </w:r>
      <w:r w:rsidRPr="001E525D">
        <w:rPr>
          <w:bCs/>
          <w:szCs w:val="22"/>
        </w:rPr>
        <w:t>.</w:t>
      </w:r>
      <w:r>
        <w:t xml:space="preserve"> If present, the adaptive weighting </w:t>
      </w:r>
      <w:r>
        <w:lastRenderedPageBreak/>
        <w:t xml:space="preserve">factor parameters are transmitted in the slice header for </w:t>
      </w:r>
      <w:r w:rsidRPr="00110FA7">
        <w:rPr>
          <w:szCs w:val="22"/>
        </w:rPr>
        <w:t>each allowable reference picture</w:t>
      </w:r>
      <w:r>
        <w:rPr>
          <w:szCs w:val="22"/>
        </w:rPr>
        <w:t xml:space="preserve">. </w:t>
      </w:r>
      <w:r w:rsidRPr="00110FA7">
        <w:rPr>
          <w:szCs w:val="22"/>
        </w:rPr>
        <w:t xml:space="preserve">Syntax for coding of the weighting factors is similar to that done in </w:t>
      </w:r>
      <w:r>
        <w:rPr>
          <w:szCs w:val="22"/>
        </w:rPr>
        <w:t>AVC.</w:t>
      </w:r>
    </w:p>
    <w:p w:rsidR="00644898" w:rsidRDefault="00644898" w:rsidP="0064489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4"/>
        <w:gridCol w:w="2194"/>
        <w:gridCol w:w="1134"/>
        <w:gridCol w:w="2184"/>
        <w:gridCol w:w="2097"/>
      </w:tblGrid>
      <w:tr w:rsidR="00644898" w:rsidTr="00790FDE">
        <w:tc>
          <w:tcPr>
            <w:tcW w:w="42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5" w:color="auto" w:fill="auto"/>
          </w:tcPr>
          <w:p w:rsidR="00644898" w:rsidRPr="00003251" w:rsidRDefault="00644898" w:rsidP="00BC4120">
            <w:pPr>
              <w:spacing w:before="0"/>
              <w:jc w:val="center"/>
              <w:rPr>
                <w:b/>
              </w:rPr>
            </w:pPr>
            <w:r w:rsidRPr="00003251">
              <w:rPr>
                <w:b/>
              </w:rPr>
              <w:t>P_SLICE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44898" w:rsidRDefault="00644898" w:rsidP="00790FDE">
            <w:pPr>
              <w:spacing w:before="60"/>
              <w:jc w:val="both"/>
            </w:pPr>
          </w:p>
        </w:tc>
        <w:tc>
          <w:tcPr>
            <w:tcW w:w="42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5" w:color="auto" w:fill="auto"/>
          </w:tcPr>
          <w:p w:rsidR="00644898" w:rsidRPr="00003251" w:rsidRDefault="00644898" w:rsidP="00BC4120">
            <w:pPr>
              <w:spacing w:before="0"/>
              <w:jc w:val="center"/>
              <w:rPr>
                <w:b/>
              </w:rPr>
            </w:pPr>
            <w:r w:rsidRPr="00003251">
              <w:rPr>
                <w:b/>
              </w:rPr>
              <w:t>B_SLICE</w:t>
            </w:r>
          </w:p>
        </w:tc>
      </w:tr>
      <w:tr w:rsidR="00644898" w:rsidTr="00790FDE">
        <w:tc>
          <w:tcPr>
            <w:tcW w:w="20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5" w:color="auto" w:fill="auto"/>
          </w:tcPr>
          <w:p w:rsidR="00644898" w:rsidRPr="00003251" w:rsidRDefault="002C06AA" w:rsidP="00BC4120">
            <w:pPr>
              <w:spacing w:before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w</w:t>
            </w:r>
            <w:r w:rsidR="00644898" w:rsidRPr="00003251">
              <w:rPr>
                <w:b/>
              </w:rPr>
              <w:t>eighted_pred_flag</w:t>
            </w:r>
            <w:proofErr w:type="spellEnd"/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644898" w:rsidRPr="00003251" w:rsidRDefault="002C06AA" w:rsidP="00BC4120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w</w:t>
            </w:r>
            <w:r w:rsidR="00644898" w:rsidRPr="00003251">
              <w:rPr>
                <w:b/>
              </w:rPr>
              <w:t>eighting method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44898" w:rsidRDefault="00644898" w:rsidP="00790FDE">
            <w:pPr>
              <w:spacing w:before="60"/>
              <w:jc w:val="both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5" w:color="auto" w:fill="auto"/>
          </w:tcPr>
          <w:p w:rsidR="00644898" w:rsidRPr="00003251" w:rsidRDefault="002C06AA" w:rsidP="00BC4120">
            <w:pPr>
              <w:spacing w:befor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</w:t>
            </w:r>
            <w:r w:rsidR="00644898" w:rsidRPr="00003251">
              <w:rPr>
                <w:b/>
              </w:rPr>
              <w:t>eighted_bipred_idc</w:t>
            </w:r>
            <w:proofErr w:type="spellEnd"/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644898" w:rsidRPr="00003251" w:rsidRDefault="002C06AA" w:rsidP="00BC4120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644898" w:rsidRPr="00003251">
              <w:rPr>
                <w:b/>
              </w:rPr>
              <w:t>eighting method</w:t>
            </w:r>
          </w:p>
        </w:tc>
      </w:tr>
      <w:tr w:rsidR="00644898" w:rsidTr="00790FDE"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0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Default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44898" w:rsidRDefault="00644898" w:rsidP="00790FDE">
            <w:pPr>
              <w:spacing w:before="60"/>
              <w:jc w:val="both"/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0</w:t>
            </w:r>
          </w:p>
        </w:tc>
        <w:tc>
          <w:tcPr>
            <w:tcW w:w="20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Default</w:t>
            </w:r>
          </w:p>
        </w:tc>
      </w:tr>
      <w:tr w:rsidR="00644898" w:rsidTr="00790FDE">
        <w:tc>
          <w:tcPr>
            <w:tcW w:w="20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1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Explicit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44898" w:rsidRDefault="00644898" w:rsidP="00790FDE">
            <w:pPr>
              <w:spacing w:before="60"/>
              <w:jc w:val="both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1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Explicit</w:t>
            </w:r>
          </w:p>
        </w:tc>
      </w:tr>
      <w:tr w:rsidR="00644898" w:rsidTr="00790FDE">
        <w:tc>
          <w:tcPr>
            <w:tcW w:w="20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644898" w:rsidRDefault="00644898" w:rsidP="00790FDE">
            <w:pPr>
              <w:jc w:val="both"/>
            </w:pPr>
          </w:p>
        </w:tc>
        <w:tc>
          <w:tcPr>
            <w:tcW w:w="219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644898" w:rsidRDefault="00644898" w:rsidP="00790FDE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44898" w:rsidRDefault="00644898" w:rsidP="00790FDE">
            <w:pPr>
              <w:jc w:val="both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44898" w:rsidRDefault="00644898" w:rsidP="00BC4120">
            <w:pPr>
              <w:spacing w:before="0"/>
              <w:jc w:val="center"/>
            </w:pPr>
            <w:r>
              <w:t>Implicit</w:t>
            </w:r>
          </w:p>
        </w:tc>
      </w:tr>
    </w:tbl>
    <w:p w:rsidR="00644898" w:rsidRPr="001810E4" w:rsidRDefault="00644898" w:rsidP="00644898">
      <w:pPr>
        <w:pStyle w:val="Caption"/>
        <w:spacing w:before="60"/>
        <w:jc w:val="center"/>
      </w:pPr>
      <w:bookmarkStart w:id="0" w:name="_Ref286138735"/>
      <w:r>
        <w:t xml:space="preserve">Table </w:t>
      </w:r>
      <w:r w:rsidR="00F21D2B">
        <w:fldChar w:fldCharType="begin"/>
      </w:r>
      <w:r>
        <w:instrText xml:space="preserve"> STYLEREF 1 \s </w:instrText>
      </w:r>
      <w:r w:rsidR="00F21D2B">
        <w:fldChar w:fldCharType="separate"/>
      </w:r>
      <w:r w:rsidR="00B06641">
        <w:rPr>
          <w:noProof/>
        </w:rPr>
        <w:t>1</w:t>
      </w:r>
      <w:r w:rsidR="00F21D2B">
        <w:rPr>
          <w:noProof/>
        </w:rPr>
        <w:fldChar w:fldCharType="end"/>
      </w:r>
      <w:bookmarkEnd w:id="0"/>
      <w:r>
        <w:t xml:space="preserve">: </w:t>
      </w:r>
      <w:r w:rsidRPr="00E05277">
        <w:rPr>
          <w:b w:val="0"/>
        </w:rPr>
        <w:t>Interpretation of</w:t>
      </w:r>
      <w:r>
        <w:t xml:space="preserve"> </w:t>
      </w:r>
      <w:proofErr w:type="spellStart"/>
      <w:r w:rsidRPr="001810E4">
        <w:rPr>
          <w:bCs w:val="0"/>
        </w:rPr>
        <w:t>weighted_pred_flag</w:t>
      </w:r>
      <w:proofErr w:type="spellEnd"/>
      <w:r w:rsidRPr="001810E4">
        <w:rPr>
          <w:b w:val="0"/>
          <w:bCs w:val="0"/>
        </w:rPr>
        <w:t xml:space="preserve"> and </w:t>
      </w:r>
      <w:proofErr w:type="spellStart"/>
      <w:r w:rsidRPr="001810E4">
        <w:rPr>
          <w:bCs w:val="0"/>
        </w:rPr>
        <w:t>weighted_bipred_idc</w:t>
      </w:r>
      <w:proofErr w:type="spellEnd"/>
      <w:r>
        <w:rPr>
          <w:b w:val="0"/>
          <w:bCs w:val="0"/>
        </w:rPr>
        <w:t xml:space="preserve"> values</w:t>
      </w:r>
      <w:r w:rsidRPr="001810E4">
        <w:rPr>
          <w:b w:val="0"/>
          <w:bCs w:val="0"/>
        </w:rPr>
        <w:t>.</w:t>
      </w:r>
    </w:p>
    <w:p w:rsidR="00644898" w:rsidRDefault="00644898" w:rsidP="00644898">
      <w:pPr>
        <w:jc w:val="both"/>
      </w:pPr>
      <w:r w:rsidRPr="002D77E9">
        <w:rPr>
          <w:u w:val="single"/>
        </w:rPr>
        <w:t>Explicit</w:t>
      </w:r>
      <w:r>
        <w:t xml:space="preserve">: If present, the weighting factor parameters </w:t>
      </w:r>
      <w:r w:rsidR="00F21D2B">
        <w:fldChar w:fldCharType="begin"/>
      </w:r>
      <w:r w:rsidR="00CB189F">
        <w:instrText xml:space="preserve"> REF _Ref321223704 \r \h </w:instrText>
      </w:r>
      <w:r w:rsidR="00F21D2B">
        <w:fldChar w:fldCharType="separate"/>
      </w:r>
      <w:r w:rsidR="00CB189F">
        <w:t>[2]</w:t>
      </w:r>
      <w:r w:rsidR="00F21D2B">
        <w:fldChar w:fldCharType="end"/>
      </w:r>
      <w:r w:rsidR="00CB189F">
        <w:t xml:space="preserve"> </w:t>
      </w:r>
      <w:r>
        <w:t>allow deriving the corresponding weights (</w:t>
      </w:r>
      <w:proofErr w:type="spellStart"/>
      <w:r>
        <w:t>w</w:t>
      </w:r>
      <w:r w:rsidRPr="000B3365">
        <w:rPr>
          <w:vertAlign w:val="subscript"/>
        </w:rPr>
        <w:t>i</w:t>
      </w:r>
      <w:proofErr w:type="spellEnd"/>
      <w:r>
        <w:t>) and offset (</w:t>
      </w:r>
      <w:proofErr w:type="spellStart"/>
      <w:r>
        <w:t>o</w:t>
      </w:r>
      <w:r w:rsidRPr="000B3365">
        <w:rPr>
          <w:vertAlign w:val="subscript"/>
        </w:rPr>
        <w:t>i</w:t>
      </w:r>
      <w:proofErr w:type="spellEnd"/>
      <w:r>
        <w:t xml:space="preserve">) values for explicit weighting prediction (equations 1 and 2), both in </w:t>
      </w:r>
      <w:proofErr w:type="spellStart"/>
      <w:r>
        <w:t>uni</w:t>
      </w:r>
      <w:proofErr w:type="spellEnd"/>
      <w:r>
        <w:t>-prediction and bi-prediction. If not present, default weighting is used.</w:t>
      </w:r>
    </w:p>
    <w:p w:rsidR="00644898" w:rsidRDefault="00644898" w:rsidP="00644898">
      <w:pPr>
        <w:jc w:val="both"/>
      </w:pPr>
      <w:r w:rsidRPr="00DD5D34">
        <w:rPr>
          <w:u w:val="single"/>
        </w:rPr>
        <w:t>Implicit</w:t>
      </w:r>
      <w:r>
        <w:t>: The weights (</w:t>
      </w:r>
      <w:proofErr w:type="spellStart"/>
      <w:r>
        <w:t>w</w:t>
      </w:r>
      <w:r w:rsidRPr="000B3365">
        <w:rPr>
          <w:vertAlign w:val="subscript"/>
        </w:rPr>
        <w:t>i</w:t>
      </w:r>
      <w:proofErr w:type="spellEnd"/>
      <w:r>
        <w:t>) and offset (</w:t>
      </w:r>
      <w:proofErr w:type="spellStart"/>
      <w:r>
        <w:t>o</w:t>
      </w:r>
      <w:r w:rsidRPr="005B450F">
        <w:rPr>
          <w:vertAlign w:val="subscript"/>
        </w:rPr>
        <w:t>i</w:t>
      </w:r>
      <w:proofErr w:type="spellEnd"/>
      <w:r>
        <w:t>) are determined with the following equation (3):</w:t>
      </w:r>
    </w:p>
    <w:p w:rsidR="00644898" w:rsidRPr="00E67D29" w:rsidRDefault="00644898" w:rsidP="00644898">
      <w:pPr>
        <w:jc w:val="center"/>
        <w:rPr>
          <w:lang w:val="pl-PL"/>
        </w:rPr>
      </w:pPr>
      <w:r w:rsidRPr="00E67D29">
        <w:rPr>
          <w:lang w:val="pl-PL"/>
        </w:rPr>
        <w:t>w</w:t>
      </w:r>
      <w:r w:rsidRPr="00E67D29">
        <w:rPr>
          <w:vertAlign w:val="subscript"/>
          <w:lang w:val="pl-PL"/>
        </w:rPr>
        <w:t>0</w:t>
      </w:r>
      <w:r w:rsidRPr="00E67D29">
        <w:rPr>
          <w:lang w:val="pl-PL"/>
        </w:rPr>
        <w:t xml:space="preserve"> = </w:t>
      </w:r>
      <w:r w:rsidR="00340275">
        <w:rPr>
          <w:lang w:val="pl-PL"/>
        </w:rPr>
        <w:t>2</w:t>
      </w:r>
      <w:r w:rsidRPr="00E67D29">
        <w:rPr>
          <w:lang w:val="pl-PL"/>
        </w:rPr>
        <w:t xml:space="preserve"> – </w:t>
      </w:r>
      <w:r>
        <w:rPr>
          <w:rFonts w:ascii="Cambria Math" w:hAnsi="Cambria Math"/>
        </w:rPr>
        <w:t>α</w:t>
      </w:r>
      <w:r w:rsidRPr="00E67D29">
        <w:rPr>
          <w:lang w:val="pl-PL"/>
        </w:rPr>
        <w:tab/>
      </w:r>
      <w:r w:rsidRPr="00E67D29">
        <w:rPr>
          <w:lang w:val="pl-PL"/>
        </w:rPr>
        <w:tab/>
      </w:r>
      <w:r w:rsidRPr="00E67D29">
        <w:rPr>
          <w:lang w:val="pl-PL"/>
        </w:rPr>
        <w:tab/>
        <w:t>w</w:t>
      </w:r>
      <w:r w:rsidRPr="00E67D29">
        <w:rPr>
          <w:vertAlign w:val="subscript"/>
          <w:lang w:val="pl-PL"/>
        </w:rPr>
        <w:t>1</w:t>
      </w:r>
      <w:r w:rsidRPr="00E67D29">
        <w:rPr>
          <w:lang w:val="pl-PL"/>
        </w:rPr>
        <w:t>=</w:t>
      </w:r>
      <w:r>
        <w:rPr>
          <w:rFonts w:ascii="Cambria Math" w:hAnsi="Cambria Math"/>
        </w:rPr>
        <w:t>α</w:t>
      </w:r>
      <w:r w:rsidRPr="00E67D29">
        <w:rPr>
          <w:lang w:val="pl-PL"/>
        </w:rPr>
        <w:tab/>
      </w:r>
      <w:r w:rsidRPr="00E67D29">
        <w:rPr>
          <w:lang w:val="pl-PL"/>
        </w:rPr>
        <w:tab/>
      </w:r>
      <w:proofErr w:type="spellStart"/>
      <w:r w:rsidRPr="00E67D29">
        <w:rPr>
          <w:lang w:val="pl-PL"/>
        </w:rPr>
        <w:t>where</w:t>
      </w:r>
      <w:proofErr w:type="spellEnd"/>
      <w:r w:rsidRPr="00E67D29">
        <w:rPr>
          <w:lang w:val="pl-PL"/>
        </w:rPr>
        <w:t>:</w:t>
      </w:r>
      <w:r w:rsidRPr="00E67D29">
        <w:rPr>
          <w:lang w:val="pl-PL"/>
        </w:rPr>
        <w:tab/>
      </w:r>
      <m:oMath>
        <m:r>
          <w:rPr>
            <w:rFonts w:ascii="Cambria Math" w:hAnsi="Cambria Math"/>
          </w:rPr>
          <m:t>α</m:t>
        </m:r>
        <m:r>
          <w:rPr>
            <w:rFonts w:ascii="Cambria Math" w:hAnsi="Cambria Math"/>
            <w:lang w:val="pl-PL"/>
          </w:rPr>
          <m:t>=2×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</w:rPr>
                  <m:t>cur</m:t>
                </m:r>
              </m:sub>
            </m:sSub>
            <m:r>
              <w:rPr>
                <w:rFonts w:ascii="Cambria Math" w:hAnsi="Cambria Math"/>
                <w:lang w:val="pl-PL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  <w:lang w:val="pl-PL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  <w:lang w:val="pl-PL"/>
                  </w:rPr>
                  <m:t>1</m:t>
                </m:r>
              </m:sub>
            </m:sSub>
            <m:r>
              <w:rPr>
                <w:rFonts w:ascii="Cambria Math" w:hAnsi="Cambria Math"/>
                <w:lang w:val="pl-PL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  <w:lang w:val="pl-PL"/>
                  </w:rPr>
                  <m:t>0</m:t>
                </m:r>
              </m:sub>
            </m:sSub>
          </m:den>
        </m:f>
      </m:oMath>
      <w:r w:rsidRPr="00E67D29">
        <w:rPr>
          <w:lang w:val="pl-PL"/>
        </w:rPr>
        <w:tab/>
        <w:t>,</w:t>
      </w:r>
      <w:r w:rsidRPr="00E67D29">
        <w:rPr>
          <w:lang w:val="pl-PL"/>
        </w:rPr>
        <w:tab/>
        <w:t>o</w:t>
      </w:r>
      <w:r w:rsidRPr="00E67D29">
        <w:rPr>
          <w:vertAlign w:val="subscript"/>
          <w:lang w:val="pl-PL"/>
        </w:rPr>
        <w:t>i</w:t>
      </w:r>
      <w:r w:rsidRPr="00E67D29">
        <w:rPr>
          <w:lang w:val="pl-PL"/>
        </w:rPr>
        <w:t>=0</w:t>
      </w:r>
      <w:r w:rsidRPr="00E67D29">
        <w:rPr>
          <w:lang w:val="pl-PL"/>
        </w:rPr>
        <w:tab/>
        <w:t>(3)</w:t>
      </w:r>
    </w:p>
    <w:p w:rsidR="00644898" w:rsidRDefault="00644898" w:rsidP="00644898">
      <w:pPr>
        <w:jc w:val="both"/>
      </w:pPr>
      <w:r>
        <w:t xml:space="preserve">In equation (3), </w:t>
      </w:r>
      <w:proofErr w:type="spellStart"/>
      <w:r w:rsidR="00A866ED" w:rsidRPr="00A866ED">
        <w:rPr>
          <w:i/>
        </w:rPr>
        <w:t>w</w:t>
      </w:r>
      <w:r w:rsidR="00A866ED" w:rsidRPr="00A866ED">
        <w:rPr>
          <w:i/>
          <w:vertAlign w:val="subscript"/>
        </w:rPr>
        <w:t>i</w:t>
      </w:r>
      <w:proofErr w:type="spellEnd"/>
      <w:r>
        <w:t xml:space="preserve"> Є [-1.;2.]. Practically, to avoid floating point multiplication</w:t>
      </w:r>
      <w:r w:rsidR="00CB189F">
        <w:t>,</w:t>
      </w:r>
      <w:r>
        <w:t xml:space="preserve"> the equation (3) is implemented using only integer multiplications and shift. Implicit weighting method is used in case of linear fade or cross-fade typically.</w:t>
      </w:r>
    </w:p>
    <w:p w:rsidR="00790FDE" w:rsidRPr="000A7430" w:rsidRDefault="00D45A6F" w:rsidP="000A7430">
      <w:pPr>
        <w:spacing w:after="120"/>
        <w:jc w:val="both"/>
      </w:pPr>
      <w:r>
        <w:t xml:space="preserve">The </w:t>
      </w:r>
      <w:r w:rsidR="009B69D6">
        <w:t>gain</w:t>
      </w:r>
      <w:r>
        <w:t xml:space="preserve"> of </w:t>
      </w:r>
      <w:r w:rsidR="009B69D6">
        <w:t xml:space="preserve">using </w:t>
      </w:r>
      <w:r>
        <w:t xml:space="preserve">Explicit WP in HM6.0 </w:t>
      </w:r>
      <w:r w:rsidR="009B69D6">
        <w:t>compared to the anchor</w:t>
      </w:r>
      <w:r w:rsidR="00E85DF8">
        <w:t>s</w:t>
      </w:r>
      <w:r w:rsidR="00A866ED">
        <w:t xml:space="preserve"> is between 16.9% to 32.3% for F</w:t>
      </w:r>
      <w:r w:rsidR="009B69D6">
        <w:t>ade-to-black sequences, and between 17.8% to 34.2% with Fade-to-white sequences, depending on the configurations</w:t>
      </w:r>
      <w:r w:rsidR="00B06641">
        <w:t xml:space="preserve"> (</w:t>
      </w:r>
      <w:r w:rsidR="000A7430">
        <w:fldChar w:fldCharType="begin"/>
      </w:r>
      <w:r w:rsidR="000A7430">
        <w:instrText xml:space="preserve"> REF _Ref321226646 \h </w:instrText>
      </w:r>
      <w:r w:rsidR="000A7430">
        <w:fldChar w:fldCharType="separate"/>
      </w:r>
      <w:r w:rsidR="000A7430">
        <w:t xml:space="preserve">Table </w:t>
      </w:r>
      <w:r w:rsidR="000A7430">
        <w:rPr>
          <w:noProof/>
        </w:rPr>
        <w:t>1</w:t>
      </w:r>
      <w:r w:rsidR="000A7430">
        <w:fldChar w:fldCharType="end"/>
      </w:r>
      <w:r w:rsidR="000A7430">
        <w:t xml:space="preserve">and </w:t>
      </w:r>
      <w:r w:rsidR="000A7430">
        <w:fldChar w:fldCharType="begin"/>
      </w:r>
      <w:r w:rsidR="000A7430">
        <w:instrText xml:space="preserve"> REF _Ref322341388 \h </w:instrText>
      </w:r>
      <w:r w:rsidR="000A7430">
        <w:fldChar w:fldCharType="separate"/>
      </w:r>
      <w:r w:rsidR="000A7430">
        <w:t xml:space="preserve">Table </w:t>
      </w:r>
      <w:r w:rsidR="000A7430">
        <w:rPr>
          <w:noProof/>
        </w:rPr>
        <w:t>2</w:t>
      </w:r>
      <w:r w:rsidR="000A7430">
        <w:fldChar w:fldCharType="end"/>
      </w:r>
      <w:r w:rsidR="00B06641">
        <w:t>)</w:t>
      </w:r>
      <w:r>
        <w:t xml:space="preserve">. </w:t>
      </w:r>
      <w:r w:rsidR="009B69D6">
        <w:t xml:space="preserve">The Fade sequences </w:t>
      </w:r>
      <w:r w:rsidR="00E85DF8">
        <w:t>are</w:t>
      </w:r>
      <w:r w:rsidR="009B69D6">
        <w:t xml:space="preserve"> built from the regular HEVC sequences as proposed in </w:t>
      </w:r>
      <w:r w:rsidR="00F21D2B">
        <w:fldChar w:fldCharType="begin"/>
      </w:r>
      <w:r w:rsidR="009B69D6">
        <w:instrText xml:space="preserve"> REF _Ref321224792 \r \h </w:instrText>
      </w:r>
      <w:r w:rsidR="00F21D2B">
        <w:fldChar w:fldCharType="separate"/>
      </w:r>
      <w:r w:rsidR="009B69D6">
        <w:t>[3]</w:t>
      </w:r>
      <w:r w:rsidR="00F21D2B">
        <w:fldChar w:fldCharType="end"/>
      </w:r>
      <w:r w:rsidR="009B69D6">
        <w:t>.</w:t>
      </w:r>
      <w:r>
        <w:t xml:space="preserve"> </w:t>
      </w:r>
    </w:p>
    <w:p w:rsidR="00E85DF8" w:rsidRPr="005B217D" w:rsidRDefault="00E85DF8" w:rsidP="00E85DF8">
      <w:pPr>
        <w:pStyle w:val="Heading1"/>
        <w:rPr>
          <w:lang w:val="en-CA"/>
        </w:rPr>
      </w:pPr>
      <w:r>
        <w:rPr>
          <w:lang w:val="en-CA"/>
        </w:rPr>
        <w:t>Implicit Weighted Prediction</w:t>
      </w:r>
    </w:p>
    <w:p w:rsidR="007B1B77" w:rsidRPr="007B1B77" w:rsidRDefault="007B1B77" w:rsidP="00D9158E">
      <w:pPr>
        <w:pStyle w:val="Heading2"/>
        <w:rPr>
          <w:lang w:val="en-CA"/>
        </w:rPr>
      </w:pPr>
      <w:r w:rsidRPr="007B1B77">
        <w:rPr>
          <w:lang w:val="en-CA"/>
        </w:rPr>
        <w:t>Limi</w:t>
      </w:r>
      <w:r w:rsidR="00D9158E">
        <w:rPr>
          <w:lang w:val="en-CA"/>
        </w:rPr>
        <w:t>tations of existing Implicit WP</w:t>
      </w:r>
    </w:p>
    <w:p w:rsidR="00EE6A9C" w:rsidRDefault="00A81AB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Implicit WP allows to reduce the slice header size and </w:t>
      </w:r>
      <w:r w:rsidR="00B01821">
        <w:rPr>
          <w:szCs w:val="22"/>
          <w:lang w:val="en-CA"/>
        </w:rPr>
        <w:t>to lightweight the encoder WP weight</w:t>
      </w:r>
      <w:r w:rsidR="00FB42B9">
        <w:rPr>
          <w:szCs w:val="22"/>
          <w:lang w:val="en-CA"/>
        </w:rPr>
        <w:t>s</w:t>
      </w:r>
      <w:r w:rsidR="00B01821">
        <w:rPr>
          <w:szCs w:val="22"/>
          <w:lang w:val="en-CA"/>
        </w:rPr>
        <w:t xml:space="preserve"> estimation process </w:t>
      </w:r>
      <w:r>
        <w:rPr>
          <w:szCs w:val="22"/>
          <w:lang w:val="en-CA"/>
        </w:rPr>
        <w:t>in case of linear Fade</w:t>
      </w:r>
      <w:r w:rsidR="00FB42B9">
        <w:rPr>
          <w:szCs w:val="22"/>
          <w:lang w:val="en-CA"/>
        </w:rPr>
        <w:t>s</w:t>
      </w:r>
      <w:r>
        <w:rPr>
          <w:szCs w:val="22"/>
          <w:lang w:val="en-CA"/>
        </w:rPr>
        <w:t xml:space="preserve">. The Implicit WP </w:t>
      </w:r>
      <w:r w:rsidR="00F46937">
        <w:rPr>
          <w:szCs w:val="22"/>
          <w:lang w:val="en-CA"/>
        </w:rPr>
        <w:t xml:space="preserve">(IWP) </w:t>
      </w:r>
      <w:r>
        <w:rPr>
          <w:szCs w:val="22"/>
          <w:lang w:val="en-CA"/>
        </w:rPr>
        <w:t xml:space="preserve">has been specially designed in AVC </w:t>
      </w:r>
      <w:r w:rsidR="00092213">
        <w:rPr>
          <w:szCs w:val="22"/>
          <w:lang w:val="en-CA"/>
        </w:rPr>
        <w:t xml:space="preserve">and </w:t>
      </w:r>
      <w:r w:rsidR="00FB42B9">
        <w:rPr>
          <w:szCs w:val="22"/>
          <w:lang w:val="en-CA"/>
        </w:rPr>
        <w:t xml:space="preserve">it </w:t>
      </w:r>
      <w:r w:rsidR="00092213">
        <w:rPr>
          <w:szCs w:val="22"/>
          <w:lang w:val="en-CA"/>
        </w:rPr>
        <w:t xml:space="preserve">provided significant gains </w:t>
      </w:r>
      <w:r w:rsidR="00EE6A9C">
        <w:rPr>
          <w:szCs w:val="22"/>
          <w:lang w:val="en-CA"/>
        </w:rPr>
        <w:t xml:space="preserve">with two references </w:t>
      </w:r>
      <w:r w:rsidR="00092213">
        <w:rPr>
          <w:szCs w:val="22"/>
          <w:lang w:val="en-CA"/>
        </w:rPr>
        <w:t xml:space="preserve">for </w:t>
      </w:r>
      <w:proofErr w:type="spellStart"/>
      <w:r w:rsidR="00EE6A9C">
        <w:rPr>
          <w:szCs w:val="22"/>
          <w:lang w:val="en-CA"/>
        </w:rPr>
        <w:t>Ibb</w:t>
      </w:r>
      <w:r>
        <w:rPr>
          <w:szCs w:val="22"/>
          <w:lang w:val="en-CA"/>
        </w:rPr>
        <w:t>P</w:t>
      </w:r>
      <w:proofErr w:type="spellEnd"/>
      <w:r>
        <w:rPr>
          <w:szCs w:val="22"/>
          <w:lang w:val="en-CA"/>
        </w:rPr>
        <w:t xml:space="preserve"> GOPs</w:t>
      </w:r>
      <w:r w:rsidR="00092213">
        <w:rPr>
          <w:szCs w:val="22"/>
          <w:lang w:val="en-CA"/>
        </w:rPr>
        <w:t xml:space="preserve"> (weights=</w:t>
      </w:r>
      <w:r w:rsidR="00092213" w:rsidRPr="00092213">
        <w:rPr>
          <w:szCs w:val="22"/>
          <w:lang w:val="en-CA"/>
        </w:rPr>
        <w:t>(1/3, 2/3)) and</w:t>
      </w:r>
      <w:r w:rsidR="00092213">
        <w:rPr>
          <w:szCs w:val="22"/>
          <w:lang w:val="en-CA"/>
        </w:rPr>
        <w:t xml:space="preserve"> </w:t>
      </w:r>
      <w:r w:rsidR="00EE6A9C">
        <w:rPr>
          <w:szCs w:val="22"/>
          <w:lang w:val="en-CA"/>
        </w:rPr>
        <w:t xml:space="preserve">for low delay </w:t>
      </w:r>
      <w:r w:rsidR="00092213">
        <w:rPr>
          <w:szCs w:val="22"/>
          <w:lang w:val="en-CA"/>
        </w:rPr>
        <w:t xml:space="preserve">case </w:t>
      </w:r>
      <w:r w:rsidR="00EE6A9C">
        <w:rPr>
          <w:szCs w:val="22"/>
          <w:lang w:val="en-CA"/>
        </w:rPr>
        <w:t xml:space="preserve">where </w:t>
      </w:r>
      <w:r w:rsidR="00EE6A9C" w:rsidRPr="00EE6A9C">
        <w:rPr>
          <w:szCs w:val="22"/>
          <w:lang w:val="en-CA"/>
        </w:rPr>
        <w:t>one reference picture is twice as far away in time and in the same direction from the current picture as other reference picture</w:t>
      </w:r>
      <w:r w:rsidR="00B01821">
        <w:rPr>
          <w:szCs w:val="22"/>
          <w:lang w:val="en-CA"/>
        </w:rPr>
        <w:t>s</w:t>
      </w:r>
      <w:r w:rsidR="00EE6A9C">
        <w:rPr>
          <w:szCs w:val="22"/>
          <w:lang w:val="en-CA"/>
        </w:rPr>
        <w:t xml:space="preserve"> (weights=</w:t>
      </w:r>
      <w:r w:rsidR="00EE6A9C" w:rsidRPr="00EE6A9C">
        <w:rPr>
          <w:szCs w:val="22"/>
          <w:lang w:val="en-CA"/>
        </w:rPr>
        <w:t>(2, -1))</w:t>
      </w:r>
      <w:r w:rsidR="006D42C9">
        <w:rPr>
          <w:szCs w:val="22"/>
          <w:lang w:val="en-CA"/>
        </w:rPr>
        <w:t>, as explained in</w:t>
      </w:r>
      <w:r w:rsidR="00EE6A9C" w:rsidRPr="00EE6A9C">
        <w:rPr>
          <w:szCs w:val="22"/>
          <w:lang w:val="en-CA"/>
        </w:rPr>
        <w:t xml:space="preserve"> </w:t>
      </w:r>
      <w:r w:rsidR="00630025">
        <w:fldChar w:fldCharType="begin"/>
      </w:r>
      <w:r w:rsidR="00630025">
        <w:instrText xml:space="preserve"> REF _Ref321246353 \r \h  \* MERGEFORMAT </w:instrText>
      </w:r>
      <w:r w:rsidR="00630025">
        <w:fldChar w:fldCharType="separate"/>
      </w:r>
      <w:r w:rsidR="00092213">
        <w:rPr>
          <w:szCs w:val="22"/>
          <w:lang w:val="en-CA"/>
        </w:rPr>
        <w:t>[4]</w:t>
      </w:r>
      <w:r w:rsidR="00630025">
        <w:fldChar w:fldCharType="end"/>
      </w:r>
      <w:r w:rsidR="006D42C9">
        <w:rPr>
          <w:szCs w:val="22"/>
          <w:lang w:val="en-CA"/>
        </w:rPr>
        <w:t xml:space="preserve">, and as depicted in </w:t>
      </w:r>
      <w:r w:rsidR="00F21D2B">
        <w:rPr>
          <w:szCs w:val="22"/>
          <w:lang w:val="en-CA"/>
        </w:rPr>
        <w:fldChar w:fldCharType="begin"/>
      </w:r>
      <w:r w:rsidR="006D42C9">
        <w:rPr>
          <w:szCs w:val="22"/>
          <w:lang w:val="en-CA"/>
        </w:rPr>
        <w:instrText xml:space="preserve"> REF _Ref321247942 \h </w:instrText>
      </w:r>
      <w:r w:rsidR="00F21D2B">
        <w:rPr>
          <w:szCs w:val="22"/>
          <w:lang w:val="en-CA"/>
        </w:rPr>
      </w:r>
      <w:r w:rsidR="00F21D2B">
        <w:rPr>
          <w:szCs w:val="22"/>
          <w:lang w:val="en-CA"/>
        </w:rPr>
        <w:fldChar w:fldCharType="separate"/>
      </w:r>
      <w:r w:rsidR="006D42C9">
        <w:t xml:space="preserve">Figure </w:t>
      </w:r>
      <w:r w:rsidR="006D42C9">
        <w:rPr>
          <w:noProof/>
        </w:rPr>
        <w:t>1</w:t>
      </w:r>
      <w:r w:rsidR="00F21D2B">
        <w:rPr>
          <w:szCs w:val="22"/>
          <w:lang w:val="en-CA"/>
        </w:rPr>
        <w:fldChar w:fldCharType="end"/>
      </w:r>
      <w:r w:rsidR="006D42C9">
        <w:rPr>
          <w:szCs w:val="22"/>
          <w:lang w:val="en-CA"/>
        </w:rPr>
        <w:t>.</w:t>
      </w:r>
    </w:p>
    <w:p w:rsidR="001F2594" w:rsidRDefault="00EE6A9C" w:rsidP="006D42C9">
      <w:pPr>
        <w:jc w:val="center"/>
      </w:pPr>
      <w:r>
        <w:object w:dxaOrig="3043" w:dyaOrig="1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89.25pt" o:ole="">
            <v:imagedata r:id="rId13" o:title=""/>
          </v:shape>
          <o:OLEObject Type="Embed" ProgID="Visio.Drawing.11" ShapeID="_x0000_i1025" DrawAspect="Content" ObjectID="_1396768787" r:id="rId14"/>
        </w:object>
      </w:r>
      <w:r w:rsidR="006D42C9">
        <w:t>(a)</w:t>
      </w:r>
      <w:r w:rsidR="006D42C9">
        <w:tab/>
      </w:r>
      <w:r w:rsidR="006D42C9">
        <w:tab/>
      </w:r>
      <w:r w:rsidR="006D42C9">
        <w:tab/>
      </w:r>
      <w:r w:rsidR="006D42C9">
        <w:object w:dxaOrig="2121" w:dyaOrig="1696">
          <v:shape id="_x0000_i1026" type="#_x0000_t75" style="width:105.75pt;height:84.75pt" o:ole="">
            <v:imagedata r:id="rId15" o:title=""/>
          </v:shape>
          <o:OLEObject Type="Embed" ProgID="Visio.Drawing.11" ShapeID="_x0000_i1026" DrawAspect="Content" ObjectID="_1396768788" r:id="rId16"/>
        </w:object>
      </w:r>
      <w:r w:rsidR="006D42C9">
        <w:t>(b)</w:t>
      </w:r>
    </w:p>
    <w:p w:rsidR="006D42C9" w:rsidRDefault="006D42C9" w:rsidP="006D42C9">
      <w:pPr>
        <w:pStyle w:val="Caption"/>
        <w:jc w:val="center"/>
      </w:pPr>
      <w:bookmarkStart w:id="1" w:name="_Ref321247942"/>
      <w:r>
        <w:t xml:space="preserve">Figure </w:t>
      </w:r>
      <w:r w:rsidR="00F21D2B">
        <w:fldChar w:fldCharType="begin"/>
      </w:r>
      <w:r w:rsidR="009A1E18">
        <w:instrText xml:space="preserve"> SEQ Figure \* ARABIC </w:instrText>
      </w:r>
      <w:r w:rsidR="00F21D2B">
        <w:fldChar w:fldCharType="separate"/>
      </w:r>
      <w:r w:rsidR="000A2A84">
        <w:rPr>
          <w:noProof/>
        </w:rPr>
        <w:t>1</w:t>
      </w:r>
      <w:r w:rsidR="00F21D2B">
        <w:rPr>
          <w:noProof/>
        </w:rPr>
        <w:fldChar w:fldCharType="end"/>
      </w:r>
      <w:bookmarkEnd w:id="1"/>
      <w:r>
        <w:t>: IbbP (a) and low-delay BBB (b) GOPs with two references as used in AVC originally.</w:t>
      </w:r>
    </w:p>
    <w:p w:rsidR="006D42C9" w:rsidRDefault="00780EDE" w:rsidP="001E0B8B">
      <w:pPr>
        <w:jc w:val="both"/>
      </w:pPr>
      <w:r>
        <w:t>However, in the case of HEVC, the test conditions have changed</w:t>
      </w:r>
      <w:r w:rsidR="00B01821">
        <w:t xml:space="preserve"> compared to the ones used in JVT</w:t>
      </w:r>
      <w:r>
        <w:t>.</w:t>
      </w:r>
      <w:r w:rsidR="00B01821">
        <w:t xml:space="preserve"> The Random Access </w:t>
      </w:r>
      <w:r w:rsidR="00605806">
        <w:t xml:space="preserve">(RA) </w:t>
      </w:r>
      <w:r w:rsidR="00B01821">
        <w:t>configuration uses Hierarchical GOP</w:t>
      </w:r>
      <w:r w:rsidR="001E0B8B">
        <w:t xml:space="preserve">. Then, in case of bi-prediction </w:t>
      </w:r>
      <w:r w:rsidR="00FB42B9">
        <w:t xml:space="preserve">the Implicit WP weights associated </w:t>
      </w:r>
      <w:r w:rsidR="001E0B8B">
        <w:t xml:space="preserve">with the references frames with the closest POC to current POC, are </w:t>
      </w:r>
      <w:r w:rsidR="00FB42B9">
        <w:t>identical to</w:t>
      </w:r>
      <w:r w:rsidR="001E0B8B">
        <w:t xml:space="preserve"> the default bi-prediction weights (1/2,1/2) as depicted in</w:t>
      </w:r>
      <w:r w:rsidR="00605806">
        <w:t xml:space="preserve"> </w:t>
      </w:r>
      <w:r w:rsidR="00F21D2B">
        <w:fldChar w:fldCharType="begin"/>
      </w:r>
      <w:r w:rsidR="00605806">
        <w:instrText xml:space="preserve"> REF _Ref321408196 \h </w:instrText>
      </w:r>
      <w:r w:rsidR="00F21D2B">
        <w:fldChar w:fldCharType="separate"/>
      </w:r>
      <w:r w:rsidR="00605806">
        <w:t xml:space="preserve">Figure </w:t>
      </w:r>
      <w:r w:rsidR="00605806">
        <w:rPr>
          <w:noProof/>
        </w:rPr>
        <w:t>2</w:t>
      </w:r>
      <w:r w:rsidR="00F21D2B">
        <w:fldChar w:fldCharType="end"/>
      </w:r>
      <w:r w:rsidR="001E0B8B">
        <w:t>.</w:t>
      </w:r>
      <w:r w:rsidR="00605806">
        <w:t xml:space="preserve"> In case of Low-Delay (LD) configuration, the IWP weights may be negative</w:t>
      </w:r>
      <w:r w:rsidR="00605806" w:rsidRPr="00605806">
        <w:t xml:space="preserve"> </w:t>
      </w:r>
      <w:r w:rsidR="00605806">
        <w:t xml:space="preserve">as depicted in </w:t>
      </w:r>
      <w:r w:rsidR="00F21D2B">
        <w:fldChar w:fldCharType="begin"/>
      </w:r>
      <w:r w:rsidR="00605806">
        <w:instrText xml:space="preserve"> REF _Ref321408196 \h </w:instrText>
      </w:r>
      <w:r w:rsidR="00F21D2B">
        <w:fldChar w:fldCharType="separate"/>
      </w:r>
      <w:r w:rsidR="00605806">
        <w:t xml:space="preserve">Figure </w:t>
      </w:r>
      <w:r w:rsidR="00605806">
        <w:rPr>
          <w:noProof/>
        </w:rPr>
        <w:t>2</w:t>
      </w:r>
      <w:r w:rsidR="00F21D2B">
        <w:fldChar w:fldCharType="end"/>
      </w:r>
      <w:r w:rsidR="00605806">
        <w:t>. In all the cases, the I</w:t>
      </w:r>
      <w:r w:rsidR="00FB42B9">
        <w:t xml:space="preserve">WP offsets are zero, </w:t>
      </w:r>
      <w:r w:rsidR="00123D1F">
        <w:t>favoring</w:t>
      </w:r>
      <w:r w:rsidR="00FB42B9">
        <w:t xml:space="preserve"> Fade-to-black.</w:t>
      </w:r>
    </w:p>
    <w:p w:rsidR="00605806" w:rsidRDefault="00605806" w:rsidP="001E0B8B">
      <w:pPr>
        <w:jc w:val="both"/>
      </w:pPr>
      <w:r>
        <w:lastRenderedPageBreak/>
        <w:t xml:space="preserve">     </w:t>
      </w:r>
      <w:r w:rsidR="00DF669A">
        <w:object w:dxaOrig="10506" w:dyaOrig="3390">
          <v:shape id="_x0000_i1027" type="#_x0000_t75" style="width:467.25pt;height:150.75pt" o:ole="">
            <v:imagedata r:id="rId17" o:title=""/>
          </v:shape>
          <o:OLEObject Type="Embed" ProgID="Visio.Drawing.11" ShapeID="_x0000_i1027" DrawAspect="Content" ObjectID="_1396768789" r:id="rId18"/>
        </w:object>
      </w:r>
    </w:p>
    <w:p w:rsidR="001E0B8B" w:rsidRDefault="00605806" w:rsidP="00605806">
      <w:pPr>
        <w:pStyle w:val="Caption"/>
        <w:jc w:val="center"/>
      </w:pPr>
      <w:bookmarkStart w:id="2" w:name="_Ref321408196"/>
      <w:r>
        <w:t xml:space="preserve">Figure </w:t>
      </w:r>
      <w:r w:rsidR="00F21D2B">
        <w:fldChar w:fldCharType="begin"/>
      </w:r>
      <w:r w:rsidR="009A1E18">
        <w:instrText xml:space="preserve"> SEQ Figure \* ARABIC </w:instrText>
      </w:r>
      <w:r w:rsidR="00F21D2B">
        <w:fldChar w:fldCharType="separate"/>
      </w:r>
      <w:r w:rsidR="000A2A84">
        <w:rPr>
          <w:noProof/>
        </w:rPr>
        <w:t>2</w:t>
      </w:r>
      <w:r w:rsidR="00F21D2B">
        <w:rPr>
          <w:noProof/>
        </w:rPr>
        <w:fldChar w:fldCharType="end"/>
      </w:r>
      <w:bookmarkEnd w:id="2"/>
      <w:r>
        <w:t>: Implicit WP weights for RA and LD HEVC configurations.</w:t>
      </w:r>
    </w:p>
    <w:p w:rsidR="00D9158E" w:rsidRDefault="00D9158E" w:rsidP="00123D1F">
      <w:pPr>
        <w:spacing w:after="120"/>
        <w:jc w:val="both"/>
      </w:pPr>
    </w:p>
    <w:p w:rsidR="00D9158E" w:rsidRPr="00110FA7" w:rsidRDefault="00D9158E" w:rsidP="00D9158E">
      <w:pPr>
        <w:pStyle w:val="Heading2"/>
      </w:pPr>
      <w:r>
        <w:t>Proposal of new Implicit WP</w:t>
      </w:r>
    </w:p>
    <w:p w:rsidR="003F4EE0" w:rsidRDefault="00F46937" w:rsidP="003F4EE0">
      <w:pPr>
        <w:jc w:val="both"/>
      </w:pPr>
      <w:r>
        <w:t>The proposed new Implicit WP (IWP) algorithm</w:t>
      </w:r>
      <w:r w:rsidR="00DB31E7">
        <w:t xml:space="preserve"> (</w:t>
      </w:r>
      <w:r w:rsidR="00DB31E7" w:rsidRPr="00DB31E7">
        <w:rPr>
          <w:b/>
        </w:rPr>
        <w:t>weighted_bipred_idc</w:t>
      </w:r>
      <w:r w:rsidR="00DB31E7" w:rsidRPr="00DB31E7">
        <w:t>=3</w:t>
      </w:r>
      <w:r w:rsidR="00DB31E7">
        <w:rPr>
          <w:b/>
        </w:rPr>
        <w:t>)</w:t>
      </w:r>
      <w:r>
        <w:t xml:space="preserve"> keeps the same principle as previous IWP: the weights vary linearly with time (POC).</w:t>
      </w:r>
    </w:p>
    <w:p w:rsidR="000804C2" w:rsidRDefault="003F4EE0" w:rsidP="003F4EE0">
      <w:pPr>
        <w:jc w:val="both"/>
      </w:pPr>
      <w:r>
        <w:t xml:space="preserve">The </w:t>
      </w:r>
      <w:r w:rsidR="00F46937">
        <w:t xml:space="preserve">derivation of the weights and offsets </w:t>
      </w:r>
      <w:r>
        <w:t xml:space="preserve">is made by interpolating </w:t>
      </w:r>
      <w:r w:rsidR="000804C2">
        <w:t xml:space="preserve">linearly with time (POC) </w:t>
      </w:r>
      <w:r>
        <w:t>the explicit or implicit weights</w:t>
      </w:r>
      <w:r w:rsidR="00CE7A41">
        <w:t xml:space="preserve"> and offsets </w:t>
      </w:r>
      <w:r>
        <w:t xml:space="preserve">of previously decoded reference pictures. </w:t>
      </w:r>
      <w:r w:rsidR="00CE7A41">
        <w:t xml:space="preserve">It does not need any additional decoded frame analysis process. </w:t>
      </w:r>
    </w:p>
    <w:p w:rsidR="00161EA2" w:rsidRDefault="00161EA2" w:rsidP="00161EA2">
      <w:pPr>
        <w:jc w:val="both"/>
      </w:pPr>
      <w:r>
        <w:t>This Implicit WP method allows to make lighter the WP weight signaling</w:t>
      </w:r>
      <w:r w:rsidR="00D44326">
        <w:t xml:space="preserve"> and to reduce complexity at encoder side by-passing the WP estimation stage for some frames</w:t>
      </w:r>
      <w:r w:rsidR="00181355">
        <w:t>. It</w:t>
      </w:r>
      <w:r>
        <w:t xml:space="preserve"> is </w:t>
      </w:r>
      <w:r w:rsidR="00181355">
        <w:t xml:space="preserve">also </w:t>
      </w:r>
      <w:r>
        <w:t>compatible with temporal scalability</w:t>
      </w:r>
      <w:r w:rsidR="00181355">
        <w:t>: only high level syntax (WP weights and offsets) of the base layer is used to derive the WP parameters of the temporal enhancement layer</w:t>
      </w:r>
      <w:r>
        <w:t>.</w:t>
      </w:r>
    </w:p>
    <w:p w:rsidR="003F4EE0" w:rsidRPr="00CE7A41" w:rsidRDefault="00CE7A41" w:rsidP="003F4EE0">
      <w:pPr>
        <w:jc w:val="both"/>
        <w:rPr>
          <w:u w:val="single"/>
        </w:rPr>
      </w:pPr>
      <w:r w:rsidRPr="00CE7A41">
        <w:rPr>
          <w:u w:val="single"/>
        </w:rPr>
        <w:t>Algorithm description</w:t>
      </w:r>
    </w:p>
    <w:p w:rsidR="000C6F08" w:rsidRDefault="000A2A84" w:rsidP="003F4EE0">
      <w:pPr>
        <w:jc w:val="both"/>
      </w:pPr>
      <w:r>
        <w:t xml:space="preserve">A hash table containing the explicit or implicit weights and offsets </w:t>
      </w:r>
      <w:r w:rsidR="009C61AA">
        <w:t>(</w:t>
      </w:r>
      <w:r w:rsidR="009C61AA" w:rsidRPr="000E748A">
        <w:rPr>
          <w:i/>
        </w:rPr>
        <w:t>w</w:t>
      </w:r>
      <w:r w:rsidR="009C61AA" w:rsidRPr="000E748A">
        <w:rPr>
          <w:i/>
          <w:vertAlign w:val="subscript"/>
        </w:rPr>
        <w:t>c</w:t>
      </w:r>
      <w:r w:rsidR="009C61AA">
        <w:rPr>
          <w:i/>
          <w:vertAlign w:val="subscript"/>
        </w:rPr>
        <w:t>j,</w:t>
      </w:r>
      <w:r w:rsidR="009C61AA" w:rsidRPr="009C61AA">
        <w:rPr>
          <w:i/>
        </w:rPr>
        <w:t xml:space="preserve"> </w:t>
      </w:r>
      <w:r w:rsidR="009C61AA" w:rsidRPr="000E748A">
        <w:rPr>
          <w:i/>
        </w:rPr>
        <w:t>o</w:t>
      </w:r>
      <w:r w:rsidR="009C61AA" w:rsidRPr="000E748A">
        <w:rPr>
          <w:i/>
          <w:vertAlign w:val="subscript"/>
        </w:rPr>
        <w:t>c</w:t>
      </w:r>
      <w:r w:rsidR="009C61AA">
        <w:rPr>
          <w:i/>
          <w:vertAlign w:val="subscript"/>
        </w:rPr>
        <w:t>j</w:t>
      </w:r>
      <w:r w:rsidR="009C61AA">
        <w:t xml:space="preserve">) </w:t>
      </w:r>
      <w:r>
        <w:t xml:space="preserve">that were used to decode the reference </w:t>
      </w:r>
      <w:r w:rsidR="00E20DFB">
        <w:t>slic</w:t>
      </w:r>
      <w:r>
        <w:t>es is up-dated after decoding every</w:t>
      </w:r>
      <w:r w:rsidR="0000593F">
        <w:t xml:space="preserve"> </w:t>
      </w:r>
      <w:r>
        <w:t xml:space="preserve">reference </w:t>
      </w:r>
      <w:r w:rsidR="00E20DFB">
        <w:t>slic</w:t>
      </w:r>
      <w:r>
        <w:t>e</w:t>
      </w:r>
      <w:r w:rsidR="00600DEC">
        <w:t>:</w:t>
      </w:r>
      <w:r w:rsidR="000C6F08">
        <w:t xml:space="preserve"> </w:t>
      </w:r>
      <w:r w:rsidR="00600DEC">
        <w:t>a</w:t>
      </w:r>
      <w:r w:rsidR="0003207D">
        <w:t xml:space="preserve"> new line</w:t>
      </w:r>
      <w:r w:rsidR="000C6F08">
        <w:t xml:space="preserve"> </w:t>
      </w:r>
      <w:proofErr w:type="spellStart"/>
      <w:r w:rsidR="000C6F08" w:rsidRPr="000C6F08">
        <w:rPr>
          <w:i/>
        </w:rPr>
        <w:t>pocCur</w:t>
      </w:r>
      <w:proofErr w:type="spellEnd"/>
      <w:r w:rsidR="000C6F08">
        <w:t xml:space="preserve"> </w:t>
      </w:r>
      <w:r w:rsidR="0003207D">
        <w:t>containing</w:t>
      </w:r>
      <w:r w:rsidR="000C6F08">
        <w:t xml:space="preserve"> the set of weights </w:t>
      </w:r>
      <w:r w:rsidR="000C6F08" w:rsidRPr="000E748A">
        <w:rPr>
          <w:i/>
        </w:rPr>
        <w:t>w</w:t>
      </w:r>
      <w:r w:rsidR="000C6F08" w:rsidRPr="000E748A">
        <w:rPr>
          <w:i/>
          <w:vertAlign w:val="subscript"/>
        </w:rPr>
        <w:t>c</w:t>
      </w:r>
      <w:r w:rsidR="000C6F08">
        <w:rPr>
          <w:i/>
          <w:vertAlign w:val="subscript"/>
        </w:rPr>
        <w:t>j</w:t>
      </w:r>
      <w:r w:rsidR="000C6F08" w:rsidRPr="000E748A">
        <w:rPr>
          <w:i/>
        </w:rPr>
        <w:t xml:space="preserve"> </w:t>
      </w:r>
      <w:r w:rsidR="000C6F08">
        <w:t xml:space="preserve">and offsets </w:t>
      </w:r>
      <w:r w:rsidR="000C6F08" w:rsidRPr="000E748A">
        <w:rPr>
          <w:i/>
        </w:rPr>
        <w:t>o</w:t>
      </w:r>
      <w:r w:rsidR="000C6F08" w:rsidRPr="000E748A">
        <w:rPr>
          <w:i/>
          <w:vertAlign w:val="subscript"/>
        </w:rPr>
        <w:t>c</w:t>
      </w:r>
      <w:r w:rsidR="000C6F08">
        <w:rPr>
          <w:i/>
          <w:vertAlign w:val="subscript"/>
        </w:rPr>
        <w:t>j</w:t>
      </w:r>
      <w:r w:rsidR="000C6F08">
        <w:t xml:space="preserve"> </w:t>
      </w:r>
      <w:r>
        <w:t xml:space="preserve">(where </w:t>
      </w:r>
      <w:r>
        <w:rPr>
          <w:i/>
        </w:rPr>
        <w:t>j</w:t>
      </w:r>
      <w:r w:rsidRPr="000E748A">
        <w:rPr>
          <w:i/>
        </w:rPr>
        <w:t>=0,..N</w:t>
      </w:r>
      <w:r>
        <w:t xml:space="preserve">, and </w:t>
      </w:r>
      <w:r w:rsidRPr="000E748A">
        <w:rPr>
          <w:i/>
        </w:rPr>
        <w:t>N</w:t>
      </w:r>
      <w:r>
        <w:t xml:space="preserve"> is the number of references used by frame </w:t>
      </w:r>
      <w:r>
        <w:rPr>
          <w:i/>
        </w:rPr>
        <w:t>pocCur</w:t>
      </w:r>
      <w:r>
        <w:t>)</w:t>
      </w:r>
      <w:r w:rsidR="0003207D">
        <w:t xml:space="preserve"> is added, and also a new column with empty cells except the last one with (1;0)</w:t>
      </w:r>
      <w:r>
        <w:t xml:space="preserve">, as depicted in </w:t>
      </w:r>
      <w:r>
        <w:fldChar w:fldCharType="begin"/>
      </w:r>
      <w:r>
        <w:instrText xml:space="preserve"> REF _Ref322332086 \h </w:instrText>
      </w:r>
      <w:r>
        <w:fldChar w:fldCharType="separate"/>
      </w:r>
      <w:r>
        <w:t xml:space="preserve">Figure </w:t>
      </w:r>
      <w:r>
        <w:rPr>
          <w:noProof/>
        </w:rPr>
        <w:t>3</w:t>
      </w:r>
      <w:r>
        <w:fldChar w:fldCharType="end"/>
      </w:r>
      <w:r>
        <w:t>.</w:t>
      </w:r>
      <w:r w:rsidR="008C633B">
        <w:t xml:space="preserve"> The</w:t>
      </w:r>
      <w:r w:rsidR="0003207D">
        <w:t xml:space="preserve"> information whether the weights are explicit or implicit is also stored</w:t>
      </w:r>
      <w:r w:rsidR="008C633B">
        <w:t>.</w:t>
      </w:r>
      <w:r w:rsidR="00DF18D0">
        <w:t xml:space="preserve"> Note some cells may be empty.</w:t>
      </w:r>
    </w:p>
    <w:p w:rsidR="000C6F08" w:rsidRDefault="000C6F08" w:rsidP="003F4EE0">
      <w:pPr>
        <w:jc w:val="both"/>
      </w:pPr>
      <w:r>
        <w:t xml:space="preserve">The references </w:t>
      </w:r>
      <w:r w:rsidR="003B7DAF">
        <w:t xml:space="preserve">pictures removed from the DPB </w:t>
      </w:r>
      <w:r>
        <w:t>are removed from the table</w:t>
      </w:r>
      <w:r w:rsidR="0003207D" w:rsidRPr="0003207D">
        <w:rPr>
          <w:color w:val="0070C0"/>
        </w:rPr>
        <w:t xml:space="preserve"> </w:t>
      </w:r>
      <w:r w:rsidR="0003207D">
        <w:t>by removing the corresponding lines and columns</w:t>
      </w:r>
      <w:r>
        <w:t>.</w:t>
      </w:r>
    </w:p>
    <w:p w:rsidR="00DB31E7" w:rsidRDefault="00DB31E7" w:rsidP="003F4EE0">
      <w:pPr>
        <w:jc w:val="both"/>
      </w:pPr>
    </w:p>
    <w:tbl>
      <w:tblPr>
        <w:tblStyle w:val="TableGrid"/>
        <w:tblW w:w="0" w:type="auto"/>
        <w:tblInd w:w="1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2"/>
        <w:gridCol w:w="1136"/>
        <w:gridCol w:w="1134"/>
        <w:gridCol w:w="1276"/>
        <w:gridCol w:w="1134"/>
      </w:tblGrid>
      <w:tr w:rsidR="00DB31E7" w:rsidTr="000A2A84"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 w:rsidRPr="006838BA">
              <w:rPr>
                <w:b/>
                <w:sz w:val="24"/>
              </w:rPr>
              <w:t>Poc</w:t>
            </w:r>
            <w:r>
              <w:rPr>
                <w:b/>
                <w:sz w:val="24"/>
              </w:rPr>
              <w:t>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 w:rsidRPr="006838BA">
              <w:rPr>
                <w:b/>
                <w:sz w:val="24"/>
              </w:rPr>
              <w:t>Poc</w:t>
            </w:r>
            <w:r>
              <w:rPr>
                <w:b/>
                <w:sz w:val="24"/>
              </w:rPr>
              <w:t>K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 w:rsidRPr="006838BA">
              <w:rPr>
                <w:b/>
                <w:sz w:val="24"/>
              </w:rPr>
              <w:t>pocCur</w:t>
            </w:r>
          </w:p>
        </w:tc>
      </w:tr>
      <w:tr w:rsidR="00DB31E7" w:rsidTr="000A2A84"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 w:rsidRPr="006838BA">
              <w:rPr>
                <w:b/>
                <w:sz w:val="24"/>
              </w:rPr>
              <w:t>Poc</w:t>
            </w:r>
            <w:r>
              <w:rPr>
                <w:b/>
                <w:sz w:val="24"/>
              </w:rPr>
              <w:t>S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(1,0)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</w:tr>
      <w:tr w:rsidR="00DB31E7" w:rsidTr="000A2A84">
        <w:tc>
          <w:tcPr>
            <w:tcW w:w="1132" w:type="dxa"/>
            <w:tcBorders>
              <w:right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1136" w:type="dxa"/>
            <w:tcBorders>
              <w:left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</w:tr>
      <w:tr w:rsidR="00DB31E7" w:rsidTr="000A2A84">
        <w:tc>
          <w:tcPr>
            <w:tcW w:w="1132" w:type="dxa"/>
            <w:tcBorders>
              <w:right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 w:rsidRPr="006838BA">
              <w:rPr>
                <w:b/>
                <w:sz w:val="24"/>
              </w:rPr>
              <w:t>Poc</w:t>
            </w:r>
            <w:r>
              <w:rPr>
                <w:b/>
                <w:sz w:val="24"/>
              </w:rPr>
              <w:t>K</w:t>
            </w:r>
          </w:p>
        </w:tc>
        <w:tc>
          <w:tcPr>
            <w:tcW w:w="1136" w:type="dxa"/>
            <w:tcBorders>
              <w:left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(w</w:t>
            </w:r>
            <w:r>
              <w:rPr>
                <w:sz w:val="24"/>
                <w:vertAlign w:val="subscript"/>
              </w:rPr>
              <w:t>ks</w:t>
            </w:r>
            <w:r>
              <w:rPr>
                <w:sz w:val="24"/>
              </w:rPr>
              <w:t>,o</w:t>
            </w:r>
            <w:r>
              <w:rPr>
                <w:sz w:val="24"/>
                <w:vertAlign w:val="subscript"/>
              </w:rPr>
              <w:t>ks</w:t>
            </w:r>
            <w:r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(1,0)</w:t>
            </w:r>
          </w:p>
        </w:tc>
        <w:tc>
          <w:tcPr>
            <w:tcW w:w="1134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</w:tr>
      <w:tr w:rsidR="00DB31E7" w:rsidTr="000A2A84"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DB31E7" w:rsidRPr="006838BA" w:rsidRDefault="00DB31E7" w:rsidP="00077814">
            <w:pPr>
              <w:spacing w:before="0"/>
              <w:jc w:val="both"/>
              <w:rPr>
                <w:b/>
                <w:sz w:val="24"/>
              </w:rPr>
            </w:pPr>
            <w:r w:rsidRPr="006838BA">
              <w:rPr>
                <w:b/>
                <w:sz w:val="24"/>
              </w:rPr>
              <w:t>pocCur</w:t>
            </w:r>
          </w:p>
        </w:tc>
        <w:tc>
          <w:tcPr>
            <w:tcW w:w="1136" w:type="dxa"/>
            <w:tcBorders>
              <w:left w:val="single" w:sz="12" w:space="0" w:color="auto"/>
            </w:tcBorders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(w</w:t>
            </w:r>
            <w:r>
              <w:rPr>
                <w:sz w:val="24"/>
                <w:vertAlign w:val="subscript"/>
              </w:rPr>
              <w:t>cs</w:t>
            </w:r>
            <w:r>
              <w:rPr>
                <w:sz w:val="24"/>
              </w:rPr>
              <w:t>,o</w:t>
            </w:r>
            <w:r>
              <w:rPr>
                <w:sz w:val="24"/>
                <w:vertAlign w:val="subscript"/>
              </w:rPr>
              <w:t>cs</w:t>
            </w:r>
            <w:r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(w</w:t>
            </w:r>
            <w:r>
              <w:rPr>
                <w:sz w:val="24"/>
                <w:vertAlign w:val="subscript"/>
              </w:rPr>
              <w:t>ck</w:t>
            </w:r>
            <w:r>
              <w:rPr>
                <w:sz w:val="24"/>
              </w:rPr>
              <w:t>,o</w:t>
            </w:r>
            <w:r>
              <w:rPr>
                <w:sz w:val="24"/>
                <w:vertAlign w:val="subscript"/>
              </w:rPr>
              <w:t>ck</w:t>
            </w:r>
            <w:r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DB31E7" w:rsidRDefault="00DB31E7" w:rsidP="00077814">
            <w:pPr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(1,0)</w:t>
            </w:r>
          </w:p>
        </w:tc>
      </w:tr>
    </w:tbl>
    <w:p w:rsidR="00CE7A41" w:rsidRDefault="000A2A84" w:rsidP="000A2A84">
      <w:pPr>
        <w:pStyle w:val="Caption"/>
        <w:jc w:val="center"/>
      </w:pPr>
      <w:bookmarkStart w:id="3" w:name="_Ref322332086"/>
      <w:r>
        <w:t xml:space="preserve">Figure </w:t>
      </w:r>
      <w:fldSimple w:instr=" SEQ Figure \* ARABIC ">
        <w:r>
          <w:rPr>
            <w:noProof/>
          </w:rPr>
          <w:t>3</w:t>
        </w:r>
      </w:fldSimple>
      <w:bookmarkEnd w:id="3"/>
      <w:r>
        <w:t>: hash table containig</w:t>
      </w:r>
      <w:r w:rsidRPr="000A2A84">
        <w:t xml:space="preserve"> </w:t>
      </w:r>
      <w:r>
        <w:t>the explicit or implicit weights and offsets.</w:t>
      </w:r>
    </w:p>
    <w:p w:rsidR="00597FE0" w:rsidRDefault="00597FE0" w:rsidP="00DF18D0">
      <w:pPr>
        <w:spacing w:after="120"/>
        <w:jc w:val="both"/>
      </w:pPr>
    </w:p>
    <w:p w:rsidR="00DF18D0" w:rsidRPr="00DF18D0" w:rsidRDefault="00DF18D0" w:rsidP="00DF18D0">
      <w:pPr>
        <w:spacing w:after="120"/>
        <w:jc w:val="both"/>
      </w:pPr>
      <w:r w:rsidRPr="00DF18D0">
        <w:t>To</w:t>
      </w:r>
      <w:r>
        <w:t xml:space="preserve"> derive</w:t>
      </w:r>
      <w:r w:rsidRPr="00DF18D0">
        <w:t xml:space="preserve"> </w:t>
      </w:r>
      <w:r w:rsidRPr="00DF18D0">
        <w:rPr>
          <w:i/>
          <w:szCs w:val="22"/>
        </w:rPr>
        <w:t>w</w:t>
      </w:r>
      <w:r w:rsidRPr="00DF18D0">
        <w:rPr>
          <w:i/>
          <w:szCs w:val="22"/>
          <w:vertAlign w:val="subscript"/>
        </w:rPr>
        <w:t>ck</w:t>
      </w:r>
      <w:r w:rsidRPr="00DF18D0">
        <w:rPr>
          <w:i/>
          <w:szCs w:val="22"/>
        </w:rPr>
        <w:t xml:space="preserve"> </w:t>
      </w:r>
      <w:r w:rsidRPr="00DF18D0">
        <w:rPr>
          <w:szCs w:val="22"/>
        </w:rPr>
        <w:t xml:space="preserve">and </w:t>
      </w:r>
      <w:r w:rsidRPr="00DF18D0">
        <w:rPr>
          <w:i/>
          <w:szCs w:val="22"/>
        </w:rPr>
        <w:t>o</w:t>
      </w:r>
      <w:r w:rsidRPr="00DF18D0">
        <w:rPr>
          <w:i/>
          <w:szCs w:val="22"/>
          <w:vertAlign w:val="subscript"/>
        </w:rPr>
        <w:t>ck</w:t>
      </w:r>
      <w:r w:rsidRPr="00DF18D0">
        <w:t xml:space="preserve"> corresponding to </w:t>
      </w:r>
      <w:r>
        <w:t xml:space="preserve">the </w:t>
      </w:r>
      <w:r w:rsidRPr="00DF18D0">
        <w:t xml:space="preserve">reference </w:t>
      </w:r>
      <w:r w:rsidRPr="00DF18D0">
        <w:rPr>
          <w:i/>
        </w:rPr>
        <w:t>k</w:t>
      </w:r>
      <w:r w:rsidRPr="00DF18D0">
        <w:t xml:space="preserve"> (k</w:t>
      </w:r>
      <w:r w:rsidRPr="00DF18D0">
        <w:rPr>
          <w:vertAlign w:val="superscript"/>
        </w:rPr>
        <w:t>th</w:t>
      </w:r>
      <w:r w:rsidRPr="00DF18D0">
        <w:t xml:space="preserve"> column), we re-order the n(k) WP parameters </w:t>
      </w:r>
      <w:r>
        <w:t xml:space="preserve">(non empty cells) </w:t>
      </w:r>
      <w:r w:rsidRPr="00DF18D0">
        <w:t>stored in the k</w:t>
      </w:r>
      <w:r w:rsidRPr="00DF18D0">
        <w:rPr>
          <w:vertAlign w:val="superscript"/>
        </w:rPr>
        <w:t>th</w:t>
      </w:r>
      <w:r w:rsidRPr="00DF18D0">
        <w:t xml:space="preserve"> column with the </w:t>
      </w:r>
      <w:r>
        <w:t>values</w:t>
      </w:r>
      <w:r w:rsidRPr="00DF18D0">
        <w:t xml:space="preserve"> marked as </w:t>
      </w:r>
      <w:r>
        <w:t>implicit first</w:t>
      </w:r>
      <w:r w:rsidRPr="00DF18D0">
        <w:t xml:space="preserve">, and next those marked as </w:t>
      </w:r>
      <w:r>
        <w:t>explicit</w:t>
      </w:r>
      <w:r w:rsidRPr="00DF18D0">
        <w:t xml:space="preserve">. </w:t>
      </w:r>
      <w:r>
        <w:t xml:space="preserve">Then </w:t>
      </w:r>
      <w:r w:rsidR="00597FE0">
        <w:t xml:space="preserve">we select the </w:t>
      </w:r>
      <w:r>
        <w:t xml:space="preserve">two last elements </w:t>
      </w:r>
      <w:r w:rsidR="00597FE0">
        <w:t>(</w:t>
      </w:r>
      <w:r w:rsidR="00597FE0" w:rsidRPr="00597FE0">
        <w:rPr>
          <w:i/>
        </w:rPr>
        <w:t>poc</w:t>
      </w:r>
      <w:r w:rsidR="00597FE0" w:rsidRPr="00597FE0">
        <w:rPr>
          <w:i/>
          <w:vertAlign w:val="subscript"/>
        </w:rPr>
        <w:t>0</w:t>
      </w:r>
      <w:r w:rsidR="00597FE0">
        <w:t xml:space="preserve"> and</w:t>
      </w:r>
      <w:r w:rsidR="00597FE0" w:rsidRPr="00597FE0">
        <w:rPr>
          <w:i/>
        </w:rPr>
        <w:t xml:space="preserve"> poc</w:t>
      </w:r>
      <w:r w:rsidR="00597FE0" w:rsidRPr="00597FE0">
        <w:rPr>
          <w:i/>
          <w:vertAlign w:val="subscript"/>
        </w:rPr>
        <w:t>1</w:t>
      </w:r>
      <w:r w:rsidR="00597FE0">
        <w:t xml:space="preserve">) </w:t>
      </w:r>
      <w:r>
        <w:t>of this reordered list</w:t>
      </w:r>
      <w:r w:rsidR="00597FE0">
        <w:t xml:space="preserve">, favoring </w:t>
      </w:r>
      <w:r w:rsidR="00135E29">
        <w:t xml:space="preserve">the use of last decoded WP </w:t>
      </w:r>
      <w:r w:rsidR="00597FE0">
        <w:t>explicit values.</w:t>
      </w:r>
    </w:p>
    <w:p w:rsidR="00DF18D0" w:rsidRPr="00DF18D0" w:rsidRDefault="00DF18D0" w:rsidP="00DF18D0">
      <w:pPr>
        <w:spacing w:after="120"/>
        <w:jc w:val="both"/>
      </w:pPr>
      <w:r w:rsidRPr="00DF18D0">
        <w:t xml:space="preserve">If n(k) is &gt;= 2, then we interpolate the weights for </w:t>
      </w:r>
      <w:r w:rsidRPr="00597FE0">
        <w:rPr>
          <w:i/>
        </w:rPr>
        <w:t>pocCur</w:t>
      </w:r>
      <w:r w:rsidRPr="00DF18D0">
        <w:t xml:space="preserve"> as:</w:t>
      </w:r>
    </w:p>
    <w:p w:rsidR="00DF18D0" w:rsidRPr="00DF18D0" w:rsidRDefault="00DF18D0" w:rsidP="00DF18D0">
      <w:pPr>
        <w:jc w:val="center"/>
        <w:rPr>
          <w:szCs w:val="22"/>
          <w:lang w:val="pl-PL"/>
        </w:rPr>
      </w:pPr>
      <w:r w:rsidRPr="00DF18D0">
        <w:rPr>
          <w:i/>
          <w:szCs w:val="22"/>
          <w:lang w:val="pl-PL"/>
        </w:rPr>
        <w:t>w</w:t>
      </w:r>
      <w:r w:rsidRPr="00DF18D0">
        <w:rPr>
          <w:i/>
          <w:szCs w:val="22"/>
          <w:vertAlign w:val="subscript"/>
          <w:lang w:val="pl-PL"/>
        </w:rPr>
        <w:t>ck</w:t>
      </w:r>
      <w:r w:rsidRPr="00DF18D0">
        <w:rPr>
          <w:i/>
          <w:szCs w:val="22"/>
          <w:lang w:val="pl-PL"/>
        </w:rPr>
        <w:t xml:space="preserve"> = w</w:t>
      </w:r>
      <w:r w:rsidRPr="00DF18D0">
        <w:rPr>
          <w:i/>
          <w:szCs w:val="22"/>
          <w:vertAlign w:val="subscript"/>
          <w:lang w:val="pl-PL"/>
        </w:rPr>
        <w:t>0k</w:t>
      </w:r>
      <w:r w:rsidRPr="00DF18D0">
        <w:rPr>
          <w:i/>
          <w:szCs w:val="22"/>
          <w:lang w:val="pl-PL"/>
        </w:rPr>
        <w:t xml:space="preserve"> + (w</w:t>
      </w:r>
      <w:r w:rsidRPr="00DF18D0">
        <w:rPr>
          <w:i/>
          <w:szCs w:val="22"/>
          <w:vertAlign w:val="subscript"/>
          <w:lang w:val="pl-PL"/>
        </w:rPr>
        <w:t>1k</w:t>
      </w:r>
      <w:r w:rsidRPr="00DF18D0">
        <w:rPr>
          <w:i/>
          <w:szCs w:val="22"/>
          <w:lang w:val="pl-PL"/>
        </w:rPr>
        <w:t xml:space="preserve"> – w</w:t>
      </w:r>
      <w:r w:rsidRPr="00DF18D0">
        <w:rPr>
          <w:i/>
          <w:szCs w:val="22"/>
          <w:vertAlign w:val="subscript"/>
          <w:lang w:val="pl-PL"/>
        </w:rPr>
        <w:t>0k</w:t>
      </w:r>
      <w:r w:rsidRPr="00DF18D0">
        <w:rPr>
          <w:i/>
          <w:szCs w:val="22"/>
          <w:lang w:val="pl-PL"/>
        </w:rPr>
        <w:t>)*(poc</w:t>
      </w:r>
      <w:r w:rsidRPr="00DF18D0">
        <w:rPr>
          <w:i/>
          <w:szCs w:val="22"/>
          <w:vertAlign w:val="subscript"/>
          <w:lang w:val="pl-PL"/>
        </w:rPr>
        <w:t>cur</w:t>
      </w:r>
      <w:r w:rsidRPr="00DF18D0">
        <w:rPr>
          <w:i/>
          <w:szCs w:val="22"/>
          <w:lang w:val="pl-PL"/>
        </w:rPr>
        <w:t xml:space="preserve"> - poc</w:t>
      </w:r>
      <w:r w:rsidRPr="00DF18D0">
        <w:rPr>
          <w:i/>
          <w:szCs w:val="22"/>
          <w:vertAlign w:val="subscript"/>
          <w:lang w:val="pl-PL"/>
        </w:rPr>
        <w:t>0</w:t>
      </w:r>
      <w:r w:rsidRPr="00DF18D0">
        <w:rPr>
          <w:i/>
          <w:szCs w:val="22"/>
          <w:lang w:val="pl-PL"/>
        </w:rPr>
        <w:t>)/(poc</w:t>
      </w:r>
      <w:r w:rsidRPr="00DF18D0">
        <w:rPr>
          <w:i/>
          <w:szCs w:val="22"/>
          <w:vertAlign w:val="subscript"/>
          <w:lang w:val="pl-PL"/>
        </w:rPr>
        <w:t>1</w:t>
      </w:r>
      <w:r w:rsidRPr="00DF18D0">
        <w:rPr>
          <w:i/>
          <w:szCs w:val="22"/>
          <w:lang w:val="pl-PL"/>
        </w:rPr>
        <w:t xml:space="preserve"> - poc</w:t>
      </w:r>
      <w:r w:rsidRPr="00DF18D0">
        <w:rPr>
          <w:i/>
          <w:szCs w:val="22"/>
          <w:vertAlign w:val="subscript"/>
          <w:lang w:val="pl-PL"/>
        </w:rPr>
        <w:t>0</w:t>
      </w:r>
      <w:r w:rsidRPr="00DF18D0">
        <w:rPr>
          <w:i/>
          <w:szCs w:val="22"/>
          <w:lang w:val="pl-PL"/>
        </w:rPr>
        <w:t>)</w:t>
      </w:r>
      <w:r w:rsidRPr="00DF18D0">
        <w:rPr>
          <w:i/>
          <w:szCs w:val="22"/>
          <w:lang w:val="pl-PL"/>
        </w:rPr>
        <w:tab/>
      </w:r>
      <w:r w:rsidRPr="00DF18D0">
        <w:rPr>
          <w:szCs w:val="22"/>
          <w:lang w:val="pl-PL"/>
        </w:rPr>
        <w:tab/>
        <w:t>(5)</w:t>
      </w:r>
    </w:p>
    <w:p w:rsidR="00DF18D0" w:rsidRPr="00DF18D0" w:rsidRDefault="00DF18D0" w:rsidP="00DF18D0">
      <w:pPr>
        <w:jc w:val="center"/>
        <w:rPr>
          <w:szCs w:val="22"/>
          <w:lang w:val="pl-PL"/>
        </w:rPr>
      </w:pPr>
      <w:r w:rsidRPr="00DF18D0">
        <w:rPr>
          <w:i/>
          <w:szCs w:val="22"/>
          <w:lang w:val="pl-PL"/>
        </w:rPr>
        <w:lastRenderedPageBreak/>
        <w:t>o</w:t>
      </w:r>
      <w:r w:rsidRPr="00DF18D0">
        <w:rPr>
          <w:i/>
          <w:szCs w:val="22"/>
          <w:vertAlign w:val="subscript"/>
          <w:lang w:val="pl-PL"/>
        </w:rPr>
        <w:t>ck</w:t>
      </w:r>
      <w:r w:rsidRPr="00DF18D0">
        <w:rPr>
          <w:i/>
          <w:szCs w:val="22"/>
          <w:lang w:val="pl-PL"/>
        </w:rPr>
        <w:t xml:space="preserve"> = o</w:t>
      </w:r>
      <w:r w:rsidRPr="00DF18D0">
        <w:rPr>
          <w:i/>
          <w:szCs w:val="22"/>
          <w:vertAlign w:val="subscript"/>
          <w:lang w:val="pl-PL"/>
        </w:rPr>
        <w:t>0k</w:t>
      </w:r>
      <w:r w:rsidRPr="00DF18D0">
        <w:rPr>
          <w:i/>
          <w:szCs w:val="22"/>
          <w:lang w:val="pl-PL"/>
        </w:rPr>
        <w:t xml:space="preserve"> + (o</w:t>
      </w:r>
      <w:r w:rsidRPr="00DF18D0">
        <w:rPr>
          <w:i/>
          <w:szCs w:val="22"/>
          <w:vertAlign w:val="subscript"/>
          <w:lang w:val="pl-PL"/>
        </w:rPr>
        <w:t>1k</w:t>
      </w:r>
      <w:r w:rsidRPr="00DF18D0">
        <w:rPr>
          <w:i/>
          <w:szCs w:val="22"/>
          <w:lang w:val="pl-PL"/>
        </w:rPr>
        <w:t xml:space="preserve"> – o</w:t>
      </w:r>
      <w:r w:rsidRPr="00DF18D0">
        <w:rPr>
          <w:i/>
          <w:szCs w:val="22"/>
          <w:vertAlign w:val="subscript"/>
          <w:lang w:val="pl-PL"/>
        </w:rPr>
        <w:t>0k</w:t>
      </w:r>
      <w:r w:rsidRPr="00DF18D0">
        <w:rPr>
          <w:i/>
          <w:szCs w:val="22"/>
          <w:lang w:val="pl-PL"/>
        </w:rPr>
        <w:t>)*(poc</w:t>
      </w:r>
      <w:r w:rsidRPr="00DF18D0">
        <w:rPr>
          <w:i/>
          <w:szCs w:val="22"/>
          <w:vertAlign w:val="subscript"/>
          <w:lang w:val="pl-PL"/>
        </w:rPr>
        <w:t>cur</w:t>
      </w:r>
      <w:r w:rsidRPr="00DF18D0">
        <w:rPr>
          <w:i/>
          <w:szCs w:val="22"/>
          <w:lang w:val="pl-PL"/>
        </w:rPr>
        <w:t xml:space="preserve"> - poc</w:t>
      </w:r>
      <w:r w:rsidRPr="00DF18D0">
        <w:rPr>
          <w:i/>
          <w:szCs w:val="22"/>
          <w:vertAlign w:val="subscript"/>
          <w:lang w:val="pl-PL"/>
        </w:rPr>
        <w:t>0</w:t>
      </w:r>
      <w:r w:rsidRPr="00DF18D0">
        <w:rPr>
          <w:i/>
          <w:szCs w:val="22"/>
          <w:lang w:val="pl-PL"/>
        </w:rPr>
        <w:t>)/(poc</w:t>
      </w:r>
      <w:r w:rsidRPr="00DF18D0">
        <w:rPr>
          <w:i/>
          <w:szCs w:val="22"/>
          <w:vertAlign w:val="subscript"/>
          <w:lang w:val="pl-PL"/>
        </w:rPr>
        <w:t>1</w:t>
      </w:r>
      <w:r w:rsidRPr="00DF18D0">
        <w:rPr>
          <w:i/>
          <w:szCs w:val="22"/>
          <w:lang w:val="pl-PL"/>
        </w:rPr>
        <w:t xml:space="preserve"> - poc</w:t>
      </w:r>
      <w:r w:rsidRPr="00DF18D0">
        <w:rPr>
          <w:i/>
          <w:szCs w:val="22"/>
          <w:vertAlign w:val="subscript"/>
          <w:lang w:val="pl-PL"/>
        </w:rPr>
        <w:t>0</w:t>
      </w:r>
      <w:r w:rsidRPr="00DF18D0">
        <w:rPr>
          <w:i/>
          <w:szCs w:val="22"/>
          <w:lang w:val="pl-PL"/>
        </w:rPr>
        <w:t>)</w:t>
      </w:r>
      <w:r w:rsidRPr="00DF18D0">
        <w:rPr>
          <w:i/>
          <w:szCs w:val="22"/>
          <w:lang w:val="pl-PL"/>
        </w:rPr>
        <w:tab/>
      </w:r>
      <w:r w:rsidRPr="00DF18D0">
        <w:rPr>
          <w:szCs w:val="22"/>
          <w:lang w:val="pl-PL"/>
        </w:rPr>
        <w:tab/>
        <w:t>(6)</w:t>
      </w:r>
    </w:p>
    <w:p w:rsidR="00DF18D0" w:rsidRDefault="00DF18D0" w:rsidP="003F4EE0">
      <w:pPr>
        <w:jc w:val="both"/>
        <w:rPr>
          <w:lang w:val="pl-PL"/>
        </w:rPr>
      </w:pPr>
    </w:p>
    <w:p w:rsidR="00597FE0" w:rsidRDefault="00597FE0" w:rsidP="00597FE0">
      <w:pPr>
        <w:spacing w:after="120"/>
        <w:rPr>
          <w:sz w:val="24"/>
        </w:rPr>
      </w:pPr>
      <w:r>
        <w:rPr>
          <w:sz w:val="24"/>
        </w:rPr>
        <w:t>If n(k) =1, and it exists s&lt;k with n(s) &gt;= 2, then the weights are extrapolated as :</w:t>
      </w:r>
    </w:p>
    <w:p w:rsidR="00597FE0" w:rsidRPr="00400833" w:rsidRDefault="00597FE0" w:rsidP="00597FE0">
      <w:pPr>
        <w:jc w:val="center"/>
        <w:rPr>
          <w:sz w:val="24"/>
        </w:rPr>
      </w:pPr>
      <w:r w:rsidRPr="00400833">
        <w:rPr>
          <w:i/>
          <w:sz w:val="24"/>
        </w:rPr>
        <w:t>w</w:t>
      </w:r>
      <w:r w:rsidRPr="00400833">
        <w:rPr>
          <w:i/>
          <w:sz w:val="24"/>
          <w:vertAlign w:val="subscript"/>
        </w:rPr>
        <w:t>ck</w:t>
      </w:r>
      <w:r w:rsidRPr="00400833">
        <w:rPr>
          <w:i/>
          <w:sz w:val="24"/>
        </w:rPr>
        <w:t xml:space="preserve"> = w</w:t>
      </w:r>
      <w:r>
        <w:rPr>
          <w:i/>
          <w:sz w:val="24"/>
          <w:vertAlign w:val="subscript"/>
        </w:rPr>
        <w:t>cs</w:t>
      </w:r>
      <w:r w:rsidRPr="00400833">
        <w:rPr>
          <w:i/>
          <w:sz w:val="24"/>
        </w:rPr>
        <w:t xml:space="preserve"> / w</w:t>
      </w:r>
      <w:r>
        <w:rPr>
          <w:i/>
          <w:sz w:val="24"/>
          <w:vertAlign w:val="subscript"/>
        </w:rPr>
        <w:t>k</w:t>
      </w:r>
      <w:r w:rsidRPr="00400833">
        <w:rPr>
          <w:i/>
          <w:sz w:val="24"/>
          <w:vertAlign w:val="subscript"/>
        </w:rPr>
        <w:t>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C06F7">
        <w:rPr>
          <w:sz w:val="24"/>
        </w:rPr>
        <w:tab/>
      </w:r>
      <w:r w:rsidR="003C06F7">
        <w:rPr>
          <w:sz w:val="24"/>
        </w:rPr>
        <w:tab/>
      </w:r>
      <w:r>
        <w:rPr>
          <w:sz w:val="24"/>
        </w:rPr>
        <w:t>(7)</w:t>
      </w:r>
    </w:p>
    <w:p w:rsidR="00597FE0" w:rsidRPr="00400833" w:rsidRDefault="00597FE0" w:rsidP="00597FE0">
      <w:pPr>
        <w:jc w:val="center"/>
        <w:rPr>
          <w:sz w:val="24"/>
        </w:rPr>
      </w:pPr>
      <w:r w:rsidRPr="00400833">
        <w:rPr>
          <w:i/>
          <w:sz w:val="24"/>
        </w:rPr>
        <w:t>o</w:t>
      </w:r>
      <w:r w:rsidRPr="00400833">
        <w:rPr>
          <w:i/>
          <w:sz w:val="24"/>
          <w:vertAlign w:val="subscript"/>
        </w:rPr>
        <w:t>ck</w:t>
      </w:r>
      <w:r w:rsidRPr="00400833">
        <w:rPr>
          <w:i/>
          <w:sz w:val="24"/>
        </w:rPr>
        <w:t xml:space="preserve"> = o</w:t>
      </w:r>
      <w:r>
        <w:rPr>
          <w:i/>
          <w:sz w:val="24"/>
          <w:vertAlign w:val="subscript"/>
        </w:rPr>
        <w:t>cs</w:t>
      </w:r>
      <w:r w:rsidRPr="00400833">
        <w:rPr>
          <w:i/>
          <w:sz w:val="24"/>
        </w:rPr>
        <w:t xml:space="preserve"> </w:t>
      </w:r>
      <w:r>
        <w:rPr>
          <w:i/>
          <w:sz w:val="24"/>
        </w:rPr>
        <w:t>–</w:t>
      </w:r>
      <w:r w:rsidRPr="00400833">
        <w:rPr>
          <w:i/>
          <w:sz w:val="24"/>
        </w:rPr>
        <w:t xml:space="preserve"> </w:t>
      </w:r>
      <w:r>
        <w:rPr>
          <w:i/>
          <w:sz w:val="24"/>
        </w:rPr>
        <w:t>(</w:t>
      </w:r>
      <w:r w:rsidRPr="00400833">
        <w:rPr>
          <w:i/>
          <w:sz w:val="24"/>
        </w:rPr>
        <w:t>w</w:t>
      </w:r>
      <w:r>
        <w:rPr>
          <w:i/>
          <w:sz w:val="24"/>
          <w:vertAlign w:val="subscript"/>
        </w:rPr>
        <w:t>cs</w:t>
      </w:r>
      <w:r w:rsidRPr="00400833">
        <w:rPr>
          <w:i/>
          <w:sz w:val="24"/>
        </w:rPr>
        <w:t xml:space="preserve"> / w</w:t>
      </w:r>
      <w:r>
        <w:rPr>
          <w:i/>
          <w:sz w:val="24"/>
          <w:vertAlign w:val="subscript"/>
        </w:rPr>
        <w:t>k</w:t>
      </w:r>
      <w:r w:rsidRPr="00400833">
        <w:rPr>
          <w:i/>
          <w:sz w:val="24"/>
          <w:vertAlign w:val="subscript"/>
        </w:rPr>
        <w:t>s</w:t>
      </w:r>
      <w:r w:rsidRPr="00400833">
        <w:rPr>
          <w:i/>
          <w:sz w:val="24"/>
        </w:rPr>
        <w:t xml:space="preserve"> </w:t>
      </w:r>
      <w:r>
        <w:rPr>
          <w:i/>
          <w:sz w:val="24"/>
        </w:rPr>
        <w:t>)</w:t>
      </w:r>
      <w:r>
        <w:rPr>
          <w:i/>
          <w:sz w:val="24"/>
        </w:rPr>
        <w:sym w:font="Wingdings 2" w:char="F0CD"/>
      </w:r>
      <w:r w:rsidRPr="00400833">
        <w:rPr>
          <w:i/>
          <w:sz w:val="24"/>
        </w:rPr>
        <w:t xml:space="preserve"> o</w:t>
      </w:r>
      <w:r>
        <w:rPr>
          <w:i/>
          <w:sz w:val="24"/>
          <w:vertAlign w:val="subscript"/>
        </w:rPr>
        <w:t>k</w:t>
      </w:r>
      <w:r w:rsidRPr="00400833">
        <w:rPr>
          <w:i/>
          <w:sz w:val="24"/>
          <w:vertAlign w:val="subscript"/>
        </w:rPr>
        <w:t>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C06F7">
        <w:rPr>
          <w:sz w:val="24"/>
        </w:rPr>
        <w:tab/>
      </w:r>
      <w:r w:rsidR="003C06F7">
        <w:rPr>
          <w:sz w:val="24"/>
        </w:rPr>
        <w:tab/>
      </w:r>
      <w:r>
        <w:rPr>
          <w:sz w:val="24"/>
        </w:rPr>
        <w:t>(8)</w:t>
      </w:r>
    </w:p>
    <w:p w:rsidR="003C06F7" w:rsidRDefault="00BB26C9" w:rsidP="000804C2">
      <w:pPr>
        <w:jc w:val="both"/>
      </w:pPr>
      <w:r>
        <w:t xml:space="preserve">The division </w:t>
      </w:r>
      <w:r w:rsidR="00BC4120">
        <w:t>is</w:t>
      </w:r>
      <w:r>
        <w:t xml:space="preserve"> implemented with integer values and shift as depicted in Appendix </w:t>
      </w:r>
      <w:r w:rsidR="009C61AA">
        <w:t>6</w:t>
      </w:r>
      <w:r>
        <w:t>.</w:t>
      </w:r>
    </w:p>
    <w:p w:rsidR="000804C2" w:rsidRDefault="000804C2" w:rsidP="000804C2">
      <w:pPr>
        <w:jc w:val="both"/>
      </w:pPr>
      <w:r>
        <w:t xml:space="preserve">We </w:t>
      </w:r>
      <w:r w:rsidR="003C06F7">
        <w:t xml:space="preserve">also </w:t>
      </w:r>
      <w:r>
        <w:t xml:space="preserve">propose to add more flexibility by offering the possibility to choose </w:t>
      </w:r>
      <w:r w:rsidR="00426CBD">
        <w:t xml:space="preserve">between </w:t>
      </w:r>
      <w:r>
        <w:t>using explicit WP or implicit WP for each frame or slice, wit</w:t>
      </w:r>
      <w:r w:rsidR="00DB31E7">
        <w:t xml:space="preserve">hout duplicating PPS. Then, if </w:t>
      </w:r>
      <w:r w:rsidR="00DB31E7" w:rsidRPr="00DB31E7">
        <w:rPr>
          <w:b/>
        </w:rPr>
        <w:t>weighted_bipred_idc</w:t>
      </w:r>
      <w:r w:rsidR="00DE629A">
        <w:t>=3</w:t>
      </w:r>
      <w:r w:rsidR="00DB31E7" w:rsidRPr="00DB31E7">
        <w:t>, a</w:t>
      </w:r>
      <w:r w:rsidR="00DB31E7">
        <w:t xml:space="preserve"> flag </w:t>
      </w:r>
      <w:r w:rsidR="003C06F7" w:rsidRPr="003C06F7">
        <w:rPr>
          <w:b/>
        </w:rPr>
        <w:t>wp_implicit_flag</w:t>
      </w:r>
      <w:r w:rsidR="003C06F7">
        <w:t xml:space="preserve"> </w:t>
      </w:r>
      <w:r w:rsidR="00DB31E7">
        <w:t>is added in the slice header to indicate</w:t>
      </w:r>
      <w:r>
        <w:t xml:space="preserve"> </w:t>
      </w:r>
      <w:r w:rsidR="003C06F7">
        <w:t>whether to use Explicit or Implicit algorithm.</w:t>
      </w:r>
    </w:p>
    <w:p w:rsidR="00077814" w:rsidRPr="00AE341B" w:rsidRDefault="00077814" w:rsidP="00077814">
      <w:pPr>
        <w:pStyle w:val="Heading1"/>
      </w:pPr>
      <w:r>
        <w:rPr>
          <w:rFonts w:hint="eastAsia"/>
          <w:lang w:eastAsia="ja-JP"/>
        </w:rPr>
        <w:t>Experimental Results</w:t>
      </w:r>
    </w:p>
    <w:p w:rsidR="00C90D7F" w:rsidRDefault="00077814" w:rsidP="00323FC3">
      <w:pPr>
        <w:jc w:val="both"/>
        <w:rPr>
          <w:szCs w:val="22"/>
          <w:lang w:eastAsia="ja-JP"/>
        </w:rPr>
      </w:pPr>
      <w:r w:rsidRPr="00592763">
        <w:rPr>
          <w:szCs w:val="22"/>
          <w:lang w:eastAsia="ja-JP"/>
        </w:rPr>
        <w:t xml:space="preserve">HM software version </w:t>
      </w:r>
      <w:r>
        <w:rPr>
          <w:rFonts w:hint="eastAsia"/>
          <w:szCs w:val="22"/>
          <w:lang w:eastAsia="ja-JP"/>
        </w:rPr>
        <w:t>6</w:t>
      </w:r>
      <w:r w:rsidRPr="00592763">
        <w:rPr>
          <w:szCs w:val="22"/>
          <w:lang w:eastAsia="ja-JP"/>
        </w:rPr>
        <w:t xml:space="preserve">.0 </w:t>
      </w:r>
      <w:r>
        <w:rPr>
          <w:rFonts w:hint="eastAsia"/>
          <w:szCs w:val="22"/>
          <w:lang w:eastAsia="ja-JP"/>
        </w:rPr>
        <w:t xml:space="preserve">(HM-6.0) </w:t>
      </w:r>
      <w:r w:rsidRPr="00592763">
        <w:rPr>
          <w:szCs w:val="22"/>
          <w:lang w:eastAsia="ja-JP"/>
        </w:rPr>
        <w:t>with the common configuration</w:t>
      </w:r>
      <w:r w:rsidR="005A5FD0">
        <w:rPr>
          <w:szCs w:val="22"/>
          <w:lang w:eastAsia="ja-JP"/>
        </w:rPr>
        <w:t xml:space="preserve"> [5] </w:t>
      </w:r>
      <w:r w:rsidRPr="00592763">
        <w:rPr>
          <w:szCs w:val="22"/>
          <w:lang w:eastAsia="ja-JP"/>
        </w:rPr>
        <w:t xml:space="preserve">is used in </w:t>
      </w:r>
      <w:r w:rsidRPr="00592763">
        <w:rPr>
          <w:rFonts w:hint="eastAsia"/>
          <w:szCs w:val="22"/>
          <w:lang w:eastAsia="ja-JP"/>
        </w:rPr>
        <w:t>these</w:t>
      </w:r>
      <w:r w:rsidRPr="00592763">
        <w:rPr>
          <w:szCs w:val="22"/>
          <w:lang w:eastAsia="ja-JP"/>
        </w:rPr>
        <w:t xml:space="preserve"> experiment</w:t>
      </w:r>
      <w:r w:rsidRPr="00592763">
        <w:rPr>
          <w:rFonts w:hint="eastAsia"/>
          <w:szCs w:val="22"/>
          <w:lang w:eastAsia="ja-JP"/>
        </w:rPr>
        <w:t>s</w:t>
      </w:r>
      <w:r w:rsidRPr="00592763">
        <w:rPr>
          <w:szCs w:val="22"/>
          <w:lang w:eastAsia="ja-JP"/>
        </w:rPr>
        <w:t>.</w:t>
      </w:r>
      <w:r>
        <w:rPr>
          <w:rFonts w:hint="eastAsia"/>
          <w:szCs w:val="22"/>
          <w:lang w:eastAsia="ja-JP"/>
        </w:rPr>
        <w:t xml:space="preserve"> Test sequences with black/white-fade are provided by WP AHG</w:t>
      </w:r>
      <w:r w:rsidR="005A5FD0">
        <w:rPr>
          <w:szCs w:val="22"/>
          <w:lang w:eastAsia="ja-JP"/>
        </w:rPr>
        <w:t xml:space="preserve"> [3]</w:t>
      </w:r>
      <w:r>
        <w:rPr>
          <w:rFonts w:hint="eastAsia"/>
          <w:szCs w:val="22"/>
          <w:lang w:eastAsia="ja-JP"/>
        </w:rPr>
        <w:t xml:space="preserve">. </w:t>
      </w:r>
    </w:p>
    <w:p w:rsidR="00863657" w:rsidRDefault="00600DEC" w:rsidP="00671AD0">
      <w:pPr>
        <w:jc w:val="both"/>
        <w:rPr>
          <w:szCs w:val="22"/>
          <w:lang w:eastAsia="ja-JP"/>
        </w:rPr>
      </w:pPr>
      <w:fldSimple w:instr=" REF _Ref295900361  \* MERGEFORMAT ">
        <w:r w:rsidR="00671AD0" w:rsidRPr="00592763">
          <w:rPr>
            <w:szCs w:val="22"/>
          </w:rPr>
          <w:t xml:space="preserve">Table </w:t>
        </w:r>
      </w:fldSimple>
      <w:r w:rsidR="00671AD0">
        <w:rPr>
          <w:rFonts w:hint="eastAsia"/>
          <w:szCs w:val="22"/>
          <w:lang w:eastAsia="ja-JP"/>
        </w:rPr>
        <w:t>1</w:t>
      </w:r>
      <w:r w:rsidR="00671AD0" w:rsidRPr="00592763">
        <w:rPr>
          <w:rFonts w:hint="eastAsia"/>
          <w:szCs w:val="22"/>
          <w:lang w:eastAsia="ja-JP"/>
        </w:rPr>
        <w:t xml:space="preserve"> </w:t>
      </w:r>
      <w:r w:rsidR="00671AD0">
        <w:rPr>
          <w:rFonts w:hint="eastAsia"/>
          <w:szCs w:val="22"/>
          <w:lang w:eastAsia="ja-JP"/>
        </w:rPr>
        <w:t>and Table 2 show</w:t>
      </w:r>
      <w:r w:rsidR="00671AD0" w:rsidRPr="00592763">
        <w:rPr>
          <w:rFonts w:hint="eastAsia"/>
          <w:szCs w:val="22"/>
          <w:lang w:eastAsia="ja-JP"/>
        </w:rPr>
        <w:t xml:space="preserve"> </w:t>
      </w:r>
      <w:r w:rsidR="00671AD0" w:rsidRPr="00592763">
        <w:rPr>
          <w:szCs w:val="22"/>
          <w:lang w:eastAsia="ja-JP"/>
        </w:rPr>
        <w:t>BD-Rat</w:t>
      </w:r>
      <w:r w:rsidR="00671AD0" w:rsidRPr="00592763">
        <w:rPr>
          <w:rFonts w:hint="eastAsia"/>
          <w:szCs w:val="22"/>
          <w:lang w:eastAsia="ja-JP"/>
        </w:rPr>
        <w:t>e</w:t>
      </w:r>
      <w:r w:rsidR="00671AD0" w:rsidRPr="00592763">
        <w:rPr>
          <w:szCs w:val="22"/>
          <w:lang w:eastAsia="ja-JP"/>
        </w:rPr>
        <w:t xml:space="preserve"> and </w:t>
      </w:r>
      <w:r w:rsidR="00671AD0">
        <w:rPr>
          <w:rFonts w:hint="eastAsia"/>
          <w:szCs w:val="22"/>
          <w:lang w:eastAsia="ja-JP"/>
        </w:rPr>
        <w:t xml:space="preserve">the </w:t>
      </w:r>
      <w:r w:rsidR="00671AD0" w:rsidRPr="00592763">
        <w:rPr>
          <w:szCs w:val="22"/>
          <w:lang w:eastAsia="ja-JP"/>
        </w:rPr>
        <w:t xml:space="preserve">relative </w:t>
      </w:r>
      <w:r w:rsidR="00671AD0" w:rsidRPr="00592763">
        <w:rPr>
          <w:rFonts w:hint="eastAsia"/>
          <w:szCs w:val="22"/>
          <w:lang w:eastAsia="ja-JP"/>
        </w:rPr>
        <w:t xml:space="preserve">average </w:t>
      </w:r>
      <w:r w:rsidR="00671AD0" w:rsidRPr="00592763">
        <w:rPr>
          <w:szCs w:val="22"/>
          <w:lang w:eastAsia="ja-JP"/>
        </w:rPr>
        <w:t>encoding/decoding time</w:t>
      </w:r>
      <w:r w:rsidR="00671AD0">
        <w:rPr>
          <w:rFonts w:hint="eastAsia"/>
          <w:szCs w:val="22"/>
          <w:lang w:eastAsia="ja-JP"/>
        </w:rPr>
        <w:t xml:space="preserve"> for explicit WP, implicit WP and the proposed implicit WP</w:t>
      </w:r>
      <w:r w:rsidR="00671AD0" w:rsidRPr="00592763">
        <w:rPr>
          <w:szCs w:val="22"/>
          <w:lang w:eastAsia="ja-JP"/>
        </w:rPr>
        <w:t xml:space="preserve"> </w:t>
      </w:r>
      <w:r w:rsidR="00863657">
        <w:rPr>
          <w:szCs w:val="22"/>
          <w:lang w:eastAsia="ja-JP"/>
        </w:rPr>
        <w:t xml:space="preserve">for different values of Explicit WP period (EP), </w:t>
      </w:r>
      <w:r w:rsidR="00671AD0" w:rsidRPr="00592763">
        <w:rPr>
          <w:szCs w:val="22"/>
          <w:lang w:eastAsia="ja-JP"/>
        </w:rPr>
        <w:t xml:space="preserve">compared </w:t>
      </w:r>
      <w:r w:rsidR="00671AD0">
        <w:rPr>
          <w:rFonts w:hint="eastAsia"/>
          <w:szCs w:val="22"/>
          <w:lang w:eastAsia="ja-JP"/>
        </w:rPr>
        <w:t xml:space="preserve">to </w:t>
      </w:r>
      <w:r w:rsidR="00671AD0" w:rsidRPr="00592763">
        <w:rPr>
          <w:szCs w:val="22"/>
          <w:lang w:eastAsia="ja-JP"/>
        </w:rPr>
        <w:t>HM</w:t>
      </w:r>
      <w:r w:rsidR="00671AD0">
        <w:rPr>
          <w:rFonts w:hint="eastAsia"/>
          <w:szCs w:val="22"/>
          <w:lang w:eastAsia="ja-JP"/>
        </w:rPr>
        <w:t>6</w:t>
      </w:r>
      <w:r w:rsidR="00671AD0" w:rsidRPr="00592763">
        <w:rPr>
          <w:szCs w:val="22"/>
          <w:lang w:eastAsia="ja-JP"/>
        </w:rPr>
        <w:t xml:space="preserve">.0 </w:t>
      </w:r>
      <w:r w:rsidR="00671AD0">
        <w:rPr>
          <w:rFonts w:hint="eastAsia"/>
          <w:szCs w:val="22"/>
          <w:lang w:eastAsia="ja-JP"/>
        </w:rPr>
        <w:t>anchor</w:t>
      </w:r>
      <w:r w:rsidR="00671AD0">
        <w:rPr>
          <w:szCs w:val="22"/>
          <w:lang w:eastAsia="ja-JP"/>
        </w:rPr>
        <w:t xml:space="preserve">, </w:t>
      </w:r>
      <w:r w:rsidR="00671AD0">
        <w:rPr>
          <w:rFonts w:hint="eastAsia"/>
          <w:szCs w:val="22"/>
          <w:lang w:eastAsia="ja-JP"/>
        </w:rPr>
        <w:t>for black-fade sequences</w:t>
      </w:r>
      <w:r w:rsidR="00671AD0">
        <w:rPr>
          <w:szCs w:val="22"/>
          <w:lang w:eastAsia="ja-JP"/>
        </w:rPr>
        <w:t xml:space="preserve"> and </w:t>
      </w:r>
      <w:r w:rsidR="00671AD0">
        <w:rPr>
          <w:rFonts w:hint="eastAsia"/>
          <w:szCs w:val="22"/>
          <w:lang w:eastAsia="ja-JP"/>
        </w:rPr>
        <w:t>white-fade sequences</w:t>
      </w:r>
      <w:r w:rsidR="00671AD0">
        <w:rPr>
          <w:szCs w:val="22"/>
          <w:lang w:eastAsia="ja-JP"/>
        </w:rPr>
        <w:t xml:space="preserve"> respectively</w:t>
      </w:r>
      <w:r w:rsidR="00671AD0" w:rsidRPr="00592763">
        <w:rPr>
          <w:szCs w:val="22"/>
          <w:lang w:eastAsia="ja-JP"/>
        </w:rPr>
        <w:t>.</w:t>
      </w:r>
      <w:r w:rsidR="00671AD0">
        <w:rPr>
          <w:rFonts w:hint="eastAsia"/>
          <w:szCs w:val="22"/>
          <w:lang w:eastAsia="ja-JP"/>
        </w:rPr>
        <w:t xml:space="preserve"> </w:t>
      </w:r>
      <w:r w:rsidR="00671AD0" w:rsidRPr="00592763">
        <w:rPr>
          <w:rFonts w:hint="eastAsia"/>
          <w:szCs w:val="22"/>
          <w:lang w:eastAsia="ja-JP"/>
        </w:rPr>
        <w:t>T</w:t>
      </w:r>
      <w:r w:rsidR="00671AD0" w:rsidRPr="00592763">
        <w:rPr>
          <w:szCs w:val="22"/>
          <w:lang w:eastAsia="ja-JP"/>
        </w:rPr>
        <w:t>he negative value</w:t>
      </w:r>
      <w:r w:rsidR="00671AD0" w:rsidRPr="00592763">
        <w:rPr>
          <w:rFonts w:hint="eastAsia"/>
          <w:szCs w:val="22"/>
          <w:lang w:eastAsia="ja-JP"/>
        </w:rPr>
        <w:t xml:space="preserve"> of BD-Rate</w:t>
      </w:r>
      <w:r w:rsidR="00671AD0" w:rsidRPr="00592763">
        <w:rPr>
          <w:szCs w:val="22"/>
          <w:lang w:eastAsia="ja-JP"/>
        </w:rPr>
        <w:t xml:space="preserve"> indicates gain.</w:t>
      </w:r>
      <w:r w:rsidR="00671AD0">
        <w:rPr>
          <w:rFonts w:hint="eastAsia"/>
          <w:szCs w:val="22"/>
          <w:lang w:eastAsia="ja-JP"/>
        </w:rPr>
        <w:t xml:space="preserve"> </w:t>
      </w:r>
    </w:p>
    <w:p w:rsidR="00671AD0" w:rsidRPr="00FF3623" w:rsidRDefault="00671AD0" w:rsidP="00671AD0">
      <w:pPr>
        <w:jc w:val="both"/>
        <w:rPr>
          <w:szCs w:val="22"/>
          <w:lang w:eastAsia="ja-JP"/>
        </w:rPr>
      </w:pPr>
      <w:r w:rsidRPr="00592763">
        <w:rPr>
          <w:szCs w:val="22"/>
          <w:lang w:eastAsia="ja-JP"/>
        </w:rPr>
        <w:t xml:space="preserve">It observed that </w:t>
      </w:r>
      <w:r>
        <w:rPr>
          <w:rFonts w:hint="eastAsia"/>
          <w:szCs w:val="22"/>
          <w:lang w:eastAsia="ja-JP"/>
        </w:rPr>
        <w:t>proposed Implicit WP</w:t>
      </w:r>
      <w:r w:rsidRPr="00592763">
        <w:rPr>
          <w:rFonts w:hint="eastAsia"/>
          <w:szCs w:val="22"/>
          <w:lang w:eastAsia="ja-JP"/>
        </w:rPr>
        <w:t xml:space="preserve"> </w:t>
      </w:r>
      <w:r w:rsidR="00863657">
        <w:rPr>
          <w:szCs w:val="22"/>
          <w:lang w:eastAsia="ja-JP"/>
        </w:rPr>
        <w:t>with EP=</w:t>
      </w:r>
      <w:r w:rsidR="00600DEC">
        <w:rPr>
          <w:szCs w:val="22"/>
          <w:lang w:eastAsia="ja-JP"/>
        </w:rPr>
        <w:t>2</w:t>
      </w:r>
      <w:r w:rsidR="00863657">
        <w:rPr>
          <w:szCs w:val="22"/>
          <w:lang w:eastAsia="ja-JP"/>
        </w:rPr>
        <w:t xml:space="preserve"> </w:t>
      </w:r>
      <w:r w:rsidR="00600DEC">
        <w:rPr>
          <w:szCs w:val="22"/>
          <w:lang w:eastAsia="ja-JP"/>
        </w:rPr>
        <w:t xml:space="preserve">or EP=4 </w:t>
      </w:r>
      <w:r>
        <w:rPr>
          <w:rFonts w:hint="eastAsia"/>
          <w:szCs w:val="22"/>
          <w:lang w:eastAsia="ja-JP"/>
        </w:rPr>
        <w:t xml:space="preserve">can </w:t>
      </w:r>
      <w:r>
        <w:rPr>
          <w:szCs w:val="22"/>
          <w:lang w:eastAsia="ja-JP"/>
        </w:rPr>
        <w:t>achieve</w:t>
      </w:r>
      <w:r>
        <w:rPr>
          <w:rFonts w:hint="eastAsia"/>
          <w:szCs w:val="22"/>
          <w:lang w:eastAsia="ja-JP"/>
        </w:rPr>
        <w:t xml:space="preserve"> </w:t>
      </w:r>
      <w:r w:rsidRPr="00592763">
        <w:rPr>
          <w:rFonts w:hint="eastAsia"/>
          <w:szCs w:val="22"/>
          <w:lang w:eastAsia="ja-JP"/>
        </w:rPr>
        <w:t xml:space="preserve">the </w:t>
      </w:r>
      <w:r>
        <w:rPr>
          <w:rFonts w:hint="eastAsia"/>
          <w:szCs w:val="22"/>
          <w:lang w:eastAsia="ja-JP"/>
        </w:rPr>
        <w:t>gain of 1</w:t>
      </w:r>
      <w:r w:rsidR="00863657">
        <w:rPr>
          <w:szCs w:val="22"/>
          <w:lang w:eastAsia="ja-JP"/>
        </w:rPr>
        <w:t>7</w:t>
      </w:r>
      <w:r>
        <w:rPr>
          <w:rFonts w:hint="eastAsia"/>
          <w:szCs w:val="22"/>
          <w:lang w:eastAsia="ja-JP"/>
        </w:rPr>
        <w:t>% to 3</w:t>
      </w:r>
      <w:r w:rsidR="00826D52">
        <w:rPr>
          <w:szCs w:val="22"/>
          <w:lang w:eastAsia="ja-JP"/>
        </w:rPr>
        <w:t>4</w:t>
      </w:r>
      <w:r>
        <w:rPr>
          <w:rFonts w:hint="eastAsia"/>
          <w:szCs w:val="22"/>
          <w:lang w:eastAsia="ja-JP"/>
        </w:rPr>
        <w:t xml:space="preserve">% on </w:t>
      </w:r>
      <w:r w:rsidRPr="00592763">
        <w:rPr>
          <w:rFonts w:hint="eastAsia"/>
          <w:szCs w:val="22"/>
          <w:lang w:eastAsia="ja-JP"/>
        </w:rPr>
        <w:t>average</w:t>
      </w:r>
      <w:r>
        <w:rPr>
          <w:rFonts w:hint="eastAsia"/>
          <w:szCs w:val="22"/>
          <w:lang w:eastAsia="ja-JP"/>
        </w:rPr>
        <w:t xml:space="preserve"> for RA, LDB and LDP cases and that gain</w:t>
      </w:r>
      <w:r w:rsidR="00611A00">
        <w:rPr>
          <w:szCs w:val="22"/>
          <w:lang w:eastAsia="ja-JP"/>
        </w:rPr>
        <w:t>, decoding and encoding times are</w:t>
      </w:r>
      <w:r>
        <w:rPr>
          <w:rFonts w:hint="eastAsia"/>
          <w:szCs w:val="22"/>
          <w:lang w:eastAsia="ja-JP"/>
        </w:rPr>
        <w:t xml:space="preserve"> almost similar to the explicit WP. </w:t>
      </w:r>
      <w:r w:rsidR="00D336D5">
        <w:rPr>
          <w:szCs w:val="22"/>
          <w:lang w:eastAsia="ja-JP"/>
        </w:rPr>
        <w:t>Larger EP values bring still significant gains.</w:t>
      </w:r>
    </w:p>
    <w:p w:rsidR="00323FC3" w:rsidRPr="00C90D7F" w:rsidRDefault="00323FC3" w:rsidP="00323FC3">
      <w:pPr>
        <w:jc w:val="center"/>
        <w:rPr>
          <w:b/>
          <w:sz w:val="20"/>
          <w:lang w:eastAsia="ja-JP"/>
        </w:rPr>
      </w:pPr>
      <w:r w:rsidRPr="00C90D7F">
        <w:rPr>
          <w:b/>
          <w:sz w:val="20"/>
          <w:lang w:eastAsia="ja-JP"/>
        </w:rPr>
        <w:t xml:space="preserve">Table </w:t>
      </w:r>
      <w:r w:rsidRPr="00C90D7F">
        <w:rPr>
          <w:rFonts w:hint="eastAsia"/>
          <w:b/>
          <w:sz w:val="20"/>
          <w:lang w:eastAsia="ja-JP"/>
        </w:rPr>
        <w:t>1</w:t>
      </w:r>
      <w:r w:rsidRPr="00C90D7F">
        <w:rPr>
          <w:b/>
          <w:sz w:val="20"/>
          <w:lang w:eastAsia="ja-JP"/>
        </w:rPr>
        <w:t>. BD-Rate[%] and relative encoding/decoding time[%]</w:t>
      </w:r>
      <w:r w:rsidRPr="00C90D7F">
        <w:rPr>
          <w:rFonts w:hint="eastAsia"/>
          <w:b/>
          <w:sz w:val="20"/>
          <w:lang w:eastAsia="ja-JP"/>
        </w:rPr>
        <w:t xml:space="preserve"> of explicit WP, implicit WP and proposed Implicit WP compared to </w:t>
      </w:r>
      <w:r w:rsidRPr="00C90D7F">
        <w:rPr>
          <w:b/>
          <w:sz w:val="20"/>
          <w:lang w:eastAsia="ja-JP"/>
        </w:rPr>
        <w:t>HM</w:t>
      </w:r>
      <w:r w:rsidRPr="00C90D7F">
        <w:rPr>
          <w:rFonts w:hint="eastAsia"/>
          <w:b/>
          <w:sz w:val="20"/>
          <w:lang w:eastAsia="ja-JP"/>
        </w:rPr>
        <w:t>6</w:t>
      </w:r>
      <w:r w:rsidRPr="00C90D7F">
        <w:rPr>
          <w:b/>
          <w:sz w:val="20"/>
          <w:lang w:eastAsia="ja-JP"/>
        </w:rPr>
        <w:t xml:space="preserve">.0 </w:t>
      </w:r>
      <w:r w:rsidRPr="00C90D7F">
        <w:rPr>
          <w:rFonts w:hint="eastAsia"/>
          <w:b/>
          <w:sz w:val="20"/>
          <w:lang w:eastAsia="ja-JP"/>
        </w:rPr>
        <w:t xml:space="preserve">anchor </w:t>
      </w:r>
      <w:r w:rsidRPr="00C90D7F">
        <w:rPr>
          <w:b/>
          <w:sz w:val="20"/>
          <w:lang w:eastAsia="ja-JP"/>
        </w:rPr>
        <w:t>for black-fade sequences</w:t>
      </w:r>
      <w:r w:rsidR="00C90D7F">
        <w:rPr>
          <w:b/>
          <w:sz w:val="20"/>
          <w:lang w:eastAsia="ja-JP"/>
        </w:rPr>
        <w:t>.</w:t>
      </w:r>
    </w:p>
    <w:tbl>
      <w:tblPr>
        <w:tblW w:w="9853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3"/>
        <w:gridCol w:w="806"/>
        <w:gridCol w:w="805"/>
        <w:gridCol w:w="805"/>
        <w:gridCol w:w="805"/>
        <w:gridCol w:w="819"/>
        <w:gridCol w:w="806"/>
        <w:gridCol w:w="805"/>
        <w:gridCol w:w="805"/>
        <w:gridCol w:w="805"/>
        <w:gridCol w:w="819"/>
      </w:tblGrid>
      <w:tr w:rsidR="00323FC3" w:rsidRPr="00F53777" w:rsidTr="00C90D7F">
        <w:trPr>
          <w:trHeight w:val="27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Black-fade case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ExplicitWP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-16.9%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-19.6%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-19.</w:t>
            </w:r>
            <w:r w:rsidR="002261A1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2261A1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98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-17.2%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-19.6%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-19.4%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ImplicitWP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17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96DD6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98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96DD6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97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273F72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(EP=2)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-17.5%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86%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88%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 w:rsidR="00CC255B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96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C29E7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(EP=8)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-16.5%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F1041E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(EP=16)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144%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96%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Black-fade case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ExplicitWP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-32.3%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-40.5%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-39.</w:t>
            </w:r>
            <w:r w:rsidR="002261A1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-32.0%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-43.2%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-41.</w:t>
            </w:r>
            <w:r w:rsidR="002261A1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ImplicitWP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3.</w:t>
            </w:r>
            <w:r w:rsidR="00996DD6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1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18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2.4%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96DD6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99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273F72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(EP=2)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-38.0%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75%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74%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C90D7F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-31.5%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90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-30.9%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C29E7" w:rsidRPr="00F53777" w:rsidTr="00F1041E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(EP=8)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-27.6%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46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94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F1041E" w:rsidRPr="00F53777" w:rsidTr="00F1041E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(EP=16)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154%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-12.8%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88%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Black-fade case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P Main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P HE10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ExplicitWP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-32.0%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-39.5%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-38.</w:t>
            </w:r>
            <w:r w:rsidR="002261A1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12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2261A1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87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-31.3%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-42.7%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-41.3%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2261A1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22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</w:t>
            </w:r>
            <w:r w:rsidR="002261A1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ImplicitWP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</w:tr>
      <w:tr w:rsidR="00273F72" w:rsidRPr="00F53777" w:rsidTr="003C29E7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(EP=2)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123%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73%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70%</w:t>
            </w:r>
          </w:p>
        </w:tc>
      </w:tr>
      <w:tr w:rsidR="00323FC3" w:rsidRPr="00F53777" w:rsidTr="003C29E7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C90D7F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lastRenderedPageBreak/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-30.7%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12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90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-30.0%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4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C29E7" w:rsidRPr="00F53777" w:rsidTr="003C29E7">
        <w:trPr>
          <w:trHeight w:val="285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(EP=8)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-26.6%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-31.7%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-29.0%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35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-25.9%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-30.3%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C29E7" w:rsidRDefault="003C29E7" w:rsidP="003C29E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-28.6%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9E7" w:rsidRPr="00F53777" w:rsidRDefault="003C29E7" w:rsidP="003C29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89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F1041E" w:rsidRPr="00F53777" w:rsidTr="003C29E7">
        <w:trPr>
          <w:trHeight w:val="285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(EP=16)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-17.3%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-25.6%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-22.6%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156%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-16.6%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-21.5%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-20.8%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96%</w:t>
            </w:r>
          </w:p>
        </w:tc>
      </w:tr>
    </w:tbl>
    <w:p w:rsidR="00323FC3" w:rsidRDefault="00323FC3" w:rsidP="00323FC3">
      <w:pPr>
        <w:jc w:val="both"/>
        <w:rPr>
          <w:szCs w:val="22"/>
          <w:lang w:val="en-CA" w:eastAsia="ja-JP"/>
        </w:rPr>
      </w:pPr>
    </w:p>
    <w:p w:rsidR="00323FC3" w:rsidRPr="00C90D7F" w:rsidRDefault="00323FC3" w:rsidP="00323FC3">
      <w:pPr>
        <w:jc w:val="center"/>
        <w:rPr>
          <w:b/>
          <w:sz w:val="20"/>
          <w:lang w:eastAsia="ja-JP"/>
        </w:rPr>
      </w:pPr>
      <w:r w:rsidRPr="00C90D7F">
        <w:rPr>
          <w:b/>
          <w:sz w:val="20"/>
          <w:lang w:eastAsia="ja-JP"/>
        </w:rPr>
        <w:t xml:space="preserve">Table </w:t>
      </w:r>
      <w:r w:rsidRPr="00C90D7F">
        <w:rPr>
          <w:rFonts w:hint="eastAsia"/>
          <w:b/>
          <w:sz w:val="20"/>
          <w:lang w:eastAsia="ja-JP"/>
        </w:rPr>
        <w:t>2</w:t>
      </w:r>
      <w:r w:rsidRPr="00C90D7F">
        <w:rPr>
          <w:b/>
          <w:sz w:val="20"/>
          <w:lang w:eastAsia="ja-JP"/>
        </w:rPr>
        <w:t>. BD-Rate[%] and relative encoding/decoding time[%]</w:t>
      </w:r>
      <w:r w:rsidRPr="00C90D7F">
        <w:rPr>
          <w:rFonts w:hint="eastAsia"/>
          <w:b/>
          <w:sz w:val="20"/>
          <w:lang w:eastAsia="ja-JP"/>
        </w:rPr>
        <w:t xml:space="preserve"> of explicit WP, implicit WP and proposed Implicit WP compared to </w:t>
      </w:r>
      <w:r w:rsidRPr="00C90D7F">
        <w:rPr>
          <w:b/>
          <w:sz w:val="20"/>
          <w:lang w:eastAsia="ja-JP"/>
        </w:rPr>
        <w:t>HM</w:t>
      </w:r>
      <w:r w:rsidRPr="00C90D7F">
        <w:rPr>
          <w:rFonts w:hint="eastAsia"/>
          <w:b/>
          <w:sz w:val="20"/>
          <w:lang w:eastAsia="ja-JP"/>
        </w:rPr>
        <w:t>6</w:t>
      </w:r>
      <w:r w:rsidRPr="00C90D7F">
        <w:rPr>
          <w:b/>
          <w:sz w:val="20"/>
          <w:lang w:eastAsia="ja-JP"/>
        </w:rPr>
        <w:t xml:space="preserve">.0 </w:t>
      </w:r>
      <w:r w:rsidRPr="00C90D7F">
        <w:rPr>
          <w:rFonts w:hint="eastAsia"/>
          <w:b/>
          <w:sz w:val="20"/>
          <w:lang w:eastAsia="ja-JP"/>
        </w:rPr>
        <w:t xml:space="preserve">anchor </w:t>
      </w:r>
      <w:r w:rsidRPr="00C90D7F">
        <w:rPr>
          <w:b/>
          <w:sz w:val="20"/>
          <w:lang w:eastAsia="ja-JP"/>
        </w:rPr>
        <w:t xml:space="preserve">for </w:t>
      </w:r>
      <w:r w:rsidRPr="00C90D7F">
        <w:rPr>
          <w:rFonts w:hint="eastAsia"/>
          <w:b/>
          <w:sz w:val="20"/>
          <w:lang w:eastAsia="ja-JP"/>
        </w:rPr>
        <w:t>white</w:t>
      </w:r>
      <w:r w:rsidRPr="00C90D7F">
        <w:rPr>
          <w:b/>
          <w:sz w:val="20"/>
          <w:lang w:eastAsia="ja-JP"/>
        </w:rPr>
        <w:t>-fade sequences</w:t>
      </w:r>
      <w:r w:rsidR="00C90D7F">
        <w:rPr>
          <w:b/>
          <w:sz w:val="20"/>
          <w:lang w:eastAsia="ja-JP"/>
        </w:rPr>
        <w:t>.</w:t>
      </w:r>
    </w:p>
    <w:tbl>
      <w:tblPr>
        <w:tblW w:w="9853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3"/>
        <w:gridCol w:w="806"/>
        <w:gridCol w:w="805"/>
        <w:gridCol w:w="805"/>
        <w:gridCol w:w="805"/>
        <w:gridCol w:w="819"/>
        <w:gridCol w:w="806"/>
        <w:gridCol w:w="805"/>
        <w:gridCol w:w="805"/>
        <w:gridCol w:w="805"/>
        <w:gridCol w:w="819"/>
      </w:tblGrid>
      <w:tr w:rsidR="00323FC3" w:rsidRPr="00F53777" w:rsidTr="00C90D7F">
        <w:trPr>
          <w:trHeight w:val="27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White-fade case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ExplicitWP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-20.3%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-23.4%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-23.0%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137%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</w:t>
            </w:r>
            <w:r w:rsidR="009F296B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-20.5%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-22.9%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-23.1%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F296B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</w:t>
            </w:r>
            <w:r w:rsidR="009F296B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ImplicitWP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6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18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96DD6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99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273F72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(EP=2)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-20.5%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138%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72%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95%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C90D7F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-20.6%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137%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-21.7%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993B35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(EP=8)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-21.3%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40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-19.6%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-19.6%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96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F1041E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(EP=16)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74%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-18.4%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White-fade case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ExplicitWP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-34.2%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-42.3%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-41.</w:t>
            </w:r>
            <w:r w:rsidR="009F296B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4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136%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="009F296B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-33.</w:t>
            </w:r>
            <w:r w:rsidR="009F296B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6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-44.</w:t>
            </w:r>
            <w:r w:rsidR="009F296B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</w:t>
            </w:r>
            <w:r w:rsidR="009F296B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.</w:t>
            </w:r>
            <w:r w:rsidR="009F296B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8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F296B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F296B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89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ImplicitWP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18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2.0%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3.</w:t>
            </w:r>
            <w:r w:rsidR="00996DD6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2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96D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="00996DD6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5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273F72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(EP=2)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-40.3%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137%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77%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-39.6%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-37.4%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77%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C90D7F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-39.1%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90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Default="00323FC3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-35.4%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02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6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993B35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(EP=8)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142%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3B35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95%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-28.7%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-30.9%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88%</w:t>
            </w:r>
          </w:p>
        </w:tc>
      </w:tr>
      <w:tr w:rsidR="00F1041E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(EP=16)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150%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95%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White-fade case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P Main</w:t>
            </w:r>
          </w:p>
        </w:tc>
        <w:tc>
          <w:tcPr>
            <w:tcW w:w="40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P HE10</w:t>
            </w:r>
          </w:p>
        </w:tc>
      </w:tr>
      <w:tr w:rsidR="00323FC3" w:rsidRPr="00F53777" w:rsidTr="00C90D7F">
        <w:trPr>
          <w:trHeight w:val="285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Enc[%]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Dec[%]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ExplicitWP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-33.8%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-40.</w:t>
            </w:r>
            <w:r w:rsidR="009F296B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7</w:t>
            </w: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-39.7%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114%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F296B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83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-33.1%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-44.2%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sz w:val="18"/>
                <w:szCs w:val="18"/>
                <w:lang w:eastAsia="ja-JP"/>
              </w:rPr>
              <w:t>-42.4%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9F29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</w:t>
            </w:r>
            <w:r w:rsidR="009F296B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FC3" w:rsidRPr="00F53777" w:rsidRDefault="009F296B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83</w:t>
            </w:r>
            <w:r w:rsidR="00323FC3"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323FC3" w:rsidRPr="00F53777" w:rsidTr="00C90D7F">
        <w:trPr>
          <w:trHeight w:val="270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ImplicitWP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F7F7F"/>
            <w:noWrap/>
            <w:vAlign w:val="bottom"/>
            <w:hideMark/>
          </w:tcPr>
          <w:p w:rsidR="00323FC3" w:rsidRPr="00F53777" w:rsidRDefault="00323FC3" w:rsidP="008636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N/A</w:t>
            </w:r>
          </w:p>
        </w:tc>
      </w:tr>
      <w:tr w:rsidR="00273F72" w:rsidRPr="00F53777" w:rsidTr="00993B35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(EP=2)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-33.7%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-37.8%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116%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74%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-39.1%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273F72" w:rsidRDefault="00273F72" w:rsidP="00273F72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F72" w:rsidRPr="00F53777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3F72" w:rsidRDefault="00273F72" w:rsidP="00273F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73%</w:t>
            </w:r>
          </w:p>
        </w:tc>
      </w:tr>
      <w:tr w:rsidR="002261A1" w:rsidRPr="00F53777" w:rsidTr="00993B35">
        <w:trPr>
          <w:trHeight w:val="28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1A1" w:rsidRPr="00F53777" w:rsidRDefault="00C90D7F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261A1" w:rsidRDefault="002261A1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-32.0%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261A1" w:rsidRDefault="002261A1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-36.2%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261A1" w:rsidRDefault="002261A1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1A1" w:rsidRPr="00F53777" w:rsidRDefault="002261A1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21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1A1" w:rsidRPr="00F53777" w:rsidRDefault="002261A1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8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261A1" w:rsidRDefault="002261A1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-31.3%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261A1" w:rsidRDefault="002261A1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-35.9%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261A1" w:rsidRDefault="002261A1" w:rsidP="00C90D7F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1A1" w:rsidRPr="00F53777" w:rsidRDefault="002261A1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</w:t>
            </w: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03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1A1" w:rsidRPr="00F53777" w:rsidRDefault="002261A1" w:rsidP="00C90D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79</w:t>
            </w:r>
            <w:r w:rsidRPr="00F53777"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%</w:t>
            </w:r>
          </w:p>
        </w:tc>
      </w:tr>
      <w:tr w:rsidR="00993B35" w:rsidRPr="00F53777" w:rsidTr="00993B35">
        <w:trPr>
          <w:trHeight w:val="285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(EP=8)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-26.9%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-32.0%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-29.4%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132%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96%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-26.3%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-30.8%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93B35" w:rsidRDefault="00993B35" w:rsidP="00993B35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-28.4%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B35" w:rsidRPr="00F53777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3B35" w:rsidRDefault="00993B35" w:rsidP="00993B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90%</w:t>
            </w:r>
          </w:p>
        </w:tc>
      </w:tr>
      <w:tr w:rsidR="00F1041E" w:rsidRPr="00F53777" w:rsidTr="00993B35">
        <w:trPr>
          <w:trHeight w:val="285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41E" w:rsidRPr="00F53777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53777"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</w:t>
            </w:r>
            <w:r>
              <w:rPr>
                <w:rFonts w:ascii="Arial" w:eastAsia="MS PGothic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(EP=16)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-17.2%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-25.9%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-22.4%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158%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-16.7%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1041E" w:rsidRDefault="00F1041E" w:rsidP="00F1041E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041E" w:rsidRDefault="00F1041E" w:rsidP="00F104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  <w:t>98%</w:t>
            </w:r>
          </w:p>
        </w:tc>
      </w:tr>
    </w:tbl>
    <w:p w:rsidR="006A425B" w:rsidRPr="00A74FE6" w:rsidRDefault="006A425B" w:rsidP="006A425B">
      <w:pPr>
        <w:pStyle w:val="Heading1"/>
        <w:rPr>
          <w:rFonts w:cs="Times New Roman"/>
        </w:rPr>
      </w:pPr>
      <w:r w:rsidRPr="00A74FE6">
        <w:rPr>
          <w:rFonts w:cs="Times New Roman"/>
          <w:lang w:eastAsia="ja-JP"/>
        </w:rPr>
        <w:t>Conclusion</w:t>
      </w:r>
    </w:p>
    <w:p w:rsidR="00410211" w:rsidRDefault="006A425B" w:rsidP="00410211">
      <w:pPr>
        <w:jc w:val="both"/>
      </w:pPr>
      <w:r w:rsidRPr="00A74FE6">
        <w:rPr>
          <w:lang w:eastAsia="ja-JP"/>
        </w:rPr>
        <w:t xml:space="preserve">In this contribution, </w:t>
      </w:r>
      <w:r>
        <w:rPr>
          <w:rFonts w:hint="eastAsia"/>
          <w:lang w:eastAsia="ja-JP"/>
        </w:rPr>
        <w:t xml:space="preserve">an improved </w:t>
      </w:r>
      <w:r>
        <w:rPr>
          <w:rFonts w:hint="eastAsia"/>
          <w:szCs w:val="22"/>
          <w:lang w:eastAsia="ja-JP"/>
        </w:rPr>
        <w:t xml:space="preserve">Implicit WP scheme based on </w:t>
      </w:r>
      <w:r>
        <w:rPr>
          <w:szCs w:val="22"/>
          <w:lang w:eastAsia="ja-JP"/>
        </w:rPr>
        <w:t>interpolation of Explicit WP parameters is p</w:t>
      </w:r>
      <w:r w:rsidR="00EF205C">
        <w:rPr>
          <w:szCs w:val="22"/>
          <w:lang w:eastAsia="ja-JP"/>
        </w:rPr>
        <w:t>r</w:t>
      </w:r>
      <w:r>
        <w:rPr>
          <w:szCs w:val="22"/>
          <w:lang w:eastAsia="ja-JP"/>
        </w:rPr>
        <w:t>oposed</w:t>
      </w:r>
      <w:r w:rsidRPr="00A74FE6">
        <w:rPr>
          <w:lang w:eastAsia="ja-JP"/>
        </w:rPr>
        <w:t xml:space="preserve">. </w:t>
      </w:r>
      <w:r>
        <w:rPr>
          <w:rFonts w:hint="eastAsia"/>
          <w:lang w:eastAsia="ja-JP"/>
        </w:rPr>
        <w:t xml:space="preserve">This method can be applicable to not only bi-prediction in B-slices but also uni-prediction in P/B-slices. </w:t>
      </w:r>
      <w:r w:rsidR="00410211">
        <w:t xml:space="preserve">It does not need any additional decoded frame analysis process. </w:t>
      </w:r>
    </w:p>
    <w:p w:rsidR="00410211" w:rsidRDefault="00410211" w:rsidP="00410211">
      <w:pPr>
        <w:jc w:val="both"/>
      </w:pPr>
      <w:r>
        <w:t xml:space="preserve">This Implicit WP scheme allows to </w:t>
      </w:r>
      <w:r w:rsidR="009D4795">
        <w:t>make lighter</w:t>
      </w:r>
      <w:r>
        <w:t xml:space="preserve"> the WP weight signaling</w:t>
      </w:r>
      <w:r w:rsidR="00E20DFB">
        <w:t xml:space="preserve"> as well as to by-pass the WP estimation stage at the encoder side</w:t>
      </w:r>
      <w:r w:rsidR="001E0D88">
        <w:t xml:space="preserve"> for some frames</w:t>
      </w:r>
      <w:r w:rsidR="00E20DFB">
        <w:t xml:space="preserve">. Moreover, </w:t>
      </w:r>
      <w:r>
        <w:t>it is compatible with temporal scalability</w:t>
      </w:r>
      <w:r w:rsidR="009D4795">
        <w:t>: the derivation of WP weights for the enhancement layer depends on the high level syntax (Explicit WP) of the base layer</w:t>
      </w:r>
      <w:r w:rsidR="001E0D88">
        <w:t xml:space="preserve"> only</w:t>
      </w:r>
      <w:bookmarkStart w:id="4" w:name="_GoBack"/>
      <w:bookmarkEnd w:id="4"/>
      <w:r w:rsidR="00161EA2">
        <w:t>.</w:t>
      </w:r>
      <w:r w:rsidR="00E20DFB">
        <w:t xml:space="preserve"> This new Implicit WP can be seen as an enhancement of the current Explicit WP mode.</w:t>
      </w:r>
    </w:p>
    <w:p w:rsidR="006A425B" w:rsidRDefault="006A425B" w:rsidP="006A425B">
      <w:pPr>
        <w:jc w:val="both"/>
        <w:rPr>
          <w:szCs w:val="22"/>
          <w:lang w:eastAsia="ja-JP"/>
        </w:rPr>
      </w:pPr>
      <w:r w:rsidRPr="00A74FE6">
        <w:rPr>
          <w:lang w:eastAsia="ja-JP"/>
        </w:rPr>
        <w:t xml:space="preserve">Experimental results show </w:t>
      </w:r>
      <w:r w:rsidR="00E20DFB">
        <w:rPr>
          <w:lang w:eastAsia="ja-JP"/>
        </w:rPr>
        <w:t>the</w:t>
      </w:r>
      <w:r>
        <w:rPr>
          <w:rFonts w:hint="eastAsia"/>
          <w:lang w:eastAsia="ja-JP"/>
        </w:rPr>
        <w:t xml:space="preserve"> proposed method can </w:t>
      </w:r>
      <w:r w:rsidRPr="00A74FE6">
        <w:rPr>
          <w:lang w:eastAsia="ja-JP"/>
        </w:rPr>
        <w:t xml:space="preserve">achieve average BD-rate gain of </w:t>
      </w:r>
      <w:r>
        <w:rPr>
          <w:rFonts w:hint="eastAsia"/>
          <w:lang w:eastAsia="ja-JP"/>
        </w:rPr>
        <w:t>1</w:t>
      </w:r>
      <w:r>
        <w:rPr>
          <w:lang w:eastAsia="ja-JP"/>
        </w:rPr>
        <w:t>7</w:t>
      </w:r>
      <w:r>
        <w:rPr>
          <w:rFonts w:hint="eastAsia"/>
          <w:lang w:eastAsia="ja-JP"/>
        </w:rPr>
        <w:t>% to 3</w:t>
      </w:r>
      <w:r w:rsidR="00826D52">
        <w:rPr>
          <w:lang w:eastAsia="ja-JP"/>
        </w:rPr>
        <w:t>4</w:t>
      </w:r>
      <w:r>
        <w:rPr>
          <w:rFonts w:hint="eastAsia"/>
          <w:lang w:eastAsia="ja-JP"/>
        </w:rPr>
        <w:t>%</w:t>
      </w:r>
      <w:r>
        <w:rPr>
          <w:rFonts w:hint="eastAsia"/>
          <w:szCs w:val="22"/>
          <w:lang w:eastAsia="ja-JP"/>
        </w:rPr>
        <w:t xml:space="preserve"> for RA, LDB and LDP cases</w:t>
      </w:r>
      <w:r>
        <w:rPr>
          <w:szCs w:val="22"/>
          <w:lang w:eastAsia="ja-JP"/>
        </w:rPr>
        <w:t>, depending on the Explicit WP period</w:t>
      </w:r>
      <w:r>
        <w:rPr>
          <w:rFonts w:hint="eastAsia"/>
          <w:szCs w:val="22"/>
          <w:lang w:eastAsia="ja-JP"/>
        </w:rPr>
        <w:t>.</w:t>
      </w:r>
    </w:p>
    <w:p w:rsidR="006A425B" w:rsidRPr="00E83B93" w:rsidRDefault="006A425B" w:rsidP="006A425B">
      <w:pPr>
        <w:jc w:val="both"/>
        <w:rPr>
          <w:lang w:eastAsia="ja-JP"/>
        </w:rPr>
      </w:pPr>
      <w:r w:rsidRPr="000F1FA3">
        <w:rPr>
          <w:lang w:eastAsia="ja-JP"/>
        </w:rPr>
        <w:t>It’s suggested that</w:t>
      </w:r>
      <w:r>
        <w:rPr>
          <w:rFonts w:hint="eastAsia"/>
          <w:lang w:eastAsia="ja-JP"/>
        </w:rPr>
        <w:t xml:space="preserve"> this proposal is </w:t>
      </w:r>
      <w:r w:rsidRPr="000F1FA3">
        <w:rPr>
          <w:lang w:eastAsia="ja-JP"/>
        </w:rPr>
        <w:t xml:space="preserve">introduced in the </w:t>
      </w:r>
      <w:r>
        <w:rPr>
          <w:rFonts w:hint="eastAsia"/>
          <w:lang w:eastAsia="ja-JP"/>
        </w:rPr>
        <w:t xml:space="preserve">text and the software of </w:t>
      </w:r>
      <w:r w:rsidRPr="000F1FA3">
        <w:rPr>
          <w:lang w:eastAsia="ja-JP"/>
        </w:rPr>
        <w:t>HEVC test model (HM)</w:t>
      </w:r>
      <w:r>
        <w:rPr>
          <w:rFonts w:hint="eastAsia"/>
          <w:lang w:eastAsia="ja-JP"/>
        </w:rPr>
        <w:t>.</w:t>
      </w:r>
    </w:p>
    <w:p w:rsidR="000A7430" w:rsidRPr="006A425B" w:rsidRDefault="000A7430" w:rsidP="000A7430">
      <w:pPr>
        <w:pStyle w:val="Heading1"/>
        <w:numPr>
          <w:ilvl w:val="0"/>
          <w:numId w:val="0"/>
        </w:numPr>
        <w:rPr>
          <w:rFonts w:cs="Times New Roman"/>
          <w:lang w:eastAsia="ja-JP"/>
        </w:rPr>
      </w:pPr>
    </w:p>
    <w:p w:rsidR="000A7430" w:rsidRPr="007A664D" w:rsidRDefault="000A7430" w:rsidP="000A7430">
      <w:pPr>
        <w:pStyle w:val="Heading1"/>
        <w:numPr>
          <w:ilvl w:val="0"/>
          <w:numId w:val="0"/>
        </w:numPr>
        <w:rPr>
          <w:rFonts w:cs="Times New Roman"/>
          <w:lang w:val="es-ES" w:eastAsia="ja-JP"/>
        </w:rPr>
      </w:pPr>
      <w:r w:rsidRPr="007A664D">
        <w:rPr>
          <w:rFonts w:cs="Times New Roman"/>
          <w:lang w:val="es-ES" w:eastAsia="ja-JP"/>
        </w:rPr>
        <w:t>References</w:t>
      </w:r>
    </w:p>
    <w:p w:rsidR="000A7430" w:rsidRDefault="000A7430" w:rsidP="000A7430">
      <w:pPr>
        <w:numPr>
          <w:ilvl w:val="0"/>
          <w:numId w:val="14"/>
        </w:numPr>
        <w:tabs>
          <w:tab w:val="clear" w:pos="720"/>
          <w:tab w:val="clear" w:pos="1080"/>
          <w:tab w:val="left" w:pos="426"/>
          <w:tab w:val="left" w:pos="567"/>
        </w:tabs>
        <w:spacing w:before="60" w:after="60"/>
        <w:ind w:left="426" w:hanging="426"/>
        <w:jc w:val="both"/>
        <w:rPr>
          <w:szCs w:val="22"/>
        </w:rPr>
      </w:pPr>
      <w:bookmarkStart w:id="5" w:name="_Ref286156160"/>
      <w:r w:rsidRPr="007A664D">
        <w:rPr>
          <w:szCs w:val="22"/>
        </w:rPr>
        <w:t>Yan Ye, Eun</w:t>
      </w:r>
      <w:r w:rsidRPr="007A664D">
        <w:rPr>
          <w:rFonts w:hint="eastAsia"/>
          <w:szCs w:val="22"/>
          <w:lang w:eastAsia="ko-KR"/>
        </w:rPr>
        <w:t>-Seok</w:t>
      </w:r>
      <w:r w:rsidRPr="007A664D">
        <w:rPr>
          <w:szCs w:val="22"/>
        </w:rPr>
        <w:t xml:space="preserve"> Ryu</w:t>
      </w:r>
      <w:r w:rsidRPr="007A664D">
        <w:rPr>
          <w:szCs w:val="22"/>
          <w:lang w:eastAsia="ja-JP"/>
        </w:rPr>
        <w:t>,</w:t>
      </w:r>
      <w:r w:rsidRPr="007A664D">
        <w:rPr>
          <w:szCs w:val="22"/>
        </w:rPr>
        <w:t xml:space="preserve"> </w:t>
      </w:r>
      <w:r w:rsidRPr="007A664D">
        <w:rPr>
          <w:szCs w:val="22"/>
          <w:lang w:eastAsia="ja-JP"/>
        </w:rPr>
        <w:t>“</w:t>
      </w:r>
      <w:r w:rsidRPr="00340275">
        <w:rPr>
          <w:szCs w:val="22"/>
        </w:rPr>
        <w:t>Improved Weighted Prediction</w:t>
      </w:r>
      <w:r w:rsidRPr="007A664D">
        <w:rPr>
          <w:szCs w:val="22"/>
          <w:lang w:eastAsia="ja-JP"/>
        </w:rPr>
        <w:t>,” JVT Document,</w:t>
      </w:r>
      <w:r w:rsidRPr="0050203E">
        <w:rPr>
          <w:lang w:eastAsia="ja-JP"/>
        </w:rPr>
        <w:t xml:space="preserve"> J</w:t>
      </w:r>
      <w:r>
        <w:rPr>
          <w:lang w:eastAsia="ja-JP"/>
        </w:rPr>
        <w:t>CTVC</w:t>
      </w:r>
      <w:r w:rsidRPr="0050203E">
        <w:rPr>
          <w:lang w:eastAsia="ja-JP"/>
        </w:rPr>
        <w:t>-</w:t>
      </w:r>
      <w:r>
        <w:rPr>
          <w:lang w:eastAsia="ja-JP"/>
        </w:rPr>
        <w:t>G</w:t>
      </w:r>
      <w:r w:rsidRPr="0050203E">
        <w:rPr>
          <w:lang w:eastAsia="ja-JP"/>
        </w:rPr>
        <w:t>06</w:t>
      </w:r>
      <w:r>
        <w:rPr>
          <w:lang w:eastAsia="ja-JP"/>
        </w:rPr>
        <w:t>5</w:t>
      </w:r>
      <w:r w:rsidRPr="0050203E">
        <w:rPr>
          <w:lang w:eastAsia="ja-JP"/>
        </w:rPr>
        <w:t>,</w:t>
      </w:r>
      <w:r w:rsidRPr="007A664D">
        <w:rPr>
          <w:szCs w:val="22"/>
        </w:rPr>
        <w:t xml:space="preserve"> Geneva</w:t>
      </w:r>
      <w:r w:rsidRPr="007A664D">
        <w:rPr>
          <w:szCs w:val="22"/>
          <w:lang w:eastAsia="ja-JP"/>
        </w:rPr>
        <w:t>,</w:t>
      </w:r>
      <w:r>
        <w:rPr>
          <w:szCs w:val="22"/>
          <w:lang w:eastAsia="ja-JP"/>
        </w:rPr>
        <w:t xml:space="preserve"> Novem</w:t>
      </w:r>
      <w:r w:rsidRPr="007A664D">
        <w:rPr>
          <w:szCs w:val="22"/>
          <w:lang w:eastAsia="ja-JP"/>
        </w:rPr>
        <w:t>ber 20</w:t>
      </w:r>
      <w:r>
        <w:rPr>
          <w:szCs w:val="22"/>
          <w:lang w:eastAsia="ja-JP"/>
        </w:rPr>
        <w:t>11</w:t>
      </w:r>
      <w:r w:rsidRPr="007A664D">
        <w:rPr>
          <w:rFonts w:hint="eastAsia"/>
          <w:szCs w:val="22"/>
          <w:lang w:eastAsia="ja-JP"/>
        </w:rPr>
        <w:t>.</w:t>
      </w:r>
      <w:bookmarkEnd w:id="5"/>
    </w:p>
    <w:p w:rsidR="000A7430" w:rsidRDefault="000A7430" w:rsidP="000A7430">
      <w:pPr>
        <w:numPr>
          <w:ilvl w:val="0"/>
          <w:numId w:val="14"/>
        </w:numPr>
        <w:tabs>
          <w:tab w:val="clear" w:pos="720"/>
          <w:tab w:val="clear" w:pos="1080"/>
          <w:tab w:val="left" w:pos="426"/>
          <w:tab w:val="left" w:pos="567"/>
        </w:tabs>
        <w:spacing w:before="60" w:after="60"/>
        <w:ind w:left="426" w:hanging="426"/>
        <w:jc w:val="both"/>
        <w:rPr>
          <w:szCs w:val="22"/>
        </w:rPr>
      </w:pPr>
      <w:bookmarkStart w:id="6" w:name="_Ref321223704"/>
      <w:r>
        <w:rPr>
          <w:szCs w:val="22"/>
          <w:lang w:eastAsia="ja-JP"/>
        </w:rPr>
        <w:t>Akiyuki Tanizawa, Takeshi Chujoh, Tomoo Yamakage, “</w:t>
      </w:r>
      <w:r w:rsidRPr="00CB189F">
        <w:rPr>
          <w:szCs w:val="22"/>
          <w:lang w:eastAsia="ja-JP"/>
        </w:rPr>
        <w:t xml:space="preserve">Redundancy removal of explicit weighted prediction syntax,” </w:t>
      </w:r>
      <w:r w:rsidRPr="007A664D">
        <w:rPr>
          <w:szCs w:val="22"/>
          <w:lang w:eastAsia="ja-JP"/>
        </w:rPr>
        <w:t>JVT Document,</w:t>
      </w:r>
      <w:r>
        <w:rPr>
          <w:lang w:eastAsia="ja-JP"/>
        </w:rPr>
        <w:t xml:space="preserve"> JCTVC</w:t>
      </w:r>
      <w:r w:rsidRPr="0050203E">
        <w:rPr>
          <w:lang w:eastAsia="ja-JP"/>
        </w:rPr>
        <w:t>-</w:t>
      </w:r>
      <w:r>
        <w:rPr>
          <w:lang w:eastAsia="ja-JP"/>
        </w:rPr>
        <w:t>G441</w:t>
      </w:r>
      <w:r w:rsidRPr="0050203E">
        <w:rPr>
          <w:lang w:eastAsia="ja-JP"/>
        </w:rPr>
        <w:t>,</w:t>
      </w:r>
      <w:r w:rsidRPr="007A664D">
        <w:rPr>
          <w:szCs w:val="22"/>
        </w:rPr>
        <w:t xml:space="preserve"> Geneva</w:t>
      </w:r>
      <w:r w:rsidRPr="007A664D">
        <w:rPr>
          <w:szCs w:val="22"/>
          <w:lang w:eastAsia="ja-JP"/>
        </w:rPr>
        <w:t>,</w:t>
      </w:r>
      <w:r>
        <w:rPr>
          <w:szCs w:val="22"/>
          <w:lang w:eastAsia="ja-JP"/>
        </w:rPr>
        <w:t xml:space="preserve"> Novem</w:t>
      </w:r>
      <w:r w:rsidRPr="007A664D">
        <w:rPr>
          <w:szCs w:val="22"/>
          <w:lang w:eastAsia="ja-JP"/>
        </w:rPr>
        <w:t>ber 20</w:t>
      </w:r>
      <w:r>
        <w:rPr>
          <w:szCs w:val="22"/>
          <w:lang w:eastAsia="ja-JP"/>
        </w:rPr>
        <w:t>11</w:t>
      </w:r>
      <w:r w:rsidRPr="007A664D">
        <w:rPr>
          <w:rFonts w:hint="eastAsia"/>
          <w:szCs w:val="22"/>
          <w:lang w:eastAsia="ja-JP"/>
        </w:rPr>
        <w:t>.</w:t>
      </w:r>
      <w:bookmarkEnd w:id="6"/>
    </w:p>
    <w:p w:rsidR="000A7430" w:rsidRDefault="000A7430" w:rsidP="000A7430">
      <w:pPr>
        <w:numPr>
          <w:ilvl w:val="0"/>
          <w:numId w:val="14"/>
        </w:numPr>
        <w:tabs>
          <w:tab w:val="clear" w:pos="720"/>
          <w:tab w:val="clear" w:pos="1080"/>
          <w:tab w:val="left" w:pos="426"/>
          <w:tab w:val="left" w:pos="567"/>
        </w:tabs>
        <w:spacing w:before="60" w:after="60"/>
        <w:ind w:left="426" w:hanging="426"/>
        <w:jc w:val="both"/>
        <w:rPr>
          <w:szCs w:val="22"/>
        </w:rPr>
      </w:pPr>
      <w:bookmarkStart w:id="7" w:name="_Ref321224792"/>
      <w:r>
        <w:rPr>
          <w:szCs w:val="22"/>
        </w:rPr>
        <w:t xml:space="preserve">Philippe Bordes, TK. Tan, </w:t>
      </w:r>
      <w:r>
        <w:rPr>
          <w:szCs w:val="22"/>
          <w:lang w:eastAsia="ja-JP"/>
        </w:rPr>
        <w:t>“</w:t>
      </w:r>
      <w:r w:rsidRPr="009B69D6">
        <w:rPr>
          <w:szCs w:val="22"/>
          <w:lang w:eastAsia="ja-JP"/>
        </w:rPr>
        <w:t xml:space="preserve">JCT-VC AHG report: Weighted Prediction (AHG18),” </w:t>
      </w:r>
      <w:r w:rsidRPr="007A664D">
        <w:rPr>
          <w:szCs w:val="22"/>
          <w:lang w:eastAsia="ja-JP"/>
        </w:rPr>
        <w:t>JVT Document,</w:t>
      </w:r>
      <w:r>
        <w:rPr>
          <w:lang w:eastAsia="ja-JP"/>
        </w:rPr>
        <w:t xml:space="preserve"> JCTVC</w:t>
      </w:r>
      <w:r w:rsidRPr="0050203E">
        <w:rPr>
          <w:lang w:eastAsia="ja-JP"/>
        </w:rPr>
        <w:t>-</w:t>
      </w:r>
      <w:r>
        <w:rPr>
          <w:lang w:eastAsia="ja-JP"/>
        </w:rPr>
        <w:t>F018</w:t>
      </w:r>
      <w:r w:rsidRPr="0050203E">
        <w:rPr>
          <w:lang w:eastAsia="ja-JP"/>
        </w:rPr>
        <w:t>,</w:t>
      </w:r>
      <w:r w:rsidRPr="007A664D">
        <w:rPr>
          <w:szCs w:val="22"/>
        </w:rPr>
        <w:t xml:space="preserve"> </w:t>
      </w:r>
      <w:r>
        <w:rPr>
          <w:szCs w:val="22"/>
        </w:rPr>
        <w:t>Torino</w:t>
      </w:r>
      <w:r w:rsidRPr="007A664D">
        <w:rPr>
          <w:szCs w:val="22"/>
          <w:lang w:eastAsia="ja-JP"/>
        </w:rPr>
        <w:t>,</w:t>
      </w:r>
      <w:r>
        <w:rPr>
          <w:szCs w:val="22"/>
          <w:lang w:eastAsia="ja-JP"/>
        </w:rPr>
        <w:t xml:space="preserve"> July</w:t>
      </w:r>
      <w:r w:rsidRPr="007A664D">
        <w:rPr>
          <w:szCs w:val="22"/>
          <w:lang w:eastAsia="ja-JP"/>
        </w:rPr>
        <w:t xml:space="preserve"> 20</w:t>
      </w:r>
      <w:r>
        <w:rPr>
          <w:szCs w:val="22"/>
          <w:lang w:eastAsia="ja-JP"/>
        </w:rPr>
        <w:t>11</w:t>
      </w:r>
      <w:r w:rsidRPr="007A664D">
        <w:rPr>
          <w:rFonts w:hint="eastAsia"/>
          <w:szCs w:val="22"/>
          <w:lang w:eastAsia="ja-JP"/>
        </w:rPr>
        <w:t>.</w:t>
      </w:r>
      <w:bookmarkEnd w:id="7"/>
    </w:p>
    <w:p w:rsidR="000A7430" w:rsidRDefault="000A7430" w:rsidP="000A7430">
      <w:pPr>
        <w:numPr>
          <w:ilvl w:val="0"/>
          <w:numId w:val="14"/>
        </w:numPr>
        <w:tabs>
          <w:tab w:val="clear" w:pos="720"/>
          <w:tab w:val="clear" w:pos="1080"/>
          <w:tab w:val="left" w:pos="426"/>
          <w:tab w:val="left" w:pos="567"/>
        </w:tabs>
        <w:spacing w:before="60" w:after="60"/>
        <w:ind w:left="426" w:hanging="426"/>
        <w:jc w:val="both"/>
        <w:rPr>
          <w:szCs w:val="22"/>
        </w:rPr>
      </w:pPr>
      <w:bookmarkStart w:id="8" w:name="_Ref321246353"/>
      <w:r w:rsidRPr="005A5FD0">
        <w:rPr>
          <w:szCs w:val="22"/>
          <w:lang w:eastAsia="ja-JP"/>
        </w:rPr>
        <w:t>Jill Boyce, “Changes to Adaptive Reference Picture Weighting,” JVT Document,</w:t>
      </w:r>
      <w:r w:rsidRPr="0050203E">
        <w:rPr>
          <w:lang w:eastAsia="ja-JP"/>
        </w:rPr>
        <w:t xml:space="preserve"> JVT-</w:t>
      </w:r>
      <w:r>
        <w:rPr>
          <w:lang w:eastAsia="ja-JP"/>
        </w:rPr>
        <w:t>E060</w:t>
      </w:r>
      <w:r w:rsidRPr="0050203E">
        <w:rPr>
          <w:lang w:eastAsia="ja-JP"/>
        </w:rPr>
        <w:t>,</w:t>
      </w:r>
      <w:r w:rsidRPr="005A5FD0">
        <w:rPr>
          <w:szCs w:val="22"/>
        </w:rPr>
        <w:t xml:space="preserve"> Geneva</w:t>
      </w:r>
      <w:r w:rsidRPr="005A5FD0">
        <w:rPr>
          <w:szCs w:val="22"/>
          <w:lang w:eastAsia="ja-JP"/>
        </w:rPr>
        <w:t>, October 2002</w:t>
      </w:r>
      <w:r w:rsidRPr="005A5FD0">
        <w:rPr>
          <w:rFonts w:hint="eastAsia"/>
          <w:szCs w:val="22"/>
          <w:lang w:eastAsia="ja-JP"/>
        </w:rPr>
        <w:t>.</w:t>
      </w:r>
      <w:bookmarkStart w:id="9" w:name="_Ref322338388"/>
      <w:bookmarkEnd w:id="8"/>
    </w:p>
    <w:p w:rsidR="000A7430" w:rsidRPr="005A5FD0" w:rsidRDefault="000A7430" w:rsidP="000A7430">
      <w:pPr>
        <w:numPr>
          <w:ilvl w:val="0"/>
          <w:numId w:val="14"/>
        </w:numPr>
        <w:tabs>
          <w:tab w:val="clear" w:pos="720"/>
          <w:tab w:val="clear" w:pos="1080"/>
          <w:tab w:val="left" w:pos="426"/>
          <w:tab w:val="left" w:pos="567"/>
        </w:tabs>
        <w:spacing w:before="60" w:after="60"/>
        <w:ind w:left="426" w:hanging="426"/>
        <w:jc w:val="both"/>
        <w:rPr>
          <w:szCs w:val="22"/>
        </w:rPr>
      </w:pPr>
      <w:bookmarkStart w:id="10" w:name="_Ref322338424"/>
      <w:r w:rsidRPr="005A5FD0">
        <w:rPr>
          <w:szCs w:val="22"/>
          <w:lang w:eastAsia="ja-JP"/>
        </w:rPr>
        <w:t>F.Bossen ," Common test conditions and software reference configurations ", Joint Collaborative Team on Video Coding, JCTVC-</w:t>
      </w:r>
      <w:r w:rsidRPr="005A5FD0">
        <w:rPr>
          <w:rFonts w:hint="eastAsia"/>
          <w:szCs w:val="22"/>
          <w:lang w:eastAsia="ja-JP"/>
        </w:rPr>
        <w:t>H1100</w:t>
      </w:r>
      <w:r w:rsidRPr="005A5FD0">
        <w:rPr>
          <w:szCs w:val="22"/>
          <w:lang w:eastAsia="ja-JP"/>
        </w:rPr>
        <w:t xml:space="preserve">, </w:t>
      </w:r>
      <w:r w:rsidRPr="005A5FD0">
        <w:rPr>
          <w:rFonts w:hint="eastAsia"/>
          <w:szCs w:val="22"/>
          <w:lang w:eastAsia="ja-JP"/>
        </w:rPr>
        <w:t>San Jose</w:t>
      </w:r>
      <w:r w:rsidRPr="005A5FD0">
        <w:rPr>
          <w:szCs w:val="22"/>
          <w:lang w:eastAsia="ja-JP"/>
        </w:rPr>
        <w:t xml:space="preserve">, </w:t>
      </w:r>
      <w:r w:rsidRPr="005A5FD0">
        <w:rPr>
          <w:rFonts w:hint="eastAsia"/>
          <w:szCs w:val="22"/>
          <w:lang w:eastAsia="ja-JP"/>
        </w:rPr>
        <w:t xml:space="preserve">Feb. </w:t>
      </w:r>
      <w:r w:rsidRPr="005A5FD0">
        <w:rPr>
          <w:szCs w:val="22"/>
          <w:lang w:eastAsia="ja-JP"/>
        </w:rPr>
        <w:t>201</w:t>
      </w:r>
      <w:r w:rsidRPr="005A5FD0">
        <w:rPr>
          <w:rFonts w:hint="eastAsia"/>
          <w:szCs w:val="22"/>
          <w:lang w:eastAsia="ja-JP"/>
        </w:rPr>
        <w:t>2</w:t>
      </w:r>
      <w:r w:rsidRPr="005A5FD0">
        <w:rPr>
          <w:szCs w:val="22"/>
          <w:lang w:eastAsia="ja-JP"/>
        </w:rPr>
        <w:t>.</w:t>
      </w:r>
      <w:bookmarkEnd w:id="9"/>
      <w:bookmarkEnd w:id="10"/>
    </w:p>
    <w:p w:rsidR="000804C2" w:rsidRPr="00605806" w:rsidRDefault="000804C2" w:rsidP="003F4EE0">
      <w:pPr>
        <w:jc w:val="both"/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2A4734" w:rsidRDefault="002A4734" w:rsidP="002A4734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Technicolor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BB26C9" w:rsidRDefault="00BB26C9" w:rsidP="00BB26C9">
      <w:pPr>
        <w:tabs>
          <w:tab w:val="clear" w:pos="720"/>
          <w:tab w:val="clear" w:pos="1080"/>
          <w:tab w:val="left" w:pos="426"/>
          <w:tab w:val="left" w:pos="567"/>
        </w:tabs>
        <w:spacing w:before="60" w:after="60"/>
        <w:jc w:val="both"/>
        <w:rPr>
          <w:szCs w:val="22"/>
          <w:lang w:eastAsia="ja-JP"/>
        </w:rPr>
      </w:pPr>
    </w:p>
    <w:p w:rsidR="00BB26C9" w:rsidRPr="00AE341B" w:rsidRDefault="00BB26C9" w:rsidP="00BB26C9">
      <w:pPr>
        <w:pStyle w:val="Heading1"/>
      </w:pPr>
      <w:r>
        <w:rPr>
          <w:rFonts w:hint="eastAsia"/>
          <w:lang w:eastAsia="ja-JP"/>
        </w:rPr>
        <w:t>Appendix</w:t>
      </w:r>
    </w:p>
    <w:p w:rsidR="00BB26C9" w:rsidRDefault="00BB26C9" w:rsidP="00BB26C9">
      <w:pPr>
        <w:pStyle w:val="Heading2"/>
        <w:rPr>
          <w:lang w:eastAsia="ja-JP"/>
        </w:rPr>
      </w:pPr>
      <w:r>
        <w:rPr>
          <w:rFonts w:hint="eastAsia"/>
          <w:lang w:eastAsia="ja-JP"/>
        </w:rPr>
        <w:t>WD text for implicit weighted prediction</w:t>
      </w:r>
    </w:p>
    <w:p w:rsidR="00BB26C9" w:rsidRDefault="00BB26C9" w:rsidP="00BB26C9">
      <w:pPr>
        <w:rPr>
          <w:lang w:eastAsia="ja-JP"/>
        </w:rPr>
      </w:pPr>
    </w:p>
    <w:p w:rsidR="00B573DA" w:rsidRDefault="00B573DA" w:rsidP="00B573DA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sz w:val="24"/>
        </w:rPr>
      </w:pPr>
      <w:bookmarkStart w:id="11" w:name="_Toc317198746"/>
      <w:r w:rsidRPr="00327E64">
        <w:rPr>
          <w:rFonts w:hint="eastAsia"/>
          <w:sz w:val="24"/>
          <w:lang w:eastAsia="ja-JP"/>
        </w:rPr>
        <w:t>7.</w:t>
      </w:r>
      <w:r>
        <w:rPr>
          <w:sz w:val="24"/>
          <w:lang w:eastAsia="ja-JP"/>
        </w:rPr>
        <w:t>3</w:t>
      </w:r>
      <w:r w:rsidRPr="00327E64">
        <w:rPr>
          <w:rFonts w:hint="eastAsia"/>
          <w:sz w:val="24"/>
          <w:lang w:eastAsia="ja-JP"/>
        </w:rPr>
        <w:t>.</w:t>
      </w:r>
      <w:r>
        <w:rPr>
          <w:sz w:val="24"/>
          <w:lang w:eastAsia="ja-JP"/>
        </w:rPr>
        <w:t>3</w:t>
      </w:r>
      <w:r w:rsidRPr="00327E64">
        <w:rPr>
          <w:rFonts w:hint="eastAsia"/>
          <w:sz w:val="24"/>
          <w:lang w:eastAsia="ja-JP"/>
        </w:rPr>
        <w:t xml:space="preserve"> </w:t>
      </w:r>
      <w:bookmarkEnd w:id="11"/>
      <w:r>
        <w:rPr>
          <w:sz w:val="24"/>
        </w:rPr>
        <w:t>Slice header syntax</w:t>
      </w:r>
    </w:p>
    <w:p w:rsidR="00B573DA" w:rsidRPr="00B573DA" w:rsidRDefault="00B573DA" w:rsidP="00B573DA"/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FB08DB" w:rsidRDefault="00B573DA" w:rsidP="00863657">
            <w:pPr>
              <w:pStyle w:val="tablesyntax"/>
              <w:ind w:right="-517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B573DA" w:rsidRPr="00FB08DB" w:rsidRDefault="00B573DA" w:rsidP="00863657">
            <w:pPr>
              <w:pStyle w:val="tableheading"/>
              <w:ind w:right="-517"/>
            </w:pPr>
            <w:r w:rsidRPr="00FB08DB">
              <w:t>Descriptor</w:t>
            </w: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FB08DB" w:rsidRDefault="00B573DA" w:rsidP="00863657">
            <w:pPr>
              <w:pStyle w:val="tablesyntax"/>
              <w:ind w:right="-517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27" w:type="dxa"/>
          </w:tcPr>
          <w:p w:rsidR="00B573DA" w:rsidRPr="00FB08DB" w:rsidRDefault="00B573DA" w:rsidP="00863657">
            <w:pPr>
              <w:pStyle w:val="tablecell"/>
              <w:ind w:right="-517"/>
              <w:rPr>
                <w:lang w:eastAsia="ko-KR"/>
              </w:rPr>
            </w:pP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B573DA" w:rsidRDefault="00B573DA" w:rsidP="00863657">
            <w:pPr>
              <w:pStyle w:val="tablesyntax"/>
              <w:ind w:right="-517"/>
              <w:rPr>
                <w:rFonts w:ascii="Times New Roman" w:hAnsi="Times New Roman"/>
                <w:color w:val="FF0000"/>
                <w:highlight w:val="yellow"/>
                <w:lang w:eastAsia="ko-KR"/>
              </w:rPr>
            </w:pP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ab/>
            </w: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ab/>
              <w:t>if(</w:t>
            </w:r>
            <w:r w:rsidRPr="00B573DA">
              <w:rPr>
                <w:rFonts w:ascii="Times New Roman" w:hAnsi="Times New Roman" w:hint="eastAsia"/>
                <w:color w:val="FF0000"/>
                <w:highlight w:val="yellow"/>
                <w:lang w:eastAsia="ko-KR"/>
              </w:rPr>
              <w:t xml:space="preserve"> </w:t>
            </w: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 xml:space="preserve">slice_type != I </w:t>
            </w:r>
            <w:r w:rsidRPr="00B573DA">
              <w:rPr>
                <w:rFonts w:ascii="Times New Roman" w:hAnsi="Times New Roman" w:hint="eastAsia"/>
                <w:color w:val="FF0000"/>
                <w:highlight w:val="yellow"/>
                <w:lang w:eastAsia="ko-KR"/>
              </w:rPr>
              <w:t xml:space="preserve"> </w:t>
            </w: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>&amp;&amp;</w:t>
            </w:r>
            <w:r w:rsidRPr="00B573DA">
              <w:rPr>
                <w:rFonts w:ascii="Times New Roman" w:hAnsi="Times New Roman" w:hint="eastAsia"/>
                <w:color w:val="FF0000"/>
                <w:highlight w:val="yellow"/>
                <w:lang w:eastAsia="ko-KR"/>
              </w:rPr>
              <w:t xml:space="preserve"> </w:t>
            </w:r>
            <w:r w:rsidRPr="00B573DA">
              <w:rPr>
                <w:color w:val="FF0000"/>
                <w:highlight w:val="yellow"/>
              </w:rPr>
              <w:t>weighted_bipred_idc  = =  3</w:t>
            </w: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>)</w:t>
            </w:r>
          </w:p>
        </w:tc>
        <w:tc>
          <w:tcPr>
            <w:tcW w:w="1127" w:type="dxa"/>
          </w:tcPr>
          <w:p w:rsidR="00B573DA" w:rsidRPr="00A3678C" w:rsidRDefault="00B573DA" w:rsidP="00863657">
            <w:pPr>
              <w:pStyle w:val="tablecell"/>
              <w:ind w:right="-517"/>
              <w:rPr>
                <w:color w:val="FF0000"/>
                <w:lang w:eastAsia="ko-KR"/>
              </w:rPr>
            </w:pP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B573DA" w:rsidRDefault="00B573DA" w:rsidP="00863657">
            <w:pPr>
              <w:pStyle w:val="tablesyntax"/>
              <w:ind w:right="-517"/>
              <w:rPr>
                <w:rFonts w:ascii="Times New Roman" w:hAnsi="Times New Roman"/>
                <w:color w:val="FF0000"/>
                <w:highlight w:val="yellow"/>
                <w:lang w:eastAsia="ko-KR"/>
              </w:rPr>
            </w:pP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ab/>
            </w: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ab/>
            </w:r>
            <w:r w:rsidRPr="00B573DA">
              <w:rPr>
                <w:rFonts w:ascii="Times New Roman" w:hAnsi="Times New Roman"/>
                <w:color w:val="FF0000"/>
                <w:highlight w:val="yellow"/>
                <w:lang w:eastAsia="ko-KR"/>
              </w:rPr>
              <w:tab/>
            </w:r>
            <w:r w:rsidRPr="00B573DA">
              <w:rPr>
                <w:rFonts w:ascii="Times New Roman" w:hAnsi="Times New Roman"/>
                <w:b/>
                <w:color w:val="FF0000"/>
                <w:highlight w:val="yellow"/>
                <w:lang w:eastAsia="ko-KR"/>
              </w:rPr>
              <w:t>wp_implicit_flag</w:t>
            </w:r>
          </w:p>
        </w:tc>
        <w:tc>
          <w:tcPr>
            <w:tcW w:w="1127" w:type="dxa"/>
          </w:tcPr>
          <w:p w:rsidR="00B573DA" w:rsidRPr="00A3678C" w:rsidRDefault="00B573DA" w:rsidP="00863657">
            <w:pPr>
              <w:pStyle w:val="tablecell"/>
              <w:ind w:right="-517"/>
              <w:rPr>
                <w:color w:val="FF0000"/>
                <w:lang w:eastAsia="ko-KR"/>
              </w:rPr>
            </w:pPr>
            <w:r w:rsidRPr="00B573DA">
              <w:rPr>
                <w:color w:val="FF0000"/>
                <w:highlight w:val="yellow"/>
                <w:lang w:eastAsia="ko-KR"/>
              </w:rPr>
              <w:t>u(1)</w:t>
            </w: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FB08DB" w:rsidRDefault="00B573DA" w:rsidP="005B5EC9">
            <w:pPr>
              <w:pStyle w:val="tablesyntax"/>
              <w:ind w:right="-517"/>
              <w:rPr>
                <w:rFonts w:ascii="Times New Roman" w:hAnsi="Times New Roman"/>
                <w:lang w:eastAsia="ko-KR"/>
              </w:rPr>
            </w:pPr>
            <w:r w:rsidRPr="00FB08DB">
              <w:tab/>
            </w: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t xml:space="preserve">if( ( weighted_pred_flag  &amp;&amp;   </w:t>
            </w:r>
            <w:r w:rsidRPr="00FB08DB">
              <w:rPr>
                <w:lang w:eastAsia="ja-JP"/>
              </w:rPr>
              <w:t xml:space="preserve">slice_type </w:t>
            </w:r>
            <w:r w:rsidRPr="00FB08DB">
              <w:t>= = P)  | |</w:t>
            </w:r>
            <w:r w:rsidRPr="00FB08DB">
              <w:br/>
            </w:r>
            <w:r w:rsidRPr="00FB08DB">
              <w:tab/>
            </w:r>
            <w:r w:rsidRPr="00FB08DB">
              <w:tab/>
            </w: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t xml:space="preserve"> ( weighted_bipred_idc  = =  1  &amp;&amp;  slice_type  = =  B ) | |</w:t>
            </w:r>
            <w:r w:rsidRPr="00FB08DB">
              <w:br/>
            </w:r>
            <w:r w:rsidRPr="00FB08DB">
              <w:tab/>
            </w:r>
            <w:r w:rsidRPr="00FB08DB">
              <w:tab/>
            </w:r>
            <w:r w:rsidRPr="00FB08DB">
              <w:rPr>
                <w:rFonts w:hint="eastAsia"/>
                <w:lang w:val="en-US" w:eastAsia="ko-KR"/>
              </w:rPr>
              <w:tab/>
            </w:r>
            <w:r>
              <w:rPr>
                <w:lang w:val="en-US" w:eastAsia="ko-KR"/>
              </w:rPr>
              <w:t xml:space="preserve"> </w:t>
            </w:r>
            <w:r w:rsidRPr="00A3678C">
              <w:rPr>
                <w:color w:val="FF0000"/>
                <w:lang w:val="en-US" w:eastAsia="ko-KR"/>
              </w:rPr>
              <w:t>(</w:t>
            </w:r>
            <w:r w:rsidRPr="00A3678C">
              <w:rPr>
                <w:rFonts w:ascii="Times New Roman" w:hAnsi="Times New Roman"/>
                <w:color w:val="FF0000"/>
                <w:lang w:eastAsia="ko-KR"/>
              </w:rPr>
              <w:t xml:space="preserve">slice_type != I </w:t>
            </w:r>
            <w:r w:rsidRPr="00A3678C">
              <w:rPr>
                <w:rFonts w:ascii="Times New Roman" w:hAnsi="Times New Roman" w:hint="eastAsia"/>
                <w:color w:val="FF0000"/>
                <w:lang w:eastAsia="ko-KR"/>
              </w:rPr>
              <w:t xml:space="preserve"> </w:t>
            </w:r>
            <w:r w:rsidRPr="00A3678C">
              <w:rPr>
                <w:rFonts w:ascii="Times New Roman" w:hAnsi="Times New Roman"/>
                <w:color w:val="FF0000"/>
                <w:lang w:eastAsia="ko-KR"/>
              </w:rPr>
              <w:t>&amp;&amp;</w:t>
            </w:r>
            <w:r w:rsidRPr="00A3678C">
              <w:rPr>
                <w:rFonts w:ascii="Times New Roman" w:hAnsi="Times New Roman" w:hint="eastAsia"/>
                <w:color w:val="FF0000"/>
                <w:lang w:eastAsia="ko-KR"/>
              </w:rPr>
              <w:t xml:space="preserve"> </w:t>
            </w:r>
            <w:r w:rsidRPr="00A3678C">
              <w:rPr>
                <w:color w:val="FF0000"/>
              </w:rPr>
              <w:t>weighted_bipred_idc  =</w:t>
            </w:r>
            <w:r w:rsidR="005B5EC9">
              <w:rPr>
                <w:color w:val="FF0000"/>
              </w:rPr>
              <w:t xml:space="preserve">= </w:t>
            </w:r>
            <w:r w:rsidRPr="00A3678C">
              <w:rPr>
                <w:color w:val="FF0000"/>
              </w:rPr>
              <w:t>3 &amp;&amp; !</w:t>
            </w:r>
            <w:r w:rsidRPr="00A3678C">
              <w:rPr>
                <w:rFonts w:ascii="Times New Roman" w:hAnsi="Times New Roman"/>
                <w:color w:val="FF0000"/>
                <w:lang w:eastAsia="ko-KR"/>
              </w:rPr>
              <w:t>wp_implicit_flag</w:t>
            </w:r>
            <w:r w:rsidRPr="00A3678C">
              <w:rPr>
                <w:rFonts w:ascii="Times New Roman" w:hAnsi="Times New Roman"/>
                <w:b/>
                <w:color w:val="FF0000"/>
                <w:lang w:eastAsia="ko-KR"/>
              </w:rPr>
              <w:t xml:space="preserve"> </w:t>
            </w:r>
            <w:r w:rsidRPr="00A3678C">
              <w:rPr>
                <w:color w:val="FF0000"/>
                <w:lang w:val="en-US" w:eastAsia="ko-KR"/>
              </w:rPr>
              <w:t>)</w:t>
            </w:r>
            <w:r>
              <w:rPr>
                <w:lang w:val="en-US" w:eastAsia="ko-KR"/>
              </w:rPr>
              <w:t xml:space="preserve"> </w:t>
            </w:r>
            <w:r w:rsidRPr="00FB08DB">
              <w:t>)</w:t>
            </w:r>
          </w:p>
        </w:tc>
        <w:tc>
          <w:tcPr>
            <w:tcW w:w="1127" w:type="dxa"/>
          </w:tcPr>
          <w:p w:rsidR="00B573DA" w:rsidRPr="00FB08DB" w:rsidRDefault="00B573DA" w:rsidP="00863657">
            <w:pPr>
              <w:pStyle w:val="tablecell"/>
              <w:ind w:right="-517"/>
              <w:rPr>
                <w:lang w:eastAsia="ko-KR"/>
              </w:rPr>
            </w:pP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FB08DB" w:rsidRDefault="00B573DA" w:rsidP="00863657">
            <w:pPr>
              <w:pStyle w:val="tablesyntax"/>
              <w:ind w:right="-517"/>
              <w:rPr>
                <w:rFonts w:ascii="Times New Roman" w:hAnsi="Times New Roman"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t>pred_weight_table( )</w:t>
            </w:r>
          </w:p>
        </w:tc>
        <w:tc>
          <w:tcPr>
            <w:tcW w:w="1127" w:type="dxa"/>
          </w:tcPr>
          <w:p w:rsidR="00B573DA" w:rsidRPr="00FB08DB" w:rsidRDefault="00B573DA" w:rsidP="00863657">
            <w:pPr>
              <w:pStyle w:val="tablecell"/>
              <w:ind w:right="-517"/>
              <w:rPr>
                <w:lang w:eastAsia="ko-KR"/>
              </w:rPr>
            </w:pP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FB08DB" w:rsidRDefault="00B573DA" w:rsidP="00863657">
            <w:pPr>
              <w:pStyle w:val="tablesyntax"/>
              <w:ind w:right="-517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27" w:type="dxa"/>
          </w:tcPr>
          <w:p w:rsidR="00B573DA" w:rsidRPr="00FB08DB" w:rsidRDefault="00B573DA" w:rsidP="00863657">
            <w:pPr>
              <w:pStyle w:val="tablecell"/>
              <w:ind w:right="-517"/>
              <w:rPr>
                <w:lang w:eastAsia="ko-KR"/>
              </w:rPr>
            </w:pPr>
          </w:p>
        </w:tc>
      </w:tr>
      <w:tr w:rsidR="00B573DA" w:rsidRPr="00FB08DB" w:rsidTr="00863657">
        <w:trPr>
          <w:cantSplit/>
          <w:jc w:val="center"/>
        </w:trPr>
        <w:tc>
          <w:tcPr>
            <w:tcW w:w="7110" w:type="dxa"/>
          </w:tcPr>
          <w:p w:rsidR="00B573DA" w:rsidRPr="00FB08DB" w:rsidRDefault="00B573DA" w:rsidP="00863657">
            <w:pPr>
              <w:pStyle w:val="tablesyntax"/>
              <w:ind w:right="-517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27" w:type="dxa"/>
          </w:tcPr>
          <w:p w:rsidR="00B573DA" w:rsidRPr="00FB08DB" w:rsidRDefault="00B573DA" w:rsidP="00863657">
            <w:pPr>
              <w:pStyle w:val="tablecell"/>
              <w:ind w:right="-517"/>
              <w:rPr>
                <w:lang w:eastAsia="ko-KR"/>
              </w:rPr>
            </w:pPr>
          </w:p>
        </w:tc>
      </w:tr>
    </w:tbl>
    <w:p w:rsidR="00B573DA" w:rsidRPr="00B573DA" w:rsidRDefault="00B573DA" w:rsidP="00B573DA"/>
    <w:p w:rsidR="00B573DA" w:rsidRPr="00196DB5" w:rsidRDefault="00B573DA" w:rsidP="00B573DA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sz w:val="20"/>
          <w:szCs w:val="20"/>
        </w:rPr>
      </w:pPr>
      <w:r w:rsidRPr="00196DB5">
        <w:rPr>
          <w:rFonts w:hint="eastAsia"/>
          <w:sz w:val="20"/>
          <w:szCs w:val="20"/>
          <w:lang w:eastAsia="ja-JP"/>
        </w:rPr>
        <w:t xml:space="preserve">7.4.2.2 </w:t>
      </w:r>
      <w:r w:rsidRPr="00196DB5">
        <w:rPr>
          <w:sz w:val="20"/>
          <w:szCs w:val="20"/>
        </w:rPr>
        <w:t>Picture parameter set RBSP semantics</w:t>
      </w:r>
    </w:p>
    <w:p w:rsidR="00BB26C9" w:rsidRPr="00196DB5" w:rsidRDefault="00BB26C9" w:rsidP="00BB26C9">
      <w:pPr>
        <w:rPr>
          <w:sz w:val="20"/>
        </w:rPr>
      </w:pPr>
      <w:r w:rsidRPr="00196DB5">
        <w:rPr>
          <w:b/>
          <w:bCs/>
          <w:sz w:val="20"/>
        </w:rPr>
        <w:t>weighted_bipred_idc</w:t>
      </w:r>
      <w:r w:rsidRPr="00196DB5">
        <w:rPr>
          <w:sz w:val="20"/>
        </w:rPr>
        <w:t xml:space="preserve"> equal to 0 specifies that the default weighted prediction is applied to B slices. weighted_bipred_idc equal to 1 specifies that explicit weighted prediction is applied to B slices. weighted_bipred_idc equal to 2 specifies that implicit weighted prediction shall be applied to B slices.  </w:t>
      </w:r>
      <w:r w:rsidRPr="00196DB5">
        <w:rPr>
          <w:sz w:val="20"/>
          <w:highlight w:val="yellow"/>
        </w:rPr>
        <w:t>weighted_bipred_idc equal to 3 specifies that implicit weighted prediction mode 2 shall be applied to P and B slices.  The value of weighted_bipred_idc shall be in the range of 0 to 3, inclusive.</w:t>
      </w:r>
    </w:p>
    <w:p w:rsidR="00BB26C9" w:rsidRPr="00196DB5" w:rsidRDefault="00BB26C9" w:rsidP="00BB26C9">
      <w:pPr>
        <w:rPr>
          <w:sz w:val="20"/>
          <w:lang w:eastAsia="ja-JP"/>
        </w:rPr>
      </w:pPr>
    </w:p>
    <w:p w:rsidR="00863657" w:rsidRPr="00196DB5" w:rsidRDefault="00863657" w:rsidP="00863657">
      <w:pPr>
        <w:pStyle w:val="Heading6"/>
        <w:numPr>
          <w:ilvl w:val="0"/>
          <w:numId w:val="0"/>
        </w:numPr>
        <w:ind w:left="1080" w:hanging="1080"/>
        <w:rPr>
          <w:sz w:val="20"/>
          <w:szCs w:val="20"/>
        </w:rPr>
      </w:pPr>
      <w:r w:rsidRPr="00196DB5">
        <w:rPr>
          <w:rFonts w:hint="eastAsia"/>
          <w:sz w:val="20"/>
          <w:szCs w:val="20"/>
          <w:lang w:eastAsia="ja-JP"/>
        </w:rPr>
        <w:t xml:space="preserve">8.5.2.2.3.2 </w:t>
      </w:r>
      <w:r w:rsidRPr="00196DB5">
        <w:rPr>
          <w:sz w:val="20"/>
          <w:szCs w:val="20"/>
        </w:rPr>
        <w:t>Weighted sample prediction process</w:t>
      </w:r>
    </w:p>
    <w:p w:rsidR="00863657" w:rsidRPr="00196DB5" w:rsidRDefault="00863657" w:rsidP="00863657">
      <w:pPr>
        <w:ind w:right="-517"/>
        <w:rPr>
          <w:sz w:val="20"/>
        </w:rPr>
      </w:pPr>
      <w:r w:rsidRPr="00196DB5">
        <w:rPr>
          <w:sz w:val="20"/>
        </w:rPr>
        <w:t>Inputs to this process are:</w:t>
      </w:r>
    </w:p>
    <w:p w:rsidR="00863657" w:rsidRPr="00196DB5" w:rsidRDefault="00863657" w:rsidP="00863657">
      <w:pPr>
        <w:tabs>
          <w:tab w:val="left" w:pos="284"/>
        </w:tabs>
        <w:ind w:left="284" w:right="-517" w:hanging="284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rFonts w:eastAsia="MS Mincho" w:hint="eastAsia"/>
          <w:sz w:val="20"/>
          <w:lang w:eastAsia="ja-JP"/>
        </w:rPr>
        <w:t>t</w:t>
      </w:r>
      <w:r w:rsidRPr="00196DB5">
        <w:rPr>
          <w:sz w:val="20"/>
        </w:rPr>
        <w:t xml:space="preserve">he same as specified in </w:t>
      </w:r>
      <w:proofErr w:type="spellStart"/>
      <w:r w:rsidRPr="00196DB5">
        <w:rPr>
          <w:sz w:val="20"/>
        </w:rPr>
        <w:t>subclause</w:t>
      </w:r>
      <w:proofErr w:type="spellEnd"/>
      <w:r w:rsidRPr="00196DB5">
        <w:rPr>
          <w:sz w:val="20"/>
        </w:rPr>
        <w:t xml:space="preserve"> </w:t>
      </w:r>
      <w:r w:rsidR="00630025">
        <w:fldChar w:fldCharType="begin" w:fldLock="1"/>
      </w:r>
      <w:r w:rsidR="00630025">
        <w:instrText xml:space="preserve"> REF _Ref278220086 \r \h  \* MERGEFORMAT </w:instrText>
      </w:r>
      <w:r w:rsidR="00630025">
        <w:fldChar w:fldCharType="separate"/>
      </w:r>
      <w:r w:rsidRPr="00196DB5">
        <w:rPr>
          <w:sz w:val="20"/>
        </w:rPr>
        <w:t>8.5.2.2.3</w:t>
      </w:r>
      <w:r w:rsidR="00630025">
        <w:fldChar w:fldCharType="end"/>
      </w:r>
      <w:r w:rsidRPr="00196DB5">
        <w:rPr>
          <w:sz w:val="20"/>
          <w:lang w:eastAsia="ko-KR"/>
        </w:rPr>
        <w:t>.</w:t>
      </w:r>
    </w:p>
    <w:p w:rsidR="00863657" w:rsidRPr="00196DB5" w:rsidRDefault="00863657" w:rsidP="00863657">
      <w:pPr>
        <w:tabs>
          <w:tab w:val="left" w:pos="284"/>
        </w:tabs>
        <w:ind w:left="284" w:right="-517" w:hanging="284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>variables for weighted prediction logWD</w:t>
      </w:r>
      <w:r w:rsidRPr="00196DB5">
        <w:rPr>
          <w:sz w:val="20"/>
          <w:vertAlign w:val="subscript"/>
        </w:rPr>
        <w:t>C</w:t>
      </w:r>
      <w:r w:rsidRPr="00196DB5">
        <w:rPr>
          <w:sz w:val="20"/>
        </w:rPr>
        <w:t>, logWD</w:t>
      </w:r>
      <w:r w:rsidRPr="00196DB5">
        <w:rPr>
          <w:sz w:val="20"/>
          <w:vertAlign w:val="subscript"/>
        </w:rPr>
        <w:t>C</w:t>
      </w:r>
      <w:r w:rsidRPr="00196DB5">
        <w:rPr>
          <w:rFonts w:hint="eastAsia"/>
          <w:sz w:val="20"/>
          <w:lang w:eastAsia="ja-JP"/>
        </w:rPr>
        <w:t>,</w:t>
      </w:r>
      <w:r w:rsidRPr="00196DB5">
        <w:rPr>
          <w:sz w:val="20"/>
        </w:rPr>
        <w:t xml:space="preserve"> w</w:t>
      </w:r>
      <w:r w:rsidRPr="00196DB5">
        <w:rPr>
          <w:sz w:val="20"/>
          <w:vertAlign w:val="subscript"/>
        </w:rPr>
        <w:t>0C</w:t>
      </w:r>
      <w:r w:rsidRPr="00196DB5">
        <w:rPr>
          <w:sz w:val="20"/>
        </w:rPr>
        <w:t>, w</w:t>
      </w:r>
      <w:r w:rsidRPr="00196DB5">
        <w:rPr>
          <w:sz w:val="20"/>
          <w:vertAlign w:val="subscript"/>
        </w:rPr>
        <w:t>1C</w:t>
      </w:r>
      <w:r w:rsidRPr="00196DB5">
        <w:rPr>
          <w:sz w:val="20"/>
        </w:rPr>
        <w:t>, o</w:t>
      </w:r>
      <w:r w:rsidRPr="00196DB5">
        <w:rPr>
          <w:sz w:val="20"/>
          <w:vertAlign w:val="subscript"/>
        </w:rPr>
        <w:t>0C</w:t>
      </w:r>
      <w:r w:rsidRPr="00196DB5">
        <w:rPr>
          <w:sz w:val="20"/>
        </w:rPr>
        <w:t>, o</w:t>
      </w:r>
      <w:r w:rsidRPr="00196DB5">
        <w:rPr>
          <w:sz w:val="20"/>
          <w:vertAlign w:val="subscript"/>
        </w:rPr>
        <w:t>1C</w:t>
      </w:r>
      <w:r w:rsidRPr="00196DB5">
        <w:rPr>
          <w:sz w:val="20"/>
        </w:rPr>
        <w:t xml:space="preserve"> with C being replaced by L for luma samples and, when chroma_format_idc is not equal to 0, Cb and Cr for chroma samples</w:t>
      </w:r>
      <w:r w:rsidRPr="00196DB5">
        <w:rPr>
          <w:sz w:val="20"/>
          <w:lang w:eastAsia="ko-KR"/>
        </w:rPr>
        <w:t>.</w:t>
      </w:r>
    </w:p>
    <w:p w:rsidR="00863657" w:rsidRPr="00196DB5" w:rsidRDefault="00863657" w:rsidP="00863657">
      <w:pPr>
        <w:tabs>
          <w:tab w:val="left" w:pos="284"/>
        </w:tabs>
        <w:ind w:left="284" w:right="-517" w:hanging="284"/>
        <w:rPr>
          <w:sz w:val="20"/>
          <w:lang w:eastAsia="ko-KR"/>
        </w:rPr>
      </w:pPr>
      <w:r w:rsidRPr="00196DB5">
        <w:rPr>
          <w:sz w:val="20"/>
          <w:lang w:eastAsia="ko-KR"/>
        </w:rPr>
        <w:t>Outputs of this process are:</w:t>
      </w:r>
    </w:p>
    <w:p w:rsidR="00863657" w:rsidRPr="00196DB5" w:rsidRDefault="00863657" w:rsidP="00863657">
      <w:pPr>
        <w:tabs>
          <w:tab w:val="left" w:pos="284"/>
        </w:tabs>
        <w:ind w:left="284" w:right="-517" w:hanging="284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rFonts w:eastAsia="MS Mincho" w:hint="eastAsia"/>
          <w:sz w:val="20"/>
          <w:lang w:eastAsia="ja-JP"/>
        </w:rPr>
        <w:t>t</w:t>
      </w:r>
      <w:r w:rsidRPr="00196DB5">
        <w:rPr>
          <w:sz w:val="20"/>
        </w:rPr>
        <w:t xml:space="preserve">he same as specified in </w:t>
      </w:r>
      <w:proofErr w:type="spellStart"/>
      <w:r w:rsidRPr="00196DB5">
        <w:rPr>
          <w:sz w:val="20"/>
        </w:rPr>
        <w:t>subclause</w:t>
      </w:r>
      <w:proofErr w:type="spellEnd"/>
      <w:r w:rsidRPr="00196DB5">
        <w:rPr>
          <w:sz w:val="20"/>
        </w:rPr>
        <w:t xml:space="preserve"> </w:t>
      </w:r>
      <w:r w:rsidR="00630025">
        <w:fldChar w:fldCharType="begin" w:fldLock="1"/>
      </w:r>
      <w:r w:rsidR="00630025">
        <w:instrText xml:space="preserve"> REF _Ref278220086 \r \h  \* MERGEFORMAT </w:instrText>
      </w:r>
      <w:r w:rsidR="00630025">
        <w:fldChar w:fldCharType="separate"/>
      </w:r>
      <w:r w:rsidRPr="00196DB5">
        <w:rPr>
          <w:sz w:val="20"/>
        </w:rPr>
        <w:t>8.5.2.2.3</w:t>
      </w:r>
      <w:r w:rsidR="00630025">
        <w:fldChar w:fldCharType="end"/>
      </w:r>
      <w:r w:rsidRPr="00196DB5">
        <w:rPr>
          <w:sz w:val="20"/>
          <w:lang w:eastAsia="ko-KR"/>
        </w:rPr>
        <w:t>.</w:t>
      </w:r>
    </w:p>
    <w:p w:rsidR="00863657" w:rsidRPr="00196DB5" w:rsidRDefault="00863657" w:rsidP="00863657">
      <w:pPr>
        <w:ind w:right="-517"/>
        <w:rPr>
          <w:sz w:val="20"/>
        </w:rPr>
      </w:pPr>
      <w:r w:rsidRPr="00196DB5">
        <w:rPr>
          <w:sz w:val="20"/>
        </w:rPr>
        <w:t xml:space="preserve">The prediction sample </w:t>
      </w:r>
      <w:r w:rsidRPr="00196DB5">
        <w:rPr>
          <w:sz w:val="20"/>
          <w:lang w:eastAsia="ko-KR"/>
        </w:rPr>
        <w:t>predSamples[ x, y ] with x = 0..(nPSW)−1 and y = 0..(nPSH)−1</w:t>
      </w:r>
      <w:r w:rsidRPr="00196DB5">
        <w:rPr>
          <w:rFonts w:hint="eastAsia"/>
          <w:sz w:val="20"/>
          <w:lang w:eastAsia="ko-KR"/>
        </w:rPr>
        <w:t xml:space="preserve">, </w:t>
      </w:r>
      <w:r w:rsidRPr="00196DB5">
        <w:rPr>
          <w:sz w:val="20"/>
        </w:rPr>
        <w:t>with H being replaced by Y for luma samples and by C for chroma samples</w:t>
      </w:r>
      <w:r w:rsidRPr="00196DB5">
        <w:rPr>
          <w:sz w:val="20"/>
          <w:lang w:eastAsia="ko-KR"/>
        </w:rPr>
        <w:t xml:space="preserve"> </w:t>
      </w:r>
      <w:r w:rsidRPr="00196DB5">
        <w:rPr>
          <w:sz w:val="20"/>
        </w:rPr>
        <w:t>are derived as follows:</w:t>
      </w:r>
    </w:p>
    <w:p w:rsidR="00863657" w:rsidRPr="00196DB5" w:rsidRDefault="00863657" w:rsidP="00863657">
      <w:pPr>
        <w:tabs>
          <w:tab w:val="left" w:pos="400"/>
        </w:tabs>
        <w:spacing w:after="120"/>
        <w:ind w:left="357" w:right="-517" w:hanging="357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sz w:val="20"/>
          <w:lang w:eastAsia="ja-JP"/>
        </w:rPr>
        <w:t>If the predFlagL0 is equal to 1 and predFlagL1 is equal to 0</w:t>
      </w:r>
      <w:r w:rsidRPr="00196DB5">
        <w:rPr>
          <w:sz w:val="20"/>
          <w:lang w:eastAsia="ko-KR"/>
        </w:rPr>
        <w:t>, the prediction samples are derived as follows</w:t>
      </w:r>
      <w:r w:rsidRPr="00196DB5">
        <w:rPr>
          <w:sz w:val="20"/>
          <w:lang w:eastAsia="ja-JP"/>
        </w:rPr>
        <w:t>:</w:t>
      </w:r>
    </w:p>
    <w:p w:rsidR="00863657" w:rsidRPr="00196DB5" w:rsidRDefault="00863657" w:rsidP="00863657">
      <w:pPr>
        <w:pStyle w:val="Equation"/>
        <w:ind w:left="567" w:right="-517"/>
        <w:rPr>
          <w:sz w:val="20"/>
          <w:szCs w:val="20"/>
        </w:rPr>
      </w:pPr>
      <w:r w:rsidRPr="00196DB5">
        <w:rPr>
          <w:sz w:val="20"/>
          <w:szCs w:val="20"/>
          <w:lang w:eastAsia="ja-JP"/>
        </w:rPr>
        <w:t>if( logWD</w:t>
      </w:r>
      <w:r w:rsidRPr="00196DB5">
        <w:rPr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&gt;= 1 ) </w:t>
      </w:r>
      <w:r w:rsidRPr="00196DB5">
        <w:rPr>
          <w:sz w:val="20"/>
          <w:szCs w:val="20"/>
          <w:lang w:eastAsia="ja-JP"/>
        </w:rPr>
        <w:br/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ko-KR"/>
        </w:rPr>
        <w:t>predSamples[ x, y ]</w:t>
      </w:r>
      <w:r w:rsidRPr="00196DB5">
        <w:rPr>
          <w:sz w:val="20"/>
          <w:szCs w:val="20"/>
          <w:lang w:eastAsia="ja-JP"/>
        </w:rPr>
        <w:t xml:space="preserve"> = Clip</w:t>
      </w:r>
      <w:r w:rsidRPr="00196DB5">
        <w:rPr>
          <w:rFonts w:hint="eastAsia"/>
          <w:sz w:val="20"/>
          <w:szCs w:val="20"/>
          <w:lang w:eastAsia="ko-KR"/>
        </w:rPr>
        <w:t>1</w:t>
      </w:r>
      <w:r w:rsidRPr="00196DB5">
        <w:rPr>
          <w:sz w:val="20"/>
          <w:szCs w:val="20"/>
          <w:vertAlign w:val="subscript"/>
          <w:lang w:eastAsia="ja-JP"/>
        </w:rPr>
        <w:t>H</w:t>
      </w:r>
      <w:r w:rsidRPr="00196DB5">
        <w:rPr>
          <w:sz w:val="20"/>
          <w:szCs w:val="20"/>
          <w:lang w:eastAsia="ja-JP"/>
        </w:rPr>
        <w:t>( ( (</w:t>
      </w:r>
      <w:r w:rsidRPr="00196DB5">
        <w:rPr>
          <w:rFonts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ko-KR"/>
        </w:rPr>
        <w:t>predSamplesL0</w:t>
      </w:r>
      <w:r w:rsidRPr="00196DB5">
        <w:rPr>
          <w:sz w:val="20"/>
          <w:szCs w:val="20"/>
          <w:lang w:eastAsia="ja-JP"/>
        </w:rPr>
        <w:t xml:space="preserve"> [ x, y ]</w:t>
      </w:r>
      <w:r w:rsidRPr="00196DB5">
        <w:rPr>
          <w:rFonts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</w:rPr>
        <w:t>* w</w:t>
      </w:r>
      <w:r w:rsidRPr="00196DB5">
        <w:rPr>
          <w:sz w:val="20"/>
          <w:szCs w:val="20"/>
          <w:vertAlign w:val="subscript"/>
        </w:rPr>
        <w:t>0C</w:t>
      </w:r>
      <w:r w:rsidRPr="00196DB5">
        <w:rPr>
          <w:sz w:val="20"/>
          <w:szCs w:val="20"/>
        </w:rPr>
        <w:t xml:space="preserve"> + 2</w:t>
      </w:r>
      <w:r w:rsidRPr="00196DB5">
        <w:rPr>
          <w:sz w:val="20"/>
          <w:szCs w:val="20"/>
          <w:vertAlign w:val="superscript"/>
        </w:rPr>
        <w:t>logWD</w:t>
      </w:r>
      <w:r w:rsidRPr="00196DB5">
        <w:rPr>
          <w:position w:val="4"/>
          <w:sz w:val="20"/>
          <w:szCs w:val="20"/>
          <w:vertAlign w:val="subscript"/>
        </w:rPr>
        <w:t>C</w:t>
      </w:r>
      <w:r w:rsidRPr="00196DB5">
        <w:rPr>
          <w:sz w:val="20"/>
          <w:szCs w:val="20"/>
          <w:vertAlign w:val="superscript"/>
        </w:rPr>
        <w:t xml:space="preserve"> − 1</w:t>
      </w:r>
      <w:r w:rsidRPr="00196DB5">
        <w:rPr>
          <w:sz w:val="20"/>
          <w:szCs w:val="20"/>
        </w:rPr>
        <w:t xml:space="preserve"> ) &gt;&gt; logWD</w:t>
      </w:r>
      <w:r w:rsidRPr="00196DB5">
        <w:rPr>
          <w:sz w:val="20"/>
          <w:szCs w:val="20"/>
          <w:vertAlign w:val="subscript"/>
        </w:rPr>
        <w:t>C</w:t>
      </w:r>
      <w:r w:rsidRPr="00196DB5">
        <w:rPr>
          <w:sz w:val="20"/>
          <w:szCs w:val="20"/>
        </w:rPr>
        <w:t xml:space="preserve"> ) + o</w:t>
      </w:r>
      <w:r w:rsidRPr="00196DB5">
        <w:rPr>
          <w:sz w:val="20"/>
          <w:szCs w:val="20"/>
          <w:vertAlign w:val="subscript"/>
        </w:rPr>
        <w:t>0C</w:t>
      </w:r>
      <w:r w:rsidRPr="00196DB5">
        <w:rPr>
          <w:sz w:val="20"/>
          <w:szCs w:val="20"/>
        </w:rPr>
        <w:t xml:space="preserve"> ) </w:t>
      </w:r>
      <w:r w:rsidRPr="00196DB5">
        <w:rPr>
          <w:sz w:val="20"/>
          <w:szCs w:val="20"/>
        </w:rPr>
        <w:tab/>
        <w:t xml:space="preserve"> 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215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  <w:r w:rsidRPr="00196DB5">
        <w:rPr>
          <w:sz w:val="20"/>
          <w:szCs w:val="20"/>
        </w:rPr>
        <w:br/>
        <w:t>else</w:t>
      </w:r>
      <w:r w:rsidRPr="00196DB5">
        <w:rPr>
          <w:sz w:val="20"/>
          <w:szCs w:val="20"/>
        </w:rPr>
        <w:br/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ko-KR"/>
        </w:rPr>
        <w:t>predSamples[ x, y ]</w:t>
      </w:r>
      <w:r w:rsidRPr="00196DB5">
        <w:rPr>
          <w:sz w:val="20"/>
          <w:szCs w:val="20"/>
          <w:lang w:eastAsia="ja-JP"/>
        </w:rPr>
        <w:t xml:space="preserve"> = Clip</w:t>
      </w:r>
      <w:r w:rsidRPr="00196DB5">
        <w:rPr>
          <w:rFonts w:hint="eastAsia"/>
          <w:sz w:val="20"/>
          <w:szCs w:val="20"/>
          <w:lang w:eastAsia="ko-KR"/>
        </w:rPr>
        <w:t>1</w:t>
      </w:r>
      <w:r w:rsidRPr="00196DB5">
        <w:rPr>
          <w:sz w:val="20"/>
          <w:szCs w:val="20"/>
          <w:vertAlign w:val="subscript"/>
          <w:lang w:eastAsia="ja-JP"/>
        </w:rPr>
        <w:t>H</w:t>
      </w:r>
      <w:r w:rsidRPr="00196DB5">
        <w:rPr>
          <w:sz w:val="20"/>
          <w:szCs w:val="20"/>
          <w:lang w:eastAsia="ja-JP"/>
        </w:rPr>
        <w:t>(</w:t>
      </w:r>
      <w:r w:rsidRPr="00196DB5">
        <w:rPr>
          <w:rFonts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ko-KR"/>
        </w:rPr>
        <w:t>predSamplesL0</w:t>
      </w:r>
      <w:r w:rsidRPr="00196DB5">
        <w:rPr>
          <w:sz w:val="20"/>
          <w:szCs w:val="20"/>
          <w:lang w:eastAsia="ja-JP"/>
        </w:rPr>
        <w:t xml:space="preserve"> [ x, y ] </w:t>
      </w:r>
      <w:r w:rsidRPr="00196DB5">
        <w:rPr>
          <w:sz w:val="20"/>
          <w:szCs w:val="20"/>
        </w:rPr>
        <w:t>* w</w:t>
      </w:r>
      <w:r w:rsidRPr="00196DB5">
        <w:rPr>
          <w:sz w:val="20"/>
          <w:szCs w:val="20"/>
          <w:vertAlign w:val="subscript"/>
        </w:rPr>
        <w:t>0C</w:t>
      </w:r>
      <w:r w:rsidRPr="00196DB5">
        <w:rPr>
          <w:sz w:val="20"/>
          <w:szCs w:val="20"/>
        </w:rPr>
        <w:t xml:space="preserve"> + o</w:t>
      </w:r>
      <w:r w:rsidRPr="00196DB5">
        <w:rPr>
          <w:sz w:val="20"/>
          <w:szCs w:val="20"/>
          <w:vertAlign w:val="subscript"/>
        </w:rPr>
        <w:t>0C</w:t>
      </w:r>
      <w:r w:rsidRPr="00196DB5">
        <w:rPr>
          <w:sz w:val="20"/>
          <w:szCs w:val="20"/>
        </w:rPr>
        <w:t xml:space="preserve"> ) </w:t>
      </w:r>
      <w:r w:rsidRPr="00196DB5">
        <w:rPr>
          <w:sz w:val="20"/>
          <w:szCs w:val="20"/>
        </w:rPr>
        <w:tab/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216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sz w:val="20"/>
          <w:lang w:eastAsia="ja-JP"/>
        </w:rPr>
        <w:t xml:space="preserve">Otherwise, if the predFlagL0 is equal to 0 and predFlagL1 is equal to 1, the final predicted sample values </w:t>
      </w:r>
      <w:r w:rsidRPr="00196DB5">
        <w:rPr>
          <w:sz w:val="20"/>
          <w:lang w:eastAsia="ko-KR"/>
        </w:rPr>
        <w:t>predSamples</w:t>
      </w:r>
      <w:r w:rsidRPr="00196DB5">
        <w:rPr>
          <w:sz w:val="20"/>
          <w:lang w:eastAsia="ja-JP"/>
        </w:rPr>
        <w:t xml:space="preserve"> [ x, y ] are derived by</w:t>
      </w:r>
    </w:p>
    <w:p w:rsidR="00863657" w:rsidRPr="00196DB5" w:rsidRDefault="00863657" w:rsidP="00863657">
      <w:pPr>
        <w:pStyle w:val="Equation"/>
        <w:ind w:left="567" w:right="-517"/>
        <w:rPr>
          <w:sz w:val="20"/>
          <w:szCs w:val="20"/>
        </w:rPr>
      </w:pPr>
      <w:r w:rsidRPr="00196DB5">
        <w:rPr>
          <w:sz w:val="20"/>
          <w:szCs w:val="20"/>
          <w:lang w:eastAsia="ja-JP"/>
        </w:rPr>
        <w:t>if( logWD</w:t>
      </w:r>
      <w:r w:rsidRPr="00196DB5">
        <w:rPr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&gt;= 1 )</w:t>
      </w:r>
      <w:r w:rsidRPr="00196DB5">
        <w:rPr>
          <w:rFonts w:eastAsia="Batang"/>
          <w:sz w:val="20"/>
          <w:szCs w:val="20"/>
          <w:lang w:eastAsia="ko-KR"/>
        </w:rPr>
        <w:br/>
      </w:r>
      <w:r w:rsidRPr="00196DB5">
        <w:rPr>
          <w:rFonts w:eastAsia="Batang"/>
          <w:sz w:val="20"/>
          <w:szCs w:val="20"/>
          <w:lang w:eastAsia="ko-KR"/>
        </w:rPr>
        <w:tab/>
      </w:r>
      <w:r w:rsidRPr="00196DB5">
        <w:rPr>
          <w:sz w:val="20"/>
          <w:szCs w:val="20"/>
          <w:lang w:eastAsia="ko-KR"/>
        </w:rPr>
        <w:t>predSamples</w:t>
      </w:r>
      <w:r w:rsidRPr="00196DB5">
        <w:rPr>
          <w:sz w:val="20"/>
          <w:szCs w:val="20"/>
          <w:lang w:eastAsia="ja-JP"/>
        </w:rPr>
        <w:t>[ x, y ] = Clip</w:t>
      </w:r>
      <w:r w:rsidRPr="00196DB5">
        <w:rPr>
          <w:rFonts w:hint="eastAsia"/>
          <w:sz w:val="20"/>
          <w:szCs w:val="20"/>
          <w:lang w:eastAsia="ko-KR"/>
        </w:rPr>
        <w:t>1</w:t>
      </w:r>
      <w:r w:rsidRPr="00196DB5">
        <w:rPr>
          <w:sz w:val="20"/>
          <w:szCs w:val="20"/>
          <w:vertAlign w:val="subscript"/>
          <w:lang w:eastAsia="ja-JP"/>
        </w:rPr>
        <w:t>H</w:t>
      </w:r>
      <w:r w:rsidRPr="00196DB5">
        <w:rPr>
          <w:sz w:val="20"/>
          <w:szCs w:val="20"/>
          <w:lang w:eastAsia="ja-JP"/>
        </w:rPr>
        <w:t>( ( (</w:t>
      </w:r>
      <w:r w:rsidRPr="00196DB5">
        <w:rPr>
          <w:rFonts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ko-KR"/>
        </w:rPr>
        <w:t>predSamplesL1</w:t>
      </w:r>
      <w:r w:rsidRPr="00196DB5">
        <w:rPr>
          <w:sz w:val="20"/>
          <w:szCs w:val="20"/>
          <w:lang w:eastAsia="ja-JP"/>
        </w:rPr>
        <w:t xml:space="preserve"> [ x, y ] </w:t>
      </w:r>
      <w:r w:rsidRPr="00196DB5">
        <w:rPr>
          <w:sz w:val="20"/>
          <w:szCs w:val="20"/>
        </w:rPr>
        <w:t>* w</w:t>
      </w:r>
      <w:r w:rsidRPr="00196DB5">
        <w:rPr>
          <w:sz w:val="20"/>
          <w:szCs w:val="20"/>
          <w:vertAlign w:val="subscript"/>
        </w:rPr>
        <w:t>1C</w:t>
      </w:r>
      <w:r w:rsidRPr="00196DB5">
        <w:rPr>
          <w:sz w:val="20"/>
          <w:szCs w:val="20"/>
        </w:rPr>
        <w:t xml:space="preserve"> + 2</w:t>
      </w:r>
      <w:r w:rsidRPr="00196DB5">
        <w:rPr>
          <w:sz w:val="20"/>
          <w:szCs w:val="20"/>
          <w:vertAlign w:val="superscript"/>
        </w:rPr>
        <w:t>logWD</w:t>
      </w:r>
      <w:r w:rsidRPr="00196DB5">
        <w:rPr>
          <w:position w:val="4"/>
          <w:sz w:val="20"/>
          <w:szCs w:val="20"/>
          <w:vertAlign w:val="subscript"/>
        </w:rPr>
        <w:t>C</w:t>
      </w:r>
      <w:r w:rsidRPr="00196DB5">
        <w:rPr>
          <w:sz w:val="20"/>
          <w:szCs w:val="20"/>
          <w:vertAlign w:val="superscript"/>
        </w:rPr>
        <w:t xml:space="preserve"> − 1</w:t>
      </w:r>
      <w:r w:rsidRPr="00196DB5">
        <w:rPr>
          <w:sz w:val="20"/>
          <w:szCs w:val="20"/>
        </w:rPr>
        <w:t xml:space="preserve"> ) &gt;&gt; logWD</w:t>
      </w:r>
      <w:r w:rsidRPr="00196DB5">
        <w:rPr>
          <w:sz w:val="20"/>
          <w:szCs w:val="20"/>
          <w:vertAlign w:val="subscript"/>
        </w:rPr>
        <w:t>C</w:t>
      </w:r>
      <w:r w:rsidRPr="00196DB5">
        <w:rPr>
          <w:sz w:val="20"/>
          <w:szCs w:val="20"/>
        </w:rPr>
        <w:t xml:space="preserve"> ) + o</w:t>
      </w:r>
      <w:r w:rsidRPr="00196DB5">
        <w:rPr>
          <w:sz w:val="20"/>
          <w:szCs w:val="20"/>
          <w:vertAlign w:val="subscript"/>
        </w:rPr>
        <w:t>1C</w:t>
      </w:r>
      <w:r w:rsidRPr="00196DB5">
        <w:rPr>
          <w:sz w:val="20"/>
          <w:szCs w:val="20"/>
        </w:rPr>
        <w:t xml:space="preserve"> ) </w:t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</w:rPr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217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  <w:r w:rsidRPr="00196DB5">
        <w:rPr>
          <w:sz w:val="20"/>
          <w:szCs w:val="20"/>
        </w:rPr>
        <w:br/>
        <w:t>else</w:t>
      </w:r>
      <w:r w:rsidRPr="00196DB5">
        <w:rPr>
          <w:sz w:val="20"/>
          <w:szCs w:val="20"/>
        </w:rPr>
        <w:br/>
      </w:r>
      <w:r w:rsidRPr="00196DB5">
        <w:rPr>
          <w:sz w:val="20"/>
          <w:szCs w:val="20"/>
        </w:rPr>
        <w:tab/>
      </w:r>
      <w:r w:rsidRPr="00196DB5">
        <w:rPr>
          <w:sz w:val="20"/>
          <w:szCs w:val="20"/>
          <w:lang w:eastAsia="ko-KR"/>
        </w:rPr>
        <w:t>predSamples</w:t>
      </w:r>
      <w:r w:rsidRPr="00196DB5">
        <w:rPr>
          <w:sz w:val="20"/>
          <w:szCs w:val="20"/>
          <w:lang w:eastAsia="ja-JP"/>
        </w:rPr>
        <w:t>[ x, y ] = Clip</w:t>
      </w:r>
      <w:r w:rsidRPr="00196DB5">
        <w:rPr>
          <w:rFonts w:hint="eastAsia"/>
          <w:sz w:val="20"/>
          <w:szCs w:val="20"/>
          <w:lang w:eastAsia="ko-KR"/>
        </w:rPr>
        <w:t>1</w:t>
      </w:r>
      <w:r w:rsidRPr="00196DB5">
        <w:rPr>
          <w:sz w:val="20"/>
          <w:szCs w:val="20"/>
          <w:vertAlign w:val="subscript"/>
          <w:lang w:eastAsia="ja-JP"/>
        </w:rPr>
        <w:t>H</w:t>
      </w:r>
      <w:r w:rsidRPr="00196DB5">
        <w:rPr>
          <w:sz w:val="20"/>
          <w:szCs w:val="20"/>
          <w:lang w:eastAsia="ja-JP"/>
        </w:rPr>
        <w:t>(</w:t>
      </w:r>
      <w:r w:rsidRPr="00196DB5">
        <w:rPr>
          <w:rFonts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ko-KR"/>
        </w:rPr>
        <w:t>predSamplesL1</w:t>
      </w:r>
      <w:r w:rsidRPr="00196DB5">
        <w:rPr>
          <w:sz w:val="20"/>
          <w:szCs w:val="20"/>
          <w:lang w:eastAsia="ja-JP"/>
        </w:rPr>
        <w:t xml:space="preserve"> [ x, y ] </w:t>
      </w:r>
      <w:r w:rsidRPr="00196DB5">
        <w:rPr>
          <w:sz w:val="20"/>
          <w:szCs w:val="20"/>
        </w:rPr>
        <w:t>* w</w:t>
      </w:r>
      <w:r w:rsidRPr="00196DB5">
        <w:rPr>
          <w:sz w:val="20"/>
          <w:szCs w:val="20"/>
          <w:vertAlign w:val="subscript"/>
        </w:rPr>
        <w:t>1C</w:t>
      </w:r>
      <w:r w:rsidRPr="00196DB5">
        <w:rPr>
          <w:sz w:val="20"/>
          <w:szCs w:val="20"/>
        </w:rPr>
        <w:t xml:space="preserve"> + o</w:t>
      </w:r>
      <w:r w:rsidRPr="00196DB5">
        <w:rPr>
          <w:sz w:val="20"/>
          <w:szCs w:val="20"/>
          <w:vertAlign w:val="subscript"/>
        </w:rPr>
        <w:t>1C</w:t>
      </w:r>
      <w:r w:rsidRPr="00196DB5">
        <w:rPr>
          <w:sz w:val="20"/>
          <w:szCs w:val="20"/>
        </w:rPr>
        <w:t xml:space="preserve"> ) </w:t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</w:rPr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218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sz w:val="20"/>
          <w:lang w:eastAsia="ja-JP"/>
        </w:rPr>
        <w:t xml:space="preserve">Otherwise (both predFlagL0 and predFlagL1 are equal to 1), </w:t>
      </w:r>
      <w:r w:rsidRPr="00196DB5">
        <w:rPr>
          <w:rFonts w:hint="eastAsia"/>
          <w:sz w:val="20"/>
          <w:lang w:eastAsia="ko-KR"/>
        </w:rPr>
        <w:t>if RefPicOrderCnt(</w:t>
      </w:r>
      <w:r w:rsidRPr="00196DB5">
        <w:rPr>
          <w:sz w:val="20"/>
          <w:lang w:eastAsia="ko-KR"/>
        </w:rPr>
        <w:t> </w:t>
      </w:r>
      <w:r w:rsidRPr="00196DB5">
        <w:rPr>
          <w:rFonts w:hint="eastAsia"/>
          <w:sz w:val="20"/>
          <w:lang w:eastAsia="ko-KR"/>
        </w:rPr>
        <w:t>currPic,</w:t>
      </w:r>
      <w:r w:rsidRPr="00196DB5">
        <w:rPr>
          <w:sz w:val="20"/>
          <w:lang w:eastAsia="ko-KR"/>
        </w:rPr>
        <w:t> </w:t>
      </w:r>
      <w:r w:rsidRPr="00196DB5">
        <w:rPr>
          <w:rFonts w:hint="eastAsia"/>
          <w:sz w:val="20"/>
          <w:lang w:eastAsia="ko-KR"/>
        </w:rPr>
        <w:t>refIdxL0,</w:t>
      </w:r>
      <w:r w:rsidRPr="00196DB5">
        <w:rPr>
          <w:sz w:val="20"/>
          <w:lang w:eastAsia="ko-KR"/>
        </w:rPr>
        <w:t> </w:t>
      </w:r>
      <w:r w:rsidRPr="00196DB5">
        <w:rPr>
          <w:rFonts w:hint="eastAsia"/>
          <w:sz w:val="20"/>
          <w:lang w:eastAsia="ko-KR"/>
        </w:rPr>
        <w:t>L0) is equal to RefPicOrderCnt(</w:t>
      </w:r>
      <w:r w:rsidRPr="00196DB5">
        <w:rPr>
          <w:sz w:val="20"/>
          <w:lang w:eastAsia="ko-KR"/>
        </w:rPr>
        <w:t> </w:t>
      </w:r>
      <w:r w:rsidRPr="00196DB5">
        <w:rPr>
          <w:rFonts w:hint="eastAsia"/>
          <w:sz w:val="20"/>
          <w:lang w:eastAsia="ko-KR"/>
        </w:rPr>
        <w:t>currPic,</w:t>
      </w:r>
      <w:r w:rsidRPr="00196DB5">
        <w:rPr>
          <w:sz w:val="20"/>
          <w:lang w:eastAsia="ko-KR"/>
        </w:rPr>
        <w:t> </w:t>
      </w:r>
      <w:r w:rsidRPr="00196DB5">
        <w:rPr>
          <w:rFonts w:hint="eastAsia"/>
          <w:sz w:val="20"/>
          <w:lang w:eastAsia="ko-KR"/>
        </w:rPr>
        <w:t>refIdxL1,</w:t>
      </w:r>
      <w:r w:rsidRPr="00196DB5">
        <w:rPr>
          <w:sz w:val="20"/>
          <w:lang w:eastAsia="ko-KR"/>
        </w:rPr>
        <w:t> </w:t>
      </w:r>
      <w:r w:rsidRPr="00196DB5">
        <w:rPr>
          <w:rFonts w:hint="eastAsia"/>
          <w:sz w:val="20"/>
          <w:lang w:eastAsia="ko-KR"/>
        </w:rPr>
        <w:t xml:space="preserve">L1) and mvL0 is equal to mvL1, </w:t>
      </w:r>
      <w:r w:rsidRPr="00196DB5">
        <w:rPr>
          <w:sz w:val="20"/>
          <w:lang w:eastAsia="ja-JP"/>
        </w:rPr>
        <w:t xml:space="preserve">the final predicted sample values </w:t>
      </w:r>
      <w:r w:rsidRPr="00196DB5">
        <w:rPr>
          <w:sz w:val="20"/>
          <w:lang w:eastAsia="ko-KR"/>
        </w:rPr>
        <w:t>predSamples</w:t>
      </w:r>
      <w:r w:rsidRPr="00196DB5">
        <w:rPr>
          <w:sz w:val="20"/>
          <w:lang w:eastAsia="ja-JP"/>
        </w:rPr>
        <w:t xml:space="preserve"> [ x, y ] are derived by</w:t>
      </w:r>
    </w:p>
    <w:p w:rsidR="00863657" w:rsidRPr="00196DB5" w:rsidRDefault="00863657" w:rsidP="00863657">
      <w:pPr>
        <w:pStyle w:val="Equation"/>
        <w:tabs>
          <w:tab w:val="left" w:pos="2977"/>
        </w:tabs>
        <w:ind w:left="567" w:right="-517"/>
        <w:rPr>
          <w:rFonts w:eastAsia="MS Mincho"/>
          <w:sz w:val="20"/>
          <w:szCs w:val="20"/>
          <w:lang w:val="en-US" w:eastAsia="ja-JP"/>
        </w:rPr>
      </w:pPr>
      <w:r w:rsidRPr="00196DB5">
        <w:rPr>
          <w:sz w:val="20"/>
          <w:szCs w:val="20"/>
          <w:lang w:val="en-US" w:eastAsia="ko-KR"/>
        </w:rPr>
        <w:t>predSamples</w:t>
      </w:r>
      <w:r w:rsidRPr="00196DB5">
        <w:rPr>
          <w:sz w:val="20"/>
          <w:szCs w:val="20"/>
          <w:lang w:val="en-US" w:eastAsia="ja-JP"/>
        </w:rPr>
        <w:t xml:space="preserve">[ x, y ] </w:t>
      </w:r>
      <w:r w:rsidRPr="00196DB5">
        <w:rPr>
          <w:sz w:val="20"/>
          <w:szCs w:val="20"/>
          <w:lang w:val="en-US"/>
        </w:rPr>
        <w:t>= Clip</w:t>
      </w:r>
      <w:r w:rsidRPr="00196DB5">
        <w:rPr>
          <w:rFonts w:hint="eastAsia"/>
          <w:sz w:val="20"/>
          <w:szCs w:val="20"/>
          <w:lang w:val="en-US" w:eastAsia="ko-KR"/>
        </w:rPr>
        <w:t>1</w:t>
      </w:r>
      <w:r w:rsidRPr="00196DB5">
        <w:rPr>
          <w:sz w:val="20"/>
          <w:szCs w:val="20"/>
          <w:vertAlign w:val="subscript"/>
          <w:lang w:val="en-US"/>
        </w:rPr>
        <w:t>H</w:t>
      </w:r>
      <w:r w:rsidRPr="00196DB5">
        <w:rPr>
          <w:sz w:val="20"/>
          <w:szCs w:val="20"/>
          <w:lang w:val="en-US"/>
        </w:rPr>
        <w:t xml:space="preserve">( ( </w:t>
      </w:r>
      <w:r w:rsidRPr="00196DB5">
        <w:rPr>
          <w:sz w:val="20"/>
          <w:szCs w:val="20"/>
          <w:lang w:val="en-US" w:eastAsia="ko-KR"/>
        </w:rPr>
        <w:t>predSamplesL0</w:t>
      </w:r>
      <w:r w:rsidRPr="00196DB5">
        <w:rPr>
          <w:sz w:val="20"/>
          <w:szCs w:val="20"/>
          <w:lang w:val="en-US" w:eastAsia="ja-JP"/>
        </w:rPr>
        <w:t xml:space="preserve"> [ x, y ] </w:t>
      </w:r>
      <w:r w:rsidRPr="00196DB5">
        <w:rPr>
          <w:sz w:val="20"/>
          <w:szCs w:val="20"/>
          <w:lang w:val="en-US"/>
        </w:rPr>
        <w:t xml:space="preserve">* </w:t>
      </w:r>
      <w:r w:rsidRPr="00196DB5">
        <w:rPr>
          <w:rFonts w:hint="eastAsia"/>
          <w:sz w:val="20"/>
          <w:szCs w:val="20"/>
          <w:lang w:val="en-US" w:eastAsia="ko-KR"/>
        </w:rPr>
        <w:t xml:space="preserve">( </w:t>
      </w:r>
      <w:r w:rsidRPr="00196DB5">
        <w:rPr>
          <w:sz w:val="20"/>
          <w:szCs w:val="20"/>
          <w:lang w:val="en-US"/>
        </w:rPr>
        <w:t>w</w:t>
      </w:r>
      <w:r w:rsidRPr="00196DB5">
        <w:rPr>
          <w:sz w:val="20"/>
          <w:szCs w:val="20"/>
          <w:vertAlign w:val="subscript"/>
          <w:lang w:val="en-US"/>
        </w:rPr>
        <w:t>0C</w:t>
      </w:r>
      <w:r w:rsidRPr="00196DB5">
        <w:rPr>
          <w:sz w:val="20"/>
          <w:szCs w:val="20"/>
          <w:lang w:val="en-US"/>
        </w:rPr>
        <w:t xml:space="preserve"> + w</w:t>
      </w:r>
      <w:r w:rsidRPr="00196DB5">
        <w:rPr>
          <w:sz w:val="20"/>
          <w:szCs w:val="20"/>
          <w:vertAlign w:val="subscript"/>
          <w:lang w:val="en-US"/>
        </w:rPr>
        <w:t>1C</w:t>
      </w:r>
      <w:r w:rsidRPr="00196DB5">
        <w:rPr>
          <w:sz w:val="20"/>
          <w:szCs w:val="20"/>
          <w:lang w:val="en-US"/>
        </w:rPr>
        <w:t xml:space="preserve"> </w:t>
      </w:r>
      <w:r w:rsidRPr="00196DB5">
        <w:rPr>
          <w:rFonts w:hint="eastAsia"/>
          <w:sz w:val="20"/>
          <w:szCs w:val="20"/>
          <w:lang w:val="en-US" w:eastAsia="ko-KR"/>
        </w:rPr>
        <w:t xml:space="preserve">) </w:t>
      </w:r>
      <w:r w:rsidRPr="00196DB5">
        <w:rPr>
          <w:sz w:val="20"/>
          <w:szCs w:val="20"/>
          <w:lang w:val="en-US"/>
        </w:rPr>
        <w:t xml:space="preserve">+ </w:t>
      </w:r>
      <w:r w:rsidRPr="00196DB5">
        <w:rPr>
          <w:rFonts w:eastAsia="Batang"/>
          <w:sz w:val="20"/>
          <w:szCs w:val="20"/>
          <w:lang w:eastAsia="ko-KR"/>
        </w:rPr>
        <w:br/>
      </w:r>
      <w:r w:rsidRPr="00196DB5">
        <w:rPr>
          <w:sz w:val="20"/>
          <w:szCs w:val="20"/>
          <w:lang w:val="en-US"/>
        </w:rPr>
        <w:tab/>
      </w:r>
      <w:r w:rsidRPr="00196DB5">
        <w:rPr>
          <w:sz w:val="20"/>
          <w:szCs w:val="20"/>
          <w:lang w:val="en-US"/>
        </w:rPr>
        <w:tab/>
      </w:r>
      <w:r w:rsidRPr="00196DB5">
        <w:rPr>
          <w:sz w:val="20"/>
          <w:szCs w:val="20"/>
          <w:lang w:val="en-US"/>
        </w:rPr>
        <w:tab/>
        <w:t xml:space="preserve"> ( </w:t>
      </w:r>
      <w:r w:rsidRPr="00196DB5">
        <w:rPr>
          <w:rFonts w:hint="eastAsia"/>
          <w:sz w:val="20"/>
          <w:szCs w:val="20"/>
          <w:lang w:val="en-US" w:eastAsia="ko-KR"/>
        </w:rPr>
        <w:t xml:space="preserve">( </w:t>
      </w:r>
      <w:r w:rsidRPr="00196DB5">
        <w:rPr>
          <w:sz w:val="20"/>
          <w:szCs w:val="20"/>
          <w:lang w:val="en-US"/>
        </w:rPr>
        <w:t>o</w:t>
      </w:r>
      <w:r w:rsidRPr="00196DB5">
        <w:rPr>
          <w:sz w:val="20"/>
          <w:szCs w:val="20"/>
          <w:vertAlign w:val="subscript"/>
          <w:lang w:val="en-US"/>
        </w:rPr>
        <w:t>0C</w:t>
      </w:r>
      <w:r w:rsidRPr="00196DB5">
        <w:rPr>
          <w:sz w:val="20"/>
          <w:szCs w:val="20"/>
          <w:lang w:val="en-US"/>
        </w:rPr>
        <w:t xml:space="preserve"> + o</w:t>
      </w:r>
      <w:r w:rsidRPr="00196DB5">
        <w:rPr>
          <w:sz w:val="20"/>
          <w:szCs w:val="20"/>
          <w:vertAlign w:val="subscript"/>
          <w:lang w:val="en-US"/>
        </w:rPr>
        <w:t>1C</w:t>
      </w:r>
      <w:r w:rsidRPr="00196DB5">
        <w:rPr>
          <w:sz w:val="20"/>
          <w:szCs w:val="20"/>
          <w:lang w:val="en-US"/>
        </w:rPr>
        <w:t xml:space="preserve"> + 1 )</w:t>
      </w:r>
      <w:r w:rsidRPr="00196DB5">
        <w:rPr>
          <w:rFonts w:hint="eastAsia"/>
          <w:sz w:val="20"/>
          <w:szCs w:val="20"/>
          <w:lang w:val="en-US" w:eastAsia="ko-KR"/>
        </w:rPr>
        <w:t xml:space="preserve"> &lt;&lt; logWD</w:t>
      </w:r>
      <w:r w:rsidRPr="00196DB5">
        <w:rPr>
          <w:rFonts w:hint="eastAsia"/>
          <w:sz w:val="20"/>
          <w:szCs w:val="20"/>
          <w:vertAlign w:val="subscript"/>
          <w:lang w:val="en-US" w:eastAsia="ko-KR"/>
        </w:rPr>
        <w:t>C</w:t>
      </w:r>
      <w:r w:rsidRPr="00196DB5">
        <w:rPr>
          <w:rFonts w:hint="eastAsia"/>
          <w:sz w:val="20"/>
          <w:szCs w:val="20"/>
          <w:lang w:val="en-US" w:eastAsia="ko-KR"/>
        </w:rPr>
        <w:t xml:space="preserve"> ) ) </w:t>
      </w:r>
      <w:r w:rsidRPr="00196DB5">
        <w:rPr>
          <w:sz w:val="20"/>
          <w:szCs w:val="20"/>
          <w:lang w:val="en-US"/>
        </w:rPr>
        <w:t>&gt;&gt; ( logWD</w:t>
      </w:r>
      <w:r w:rsidRPr="00196DB5">
        <w:rPr>
          <w:sz w:val="20"/>
          <w:szCs w:val="20"/>
          <w:vertAlign w:val="subscript"/>
          <w:lang w:val="en-US"/>
        </w:rPr>
        <w:t>C</w:t>
      </w:r>
      <w:r w:rsidRPr="00196DB5">
        <w:rPr>
          <w:sz w:val="20"/>
          <w:szCs w:val="20"/>
          <w:lang w:val="en-US"/>
        </w:rPr>
        <w:t xml:space="preserve"> + 1 ) )</w:t>
      </w:r>
      <w:r w:rsidRPr="00196DB5">
        <w:rPr>
          <w:sz w:val="20"/>
          <w:szCs w:val="20"/>
          <w:lang w:val="en-US"/>
        </w:rPr>
        <w:tab/>
        <w:t>(</w:t>
      </w:r>
      <w:r w:rsidRPr="00196DB5">
        <w:rPr>
          <w:sz w:val="20"/>
          <w:szCs w:val="20"/>
          <w:lang w:val="es-ES"/>
        </w:rPr>
        <w:fldChar w:fldCharType="begin" w:fldLock="1"/>
      </w:r>
      <w:r w:rsidRPr="00196DB5">
        <w:rPr>
          <w:sz w:val="20"/>
          <w:szCs w:val="20"/>
          <w:lang w:val="en-US"/>
        </w:rPr>
        <w:instrText xml:space="preserve"> STYLEREF 1 \s </w:instrText>
      </w:r>
      <w:r w:rsidRPr="00196DB5">
        <w:rPr>
          <w:sz w:val="20"/>
          <w:szCs w:val="20"/>
          <w:lang w:val="es-ES"/>
        </w:rPr>
        <w:fldChar w:fldCharType="separate"/>
      </w:r>
      <w:r w:rsidRPr="00196DB5">
        <w:rPr>
          <w:noProof/>
          <w:sz w:val="20"/>
          <w:szCs w:val="20"/>
          <w:lang w:val="en-US"/>
        </w:rPr>
        <w:t>8</w:t>
      </w:r>
      <w:r w:rsidRPr="00196DB5">
        <w:rPr>
          <w:sz w:val="20"/>
          <w:szCs w:val="20"/>
          <w:lang w:val="es-ES"/>
        </w:rPr>
        <w:fldChar w:fldCharType="end"/>
      </w:r>
      <w:r w:rsidRPr="00196DB5">
        <w:rPr>
          <w:sz w:val="20"/>
          <w:szCs w:val="20"/>
          <w:lang w:val="en-US"/>
        </w:rPr>
        <w:noBreakHyphen/>
      </w:r>
      <w:r w:rsidRPr="00196DB5">
        <w:rPr>
          <w:sz w:val="20"/>
          <w:szCs w:val="20"/>
          <w:lang w:val="es-ES"/>
        </w:rPr>
        <w:fldChar w:fldCharType="begin" w:fldLock="1"/>
      </w:r>
      <w:r w:rsidRPr="00196DB5">
        <w:rPr>
          <w:sz w:val="20"/>
          <w:szCs w:val="20"/>
          <w:lang w:val="en-US"/>
        </w:rPr>
        <w:instrText xml:space="preserve"> SEQ Equation \* ARABIC \s 1 </w:instrText>
      </w:r>
      <w:r w:rsidRPr="00196DB5">
        <w:rPr>
          <w:sz w:val="20"/>
          <w:szCs w:val="20"/>
          <w:lang w:val="es-ES"/>
        </w:rPr>
        <w:fldChar w:fldCharType="separate"/>
      </w:r>
      <w:r w:rsidRPr="00196DB5">
        <w:rPr>
          <w:noProof/>
          <w:sz w:val="20"/>
          <w:szCs w:val="20"/>
          <w:lang w:val="en-US"/>
        </w:rPr>
        <w:t>219</w:t>
      </w:r>
      <w:r w:rsidRPr="00196DB5">
        <w:rPr>
          <w:sz w:val="20"/>
          <w:szCs w:val="20"/>
          <w:lang w:val="es-ES"/>
        </w:rPr>
        <w:fldChar w:fldCharType="end"/>
      </w:r>
      <w:r w:rsidRPr="00196DB5">
        <w:rPr>
          <w:sz w:val="20"/>
          <w:szCs w:val="20"/>
          <w:lang w:val="en-US"/>
        </w:rPr>
        <w:t>)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sz w:val="20"/>
          <w:lang w:eastAsia="ja-JP"/>
        </w:rPr>
        <w:t xml:space="preserve">Otherwise, the final predicted sample values </w:t>
      </w:r>
      <w:r w:rsidRPr="00196DB5">
        <w:rPr>
          <w:sz w:val="20"/>
          <w:lang w:eastAsia="ko-KR"/>
        </w:rPr>
        <w:t>predSamples</w:t>
      </w:r>
      <w:r w:rsidRPr="00196DB5">
        <w:rPr>
          <w:sz w:val="20"/>
          <w:lang w:eastAsia="ja-JP"/>
        </w:rPr>
        <w:t>[ x, y ] are derived by</w:t>
      </w:r>
    </w:p>
    <w:p w:rsidR="00863657" w:rsidRPr="00196DB5" w:rsidRDefault="00863657" w:rsidP="00863657">
      <w:pPr>
        <w:pStyle w:val="Equation"/>
        <w:tabs>
          <w:tab w:val="left" w:pos="2977"/>
        </w:tabs>
        <w:ind w:left="567" w:right="-517"/>
        <w:rPr>
          <w:rFonts w:eastAsia="MS Mincho"/>
          <w:sz w:val="20"/>
          <w:szCs w:val="20"/>
          <w:lang w:val="es-ES" w:eastAsia="ja-JP"/>
        </w:rPr>
      </w:pPr>
      <w:r w:rsidRPr="00196DB5">
        <w:rPr>
          <w:sz w:val="20"/>
          <w:szCs w:val="20"/>
          <w:lang w:val="es-ES" w:eastAsia="ko-KR"/>
        </w:rPr>
        <w:t>predSamples</w:t>
      </w:r>
      <w:r w:rsidRPr="00196DB5">
        <w:rPr>
          <w:sz w:val="20"/>
          <w:szCs w:val="20"/>
          <w:lang w:val="es-ES" w:eastAsia="ja-JP"/>
        </w:rPr>
        <w:t xml:space="preserve">[ x, y ] </w:t>
      </w:r>
      <w:r w:rsidRPr="00196DB5">
        <w:rPr>
          <w:sz w:val="20"/>
          <w:szCs w:val="20"/>
          <w:lang w:val="es-ES"/>
        </w:rPr>
        <w:t>= Clip</w:t>
      </w:r>
      <w:r w:rsidRPr="00196DB5">
        <w:rPr>
          <w:rFonts w:hint="eastAsia"/>
          <w:sz w:val="20"/>
          <w:szCs w:val="20"/>
          <w:lang w:val="es-ES" w:eastAsia="ko-KR"/>
        </w:rPr>
        <w:t>1</w:t>
      </w:r>
      <w:r w:rsidRPr="00196DB5">
        <w:rPr>
          <w:sz w:val="20"/>
          <w:szCs w:val="20"/>
          <w:vertAlign w:val="subscript"/>
          <w:lang w:val="es-ES"/>
        </w:rPr>
        <w:t>H</w:t>
      </w:r>
      <w:r w:rsidRPr="00196DB5">
        <w:rPr>
          <w:sz w:val="20"/>
          <w:szCs w:val="20"/>
          <w:lang w:val="es-ES"/>
        </w:rPr>
        <w:t xml:space="preserve">( ( </w:t>
      </w:r>
      <w:r w:rsidRPr="00196DB5">
        <w:rPr>
          <w:sz w:val="20"/>
          <w:szCs w:val="20"/>
          <w:lang w:val="es-ES" w:eastAsia="ko-KR"/>
        </w:rPr>
        <w:t>predSamplesL0</w:t>
      </w:r>
      <w:r w:rsidRPr="00196DB5">
        <w:rPr>
          <w:sz w:val="20"/>
          <w:szCs w:val="20"/>
          <w:lang w:val="es-ES" w:eastAsia="ja-JP"/>
        </w:rPr>
        <w:t xml:space="preserve"> [ x, y ] </w:t>
      </w:r>
      <w:r w:rsidRPr="00196DB5">
        <w:rPr>
          <w:sz w:val="20"/>
          <w:szCs w:val="20"/>
          <w:lang w:val="es-ES"/>
        </w:rPr>
        <w:t>* w</w:t>
      </w:r>
      <w:r w:rsidRPr="00196DB5">
        <w:rPr>
          <w:sz w:val="20"/>
          <w:szCs w:val="20"/>
          <w:vertAlign w:val="subscript"/>
          <w:lang w:val="es-ES"/>
        </w:rPr>
        <w:t>0C</w:t>
      </w:r>
      <w:r w:rsidRPr="00196DB5">
        <w:rPr>
          <w:sz w:val="20"/>
          <w:szCs w:val="20"/>
          <w:lang w:val="es-ES"/>
        </w:rPr>
        <w:t xml:space="preserve"> + </w:t>
      </w:r>
      <w:r w:rsidRPr="00196DB5">
        <w:rPr>
          <w:sz w:val="20"/>
          <w:szCs w:val="20"/>
          <w:lang w:val="es-ES" w:eastAsia="ko-KR"/>
        </w:rPr>
        <w:t>predSamplesL1</w:t>
      </w:r>
      <w:r w:rsidRPr="00196DB5">
        <w:rPr>
          <w:sz w:val="20"/>
          <w:szCs w:val="20"/>
          <w:lang w:val="es-ES" w:eastAsia="ja-JP"/>
        </w:rPr>
        <w:t xml:space="preserve"> [ x, y ] </w:t>
      </w:r>
      <w:r w:rsidRPr="00196DB5">
        <w:rPr>
          <w:sz w:val="20"/>
          <w:szCs w:val="20"/>
          <w:lang w:val="es-ES"/>
        </w:rPr>
        <w:t>* w</w:t>
      </w:r>
      <w:r w:rsidRPr="00196DB5">
        <w:rPr>
          <w:sz w:val="20"/>
          <w:szCs w:val="20"/>
          <w:vertAlign w:val="subscript"/>
          <w:lang w:val="es-ES"/>
        </w:rPr>
        <w:t>1C</w:t>
      </w:r>
      <w:r w:rsidRPr="00196DB5">
        <w:rPr>
          <w:sz w:val="20"/>
          <w:szCs w:val="20"/>
          <w:lang w:val="es-ES"/>
        </w:rPr>
        <w:t xml:space="preserve"> + </w:t>
      </w:r>
      <w:r w:rsidRPr="00196DB5">
        <w:rPr>
          <w:rFonts w:eastAsia="Batang"/>
          <w:sz w:val="20"/>
          <w:szCs w:val="20"/>
          <w:lang w:val="es-ES" w:eastAsia="ko-KR"/>
        </w:rPr>
        <w:br/>
      </w:r>
      <w:r w:rsidRPr="00196DB5">
        <w:rPr>
          <w:sz w:val="20"/>
          <w:szCs w:val="20"/>
          <w:lang w:val="es-ES"/>
        </w:rPr>
        <w:tab/>
      </w:r>
      <w:r w:rsidRPr="00196DB5">
        <w:rPr>
          <w:sz w:val="20"/>
          <w:szCs w:val="20"/>
          <w:lang w:val="es-ES"/>
        </w:rPr>
        <w:tab/>
      </w:r>
      <w:r w:rsidRPr="00196DB5">
        <w:rPr>
          <w:sz w:val="20"/>
          <w:szCs w:val="20"/>
          <w:lang w:val="es-ES"/>
        </w:rPr>
        <w:tab/>
        <w:t xml:space="preserve"> ( </w:t>
      </w:r>
      <w:r w:rsidRPr="00196DB5">
        <w:rPr>
          <w:rFonts w:hint="eastAsia"/>
          <w:sz w:val="20"/>
          <w:szCs w:val="20"/>
          <w:lang w:val="es-ES" w:eastAsia="ko-KR"/>
        </w:rPr>
        <w:t xml:space="preserve">( </w:t>
      </w:r>
      <w:r w:rsidRPr="00196DB5">
        <w:rPr>
          <w:sz w:val="20"/>
          <w:szCs w:val="20"/>
          <w:lang w:val="es-ES"/>
        </w:rPr>
        <w:t>o</w:t>
      </w:r>
      <w:r w:rsidRPr="00196DB5">
        <w:rPr>
          <w:sz w:val="20"/>
          <w:szCs w:val="20"/>
          <w:vertAlign w:val="subscript"/>
          <w:lang w:val="es-ES"/>
        </w:rPr>
        <w:t>0C</w:t>
      </w:r>
      <w:r w:rsidRPr="00196DB5">
        <w:rPr>
          <w:sz w:val="20"/>
          <w:szCs w:val="20"/>
          <w:lang w:val="es-ES"/>
        </w:rPr>
        <w:t xml:space="preserve"> + o</w:t>
      </w:r>
      <w:r w:rsidRPr="00196DB5">
        <w:rPr>
          <w:sz w:val="20"/>
          <w:szCs w:val="20"/>
          <w:vertAlign w:val="subscript"/>
          <w:lang w:val="es-ES"/>
        </w:rPr>
        <w:t>1C</w:t>
      </w:r>
      <w:r w:rsidRPr="00196DB5">
        <w:rPr>
          <w:sz w:val="20"/>
          <w:szCs w:val="20"/>
          <w:lang w:val="es-ES"/>
        </w:rPr>
        <w:t xml:space="preserve"> + 1 )</w:t>
      </w:r>
      <w:r w:rsidRPr="00196DB5">
        <w:rPr>
          <w:rFonts w:hint="eastAsia"/>
          <w:sz w:val="20"/>
          <w:szCs w:val="20"/>
          <w:lang w:val="es-ES" w:eastAsia="ko-KR"/>
        </w:rPr>
        <w:t xml:space="preserve"> &lt;&lt; logWD</w:t>
      </w:r>
      <w:r w:rsidRPr="00196DB5">
        <w:rPr>
          <w:rFonts w:hint="eastAsia"/>
          <w:sz w:val="20"/>
          <w:szCs w:val="20"/>
          <w:vertAlign w:val="subscript"/>
          <w:lang w:val="es-ES" w:eastAsia="ko-KR"/>
        </w:rPr>
        <w:t>C</w:t>
      </w:r>
      <w:r w:rsidRPr="00196DB5">
        <w:rPr>
          <w:rFonts w:hint="eastAsia"/>
          <w:sz w:val="20"/>
          <w:szCs w:val="20"/>
          <w:lang w:val="es-ES" w:eastAsia="ko-KR"/>
        </w:rPr>
        <w:t xml:space="preserve"> ) ) </w:t>
      </w:r>
      <w:r w:rsidRPr="00196DB5">
        <w:rPr>
          <w:sz w:val="20"/>
          <w:szCs w:val="20"/>
          <w:lang w:val="es-ES"/>
        </w:rPr>
        <w:t>&gt;&gt; ( logWD</w:t>
      </w:r>
      <w:r w:rsidRPr="00196DB5">
        <w:rPr>
          <w:sz w:val="20"/>
          <w:szCs w:val="20"/>
          <w:vertAlign w:val="subscript"/>
          <w:lang w:val="es-ES"/>
        </w:rPr>
        <w:t>C</w:t>
      </w:r>
      <w:r w:rsidRPr="00196DB5">
        <w:rPr>
          <w:sz w:val="20"/>
          <w:szCs w:val="20"/>
          <w:lang w:val="es-ES"/>
        </w:rPr>
        <w:t xml:space="preserve"> + 1 ) )</w:t>
      </w:r>
      <w:r w:rsidRPr="00196DB5">
        <w:rPr>
          <w:sz w:val="20"/>
          <w:szCs w:val="20"/>
          <w:lang w:val="es-ES"/>
        </w:rPr>
        <w:tab/>
        <w:t>(</w:t>
      </w:r>
      <w:r w:rsidRPr="00196DB5">
        <w:rPr>
          <w:sz w:val="20"/>
          <w:szCs w:val="20"/>
          <w:lang w:val="es-ES"/>
        </w:rPr>
        <w:fldChar w:fldCharType="begin" w:fldLock="1"/>
      </w:r>
      <w:r w:rsidRPr="00196DB5">
        <w:rPr>
          <w:sz w:val="20"/>
          <w:szCs w:val="20"/>
          <w:lang w:val="es-ES"/>
        </w:rPr>
        <w:instrText xml:space="preserve"> STYLEREF 1 \s </w:instrText>
      </w:r>
      <w:r w:rsidRPr="00196DB5">
        <w:rPr>
          <w:sz w:val="20"/>
          <w:szCs w:val="20"/>
          <w:lang w:val="es-ES"/>
        </w:rPr>
        <w:fldChar w:fldCharType="separate"/>
      </w:r>
      <w:r w:rsidRPr="00196DB5">
        <w:rPr>
          <w:noProof/>
          <w:sz w:val="20"/>
          <w:szCs w:val="20"/>
          <w:lang w:val="es-ES"/>
        </w:rPr>
        <w:t>8</w:t>
      </w:r>
      <w:r w:rsidRPr="00196DB5">
        <w:rPr>
          <w:sz w:val="20"/>
          <w:szCs w:val="20"/>
          <w:lang w:val="es-ES"/>
        </w:rPr>
        <w:fldChar w:fldCharType="end"/>
      </w:r>
      <w:r w:rsidRPr="00196DB5">
        <w:rPr>
          <w:sz w:val="20"/>
          <w:szCs w:val="20"/>
          <w:lang w:val="es-ES"/>
        </w:rPr>
        <w:noBreakHyphen/>
      </w:r>
      <w:r w:rsidRPr="00196DB5">
        <w:rPr>
          <w:sz w:val="20"/>
          <w:szCs w:val="20"/>
          <w:lang w:val="es-ES"/>
        </w:rPr>
        <w:fldChar w:fldCharType="begin" w:fldLock="1"/>
      </w:r>
      <w:r w:rsidRPr="00196DB5">
        <w:rPr>
          <w:sz w:val="20"/>
          <w:szCs w:val="20"/>
          <w:lang w:val="es-ES"/>
        </w:rPr>
        <w:instrText xml:space="preserve"> SEQ Equation \* ARABIC \s 1 </w:instrText>
      </w:r>
      <w:r w:rsidRPr="00196DB5">
        <w:rPr>
          <w:sz w:val="20"/>
          <w:szCs w:val="20"/>
          <w:lang w:val="es-ES"/>
        </w:rPr>
        <w:fldChar w:fldCharType="separate"/>
      </w:r>
      <w:r w:rsidRPr="00196DB5">
        <w:rPr>
          <w:noProof/>
          <w:sz w:val="20"/>
          <w:szCs w:val="20"/>
          <w:lang w:val="es-ES"/>
        </w:rPr>
        <w:t>220</w:t>
      </w:r>
      <w:r w:rsidRPr="00196DB5">
        <w:rPr>
          <w:sz w:val="20"/>
          <w:szCs w:val="20"/>
          <w:lang w:val="es-ES"/>
        </w:rPr>
        <w:fldChar w:fldCharType="end"/>
      </w:r>
      <w:r w:rsidRPr="00196DB5">
        <w:rPr>
          <w:sz w:val="20"/>
          <w:szCs w:val="20"/>
          <w:lang w:val="es-ES"/>
        </w:rPr>
        <w:t>)</w:t>
      </w:r>
    </w:p>
    <w:p w:rsidR="00863657" w:rsidRPr="00196DB5" w:rsidRDefault="00863657" w:rsidP="00863657">
      <w:pPr>
        <w:ind w:right="-517"/>
        <w:rPr>
          <w:sz w:val="20"/>
          <w:lang w:eastAsia="ja-JP"/>
        </w:rPr>
      </w:pPr>
      <w:r w:rsidRPr="00196DB5">
        <w:rPr>
          <w:sz w:val="20"/>
          <w:lang w:eastAsia="ja-JP"/>
        </w:rPr>
        <w:t xml:space="preserve">Where the variables </w:t>
      </w:r>
      <w:r w:rsidRPr="00196DB5">
        <w:rPr>
          <w:rFonts w:eastAsia="Arial Unicode MS"/>
          <w:sz w:val="20"/>
        </w:rPr>
        <w:t>logWD</w:t>
      </w:r>
      <w:r w:rsidRPr="00196DB5">
        <w:rPr>
          <w:rFonts w:eastAsia="Arial Unicode MS"/>
          <w:sz w:val="20"/>
          <w:vertAlign w:val="subscript"/>
        </w:rPr>
        <w:t>C</w:t>
      </w:r>
      <w:r w:rsidRPr="00196DB5">
        <w:rPr>
          <w:sz w:val="20"/>
        </w:rPr>
        <w:t>, o</w:t>
      </w:r>
      <w:r w:rsidRPr="00196DB5">
        <w:rPr>
          <w:sz w:val="20"/>
          <w:vertAlign w:val="subscript"/>
          <w:lang w:eastAsia="ja-JP"/>
        </w:rPr>
        <w:t>0C</w:t>
      </w:r>
      <w:r w:rsidRPr="00196DB5">
        <w:rPr>
          <w:sz w:val="20"/>
          <w:lang w:eastAsia="ja-JP"/>
        </w:rPr>
        <w:t>, o</w:t>
      </w:r>
      <w:r w:rsidRPr="00196DB5">
        <w:rPr>
          <w:sz w:val="20"/>
          <w:vertAlign w:val="subscript"/>
          <w:lang w:eastAsia="ja-JP"/>
        </w:rPr>
        <w:t>1C</w:t>
      </w:r>
      <w:r w:rsidRPr="00196DB5">
        <w:rPr>
          <w:rFonts w:hint="eastAsia"/>
          <w:sz w:val="20"/>
          <w:lang w:eastAsia="ja-JP"/>
        </w:rPr>
        <w:t>,</w:t>
      </w:r>
      <w:r w:rsidRPr="00196DB5">
        <w:rPr>
          <w:sz w:val="20"/>
          <w:lang w:eastAsia="ja-JP"/>
        </w:rPr>
        <w:t xml:space="preserve"> and w</w:t>
      </w:r>
      <w:r w:rsidRPr="00196DB5">
        <w:rPr>
          <w:sz w:val="20"/>
          <w:vertAlign w:val="subscript"/>
          <w:lang w:eastAsia="ja-JP"/>
        </w:rPr>
        <w:t>0C</w:t>
      </w:r>
      <w:r w:rsidRPr="00196DB5">
        <w:rPr>
          <w:sz w:val="20"/>
          <w:lang w:eastAsia="ja-JP"/>
        </w:rPr>
        <w:t>, w</w:t>
      </w:r>
      <w:r w:rsidRPr="00196DB5">
        <w:rPr>
          <w:sz w:val="20"/>
          <w:vertAlign w:val="subscript"/>
          <w:lang w:eastAsia="ja-JP"/>
        </w:rPr>
        <w:t>1C</w:t>
      </w:r>
      <w:r w:rsidRPr="00196DB5">
        <w:rPr>
          <w:sz w:val="20"/>
          <w:lang w:eastAsia="ja-JP"/>
        </w:rPr>
        <w:t xml:space="preserve"> are derived as follows.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>I</w:t>
      </w:r>
      <w:r w:rsidRPr="00196DB5">
        <w:rPr>
          <w:iCs/>
          <w:sz w:val="20"/>
          <w:lang w:eastAsia="ja-JP"/>
        </w:rPr>
        <w:t xml:space="preserve">f </w:t>
      </w:r>
      <w:r w:rsidRPr="00196DB5">
        <w:rPr>
          <w:sz w:val="20"/>
        </w:rPr>
        <w:t xml:space="preserve">weighted_bipred_idc is </w:t>
      </w:r>
      <w:r w:rsidRPr="00196DB5">
        <w:rPr>
          <w:sz w:val="20"/>
          <w:lang w:eastAsia="ja-JP"/>
        </w:rPr>
        <w:t>equal</w:t>
      </w:r>
      <w:r w:rsidRPr="00196DB5">
        <w:rPr>
          <w:sz w:val="20"/>
        </w:rPr>
        <w:t xml:space="preserve"> to 2 </w:t>
      </w:r>
      <w:r w:rsidRPr="00196DB5">
        <w:rPr>
          <w:iCs/>
          <w:sz w:val="20"/>
          <w:lang w:eastAsia="ja-JP"/>
        </w:rPr>
        <w:t>in B-slices</w:t>
      </w:r>
      <w:r w:rsidRPr="00196DB5">
        <w:rPr>
          <w:sz w:val="20"/>
        </w:rPr>
        <w:t>, implicit mode weighted prediction is used as follows: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sz w:val="20"/>
          <w:szCs w:val="20"/>
          <w:lang w:eastAsia="ko-KR"/>
        </w:rPr>
      </w:pPr>
      <w:r w:rsidRPr="00196DB5">
        <w:rPr>
          <w:sz w:val="20"/>
          <w:szCs w:val="20"/>
          <w:lang w:eastAsia="ja-JP"/>
        </w:rPr>
        <w:t xml:space="preserve">logWDc </w:t>
      </w:r>
      <w:r w:rsidRPr="00196DB5">
        <w:rPr>
          <w:iCs/>
          <w:sz w:val="20"/>
          <w:szCs w:val="20"/>
          <w:lang w:eastAsia="ja-JP"/>
        </w:rPr>
        <w:t>= 5+shift1</w:t>
      </w:r>
      <w:r w:rsidRPr="00196DB5">
        <w:rPr>
          <w:rFonts w:eastAsia="MS Mincho" w:hint="eastAsia"/>
          <w:iCs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ko-KR"/>
        </w:rPr>
        <w:tab/>
      </w:r>
      <w:r w:rsidRPr="00196DB5">
        <w:rPr>
          <w:sz w:val="20"/>
          <w:szCs w:val="20"/>
        </w:rPr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221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rFonts w:eastAsia="MS Mincho"/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0C</w:t>
      </w:r>
      <w:r w:rsidRPr="00196DB5">
        <w:rPr>
          <w:sz w:val="20"/>
          <w:szCs w:val="20"/>
          <w:lang w:eastAsia="ja-JP"/>
        </w:rPr>
        <w:t xml:space="preserve"> </w:t>
      </w:r>
      <w:r w:rsidRPr="00196DB5">
        <w:rPr>
          <w:iCs/>
          <w:sz w:val="20"/>
          <w:szCs w:val="20"/>
          <w:lang w:eastAsia="ja-JP"/>
        </w:rPr>
        <w:t xml:space="preserve">= </w:t>
      </w:r>
      <w:r w:rsidRPr="00196DB5">
        <w:rPr>
          <w:rFonts w:eastAsia="MS Mincho" w:hint="eastAsia"/>
          <w:iCs/>
          <w:sz w:val="20"/>
          <w:szCs w:val="20"/>
          <w:lang w:eastAsia="ja-JP"/>
        </w:rPr>
        <w:t>0</w:t>
      </w:r>
      <w:r w:rsidRPr="00196DB5">
        <w:rPr>
          <w:rFonts w:eastAsia="MS Mincho" w:hint="eastAsia"/>
          <w:iCs/>
          <w:sz w:val="20"/>
          <w:szCs w:val="20"/>
          <w:lang w:eastAsia="ja-JP"/>
        </w:rPr>
        <w:tab/>
      </w:r>
      <w:r w:rsidRPr="00196DB5">
        <w:rPr>
          <w:rFonts w:eastAsia="MS Mincho" w:hint="eastAsia"/>
          <w:iCs/>
          <w:sz w:val="20"/>
          <w:szCs w:val="20"/>
          <w:lang w:eastAsia="ja-JP"/>
        </w:rPr>
        <w:tab/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</w:rPr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222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</w:rPr>
        <w:t>1C</w:t>
      </w:r>
      <w:r w:rsidRPr="00196DB5">
        <w:rPr>
          <w:sz w:val="20"/>
          <w:szCs w:val="20"/>
          <w:lang w:eastAsia="ja-JP"/>
        </w:rPr>
        <w:t xml:space="preserve"> = 0</w:t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ab/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ko-KR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223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tabs>
          <w:tab w:val="left" w:pos="567"/>
        </w:tabs>
        <w:ind w:left="360" w:right="-517"/>
        <w:rPr>
          <w:rFonts w:eastAsia="Arial Unicode MS"/>
          <w:sz w:val="20"/>
          <w:lang w:eastAsia="ja-JP"/>
        </w:rPr>
      </w:pPr>
      <w:r w:rsidRPr="00196DB5">
        <w:rPr>
          <w:rFonts w:eastAsia="Arial Unicode MS"/>
          <w:sz w:val="20"/>
        </w:rPr>
        <w:t>The variable WeightScaleFactor is derived from the values currPoc, refIdxL0 and refIdxL1 as follows: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sz w:val="20"/>
          <w:szCs w:val="20"/>
          <w:lang w:eastAsia="ko-KR"/>
        </w:rPr>
      </w:pPr>
      <w:r w:rsidRPr="00196DB5">
        <w:rPr>
          <w:iCs/>
          <w:sz w:val="20"/>
          <w:szCs w:val="20"/>
        </w:rPr>
        <w:t>tb</w:t>
      </w:r>
      <w:r w:rsidRPr="00196DB5">
        <w:rPr>
          <w:sz w:val="20"/>
          <w:szCs w:val="20"/>
        </w:rPr>
        <w:t xml:space="preserve"> = Clip3( −128, 127, </w:t>
      </w:r>
      <w:r w:rsidRPr="00196DB5">
        <w:rPr>
          <w:sz w:val="20"/>
          <w:szCs w:val="20"/>
          <w:lang w:eastAsia="ko-KR"/>
        </w:rPr>
        <w:t>PicOrderCntVal – PicOrderCnt( RefPicListL0( refIdxL0 ) ) </w:t>
      </w:r>
      <w:r w:rsidRPr="00196DB5">
        <w:rPr>
          <w:sz w:val="20"/>
          <w:szCs w:val="20"/>
        </w:rPr>
        <w:t>)</w:t>
      </w:r>
      <w:r w:rsidRPr="00196DB5">
        <w:rPr>
          <w:sz w:val="20"/>
          <w:szCs w:val="20"/>
          <w:lang w:eastAsia="ko-KR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224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tabs>
          <w:tab w:val="left" w:pos="9072"/>
        </w:tabs>
        <w:ind w:left="1080" w:right="-517"/>
        <w:rPr>
          <w:sz w:val="20"/>
          <w:lang w:eastAsia="ja-JP"/>
        </w:rPr>
      </w:pPr>
      <w:r w:rsidRPr="00196DB5">
        <w:rPr>
          <w:iCs/>
          <w:sz w:val="20"/>
        </w:rPr>
        <w:t>td</w:t>
      </w:r>
      <w:r w:rsidRPr="00196DB5">
        <w:rPr>
          <w:sz w:val="20"/>
        </w:rPr>
        <w:t xml:space="preserve"> = Clip3( −128, 127, </w:t>
      </w:r>
      <w:r w:rsidRPr="00196DB5">
        <w:rPr>
          <w:sz w:val="20"/>
          <w:lang w:eastAsia="ko-KR"/>
        </w:rPr>
        <w:t xml:space="preserve">PicOrderCnt( RefPicListL1( refIdxL1 ) ) </w:t>
      </w:r>
      <w:r w:rsidRPr="00196DB5">
        <w:rPr>
          <w:rFonts w:eastAsia="Batang"/>
          <w:sz w:val="20"/>
          <w:lang w:eastAsia="ko-KR"/>
        </w:rPr>
        <w:br/>
      </w:r>
      <w:r w:rsidRPr="00196DB5">
        <w:rPr>
          <w:sz w:val="20"/>
          <w:lang w:eastAsia="ko-KR"/>
        </w:rPr>
        <w:tab/>
      </w:r>
      <w:r w:rsidRPr="00196DB5">
        <w:rPr>
          <w:sz w:val="20"/>
          <w:lang w:eastAsia="ko-KR"/>
        </w:rPr>
        <w:tab/>
        <w:t> – PicOrderCnt( RefPicListL0( refIdxL0 ) ) )</w:t>
      </w:r>
      <w:r w:rsidRPr="00196DB5">
        <w:rPr>
          <w:sz w:val="20"/>
          <w:lang w:eastAsia="ko-KR"/>
        </w:rPr>
        <w:tab/>
      </w:r>
      <w:r w:rsidRPr="00196DB5">
        <w:rPr>
          <w:sz w:val="20"/>
          <w:lang w:eastAsia="ja-JP"/>
        </w:rPr>
        <w:t>(</w:t>
      </w:r>
      <w:r w:rsidRPr="00196DB5">
        <w:rPr>
          <w:sz w:val="20"/>
          <w:lang w:eastAsia="ja-JP"/>
        </w:rPr>
        <w:fldChar w:fldCharType="begin" w:fldLock="1"/>
      </w:r>
      <w:r w:rsidRPr="00196DB5">
        <w:rPr>
          <w:sz w:val="20"/>
          <w:lang w:eastAsia="ja-JP"/>
        </w:rPr>
        <w:instrText xml:space="preserve"> STYLEREF 1 \s </w:instrText>
      </w:r>
      <w:r w:rsidRPr="00196DB5">
        <w:rPr>
          <w:sz w:val="20"/>
          <w:lang w:eastAsia="ja-JP"/>
        </w:rPr>
        <w:fldChar w:fldCharType="separate"/>
      </w:r>
      <w:r w:rsidRPr="00196DB5">
        <w:rPr>
          <w:noProof/>
          <w:sz w:val="20"/>
          <w:lang w:eastAsia="ja-JP"/>
        </w:rPr>
        <w:t>8</w:t>
      </w:r>
      <w:r w:rsidRPr="00196DB5">
        <w:rPr>
          <w:sz w:val="20"/>
          <w:lang w:eastAsia="ja-JP"/>
        </w:rPr>
        <w:fldChar w:fldCharType="end"/>
      </w:r>
      <w:r w:rsidRPr="00196DB5">
        <w:rPr>
          <w:sz w:val="20"/>
          <w:lang w:eastAsia="ja-JP"/>
        </w:rPr>
        <w:noBreakHyphen/>
      </w:r>
      <w:r w:rsidRPr="00196DB5">
        <w:rPr>
          <w:sz w:val="20"/>
          <w:lang w:eastAsia="ja-JP"/>
        </w:rPr>
        <w:fldChar w:fldCharType="begin" w:fldLock="1"/>
      </w:r>
      <w:r w:rsidRPr="00196DB5">
        <w:rPr>
          <w:sz w:val="20"/>
          <w:lang w:eastAsia="ja-JP"/>
        </w:rPr>
        <w:instrText xml:space="preserve"> SEQ Equation \* ARABIC \s 1 </w:instrText>
      </w:r>
      <w:r w:rsidRPr="00196DB5">
        <w:rPr>
          <w:sz w:val="20"/>
          <w:lang w:eastAsia="ja-JP"/>
        </w:rPr>
        <w:fldChar w:fldCharType="separate"/>
      </w:r>
      <w:r w:rsidRPr="00196DB5">
        <w:rPr>
          <w:noProof/>
          <w:sz w:val="20"/>
          <w:lang w:eastAsia="ja-JP"/>
        </w:rPr>
        <w:t>225</w:t>
      </w:r>
      <w:r w:rsidRPr="00196DB5">
        <w:rPr>
          <w:sz w:val="20"/>
          <w:lang w:eastAsia="ja-JP"/>
        </w:rPr>
        <w:fldChar w:fldCharType="end"/>
      </w:r>
      <w:r w:rsidRPr="00196DB5">
        <w:rPr>
          <w:sz w:val="20"/>
          <w:lang w:eastAsia="ja-JP"/>
        </w:rPr>
        <w:t>)</w:t>
      </w:r>
    </w:p>
    <w:p w:rsidR="00863657" w:rsidRPr="00196DB5" w:rsidRDefault="00863657" w:rsidP="00863657">
      <w:pPr>
        <w:pStyle w:val="Caption"/>
        <w:tabs>
          <w:tab w:val="left" w:pos="9072"/>
        </w:tabs>
        <w:ind w:left="1080" w:right="-517"/>
        <w:rPr>
          <w:b w:val="0"/>
          <w:lang w:eastAsia="ko-KR"/>
        </w:rPr>
      </w:pPr>
      <w:r w:rsidRPr="00196DB5">
        <w:rPr>
          <w:b w:val="0"/>
          <w:lang w:eastAsia="ko-KR"/>
        </w:rPr>
        <w:t>tx = ( 16384 + </w:t>
      </w:r>
      <w:r w:rsidRPr="00196DB5">
        <w:rPr>
          <w:rFonts w:hint="eastAsia"/>
          <w:b w:val="0"/>
          <w:lang w:eastAsia="ko-KR"/>
        </w:rPr>
        <w:t>(</w:t>
      </w:r>
      <w:r w:rsidRPr="00196DB5">
        <w:rPr>
          <w:b w:val="0"/>
          <w:lang w:eastAsia="ko-KR"/>
        </w:rPr>
        <w:t> Abs( td ) </w:t>
      </w:r>
      <w:r w:rsidRPr="00196DB5">
        <w:rPr>
          <w:rFonts w:hint="eastAsia"/>
          <w:b w:val="0"/>
          <w:lang w:eastAsia="ko-KR"/>
        </w:rPr>
        <w:t>&gt;&gt;</w:t>
      </w:r>
      <w:r w:rsidRPr="00196DB5">
        <w:rPr>
          <w:b w:val="0"/>
          <w:lang w:eastAsia="ko-KR"/>
        </w:rPr>
        <w:t> </w:t>
      </w:r>
      <w:r w:rsidRPr="00196DB5">
        <w:rPr>
          <w:rFonts w:hint="eastAsia"/>
          <w:b w:val="0"/>
          <w:lang w:eastAsia="ko-KR"/>
        </w:rPr>
        <w:t>1 )</w:t>
      </w:r>
      <w:r w:rsidRPr="00196DB5">
        <w:rPr>
          <w:b w:val="0"/>
          <w:lang w:eastAsia="ko-KR"/>
        </w:rPr>
        <w:t> ) / td</w:t>
      </w:r>
      <w:r w:rsidRPr="00196DB5">
        <w:rPr>
          <w:b w:val="0"/>
          <w:lang w:eastAsia="ko-KR"/>
        </w:rPr>
        <w:tab/>
        <w:t>(</w:t>
      </w:r>
      <w:r w:rsidRPr="00196DB5">
        <w:rPr>
          <w:b w:val="0"/>
          <w:lang w:eastAsia="ko-KR"/>
        </w:rPr>
        <w:fldChar w:fldCharType="begin" w:fldLock="1"/>
      </w:r>
      <w:r w:rsidRPr="00196DB5">
        <w:rPr>
          <w:b w:val="0"/>
          <w:lang w:eastAsia="ko-KR"/>
        </w:rPr>
        <w:instrText xml:space="preserve"> STYLEREF 1 \s </w:instrText>
      </w:r>
      <w:r w:rsidRPr="00196DB5">
        <w:rPr>
          <w:b w:val="0"/>
          <w:lang w:eastAsia="ko-KR"/>
        </w:rPr>
        <w:fldChar w:fldCharType="separate"/>
      </w:r>
      <w:r w:rsidRPr="00196DB5">
        <w:rPr>
          <w:b w:val="0"/>
          <w:noProof/>
          <w:lang w:eastAsia="ko-KR"/>
        </w:rPr>
        <w:t>8</w:t>
      </w:r>
      <w:r w:rsidRPr="00196DB5">
        <w:rPr>
          <w:b w:val="0"/>
          <w:lang w:eastAsia="ko-KR"/>
        </w:rPr>
        <w:fldChar w:fldCharType="end"/>
      </w:r>
      <w:r w:rsidRPr="00196DB5">
        <w:rPr>
          <w:b w:val="0"/>
          <w:lang w:eastAsia="ko-KR"/>
        </w:rPr>
        <w:noBreakHyphen/>
      </w:r>
      <w:r w:rsidRPr="00196DB5">
        <w:rPr>
          <w:b w:val="0"/>
          <w:lang w:eastAsia="ko-KR"/>
        </w:rPr>
        <w:fldChar w:fldCharType="begin" w:fldLock="1"/>
      </w:r>
      <w:r w:rsidRPr="00196DB5">
        <w:rPr>
          <w:b w:val="0"/>
          <w:lang w:eastAsia="ko-KR"/>
        </w:rPr>
        <w:instrText xml:space="preserve"> SEQ Equation \* ARABIC \s 1 </w:instrText>
      </w:r>
      <w:r w:rsidRPr="00196DB5">
        <w:rPr>
          <w:b w:val="0"/>
          <w:lang w:eastAsia="ko-KR"/>
        </w:rPr>
        <w:fldChar w:fldCharType="separate"/>
      </w:r>
      <w:r w:rsidRPr="00196DB5">
        <w:rPr>
          <w:b w:val="0"/>
          <w:noProof/>
          <w:lang w:eastAsia="ko-KR"/>
        </w:rPr>
        <w:t>226</w:t>
      </w:r>
      <w:r w:rsidRPr="00196DB5">
        <w:rPr>
          <w:b w:val="0"/>
          <w:lang w:eastAsia="ko-KR"/>
        </w:rPr>
        <w:fldChar w:fldCharType="end"/>
      </w:r>
      <w:r w:rsidRPr="00196DB5">
        <w:rPr>
          <w:b w:val="0"/>
          <w:lang w:eastAsia="ko-KR"/>
        </w:rPr>
        <w:t>)</w:t>
      </w:r>
    </w:p>
    <w:p w:rsidR="00863657" w:rsidRPr="00196DB5" w:rsidRDefault="00863657" w:rsidP="00863657">
      <w:pPr>
        <w:pStyle w:val="Caption"/>
        <w:tabs>
          <w:tab w:val="left" w:pos="9072"/>
        </w:tabs>
        <w:ind w:left="1080" w:right="-517"/>
        <w:jc w:val="both"/>
        <w:rPr>
          <w:b w:val="0"/>
          <w:lang w:eastAsia="ko-KR"/>
        </w:rPr>
      </w:pPr>
      <w:r w:rsidRPr="00196DB5">
        <w:rPr>
          <w:b w:val="0"/>
          <w:lang w:eastAsia="ko-KR"/>
        </w:rPr>
        <w:t xml:space="preserve"> WeightScaleFactor = Clip3( −1024, 1023, ( tb * tx + 32 ) &gt;&gt; 6 )</w:t>
      </w:r>
      <w:r w:rsidRPr="00196DB5">
        <w:rPr>
          <w:b w:val="0"/>
          <w:lang w:eastAsia="ko-KR"/>
        </w:rPr>
        <w:tab/>
        <w:t>(</w:t>
      </w:r>
      <w:r w:rsidRPr="00196DB5">
        <w:rPr>
          <w:b w:val="0"/>
          <w:lang w:eastAsia="ko-KR"/>
        </w:rPr>
        <w:fldChar w:fldCharType="begin" w:fldLock="1"/>
      </w:r>
      <w:r w:rsidRPr="00196DB5">
        <w:rPr>
          <w:b w:val="0"/>
          <w:lang w:eastAsia="ko-KR"/>
        </w:rPr>
        <w:instrText xml:space="preserve"> STYLEREF 1 \s </w:instrText>
      </w:r>
      <w:r w:rsidRPr="00196DB5">
        <w:rPr>
          <w:b w:val="0"/>
          <w:lang w:eastAsia="ko-KR"/>
        </w:rPr>
        <w:fldChar w:fldCharType="separate"/>
      </w:r>
      <w:r w:rsidRPr="00196DB5">
        <w:rPr>
          <w:b w:val="0"/>
          <w:noProof/>
          <w:lang w:eastAsia="ko-KR"/>
        </w:rPr>
        <w:t>8</w:t>
      </w:r>
      <w:r w:rsidRPr="00196DB5">
        <w:rPr>
          <w:b w:val="0"/>
          <w:lang w:eastAsia="ko-KR"/>
        </w:rPr>
        <w:fldChar w:fldCharType="end"/>
      </w:r>
      <w:r w:rsidRPr="00196DB5">
        <w:rPr>
          <w:b w:val="0"/>
          <w:lang w:eastAsia="ko-KR"/>
        </w:rPr>
        <w:noBreakHyphen/>
      </w:r>
      <w:r w:rsidRPr="00196DB5">
        <w:rPr>
          <w:b w:val="0"/>
          <w:lang w:eastAsia="ko-KR"/>
        </w:rPr>
        <w:fldChar w:fldCharType="begin" w:fldLock="1"/>
      </w:r>
      <w:r w:rsidRPr="00196DB5">
        <w:rPr>
          <w:b w:val="0"/>
          <w:lang w:eastAsia="ko-KR"/>
        </w:rPr>
        <w:instrText xml:space="preserve"> SEQ Equation \* ARABIC \s 1 </w:instrText>
      </w:r>
      <w:r w:rsidRPr="00196DB5">
        <w:rPr>
          <w:b w:val="0"/>
          <w:lang w:eastAsia="ko-KR"/>
        </w:rPr>
        <w:fldChar w:fldCharType="separate"/>
      </w:r>
      <w:r w:rsidRPr="00196DB5">
        <w:rPr>
          <w:b w:val="0"/>
          <w:noProof/>
          <w:lang w:eastAsia="ko-KR"/>
        </w:rPr>
        <w:t>227</w:t>
      </w:r>
      <w:r w:rsidRPr="00196DB5">
        <w:rPr>
          <w:b w:val="0"/>
          <w:lang w:eastAsia="ko-KR"/>
        </w:rPr>
        <w:fldChar w:fldCharType="end"/>
      </w:r>
      <w:r w:rsidRPr="00196DB5">
        <w:rPr>
          <w:b w:val="0"/>
          <w:lang w:eastAsia="ko-KR"/>
        </w:rPr>
        <w:t>)</w:t>
      </w:r>
    </w:p>
    <w:p w:rsidR="00863657" w:rsidRPr="00196DB5" w:rsidRDefault="00863657" w:rsidP="00863657">
      <w:pPr>
        <w:ind w:left="360" w:right="-517"/>
        <w:rPr>
          <w:sz w:val="20"/>
          <w:lang w:eastAsia="ko-KR"/>
        </w:rPr>
      </w:pPr>
      <w:r w:rsidRPr="00196DB5">
        <w:rPr>
          <w:sz w:val="20"/>
          <w:lang w:eastAsia="ko-KR"/>
        </w:rPr>
        <w:lastRenderedPageBreak/>
        <w:t xml:space="preserve">The variables </w:t>
      </w:r>
      <w:r w:rsidRPr="00196DB5">
        <w:rPr>
          <w:color w:val="000000"/>
          <w:sz w:val="20"/>
        </w:rPr>
        <w:t>w</w:t>
      </w:r>
      <w:r w:rsidRPr="00196DB5">
        <w:rPr>
          <w:color w:val="000000"/>
          <w:sz w:val="20"/>
          <w:vertAlign w:val="subscript"/>
        </w:rPr>
        <w:t>0C</w:t>
      </w:r>
      <w:r w:rsidRPr="00196DB5">
        <w:rPr>
          <w:sz w:val="20"/>
        </w:rPr>
        <w:t xml:space="preserve"> and </w:t>
      </w:r>
      <w:r w:rsidRPr="00196DB5">
        <w:rPr>
          <w:color w:val="000000"/>
          <w:sz w:val="20"/>
        </w:rPr>
        <w:t>w</w:t>
      </w:r>
      <w:r w:rsidRPr="00196DB5">
        <w:rPr>
          <w:color w:val="000000"/>
          <w:sz w:val="20"/>
          <w:vertAlign w:val="subscript"/>
        </w:rPr>
        <w:t>1C</w:t>
      </w:r>
      <w:r w:rsidRPr="00196DB5">
        <w:rPr>
          <w:sz w:val="20"/>
        </w:rPr>
        <w:t xml:space="preserve"> are derived as follows.</w:t>
      </w:r>
    </w:p>
    <w:p w:rsidR="00863657" w:rsidRPr="00196DB5" w:rsidRDefault="00863657" w:rsidP="00863657">
      <w:pPr>
        <w:tabs>
          <w:tab w:val="left" w:pos="800"/>
        </w:tabs>
        <w:ind w:left="800" w:right="-517" w:hanging="400"/>
        <w:rPr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 xml:space="preserve">If </w:t>
      </w:r>
      <w:r w:rsidRPr="00196DB5">
        <w:rPr>
          <w:sz w:val="20"/>
          <w:lang w:eastAsia="ko-KR"/>
        </w:rPr>
        <w:t>PicOrderCnt( RefPicListL0( refIdxL0 ) )</w:t>
      </w:r>
      <w:r w:rsidRPr="00196DB5" w:rsidDel="00746D4A">
        <w:rPr>
          <w:sz w:val="20"/>
          <w:lang w:eastAsia="ko-KR"/>
        </w:rPr>
        <w:t xml:space="preserve"> </w:t>
      </w:r>
      <w:r w:rsidRPr="00196DB5">
        <w:rPr>
          <w:sz w:val="20"/>
          <w:lang w:eastAsia="ko-KR"/>
        </w:rPr>
        <w:t xml:space="preserve">is equal to PicOrderCnt( RefPicListL1( refIdxL1 ) ) </w:t>
      </w:r>
      <w:r w:rsidRPr="00196DB5">
        <w:rPr>
          <w:sz w:val="20"/>
        </w:rPr>
        <w:t>or ( WeightScaleFactor &gt;&gt; 2 ) &lt; −64 or ( WeightScaleFactor &gt;&gt; 2 ) &gt; 128, the following applies.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rFonts w:eastAsia="MS Mincho"/>
          <w:sz w:val="20"/>
          <w:szCs w:val="20"/>
          <w:lang w:eastAsia="ja-JP"/>
        </w:rPr>
      </w:pPr>
      <w:r w:rsidRPr="00196DB5">
        <w:rPr>
          <w:sz w:val="20"/>
          <w:szCs w:val="20"/>
        </w:rPr>
        <w:t>w</w:t>
      </w:r>
      <w:r w:rsidRPr="00196DB5">
        <w:rPr>
          <w:sz w:val="20"/>
          <w:szCs w:val="20"/>
          <w:vertAlign w:val="subscript"/>
        </w:rPr>
        <w:t>0C</w:t>
      </w:r>
      <w:r w:rsidRPr="00196DB5">
        <w:rPr>
          <w:sz w:val="20"/>
          <w:szCs w:val="20"/>
        </w:rPr>
        <w:t>=32</w:t>
      </w:r>
      <w:r w:rsidRPr="00196DB5">
        <w:rPr>
          <w:rFonts w:eastAsia="MS Mincho" w:hint="eastAsia"/>
          <w:iCs/>
          <w:sz w:val="20"/>
          <w:szCs w:val="20"/>
          <w:lang w:eastAsia="ja-JP"/>
        </w:rPr>
        <w:tab/>
      </w:r>
      <w:r w:rsidRPr="00196DB5">
        <w:rPr>
          <w:rFonts w:eastAsia="MS Mincho" w:hint="eastAsia"/>
          <w:iCs/>
          <w:sz w:val="20"/>
          <w:szCs w:val="20"/>
          <w:lang w:eastAsia="ja-JP"/>
        </w:rPr>
        <w:tab/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</w:rPr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228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sz w:val="20"/>
          <w:szCs w:val="20"/>
          <w:lang w:eastAsia="ko-KR"/>
        </w:rPr>
      </w:pPr>
      <w:r w:rsidRPr="00196DB5">
        <w:rPr>
          <w:sz w:val="20"/>
          <w:szCs w:val="20"/>
        </w:rPr>
        <w:t>w</w:t>
      </w:r>
      <w:r w:rsidRPr="00196DB5">
        <w:rPr>
          <w:sz w:val="20"/>
          <w:szCs w:val="20"/>
          <w:vertAlign w:val="subscript"/>
        </w:rPr>
        <w:t>1C</w:t>
      </w:r>
      <w:r w:rsidRPr="00196DB5">
        <w:rPr>
          <w:sz w:val="20"/>
          <w:szCs w:val="20"/>
        </w:rPr>
        <w:t>=32</w:t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ko-KR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229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ind w:left="800" w:right="-517" w:hanging="400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>Otherwise</w:t>
      </w:r>
      <w:r w:rsidRPr="00196DB5">
        <w:rPr>
          <w:rFonts w:eastAsia="MS Mincho" w:hint="eastAsia"/>
          <w:sz w:val="20"/>
          <w:lang w:eastAsia="ja-JP"/>
        </w:rPr>
        <w:t>;</w:t>
      </w:r>
      <w:r w:rsidRPr="00196DB5">
        <w:rPr>
          <w:sz w:val="20"/>
        </w:rPr>
        <w:t xml:space="preserve"> 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rFonts w:eastAsia="MS Mincho"/>
          <w:sz w:val="20"/>
          <w:szCs w:val="20"/>
          <w:lang w:eastAsia="ja-JP"/>
        </w:rPr>
      </w:pPr>
      <w:r w:rsidRPr="00196DB5">
        <w:rPr>
          <w:color w:val="000000"/>
          <w:sz w:val="20"/>
          <w:szCs w:val="20"/>
        </w:rPr>
        <w:t>w</w:t>
      </w:r>
      <w:r w:rsidRPr="00196DB5">
        <w:rPr>
          <w:color w:val="000000"/>
          <w:sz w:val="20"/>
          <w:szCs w:val="20"/>
          <w:vertAlign w:val="subscript"/>
        </w:rPr>
        <w:t>0C</w:t>
      </w:r>
      <w:r w:rsidRPr="00196DB5">
        <w:rPr>
          <w:color w:val="000000"/>
          <w:sz w:val="20"/>
          <w:szCs w:val="20"/>
        </w:rPr>
        <w:t xml:space="preserve"> = 64 – (Weight</w:t>
      </w:r>
      <w:r w:rsidRPr="00196DB5">
        <w:rPr>
          <w:color w:val="000000"/>
          <w:sz w:val="20"/>
          <w:szCs w:val="20"/>
          <w:lang w:eastAsia="ja-JP"/>
        </w:rPr>
        <w:t>ScaleFactor &gt;&gt; 2)</w:t>
      </w:r>
      <w:r w:rsidRPr="00196DB5">
        <w:rPr>
          <w:rFonts w:eastAsia="MS Mincho" w:hint="eastAsia"/>
          <w:color w:val="000000"/>
          <w:sz w:val="20"/>
          <w:szCs w:val="20"/>
          <w:lang w:eastAsia="ja-JP"/>
        </w:rPr>
        <w:tab/>
      </w:r>
      <w:r w:rsidRPr="00196DB5">
        <w:rPr>
          <w:rFonts w:eastAsia="MS Mincho"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</w:rPr>
        <w:t>(</w:t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</w:rPr>
        <w:fldChar w:fldCharType="separate"/>
      </w:r>
      <w:r w:rsidRPr="00196DB5">
        <w:rPr>
          <w:noProof/>
          <w:sz w:val="20"/>
          <w:szCs w:val="20"/>
        </w:rPr>
        <w:t>230</w:t>
      </w:r>
      <w:r w:rsidRPr="00196DB5">
        <w:rPr>
          <w:sz w:val="20"/>
          <w:szCs w:val="20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 w:right="-517"/>
        <w:rPr>
          <w:sz w:val="20"/>
          <w:szCs w:val="20"/>
          <w:lang w:eastAsia="ja-JP"/>
        </w:rPr>
      </w:pPr>
      <w:r w:rsidRPr="00196DB5">
        <w:rPr>
          <w:color w:val="000000"/>
          <w:sz w:val="20"/>
          <w:szCs w:val="20"/>
          <w:lang w:eastAsia="ja-JP"/>
        </w:rPr>
        <w:t>w</w:t>
      </w:r>
      <w:r w:rsidRPr="00196DB5">
        <w:rPr>
          <w:color w:val="000000"/>
          <w:sz w:val="20"/>
          <w:szCs w:val="20"/>
          <w:vertAlign w:val="subscript"/>
        </w:rPr>
        <w:t>1C</w:t>
      </w:r>
      <w:r w:rsidRPr="00196DB5">
        <w:rPr>
          <w:color w:val="000000"/>
          <w:sz w:val="20"/>
          <w:szCs w:val="20"/>
          <w:lang w:eastAsia="ja-JP"/>
        </w:rPr>
        <w:t xml:space="preserve"> = WeightScaleFactor &gt;&gt; 2</w:t>
      </w:r>
      <w:r w:rsidRPr="00196DB5">
        <w:rPr>
          <w:rFonts w:eastAsia="MS Mincho" w:hint="eastAsia"/>
          <w:iCs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ko-KR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231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ind w:right="-517"/>
        <w:rPr>
          <w:sz w:val="20"/>
          <w:lang w:eastAsia="ja-JP"/>
        </w:rPr>
      </w:pP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>–</w:t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  <w:lang w:eastAsia="ja-JP"/>
        </w:rPr>
        <w:t>Otherwise, i</w:t>
      </w:r>
      <w:r w:rsidRPr="00196DB5">
        <w:rPr>
          <w:iCs/>
          <w:sz w:val="20"/>
          <w:highlight w:val="yellow"/>
          <w:lang w:eastAsia="ja-JP"/>
        </w:rPr>
        <w:t xml:space="preserve">f </w:t>
      </w:r>
      <w:r w:rsidRPr="00196DB5">
        <w:rPr>
          <w:sz w:val="20"/>
          <w:highlight w:val="yellow"/>
        </w:rPr>
        <w:t xml:space="preserve">weighted_bipred_idc is </w:t>
      </w:r>
      <w:r w:rsidRPr="00196DB5">
        <w:rPr>
          <w:sz w:val="20"/>
          <w:highlight w:val="yellow"/>
          <w:lang w:eastAsia="ja-JP"/>
        </w:rPr>
        <w:t>equal</w:t>
      </w:r>
      <w:r w:rsidRPr="00196DB5">
        <w:rPr>
          <w:sz w:val="20"/>
          <w:highlight w:val="yellow"/>
        </w:rPr>
        <w:t xml:space="preserve"> to 3 </w:t>
      </w:r>
      <w:r w:rsidRPr="00196DB5">
        <w:rPr>
          <w:iCs/>
          <w:sz w:val="20"/>
          <w:highlight w:val="yellow"/>
          <w:lang w:eastAsia="ja-JP"/>
        </w:rPr>
        <w:t>in P-slices or in B-slices</w:t>
      </w:r>
      <w:r w:rsidRPr="00196DB5">
        <w:rPr>
          <w:sz w:val="20"/>
          <w:highlight w:val="yellow"/>
        </w:rPr>
        <w:t>, implicit mode 2 weighted prediction is used with refIdxLx to compute w</w:t>
      </w:r>
      <w:r w:rsidRPr="00196DB5">
        <w:rPr>
          <w:sz w:val="20"/>
          <w:highlight w:val="yellow"/>
          <w:vertAlign w:val="subscript"/>
        </w:rPr>
        <w:t>xC</w:t>
      </w:r>
      <w:r w:rsidRPr="00196DB5">
        <w:rPr>
          <w:sz w:val="20"/>
          <w:highlight w:val="yellow"/>
        </w:rPr>
        <w:t xml:space="preserve"> , o</w:t>
      </w:r>
      <w:r w:rsidRPr="00196DB5">
        <w:rPr>
          <w:sz w:val="20"/>
          <w:highlight w:val="yellow"/>
          <w:vertAlign w:val="subscript"/>
        </w:rPr>
        <w:t>xC</w:t>
      </w:r>
      <w:r w:rsidRPr="00196DB5">
        <w:rPr>
          <w:sz w:val="20"/>
          <w:highlight w:val="yellow"/>
        </w:rPr>
        <w:t xml:space="preserve">  and logWD</w:t>
      </w:r>
      <w:r w:rsidRPr="00196DB5">
        <w:rPr>
          <w:sz w:val="20"/>
          <w:highlight w:val="yellow"/>
          <w:vertAlign w:val="subscript"/>
        </w:rPr>
        <w:t>C</w:t>
      </w:r>
      <w:r w:rsidRPr="00196DB5">
        <w:rPr>
          <w:sz w:val="20"/>
          <w:highlight w:val="yellow"/>
        </w:rPr>
        <w:t xml:space="preserve"> as follows:</w:t>
      </w:r>
    </w:p>
    <w:p w:rsidR="00863657" w:rsidRPr="00196DB5" w:rsidRDefault="00863657" w:rsidP="00863657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spacing w:after="240"/>
        <w:ind w:left="714" w:right="-516" w:hanging="357"/>
        <w:jc w:val="both"/>
        <w:rPr>
          <w:sz w:val="20"/>
          <w:highlight w:val="yellow"/>
        </w:rPr>
      </w:pPr>
      <w:r w:rsidRPr="00196DB5">
        <w:rPr>
          <w:sz w:val="20"/>
          <w:highlight w:val="yellow"/>
        </w:rPr>
        <w:t>If it exists at least 2 elements in hash tables wTab and oTab at column pocRef=PicOrderCnt( RefPicListLx( refIdxLx ) ) then select the 2 elements (poc</w:t>
      </w:r>
      <w:r w:rsidRPr="00196DB5">
        <w:rPr>
          <w:sz w:val="20"/>
          <w:highlight w:val="yellow"/>
          <w:vertAlign w:val="subscript"/>
        </w:rPr>
        <w:t>0</w:t>
      </w:r>
      <w:r w:rsidRPr="00196DB5">
        <w:rPr>
          <w:sz w:val="20"/>
          <w:highlight w:val="yellow"/>
        </w:rPr>
        <w:t xml:space="preserve"> and poc</w:t>
      </w:r>
      <w:r w:rsidRPr="00196DB5">
        <w:rPr>
          <w:sz w:val="20"/>
          <w:highlight w:val="yellow"/>
          <w:vertAlign w:val="subscript"/>
        </w:rPr>
        <w:t>1</w:t>
      </w:r>
      <w:r w:rsidRPr="00196DB5">
        <w:rPr>
          <w:sz w:val="20"/>
          <w:highlight w:val="yellow"/>
        </w:rPr>
        <w:t>) corresponding to the more recently decoded pictures (</w:t>
      </w:r>
      <w:r w:rsidR="00DF55B7">
        <w:rPr>
          <w:sz w:val="20"/>
          <w:highlight w:val="yellow"/>
        </w:rPr>
        <w:t>Explicit WP re-ordered first</w:t>
      </w:r>
      <w:r w:rsidRPr="00196DB5">
        <w:rPr>
          <w:sz w:val="20"/>
          <w:highlight w:val="yellow"/>
        </w:rPr>
        <w:t xml:space="preserve">), then: 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  <w:lang w:val="pl-PL"/>
        </w:rPr>
        <w:t>( w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= wTab[ C ][ poc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sz w:val="20"/>
          <w:highlight w:val="yellow"/>
          <w:lang w:val="pl-PL"/>
        </w:rPr>
        <w:t xml:space="preserve"> ][</w:t>
      </w:r>
      <w:r w:rsidRPr="00196DB5">
        <w:rPr>
          <w:rFonts w:hint="eastAsia"/>
          <w:sz w:val="20"/>
          <w:highlight w:val="yellow"/>
          <w:lang w:val="pl-PL" w:eastAsia="ko-KR"/>
        </w:rPr>
        <w:t xml:space="preserve"> </w:t>
      </w:r>
      <w:r w:rsidRPr="00196DB5">
        <w:rPr>
          <w:sz w:val="20"/>
          <w:highlight w:val="yellow"/>
          <w:lang w:val="pl-PL"/>
        </w:rPr>
        <w:t>pocRef</w:t>
      </w:r>
      <w:r w:rsidRPr="00196DB5">
        <w:rPr>
          <w:sz w:val="20"/>
          <w:highlight w:val="yellow"/>
          <w:lang w:val="pl-PL" w:eastAsia="ja-JP"/>
        </w:rPr>
        <w:t> </w:t>
      </w:r>
      <w:r w:rsidRPr="00196DB5">
        <w:rPr>
          <w:sz w:val="20"/>
          <w:highlight w:val="yellow"/>
          <w:lang w:val="pl-PL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  <w:lang w:val="pl-PL"/>
        </w:rPr>
        <w:tab/>
        <w:t>( w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 = wTab[ C ][ poc</w:t>
      </w:r>
      <w:r w:rsidRPr="00196DB5">
        <w:rPr>
          <w:sz w:val="20"/>
          <w:highlight w:val="yellow"/>
          <w:vertAlign w:val="subscript"/>
          <w:lang w:val="pl-PL"/>
        </w:rPr>
        <w:t>1</w:t>
      </w:r>
      <w:r w:rsidRPr="00196DB5">
        <w:rPr>
          <w:sz w:val="20"/>
          <w:highlight w:val="yellow"/>
          <w:lang w:val="pl-PL"/>
        </w:rPr>
        <w:t xml:space="preserve"> ][</w:t>
      </w:r>
      <w:r w:rsidRPr="00196DB5">
        <w:rPr>
          <w:rFonts w:hint="eastAsia"/>
          <w:sz w:val="20"/>
          <w:highlight w:val="yellow"/>
          <w:lang w:val="pl-PL" w:eastAsia="ko-KR"/>
        </w:rPr>
        <w:t xml:space="preserve"> </w:t>
      </w:r>
      <w:r w:rsidRPr="00196DB5">
        <w:rPr>
          <w:sz w:val="20"/>
          <w:highlight w:val="yellow"/>
          <w:lang w:val="pl-PL"/>
        </w:rPr>
        <w:t>pocRef</w:t>
      </w:r>
      <w:r w:rsidRPr="00196DB5">
        <w:rPr>
          <w:sz w:val="20"/>
          <w:highlight w:val="yellow"/>
          <w:lang w:val="pl-PL" w:eastAsia="ja-JP"/>
        </w:rPr>
        <w:t> </w:t>
      </w:r>
      <w:r w:rsidRPr="00196DB5">
        <w:rPr>
          <w:sz w:val="20"/>
          <w:highlight w:val="yellow"/>
          <w:lang w:val="pl-PL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  <w:lang w:val="pl-PL"/>
        </w:rPr>
        <w:tab/>
        <w:t>( o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= oTab[ C ][ poc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sz w:val="20"/>
          <w:highlight w:val="yellow"/>
          <w:lang w:val="pl-PL"/>
        </w:rPr>
        <w:t xml:space="preserve"> ][</w:t>
      </w:r>
      <w:r w:rsidRPr="00196DB5">
        <w:rPr>
          <w:rFonts w:hint="eastAsia"/>
          <w:sz w:val="20"/>
          <w:highlight w:val="yellow"/>
          <w:lang w:val="pl-PL" w:eastAsia="ko-KR"/>
        </w:rPr>
        <w:t xml:space="preserve"> </w:t>
      </w:r>
      <w:r w:rsidRPr="00196DB5">
        <w:rPr>
          <w:sz w:val="20"/>
          <w:highlight w:val="yellow"/>
          <w:lang w:val="pl-PL"/>
        </w:rPr>
        <w:t>pocRef</w:t>
      </w:r>
      <w:r w:rsidRPr="00196DB5">
        <w:rPr>
          <w:sz w:val="20"/>
          <w:highlight w:val="yellow"/>
          <w:lang w:val="pl-PL" w:eastAsia="ja-JP"/>
        </w:rPr>
        <w:t> </w:t>
      </w:r>
      <w:r w:rsidRPr="00196DB5">
        <w:rPr>
          <w:sz w:val="20"/>
          <w:highlight w:val="yellow"/>
          <w:lang w:val="pl-PL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  <w:lang w:val="pl-PL"/>
        </w:rPr>
        <w:tab/>
        <w:t>( w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 = oTab[ C ][ poc</w:t>
      </w:r>
      <w:r w:rsidRPr="00196DB5">
        <w:rPr>
          <w:sz w:val="20"/>
          <w:highlight w:val="yellow"/>
          <w:vertAlign w:val="subscript"/>
          <w:lang w:val="pl-PL"/>
        </w:rPr>
        <w:t>1</w:t>
      </w:r>
      <w:r w:rsidRPr="00196DB5">
        <w:rPr>
          <w:sz w:val="20"/>
          <w:highlight w:val="yellow"/>
          <w:lang w:val="pl-PL"/>
        </w:rPr>
        <w:t xml:space="preserve"> ][</w:t>
      </w:r>
      <w:r w:rsidRPr="00196DB5">
        <w:rPr>
          <w:rFonts w:hint="eastAsia"/>
          <w:sz w:val="20"/>
          <w:highlight w:val="yellow"/>
          <w:lang w:val="pl-PL" w:eastAsia="ko-KR"/>
        </w:rPr>
        <w:t xml:space="preserve"> </w:t>
      </w:r>
      <w:r w:rsidRPr="00196DB5">
        <w:rPr>
          <w:sz w:val="20"/>
          <w:highlight w:val="yellow"/>
          <w:lang w:val="pl-PL"/>
        </w:rPr>
        <w:t>pocRef</w:t>
      </w:r>
      <w:r w:rsidRPr="00196DB5">
        <w:rPr>
          <w:sz w:val="20"/>
          <w:highlight w:val="yellow"/>
          <w:lang w:val="pl-PL" w:eastAsia="ja-JP"/>
        </w:rPr>
        <w:t> </w:t>
      </w:r>
      <w:r w:rsidRPr="00196DB5">
        <w:rPr>
          <w:sz w:val="20"/>
          <w:highlight w:val="yellow"/>
          <w:lang w:val="pl-PL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 w:rsidRPr="00196DB5">
        <w:rPr>
          <w:sz w:val="20"/>
          <w:highlight w:val="yellow"/>
        </w:rPr>
        <w:t>With C=0,1 or 2 for Luma, Cr or Cb respectively.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>( w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) = ( w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– (( w</w:t>
      </w:r>
      <w:r w:rsidRPr="00196DB5">
        <w:rPr>
          <w:sz w:val="20"/>
          <w:highlight w:val="yellow"/>
          <w:vertAlign w:val="subscript"/>
          <w:lang w:val="pl-PL"/>
        </w:rPr>
        <w:t>1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)- ( w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))*( (PicOrderCntVal;0) - (poc0;0) ) / ( (poc1;0) - (poc0;0) )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>( o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) = ( o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– (( o</w:t>
      </w:r>
      <w:r w:rsidRPr="00196DB5">
        <w:rPr>
          <w:sz w:val="20"/>
          <w:highlight w:val="yellow"/>
          <w:vertAlign w:val="subscript"/>
          <w:lang w:val="pl-PL"/>
        </w:rPr>
        <w:t>1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)- ( o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))*( (PicOrderCntVal;0) - (poc0;0) ) / ( (poc1;0) - (poc0;0) )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  <w:lang w:val="pl-PL"/>
        </w:rPr>
      </w:pPr>
    </w:p>
    <w:p w:rsidR="00863657" w:rsidRPr="00196DB5" w:rsidRDefault="00E429A4" w:rsidP="00863657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ind w:right="-517"/>
        <w:jc w:val="both"/>
        <w:rPr>
          <w:sz w:val="20"/>
          <w:highlight w:val="yellow"/>
        </w:rPr>
      </w:pPr>
      <w:r>
        <w:rPr>
          <w:sz w:val="20"/>
          <w:highlight w:val="yellow"/>
        </w:rPr>
        <w:t xml:space="preserve">where:    </w:t>
      </w:r>
      <w:r w:rsidR="00863657" w:rsidRPr="00196DB5">
        <w:rPr>
          <w:sz w:val="20"/>
          <w:highlight w:val="yellow"/>
        </w:rPr>
        <w:t>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) – (a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 = (d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&gt;d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 ? N(a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-a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&lt;&lt;(d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-d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);d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) : N((a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&lt;&lt;(d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-d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))-a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</w:t>
      </w:r>
    </w:p>
    <w:p w:rsidR="00863657" w:rsidRPr="00196DB5" w:rsidRDefault="00E429A4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>
        <w:rPr>
          <w:sz w:val="20"/>
          <w:highlight w:val="yellow"/>
        </w:rPr>
        <w:tab/>
      </w:r>
      <w:r>
        <w:rPr>
          <w:sz w:val="20"/>
          <w:highlight w:val="yellow"/>
        </w:rPr>
        <w:tab/>
      </w:r>
      <w:r w:rsidR="00863657" w:rsidRPr="00196DB5">
        <w:rPr>
          <w:sz w:val="20"/>
          <w:highlight w:val="yellow"/>
        </w:rPr>
        <w:t>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) / (a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 = N( (a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==0) ? 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&lt;&lt;defaultDenom) : ((a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&lt;&lt; defaultDenom)/a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 ;defaultDenom+d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-d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</w:t>
      </w:r>
    </w:p>
    <w:p w:rsidR="00863657" w:rsidRPr="00196DB5" w:rsidRDefault="00E429A4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>
        <w:rPr>
          <w:sz w:val="20"/>
          <w:highlight w:val="yellow"/>
        </w:rPr>
        <w:tab/>
      </w:r>
      <w:r>
        <w:rPr>
          <w:sz w:val="20"/>
          <w:highlight w:val="yellow"/>
        </w:rPr>
        <w:tab/>
      </w:r>
      <w:r w:rsidR="00863657" w:rsidRPr="00196DB5">
        <w:rPr>
          <w:sz w:val="20"/>
          <w:highlight w:val="yellow"/>
        </w:rPr>
        <w:t>(a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) * (a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;d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 = N( a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*a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 xml:space="preserve"> ;d</w:t>
      </w:r>
      <w:r w:rsidR="00863657" w:rsidRPr="00196DB5">
        <w:rPr>
          <w:sz w:val="20"/>
          <w:highlight w:val="yellow"/>
          <w:vertAlign w:val="subscript"/>
        </w:rPr>
        <w:t>0</w:t>
      </w:r>
      <w:r w:rsidR="00863657" w:rsidRPr="00196DB5">
        <w:rPr>
          <w:sz w:val="20"/>
          <w:highlight w:val="yellow"/>
        </w:rPr>
        <w:t>+d</w:t>
      </w:r>
      <w:r w:rsidR="00863657" w:rsidRPr="00196DB5">
        <w:rPr>
          <w:sz w:val="20"/>
          <w:highlight w:val="yellow"/>
          <w:vertAlign w:val="subscript"/>
        </w:rPr>
        <w:t>1</w:t>
      </w:r>
      <w:r w:rsidR="00863657" w:rsidRPr="00196DB5">
        <w:rPr>
          <w:sz w:val="20"/>
          <w:highlight w:val="yellow"/>
        </w:rPr>
        <w:t>)</w:t>
      </w:r>
    </w:p>
    <w:p w:rsidR="00E429A4" w:rsidRDefault="00E429A4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>
        <w:rPr>
          <w:sz w:val="20"/>
          <w:highlight w:val="yellow"/>
        </w:rPr>
        <w:tab/>
      </w:r>
      <w:r>
        <w:rPr>
          <w:sz w:val="20"/>
          <w:highlight w:val="yellow"/>
        </w:rPr>
        <w:tab/>
      </w:r>
      <w:r w:rsidR="00863657" w:rsidRPr="00E429A4">
        <w:rPr>
          <w:sz w:val="20"/>
          <w:highlight w:val="yellow"/>
        </w:rPr>
        <w:t>N(a</w:t>
      </w:r>
      <w:r w:rsidR="00863657" w:rsidRPr="00E429A4">
        <w:rPr>
          <w:sz w:val="20"/>
          <w:highlight w:val="yellow"/>
          <w:vertAlign w:val="subscript"/>
        </w:rPr>
        <w:t>0</w:t>
      </w:r>
      <w:r w:rsidR="00863657" w:rsidRPr="00E429A4">
        <w:rPr>
          <w:sz w:val="20"/>
          <w:highlight w:val="yellow"/>
        </w:rPr>
        <w:t>;d</w:t>
      </w:r>
      <w:r w:rsidR="00863657" w:rsidRPr="00E429A4">
        <w:rPr>
          <w:sz w:val="20"/>
          <w:highlight w:val="yellow"/>
          <w:vertAlign w:val="subscript"/>
        </w:rPr>
        <w:t>0</w:t>
      </w:r>
      <w:r w:rsidR="00863657" w:rsidRPr="00E429A4">
        <w:rPr>
          <w:sz w:val="20"/>
          <w:highlight w:val="yellow"/>
        </w:rPr>
        <w:t>) = (a</w:t>
      </w:r>
      <w:r w:rsidR="00863657" w:rsidRPr="00E429A4">
        <w:rPr>
          <w:sz w:val="20"/>
          <w:highlight w:val="yellow"/>
          <w:vertAlign w:val="subscript"/>
        </w:rPr>
        <w:t>1</w:t>
      </w:r>
      <w:r w:rsidR="00863657" w:rsidRPr="00E429A4">
        <w:rPr>
          <w:sz w:val="20"/>
          <w:highlight w:val="yellow"/>
        </w:rPr>
        <w:t>;d</w:t>
      </w:r>
      <w:r w:rsidR="00863657" w:rsidRPr="00E429A4">
        <w:rPr>
          <w:sz w:val="20"/>
          <w:highlight w:val="yellow"/>
          <w:vertAlign w:val="subscript"/>
        </w:rPr>
        <w:t>1</w:t>
      </w:r>
      <w:r w:rsidR="00863657" w:rsidRPr="00E429A4">
        <w:rPr>
          <w:sz w:val="20"/>
          <w:highlight w:val="yellow"/>
        </w:rPr>
        <w:t xml:space="preserve">) </w:t>
      </w:r>
    </w:p>
    <w:p w:rsidR="00863657" w:rsidRPr="00E429A4" w:rsidRDefault="00E429A4" w:rsidP="00E429A4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>
        <w:rPr>
          <w:sz w:val="20"/>
          <w:highlight w:val="yellow"/>
        </w:rPr>
        <w:tab/>
      </w:r>
      <w:r>
        <w:rPr>
          <w:sz w:val="20"/>
          <w:highlight w:val="yellow"/>
        </w:rPr>
        <w:tab/>
      </w:r>
      <w:r>
        <w:rPr>
          <w:sz w:val="20"/>
          <w:highlight w:val="yellow"/>
        </w:rPr>
        <w:tab/>
      </w:r>
      <w:r w:rsidR="00863657" w:rsidRPr="00E429A4">
        <w:rPr>
          <w:sz w:val="20"/>
          <w:highlight w:val="yellow"/>
        </w:rPr>
        <w:t>with:</w:t>
      </w:r>
      <w:r>
        <w:rPr>
          <w:sz w:val="20"/>
          <w:highlight w:val="yellow"/>
        </w:rPr>
        <w:tab/>
      </w:r>
      <w:r w:rsidR="00863657" w:rsidRPr="00E429A4">
        <w:rPr>
          <w:sz w:val="20"/>
          <w:highlight w:val="yellow"/>
        </w:rPr>
        <w:t>shift = d</w:t>
      </w:r>
      <w:r w:rsidR="00863657" w:rsidRPr="00E429A4">
        <w:rPr>
          <w:sz w:val="20"/>
          <w:highlight w:val="yellow"/>
          <w:vertAlign w:val="subscript"/>
        </w:rPr>
        <w:t>0</w:t>
      </w:r>
      <w:r w:rsidR="00863657" w:rsidRPr="00E429A4">
        <w:rPr>
          <w:sz w:val="20"/>
          <w:highlight w:val="yellow"/>
        </w:rPr>
        <w:t xml:space="preserve"> – defaultDenom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>a1 = (shift&gt;0) ? ( (a0 + (1&lt;&lt;(shift-1))) &gt;&gt; shift ) : ( a0 &lt;&lt; (-shift) )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>d1 = defaultDenom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</w:p>
    <w:p w:rsidR="00863657" w:rsidRPr="00196DB5" w:rsidRDefault="00863657" w:rsidP="00863657">
      <w:pPr>
        <w:pStyle w:val="Equation"/>
        <w:numPr>
          <w:ilvl w:val="0"/>
          <w:numId w:val="17"/>
        </w:numPr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right="-517"/>
        <w:rPr>
          <w:sz w:val="20"/>
          <w:szCs w:val="20"/>
          <w:highlight w:val="yellow"/>
        </w:rPr>
      </w:pPr>
      <w:r w:rsidRPr="00196DB5">
        <w:rPr>
          <w:sz w:val="20"/>
          <w:szCs w:val="20"/>
          <w:highlight w:val="yellow"/>
        </w:rPr>
        <w:t>Else if it exists at least one column poc</w:t>
      </w:r>
      <w:r w:rsidRPr="00196DB5">
        <w:rPr>
          <w:sz w:val="20"/>
          <w:szCs w:val="20"/>
          <w:highlight w:val="yellow"/>
          <w:vertAlign w:val="subscript"/>
        </w:rPr>
        <w:t>S</w:t>
      </w:r>
      <w:r w:rsidRPr="00196DB5">
        <w:rPr>
          <w:sz w:val="20"/>
          <w:szCs w:val="20"/>
          <w:highlight w:val="yellow"/>
        </w:rPr>
        <w:t xml:space="preserve"> in hash tables wTab and oTab with at least 2 elements (poc</w:t>
      </w:r>
      <w:r w:rsidRPr="00196DB5">
        <w:rPr>
          <w:sz w:val="20"/>
          <w:szCs w:val="20"/>
          <w:highlight w:val="yellow"/>
          <w:vertAlign w:val="subscript"/>
        </w:rPr>
        <w:t>0</w:t>
      </w:r>
      <w:r w:rsidRPr="00196DB5">
        <w:rPr>
          <w:sz w:val="20"/>
          <w:szCs w:val="20"/>
          <w:highlight w:val="yellow"/>
        </w:rPr>
        <w:t xml:space="preserve"> and pocRef), then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  <w:lang w:val="pl-PL"/>
        </w:rPr>
        <w:t>( w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= wTab[ C ][ PicOrderCntVal][</w:t>
      </w:r>
      <w:r w:rsidRPr="00196DB5">
        <w:rPr>
          <w:rFonts w:hint="eastAsia"/>
          <w:sz w:val="20"/>
          <w:highlight w:val="yellow"/>
          <w:lang w:val="pl-PL" w:eastAsia="ko-KR"/>
        </w:rPr>
        <w:t xml:space="preserve"> </w:t>
      </w:r>
      <w:r w:rsidRPr="00196DB5">
        <w:rPr>
          <w:sz w:val="20"/>
          <w:highlight w:val="yellow"/>
          <w:lang w:val="pl-PL"/>
        </w:rPr>
        <w:t>poc</w:t>
      </w:r>
      <w:r w:rsidRPr="00196DB5">
        <w:rPr>
          <w:sz w:val="20"/>
          <w:highlight w:val="yellow"/>
          <w:vertAlign w:val="subscript"/>
          <w:lang w:val="pl-PL"/>
        </w:rPr>
        <w:t>S</w:t>
      </w:r>
      <w:r w:rsidRPr="00196DB5">
        <w:rPr>
          <w:sz w:val="20"/>
          <w:highlight w:val="yellow"/>
          <w:lang w:val="pl-PL" w:eastAsia="ja-JP"/>
        </w:rPr>
        <w:t> </w:t>
      </w:r>
      <w:r w:rsidRPr="00196DB5">
        <w:rPr>
          <w:sz w:val="20"/>
          <w:highlight w:val="yellow"/>
          <w:lang w:val="pl-PL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  <w:lang w:val="pl-PL"/>
        </w:rPr>
        <w:tab/>
        <w:t>( w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 = wTab[ C ][ pocRef ][</w:t>
      </w:r>
      <w:r w:rsidRPr="00196DB5">
        <w:rPr>
          <w:rFonts w:hint="eastAsia"/>
          <w:sz w:val="20"/>
          <w:highlight w:val="yellow"/>
          <w:lang w:val="pl-PL" w:eastAsia="ko-KR"/>
        </w:rPr>
        <w:t xml:space="preserve"> </w:t>
      </w:r>
      <w:r w:rsidRPr="00196DB5">
        <w:rPr>
          <w:sz w:val="20"/>
          <w:highlight w:val="yellow"/>
          <w:lang w:val="pl-PL"/>
        </w:rPr>
        <w:t>poc</w:t>
      </w:r>
      <w:r w:rsidRPr="00196DB5">
        <w:rPr>
          <w:sz w:val="20"/>
          <w:highlight w:val="yellow"/>
          <w:vertAlign w:val="subscript"/>
          <w:lang w:val="pl-PL"/>
        </w:rPr>
        <w:t>S</w:t>
      </w:r>
      <w:r w:rsidRPr="00196DB5">
        <w:rPr>
          <w:sz w:val="20"/>
          <w:highlight w:val="yellow"/>
          <w:lang w:val="pl-PL" w:eastAsia="ja-JP"/>
        </w:rPr>
        <w:t> </w:t>
      </w:r>
      <w:r w:rsidRPr="00196DB5">
        <w:rPr>
          <w:sz w:val="20"/>
          <w:highlight w:val="yellow"/>
          <w:lang w:val="pl-PL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  <w:lang w:val="es-ES"/>
        </w:rPr>
      </w:pPr>
      <w:r w:rsidRPr="00196DB5">
        <w:rPr>
          <w:sz w:val="20"/>
          <w:highlight w:val="yellow"/>
          <w:lang w:val="pl-PL"/>
        </w:rPr>
        <w:t xml:space="preserve"> </w:t>
      </w: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  <w:lang w:val="es-ES"/>
        </w:rPr>
        <w:t>( o</w:t>
      </w:r>
      <w:r w:rsidRPr="00196DB5">
        <w:rPr>
          <w:sz w:val="20"/>
          <w:highlight w:val="yellow"/>
          <w:vertAlign w:val="subscript"/>
          <w:lang w:val="es-ES"/>
        </w:rPr>
        <w:t>0C</w:t>
      </w:r>
      <w:r w:rsidRPr="00196DB5">
        <w:rPr>
          <w:sz w:val="20"/>
          <w:highlight w:val="yellow"/>
          <w:lang w:val="es-ES"/>
        </w:rPr>
        <w:t xml:space="preserve"> ; d</w:t>
      </w:r>
      <w:r w:rsidRPr="00196DB5">
        <w:rPr>
          <w:sz w:val="20"/>
          <w:highlight w:val="yellow"/>
          <w:vertAlign w:val="subscript"/>
          <w:lang w:val="es-ES"/>
        </w:rPr>
        <w:t>0C</w:t>
      </w:r>
      <w:r w:rsidRPr="00196DB5">
        <w:rPr>
          <w:sz w:val="20"/>
          <w:highlight w:val="yellow"/>
          <w:lang w:val="es-ES"/>
        </w:rPr>
        <w:t xml:space="preserve"> ) = oTab[ C ][ PicOrderCntVal][</w:t>
      </w:r>
      <w:r w:rsidRPr="00196DB5">
        <w:rPr>
          <w:rFonts w:hint="eastAsia"/>
          <w:sz w:val="20"/>
          <w:highlight w:val="yellow"/>
          <w:lang w:val="es-ES" w:eastAsia="ko-KR"/>
        </w:rPr>
        <w:t xml:space="preserve"> </w:t>
      </w:r>
      <w:r w:rsidRPr="00196DB5">
        <w:rPr>
          <w:sz w:val="20"/>
          <w:highlight w:val="yellow"/>
          <w:lang w:val="es-ES"/>
        </w:rPr>
        <w:t>poc</w:t>
      </w:r>
      <w:r w:rsidRPr="00196DB5">
        <w:rPr>
          <w:sz w:val="20"/>
          <w:highlight w:val="yellow"/>
          <w:vertAlign w:val="subscript"/>
          <w:lang w:val="es-ES"/>
        </w:rPr>
        <w:t>S</w:t>
      </w:r>
      <w:r w:rsidRPr="00196DB5">
        <w:rPr>
          <w:sz w:val="20"/>
          <w:highlight w:val="yellow"/>
          <w:lang w:val="es-ES" w:eastAsia="ja-JP"/>
        </w:rPr>
        <w:t> </w:t>
      </w:r>
      <w:r w:rsidRPr="00196DB5">
        <w:rPr>
          <w:sz w:val="20"/>
          <w:highlight w:val="yellow"/>
          <w:lang w:val="es-ES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</w:rPr>
      </w:pPr>
      <w:r w:rsidRPr="00196DB5">
        <w:rPr>
          <w:sz w:val="20"/>
          <w:highlight w:val="yellow"/>
          <w:lang w:val="es-ES"/>
        </w:rPr>
        <w:tab/>
      </w:r>
      <w:r w:rsidRPr="00196DB5">
        <w:rPr>
          <w:sz w:val="20"/>
          <w:highlight w:val="yellow"/>
          <w:lang w:val="es-ES"/>
        </w:rPr>
        <w:tab/>
      </w:r>
      <w:r w:rsidRPr="00196DB5">
        <w:rPr>
          <w:sz w:val="20"/>
          <w:highlight w:val="yellow"/>
        </w:rPr>
        <w:t>( o</w:t>
      </w:r>
      <w:r w:rsidRPr="00196DB5">
        <w:rPr>
          <w:sz w:val="20"/>
          <w:highlight w:val="yellow"/>
          <w:vertAlign w:val="subscript"/>
        </w:rPr>
        <w:t>1C</w:t>
      </w:r>
      <w:r w:rsidRPr="00196DB5">
        <w:rPr>
          <w:sz w:val="20"/>
          <w:highlight w:val="yellow"/>
        </w:rPr>
        <w:t xml:space="preserve"> ; d</w:t>
      </w:r>
      <w:r w:rsidRPr="00196DB5">
        <w:rPr>
          <w:sz w:val="20"/>
          <w:highlight w:val="yellow"/>
          <w:vertAlign w:val="subscript"/>
        </w:rPr>
        <w:t>1C</w:t>
      </w:r>
      <w:r w:rsidRPr="00196DB5">
        <w:rPr>
          <w:sz w:val="20"/>
          <w:highlight w:val="yellow"/>
        </w:rPr>
        <w:t xml:space="preserve"> ) = oTab[ C ][ pocRef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poc</w:t>
      </w:r>
      <w:r w:rsidRPr="00196DB5">
        <w:rPr>
          <w:sz w:val="20"/>
          <w:highlight w:val="yellow"/>
          <w:vertAlign w:val="subscript"/>
        </w:rPr>
        <w:t>S</w:t>
      </w:r>
      <w:r w:rsidRPr="00196DB5">
        <w:rPr>
          <w:sz w:val="20"/>
          <w:highlight w:val="yellow"/>
          <w:lang w:eastAsia="ja-JP"/>
        </w:rPr>
        <w:t> </w:t>
      </w:r>
      <w:r w:rsidRPr="00196DB5">
        <w:rPr>
          <w:sz w:val="20"/>
          <w:highlight w:val="yellow"/>
        </w:rPr>
        <w:t>]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</w:rPr>
      </w:pPr>
      <w:r w:rsidRPr="00196DB5">
        <w:rPr>
          <w:sz w:val="20"/>
          <w:highlight w:val="yellow"/>
        </w:rPr>
        <w:t>With C=0,1 or 2 for Luma, Cr or Cb respectively.</w:t>
      </w:r>
    </w:p>
    <w:p w:rsidR="00863657" w:rsidRPr="00196DB5" w:rsidRDefault="00863657" w:rsidP="00863657">
      <w:pPr>
        <w:pStyle w:val="ListParagraph"/>
        <w:tabs>
          <w:tab w:val="left" w:pos="400"/>
        </w:tabs>
        <w:spacing w:before="193" w:after="240"/>
        <w:ind w:right="-516"/>
        <w:rPr>
          <w:sz w:val="20"/>
          <w:highlight w:val="yellow"/>
        </w:rPr>
      </w:pP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>( w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) = ( w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/ ( w</w:t>
      </w:r>
      <w:r w:rsidRPr="00196DB5">
        <w:rPr>
          <w:sz w:val="20"/>
          <w:highlight w:val="yellow"/>
          <w:vertAlign w:val="subscript"/>
          <w:lang w:val="pl-PL"/>
        </w:rPr>
        <w:t>1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</w:t>
      </w:r>
    </w:p>
    <w:p w:rsidR="00863657" w:rsidRPr="00196DB5" w:rsidRDefault="00863657" w:rsidP="00863657">
      <w:pPr>
        <w:pStyle w:val="ListParagraph"/>
        <w:tabs>
          <w:tab w:val="left" w:pos="400"/>
        </w:tabs>
        <w:ind w:right="-517"/>
        <w:rPr>
          <w:sz w:val="20"/>
          <w:highlight w:val="yellow"/>
          <w:lang w:val="pl-PL"/>
        </w:rPr>
      </w:pPr>
      <w:r w:rsidRPr="00196DB5">
        <w:rPr>
          <w:sz w:val="20"/>
          <w:highlight w:val="yellow"/>
          <w:lang w:val="pl-PL"/>
        </w:rPr>
        <w:t>( o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) = ( o</w:t>
      </w:r>
      <w:r w:rsidRPr="00196DB5">
        <w:rPr>
          <w:sz w:val="20"/>
          <w:highlight w:val="yellow"/>
          <w:vertAlign w:val="subscript"/>
          <w:lang w:val="pl-PL"/>
        </w:rPr>
        <w:t>0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0C</w:t>
      </w:r>
      <w:r w:rsidRPr="00196DB5">
        <w:rPr>
          <w:sz w:val="20"/>
          <w:highlight w:val="yellow"/>
          <w:lang w:val="pl-PL"/>
        </w:rPr>
        <w:t xml:space="preserve"> ) – ( w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xC</w:t>
      </w:r>
      <w:r w:rsidRPr="00196DB5">
        <w:rPr>
          <w:sz w:val="20"/>
          <w:highlight w:val="yellow"/>
          <w:lang w:val="pl-PL"/>
        </w:rPr>
        <w:t xml:space="preserve"> )* ( o</w:t>
      </w:r>
      <w:r w:rsidRPr="00196DB5">
        <w:rPr>
          <w:sz w:val="20"/>
          <w:highlight w:val="yellow"/>
          <w:vertAlign w:val="subscript"/>
          <w:lang w:val="pl-PL"/>
        </w:rPr>
        <w:t>1</w:t>
      </w:r>
      <w:r w:rsidRPr="00196DB5">
        <w:rPr>
          <w:rFonts w:hint="eastAsia"/>
          <w:sz w:val="20"/>
          <w:highlight w:val="yellow"/>
          <w:vertAlign w:val="subscript"/>
          <w:lang w:val="pl-PL"/>
        </w:rPr>
        <w:t>C</w:t>
      </w:r>
      <w:r w:rsidRPr="00196DB5">
        <w:rPr>
          <w:sz w:val="20"/>
          <w:highlight w:val="yellow"/>
          <w:lang w:val="pl-PL"/>
        </w:rPr>
        <w:t xml:space="preserve"> ; d</w:t>
      </w:r>
      <w:r w:rsidRPr="00196DB5">
        <w:rPr>
          <w:sz w:val="20"/>
          <w:highlight w:val="yellow"/>
          <w:vertAlign w:val="subscript"/>
          <w:lang w:val="pl-PL"/>
        </w:rPr>
        <w:t>1C</w:t>
      </w:r>
      <w:r w:rsidRPr="00196DB5">
        <w:rPr>
          <w:sz w:val="20"/>
          <w:highlight w:val="yellow"/>
          <w:lang w:val="pl-PL"/>
        </w:rPr>
        <w:t xml:space="preserve"> )</w:t>
      </w:r>
    </w:p>
    <w:p w:rsidR="00863657" w:rsidRPr="00196DB5" w:rsidRDefault="00863657" w:rsidP="0086365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720" w:right="-517"/>
        <w:rPr>
          <w:sz w:val="20"/>
          <w:szCs w:val="20"/>
          <w:highlight w:val="yellow"/>
          <w:lang w:val="pl-PL"/>
        </w:rPr>
      </w:pP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  <w:lang w:val="pl-PL"/>
        </w:rPr>
        <w:tab/>
      </w:r>
      <w:r w:rsidRPr="00196DB5">
        <w:rPr>
          <w:sz w:val="20"/>
          <w:highlight w:val="yellow"/>
        </w:rPr>
        <w:t>defaultDenom  = 8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logWD</w:t>
      </w:r>
      <w:r w:rsidRPr="00196DB5">
        <w:rPr>
          <w:sz w:val="20"/>
          <w:highlight w:val="yellow"/>
          <w:vertAlign w:val="subscript"/>
        </w:rPr>
        <w:t>C</w:t>
      </w:r>
      <w:r w:rsidRPr="00196DB5">
        <w:rPr>
          <w:sz w:val="20"/>
          <w:highlight w:val="yellow"/>
        </w:rPr>
        <w:t xml:space="preserve"> = defaultDenom +shift1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 xml:space="preserve">The process for up-dating the hash tables wTab, oTab of size nbTab x nbTab is called after the marking of reference pictures before decoding stage described in 8.3.5 . All the weighted parameters values in wTab and oTab corresponding to pictures that are not present in the </w:t>
      </w:r>
      <w:r w:rsidR="003B7DAF">
        <w:rPr>
          <w:sz w:val="20"/>
          <w:highlight w:val="yellow"/>
        </w:rPr>
        <w:t>DPB</w:t>
      </w:r>
      <w:r w:rsidRPr="00196DB5">
        <w:rPr>
          <w:sz w:val="20"/>
          <w:highlight w:val="yellow"/>
        </w:rPr>
        <w:t xml:space="preserve"> are removed from the wTab and oTab hash tables. Then: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j = 0; j &lt;= 3; j++ ) {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lastRenderedPageBreak/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>wTab[ j ][ PicOrderCntVal 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PicOrderCntVal ] = (1;defaultDenom)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>oTab[ j ][ PicOrderCntVal 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PicOrderCntVal ] = (0;defaultDenom)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 xml:space="preserve">If the current slice header has explicit weighted parameters in B-slices and </w:t>
      </w:r>
      <w:r w:rsidRPr="00196DB5">
        <w:rPr>
          <w:rFonts w:hint="eastAsia"/>
          <w:sz w:val="20"/>
          <w:highlight w:val="yellow"/>
        </w:rPr>
        <w:t xml:space="preserve">ref_pic_list_combination_flag </w:t>
      </w:r>
      <w:r w:rsidRPr="00196DB5">
        <w:rPr>
          <w:sz w:val="20"/>
          <w:highlight w:val="yellow"/>
        </w:rPr>
        <w:t>is</w:t>
      </w:r>
      <w:r w:rsidRPr="00196DB5">
        <w:rPr>
          <w:rFonts w:hint="eastAsia"/>
          <w:sz w:val="20"/>
          <w:highlight w:val="yellow"/>
        </w:rPr>
        <w:t xml:space="preserve"> equal to 1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then: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i = 0; i &lt;= num_ref_idx_l</w:t>
      </w:r>
      <w:r w:rsidRPr="00196DB5">
        <w:rPr>
          <w:rFonts w:hint="eastAsia"/>
          <w:sz w:val="20"/>
          <w:highlight w:val="yellow"/>
        </w:rPr>
        <w:t>c</w:t>
      </w:r>
      <w:r w:rsidRPr="00196DB5">
        <w:rPr>
          <w:sz w:val="20"/>
          <w:highlight w:val="yellow"/>
        </w:rPr>
        <w:t>_active_minus1; i++ ) {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RefPoc = PicOrderCnt( RefPicListLC( i ) 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wTab[0][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</w:t>
      </w:r>
      <w:r w:rsidRPr="00196DB5">
        <w:rPr>
          <w:sz w:val="20"/>
          <w:highlight w:val="yellow"/>
          <w:lang w:eastAsia="ja-JP"/>
        </w:rPr>
        <w:t> </w:t>
      </w:r>
      <w:r w:rsidRPr="00196DB5">
        <w:rPr>
          <w:sz w:val="20"/>
          <w:highlight w:val="yellow"/>
        </w:rPr>
        <w:t xml:space="preserve">] = ( </w:t>
      </w:r>
      <w:r w:rsidRPr="00196DB5">
        <w:rPr>
          <w:rFonts w:hint="eastAsia"/>
          <w:sz w:val="20"/>
          <w:highlight w:val="yellow"/>
        </w:rPr>
        <w:t>LumaWeightLC</w:t>
      </w:r>
      <w:r w:rsidRPr="00196DB5">
        <w:rPr>
          <w:sz w:val="20"/>
          <w:highlight w:val="yellow"/>
        </w:rPr>
        <w:t>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 ; luma_log2_weight_denom</w:t>
      </w:r>
      <w:r w:rsidRPr="00196DB5">
        <w:rPr>
          <w:rFonts w:hint="eastAsia"/>
          <w:sz w:val="20"/>
          <w:highlight w:val="yellow"/>
        </w:rPr>
        <w:t>+ shift1</w:t>
      </w:r>
      <w:r w:rsidRPr="00196DB5">
        <w:rPr>
          <w:sz w:val="20"/>
          <w:highlight w:val="yellow"/>
        </w:rPr>
        <w:t xml:space="preserve">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oTab[0][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 ] = ( luma_offset_l</w:t>
      </w:r>
      <w:r w:rsidRPr="00196DB5">
        <w:rPr>
          <w:rFonts w:hint="eastAsia"/>
          <w:sz w:val="20"/>
          <w:highlight w:val="yellow"/>
        </w:rPr>
        <w:t>c</w:t>
      </w:r>
      <w:r w:rsidRPr="00196DB5">
        <w:rPr>
          <w:sz w:val="20"/>
          <w:highlight w:val="yellow"/>
        </w:rPr>
        <w:t>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 * ( 1 &lt;&lt; ( BitDepth</w:t>
      </w:r>
      <w:r w:rsidRPr="00196DB5">
        <w:rPr>
          <w:sz w:val="20"/>
          <w:highlight w:val="yellow"/>
          <w:vertAlign w:val="subscript"/>
        </w:rPr>
        <w:t>Y</w:t>
      </w:r>
      <w:r w:rsidRPr="00196DB5">
        <w:rPr>
          <w:sz w:val="20"/>
          <w:highlight w:val="yellow"/>
        </w:rPr>
        <w:t xml:space="preserve"> − 8 ) ) ; 0 )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j = 0; j &lt;= 2; j++ ) {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 xml:space="preserve">    wTab[ j+1][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</w:t>
      </w:r>
      <w:r w:rsidRPr="00196DB5">
        <w:rPr>
          <w:sz w:val="20"/>
          <w:highlight w:val="yellow"/>
          <w:lang w:eastAsia="ja-JP"/>
        </w:rPr>
        <w:t> </w:t>
      </w:r>
      <w:r w:rsidRPr="00196DB5">
        <w:rPr>
          <w:sz w:val="20"/>
          <w:highlight w:val="yellow"/>
        </w:rPr>
        <w:t>] = (</w:t>
      </w:r>
      <w:r w:rsidRPr="00196DB5">
        <w:rPr>
          <w:rFonts w:hint="eastAsia"/>
          <w:sz w:val="20"/>
          <w:highlight w:val="yellow"/>
        </w:rPr>
        <w:t>ChromaWeightLC</w:t>
      </w:r>
      <w:r w:rsidRPr="00196DB5">
        <w:rPr>
          <w:sz w:val="20"/>
          <w:highlight w:val="yellow"/>
        </w:rPr>
        <w:t>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[ j] ; </w:t>
      </w:r>
      <w:r w:rsidRPr="00196DB5">
        <w:rPr>
          <w:rFonts w:hint="eastAsia"/>
          <w:sz w:val="20"/>
          <w:highlight w:val="yellow"/>
        </w:rPr>
        <w:t>ChromaLog2WeightDenom + shift1</w:t>
      </w:r>
      <w:r w:rsidRPr="00196DB5">
        <w:rPr>
          <w:sz w:val="20"/>
          <w:highlight w:val="yellow"/>
        </w:rPr>
        <w:t xml:space="preserve">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 xml:space="preserve">    oTab[ j+1][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 ] = (</w:t>
      </w:r>
      <w:r w:rsidRPr="00196DB5">
        <w:rPr>
          <w:rFonts w:hint="eastAsia"/>
          <w:sz w:val="20"/>
          <w:highlight w:val="yellow"/>
        </w:rPr>
        <w:t>ChromaOffsetLC</w:t>
      </w:r>
      <w:r w:rsidRPr="00196DB5">
        <w:rPr>
          <w:sz w:val="20"/>
          <w:highlight w:val="yellow"/>
        </w:rPr>
        <w:t xml:space="preserve"> 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>[ j ] * ( 1 &lt;&lt; ( BitDepth</w:t>
      </w:r>
      <w:r w:rsidRPr="00196DB5">
        <w:rPr>
          <w:sz w:val="20"/>
          <w:highlight w:val="yellow"/>
          <w:vertAlign w:val="subscript"/>
        </w:rPr>
        <w:t>C</w:t>
      </w:r>
      <w:r w:rsidRPr="00196DB5">
        <w:rPr>
          <w:sz w:val="20"/>
          <w:highlight w:val="yellow"/>
        </w:rPr>
        <w:t xml:space="preserve"> − 8 ) ) ; 0 )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 xml:space="preserve">If the current slice header has explicit weighted parameters </w:t>
      </w:r>
      <w:r w:rsidRPr="00196DB5">
        <w:rPr>
          <w:iCs/>
          <w:sz w:val="20"/>
          <w:highlight w:val="yellow"/>
          <w:lang w:eastAsia="ja-JP"/>
        </w:rPr>
        <w:t>in P-slices or in B-slices</w:t>
      </w:r>
      <w:r w:rsidRPr="00196DB5">
        <w:rPr>
          <w:sz w:val="20"/>
          <w:highlight w:val="yellow"/>
        </w:rPr>
        <w:t xml:space="preserve"> and </w:t>
      </w:r>
      <w:r w:rsidRPr="00196DB5">
        <w:rPr>
          <w:rFonts w:hint="eastAsia"/>
          <w:sz w:val="20"/>
          <w:highlight w:val="yellow"/>
        </w:rPr>
        <w:t xml:space="preserve">ref_pic_list_combination_flag </w:t>
      </w:r>
      <w:r w:rsidRPr="00196DB5">
        <w:rPr>
          <w:sz w:val="20"/>
          <w:highlight w:val="yellow"/>
        </w:rPr>
        <w:t>is</w:t>
      </w:r>
      <w:r w:rsidRPr="00196DB5">
        <w:rPr>
          <w:rFonts w:hint="eastAsia"/>
          <w:sz w:val="20"/>
          <w:highlight w:val="yellow"/>
        </w:rPr>
        <w:t xml:space="preserve"> equal to </w:t>
      </w:r>
      <w:r w:rsidRPr="00196DB5">
        <w:rPr>
          <w:sz w:val="20"/>
          <w:highlight w:val="yellow"/>
        </w:rPr>
        <w:t>0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then: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i = 0; i &lt;= num_ref_idx_l0_active_minus1; i++ ) {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RefPoc = PicOrderCnt( RefPicListL0( i ) 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wTab[0][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</w:t>
      </w:r>
      <w:r w:rsidRPr="00196DB5">
        <w:rPr>
          <w:sz w:val="20"/>
          <w:highlight w:val="yellow"/>
          <w:lang w:eastAsia="ja-JP"/>
        </w:rPr>
        <w:t> </w:t>
      </w:r>
      <w:r w:rsidRPr="00196DB5">
        <w:rPr>
          <w:sz w:val="20"/>
          <w:highlight w:val="yellow"/>
        </w:rPr>
        <w:t xml:space="preserve">] = ( </w:t>
      </w:r>
      <w:r w:rsidRPr="00196DB5">
        <w:rPr>
          <w:rFonts w:hint="eastAsia"/>
          <w:sz w:val="20"/>
          <w:highlight w:val="yellow"/>
        </w:rPr>
        <w:t>LumaWeightL</w:t>
      </w:r>
      <w:r w:rsidRPr="00196DB5">
        <w:rPr>
          <w:sz w:val="20"/>
          <w:highlight w:val="yellow"/>
        </w:rPr>
        <w:t>0[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 ; luma_log2_weight_denom</w:t>
      </w:r>
      <w:r w:rsidRPr="00196DB5">
        <w:rPr>
          <w:rFonts w:hint="eastAsia"/>
          <w:sz w:val="20"/>
          <w:highlight w:val="yellow"/>
        </w:rPr>
        <w:t>+ shift1</w:t>
      </w:r>
      <w:r w:rsidRPr="00196DB5">
        <w:rPr>
          <w:sz w:val="20"/>
          <w:highlight w:val="yellow"/>
        </w:rPr>
        <w:t xml:space="preserve">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oTab[0][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 ] = ( luma_offset_l0[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 * ( 1 &lt;&lt; ( BitDepth</w:t>
      </w:r>
      <w:r w:rsidRPr="00196DB5">
        <w:rPr>
          <w:sz w:val="20"/>
          <w:highlight w:val="yellow"/>
          <w:vertAlign w:val="subscript"/>
        </w:rPr>
        <w:t>Y</w:t>
      </w:r>
      <w:r w:rsidRPr="00196DB5">
        <w:rPr>
          <w:sz w:val="20"/>
          <w:highlight w:val="yellow"/>
        </w:rPr>
        <w:t xml:space="preserve"> − 8 ) ) ; 0 )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j = 0; j &lt;= 2; j++ ) {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 xml:space="preserve">    wTab[ j+1][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</w:t>
      </w:r>
      <w:r w:rsidRPr="00196DB5">
        <w:rPr>
          <w:sz w:val="20"/>
          <w:highlight w:val="yellow"/>
          <w:lang w:eastAsia="ja-JP"/>
        </w:rPr>
        <w:t> </w:t>
      </w:r>
      <w:r w:rsidRPr="00196DB5">
        <w:rPr>
          <w:sz w:val="20"/>
          <w:highlight w:val="yellow"/>
        </w:rPr>
        <w:t>] = (</w:t>
      </w:r>
      <w:r w:rsidRPr="00196DB5">
        <w:rPr>
          <w:rFonts w:hint="eastAsia"/>
          <w:sz w:val="20"/>
          <w:highlight w:val="yellow"/>
        </w:rPr>
        <w:t>ChromaWeightL</w:t>
      </w:r>
      <w:r w:rsidRPr="00196DB5">
        <w:rPr>
          <w:sz w:val="20"/>
          <w:highlight w:val="yellow"/>
        </w:rPr>
        <w:t>0[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[ j] ; </w:t>
      </w:r>
      <w:r w:rsidRPr="00196DB5">
        <w:rPr>
          <w:rFonts w:hint="eastAsia"/>
          <w:sz w:val="20"/>
          <w:highlight w:val="yellow"/>
        </w:rPr>
        <w:t>ChromaLog2WeightDenom + shift1</w:t>
      </w:r>
      <w:r w:rsidRPr="00196DB5">
        <w:rPr>
          <w:sz w:val="20"/>
          <w:highlight w:val="yellow"/>
        </w:rPr>
        <w:t xml:space="preserve">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 xml:space="preserve">    oTab[ j+1][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 ] = (</w:t>
      </w:r>
      <w:r w:rsidRPr="00196DB5">
        <w:rPr>
          <w:rFonts w:hint="eastAsia"/>
          <w:sz w:val="20"/>
          <w:highlight w:val="yellow"/>
        </w:rPr>
        <w:t>ChromaOffsetL</w:t>
      </w:r>
      <w:r w:rsidRPr="00196DB5">
        <w:rPr>
          <w:sz w:val="20"/>
          <w:highlight w:val="yellow"/>
        </w:rPr>
        <w:t>0[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>[ j ] * ( 1 &lt;&lt; ( BitDepth</w:t>
      </w:r>
      <w:r w:rsidRPr="00196DB5">
        <w:rPr>
          <w:sz w:val="20"/>
          <w:highlight w:val="yellow"/>
          <w:vertAlign w:val="subscript"/>
        </w:rPr>
        <w:t>C</w:t>
      </w:r>
      <w:r w:rsidRPr="00196DB5">
        <w:rPr>
          <w:sz w:val="20"/>
          <w:highlight w:val="yellow"/>
        </w:rPr>
        <w:t xml:space="preserve"> − 8 ) ) ; 0 )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If ( current slice is</w:t>
      </w:r>
      <w:r w:rsidRPr="00196DB5">
        <w:rPr>
          <w:iCs/>
          <w:sz w:val="20"/>
          <w:highlight w:val="yellow"/>
          <w:lang w:eastAsia="ja-JP"/>
        </w:rPr>
        <w:t xml:space="preserve"> B-slices</w:t>
      </w:r>
      <w:r w:rsidRPr="00196DB5">
        <w:rPr>
          <w:sz w:val="20"/>
          <w:highlight w:val="yellow"/>
        </w:rPr>
        <w:t xml:space="preserve"> and </w:t>
      </w:r>
      <w:r w:rsidRPr="00196DB5">
        <w:rPr>
          <w:rFonts w:hint="eastAsia"/>
          <w:sz w:val="20"/>
          <w:highlight w:val="yellow"/>
        </w:rPr>
        <w:t xml:space="preserve">ref_pic_list_combination_flag </w:t>
      </w:r>
      <w:r w:rsidRPr="00196DB5">
        <w:rPr>
          <w:sz w:val="20"/>
          <w:highlight w:val="yellow"/>
        </w:rPr>
        <w:t>==</w:t>
      </w:r>
      <w:r w:rsidRPr="00196DB5">
        <w:rPr>
          <w:rFonts w:hint="eastAsia"/>
          <w:sz w:val="20"/>
          <w:highlight w:val="yellow"/>
        </w:rPr>
        <w:t xml:space="preserve"> </w:t>
      </w:r>
      <w:r w:rsidRPr="00196DB5">
        <w:rPr>
          <w:sz w:val="20"/>
          <w:highlight w:val="yellow"/>
        </w:rPr>
        <w:t>0)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{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i = 0; i &lt;= num_ref_idx_l1_active_minus1; i++ ) {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RefPoc = PicOrderCnt( RefPicListL1( i ) )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wTab[0][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</w:t>
      </w:r>
      <w:r w:rsidRPr="00196DB5">
        <w:rPr>
          <w:sz w:val="20"/>
          <w:highlight w:val="yellow"/>
          <w:lang w:eastAsia="ja-JP"/>
        </w:rPr>
        <w:t> </w:t>
      </w:r>
      <w:r w:rsidRPr="00196DB5">
        <w:rPr>
          <w:sz w:val="20"/>
          <w:highlight w:val="yellow"/>
        </w:rPr>
        <w:t xml:space="preserve">] = ( </w:t>
      </w:r>
      <w:r w:rsidRPr="00196DB5">
        <w:rPr>
          <w:rFonts w:hint="eastAsia"/>
          <w:sz w:val="20"/>
          <w:highlight w:val="yellow"/>
        </w:rPr>
        <w:t>LumaWeightL</w:t>
      </w:r>
      <w:r w:rsidRPr="00196DB5">
        <w:rPr>
          <w:sz w:val="20"/>
          <w:highlight w:val="yellow"/>
        </w:rPr>
        <w:t>1[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 ; luma_log2_weight_denom</w:t>
      </w:r>
      <w:r w:rsidRPr="00196DB5">
        <w:rPr>
          <w:rFonts w:hint="eastAsia"/>
          <w:sz w:val="20"/>
          <w:highlight w:val="yellow"/>
        </w:rPr>
        <w:t>+ shift1</w:t>
      </w:r>
      <w:r w:rsidRPr="00196DB5">
        <w:rPr>
          <w:sz w:val="20"/>
          <w:highlight w:val="yellow"/>
        </w:rPr>
        <w:t xml:space="preserve"> )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oTab[0][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 ] = ( luma_offset_l1[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 * ( 1 &lt;&lt; ( BitDepth</w:t>
      </w:r>
      <w:r w:rsidRPr="00196DB5">
        <w:rPr>
          <w:sz w:val="20"/>
          <w:highlight w:val="yellow"/>
          <w:vertAlign w:val="subscript"/>
        </w:rPr>
        <w:t>Y</w:t>
      </w:r>
      <w:r w:rsidRPr="00196DB5">
        <w:rPr>
          <w:sz w:val="20"/>
          <w:highlight w:val="yellow"/>
        </w:rPr>
        <w:t xml:space="preserve"> − 8 ) ) ; 0 )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for( j = 0; j &lt;= 2; j++ ) {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 xml:space="preserve">    wTab[j+1][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</w:t>
      </w:r>
      <w:r w:rsidRPr="00196DB5">
        <w:rPr>
          <w:sz w:val="20"/>
          <w:highlight w:val="yellow"/>
          <w:lang w:eastAsia="ja-JP"/>
        </w:rPr>
        <w:t xml:space="preserve"> </w:t>
      </w:r>
      <w:r w:rsidRPr="00196DB5">
        <w:rPr>
          <w:sz w:val="20"/>
          <w:highlight w:val="yellow"/>
        </w:rPr>
        <w:t>] = (</w:t>
      </w:r>
      <w:r w:rsidRPr="00196DB5">
        <w:rPr>
          <w:rFonts w:hint="eastAsia"/>
          <w:sz w:val="20"/>
          <w:highlight w:val="yellow"/>
        </w:rPr>
        <w:t>ChromaWeightL</w:t>
      </w:r>
      <w:r w:rsidRPr="00196DB5">
        <w:rPr>
          <w:sz w:val="20"/>
          <w:highlight w:val="yellow"/>
        </w:rPr>
        <w:t>1[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 xml:space="preserve">[ j] ; </w:t>
      </w:r>
      <w:r w:rsidRPr="00196DB5">
        <w:rPr>
          <w:rFonts w:hint="eastAsia"/>
          <w:sz w:val="20"/>
          <w:highlight w:val="yellow"/>
        </w:rPr>
        <w:t>ChromaLog2WeightDenom+shift1</w:t>
      </w:r>
      <w:r w:rsidRPr="00196DB5">
        <w:rPr>
          <w:sz w:val="20"/>
          <w:highlight w:val="yellow"/>
        </w:rPr>
        <w:t xml:space="preserve"> )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</w:r>
      <w:r w:rsidRPr="00196DB5">
        <w:rPr>
          <w:sz w:val="20"/>
          <w:highlight w:val="yellow"/>
        </w:rPr>
        <w:tab/>
        <w:t xml:space="preserve">    oTab[ j+1][ PicOrderCntVal ][</w:t>
      </w:r>
      <w:r w:rsidRPr="00196DB5">
        <w:rPr>
          <w:rFonts w:hint="eastAsia"/>
          <w:sz w:val="20"/>
          <w:highlight w:val="yellow"/>
          <w:lang w:eastAsia="ko-KR"/>
        </w:rPr>
        <w:t xml:space="preserve"> </w:t>
      </w:r>
      <w:r w:rsidRPr="00196DB5">
        <w:rPr>
          <w:sz w:val="20"/>
          <w:highlight w:val="yellow"/>
        </w:rPr>
        <w:t>RefPoc ] = (</w:t>
      </w:r>
      <w:r w:rsidRPr="00196DB5">
        <w:rPr>
          <w:rFonts w:hint="eastAsia"/>
          <w:sz w:val="20"/>
          <w:highlight w:val="yellow"/>
        </w:rPr>
        <w:t>ChromaOffsetL</w:t>
      </w:r>
      <w:r w:rsidRPr="00196DB5">
        <w:rPr>
          <w:sz w:val="20"/>
          <w:highlight w:val="yellow"/>
        </w:rPr>
        <w:t>1[ i </w:t>
      </w:r>
      <w:r w:rsidRPr="00196DB5">
        <w:rPr>
          <w:rFonts w:hint="eastAsia"/>
          <w:sz w:val="20"/>
          <w:highlight w:val="yellow"/>
        </w:rPr>
        <w:t>]</w:t>
      </w:r>
      <w:r w:rsidRPr="00196DB5">
        <w:rPr>
          <w:sz w:val="20"/>
          <w:highlight w:val="yellow"/>
        </w:rPr>
        <w:t>[ j ] * ( 1 &lt;&lt; ( BitDepth</w:t>
      </w:r>
      <w:r w:rsidRPr="00196DB5">
        <w:rPr>
          <w:sz w:val="20"/>
          <w:highlight w:val="yellow"/>
          <w:vertAlign w:val="subscript"/>
        </w:rPr>
        <w:t>C</w:t>
      </w:r>
      <w:r w:rsidRPr="00196DB5">
        <w:rPr>
          <w:sz w:val="20"/>
          <w:highlight w:val="yellow"/>
        </w:rPr>
        <w:t xml:space="preserve"> − 8 ) ) ; 0 )</w:t>
      </w:r>
    </w:p>
    <w:p w:rsidR="00863657" w:rsidRPr="00196DB5" w:rsidRDefault="00863657" w:rsidP="00863657">
      <w:pPr>
        <w:tabs>
          <w:tab w:val="left" w:pos="400"/>
        </w:tabs>
        <w:ind w:left="11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760" w:right="-517" w:hanging="360"/>
        <w:rPr>
          <w:sz w:val="20"/>
          <w:highlight w:val="yellow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sz w:val="20"/>
        </w:rPr>
      </w:pPr>
      <w:r w:rsidRPr="00196DB5">
        <w:rPr>
          <w:sz w:val="20"/>
          <w:highlight w:val="yellow"/>
        </w:rPr>
        <w:tab/>
        <w:t>}</w:t>
      </w:r>
    </w:p>
    <w:p w:rsidR="00863657" w:rsidRPr="00196DB5" w:rsidRDefault="00863657" w:rsidP="00863657">
      <w:pPr>
        <w:tabs>
          <w:tab w:val="left" w:pos="400"/>
        </w:tabs>
        <w:ind w:left="360" w:right="-517" w:hanging="360"/>
        <w:rPr>
          <w:color w:val="0070C0"/>
          <w:sz w:val="20"/>
        </w:rPr>
      </w:pPr>
    </w:p>
    <w:p w:rsidR="00863657" w:rsidRPr="00196DB5" w:rsidRDefault="00863657" w:rsidP="00863657">
      <w:pPr>
        <w:ind w:left="360" w:right="-517" w:hanging="360"/>
        <w:rPr>
          <w:sz w:val="20"/>
          <w:lang w:eastAsia="ko-KR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sz w:val="20"/>
          <w:lang w:eastAsia="ja-JP"/>
        </w:rPr>
        <w:t>Ot</w:t>
      </w:r>
      <w:r w:rsidRPr="00196DB5">
        <w:rPr>
          <w:rFonts w:hint="eastAsia"/>
          <w:sz w:val="20"/>
          <w:lang w:eastAsia="ko-KR"/>
        </w:rPr>
        <w:t>herwise, if both weighted_bipred_idc and ref_pic_list_combination_flag are equal to 1 in B slice, combined explicit mode weighted prediction is used as follows:</w:t>
      </w:r>
    </w:p>
    <w:p w:rsidR="00863657" w:rsidRPr="00196DB5" w:rsidRDefault="00863657" w:rsidP="00863657">
      <w:pPr>
        <w:ind w:left="800" w:right="-517" w:hanging="400"/>
        <w:rPr>
          <w:rFonts w:eastAsia="MS Mincho"/>
          <w:sz w:val="20"/>
          <w:lang w:eastAsia="ja-JP"/>
        </w:rPr>
      </w:pPr>
      <w:r w:rsidRPr="00196DB5">
        <w:rPr>
          <w:sz w:val="20"/>
        </w:rPr>
        <w:lastRenderedPageBreak/>
        <w:t>–</w:t>
      </w:r>
      <w:r w:rsidRPr="00196DB5">
        <w:rPr>
          <w:sz w:val="20"/>
        </w:rPr>
        <w:tab/>
        <w:t>If C is equal to L for luma samples</w:t>
      </w:r>
      <w:r w:rsidRPr="00196DB5">
        <w:rPr>
          <w:rFonts w:hint="eastAsia"/>
          <w:sz w:val="20"/>
          <w:lang w:eastAsia="ja-JP"/>
        </w:rPr>
        <w:t>,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val="en-US" w:eastAsia="ja-JP"/>
        </w:rPr>
      </w:pPr>
      <w:r w:rsidRPr="00196DB5">
        <w:rPr>
          <w:sz w:val="20"/>
          <w:szCs w:val="20"/>
          <w:lang w:val="en-US" w:eastAsia="ja-JP"/>
        </w:rPr>
        <w:t>logWD</w:t>
      </w:r>
      <w:r w:rsidRPr="00196DB5">
        <w:rPr>
          <w:rFonts w:hint="eastAsia"/>
          <w:sz w:val="20"/>
          <w:szCs w:val="20"/>
          <w:lang w:val="en-US" w:eastAsia="ja-JP"/>
        </w:rPr>
        <w:t>c</w:t>
      </w:r>
      <w:r w:rsidRPr="00196DB5">
        <w:rPr>
          <w:sz w:val="20"/>
          <w:szCs w:val="20"/>
          <w:lang w:val="en-US" w:eastAsia="ja-JP"/>
        </w:rPr>
        <w:t xml:space="preserve"> = luma_log2_weight_denom</w:t>
      </w:r>
      <w:r w:rsidRPr="00196DB5">
        <w:rPr>
          <w:rFonts w:hint="eastAsia"/>
          <w:sz w:val="20"/>
          <w:szCs w:val="20"/>
          <w:lang w:val="en-US" w:eastAsia="ja-JP"/>
        </w:rPr>
        <w:t>+ shift1</w:t>
      </w:r>
      <w:r w:rsidRPr="00196DB5">
        <w:rPr>
          <w:sz w:val="20"/>
          <w:szCs w:val="20"/>
          <w:lang w:val="en-US" w:eastAsia="ja-JP"/>
        </w:rPr>
        <w:tab/>
      </w:r>
      <w:r w:rsidRPr="00196DB5">
        <w:rPr>
          <w:sz w:val="20"/>
          <w:szCs w:val="20"/>
          <w:lang w:val="en-US" w:eastAsia="ja-JP"/>
        </w:rPr>
        <w:tab/>
        <w:t>(</w:t>
      </w:r>
      <w:r w:rsidRPr="00196DB5">
        <w:rPr>
          <w:sz w:val="20"/>
          <w:szCs w:val="20"/>
          <w:lang w:val="en-US" w:eastAsia="ja-JP"/>
        </w:rPr>
        <w:fldChar w:fldCharType="begin" w:fldLock="1"/>
      </w:r>
      <w:r w:rsidRPr="00196DB5">
        <w:rPr>
          <w:sz w:val="20"/>
          <w:szCs w:val="20"/>
          <w:lang w:val="en-US" w:eastAsia="ja-JP"/>
        </w:rPr>
        <w:instrText xml:space="preserve"> STYLEREF 1 \s </w:instrText>
      </w:r>
      <w:r w:rsidRPr="00196DB5">
        <w:rPr>
          <w:sz w:val="20"/>
          <w:szCs w:val="20"/>
          <w:lang w:val="en-US" w:eastAsia="ja-JP"/>
        </w:rPr>
        <w:fldChar w:fldCharType="separate"/>
      </w:r>
      <w:r w:rsidRPr="00196DB5">
        <w:rPr>
          <w:noProof/>
          <w:sz w:val="20"/>
          <w:szCs w:val="20"/>
          <w:lang w:val="en-US" w:eastAsia="ja-JP"/>
        </w:rPr>
        <w:t>8</w:t>
      </w:r>
      <w:r w:rsidRPr="00196DB5">
        <w:rPr>
          <w:sz w:val="20"/>
          <w:szCs w:val="20"/>
          <w:lang w:val="en-US" w:eastAsia="ja-JP"/>
        </w:rPr>
        <w:fldChar w:fldCharType="end"/>
      </w:r>
      <w:r w:rsidRPr="00196DB5">
        <w:rPr>
          <w:sz w:val="20"/>
          <w:szCs w:val="20"/>
          <w:lang w:val="en-US" w:eastAsia="ja-JP"/>
        </w:rPr>
        <w:noBreakHyphen/>
      </w:r>
      <w:r w:rsidRPr="00196DB5">
        <w:rPr>
          <w:sz w:val="20"/>
          <w:szCs w:val="20"/>
          <w:lang w:val="en-US" w:eastAsia="ja-JP"/>
        </w:rPr>
        <w:fldChar w:fldCharType="begin" w:fldLock="1"/>
      </w:r>
      <w:r w:rsidRPr="00196DB5">
        <w:rPr>
          <w:sz w:val="20"/>
          <w:szCs w:val="20"/>
          <w:lang w:val="en-US" w:eastAsia="ja-JP"/>
        </w:rPr>
        <w:instrText xml:space="preserve"> SEQ Equation \* ARABIC \s 1 </w:instrText>
      </w:r>
      <w:r w:rsidRPr="00196DB5">
        <w:rPr>
          <w:sz w:val="20"/>
          <w:szCs w:val="20"/>
          <w:lang w:val="en-US" w:eastAsia="ja-JP"/>
        </w:rPr>
        <w:fldChar w:fldCharType="separate"/>
      </w:r>
      <w:r w:rsidRPr="00196DB5">
        <w:rPr>
          <w:noProof/>
          <w:sz w:val="20"/>
          <w:szCs w:val="20"/>
          <w:lang w:val="en-US" w:eastAsia="ja-JP"/>
        </w:rPr>
        <w:t>232</w:t>
      </w:r>
      <w:r w:rsidRPr="00196DB5">
        <w:rPr>
          <w:sz w:val="20"/>
          <w:szCs w:val="20"/>
          <w:lang w:val="en-US" w:eastAsia="ja-JP"/>
        </w:rPr>
        <w:fldChar w:fldCharType="end"/>
      </w:r>
      <w:r w:rsidRPr="00196DB5">
        <w:rPr>
          <w:sz w:val="20"/>
          <w:szCs w:val="20"/>
          <w:lang w:val="en-US"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LumaWeightLC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eastAsia="ko-KR"/>
        </w:rPr>
        <w:t>RefIdxLCToRefIdxLx[</w:t>
      </w:r>
      <w:r w:rsidRPr="00196DB5">
        <w:rPr>
          <w:sz w:val="20"/>
          <w:szCs w:val="20"/>
          <w:lang w:val="en-US" w:eastAsia="ko-KR"/>
        </w:rPr>
        <w:t> 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val="en-US"/>
        </w:rPr>
        <w:t> 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eastAsia="ko-KR"/>
        </w:rPr>
        <w:t>]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233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LumaWeightLC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eastAsia="ko-KR"/>
        </w:rPr>
        <w:t>RefIdxLCToRefIdxLx[</w:t>
      </w:r>
      <w:r w:rsidRPr="00196DB5">
        <w:rPr>
          <w:sz w:val="20"/>
          <w:szCs w:val="20"/>
          <w:lang w:val="en-US" w:eastAsia="ko-KR"/>
        </w:rPr>
        <w:t> </w:t>
      </w:r>
      <w:r w:rsidRPr="00196DB5">
        <w:rPr>
          <w:sz w:val="20"/>
          <w:szCs w:val="20"/>
          <w:lang w:eastAsia="ja-JP"/>
        </w:rPr>
        <w:t>refIdxL1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eastAsia="ko-KR"/>
        </w:rPr>
        <w:t>]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234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luma_offset_l</w:t>
      </w:r>
      <w:r w:rsidRPr="00196DB5">
        <w:rPr>
          <w:rFonts w:hint="eastAsia"/>
          <w:sz w:val="20"/>
          <w:szCs w:val="20"/>
          <w:lang w:eastAsia="ko-KR"/>
        </w:rPr>
        <w:t>c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rFonts w:hint="eastAsia"/>
          <w:sz w:val="20"/>
          <w:szCs w:val="20"/>
          <w:lang w:eastAsia="ko-KR"/>
        </w:rPr>
        <w:t> RefIdxLCToRefIdxLx[</w:t>
      </w:r>
      <w:r w:rsidRPr="00196DB5">
        <w:rPr>
          <w:sz w:val="20"/>
          <w:szCs w:val="20"/>
          <w:lang w:val="en-US" w:eastAsia="ko-KR"/>
        </w:rPr>
        <w:t> 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val="en-US"/>
        </w:rPr>
        <w:t> </w:t>
      </w:r>
      <w:r w:rsidRPr="00196DB5">
        <w:rPr>
          <w:rFonts w:hint="eastAsia"/>
          <w:sz w:val="20"/>
          <w:szCs w:val="20"/>
          <w:lang w:val="en-US" w:eastAsia="ko-KR"/>
        </w:rPr>
        <w:t>] 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rFonts w:eastAsia="MS Mincho"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ja-JP"/>
        </w:rPr>
        <w:t xml:space="preserve">* </w:t>
      </w:r>
      <w:r w:rsidRPr="00196DB5">
        <w:rPr>
          <w:sz w:val="20"/>
          <w:szCs w:val="20"/>
        </w:rPr>
        <w:t>( 1 &lt;&lt; ( BitDepth</w:t>
      </w:r>
      <w:r w:rsidRPr="00196DB5">
        <w:rPr>
          <w:rFonts w:eastAsia="MS Mincho"/>
          <w:sz w:val="20"/>
          <w:szCs w:val="20"/>
          <w:vertAlign w:val="subscript"/>
          <w:lang w:eastAsia="ja-JP"/>
        </w:rPr>
        <w:t>Y</w:t>
      </w:r>
      <w:r w:rsidRPr="00196DB5">
        <w:rPr>
          <w:sz w:val="20"/>
          <w:szCs w:val="20"/>
        </w:rPr>
        <w:t xml:space="preserve"> − 8 ) )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235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rFonts w:eastAsia="MS Mincho"/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luma_offset_l</w:t>
      </w:r>
      <w:r w:rsidRPr="00196DB5">
        <w:rPr>
          <w:rFonts w:hint="eastAsia"/>
          <w:sz w:val="20"/>
          <w:szCs w:val="20"/>
          <w:lang w:eastAsia="ko-KR"/>
        </w:rPr>
        <w:t>c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val="en-US" w:eastAsia="ko-KR"/>
        </w:rPr>
        <w:t>RefIdxLCToRefIdxLx[ </w:t>
      </w:r>
      <w:r w:rsidRPr="00196DB5">
        <w:rPr>
          <w:sz w:val="20"/>
          <w:szCs w:val="20"/>
          <w:lang w:eastAsia="ja-JP"/>
        </w:rPr>
        <w:t>refIdxL1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val="en-US" w:eastAsia="ko-KR"/>
        </w:rPr>
        <w:t>] 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rFonts w:eastAsia="MS Mincho"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ja-JP"/>
        </w:rPr>
        <w:t xml:space="preserve">* </w:t>
      </w:r>
      <w:r w:rsidRPr="00196DB5">
        <w:rPr>
          <w:sz w:val="20"/>
          <w:szCs w:val="20"/>
        </w:rPr>
        <w:t>( 1 &lt;&lt; ( BitDepth</w:t>
      </w:r>
      <w:r w:rsidRPr="00196DB5">
        <w:rPr>
          <w:rFonts w:eastAsia="MS Mincho"/>
          <w:sz w:val="20"/>
          <w:szCs w:val="20"/>
          <w:vertAlign w:val="subscript"/>
          <w:lang w:eastAsia="ja-JP"/>
        </w:rPr>
        <w:t>Y</w:t>
      </w:r>
      <w:r w:rsidRPr="00196DB5">
        <w:rPr>
          <w:sz w:val="20"/>
          <w:szCs w:val="20"/>
        </w:rPr>
        <w:t xml:space="preserve"> − 8 ) )</w:t>
      </w:r>
      <w:r w:rsidRPr="00196DB5">
        <w:rPr>
          <w:sz w:val="20"/>
          <w:szCs w:val="20"/>
        </w:rPr>
        <w:tab/>
        <w:t>(</w:t>
      </w:r>
      <w:r w:rsidRPr="00196DB5">
        <w:rPr>
          <w:sz w:val="20"/>
          <w:szCs w:val="20"/>
          <w:lang w:val="pl-PL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  <w:lang w:val="pl-PL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  <w:lang w:val="pl-PL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  <w:lang w:val="pl-PL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  <w:lang w:val="pl-PL"/>
        </w:rPr>
        <w:fldChar w:fldCharType="separate"/>
      </w:r>
      <w:r w:rsidRPr="00196DB5">
        <w:rPr>
          <w:noProof/>
          <w:sz w:val="20"/>
          <w:szCs w:val="20"/>
        </w:rPr>
        <w:t>236</w:t>
      </w:r>
      <w:r w:rsidRPr="00196DB5">
        <w:rPr>
          <w:sz w:val="20"/>
          <w:szCs w:val="20"/>
          <w:lang w:val="pl-PL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ind w:left="800" w:right="-517" w:hanging="400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>Otherwise (C is equal to Cb or Cr for chroma samples, with iCbCr = 0 for Cb, iCbCr = 1 for Cr),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logWD</w:t>
      </w:r>
      <w:r w:rsidRPr="00196DB5">
        <w:rPr>
          <w:rFonts w:hint="eastAsia"/>
          <w:sz w:val="20"/>
          <w:szCs w:val="20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 xml:space="preserve">ChromaLog2WeightDenom </w:t>
      </w:r>
      <w:r w:rsidRPr="00196DB5">
        <w:rPr>
          <w:rFonts w:hint="eastAsia"/>
          <w:sz w:val="20"/>
          <w:szCs w:val="20"/>
          <w:lang w:val="en-US" w:eastAsia="ja-JP"/>
        </w:rPr>
        <w:t>+ shift1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237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ChromaWeightLC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eastAsia="ko-KR"/>
        </w:rPr>
        <w:t>RefIdxLCToRefIdxLx[</w:t>
      </w:r>
      <w:r w:rsidRPr="00196DB5">
        <w:rPr>
          <w:sz w:val="20"/>
          <w:szCs w:val="20"/>
          <w:lang w:val="en-US" w:eastAsia="ko-KR"/>
        </w:rPr>
        <w:t> 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val="en-US"/>
        </w:rPr>
        <w:t> 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sz w:val="20"/>
          <w:szCs w:val="20"/>
          <w:lang w:eastAsia="ja-JP"/>
        </w:rPr>
        <w:t>][ iCbCr ]</w:t>
      </w:r>
      <w:r w:rsidRPr="00196DB5">
        <w:rPr>
          <w:rFonts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ChromaWeightLC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rFonts w:hint="eastAsia"/>
          <w:sz w:val="20"/>
          <w:szCs w:val="20"/>
          <w:lang w:eastAsia="ko-KR"/>
        </w:rPr>
        <w:t>RefIdxLCToRefIdxLx[</w:t>
      </w:r>
      <w:r w:rsidRPr="00196DB5">
        <w:rPr>
          <w:sz w:val="20"/>
          <w:szCs w:val="20"/>
          <w:lang w:val="en-US" w:eastAsia="ko-KR"/>
        </w:rPr>
        <w:t> </w:t>
      </w:r>
      <w:r w:rsidRPr="00196DB5">
        <w:rPr>
          <w:sz w:val="20"/>
          <w:szCs w:val="20"/>
          <w:lang w:eastAsia="ja-JP"/>
        </w:rPr>
        <w:t>refIdxL1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sz w:val="20"/>
          <w:szCs w:val="20"/>
          <w:lang w:val="en-US" w:eastAsia="ja-JP"/>
        </w:rPr>
        <w:t> </w:t>
      </w:r>
      <w:r w:rsidRPr="00196DB5">
        <w:rPr>
          <w:sz w:val="20"/>
          <w:szCs w:val="20"/>
          <w:lang w:eastAsia="ja-JP"/>
        </w:rPr>
        <w:t>][ iCbCr ]</w:t>
      </w:r>
      <w:r w:rsidRPr="00196DB5">
        <w:rPr>
          <w:rFonts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239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ChromaOffsetLC</w:t>
      </w:r>
      <w:r w:rsidRPr="00196DB5">
        <w:rPr>
          <w:sz w:val="20"/>
          <w:szCs w:val="20"/>
          <w:lang w:eastAsia="ja-JP"/>
        </w:rPr>
        <w:t>[ </w:t>
      </w:r>
      <w:r w:rsidRPr="00196DB5">
        <w:rPr>
          <w:rFonts w:hint="eastAsia"/>
          <w:sz w:val="20"/>
          <w:szCs w:val="20"/>
          <w:lang w:eastAsia="ko-KR"/>
        </w:rPr>
        <w:t>RefIdxLCToRefIdxLx[</w:t>
      </w:r>
      <w:r w:rsidRPr="00196DB5">
        <w:rPr>
          <w:sz w:val="20"/>
          <w:szCs w:val="20"/>
          <w:lang w:eastAsia="ko-KR"/>
        </w:rPr>
        <w:t> </w:t>
      </w:r>
      <w:r w:rsidRPr="00196DB5">
        <w:rPr>
          <w:sz w:val="20"/>
          <w:szCs w:val="20"/>
        </w:rPr>
        <w:t>refIdxL0 </w:t>
      </w:r>
      <w:r w:rsidRPr="00196DB5">
        <w:rPr>
          <w:sz w:val="20"/>
          <w:szCs w:val="20"/>
          <w:lang w:eastAsia="ja-JP"/>
        </w:rPr>
        <w:t>] ][ iCbCr ]</w:t>
      </w:r>
      <w:r w:rsidRPr="00196DB5">
        <w:rPr>
          <w:rFonts w:eastAsia="MS Mincho"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ja-JP"/>
        </w:rPr>
        <w:t xml:space="preserve">* </w:t>
      </w:r>
      <w:r w:rsidRPr="00196DB5">
        <w:rPr>
          <w:sz w:val="20"/>
          <w:szCs w:val="20"/>
        </w:rPr>
        <w:t>( 1 &lt;&lt; ( BitDepth</w:t>
      </w:r>
      <w:r w:rsidRPr="00196DB5">
        <w:rPr>
          <w:sz w:val="20"/>
          <w:szCs w:val="20"/>
          <w:vertAlign w:val="subscript"/>
        </w:rPr>
        <w:t>C</w:t>
      </w:r>
      <w:r w:rsidRPr="00196DB5">
        <w:rPr>
          <w:sz w:val="20"/>
          <w:szCs w:val="20"/>
        </w:rPr>
        <w:t xml:space="preserve"> − 8 ) )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240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ChromaOffsetLC</w:t>
      </w:r>
      <w:r w:rsidRPr="00196DB5">
        <w:rPr>
          <w:sz w:val="20"/>
          <w:szCs w:val="20"/>
          <w:lang w:eastAsia="ja-JP"/>
        </w:rPr>
        <w:t>[ </w:t>
      </w:r>
      <w:r w:rsidRPr="00196DB5">
        <w:rPr>
          <w:rFonts w:hint="eastAsia"/>
          <w:sz w:val="20"/>
          <w:szCs w:val="20"/>
          <w:lang w:eastAsia="ko-KR"/>
        </w:rPr>
        <w:t>RefIdxLCToRefIdxLx[</w:t>
      </w:r>
      <w:r w:rsidRPr="00196DB5">
        <w:rPr>
          <w:sz w:val="20"/>
          <w:szCs w:val="20"/>
          <w:lang w:eastAsia="ko-KR"/>
        </w:rPr>
        <w:t> </w:t>
      </w:r>
      <w:r w:rsidRPr="00196DB5">
        <w:rPr>
          <w:sz w:val="20"/>
          <w:szCs w:val="20"/>
          <w:lang w:eastAsia="ja-JP"/>
        </w:rPr>
        <w:t xml:space="preserve">refIdxL1 ] ][ </w:t>
      </w:r>
      <w:r w:rsidRPr="00196DB5">
        <w:rPr>
          <w:sz w:val="20"/>
          <w:szCs w:val="20"/>
        </w:rPr>
        <w:t xml:space="preserve">iCbCr </w:t>
      </w:r>
      <w:r w:rsidRPr="00196DB5">
        <w:rPr>
          <w:sz w:val="20"/>
          <w:szCs w:val="20"/>
          <w:lang w:eastAsia="ja-JP"/>
        </w:rPr>
        <w:t xml:space="preserve">] * </w:t>
      </w:r>
      <w:r w:rsidRPr="00196DB5">
        <w:rPr>
          <w:sz w:val="20"/>
          <w:szCs w:val="20"/>
        </w:rPr>
        <w:t>( 1 &lt;&lt; ( BitDepth</w:t>
      </w:r>
      <w:r w:rsidRPr="00196DB5">
        <w:rPr>
          <w:sz w:val="20"/>
          <w:szCs w:val="20"/>
          <w:vertAlign w:val="subscript"/>
        </w:rPr>
        <w:t>C</w:t>
      </w:r>
      <w:r w:rsidRPr="00196DB5">
        <w:rPr>
          <w:sz w:val="20"/>
          <w:szCs w:val="20"/>
        </w:rPr>
        <w:t xml:space="preserve"> − 8 ) )</w:t>
      </w:r>
      <w:r w:rsidRPr="00196DB5">
        <w:rPr>
          <w:iCs/>
          <w:sz w:val="20"/>
          <w:szCs w:val="20"/>
          <w:lang w:eastAsia="ja-JP"/>
        </w:rPr>
        <w:tab/>
        <w:t>(</w:t>
      </w:r>
      <w:r w:rsidRPr="00196DB5">
        <w:rPr>
          <w:iCs/>
          <w:sz w:val="20"/>
          <w:szCs w:val="20"/>
          <w:lang w:val="pl-PL" w:eastAsia="ja-JP"/>
        </w:rPr>
        <w:fldChar w:fldCharType="begin" w:fldLock="1"/>
      </w:r>
      <w:r w:rsidRPr="00196DB5">
        <w:rPr>
          <w:iCs/>
          <w:sz w:val="20"/>
          <w:szCs w:val="20"/>
          <w:lang w:eastAsia="ja-JP"/>
        </w:rPr>
        <w:instrText xml:space="preserve"> STYLEREF 1 \s </w:instrText>
      </w:r>
      <w:r w:rsidRPr="00196DB5">
        <w:rPr>
          <w:iCs/>
          <w:sz w:val="20"/>
          <w:szCs w:val="20"/>
          <w:lang w:val="pl-PL" w:eastAsia="ja-JP"/>
        </w:rPr>
        <w:fldChar w:fldCharType="separate"/>
      </w:r>
      <w:r w:rsidRPr="00196DB5">
        <w:rPr>
          <w:iCs/>
          <w:noProof/>
          <w:sz w:val="20"/>
          <w:szCs w:val="20"/>
          <w:lang w:eastAsia="ja-JP"/>
        </w:rPr>
        <w:t>8</w:t>
      </w:r>
      <w:r w:rsidRPr="00196DB5">
        <w:rPr>
          <w:iCs/>
          <w:sz w:val="20"/>
          <w:szCs w:val="20"/>
          <w:lang w:val="pl-PL" w:eastAsia="ja-JP"/>
        </w:rPr>
        <w:fldChar w:fldCharType="end"/>
      </w:r>
      <w:r w:rsidRPr="00196DB5">
        <w:rPr>
          <w:iCs/>
          <w:sz w:val="20"/>
          <w:szCs w:val="20"/>
          <w:lang w:eastAsia="ja-JP"/>
        </w:rPr>
        <w:noBreakHyphen/>
      </w:r>
      <w:r w:rsidRPr="00196DB5">
        <w:rPr>
          <w:iCs/>
          <w:sz w:val="20"/>
          <w:szCs w:val="20"/>
          <w:lang w:val="pl-PL" w:eastAsia="ja-JP"/>
        </w:rPr>
        <w:fldChar w:fldCharType="begin" w:fldLock="1"/>
      </w:r>
      <w:r w:rsidRPr="00196DB5">
        <w:rPr>
          <w:iCs/>
          <w:sz w:val="20"/>
          <w:szCs w:val="20"/>
          <w:lang w:eastAsia="ja-JP"/>
        </w:rPr>
        <w:instrText xml:space="preserve"> SEQ Equation \* ARABIC \s 1 </w:instrText>
      </w:r>
      <w:r w:rsidRPr="00196DB5">
        <w:rPr>
          <w:iCs/>
          <w:sz w:val="20"/>
          <w:szCs w:val="20"/>
          <w:lang w:val="pl-PL" w:eastAsia="ja-JP"/>
        </w:rPr>
        <w:fldChar w:fldCharType="separate"/>
      </w:r>
      <w:r w:rsidRPr="00196DB5">
        <w:rPr>
          <w:iCs/>
          <w:noProof/>
          <w:sz w:val="20"/>
          <w:szCs w:val="20"/>
          <w:lang w:eastAsia="ja-JP"/>
        </w:rPr>
        <w:t>241</w:t>
      </w:r>
      <w:r w:rsidRPr="00196DB5">
        <w:rPr>
          <w:iCs/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ind w:left="360" w:right="-517" w:hanging="360"/>
        <w:rPr>
          <w:rFonts w:eastAsia="MS Mincho"/>
          <w:b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</w:r>
      <w:r w:rsidRPr="00196DB5">
        <w:rPr>
          <w:sz w:val="20"/>
          <w:lang w:eastAsia="ja-JP"/>
        </w:rPr>
        <w:t>Otherwise (</w:t>
      </w:r>
      <w:r w:rsidRPr="00196DB5">
        <w:rPr>
          <w:color w:val="000000"/>
          <w:sz w:val="20"/>
          <w:lang w:eastAsia="ja-JP"/>
        </w:rPr>
        <w:t xml:space="preserve">weighted_pred_flag is equal to 1 in </w:t>
      </w:r>
      <w:r w:rsidRPr="00196DB5">
        <w:rPr>
          <w:rFonts w:hint="eastAsia"/>
          <w:color w:val="000000"/>
          <w:sz w:val="20"/>
          <w:lang w:eastAsia="ja-JP"/>
        </w:rPr>
        <w:t xml:space="preserve">P </w:t>
      </w:r>
      <w:r w:rsidRPr="00196DB5">
        <w:rPr>
          <w:color w:val="000000"/>
          <w:sz w:val="20"/>
          <w:lang w:eastAsia="ja-JP"/>
        </w:rPr>
        <w:t xml:space="preserve">slice or </w:t>
      </w:r>
      <w:r w:rsidRPr="00196DB5">
        <w:rPr>
          <w:rFonts w:hint="eastAsia"/>
          <w:color w:val="000000"/>
          <w:sz w:val="20"/>
          <w:lang w:eastAsia="ko-KR"/>
        </w:rPr>
        <w:t xml:space="preserve">ref_pic_list_combination_flag is equal to 0 </w:t>
      </w:r>
      <w:r w:rsidRPr="00196DB5">
        <w:rPr>
          <w:color w:val="000000"/>
          <w:sz w:val="20"/>
        </w:rPr>
        <w:t xml:space="preserve">in </w:t>
      </w:r>
      <w:r w:rsidRPr="00196DB5">
        <w:rPr>
          <w:rFonts w:hint="eastAsia"/>
          <w:color w:val="000000"/>
          <w:sz w:val="20"/>
          <w:lang w:eastAsia="ja-JP"/>
        </w:rPr>
        <w:t>B-</w:t>
      </w:r>
      <w:r w:rsidRPr="00196DB5">
        <w:rPr>
          <w:color w:val="000000"/>
          <w:sz w:val="20"/>
        </w:rPr>
        <w:t xml:space="preserve">slice) </w:t>
      </w:r>
      <w:r w:rsidRPr="00196DB5">
        <w:rPr>
          <w:sz w:val="20"/>
        </w:rPr>
        <w:t>explicit mode weighted prediction is used as follows</w:t>
      </w:r>
      <w:r w:rsidRPr="00196DB5">
        <w:rPr>
          <w:color w:val="000000"/>
          <w:sz w:val="20"/>
        </w:rPr>
        <w:t>:</w:t>
      </w:r>
    </w:p>
    <w:p w:rsidR="00863657" w:rsidRPr="00196DB5" w:rsidRDefault="00863657" w:rsidP="00863657">
      <w:pPr>
        <w:ind w:left="800" w:right="-517" w:hanging="400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>If C is equal to L for luma samples</w:t>
      </w:r>
      <w:r w:rsidRPr="00196DB5">
        <w:rPr>
          <w:rFonts w:hint="eastAsia"/>
          <w:sz w:val="20"/>
          <w:lang w:eastAsia="ja-JP"/>
        </w:rPr>
        <w:t>,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val="en-US" w:eastAsia="ja-JP"/>
        </w:rPr>
      </w:pPr>
      <w:r w:rsidRPr="00196DB5">
        <w:rPr>
          <w:sz w:val="20"/>
          <w:szCs w:val="20"/>
          <w:lang w:val="en-US" w:eastAsia="ja-JP"/>
        </w:rPr>
        <w:t>logWD</w:t>
      </w:r>
      <w:r w:rsidRPr="00196DB5">
        <w:rPr>
          <w:rFonts w:hint="eastAsia"/>
          <w:sz w:val="20"/>
          <w:szCs w:val="20"/>
          <w:lang w:val="en-US" w:eastAsia="ja-JP"/>
        </w:rPr>
        <w:t>c</w:t>
      </w:r>
      <w:r w:rsidRPr="00196DB5">
        <w:rPr>
          <w:sz w:val="20"/>
          <w:szCs w:val="20"/>
          <w:lang w:val="en-US" w:eastAsia="ja-JP"/>
        </w:rPr>
        <w:t xml:space="preserve"> = luma_log2_weight_denom</w:t>
      </w:r>
      <w:r w:rsidRPr="00196DB5">
        <w:rPr>
          <w:rFonts w:hint="eastAsia"/>
          <w:sz w:val="20"/>
          <w:szCs w:val="20"/>
          <w:lang w:val="en-US" w:eastAsia="ja-JP"/>
        </w:rPr>
        <w:t>+ shift1</w:t>
      </w:r>
      <w:r w:rsidRPr="00196DB5">
        <w:rPr>
          <w:sz w:val="20"/>
          <w:szCs w:val="20"/>
          <w:lang w:val="en-US" w:eastAsia="ja-JP"/>
        </w:rPr>
        <w:tab/>
      </w:r>
      <w:r w:rsidRPr="00196DB5">
        <w:rPr>
          <w:sz w:val="20"/>
          <w:szCs w:val="20"/>
          <w:lang w:val="en-US" w:eastAsia="ja-JP"/>
        </w:rPr>
        <w:tab/>
        <w:t>(</w:t>
      </w:r>
      <w:r w:rsidRPr="00196DB5">
        <w:rPr>
          <w:sz w:val="20"/>
          <w:szCs w:val="20"/>
          <w:lang w:val="en-US" w:eastAsia="ja-JP"/>
        </w:rPr>
        <w:fldChar w:fldCharType="begin" w:fldLock="1"/>
      </w:r>
      <w:r w:rsidRPr="00196DB5">
        <w:rPr>
          <w:sz w:val="20"/>
          <w:szCs w:val="20"/>
          <w:lang w:val="en-US" w:eastAsia="ja-JP"/>
        </w:rPr>
        <w:instrText xml:space="preserve"> STYLEREF 1 \s </w:instrText>
      </w:r>
      <w:r w:rsidRPr="00196DB5">
        <w:rPr>
          <w:sz w:val="20"/>
          <w:szCs w:val="20"/>
          <w:lang w:val="en-US" w:eastAsia="ja-JP"/>
        </w:rPr>
        <w:fldChar w:fldCharType="separate"/>
      </w:r>
      <w:r w:rsidRPr="00196DB5">
        <w:rPr>
          <w:noProof/>
          <w:sz w:val="20"/>
          <w:szCs w:val="20"/>
          <w:lang w:val="en-US" w:eastAsia="ja-JP"/>
        </w:rPr>
        <w:t>8</w:t>
      </w:r>
      <w:r w:rsidRPr="00196DB5">
        <w:rPr>
          <w:sz w:val="20"/>
          <w:szCs w:val="20"/>
          <w:lang w:val="en-US" w:eastAsia="ja-JP"/>
        </w:rPr>
        <w:fldChar w:fldCharType="end"/>
      </w:r>
      <w:r w:rsidRPr="00196DB5">
        <w:rPr>
          <w:sz w:val="20"/>
          <w:szCs w:val="20"/>
          <w:lang w:val="en-US" w:eastAsia="ja-JP"/>
        </w:rPr>
        <w:noBreakHyphen/>
      </w:r>
      <w:r w:rsidRPr="00196DB5">
        <w:rPr>
          <w:sz w:val="20"/>
          <w:szCs w:val="20"/>
          <w:lang w:val="en-US" w:eastAsia="ja-JP"/>
        </w:rPr>
        <w:fldChar w:fldCharType="begin" w:fldLock="1"/>
      </w:r>
      <w:r w:rsidRPr="00196DB5">
        <w:rPr>
          <w:sz w:val="20"/>
          <w:szCs w:val="20"/>
          <w:lang w:val="en-US" w:eastAsia="ja-JP"/>
        </w:rPr>
        <w:instrText xml:space="preserve"> SEQ Equation \* ARABIC \s 1 </w:instrText>
      </w:r>
      <w:r w:rsidRPr="00196DB5">
        <w:rPr>
          <w:sz w:val="20"/>
          <w:szCs w:val="20"/>
          <w:lang w:val="en-US" w:eastAsia="ja-JP"/>
        </w:rPr>
        <w:fldChar w:fldCharType="separate"/>
      </w:r>
      <w:r w:rsidRPr="00196DB5">
        <w:rPr>
          <w:noProof/>
          <w:sz w:val="20"/>
          <w:szCs w:val="20"/>
          <w:lang w:val="en-US" w:eastAsia="ja-JP"/>
        </w:rPr>
        <w:t>242</w:t>
      </w:r>
      <w:r w:rsidRPr="00196DB5">
        <w:rPr>
          <w:sz w:val="20"/>
          <w:szCs w:val="20"/>
          <w:lang w:val="en-US" w:eastAsia="ja-JP"/>
        </w:rPr>
        <w:fldChar w:fldCharType="end"/>
      </w:r>
      <w:r w:rsidRPr="00196DB5">
        <w:rPr>
          <w:sz w:val="20"/>
          <w:szCs w:val="20"/>
          <w:lang w:val="en-US"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LumaWeightL0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243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LumaWeightL1</w:t>
      </w:r>
      <w:r w:rsidRPr="00196DB5">
        <w:rPr>
          <w:sz w:val="20"/>
          <w:szCs w:val="20"/>
          <w:lang w:eastAsia="ja-JP"/>
        </w:rPr>
        <w:t>[refIdxL1]</w:t>
      </w:r>
      <w:r w:rsidRPr="00196DB5">
        <w:rPr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244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luma_offset_l0[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eastAsia="ja-JP"/>
        </w:rPr>
        <w:t>]</w:t>
      </w:r>
      <w:r w:rsidRPr="00196DB5">
        <w:rPr>
          <w:rFonts w:eastAsia="MS Mincho"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ja-JP"/>
        </w:rPr>
        <w:t xml:space="preserve">* </w:t>
      </w:r>
      <w:r w:rsidRPr="00196DB5">
        <w:rPr>
          <w:sz w:val="20"/>
          <w:szCs w:val="20"/>
        </w:rPr>
        <w:t>( 1 &lt;&lt; ( BitDepth</w:t>
      </w:r>
      <w:r w:rsidRPr="00196DB5">
        <w:rPr>
          <w:rFonts w:eastAsia="MS Mincho"/>
          <w:sz w:val="20"/>
          <w:szCs w:val="20"/>
          <w:vertAlign w:val="subscript"/>
          <w:lang w:eastAsia="ja-JP"/>
        </w:rPr>
        <w:t>Y</w:t>
      </w:r>
      <w:r w:rsidRPr="00196DB5">
        <w:rPr>
          <w:sz w:val="20"/>
          <w:szCs w:val="20"/>
        </w:rPr>
        <w:t xml:space="preserve"> − 8 ) )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245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rFonts w:eastAsia="MS Mincho"/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luma_offset_l1[refIdxL1]</w:t>
      </w:r>
      <w:r w:rsidRPr="00196DB5">
        <w:rPr>
          <w:rFonts w:eastAsia="MS Mincho"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ja-JP"/>
        </w:rPr>
        <w:t xml:space="preserve">* </w:t>
      </w:r>
      <w:r w:rsidRPr="00196DB5">
        <w:rPr>
          <w:sz w:val="20"/>
          <w:szCs w:val="20"/>
        </w:rPr>
        <w:t>( 1 &lt;&lt; ( BitDepth</w:t>
      </w:r>
      <w:r w:rsidRPr="00196DB5">
        <w:rPr>
          <w:rFonts w:eastAsia="MS Mincho"/>
          <w:sz w:val="20"/>
          <w:szCs w:val="20"/>
          <w:vertAlign w:val="subscript"/>
          <w:lang w:eastAsia="ja-JP"/>
        </w:rPr>
        <w:t>Y</w:t>
      </w:r>
      <w:r w:rsidRPr="00196DB5">
        <w:rPr>
          <w:sz w:val="20"/>
          <w:szCs w:val="20"/>
        </w:rPr>
        <w:t xml:space="preserve"> − 8 ) )</w:t>
      </w:r>
      <w:r w:rsidRPr="00196DB5">
        <w:rPr>
          <w:sz w:val="20"/>
          <w:szCs w:val="20"/>
        </w:rPr>
        <w:tab/>
        <w:t>(</w:t>
      </w:r>
      <w:r w:rsidRPr="00196DB5">
        <w:rPr>
          <w:sz w:val="20"/>
          <w:szCs w:val="20"/>
          <w:lang w:val="pl-PL"/>
        </w:rPr>
        <w:fldChar w:fldCharType="begin" w:fldLock="1"/>
      </w:r>
      <w:r w:rsidRPr="00196DB5">
        <w:rPr>
          <w:sz w:val="20"/>
          <w:szCs w:val="20"/>
        </w:rPr>
        <w:instrText xml:space="preserve"> STYLEREF 1 \s </w:instrText>
      </w:r>
      <w:r w:rsidRPr="00196DB5">
        <w:rPr>
          <w:sz w:val="20"/>
          <w:szCs w:val="20"/>
          <w:lang w:val="pl-PL"/>
        </w:rPr>
        <w:fldChar w:fldCharType="separate"/>
      </w:r>
      <w:r w:rsidRPr="00196DB5">
        <w:rPr>
          <w:noProof/>
          <w:sz w:val="20"/>
          <w:szCs w:val="20"/>
        </w:rPr>
        <w:t>8</w:t>
      </w:r>
      <w:r w:rsidRPr="00196DB5">
        <w:rPr>
          <w:sz w:val="20"/>
          <w:szCs w:val="20"/>
          <w:lang w:val="pl-PL"/>
        </w:rPr>
        <w:fldChar w:fldCharType="end"/>
      </w:r>
      <w:r w:rsidRPr="00196DB5">
        <w:rPr>
          <w:sz w:val="20"/>
          <w:szCs w:val="20"/>
        </w:rPr>
        <w:noBreakHyphen/>
      </w:r>
      <w:r w:rsidRPr="00196DB5">
        <w:rPr>
          <w:sz w:val="20"/>
          <w:szCs w:val="20"/>
          <w:lang w:val="pl-PL"/>
        </w:rPr>
        <w:fldChar w:fldCharType="begin" w:fldLock="1"/>
      </w:r>
      <w:r w:rsidRPr="00196DB5">
        <w:rPr>
          <w:sz w:val="20"/>
          <w:szCs w:val="20"/>
        </w:rPr>
        <w:instrText xml:space="preserve"> SEQ Equation \* ARABIC \s 1 </w:instrText>
      </w:r>
      <w:r w:rsidRPr="00196DB5">
        <w:rPr>
          <w:sz w:val="20"/>
          <w:szCs w:val="20"/>
          <w:lang w:val="pl-PL"/>
        </w:rPr>
        <w:fldChar w:fldCharType="separate"/>
      </w:r>
      <w:r w:rsidRPr="00196DB5">
        <w:rPr>
          <w:noProof/>
          <w:sz w:val="20"/>
          <w:szCs w:val="20"/>
        </w:rPr>
        <w:t>246</w:t>
      </w:r>
      <w:r w:rsidRPr="00196DB5">
        <w:rPr>
          <w:sz w:val="20"/>
          <w:szCs w:val="20"/>
          <w:lang w:val="pl-PL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ind w:left="800" w:right="-517" w:hanging="400"/>
        <w:rPr>
          <w:rFonts w:eastAsia="MS Mincho"/>
          <w:sz w:val="20"/>
          <w:lang w:eastAsia="ja-JP"/>
        </w:rPr>
      </w:pPr>
      <w:r w:rsidRPr="00196DB5">
        <w:rPr>
          <w:sz w:val="20"/>
        </w:rPr>
        <w:t>–</w:t>
      </w:r>
      <w:r w:rsidRPr="00196DB5">
        <w:rPr>
          <w:sz w:val="20"/>
        </w:rPr>
        <w:tab/>
        <w:t>Otherwise (C is equal to Cb or Cr for chroma samples, with iCbCr = 0 for Cb, iCbCr = 1 for Cr),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logWD</w:t>
      </w:r>
      <w:r w:rsidRPr="00196DB5">
        <w:rPr>
          <w:rFonts w:hint="eastAsia"/>
          <w:sz w:val="20"/>
          <w:szCs w:val="20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 xml:space="preserve">ChromaLog2WeightDenom </w:t>
      </w:r>
      <w:r w:rsidRPr="00196DB5">
        <w:rPr>
          <w:rFonts w:hint="eastAsia"/>
          <w:sz w:val="20"/>
          <w:szCs w:val="20"/>
          <w:lang w:val="en-US" w:eastAsia="ja-JP"/>
        </w:rPr>
        <w:t>+ shift1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247</w:t>
      </w:r>
      <w:r w:rsidRPr="00196DB5">
        <w:rPr>
          <w:sz w:val="20"/>
          <w:szCs w:val="20"/>
          <w:lang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ChromaWeightL0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eastAsia="ja-JP"/>
        </w:rPr>
        <w:t>][ iCbCr ]</w:t>
      </w:r>
      <w:r w:rsidRPr="00196DB5">
        <w:rPr>
          <w:sz w:val="20"/>
          <w:szCs w:val="20"/>
          <w:lang w:eastAsia="ja-JP"/>
        </w:rPr>
        <w:tab/>
      </w:r>
      <w:r w:rsidRPr="00196DB5">
        <w:rPr>
          <w:rFonts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w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ChromaWeightL1</w:t>
      </w:r>
      <w:r w:rsidRPr="00196DB5">
        <w:rPr>
          <w:sz w:val="20"/>
          <w:szCs w:val="20"/>
          <w:lang w:eastAsia="ja-JP"/>
        </w:rPr>
        <w:t>[refIdxL1][ iCbCr ]</w:t>
      </w:r>
      <w:r w:rsidRPr="00196DB5">
        <w:rPr>
          <w:sz w:val="20"/>
          <w:szCs w:val="20"/>
          <w:lang w:eastAsia="ja-JP"/>
        </w:rPr>
        <w:tab/>
      </w:r>
      <w:r w:rsidRPr="00196DB5">
        <w:rPr>
          <w:rFonts w:hint="eastAsia"/>
          <w:sz w:val="20"/>
          <w:szCs w:val="20"/>
          <w:lang w:eastAsia="ja-JP"/>
        </w:rPr>
        <w:tab/>
      </w:r>
      <w:r w:rsidRPr="00196DB5">
        <w:rPr>
          <w:sz w:val="20"/>
          <w:szCs w:val="20"/>
          <w:lang w:eastAsia="ja-JP"/>
        </w:rPr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249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0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ChromaOffsetL0</w:t>
      </w:r>
      <w:r w:rsidRPr="00196DB5">
        <w:rPr>
          <w:sz w:val="20"/>
          <w:szCs w:val="20"/>
          <w:lang w:eastAsia="ja-JP"/>
        </w:rPr>
        <w:t>[</w:t>
      </w:r>
      <w:r w:rsidRPr="00196DB5">
        <w:rPr>
          <w:sz w:val="20"/>
          <w:szCs w:val="20"/>
        </w:rPr>
        <w:t>refIdxL0</w:t>
      </w:r>
      <w:r w:rsidRPr="00196DB5">
        <w:rPr>
          <w:sz w:val="20"/>
          <w:szCs w:val="20"/>
          <w:lang w:eastAsia="ja-JP"/>
        </w:rPr>
        <w:t>][ iCbCr ]</w:t>
      </w:r>
      <w:r w:rsidRPr="00196DB5">
        <w:rPr>
          <w:rFonts w:eastAsia="MS Mincho" w:hint="eastAsia"/>
          <w:sz w:val="20"/>
          <w:szCs w:val="20"/>
          <w:lang w:eastAsia="ja-JP"/>
        </w:rPr>
        <w:t xml:space="preserve"> </w:t>
      </w:r>
      <w:r w:rsidRPr="00196DB5">
        <w:rPr>
          <w:sz w:val="20"/>
          <w:szCs w:val="20"/>
          <w:lang w:eastAsia="ja-JP"/>
        </w:rPr>
        <w:t xml:space="preserve">* </w:t>
      </w:r>
      <w:r w:rsidRPr="00196DB5">
        <w:rPr>
          <w:sz w:val="20"/>
          <w:szCs w:val="20"/>
        </w:rPr>
        <w:t>( 1 &lt;&lt; ( BitDepth</w:t>
      </w:r>
      <w:r w:rsidRPr="00196DB5">
        <w:rPr>
          <w:sz w:val="20"/>
          <w:szCs w:val="20"/>
          <w:vertAlign w:val="subscript"/>
        </w:rPr>
        <w:t>C</w:t>
      </w:r>
      <w:r w:rsidRPr="00196DB5">
        <w:rPr>
          <w:sz w:val="20"/>
          <w:szCs w:val="20"/>
        </w:rPr>
        <w:t xml:space="preserve"> − 8 ) )</w:t>
      </w:r>
      <w:r w:rsidRPr="00196DB5">
        <w:rPr>
          <w:sz w:val="20"/>
          <w:szCs w:val="20"/>
          <w:lang w:eastAsia="ja-JP"/>
        </w:rPr>
        <w:tab/>
        <w:t>(</w:t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STYLEREF 1 \s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8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noBreakHyphen/>
      </w:r>
      <w:r w:rsidRPr="00196DB5">
        <w:rPr>
          <w:sz w:val="20"/>
          <w:szCs w:val="20"/>
          <w:lang w:val="pl-PL" w:eastAsia="ja-JP"/>
        </w:rPr>
        <w:fldChar w:fldCharType="begin" w:fldLock="1"/>
      </w:r>
      <w:r w:rsidRPr="00196DB5">
        <w:rPr>
          <w:sz w:val="20"/>
          <w:szCs w:val="20"/>
          <w:lang w:eastAsia="ja-JP"/>
        </w:rPr>
        <w:instrText xml:space="preserve"> SEQ Equation \* ARABIC \s 1 </w:instrText>
      </w:r>
      <w:r w:rsidRPr="00196DB5">
        <w:rPr>
          <w:sz w:val="20"/>
          <w:szCs w:val="20"/>
          <w:lang w:val="pl-PL" w:eastAsia="ja-JP"/>
        </w:rPr>
        <w:fldChar w:fldCharType="separate"/>
      </w:r>
      <w:r w:rsidRPr="00196DB5">
        <w:rPr>
          <w:noProof/>
          <w:sz w:val="20"/>
          <w:szCs w:val="20"/>
          <w:lang w:eastAsia="ja-JP"/>
        </w:rPr>
        <w:t>250</w:t>
      </w:r>
      <w:r w:rsidRPr="00196DB5">
        <w:rPr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  <w:lang w:eastAsia="ja-JP"/>
        </w:rPr>
        <w:t>)</w:t>
      </w:r>
    </w:p>
    <w:p w:rsidR="00863657" w:rsidRPr="00196DB5" w:rsidRDefault="00863657" w:rsidP="00863657">
      <w:pPr>
        <w:pStyle w:val="Equation"/>
        <w:tabs>
          <w:tab w:val="clear" w:pos="794"/>
        </w:tabs>
        <w:spacing w:before="100" w:after="0"/>
        <w:ind w:left="1080" w:right="-517"/>
        <w:rPr>
          <w:sz w:val="20"/>
          <w:szCs w:val="20"/>
          <w:lang w:eastAsia="ja-JP"/>
        </w:rPr>
      </w:pPr>
      <w:r w:rsidRPr="00196DB5">
        <w:rPr>
          <w:sz w:val="20"/>
          <w:szCs w:val="20"/>
          <w:lang w:eastAsia="ja-JP"/>
        </w:rPr>
        <w:t>o</w:t>
      </w:r>
      <w:r w:rsidRPr="00196DB5">
        <w:rPr>
          <w:sz w:val="20"/>
          <w:szCs w:val="20"/>
          <w:vertAlign w:val="subscript"/>
          <w:lang w:eastAsia="ja-JP"/>
        </w:rPr>
        <w:t>1</w:t>
      </w:r>
      <w:r w:rsidRPr="00196DB5">
        <w:rPr>
          <w:rFonts w:hint="eastAsia"/>
          <w:sz w:val="20"/>
          <w:szCs w:val="20"/>
          <w:vertAlign w:val="subscript"/>
          <w:lang w:eastAsia="ja-JP"/>
        </w:rPr>
        <w:t>C</w:t>
      </w:r>
      <w:r w:rsidRPr="00196DB5">
        <w:rPr>
          <w:sz w:val="20"/>
          <w:szCs w:val="20"/>
          <w:lang w:eastAsia="ja-JP"/>
        </w:rPr>
        <w:t xml:space="preserve"> = </w:t>
      </w:r>
      <w:r w:rsidRPr="00196DB5">
        <w:rPr>
          <w:rFonts w:hint="eastAsia"/>
          <w:sz w:val="20"/>
          <w:szCs w:val="20"/>
          <w:lang w:eastAsia="ko-KR"/>
        </w:rPr>
        <w:t>ChromaOffsetL1</w:t>
      </w:r>
      <w:r w:rsidRPr="00196DB5">
        <w:rPr>
          <w:sz w:val="20"/>
          <w:szCs w:val="20"/>
          <w:lang w:eastAsia="ja-JP"/>
        </w:rPr>
        <w:t xml:space="preserve">[refIdxL1][ </w:t>
      </w:r>
      <w:r w:rsidRPr="00196DB5">
        <w:rPr>
          <w:sz w:val="20"/>
          <w:szCs w:val="20"/>
        </w:rPr>
        <w:t xml:space="preserve">iCbCr </w:t>
      </w:r>
      <w:r w:rsidRPr="00196DB5">
        <w:rPr>
          <w:sz w:val="20"/>
          <w:szCs w:val="20"/>
          <w:lang w:eastAsia="ja-JP"/>
        </w:rPr>
        <w:t xml:space="preserve">] * </w:t>
      </w:r>
      <w:r w:rsidRPr="00196DB5">
        <w:rPr>
          <w:sz w:val="20"/>
          <w:szCs w:val="20"/>
        </w:rPr>
        <w:t>( 1 &lt;&lt; ( BitDepth</w:t>
      </w:r>
      <w:r w:rsidRPr="00196DB5">
        <w:rPr>
          <w:sz w:val="20"/>
          <w:szCs w:val="20"/>
          <w:vertAlign w:val="subscript"/>
        </w:rPr>
        <w:t>C</w:t>
      </w:r>
      <w:r w:rsidRPr="00196DB5">
        <w:rPr>
          <w:sz w:val="20"/>
          <w:szCs w:val="20"/>
        </w:rPr>
        <w:t xml:space="preserve"> − 8 ) )</w:t>
      </w:r>
      <w:r w:rsidRPr="00196DB5">
        <w:rPr>
          <w:iCs/>
          <w:sz w:val="20"/>
          <w:szCs w:val="20"/>
          <w:lang w:eastAsia="ja-JP"/>
        </w:rPr>
        <w:tab/>
        <w:t>(</w:t>
      </w:r>
      <w:r w:rsidRPr="00196DB5">
        <w:rPr>
          <w:iCs/>
          <w:sz w:val="20"/>
          <w:szCs w:val="20"/>
          <w:lang w:val="pl-PL" w:eastAsia="ja-JP"/>
        </w:rPr>
        <w:fldChar w:fldCharType="begin" w:fldLock="1"/>
      </w:r>
      <w:r w:rsidRPr="00196DB5">
        <w:rPr>
          <w:iCs/>
          <w:sz w:val="20"/>
          <w:szCs w:val="20"/>
          <w:lang w:eastAsia="ja-JP"/>
        </w:rPr>
        <w:instrText xml:space="preserve"> STYLEREF 1 \s </w:instrText>
      </w:r>
      <w:r w:rsidRPr="00196DB5">
        <w:rPr>
          <w:iCs/>
          <w:sz w:val="20"/>
          <w:szCs w:val="20"/>
          <w:lang w:val="pl-PL" w:eastAsia="ja-JP"/>
        </w:rPr>
        <w:fldChar w:fldCharType="separate"/>
      </w:r>
      <w:r w:rsidRPr="00196DB5">
        <w:rPr>
          <w:iCs/>
          <w:noProof/>
          <w:sz w:val="20"/>
          <w:szCs w:val="20"/>
          <w:lang w:eastAsia="ja-JP"/>
        </w:rPr>
        <w:t>8</w:t>
      </w:r>
      <w:r w:rsidRPr="00196DB5">
        <w:rPr>
          <w:iCs/>
          <w:sz w:val="20"/>
          <w:szCs w:val="20"/>
          <w:lang w:val="pl-PL" w:eastAsia="ja-JP"/>
        </w:rPr>
        <w:fldChar w:fldCharType="end"/>
      </w:r>
      <w:r w:rsidRPr="00196DB5">
        <w:rPr>
          <w:iCs/>
          <w:sz w:val="20"/>
          <w:szCs w:val="20"/>
          <w:lang w:eastAsia="ja-JP"/>
        </w:rPr>
        <w:noBreakHyphen/>
      </w:r>
      <w:r w:rsidRPr="00196DB5">
        <w:rPr>
          <w:iCs/>
          <w:sz w:val="20"/>
          <w:szCs w:val="20"/>
          <w:lang w:val="pl-PL" w:eastAsia="ja-JP"/>
        </w:rPr>
        <w:fldChar w:fldCharType="begin" w:fldLock="1"/>
      </w:r>
      <w:r w:rsidRPr="00196DB5">
        <w:rPr>
          <w:iCs/>
          <w:sz w:val="20"/>
          <w:szCs w:val="20"/>
          <w:lang w:eastAsia="ja-JP"/>
        </w:rPr>
        <w:instrText xml:space="preserve"> SEQ Equation \* ARABIC \s 1 </w:instrText>
      </w:r>
      <w:r w:rsidRPr="00196DB5">
        <w:rPr>
          <w:iCs/>
          <w:sz w:val="20"/>
          <w:szCs w:val="20"/>
          <w:lang w:val="pl-PL" w:eastAsia="ja-JP"/>
        </w:rPr>
        <w:fldChar w:fldCharType="separate"/>
      </w:r>
      <w:r w:rsidRPr="00196DB5">
        <w:rPr>
          <w:iCs/>
          <w:noProof/>
          <w:sz w:val="20"/>
          <w:szCs w:val="20"/>
          <w:lang w:eastAsia="ja-JP"/>
        </w:rPr>
        <w:t>251</w:t>
      </w:r>
      <w:r w:rsidRPr="00196DB5">
        <w:rPr>
          <w:iCs/>
          <w:sz w:val="20"/>
          <w:szCs w:val="20"/>
          <w:lang w:val="pl-PL" w:eastAsia="ja-JP"/>
        </w:rPr>
        <w:fldChar w:fldCharType="end"/>
      </w:r>
      <w:r w:rsidRPr="00196DB5">
        <w:rPr>
          <w:sz w:val="20"/>
          <w:szCs w:val="20"/>
        </w:rPr>
        <w:t>)</w:t>
      </w:r>
    </w:p>
    <w:p w:rsidR="00863657" w:rsidRPr="00196DB5" w:rsidRDefault="00863657" w:rsidP="00863657">
      <w:pPr>
        <w:ind w:right="-517"/>
        <w:rPr>
          <w:sz w:val="20"/>
        </w:rPr>
      </w:pPr>
    </w:p>
    <w:p w:rsidR="00863657" w:rsidRPr="00196DB5" w:rsidRDefault="00863657" w:rsidP="00BB26C9">
      <w:pPr>
        <w:rPr>
          <w:sz w:val="20"/>
          <w:lang w:eastAsia="ja-JP"/>
        </w:rPr>
      </w:pPr>
    </w:p>
    <w:p w:rsidR="007F1F8B" w:rsidRPr="00196DB5" w:rsidRDefault="007F1F8B" w:rsidP="007A664D">
      <w:pPr>
        <w:ind w:hanging="2520"/>
        <w:rPr>
          <w:sz w:val="20"/>
        </w:rPr>
      </w:pPr>
    </w:p>
    <w:sectPr w:rsidR="007F1F8B" w:rsidRPr="00196DB5" w:rsidSect="00E429A4">
      <w:footerReference w:type="default" r:id="rId19"/>
      <w:pgSz w:w="12240" w:h="15840" w:code="1"/>
      <w:pgMar w:top="864" w:right="1183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41E" w:rsidRDefault="0055241E">
      <w:r>
        <w:separator/>
      </w:r>
    </w:p>
  </w:endnote>
  <w:endnote w:type="continuationSeparator" w:id="0">
    <w:p w:rsidR="0055241E" w:rsidRDefault="0055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EC" w:rsidRDefault="00600DE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0D88">
      <w:rPr>
        <w:rStyle w:val="PageNumber"/>
        <w:noProof/>
      </w:rPr>
      <w:t>10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2012-04-23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41E" w:rsidRDefault="0055241E">
      <w:r>
        <w:separator/>
      </w:r>
    </w:p>
  </w:footnote>
  <w:footnote w:type="continuationSeparator" w:id="0">
    <w:p w:rsidR="0055241E" w:rsidRDefault="00552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07970"/>
    <w:multiLevelType w:val="hybridMultilevel"/>
    <w:tmpl w:val="FA529E14"/>
    <w:lvl w:ilvl="0" w:tplc="A1BC3E8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490EEC36" w:tentative="1">
      <w:start w:val="1"/>
      <w:numFmt w:val="lowerLetter"/>
      <w:lvlText w:val="%2."/>
      <w:lvlJc w:val="left"/>
      <w:pPr>
        <w:ind w:left="1080" w:hanging="360"/>
      </w:pPr>
    </w:lvl>
    <w:lvl w:ilvl="2" w:tplc="86562726" w:tentative="1">
      <w:start w:val="1"/>
      <w:numFmt w:val="lowerRoman"/>
      <w:lvlText w:val="%3."/>
      <w:lvlJc w:val="right"/>
      <w:pPr>
        <w:ind w:left="1800" w:hanging="180"/>
      </w:pPr>
    </w:lvl>
    <w:lvl w:ilvl="3" w:tplc="67CC98AC" w:tentative="1">
      <w:start w:val="1"/>
      <w:numFmt w:val="decimal"/>
      <w:lvlText w:val="%4."/>
      <w:lvlJc w:val="left"/>
      <w:pPr>
        <w:ind w:left="2520" w:hanging="360"/>
      </w:pPr>
    </w:lvl>
    <w:lvl w:ilvl="4" w:tplc="7136A744" w:tentative="1">
      <w:start w:val="1"/>
      <w:numFmt w:val="lowerLetter"/>
      <w:lvlText w:val="%5."/>
      <w:lvlJc w:val="left"/>
      <w:pPr>
        <w:ind w:left="3240" w:hanging="360"/>
      </w:pPr>
    </w:lvl>
    <w:lvl w:ilvl="5" w:tplc="61C2ACDC" w:tentative="1">
      <w:start w:val="1"/>
      <w:numFmt w:val="lowerRoman"/>
      <w:lvlText w:val="%6."/>
      <w:lvlJc w:val="right"/>
      <w:pPr>
        <w:ind w:left="3960" w:hanging="180"/>
      </w:pPr>
    </w:lvl>
    <w:lvl w:ilvl="6" w:tplc="1E7CD2C8" w:tentative="1">
      <w:start w:val="1"/>
      <w:numFmt w:val="decimal"/>
      <w:lvlText w:val="%7."/>
      <w:lvlJc w:val="left"/>
      <w:pPr>
        <w:ind w:left="4680" w:hanging="360"/>
      </w:pPr>
    </w:lvl>
    <w:lvl w:ilvl="7" w:tplc="044E85B0" w:tentative="1">
      <w:start w:val="1"/>
      <w:numFmt w:val="lowerLetter"/>
      <w:lvlText w:val="%8."/>
      <w:lvlJc w:val="left"/>
      <w:pPr>
        <w:ind w:left="5400" w:hanging="360"/>
      </w:pPr>
    </w:lvl>
    <w:lvl w:ilvl="8" w:tplc="368E65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76176"/>
    <w:multiLevelType w:val="hybridMultilevel"/>
    <w:tmpl w:val="81228FD2"/>
    <w:lvl w:ilvl="0" w:tplc="19EE3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3B9E7E5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43021642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642E9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EED8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ABB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9210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B20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2C1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E80C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305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04F6F"/>
    <w:multiLevelType w:val="hybridMultilevel"/>
    <w:tmpl w:val="3B489334"/>
    <w:lvl w:ilvl="0" w:tplc="CCE27728">
      <w:start w:val="1"/>
      <w:numFmt w:val="decimal"/>
      <w:lvlText w:val="[%1]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3240" w:hanging="360"/>
      </w:pPr>
    </w:lvl>
    <w:lvl w:ilvl="2" w:tplc="04090005" w:tentative="1">
      <w:start w:val="1"/>
      <w:numFmt w:val="lowerRoman"/>
      <w:lvlText w:val="%3."/>
      <w:lvlJc w:val="right"/>
      <w:pPr>
        <w:ind w:left="3960" w:hanging="180"/>
      </w:pPr>
    </w:lvl>
    <w:lvl w:ilvl="3" w:tplc="04090001" w:tentative="1">
      <w:start w:val="1"/>
      <w:numFmt w:val="decimal"/>
      <w:lvlText w:val="%4."/>
      <w:lvlJc w:val="left"/>
      <w:pPr>
        <w:ind w:left="4680" w:hanging="360"/>
      </w:pPr>
    </w:lvl>
    <w:lvl w:ilvl="4" w:tplc="04090003" w:tentative="1">
      <w:start w:val="1"/>
      <w:numFmt w:val="lowerLetter"/>
      <w:lvlText w:val="%5."/>
      <w:lvlJc w:val="left"/>
      <w:pPr>
        <w:ind w:left="5400" w:hanging="360"/>
      </w:pPr>
    </w:lvl>
    <w:lvl w:ilvl="5" w:tplc="04090005" w:tentative="1">
      <w:start w:val="1"/>
      <w:numFmt w:val="lowerRoman"/>
      <w:lvlText w:val="%6."/>
      <w:lvlJc w:val="right"/>
      <w:pPr>
        <w:ind w:left="6120" w:hanging="180"/>
      </w:pPr>
    </w:lvl>
    <w:lvl w:ilvl="6" w:tplc="04090001" w:tentative="1">
      <w:start w:val="1"/>
      <w:numFmt w:val="decimal"/>
      <w:lvlText w:val="%7."/>
      <w:lvlJc w:val="left"/>
      <w:pPr>
        <w:ind w:left="6840" w:hanging="360"/>
      </w:pPr>
    </w:lvl>
    <w:lvl w:ilvl="7" w:tplc="04090003" w:tentative="1">
      <w:start w:val="1"/>
      <w:numFmt w:val="lowerLetter"/>
      <w:lvlText w:val="%8."/>
      <w:lvlJc w:val="left"/>
      <w:pPr>
        <w:ind w:left="7560" w:hanging="360"/>
      </w:pPr>
    </w:lvl>
    <w:lvl w:ilvl="8" w:tplc="04090005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43AA230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465C6BB7"/>
    <w:multiLevelType w:val="hybridMultilevel"/>
    <w:tmpl w:val="24C28392"/>
    <w:lvl w:ilvl="0" w:tplc="7F487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87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0CA2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CC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EC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6E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0A1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CB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C62B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C46F8"/>
    <w:multiLevelType w:val="hybridMultilevel"/>
    <w:tmpl w:val="1B96C2EC"/>
    <w:lvl w:ilvl="0" w:tplc="A3AEFC3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34B4EEF"/>
    <w:multiLevelType w:val="hybridMultilevel"/>
    <w:tmpl w:val="CEDEBCF2"/>
    <w:lvl w:ilvl="0" w:tplc="593CB27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F908448" w:tentative="1">
      <w:start w:val="1"/>
      <w:numFmt w:val="lowerLetter"/>
      <w:lvlText w:val="%2."/>
      <w:lvlJc w:val="left"/>
      <w:pPr>
        <w:ind w:left="1440" w:hanging="360"/>
      </w:pPr>
    </w:lvl>
    <w:lvl w:ilvl="2" w:tplc="1EBA3E36" w:tentative="1">
      <w:start w:val="1"/>
      <w:numFmt w:val="lowerRoman"/>
      <w:lvlText w:val="%3."/>
      <w:lvlJc w:val="right"/>
      <w:pPr>
        <w:ind w:left="2160" w:hanging="180"/>
      </w:pPr>
    </w:lvl>
    <w:lvl w:ilvl="3" w:tplc="022A7FB4" w:tentative="1">
      <w:start w:val="1"/>
      <w:numFmt w:val="decimal"/>
      <w:lvlText w:val="%4."/>
      <w:lvlJc w:val="left"/>
      <w:pPr>
        <w:ind w:left="2880" w:hanging="360"/>
      </w:pPr>
    </w:lvl>
    <w:lvl w:ilvl="4" w:tplc="8E942A22" w:tentative="1">
      <w:start w:val="1"/>
      <w:numFmt w:val="lowerLetter"/>
      <w:lvlText w:val="%5."/>
      <w:lvlJc w:val="left"/>
      <w:pPr>
        <w:ind w:left="3600" w:hanging="360"/>
      </w:pPr>
    </w:lvl>
    <w:lvl w:ilvl="5" w:tplc="B2588EC0" w:tentative="1">
      <w:start w:val="1"/>
      <w:numFmt w:val="lowerRoman"/>
      <w:lvlText w:val="%6."/>
      <w:lvlJc w:val="right"/>
      <w:pPr>
        <w:ind w:left="4320" w:hanging="180"/>
      </w:pPr>
    </w:lvl>
    <w:lvl w:ilvl="6" w:tplc="E020DB8A" w:tentative="1">
      <w:start w:val="1"/>
      <w:numFmt w:val="decimal"/>
      <w:lvlText w:val="%7."/>
      <w:lvlJc w:val="left"/>
      <w:pPr>
        <w:ind w:left="5040" w:hanging="360"/>
      </w:pPr>
    </w:lvl>
    <w:lvl w:ilvl="7" w:tplc="E65631CE" w:tentative="1">
      <w:start w:val="1"/>
      <w:numFmt w:val="lowerLetter"/>
      <w:lvlText w:val="%8."/>
      <w:lvlJc w:val="left"/>
      <w:pPr>
        <w:ind w:left="5760" w:hanging="360"/>
      </w:pPr>
    </w:lvl>
    <w:lvl w:ilvl="8" w:tplc="0158F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B7A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8"/>
  </w:num>
  <w:num w:numId="12">
    <w:abstractNumId w:val="2"/>
  </w:num>
  <w:num w:numId="13">
    <w:abstractNumId w:val="14"/>
  </w:num>
  <w:num w:numId="14">
    <w:abstractNumId w:val="6"/>
  </w:num>
  <w:num w:numId="15">
    <w:abstractNumId w:val="15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C5D39"/>
    <w:rsid w:val="0000593F"/>
    <w:rsid w:val="0002173D"/>
    <w:rsid w:val="0003207D"/>
    <w:rsid w:val="000458BC"/>
    <w:rsid w:val="00045C41"/>
    <w:rsid w:val="00046C03"/>
    <w:rsid w:val="0006250B"/>
    <w:rsid w:val="0007614F"/>
    <w:rsid w:val="00077814"/>
    <w:rsid w:val="000804C2"/>
    <w:rsid w:val="00092213"/>
    <w:rsid w:val="000A2A84"/>
    <w:rsid w:val="000A7430"/>
    <w:rsid w:val="000B1C6B"/>
    <w:rsid w:val="000C09AC"/>
    <w:rsid w:val="000C6F08"/>
    <w:rsid w:val="000D07C0"/>
    <w:rsid w:val="000E00F3"/>
    <w:rsid w:val="000E748A"/>
    <w:rsid w:val="000F158C"/>
    <w:rsid w:val="00102F3D"/>
    <w:rsid w:val="0011124B"/>
    <w:rsid w:val="00123D1F"/>
    <w:rsid w:val="00124E38"/>
    <w:rsid w:val="0012580B"/>
    <w:rsid w:val="00131F90"/>
    <w:rsid w:val="0013526E"/>
    <w:rsid w:val="00135E29"/>
    <w:rsid w:val="00137B36"/>
    <w:rsid w:val="00161EA2"/>
    <w:rsid w:val="00171371"/>
    <w:rsid w:val="00175A24"/>
    <w:rsid w:val="00181355"/>
    <w:rsid w:val="00187E58"/>
    <w:rsid w:val="00196DB5"/>
    <w:rsid w:val="001A297E"/>
    <w:rsid w:val="001A368E"/>
    <w:rsid w:val="001A7329"/>
    <w:rsid w:val="001B4E28"/>
    <w:rsid w:val="001B74AA"/>
    <w:rsid w:val="001C3525"/>
    <w:rsid w:val="001D1BD2"/>
    <w:rsid w:val="001E02BE"/>
    <w:rsid w:val="001E0B8B"/>
    <w:rsid w:val="001E0D88"/>
    <w:rsid w:val="001E3B37"/>
    <w:rsid w:val="001F2594"/>
    <w:rsid w:val="002055A6"/>
    <w:rsid w:val="00206460"/>
    <w:rsid w:val="002069B4"/>
    <w:rsid w:val="00215DFC"/>
    <w:rsid w:val="002212DF"/>
    <w:rsid w:val="002261A1"/>
    <w:rsid w:val="00227BA7"/>
    <w:rsid w:val="00263398"/>
    <w:rsid w:val="00273F72"/>
    <w:rsid w:val="00275BCF"/>
    <w:rsid w:val="00292257"/>
    <w:rsid w:val="002A4734"/>
    <w:rsid w:val="002A54E0"/>
    <w:rsid w:val="002B1595"/>
    <w:rsid w:val="002B191D"/>
    <w:rsid w:val="002C06AA"/>
    <w:rsid w:val="002D0AF6"/>
    <w:rsid w:val="002D4310"/>
    <w:rsid w:val="002F164D"/>
    <w:rsid w:val="00306206"/>
    <w:rsid w:val="00317D85"/>
    <w:rsid w:val="00323FC3"/>
    <w:rsid w:val="00327C56"/>
    <w:rsid w:val="003315A1"/>
    <w:rsid w:val="003373EC"/>
    <w:rsid w:val="00340275"/>
    <w:rsid w:val="00342FF4"/>
    <w:rsid w:val="003509AA"/>
    <w:rsid w:val="00362A85"/>
    <w:rsid w:val="003706CC"/>
    <w:rsid w:val="00377710"/>
    <w:rsid w:val="003A2D8E"/>
    <w:rsid w:val="003B7DAF"/>
    <w:rsid w:val="003C06F7"/>
    <w:rsid w:val="003C20E4"/>
    <w:rsid w:val="003C29E7"/>
    <w:rsid w:val="003E6F90"/>
    <w:rsid w:val="003F42D9"/>
    <w:rsid w:val="003F4EE0"/>
    <w:rsid w:val="003F5D0F"/>
    <w:rsid w:val="00410211"/>
    <w:rsid w:val="00414101"/>
    <w:rsid w:val="00426CBD"/>
    <w:rsid w:val="00433DDB"/>
    <w:rsid w:val="00437619"/>
    <w:rsid w:val="00445091"/>
    <w:rsid w:val="004A2A63"/>
    <w:rsid w:val="004A41A2"/>
    <w:rsid w:val="004B210C"/>
    <w:rsid w:val="004C67E0"/>
    <w:rsid w:val="004D405F"/>
    <w:rsid w:val="004E4F4F"/>
    <w:rsid w:val="004E6789"/>
    <w:rsid w:val="004F3EE0"/>
    <w:rsid w:val="004F61E3"/>
    <w:rsid w:val="0051015C"/>
    <w:rsid w:val="00516CF1"/>
    <w:rsid w:val="00531AE9"/>
    <w:rsid w:val="005441EA"/>
    <w:rsid w:val="00550A66"/>
    <w:rsid w:val="0055241E"/>
    <w:rsid w:val="00567EC7"/>
    <w:rsid w:val="00570013"/>
    <w:rsid w:val="005801A2"/>
    <w:rsid w:val="00584ABD"/>
    <w:rsid w:val="005952A5"/>
    <w:rsid w:val="00597FE0"/>
    <w:rsid w:val="005A28F8"/>
    <w:rsid w:val="005A33A1"/>
    <w:rsid w:val="005A5FD0"/>
    <w:rsid w:val="005B217D"/>
    <w:rsid w:val="005B5EC9"/>
    <w:rsid w:val="005C385F"/>
    <w:rsid w:val="005E1AC6"/>
    <w:rsid w:val="005F6F1B"/>
    <w:rsid w:val="00600DEC"/>
    <w:rsid w:val="00605806"/>
    <w:rsid w:val="00611A00"/>
    <w:rsid w:val="00624B33"/>
    <w:rsid w:val="00630025"/>
    <w:rsid w:val="00630AA2"/>
    <w:rsid w:val="00644898"/>
    <w:rsid w:val="00646707"/>
    <w:rsid w:val="00662E58"/>
    <w:rsid w:val="00664DCF"/>
    <w:rsid w:val="00671AD0"/>
    <w:rsid w:val="006A425B"/>
    <w:rsid w:val="006C5D39"/>
    <w:rsid w:val="006D2B89"/>
    <w:rsid w:val="006D42C9"/>
    <w:rsid w:val="006E2810"/>
    <w:rsid w:val="006E5417"/>
    <w:rsid w:val="006F63DE"/>
    <w:rsid w:val="00712F60"/>
    <w:rsid w:val="00720E3B"/>
    <w:rsid w:val="00745F6B"/>
    <w:rsid w:val="0075585E"/>
    <w:rsid w:val="00770571"/>
    <w:rsid w:val="007768FF"/>
    <w:rsid w:val="00780EDE"/>
    <w:rsid w:val="007824D3"/>
    <w:rsid w:val="00790FDE"/>
    <w:rsid w:val="00793C90"/>
    <w:rsid w:val="00796EE3"/>
    <w:rsid w:val="007A664D"/>
    <w:rsid w:val="007A7D29"/>
    <w:rsid w:val="007B1B77"/>
    <w:rsid w:val="007B2C1F"/>
    <w:rsid w:val="007B4AB8"/>
    <w:rsid w:val="007F1F8B"/>
    <w:rsid w:val="007F67A1"/>
    <w:rsid w:val="008206C8"/>
    <w:rsid w:val="00826D52"/>
    <w:rsid w:val="008611AB"/>
    <w:rsid w:val="00863657"/>
    <w:rsid w:val="0087493A"/>
    <w:rsid w:val="00874A6C"/>
    <w:rsid w:val="00876C4E"/>
    <w:rsid w:val="00876C65"/>
    <w:rsid w:val="008A4B4C"/>
    <w:rsid w:val="008C239F"/>
    <w:rsid w:val="008C633B"/>
    <w:rsid w:val="008E480C"/>
    <w:rsid w:val="008E6F69"/>
    <w:rsid w:val="00907757"/>
    <w:rsid w:val="009212B0"/>
    <w:rsid w:val="009234A5"/>
    <w:rsid w:val="009336F7"/>
    <w:rsid w:val="009374A7"/>
    <w:rsid w:val="0095048B"/>
    <w:rsid w:val="0098551D"/>
    <w:rsid w:val="00993B35"/>
    <w:rsid w:val="0099518F"/>
    <w:rsid w:val="00996DD6"/>
    <w:rsid w:val="009A1E18"/>
    <w:rsid w:val="009A523D"/>
    <w:rsid w:val="009B69D6"/>
    <w:rsid w:val="009C61AA"/>
    <w:rsid w:val="009D4795"/>
    <w:rsid w:val="009F296B"/>
    <w:rsid w:val="009F496B"/>
    <w:rsid w:val="00A01439"/>
    <w:rsid w:val="00A02E61"/>
    <w:rsid w:val="00A05CFF"/>
    <w:rsid w:val="00A557CD"/>
    <w:rsid w:val="00A56B97"/>
    <w:rsid w:val="00A6093D"/>
    <w:rsid w:val="00A63EA8"/>
    <w:rsid w:val="00A76A6D"/>
    <w:rsid w:val="00A81ABF"/>
    <w:rsid w:val="00A83253"/>
    <w:rsid w:val="00A866ED"/>
    <w:rsid w:val="00AA6E84"/>
    <w:rsid w:val="00AD0CF4"/>
    <w:rsid w:val="00AE341B"/>
    <w:rsid w:val="00B01821"/>
    <w:rsid w:val="00B06641"/>
    <w:rsid w:val="00B07CA7"/>
    <w:rsid w:val="00B1279A"/>
    <w:rsid w:val="00B46A05"/>
    <w:rsid w:val="00B50147"/>
    <w:rsid w:val="00B5222E"/>
    <w:rsid w:val="00B56140"/>
    <w:rsid w:val="00B573DA"/>
    <w:rsid w:val="00B61C96"/>
    <w:rsid w:val="00B73A2A"/>
    <w:rsid w:val="00B94B06"/>
    <w:rsid w:val="00B94C28"/>
    <w:rsid w:val="00BB26C9"/>
    <w:rsid w:val="00BC10BA"/>
    <w:rsid w:val="00BC4120"/>
    <w:rsid w:val="00BC5AFD"/>
    <w:rsid w:val="00C04F43"/>
    <w:rsid w:val="00C0609D"/>
    <w:rsid w:val="00C115AB"/>
    <w:rsid w:val="00C175AE"/>
    <w:rsid w:val="00C30249"/>
    <w:rsid w:val="00C3723B"/>
    <w:rsid w:val="00C606C9"/>
    <w:rsid w:val="00C80288"/>
    <w:rsid w:val="00C84003"/>
    <w:rsid w:val="00C90650"/>
    <w:rsid w:val="00C90D7F"/>
    <w:rsid w:val="00C97D78"/>
    <w:rsid w:val="00CB189F"/>
    <w:rsid w:val="00CC255B"/>
    <w:rsid w:val="00CC2AAE"/>
    <w:rsid w:val="00CC5A42"/>
    <w:rsid w:val="00CD0EAB"/>
    <w:rsid w:val="00CD3E4A"/>
    <w:rsid w:val="00CE35D5"/>
    <w:rsid w:val="00CE7A41"/>
    <w:rsid w:val="00CF34DB"/>
    <w:rsid w:val="00CF558F"/>
    <w:rsid w:val="00D073E2"/>
    <w:rsid w:val="00D336D5"/>
    <w:rsid w:val="00D44326"/>
    <w:rsid w:val="00D446EC"/>
    <w:rsid w:val="00D45A6F"/>
    <w:rsid w:val="00D51BF0"/>
    <w:rsid w:val="00D55942"/>
    <w:rsid w:val="00D807BF"/>
    <w:rsid w:val="00D9158E"/>
    <w:rsid w:val="00DA7887"/>
    <w:rsid w:val="00DB2C26"/>
    <w:rsid w:val="00DB31E7"/>
    <w:rsid w:val="00DE629A"/>
    <w:rsid w:val="00DE6B43"/>
    <w:rsid w:val="00DF1484"/>
    <w:rsid w:val="00DF18D0"/>
    <w:rsid w:val="00DF55B7"/>
    <w:rsid w:val="00DF669A"/>
    <w:rsid w:val="00E11923"/>
    <w:rsid w:val="00E20DFB"/>
    <w:rsid w:val="00E23DDC"/>
    <w:rsid w:val="00E262D4"/>
    <w:rsid w:val="00E36250"/>
    <w:rsid w:val="00E429A4"/>
    <w:rsid w:val="00E54511"/>
    <w:rsid w:val="00E61DAC"/>
    <w:rsid w:val="00E66ED5"/>
    <w:rsid w:val="00E747BB"/>
    <w:rsid w:val="00E74A78"/>
    <w:rsid w:val="00E75FE3"/>
    <w:rsid w:val="00E85DF8"/>
    <w:rsid w:val="00E87A3B"/>
    <w:rsid w:val="00EB7AB1"/>
    <w:rsid w:val="00EE6A9C"/>
    <w:rsid w:val="00EF205C"/>
    <w:rsid w:val="00EF48CC"/>
    <w:rsid w:val="00F1041E"/>
    <w:rsid w:val="00F1763A"/>
    <w:rsid w:val="00F21D2B"/>
    <w:rsid w:val="00F46937"/>
    <w:rsid w:val="00F73032"/>
    <w:rsid w:val="00F848FC"/>
    <w:rsid w:val="00F9282A"/>
    <w:rsid w:val="00F96BAD"/>
    <w:rsid w:val="00FB0E84"/>
    <w:rsid w:val="00FB42B9"/>
    <w:rsid w:val="00FD01C2"/>
    <w:rsid w:val="00FE4B1B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aliases w:val="h1,Heading U,H1,H11,Œ©o‚µ 1,?co??E 1,뙥,?c,?co?ƒÊ 1,?,Œ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F42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F42D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42D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6D2B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styleId="Caption">
    <w:name w:val="caption"/>
    <w:basedOn w:val="Normal"/>
    <w:next w:val="Normal"/>
    <w:link w:val="CaptionChar"/>
    <w:qFormat/>
    <w:rsid w:val="0064489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rsid w:val="00644898"/>
    <w:rPr>
      <w:rFonts w:eastAsia="SimSun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C06AA"/>
    <w:pPr>
      <w:ind w:left="720"/>
      <w:contextualSpacing/>
    </w:pPr>
    <w:rPr>
      <w:rFonts w:eastAsia="SimSun"/>
    </w:rPr>
  </w:style>
  <w:style w:type="table" w:styleId="TableGrid">
    <w:name w:val="Table Grid"/>
    <w:basedOn w:val="TableNormal"/>
    <w:rsid w:val="009B6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rsid w:val="00B573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573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573D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573DA"/>
    <w:rPr>
      <w:rFonts w:ascii="Times" w:eastAsia="Malgun Gothic" w:hAnsi="Times"/>
      <w:lang w:val="en-GB" w:eastAsia="en-US"/>
    </w:rPr>
  </w:style>
  <w:style w:type="numbering" w:styleId="111111">
    <w:name w:val="Outline List 2"/>
    <w:basedOn w:val="NoList"/>
    <w:rsid w:val="00863657"/>
    <w:pPr>
      <w:numPr>
        <w:numId w:val="15"/>
      </w:numPr>
    </w:pPr>
  </w:style>
  <w:style w:type="character" w:styleId="PlaceholderText">
    <w:name w:val="Placeholder Text"/>
    <w:basedOn w:val="DefaultParagraphFont"/>
    <w:uiPriority w:val="99"/>
    <w:semiHidden/>
    <w:rsid w:val="00863657"/>
    <w:rPr>
      <w:color w:val="808080"/>
    </w:rPr>
  </w:style>
  <w:style w:type="character" w:customStyle="1" w:styleId="BalloonTextChar">
    <w:name w:val="Balloon Text Char"/>
    <w:basedOn w:val="DefaultParagraphFont"/>
    <w:link w:val="BalloonText"/>
    <w:rsid w:val="0086365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"/>
    <w:basedOn w:val="DefaultParagraphFont"/>
    <w:link w:val="Heading1"/>
    <w:uiPriority w:val="99"/>
    <w:rsid w:val="00863657"/>
    <w:rPr>
      <w:rFonts w:cs="Arial"/>
      <w:b/>
      <w:bCs/>
      <w:kern w:val="32"/>
      <w:sz w:val="32"/>
      <w:szCs w:val="32"/>
      <w:lang w:eastAsia="en-US"/>
    </w:rPr>
  </w:style>
  <w:style w:type="character" w:customStyle="1" w:styleId="HeaderChar">
    <w:name w:val="Header Char"/>
    <w:basedOn w:val="DefaultParagraphFont"/>
    <w:link w:val="Header"/>
    <w:rsid w:val="00863657"/>
    <w:rPr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863657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6D2B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styleId="Caption">
    <w:name w:val="caption"/>
    <w:basedOn w:val="Normal"/>
    <w:next w:val="Normal"/>
    <w:link w:val="CaptionChar"/>
    <w:qFormat/>
    <w:rsid w:val="0064489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rsid w:val="00644898"/>
    <w:rPr>
      <w:rFonts w:eastAsia="SimSun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C06AA"/>
    <w:pPr>
      <w:ind w:left="720"/>
      <w:contextualSpacing/>
    </w:pPr>
    <w:rPr>
      <w:rFonts w:eastAsia="SimSun"/>
    </w:rPr>
  </w:style>
  <w:style w:type="table" w:styleId="TableGrid">
    <w:name w:val="Table Grid"/>
    <w:basedOn w:val="TableNormal"/>
    <w:rsid w:val="009B6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ableheading">
    <w:name w:val="111111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ierre.andrivon@technicolor.com" TargetMode="Externa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hilippe.bordes@technicolor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4BF0-9217-490B-821B-F00808F0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4086</Words>
  <Characters>23296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27328</CharactersWithSpaces>
  <SharedDoc>false</SharedDoc>
  <HLinks>
    <vt:vector size="30" baseType="variant">
      <vt:variant>
        <vt:i4>7995483</vt:i4>
      </vt:variant>
      <vt:variant>
        <vt:i4>12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9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6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  <vt:variant>
        <vt:i4>2424914</vt:i4>
      </vt:variant>
      <vt:variant>
        <vt:i4>3</vt:i4>
      </vt:variant>
      <vt:variant>
        <vt:i4>0</vt:i4>
      </vt:variant>
      <vt:variant>
        <vt:i4>5</vt:i4>
      </vt:variant>
      <vt:variant>
        <vt:lpwstr>mailto:pierre.andrivon@technicolor.com</vt:lpwstr>
      </vt:variant>
      <vt:variant>
        <vt:lpwstr/>
      </vt:variant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Bordes Philippe</cp:lastModifiedBy>
  <cp:revision>19</cp:revision>
  <cp:lastPrinted>1900-12-31T22:00:00Z</cp:lastPrinted>
  <dcterms:created xsi:type="dcterms:W3CDTF">2012-04-16T12:43:00Z</dcterms:created>
  <dcterms:modified xsi:type="dcterms:W3CDTF">2012-04-24T08:33:00Z</dcterms:modified>
</cp:coreProperties>
</file>