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116D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DE89B19" wp14:editId="6F92F9A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74815BC1" wp14:editId="21A9E95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E694337" wp14:editId="7744469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9A280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5B217D">
              <w:rPr>
                <w:lang w:val="en-CA"/>
              </w:rPr>
              <w:t>H</w:t>
            </w:r>
            <w:r w:rsidR="00DB1B29" w:rsidRPr="00F20F65">
              <w:rPr>
                <w:u w:val="single"/>
                <w:lang w:val="en-CA"/>
              </w:rPr>
              <w:t>0</w:t>
            </w:r>
            <w:r w:rsidR="009A2803">
              <w:rPr>
                <w:u w:val="single"/>
                <w:lang w:val="en-CA"/>
              </w:rPr>
              <w:t>737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9A2803" w:rsidP="009A280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Text for tiles, WPP and entropy slices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</w:t>
            </w:r>
            <w:r w:rsidR="00333EB2">
              <w:rPr>
                <w:szCs w:val="22"/>
                <w:lang w:val="en-CA"/>
              </w:rPr>
              <w:t>l</w:t>
            </w:r>
          </w:p>
        </w:tc>
      </w:tr>
      <w:tr w:rsidR="00333EB2" w:rsidRPr="005B217D">
        <w:tc>
          <w:tcPr>
            <w:tcW w:w="1458" w:type="dxa"/>
          </w:tcPr>
          <w:p w:rsidR="00333EB2" w:rsidRPr="005B217D" w:rsidRDefault="00333EB2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20F65" w:rsidRPr="009A2803" w:rsidRDefault="009A2803">
            <w:pPr>
              <w:spacing w:before="60"/>
              <w:rPr>
                <w:b/>
                <w:szCs w:val="22"/>
              </w:rPr>
            </w:pPr>
            <w:r w:rsidRPr="009A2803">
              <w:rPr>
                <w:b/>
                <w:szCs w:val="22"/>
              </w:rPr>
              <w:t>Editors:</w:t>
            </w:r>
          </w:p>
          <w:p w:rsidR="00333EB2" w:rsidRDefault="009A2803" w:rsidP="00F20F65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Ye-Kui Wang (Qualcomm)</w:t>
            </w:r>
            <w:r>
              <w:rPr>
                <w:szCs w:val="22"/>
              </w:rPr>
              <w:br/>
              <w:t xml:space="preserve">Andrew </w:t>
            </w:r>
            <w:proofErr w:type="spellStart"/>
            <w:r>
              <w:rPr>
                <w:szCs w:val="22"/>
              </w:rPr>
              <w:t>Segall</w:t>
            </w:r>
            <w:proofErr w:type="spellEnd"/>
            <w:r>
              <w:rPr>
                <w:szCs w:val="22"/>
              </w:rPr>
              <w:t xml:space="preserve"> (Sharp)</w:t>
            </w:r>
            <w:r>
              <w:rPr>
                <w:szCs w:val="22"/>
              </w:rPr>
              <w:br/>
              <w:t>Michael Horowitz (</w:t>
            </w:r>
            <w:proofErr w:type="spellStart"/>
            <w:r>
              <w:rPr>
                <w:szCs w:val="22"/>
              </w:rPr>
              <w:t>eBrisk</w:t>
            </w:r>
            <w:proofErr w:type="spellEnd"/>
            <w:r>
              <w:rPr>
                <w:szCs w:val="22"/>
              </w:rPr>
              <w:t>)</w:t>
            </w:r>
            <w:r>
              <w:rPr>
                <w:szCs w:val="22"/>
              </w:rPr>
              <w:br/>
              <w:t>Hendry (LG</w:t>
            </w:r>
            <w:r w:rsidR="00AA4E32">
              <w:rPr>
                <w:szCs w:val="22"/>
              </w:rPr>
              <w:t xml:space="preserve"> </w:t>
            </w:r>
            <w:r>
              <w:rPr>
                <w:szCs w:val="22"/>
              </w:rPr>
              <w:t>E</w:t>
            </w:r>
            <w:r w:rsidR="00AA4E32">
              <w:rPr>
                <w:szCs w:val="22"/>
              </w:rPr>
              <w:t>lectronics</w:t>
            </w:r>
            <w:r>
              <w:rPr>
                <w:szCs w:val="22"/>
              </w:rPr>
              <w:t>)</w:t>
            </w:r>
            <w:r>
              <w:rPr>
                <w:szCs w:val="22"/>
              </w:rPr>
              <w:br/>
              <w:t>Wade Wan (Broadcom)</w:t>
            </w:r>
            <w:r>
              <w:rPr>
                <w:szCs w:val="22"/>
              </w:rPr>
              <w:br/>
              <w:t>Felix Henry (Orange)</w:t>
            </w:r>
            <w:r>
              <w:rPr>
                <w:szCs w:val="22"/>
              </w:rPr>
              <w:br/>
              <w:t>Tammy Lee (Samsung)</w:t>
            </w:r>
          </w:p>
          <w:p w:rsidR="00333EB2" w:rsidRPr="00333EB2" w:rsidRDefault="00333EB2" w:rsidP="00333EB2">
            <w:pPr>
              <w:spacing w:before="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58077E">
              <w:rPr>
                <w:szCs w:val="22"/>
                <w:lang w:val="en-GB" w:eastAsia="ja-JP"/>
              </w:rPr>
              <w:t xml:space="preserve">5775 </w:t>
            </w:r>
            <w:proofErr w:type="spellStart"/>
            <w:r w:rsidRPr="0058077E">
              <w:rPr>
                <w:szCs w:val="22"/>
                <w:lang w:val="en-GB" w:eastAsia="ja-JP"/>
              </w:rPr>
              <w:t>Morehouse</w:t>
            </w:r>
            <w:proofErr w:type="spellEnd"/>
            <w:r w:rsidRPr="0058077E">
              <w:rPr>
                <w:szCs w:val="22"/>
                <w:lang w:val="en-GB" w:eastAsia="ja-JP"/>
              </w:rPr>
              <w:t xml:space="preserve"> Drive</w:t>
            </w:r>
            <w:r w:rsidRPr="0058077E">
              <w:rPr>
                <w:szCs w:val="22"/>
                <w:lang w:val="en-GB" w:eastAsia="ja-JP"/>
              </w:rPr>
              <w:br/>
              <w:t>San Diego, CA 92121, USA</w:t>
            </w:r>
          </w:p>
        </w:tc>
        <w:tc>
          <w:tcPr>
            <w:tcW w:w="900" w:type="dxa"/>
          </w:tcPr>
          <w:p w:rsidR="00333EB2" w:rsidRPr="005B217D" w:rsidRDefault="00333EB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20F65" w:rsidRPr="00333EB2" w:rsidRDefault="00F20F65" w:rsidP="00F20F65">
            <w:pPr>
              <w:spacing w:before="0"/>
            </w:pPr>
            <w:r>
              <w:rPr>
                <w:rStyle w:val="value"/>
              </w:rPr>
              <w:t>1-858-651-8345</w:t>
            </w:r>
            <w:r>
              <w:rPr>
                <w:szCs w:val="22"/>
              </w:rPr>
              <w:br/>
            </w:r>
            <w:hyperlink r:id="rId10" w:history="1">
              <w:r w:rsidRPr="00333EB2">
                <w:rPr>
                  <w:rStyle w:val="Hyperlink"/>
                </w:rPr>
                <w:t>yekuiw@qualcomm.com</w:t>
              </w:r>
            </w:hyperlink>
          </w:p>
          <w:p w:rsidR="00333EB2" w:rsidRPr="00AE341B" w:rsidRDefault="00333EB2" w:rsidP="009A2803">
            <w:pPr>
              <w:spacing w:before="60"/>
              <w:rPr>
                <w:szCs w:val="22"/>
              </w:rPr>
            </w:pPr>
          </w:p>
        </w:tc>
      </w:tr>
      <w:tr w:rsidR="00333EB2" w:rsidRPr="005B217D">
        <w:tc>
          <w:tcPr>
            <w:tcW w:w="1458" w:type="dxa"/>
          </w:tcPr>
          <w:p w:rsidR="00333EB2" w:rsidRPr="005B217D" w:rsidRDefault="00333EB2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33EB2" w:rsidRPr="005B217D" w:rsidRDefault="00333E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</w:t>
            </w:r>
            <w:r w:rsidR="00F265DD">
              <w:rPr>
                <w:szCs w:val="22"/>
              </w:rPr>
              <w:t xml:space="preserve">, Sharp, </w:t>
            </w:r>
            <w:proofErr w:type="spellStart"/>
            <w:r w:rsidR="00F265DD">
              <w:rPr>
                <w:szCs w:val="22"/>
              </w:rPr>
              <w:t>eBrisk</w:t>
            </w:r>
            <w:bookmarkStart w:id="0" w:name="_GoBack"/>
            <w:bookmarkEnd w:id="0"/>
            <w:proofErr w:type="spellEnd"/>
            <w:r w:rsidR="00F265DD">
              <w:rPr>
                <w:szCs w:val="22"/>
              </w:rPr>
              <w:t>, LG Electronics, Broadcom, Orange, Samsung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A2803" w:rsidRDefault="009A2803" w:rsidP="00D2469B">
      <w:pPr>
        <w:rPr>
          <w:lang w:val="en-CA"/>
        </w:rPr>
      </w:pPr>
      <w:r>
        <w:rPr>
          <w:lang w:val="en-CA"/>
        </w:rPr>
        <w:t xml:space="preserve">This document provides text for adoptions related to tiles, </w:t>
      </w:r>
      <w:proofErr w:type="spellStart"/>
      <w:r>
        <w:rPr>
          <w:lang w:val="en-CA"/>
        </w:rPr>
        <w:t>wavefront</w:t>
      </w:r>
      <w:proofErr w:type="spellEnd"/>
      <w:r>
        <w:rPr>
          <w:lang w:val="en-CA"/>
        </w:rPr>
        <w:t xml:space="preserve"> parallel processing (WPP) and entropy slices agreed at the 8</w:t>
      </w:r>
      <w:r w:rsidRPr="009A2803">
        <w:rPr>
          <w:vertAlign w:val="superscript"/>
          <w:lang w:val="en-CA"/>
        </w:rPr>
        <w:t>th</w:t>
      </w:r>
      <w:r>
        <w:rPr>
          <w:lang w:val="en-CA"/>
        </w:rPr>
        <w:t xml:space="preserve"> JCT-VC meeting, excluding the adoption from JCTVC-H0226, which is independent of other adoptions.</w:t>
      </w:r>
    </w:p>
    <w:p w:rsidR="009A2803" w:rsidRDefault="009A2803" w:rsidP="00D2469B">
      <w:pPr>
        <w:rPr>
          <w:lang w:val="en-CA"/>
        </w:rPr>
      </w:pPr>
      <w:r>
        <w:rPr>
          <w:lang w:val="en-CA"/>
        </w:rPr>
        <w:t>The text is in the attachment to this document.</w:t>
      </w:r>
    </w:p>
    <w:p w:rsidR="00712F60" w:rsidRPr="006A03ED" w:rsidRDefault="001F2594" w:rsidP="006A03ED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333EB2" w:rsidP="009234A5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Qualcomm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9A2803" w:rsidRDefault="009A2803" w:rsidP="009A2803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 xml:space="preserve">Sharp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A2803" w:rsidRDefault="009A2803" w:rsidP="009A2803">
      <w:pPr>
        <w:jc w:val="both"/>
        <w:rPr>
          <w:b/>
          <w:szCs w:val="22"/>
          <w:lang w:val="en-CA"/>
        </w:rPr>
      </w:pPr>
      <w:proofErr w:type="spellStart"/>
      <w:r>
        <w:rPr>
          <w:b/>
          <w:szCs w:val="22"/>
          <w:lang w:val="en-CA"/>
        </w:rPr>
        <w:t>eBrisk</w:t>
      </w:r>
      <w:proofErr w:type="spellEnd"/>
      <w:r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A2803" w:rsidRDefault="009A2803" w:rsidP="009A2803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LG</w:t>
      </w:r>
      <w:r w:rsidR="00AA4E32">
        <w:rPr>
          <w:b/>
          <w:szCs w:val="22"/>
          <w:lang w:val="en-CA"/>
        </w:rPr>
        <w:t xml:space="preserve"> </w:t>
      </w:r>
      <w:r w:rsidR="00AA4E32" w:rsidRPr="00AA4E32">
        <w:rPr>
          <w:b/>
          <w:szCs w:val="22"/>
          <w:lang w:val="en-CA"/>
        </w:rPr>
        <w:t>Electronics</w:t>
      </w:r>
      <w:r w:rsidR="00AA4E32"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A2803" w:rsidRDefault="009A2803" w:rsidP="009A2803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lastRenderedPageBreak/>
        <w:t xml:space="preserve">Broadcom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A2803" w:rsidRDefault="009A2803" w:rsidP="009A2803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 xml:space="preserve">Orange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A2803" w:rsidRDefault="009A2803" w:rsidP="009A2803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 xml:space="preserve">Samsung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15" w:rsidRDefault="009A5815">
      <w:r>
        <w:separator/>
      </w:r>
    </w:p>
  </w:endnote>
  <w:endnote w:type="continuationSeparator" w:id="0">
    <w:p w:rsidR="009A5815" w:rsidRDefault="009A5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65D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A4E32">
      <w:rPr>
        <w:rStyle w:val="PageNumber"/>
        <w:noProof/>
      </w:rPr>
      <w:t>2012-02-09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15" w:rsidRDefault="009A5815">
      <w:r>
        <w:separator/>
      </w:r>
    </w:p>
  </w:footnote>
  <w:footnote w:type="continuationSeparator" w:id="0">
    <w:p w:rsidR="009A5815" w:rsidRDefault="009A5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0340F"/>
    <w:multiLevelType w:val="hybridMultilevel"/>
    <w:tmpl w:val="F8FA4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C882B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6C8A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D06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40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695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8F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027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62DF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C5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CA62232"/>
    <w:multiLevelType w:val="hybridMultilevel"/>
    <w:tmpl w:val="BC244E82"/>
    <w:lvl w:ilvl="0" w:tplc="040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4C4A3112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17067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266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AD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34D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D22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E0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4A4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CE7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80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47F9A"/>
    <w:rsid w:val="0007614F"/>
    <w:rsid w:val="000B1C6B"/>
    <w:rsid w:val="000C09AC"/>
    <w:rsid w:val="000E00F3"/>
    <w:rsid w:val="000F158C"/>
    <w:rsid w:val="00102F3D"/>
    <w:rsid w:val="00112BA5"/>
    <w:rsid w:val="00124E38"/>
    <w:rsid w:val="00125061"/>
    <w:rsid w:val="0012580B"/>
    <w:rsid w:val="00127787"/>
    <w:rsid w:val="0013526E"/>
    <w:rsid w:val="00171371"/>
    <w:rsid w:val="00175A24"/>
    <w:rsid w:val="00187E58"/>
    <w:rsid w:val="00190327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4034"/>
    <w:rsid w:val="002055A6"/>
    <w:rsid w:val="00206460"/>
    <w:rsid w:val="002069B4"/>
    <w:rsid w:val="00215DFC"/>
    <w:rsid w:val="002212DF"/>
    <w:rsid w:val="00227BA7"/>
    <w:rsid w:val="00263398"/>
    <w:rsid w:val="00275BCF"/>
    <w:rsid w:val="002869E2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3EB2"/>
    <w:rsid w:val="003373EC"/>
    <w:rsid w:val="00342FF4"/>
    <w:rsid w:val="003706CC"/>
    <w:rsid w:val="003A2D8E"/>
    <w:rsid w:val="003C20E4"/>
    <w:rsid w:val="003E6F90"/>
    <w:rsid w:val="003F5D0F"/>
    <w:rsid w:val="00414101"/>
    <w:rsid w:val="00424F49"/>
    <w:rsid w:val="00433DDB"/>
    <w:rsid w:val="00437619"/>
    <w:rsid w:val="0047062D"/>
    <w:rsid w:val="00491B35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F6F1B"/>
    <w:rsid w:val="006116D9"/>
    <w:rsid w:val="00624B33"/>
    <w:rsid w:val="00630211"/>
    <w:rsid w:val="00630AA2"/>
    <w:rsid w:val="00635C7E"/>
    <w:rsid w:val="00646707"/>
    <w:rsid w:val="00662E58"/>
    <w:rsid w:val="00664DCF"/>
    <w:rsid w:val="006652EB"/>
    <w:rsid w:val="006A03ED"/>
    <w:rsid w:val="006C5D39"/>
    <w:rsid w:val="006E2810"/>
    <w:rsid w:val="006E5417"/>
    <w:rsid w:val="00705D82"/>
    <w:rsid w:val="00712F60"/>
    <w:rsid w:val="00720E3B"/>
    <w:rsid w:val="00726AB7"/>
    <w:rsid w:val="00745F6B"/>
    <w:rsid w:val="0075585E"/>
    <w:rsid w:val="00770571"/>
    <w:rsid w:val="007768FF"/>
    <w:rsid w:val="007824D3"/>
    <w:rsid w:val="00796EE3"/>
    <w:rsid w:val="007A7D29"/>
    <w:rsid w:val="007B4AB8"/>
    <w:rsid w:val="007F10D9"/>
    <w:rsid w:val="007F1F8B"/>
    <w:rsid w:val="007F67A1"/>
    <w:rsid w:val="008206C8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56D8D"/>
    <w:rsid w:val="0098551D"/>
    <w:rsid w:val="0099518F"/>
    <w:rsid w:val="009A03F6"/>
    <w:rsid w:val="009A2803"/>
    <w:rsid w:val="009A523D"/>
    <w:rsid w:val="009A5815"/>
    <w:rsid w:val="009F496B"/>
    <w:rsid w:val="009F539B"/>
    <w:rsid w:val="009F68D8"/>
    <w:rsid w:val="00A01439"/>
    <w:rsid w:val="00A02E61"/>
    <w:rsid w:val="00A05CFF"/>
    <w:rsid w:val="00A56B97"/>
    <w:rsid w:val="00A6093D"/>
    <w:rsid w:val="00A63442"/>
    <w:rsid w:val="00A76A6D"/>
    <w:rsid w:val="00A77E57"/>
    <w:rsid w:val="00A83253"/>
    <w:rsid w:val="00AA4E32"/>
    <w:rsid w:val="00AA6E84"/>
    <w:rsid w:val="00AE341B"/>
    <w:rsid w:val="00B07CA7"/>
    <w:rsid w:val="00B1279A"/>
    <w:rsid w:val="00B34F3E"/>
    <w:rsid w:val="00B5222E"/>
    <w:rsid w:val="00B61C96"/>
    <w:rsid w:val="00B73A2A"/>
    <w:rsid w:val="00B94B06"/>
    <w:rsid w:val="00B94C28"/>
    <w:rsid w:val="00BA6503"/>
    <w:rsid w:val="00BB183C"/>
    <w:rsid w:val="00BB1A47"/>
    <w:rsid w:val="00BC10BA"/>
    <w:rsid w:val="00BC5AFD"/>
    <w:rsid w:val="00C01B55"/>
    <w:rsid w:val="00C04F43"/>
    <w:rsid w:val="00C0609D"/>
    <w:rsid w:val="00C06DA6"/>
    <w:rsid w:val="00C115AB"/>
    <w:rsid w:val="00C17DEE"/>
    <w:rsid w:val="00C30249"/>
    <w:rsid w:val="00C3723B"/>
    <w:rsid w:val="00C4735E"/>
    <w:rsid w:val="00C606C9"/>
    <w:rsid w:val="00C80288"/>
    <w:rsid w:val="00C90650"/>
    <w:rsid w:val="00C97D78"/>
    <w:rsid w:val="00CC2AAE"/>
    <w:rsid w:val="00CC5A42"/>
    <w:rsid w:val="00CD0EAB"/>
    <w:rsid w:val="00CF34DB"/>
    <w:rsid w:val="00CF558F"/>
    <w:rsid w:val="00D073E2"/>
    <w:rsid w:val="00D2469B"/>
    <w:rsid w:val="00D26521"/>
    <w:rsid w:val="00D446EC"/>
    <w:rsid w:val="00D51BF0"/>
    <w:rsid w:val="00D55942"/>
    <w:rsid w:val="00D70E0D"/>
    <w:rsid w:val="00D807BF"/>
    <w:rsid w:val="00DA7887"/>
    <w:rsid w:val="00DB1B29"/>
    <w:rsid w:val="00DB2C26"/>
    <w:rsid w:val="00DE6B43"/>
    <w:rsid w:val="00E11923"/>
    <w:rsid w:val="00E262D4"/>
    <w:rsid w:val="00E36250"/>
    <w:rsid w:val="00E54511"/>
    <w:rsid w:val="00E61DAC"/>
    <w:rsid w:val="00E75FE3"/>
    <w:rsid w:val="00EB0EBB"/>
    <w:rsid w:val="00EB7AB1"/>
    <w:rsid w:val="00EF48CC"/>
    <w:rsid w:val="00F20F65"/>
    <w:rsid w:val="00F2234E"/>
    <w:rsid w:val="00F265DD"/>
    <w:rsid w:val="00F73032"/>
    <w:rsid w:val="00F848FC"/>
    <w:rsid w:val="00F9282A"/>
    <w:rsid w:val="00F96BAD"/>
    <w:rsid w:val="00FA6AFF"/>
    <w:rsid w:val="00FB0E84"/>
    <w:rsid w:val="00FD01C2"/>
    <w:rsid w:val="00FE04C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basedOn w:val="DefaultParagraphFont"/>
    <w:rsid w:val="00333EB2"/>
  </w:style>
  <w:style w:type="paragraph" w:styleId="ListParagraph">
    <w:name w:val="List Paragraph"/>
    <w:basedOn w:val="Normal"/>
    <w:uiPriority w:val="34"/>
    <w:qFormat/>
    <w:rsid w:val="009F539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eastAsia="zh-CN"/>
    </w:rPr>
  </w:style>
  <w:style w:type="table" w:styleId="TableGrid">
    <w:name w:val="Table Grid"/>
    <w:basedOn w:val="TableNormal"/>
    <w:rsid w:val="00A63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ell">
    <w:name w:val="table cell"/>
    <w:basedOn w:val="Normal"/>
    <w:rsid w:val="001277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277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27787"/>
    <w:rPr>
      <w:rFonts w:ascii="Times" w:eastAsia="Malgun Gothic" w:hAnsi="Times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basedOn w:val="DefaultParagraphFont"/>
    <w:rsid w:val="00333EB2"/>
  </w:style>
  <w:style w:type="paragraph" w:styleId="ListParagraph">
    <w:name w:val="List Paragraph"/>
    <w:basedOn w:val="Normal"/>
    <w:uiPriority w:val="34"/>
    <w:qFormat/>
    <w:rsid w:val="009F539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eastAsia="zh-CN"/>
    </w:rPr>
  </w:style>
  <w:style w:type="table" w:styleId="TableGrid">
    <w:name w:val="Table Grid"/>
    <w:basedOn w:val="TableNormal"/>
    <w:rsid w:val="00A63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ell">
    <w:name w:val="table cell"/>
    <w:basedOn w:val="Normal"/>
    <w:rsid w:val="001277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277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27787"/>
    <w:rPr>
      <w:rFonts w:ascii="Times" w:eastAsia="Malgun Gothic" w:hAnsi="Times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yekuiw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3886</CharactersWithSpaces>
  <SharedDoc>false</SharedDoc>
  <HLinks>
    <vt:vector size="24" baseType="variant">
      <vt:variant>
        <vt:i4>4784235</vt:i4>
      </vt:variant>
      <vt:variant>
        <vt:i4>9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  <vt:variant>
        <vt:i4>5308542</vt:i4>
      </vt:variant>
      <vt:variant>
        <vt:i4>6</vt:i4>
      </vt:variant>
      <vt:variant>
        <vt:i4>0</vt:i4>
      </vt:variant>
      <vt:variant>
        <vt:i4>5</vt:i4>
      </vt:variant>
      <vt:variant>
        <vt:lpwstr>mailto:jchon@qualcomm.com</vt:lpwstr>
      </vt:variant>
      <vt:variant>
        <vt:lpwstr/>
      </vt:variant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5505146</vt:i4>
      </vt:variant>
      <vt:variant>
        <vt:i4>0</vt:i4>
      </vt:variant>
      <vt:variant>
        <vt:i4>0</vt:i4>
      </vt:variant>
      <vt:variant>
        <vt:i4>5</vt:i4>
      </vt:variant>
      <vt:variant>
        <vt:lpwstr>mailto:mcoban@qualcomm.com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YKW</cp:lastModifiedBy>
  <cp:revision>13</cp:revision>
  <cp:lastPrinted>2012-01-21T07:41:00Z</cp:lastPrinted>
  <dcterms:created xsi:type="dcterms:W3CDTF">2012-01-21T07:41:00Z</dcterms:created>
  <dcterms:modified xsi:type="dcterms:W3CDTF">2012-02-09T18:52:00Z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-2113323914</vt:i4>
  </property>
  <property fmtid="{D5CDD505-2E9C-101B-9397-08002B2CF9AE}" pid="3" name="_NewReviewCycle">
    <vt:lpwstr/>
  </property>
  <property fmtid="{D5CDD505-2E9C-101B-9397-08002B2CF9AE}" pid="4" name="_EmailSubject">
    <vt:lpwstr>Entropy slices</vt:lpwstr>
  </property>
  <property fmtid="{D5CDD505-2E9C-101B-9397-08002B2CF9AE}" pid="5" name="_AuthorEmail">
    <vt:lpwstr>mcoban@qualcomm.com</vt:lpwstr>
  </property>
  <property fmtid="{D5CDD505-2E9C-101B-9397-08002B2CF9AE}" pid="6" name="_AuthorEmailDisplayName">
    <vt:lpwstr>Coban, Muhammed</vt:lpwstr>
  </property>
  <property fmtid="{D5CDD505-2E9C-101B-9397-08002B2CF9AE}" pid="7" name="_ReviewingToolsShownOnce">
    <vt:lpwstr/>
  </property>
</Properties>
</file>