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C03CFB" w:rsidP="00C97D78">
            <w:pPr>
              <w:tabs>
                <w:tab w:val="left" w:pos="7200"/>
              </w:tabs>
              <w:spacing w:before="0"/>
              <w:rPr>
                <w:b/>
                <w:szCs w:val="22"/>
              </w:rPr>
            </w:pPr>
            <w:r>
              <w:rPr>
                <w:b/>
                <w:noProof/>
                <w:szCs w:val="22"/>
                <w:lang w:val="fr-FR" w:eastAsia="fr-FR"/>
              </w:rPr>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6NBaEAAM6rBAAOAAAAZHJzL2Uyb0RvYy54bWzsfV2PXsmN3n2A/IeGLgOM1eect78Ejxe7&#10;Mx4ngJMY2E7ue6TWSIjUrXRrPOME+e95WEXyVHUX+dRYA2cd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DaHT6NBaEAAM6r&#10;BAAOAAAAAAAAAAAAAAAAAC4CAABkcnMvZTJvRG9jLnhtbFBLAQItABQABgAIAAAAIQBFf8AY3QAA&#10;AAgBAAAPAAAAAAAAAAAAAAAAAF+jAABkcnMvZG93bnJldi54bWxQSwUGAAAAAAQABADzAAAAaaQ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8SsEAAADcAAAADwAAAGRycy9kb3ducmV2LnhtbERPTWvCQBC9F/wPywje6kaR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fxKwQAAANw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VZ0cEAAADcAAAADwAAAGRycy9kb3ducmV2LnhtbERPTWvCQBC9F/wPywje6kbBVlJXEUUQ&#10;KaVG6XmanSbB7GzIjkn677uFQm/zeJ+z2gyuVh21ofJsYDZNQBHn3lZcGLheDo9LUEGQLdaeycA3&#10;BdisRw8rTK3v+UxdJoWKIRxSNFCKNKnWIS/JYZj6hjhyX751KBG2hbYt9jHc1XqeJE/aYcWxocSG&#10;diXlt+zuDGDHn3Lp8e1Dmt6f7HO4ve9fjZmMh+0LKKFB/sV/7qON82cL+H0mXqD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VVnRwQAAANw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sMcQAAADcAAAADwAAAGRycy9kb3ducmV2LnhtbERP32vCMBB+H/g/hBN8W9NOUemMMgaD&#10;CTpYVfDxbG5Nsbl0TdT63y+Dwd7u4/t5i1VvG3GlzteOFWRJCoK4dLrmSsF+9/Y4B+EDssbGMSm4&#10;k4fVcvCwwFy7G3/StQiViCHsc1RgQmhzKX1pyKJPXEscuS/XWQwRdpXUHd5iuG3kU5pOpcWaY4PB&#10;ll4NlefiYhV8t+c+287m401zMsV6Yz8mx8NFqdGwf3kGEagP/+I/97uO87Mp/D4TL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KewxxAAAANw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JqsMAAADcAAAADwAAAGRycy9kb3ducmV2LnhtbERP32vCMBB+F/Y/hBv4pmmdqFSjDGEw&#10;wQ3sJvh4Nrem2Fy6Jmr975eB4Nt9fD9vsepsLS7U+sqxgnSYgCAunK64VPD99TaYgfABWWPtmBTc&#10;yMNq+dRbYKbdlXd0yUMpYgj7DBWYEJpMSl8YsuiHriGO3I9rLYYI21LqFq8x3NZylCQTabHi2GCw&#10;obWh4pSfrYLf5tSlH9PZy7Y+mnyztZ/jw/6sVP+5e52DCNSFh/juftdxfjqF/2fiB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lSarDAAAA3AAAAA8AAAAAAAAAAAAA&#10;AAAAoQIAAGRycy9kb3ducmV2LnhtbFBLBQYAAAAABAAEAPkAAACRAw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T2T8MAAADcAAAADwAAAGRycy9kb3ducmV2LnhtbESPQWvCQBCF74X+h2UK3upGD1pSVxFL&#10;QUopVqXnaXaaBLOzITtN0n/fOQjeZnhv3vtmtRlDY3rqUh3ZwWyagSEuoq+5dHA+vT4+gUmC7LGJ&#10;TA7+KMFmfX+3wtzHgT+pP0ppNIRTjg4qkTa3NhUVBUzT2BKr9hO7gKJrV1rf4aDhobHzLFvYgDVr&#10;Q4Ut7SoqLsff4AB7/pbTgB9f0g7xzS/T5fDy7tzkYdw+gxEa5Wa+Xu+94s+UVp/RCez6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U9k/DAAAA3AAAAA8AAAAAAAAAAAAA&#10;AAAAoQIAAGRycy9kb3ducmV2LnhtbFBLBQYAAAAABAAEAPkAAACR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YnksEA&#10;AADcAAAADwAAAGRycy9kb3ducmV2LnhtbESPQYvCMBCF74L/IYzgTdPuYdWuURZhZfFmq/ehmW3K&#10;NpPaRK3+eiMI3mZ4b973ZrnubSMu1PnasYJ0moAgLp2uuVJwKH4mcxA+IGtsHJOCG3lYr4aDJWba&#10;XXlPlzxUIoawz1CBCaHNpPSlIYt+6lriqP25zmKIa1dJ3eE1httGfiTJp7RYcyQYbGljqPzPzzZy&#10;8/Ro93Sa3atiu9Ne96ZwRqnxqP/+AhGoD2/z6/pXx/rpAp7PxAn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mJ5LBAAAA3A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HJMUA&#10;AADcAAAADwAAAGRycy9kb3ducmV2LnhtbESPT2vCQBDF74LfYRmht7rR1j9EV5FCS0vxYPTibciO&#10;STQ7G7Jbjd/eORS8zfDevPeb5bpztbpSGyrPBkbDBBRx7m3FhYHD/vN1DipEZIu1ZzJwpwDrVb+3&#10;xNT6G+/omsVCSQiHFA2UMTap1iEvyWEY+oZYtJNvHUZZ20LbFm8S7mo9TpKpdlixNJTY0EdJ+SX7&#10;cwbevuKk/sk42e61fXfn2eS3C0djXgbdZgEqUhef5v/rbyv4Y8GXZ2QCv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zIckxQAAANwAAAAPAAAAAAAAAAAAAAAAAJgCAABkcnMv&#10;ZG93bnJldi54bWxQSwUGAAAAAAQABAD1AAAAig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KusIA&#10;AADcAAAADwAAAGRycy9kb3ducmV2LnhtbERPTWuDQBC9F/Iflgn01qwxpRWTVUJLiIdeakPOgztR&#10;iTsr7kZtfn23UOhtHu9zdvlsOjHS4FrLCtarCARxZXXLtYLT1+EpAeE8ssbOMin4Jgd5tnjYYart&#10;xJ80lr4WIYRdigoa7/tUSlc1ZNCtbE8cuIsdDPoAh1rqAacQbjoZR9GLNNhyaGiwp7eGqmt5MwrO&#10;yfQaX+br++2ePCOWBdcfm6NSj8t5vwXhafb/4j93ocP8eA2/z4QLZPY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4q6wgAAANw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26PMQA&#10;AADcAAAADwAAAGRycy9kb3ducmV2LnhtbERPTWvCQBC9C/0PyxS8FN00B2mjm2CVoJcWmhbtcchO&#10;k2B2NmQ3Gv+9Wyh4m8f7nFU2mlacqXeNZQXP8wgEcWl1w5WC76989gLCeWSNrWVScCUHWfowWWGi&#10;7YU/6Vz4SoQQdgkqqL3vEildWZNBN7cdceB+bW/QB9hXUvd4CeGmlXEULaTBhkNDjR1taipPxWAU&#10;FMfdz+vu4214rxZmj9tD/rTJc6Wmj+N6CcLT6O/if/deh/lxDH/PhAt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9ujzEAAAA3AAAAA8AAAAAAAAAAAAAAAAAmAIAAGRycy9k&#10;b3ducmV2LnhtbFBLBQYAAAAABAAEAPUAAACJ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cakMIA&#10;AADcAAAADwAAAGRycy9kb3ducmV2LnhtbERPS4vCMBC+C/sfwix4s+kqulKNsgiCBy8+wPU2NmPb&#10;3WZSm6jVX28Ewdt8fM8ZTxtTigvVrrCs4CuKQRCnVhecKdhu5p0hCOeRNZaWScGNHEwnH60xJtpe&#10;eUWXtc9ECGGXoILc+yqR0qU5GXSRrYgDd7S1QR9gnUld4zWEm1J243ggDRYcGnKsaJZT+r8+GwX9&#10;7/t295cu8XCa/+7jajYkkkul2p/NzwiEp8a/xS/3Qof53R48nwkX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xqQwgAAANw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Wc1sAA&#10;AADcAAAADwAAAGRycy9kb3ducmV2LnhtbERPTYvCMBC9L/gfwix4W9NVWbRrFBFEwZNVEG9DMzZl&#10;m0lpYq3+eiMIe5vH+5zZorOVaKnxpWMF34MEBHHudMmFguNh/TUB4QOyxsoxKbiTh8W89zHDVLsb&#10;76nNQiFiCPsUFZgQ6lRKnxuy6AeuJo7cxTUWQ4RNIXWDtxhuKzlMkh9pseTYYLCmlaH8L7taBed2&#10;k0meLhOr5Wk0oVN32T2MUv3PbvkLIlAX/sVv91bH+cMxvJ6JF8j5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Wc1sAAAADc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JCKsEA&#10;AADcAAAADwAAAGRycy9kb3ducmV2LnhtbERPS2sCMRC+C/0PYQpepGYVlLI1SikInnyXtrdhM/ug&#10;m0lIoq7/3giCt/n4njNbdKYVZ/KhsaxgNMxAEBdWN1wpOB6Wb+8gQkTW2FomBVcKsJi/9GaYa3vh&#10;HZ33sRIphEOOCuoYXS5lKGoyGIbWESeutN5gTNBXUnu8pHDTynGWTaXBhlNDjY6+air+9yejQDf+&#10;25XHjf8dXNdhWf78dVvvlOq/dp8fICJ18Sl+uFc6zR9P4P5MukDO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yQirBAAAA3AAAAA8AAAAAAAAAAAAAAAAAmAIAAGRycy9kb3du&#10;cmV2LnhtbFBLBQYAAAAABAAEAPUAAACG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RHkcQA&#10;AADcAAAADwAAAGRycy9kb3ducmV2LnhtbERPS2vCQBC+F/wPywi91Y1RUk1dpRQrPVR8gtchO80G&#10;s7Mxu2r677uFQm/z8T1ntuhsLW7U+sqxguEgAUFcOF1xqeB4eH+agPABWWPtmBR8k4fFvPcww1y7&#10;O+/otg+liCHsc1RgQmhyKX1hyKIfuIY4cl+utRgibEupW7zHcFvLNEkyabHi2GCwoTdDxXl/tQo+&#10;s816tFle0vFqOm4MHUbb5Pmk1GO/e30BEagL/+I/94eO89MMfp+JF8j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0R5HEAAAA3AAAAA8AAAAAAAAAAAAAAAAAmAIAAGRycy9k&#10;b3ducmV2LnhtbFBLBQYAAAAABAAEAPUAAACJAw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UessAA&#10;AADcAAAADwAAAGRycy9kb3ducmV2LnhtbERPTYvCMBC9C/sfwix4s6keVLqmRVcEj2stssehGdti&#10;MylNVrv+eiMI3ubxPmeVDaYVV+pdY1nBNIpBEJdWN1wpKI67yRKE88gaW8uk4J8cZOnHaIWJtjc+&#10;0DX3lQgh7BJUUHvfJVK6siaDLrIdceDOtjfoA+wrqXu8hXDTylkcz6XBhkNDjR1911Re8j+j4L49&#10;44ak4/upLX6K7W9emTJXavw5rL9AeBr8W/xy73WYP1vA85lwgUw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UessAAAADcAAAADwAAAAAAAAAAAAAAAACYAgAAZHJzL2Rvd25y&#10;ZXYueG1sUEsFBgAAAAAEAAQA9QAAAIUDA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dhHMQA&#10;AADbAAAADwAAAGRycy9kb3ducmV2LnhtbESPT4vCMBTE78J+h/AEL7KmylKkaxRZEUS9+Ofi7ZG8&#10;bes2L6WJWv30G0HwOMzMb5jJrLWVuFLjS8cKhoMEBLF2puRcwfGw/ByD8AHZYOWYFNzJw2z60Zlg&#10;ZtyNd3Tdh1xECPsMFRQh1JmUXhdk0Q9cTRy9X9dYDFE2uTQN3iLcVnKUJKm0WHJcKLCmn4L03/5i&#10;FazTLeo+n9b56XHQ581ocRzyWalet51/gwjUhnf41V4ZBekXPL/EHy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3YRz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JZr8A&#10;AADbAAAADwAAAGRycy9kb3ducmV2LnhtbESP0YrCMBRE3xf8h3AF39bUirJUo6gg+CZb9wOuzbUt&#10;NjcliRr/3ggLPg4zc4ZZrqPpxJ2cby0rmIwzEMSV1S3XCv5O++8fED4ga+wsk4IneVivBl9LLLR9&#10;8C/dy1CLBGFfoIImhL6Q0lcNGfRj2xMn72KdwZCkq6V2+Ehw08k8y+bSYMtpocGedg1V1/JmFJyn&#10;Ospj7vlSuirW2/xotjOp1GgYNwsQgWL4hP/bB61gPoP3l/Q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6wlmvwAAANsAAAAPAAAAAAAAAAAAAAAAAJgCAABkcnMvZG93bnJl&#10;di54bWxQSwUGAAAAAAQABAD1AAAAhAM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mb1cMA&#10;AADbAAAADwAAAGRycy9kb3ducmV2LnhtbESPS2vDMBCE74H8B7GF3mK5KZjgWAkhIdBCL3kdcttY&#10;6wexVo6l2s6/rwqFHoeZ+YbJ1qNpRE+dqy0reItiEMS51TWXCs6n/WwBwnlkjY1lUvAkB+vVdJJh&#10;qu3AB+qPvhQBwi5FBZX3bSqlyysy6CLbEgevsJ1BH2RXSt3hEOCmkfM4TqTBmsNChS1tK8rvx28T&#10;KCjfH1/79ra7bK929J/1obBPpV5fxs0ShKfR/4f/2h9aQZLA75fwA+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5mb1cMAAADb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5g8UA&#10;AADbAAAADwAAAGRycy9kb3ducmV2LnhtbESPQWvCQBSE7wX/w/KE3upGS6PEbEQKhaK9NEa9PrPP&#10;JJh9m2a3mv77bkHocZiZb5h0NZhWXKl3jWUF00kEgri0uuFKQbF7e1qAcB5ZY2uZFPyQg1U2ekgx&#10;0fbGn3TNfSUChF2CCmrvu0RKV9Zk0E1sRxy8s+0N+iD7SuoebwFuWjmLolgabDgs1NjRa03lJf82&#10;Cmb74qWQ1fPm4+uYH7an6SY6bWOlHsfDegnC0+D/w/f2u1YQz+H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mD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qikcAA&#10;AADbAAAADwAAAGRycy9kb3ducmV2LnhtbERPTYvCMBC9C/sfwizsTdP1ULQaRYSFwlLBKu4eh2Zs&#10;is2kNFHrvzcHwePjfS/Xg23FjXrfOFbwPUlAEFdON1wrOB5+xjMQPiBrbB2Tggd5WK8+RkvMtLvz&#10;nm5lqEUMYZ+hAhNCl0npK0MW/cR1xJE7u95iiLCvpe7xHsNtK6dJkkqLDccGgx1tDVWX8moVnH7/&#10;y9wUJv/T6XC67PLiUZRzpb4+h80CRKAhvMUvd64VpHFs/BJ/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qikcAAAADbAAAADwAAAAAAAAAAAAAAAACYAgAAZHJzL2Rvd25y&#10;ZXYueG1sUEsFBgAAAAAEAAQA9QAAAIU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areMIA&#10;AADbAAAADwAAAGRycy9kb3ducmV2LnhtbESPQWvCQBSE7wX/w/IEb3XTHiRNXUWUgB4bxV4f2dds&#10;YvZtyG6T+O+7gtDjMDPfMOvtZFsxUO9rxwrelgkI4tLpmisFl3P+moLwAVlj65gU3MnDdjN7WWOm&#10;3chfNBShEhHCPkMFJoQuk9KXhiz6peuIo/fjeoshyr6Suscxwm0r35NkJS3WHBcMdrQ3VN6KX6vg&#10;cMqbQjb73Xc73g5NnkpzTQelFvNp9wki0BT+w8/2UStYfcDj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lqt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KNRMQA&#10;AADbAAAADwAAAGRycy9kb3ducmV2LnhtbESPy27CQAxF90j9h5GRuisTWsojZUCoahEbkAh8gJVx&#10;k4iMJ80MIf37eoHE0rq+xz7Lde9q1VEbKs8GxqMEFHHubcWFgfPp+2UOKkRki7VnMvBHAdarp8ES&#10;U+tvfKQui4USCIcUDZQxNqnWIS/JYRj5hliyH986jDK2hbYt3gTuav2aJFPtsGK5UGJDnyXll+zq&#10;hLK4vP3mO7s5XL+S4/Z9P8l0NzHmedhvPkBF6uNj+d7eWQMz+V5cxAP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SjUT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oE68UA&#10;AADbAAAADwAAAGRycy9kb3ducmV2LnhtbESPQUvDQBSE74L/YXlCb3bTUq2k3RYRBcFD01Ta6yP7&#10;zIZk34bdtYn99V1B8DjMzDfMejvaTpzJh8axgtk0A0FcOd1wreDz8Hb/BCJEZI2dY1LwQwG2m9ub&#10;NebaDbyncxlrkSAcclRgYuxzKUNlyGKYup44eV/OW4xJ+lpqj0OC207Os+xRWmw4LRjs6cVQ1Zbf&#10;VoHdLY5mvju19evx4ePgL0U7FIVSk7vxeQUi0hj/w3/td61gO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egT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58Ls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n8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nw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456769">
              <w:rPr>
                <w:b/>
                <w:noProof/>
                <w:szCs w:val="22"/>
                <w:lang w:val="fr-FR" w:eastAsia="fr-F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56769">
              <w:rPr>
                <w:b/>
                <w:noProof/>
                <w:szCs w:val="22"/>
                <w:lang w:val="fr-FR" w:eastAsia="fr-F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67656C" w:rsidP="0067656C">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066AE6">
              <w:rPr>
                <w:szCs w:val="22"/>
              </w:rPr>
              <w:t>, CH</w:t>
            </w:r>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1244AF">
            <w:pPr>
              <w:tabs>
                <w:tab w:val="left" w:pos="7200"/>
              </w:tabs>
              <w:rPr>
                <w:u w:val="single"/>
              </w:rPr>
            </w:pPr>
            <w:r w:rsidRPr="00AE341B">
              <w:t>Document</w:t>
            </w:r>
            <w:r w:rsidR="006C5D39" w:rsidRPr="00AE341B">
              <w:t>: JC</w:t>
            </w:r>
            <w:r w:rsidRPr="00AE341B">
              <w:t>T</w:t>
            </w:r>
            <w:r w:rsidR="006C5D39" w:rsidRPr="00AE341B">
              <w:t>VC</w:t>
            </w:r>
            <w:r w:rsidRPr="00AE341B">
              <w:t>-</w:t>
            </w:r>
            <w:r w:rsidR="001244AF">
              <w:t>G598</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2440C6">
            <w:pPr>
              <w:spacing w:before="60" w:after="60"/>
              <w:rPr>
                <w:b/>
                <w:szCs w:val="22"/>
              </w:rPr>
            </w:pPr>
            <w:r>
              <w:rPr>
                <w:b/>
                <w:szCs w:val="22"/>
              </w:rPr>
              <w:t>Intra prediction based on weighted template matching predictors (WTM)</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2440C6">
            <w:pPr>
              <w:spacing w:before="60" w:after="60"/>
              <w:rPr>
                <w:szCs w:val="22"/>
              </w:rPr>
            </w:pPr>
            <w:r w:rsidRPr="00AE341B">
              <w:rPr>
                <w:szCs w:val="22"/>
              </w:rPr>
              <w:t xml:space="preserve">Input Document to </w:t>
            </w:r>
            <w:r w:rsidR="00AE341B">
              <w:rPr>
                <w:szCs w:val="22"/>
              </w:rPr>
              <w:t>JCT-VC</w:t>
            </w:r>
            <w:r w:rsidRPr="00AE341B">
              <w:rPr>
                <w:szCs w:val="22"/>
              </w:rPr>
              <w:t xml:space="preserve"> </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2440C6">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2440C6" w:rsidRPr="00832D5E" w:rsidRDefault="002440C6">
            <w:pPr>
              <w:spacing w:before="60" w:after="60"/>
              <w:rPr>
                <w:szCs w:val="22"/>
                <w:lang w:val="fr-FR"/>
              </w:rPr>
            </w:pPr>
            <w:r w:rsidRPr="00832D5E">
              <w:rPr>
                <w:szCs w:val="22"/>
                <w:lang w:val="fr-FR"/>
              </w:rPr>
              <w:t xml:space="preserve">T. </w:t>
            </w:r>
            <w:proofErr w:type="spellStart"/>
            <w:r w:rsidRPr="00832D5E">
              <w:rPr>
                <w:szCs w:val="22"/>
                <w:lang w:val="fr-FR"/>
              </w:rPr>
              <w:t>Guionnet</w:t>
            </w:r>
            <w:proofErr w:type="spellEnd"/>
            <w:r w:rsidRPr="00832D5E">
              <w:rPr>
                <w:szCs w:val="22"/>
                <w:lang w:val="fr-FR"/>
              </w:rPr>
              <w:t xml:space="preserve"> (INRIA)</w:t>
            </w:r>
          </w:p>
          <w:p w:rsidR="002440C6" w:rsidRDefault="002440C6" w:rsidP="002440C6">
            <w:pPr>
              <w:spacing w:before="60" w:after="60"/>
              <w:rPr>
                <w:szCs w:val="22"/>
                <w:lang w:val="fr-FR"/>
              </w:rPr>
            </w:pPr>
            <w:r w:rsidRPr="002440C6">
              <w:rPr>
                <w:szCs w:val="22"/>
                <w:lang w:val="fr-FR"/>
              </w:rPr>
              <w:t xml:space="preserve">L. </w:t>
            </w:r>
            <w:proofErr w:type="spellStart"/>
            <w:r w:rsidRPr="002440C6">
              <w:rPr>
                <w:szCs w:val="22"/>
                <w:lang w:val="fr-FR"/>
              </w:rPr>
              <w:t>Guillo</w:t>
            </w:r>
            <w:proofErr w:type="spellEnd"/>
            <w:r w:rsidRPr="002440C6">
              <w:rPr>
                <w:szCs w:val="22"/>
                <w:lang w:val="fr-FR"/>
              </w:rPr>
              <w:t xml:space="preserve"> (IRISA/CNRS)</w:t>
            </w:r>
          </w:p>
          <w:p w:rsidR="002440C6" w:rsidRDefault="00E61DAC" w:rsidP="002440C6">
            <w:pPr>
              <w:spacing w:before="60" w:after="60"/>
              <w:rPr>
                <w:szCs w:val="22"/>
                <w:lang w:val="fr-FR"/>
              </w:rPr>
            </w:pPr>
            <w:r w:rsidRPr="002440C6">
              <w:rPr>
                <w:szCs w:val="22"/>
                <w:lang w:val="fr-FR"/>
              </w:rPr>
              <w:br/>
            </w:r>
            <w:r w:rsidR="002440C6">
              <w:rPr>
                <w:szCs w:val="22"/>
                <w:lang w:val="fr-FR"/>
              </w:rPr>
              <w:t>INRIA Rennes Bretagne Atlantique</w:t>
            </w:r>
          </w:p>
          <w:p w:rsidR="002440C6" w:rsidRPr="00112461" w:rsidRDefault="002440C6" w:rsidP="002440C6">
            <w:pPr>
              <w:spacing w:before="60" w:after="60"/>
              <w:rPr>
                <w:szCs w:val="22"/>
                <w:lang w:val="fr-FR"/>
              </w:rPr>
            </w:pPr>
            <w:r w:rsidRPr="00112461">
              <w:rPr>
                <w:szCs w:val="22"/>
                <w:lang w:val="fr-FR"/>
              </w:rPr>
              <w:t>Campus de Beaulieu</w:t>
            </w:r>
          </w:p>
          <w:p w:rsidR="002440C6" w:rsidRDefault="002440C6" w:rsidP="002440C6">
            <w:pPr>
              <w:spacing w:before="60" w:after="60"/>
              <w:rPr>
                <w:szCs w:val="22"/>
                <w:lang w:val="fr-FR"/>
              </w:rPr>
            </w:pPr>
            <w:r>
              <w:rPr>
                <w:szCs w:val="22"/>
                <w:lang w:val="fr-FR"/>
              </w:rPr>
              <w:t>35042 Rennes Cedex</w:t>
            </w:r>
          </w:p>
          <w:p w:rsidR="00E61DAC" w:rsidRPr="00AE341B" w:rsidRDefault="002440C6" w:rsidP="002440C6">
            <w:pPr>
              <w:spacing w:before="60" w:after="60"/>
              <w:rPr>
                <w:szCs w:val="22"/>
              </w:rPr>
            </w:pPr>
            <w:r w:rsidRPr="002440C6">
              <w:rPr>
                <w:szCs w:val="22"/>
              </w:rPr>
              <w:t>France</w:t>
            </w:r>
            <w:r w:rsidR="00E61DAC" w:rsidRPr="00AE341B">
              <w:rPr>
                <w:szCs w:val="22"/>
              </w:rPr>
              <w:br/>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E61DAC" w:rsidRPr="00AE341B" w:rsidRDefault="002440C6">
            <w:pPr>
              <w:spacing w:before="60" w:after="60"/>
              <w:rPr>
                <w:szCs w:val="22"/>
              </w:rPr>
            </w:pPr>
            <w:r>
              <w:rPr>
                <w:szCs w:val="22"/>
              </w:rPr>
              <w:t>(+33) (0) 299847100</w:t>
            </w:r>
            <w:r w:rsidR="00E61DAC" w:rsidRPr="00AE341B">
              <w:rPr>
                <w:szCs w:val="22"/>
              </w:rPr>
              <w:br/>
            </w:r>
            <w:r>
              <w:rPr>
                <w:szCs w:val="22"/>
              </w:rPr>
              <w:t>Thomas.Guionnet@inria.fr</w:t>
            </w:r>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2440C6" w:rsidP="002440C6">
            <w:pPr>
              <w:spacing w:before="60" w:after="60"/>
              <w:rPr>
                <w:szCs w:val="22"/>
              </w:rPr>
            </w:pPr>
            <w:r>
              <w:rPr>
                <w:szCs w:val="22"/>
              </w:rPr>
              <w:t>INRIA</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Titre1"/>
        <w:numPr>
          <w:ilvl w:val="0"/>
          <w:numId w:val="0"/>
        </w:numPr>
        <w:ind w:left="432" w:hanging="432"/>
      </w:pPr>
      <w:r w:rsidRPr="002B191D">
        <w:t>Abstract</w:t>
      </w:r>
    </w:p>
    <w:p w:rsidR="00A72AF1" w:rsidRDefault="000A6871">
      <w:r>
        <w:t>This contribution presents an intra prediction method based on weighted template matching predictors (WTM) and the results once integrated in HM4.0. The resulting codec always improves the intra prediction. Without the class F, the average</w:t>
      </w:r>
      <w:r w:rsidR="00A65D89">
        <w:t xml:space="preserve"> BD-r</w:t>
      </w:r>
      <w:r>
        <w:t>ate gain is 0.</w:t>
      </w:r>
      <w:r w:rsidR="00E969F6">
        <w:t>5</w:t>
      </w:r>
      <w:r>
        <w:t xml:space="preserve">% for High Efficiency </w:t>
      </w:r>
      <w:r w:rsidR="008B4BED">
        <w:t xml:space="preserve">(HE) </w:t>
      </w:r>
      <w:r w:rsidR="00E969F6">
        <w:t xml:space="preserve">and 0.6% for </w:t>
      </w:r>
      <w:r w:rsidR="008B4BED">
        <w:t xml:space="preserve">Low Complexity (LC) </w:t>
      </w:r>
      <w:r w:rsidR="005B0115">
        <w:t>profiles</w:t>
      </w:r>
      <w:r w:rsidR="00A65D89">
        <w:t xml:space="preserve">. With the class F, the average BD-rate </w:t>
      </w:r>
      <w:r w:rsidR="00446BA5">
        <w:t xml:space="preserve">gains are </w:t>
      </w:r>
      <w:r w:rsidR="00A65D89">
        <w:t>1%</w:t>
      </w:r>
      <w:r w:rsidR="00446BA5">
        <w:t xml:space="preserve"> for </w:t>
      </w:r>
      <w:proofErr w:type="gramStart"/>
      <w:r w:rsidR="00446BA5">
        <w:t>HE</w:t>
      </w:r>
      <w:proofErr w:type="gramEnd"/>
      <w:r w:rsidR="00446BA5">
        <w:t xml:space="preserve"> and </w:t>
      </w:r>
      <w:r w:rsidR="00E969F6">
        <w:t xml:space="preserve">1.1% </w:t>
      </w:r>
      <w:r w:rsidR="00446BA5">
        <w:t>LC</w:t>
      </w:r>
      <w:r w:rsidR="005B0115">
        <w:t xml:space="preserve"> profiles</w:t>
      </w:r>
      <w:r w:rsidR="00A65D89">
        <w:t>.</w:t>
      </w:r>
      <w:r w:rsidR="008B4BED">
        <w:t xml:space="preserve"> BD-rate gains for the </w:t>
      </w:r>
      <w:r w:rsidR="00446BA5">
        <w:t xml:space="preserve">only </w:t>
      </w:r>
      <w:r w:rsidR="008B4BED">
        <w:t xml:space="preserve">class F are </w:t>
      </w:r>
      <w:r w:rsidR="00E969F6">
        <w:t>3.1</w:t>
      </w:r>
      <w:r w:rsidR="008B4BED">
        <w:t>% and 3.</w:t>
      </w:r>
      <w:r w:rsidR="00E969F6">
        <w:t>4</w:t>
      </w:r>
      <w:r w:rsidR="008B4BED">
        <w:t xml:space="preserve">% for </w:t>
      </w:r>
      <w:proofErr w:type="gramStart"/>
      <w:r w:rsidR="00446BA5">
        <w:t>HE</w:t>
      </w:r>
      <w:proofErr w:type="gramEnd"/>
      <w:r w:rsidR="00446BA5">
        <w:t xml:space="preserve"> and LC</w:t>
      </w:r>
      <w:r w:rsidR="00D52D6B">
        <w:t xml:space="preserve"> </w:t>
      </w:r>
      <w:r w:rsidR="005B0115">
        <w:t>profiles</w:t>
      </w:r>
      <w:r w:rsidR="00524544" w:rsidRPr="00524544">
        <w:t xml:space="preserve"> </w:t>
      </w:r>
      <w:r w:rsidR="00524544">
        <w:t>respectively</w:t>
      </w:r>
      <w:r w:rsidR="008B4BED">
        <w:t>.</w:t>
      </w:r>
    </w:p>
    <w:p w:rsidR="000A6871" w:rsidRPr="000A6871" w:rsidRDefault="00423DEC" w:rsidP="000A6871">
      <w:r>
        <w:t>Preliminary</w:t>
      </w:r>
      <w:r w:rsidR="008B4BED">
        <w:t xml:space="preserve"> tests were run when SDIP is jointly activated with WTM</w:t>
      </w:r>
      <w:r w:rsidR="00446BA5">
        <w:t xml:space="preserve"> in HM4.0</w:t>
      </w:r>
      <w:r w:rsidR="008B4BED">
        <w:t xml:space="preserve">. </w:t>
      </w:r>
      <w:r>
        <w:t xml:space="preserve">BD-rate </w:t>
      </w:r>
      <w:r w:rsidR="00901ADF">
        <w:t>g</w:t>
      </w:r>
      <w:r>
        <w:t>ains are largely cumulative.</w:t>
      </w:r>
    </w:p>
    <w:p w:rsidR="00745F6B" w:rsidRPr="00AE341B" w:rsidRDefault="00745F6B" w:rsidP="00E11923">
      <w:pPr>
        <w:pStyle w:val="Titre1"/>
      </w:pPr>
      <w:r w:rsidRPr="00AE341B">
        <w:t>Introduction</w:t>
      </w:r>
    </w:p>
    <w:p w:rsidR="00A72AF1" w:rsidRDefault="00524544">
      <w:pPr>
        <w:rPr>
          <w:szCs w:val="22"/>
        </w:rPr>
      </w:pPr>
      <w:r>
        <w:rPr>
          <w:szCs w:val="22"/>
        </w:rPr>
        <w:t>Weighted template matching</w:t>
      </w:r>
      <w:r w:rsidR="00B75BB1">
        <w:rPr>
          <w:szCs w:val="22"/>
        </w:rPr>
        <w:t xml:space="preserve"> </w:t>
      </w:r>
      <w:r>
        <w:rPr>
          <w:szCs w:val="22"/>
        </w:rPr>
        <w:t>(</w:t>
      </w:r>
      <w:r w:rsidR="00B75BB1">
        <w:rPr>
          <w:szCs w:val="22"/>
        </w:rPr>
        <w:t>WTM</w:t>
      </w:r>
      <w:r>
        <w:rPr>
          <w:szCs w:val="22"/>
        </w:rPr>
        <w:t>)</w:t>
      </w:r>
      <w:r w:rsidR="00B75BB1">
        <w:rPr>
          <w:szCs w:val="22"/>
        </w:rPr>
        <w:t xml:space="preserve"> is </w:t>
      </w:r>
      <w:r w:rsidR="0088751C">
        <w:rPr>
          <w:szCs w:val="22"/>
        </w:rPr>
        <w:t xml:space="preserve">based on </w:t>
      </w:r>
      <w:r w:rsidR="00DE139A">
        <w:rPr>
          <w:szCs w:val="22"/>
        </w:rPr>
        <w:t xml:space="preserve">a linear combination of </w:t>
      </w:r>
      <w:r w:rsidR="0088751C">
        <w:rPr>
          <w:szCs w:val="22"/>
        </w:rPr>
        <w:t xml:space="preserve">three </w:t>
      </w:r>
      <w:r>
        <w:rPr>
          <w:szCs w:val="22"/>
        </w:rPr>
        <w:t>predictors</w:t>
      </w:r>
      <w:r w:rsidDel="00524544">
        <w:rPr>
          <w:szCs w:val="22"/>
        </w:rPr>
        <w:t xml:space="preserve"> </w:t>
      </w:r>
      <w:r>
        <w:rPr>
          <w:szCs w:val="22"/>
        </w:rPr>
        <w:t xml:space="preserve">obtained thanks to </w:t>
      </w:r>
      <w:r w:rsidR="0088751C">
        <w:rPr>
          <w:szCs w:val="22"/>
        </w:rPr>
        <w:t>template match</w:t>
      </w:r>
      <w:r w:rsidR="00B75BB1">
        <w:rPr>
          <w:szCs w:val="22"/>
        </w:rPr>
        <w:t xml:space="preserve">ing. It </w:t>
      </w:r>
      <w:r w:rsidR="0088751C">
        <w:rPr>
          <w:szCs w:val="22"/>
        </w:rPr>
        <w:t xml:space="preserve">is </w:t>
      </w:r>
      <w:r w:rsidR="00B75BB1">
        <w:rPr>
          <w:szCs w:val="22"/>
        </w:rPr>
        <w:t>analogous</w:t>
      </w:r>
      <w:r w:rsidR="0088751C">
        <w:rPr>
          <w:szCs w:val="22"/>
        </w:rPr>
        <w:t xml:space="preserve"> to the </w:t>
      </w:r>
      <w:r>
        <w:rPr>
          <w:szCs w:val="22"/>
        </w:rPr>
        <w:t xml:space="preserve">method </w:t>
      </w:r>
      <w:r w:rsidR="0088751C">
        <w:rPr>
          <w:szCs w:val="22"/>
        </w:rPr>
        <w:t>presented during the 4</w:t>
      </w:r>
      <w:r w:rsidR="0088751C" w:rsidRPr="0088751C">
        <w:rPr>
          <w:szCs w:val="22"/>
          <w:vertAlign w:val="superscript"/>
        </w:rPr>
        <w:t>th</w:t>
      </w:r>
      <w:r w:rsidR="0088751C">
        <w:rPr>
          <w:szCs w:val="22"/>
        </w:rPr>
        <w:t xml:space="preserve"> meeting of JCT-VC</w:t>
      </w:r>
      <w:r w:rsidR="00B75BB1">
        <w:rPr>
          <w:szCs w:val="22"/>
        </w:rPr>
        <w:t xml:space="preserve"> </w:t>
      </w:r>
      <w:r w:rsidR="00C03CFB">
        <w:rPr>
          <w:szCs w:val="22"/>
        </w:rPr>
        <w:fldChar w:fldCharType="begin"/>
      </w:r>
      <w:r w:rsidR="00B75BB1">
        <w:rPr>
          <w:szCs w:val="22"/>
        </w:rPr>
        <w:instrText xml:space="preserve"> REF _Ref308559513 \r \h </w:instrText>
      </w:r>
      <w:r w:rsidR="00C03CFB">
        <w:rPr>
          <w:szCs w:val="22"/>
        </w:rPr>
      </w:r>
      <w:r w:rsidR="00C03CFB">
        <w:rPr>
          <w:szCs w:val="22"/>
        </w:rPr>
        <w:fldChar w:fldCharType="separate"/>
      </w:r>
      <w:r w:rsidR="00BA5299">
        <w:rPr>
          <w:szCs w:val="22"/>
        </w:rPr>
        <w:t>[1]</w:t>
      </w:r>
      <w:r w:rsidR="00C03CFB">
        <w:rPr>
          <w:szCs w:val="22"/>
        </w:rPr>
        <w:fldChar w:fldCharType="end"/>
      </w:r>
      <w:r w:rsidR="0088751C">
        <w:rPr>
          <w:szCs w:val="22"/>
        </w:rPr>
        <w:t>.</w:t>
      </w:r>
      <w:r w:rsidR="00B75BB1">
        <w:rPr>
          <w:szCs w:val="22"/>
        </w:rPr>
        <w:t xml:space="preserve"> </w:t>
      </w:r>
      <w:r w:rsidR="00DE139A">
        <w:rPr>
          <w:szCs w:val="22"/>
        </w:rPr>
        <w:t>However, s</w:t>
      </w:r>
      <w:r w:rsidR="0088751C">
        <w:rPr>
          <w:szCs w:val="22"/>
        </w:rPr>
        <w:t xml:space="preserve">ection 2 </w:t>
      </w:r>
      <w:r w:rsidR="00B75BB1">
        <w:rPr>
          <w:szCs w:val="22"/>
        </w:rPr>
        <w:t xml:space="preserve">details differences between previous template matching approaches and WTM. </w:t>
      </w:r>
      <w:r w:rsidR="00DE139A">
        <w:rPr>
          <w:szCs w:val="22"/>
        </w:rPr>
        <w:t xml:space="preserve">This </w:t>
      </w:r>
      <w:r>
        <w:rPr>
          <w:szCs w:val="22"/>
        </w:rPr>
        <w:t xml:space="preserve">new version </w:t>
      </w:r>
      <w:r w:rsidR="00DE139A">
        <w:rPr>
          <w:szCs w:val="22"/>
        </w:rPr>
        <w:t>is implemented in HM4.0 and s</w:t>
      </w:r>
      <w:r w:rsidR="00B75BB1">
        <w:rPr>
          <w:szCs w:val="22"/>
        </w:rPr>
        <w:t xml:space="preserve">ection 3 </w:t>
      </w:r>
      <w:r w:rsidR="00DE139A">
        <w:rPr>
          <w:szCs w:val="22"/>
        </w:rPr>
        <w:t xml:space="preserve">gathers </w:t>
      </w:r>
      <w:r w:rsidR="00B75BB1">
        <w:rPr>
          <w:szCs w:val="22"/>
        </w:rPr>
        <w:t xml:space="preserve">experimental results </w:t>
      </w:r>
      <w:r w:rsidR="00DE139A">
        <w:rPr>
          <w:szCs w:val="22"/>
        </w:rPr>
        <w:t>for</w:t>
      </w:r>
      <w:r w:rsidR="00B75BB1">
        <w:rPr>
          <w:szCs w:val="22"/>
        </w:rPr>
        <w:t xml:space="preserve"> all classes, with and without the class F dedicated to screen content, with the intra-only configuration as defined in </w:t>
      </w:r>
      <w:r w:rsidR="00C03CFB">
        <w:rPr>
          <w:szCs w:val="22"/>
        </w:rPr>
        <w:fldChar w:fldCharType="begin"/>
      </w:r>
      <w:r w:rsidR="00B75BB1">
        <w:rPr>
          <w:szCs w:val="22"/>
        </w:rPr>
        <w:instrText xml:space="preserve"> REF _Ref308559966 \r \h </w:instrText>
      </w:r>
      <w:r w:rsidR="00C03CFB">
        <w:rPr>
          <w:szCs w:val="22"/>
        </w:rPr>
      </w:r>
      <w:r w:rsidR="00C03CFB">
        <w:rPr>
          <w:szCs w:val="22"/>
        </w:rPr>
        <w:fldChar w:fldCharType="separate"/>
      </w:r>
      <w:r w:rsidR="00BA5299">
        <w:rPr>
          <w:szCs w:val="22"/>
        </w:rPr>
        <w:t>[4]</w:t>
      </w:r>
      <w:r w:rsidR="00C03CFB">
        <w:rPr>
          <w:szCs w:val="22"/>
        </w:rPr>
        <w:fldChar w:fldCharType="end"/>
      </w:r>
      <w:r w:rsidR="0088751C">
        <w:rPr>
          <w:szCs w:val="22"/>
        </w:rPr>
        <w:t xml:space="preserve">. </w:t>
      </w:r>
      <w:r w:rsidR="00BA5299">
        <w:rPr>
          <w:szCs w:val="22"/>
        </w:rPr>
        <w:t xml:space="preserve">BD rate gains </w:t>
      </w:r>
      <w:r w:rsidR="00C03CFB">
        <w:rPr>
          <w:szCs w:val="22"/>
        </w:rPr>
        <w:fldChar w:fldCharType="begin"/>
      </w:r>
      <w:r w:rsidR="00234418">
        <w:rPr>
          <w:szCs w:val="22"/>
        </w:rPr>
        <w:instrText xml:space="preserve"> REF _Ref308560941 \r \h </w:instrText>
      </w:r>
      <w:r w:rsidR="00C03CFB">
        <w:rPr>
          <w:szCs w:val="22"/>
        </w:rPr>
      </w:r>
      <w:r w:rsidR="00C03CFB">
        <w:rPr>
          <w:szCs w:val="22"/>
        </w:rPr>
        <w:fldChar w:fldCharType="separate"/>
      </w:r>
      <w:r w:rsidR="00234418">
        <w:rPr>
          <w:szCs w:val="22"/>
        </w:rPr>
        <w:t>[6]</w:t>
      </w:r>
      <w:r w:rsidR="00C03CFB">
        <w:rPr>
          <w:szCs w:val="22"/>
        </w:rPr>
        <w:fldChar w:fldCharType="end"/>
      </w:r>
      <w:r w:rsidR="00234418">
        <w:rPr>
          <w:szCs w:val="22"/>
        </w:rPr>
        <w:t xml:space="preserve"> </w:t>
      </w:r>
      <w:r>
        <w:rPr>
          <w:szCs w:val="22"/>
        </w:rPr>
        <w:t xml:space="preserve">are provided </w:t>
      </w:r>
      <w:r w:rsidR="00A72AF1">
        <w:rPr>
          <w:szCs w:val="22"/>
        </w:rPr>
        <w:t xml:space="preserve">and </w:t>
      </w:r>
      <w:r w:rsidR="00234418">
        <w:rPr>
          <w:szCs w:val="22"/>
        </w:rPr>
        <w:t xml:space="preserve">also </w:t>
      </w:r>
      <w:r w:rsidR="00BA5299">
        <w:rPr>
          <w:szCs w:val="22"/>
        </w:rPr>
        <w:t>statistics about the number of blocks predicted with WTM.</w:t>
      </w:r>
      <w:r w:rsidR="00D0034D">
        <w:rPr>
          <w:szCs w:val="22"/>
        </w:rPr>
        <w:t xml:space="preserve"> </w:t>
      </w:r>
      <w:r w:rsidR="0088751C">
        <w:rPr>
          <w:szCs w:val="22"/>
        </w:rPr>
        <w:t xml:space="preserve">Section 4 </w:t>
      </w:r>
      <w:r w:rsidR="00B75BB1">
        <w:rPr>
          <w:szCs w:val="22"/>
        </w:rPr>
        <w:t>p</w:t>
      </w:r>
      <w:r w:rsidR="00D16077">
        <w:rPr>
          <w:szCs w:val="22"/>
        </w:rPr>
        <w:t xml:space="preserve">resents preliminary tests when </w:t>
      </w:r>
      <w:r w:rsidR="00B75BB1">
        <w:rPr>
          <w:szCs w:val="22"/>
        </w:rPr>
        <w:t xml:space="preserve">WTM and SDIP are </w:t>
      </w:r>
      <w:r w:rsidR="00D16077">
        <w:rPr>
          <w:szCs w:val="22"/>
        </w:rPr>
        <w:t xml:space="preserve">both </w:t>
      </w:r>
      <w:r w:rsidR="00B75BB1">
        <w:rPr>
          <w:szCs w:val="22"/>
        </w:rPr>
        <w:t xml:space="preserve">activated in </w:t>
      </w:r>
      <w:r w:rsidR="00D16077">
        <w:rPr>
          <w:szCs w:val="22"/>
        </w:rPr>
        <w:t>HM4.0</w:t>
      </w:r>
      <w:r w:rsidR="0088751C">
        <w:rPr>
          <w:szCs w:val="22"/>
        </w:rPr>
        <w:t xml:space="preserve">. Section 5 </w:t>
      </w:r>
      <w:r w:rsidR="00DE139A">
        <w:rPr>
          <w:szCs w:val="22"/>
        </w:rPr>
        <w:t>outlines the main advantages of this approach and concludes this document</w:t>
      </w:r>
      <w:r w:rsidR="0088751C">
        <w:rPr>
          <w:szCs w:val="22"/>
        </w:rPr>
        <w:t>.</w:t>
      </w:r>
    </w:p>
    <w:p w:rsidR="005368C6" w:rsidRPr="00AE341B" w:rsidRDefault="005368C6" w:rsidP="005368C6">
      <w:pPr>
        <w:pStyle w:val="Titre1"/>
      </w:pPr>
      <w:r>
        <w:t>Intra prediction based on weighted template matching predictors (WTM)</w:t>
      </w:r>
    </w:p>
    <w:p w:rsidR="005368C6" w:rsidRDefault="005368C6" w:rsidP="00C90A4F">
      <w:pPr>
        <w:pStyle w:val="Titre2"/>
      </w:pPr>
      <w:r>
        <w:t>Rationale of WTM</w:t>
      </w:r>
    </w:p>
    <w:p w:rsidR="00A72AF1" w:rsidRDefault="00B8506D">
      <w:r>
        <w:t xml:space="preserve">In template matching approaches, intra prediction process is a 3 step method. First an area surrounding the block to be predicted, B, is defined. This is the template Y, which is often an L-shaped block (represented in </w:t>
      </w:r>
      <w:r w:rsidR="00C03CFB">
        <w:fldChar w:fldCharType="begin"/>
      </w:r>
      <w:r w:rsidR="004F0658">
        <w:instrText xml:space="preserve"> REF _Ref308560648 \h </w:instrText>
      </w:r>
      <w:r w:rsidR="00C03CFB">
        <w:fldChar w:fldCharType="separate"/>
      </w:r>
      <w:r w:rsidR="004F0658">
        <w:t xml:space="preserve">Figure </w:t>
      </w:r>
      <w:r w:rsidR="004F0658">
        <w:rPr>
          <w:noProof/>
        </w:rPr>
        <w:t>1</w:t>
      </w:r>
      <w:r w:rsidR="00C03CFB">
        <w:fldChar w:fldCharType="end"/>
      </w:r>
      <w:r>
        <w:t xml:space="preserve">). The second step aims at finding in the causal </w:t>
      </w:r>
      <w:proofErr w:type="spellStart"/>
      <w:r>
        <w:t>n</w:t>
      </w:r>
      <w:r w:rsidRPr="00B631CD">
        <w:t>eighbourhood</w:t>
      </w:r>
      <w:proofErr w:type="spellEnd"/>
      <w:r w:rsidRPr="00B631CD">
        <w:t xml:space="preserve">, i.e. </w:t>
      </w:r>
      <w:r>
        <w:t xml:space="preserve">among </w:t>
      </w:r>
      <w:r w:rsidRPr="00B631CD">
        <w:t xml:space="preserve">blocks which </w:t>
      </w:r>
      <w:r>
        <w:t>have already been reconstructed (</w:t>
      </w:r>
      <w:r w:rsidR="00C03CFB">
        <w:fldChar w:fldCharType="begin"/>
      </w:r>
      <w:r w:rsidR="004F0658">
        <w:instrText xml:space="preserve"> REF _Ref308560648 \h </w:instrText>
      </w:r>
      <w:r w:rsidR="00C03CFB">
        <w:fldChar w:fldCharType="separate"/>
      </w:r>
      <w:r w:rsidR="004F0658">
        <w:t xml:space="preserve">Figure </w:t>
      </w:r>
      <w:r w:rsidR="004F0658">
        <w:rPr>
          <w:noProof/>
        </w:rPr>
        <w:t>1</w:t>
      </w:r>
      <w:r w:rsidR="00C03CFB">
        <w:fldChar w:fldCharType="end"/>
      </w:r>
      <w:r>
        <w:t xml:space="preserve">), pieces of picture that best matches the template. These </w:t>
      </w:r>
      <w:proofErr w:type="gramStart"/>
      <w:r>
        <w:t>pieces</w:t>
      </w:r>
      <w:proofErr w:type="gramEnd"/>
      <w:r>
        <w:t xml:space="preserve"> of picture are called below candidate templates A</w:t>
      </w:r>
      <w:r w:rsidRPr="00B8506D">
        <w:rPr>
          <w:vertAlign w:val="subscript"/>
        </w:rPr>
        <w:t>i</w:t>
      </w:r>
      <w:r>
        <w:t xml:space="preserve">. Matching criteria can use metrics such as the SAD </w:t>
      </w:r>
      <w:r w:rsidR="00C03CFB">
        <w:fldChar w:fldCharType="begin"/>
      </w:r>
      <w:r w:rsidR="00D52D6B">
        <w:instrText xml:space="preserve"> REF _Ref308558630 \r \h </w:instrText>
      </w:r>
      <w:r w:rsidR="00C03CFB">
        <w:fldChar w:fldCharType="separate"/>
      </w:r>
      <w:r w:rsidR="00BA5299">
        <w:t>[1]</w:t>
      </w:r>
      <w:r w:rsidR="00C03CFB">
        <w:fldChar w:fldCharType="end"/>
      </w:r>
      <w:r>
        <w:t xml:space="preserve"> or MSE </w:t>
      </w:r>
      <w:r w:rsidR="00C03CFB">
        <w:fldChar w:fldCharType="begin"/>
      </w:r>
      <w:r w:rsidR="00D52D6B">
        <w:instrText xml:space="preserve"> REF _Ref308558647 \r \h </w:instrText>
      </w:r>
      <w:r w:rsidR="00C03CFB">
        <w:fldChar w:fldCharType="separate"/>
      </w:r>
      <w:r w:rsidR="00BA5299">
        <w:t>[3]</w:t>
      </w:r>
      <w:r w:rsidR="00C03CFB">
        <w:fldChar w:fldCharType="end"/>
      </w:r>
      <w:r w:rsidR="00D52D6B">
        <w:t xml:space="preserve"> </w:t>
      </w:r>
      <w:r>
        <w:t xml:space="preserve">between pixels of the template </w:t>
      </w:r>
      <w:r w:rsidR="00D52D6B">
        <w:t xml:space="preserve">Y </w:t>
      </w:r>
      <w:r>
        <w:t xml:space="preserve">and the candidate template </w:t>
      </w:r>
      <w:r w:rsidR="00D52D6B">
        <w:t>A</w:t>
      </w:r>
      <w:r w:rsidRPr="00C100C4">
        <w:rPr>
          <w:vertAlign w:val="subscript"/>
        </w:rPr>
        <w:t>i</w:t>
      </w:r>
      <w:r>
        <w:t xml:space="preserve">. Then, blocks </w:t>
      </w:r>
      <w:r w:rsidR="00D52D6B">
        <w:t>B</w:t>
      </w:r>
      <w:r w:rsidR="00D52D6B" w:rsidRPr="00D52D6B">
        <w:rPr>
          <w:vertAlign w:val="subscript"/>
        </w:rPr>
        <w:t>i</w:t>
      </w:r>
      <w:r w:rsidR="00D52D6B">
        <w:t xml:space="preserve"> </w:t>
      </w:r>
      <w:r>
        <w:lastRenderedPageBreak/>
        <w:t xml:space="preserve">surrounded by the best matching areas </w:t>
      </w:r>
      <w:r w:rsidR="00195FD0">
        <w:t>are used to compute</w:t>
      </w:r>
      <w:r>
        <w:t xml:space="preserve"> predictors P</w:t>
      </w:r>
      <w:r w:rsidRPr="00C100C4">
        <w:rPr>
          <w:vertAlign w:val="subscript"/>
        </w:rPr>
        <w:t>i</w:t>
      </w:r>
      <w:r>
        <w:t xml:space="preserve">, which might be averaged as described in </w:t>
      </w:r>
      <w:r w:rsidR="00C03CFB">
        <w:fldChar w:fldCharType="begin"/>
      </w:r>
      <w:r w:rsidR="00D52D6B">
        <w:instrText xml:space="preserve"> REF _Ref308558630 \r \h </w:instrText>
      </w:r>
      <w:r w:rsidR="00C03CFB">
        <w:fldChar w:fldCharType="separate"/>
      </w:r>
      <w:r w:rsidR="00BA5299">
        <w:t>[1]</w:t>
      </w:r>
      <w:r w:rsidR="00C03CFB">
        <w:fldChar w:fldCharType="end"/>
      </w:r>
      <w:r w:rsidR="00D52D6B">
        <w:t xml:space="preserve"> </w:t>
      </w:r>
      <w:r>
        <w:t xml:space="preserve">to get the prediction </w:t>
      </w:r>
      <w:r w:rsidR="00D52D6B">
        <w:t xml:space="preserve">P </w:t>
      </w:r>
      <w:r>
        <w:t xml:space="preserve">of </w:t>
      </w:r>
      <w:r w:rsidR="00D52D6B">
        <w:t>the block B</w:t>
      </w:r>
      <w:r>
        <w:t xml:space="preserve">. Intra prediction based on template matching relies on the assumption that correctly approximating the template leads to a good prediction. </w:t>
      </w:r>
    </w:p>
    <w:p w:rsidR="00B8506D" w:rsidRPr="00B8506D" w:rsidRDefault="00B8506D" w:rsidP="00B8506D"/>
    <w:p w:rsidR="00A2268B" w:rsidRDefault="00C03CFB" w:rsidP="00A2268B">
      <w:pPr>
        <w:jc w:val="center"/>
      </w:pPr>
      <w:r>
        <w:rPr>
          <w:noProof/>
          <w:lang w:val="fr-FR" w:eastAsia="fr-FR"/>
        </w:rPr>
      </w:r>
      <w:r w:rsidRPr="00C03CFB">
        <w:rPr>
          <w:noProof/>
          <w:lang w:val="fr-FR" w:eastAsia="fr-FR"/>
        </w:rPr>
        <w:pict>
          <v:group id="Zone de dessin 78" o:spid="_x0000_s1075" editas="canvas" style="width:196.05pt;height:164.7pt;mso-position-horizontal-relative:char;mso-position-vertical-relative:line" coordsize="24898,20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8" type="#_x0000_t75" style="position:absolute;width:24898;height:20916;visibility:visible">
              <v:fill o:detectmouseclick="t"/>
              <v:path o:connecttype="none"/>
            </v:shape>
            <v:rect id="Rectangle 80" o:spid="_x0000_s1097" style="position:absolute;left:18453;top:14452;width:2140;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15D8EA&#10;AADbAAAADwAAAGRycy9kb3ducmV2LnhtbERPzWrCQBC+F3yHZQRvzUalKmlWkULRnhoTH2CanSah&#10;2dmQXZP49m6h0Nt8fL+THibTioF611hWsIxiEMSl1Q1XCq7F+/MOhPPIGlvLpOBODg772VOKibYj&#10;X2jIfSVCCLsEFdTed4mUrqzJoItsRxy4b9sb9AH2ldQ9jiHctHIVxxtpsOHQUGNHbzWVP/nNKMhX&#10;t88y+ypilxXVZo2nj0vmX5RazKfjKwhPk/8X/7nPOszfwu8v4QC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deQ/BAAAA2wAAAA8AAAAAAAAAAAAAAAAAmAIAAGRycy9kb3du&#10;cmV2LnhtbFBLBQYAAAAABAAEAPUAAACGAwAAAAA=&#10;" fillcolor="#bfbfbf" strokecolor="#bfbfbf [2412]"/>
            <v:rect id="Rectangle 81" o:spid="_x0000_s1096" alt="noir)" style="position:absolute;left:19024;top:15024;width:1569;height:1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ircMA&#10;AADbAAAADwAAAGRycy9kb3ducmV2LnhtbESPQW/CMAyF75P4D5GRdhspbNpQISCEhMYRWsbZakxb&#10;0TilCdDx6+cD0m623vN7n+fL3jXqRl2oPRsYjxJQxIW3NZcGDvnmbQoqRGSLjWcy8EsBlovByxxT&#10;6++8p1sWSyUhHFI0UMXYplqHoiKHYeRbYtFOvnMYZe1KbTu8S7hr9CRJPrXDmqWhwpbWFRXn7OoM&#10;POzjmB++dvn3xySj3XbcXIr3H2Neh/1qBipSH//Nz+utFXyBlV9kAL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ZircMAAADbAAAADwAAAAAAAAAAAAAAAACYAgAAZHJzL2Rv&#10;d25yZXYueG1sUEsFBgAAAAAEAAQA9QAAAIgDAAAAAA==&#10;" fillcolor="black">
              <v:fill r:id="rId10" o:title="" type="pattern"/>
            </v:rect>
            <v:shapetype id="_x0000_t202" coordsize="21600,21600" o:spt="202" path="m,l,21600r21600,l21600,xe">
              <v:stroke joinstyle="miter"/>
              <v:path gradientshapeok="t" o:connecttype="rect"/>
            </v:shapetype>
            <v:shape id="Text Box 82" o:spid="_x0000_s1095" type="#_x0000_t202" style="position:absolute;left:15621;top:17418;width:9251;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D935C0" w:rsidRPr="00D32F76" w:rsidRDefault="00D935C0" w:rsidP="00A2268B">
                    <w:pPr>
                      <w:spacing w:before="0"/>
                      <w:rPr>
                        <w:sz w:val="12"/>
                        <w:szCs w:val="12"/>
                      </w:rPr>
                    </w:pPr>
                    <w:r>
                      <w:rPr>
                        <w:sz w:val="12"/>
                        <w:szCs w:val="12"/>
                      </w:rPr>
                      <w:t>B</w:t>
                    </w:r>
                    <w:r w:rsidRPr="00D32F76">
                      <w:rPr>
                        <w:sz w:val="12"/>
                        <w:szCs w:val="12"/>
                      </w:rPr>
                      <w:t>lock to be predicted</w:t>
                    </w:r>
                    <w:r>
                      <w:rPr>
                        <w:sz w:val="12"/>
                        <w:szCs w:val="12"/>
                      </w:rPr>
                      <w:t xml:space="preserve"> B</w:t>
                    </w:r>
                  </w:p>
                </w:txbxContent>
              </v:textbox>
            </v:shape>
            <v:shape id="Text Box 83" o:spid="_x0000_s1094" type="#_x0000_t202" style="position:absolute;left:16059;top:11195;width:5861;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D935C0" w:rsidRPr="00D32F76" w:rsidRDefault="00D935C0" w:rsidP="00A2268B">
                    <w:pPr>
                      <w:spacing w:before="0"/>
                      <w:rPr>
                        <w:sz w:val="12"/>
                        <w:szCs w:val="12"/>
                      </w:rPr>
                    </w:pPr>
                    <w:r>
                      <w:rPr>
                        <w:sz w:val="12"/>
                        <w:szCs w:val="12"/>
                      </w:rPr>
                      <w:t>Template Y</w:t>
                    </w:r>
                  </w:p>
                </w:txbxContent>
              </v:textbox>
            </v:shape>
            <v:shapetype id="_x0000_t32" coordsize="21600,21600" o:spt="32" o:oned="t" path="m,l21600,21600e" filled="f">
              <v:path arrowok="t" fillok="f" o:connecttype="none"/>
              <o:lock v:ext="edit" shapetype="t"/>
            </v:shapetype>
            <v:shape id="AutoShape 84" o:spid="_x0000_s1093" type="#_x0000_t32" style="position:absolute;left:18992;top:13100;width:534;height:1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iyhMMAAADbAAAADwAAAGRycy9kb3ducmV2LnhtbESPQWvCQBSE7wX/w/IEb3WTYEtIXUVK&#10;U8SbGnp+ZJ/JYvZtzG5j/PfdQqHHYWa+YdbbyXZipMEbxwrSZQKCuHbacKOgOpfPOQgfkDV2jknB&#10;gzxsN7OnNRba3flI4yk0IkLYF6igDaEvpPR1Sxb90vXE0bu4wWKIcmikHvAe4baTWZK8SouG40KL&#10;Pb23VF9P31bB7XP1YY65fql9eajOqfnKukOm1GI+7d5ABJrCf/ivvdcKshR+v8Q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6IsoTDAAAA2wAAAA8AAAAAAAAAAAAA&#10;AAAAoQIAAGRycy9kb3ducmV2LnhtbFBLBQYAAAAABAAEAPkAAACRAwAAAAA=&#10;" strokeweight=".5pt">
              <v:stroke endarrow="open"/>
            </v:shape>
            <v:shape id="AutoShape 85" o:spid="_x0000_s1092" type="#_x0000_t32" style="position:absolute;left:3041;top:16592;width:16485;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LB8MAAADbAAAADwAAAGRycy9kb3ducmV2LnhtbESPQWvCQBSE74X+h+UVeim6SQ4i0VVK&#10;oSAeCmoOOT52n0lo9m26u43x37uC4HGYmW+Y9XayvRjJh86xgnyegSDWznTcKKhO37MliBCRDfaO&#10;ScGVAmw3ry9rLI278IHGY2xEgnAoUUEb41BKGXRLFsPcDcTJOztvMSbpG2k8XhLc9rLIsoW02HFa&#10;aHGgr5b07/HfKuj21U81fvxFr5f7vPZ5ONW9Vur9bfpcgYg0xWf40d4ZBUUB9y/pB8jN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ywfDAAAA2wAAAA8AAAAAAAAAAAAA&#10;AAAAoQIAAGRycy9kb3ducmV2LnhtbFBLBQYAAAAABAAEAPkAAACRAwAAAAA=&#10;"/>
            <v:shape id="AutoShape 86" o:spid="_x0000_s1091" type="#_x0000_t32" style="position:absolute;left:3048;top:3479;width:6;height:1311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87" o:spid="_x0000_s1090" type="#_x0000_t32" style="position:absolute;left:3041;top:3486;width:19793;height: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88" o:spid="_x0000_s1089" type="#_x0000_t32" style="position:absolute;left:22834;top:3479;width:6;height:115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89" o:spid="_x0000_s1088" type="#_x0000_t32" style="position:absolute;left:20542;top:15030;width:2292;height: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Text Box 90" o:spid="_x0000_s1087" type="#_x0000_t202" style="position:absolute;left:14116;top:3175;width:8966;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D935C0" w:rsidRPr="00440AD1" w:rsidRDefault="00D935C0" w:rsidP="00A2268B">
                    <w:pPr>
                      <w:spacing w:before="0"/>
                      <w:rPr>
                        <w:i/>
                        <w:sz w:val="12"/>
                        <w:szCs w:val="12"/>
                      </w:rPr>
                    </w:pPr>
                    <w:r w:rsidRPr="00440AD1">
                      <w:rPr>
                        <w:i/>
                        <w:sz w:val="12"/>
                        <w:szCs w:val="12"/>
                      </w:rPr>
                      <w:t xml:space="preserve">Causal </w:t>
                    </w:r>
                    <w:proofErr w:type="spellStart"/>
                    <w:r w:rsidRPr="00440AD1">
                      <w:rPr>
                        <w:i/>
                        <w:sz w:val="12"/>
                        <w:szCs w:val="12"/>
                      </w:rPr>
                      <w:t>neighbourhood</w:t>
                    </w:r>
                    <w:proofErr w:type="spellEnd"/>
                  </w:p>
                </w:txbxContent>
              </v:textbox>
            </v:shape>
            <v:rect id="Rectangle 91" o:spid="_x0000_s1086" style="position:absolute;left:6419;top:11506;width:2140;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0YgMEA&#10;AADbAAAADwAAAGRycy9kb3ducmV2LnhtbESP0YrCMBRE3wX/IVzBN01VVqQaRQRRn6ytH3Btrm2x&#10;uSlN1Pr3ZmFhH4eZOcOsNp2pxYtaV1lWMBlHIIhzqysuFFyz/WgBwnlkjbVlUvAhB5t1v7fCWNs3&#10;X+iV+kIECLsYFZTeN7GULi/JoBvbhjh4d9sa9EG2hdQtvgPc1HIaRXNpsOKwUGJDu5LyR/o0CtLp&#10;85wntyxySVbMZ3g4XRL/o9Rw0G2XIDx1/j/81z5qBbMJ/H4JP0Cu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NGIDBAAAA2wAAAA8AAAAAAAAAAAAAAAAAmAIAAGRycy9kb3du&#10;cmV2LnhtbFBLBQYAAAAABAAEAPUAAACGAwAAAAA=&#10;" fillcolor="#bfbfbf" strokecolor="#bfbfbf [2412]"/>
            <v:rect id="Rectangle 92" o:spid="_x0000_s1085" alt="noir)" style="position:absolute;left:6991;top:12077;width:1568;height:15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ZQHsQA&#10;AADbAAAADwAAAGRycy9kb3ducmV2LnhtbESPQWvCQBSE70L/w/IK3nSjFltTN1IKYo6a2J4f2WcS&#10;mn2bZrdJ6q/vFgSPw8x8w2x3o2lET52rLStYzCMQxIXVNZcKzvl+9gLCeWSNjWVS8EsOdsnDZIux&#10;tgOfqM98KQKEXYwKKu/bWEpXVGTQzW1LHLyL7Qz6ILtS6g6HADeNXEbRWhqsOSxU2NJ7RcVX9mMU&#10;XPX1Mz8/H/PD0zKjY7povovVh1LTx/HtFYSn0d/Dt3aqFWzW8P8l/AC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WUB7EAAAA2wAAAA8AAAAAAAAAAAAAAAAAmAIAAGRycy9k&#10;b3ducmV2LnhtbFBLBQYAAAAABAAEAPUAAACJAwAAAAA=&#10;" fillcolor="black">
              <v:fill r:id="rId10" o:title="" type="pattern"/>
            </v:rect>
            <v:shape id="Text Box 93" o:spid="_x0000_s1084" type="#_x0000_t202" style="position:absolute;left:2501;top:8604;width:9005;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D935C0" w:rsidRPr="00D32F76" w:rsidRDefault="00D935C0" w:rsidP="00A2268B">
                    <w:pPr>
                      <w:spacing w:before="0"/>
                      <w:rPr>
                        <w:sz w:val="12"/>
                        <w:szCs w:val="12"/>
                      </w:rPr>
                    </w:pPr>
                    <w:r>
                      <w:rPr>
                        <w:sz w:val="12"/>
                        <w:szCs w:val="12"/>
                      </w:rPr>
                      <w:t>Candidate Template A</w:t>
                    </w:r>
                    <w:r w:rsidRPr="00976DC8">
                      <w:rPr>
                        <w:sz w:val="12"/>
                        <w:szCs w:val="12"/>
                        <w:vertAlign w:val="subscript"/>
                      </w:rPr>
                      <w:t>1</w:t>
                    </w:r>
                  </w:p>
                </w:txbxContent>
              </v:textbox>
            </v:shape>
            <v:shape id="AutoShape 94" o:spid="_x0000_s1083" type="#_x0000_t32" style="position:absolute;left:6991;top:10153;width:533;height:135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3S/r8AAADbAAAADwAAAGRycy9kb3ducmV2LnhtbERPy4rCMBTdD/gP4QruxrRFRaupyDAO&#10;4s4Hri/NtQ02N50mo52/NwvB5eG8V+veNuJOnTeOFaTjBARx6bThSsH5tP2cg/ABWWPjmBT8k4d1&#10;MfhYYa7dgw90P4ZKxBD2OSqoQ2hzKX1Zk0U/di1x5K6usxgi7CqpO3zEcNvILElm0qLh2FBjS181&#10;lbfjn1Xw+zP5Noe5npZ+uz+fUnPJmn2m1GjYb5YgAvXhLX65d1rBIo6NX+IPkMU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A3S/r8AAADbAAAADwAAAAAAAAAAAAAAAACh&#10;AgAAZHJzL2Rvd25yZXYueG1sUEsFBgAAAAAEAAQA+QAAAI0DAAAAAA==&#10;" strokeweight=".5pt">
              <v:stroke endarrow="open"/>
            </v:shape>
            <v:shape id="Text Box 95" o:spid="_x0000_s1082" type="#_x0000_t202" style="position:absolute;left:6076;top:14039;width:4769;height:16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PsIA&#10;AADbAAAADwAAAGRycy9kb3ducmV2LnhtbESPQWvCQBSE74L/YXmCN921aDHRVcQieLLUquDtkX0m&#10;wezbkF1N/PfdQqHHYWa+YZbrzlbiSY0vHWuYjBUI4syZknMNp+/daA7CB2SDlWPS8CIP61W/t8TU&#10;uJa/6HkMuYgQ9ilqKEKoUyl9VpBFP3Y1cfRurrEYomxyaRpsI9xW8k2pd2mx5LhQYE3bgrL78WE1&#10;nA+362WqPvMPO6tb1ynJNpFaDwfdZgEiUBf+w3/tvdGQJPD7Jf4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X8+wgAAANsAAAAPAAAAAAAAAAAAAAAAAJgCAABkcnMvZG93&#10;bnJldi54bWxQSwUGAAAAAAQABAD1AAAAhwMAAAAA&#10;" filled="f" stroked="f">
              <v:textbox>
                <w:txbxContent>
                  <w:p w:rsidR="00D935C0" w:rsidRPr="005E22CD" w:rsidRDefault="00D935C0" w:rsidP="00A2268B">
                    <w:pPr>
                      <w:spacing w:before="0"/>
                      <w:rPr>
                        <w:sz w:val="12"/>
                        <w:szCs w:val="12"/>
                      </w:rPr>
                    </w:pPr>
                    <w:r>
                      <w:rPr>
                        <w:sz w:val="12"/>
                        <w:szCs w:val="12"/>
                      </w:rPr>
                      <w:t>Block B</w:t>
                    </w:r>
                    <w:r w:rsidRPr="005E22CD">
                      <w:rPr>
                        <w:sz w:val="12"/>
                        <w:szCs w:val="12"/>
                        <w:vertAlign w:val="subscript"/>
                      </w:rPr>
                      <w:t>1</w:t>
                    </w:r>
                  </w:p>
                </w:txbxContent>
              </v:textbox>
            </v:shape>
            <v:shape id="AutoShape 96" o:spid="_x0000_s1081" type="#_x0000_t32" style="position:absolute;left:7804;top:12744;width:533;height:135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m2r8cAAADcAAAADwAAAGRycy9kb3ducmV2LnhtbESPQWvCQBCF7wX/wzKCl6IbRaSNriKC&#10;oBbE2kjpbciOSdrsbMhuNf33nUOhtxnem/e+Waw6V6sbtaHybGA8SkAR595WXBjI3rbDJ1AhIlus&#10;PZOBHwqwWvYeFphaf+dXup1joSSEQ4oGyhibVOuQl+QwjHxDLNrVtw6jrG2hbYt3CXe1niTJTDus&#10;WBpKbGhTUv51/nYGiuP04+Wxy94/D892uj/t8bLLDsYM+t16DipSF//Nf9c7K/iJ4MszMoFe/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ybavxwAAANwAAAAPAAAAAAAA&#10;AAAAAAAAAKECAABkcnMvZG93bnJldi54bWxQSwUGAAAAAAQABAD5AAAAlQMAAAAA&#10;" strokeweight=".5pt">
              <v:stroke endarrow="open"/>
            </v:shape>
            <v:shape id="AutoShape 97" o:spid="_x0000_s1080" type="#_x0000_t32" style="position:absolute;left:19856;top:15690;width:533;height:1353;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UTNMQAAADcAAAADwAAAGRycy9kb3ducmV2LnhtbERP22rCQBB9F/yHZQRfSt0oIhpdpRQE&#10;tSBeUkrfhuyYRLOzIbtq+veuUPBtDuc6s0VjSnGj2hWWFfR7EQji1OqCMwXJcfk+BuE8ssbSMin4&#10;IweLebs1w1jbO+/pdvCZCCHsYlSQe1/FUro0J4OuZyviwJ1sbdAHWGdS13gP4aaUgygaSYMFh4Yc&#10;K/rMKb0crkZBth3+fr01yc95M9HD9W6N36tko1S303xMQXhq/Ev8717pMD/qw/OZcIG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hRM0xAAAANwAAAAPAAAAAAAAAAAA&#10;AAAAAKECAABkcnMvZG93bnJldi54bWxQSwUGAAAAAAQABAD5AAAAkgMAAAAA&#10;" strokeweight=".5pt">
              <v:stroke endarrow="open"/>
            </v:shape>
            <v:rect id="Rectangle 98" o:spid="_x0000_s1079" style="position:absolute;left:12465;top:8051;width:2133;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bvsEA&#10;AADcAAAADwAAAGRycy9kb3ducmV2LnhtbERPzWrCQBC+F3yHZQRvzW4jiqSuUgpFPTUmPsA0O01C&#10;s7Mhu2p8+64geJuP73fW29F24kKDbx1reEsUCOLKmZZrDafy63UFwgdkg51j0nAjD9vN5GWNmXFX&#10;PtKlCLWIIewz1NCE0GdS+qohiz5xPXHkft1gMUQ41NIMeI3htpOpUktpseXY0GBPnw1Vf8XZaijS&#10;83eV/5TK52W9nOPucMzDQuvZdPx4BxFoDE/xw703cb5K4f5MvE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G77BAAAA3AAAAA8AAAAAAAAAAAAAAAAAmAIAAGRycy9kb3du&#10;cmV2LnhtbFBLBQYAAAAABAAEAPUAAACGAwAAAAA=&#10;" fillcolor="#bfbfbf" strokecolor="#bfbfbf [2412]"/>
            <v:rect id="Rectangle 99" o:spid="_x0000_s1078" alt="noir)" style="position:absolute;left:13036;top:8623;width:1562;height:15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YJsEA&#10;AADcAAAADwAAAGRycy9kb3ducmV2LnhtbERPTYvCMBC9L/gfwgje1lRdVKpRRBA9um13z0MztsVm&#10;Upuo1V+/WRC8zeN9znLdmVrcqHWVZQWjYQSCOLe64kJBlu4+5yCcR9ZYWyYFD3KwXvU+lhhre+dv&#10;uiW+ECGEXYwKSu+bWEqXl2TQDW1DHLiTbQ36ANtC6hbvIdzUchxFU2mw4tBQYkPbkvJzcjUKnvr5&#10;m2azY7r/Gid0PIzqSz75UWrQ7zYLEJ46/xa/3Acd5kcT+H8mXC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Q2CbBAAAA3AAAAA8AAAAAAAAAAAAAAAAAmAIAAGRycy9kb3du&#10;cmV2LnhtbFBLBQYAAAAABAAEAPUAAACGAwAAAAA=&#10;" fillcolor="black">
              <v:fill r:id="rId10" o:title="" type="pattern"/>
            </v:rect>
            <v:shape id="Text Box 100" o:spid="_x0000_s1077" type="#_x0000_t202" style="position:absolute;left:8547;top:5149;width:9906;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sZ48IA&#10;AADcAAAADwAAAGRycy9kb3ducmV2LnhtbERPS2vCQBC+F/oflin0VncradHoJhRLwVOlVgVvQ3by&#10;wOxsyG5N/PeuIPQ2H99zlvloW3Gm3jeONbxOFAjiwpmGKw2736+XGQgfkA22jknDhTzk2ePDElPj&#10;Bv6h8zZUIoawT1FDHUKXSumLmiz6ieuII1e63mKIsK+k6XGI4baVU6XepcWGY0ONHa1qKk7bP6th&#10;/10eD4naVJ/2rRvcqCTbudT6+Wn8WIAINIZ/8d29NnG+SuD2TLxAZl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axnjwgAAANwAAAAPAAAAAAAAAAAAAAAAAJgCAABkcnMvZG93&#10;bnJldi54bWxQSwUGAAAAAAQABAD1AAAAhwMAAAAA&#10;" filled="f" stroked="f">
              <v:textbox>
                <w:txbxContent>
                  <w:p w:rsidR="00D935C0" w:rsidRPr="00D32F76" w:rsidRDefault="00D935C0" w:rsidP="00A2268B">
                    <w:pPr>
                      <w:spacing w:before="0"/>
                      <w:rPr>
                        <w:sz w:val="12"/>
                        <w:szCs w:val="12"/>
                      </w:rPr>
                    </w:pPr>
                    <w:r>
                      <w:rPr>
                        <w:sz w:val="12"/>
                        <w:szCs w:val="12"/>
                      </w:rPr>
                      <w:t>Candidate Template A</w:t>
                    </w:r>
                    <w:r w:rsidRPr="00976DC8">
                      <w:rPr>
                        <w:sz w:val="12"/>
                        <w:szCs w:val="12"/>
                        <w:vertAlign w:val="subscript"/>
                      </w:rPr>
                      <w:t>N</w:t>
                    </w:r>
                  </w:p>
                </w:txbxContent>
              </v:textbox>
            </v:shape>
            <v:shape id="AutoShape 101" o:spid="_x0000_s1076" type="#_x0000_t32" style="position:absolute;left:13036;top:6699;width:533;height:1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9crMEAAADcAAAADwAAAGRycy9kb3ducmV2LnhtbERPTWvCQBC9F/wPywi91Y3BFImuIlKl&#10;5BYVz0N2TBazszG7Nem/7xYKvc3jfc56O9pWPKn3xrGC+SwBQVw5bbhWcDkf3pYgfEDW2DomBd/k&#10;YbuZvKwx127gkp6nUIsYwj5HBU0IXS6lrxqy6GeuI47czfUWQ4R9LXWPQwy3rUyT5F1aNBwbGuxo&#10;31B1P31ZBY/j4sOUS51V/lBcznNzTdsiVep1Ou5WIAKN4V/85/7UcX6Swe8z8QK5+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H1yswQAAANwAAAAPAAAAAAAAAAAAAAAA&#10;AKECAABkcnMvZG93bnJldi54bWxQSwUGAAAAAAQABAD5AAAAjwMAAAAA&#10;" strokeweight=".5pt">
              <v:stroke endarrow="open"/>
            </v:shape>
            <v:shape id="Text Box 102" o:spid="_x0000_s1050" type="#_x0000_t202" style="position:absolute;left:12172;top:10267;width:5258;height:251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iD8AA&#10;AADcAAAADwAAAGRycy9kb3ducmV2LnhtbERPS4vCMBC+C/6HMMLeNFFU3GoUUYQ9rfjYhb0NzdgW&#10;m0lpou3+eyMI3ubje85i1dpS3Kn2hWMNw4ECQZw6U3Cm4Xza9WcgfEA2WDomDf/kYbXsdhaYGNfw&#10;ge7HkIkYwj5BDXkIVSKlT3Oy6AeuIo7cxdUWQ4R1Jk2NTQy3pRwpNZUWC44NOVa0ySm9Hm9Ww8/3&#10;5e93rPbZ1k6qxrVKsv2UWn/02vUcRKA2vMUv95eJ89UU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UiD8AAAADcAAAADwAAAAAAAAAAAAAAAACYAgAAZHJzL2Rvd25y&#10;ZXYueG1sUEsFBgAAAAAEAAQA9QAAAIUDAAAAAA==&#10;" filled="f" stroked="f">
              <v:textbox>
                <w:txbxContent>
                  <w:p w:rsidR="00D935C0" w:rsidRPr="00D32F76" w:rsidRDefault="00D935C0" w:rsidP="00A2268B">
                    <w:pPr>
                      <w:spacing w:before="0"/>
                      <w:rPr>
                        <w:sz w:val="12"/>
                        <w:szCs w:val="12"/>
                      </w:rPr>
                    </w:pPr>
                    <w:r>
                      <w:rPr>
                        <w:sz w:val="12"/>
                        <w:szCs w:val="12"/>
                      </w:rPr>
                      <w:t>Block B</w:t>
                    </w:r>
                    <w:r w:rsidRPr="00976DC8">
                      <w:rPr>
                        <w:sz w:val="12"/>
                        <w:szCs w:val="12"/>
                        <w:vertAlign w:val="subscript"/>
                      </w:rPr>
                      <w:t>N</w:t>
                    </w:r>
                  </w:p>
                </w:txbxContent>
              </v:textbox>
            </v:shape>
            <v:shape id="AutoShape 103" o:spid="_x0000_s1051" type="#_x0000_t32" style="position:absolute;left:13843;top:9290;width:533;height:135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Au28UAAADcAAAADwAAAGRycy9kb3ducmV2LnhtbERP22rCQBB9L/Qflin4UnSjiK1pNiKF&#10;gheQViPi25CdJmmzsyG7avx7Vyj0bQ7nOsmsM7U4U+sqywqGgwgEcW51xYWCbPfRfwXhPLLG2jIp&#10;uJKDWfr4kGCs7YW/6Lz1hQgh7GJUUHrfxFK6vCSDbmAb4sB929agD7AtpG7xEsJNLUdRNJEGKw4N&#10;JTb0XlL+uz0ZBcVmfFw/d9nhZzXV4+XnEveLbKVU76mbv4Hw1Pl/8Z97ocP86AXuz4QLZH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iAu28UAAADcAAAADwAAAAAAAAAA&#10;AAAAAAChAgAAZHJzL2Rvd25yZXYueG1sUEsFBgAAAAAEAAQA+QAAAJMDAAAAAA==&#10;" strokeweight=".5pt">
              <v:stroke endarrow="open"/>
            </v:shape>
            <w10:wrap type="none"/>
            <w10:anchorlock/>
          </v:group>
        </w:pict>
      </w:r>
    </w:p>
    <w:p w:rsidR="00B8506D" w:rsidRDefault="00B8506D" w:rsidP="00B8506D">
      <w:pPr>
        <w:pStyle w:val="Lgende"/>
      </w:pPr>
      <w:bookmarkStart w:id="0" w:name="_Ref308560648"/>
      <w:r>
        <w:t xml:space="preserve">Figure </w:t>
      </w:r>
      <w:r w:rsidR="00C03CFB">
        <w:fldChar w:fldCharType="begin"/>
      </w:r>
      <w:r w:rsidR="00524544">
        <w:instrText xml:space="preserve"> SEQ Figure \* ARABIC </w:instrText>
      </w:r>
      <w:r w:rsidR="00C03CFB">
        <w:fldChar w:fldCharType="separate"/>
      </w:r>
      <w:r w:rsidR="00BA5299">
        <w:rPr>
          <w:noProof/>
        </w:rPr>
        <w:t>1</w:t>
      </w:r>
      <w:r w:rsidR="00C03CFB">
        <w:rPr>
          <w:noProof/>
        </w:rPr>
        <w:fldChar w:fldCharType="end"/>
      </w:r>
      <w:bookmarkEnd w:id="0"/>
      <w:r>
        <w:t xml:space="preserve">: Search regions from causal </w:t>
      </w:r>
      <w:proofErr w:type="spellStart"/>
      <w:r>
        <w:t>neighbourhood</w:t>
      </w:r>
      <w:proofErr w:type="spellEnd"/>
    </w:p>
    <w:p w:rsidR="00A72AF1" w:rsidRDefault="0088751C">
      <w:r>
        <w:t xml:space="preserve">Although WTM is analogous to this general approach, it differs from it for the shapes of templates, the matching criterion and how predictors are obtained thanks </w:t>
      </w:r>
      <w:r w:rsidR="00524544">
        <w:t xml:space="preserve">to </w:t>
      </w:r>
      <w:r>
        <w:t>a weighting factor and then how they are combined to get a predictor as a linear combination. These differences are detailed in the following sections.</w:t>
      </w:r>
    </w:p>
    <w:p w:rsidR="00423DEC" w:rsidRDefault="00423DEC" w:rsidP="00C90A4F">
      <w:pPr>
        <w:pStyle w:val="Titre2"/>
      </w:pPr>
      <w:r>
        <w:t>Four shapes of templates</w:t>
      </w:r>
    </w:p>
    <w:p w:rsidR="00A72AF1" w:rsidRDefault="00CF7B7B">
      <w:r>
        <w:t>Most of templates are usually L-shaped. However that shape assumes that pixels surrounding the block are as important as each other for prediction whatever the directional characteristics of the block to be predicted. That might be the case</w:t>
      </w:r>
      <w:r w:rsidR="00832D5E">
        <w:t>. T</w:t>
      </w:r>
      <w:r>
        <w:t xml:space="preserve">hat is why WTM still uses an L-shaped template which is one pixel large. However, three other templates are added. The width and the height of respectively the right and upper parts of the L shape can be extended to 4 pixels. Hence, the extended parts contribute more to the prediction process, which, that way, takes more into account possible directional characteristics of the block to be predicted. Widths or heights of sub parts of templates are the same, whatever the size of the PU used by WTM (4x4, 8x8, 16x16 and 32x32). The </w:t>
      </w:r>
      <w:r w:rsidR="00C03CFB">
        <w:fldChar w:fldCharType="begin"/>
      </w:r>
      <w:r w:rsidR="003C6953">
        <w:instrText xml:space="preserve"> REF _Ref308421471 \h </w:instrText>
      </w:r>
      <w:r w:rsidR="00C03CFB">
        <w:fldChar w:fldCharType="separate"/>
      </w:r>
      <w:r w:rsidR="003C6953" w:rsidRPr="00A70BD4">
        <w:t xml:space="preserve">Figure </w:t>
      </w:r>
      <w:r w:rsidR="003C6953">
        <w:rPr>
          <w:noProof/>
        </w:rPr>
        <w:t>2</w:t>
      </w:r>
      <w:r w:rsidR="00C03CFB">
        <w:fldChar w:fldCharType="end"/>
      </w:r>
      <w:r w:rsidR="003C6953">
        <w:t xml:space="preserve"> </w:t>
      </w:r>
      <w:r>
        <w:t xml:space="preserve">shows the four shapes of template </w:t>
      </w:r>
      <w:r w:rsidR="003C6953">
        <w:t xml:space="preserve">used by </w:t>
      </w:r>
      <w:r>
        <w:t>WTM.</w:t>
      </w:r>
    </w:p>
    <w:p w:rsidR="00CF7B7B" w:rsidRDefault="00C03CFB" w:rsidP="00CF7B7B">
      <w:pPr>
        <w:jc w:val="center"/>
        <w:rPr>
          <w:rFonts w:eastAsia="MS Mincho"/>
        </w:rPr>
      </w:pPr>
      <w:r>
        <w:rPr>
          <w:rFonts w:eastAsia="MS Mincho"/>
          <w:noProof/>
          <w:lang w:val="fr-FR" w:eastAsia="fr-FR"/>
        </w:rPr>
      </w:r>
      <w:r w:rsidRPr="00C03CFB">
        <w:rPr>
          <w:rFonts w:eastAsia="MS Mincho"/>
          <w:noProof/>
          <w:lang w:val="fr-FR" w:eastAsia="fr-FR"/>
        </w:rPr>
        <w:pict>
          <v:group id="Zone de dessin 28" o:spid="_x0000_s1052" editas="canvas" style="width:211.8pt;height:183.75pt;mso-position-horizontal-relative:char;mso-position-vertical-relative:line" coordsize="26898,23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">
            <v:shape id="_x0000_s1053" type="#_x0000_t75" style="position:absolute;width:26898;height:23336;visibility:visible" stroked="t" strokecolor="black [3213]">
              <v:fill o:detectmouseclick="t"/>
              <v:path o:connecttype="none"/>
            </v:shape>
            <v:rect id="Rectangle 30" o:spid="_x0000_s1054" alt="Diagonales larges vers le haut" style="position:absolute;left:4813;top:3111;width:589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j2OMEA&#10;AADaAAAADwAAAGRycy9kb3ducmV2LnhtbERPS4vCMBC+C/6HMAveNF3Bx3aNoqLgIohaL96GZrYt&#10;20xqE7X++40geBo+vudMZo0pxY1qV1hW8NmLQBCnVhecKTgl6+4YhPPIGkvLpOBBDmbTdmuCsbZ3&#10;PtDt6DMRQtjFqCD3voqldGlOBl3PVsSB+7W1QR9gnUld4z2Em1L2o2goDRYcGnKsaJlT+ne8GgVf&#10;28d8WC7c4HRZ9c+jZFftk5+zUp2PZv4NwlPj3+KXe6PDfHi+8rx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o9jjBAAAA2gAAAA8AAAAAAAAAAAAAAAAAmAIAAGRycy9kb3du&#10;cmV2LnhtbFBLBQYAAAAABAAEAPUAAACGAwAAAAA=&#10;" fillcolor="black" stroked="f">
              <v:fill r:id="rId11" o:title="" type="pattern"/>
            </v:rect>
            <v:rect id="Rectangle 31" o:spid="_x0000_s1055" style="position:absolute;left:4267;top:3111;width:571;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P4ScQA&#10;AADaAAAADwAAAGRycy9kb3ducmV2LnhtbESPT2vCQBTE7wW/w/IEL2I25tCW6CpFsBR6KP459Pjc&#10;fSah2bchu5qYT98VBI/DzPyGWa57W4srtb5yrGCepCCItTMVFwqOh+3sHYQPyAZrx6TgRh7Wq9HL&#10;EnPjOt7RdR8KESHsc1RQhtDkUnpdkkWfuIY4emfXWgxRtoU0LXYRbmuZpemrtFhxXCixoU1J+m9/&#10;sQqG4vQ5/el/ja60nvLQvTVD9q3UZNx/LEAE6sMz/Gh/GQUZ3K/EG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j+EnEAAAA2gAAAA8AAAAAAAAAAAAAAAAAmAIAAGRycy9k&#10;b3ducmV2LnhtbFBLBQYAAAAABAAEAPUAAACJAwAAAAA=&#10;" fillcolor="#a5a5a5" strokecolor="#a5a5a5"/>
            <v:rect id="Rectangle 32" o:spid="_x0000_s1056" style="position:absolute;left:7200;top:-362;width:572;height:643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k5bsUA&#10;AADaAAAADwAAAGRycy9kb3ducmV2LnhtbESPQWvCQBSE74X+h+UJvdWNFtsQ3YRSWhAPgjEFvT2z&#10;r0na7NuQXTX+e1cQehxm5htmkQ2mFSfqXWNZwWQcgSAurW64UlBsv55jEM4ja2wtk4ILOcjSx4cF&#10;JtqeeUOn3FciQNglqKD2vkukdGVNBt3YdsTB+7G9QR9kX0nd4znATSunUfQqDTYcFmrs6KOm8i8/&#10;GgX7DTXr42E1na38rnj7/I3z6DtW6mk0vM9BeBr8f/jeXmoFL3C7Em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OTluxQAAANoAAAAPAAAAAAAAAAAAAAAAAJgCAABkcnMv&#10;ZG93bnJldi54bWxQSwUGAAAAAAQABAD1AAAAigMAAAAA&#10;" fillcolor="#a5a5a5" strokecolor="#a5a5a5"/>
            <v:rect id="Rectangle 33" o:spid="_x0000_s1057" alt="Diagonales larges vers le haut" style="position:absolute;left:4864;top:14947;width:5892;height:59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9VoMUA&#10;AADaAAAADwAAAGRycy9kb3ducmV2LnhtbESPT2vCQBTE7wW/w/KE3nSjtP6JrqLSQkuhaJKLt0f2&#10;mQSzb2N2q/HbdwtCj8PM/IZZrjtTiyu1rrKsYDSMQBDnVldcKMjS98EMhPPIGmvLpOBODtar3tMS&#10;Y21vfKBr4gsRIOxiVFB638RSurwkg25oG+LgnWxr0AfZFlK3eAtwU8txFE2kwYrDQokN7UrKz8mP&#10;UTD/um8m9da9Zpe38XGafjf79POo1HO/2yxAeOr8f/jR/tAKXuDvSrg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n1WgxQAAANoAAAAPAAAAAAAAAAAAAAAAAJgCAABkcnMv&#10;ZG93bnJldi54bWxQSwUGAAAAAAQABAD1AAAAigMAAAAA&#10;" fillcolor="black" stroked="f">
              <v:fill r:id="rId11" o:title="" type="pattern"/>
            </v:rect>
            <v:rect id="Rectangle 34" o:spid="_x0000_s1058" style="position:absolute;left:4318;top:14389;width:571;height:65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gPcMA&#10;AADaAAAADwAAAGRycy9kb3ducmV2LnhtbESPQWvCQBSE74L/YXmCF6mbCmqJriJCRfBQqh48Pndf&#10;k9Ds25BdTcyvdwsFj8PMfMMs160txZ1qXzhW8D5OQBBrZwrOFJxPn28fIHxANlg6JgUP8rBe9XtL&#10;TI1r+Jvux5CJCGGfooI8hCqV0uucLPqxq4ij9+NqiyHKOpOmxibCbSknSTKTFguOCzlWtM1J/x5v&#10;VkGXXXejr/ZidKH1iLtmXnWTg1LDQbtZgAjUhlf4v703CqbwdyXe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pgPcMAAADaAAAADwAAAAAAAAAAAAAAAACYAgAAZHJzL2Rv&#10;d25yZXYueG1sUEsFBgAAAAAEAAQA9QAAAIgDAAAAAA==&#10;" fillcolor="#a5a5a5" strokecolor="#a5a5a5"/>
            <v:rect id="Rectangle 35" o:spid="_x0000_s1059" style="position:absolute;left:6337;top:10558;width:2896;height:5937;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6a9sMA&#10;AADaAAAADwAAAGRycy9kb3ducmV2LnhtbESPQYvCMBSE78L+h/AW9qapwmqpRhFREA+C1YX19mye&#10;bXebl9JErf/eCILHYWa+YSaz1lTiSo0rLSvo9yIQxJnVJecKDvtVNwbhPLLGyjIpuJOD2fSjM8FE&#10;2xvv6Jr6XAQIuwQVFN7XiZQuK8ig69maOHhn2xj0QTa51A3eAtxUchBFQ2mw5LBQYE2LgrL/9GIU&#10;HHdUbi+nzeB7438Po+VfnEY/sVJfn+18DMJT69/hV3utFQzheSXc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6a9sMAAADaAAAADwAAAAAAAAAAAAAAAACYAgAAZHJzL2Rv&#10;d25yZXYueG1sUEsFBgAAAAAEAAQA9QAAAIgDAAAAAA==&#10;" fillcolor="#a5a5a5" strokecolor="#a5a5a5"/>
            <v:rect id="Rectangle 36" o:spid="_x0000_s1060" alt="Diagonales larges vers le haut" style="position:absolute;left:18745;top:3111;width:589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3L18QA&#10;AADaAAAADwAAAGRycy9kb3ducmV2LnhtbESPT4vCMBTE74LfIbwFb5qu4J/tGkVFwUUQtV68PZq3&#10;bdnmpTZR67ffCILHYWZ+w0xmjSnFjWpXWFbw2YtAEKdWF5wpOCXr7hiE88gaS8uk4EEOZtN2a4Kx&#10;tnc+0O3oMxEg7GJUkHtfxVK6NCeDrmcr4uD92tqgD7LOpK7xHuCmlP0oGkqDBYeFHCta5pT+Ha9G&#10;wdf2MR+WCzc4XVb98yjZVfvk56xU56OZf4Pw1Ph3+NXeaAUjeF4JN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Ny9fEAAAA2gAAAA8AAAAAAAAAAAAAAAAAmAIAAGRycy9k&#10;b3ducmV2LnhtbFBLBQYAAAAABAAEAPUAAACJAwAAAAA=&#10;" fillcolor="black" stroked="f">
              <v:fill r:id="rId11" o:title="" type="pattern"/>
            </v:rect>
            <v:rect id="Rectangle 37" o:spid="_x0000_s1061" style="position:absolute;left:16148;top:3111;width:2622;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vPo8AA&#10;AADaAAAADwAAAGRycy9kb3ducmV2LnhtbERPy4rCMBTdD/gP4QpuxKa6cKQaRQQHYRaDj4XLa3Jt&#10;i81NaTK206+fLASXh/NebTpbiSc1vnSsYJqkIIi1MyXnCi7n/WQBwgdkg5VjUvBHHjbrwccKM+Na&#10;PtLzFHIRQ9hnqKAIoc6k9Logiz5xNXHk7q6xGCJscmkabGO4reQsTefSYsmxocCadgXpx+nXKujz&#10;29f4p7saXWo95r79rPvZt1KjYbddggjUhbf45T4YBXFrvBJv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AvPo8AAAADaAAAADwAAAAAAAAAAAAAAAACYAgAAZHJzL2Rvd25y&#10;ZXYueG1sUEsFBgAAAAAEAAQA9QAAAIUDAAAAAA==&#10;" fillcolor="#a5a5a5" strokecolor="#a5a5a5"/>
            <v:rect id="Rectangle 38" o:spid="_x0000_s1062" style="position:absolute;left:21132;top:-362;width:572;height:643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OhMUA&#10;AADaAAAADwAAAGRycy9kb3ducmV2LnhtbESPQWvCQBSE74L/YXlCb7qpUBujm1DEQvFQME1Bb8/s&#10;M0mbfRuyq8Z/3y0Uehxm5htmnQ2mFVfqXWNZweMsAkFcWt1wpaD4eJ3GIJxH1thaJgV3cpCl49Ea&#10;E21vvKdr7isRIOwSVFB73yVSurImg25mO+LgnW1v0AfZV1L3eAtw08p5FC2kwYbDQo0dbWoqv/OL&#10;UXDcU/N+Oe3mTzt/KJ63X3EefcZKPUyGlxUIT4P/D/+137SCJfxeCT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0Q6ExQAAANoAAAAPAAAAAAAAAAAAAAAAAJgCAABkcnMv&#10;ZG93bnJldi54bWxQSwUGAAAAAAQABAD1AAAAigMAAAAA&#10;" fillcolor="#a5a5a5" strokecolor="#a5a5a5"/>
            <v:rect id="Rectangle 39" o:spid="_x0000_s1063" alt="Diagonales larges vers le haut" style="position:absolute;left:18796;top:14897;width:5892;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8G0sYA&#10;AADbAAAADwAAAGRycy9kb3ducmV2LnhtbESPQWvCQBCF7wX/wzJCb3WjUG1TV1GpoAilNV68Ddkx&#10;CWZnY3ar8d87h0JvM7w3730znXeuVldqQ+XZwHCQgCLOva24MHDI1i9voEJEtlh7JgN3CjCf9Z6m&#10;mFp/4x+67mOhJIRDigbKGJtU65CX5DAMfEMs2sm3DqOsbaFtizcJd7UeJclYO6xYGkpsaFVSft7/&#10;OgPvu/tiXC/D6+HyOTpOsq/mO9sejXnud4sPUJG6+G/+u95YwRd6+UUG0L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8G0sYAAADbAAAADwAAAAAAAAAAAAAAAACYAgAAZHJz&#10;L2Rvd25yZXYueG1sUEsFBgAAAAAEAAQA9QAAAIsDAAAAAA==&#10;" fillcolor="black" stroked="f">
              <v:fill r:id="rId11" o:title="" type="pattern"/>
            </v:rect>
            <v:rect id="Rectangle 40" o:spid="_x0000_s1064" style="position:absolute;left:16198;top:14897;width:2623;height:59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B06MMA&#10;AADbAAAADwAAAGRycy9kb3ducmV2LnhtbERPTWvCQBC9F/wPywi9iNmYQytpVhGhIngojR48Tnen&#10;SWh2NmS3Js2vdwuF3ubxPqfYjrYVN+p941jBKklBEGtnGq4UXM6vyzUIH5ANto5JwQ952G5mDwXm&#10;xg38TrcyVCKGsM9RQR1Cl0vpdU0WfeI64sh9ut5iiLCvpOlxiOG2lVmaPkmLDceGGjva16S/ym+r&#10;YKo+Dou38Wp0o/WCp+G5m7KTUo/zcfcCItAY/sV/7qOJ81fw+0s8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B06MMAAADbAAAADwAAAAAAAAAAAAAAAACYAgAAZHJzL2Rv&#10;d25yZXYueG1sUEsFBgAAAAAEAAQA9QAAAIgDAAAAAA==&#10;" fillcolor="#a5a5a5" strokecolor="#a5a5a5"/>
            <v:rect id="Rectangle 41" o:spid="_x0000_s1065" style="position:absolute;left:20306;top:10546;width:2845;height:5913;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aEB8MA&#10;AADbAAAADwAAAGRycy9kb3ducmV2LnhtbERPTWvCQBC9C/0PyxS86aaBaohupJQWigfBNIX2Nman&#10;SdrsbMhuNP57VxC8zeN9znozmlYcqXeNZQVP8wgEcWl1w5WC4vN9loBwHllja5kUnMnBJnuYrDHV&#10;9sR7Oua+EiGEXYoKau+7VEpX1mTQzW1HHLhf2xv0AfaV1D2eQrhpZRxFC2mw4dBQY0evNZX/+WAU&#10;/Oyp2Q2Hbfy89d/F8u0vyaOvRKnp4/iyAuFp9Hfxzf2hw/wYrr+EA2R2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aEB8MAAADbAAAADwAAAAAAAAAAAAAAAACYAgAAZHJzL2Rv&#10;d25yZXYueG1sUEsFBgAAAAAEAAQA9QAAAIgDAAAAAA==&#10;" fillcolor="#a5a5a5" strokecolor="#a5a5a5"/>
            <v:shape id="Text Box 42" o:spid="_x0000_s1066" type="#_x0000_t202" style="position:absolute;left:4267;top:9118;width:6432;height:2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D935C0" w:rsidRPr="00D040CB" w:rsidRDefault="00D935C0" w:rsidP="00CF7B7B">
                    <w:pPr>
                      <w:spacing w:before="0"/>
                      <w:jc w:val="center"/>
                      <w:rPr>
                        <w:sz w:val="16"/>
                        <w:szCs w:val="16"/>
                      </w:rPr>
                    </w:pPr>
                    <w:r w:rsidRPr="00D040CB">
                      <w:rPr>
                        <w:sz w:val="16"/>
                        <w:szCs w:val="16"/>
                      </w:rPr>
                      <w:t>UDL</w:t>
                    </w:r>
                  </w:p>
                  <w:p w:rsidR="00D935C0" w:rsidRPr="00D040CB" w:rsidRDefault="00D935C0" w:rsidP="00CF7B7B">
                    <w:pPr>
                      <w:spacing w:before="0"/>
                      <w:jc w:val="center"/>
                      <w:rPr>
                        <w:sz w:val="16"/>
                        <w:szCs w:val="16"/>
                      </w:rPr>
                    </w:pPr>
                  </w:p>
                </w:txbxContent>
              </v:textbox>
            </v:shape>
            <v:shape id="Text Box 43" o:spid="_x0000_s1067" type="#_x0000_t202" style="position:absolute;left:16256;top:9169;width:8375;height:21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D935C0" w:rsidRPr="00D040CB" w:rsidRDefault="00D935C0" w:rsidP="00CF7B7B">
                    <w:pPr>
                      <w:spacing w:before="0"/>
                      <w:jc w:val="center"/>
                      <w:rPr>
                        <w:sz w:val="16"/>
                        <w:szCs w:val="16"/>
                      </w:rPr>
                    </w:pPr>
                    <w:r w:rsidRPr="00D040CB">
                      <w:rPr>
                        <w:sz w:val="16"/>
                        <w:szCs w:val="16"/>
                      </w:rPr>
                      <w:t>L</w:t>
                    </w:r>
                  </w:p>
                </w:txbxContent>
              </v:textbox>
            </v:shape>
            <v:shape id="Text Box 44" o:spid="_x0000_s1068" type="#_x0000_t202" style="position:absolute;left:4318;top:20904;width:6432;height:2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D935C0" w:rsidRDefault="00D935C0" w:rsidP="00CF7B7B">
                    <w:pPr>
                      <w:spacing w:before="0"/>
                      <w:jc w:val="center"/>
                      <w:rPr>
                        <w:sz w:val="16"/>
                        <w:szCs w:val="16"/>
                      </w:rPr>
                    </w:pPr>
                    <w:r w:rsidRPr="00D040CB">
                      <w:rPr>
                        <w:sz w:val="16"/>
                        <w:szCs w:val="16"/>
                      </w:rPr>
                      <w:t>U</w:t>
                    </w:r>
                  </w:p>
                  <w:p w:rsidR="00D935C0" w:rsidRPr="00D040CB" w:rsidRDefault="00D935C0" w:rsidP="00CF7B7B">
                    <w:pPr>
                      <w:spacing w:before="0"/>
                      <w:jc w:val="center"/>
                      <w:rPr>
                        <w:sz w:val="16"/>
                        <w:szCs w:val="16"/>
                      </w:rPr>
                    </w:pPr>
                  </w:p>
                </w:txbxContent>
              </v:textbox>
            </v:shape>
            <v:shape id="Text Box 45" o:spid="_x0000_s1069" type="#_x0000_t202" style="position:absolute;left:16154;top:20897;width:8477;height:2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D935C0" w:rsidRDefault="00D935C0" w:rsidP="00CF7B7B">
                    <w:pPr>
                      <w:spacing w:before="0"/>
                      <w:jc w:val="center"/>
                      <w:rPr>
                        <w:sz w:val="16"/>
                        <w:szCs w:val="16"/>
                      </w:rPr>
                    </w:pPr>
                    <w:r w:rsidRPr="00D040CB">
                      <w:rPr>
                        <w:sz w:val="16"/>
                        <w:szCs w:val="16"/>
                      </w:rPr>
                      <w:t>U</w:t>
                    </w:r>
                    <w:r>
                      <w:rPr>
                        <w:sz w:val="16"/>
                        <w:szCs w:val="16"/>
                      </w:rPr>
                      <w:t>L</w:t>
                    </w:r>
                  </w:p>
                  <w:p w:rsidR="00D935C0" w:rsidRPr="00D040CB" w:rsidRDefault="00D935C0" w:rsidP="00CF7B7B">
                    <w:pPr>
                      <w:spacing w:before="0"/>
                      <w:jc w:val="center"/>
                      <w:rPr>
                        <w:sz w:val="16"/>
                        <w:szCs w:val="16"/>
                      </w:rPr>
                    </w:pPr>
                  </w:p>
                </w:txbxContent>
              </v:textbox>
            </v:shape>
            <w10:wrap type="none"/>
            <w10:anchorlock/>
          </v:group>
        </w:pict>
      </w:r>
    </w:p>
    <w:p w:rsidR="00CF7B7B" w:rsidRDefault="00CF7B7B" w:rsidP="00CF7B7B">
      <w:pPr>
        <w:pStyle w:val="Lgende"/>
      </w:pPr>
      <w:bookmarkStart w:id="1" w:name="_Ref308421471"/>
      <w:r w:rsidRPr="00A70BD4">
        <w:t xml:space="preserve">Figure </w:t>
      </w:r>
      <w:r w:rsidR="00C03CFB">
        <w:fldChar w:fldCharType="begin"/>
      </w:r>
      <w:r w:rsidRPr="00A70BD4">
        <w:instrText xml:space="preserve"> SEQ Figure \* ARABIC </w:instrText>
      </w:r>
      <w:r w:rsidR="00C03CFB">
        <w:fldChar w:fldCharType="separate"/>
      </w:r>
      <w:r w:rsidR="00BA5299">
        <w:rPr>
          <w:noProof/>
        </w:rPr>
        <w:t>2</w:t>
      </w:r>
      <w:r w:rsidR="00C03CFB">
        <w:fldChar w:fldCharType="end"/>
      </w:r>
      <w:bookmarkEnd w:id="1"/>
      <w:r w:rsidRPr="00A70BD4">
        <w:t xml:space="preserve"> : Shape of templates</w:t>
      </w:r>
    </w:p>
    <w:p w:rsidR="00CF7B7B" w:rsidRDefault="00CF7B7B" w:rsidP="00CF7B7B">
      <w:r>
        <w:t xml:space="preserve">These shapes will be separately used in competing predictions. </w:t>
      </w:r>
      <w:r w:rsidR="003C6953">
        <w:t>A WTM predictor is always made of a combination of three predictors obtained using the same template</w:t>
      </w:r>
      <w:r w:rsidR="00C13537">
        <w:t xml:space="preserve"> </w:t>
      </w:r>
      <w:r>
        <w:t>shape.</w:t>
      </w:r>
    </w:p>
    <w:p w:rsidR="00423DEC" w:rsidRDefault="00423DEC" w:rsidP="00C90A4F">
      <w:pPr>
        <w:pStyle w:val="Titre2"/>
      </w:pPr>
      <w:r>
        <w:lastRenderedPageBreak/>
        <w:t>Selection of template</w:t>
      </w:r>
      <w:r w:rsidR="00901ADF">
        <w:t>s</w:t>
      </w:r>
    </w:p>
    <w:p w:rsidR="00DF1700" w:rsidRDefault="00DF1700" w:rsidP="00DF1700">
      <w:r>
        <w:t>As for any template based solution, a search area is defined in the causal neighborhood of the block B. Ideally, all the past processed image should be considered in order to maximize coding efficiency. However, in the HEVC context, arbitrary sizes have been fixed in order to limit processing complexity and memory consumption, while retaining sufficient coding efficiency.</w:t>
      </w:r>
    </w:p>
    <w:p w:rsidR="00DF1700" w:rsidRDefault="00DF1700" w:rsidP="00DF1700">
      <w:r>
        <w:t xml:space="preserve">In order to make the implementation easier, the search area is divided into 2 or 3 rectangular and contiguous search windows. The characteristics of the search areas are summarized in </w:t>
      </w:r>
      <w:r w:rsidR="00C03CFB">
        <w:fldChar w:fldCharType="begin"/>
      </w:r>
      <w:r>
        <w:instrText xml:space="preserve"> REF _Ref308540274 \h </w:instrText>
      </w:r>
      <w:r w:rsidR="00C03CFB">
        <w:fldChar w:fldCharType="separate"/>
      </w:r>
      <w:r w:rsidR="00BA5299">
        <w:t xml:space="preserve">Table </w:t>
      </w:r>
      <w:r w:rsidR="00BA5299">
        <w:rPr>
          <w:noProof/>
        </w:rPr>
        <w:t>1</w:t>
      </w:r>
      <w:r w:rsidR="00C03CFB">
        <w:fldChar w:fldCharType="end"/>
      </w:r>
      <w:r>
        <w:t>.</w:t>
      </w:r>
    </w:p>
    <w:p w:rsidR="00DF1700" w:rsidRDefault="00DF1700" w:rsidP="00DF1700"/>
    <w:tbl>
      <w:tblPr>
        <w:tblStyle w:val="Grilledutableau"/>
        <w:tblW w:w="0" w:type="auto"/>
        <w:jc w:val="center"/>
        <w:tblLook w:val="04A0"/>
      </w:tblPr>
      <w:tblGrid>
        <w:gridCol w:w="1277"/>
        <w:gridCol w:w="2337"/>
        <w:gridCol w:w="2147"/>
        <w:gridCol w:w="2217"/>
      </w:tblGrid>
      <w:tr w:rsidR="00DF1700" w:rsidTr="0079403D">
        <w:trPr>
          <w:jc w:val="center"/>
        </w:trPr>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Block B size</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number</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width</w:t>
            </w:r>
          </w:p>
        </w:tc>
        <w:tc>
          <w:tcPr>
            <w:tcW w:w="0" w:type="auto"/>
          </w:tcPr>
          <w:p w:rsidR="00DF1700" w:rsidRPr="00054E97" w:rsidRDefault="00DF1700" w:rsidP="00832D5E">
            <w:pPr>
              <w:jc w:val="center"/>
              <w:rPr>
                <w:rFonts w:ascii="Arial" w:hAnsi="Arial" w:cs="Arial"/>
                <w:b/>
                <w:sz w:val="18"/>
                <w:szCs w:val="18"/>
              </w:rPr>
            </w:pPr>
            <w:r w:rsidRPr="00054E97">
              <w:rPr>
                <w:rFonts w:ascii="Arial" w:hAnsi="Arial" w:cs="Arial"/>
                <w:b/>
                <w:sz w:val="18"/>
                <w:szCs w:val="18"/>
              </w:rPr>
              <w:t>Search windows height</w:t>
            </w:r>
          </w:p>
        </w:tc>
      </w:tr>
      <w:tr w:rsidR="00DF1700" w:rsidTr="0079403D">
        <w:trPr>
          <w:jc w:val="center"/>
        </w:trPr>
        <w:tc>
          <w:tcPr>
            <w:tcW w:w="0" w:type="auto"/>
          </w:tcPr>
          <w:p w:rsidR="00DF1700" w:rsidRDefault="00DF1700" w:rsidP="00832D5E">
            <w:pPr>
              <w:jc w:val="center"/>
            </w:pPr>
            <w:r>
              <w:t>4x4</w:t>
            </w:r>
          </w:p>
        </w:tc>
        <w:tc>
          <w:tcPr>
            <w:tcW w:w="0" w:type="auto"/>
          </w:tcPr>
          <w:p w:rsidR="00DF1700" w:rsidRDefault="00DF1700" w:rsidP="00832D5E">
            <w:pPr>
              <w:jc w:val="center"/>
            </w:pPr>
            <w:r>
              <w:t>3</w:t>
            </w:r>
          </w:p>
        </w:tc>
        <w:tc>
          <w:tcPr>
            <w:tcW w:w="0" w:type="auto"/>
          </w:tcPr>
          <w:p w:rsidR="00DF1700" w:rsidRDefault="00DF1700" w:rsidP="00832D5E">
            <w:pPr>
              <w:jc w:val="center"/>
            </w:pPr>
            <w:r>
              <w:t>12</w:t>
            </w:r>
          </w:p>
        </w:tc>
        <w:tc>
          <w:tcPr>
            <w:tcW w:w="0" w:type="auto"/>
          </w:tcPr>
          <w:p w:rsidR="00DF1700" w:rsidRDefault="00DF1700" w:rsidP="00832D5E">
            <w:pPr>
              <w:jc w:val="center"/>
            </w:pPr>
            <w:r>
              <w:t>4</w:t>
            </w:r>
          </w:p>
        </w:tc>
      </w:tr>
      <w:tr w:rsidR="00DF1700" w:rsidTr="0079403D">
        <w:trPr>
          <w:jc w:val="center"/>
        </w:trPr>
        <w:tc>
          <w:tcPr>
            <w:tcW w:w="0" w:type="auto"/>
          </w:tcPr>
          <w:p w:rsidR="00DF1700" w:rsidRDefault="00DF1700" w:rsidP="00832D5E">
            <w:pPr>
              <w:jc w:val="center"/>
            </w:pPr>
            <w:r>
              <w:t>8x8</w:t>
            </w:r>
          </w:p>
        </w:tc>
        <w:tc>
          <w:tcPr>
            <w:tcW w:w="0" w:type="auto"/>
          </w:tcPr>
          <w:p w:rsidR="00DF1700" w:rsidRDefault="00DF1700" w:rsidP="00832D5E">
            <w:pPr>
              <w:jc w:val="center"/>
            </w:pPr>
            <w:r>
              <w:t>2</w:t>
            </w:r>
          </w:p>
        </w:tc>
        <w:tc>
          <w:tcPr>
            <w:tcW w:w="0" w:type="auto"/>
          </w:tcPr>
          <w:p w:rsidR="00DF1700" w:rsidRDefault="00DF1700" w:rsidP="00832D5E">
            <w:pPr>
              <w:jc w:val="center"/>
            </w:pPr>
            <w:r>
              <w:t>20</w:t>
            </w:r>
          </w:p>
        </w:tc>
        <w:tc>
          <w:tcPr>
            <w:tcW w:w="0" w:type="auto"/>
          </w:tcPr>
          <w:p w:rsidR="00DF1700" w:rsidRDefault="00DF1700" w:rsidP="00832D5E">
            <w:pPr>
              <w:jc w:val="center"/>
            </w:pPr>
            <w:r>
              <w:t>8</w:t>
            </w:r>
          </w:p>
        </w:tc>
      </w:tr>
      <w:tr w:rsidR="00DF1700" w:rsidTr="0079403D">
        <w:trPr>
          <w:jc w:val="center"/>
        </w:trPr>
        <w:tc>
          <w:tcPr>
            <w:tcW w:w="0" w:type="auto"/>
          </w:tcPr>
          <w:p w:rsidR="00DF1700" w:rsidRDefault="00DF1700" w:rsidP="00832D5E">
            <w:pPr>
              <w:jc w:val="center"/>
            </w:pPr>
            <w:r>
              <w:t>16x16</w:t>
            </w:r>
          </w:p>
        </w:tc>
        <w:tc>
          <w:tcPr>
            <w:tcW w:w="0" w:type="auto"/>
          </w:tcPr>
          <w:p w:rsidR="00DF1700" w:rsidRDefault="00DF1700" w:rsidP="00832D5E">
            <w:pPr>
              <w:jc w:val="center"/>
            </w:pPr>
            <w:r>
              <w:t>2</w:t>
            </w:r>
          </w:p>
        </w:tc>
        <w:tc>
          <w:tcPr>
            <w:tcW w:w="0" w:type="auto"/>
          </w:tcPr>
          <w:p w:rsidR="00DF1700" w:rsidRDefault="00DF1700" w:rsidP="00832D5E">
            <w:pPr>
              <w:jc w:val="center"/>
            </w:pPr>
            <w:r>
              <w:t>8</w:t>
            </w:r>
          </w:p>
        </w:tc>
        <w:tc>
          <w:tcPr>
            <w:tcW w:w="0" w:type="auto"/>
          </w:tcPr>
          <w:p w:rsidR="00DF1700" w:rsidRDefault="00DF1700" w:rsidP="00832D5E">
            <w:pPr>
              <w:jc w:val="center"/>
            </w:pPr>
            <w:r>
              <w:t>16</w:t>
            </w:r>
          </w:p>
        </w:tc>
      </w:tr>
      <w:tr w:rsidR="00DF1700" w:rsidTr="0079403D">
        <w:trPr>
          <w:jc w:val="center"/>
        </w:trPr>
        <w:tc>
          <w:tcPr>
            <w:tcW w:w="0" w:type="auto"/>
          </w:tcPr>
          <w:p w:rsidR="00DF1700" w:rsidRDefault="00DF1700" w:rsidP="00832D5E">
            <w:pPr>
              <w:jc w:val="center"/>
            </w:pPr>
            <w:r>
              <w:t>32x32</w:t>
            </w:r>
          </w:p>
        </w:tc>
        <w:tc>
          <w:tcPr>
            <w:tcW w:w="0" w:type="auto"/>
          </w:tcPr>
          <w:p w:rsidR="00DF1700" w:rsidRDefault="00DF1700" w:rsidP="00832D5E">
            <w:pPr>
              <w:jc w:val="center"/>
            </w:pPr>
            <w:r>
              <w:t>2</w:t>
            </w:r>
          </w:p>
        </w:tc>
        <w:tc>
          <w:tcPr>
            <w:tcW w:w="0" w:type="auto"/>
          </w:tcPr>
          <w:p w:rsidR="00DF1700" w:rsidRDefault="00DF1700" w:rsidP="00832D5E">
            <w:pPr>
              <w:jc w:val="center"/>
            </w:pPr>
            <w:r>
              <w:t>4</w:t>
            </w:r>
          </w:p>
        </w:tc>
        <w:tc>
          <w:tcPr>
            <w:tcW w:w="0" w:type="auto"/>
          </w:tcPr>
          <w:p w:rsidR="00DF1700" w:rsidRDefault="00DF1700" w:rsidP="00832D5E">
            <w:pPr>
              <w:jc w:val="center"/>
            </w:pPr>
            <w:r>
              <w:t>32</w:t>
            </w:r>
          </w:p>
        </w:tc>
      </w:tr>
    </w:tbl>
    <w:p w:rsidR="00DF1700" w:rsidRDefault="00DF1700" w:rsidP="00DF1700">
      <w:pPr>
        <w:pStyle w:val="Lgende"/>
      </w:pPr>
      <w:bookmarkStart w:id="2" w:name="_Ref308540274"/>
      <w:r>
        <w:t xml:space="preserve">Table </w:t>
      </w:r>
      <w:r w:rsidR="00C03CFB">
        <w:fldChar w:fldCharType="begin"/>
      </w:r>
      <w:r w:rsidR="00524544">
        <w:instrText xml:space="preserve"> SEQ Table \* ARABIC </w:instrText>
      </w:r>
      <w:r w:rsidR="00C03CFB">
        <w:fldChar w:fldCharType="separate"/>
      </w:r>
      <w:r w:rsidR="00BA5299">
        <w:rPr>
          <w:noProof/>
        </w:rPr>
        <w:t>1</w:t>
      </w:r>
      <w:r w:rsidR="00C03CFB">
        <w:rPr>
          <w:noProof/>
        </w:rPr>
        <w:fldChar w:fldCharType="end"/>
      </w:r>
      <w:bookmarkEnd w:id="2"/>
      <w:r>
        <w:t>: Search areas characteristics</w:t>
      </w:r>
    </w:p>
    <w:p w:rsidR="00DF1700" w:rsidRDefault="00DF1700" w:rsidP="00DF1700"/>
    <w:p w:rsidR="00DF1700" w:rsidRDefault="00DF1700" w:rsidP="00DF1700">
      <w:r>
        <w:t xml:space="preserve">The search windows are arranged relatively to the block B, immediately above or on the left, as illustrated on </w:t>
      </w:r>
      <w:fldSimple w:instr=" REF _Ref308540864 \h  \* MERGEFORMAT ">
        <w:r w:rsidR="00BA5299">
          <w:t>Figure 3</w:t>
        </w:r>
      </w:fldSimple>
      <w:r>
        <w:t>. Not</w:t>
      </w:r>
      <w:r w:rsidR="0028737F">
        <w:t>e</w:t>
      </w:r>
      <w:r>
        <w:t xml:space="preserve"> that this figure </w:t>
      </w:r>
      <w:r w:rsidR="00195FD0">
        <w:t xml:space="preserve">depicts </w:t>
      </w:r>
      <w:r>
        <w:t>the area scanned by the lower-right corner of the templates.</w:t>
      </w:r>
    </w:p>
    <w:p w:rsidR="00DF1700" w:rsidRDefault="00DF1700" w:rsidP="00DF1700"/>
    <w:p w:rsidR="00DF1700" w:rsidRDefault="00C03CFB" w:rsidP="00DF1700">
      <w:pPr>
        <w:jc w:val="center"/>
      </w:pPr>
      <w:r>
        <w:rPr>
          <w:noProof/>
          <w:lang w:val="fr-FR" w:eastAsia="fr-FR"/>
        </w:rPr>
      </w:r>
      <w:r w:rsidRPr="00C03CFB">
        <w:rPr>
          <w:noProof/>
          <w:lang w:val="fr-FR" w:eastAsia="fr-FR"/>
        </w:rPr>
        <w:pict>
          <v:group id="Groupe 10" o:spid="_x0000_s1070" style="width:159.9pt;height:158.4pt;mso-position-horizontal-relative:char;mso-position-vertical-relative:line" coordsize="30459,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">
            <v:shape id="ZoneTexte 3" o:spid="_x0000_s1071" type="#_x0000_t202" style="position:absolute;left:20378;top:10081;width:10081;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YMiMYA&#10;AADcAAAADwAAAGRycy9kb3ducmV2LnhtbESPQW/CMAyF75P2HyJP4jJBCpoYFALaBpPGbhQOHK3G&#10;a6o1TtcEKP9+PkzazdZ7fu/zct37Rl2oi3VgA+NRBoq4DLbmysDx8D6cgYoJ2WITmAzcKMJ6dX+3&#10;xNyGK+/pUqRKSQjHHA24lNpc61g68hhHoSUW7St0HpOsXaVth1cJ942eZNlUe6xZGhy29Oao/C7O&#10;3sDuEN3jUyg2zWn783mbT93zfPJqzOChf1mAStSnf/Pf9YcV/LHgyzMygV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IYMiMYAAADcAAAADwAAAAAAAAAAAAAAAACYAgAAZHJz&#10;L2Rvd25yZXYueG1sUEsFBgAAAAAEAAQA9QAAAIsDAAAAAA==&#10;" filled="f" strokecolor="#1f497d [3215]" strokeweight="1.5pt">
              <v:textbox inset="1mm,1mm,1mm,1mm">
                <w:txbxContent>
                  <w:p w:rsidR="00D935C0" w:rsidRDefault="00D935C0" w:rsidP="00DF1700">
                    <w:pPr>
                      <w:pStyle w:val="NormalWeb"/>
                      <w:spacing w:before="0" w:beforeAutospacing="0" w:after="0" w:afterAutospacing="0"/>
                      <w:jc w:val="center"/>
                    </w:pPr>
                    <w:r w:rsidRPr="00BA62F4">
                      <w:rPr>
                        <w:rFonts w:asciiTheme="minorHAnsi" w:hAnsi="Calibri" w:cstheme="minorBidi"/>
                        <w:color w:val="000000" w:themeColor="text1"/>
                        <w:kern w:val="24"/>
                        <w:sz w:val="36"/>
                        <w:szCs w:val="36"/>
                      </w:rPr>
                      <w:t>Block B</w:t>
                    </w:r>
                  </w:p>
                </w:txbxContent>
              </v:textbox>
            </v:shape>
            <v:shape id="ZoneTexte 4" o:spid="_x0000_s1072" type="#_x0000_t202" style="position:absolute;left:10153;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VMH8MA&#10;AADcAAAADwAAAGRycy9kb3ducmV2LnhtbERPTWvCQBC9C/6HZQQvUjcRLJK6irQIil6qIu1tzI5J&#10;NDsbs6um/74rCN7m8T5nPG1MKW5Uu8KygrgfgSBOrS44U7Dbzt9GIJxH1lhaJgV/5GA6abfGmGh7&#10;52+6bXwmQgi7BBXk3leJlC7NyaDr24o4cEdbG/QB1pnUNd5DuCnlIIrepcGCQ0OOFX3mlJ43V6Ng&#10;exn+oh6MetVK75eHaPa1/lmdlOp2mtkHCE+Nf4mf7oUO8+MYHs+EC+T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VMH8MAAADcAAAADwAAAAAAAAAAAAAAAACYAgAAZHJzL2Rv&#10;d25yZXYueG1sUEsFBgAAAAAEAAQA9QAAAIgDAAAAAA==&#10;" filled="f" strokecolor="#1f497d [3215]" strokeweight="1.5pt">
              <v:stroke dashstyle="1 1"/>
              <v:textbox inset="1mm,1mm,1mm,1mm">
                <w:txbxContent>
                  <w:p w:rsidR="00D935C0" w:rsidRDefault="00D935C0"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1</w:t>
                    </w:r>
                  </w:p>
                </w:txbxContent>
              </v:textbox>
            </v:shape>
            <v:shape id="ZoneTexte 8" o:spid="_x0000_s1073" type="#_x0000_t202" style="position:absolute;top:10081;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fSaMMA&#10;AADcAAAADwAAAGRycy9kb3ducmV2LnhtbERPTWvCQBC9C/6HZQQvUjcGWiR1FVEKir1URdrbmB2T&#10;aHY2za4a/70rCN7m8T5nNGlMKS5Uu8KygkE/AkGcWl1wpmC7+XobgnAeWWNpmRTcyMFk3G6NMNH2&#10;yj90WftMhBB2CSrIva8SKV2ak0HXtxVx4A62NugDrDOpa7yGcFPKOIo+pMGCQ0OOFc1ySk/rs1Gw&#10;+X//Qx0Pe9VK75b7aDr//l0dlep2muknCE+Nf4mf7oUO8wcxPJ4JF8jx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fSaMMAAADcAAAADwAAAAAAAAAAAAAAAACYAgAAZHJzL2Rv&#10;d25yZXYueG1sUEsFBgAAAAAEAAQA9QAAAIgDAAAAAA==&#10;" filled="f" strokecolor="#1f497d [3215]" strokeweight="1.5pt">
              <v:stroke dashstyle="1 1"/>
              <v:textbox inset="1mm,1mm,1mm,1mm">
                <w:txbxContent>
                  <w:p w:rsidR="00D935C0" w:rsidRDefault="00D935C0"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2</w:t>
                    </w:r>
                  </w:p>
                </w:txbxContent>
              </v:textbox>
            </v:shape>
            <v:shape id="ZoneTexte 9" o:spid="_x0000_s1074" type="#_x0000_t202" style="position:absolute;left:72;top:20119;width:20306;height:100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t388UA&#10;AADcAAAADwAAAGRycy9kb3ducmV2LnhtbERPTWvCQBC9C/6HZQQvUjcqSkjdBGkpKHpRS2lv0+w0&#10;SZudTbOrpv/eLQje5vE+Z5l1phZnal1lWcFkHIEgzq2uuFDwenx5iEE4j6yxtkwK/shBlvZ7S0y0&#10;vfCezgdfiBDCLkEFpfdNIqXLSzLoxrYhDtyXbQ36ANtC6hYvIdzUchpFC2mw4tBQYkNPJeU/h5NR&#10;cPydf6CexqNmq982n9Hqefe+/VZqOOhWjyA8df4uvrnXOsyfzOD/mXCB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3fzxQAAANwAAAAPAAAAAAAAAAAAAAAAAJgCAABkcnMv&#10;ZG93bnJldi54bWxQSwUGAAAAAAQABAD1AAAAigMAAAAA&#10;" filled="f" strokecolor="#1f497d [3215]" strokeweight="1.5pt">
              <v:stroke dashstyle="1 1"/>
              <v:textbox inset="1mm,1mm,1mm,1mm">
                <w:txbxContent>
                  <w:p w:rsidR="00D935C0" w:rsidRDefault="00D935C0" w:rsidP="00DF1700">
                    <w:pPr>
                      <w:pStyle w:val="NormalWeb"/>
                      <w:spacing w:before="0" w:beforeAutospacing="0" w:after="0" w:afterAutospacing="0"/>
                      <w:jc w:val="center"/>
                    </w:pPr>
                    <w:proofErr w:type="spellStart"/>
                    <w:r w:rsidRPr="00BA62F4">
                      <w:rPr>
                        <w:rFonts w:asciiTheme="minorHAnsi" w:hAnsi="Calibri" w:cstheme="minorBidi"/>
                        <w:color w:val="000000" w:themeColor="text1"/>
                        <w:kern w:val="24"/>
                        <w:sz w:val="36"/>
                        <w:szCs w:val="36"/>
                      </w:rPr>
                      <w:t>Window</w:t>
                    </w:r>
                    <w:proofErr w:type="spellEnd"/>
                    <w:r w:rsidRPr="00BA62F4">
                      <w:rPr>
                        <w:rFonts w:asciiTheme="minorHAnsi" w:hAnsi="Calibri" w:cstheme="minorBidi"/>
                        <w:color w:val="000000" w:themeColor="text1"/>
                        <w:kern w:val="24"/>
                        <w:sz w:val="36"/>
                        <w:szCs w:val="36"/>
                      </w:rPr>
                      <w:t xml:space="preserve"> 3</w:t>
                    </w:r>
                  </w:p>
                  <w:p w:rsidR="00D935C0" w:rsidRDefault="00D935C0" w:rsidP="00DF1700">
                    <w:pPr>
                      <w:pStyle w:val="NormalWeb"/>
                      <w:spacing w:before="0" w:beforeAutospacing="0" w:after="0" w:afterAutospacing="0"/>
                      <w:jc w:val="center"/>
                    </w:pPr>
                    <w:r w:rsidRPr="00BA62F4">
                      <w:rPr>
                        <w:rFonts w:asciiTheme="minorHAnsi" w:hAnsi="Calibri" w:cstheme="minorBidi"/>
                        <w:color w:val="000000" w:themeColor="text1"/>
                        <w:kern w:val="24"/>
                        <w:sz w:val="36"/>
                        <w:szCs w:val="36"/>
                      </w:rPr>
                      <w:t>(</w:t>
                    </w:r>
                    <w:r>
                      <w:rPr>
                        <w:rFonts w:asciiTheme="minorHAnsi" w:hAnsi="Calibri" w:cstheme="minorBidi"/>
                        <w:color w:val="000000" w:themeColor="text1"/>
                        <w:kern w:val="24"/>
                        <w:sz w:val="36"/>
                        <w:szCs w:val="36"/>
                      </w:rPr>
                      <w:t>I</w:t>
                    </w:r>
                    <w:r w:rsidRPr="00BA62F4">
                      <w:rPr>
                        <w:rFonts w:asciiTheme="minorHAnsi" w:hAnsi="Calibri" w:cstheme="minorBidi"/>
                        <w:color w:val="000000" w:themeColor="text1"/>
                        <w:kern w:val="24"/>
                        <w:sz w:val="36"/>
                        <w:szCs w:val="36"/>
                      </w:rPr>
                      <w:t xml:space="preserve">f </w:t>
                    </w:r>
                    <w:proofErr w:type="spellStart"/>
                    <w:r w:rsidRPr="00BA62F4">
                      <w:rPr>
                        <w:rFonts w:asciiTheme="minorHAnsi" w:hAnsi="Calibri" w:cstheme="minorBidi"/>
                        <w:color w:val="000000" w:themeColor="text1"/>
                        <w:kern w:val="24"/>
                        <w:sz w:val="36"/>
                        <w:szCs w:val="36"/>
                      </w:rPr>
                      <w:t>available</w:t>
                    </w:r>
                    <w:proofErr w:type="spellEnd"/>
                    <w:r w:rsidRPr="00BA62F4">
                      <w:rPr>
                        <w:rFonts w:asciiTheme="minorHAnsi" w:hAnsi="Calibri" w:cstheme="minorBidi"/>
                        <w:color w:val="000000" w:themeColor="text1"/>
                        <w:kern w:val="24"/>
                        <w:sz w:val="36"/>
                        <w:szCs w:val="36"/>
                      </w:rPr>
                      <w:t>)</w:t>
                    </w:r>
                  </w:p>
                </w:txbxContent>
              </v:textbox>
            </v:shape>
            <w10:wrap type="none"/>
            <w10:anchorlock/>
          </v:group>
        </w:pict>
      </w:r>
    </w:p>
    <w:p w:rsidR="00DF1700" w:rsidRDefault="00DF1700" w:rsidP="00DF1700">
      <w:pPr>
        <w:pStyle w:val="Lgende"/>
      </w:pPr>
      <w:bookmarkStart w:id="3" w:name="_Ref308540864"/>
    </w:p>
    <w:p w:rsidR="00DF1700" w:rsidRDefault="00DF1700" w:rsidP="00DF1700">
      <w:pPr>
        <w:pStyle w:val="Lgende"/>
      </w:pPr>
      <w:r>
        <w:t xml:space="preserve">Figure </w:t>
      </w:r>
      <w:r w:rsidR="00C03CFB">
        <w:fldChar w:fldCharType="begin"/>
      </w:r>
      <w:r w:rsidR="00524544">
        <w:instrText xml:space="preserve"> SEQ Figure \* ARABIC </w:instrText>
      </w:r>
      <w:r w:rsidR="00C03CFB">
        <w:fldChar w:fldCharType="separate"/>
      </w:r>
      <w:r w:rsidR="00BA5299">
        <w:rPr>
          <w:noProof/>
        </w:rPr>
        <w:t>3</w:t>
      </w:r>
      <w:r w:rsidR="00C03CFB">
        <w:rPr>
          <w:noProof/>
        </w:rPr>
        <w:fldChar w:fldCharType="end"/>
      </w:r>
      <w:bookmarkEnd w:id="3"/>
      <w:r>
        <w:t>: Search windows positions relatively to block B.</w:t>
      </w:r>
    </w:p>
    <w:p w:rsidR="00DF1700" w:rsidRDefault="00DF1700" w:rsidP="00DF1700">
      <w:r>
        <w:t xml:space="preserve">So the principle is to scan the search area and to retain the N best candidate </w:t>
      </w:r>
      <w:r w:rsidR="00195FD0">
        <w:t>blocks B</w:t>
      </w:r>
      <w:r w:rsidR="00195FD0" w:rsidRPr="00A6774C">
        <w:rPr>
          <w:vertAlign w:val="subscript"/>
        </w:rPr>
        <w:t>i</w:t>
      </w:r>
      <w:r w:rsidR="00195FD0">
        <w:t xml:space="preserve"> </w:t>
      </w:r>
      <w:r>
        <w:t xml:space="preserve">(here with N = 3). The best candidate </w:t>
      </w:r>
      <w:r w:rsidR="00195FD0">
        <w:t>blocks B</w:t>
      </w:r>
      <w:r w:rsidRPr="00A6774C">
        <w:rPr>
          <w:vertAlign w:val="subscript"/>
        </w:rPr>
        <w:t>i</w:t>
      </w:r>
      <w:r>
        <w:t xml:space="preserve"> are those with the lowest Sum of square differences (SSD) between their associated template A</w:t>
      </w:r>
      <w:r w:rsidRPr="00A6774C">
        <w:rPr>
          <w:vertAlign w:val="subscript"/>
        </w:rPr>
        <w:t>i</w:t>
      </w:r>
      <w:r>
        <w:t xml:space="preserve"> and the block to be predicted template Y.</w:t>
      </w:r>
    </w:p>
    <w:p w:rsidR="00C13537" w:rsidRPr="00BC08A3" w:rsidRDefault="00DF1700" w:rsidP="00DF1700">
      <w:r w:rsidRPr="00BC08A3">
        <w:t xml:space="preserve">The windows have been chosen small enough to keep the complexity reasonable. Moreover, in order to further reduce complexity, </w:t>
      </w:r>
      <w:r w:rsidR="00C13537" w:rsidRPr="00BC08A3">
        <w:t>the search process is divided into two passes:</w:t>
      </w:r>
    </w:p>
    <w:p w:rsidR="00C13537" w:rsidRPr="00BC08A3" w:rsidRDefault="00C13537" w:rsidP="00C13537">
      <w:pPr>
        <w:pStyle w:val="Paragraphedeliste"/>
        <w:numPr>
          <w:ilvl w:val="0"/>
          <w:numId w:val="15"/>
        </w:numPr>
      </w:pPr>
      <w:r w:rsidRPr="00BC08A3">
        <w:t xml:space="preserve">In a first pass, </w:t>
      </w:r>
      <w:r w:rsidR="00DF1700" w:rsidRPr="00BC08A3">
        <w:t xml:space="preserve">each window is scanned on a quincunx grid starting from its upper-left corner. Therefore, the search space is </w:t>
      </w:r>
      <w:proofErr w:type="spellStart"/>
      <w:r w:rsidR="00DF1700" w:rsidRPr="00BC08A3">
        <w:t>subsampled</w:t>
      </w:r>
      <w:proofErr w:type="spellEnd"/>
      <w:r w:rsidR="00DF1700" w:rsidRPr="00BC08A3">
        <w:t xml:space="preserve"> by a factor 2. </w:t>
      </w:r>
      <w:r w:rsidRPr="00BC08A3">
        <w:t xml:space="preserve">At the end of this pass, </w:t>
      </w:r>
      <w:r w:rsidR="00DF1700" w:rsidRPr="00BC08A3">
        <w:t xml:space="preserve">N candidate </w:t>
      </w:r>
      <w:r w:rsidR="00195FD0" w:rsidRPr="00BC08A3">
        <w:t>blocks</w:t>
      </w:r>
      <w:r w:rsidR="00BC08A3" w:rsidRPr="00BC08A3">
        <w:t xml:space="preserve"> B</w:t>
      </w:r>
      <w:r w:rsidR="00BC08A3" w:rsidRPr="00BC08A3">
        <w:rPr>
          <w:vertAlign w:val="subscript"/>
        </w:rPr>
        <w:t>i</w:t>
      </w:r>
      <w:r w:rsidR="00195FD0" w:rsidRPr="00BC08A3">
        <w:t xml:space="preserve"> </w:t>
      </w:r>
      <w:r w:rsidR="0028737F" w:rsidRPr="00BC08A3">
        <w:t>are selected</w:t>
      </w:r>
      <w:r w:rsidRPr="00BC08A3">
        <w:t>.</w:t>
      </w:r>
    </w:p>
    <w:p w:rsidR="00C13537" w:rsidRPr="00BC08A3" w:rsidRDefault="00C13537" w:rsidP="00C13537">
      <w:pPr>
        <w:pStyle w:val="Paragraphedeliste"/>
        <w:numPr>
          <w:ilvl w:val="0"/>
          <w:numId w:val="15"/>
        </w:numPr>
      </w:pPr>
      <w:r w:rsidRPr="00BC08A3">
        <w:t>Secondly, for each selected block B</w:t>
      </w:r>
      <w:r w:rsidRPr="00BC08A3">
        <w:rPr>
          <w:vertAlign w:val="subscript"/>
        </w:rPr>
        <w:t>i</w:t>
      </w:r>
      <w:r w:rsidRPr="00BC08A3">
        <w:t>,</w:t>
      </w:r>
      <w:r w:rsidR="0028737F" w:rsidRPr="00BC08A3">
        <w:t xml:space="preserve"> the search is refined</w:t>
      </w:r>
      <w:r w:rsidR="00DF1700" w:rsidRPr="00BC08A3">
        <w:t xml:space="preserve"> </w:t>
      </w:r>
      <w:r w:rsidRPr="00BC08A3">
        <w:t xml:space="preserve">by visiting the four </w:t>
      </w:r>
      <w:proofErr w:type="spellStart"/>
      <w:r w:rsidRPr="00BC08A3">
        <w:t>neighbouring</w:t>
      </w:r>
      <w:proofErr w:type="spellEnd"/>
      <w:r w:rsidRPr="00BC08A3">
        <w:t xml:space="preserve"> positions of B</w:t>
      </w:r>
      <w:r w:rsidRPr="00BC08A3">
        <w:rPr>
          <w:vertAlign w:val="subscript"/>
        </w:rPr>
        <w:t>i</w:t>
      </w:r>
      <w:r w:rsidRPr="00BC08A3">
        <w:t xml:space="preserve"> which were not scanned during the first pass. </w:t>
      </w:r>
    </w:p>
    <w:p w:rsidR="00DF1700" w:rsidRPr="00BC08A3" w:rsidRDefault="00DF1700" w:rsidP="00C13537">
      <w:r w:rsidRPr="00BC08A3">
        <w:t xml:space="preserve">This strategy has proven to provide almost the same performance as </w:t>
      </w:r>
      <w:r w:rsidR="00C13537" w:rsidRPr="00BC08A3">
        <w:t xml:space="preserve">the classical </w:t>
      </w:r>
      <w:r w:rsidRPr="00BC08A3">
        <w:t>full search, while being significantly faster.</w:t>
      </w:r>
    </w:p>
    <w:p w:rsidR="00DF1700" w:rsidRPr="00BC08A3" w:rsidRDefault="00DF1700" w:rsidP="00DF1700">
      <w:r w:rsidRPr="00BC08A3">
        <w:lastRenderedPageBreak/>
        <w:t xml:space="preserve">Note finally that the N best </w:t>
      </w:r>
      <w:r w:rsidR="00195FD0" w:rsidRPr="00BC08A3">
        <w:t xml:space="preserve">candidate blocks </w:t>
      </w:r>
      <w:r w:rsidRPr="00BC08A3">
        <w:t xml:space="preserve">are </w:t>
      </w:r>
      <w:r w:rsidR="00195FD0" w:rsidRPr="00BC08A3">
        <w:t xml:space="preserve">searched </w:t>
      </w:r>
      <w:r w:rsidRPr="00BC08A3">
        <w:t>for each of the four available template shapes. As these shapes are overlapping, it is straightforward to factorize the four searches in a single pass.</w:t>
      </w:r>
    </w:p>
    <w:p w:rsidR="00DA089F" w:rsidRPr="00BC08A3" w:rsidRDefault="00C90A4F" w:rsidP="00C90A4F">
      <w:pPr>
        <w:pStyle w:val="Titre2"/>
      </w:pPr>
      <w:r w:rsidRPr="00BC08A3">
        <w:t>Prediction as a</w:t>
      </w:r>
      <w:r w:rsidR="00DA089F" w:rsidRPr="00BC08A3">
        <w:t xml:space="preserve"> linear combination of template matching predictors</w:t>
      </w:r>
    </w:p>
    <w:p w:rsidR="00DF1700" w:rsidRDefault="00DF1700" w:rsidP="00DF1700">
      <w:r w:rsidRPr="00BC08A3">
        <w:t xml:space="preserve">Given 3 candidate </w:t>
      </w:r>
      <w:r w:rsidR="00FB58F8" w:rsidRPr="00BC08A3">
        <w:t>blocks</w:t>
      </w:r>
      <w:r w:rsidR="00BC08A3" w:rsidRPr="00BC08A3">
        <w:t xml:space="preserve"> B</w:t>
      </w:r>
      <w:r w:rsidR="00BC08A3" w:rsidRPr="00BC08A3">
        <w:rPr>
          <w:vertAlign w:val="subscript"/>
        </w:rPr>
        <w:t>i</w:t>
      </w:r>
      <w:r w:rsidRPr="00BC08A3">
        <w:t xml:space="preserve">, </w:t>
      </w:r>
      <w:r w:rsidR="004868C9" w:rsidRPr="00BC08A3">
        <w:t xml:space="preserve">3 predictors </w:t>
      </w:r>
      <w:r w:rsidR="00BC08A3" w:rsidRPr="00BC08A3">
        <w:t>P</w:t>
      </w:r>
      <w:r w:rsidR="00BC08A3" w:rsidRPr="00BC08A3">
        <w:rPr>
          <w:vertAlign w:val="subscript"/>
        </w:rPr>
        <w:t xml:space="preserve">i </w:t>
      </w:r>
      <w:r w:rsidR="004868C9" w:rsidRPr="00BC08A3">
        <w:t xml:space="preserve">are computed and then linearly combined as </w:t>
      </w:r>
      <w:r w:rsidRPr="00BC08A3">
        <w:t>a single predictor</w:t>
      </w:r>
      <w:r w:rsidR="00BC08A3" w:rsidRPr="00BC08A3">
        <w:t xml:space="preserve"> P</w:t>
      </w:r>
      <w:r w:rsidRPr="00BC08A3">
        <w:t xml:space="preserve"> of the block B. Let us consider, for clarity, that the templates and blocks are represented in a vector form.</w:t>
      </w:r>
    </w:p>
    <w:p w:rsidR="00DF1700" w:rsidRDefault="00DF1700" w:rsidP="00DF1700">
      <w:r>
        <w:t xml:space="preserve">First, </w:t>
      </w:r>
      <w:r w:rsidR="004868C9">
        <w:t>each</w:t>
      </w:r>
      <w:r>
        <w:t xml:space="preserve"> </w:t>
      </w:r>
      <w:r w:rsidR="00FB58F8">
        <w:t>block B</w:t>
      </w:r>
      <w:r w:rsidRPr="002354E6">
        <w:rPr>
          <w:vertAlign w:val="subscript"/>
        </w:rPr>
        <w:t>i</w:t>
      </w:r>
      <w:r>
        <w:t xml:space="preserve"> is scaled by a factor </w:t>
      </w:r>
      <m:oMath>
        <m:sSub>
          <m:sSubPr>
            <m:ctrlPr>
              <w:rPr>
                <w:rFonts w:ascii="Cambria Math" w:hAnsi="Cambria Math"/>
                <w:i/>
              </w:rPr>
            </m:ctrlPr>
          </m:sSubPr>
          <m:e>
            <m:r>
              <w:rPr>
                <w:rFonts w:ascii="Cambria Math" w:hAnsi="Cambria Math"/>
              </w:rPr>
              <m:t>ρ</m:t>
            </m:r>
          </m:e>
          <m:sub>
            <m:r>
              <w:rPr>
                <w:rFonts w:ascii="Cambria Math" w:hAnsi="Cambria Math"/>
              </w:rPr>
              <m:t>i</m:t>
            </m:r>
          </m:sub>
        </m:sSub>
      </m:oMath>
      <w:r>
        <w:t xml:space="preserve"> in order to </w:t>
      </w:r>
      <w:r w:rsidR="00FB58F8">
        <w:t>obtain a predictor P</w:t>
      </w:r>
      <w:r w:rsidR="00D85CFA" w:rsidRPr="00D85CFA">
        <w:rPr>
          <w:vertAlign w:val="subscript"/>
        </w:rPr>
        <w:t>i</w:t>
      </w:r>
      <w:r w:rsidR="00FB58F8">
        <w:t xml:space="preserve"> of </w:t>
      </w:r>
      <w:r>
        <w:t xml:space="preserve">the block B. The factor </w:t>
      </w:r>
      <m:oMath>
        <m:sSub>
          <m:sSubPr>
            <m:ctrlPr>
              <w:rPr>
                <w:rFonts w:ascii="Cambria Math" w:hAnsi="Cambria Math"/>
                <w:i/>
              </w:rPr>
            </m:ctrlPr>
          </m:sSubPr>
          <m:e>
            <m:r>
              <w:rPr>
                <w:rFonts w:ascii="Cambria Math" w:hAnsi="Cambria Math"/>
              </w:rPr>
              <m:t>ρ</m:t>
            </m:r>
          </m:e>
          <m:sub>
            <m:r>
              <w:rPr>
                <w:rFonts w:ascii="Cambria Math" w:hAnsi="Cambria Math"/>
              </w:rPr>
              <m:t>i</m:t>
            </m:r>
          </m:sub>
        </m:sSub>
      </m:oMath>
      <w:r>
        <w:t xml:space="preserve"> is computed using the templates and the least mean squares (LMS) criterion. We have:</w:t>
      </w:r>
    </w:p>
    <w:p w:rsidR="00DF1700" w:rsidRDefault="00C03CFB" w:rsidP="00DF1700">
      <m:oMathPara>
        <m:oMath>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A</m:t>
                  </m:r>
                </m:e>
                <m:sub>
                  <m:r>
                    <w:rPr>
                      <w:rFonts w:ascii="Cambria Math" w:hAnsi="Cambria Math"/>
                    </w:rPr>
                    <m:t>i</m:t>
                  </m:r>
                </m:sub>
                <m:sup/>
              </m:sSubSup>
              <m:r>
                <w:rPr>
                  <w:rFonts w:ascii="Cambria Math" w:hAnsi="Cambria Math"/>
                </w:rPr>
                <m:t>∙Y</m:t>
              </m:r>
            </m:num>
            <m:den>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A</m:t>
                      </m:r>
                    </m:e>
                    <m:sub>
                      <m:r>
                        <w:rPr>
                          <w:rFonts w:ascii="Cambria Math" w:hAnsi="Cambria Math"/>
                        </w:rPr>
                        <m:t>i</m:t>
                      </m:r>
                    </m:sub>
                    <m:sup/>
                  </m:sSubSup>
                </m:e>
              </m:d>
            </m:den>
          </m:f>
        </m:oMath>
      </m:oMathPara>
    </w:p>
    <w:p w:rsidR="00DF1700" w:rsidRDefault="00DF1700" w:rsidP="00DF1700">
      <w:r>
        <w:t>And the predictor P</w:t>
      </w:r>
      <w:r w:rsidRPr="00647A50">
        <w:rPr>
          <w:vertAlign w:val="subscript"/>
        </w:rPr>
        <w:t>i</w:t>
      </w:r>
      <w:r>
        <w:t xml:space="preserve"> is given by </w:t>
      </w:r>
    </w:p>
    <w:p w:rsidR="00DF1700" w:rsidRDefault="00C03CFB" w:rsidP="00DF1700">
      <m:oMathPara>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ρ</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oMath>
      </m:oMathPara>
    </w:p>
    <w:p w:rsidR="00DF1700" w:rsidRDefault="00DF1700" w:rsidP="00DF1700">
      <w:r>
        <w:t>Finally, we want to compute a predictor of B as:</w:t>
      </w:r>
    </w:p>
    <w:p w:rsidR="00DF1700" w:rsidRDefault="00524544" w:rsidP="00DF1700">
      <m:oMathPara>
        <m:oMath>
          <m:r>
            <w:rPr>
              <w:rFonts w:ascii="Cambria Math" w:hAnsi="Cambria Math"/>
            </w:rPr>
            <m:t xml:space="preserve">P= </m:t>
          </m:r>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×P</m:t>
                  </m:r>
                </m:e>
                <m:sub>
                  <m:r>
                    <w:rPr>
                      <w:rFonts w:ascii="Cambria Math" w:hAnsi="Cambria Math"/>
                    </w:rPr>
                    <m:t>i</m:t>
                  </m:r>
                </m:sub>
              </m:sSub>
            </m:e>
          </m:nary>
        </m:oMath>
      </m:oMathPara>
    </w:p>
    <w:p w:rsidR="00A72AF1" w:rsidRDefault="00DF1700">
      <w:r>
        <w:t xml:space="preserve">The weight </w:t>
      </w:r>
      <w:proofErr w:type="spellStart"/>
      <w:r>
        <w:t>w</w:t>
      </w:r>
      <w:r w:rsidRPr="00C36EFB">
        <w:rPr>
          <w:vertAlign w:val="subscript"/>
        </w:rPr>
        <w:t>i</w:t>
      </w:r>
      <w:proofErr w:type="spellEnd"/>
      <w:r>
        <w:t xml:space="preserve"> is simply set </w:t>
      </w:r>
      <w:proofErr w:type="gramStart"/>
      <w:r>
        <w:t xml:space="preserve">to </w:t>
      </w:r>
      <m:oMath>
        <m:f>
          <m:fPr>
            <m:ctrlPr>
              <w:rPr>
                <w:rFonts w:ascii="Cambria Math" w:hAnsi="Cambria Math"/>
                <w:i/>
              </w:rPr>
            </m:ctrlPr>
          </m:fPr>
          <m:num>
            <w:proofErr w:type="gramEnd"/>
            <m:r>
              <w:rPr>
                <w:rFonts w:ascii="Cambria Math" w:hAnsi="Cambria Math"/>
              </w:rPr>
              <m:t>1</m:t>
            </m:r>
          </m:num>
          <m:den>
            <m:r>
              <w:rPr>
                <w:rFonts w:ascii="Cambria Math" w:hAnsi="Cambria Math"/>
              </w:rPr>
              <m:t>N</m:t>
            </m:r>
          </m:den>
        </m:f>
      </m:oMath>
      <w:r>
        <w:t xml:space="preserve"> , as the gain brought by more complex methods has not proven to be significant enough in the HEVC context.</w:t>
      </w:r>
    </w:p>
    <w:p w:rsidR="00A72AF1" w:rsidRDefault="00DF1700">
      <w:r>
        <w:t xml:space="preserve">Averaging several templates has proven to increase significantly the coding efficiency of template matching. However, in some cases, one may have a part of the N predictors which are so different from the block B that they impair the quality of the prediction. A simple </w:t>
      </w:r>
      <w:proofErr w:type="spellStart"/>
      <w:r>
        <w:t>thresholding</w:t>
      </w:r>
      <w:proofErr w:type="spellEnd"/>
      <w:r>
        <w:t xml:space="preserve"> strategy has been added in order to reject such outliers. The best candidate (in the template SSD sense) is always kept. The other candidates are compared to the best candidate. Those too far from it are rejected.</w:t>
      </w:r>
    </w:p>
    <w:p w:rsidR="00A72AF1" w:rsidRDefault="00DF1700">
      <w:r>
        <w:t>Finally, although the above description was done using formal equations, one has to note that these computations can be implemented easily using integer arithmetic, thanks to appropriate scaling and rounding, without loss of performance.</w:t>
      </w:r>
    </w:p>
    <w:p w:rsidR="00423DEC" w:rsidRDefault="00C90A4F" w:rsidP="00C90A4F">
      <w:pPr>
        <w:pStyle w:val="Titre2"/>
      </w:pPr>
      <w:r>
        <w:t>Syntax modification</w:t>
      </w:r>
    </w:p>
    <w:p w:rsidR="00A72AF1" w:rsidRDefault="00B6279F">
      <w:r>
        <w:t>WTM predicts a block as a linear combination of template matching predictors P</w:t>
      </w:r>
      <w:r w:rsidRPr="00B6279F">
        <w:rPr>
          <w:vertAlign w:val="subscript"/>
        </w:rPr>
        <w:t>i</w:t>
      </w:r>
      <w:r>
        <w:t>. Four shapes of template are available</w:t>
      </w:r>
      <w:r w:rsidR="0037640B">
        <w:t xml:space="preserve">. However, </w:t>
      </w:r>
      <w:r>
        <w:t xml:space="preserve">the </w:t>
      </w:r>
      <w:r w:rsidR="0037640B">
        <w:t xml:space="preserve">templates related to these </w:t>
      </w:r>
      <w:r>
        <w:t xml:space="preserve">predictors </w:t>
      </w:r>
      <w:r w:rsidR="0037640B">
        <w:t>P</w:t>
      </w:r>
      <w:r w:rsidR="0037640B" w:rsidRPr="0037640B">
        <w:rPr>
          <w:vertAlign w:val="subscript"/>
        </w:rPr>
        <w:t>i</w:t>
      </w:r>
      <w:r w:rsidR="0037640B">
        <w:rPr>
          <w:vertAlign w:val="subscript"/>
        </w:rPr>
        <w:t xml:space="preserve"> </w:t>
      </w:r>
      <w:r w:rsidR="0037640B">
        <w:t>have all the same shape.</w:t>
      </w:r>
      <w:r>
        <w:t xml:space="preserve"> </w:t>
      </w:r>
      <w:r w:rsidR="0037640B">
        <w:t>Consequently,</w:t>
      </w:r>
      <w:r w:rsidR="00B8506D">
        <w:t xml:space="preserve"> </w:t>
      </w:r>
      <w:r w:rsidR="00EA3110">
        <w:t xml:space="preserve">two pieces of information must be signaled to the decoder: </w:t>
      </w:r>
      <w:r w:rsidR="0037640B">
        <w:t>whe</w:t>
      </w:r>
      <w:r w:rsidR="00EA3110">
        <w:t>n a block is predicted with WTM and which shape of template was used.</w:t>
      </w:r>
    </w:p>
    <w:p w:rsidR="00A72AF1" w:rsidRDefault="0037640B">
      <w:r>
        <w:t>To</w:t>
      </w:r>
      <w:r w:rsidR="00EA3110">
        <w:t xml:space="preserve"> do so, four direction modes have been overloaded: from the mode </w:t>
      </w:r>
      <w:r w:rsidR="00245852">
        <w:t xml:space="preserve">10 up to the mode 13. They </w:t>
      </w:r>
      <w:r w:rsidR="00FB58F8">
        <w:t xml:space="preserve">are </w:t>
      </w:r>
      <w:r w:rsidR="00245852">
        <w:t xml:space="preserve">associated to a shape (cf. </w:t>
      </w:r>
      <w:r w:rsidR="00C03CFB">
        <w:fldChar w:fldCharType="begin"/>
      </w:r>
      <w:r w:rsidR="00245852">
        <w:instrText xml:space="preserve"> REF _Ref308421471 \h </w:instrText>
      </w:r>
      <w:r w:rsidR="00C03CFB">
        <w:fldChar w:fldCharType="separate"/>
      </w:r>
      <w:r w:rsidR="00BA5299" w:rsidRPr="00A70BD4">
        <w:t xml:space="preserve">Figure </w:t>
      </w:r>
      <w:r w:rsidR="00BA5299">
        <w:rPr>
          <w:noProof/>
        </w:rPr>
        <w:t>2</w:t>
      </w:r>
      <w:r w:rsidR="00C03CFB">
        <w:fldChar w:fldCharType="end"/>
      </w:r>
      <w:r w:rsidR="00245852">
        <w:t>) as listed in the table below:</w:t>
      </w:r>
    </w:p>
    <w:p w:rsidR="00245852" w:rsidRDefault="00245852" w:rsidP="006A273D"/>
    <w:tbl>
      <w:tblPr>
        <w:tblStyle w:val="Grilledutableau"/>
        <w:tblW w:w="0" w:type="auto"/>
        <w:jc w:val="center"/>
        <w:tblLook w:val="04A0"/>
      </w:tblPr>
      <w:tblGrid>
        <w:gridCol w:w="1137"/>
        <w:gridCol w:w="757"/>
      </w:tblGrid>
      <w:tr w:rsidR="00245852" w:rsidTr="00245852">
        <w:trPr>
          <w:jc w:val="center"/>
        </w:trPr>
        <w:tc>
          <w:tcPr>
            <w:tcW w:w="0" w:type="auto"/>
          </w:tcPr>
          <w:p w:rsidR="00245852" w:rsidRPr="00245852" w:rsidRDefault="00245852" w:rsidP="00245852">
            <w:pPr>
              <w:jc w:val="center"/>
              <w:rPr>
                <w:rFonts w:ascii="Arial" w:hAnsi="Arial" w:cs="Arial"/>
                <w:b/>
                <w:sz w:val="18"/>
                <w:szCs w:val="18"/>
              </w:rPr>
            </w:pPr>
            <w:r w:rsidRPr="00245852">
              <w:rPr>
                <w:rFonts w:ascii="Arial" w:hAnsi="Arial" w:cs="Arial"/>
                <w:b/>
                <w:sz w:val="18"/>
                <w:szCs w:val="18"/>
              </w:rPr>
              <w:t>Intra mode</w:t>
            </w:r>
          </w:p>
        </w:tc>
        <w:tc>
          <w:tcPr>
            <w:tcW w:w="0" w:type="auto"/>
          </w:tcPr>
          <w:p w:rsidR="00245852" w:rsidRPr="00245852" w:rsidRDefault="00245852" w:rsidP="00245852">
            <w:pPr>
              <w:jc w:val="center"/>
              <w:rPr>
                <w:rFonts w:ascii="Arial" w:hAnsi="Arial" w:cs="Arial"/>
                <w:b/>
                <w:sz w:val="18"/>
                <w:szCs w:val="18"/>
              </w:rPr>
            </w:pPr>
            <w:r w:rsidRPr="00245852">
              <w:rPr>
                <w:rFonts w:ascii="Arial" w:hAnsi="Arial" w:cs="Arial"/>
                <w:b/>
                <w:sz w:val="18"/>
                <w:szCs w:val="18"/>
              </w:rPr>
              <w:t>Shape</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10</w:t>
            </w:r>
          </w:p>
        </w:tc>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U</w:t>
            </w:r>
            <w:r w:rsidR="0028737F">
              <w:rPr>
                <w:rFonts w:ascii="Arial" w:hAnsi="Arial" w:cs="Arial"/>
                <w:sz w:val="18"/>
                <w:szCs w:val="18"/>
              </w:rPr>
              <w:t>DL</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11</w:t>
            </w:r>
          </w:p>
        </w:tc>
        <w:tc>
          <w:tcPr>
            <w:tcW w:w="0" w:type="auto"/>
          </w:tcPr>
          <w:p w:rsidR="00245852" w:rsidRPr="00245852" w:rsidRDefault="0028737F" w:rsidP="0028737F">
            <w:pPr>
              <w:jc w:val="center"/>
              <w:rPr>
                <w:rFonts w:ascii="Arial" w:hAnsi="Arial" w:cs="Arial"/>
                <w:sz w:val="18"/>
                <w:szCs w:val="18"/>
              </w:rPr>
            </w:pPr>
            <w:r>
              <w:rPr>
                <w:rFonts w:ascii="Arial" w:hAnsi="Arial" w:cs="Arial"/>
                <w:sz w:val="18"/>
                <w:szCs w:val="18"/>
              </w:rPr>
              <w:t>U</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12</w:t>
            </w:r>
          </w:p>
        </w:tc>
        <w:tc>
          <w:tcPr>
            <w:tcW w:w="0" w:type="auto"/>
          </w:tcPr>
          <w:p w:rsidR="00245852" w:rsidRPr="00245852" w:rsidRDefault="0028737F" w:rsidP="0028737F">
            <w:pPr>
              <w:jc w:val="center"/>
              <w:rPr>
                <w:rFonts w:ascii="Arial" w:hAnsi="Arial" w:cs="Arial"/>
                <w:sz w:val="18"/>
                <w:szCs w:val="18"/>
              </w:rPr>
            </w:pPr>
            <w:r>
              <w:rPr>
                <w:rFonts w:ascii="Arial" w:hAnsi="Arial" w:cs="Arial"/>
                <w:sz w:val="18"/>
                <w:szCs w:val="18"/>
              </w:rPr>
              <w:t>L</w:t>
            </w:r>
          </w:p>
        </w:tc>
      </w:tr>
      <w:tr w:rsidR="00245852" w:rsidTr="00245852">
        <w:trPr>
          <w:jc w:val="center"/>
        </w:trPr>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13</w:t>
            </w:r>
          </w:p>
        </w:tc>
        <w:tc>
          <w:tcPr>
            <w:tcW w:w="0" w:type="auto"/>
          </w:tcPr>
          <w:p w:rsidR="00245852" w:rsidRPr="00245852" w:rsidRDefault="00245852" w:rsidP="00245852">
            <w:pPr>
              <w:jc w:val="center"/>
              <w:rPr>
                <w:rFonts w:ascii="Arial" w:hAnsi="Arial" w:cs="Arial"/>
                <w:sz w:val="18"/>
                <w:szCs w:val="18"/>
              </w:rPr>
            </w:pPr>
            <w:r w:rsidRPr="00245852">
              <w:rPr>
                <w:rFonts w:ascii="Arial" w:hAnsi="Arial" w:cs="Arial"/>
                <w:sz w:val="18"/>
                <w:szCs w:val="18"/>
              </w:rPr>
              <w:t>UL</w:t>
            </w:r>
          </w:p>
        </w:tc>
      </w:tr>
    </w:tbl>
    <w:p w:rsidR="00245852" w:rsidRDefault="00245852" w:rsidP="00245852">
      <w:pPr>
        <w:pStyle w:val="Lgende"/>
      </w:pPr>
      <w:r>
        <w:t xml:space="preserve">Table </w:t>
      </w:r>
      <w:r w:rsidR="00C03CFB">
        <w:fldChar w:fldCharType="begin"/>
      </w:r>
      <w:r w:rsidR="00524544">
        <w:instrText xml:space="preserve"> SEQ Table \* ARABIC </w:instrText>
      </w:r>
      <w:r w:rsidR="00C03CFB">
        <w:fldChar w:fldCharType="separate"/>
      </w:r>
      <w:r w:rsidR="00BA5299">
        <w:rPr>
          <w:noProof/>
        </w:rPr>
        <w:t>2</w:t>
      </w:r>
      <w:r w:rsidR="00C03CFB">
        <w:rPr>
          <w:noProof/>
        </w:rPr>
        <w:fldChar w:fldCharType="end"/>
      </w:r>
      <w:r>
        <w:t xml:space="preserve"> : Relation between intra mode and shape of template</w:t>
      </w:r>
    </w:p>
    <w:p w:rsidR="0037640B" w:rsidRDefault="00245852" w:rsidP="006A273D">
      <w:r>
        <w:t xml:space="preserve">An extra bit is added </w:t>
      </w:r>
      <w:r w:rsidR="004175DA">
        <w:t xml:space="preserve">for all of these four modes </w:t>
      </w:r>
      <w:r>
        <w:t xml:space="preserve">and set to true </w:t>
      </w:r>
      <w:r w:rsidR="00FB58F8">
        <w:t xml:space="preserve">if </w:t>
      </w:r>
      <w:r w:rsidR="004175DA">
        <w:t>WTM is used as described below:</w:t>
      </w:r>
    </w:p>
    <w:p w:rsidR="00EA3110" w:rsidRPr="00EA3110" w:rsidRDefault="00EA3110" w:rsidP="00EA3110">
      <w:pPr>
        <w:tabs>
          <w:tab w:val="clear" w:pos="360"/>
          <w:tab w:val="clear" w:pos="720"/>
          <w:tab w:val="clear" w:pos="1080"/>
          <w:tab w:val="clear" w:pos="1440"/>
        </w:tabs>
        <w:overflowPunct/>
        <w:autoSpaceDE/>
        <w:autoSpaceDN/>
        <w:adjustRightInd/>
        <w:spacing w:before="0"/>
        <w:textAlignment w:val="auto"/>
        <w:rPr>
          <w:sz w:val="24"/>
          <w:szCs w:val="24"/>
          <w:lang w:eastAsia="fr-FR"/>
        </w:rPr>
      </w:pPr>
    </w:p>
    <w:tbl>
      <w:tblPr>
        <w:tblW w:w="5680" w:type="dxa"/>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4A0"/>
      </w:tblPr>
      <w:tblGrid>
        <w:gridCol w:w="5680"/>
      </w:tblGrid>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proofErr w:type="spellStart"/>
            <w:r w:rsidRPr="00EA3110">
              <w:rPr>
                <w:sz w:val="20"/>
                <w:lang w:eastAsia="fr-FR"/>
              </w:rPr>
              <w:lastRenderedPageBreak/>
              <w:t>prediction_unit</w:t>
            </w:r>
            <w:proofErr w:type="spellEnd"/>
            <w:r w:rsidRPr="00EA3110">
              <w:rPr>
                <w:sz w:val="20"/>
                <w:lang w:eastAsia="fr-FR"/>
              </w:rPr>
              <w:t>( x0, y0, log2PUWidth, log2PUHeight, </w:t>
            </w:r>
            <w:proofErr w:type="spellStart"/>
            <w:r w:rsidRPr="00EA3110">
              <w:rPr>
                <w:sz w:val="20"/>
                <w:lang w:eastAsia="fr-FR"/>
              </w:rPr>
              <w:t>PartIdx</w:t>
            </w:r>
            <w:proofErr w:type="spellEnd"/>
            <w:r w:rsidRPr="00EA3110">
              <w:rPr>
                <w:sz w:val="20"/>
                <w:lang w:eastAsia="fr-FR"/>
              </w:rPr>
              <w:t xml:space="preserve"> , </w:t>
            </w:r>
            <w:r w:rsidRPr="00EA3110">
              <w:rPr>
                <w:sz w:val="20"/>
                <w:lang w:eastAsia="fr-FR"/>
              </w:rPr>
              <w:br/>
            </w:r>
            <w:r w:rsidRPr="00EA3110">
              <w:rPr>
                <w:sz w:val="20"/>
                <w:lang w:eastAsia="fr-FR"/>
              </w:rPr>
              <w:tab/>
            </w:r>
            <w:r w:rsidRPr="00EA3110">
              <w:rPr>
                <w:sz w:val="20"/>
                <w:lang w:eastAsia="fr-FR"/>
              </w:rPr>
              <w:tab/>
            </w:r>
            <w:r w:rsidRPr="00EA3110">
              <w:rPr>
                <w:sz w:val="20"/>
                <w:lang w:eastAsia="fr-FR"/>
              </w:rPr>
              <w:tab/>
            </w:r>
            <w:r w:rsidRPr="00EA3110">
              <w:rPr>
                <w:sz w:val="20"/>
                <w:lang w:eastAsia="fr-FR"/>
              </w:rPr>
              <w:tab/>
            </w:r>
            <w:r w:rsidRPr="00EA3110">
              <w:rPr>
                <w:sz w:val="20"/>
                <w:lang w:eastAsia="fr-FR"/>
              </w:rPr>
              <w:tab/>
            </w:r>
            <w:r w:rsidRPr="00EA3110">
              <w:rPr>
                <w:sz w:val="20"/>
                <w:lang w:eastAsia="fr-FR"/>
              </w:rPr>
              <w:tab/>
              <w:t> </w:t>
            </w:r>
            <w:proofErr w:type="spellStart"/>
            <w:r w:rsidRPr="00EA3110">
              <w:rPr>
                <w:kern w:val="24"/>
                <w:sz w:val="20"/>
                <w:lang w:val="en-GB" w:eastAsia="fr-FR"/>
              </w:rPr>
              <w:t>InferredMergeFlag</w:t>
            </w:r>
            <w:proofErr w:type="spellEnd"/>
            <w:r w:rsidRPr="00EA3110">
              <w:rPr>
                <w:sz w:val="20"/>
                <w:lang w:eastAsia="fr-FR"/>
              </w:rPr>
              <w:t> ) {</w:t>
            </w:r>
            <w:r w:rsidRPr="00EA3110">
              <w:rPr>
                <w:rFonts w:ascii="Times" w:hAnsi="Times"/>
                <w:kern w:val="24"/>
                <w:sz w:val="20"/>
                <w:lang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eastAsia="fr-FR"/>
              </w:rPr>
              <w:tab/>
            </w:r>
            <w:proofErr w:type="gramStart"/>
            <w:r w:rsidRPr="00EA3110">
              <w:rPr>
                <w:sz w:val="20"/>
                <w:lang w:val="fr-FR" w:eastAsia="fr-FR"/>
              </w:rPr>
              <w:t>if(</w:t>
            </w:r>
            <w:proofErr w:type="gramEnd"/>
            <w:r w:rsidRPr="00EA3110">
              <w:rPr>
                <w:sz w:val="20"/>
                <w:lang w:val="fr-FR" w:eastAsia="fr-FR"/>
              </w:rPr>
              <w:t xml:space="preserve"> </w:t>
            </w:r>
            <w:proofErr w:type="spellStart"/>
            <w:r w:rsidRPr="00EA3110">
              <w:rPr>
                <w:sz w:val="20"/>
                <w:lang w:val="fr-FR" w:eastAsia="fr-FR"/>
              </w:rPr>
              <w:t>skip_flag</w:t>
            </w:r>
            <w:proofErr w:type="spellEnd"/>
            <w:r w:rsidRPr="00EA3110">
              <w:rPr>
                <w:sz w:val="20"/>
                <w:lang w:val="fr-FR" w:eastAsia="fr-FR"/>
              </w:rPr>
              <w:t>[ x0 ][ y0 ] )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kern w:val="24"/>
                <w:sz w:val="20"/>
                <w:lang w:val="en-GB" w:eastAsia="fr-FR"/>
              </w:rPr>
              <w:t>if(</w:t>
            </w:r>
            <w:proofErr w:type="spellStart"/>
            <w:r w:rsidRPr="00EA3110">
              <w:rPr>
                <w:rFonts w:ascii="Times" w:hAnsi="Times"/>
                <w:kern w:val="24"/>
                <w:sz w:val="20"/>
                <w:lang w:val="en-GB" w:eastAsia="fr-FR"/>
              </w:rPr>
              <w:t>NumMPMCand</w:t>
            </w:r>
            <w:proofErr w:type="spellEnd"/>
            <w:r w:rsidRPr="00EA3110">
              <w:rPr>
                <w:rFonts w:ascii="Times" w:hAnsi="Times"/>
                <w:sz w:val="20"/>
                <w:lang w:val="fr-FR" w:eastAsia="fr-FR"/>
              </w:rPr>
              <w:t xml:space="preserve">  </w:t>
            </w:r>
            <w:r w:rsidRPr="00EA3110">
              <w:rPr>
                <w:kern w:val="24"/>
                <w:sz w:val="20"/>
                <w:lang w:val="en-GB" w:eastAsia="fr-FR"/>
              </w:rPr>
              <w:t>&gt;  1 )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sz w:val="20"/>
                <w:lang w:val="fr-FR" w:eastAsia="fr-FR"/>
              </w:rPr>
              <w:tab/>
            </w:r>
            <w:proofErr w:type="spellStart"/>
            <w:r w:rsidRPr="00EA3110">
              <w:rPr>
                <w:b/>
                <w:bCs/>
                <w:kern w:val="24"/>
                <w:sz w:val="20"/>
                <w:lang w:val="en-GB" w:eastAsia="fr-FR"/>
              </w:rPr>
              <w:t>merge_idx</w:t>
            </w:r>
            <w:proofErr w:type="spellEnd"/>
            <w:r w:rsidRPr="00EA3110">
              <w:rPr>
                <w:b/>
                <w:bCs/>
                <w:kern w:val="24"/>
                <w:sz w:val="20"/>
                <w:lang w:val="en-GB" w:eastAsia="fr-FR"/>
              </w:rPr>
              <w:t>[</w:t>
            </w:r>
            <w:r w:rsidRPr="00EA3110">
              <w:rPr>
                <w:sz w:val="20"/>
                <w:lang w:val="fr-FR" w:eastAsia="fr-FR"/>
              </w:rPr>
              <w:t> x0 ][ y0 </w:t>
            </w:r>
            <w:r w:rsidRPr="00EA3110">
              <w:rPr>
                <w:b/>
                <w:bCs/>
                <w:kern w:val="24"/>
                <w:sz w:val="20"/>
                <w:lang w:val="en-GB" w:eastAsia="fr-FR"/>
              </w:rPr>
              <w:t>]</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r w:rsidRPr="00EA3110">
              <w:rPr>
                <w:sz w:val="20"/>
                <w:lang w:eastAsia="fr-FR"/>
              </w:rPr>
              <w:tab/>
              <w:t xml:space="preserve">} else if( </w:t>
            </w:r>
            <w:proofErr w:type="spellStart"/>
            <w:r w:rsidRPr="00EA3110">
              <w:rPr>
                <w:kern w:val="24"/>
                <w:sz w:val="20"/>
                <w:lang w:val="en-GB" w:eastAsia="fr-FR"/>
              </w:rPr>
              <w:t>PredMode</w:t>
            </w:r>
            <w:proofErr w:type="spellEnd"/>
            <w:r w:rsidRPr="00EA3110">
              <w:rPr>
                <w:sz w:val="20"/>
                <w:lang w:eastAsia="fr-FR"/>
              </w:rPr>
              <w:t xml:space="preserve">  = =  MODE_INTRA ) {</w:t>
            </w:r>
            <w:r w:rsidRPr="00EA3110">
              <w:rPr>
                <w:rFonts w:ascii="Times" w:hAnsi="Times"/>
                <w:sz w:val="20"/>
                <w:lang w:eastAsia="fr-FR"/>
              </w:rPr>
              <w:t xml:space="preserve"> </w:t>
            </w:r>
          </w:p>
        </w:tc>
      </w:tr>
      <w:tr w:rsidR="00EA3110" w:rsidRPr="00D935C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eastAsia="fr-FR"/>
              </w:rPr>
              <w:tab/>
            </w:r>
            <w:r w:rsidRPr="00EA3110">
              <w:rPr>
                <w:sz w:val="20"/>
                <w:lang w:eastAsia="fr-FR"/>
              </w:rPr>
              <w:tab/>
            </w:r>
            <w:proofErr w:type="spellStart"/>
            <w:r w:rsidRPr="00EA3110">
              <w:rPr>
                <w:b/>
                <w:bCs/>
                <w:kern w:val="24"/>
                <w:sz w:val="20"/>
                <w:lang w:val="fr-FR" w:eastAsia="fr-FR"/>
              </w:rPr>
              <w:t>prev_intra_luma_pred_flag</w:t>
            </w:r>
            <w:proofErr w:type="spellEnd"/>
            <w:proofErr w:type="gramStart"/>
            <w:r w:rsidRPr="00EA3110">
              <w:rPr>
                <w:sz w:val="20"/>
                <w:lang w:val="fr-FR" w:eastAsia="fr-FR"/>
              </w:rPr>
              <w:t>[ x0</w:t>
            </w:r>
            <w:proofErr w:type="gramEnd"/>
            <w:r w:rsidRPr="00EA3110">
              <w:rPr>
                <w:sz w:val="20"/>
                <w:lang w:val="fr-FR" w:eastAsia="fr-FR"/>
              </w:rPr>
              <w:t> </w:t>
            </w:r>
            <w:r w:rsidRPr="00EA3110">
              <w:rPr>
                <w:b/>
                <w:bCs/>
                <w:kern w:val="24"/>
                <w:sz w:val="20"/>
                <w:lang w:val="fr-FR" w:eastAsia="fr-FR"/>
              </w:rPr>
              <w:t>][</w:t>
            </w:r>
            <w:r w:rsidRPr="00EA3110">
              <w:rPr>
                <w:sz w:val="20"/>
                <w:lang w:val="fr-FR" w:eastAsia="fr-FR"/>
              </w:rPr>
              <w:t> y0 ]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proofErr w:type="gramStart"/>
            <w:r w:rsidRPr="00EA3110">
              <w:rPr>
                <w:sz w:val="20"/>
                <w:lang w:val="fr-FR" w:eastAsia="fr-FR"/>
              </w:rPr>
              <w:t>if(</w:t>
            </w:r>
            <w:proofErr w:type="gramEnd"/>
            <w:r w:rsidRPr="00EA3110">
              <w:rPr>
                <w:sz w:val="20"/>
                <w:lang w:val="fr-FR" w:eastAsia="fr-FR"/>
              </w:rPr>
              <w:t xml:space="preserve"> </w:t>
            </w:r>
            <w:proofErr w:type="spellStart"/>
            <w:r w:rsidRPr="00EA3110">
              <w:rPr>
                <w:kern w:val="24"/>
                <w:sz w:val="20"/>
                <w:lang w:val="en-GB" w:eastAsia="fr-FR"/>
              </w:rPr>
              <w:t>prev_intra_luma_pred_flag</w:t>
            </w:r>
            <w:proofErr w:type="spellEnd"/>
            <w:r w:rsidRPr="00EA3110">
              <w:rPr>
                <w:sz w:val="20"/>
                <w:lang w:val="fr-FR" w:eastAsia="fr-FR"/>
              </w:rPr>
              <w:t>[ x0 ][ y0 ]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t>if</w:t>
            </w:r>
            <w:r w:rsidRPr="00EA3110">
              <w:rPr>
                <w:rFonts w:ascii="Times" w:hAnsi="Times"/>
                <w:sz w:val="20"/>
                <w:lang w:val="fr-FR" w:eastAsia="fr-FR"/>
              </w:rPr>
              <w:t xml:space="preserve">( </w:t>
            </w:r>
            <w:proofErr w:type="spellStart"/>
            <w:r w:rsidRPr="00EA3110">
              <w:rPr>
                <w:rFonts w:ascii="Times" w:hAnsi="Times"/>
                <w:kern w:val="24"/>
                <w:sz w:val="20"/>
                <w:lang w:val="en-GB" w:eastAsia="fr-FR"/>
              </w:rPr>
              <w:t>NumMPMCand</w:t>
            </w:r>
            <w:proofErr w:type="spellEnd"/>
            <w:r w:rsidRPr="00EA3110">
              <w:rPr>
                <w:rFonts w:ascii="Times" w:hAnsi="Times"/>
                <w:sz w:val="20"/>
                <w:lang w:val="fr-FR" w:eastAsia="fr-FR"/>
              </w:rPr>
              <w:t xml:space="preserve"> </w:t>
            </w:r>
            <w:r w:rsidRPr="00EA3110">
              <w:rPr>
                <w:rFonts w:ascii="Times" w:hAnsi="Times"/>
                <w:kern w:val="24"/>
                <w:sz w:val="20"/>
                <w:lang w:val="en-GB" w:eastAsia="fr-FR"/>
              </w:rPr>
              <w:t>&gt; 1 )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proofErr w:type="spellStart"/>
            <w:r w:rsidRPr="00EA3110">
              <w:rPr>
                <w:rFonts w:ascii="Times" w:hAnsi="Times"/>
                <w:b/>
                <w:bCs/>
                <w:sz w:val="20"/>
                <w:lang w:val="fr-FR" w:eastAsia="fr-FR"/>
              </w:rPr>
              <w:t>mpm_idx</w:t>
            </w:r>
            <w:proofErr w:type="spellEnd"/>
            <w:proofErr w:type="gramStart"/>
            <w:r w:rsidRPr="00EA3110">
              <w:rPr>
                <w:rFonts w:ascii="Times" w:hAnsi="Times"/>
                <w:b/>
                <w:bCs/>
                <w:sz w:val="20"/>
                <w:lang w:val="fr-FR" w:eastAsia="fr-FR"/>
              </w:rPr>
              <w:t>[</w:t>
            </w:r>
            <w:r w:rsidRPr="00EA3110">
              <w:rPr>
                <w:rFonts w:ascii="Times" w:hAnsi="Times"/>
                <w:sz w:val="20"/>
                <w:lang w:val="fr-FR" w:eastAsia="fr-FR"/>
              </w:rPr>
              <w:t> x0</w:t>
            </w:r>
            <w:proofErr w:type="gramEnd"/>
            <w:r w:rsidRPr="00EA3110">
              <w:rPr>
                <w:rFonts w:ascii="Times" w:hAnsi="Times"/>
                <w:sz w:val="20"/>
                <w:lang w:val="fr-FR" w:eastAsia="fr-FR"/>
              </w:rPr>
              <w:t> </w:t>
            </w:r>
            <w:r w:rsidRPr="00EA3110">
              <w:rPr>
                <w:rFonts w:ascii="Times" w:hAnsi="Times"/>
                <w:b/>
                <w:bCs/>
                <w:sz w:val="20"/>
                <w:lang w:val="fr-FR" w:eastAsia="fr-FR"/>
              </w:rPr>
              <w:t>][</w:t>
            </w:r>
            <w:r w:rsidRPr="00EA3110">
              <w:rPr>
                <w:rFonts w:ascii="Times" w:hAnsi="Times"/>
                <w:sz w:val="20"/>
                <w:lang w:val="fr-FR" w:eastAsia="fr-FR"/>
              </w:rPr>
              <w:t> y0 </w:t>
            </w:r>
            <w:r w:rsidRPr="00EA3110">
              <w:rPr>
                <w:rFonts w:ascii="Times" w:hAnsi="Times"/>
                <w:b/>
                <w:bCs/>
                <w:sz w:val="20"/>
                <w:lang w:val="fr-FR" w:eastAsia="fr-FR"/>
              </w:rPr>
              <w:t>]</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proofErr w:type="spellStart"/>
            <w:r w:rsidRPr="00EA3110">
              <w:rPr>
                <w:rFonts w:ascii="Times" w:hAnsi="Times"/>
                <w:sz w:val="20"/>
                <w:lang w:val="fr-FR" w:eastAsia="fr-FR"/>
              </w:rPr>
              <w:t>else</w:t>
            </w:r>
            <w:proofErr w:type="spellEnd"/>
            <w:r w:rsidRPr="00EA3110">
              <w:rPr>
                <w:rFonts w:ascii="Times" w:hAnsi="Times"/>
                <w:sz w:val="20"/>
                <w:lang w:val="fr-FR" w:eastAsia="fr-FR"/>
              </w:rPr>
              <w:t xml:space="preserve"> </w:t>
            </w:r>
          </w:p>
        </w:tc>
      </w:tr>
      <w:tr w:rsidR="00EA3110" w:rsidRPr="00D935C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fr-FR" w:eastAsia="fr-FR"/>
              </w:rPr>
              <w:tab/>
            </w:r>
            <w:r w:rsidRPr="00EA3110">
              <w:rPr>
                <w:rFonts w:ascii="Times" w:hAnsi="Times"/>
                <w:kern w:val="24"/>
                <w:sz w:val="20"/>
                <w:lang w:val="fr-FR" w:eastAsia="fr-FR"/>
              </w:rPr>
              <w:tab/>
            </w:r>
            <w:r w:rsidRPr="00EA3110">
              <w:rPr>
                <w:rFonts w:ascii="Times" w:hAnsi="Times"/>
                <w:kern w:val="24"/>
                <w:sz w:val="20"/>
                <w:lang w:val="fr-FR" w:eastAsia="fr-FR"/>
              </w:rPr>
              <w:tab/>
            </w:r>
            <w:proofErr w:type="spellStart"/>
            <w:r w:rsidRPr="00EA3110">
              <w:rPr>
                <w:b/>
                <w:bCs/>
                <w:sz w:val="20"/>
                <w:lang w:val="fr-FR" w:eastAsia="fr-FR"/>
              </w:rPr>
              <w:t>rem_intra_luma_pred_mode</w:t>
            </w:r>
            <w:proofErr w:type="spellEnd"/>
            <w:proofErr w:type="gramStart"/>
            <w:r w:rsidRPr="00EA3110">
              <w:rPr>
                <w:sz w:val="20"/>
                <w:lang w:val="fr-FR" w:eastAsia="fr-FR"/>
              </w:rPr>
              <w:t>[ x0</w:t>
            </w:r>
            <w:proofErr w:type="gramEnd"/>
            <w:r w:rsidRPr="00EA3110">
              <w:rPr>
                <w:sz w:val="20"/>
                <w:lang w:val="fr-FR" w:eastAsia="fr-FR"/>
              </w:rPr>
              <w:t> </w:t>
            </w:r>
            <w:r w:rsidRPr="00EA3110">
              <w:rPr>
                <w:b/>
                <w:bCs/>
                <w:kern w:val="24"/>
                <w:sz w:val="20"/>
                <w:lang w:val="fr-FR" w:eastAsia="fr-FR"/>
              </w:rPr>
              <w:t>][ </w:t>
            </w:r>
            <w:r w:rsidRPr="00EA3110">
              <w:rPr>
                <w:sz w:val="20"/>
                <w:lang w:val="fr-FR" w:eastAsia="fr-FR"/>
              </w:rPr>
              <w:t>y0 ]</w:t>
            </w:r>
            <w:r w:rsidRPr="00EA3110">
              <w:rPr>
                <w:rFonts w:ascii="Times" w:hAnsi="Times"/>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28737F">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eastAsia="fr-FR"/>
              </w:rPr>
            </w:pPr>
            <w:r w:rsidRPr="00EA3110">
              <w:rPr>
                <w:sz w:val="20"/>
                <w:lang w:val="fr-FR" w:eastAsia="fr-FR"/>
              </w:rPr>
              <w:tab/>
            </w:r>
            <w:r w:rsidRPr="00EA3110">
              <w:rPr>
                <w:sz w:val="20"/>
                <w:lang w:val="fr-FR" w:eastAsia="fr-FR"/>
              </w:rPr>
              <w:tab/>
            </w:r>
            <w:r w:rsidRPr="00EA3110">
              <w:rPr>
                <w:kern w:val="24"/>
                <w:sz w:val="20"/>
                <w:lang w:val="en-GB" w:eastAsia="fr-FR"/>
              </w:rPr>
              <w:t>if(</w:t>
            </w:r>
            <w:proofErr w:type="spellStart"/>
            <w:r w:rsidRPr="00EA3110">
              <w:rPr>
                <w:sz w:val="20"/>
                <w:lang w:eastAsia="fr-FR"/>
              </w:rPr>
              <w:t>PredMode</w:t>
            </w:r>
            <w:proofErr w:type="spellEnd"/>
            <w:r w:rsidRPr="00EA3110">
              <w:rPr>
                <w:sz w:val="20"/>
                <w:lang w:eastAsia="fr-FR"/>
              </w:rPr>
              <w:t xml:space="preserve"> </w:t>
            </w:r>
            <w:r w:rsidR="0028737F">
              <w:rPr>
                <w:sz w:val="20"/>
                <w:lang w:eastAsia="fr-FR"/>
              </w:rPr>
              <w:t xml:space="preserve">is associated to </w:t>
            </w:r>
            <w:r w:rsidRPr="00EA3110">
              <w:rPr>
                <w:sz w:val="20"/>
                <w:lang w:eastAsia="fr-FR"/>
              </w:rPr>
              <w:t>WTM)</w:t>
            </w:r>
            <w:r w:rsidRPr="00EA3110">
              <w:rPr>
                <w:rFonts w:ascii="Times" w:hAnsi="Times"/>
                <w:kern w:val="24"/>
                <w:sz w:val="20"/>
                <w:lang w:eastAsia="fr-FR"/>
              </w:rPr>
              <w:t xml:space="preserve"> </w:t>
            </w:r>
          </w:p>
        </w:tc>
      </w:tr>
      <w:tr w:rsidR="00EA3110" w:rsidRPr="00D935C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rFonts w:ascii="Times" w:hAnsi="Times"/>
                <w:kern w:val="24"/>
                <w:sz w:val="20"/>
                <w:lang w:val="en-GB" w:eastAsia="fr-FR"/>
              </w:rPr>
              <w:tab/>
            </w:r>
            <w:r w:rsidRPr="00EA3110">
              <w:rPr>
                <w:rFonts w:ascii="Times" w:hAnsi="Times"/>
                <w:kern w:val="24"/>
                <w:sz w:val="20"/>
                <w:lang w:val="en-GB" w:eastAsia="fr-FR"/>
              </w:rPr>
              <w:tab/>
            </w:r>
            <w:r w:rsidRPr="00EA3110">
              <w:rPr>
                <w:rFonts w:ascii="Times" w:hAnsi="Times"/>
                <w:kern w:val="24"/>
                <w:sz w:val="20"/>
                <w:lang w:val="en-GB" w:eastAsia="fr-FR"/>
              </w:rPr>
              <w:tab/>
            </w:r>
            <w:proofErr w:type="spellStart"/>
            <w:r w:rsidR="00245852">
              <w:rPr>
                <w:b/>
                <w:bCs/>
                <w:sz w:val="20"/>
                <w:lang w:val="fr-FR" w:eastAsia="fr-FR"/>
              </w:rPr>
              <w:t>WTM_</w:t>
            </w:r>
            <w:r w:rsidRPr="00EA3110">
              <w:rPr>
                <w:b/>
                <w:bCs/>
                <w:sz w:val="20"/>
                <w:lang w:val="fr-FR" w:eastAsia="fr-FR"/>
              </w:rPr>
              <w:t>mode_flag</w:t>
            </w:r>
            <w:proofErr w:type="spellEnd"/>
            <w:r w:rsidRPr="00EA3110">
              <w:rPr>
                <w:b/>
                <w:bCs/>
                <w:kern w:val="24"/>
                <w:sz w:val="20"/>
                <w:lang w:val="fr-FR" w:eastAsia="fr-FR"/>
              </w:rPr>
              <w:t>[x0</w:t>
            </w:r>
            <w:proofErr w:type="gramStart"/>
            <w:r w:rsidRPr="00EA3110">
              <w:rPr>
                <w:b/>
                <w:bCs/>
                <w:kern w:val="24"/>
                <w:sz w:val="20"/>
                <w:lang w:val="fr-FR" w:eastAsia="fr-FR"/>
              </w:rPr>
              <w:t>][</w:t>
            </w:r>
            <w:proofErr w:type="gramEnd"/>
            <w:r w:rsidRPr="00EA3110">
              <w:rPr>
                <w:b/>
                <w:bCs/>
                <w:kern w:val="24"/>
                <w:sz w:val="20"/>
                <w:lang w:val="fr-FR" w:eastAsia="fr-FR"/>
              </w:rPr>
              <w:t>y0]</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t xml:space="preserve">} </w:t>
            </w:r>
            <w:proofErr w:type="spellStart"/>
            <w:r w:rsidRPr="00EA3110">
              <w:rPr>
                <w:sz w:val="20"/>
                <w:lang w:val="fr-FR" w:eastAsia="fr-FR"/>
              </w:rPr>
              <w:t>else</w:t>
            </w:r>
            <w:proofErr w:type="spellEnd"/>
            <w:r w:rsidRPr="00EA3110">
              <w:rPr>
                <w:sz w:val="20"/>
                <w:lang w:val="fr-FR" w:eastAsia="fr-FR"/>
              </w:rPr>
              <w:t xml:space="preserve"> </w:t>
            </w:r>
            <w:proofErr w:type="gramStart"/>
            <w:r w:rsidRPr="00EA3110">
              <w:rPr>
                <w:sz w:val="20"/>
                <w:lang w:val="fr-FR" w:eastAsia="fr-FR"/>
              </w:rPr>
              <w:t>{ /</w:t>
            </w:r>
            <w:proofErr w:type="gramEnd"/>
            <w:r w:rsidRPr="00EA3110">
              <w:rPr>
                <w:sz w:val="20"/>
                <w:lang w:val="fr-FR" w:eastAsia="fr-FR"/>
              </w:rPr>
              <w:t>* MODE_INTER */</w:t>
            </w:r>
            <w:r w:rsidRPr="00EA3110">
              <w:rPr>
                <w:rFonts w:ascii="Times" w:hAnsi="Times"/>
                <w:kern w:val="24"/>
                <w:sz w:val="20"/>
                <w:lang w:val="fr-FR" w:eastAsia="fr-FR"/>
              </w:rPr>
              <w:t xml:space="preserve"> </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r>
            <w:r w:rsidRPr="00EA3110">
              <w:rPr>
                <w:sz w:val="20"/>
                <w:lang w:val="fr-FR" w:eastAsia="fr-FR"/>
              </w:rPr>
              <w:tab/>
            </w:r>
            <w:r w:rsidRPr="00EA3110">
              <w:rPr>
                <w:kern w:val="24"/>
                <w:sz w:val="20"/>
                <w:lang w:val="en-GB" w:eastAsia="fr-FR"/>
              </w:rPr>
              <w:t>,,,</w:t>
            </w:r>
          </w:p>
        </w:tc>
      </w:tr>
      <w:tr w:rsidR="00EA3110" w:rsidRPr="00EA3110" w:rsidTr="00CB00F8">
        <w:trPr>
          <w:jc w:val="center"/>
        </w:trPr>
        <w:tc>
          <w:tcPr>
            <w:tcW w:w="5680" w:type="dxa"/>
            <w:vAlign w:val="center"/>
            <w:hideMark/>
          </w:tcPr>
          <w:p w:rsidR="00EA3110" w:rsidRPr="00EA3110" w:rsidRDefault="00EA3110" w:rsidP="0088751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autoSpaceDE/>
              <w:autoSpaceDN/>
              <w:adjustRightInd/>
              <w:spacing w:before="0"/>
              <w:textAlignment w:val="auto"/>
              <w:rPr>
                <w:sz w:val="24"/>
                <w:szCs w:val="24"/>
                <w:lang w:val="fr-FR" w:eastAsia="fr-FR"/>
              </w:rPr>
            </w:pPr>
            <w:r w:rsidRPr="00EA3110">
              <w:rPr>
                <w:sz w:val="20"/>
                <w:lang w:val="fr-FR" w:eastAsia="fr-FR"/>
              </w:rPr>
              <w:tab/>
              <w:t>}</w:t>
            </w:r>
            <w:r w:rsidRPr="00EA3110">
              <w:rPr>
                <w:rFonts w:ascii="Times" w:hAnsi="Times"/>
                <w:sz w:val="20"/>
                <w:lang w:val="fr-FR" w:eastAsia="fr-FR"/>
              </w:rPr>
              <w:t xml:space="preserve"> </w:t>
            </w:r>
          </w:p>
        </w:tc>
      </w:tr>
    </w:tbl>
    <w:p w:rsidR="00EA3110" w:rsidRDefault="00CB00F8" w:rsidP="0088751C">
      <w:pPr>
        <w:pStyle w:val="Lgende"/>
        <w:keepNext/>
      </w:pPr>
      <w:r>
        <w:t xml:space="preserve">Table </w:t>
      </w:r>
      <w:r w:rsidR="00C03CFB">
        <w:fldChar w:fldCharType="begin"/>
      </w:r>
      <w:r w:rsidR="00524544">
        <w:instrText xml:space="preserve"> SEQ Table \* ARABIC </w:instrText>
      </w:r>
      <w:r w:rsidR="00C03CFB">
        <w:fldChar w:fldCharType="separate"/>
      </w:r>
      <w:r w:rsidR="00BA5299">
        <w:rPr>
          <w:noProof/>
        </w:rPr>
        <w:t>3</w:t>
      </w:r>
      <w:r w:rsidR="00C03CFB">
        <w:rPr>
          <w:noProof/>
        </w:rPr>
        <w:fldChar w:fldCharType="end"/>
      </w:r>
      <w:r>
        <w:t>: Signaling taking into account WTM</w:t>
      </w:r>
    </w:p>
    <w:p w:rsidR="005368C6" w:rsidRDefault="005368C6" w:rsidP="005368C6">
      <w:pPr>
        <w:pStyle w:val="Titre1"/>
      </w:pPr>
      <w:r>
        <w:t>Experimental results</w:t>
      </w:r>
    </w:p>
    <w:p w:rsidR="00674C27" w:rsidRDefault="00674C27" w:rsidP="00674C27">
      <w:r>
        <w:t xml:space="preserve">This section presents results </w:t>
      </w:r>
      <w:r w:rsidR="00FB58F8">
        <w:t>of the WTM integration in</w:t>
      </w:r>
      <w:r>
        <w:t xml:space="preserve"> the HM4.0. The “All Intra – High efficiency” (AI-HE) and “All Intra – Low complexity” (AI-LC) as defined in </w:t>
      </w:r>
      <w:r w:rsidR="00C03CFB">
        <w:fldChar w:fldCharType="begin"/>
      </w:r>
      <w:r>
        <w:instrText xml:space="preserve"> REF _Ref308528839 \r \h </w:instrText>
      </w:r>
      <w:r w:rsidR="00C03CFB">
        <w:fldChar w:fldCharType="separate"/>
      </w:r>
      <w:r w:rsidR="00BA5299">
        <w:t>[1]</w:t>
      </w:r>
      <w:r w:rsidR="00C03CFB">
        <w:fldChar w:fldCharType="end"/>
      </w:r>
      <w:r>
        <w:t xml:space="preserve"> were used.</w:t>
      </w:r>
    </w:p>
    <w:p w:rsidR="0002454B" w:rsidRDefault="0002454B" w:rsidP="00674C27">
      <w:r>
        <w:t>WTM is implemented for the following sizes of prediction unit (PU</w:t>
      </w:r>
      <w:r w:rsidR="001D6517">
        <w:t>):</w:t>
      </w:r>
      <w:r>
        <w:t xml:space="preserve"> 4x4, 8x8, 16x16 and </w:t>
      </w:r>
      <w:r w:rsidR="00FB58F8">
        <w:t>32x32</w:t>
      </w:r>
      <w:r>
        <w:t>.</w:t>
      </w:r>
      <w:r w:rsidR="006A273D">
        <w:t xml:space="preserve"> The table below shows when WTM is activated </w:t>
      </w:r>
      <w:r w:rsidR="00A16954">
        <w:t xml:space="preserve">(notified with </w:t>
      </w:r>
      <w:r w:rsidR="0090008D">
        <w:t>a</w:t>
      </w:r>
      <w:r w:rsidR="00A16954">
        <w:t xml:space="preserve"> “</w:t>
      </w:r>
      <w:r w:rsidR="00FB58F8">
        <w:t>√</w:t>
      </w:r>
      <w:r w:rsidR="00A16954">
        <w:t xml:space="preserve">”) </w:t>
      </w:r>
      <w:r w:rsidR="006A273D">
        <w:t>according to the video class and the PU size:</w:t>
      </w:r>
    </w:p>
    <w:tbl>
      <w:tblPr>
        <w:tblW w:w="6920" w:type="dxa"/>
        <w:jc w:val="center"/>
        <w:tblInd w:w="-117" w:type="dxa"/>
        <w:tblCellMar>
          <w:left w:w="70" w:type="dxa"/>
          <w:right w:w="70" w:type="dxa"/>
        </w:tblCellMar>
        <w:tblLook w:val="04A0"/>
      </w:tblPr>
      <w:tblGrid>
        <w:gridCol w:w="932"/>
        <w:gridCol w:w="465"/>
        <w:gridCol w:w="465"/>
        <w:gridCol w:w="688"/>
        <w:gridCol w:w="688"/>
        <w:gridCol w:w="688"/>
        <w:gridCol w:w="465"/>
        <w:gridCol w:w="465"/>
        <w:gridCol w:w="688"/>
        <w:gridCol w:w="688"/>
        <w:gridCol w:w="688"/>
      </w:tblGrid>
      <w:tr w:rsidR="00A12A6D" w:rsidRPr="00A12A6D" w:rsidTr="00A12A6D">
        <w:trPr>
          <w:trHeight w:val="300"/>
          <w:jc w:val="center"/>
        </w:trPr>
        <w:tc>
          <w:tcPr>
            <w:tcW w:w="932" w:type="dxa"/>
            <w:tcBorders>
              <w:top w:val="nil"/>
              <w:left w:val="nil"/>
              <w:bottom w:val="nil"/>
              <w:right w:val="nil"/>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p>
        </w:tc>
        <w:tc>
          <w:tcPr>
            <w:tcW w:w="29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HE</w:t>
            </w:r>
          </w:p>
        </w:tc>
        <w:tc>
          <w:tcPr>
            <w:tcW w:w="2994" w:type="dxa"/>
            <w:gridSpan w:val="5"/>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LC</w:t>
            </w:r>
          </w:p>
        </w:tc>
      </w:tr>
      <w:tr w:rsidR="00A12A6D" w:rsidRPr="00A12A6D" w:rsidTr="00A12A6D">
        <w:trPr>
          <w:trHeight w:val="300"/>
          <w:jc w:val="center"/>
        </w:trPr>
        <w:tc>
          <w:tcPr>
            <w:tcW w:w="932" w:type="dxa"/>
            <w:tcBorders>
              <w:top w:val="nil"/>
              <w:left w:val="nil"/>
              <w:bottom w:val="nil"/>
              <w:right w:val="nil"/>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p>
        </w:tc>
        <w:tc>
          <w:tcPr>
            <w:tcW w:w="465" w:type="dxa"/>
            <w:tcBorders>
              <w:top w:val="nil"/>
              <w:left w:val="single" w:sz="4" w:space="0" w:color="auto"/>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4x4</w:t>
            </w:r>
          </w:p>
        </w:tc>
        <w:tc>
          <w:tcPr>
            <w:tcW w:w="465"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8x8</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Pr>
                <w:rFonts w:ascii="Calibri" w:hAnsi="Calibri" w:cs="Calibri"/>
                <w:b/>
                <w:bCs/>
                <w:color w:val="000000"/>
                <w:szCs w:val="22"/>
                <w:lang w:val="fr-FR" w:eastAsia="fr-FR"/>
              </w:rPr>
              <w:t>16x1</w:t>
            </w:r>
            <w:r w:rsidRPr="00A12A6D">
              <w:rPr>
                <w:rFonts w:ascii="Calibri" w:hAnsi="Calibri" w:cs="Calibri"/>
                <w:b/>
                <w:bCs/>
                <w:color w:val="000000"/>
                <w:szCs w:val="22"/>
                <w:lang w:val="fr-FR" w:eastAsia="fr-FR"/>
              </w:rPr>
              <w:t>6</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32x32</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64x64</w:t>
            </w:r>
          </w:p>
        </w:tc>
        <w:tc>
          <w:tcPr>
            <w:tcW w:w="465"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4x4</w:t>
            </w:r>
          </w:p>
        </w:tc>
        <w:tc>
          <w:tcPr>
            <w:tcW w:w="465"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8x8</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Pr>
                <w:rFonts w:ascii="Calibri" w:hAnsi="Calibri" w:cs="Calibri"/>
                <w:b/>
                <w:bCs/>
                <w:color w:val="000000"/>
                <w:szCs w:val="22"/>
                <w:lang w:val="fr-FR" w:eastAsia="fr-FR"/>
              </w:rPr>
              <w:t>16x1</w:t>
            </w:r>
            <w:r w:rsidRPr="00A12A6D">
              <w:rPr>
                <w:rFonts w:ascii="Calibri" w:hAnsi="Calibri" w:cs="Calibri"/>
                <w:b/>
                <w:bCs/>
                <w:color w:val="000000"/>
                <w:szCs w:val="22"/>
                <w:lang w:val="fr-FR" w:eastAsia="fr-FR"/>
              </w:rPr>
              <w:t>6</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32x32</w:t>
            </w:r>
          </w:p>
        </w:tc>
        <w:tc>
          <w:tcPr>
            <w:tcW w:w="688" w:type="dxa"/>
            <w:tcBorders>
              <w:top w:val="nil"/>
              <w:left w:val="nil"/>
              <w:bottom w:val="nil"/>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64x64</w:t>
            </w:r>
          </w:p>
        </w:tc>
      </w:tr>
      <w:tr w:rsidR="00A12A6D" w:rsidRPr="00A12A6D" w:rsidTr="00A12A6D">
        <w:trPr>
          <w:trHeight w:val="300"/>
          <w:jc w:val="center"/>
        </w:trPr>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A</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single" w:sz="4" w:space="0" w:color="auto"/>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r w:rsidR="00A12A6D" w:rsidRPr="00A12A6D" w:rsidTr="00A12A6D">
        <w:trPr>
          <w:trHeight w:val="300"/>
          <w:jc w:val="center"/>
        </w:trPr>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B</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r w:rsidR="00A12A6D" w:rsidRPr="00A12A6D" w:rsidTr="00A12A6D">
        <w:trPr>
          <w:trHeight w:val="300"/>
          <w:jc w:val="center"/>
        </w:trPr>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C</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r w:rsidR="00A12A6D" w:rsidRPr="00A12A6D" w:rsidTr="00A12A6D">
        <w:trPr>
          <w:trHeight w:val="300"/>
          <w:jc w:val="center"/>
        </w:trPr>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D</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r w:rsidR="00A12A6D" w:rsidRPr="00A12A6D" w:rsidTr="00A12A6D">
        <w:trPr>
          <w:trHeight w:val="300"/>
          <w:jc w:val="center"/>
        </w:trPr>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E</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r w:rsidR="00A12A6D" w:rsidRPr="00A12A6D" w:rsidTr="00A12A6D">
        <w:trPr>
          <w:trHeight w:val="300"/>
          <w:jc w:val="center"/>
        </w:trPr>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b/>
                <w:bCs/>
                <w:color w:val="000000"/>
                <w:szCs w:val="22"/>
                <w:lang w:val="fr-FR" w:eastAsia="fr-FR"/>
              </w:rPr>
            </w:pPr>
            <w:r w:rsidRPr="00A12A6D">
              <w:rPr>
                <w:rFonts w:ascii="Calibri" w:hAnsi="Calibri" w:cs="Calibri"/>
                <w:b/>
                <w:bCs/>
                <w:color w:val="000000"/>
                <w:szCs w:val="22"/>
                <w:lang w:val="fr-FR" w:eastAsia="fr-FR"/>
              </w:rPr>
              <w:t>Class F</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465"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c>
          <w:tcPr>
            <w:tcW w:w="688" w:type="dxa"/>
            <w:tcBorders>
              <w:top w:val="nil"/>
              <w:left w:val="nil"/>
              <w:bottom w:val="single" w:sz="4" w:space="0" w:color="auto"/>
              <w:right w:val="single" w:sz="4" w:space="0" w:color="auto"/>
            </w:tcBorders>
            <w:shd w:val="clear" w:color="auto" w:fill="auto"/>
            <w:noWrap/>
            <w:vAlign w:val="bottom"/>
            <w:hideMark/>
          </w:tcPr>
          <w:p w:rsidR="00A12A6D" w:rsidRPr="00A12A6D" w:rsidRDefault="00A12A6D" w:rsidP="00A12A6D">
            <w:pPr>
              <w:tabs>
                <w:tab w:val="clear" w:pos="360"/>
                <w:tab w:val="clear" w:pos="720"/>
                <w:tab w:val="clear" w:pos="1080"/>
                <w:tab w:val="clear" w:pos="1440"/>
              </w:tabs>
              <w:overflowPunct/>
              <w:autoSpaceDE/>
              <w:autoSpaceDN/>
              <w:adjustRightInd/>
              <w:spacing w:before="0"/>
              <w:jc w:val="center"/>
              <w:textAlignment w:val="auto"/>
              <w:rPr>
                <w:rFonts w:ascii="Calibri" w:hAnsi="Calibri" w:cs="Calibri"/>
                <w:color w:val="000000"/>
                <w:szCs w:val="22"/>
                <w:lang w:val="fr-FR" w:eastAsia="fr-FR"/>
              </w:rPr>
            </w:pPr>
            <w:r w:rsidRPr="00A12A6D">
              <w:rPr>
                <w:rFonts w:ascii="Calibri" w:hAnsi="Calibri" w:cs="Calibri"/>
                <w:color w:val="000000"/>
                <w:szCs w:val="22"/>
                <w:lang w:val="fr-FR" w:eastAsia="fr-FR"/>
              </w:rPr>
              <w:t>-</w:t>
            </w:r>
          </w:p>
        </w:tc>
      </w:tr>
    </w:tbl>
    <w:p w:rsidR="00A12A6D" w:rsidRDefault="00A12A6D" w:rsidP="005E22CD">
      <w:pPr>
        <w:pStyle w:val="Lgende"/>
        <w:keepNext/>
      </w:pPr>
    </w:p>
    <w:p w:rsidR="006A273D" w:rsidRDefault="001D6517" w:rsidP="005E22CD">
      <w:pPr>
        <w:pStyle w:val="Lgende"/>
        <w:keepNext/>
      </w:pPr>
      <w:r>
        <w:t xml:space="preserve">Table </w:t>
      </w:r>
      <w:r w:rsidR="00C03CFB">
        <w:fldChar w:fldCharType="begin"/>
      </w:r>
      <w:r w:rsidR="00524544">
        <w:instrText xml:space="preserve"> SEQ Table \* ARABIC </w:instrText>
      </w:r>
      <w:r w:rsidR="00C03CFB">
        <w:fldChar w:fldCharType="separate"/>
      </w:r>
      <w:r w:rsidR="00BA5299">
        <w:rPr>
          <w:noProof/>
        </w:rPr>
        <w:t>4</w:t>
      </w:r>
      <w:r w:rsidR="00C03CFB">
        <w:rPr>
          <w:noProof/>
        </w:rPr>
        <w:fldChar w:fldCharType="end"/>
      </w:r>
      <w:r>
        <w:t xml:space="preserve"> : Activation of WTM according to video classes and PU sizes</w:t>
      </w:r>
    </w:p>
    <w:p w:rsidR="00BD0CA6" w:rsidRDefault="00FB58F8" w:rsidP="00AB00CF">
      <w:r>
        <w:t>The</w:t>
      </w:r>
      <w:r w:rsidR="005D2D3A">
        <w:t xml:space="preserve"> </w:t>
      </w:r>
      <w:r w:rsidR="005424A7">
        <w:t>R</w:t>
      </w:r>
      <w:r w:rsidR="005D2D3A">
        <w:t>esults with only the classes A, B</w:t>
      </w:r>
      <w:r w:rsidR="00054E97">
        <w:t>, C, D and E</w:t>
      </w:r>
      <w:r w:rsidR="006A5F3B">
        <w:t xml:space="preserve"> </w:t>
      </w:r>
      <w:r>
        <w:t xml:space="preserve">are presented </w:t>
      </w:r>
      <w:r w:rsidR="006A5F3B">
        <w:t xml:space="preserve">in the </w:t>
      </w:r>
      <w:r w:rsidR="00C03CFB">
        <w:fldChar w:fldCharType="begin"/>
      </w:r>
      <w:r w:rsidR="00054E97">
        <w:instrText xml:space="preserve"> REF _Ref308557268 \h </w:instrText>
      </w:r>
      <w:r w:rsidR="00C03CFB">
        <w:fldChar w:fldCharType="separate"/>
      </w:r>
      <w:r w:rsidR="00BA5299">
        <w:t xml:space="preserve">Table </w:t>
      </w:r>
      <w:r w:rsidR="00BA5299">
        <w:rPr>
          <w:noProof/>
        </w:rPr>
        <w:t>5</w:t>
      </w:r>
      <w:r w:rsidR="00C03CFB">
        <w:fldChar w:fldCharType="end"/>
      </w:r>
      <w:r w:rsidR="00453B06">
        <w:t xml:space="preserve">, while the results including class F are reported in </w:t>
      </w:r>
      <w:r w:rsidR="00C03CFB">
        <w:fldChar w:fldCharType="begin"/>
      </w:r>
      <w:r w:rsidR="00453B06">
        <w:instrText xml:space="preserve"> REF _Ref308600623 \h </w:instrText>
      </w:r>
      <w:r w:rsidR="00C03CFB">
        <w:fldChar w:fldCharType="separate"/>
      </w:r>
      <w:r w:rsidR="00453B06">
        <w:t xml:space="preserve">Table </w:t>
      </w:r>
      <w:r w:rsidR="00453B06">
        <w:rPr>
          <w:noProof/>
        </w:rPr>
        <w:t>6</w:t>
      </w:r>
      <w:r w:rsidR="00C03CFB">
        <w:fldChar w:fldCharType="end"/>
      </w:r>
      <w:r w:rsidR="00453B06">
        <w:t>.</w:t>
      </w:r>
      <w:r w:rsidR="00A35446">
        <w:t xml:space="preserve"> </w:t>
      </w:r>
    </w:p>
    <w:tbl>
      <w:tblPr>
        <w:tblW w:w="7660" w:type="dxa"/>
        <w:jc w:val="center"/>
        <w:tblCellMar>
          <w:left w:w="70" w:type="dxa"/>
          <w:right w:w="70" w:type="dxa"/>
        </w:tblCellMar>
        <w:tblLook w:val="04A0"/>
      </w:tblPr>
      <w:tblGrid>
        <w:gridCol w:w="1300"/>
        <w:gridCol w:w="1060"/>
        <w:gridCol w:w="1060"/>
        <w:gridCol w:w="1060"/>
        <w:gridCol w:w="1060"/>
        <w:gridCol w:w="1060"/>
        <w:gridCol w:w="1060"/>
      </w:tblGrid>
      <w:tr w:rsidR="00FF3159" w:rsidRPr="00FF3159" w:rsidTr="00FF3159">
        <w:trPr>
          <w:trHeight w:val="240"/>
          <w:jc w:val="center"/>
        </w:trPr>
        <w:tc>
          <w:tcPr>
            <w:tcW w:w="130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bookmarkStart w:id="4" w:name="_Ref308557268"/>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FF3159">
              <w:rPr>
                <w:rFonts w:ascii="Arial" w:hAnsi="Arial" w:cs="Arial"/>
                <w:b/>
                <w:bCs/>
                <w:color w:val="000000"/>
                <w:sz w:val="18"/>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FF3159">
              <w:rPr>
                <w:rFonts w:ascii="Arial" w:hAnsi="Arial" w:cs="Arial"/>
                <w:b/>
                <w:bCs/>
                <w:color w:val="000000"/>
                <w:sz w:val="18"/>
                <w:szCs w:val="18"/>
                <w:lang w:val="fr-FR" w:eastAsia="fr-FR"/>
              </w:rPr>
              <w:t>All Intra LC</w:t>
            </w:r>
          </w:p>
        </w:tc>
      </w:tr>
      <w:tr w:rsidR="00FF3159" w:rsidRPr="00FF3159" w:rsidTr="00FF3159">
        <w:trPr>
          <w:trHeight w:val="255"/>
          <w:jc w:val="center"/>
        </w:trPr>
        <w:tc>
          <w:tcPr>
            <w:tcW w:w="130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60" w:type="dxa"/>
            <w:tcBorders>
              <w:top w:val="nil"/>
              <w:left w:val="single" w:sz="8" w:space="0" w:color="auto"/>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V</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Y</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U</w:t>
            </w:r>
          </w:p>
        </w:tc>
        <w:tc>
          <w:tcPr>
            <w:tcW w:w="1060" w:type="dxa"/>
            <w:tcBorders>
              <w:top w:val="nil"/>
              <w:left w:val="nil"/>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V</w:t>
            </w:r>
          </w:p>
        </w:tc>
      </w:tr>
      <w:tr w:rsidR="00FF3159" w:rsidRPr="00FF3159" w:rsidTr="00FF315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Class A</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0,0%</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-2,0%</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-2,6%</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-0,1%</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-1,4%</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-2,0%</w:t>
            </w:r>
          </w:p>
        </w:tc>
      </w:tr>
      <w:tr w:rsidR="00FF3159" w:rsidRPr="00FF3159" w:rsidTr="00FF315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Class B</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-0,8%</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-0,9%</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-0,8%</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-0,9%</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-0,7%</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-0,6%</w:t>
            </w:r>
          </w:p>
        </w:tc>
      </w:tr>
      <w:tr w:rsidR="00FF3159" w:rsidRPr="00FF3159" w:rsidTr="00FF315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Class C</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-0,9%</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-0,5%</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-0,7%</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-1,0%</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-0,6%</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-0,8%</w:t>
            </w:r>
          </w:p>
        </w:tc>
      </w:tr>
      <w:tr w:rsidR="00FF3159" w:rsidRPr="00FF3159" w:rsidTr="00FF315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Class D</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-0,3%</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-0,5%</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r>
      <w:tr w:rsidR="00FF3159" w:rsidRPr="00FF3159" w:rsidTr="00FF3159">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Class E</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-0,5%</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-0,4%</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-0,7%</w:t>
            </w:r>
          </w:p>
        </w:tc>
        <w:tc>
          <w:tcPr>
            <w:tcW w:w="1060" w:type="dxa"/>
            <w:tcBorders>
              <w:top w:val="nil"/>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-0,6%</w:t>
            </w:r>
          </w:p>
        </w:tc>
        <w:tc>
          <w:tcPr>
            <w:tcW w:w="1060" w:type="dxa"/>
            <w:tcBorders>
              <w:top w:val="nil"/>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-0,2%</w:t>
            </w:r>
          </w:p>
        </w:tc>
      </w:tr>
      <w:tr w:rsidR="00FF3159" w:rsidRPr="00FF3159" w:rsidTr="00FF3159">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FF3159">
              <w:rPr>
                <w:rFonts w:ascii="Arial" w:hAnsi="Arial" w:cs="Arial"/>
                <w:b/>
                <w:bCs/>
                <w:color w:val="000000"/>
                <w:sz w:val="18"/>
                <w:szCs w:val="18"/>
                <w:lang w:val="fr-FR" w:eastAsia="fr-FR"/>
              </w:rPr>
              <w:t>Overall</w:t>
            </w:r>
            <w:proofErr w:type="spellEnd"/>
          </w:p>
        </w:tc>
        <w:tc>
          <w:tcPr>
            <w:tcW w:w="1060" w:type="dxa"/>
            <w:tcBorders>
              <w:top w:val="single" w:sz="8" w:space="0" w:color="auto"/>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-0,5%</w:t>
            </w:r>
          </w:p>
        </w:tc>
        <w:tc>
          <w:tcPr>
            <w:tcW w:w="1060" w:type="dxa"/>
            <w:tcBorders>
              <w:top w:val="single" w:sz="8" w:space="0" w:color="auto"/>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-0,8%</w:t>
            </w:r>
          </w:p>
        </w:tc>
        <w:tc>
          <w:tcPr>
            <w:tcW w:w="1060" w:type="dxa"/>
            <w:tcBorders>
              <w:top w:val="single" w:sz="8" w:space="0" w:color="auto"/>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-1,0%</w:t>
            </w:r>
          </w:p>
        </w:tc>
        <w:tc>
          <w:tcPr>
            <w:tcW w:w="1060" w:type="dxa"/>
            <w:tcBorders>
              <w:top w:val="single" w:sz="8" w:space="0" w:color="auto"/>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-0,7%</w:t>
            </w:r>
          </w:p>
        </w:tc>
        <w:tc>
          <w:tcPr>
            <w:tcW w:w="1060" w:type="dxa"/>
            <w:tcBorders>
              <w:top w:val="single" w:sz="8" w:space="0" w:color="auto"/>
              <w:left w:val="nil"/>
              <w:bottom w:val="nil"/>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-0,7%</w:t>
            </w:r>
          </w:p>
        </w:tc>
        <w:tc>
          <w:tcPr>
            <w:tcW w:w="1060" w:type="dxa"/>
            <w:tcBorders>
              <w:top w:val="single" w:sz="8" w:space="0" w:color="auto"/>
              <w:left w:val="nil"/>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-0,8%</w:t>
            </w:r>
          </w:p>
        </w:tc>
      </w:tr>
      <w:tr w:rsidR="00FF3159" w:rsidRPr="00FF3159" w:rsidTr="00FF315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 </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-0,5%</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-0,8%</w:t>
            </w:r>
          </w:p>
        </w:tc>
        <w:tc>
          <w:tcPr>
            <w:tcW w:w="1060" w:type="dxa"/>
            <w:tcBorders>
              <w:top w:val="nil"/>
              <w:left w:val="nil"/>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-1,0%</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-0,7%</w:t>
            </w:r>
          </w:p>
        </w:tc>
        <w:tc>
          <w:tcPr>
            <w:tcW w:w="1060" w:type="dxa"/>
            <w:tcBorders>
              <w:top w:val="nil"/>
              <w:left w:val="nil"/>
              <w:bottom w:val="single" w:sz="8" w:space="0" w:color="auto"/>
              <w:right w:val="nil"/>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-0,7%</w:t>
            </w:r>
          </w:p>
        </w:tc>
        <w:tc>
          <w:tcPr>
            <w:tcW w:w="1060" w:type="dxa"/>
            <w:tcBorders>
              <w:top w:val="nil"/>
              <w:left w:val="nil"/>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FF3159">
              <w:rPr>
                <w:rFonts w:ascii="Arial" w:hAnsi="Arial" w:cs="Arial"/>
                <w:color w:val="808080"/>
                <w:sz w:val="18"/>
                <w:szCs w:val="18"/>
                <w:lang w:val="fr-FR" w:eastAsia="fr-FR"/>
              </w:rPr>
              <w:t>-0,8%</w:t>
            </w:r>
          </w:p>
        </w:tc>
      </w:tr>
      <w:tr w:rsidR="00FF3159" w:rsidRPr="00FF3159" w:rsidTr="00FF3159">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FF3159">
              <w:rPr>
                <w:rFonts w:ascii="Arial" w:hAnsi="Arial" w:cs="Arial"/>
                <w:color w:val="000000"/>
                <w:sz w:val="18"/>
                <w:szCs w:val="18"/>
                <w:lang w:val="fr-FR" w:eastAsia="fr-FR"/>
              </w:rPr>
              <w:t>Enc</w:t>
            </w:r>
            <w:proofErr w:type="spellEnd"/>
            <w:r w:rsidRPr="00FF3159">
              <w:rPr>
                <w:rFonts w:ascii="Arial" w:hAnsi="Arial" w:cs="Arial"/>
                <w:color w:val="000000"/>
                <w:sz w:val="18"/>
                <w:szCs w:val="18"/>
                <w:lang w:val="fr-FR" w:eastAsia="fr-FR"/>
              </w:rPr>
              <w:t xml:space="preserve"> </w:t>
            </w:r>
            <w:proofErr w:type="gramStart"/>
            <w:r w:rsidRPr="00FF3159">
              <w:rPr>
                <w:rFonts w:ascii="Arial" w:hAnsi="Arial" w:cs="Arial"/>
                <w:color w:val="000000"/>
                <w:sz w:val="18"/>
                <w:szCs w:val="18"/>
                <w:lang w:val="fr-FR" w:eastAsia="fr-FR"/>
              </w:rPr>
              <w:t>Time[</w:t>
            </w:r>
            <w:proofErr w:type="gramEnd"/>
            <w:r w:rsidRPr="00FF3159">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114%</w:t>
            </w:r>
          </w:p>
        </w:tc>
        <w:tc>
          <w:tcPr>
            <w:tcW w:w="3180" w:type="dxa"/>
            <w:gridSpan w:val="3"/>
            <w:tcBorders>
              <w:top w:val="nil"/>
              <w:left w:val="nil"/>
              <w:bottom w:val="nil"/>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121%</w:t>
            </w:r>
          </w:p>
        </w:tc>
      </w:tr>
      <w:tr w:rsidR="00FF3159" w:rsidRPr="00FF3159" w:rsidTr="00FF3159">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FF3159">
              <w:rPr>
                <w:rFonts w:ascii="Arial" w:hAnsi="Arial" w:cs="Arial"/>
                <w:color w:val="000000"/>
                <w:sz w:val="18"/>
                <w:szCs w:val="18"/>
                <w:lang w:val="fr-FR" w:eastAsia="fr-FR"/>
              </w:rPr>
              <w:t>Dec</w:t>
            </w:r>
            <w:proofErr w:type="spellEnd"/>
            <w:r w:rsidRPr="00FF3159">
              <w:rPr>
                <w:rFonts w:ascii="Arial" w:hAnsi="Arial" w:cs="Arial"/>
                <w:color w:val="000000"/>
                <w:sz w:val="18"/>
                <w:szCs w:val="18"/>
                <w:lang w:val="fr-FR" w:eastAsia="fr-FR"/>
              </w:rPr>
              <w:t xml:space="preserve"> </w:t>
            </w:r>
            <w:proofErr w:type="gramStart"/>
            <w:r w:rsidRPr="00FF3159">
              <w:rPr>
                <w:rFonts w:ascii="Arial" w:hAnsi="Arial" w:cs="Arial"/>
                <w:color w:val="000000"/>
                <w:sz w:val="18"/>
                <w:szCs w:val="18"/>
                <w:lang w:val="fr-FR" w:eastAsia="fr-FR"/>
              </w:rPr>
              <w:t>Time[</w:t>
            </w:r>
            <w:proofErr w:type="gramEnd"/>
            <w:r w:rsidRPr="00FF3159">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F3159" w:rsidRPr="00FF3159" w:rsidRDefault="00FF3159" w:rsidP="00FF3159">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FF3159">
              <w:rPr>
                <w:rFonts w:ascii="Arial" w:hAnsi="Arial" w:cs="Arial"/>
                <w:color w:val="000000"/>
                <w:sz w:val="18"/>
                <w:szCs w:val="18"/>
                <w:lang w:val="fr-FR" w:eastAsia="fr-FR"/>
              </w:rPr>
              <w:t>105%</w:t>
            </w:r>
          </w:p>
        </w:tc>
      </w:tr>
    </w:tbl>
    <w:p w:rsidR="00FF3159" w:rsidRDefault="00FF3159" w:rsidP="00FF3159">
      <w:pPr>
        <w:pStyle w:val="Lgende"/>
        <w:keepNext/>
        <w:keepLines/>
      </w:pPr>
    </w:p>
    <w:p w:rsidR="005D2D3A" w:rsidRDefault="006A5F3B" w:rsidP="00FF3159">
      <w:pPr>
        <w:pStyle w:val="Lgende"/>
        <w:keepNext/>
        <w:keepLines/>
      </w:pPr>
      <w:r>
        <w:t xml:space="preserve">Table </w:t>
      </w:r>
      <w:r w:rsidR="00C03CFB">
        <w:fldChar w:fldCharType="begin"/>
      </w:r>
      <w:r w:rsidR="00524544">
        <w:instrText xml:space="preserve"> SEQ Table \* ARABIC </w:instrText>
      </w:r>
      <w:r w:rsidR="00C03CFB">
        <w:fldChar w:fldCharType="separate"/>
      </w:r>
      <w:r w:rsidR="00BA5299">
        <w:rPr>
          <w:noProof/>
        </w:rPr>
        <w:t>5</w:t>
      </w:r>
      <w:r w:rsidR="00C03CFB">
        <w:rPr>
          <w:noProof/>
        </w:rPr>
        <w:fldChar w:fldCharType="end"/>
      </w:r>
      <w:bookmarkEnd w:id="4"/>
      <w:r>
        <w:t xml:space="preserve"> : HM4.0+WTM </w:t>
      </w:r>
      <w:proofErr w:type="spellStart"/>
      <w:r>
        <w:t>vs</w:t>
      </w:r>
      <w:proofErr w:type="spellEnd"/>
      <w:r>
        <w:t xml:space="preserve"> HM4.0 all classes </w:t>
      </w:r>
      <w:r w:rsidR="00832D5E">
        <w:t xml:space="preserve">except </w:t>
      </w:r>
      <w:r>
        <w:t>class F</w:t>
      </w:r>
    </w:p>
    <w:p w:rsidR="00D935C0" w:rsidRDefault="00054E97" w:rsidP="00D935C0">
      <w:pPr>
        <w:jc w:val="center"/>
      </w:pPr>
      <w:r>
        <w:t>.</w:t>
      </w:r>
    </w:p>
    <w:tbl>
      <w:tblPr>
        <w:tblW w:w="7660" w:type="dxa"/>
        <w:jc w:val="center"/>
        <w:tblCellMar>
          <w:left w:w="70" w:type="dxa"/>
          <w:right w:w="70" w:type="dxa"/>
        </w:tblCellMar>
        <w:tblLook w:val="04A0"/>
      </w:tblPr>
      <w:tblGrid>
        <w:gridCol w:w="1300"/>
        <w:gridCol w:w="1068"/>
        <w:gridCol w:w="1045"/>
        <w:gridCol w:w="1067"/>
        <w:gridCol w:w="1068"/>
        <w:gridCol w:w="1045"/>
        <w:gridCol w:w="1067"/>
      </w:tblGrid>
      <w:tr w:rsidR="00D935C0" w:rsidRPr="00D935C0" w:rsidTr="00D935C0">
        <w:trPr>
          <w:trHeight w:val="240"/>
          <w:jc w:val="center"/>
        </w:trPr>
        <w:tc>
          <w:tcPr>
            <w:tcW w:w="1300" w:type="dxa"/>
            <w:tcBorders>
              <w:top w:val="nil"/>
              <w:left w:val="nil"/>
              <w:bottom w:val="nil"/>
              <w:right w:val="nil"/>
            </w:tcBorders>
            <w:shd w:val="clear" w:color="auto" w:fill="auto"/>
            <w:noWrap/>
            <w:vAlign w:val="bottom"/>
            <w:hideMark/>
          </w:tcPr>
          <w:p w:rsidR="00D935C0" w:rsidRPr="00FF3159"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D935C0">
              <w:rPr>
                <w:rFonts w:ascii="Arial" w:hAnsi="Arial" w:cs="Arial"/>
                <w:b/>
                <w:bCs/>
                <w:color w:val="000000"/>
                <w:sz w:val="18"/>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D935C0">
              <w:rPr>
                <w:rFonts w:ascii="Arial" w:hAnsi="Arial" w:cs="Arial"/>
                <w:b/>
                <w:bCs/>
                <w:color w:val="000000"/>
                <w:sz w:val="18"/>
                <w:szCs w:val="18"/>
                <w:lang w:val="fr-FR" w:eastAsia="fr-FR"/>
              </w:rPr>
              <w:t>All Intra LC</w:t>
            </w:r>
          </w:p>
        </w:tc>
      </w:tr>
      <w:tr w:rsidR="00D935C0" w:rsidRPr="00D935C0" w:rsidTr="00D935C0">
        <w:trPr>
          <w:trHeight w:val="255"/>
          <w:jc w:val="center"/>
        </w:trPr>
        <w:tc>
          <w:tcPr>
            <w:tcW w:w="1300"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
        </w:tc>
        <w:tc>
          <w:tcPr>
            <w:tcW w:w="1068" w:type="dxa"/>
            <w:tcBorders>
              <w:top w:val="nil"/>
              <w:left w:val="single" w:sz="8" w:space="0" w:color="auto"/>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V</w:t>
            </w:r>
          </w:p>
        </w:tc>
        <w:tc>
          <w:tcPr>
            <w:tcW w:w="1068"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V</w:t>
            </w:r>
          </w:p>
        </w:tc>
      </w:tr>
      <w:tr w:rsidR="00D935C0" w:rsidRPr="00D935C0" w:rsidTr="00D935C0">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A</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0,0%</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-2,0%</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-2,6%</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-0,1%</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-1,4%</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-2,0%</w:t>
            </w:r>
          </w:p>
        </w:tc>
      </w:tr>
      <w:tr w:rsidR="00D935C0" w:rsidRPr="00D935C0" w:rsidTr="00D935C0">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B</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-0,8%</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-0,9%</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-0,8%</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-0,9%</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-0,7%</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-0,6%</w:t>
            </w:r>
          </w:p>
        </w:tc>
      </w:tr>
      <w:tr w:rsidR="00D935C0" w:rsidRPr="00D935C0" w:rsidTr="00D935C0">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C</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-0,9%</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-0,5%</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-0,7%</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-1,0%</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-0,6%</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-0,8%</w:t>
            </w:r>
          </w:p>
        </w:tc>
      </w:tr>
      <w:tr w:rsidR="00D935C0" w:rsidRPr="00D935C0" w:rsidTr="00D935C0">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D</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-0,3%</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-0,5%</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r>
      <w:tr w:rsidR="00D935C0" w:rsidRPr="00D935C0" w:rsidTr="00D935C0">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E</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-0,5%</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-0,4%</w:t>
            </w:r>
          </w:p>
        </w:tc>
        <w:tc>
          <w:tcPr>
            <w:tcW w:w="1068"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-0,7%</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-0,6%</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-0,2%</w:t>
            </w:r>
          </w:p>
        </w:tc>
      </w:tr>
      <w:tr w:rsidR="00D935C0" w:rsidRPr="00D935C0" w:rsidTr="00D935C0">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Class F</w:t>
            </w:r>
          </w:p>
        </w:tc>
        <w:tc>
          <w:tcPr>
            <w:tcW w:w="1068" w:type="dxa"/>
            <w:tcBorders>
              <w:top w:val="nil"/>
              <w:left w:val="single" w:sz="8" w:space="0" w:color="auto"/>
              <w:bottom w:val="nil"/>
              <w:right w:val="nil"/>
            </w:tcBorders>
            <w:shd w:val="clear" w:color="000000" w:fill="CCFFCC"/>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D935C0">
              <w:rPr>
                <w:rFonts w:ascii="Arial" w:hAnsi="Arial" w:cs="Arial"/>
                <w:sz w:val="18"/>
                <w:szCs w:val="18"/>
                <w:lang w:val="fr-FR" w:eastAsia="fr-FR"/>
              </w:rPr>
              <w:t>-3,1%</w:t>
            </w:r>
          </w:p>
        </w:tc>
        <w:tc>
          <w:tcPr>
            <w:tcW w:w="1045" w:type="dxa"/>
            <w:tcBorders>
              <w:top w:val="nil"/>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-2,9%</w:t>
            </w:r>
          </w:p>
        </w:tc>
        <w:tc>
          <w:tcPr>
            <w:tcW w:w="1067" w:type="dxa"/>
            <w:tcBorders>
              <w:top w:val="nil"/>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-2,8%</w:t>
            </w:r>
          </w:p>
        </w:tc>
        <w:tc>
          <w:tcPr>
            <w:tcW w:w="1068" w:type="dxa"/>
            <w:tcBorders>
              <w:top w:val="nil"/>
              <w:left w:val="single" w:sz="8" w:space="0" w:color="auto"/>
              <w:bottom w:val="nil"/>
              <w:right w:val="nil"/>
            </w:tcBorders>
            <w:shd w:val="clear" w:color="000000" w:fill="CCFFCC"/>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D935C0">
              <w:rPr>
                <w:rFonts w:ascii="Arial" w:hAnsi="Arial" w:cs="Arial"/>
                <w:sz w:val="18"/>
                <w:szCs w:val="18"/>
                <w:lang w:val="fr-FR" w:eastAsia="fr-FR"/>
              </w:rPr>
              <w:t>-3,5%</w:t>
            </w:r>
          </w:p>
        </w:tc>
        <w:tc>
          <w:tcPr>
            <w:tcW w:w="1045" w:type="dxa"/>
            <w:tcBorders>
              <w:top w:val="nil"/>
              <w:left w:val="nil"/>
              <w:bottom w:val="nil"/>
              <w:right w:val="nil"/>
            </w:tcBorders>
            <w:shd w:val="clear" w:color="000000" w:fill="CCFFCC"/>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D935C0">
              <w:rPr>
                <w:rFonts w:ascii="Arial" w:hAnsi="Arial" w:cs="Arial"/>
                <w:sz w:val="18"/>
                <w:szCs w:val="18"/>
                <w:lang w:val="fr-FR" w:eastAsia="fr-FR"/>
              </w:rPr>
              <w:t>-3,5%</w:t>
            </w:r>
          </w:p>
        </w:tc>
        <w:tc>
          <w:tcPr>
            <w:tcW w:w="1067" w:type="dxa"/>
            <w:tcBorders>
              <w:top w:val="nil"/>
              <w:left w:val="nil"/>
              <w:bottom w:val="nil"/>
              <w:right w:val="single" w:sz="8" w:space="0" w:color="auto"/>
            </w:tcBorders>
            <w:shd w:val="clear" w:color="000000" w:fill="CCFFCC"/>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D935C0">
              <w:rPr>
                <w:rFonts w:ascii="Arial" w:hAnsi="Arial" w:cs="Arial"/>
                <w:sz w:val="18"/>
                <w:szCs w:val="18"/>
                <w:lang w:val="fr-FR" w:eastAsia="fr-FR"/>
              </w:rPr>
              <w:t>-3,4%</w:t>
            </w:r>
          </w:p>
        </w:tc>
      </w:tr>
      <w:tr w:rsidR="00D935C0" w:rsidRPr="00D935C0" w:rsidTr="00D935C0">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b/>
                <w:bCs/>
                <w:color w:val="000000"/>
                <w:sz w:val="18"/>
                <w:szCs w:val="18"/>
                <w:lang w:val="fr-FR" w:eastAsia="fr-FR"/>
              </w:rPr>
            </w:pPr>
            <w:proofErr w:type="spellStart"/>
            <w:r w:rsidRPr="00D935C0">
              <w:rPr>
                <w:rFonts w:ascii="Arial" w:hAnsi="Arial" w:cs="Arial"/>
                <w:b/>
                <w:bCs/>
                <w:color w:val="000000"/>
                <w:sz w:val="18"/>
                <w:szCs w:val="18"/>
                <w:lang w:val="fr-FR" w:eastAsia="fr-FR"/>
              </w:rPr>
              <w:t>Overall</w:t>
            </w:r>
            <w:proofErr w:type="spellEnd"/>
          </w:p>
        </w:tc>
        <w:tc>
          <w:tcPr>
            <w:tcW w:w="1068" w:type="dxa"/>
            <w:tcBorders>
              <w:top w:val="single" w:sz="8" w:space="0" w:color="auto"/>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-1,0%</w:t>
            </w:r>
          </w:p>
        </w:tc>
        <w:tc>
          <w:tcPr>
            <w:tcW w:w="1045" w:type="dxa"/>
            <w:tcBorders>
              <w:top w:val="single" w:sz="8" w:space="0" w:color="auto"/>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-1,2%</w:t>
            </w:r>
          </w:p>
        </w:tc>
        <w:tc>
          <w:tcPr>
            <w:tcW w:w="1067" w:type="dxa"/>
            <w:tcBorders>
              <w:top w:val="single" w:sz="8" w:space="0" w:color="auto"/>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-1,3%</w:t>
            </w:r>
          </w:p>
        </w:tc>
        <w:tc>
          <w:tcPr>
            <w:tcW w:w="1068" w:type="dxa"/>
            <w:tcBorders>
              <w:top w:val="single" w:sz="8" w:space="0" w:color="auto"/>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-1,1%</w:t>
            </w:r>
          </w:p>
        </w:tc>
        <w:tc>
          <w:tcPr>
            <w:tcW w:w="1045" w:type="dxa"/>
            <w:tcBorders>
              <w:top w:val="single" w:sz="8" w:space="0" w:color="auto"/>
              <w:left w:val="nil"/>
              <w:bottom w:val="nil"/>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-1,2%</w:t>
            </w:r>
          </w:p>
        </w:tc>
        <w:tc>
          <w:tcPr>
            <w:tcW w:w="1067" w:type="dxa"/>
            <w:tcBorders>
              <w:top w:val="single" w:sz="8" w:space="0" w:color="auto"/>
              <w:left w:val="nil"/>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-1,2%</w:t>
            </w:r>
          </w:p>
        </w:tc>
      </w:tr>
      <w:tr w:rsidR="00D935C0" w:rsidRPr="00D935C0" w:rsidTr="00D935C0">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 </w:t>
            </w:r>
          </w:p>
        </w:tc>
        <w:tc>
          <w:tcPr>
            <w:tcW w:w="1068"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-1,0%</w:t>
            </w:r>
          </w:p>
        </w:tc>
        <w:tc>
          <w:tcPr>
            <w:tcW w:w="1045"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-1,2%</w:t>
            </w:r>
          </w:p>
        </w:tc>
        <w:tc>
          <w:tcPr>
            <w:tcW w:w="1067" w:type="dxa"/>
            <w:tcBorders>
              <w:top w:val="nil"/>
              <w:left w:val="nil"/>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-1,3%</w:t>
            </w:r>
          </w:p>
        </w:tc>
        <w:tc>
          <w:tcPr>
            <w:tcW w:w="1068"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-1,1%</w:t>
            </w:r>
          </w:p>
        </w:tc>
        <w:tc>
          <w:tcPr>
            <w:tcW w:w="1045" w:type="dxa"/>
            <w:tcBorders>
              <w:top w:val="nil"/>
              <w:left w:val="nil"/>
              <w:bottom w:val="single" w:sz="8" w:space="0" w:color="auto"/>
              <w:right w:val="nil"/>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-1,2%</w:t>
            </w:r>
          </w:p>
        </w:tc>
        <w:tc>
          <w:tcPr>
            <w:tcW w:w="1067" w:type="dxa"/>
            <w:tcBorders>
              <w:top w:val="nil"/>
              <w:left w:val="nil"/>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D935C0">
              <w:rPr>
                <w:rFonts w:ascii="Arial" w:hAnsi="Arial" w:cs="Arial"/>
                <w:color w:val="808080"/>
                <w:sz w:val="18"/>
                <w:szCs w:val="18"/>
                <w:lang w:val="fr-FR" w:eastAsia="fr-FR"/>
              </w:rPr>
              <w:t>-1,2%</w:t>
            </w:r>
          </w:p>
        </w:tc>
      </w:tr>
      <w:tr w:rsidR="00D935C0" w:rsidRPr="00D935C0" w:rsidTr="00D935C0">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D935C0">
              <w:rPr>
                <w:rFonts w:ascii="Arial" w:hAnsi="Arial" w:cs="Arial"/>
                <w:color w:val="000000"/>
                <w:sz w:val="18"/>
                <w:szCs w:val="18"/>
                <w:lang w:val="fr-FR" w:eastAsia="fr-FR"/>
              </w:rPr>
              <w:t>Enc</w:t>
            </w:r>
            <w:proofErr w:type="spellEnd"/>
            <w:r w:rsidRPr="00D935C0">
              <w:rPr>
                <w:rFonts w:ascii="Arial" w:hAnsi="Arial" w:cs="Arial"/>
                <w:color w:val="000000"/>
                <w:sz w:val="18"/>
                <w:szCs w:val="18"/>
                <w:lang w:val="fr-FR" w:eastAsia="fr-FR"/>
              </w:rPr>
              <w:t xml:space="preserve"> </w:t>
            </w:r>
            <w:proofErr w:type="gramStart"/>
            <w:r w:rsidRPr="00D935C0">
              <w:rPr>
                <w:rFonts w:ascii="Arial" w:hAnsi="Arial" w:cs="Arial"/>
                <w:color w:val="000000"/>
                <w:sz w:val="18"/>
                <w:szCs w:val="18"/>
                <w:lang w:val="fr-FR" w:eastAsia="fr-FR"/>
              </w:rPr>
              <w:t>Time[</w:t>
            </w:r>
            <w:proofErr w:type="gramEnd"/>
            <w:r w:rsidRPr="00D935C0">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115%</w:t>
            </w:r>
          </w:p>
        </w:tc>
        <w:tc>
          <w:tcPr>
            <w:tcW w:w="3180" w:type="dxa"/>
            <w:gridSpan w:val="3"/>
            <w:tcBorders>
              <w:top w:val="nil"/>
              <w:left w:val="nil"/>
              <w:bottom w:val="nil"/>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121%</w:t>
            </w:r>
          </w:p>
        </w:tc>
      </w:tr>
      <w:tr w:rsidR="00D935C0" w:rsidRPr="00D935C0" w:rsidTr="00D935C0">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left"/>
              <w:textAlignment w:val="auto"/>
              <w:rPr>
                <w:rFonts w:ascii="Arial" w:hAnsi="Arial" w:cs="Arial"/>
                <w:color w:val="000000"/>
                <w:sz w:val="18"/>
                <w:szCs w:val="18"/>
                <w:lang w:val="fr-FR" w:eastAsia="fr-FR"/>
              </w:rPr>
            </w:pPr>
            <w:proofErr w:type="spellStart"/>
            <w:r w:rsidRPr="00D935C0">
              <w:rPr>
                <w:rFonts w:ascii="Arial" w:hAnsi="Arial" w:cs="Arial"/>
                <w:color w:val="000000"/>
                <w:sz w:val="18"/>
                <w:szCs w:val="18"/>
                <w:lang w:val="fr-FR" w:eastAsia="fr-FR"/>
              </w:rPr>
              <w:t>Dec</w:t>
            </w:r>
            <w:proofErr w:type="spellEnd"/>
            <w:r w:rsidRPr="00D935C0">
              <w:rPr>
                <w:rFonts w:ascii="Arial" w:hAnsi="Arial" w:cs="Arial"/>
                <w:color w:val="000000"/>
                <w:sz w:val="18"/>
                <w:szCs w:val="18"/>
                <w:lang w:val="fr-FR" w:eastAsia="fr-FR"/>
              </w:rPr>
              <w:t xml:space="preserve"> </w:t>
            </w:r>
            <w:proofErr w:type="gramStart"/>
            <w:r w:rsidRPr="00D935C0">
              <w:rPr>
                <w:rFonts w:ascii="Arial" w:hAnsi="Arial" w:cs="Arial"/>
                <w:color w:val="000000"/>
                <w:sz w:val="18"/>
                <w:szCs w:val="18"/>
                <w:lang w:val="fr-FR" w:eastAsia="fr-FR"/>
              </w:rPr>
              <w:t>Time[</w:t>
            </w:r>
            <w:proofErr w:type="gramEnd"/>
            <w:r w:rsidRPr="00D935C0">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104%</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935C0" w:rsidRPr="00D935C0" w:rsidRDefault="00D935C0" w:rsidP="00D935C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D935C0">
              <w:rPr>
                <w:rFonts w:ascii="Arial" w:hAnsi="Arial" w:cs="Arial"/>
                <w:color w:val="000000"/>
                <w:sz w:val="18"/>
                <w:szCs w:val="18"/>
                <w:lang w:val="fr-FR" w:eastAsia="fr-FR"/>
              </w:rPr>
              <w:t>106%</w:t>
            </w:r>
          </w:p>
        </w:tc>
      </w:tr>
    </w:tbl>
    <w:p w:rsidR="00453B06" w:rsidRDefault="00453B06" w:rsidP="00AB00CF"/>
    <w:p w:rsidR="00674C27" w:rsidRDefault="00AB00CF" w:rsidP="001D6517">
      <w:pPr>
        <w:pStyle w:val="Lgende"/>
        <w:keepNext/>
        <w:keepLines/>
      </w:pPr>
      <w:bookmarkStart w:id="5" w:name="_Ref308600623"/>
      <w:r>
        <w:t xml:space="preserve">Table </w:t>
      </w:r>
      <w:r w:rsidR="00C03CFB">
        <w:fldChar w:fldCharType="begin"/>
      </w:r>
      <w:r w:rsidR="00524544">
        <w:instrText xml:space="preserve"> SEQ Table \* ARABIC </w:instrText>
      </w:r>
      <w:r w:rsidR="00C03CFB">
        <w:fldChar w:fldCharType="separate"/>
      </w:r>
      <w:r w:rsidR="00BA5299">
        <w:rPr>
          <w:noProof/>
        </w:rPr>
        <w:t>6</w:t>
      </w:r>
      <w:r w:rsidR="00C03CFB">
        <w:rPr>
          <w:noProof/>
        </w:rPr>
        <w:fldChar w:fldCharType="end"/>
      </w:r>
      <w:bookmarkEnd w:id="5"/>
      <w:r>
        <w:t xml:space="preserve"> : HM4.0</w:t>
      </w:r>
      <w:r w:rsidR="00832D5E">
        <w:t>+WTM</w:t>
      </w:r>
      <w:r>
        <w:t xml:space="preserve"> </w:t>
      </w:r>
      <w:proofErr w:type="spellStart"/>
      <w:r>
        <w:t>vs</w:t>
      </w:r>
      <w:proofErr w:type="spellEnd"/>
      <w:r>
        <w:t xml:space="preserve"> HM4.0</w:t>
      </w:r>
      <w:r w:rsidR="006A5F3B">
        <w:t xml:space="preserve"> all classes (class F included)</w:t>
      </w:r>
    </w:p>
    <w:p w:rsidR="00AB00CF" w:rsidRDefault="00AB00CF" w:rsidP="00674C27"/>
    <w:p w:rsidR="00AB00CF" w:rsidRDefault="007D153B" w:rsidP="00674C27">
      <w:r>
        <w:t xml:space="preserve">These </w:t>
      </w:r>
      <w:r w:rsidR="00453B06">
        <w:t xml:space="preserve">results </w:t>
      </w:r>
      <w:r>
        <w:t>show that:</w:t>
      </w:r>
    </w:p>
    <w:p w:rsidR="007D153B" w:rsidRDefault="007D153B" w:rsidP="00371DA6">
      <w:pPr>
        <w:pStyle w:val="Paragraphedeliste"/>
        <w:numPr>
          <w:ilvl w:val="0"/>
          <w:numId w:val="12"/>
        </w:numPr>
      </w:pPr>
      <w:r>
        <w:t>WTM always improved the intra prediction of HM4.0,</w:t>
      </w:r>
    </w:p>
    <w:p w:rsidR="007D153B" w:rsidRDefault="007D153B" w:rsidP="00371DA6">
      <w:pPr>
        <w:pStyle w:val="Paragraphedeliste"/>
        <w:numPr>
          <w:ilvl w:val="0"/>
          <w:numId w:val="12"/>
        </w:numPr>
      </w:pPr>
      <w:r>
        <w:t>The average BD rate gains are 0.</w:t>
      </w:r>
      <w:r w:rsidR="00801CC7">
        <w:t>5</w:t>
      </w:r>
      <w:r>
        <w:t xml:space="preserve">% in HE and </w:t>
      </w:r>
      <w:r w:rsidR="00801CC7">
        <w:t xml:space="preserve">0.6% in </w:t>
      </w:r>
      <w:r>
        <w:t xml:space="preserve">LC </w:t>
      </w:r>
      <w:r w:rsidR="00B73CCC">
        <w:t xml:space="preserve">profiles </w:t>
      </w:r>
      <w:r>
        <w:t>when all classes except class F are encoded,</w:t>
      </w:r>
    </w:p>
    <w:p w:rsidR="007D153B" w:rsidRDefault="007D153B" w:rsidP="00371DA6">
      <w:pPr>
        <w:pStyle w:val="Paragraphedeliste"/>
        <w:numPr>
          <w:ilvl w:val="0"/>
          <w:numId w:val="12"/>
        </w:numPr>
      </w:pPr>
      <w:r>
        <w:t xml:space="preserve">The average BD rate gains are 1.0% in HE and </w:t>
      </w:r>
      <w:r w:rsidR="00801CC7">
        <w:t xml:space="preserve">1.1% in </w:t>
      </w:r>
      <w:r>
        <w:t xml:space="preserve">LC </w:t>
      </w:r>
      <w:r w:rsidR="00B73CCC">
        <w:t xml:space="preserve">profiles </w:t>
      </w:r>
      <w:r>
        <w:t>when all classes are encoded (class F included).</w:t>
      </w:r>
    </w:p>
    <w:p w:rsidR="007D153B" w:rsidRDefault="007D153B" w:rsidP="00674C27"/>
    <w:p w:rsidR="00371DA6" w:rsidRDefault="00371DA6" w:rsidP="00674C27">
      <w:r>
        <w:t>An analysis of the results per video (see attached excel files) shows that:</w:t>
      </w:r>
    </w:p>
    <w:p w:rsidR="007D153B" w:rsidRDefault="007D153B" w:rsidP="00175932">
      <w:pPr>
        <w:pStyle w:val="Paragraphedeliste"/>
        <w:numPr>
          <w:ilvl w:val="0"/>
          <w:numId w:val="14"/>
        </w:numPr>
      </w:pPr>
      <w:r>
        <w:t xml:space="preserve">When only </w:t>
      </w:r>
      <w:r w:rsidR="00371DA6">
        <w:t>classes A, B, C, D and E are encoded, t</w:t>
      </w:r>
      <w:r>
        <w:t>he best BD rate gain</w:t>
      </w:r>
      <w:r w:rsidR="003728A5">
        <w:t>s</w:t>
      </w:r>
      <w:r>
        <w:t xml:space="preserve"> </w:t>
      </w:r>
      <w:r w:rsidR="003728A5">
        <w:t xml:space="preserve">are reached for the video </w:t>
      </w:r>
      <w:r w:rsidR="0019301C">
        <w:t>“</w:t>
      </w:r>
      <w:proofErr w:type="spellStart"/>
      <w:r w:rsidR="0019301C">
        <w:t>basketballdrill</w:t>
      </w:r>
      <w:proofErr w:type="spellEnd"/>
      <w:r w:rsidR="0019301C">
        <w:t xml:space="preserve">” </w:t>
      </w:r>
      <w:r w:rsidR="003728A5">
        <w:t xml:space="preserve">and are </w:t>
      </w:r>
      <w:r>
        <w:t>2.</w:t>
      </w:r>
      <w:r w:rsidR="00801CC7">
        <w:t>4</w:t>
      </w:r>
      <w:r>
        <w:t xml:space="preserve">% in </w:t>
      </w:r>
      <w:proofErr w:type="gramStart"/>
      <w:r>
        <w:t>HE</w:t>
      </w:r>
      <w:proofErr w:type="gramEnd"/>
      <w:r>
        <w:t xml:space="preserve"> </w:t>
      </w:r>
      <w:r w:rsidR="003728A5">
        <w:t xml:space="preserve">and </w:t>
      </w:r>
      <w:r w:rsidR="00371DA6">
        <w:t>2.</w:t>
      </w:r>
      <w:r w:rsidR="00801CC7">
        <w:t>3</w:t>
      </w:r>
      <w:r w:rsidR="00371DA6">
        <w:t>% in LC</w:t>
      </w:r>
      <w:r w:rsidR="00B73CCC">
        <w:t xml:space="preserve"> profiles</w:t>
      </w:r>
      <w:r w:rsidR="003728A5">
        <w:t>.</w:t>
      </w:r>
    </w:p>
    <w:p w:rsidR="00371DA6" w:rsidRDefault="00371DA6" w:rsidP="00175932">
      <w:pPr>
        <w:pStyle w:val="Paragraphedeliste"/>
        <w:numPr>
          <w:ilvl w:val="0"/>
          <w:numId w:val="14"/>
        </w:numPr>
      </w:pPr>
      <w:r>
        <w:t xml:space="preserve">When all classes are encoded (class F </w:t>
      </w:r>
      <w:r w:rsidR="001D6517">
        <w:t>included</w:t>
      </w:r>
      <w:r>
        <w:t>), the best BD rate gains are reached for the video “</w:t>
      </w:r>
      <w:proofErr w:type="spellStart"/>
      <w:r>
        <w:t>SlideEditing</w:t>
      </w:r>
      <w:proofErr w:type="spellEnd"/>
      <w:r>
        <w:t>” and are 5.</w:t>
      </w:r>
      <w:r w:rsidR="00801CC7">
        <w:t>8</w:t>
      </w:r>
      <w:r>
        <w:t>% in HE and 6.</w:t>
      </w:r>
      <w:r w:rsidR="00801CC7">
        <w:t>5</w:t>
      </w:r>
      <w:r>
        <w:t>% in LC</w:t>
      </w:r>
      <w:r w:rsidR="00B73CCC">
        <w:t xml:space="preserve"> profiles</w:t>
      </w:r>
      <w:r w:rsidR="003728A5">
        <w:t>.</w:t>
      </w:r>
    </w:p>
    <w:p w:rsidR="003728A5" w:rsidRDefault="003728A5" w:rsidP="00674C27"/>
    <w:p w:rsidR="007D153B" w:rsidRDefault="007D153B" w:rsidP="00674C27">
      <w:r>
        <w:t xml:space="preserve">Statistics about </w:t>
      </w:r>
      <w:r w:rsidR="001D6517">
        <w:t xml:space="preserve">the number of </w:t>
      </w:r>
      <w:r w:rsidR="0002454B">
        <w:t xml:space="preserve">blocks predicted thanks to WTM </w:t>
      </w:r>
      <w:r>
        <w:t>were recorded</w:t>
      </w:r>
      <w:r w:rsidR="001D6517">
        <w:t xml:space="preserve">. They give </w:t>
      </w:r>
      <w:r w:rsidR="001D1052">
        <w:t>first the global</w:t>
      </w:r>
      <w:r w:rsidR="001D6517">
        <w:t xml:space="preserve"> percentage and how it is dispatched according t</w:t>
      </w:r>
      <w:r w:rsidR="001D1052">
        <w:t>o t</w:t>
      </w:r>
      <w:r w:rsidR="001D6517">
        <w:t xml:space="preserve">he different shapes of </w:t>
      </w:r>
      <w:r w:rsidR="0002454B">
        <w:t>template</w:t>
      </w:r>
      <w:r w:rsidR="006A273D">
        <w:t xml:space="preserve">. </w:t>
      </w:r>
      <w:r w:rsidR="001D6517">
        <w:t xml:space="preserve">Figures are gathered in </w:t>
      </w:r>
      <w:r w:rsidR="00C03CFB">
        <w:fldChar w:fldCharType="begin"/>
      </w:r>
      <w:r w:rsidR="00453B06">
        <w:instrText xml:space="preserve"> REF _Ref308600744 \h </w:instrText>
      </w:r>
      <w:r w:rsidR="00C03CFB">
        <w:fldChar w:fldCharType="separate"/>
      </w:r>
      <w:r w:rsidR="00453B06">
        <w:t xml:space="preserve">Table </w:t>
      </w:r>
      <w:r w:rsidR="00453B06">
        <w:rPr>
          <w:noProof/>
        </w:rPr>
        <w:t>7</w:t>
      </w:r>
      <w:r w:rsidR="00C03CFB">
        <w:fldChar w:fldCharType="end"/>
      </w:r>
      <w:r w:rsidR="00453B06">
        <w:t xml:space="preserve"> and </w:t>
      </w:r>
      <w:r w:rsidR="00C03CFB">
        <w:fldChar w:fldCharType="begin"/>
      </w:r>
      <w:r w:rsidR="00453B06">
        <w:instrText xml:space="preserve"> REF _Ref308600746 \h </w:instrText>
      </w:r>
      <w:r w:rsidR="00C03CFB">
        <w:fldChar w:fldCharType="separate"/>
      </w:r>
      <w:r w:rsidR="00453B06">
        <w:t xml:space="preserve">Table </w:t>
      </w:r>
      <w:r w:rsidR="00453B06">
        <w:rPr>
          <w:noProof/>
        </w:rPr>
        <w:t>8</w:t>
      </w:r>
      <w:r w:rsidR="00C03CFB">
        <w:fldChar w:fldCharType="end"/>
      </w:r>
      <w:r w:rsidR="00453B06">
        <w:t xml:space="preserve">, </w:t>
      </w:r>
      <w:r w:rsidR="001D1052">
        <w:t>with or without class F</w:t>
      </w:r>
      <w:r w:rsidR="00453B06">
        <w:t xml:space="preserve"> respectively</w:t>
      </w:r>
      <w:r w:rsidR="001D6517">
        <w:t>.</w:t>
      </w:r>
    </w:p>
    <w:p w:rsidR="001D1052" w:rsidRDefault="001D1052" w:rsidP="00674C27"/>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1D1052" w:rsidRPr="00753E18" w:rsidTr="00F46FFF">
        <w:trPr>
          <w:trHeight w:val="240"/>
          <w:jc w:val="center"/>
        </w:trPr>
        <w:tc>
          <w:tcPr>
            <w:tcW w:w="1134" w:type="dxa"/>
            <w:tcBorders>
              <w:top w:val="nil"/>
              <w:left w:val="nil"/>
            </w:tcBorders>
          </w:tcPr>
          <w:p w:rsidR="001D1052" w:rsidRPr="004F5802" w:rsidRDefault="001D1052" w:rsidP="001D1052">
            <w:pPr>
              <w:keepNext/>
              <w:keepLines/>
              <w:rPr>
                <w:rFonts w:ascii="Arial" w:hAnsi="Arial" w:cs="Arial"/>
                <w:b/>
                <w:sz w:val="16"/>
                <w:szCs w:val="16"/>
                <w:lang w:eastAsia="fr-FR"/>
              </w:rPr>
            </w:pPr>
          </w:p>
        </w:tc>
        <w:tc>
          <w:tcPr>
            <w:tcW w:w="1134"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1D1052" w:rsidRPr="00F46FFF" w:rsidRDefault="001D1052" w:rsidP="001D1052">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F46FFF">
        <w:trPr>
          <w:trHeight w:val="240"/>
          <w:jc w:val="center"/>
        </w:trPr>
        <w:tc>
          <w:tcPr>
            <w:tcW w:w="1134" w:type="dxa"/>
          </w:tcPr>
          <w:p w:rsidR="00BD0CA6" w:rsidRPr="00F46FFF" w:rsidRDefault="00BD0CA6" w:rsidP="001D1052">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3.89%</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1.05%</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1.00%</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0.93%</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0.91%</w:t>
            </w:r>
          </w:p>
        </w:tc>
      </w:tr>
      <w:tr w:rsidR="00BD0CA6" w:rsidRPr="00753E18" w:rsidTr="00F46FFF">
        <w:trPr>
          <w:trHeight w:val="240"/>
          <w:jc w:val="center"/>
        </w:trPr>
        <w:tc>
          <w:tcPr>
            <w:tcW w:w="1134" w:type="dxa"/>
          </w:tcPr>
          <w:p w:rsidR="00BD0CA6" w:rsidRPr="00F46FFF" w:rsidRDefault="00BD0CA6" w:rsidP="001D1052">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2.89%</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0.88%</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0.79%</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0.64%</w:t>
            </w:r>
          </w:p>
        </w:tc>
        <w:tc>
          <w:tcPr>
            <w:tcW w:w="856" w:type="dxa"/>
            <w:shd w:val="clear" w:color="auto" w:fill="auto"/>
            <w:noWrap/>
            <w:vAlign w:val="bottom"/>
            <w:hideMark/>
          </w:tcPr>
          <w:p w:rsidR="00BD0CA6" w:rsidRPr="00753E18"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0.58%</w:t>
            </w:r>
          </w:p>
        </w:tc>
      </w:tr>
    </w:tbl>
    <w:p w:rsidR="001D1052" w:rsidRDefault="00F46FFF" w:rsidP="00F46FFF">
      <w:pPr>
        <w:pStyle w:val="Lgende"/>
      </w:pPr>
      <w:bookmarkStart w:id="6" w:name="_Ref308600744"/>
      <w:r>
        <w:t xml:space="preserve">Table </w:t>
      </w:r>
      <w:r w:rsidR="00C03CFB">
        <w:fldChar w:fldCharType="begin"/>
      </w:r>
      <w:r w:rsidR="00524544">
        <w:instrText xml:space="preserve"> SEQ Table \* ARABIC </w:instrText>
      </w:r>
      <w:r w:rsidR="00C03CFB">
        <w:fldChar w:fldCharType="separate"/>
      </w:r>
      <w:r w:rsidR="00BA5299">
        <w:rPr>
          <w:noProof/>
        </w:rPr>
        <w:t>7</w:t>
      </w:r>
      <w:r w:rsidR="00C03CFB">
        <w:rPr>
          <w:noProof/>
        </w:rPr>
        <w:fldChar w:fldCharType="end"/>
      </w:r>
      <w:bookmarkEnd w:id="6"/>
      <w:r>
        <w:t xml:space="preserve"> : Percentage of blocks predicted with WTM (except class F)</w:t>
      </w:r>
    </w:p>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F46FFF" w:rsidRPr="00753E18" w:rsidTr="00832D5E">
        <w:trPr>
          <w:trHeight w:val="240"/>
          <w:jc w:val="center"/>
        </w:trPr>
        <w:tc>
          <w:tcPr>
            <w:tcW w:w="1134" w:type="dxa"/>
            <w:tcBorders>
              <w:top w:val="nil"/>
              <w:left w:val="nil"/>
            </w:tcBorders>
          </w:tcPr>
          <w:p w:rsidR="00F46FFF" w:rsidRPr="004F5802" w:rsidRDefault="00F46FFF" w:rsidP="00832D5E">
            <w:pPr>
              <w:keepNext/>
              <w:keepLines/>
              <w:rPr>
                <w:rFonts w:ascii="Arial" w:hAnsi="Arial" w:cs="Arial"/>
                <w:b/>
                <w:sz w:val="16"/>
                <w:szCs w:val="16"/>
                <w:lang w:eastAsia="fr-FR"/>
              </w:rPr>
            </w:pPr>
          </w:p>
        </w:tc>
        <w:tc>
          <w:tcPr>
            <w:tcW w:w="1134"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F46FFF" w:rsidRPr="00F46FFF" w:rsidRDefault="00F46FFF"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4.47%</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1.21%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1.03%</w:t>
            </w:r>
          </w:p>
        </w:tc>
      </w:tr>
      <w:tr w:rsidR="00345393" w:rsidRPr="00753E18" w:rsidTr="00832D5E">
        <w:trPr>
          <w:trHeight w:val="240"/>
          <w:jc w:val="center"/>
        </w:trPr>
        <w:tc>
          <w:tcPr>
            <w:tcW w:w="1134" w:type="dxa"/>
          </w:tcPr>
          <w:p w:rsidR="00345393" w:rsidRPr="00F46FFF" w:rsidRDefault="00345393"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3,34%</w:t>
            </w:r>
          </w:p>
        </w:tc>
        <w:tc>
          <w:tcPr>
            <w:tcW w:w="594"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0,99%</w:t>
            </w:r>
          </w:p>
        </w:tc>
        <w:tc>
          <w:tcPr>
            <w:tcW w:w="856"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0,91%</w:t>
            </w:r>
          </w:p>
        </w:tc>
        <w:tc>
          <w:tcPr>
            <w:tcW w:w="856" w:type="dxa"/>
            <w:shd w:val="clear" w:color="auto" w:fill="auto"/>
            <w:noWrap/>
            <w:vAlign w:val="bottom"/>
            <w:hideMark/>
          </w:tcPr>
          <w:p w:rsidR="00345393" w:rsidRDefault="00345393" w:rsidP="00345393">
            <w:pPr>
              <w:keepNext/>
              <w:keepLines/>
              <w:spacing w:before="120" w:after="120"/>
              <w:jc w:val="center"/>
              <w:rPr>
                <w:rFonts w:ascii="Arial" w:hAnsi="Arial" w:cs="Arial"/>
                <w:sz w:val="16"/>
                <w:szCs w:val="16"/>
                <w:lang w:eastAsia="fr-FR"/>
              </w:rPr>
            </w:pPr>
            <w:r>
              <w:rPr>
                <w:rFonts w:ascii="Arial" w:hAnsi="Arial" w:cs="Arial"/>
                <w:sz w:val="16"/>
                <w:szCs w:val="16"/>
                <w:lang w:eastAsia="fr-FR"/>
              </w:rPr>
              <w:t>0,76%</w:t>
            </w:r>
          </w:p>
        </w:tc>
        <w:tc>
          <w:tcPr>
            <w:tcW w:w="856" w:type="dxa"/>
            <w:shd w:val="clear" w:color="auto" w:fill="auto"/>
            <w:noWrap/>
            <w:vAlign w:val="bottom"/>
            <w:hideMark/>
          </w:tcPr>
          <w:p w:rsidR="00345393" w:rsidRPr="00753E18" w:rsidRDefault="00345393" w:rsidP="00F46FFF">
            <w:pPr>
              <w:keepNext/>
              <w:keepLines/>
              <w:spacing w:before="120" w:after="120"/>
              <w:jc w:val="center"/>
              <w:rPr>
                <w:rFonts w:ascii="Arial" w:hAnsi="Arial" w:cs="Arial"/>
                <w:sz w:val="16"/>
                <w:szCs w:val="16"/>
                <w:lang w:eastAsia="fr-FR"/>
              </w:rPr>
            </w:pPr>
            <w:r>
              <w:rPr>
                <w:rFonts w:ascii="Arial" w:hAnsi="Arial" w:cs="Arial"/>
                <w:sz w:val="16"/>
                <w:szCs w:val="16"/>
                <w:lang w:eastAsia="fr-FR"/>
              </w:rPr>
              <w:t>0.68%</w:t>
            </w:r>
          </w:p>
        </w:tc>
      </w:tr>
    </w:tbl>
    <w:p w:rsidR="001D1052" w:rsidRDefault="00F46FFF" w:rsidP="00F46FFF">
      <w:pPr>
        <w:pStyle w:val="Lgende"/>
      </w:pPr>
      <w:bookmarkStart w:id="7" w:name="_Ref308600746"/>
      <w:r>
        <w:t xml:space="preserve">Table </w:t>
      </w:r>
      <w:r w:rsidR="00C03CFB">
        <w:fldChar w:fldCharType="begin"/>
      </w:r>
      <w:r w:rsidR="00524544">
        <w:instrText xml:space="preserve"> SEQ Table \* ARABIC </w:instrText>
      </w:r>
      <w:r w:rsidR="00C03CFB">
        <w:fldChar w:fldCharType="separate"/>
      </w:r>
      <w:r w:rsidR="00BA5299">
        <w:rPr>
          <w:noProof/>
        </w:rPr>
        <w:t>8</w:t>
      </w:r>
      <w:r w:rsidR="00C03CFB">
        <w:rPr>
          <w:noProof/>
        </w:rPr>
        <w:fldChar w:fldCharType="end"/>
      </w:r>
      <w:bookmarkEnd w:id="7"/>
      <w:r>
        <w:t xml:space="preserve"> : Percentage of blocks predicted with WTM (all classes, F included)</w:t>
      </w:r>
    </w:p>
    <w:p w:rsidR="00AB00CF" w:rsidRDefault="00175932" w:rsidP="00674C27">
      <w:r>
        <w:t xml:space="preserve">Differences are related to the class F. The same figures for the class </w:t>
      </w:r>
      <w:r w:rsidR="00453B06">
        <w:t xml:space="preserve">F </w:t>
      </w:r>
      <w:r>
        <w:t xml:space="preserve">only are </w:t>
      </w:r>
      <w:r w:rsidR="00453B06">
        <w:t xml:space="preserve">provided in </w:t>
      </w:r>
      <w:r w:rsidR="00C03CFB">
        <w:fldChar w:fldCharType="begin"/>
      </w:r>
      <w:r w:rsidR="00453B06">
        <w:instrText xml:space="preserve"> REF _Ref308600748 \h </w:instrText>
      </w:r>
      <w:r w:rsidR="00C03CFB">
        <w:fldChar w:fldCharType="separate"/>
      </w:r>
      <w:r w:rsidR="00453B06">
        <w:t xml:space="preserve">Table </w:t>
      </w:r>
      <w:r w:rsidR="00453B06">
        <w:rPr>
          <w:noProof/>
        </w:rPr>
        <w:t>9</w:t>
      </w:r>
      <w:r w:rsidR="00C03CFB">
        <w:fldChar w:fldCharType="end"/>
      </w:r>
      <w:r>
        <w:t>:</w:t>
      </w:r>
    </w:p>
    <w:p w:rsidR="00453B06" w:rsidRDefault="00453B06" w:rsidP="00674C27"/>
    <w:tbl>
      <w:tblPr>
        <w:tblW w:w="5430" w:type="dxa"/>
        <w:jc w:val="center"/>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tblPr>
      <w:tblGrid>
        <w:gridCol w:w="1134"/>
        <w:gridCol w:w="1134"/>
        <w:gridCol w:w="594"/>
        <w:gridCol w:w="856"/>
        <w:gridCol w:w="856"/>
        <w:gridCol w:w="856"/>
      </w:tblGrid>
      <w:tr w:rsidR="00175932" w:rsidRPr="00753E18" w:rsidTr="00832D5E">
        <w:trPr>
          <w:trHeight w:val="240"/>
          <w:jc w:val="center"/>
        </w:trPr>
        <w:tc>
          <w:tcPr>
            <w:tcW w:w="1134" w:type="dxa"/>
            <w:tcBorders>
              <w:top w:val="nil"/>
              <w:left w:val="nil"/>
            </w:tcBorders>
          </w:tcPr>
          <w:p w:rsidR="00175932" w:rsidRPr="004F5802" w:rsidRDefault="00175932" w:rsidP="00832D5E">
            <w:pPr>
              <w:keepNext/>
              <w:keepLines/>
              <w:rPr>
                <w:rFonts w:ascii="Arial" w:hAnsi="Arial" w:cs="Arial"/>
                <w:b/>
                <w:sz w:val="16"/>
                <w:szCs w:val="16"/>
                <w:lang w:eastAsia="fr-FR"/>
              </w:rPr>
            </w:pPr>
          </w:p>
        </w:tc>
        <w:tc>
          <w:tcPr>
            <w:tcW w:w="1134"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All shapes</w:t>
            </w:r>
          </w:p>
        </w:tc>
        <w:tc>
          <w:tcPr>
            <w:tcW w:w="594"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UDL</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L</w:t>
            </w:r>
          </w:p>
        </w:tc>
        <w:tc>
          <w:tcPr>
            <w:tcW w:w="856" w:type="dxa"/>
            <w:shd w:val="clear" w:color="auto" w:fill="auto"/>
            <w:noWrap/>
            <w:vAlign w:val="bottom"/>
            <w:hideMark/>
          </w:tcPr>
          <w:p w:rsidR="00175932" w:rsidRPr="00F46FFF" w:rsidRDefault="00175932" w:rsidP="00832D5E">
            <w:pPr>
              <w:keepNext/>
              <w:keepLines/>
              <w:jc w:val="center"/>
              <w:rPr>
                <w:rFonts w:ascii="Arial" w:hAnsi="Arial" w:cs="Arial"/>
                <w:b/>
                <w:sz w:val="18"/>
                <w:szCs w:val="18"/>
                <w:lang w:eastAsia="fr-FR"/>
              </w:rPr>
            </w:pPr>
            <w:r w:rsidRPr="00F46FFF">
              <w:rPr>
                <w:rFonts w:ascii="Arial" w:hAnsi="Arial" w:cs="Arial"/>
                <w:b/>
                <w:sz w:val="18"/>
                <w:szCs w:val="18"/>
                <w:lang w:eastAsia="fr-FR"/>
              </w:rPr>
              <w:t>UL</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HE</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7</w:t>
            </w:r>
            <w:r w:rsidR="00801CC7">
              <w:rPr>
                <w:rFonts w:ascii="Arial" w:hAnsi="Arial" w:cs="Arial"/>
                <w:sz w:val="16"/>
                <w:szCs w:val="16"/>
                <w:lang w:eastAsia="fr-FR"/>
              </w:rPr>
              <w:t>.</w:t>
            </w:r>
            <w:r>
              <w:rPr>
                <w:rFonts w:ascii="Arial" w:hAnsi="Arial" w:cs="Arial"/>
                <w:sz w:val="16"/>
                <w:szCs w:val="16"/>
                <w:lang w:eastAsia="fr-FR"/>
              </w:rPr>
              <w:t>38%</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w:t>
            </w:r>
            <w:r w:rsidR="00801CC7">
              <w:rPr>
                <w:rFonts w:ascii="Arial" w:hAnsi="Arial" w:cs="Arial"/>
                <w:sz w:val="16"/>
                <w:szCs w:val="16"/>
                <w:lang w:eastAsia="fr-FR"/>
              </w:rPr>
              <w:t>.</w:t>
            </w:r>
            <w:r>
              <w:rPr>
                <w:rFonts w:ascii="Arial" w:hAnsi="Arial" w:cs="Arial"/>
                <w:sz w:val="16"/>
                <w:szCs w:val="16"/>
                <w:lang w:eastAsia="fr-FR"/>
              </w:rPr>
              <w:t>02%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w:t>
            </w:r>
            <w:r w:rsidR="00801CC7">
              <w:rPr>
                <w:rFonts w:ascii="Arial" w:hAnsi="Arial" w:cs="Arial"/>
                <w:sz w:val="16"/>
                <w:szCs w:val="16"/>
                <w:lang w:eastAsia="fr-FR"/>
              </w:rPr>
              <w:t>.</w:t>
            </w:r>
            <w:r>
              <w:rPr>
                <w:rFonts w:ascii="Arial" w:hAnsi="Arial" w:cs="Arial"/>
                <w:sz w:val="16"/>
                <w:szCs w:val="16"/>
                <w:lang w:eastAsia="fr-FR"/>
              </w:rPr>
              <w:t>71%</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2</w:t>
            </w:r>
            <w:r w:rsidR="00801CC7">
              <w:rPr>
                <w:rFonts w:ascii="Arial" w:hAnsi="Arial" w:cs="Arial"/>
                <w:sz w:val="16"/>
                <w:szCs w:val="16"/>
                <w:lang w:eastAsia="fr-FR"/>
              </w:rPr>
              <w:t>.</w:t>
            </w:r>
            <w:r>
              <w:rPr>
                <w:rFonts w:ascii="Arial" w:hAnsi="Arial" w:cs="Arial"/>
                <w:sz w:val="16"/>
                <w:szCs w:val="16"/>
                <w:lang w:eastAsia="fr-FR"/>
              </w:rPr>
              <w:t>02%</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1.63%</w:t>
            </w:r>
          </w:p>
        </w:tc>
      </w:tr>
      <w:tr w:rsidR="00BD0CA6" w:rsidRPr="00753E18" w:rsidTr="00832D5E">
        <w:trPr>
          <w:trHeight w:val="240"/>
          <w:jc w:val="center"/>
        </w:trPr>
        <w:tc>
          <w:tcPr>
            <w:tcW w:w="1134" w:type="dxa"/>
          </w:tcPr>
          <w:p w:rsidR="00BD0CA6" w:rsidRPr="00F46FFF" w:rsidRDefault="00BD0CA6" w:rsidP="00832D5E">
            <w:pPr>
              <w:keepNext/>
              <w:keepLines/>
              <w:spacing w:before="120" w:after="120"/>
              <w:jc w:val="center"/>
              <w:rPr>
                <w:rFonts w:ascii="Arial" w:hAnsi="Arial" w:cs="Arial"/>
                <w:b/>
                <w:sz w:val="18"/>
                <w:szCs w:val="18"/>
                <w:lang w:eastAsia="fr-FR"/>
              </w:rPr>
            </w:pPr>
            <w:r w:rsidRPr="00F46FFF">
              <w:rPr>
                <w:rFonts w:ascii="Arial" w:hAnsi="Arial" w:cs="Arial"/>
                <w:b/>
                <w:sz w:val="18"/>
                <w:szCs w:val="18"/>
                <w:lang w:eastAsia="fr-FR"/>
              </w:rPr>
              <w:t>AI LC</w:t>
            </w:r>
          </w:p>
        </w:tc>
        <w:tc>
          <w:tcPr>
            <w:tcW w:w="113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5.55%</w:t>
            </w:r>
          </w:p>
        </w:tc>
        <w:tc>
          <w:tcPr>
            <w:tcW w:w="594"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1.57%</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1.49%</w:t>
            </w:r>
          </w:p>
        </w:tc>
        <w:tc>
          <w:tcPr>
            <w:tcW w:w="856" w:type="dxa"/>
            <w:shd w:val="clear" w:color="auto" w:fill="auto"/>
            <w:noWrap/>
            <w:vAlign w:val="bottom"/>
            <w:hideMark/>
          </w:tcPr>
          <w:p w:rsidR="00BD0CA6"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1.34%</w:t>
            </w:r>
          </w:p>
        </w:tc>
        <w:tc>
          <w:tcPr>
            <w:tcW w:w="856" w:type="dxa"/>
            <w:shd w:val="clear" w:color="auto" w:fill="auto"/>
            <w:noWrap/>
            <w:vAlign w:val="bottom"/>
            <w:hideMark/>
          </w:tcPr>
          <w:p w:rsidR="00BD0CA6" w:rsidRPr="00753E18" w:rsidRDefault="00BD0CA6" w:rsidP="00BD0CA6">
            <w:pPr>
              <w:keepNext/>
              <w:keepLines/>
              <w:spacing w:before="120" w:after="120"/>
              <w:jc w:val="center"/>
              <w:rPr>
                <w:rFonts w:ascii="Arial" w:hAnsi="Arial" w:cs="Arial"/>
                <w:sz w:val="16"/>
                <w:szCs w:val="16"/>
                <w:lang w:eastAsia="fr-FR"/>
              </w:rPr>
            </w:pPr>
            <w:r>
              <w:rPr>
                <w:rFonts w:ascii="Arial" w:hAnsi="Arial" w:cs="Arial"/>
                <w:sz w:val="16"/>
                <w:szCs w:val="16"/>
                <w:lang w:eastAsia="fr-FR"/>
              </w:rPr>
              <w:t>1.16%</w:t>
            </w:r>
          </w:p>
        </w:tc>
      </w:tr>
    </w:tbl>
    <w:p w:rsidR="00175932" w:rsidRDefault="00175932" w:rsidP="00175932">
      <w:pPr>
        <w:pStyle w:val="Lgende"/>
      </w:pPr>
      <w:bookmarkStart w:id="8" w:name="_Ref308600748"/>
      <w:r>
        <w:t xml:space="preserve">Table </w:t>
      </w:r>
      <w:r w:rsidR="00C03CFB">
        <w:fldChar w:fldCharType="begin"/>
      </w:r>
      <w:r w:rsidR="00524544">
        <w:instrText xml:space="preserve"> SEQ Table \* ARABIC </w:instrText>
      </w:r>
      <w:r w:rsidR="00C03CFB">
        <w:fldChar w:fldCharType="separate"/>
      </w:r>
      <w:r w:rsidR="00BA5299">
        <w:rPr>
          <w:noProof/>
        </w:rPr>
        <w:t>9</w:t>
      </w:r>
      <w:r w:rsidR="00C03CFB">
        <w:rPr>
          <w:noProof/>
        </w:rPr>
        <w:fldChar w:fldCharType="end"/>
      </w:r>
      <w:bookmarkEnd w:id="8"/>
      <w:r>
        <w:t xml:space="preserve"> : Percentage of blocks predicted with WTM (</w:t>
      </w:r>
      <w:r w:rsidR="00453B06">
        <w:t>class F only</w:t>
      </w:r>
      <w:r>
        <w:t>)</w:t>
      </w:r>
    </w:p>
    <w:p w:rsidR="00175932" w:rsidRDefault="00CE1F12" w:rsidP="00674C27">
      <w:r>
        <w:t xml:space="preserve">WTM is more often used to predict blocks for the class F than for the other classes. Percentage of blocks predicted with WTM can reach </w:t>
      </w:r>
      <w:r w:rsidR="003D1131">
        <w:t xml:space="preserve">up to </w:t>
      </w:r>
      <w:r>
        <w:t>13.</w:t>
      </w:r>
      <w:r w:rsidR="00801CC7">
        <w:t>78</w:t>
      </w:r>
      <w:r>
        <w:t>% for the video “</w:t>
      </w:r>
      <w:proofErr w:type="spellStart"/>
      <w:r>
        <w:t>SlideEditing</w:t>
      </w:r>
      <w:proofErr w:type="spellEnd"/>
      <w:r>
        <w:t>”</w:t>
      </w:r>
      <w:r w:rsidR="00453B06">
        <w:t xml:space="preserve"> encoded at </w:t>
      </w:r>
      <w:r>
        <w:t>QP 22 in HE</w:t>
      </w:r>
      <w:r w:rsidR="00B73CCC">
        <w:t xml:space="preserve"> profile</w:t>
      </w:r>
      <w:r>
        <w:t>.</w:t>
      </w:r>
    </w:p>
    <w:p w:rsidR="002A1972" w:rsidRPr="00674C27" w:rsidRDefault="00037BCB" w:rsidP="00674C27">
      <w:r>
        <w:t>Characteristics of video</w:t>
      </w:r>
      <w:r w:rsidR="002A1972">
        <w:t xml:space="preserve"> belonging to the class F</w:t>
      </w:r>
      <w:r>
        <w:t xml:space="preserve"> are </w:t>
      </w:r>
      <w:r w:rsidR="00453B06">
        <w:t>better modeled</w:t>
      </w:r>
      <w:r>
        <w:t xml:space="preserve"> by WTM than current intra prediction method implemented in the current HM4.0. These videos </w:t>
      </w:r>
      <w:r w:rsidR="00453B06">
        <w:t>include non-natural</w:t>
      </w:r>
      <w:r w:rsidR="002A1972">
        <w:t xml:space="preserve"> content such as </w:t>
      </w:r>
      <w:r>
        <w:t xml:space="preserve">scenes from </w:t>
      </w:r>
      <w:r w:rsidR="002A1972">
        <w:t xml:space="preserve">video games, characters and ideograms. </w:t>
      </w:r>
      <w:r>
        <w:t xml:space="preserve">They </w:t>
      </w:r>
      <w:r w:rsidR="00A3362F">
        <w:t>may cont</w:t>
      </w:r>
      <w:r>
        <w:t>ain</w:t>
      </w:r>
      <w:r w:rsidR="002A1972">
        <w:t xml:space="preserve"> real scenes</w:t>
      </w:r>
      <w:r>
        <w:t>, such as “</w:t>
      </w:r>
      <w:proofErr w:type="spellStart"/>
      <w:r>
        <w:t>BasketBallDrillText</w:t>
      </w:r>
      <w:proofErr w:type="spellEnd"/>
      <w:r>
        <w:t>”</w:t>
      </w:r>
      <w:r w:rsidR="002A1972">
        <w:t xml:space="preserve"> but texts or logos have been </w:t>
      </w:r>
      <w:r w:rsidR="00453B06">
        <w:t>superimposed</w:t>
      </w:r>
      <w:r w:rsidR="002A1972">
        <w:t xml:space="preserve">. WTM always improved the intra prediction </w:t>
      </w:r>
      <w:r w:rsidR="00A3362F">
        <w:t xml:space="preserve">of HM4.0 whatever the video class. </w:t>
      </w:r>
      <w:r w:rsidR="00453B06">
        <w:t>Nonetheless</w:t>
      </w:r>
      <w:r w:rsidR="002A1972">
        <w:t xml:space="preserve">, </w:t>
      </w:r>
      <w:r w:rsidR="005B6F12">
        <w:t xml:space="preserve">WTM is more relevant with videos </w:t>
      </w:r>
      <w:r w:rsidR="00A3362F">
        <w:t xml:space="preserve">which </w:t>
      </w:r>
      <w:r w:rsidR="00453B06">
        <w:t>include non-natural</w:t>
      </w:r>
      <w:r w:rsidR="00A3362F">
        <w:t xml:space="preserve"> content. </w:t>
      </w:r>
    </w:p>
    <w:p w:rsidR="00DA089F" w:rsidRDefault="00DA089F" w:rsidP="005368C6">
      <w:pPr>
        <w:pStyle w:val="Titre1"/>
      </w:pPr>
      <w:r>
        <w:t>Preliminary tests with SDIP</w:t>
      </w:r>
    </w:p>
    <w:p w:rsidR="00FA599B" w:rsidRDefault="007D0B5C" w:rsidP="00FA599B">
      <w:r>
        <w:t xml:space="preserve">SDIP </w:t>
      </w:r>
      <w:r w:rsidR="001859DD">
        <w:t xml:space="preserve">integrated </w:t>
      </w:r>
      <w:r>
        <w:t>in HM4.0 was evaluated in the core experiment 6 (</w:t>
      </w:r>
      <w:r w:rsidR="00FA599B">
        <w:t>CE6</w:t>
      </w:r>
      <w:r>
        <w:t xml:space="preserve">) </w:t>
      </w:r>
      <w:r w:rsidR="00C03CFB">
        <w:fldChar w:fldCharType="begin"/>
      </w:r>
      <w:r>
        <w:instrText xml:space="preserve"> REF _Ref308539388 \r \h </w:instrText>
      </w:r>
      <w:r w:rsidR="00C03CFB">
        <w:fldChar w:fldCharType="separate"/>
      </w:r>
      <w:r w:rsidR="00BA5299">
        <w:t>[5]</w:t>
      </w:r>
      <w:r w:rsidR="00C03CFB">
        <w:fldChar w:fldCharType="end"/>
      </w:r>
      <w:r>
        <w:t xml:space="preserve">. A very first integration of WTM </w:t>
      </w:r>
      <w:r w:rsidR="001859DD">
        <w:t>in that version leads to the following results:</w:t>
      </w:r>
    </w:p>
    <w:p w:rsidR="001859DD" w:rsidRDefault="001859DD" w:rsidP="00FA599B"/>
    <w:tbl>
      <w:tblPr>
        <w:tblW w:w="7660" w:type="dxa"/>
        <w:jc w:val="center"/>
        <w:tblInd w:w="70" w:type="dxa"/>
        <w:tblCellMar>
          <w:left w:w="70" w:type="dxa"/>
          <w:right w:w="70" w:type="dxa"/>
        </w:tblCellMar>
        <w:tblLook w:val="04A0"/>
      </w:tblPr>
      <w:tblGrid>
        <w:gridCol w:w="1300"/>
        <w:gridCol w:w="1068"/>
        <w:gridCol w:w="1045"/>
        <w:gridCol w:w="1067"/>
        <w:gridCol w:w="1068"/>
        <w:gridCol w:w="1045"/>
        <w:gridCol w:w="1067"/>
      </w:tblGrid>
      <w:tr w:rsidR="001859DD" w:rsidRPr="001859DD" w:rsidTr="001859DD">
        <w:trPr>
          <w:trHeight w:val="240"/>
          <w:jc w:val="center"/>
        </w:trPr>
        <w:tc>
          <w:tcPr>
            <w:tcW w:w="1300" w:type="dxa"/>
            <w:tcBorders>
              <w:top w:val="nil"/>
              <w:left w:val="nil"/>
              <w:bottom w:val="nil"/>
              <w:right w:val="nil"/>
            </w:tcBorders>
            <w:shd w:val="clear" w:color="auto" w:fill="auto"/>
            <w:noWrap/>
            <w:vAlign w:val="bottom"/>
            <w:hideMark/>
          </w:tcPr>
          <w:p w:rsidR="001859DD" w:rsidRPr="00832D5E"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fr-F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1859DD">
              <w:rPr>
                <w:rFonts w:ascii="Arial" w:hAnsi="Arial" w:cs="Arial"/>
                <w:b/>
                <w:bCs/>
                <w:color w:val="000000"/>
                <w:sz w:val="18"/>
                <w:szCs w:val="18"/>
                <w:lang w:val="fr-FR" w:eastAsia="fr-FR"/>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val="fr-FR" w:eastAsia="fr-FR"/>
              </w:rPr>
            </w:pPr>
            <w:r w:rsidRPr="001859DD">
              <w:rPr>
                <w:rFonts w:ascii="Arial" w:hAnsi="Arial" w:cs="Arial"/>
                <w:b/>
                <w:bCs/>
                <w:color w:val="000000"/>
                <w:sz w:val="18"/>
                <w:szCs w:val="18"/>
                <w:lang w:val="fr-FR" w:eastAsia="fr-FR"/>
              </w:rPr>
              <w:t>All Intra LC</w:t>
            </w:r>
          </w:p>
        </w:tc>
      </w:tr>
      <w:tr w:rsidR="001859DD" w:rsidRPr="001859DD" w:rsidTr="001859DD">
        <w:trPr>
          <w:trHeight w:val="255"/>
          <w:jc w:val="center"/>
        </w:trPr>
        <w:tc>
          <w:tcPr>
            <w:tcW w:w="1300"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
        </w:tc>
        <w:tc>
          <w:tcPr>
            <w:tcW w:w="1068" w:type="dxa"/>
            <w:tcBorders>
              <w:top w:val="nil"/>
              <w:left w:val="single" w:sz="8" w:space="0" w:color="auto"/>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V</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Y</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U</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V</w:t>
            </w:r>
          </w:p>
        </w:tc>
      </w:tr>
      <w:tr w:rsidR="001859DD" w:rsidRPr="001859DD" w:rsidTr="001859D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A</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-0</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6%</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5%</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0%</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5%</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B</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6%</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C</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0%</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2%</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D</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8%</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4%</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3%</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4%</w:t>
            </w:r>
          </w:p>
        </w:tc>
        <w:tc>
          <w:tcPr>
            <w:tcW w:w="1045"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c>
          <w:tcPr>
            <w:tcW w:w="1067" w:type="dxa"/>
            <w:tcBorders>
              <w:top w:val="nil"/>
              <w:left w:val="nil"/>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2%</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E</w:t>
            </w:r>
          </w:p>
        </w:tc>
        <w:tc>
          <w:tcPr>
            <w:tcW w:w="1068" w:type="dxa"/>
            <w:tcBorders>
              <w:top w:val="nil"/>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7%</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3%</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0%</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-4</w:t>
            </w:r>
            <w:r w:rsidR="005F3D66">
              <w:rPr>
                <w:rFonts w:ascii="Arial" w:hAnsi="Arial" w:cs="Arial"/>
                <w:sz w:val="18"/>
                <w:szCs w:val="18"/>
                <w:lang w:val="fr-FR" w:eastAsia="fr-FR"/>
              </w:rPr>
              <w:t>.</w:t>
            </w:r>
            <w:r w:rsidRPr="001859DD">
              <w:rPr>
                <w:rFonts w:ascii="Arial" w:hAnsi="Arial" w:cs="Arial"/>
                <w:sz w:val="18"/>
                <w:szCs w:val="18"/>
                <w:lang w:val="fr-FR" w:eastAsia="fr-FR"/>
              </w:rPr>
              <w:t>2%</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9%</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-5</w:t>
            </w:r>
            <w:r w:rsidR="005F3D66">
              <w:rPr>
                <w:rFonts w:ascii="Arial" w:hAnsi="Arial" w:cs="Arial"/>
                <w:sz w:val="18"/>
                <w:szCs w:val="18"/>
                <w:lang w:val="fr-FR" w:eastAsia="fr-FR"/>
              </w:rPr>
              <w:t>.</w:t>
            </w:r>
            <w:r w:rsidRPr="001859DD">
              <w:rPr>
                <w:rFonts w:ascii="Arial" w:hAnsi="Arial" w:cs="Arial"/>
                <w:sz w:val="18"/>
                <w:szCs w:val="18"/>
                <w:lang w:val="fr-FR" w:eastAsia="fr-FR"/>
              </w:rPr>
              <w:t>7%</w:t>
            </w:r>
          </w:p>
        </w:tc>
      </w:tr>
      <w:tr w:rsidR="001859DD" w:rsidRPr="001859DD" w:rsidTr="001859DD">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Class F</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-8</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6%</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9%</w:t>
            </w:r>
          </w:p>
        </w:tc>
        <w:tc>
          <w:tcPr>
            <w:tcW w:w="1068" w:type="dxa"/>
            <w:tcBorders>
              <w:top w:val="nil"/>
              <w:left w:val="single" w:sz="8" w:space="0" w:color="auto"/>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-8</w:t>
            </w:r>
            <w:r w:rsidR="005F3D66">
              <w:rPr>
                <w:rFonts w:ascii="Arial" w:hAnsi="Arial" w:cs="Arial"/>
                <w:sz w:val="18"/>
                <w:szCs w:val="18"/>
                <w:lang w:val="fr-FR" w:eastAsia="fr-FR"/>
              </w:rPr>
              <w:t>.</w:t>
            </w:r>
            <w:r w:rsidRPr="001859DD">
              <w:rPr>
                <w:rFonts w:ascii="Arial" w:hAnsi="Arial" w:cs="Arial"/>
                <w:sz w:val="18"/>
                <w:szCs w:val="18"/>
                <w:lang w:val="fr-FR" w:eastAsia="fr-FR"/>
              </w:rPr>
              <w:t>5%</w:t>
            </w:r>
          </w:p>
        </w:tc>
        <w:tc>
          <w:tcPr>
            <w:tcW w:w="1045" w:type="dxa"/>
            <w:tcBorders>
              <w:top w:val="nil"/>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-6</w:t>
            </w:r>
            <w:r w:rsidR="005F3D66">
              <w:rPr>
                <w:rFonts w:ascii="Arial" w:hAnsi="Arial" w:cs="Arial"/>
                <w:sz w:val="18"/>
                <w:szCs w:val="18"/>
                <w:lang w:val="fr-FR" w:eastAsia="fr-FR"/>
              </w:rPr>
              <w:t>.</w:t>
            </w:r>
            <w:r w:rsidRPr="001859DD">
              <w:rPr>
                <w:rFonts w:ascii="Arial" w:hAnsi="Arial" w:cs="Arial"/>
                <w:sz w:val="18"/>
                <w:szCs w:val="18"/>
                <w:lang w:val="fr-FR" w:eastAsia="fr-FR"/>
              </w:rPr>
              <w:t>8%</w:t>
            </w:r>
          </w:p>
        </w:tc>
        <w:tc>
          <w:tcPr>
            <w:tcW w:w="1067" w:type="dxa"/>
            <w:tcBorders>
              <w:top w:val="nil"/>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-7</w:t>
            </w:r>
            <w:r w:rsidR="005F3D66">
              <w:rPr>
                <w:rFonts w:ascii="Arial" w:hAnsi="Arial" w:cs="Arial"/>
                <w:sz w:val="18"/>
                <w:szCs w:val="18"/>
                <w:lang w:val="fr-FR" w:eastAsia="fr-FR"/>
              </w:rPr>
              <w:t>.</w:t>
            </w:r>
            <w:r w:rsidRPr="001859DD">
              <w:rPr>
                <w:rFonts w:ascii="Arial" w:hAnsi="Arial" w:cs="Arial"/>
                <w:sz w:val="18"/>
                <w:szCs w:val="18"/>
                <w:lang w:val="fr-FR" w:eastAsia="fr-FR"/>
              </w:rPr>
              <w:t>0%</w:t>
            </w:r>
          </w:p>
        </w:tc>
      </w:tr>
      <w:tr w:rsidR="001859DD" w:rsidRPr="001859DD" w:rsidTr="001859DD">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val="fr-FR" w:eastAsia="fr-FR"/>
              </w:rPr>
            </w:pPr>
            <w:proofErr w:type="spellStart"/>
            <w:r w:rsidRPr="001859DD">
              <w:rPr>
                <w:rFonts w:ascii="Arial" w:hAnsi="Arial" w:cs="Arial"/>
                <w:b/>
                <w:bCs/>
                <w:color w:val="000000"/>
                <w:sz w:val="18"/>
                <w:szCs w:val="18"/>
                <w:lang w:val="fr-FR" w:eastAsia="fr-FR"/>
              </w:rPr>
              <w:t>Overall</w:t>
            </w:r>
            <w:proofErr w:type="spellEnd"/>
          </w:p>
        </w:tc>
        <w:tc>
          <w:tcPr>
            <w:tcW w:w="1068" w:type="dxa"/>
            <w:tcBorders>
              <w:top w:val="single" w:sz="8" w:space="0" w:color="auto"/>
              <w:left w:val="nil"/>
              <w:bottom w:val="nil"/>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-2</w:t>
            </w:r>
            <w:r w:rsidR="005F3D66">
              <w:rPr>
                <w:rFonts w:ascii="Arial" w:hAnsi="Arial" w:cs="Arial"/>
                <w:color w:val="000000"/>
                <w:sz w:val="18"/>
                <w:szCs w:val="18"/>
                <w:lang w:val="fr-FR" w:eastAsia="fr-FR"/>
              </w:rPr>
              <w:t>.</w:t>
            </w:r>
            <w:r w:rsidRPr="001859DD">
              <w:rPr>
                <w:rFonts w:ascii="Arial" w:hAnsi="Arial" w:cs="Arial"/>
                <w:color w:val="000000"/>
                <w:sz w:val="18"/>
                <w:szCs w:val="18"/>
                <w:lang w:val="fr-FR" w:eastAsia="fr-FR"/>
              </w:rPr>
              <w:t>9%</w:t>
            </w:r>
          </w:p>
        </w:tc>
        <w:tc>
          <w:tcPr>
            <w:tcW w:w="1045"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1%</w:t>
            </w:r>
          </w:p>
        </w:tc>
        <w:tc>
          <w:tcPr>
            <w:tcW w:w="1067" w:type="dxa"/>
            <w:tcBorders>
              <w:top w:val="single" w:sz="8" w:space="0" w:color="auto"/>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3%</w:t>
            </w:r>
          </w:p>
        </w:tc>
        <w:tc>
          <w:tcPr>
            <w:tcW w:w="1068"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6%</w:t>
            </w:r>
          </w:p>
        </w:tc>
        <w:tc>
          <w:tcPr>
            <w:tcW w:w="1045" w:type="dxa"/>
            <w:tcBorders>
              <w:top w:val="single" w:sz="8" w:space="0" w:color="auto"/>
              <w:left w:val="nil"/>
              <w:bottom w:val="nil"/>
              <w:right w:val="nil"/>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7%</w:t>
            </w:r>
          </w:p>
        </w:tc>
        <w:tc>
          <w:tcPr>
            <w:tcW w:w="1067" w:type="dxa"/>
            <w:tcBorders>
              <w:top w:val="single" w:sz="8" w:space="0" w:color="auto"/>
              <w:left w:val="nil"/>
              <w:bottom w:val="nil"/>
              <w:right w:val="single" w:sz="8" w:space="0" w:color="auto"/>
            </w:tcBorders>
            <w:shd w:val="clear" w:color="000000" w:fill="CCFFCC"/>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val="fr-FR" w:eastAsia="fr-FR"/>
              </w:rPr>
            </w:pPr>
            <w:r w:rsidRPr="001859DD">
              <w:rPr>
                <w:rFonts w:ascii="Arial" w:hAnsi="Arial" w:cs="Arial"/>
                <w:sz w:val="18"/>
                <w:szCs w:val="18"/>
                <w:lang w:val="fr-FR" w:eastAsia="fr-FR"/>
              </w:rPr>
              <w:t>-3</w:t>
            </w:r>
            <w:r w:rsidR="005F3D66">
              <w:rPr>
                <w:rFonts w:ascii="Arial" w:hAnsi="Arial" w:cs="Arial"/>
                <w:sz w:val="18"/>
                <w:szCs w:val="18"/>
                <w:lang w:val="fr-FR" w:eastAsia="fr-FR"/>
              </w:rPr>
              <w:t>.</w:t>
            </w:r>
            <w:r w:rsidRPr="001859DD">
              <w:rPr>
                <w:rFonts w:ascii="Arial" w:hAnsi="Arial" w:cs="Arial"/>
                <w:sz w:val="18"/>
                <w:szCs w:val="18"/>
                <w:lang w:val="fr-FR" w:eastAsia="fr-FR"/>
              </w:rPr>
              <w:t>9%</w:t>
            </w:r>
          </w:p>
        </w:tc>
      </w:tr>
      <w:tr w:rsidR="001859DD" w:rsidRPr="001859DD" w:rsidTr="001859DD">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 </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-2</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9%</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1%</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3%</w:t>
            </w:r>
          </w:p>
        </w:tc>
        <w:tc>
          <w:tcPr>
            <w:tcW w:w="1068"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6%</w:t>
            </w:r>
          </w:p>
        </w:tc>
        <w:tc>
          <w:tcPr>
            <w:tcW w:w="1045" w:type="dxa"/>
            <w:tcBorders>
              <w:top w:val="nil"/>
              <w:left w:val="nil"/>
              <w:bottom w:val="single" w:sz="8" w:space="0" w:color="auto"/>
              <w:right w:val="nil"/>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7%</w:t>
            </w:r>
          </w:p>
        </w:tc>
        <w:tc>
          <w:tcPr>
            <w:tcW w:w="1067" w:type="dxa"/>
            <w:tcBorders>
              <w:top w:val="nil"/>
              <w:left w:val="nil"/>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val="fr-FR" w:eastAsia="fr-FR"/>
              </w:rPr>
            </w:pPr>
            <w:r w:rsidRPr="001859DD">
              <w:rPr>
                <w:rFonts w:ascii="Arial" w:hAnsi="Arial" w:cs="Arial"/>
                <w:color w:val="808080"/>
                <w:sz w:val="18"/>
                <w:szCs w:val="18"/>
                <w:lang w:val="fr-FR" w:eastAsia="fr-FR"/>
              </w:rPr>
              <w:t>-3</w:t>
            </w:r>
            <w:r w:rsidR="005F3D66">
              <w:rPr>
                <w:rFonts w:ascii="Arial" w:hAnsi="Arial" w:cs="Arial"/>
                <w:color w:val="808080"/>
                <w:sz w:val="18"/>
                <w:szCs w:val="18"/>
                <w:lang w:val="fr-FR" w:eastAsia="fr-FR"/>
              </w:rPr>
              <w:t>.</w:t>
            </w:r>
            <w:r w:rsidRPr="001859DD">
              <w:rPr>
                <w:rFonts w:ascii="Arial" w:hAnsi="Arial" w:cs="Arial"/>
                <w:color w:val="808080"/>
                <w:sz w:val="18"/>
                <w:szCs w:val="18"/>
                <w:lang w:val="fr-FR" w:eastAsia="fr-FR"/>
              </w:rPr>
              <w:t>8%</w:t>
            </w:r>
          </w:p>
        </w:tc>
      </w:tr>
      <w:tr w:rsidR="001859DD" w:rsidRPr="001859DD" w:rsidTr="001859DD">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roofErr w:type="spellStart"/>
            <w:r w:rsidRPr="001859DD">
              <w:rPr>
                <w:rFonts w:ascii="Arial" w:hAnsi="Arial" w:cs="Arial"/>
                <w:color w:val="000000"/>
                <w:sz w:val="18"/>
                <w:szCs w:val="18"/>
                <w:lang w:val="fr-FR" w:eastAsia="fr-FR"/>
              </w:rPr>
              <w:t>Enc</w:t>
            </w:r>
            <w:proofErr w:type="spellEnd"/>
            <w:r w:rsidRPr="001859DD">
              <w:rPr>
                <w:rFonts w:ascii="Arial" w:hAnsi="Arial" w:cs="Arial"/>
                <w:color w:val="000000"/>
                <w:sz w:val="18"/>
                <w:szCs w:val="18"/>
                <w:lang w:val="fr-FR" w:eastAsia="fr-FR"/>
              </w:rPr>
              <w:t xml:space="preserve"> </w:t>
            </w:r>
            <w:proofErr w:type="gramStart"/>
            <w:r w:rsidRPr="001859DD">
              <w:rPr>
                <w:rFonts w:ascii="Arial" w:hAnsi="Arial" w:cs="Arial"/>
                <w:color w:val="000000"/>
                <w:sz w:val="18"/>
                <w:szCs w:val="18"/>
                <w:lang w:val="fr-FR" w:eastAsia="fr-FR"/>
              </w:rPr>
              <w:t>Time[</w:t>
            </w:r>
            <w:proofErr w:type="gramEnd"/>
            <w:r w:rsidRPr="001859DD">
              <w:rPr>
                <w:rFonts w:ascii="Arial" w:hAnsi="Arial" w:cs="Arial"/>
                <w:color w:val="000000"/>
                <w:sz w:val="18"/>
                <w:szCs w:val="18"/>
                <w:lang w:val="fr-FR" w:eastAsia="fr-FR"/>
              </w:rPr>
              <w:t>%]</w:t>
            </w:r>
          </w:p>
        </w:tc>
        <w:tc>
          <w:tcPr>
            <w:tcW w:w="3180" w:type="dxa"/>
            <w:gridSpan w:val="3"/>
            <w:tcBorders>
              <w:top w:val="nil"/>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141%</w:t>
            </w:r>
          </w:p>
        </w:tc>
        <w:tc>
          <w:tcPr>
            <w:tcW w:w="3180" w:type="dxa"/>
            <w:gridSpan w:val="3"/>
            <w:tcBorders>
              <w:top w:val="nil"/>
              <w:left w:val="nil"/>
              <w:bottom w:val="nil"/>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160%</w:t>
            </w:r>
          </w:p>
        </w:tc>
      </w:tr>
      <w:tr w:rsidR="001859DD" w:rsidRPr="001859DD" w:rsidTr="001859DD">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val="fr-FR" w:eastAsia="fr-FR"/>
              </w:rPr>
            </w:pPr>
            <w:proofErr w:type="spellStart"/>
            <w:r w:rsidRPr="001859DD">
              <w:rPr>
                <w:rFonts w:ascii="Arial" w:hAnsi="Arial" w:cs="Arial"/>
                <w:color w:val="000000"/>
                <w:sz w:val="18"/>
                <w:szCs w:val="18"/>
                <w:lang w:val="fr-FR" w:eastAsia="fr-FR"/>
              </w:rPr>
              <w:t>Dec</w:t>
            </w:r>
            <w:proofErr w:type="spellEnd"/>
            <w:r w:rsidRPr="001859DD">
              <w:rPr>
                <w:rFonts w:ascii="Arial" w:hAnsi="Arial" w:cs="Arial"/>
                <w:color w:val="000000"/>
                <w:sz w:val="18"/>
                <w:szCs w:val="18"/>
                <w:lang w:val="fr-FR" w:eastAsia="fr-FR"/>
              </w:rPr>
              <w:t xml:space="preserve"> </w:t>
            </w:r>
            <w:proofErr w:type="gramStart"/>
            <w:r w:rsidRPr="001859DD">
              <w:rPr>
                <w:rFonts w:ascii="Arial" w:hAnsi="Arial" w:cs="Arial"/>
                <w:color w:val="000000"/>
                <w:sz w:val="18"/>
                <w:szCs w:val="18"/>
                <w:lang w:val="fr-FR" w:eastAsia="fr-FR"/>
              </w:rPr>
              <w:t>Time[</w:t>
            </w:r>
            <w:proofErr w:type="gramEnd"/>
            <w:r w:rsidRPr="001859DD">
              <w:rPr>
                <w:rFonts w:ascii="Arial" w:hAnsi="Arial" w:cs="Arial"/>
                <w:color w:val="000000"/>
                <w:sz w:val="18"/>
                <w:szCs w:val="18"/>
                <w:lang w:val="fr-FR" w:eastAsia="fr-FR"/>
              </w:rPr>
              <w:t>%]</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105%</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859DD" w:rsidRPr="001859DD" w:rsidRDefault="001859DD" w:rsidP="005E22CD">
            <w:pPr>
              <w:keepNext/>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fr-FR" w:eastAsia="fr-FR"/>
              </w:rPr>
            </w:pPr>
            <w:r w:rsidRPr="001859DD">
              <w:rPr>
                <w:rFonts w:ascii="Arial" w:hAnsi="Arial" w:cs="Arial"/>
                <w:color w:val="000000"/>
                <w:sz w:val="18"/>
                <w:szCs w:val="18"/>
                <w:lang w:val="fr-FR" w:eastAsia="fr-FR"/>
              </w:rPr>
              <w:t>108%</w:t>
            </w:r>
          </w:p>
        </w:tc>
      </w:tr>
    </w:tbl>
    <w:p w:rsidR="00832D5E" w:rsidRDefault="00832D5E" w:rsidP="005E22CD">
      <w:pPr>
        <w:pStyle w:val="Lgende"/>
        <w:keepNext/>
      </w:pPr>
      <w:r>
        <w:t xml:space="preserve">Table </w:t>
      </w:r>
      <w:r w:rsidR="00C03CFB">
        <w:fldChar w:fldCharType="begin"/>
      </w:r>
      <w:r w:rsidR="00524544">
        <w:instrText xml:space="preserve"> SEQ Table \* ARABIC </w:instrText>
      </w:r>
      <w:r w:rsidR="00C03CFB">
        <w:fldChar w:fldCharType="separate"/>
      </w:r>
      <w:r w:rsidR="00BA5299">
        <w:rPr>
          <w:noProof/>
        </w:rPr>
        <w:t>10</w:t>
      </w:r>
      <w:r w:rsidR="00C03CFB">
        <w:rPr>
          <w:noProof/>
        </w:rPr>
        <w:fldChar w:fldCharType="end"/>
      </w:r>
      <w:r>
        <w:t xml:space="preserve">: HM4.0+SDIP+WTM </w:t>
      </w:r>
      <w:proofErr w:type="spellStart"/>
      <w:r>
        <w:t>vs</w:t>
      </w:r>
      <w:proofErr w:type="spellEnd"/>
      <w:r>
        <w:t xml:space="preserve"> HM4.0</w:t>
      </w:r>
    </w:p>
    <w:p w:rsidR="001859DD" w:rsidRPr="00FA599B" w:rsidRDefault="001859DD" w:rsidP="00FA599B">
      <w:r>
        <w:t>Gains of WTM are largely added to th</w:t>
      </w:r>
      <w:r w:rsidR="006305F5">
        <w:t>ose</w:t>
      </w:r>
      <w:r>
        <w:t xml:space="preserve"> provided by SDIP.</w:t>
      </w:r>
      <w:r w:rsidR="006305F5">
        <w:t xml:space="preserve"> When SDIP and WTM are activated, the average BD rate gains are respectively 2.9% in </w:t>
      </w:r>
      <w:proofErr w:type="gramStart"/>
      <w:r w:rsidR="006305F5">
        <w:t>HE</w:t>
      </w:r>
      <w:proofErr w:type="gramEnd"/>
      <w:r w:rsidR="006305F5">
        <w:t xml:space="preserve"> and 3.6% in LC </w:t>
      </w:r>
      <w:r w:rsidR="00751379">
        <w:t>profiles</w:t>
      </w:r>
      <w:r w:rsidR="00B73CCC">
        <w:t xml:space="preserve"> </w:t>
      </w:r>
      <w:r w:rsidR="006305F5">
        <w:t xml:space="preserve">when all classes are encoded. </w:t>
      </w:r>
      <w:r>
        <w:t xml:space="preserve">BD rate gains can reach </w:t>
      </w:r>
      <w:r w:rsidR="00472F04">
        <w:t xml:space="preserve">15.3% in </w:t>
      </w:r>
      <w:proofErr w:type="spellStart"/>
      <w:r w:rsidR="00472F04">
        <w:t>luma</w:t>
      </w:r>
      <w:proofErr w:type="spellEnd"/>
      <w:r w:rsidR="00472F04">
        <w:t xml:space="preserve"> for the video “</w:t>
      </w:r>
      <w:proofErr w:type="spellStart"/>
      <w:r w:rsidR="00472F04">
        <w:t>SlideEditing</w:t>
      </w:r>
      <w:proofErr w:type="spellEnd"/>
      <w:r w:rsidR="00472F04">
        <w:t xml:space="preserve">” in </w:t>
      </w:r>
      <w:proofErr w:type="gramStart"/>
      <w:r w:rsidR="00472F04">
        <w:t>HE</w:t>
      </w:r>
      <w:proofErr w:type="gramEnd"/>
      <w:r w:rsidR="00472F04">
        <w:t xml:space="preserve"> and 15.9</w:t>
      </w:r>
      <w:r w:rsidR="00037BCB">
        <w:t>%</w:t>
      </w:r>
      <w:r w:rsidR="00472F04">
        <w:t xml:space="preserve"> in LC</w:t>
      </w:r>
      <w:r w:rsidR="00B73CCC">
        <w:t xml:space="preserve"> </w:t>
      </w:r>
      <w:r w:rsidR="00751379">
        <w:t>profiles</w:t>
      </w:r>
      <w:r w:rsidR="00472F04">
        <w:t>. A further analysis of the integration of WTM and SDIP in the HM would require more test</w:t>
      </w:r>
      <w:r w:rsidR="002C410B">
        <w:t>s</w:t>
      </w:r>
      <w:r w:rsidR="00472F04">
        <w:t xml:space="preserve"> and probably a </w:t>
      </w:r>
      <w:r w:rsidR="002C410B">
        <w:t xml:space="preserve">further </w:t>
      </w:r>
      <w:r w:rsidR="00472F04">
        <w:t>study about how they might interact together.</w:t>
      </w:r>
    </w:p>
    <w:p w:rsidR="005368C6" w:rsidRDefault="005368C6" w:rsidP="005368C6">
      <w:pPr>
        <w:pStyle w:val="Titre1"/>
      </w:pPr>
      <w:r>
        <w:t>Conclusion</w:t>
      </w:r>
    </w:p>
    <w:p w:rsidR="005F3D66" w:rsidRDefault="002A1972" w:rsidP="005F3D66">
      <w:r>
        <w:t>WTM is an intra prediction method based on weighted</w:t>
      </w:r>
      <w:r w:rsidR="00902E43">
        <w:t xml:space="preserve"> template matching predictors for which f</w:t>
      </w:r>
      <w:r>
        <w:t xml:space="preserve">our different shapes of templates </w:t>
      </w:r>
      <w:r w:rsidR="00037BCB">
        <w:t>can be</w:t>
      </w:r>
      <w:r>
        <w:t xml:space="preserve"> used. </w:t>
      </w:r>
      <w:r w:rsidR="002C410B">
        <w:t xml:space="preserve">WTM improves intra prediction </w:t>
      </w:r>
      <w:r w:rsidR="00453B06">
        <w:t xml:space="preserve">for all </w:t>
      </w:r>
      <w:r w:rsidR="002C410B">
        <w:t>video class</w:t>
      </w:r>
      <w:r w:rsidR="00037BCB">
        <w:t>es</w:t>
      </w:r>
      <w:r w:rsidR="002C410B">
        <w:t xml:space="preserve">. The average BD rate gains are 1% in HE and </w:t>
      </w:r>
      <w:r w:rsidR="00801CC7">
        <w:t xml:space="preserve">1.1% </w:t>
      </w:r>
      <w:r w:rsidR="002C410B">
        <w:t xml:space="preserve">LC </w:t>
      </w:r>
      <w:r w:rsidR="00751379">
        <w:t>profiles</w:t>
      </w:r>
      <w:r w:rsidR="00B73CCC">
        <w:t xml:space="preserve"> </w:t>
      </w:r>
      <w:r w:rsidR="002C410B">
        <w:t>when all classes are used and 0.</w:t>
      </w:r>
      <w:r w:rsidR="00801CC7">
        <w:t>5</w:t>
      </w:r>
      <w:r w:rsidR="002C410B">
        <w:t xml:space="preserve">% </w:t>
      </w:r>
      <w:r w:rsidR="00037BCB">
        <w:t xml:space="preserve">in HE and </w:t>
      </w:r>
      <w:r w:rsidR="00801CC7">
        <w:t xml:space="preserve">0.6% in </w:t>
      </w:r>
      <w:r w:rsidR="00037BCB">
        <w:t xml:space="preserve">LC </w:t>
      </w:r>
      <w:r w:rsidR="00751379">
        <w:t xml:space="preserve">profiles </w:t>
      </w:r>
      <w:r w:rsidR="00037BCB">
        <w:t xml:space="preserve">also </w:t>
      </w:r>
      <w:r w:rsidR="002C410B">
        <w:t>when all classes are tested except the class F.</w:t>
      </w:r>
      <w:r w:rsidR="00037BCB">
        <w:t xml:space="preserve"> WTM performs better when videos contain non-natural content such as text, logos and scenes from video games. In these cases, average BD-rate gains are </w:t>
      </w:r>
      <w:r w:rsidR="00801CC7">
        <w:t>3.1</w:t>
      </w:r>
      <w:r w:rsidR="00037BCB">
        <w:t>% and 3.</w:t>
      </w:r>
      <w:r w:rsidR="00801CC7">
        <w:t>4</w:t>
      </w:r>
      <w:r w:rsidR="00037BCB">
        <w:t xml:space="preserve">% in </w:t>
      </w:r>
      <w:proofErr w:type="gramStart"/>
      <w:r w:rsidR="00037BCB">
        <w:t>HE</w:t>
      </w:r>
      <w:proofErr w:type="gramEnd"/>
      <w:r w:rsidR="00037BCB">
        <w:t xml:space="preserve"> and LC</w:t>
      </w:r>
      <w:r w:rsidR="00A416EE">
        <w:t xml:space="preserve"> </w:t>
      </w:r>
      <w:r w:rsidR="00751379">
        <w:t>profiles</w:t>
      </w:r>
      <w:r w:rsidR="00B73CCC">
        <w:t xml:space="preserve"> </w:t>
      </w:r>
      <w:r w:rsidR="00A416EE">
        <w:t>respectively</w:t>
      </w:r>
      <w:r w:rsidR="00037BCB">
        <w:t>.</w:t>
      </w:r>
    </w:p>
    <w:p w:rsidR="00037BCB" w:rsidRDefault="00902E43" w:rsidP="005F3D66">
      <w:r>
        <w:t>A v</w:t>
      </w:r>
      <w:r w:rsidR="00037BCB">
        <w:t>ery first test w</w:t>
      </w:r>
      <w:r>
        <w:t>as</w:t>
      </w:r>
      <w:r w:rsidR="00037BCB">
        <w:t xml:space="preserve"> run when WTM and SDIP are both activated</w:t>
      </w:r>
      <w:r>
        <w:t xml:space="preserve"> in HM4.0</w:t>
      </w:r>
      <w:r w:rsidR="00037BCB">
        <w:t xml:space="preserve">. </w:t>
      </w:r>
      <w:r>
        <w:t>Gains of WTM are largely added to those provided by SDIP whatever the video classes. However, performances related to the class F are particularly improved.</w:t>
      </w:r>
    </w:p>
    <w:p w:rsidR="00115180" w:rsidRDefault="00115180" w:rsidP="00115180">
      <w:r>
        <w:t>The gains brought by WTM in intra prediction and particularly for screen content videos show that further studies as part of a CE would be relevant.</w:t>
      </w:r>
    </w:p>
    <w:p w:rsidR="005368C6" w:rsidRDefault="005368C6" w:rsidP="005368C6">
      <w:pPr>
        <w:pStyle w:val="Titre1"/>
      </w:pPr>
      <w:r>
        <w:lastRenderedPageBreak/>
        <w:t>References</w:t>
      </w:r>
    </w:p>
    <w:p w:rsidR="0088751C" w:rsidRPr="005B6C72" w:rsidRDefault="0088751C" w:rsidP="00674C27">
      <w:pPr>
        <w:numPr>
          <w:ilvl w:val="0"/>
          <w:numId w:val="11"/>
        </w:numPr>
        <w:tabs>
          <w:tab w:val="clear" w:pos="360"/>
          <w:tab w:val="clear" w:pos="720"/>
          <w:tab w:val="clear" w:pos="1080"/>
          <w:tab w:val="clear" w:pos="1440"/>
        </w:tabs>
        <w:spacing w:before="0"/>
        <w:rPr>
          <w:szCs w:val="22"/>
        </w:rPr>
      </w:pPr>
      <w:bookmarkStart w:id="9" w:name="_Ref308559513"/>
      <w:bookmarkStart w:id="10" w:name="_Ref308558630"/>
      <w:bookmarkStart w:id="11" w:name="_Ref308528839"/>
      <w:r w:rsidRPr="005B6C72">
        <w:rPr>
          <w:szCs w:val="22"/>
        </w:rPr>
        <w:t xml:space="preserve">L. </w:t>
      </w:r>
      <w:proofErr w:type="spellStart"/>
      <w:r w:rsidRPr="005B6C72">
        <w:rPr>
          <w:szCs w:val="22"/>
        </w:rPr>
        <w:t>Guillo</w:t>
      </w:r>
      <w:proofErr w:type="spellEnd"/>
      <w:r w:rsidRPr="005B6C72">
        <w:rPr>
          <w:szCs w:val="22"/>
        </w:rPr>
        <w:t xml:space="preserve">, R. </w:t>
      </w:r>
      <w:proofErr w:type="spellStart"/>
      <w:r w:rsidRPr="005B6C72">
        <w:rPr>
          <w:szCs w:val="22"/>
        </w:rPr>
        <w:t>Boitard</w:t>
      </w:r>
      <w:proofErr w:type="spellEnd"/>
      <w:r w:rsidRPr="005B6C72">
        <w:rPr>
          <w:szCs w:val="22"/>
        </w:rPr>
        <w:t xml:space="preserve">, T. Poirier, “ Integration into the </w:t>
      </w:r>
      <w:proofErr w:type="spellStart"/>
      <w:r w:rsidRPr="005B6C72">
        <w:rPr>
          <w:szCs w:val="22"/>
        </w:rPr>
        <w:t>TMuC</w:t>
      </w:r>
      <w:proofErr w:type="spellEnd"/>
      <w:r w:rsidRPr="005B6C72">
        <w:rPr>
          <w:szCs w:val="22"/>
        </w:rPr>
        <w:t xml:space="preserve"> of an Intra Prediction based on a linear combination of Template Matching predictors”, Joint Collaborative Team on Video Coding (JCT-VC) of ITU-T SG16 WP3 and ISO/IEC JTC1/SC29/WG11, JCTVC-</w:t>
      </w:r>
      <w:r w:rsidR="005B6C72" w:rsidRPr="005B6C72">
        <w:rPr>
          <w:szCs w:val="22"/>
        </w:rPr>
        <w:t>D193, 4</w:t>
      </w:r>
      <w:r w:rsidRPr="005B6C72">
        <w:rPr>
          <w:szCs w:val="22"/>
        </w:rPr>
        <w:t xml:space="preserve">th Meeting: </w:t>
      </w:r>
      <w:proofErr w:type="spellStart"/>
      <w:r w:rsidR="005B6C72" w:rsidRPr="005B6C72">
        <w:rPr>
          <w:szCs w:val="22"/>
        </w:rPr>
        <w:t>Daegu</w:t>
      </w:r>
      <w:proofErr w:type="spellEnd"/>
      <w:r w:rsidRPr="005B6C72">
        <w:rPr>
          <w:szCs w:val="22"/>
        </w:rPr>
        <w:t xml:space="preserve">, </w:t>
      </w:r>
      <w:r w:rsidR="005B6C72" w:rsidRPr="005B6C72">
        <w:rPr>
          <w:szCs w:val="22"/>
        </w:rPr>
        <w:t>KR</w:t>
      </w:r>
      <w:r w:rsidRPr="005B6C72">
        <w:rPr>
          <w:szCs w:val="22"/>
        </w:rPr>
        <w:t>, J</w:t>
      </w:r>
      <w:r w:rsidR="005B6C72" w:rsidRPr="005B6C72">
        <w:rPr>
          <w:szCs w:val="22"/>
        </w:rPr>
        <w:t>an</w:t>
      </w:r>
      <w:r w:rsidRPr="005B6C72">
        <w:rPr>
          <w:rFonts w:hint="eastAsia"/>
          <w:szCs w:val="22"/>
        </w:rPr>
        <w:t>,</w:t>
      </w:r>
      <w:r w:rsidRPr="005B6C72">
        <w:rPr>
          <w:szCs w:val="22"/>
        </w:rPr>
        <w:t xml:space="preserve"> 2011.</w:t>
      </w:r>
      <w:bookmarkEnd w:id="9"/>
    </w:p>
    <w:p w:rsidR="00D52D6B" w:rsidRPr="005B6C72" w:rsidRDefault="00D52D6B" w:rsidP="00674C27">
      <w:pPr>
        <w:numPr>
          <w:ilvl w:val="0"/>
          <w:numId w:val="11"/>
        </w:numPr>
        <w:tabs>
          <w:tab w:val="clear" w:pos="360"/>
          <w:tab w:val="clear" w:pos="720"/>
          <w:tab w:val="clear" w:pos="1080"/>
          <w:tab w:val="clear" w:pos="1440"/>
        </w:tabs>
        <w:spacing w:before="0"/>
        <w:rPr>
          <w:szCs w:val="22"/>
        </w:rPr>
      </w:pPr>
      <w:r w:rsidRPr="005B6C72">
        <w:rPr>
          <w:szCs w:val="22"/>
        </w:rPr>
        <w:t>T.K. Tan, C.S. Boon and Y. Suzuki, “Intra prediction by averaged template matching predictors”, CCNC, 2007.</w:t>
      </w:r>
      <w:bookmarkEnd w:id="10"/>
    </w:p>
    <w:p w:rsidR="00D52D6B" w:rsidRPr="005B6C72" w:rsidRDefault="00D52D6B" w:rsidP="00674C27">
      <w:pPr>
        <w:numPr>
          <w:ilvl w:val="0"/>
          <w:numId w:val="11"/>
        </w:numPr>
        <w:tabs>
          <w:tab w:val="clear" w:pos="360"/>
          <w:tab w:val="clear" w:pos="720"/>
          <w:tab w:val="clear" w:pos="1080"/>
          <w:tab w:val="clear" w:pos="1440"/>
        </w:tabs>
        <w:spacing w:before="0"/>
        <w:rPr>
          <w:szCs w:val="22"/>
        </w:rPr>
      </w:pPr>
      <w:bookmarkStart w:id="12" w:name="_Ref308558647"/>
      <w:r w:rsidRPr="005B6C72">
        <w:rPr>
          <w:szCs w:val="22"/>
        </w:rPr>
        <w:t xml:space="preserve">C. </w:t>
      </w:r>
      <w:proofErr w:type="spellStart"/>
      <w:proofErr w:type="gramStart"/>
      <w:r w:rsidRPr="005B6C72">
        <w:rPr>
          <w:szCs w:val="22"/>
        </w:rPr>
        <w:t>Lan</w:t>
      </w:r>
      <w:proofErr w:type="spellEnd"/>
      <w:proofErr w:type="gramEnd"/>
      <w:r w:rsidRPr="005B6C72">
        <w:rPr>
          <w:szCs w:val="22"/>
        </w:rPr>
        <w:t xml:space="preserve">, J. </w:t>
      </w:r>
      <w:proofErr w:type="spellStart"/>
      <w:r w:rsidRPr="005B6C72">
        <w:rPr>
          <w:szCs w:val="22"/>
        </w:rPr>
        <w:t>Xu</w:t>
      </w:r>
      <w:proofErr w:type="spellEnd"/>
      <w:r w:rsidRPr="005B6C72">
        <w:rPr>
          <w:szCs w:val="22"/>
        </w:rPr>
        <w:t>, F. Wu and G. Shi, “Intra frame coding with template matching prediction and adaptive transform”, ICIP 2010.</w:t>
      </w:r>
      <w:bookmarkEnd w:id="12"/>
    </w:p>
    <w:p w:rsidR="00674C27" w:rsidRPr="005B6C72" w:rsidRDefault="00674C27" w:rsidP="00674C27">
      <w:pPr>
        <w:numPr>
          <w:ilvl w:val="0"/>
          <w:numId w:val="11"/>
        </w:numPr>
        <w:tabs>
          <w:tab w:val="clear" w:pos="360"/>
          <w:tab w:val="clear" w:pos="720"/>
          <w:tab w:val="clear" w:pos="1080"/>
          <w:tab w:val="clear" w:pos="1440"/>
        </w:tabs>
        <w:spacing w:before="0"/>
        <w:rPr>
          <w:szCs w:val="22"/>
        </w:rPr>
      </w:pPr>
      <w:bookmarkStart w:id="13" w:name="_Ref308559966"/>
      <w:r w:rsidRPr="005B6C72">
        <w:rPr>
          <w:szCs w:val="22"/>
        </w:rPr>
        <w:t xml:space="preserve">F. </w:t>
      </w:r>
      <w:proofErr w:type="spellStart"/>
      <w:r w:rsidRPr="005B6C72">
        <w:rPr>
          <w:szCs w:val="22"/>
        </w:rPr>
        <w:t>Bossen</w:t>
      </w:r>
      <w:proofErr w:type="spellEnd"/>
      <w:r w:rsidRPr="005B6C72">
        <w:rPr>
          <w:szCs w:val="22"/>
        </w:rPr>
        <w:t>, “Common conditions and software reference configurations”, Joint Collaborative Team on Video Coding (JCT-VC) of ITU-T SG16 WP3 and ISO/IEC JTC1/SC29/WG11, JCTVC-</w:t>
      </w:r>
      <w:r w:rsidRPr="005B6C72">
        <w:rPr>
          <w:rFonts w:hint="eastAsia"/>
          <w:szCs w:val="22"/>
          <w:lang w:eastAsia="ja-JP"/>
        </w:rPr>
        <w:t>C</w:t>
      </w:r>
      <w:r w:rsidRPr="005B6C72">
        <w:rPr>
          <w:szCs w:val="22"/>
          <w:lang w:eastAsia="ja-JP"/>
        </w:rPr>
        <w:t>9</w:t>
      </w:r>
      <w:r w:rsidRPr="005B6C72">
        <w:rPr>
          <w:szCs w:val="22"/>
        </w:rPr>
        <w:t xml:space="preserve">00, </w:t>
      </w:r>
      <w:r w:rsidRPr="005B6C72">
        <w:rPr>
          <w:szCs w:val="22"/>
          <w:lang w:eastAsia="ja-JP"/>
        </w:rPr>
        <w:t>6th</w:t>
      </w:r>
      <w:r w:rsidRPr="005B6C72">
        <w:rPr>
          <w:szCs w:val="22"/>
        </w:rPr>
        <w:t xml:space="preserve"> Meeting: Torino, IT, </w:t>
      </w:r>
      <w:r w:rsidRPr="005B6C72">
        <w:rPr>
          <w:szCs w:val="22"/>
          <w:lang w:eastAsia="ja-JP"/>
        </w:rPr>
        <w:t>July</w:t>
      </w:r>
      <w:r w:rsidRPr="005B6C72">
        <w:rPr>
          <w:rFonts w:hint="eastAsia"/>
          <w:szCs w:val="22"/>
          <w:lang w:eastAsia="ja-JP"/>
        </w:rPr>
        <w:t>.,</w:t>
      </w:r>
      <w:r w:rsidRPr="005B6C72">
        <w:rPr>
          <w:szCs w:val="22"/>
        </w:rPr>
        <w:t xml:space="preserve"> 2011.</w:t>
      </w:r>
      <w:bookmarkEnd w:id="11"/>
      <w:bookmarkEnd w:id="13"/>
    </w:p>
    <w:p w:rsidR="006E4550" w:rsidRDefault="007D0B5C" w:rsidP="00674C27">
      <w:pPr>
        <w:numPr>
          <w:ilvl w:val="0"/>
          <w:numId w:val="11"/>
        </w:numPr>
        <w:tabs>
          <w:tab w:val="clear" w:pos="360"/>
          <w:tab w:val="clear" w:pos="720"/>
          <w:tab w:val="clear" w:pos="1080"/>
          <w:tab w:val="clear" w:pos="1440"/>
        </w:tabs>
        <w:spacing w:before="0"/>
        <w:rPr>
          <w:szCs w:val="22"/>
        </w:rPr>
      </w:pPr>
      <w:bookmarkStart w:id="14" w:name="_Ref308539388"/>
      <w:r w:rsidRPr="005B6C72">
        <w:rPr>
          <w:szCs w:val="22"/>
        </w:rPr>
        <w:t xml:space="preserve">A. </w:t>
      </w:r>
      <w:proofErr w:type="spellStart"/>
      <w:r w:rsidRPr="005B6C72">
        <w:rPr>
          <w:szCs w:val="22"/>
        </w:rPr>
        <w:t>Tabatabai</w:t>
      </w:r>
      <w:proofErr w:type="spellEnd"/>
      <w:r w:rsidRPr="005B6C72">
        <w:rPr>
          <w:szCs w:val="22"/>
        </w:rPr>
        <w:t xml:space="preserve">, E. François, K. </w:t>
      </w:r>
      <w:proofErr w:type="spellStart"/>
      <w:r w:rsidRPr="005B6C72">
        <w:rPr>
          <w:szCs w:val="22"/>
        </w:rPr>
        <w:t>Chono</w:t>
      </w:r>
      <w:proofErr w:type="spellEnd"/>
      <w:r w:rsidRPr="005B6C72">
        <w:rPr>
          <w:szCs w:val="22"/>
        </w:rPr>
        <w:t xml:space="preserve">, H. Yu, J. </w:t>
      </w:r>
      <w:proofErr w:type="spellStart"/>
      <w:r w:rsidRPr="005B6C72">
        <w:rPr>
          <w:szCs w:val="22"/>
        </w:rPr>
        <w:t>Rajan</w:t>
      </w:r>
      <w:proofErr w:type="spellEnd"/>
      <w:r w:rsidRPr="005B6C72">
        <w:rPr>
          <w:szCs w:val="22"/>
        </w:rPr>
        <w:t xml:space="preserve">, J. </w:t>
      </w:r>
      <w:proofErr w:type="spellStart"/>
      <w:r w:rsidRPr="005B6C72">
        <w:rPr>
          <w:szCs w:val="22"/>
        </w:rPr>
        <w:t>Lainema</w:t>
      </w:r>
      <w:proofErr w:type="spellEnd"/>
      <w:r w:rsidRPr="005B6C72">
        <w:rPr>
          <w:szCs w:val="22"/>
        </w:rPr>
        <w:t>, “CE6: Intra Coding Improvements”, Joint Collaborative Team on Video Coding (JCT-VC) of ITU-T SG16 WP3 and ISO/IEC JTC1/SC29/WG11, JCTVC-</w:t>
      </w:r>
      <w:r w:rsidRPr="005B6C72">
        <w:rPr>
          <w:rFonts w:hint="eastAsia"/>
          <w:szCs w:val="22"/>
        </w:rPr>
        <w:t>C</w:t>
      </w:r>
      <w:r w:rsidRPr="005B6C72">
        <w:rPr>
          <w:szCs w:val="22"/>
        </w:rPr>
        <w:t>900, 6th Meeting: Torino, IT, July</w:t>
      </w:r>
      <w:r w:rsidRPr="005B6C72">
        <w:rPr>
          <w:rFonts w:hint="eastAsia"/>
          <w:szCs w:val="22"/>
        </w:rPr>
        <w:t>.,</w:t>
      </w:r>
      <w:r w:rsidRPr="005B6C72">
        <w:rPr>
          <w:szCs w:val="22"/>
        </w:rPr>
        <w:t xml:space="preserve"> 2011</w:t>
      </w:r>
      <w:r w:rsidR="00234418">
        <w:rPr>
          <w:szCs w:val="22"/>
        </w:rPr>
        <w:t>.</w:t>
      </w:r>
    </w:p>
    <w:p w:rsidR="007D0B5C" w:rsidRPr="006E4550" w:rsidRDefault="006E4550" w:rsidP="006E4550">
      <w:pPr>
        <w:pStyle w:val="Paragraphedeliste"/>
        <w:numPr>
          <w:ilvl w:val="0"/>
          <w:numId w:val="11"/>
        </w:numPr>
      </w:pPr>
      <w:bookmarkStart w:id="15" w:name="_Ref308560941"/>
      <w:r>
        <w:t xml:space="preserve">G. </w:t>
      </w:r>
      <w:proofErr w:type="spellStart"/>
      <w:r>
        <w:t>Bjontegaard</w:t>
      </w:r>
      <w:proofErr w:type="spellEnd"/>
      <w:r>
        <w:t>, “</w:t>
      </w:r>
      <w:r w:rsidRPr="00782492">
        <w:t>Calculation of average PSNR differences between RD-curves</w:t>
      </w:r>
      <w:r>
        <w:t>”, ITU-T VCEG, 2001.</w:t>
      </w:r>
      <w:bookmarkEnd w:id="14"/>
      <w:bookmarkEnd w:id="15"/>
    </w:p>
    <w:p w:rsidR="00674C27" w:rsidRPr="007D0B5C" w:rsidRDefault="00674C27" w:rsidP="00674C27"/>
    <w:p w:rsidR="001F2594" w:rsidRPr="002B191D" w:rsidRDefault="001F2594" w:rsidP="00E11923">
      <w:pPr>
        <w:pStyle w:val="Titre1"/>
      </w:pPr>
      <w:r w:rsidRPr="00E11923">
        <w:t>Patent</w:t>
      </w:r>
      <w:r w:rsidRPr="002B191D">
        <w:t xml:space="preserve"> rights declaration</w:t>
      </w:r>
      <w:r w:rsidR="00B94B06" w:rsidRPr="002B191D">
        <w:t>(s)</w:t>
      </w:r>
    </w:p>
    <w:p w:rsidR="001F2594" w:rsidRDefault="00066AE6" w:rsidP="009234A5">
      <w:pPr>
        <w:rPr>
          <w:szCs w:val="22"/>
        </w:rPr>
      </w:pPr>
      <w:r>
        <w:rPr>
          <w:b/>
          <w:szCs w:val="22"/>
        </w:rPr>
        <w:t xml:space="preserve">INRIA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rPr>
          <w:szCs w:val="22"/>
        </w:rPr>
      </w:pPr>
    </w:p>
    <w:p w:rsidR="007F1F8B" w:rsidRPr="009234A5" w:rsidRDefault="007F1F8B" w:rsidP="009234A5">
      <w:pPr>
        <w:rPr>
          <w:szCs w:val="22"/>
        </w:rPr>
      </w:pPr>
    </w:p>
    <w:p w:rsidR="005F3D66" w:rsidRPr="009234A5" w:rsidRDefault="005F3D66">
      <w:pPr>
        <w:rPr>
          <w:szCs w:val="22"/>
        </w:rPr>
      </w:pPr>
    </w:p>
    <w:sectPr w:rsidR="005F3D66" w:rsidRPr="009234A5"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0B52" w:rsidRDefault="00D40B52">
      <w:r>
        <w:separator/>
      </w:r>
    </w:p>
  </w:endnote>
  <w:endnote w:type="continuationSeparator" w:id="0">
    <w:p w:rsidR="00D40B52" w:rsidRDefault="00D40B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5C0" w:rsidRDefault="00D935C0" w:rsidP="00D55942">
    <w:pPr>
      <w:pStyle w:val="Pieddepage"/>
      <w:tabs>
        <w:tab w:val="clear" w:pos="360"/>
        <w:tab w:val="clear" w:pos="720"/>
        <w:tab w:val="clear" w:pos="1080"/>
        <w:tab w:val="clear" w:pos="1440"/>
        <w:tab w:val="clear" w:pos="8640"/>
        <w:tab w:val="right" w:pos="9360"/>
      </w:tabs>
      <w:rPr>
        <w:rFonts w:ascii="Courier New" w:hAnsi="Courier New"/>
      </w:rPr>
    </w:pPr>
    <w:r>
      <w:rPr>
        <w:rFonts w:ascii="Courier New" w:hAnsi="Courier New"/>
      </w:rPr>
      <w:tab/>
      <w:t xml:space="preserve">Page: </w:t>
    </w:r>
    <w:r>
      <w:rPr>
        <w:rStyle w:val="Numrodepage"/>
      </w:rPr>
      <w:fldChar w:fldCharType="begin"/>
    </w:r>
    <w:r>
      <w:rPr>
        <w:rStyle w:val="Numrodepage"/>
      </w:rPr>
      <w:instrText xml:space="preserve"> PAGE </w:instrText>
    </w:r>
    <w:r>
      <w:rPr>
        <w:rStyle w:val="Numrodepage"/>
      </w:rPr>
      <w:fldChar w:fldCharType="separate"/>
    </w:r>
    <w:r w:rsidR="00A12A6D">
      <w:rPr>
        <w:rStyle w:val="Numrodepage"/>
        <w:noProof/>
      </w:rPr>
      <w:t>8</w:t>
    </w:r>
    <w:r>
      <w:rPr>
        <w:rStyle w:val="Numrodepage"/>
      </w:rPr>
      <w:fldChar w:fldCharType="end"/>
    </w:r>
    <w:r>
      <w:rPr>
        <w:rStyle w:val="Numrodepage"/>
      </w:rPr>
      <w:tab/>
      <w:t xml:space="preserve">Date Saved: </w:t>
    </w:r>
    <w:r>
      <w:rPr>
        <w:rStyle w:val="Numrodepage"/>
      </w:rPr>
      <w:fldChar w:fldCharType="begin"/>
    </w:r>
    <w:r>
      <w:rPr>
        <w:rStyle w:val="Numrodepage"/>
      </w:rPr>
      <w:instrText xml:space="preserve"> SAVEDATE  \@ "yyyy-MM-dd"  \* MERGEFORMAT </w:instrText>
    </w:r>
    <w:r>
      <w:rPr>
        <w:rStyle w:val="Numrodepage"/>
      </w:rPr>
      <w:fldChar w:fldCharType="separate"/>
    </w:r>
    <w:r>
      <w:rPr>
        <w:rStyle w:val="Numrodepage"/>
        <w:noProof/>
      </w:rPr>
      <w:t>2011-11-17</w:t>
    </w:r>
    <w:r>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0B52" w:rsidRDefault="00D40B52">
      <w:r>
        <w:separator/>
      </w:r>
    </w:p>
  </w:footnote>
  <w:footnote w:type="continuationSeparator" w:id="0">
    <w:p w:rsidR="00D40B52" w:rsidRDefault="00D40B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767E1"/>
    <w:multiLevelType w:val="hybridMultilevel"/>
    <w:tmpl w:val="E228B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D128C4"/>
    <w:multiLevelType w:val="hybridMultilevel"/>
    <w:tmpl w:val="5364B89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794884"/>
    <w:multiLevelType w:val="hybridMultilevel"/>
    <w:tmpl w:val="5CA21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2A9304A4"/>
    <w:multiLevelType w:val="hybridMultilevel"/>
    <w:tmpl w:val="4886C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9"/>
  </w:num>
  <w:num w:numId="8">
    <w:abstractNumId w:val="6"/>
  </w:num>
  <w:num w:numId="9">
    <w:abstractNumId w:val="1"/>
  </w:num>
  <w:num w:numId="10">
    <w:abstractNumId w:val="5"/>
  </w:num>
  <w:num w:numId="11">
    <w:abstractNumId w:val="7"/>
  </w:num>
  <w:num w:numId="12">
    <w:abstractNumId w:val="4"/>
  </w:num>
  <w:num w:numId="13">
    <w:abstractNumId w:val="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12057E"/>
    <w:rsid w:val="00020E2C"/>
    <w:rsid w:val="000238FA"/>
    <w:rsid w:val="0002454B"/>
    <w:rsid w:val="00037BCB"/>
    <w:rsid w:val="000458BC"/>
    <w:rsid w:val="00045C41"/>
    <w:rsid w:val="00046C03"/>
    <w:rsid w:val="00054E97"/>
    <w:rsid w:val="000552EA"/>
    <w:rsid w:val="00066AE6"/>
    <w:rsid w:val="0007614F"/>
    <w:rsid w:val="000A6871"/>
    <w:rsid w:val="000B1C6B"/>
    <w:rsid w:val="000C09AC"/>
    <w:rsid w:val="000E00F3"/>
    <w:rsid w:val="000F158C"/>
    <w:rsid w:val="001078BB"/>
    <w:rsid w:val="00115180"/>
    <w:rsid w:val="0012057E"/>
    <w:rsid w:val="001244AF"/>
    <w:rsid w:val="00124E38"/>
    <w:rsid w:val="0012580B"/>
    <w:rsid w:val="0013526E"/>
    <w:rsid w:val="00171371"/>
    <w:rsid w:val="00175932"/>
    <w:rsid w:val="00175A24"/>
    <w:rsid w:val="001859DD"/>
    <w:rsid w:val="00187E58"/>
    <w:rsid w:val="0019301C"/>
    <w:rsid w:val="00195FD0"/>
    <w:rsid w:val="001A297E"/>
    <w:rsid w:val="001A368E"/>
    <w:rsid w:val="001A7329"/>
    <w:rsid w:val="001B153E"/>
    <w:rsid w:val="001B4E28"/>
    <w:rsid w:val="001C3525"/>
    <w:rsid w:val="001D1052"/>
    <w:rsid w:val="001D1BD2"/>
    <w:rsid w:val="001D6517"/>
    <w:rsid w:val="001E02BE"/>
    <w:rsid w:val="001E3B37"/>
    <w:rsid w:val="001F2594"/>
    <w:rsid w:val="00206460"/>
    <w:rsid w:val="002069B4"/>
    <w:rsid w:val="00215DFC"/>
    <w:rsid w:val="002212DF"/>
    <w:rsid w:val="00227BA7"/>
    <w:rsid w:val="00234418"/>
    <w:rsid w:val="00241627"/>
    <w:rsid w:val="002440C6"/>
    <w:rsid w:val="00245852"/>
    <w:rsid w:val="00275BCF"/>
    <w:rsid w:val="0028737F"/>
    <w:rsid w:val="00292257"/>
    <w:rsid w:val="002A1972"/>
    <w:rsid w:val="002A54E0"/>
    <w:rsid w:val="002B1595"/>
    <w:rsid w:val="002B191D"/>
    <w:rsid w:val="002B7A6B"/>
    <w:rsid w:val="002C410B"/>
    <w:rsid w:val="002D0AF6"/>
    <w:rsid w:val="002F164D"/>
    <w:rsid w:val="002F251A"/>
    <w:rsid w:val="00306206"/>
    <w:rsid w:val="00327C56"/>
    <w:rsid w:val="003315A1"/>
    <w:rsid w:val="003373EC"/>
    <w:rsid w:val="00345393"/>
    <w:rsid w:val="003706CC"/>
    <w:rsid w:val="00371DA6"/>
    <w:rsid w:val="003728A5"/>
    <w:rsid w:val="0037640B"/>
    <w:rsid w:val="00393983"/>
    <w:rsid w:val="00395369"/>
    <w:rsid w:val="003A2D8E"/>
    <w:rsid w:val="003C20E4"/>
    <w:rsid w:val="003C6953"/>
    <w:rsid w:val="003D1131"/>
    <w:rsid w:val="003E6F90"/>
    <w:rsid w:val="003F5D0F"/>
    <w:rsid w:val="00414101"/>
    <w:rsid w:val="004175DA"/>
    <w:rsid w:val="00423DEC"/>
    <w:rsid w:val="004334A7"/>
    <w:rsid w:val="00433DDB"/>
    <w:rsid w:val="00437619"/>
    <w:rsid w:val="00446BA5"/>
    <w:rsid w:val="00453B06"/>
    <w:rsid w:val="00456769"/>
    <w:rsid w:val="00471AAE"/>
    <w:rsid w:val="00472F04"/>
    <w:rsid w:val="0047705E"/>
    <w:rsid w:val="004868C9"/>
    <w:rsid w:val="004B210C"/>
    <w:rsid w:val="004D405F"/>
    <w:rsid w:val="004F0658"/>
    <w:rsid w:val="004F61E3"/>
    <w:rsid w:val="0051015C"/>
    <w:rsid w:val="005136E3"/>
    <w:rsid w:val="00524544"/>
    <w:rsid w:val="00531AE9"/>
    <w:rsid w:val="005368C6"/>
    <w:rsid w:val="005424A7"/>
    <w:rsid w:val="00567EC7"/>
    <w:rsid w:val="00570013"/>
    <w:rsid w:val="005A33A1"/>
    <w:rsid w:val="005B0115"/>
    <w:rsid w:val="005B6C72"/>
    <w:rsid w:val="005B6F12"/>
    <w:rsid w:val="005C385F"/>
    <w:rsid w:val="005D2D3A"/>
    <w:rsid w:val="005D72E8"/>
    <w:rsid w:val="005E22CD"/>
    <w:rsid w:val="005F3D66"/>
    <w:rsid w:val="005F6F1B"/>
    <w:rsid w:val="00624B33"/>
    <w:rsid w:val="006305F5"/>
    <w:rsid w:val="00630AA2"/>
    <w:rsid w:val="00646707"/>
    <w:rsid w:val="00651C69"/>
    <w:rsid w:val="00664DCF"/>
    <w:rsid w:val="00674C27"/>
    <w:rsid w:val="0067656C"/>
    <w:rsid w:val="006A273D"/>
    <w:rsid w:val="006A5F3B"/>
    <w:rsid w:val="006C159D"/>
    <w:rsid w:val="006C5D39"/>
    <w:rsid w:val="006D5231"/>
    <w:rsid w:val="006D738E"/>
    <w:rsid w:val="006E2810"/>
    <w:rsid w:val="006E4550"/>
    <w:rsid w:val="006E5417"/>
    <w:rsid w:val="006F596D"/>
    <w:rsid w:val="00712F60"/>
    <w:rsid w:val="00720E3B"/>
    <w:rsid w:val="00731FA3"/>
    <w:rsid w:val="00745F6B"/>
    <w:rsid w:val="00751379"/>
    <w:rsid w:val="0075585E"/>
    <w:rsid w:val="00772782"/>
    <w:rsid w:val="007768FF"/>
    <w:rsid w:val="00777923"/>
    <w:rsid w:val="007824D3"/>
    <w:rsid w:val="0079403D"/>
    <w:rsid w:val="007956FF"/>
    <w:rsid w:val="00796EE3"/>
    <w:rsid w:val="007A7D29"/>
    <w:rsid w:val="007D0B5C"/>
    <w:rsid w:val="007D153B"/>
    <w:rsid w:val="007F1F8B"/>
    <w:rsid w:val="00801CC7"/>
    <w:rsid w:val="008206C8"/>
    <w:rsid w:val="00822FA2"/>
    <w:rsid w:val="00832D5E"/>
    <w:rsid w:val="00874A6C"/>
    <w:rsid w:val="00876C65"/>
    <w:rsid w:val="00881A97"/>
    <w:rsid w:val="0088751C"/>
    <w:rsid w:val="008A4B4C"/>
    <w:rsid w:val="008B4BED"/>
    <w:rsid w:val="008C239F"/>
    <w:rsid w:val="0090008D"/>
    <w:rsid w:val="00901ADF"/>
    <w:rsid w:val="00902E43"/>
    <w:rsid w:val="00907757"/>
    <w:rsid w:val="009212B0"/>
    <w:rsid w:val="009234A5"/>
    <w:rsid w:val="0093301E"/>
    <w:rsid w:val="009336F7"/>
    <w:rsid w:val="009374A7"/>
    <w:rsid w:val="0099518F"/>
    <w:rsid w:val="009A523D"/>
    <w:rsid w:val="009F496B"/>
    <w:rsid w:val="00A01439"/>
    <w:rsid w:val="00A02E61"/>
    <w:rsid w:val="00A05CFF"/>
    <w:rsid w:val="00A12A6D"/>
    <w:rsid w:val="00A16954"/>
    <w:rsid w:val="00A2268B"/>
    <w:rsid w:val="00A3362F"/>
    <w:rsid w:val="00A35446"/>
    <w:rsid w:val="00A416EE"/>
    <w:rsid w:val="00A56B97"/>
    <w:rsid w:val="00A6093D"/>
    <w:rsid w:val="00A65D89"/>
    <w:rsid w:val="00A72AF1"/>
    <w:rsid w:val="00A76A6D"/>
    <w:rsid w:val="00A83253"/>
    <w:rsid w:val="00AA6E84"/>
    <w:rsid w:val="00AB00CF"/>
    <w:rsid w:val="00AE341B"/>
    <w:rsid w:val="00B07CA7"/>
    <w:rsid w:val="00B1279A"/>
    <w:rsid w:val="00B46F52"/>
    <w:rsid w:val="00B5222E"/>
    <w:rsid w:val="00B61C96"/>
    <w:rsid w:val="00B6279F"/>
    <w:rsid w:val="00B73A2A"/>
    <w:rsid w:val="00B73CCC"/>
    <w:rsid w:val="00B75BB1"/>
    <w:rsid w:val="00B8506D"/>
    <w:rsid w:val="00B94B06"/>
    <w:rsid w:val="00B94C28"/>
    <w:rsid w:val="00BA5299"/>
    <w:rsid w:val="00BC08A3"/>
    <w:rsid w:val="00BC10BA"/>
    <w:rsid w:val="00BC5AFD"/>
    <w:rsid w:val="00BD0CA6"/>
    <w:rsid w:val="00C03CFB"/>
    <w:rsid w:val="00C0609D"/>
    <w:rsid w:val="00C115AB"/>
    <w:rsid w:val="00C13537"/>
    <w:rsid w:val="00C30249"/>
    <w:rsid w:val="00C606C9"/>
    <w:rsid w:val="00C90650"/>
    <w:rsid w:val="00C90A4F"/>
    <w:rsid w:val="00C97D78"/>
    <w:rsid w:val="00CA1128"/>
    <w:rsid w:val="00CA5F7D"/>
    <w:rsid w:val="00CB00F8"/>
    <w:rsid w:val="00CC5A42"/>
    <w:rsid w:val="00CD0EAB"/>
    <w:rsid w:val="00CD3861"/>
    <w:rsid w:val="00CE1F12"/>
    <w:rsid w:val="00CF34DB"/>
    <w:rsid w:val="00CF558F"/>
    <w:rsid w:val="00CF7B7B"/>
    <w:rsid w:val="00D0034D"/>
    <w:rsid w:val="00D073E2"/>
    <w:rsid w:val="00D16077"/>
    <w:rsid w:val="00D40B52"/>
    <w:rsid w:val="00D446EC"/>
    <w:rsid w:val="00D51BF0"/>
    <w:rsid w:val="00D52D6B"/>
    <w:rsid w:val="00D55942"/>
    <w:rsid w:val="00D60ADB"/>
    <w:rsid w:val="00D807BF"/>
    <w:rsid w:val="00D85CFA"/>
    <w:rsid w:val="00D935C0"/>
    <w:rsid w:val="00DA089F"/>
    <w:rsid w:val="00DA7887"/>
    <w:rsid w:val="00DB2C26"/>
    <w:rsid w:val="00DE139A"/>
    <w:rsid w:val="00DE6B43"/>
    <w:rsid w:val="00DF1700"/>
    <w:rsid w:val="00E11923"/>
    <w:rsid w:val="00E262D4"/>
    <w:rsid w:val="00E31219"/>
    <w:rsid w:val="00E36250"/>
    <w:rsid w:val="00E54511"/>
    <w:rsid w:val="00E61DAC"/>
    <w:rsid w:val="00E623AB"/>
    <w:rsid w:val="00E75529"/>
    <w:rsid w:val="00E75FE3"/>
    <w:rsid w:val="00E969F6"/>
    <w:rsid w:val="00EA3110"/>
    <w:rsid w:val="00EB7AB1"/>
    <w:rsid w:val="00EF48CC"/>
    <w:rsid w:val="00F46FFF"/>
    <w:rsid w:val="00F73032"/>
    <w:rsid w:val="00F848FC"/>
    <w:rsid w:val="00F9282A"/>
    <w:rsid w:val="00F96BAD"/>
    <w:rsid w:val="00FA599B"/>
    <w:rsid w:val="00FB0E84"/>
    <w:rsid w:val="00FB58F8"/>
    <w:rsid w:val="00FD01C2"/>
    <w:rsid w:val="00FF0CE3"/>
    <w:rsid w:val="00FF315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2" type="connector" idref="#AutoShape 84"/>
        <o:r id="V:Rule13" type="connector" idref="#AutoShape 101"/>
        <o:r id="V:Rule14" type="connector" idref="#AutoShape 85"/>
        <o:r id="V:Rule15" type="connector" idref="#AutoShape 94"/>
        <o:r id="V:Rule16" type="connector" idref="#AutoShape 89"/>
        <o:r id="V:Rule17" type="connector" idref="#AutoShape 86"/>
        <o:r id="V:Rule18" type="connector" idref="#AutoShape 88"/>
        <o:r id="V:Rule19" type="connector" idref="#AutoShape 87"/>
        <o:r id="V:Rule20" type="connector" idref="#AutoShape 103"/>
        <o:r id="V:Rule21" type="connector" idref="#AutoShape 96"/>
        <o:r id="V:Rule22" type="connector" idref="#AutoShape 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AF1"/>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22FA2"/>
    <w:pPr>
      <w:tabs>
        <w:tab w:val="center" w:pos="4320"/>
        <w:tab w:val="right" w:pos="8640"/>
      </w:tabs>
    </w:pPr>
  </w:style>
  <w:style w:type="paragraph" w:styleId="Pieddepage">
    <w:name w:val="footer"/>
    <w:basedOn w:val="Normal"/>
    <w:rsid w:val="00822FA2"/>
    <w:pPr>
      <w:tabs>
        <w:tab w:val="center" w:pos="4320"/>
        <w:tab w:val="right" w:pos="8640"/>
      </w:tabs>
    </w:pPr>
  </w:style>
  <w:style w:type="character" w:styleId="Numrodepage">
    <w:name w:val="page number"/>
    <w:basedOn w:val="Policepardfaut"/>
    <w:rsid w:val="00822FA2"/>
  </w:style>
  <w:style w:type="character" w:styleId="Lienhypertexte">
    <w:name w:val="Hyperlink"/>
    <w:basedOn w:val="Policepardfaut"/>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basedOn w:val="Policepardfaut"/>
    <w:link w:val="Titre2"/>
    <w:rsid w:val="00E11923"/>
    <w:rPr>
      <w:b/>
      <w:bCs/>
      <w:i/>
      <w:iCs/>
      <w:sz w:val="28"/>
      <w:szCs w:val="28"/>
      <w:lang w:eastAsia="en-US"/>
    </w:rPr>
  </w:style>
  <w:style w:type="character" w:customStyle="1" w:styleId="Titre3Car">
    <w:name w:val="Titre 3 Car"/>
    <w:basedOn w:val="Policepardfaut"/>
    <w:link w:val="Titre3"/>
    <w:rsid w:val="002B191D"/>
    <w:rPr>
      <w:b/>
      <w:bCs/>
      <w:sz w:val="26"/>
      <w:szCs w:val="26"/>
      <w:lang w:eastAsia="en-US"/>
    </w:rPr>
  </w:style>
  <w:style w:type="character" w:customStyle="1" w:styleId="Titre4Car">
    <w:name w:val="Titre 4 Car"/>
    <w:basedOn w:val="Policepardfaut"/>
    <w:link w:val="Titre4"/>
    <w:rsid w:val="000E00F3"/>
    <w:rPr>
      <w:b/>
      <w:bCs/>
      <w:sz w:val="28"/>
      <w:szCs w:val="28"/>
      <w:lang w:eastAsia="en-US"/>
    </w:rPr>
  </w:style>
  <w:style w:type="character" w:customStyle="1" w:styleId="Titre5Car">
    <w:name w:val="Titre 5 Car"/>
    <w:basedOn w:val="Policepardfaut"/>
    <w:link w:val="Titre5"/>
    <w:rsid w:val="000E00F3"/>
    <w:rPr>
      <w:b/>
      <w:bCs/>
      <w:i/>
      <w:iCs/>
      <w:sz w:val="26"/>
      <w:szCs w:val="26"/>
      <w:lang w:eastAsia="en-US"/>
    </w:rPr>
  </w:style>
  <w:style w:type="character" w:customStyle="1" w:styleId="Titre6Car">
    <w:name w:val="Titre 6 Car"/>
    <w:basedOn w:val="Policepardfaut"/>
    <w:link w:val="Titre6"/>
    <w:rsid w:val="000E00F3"/>
    <w:rPr>
      <w:b/>
      <w:bCs/>
      <w:sz w:val="22"/>
      <w:szCs w:val="22"/>
      <w:lang w:eastAsia="en-US"/>
    </w:rPr>
  </w:style>
  <w:style w:type="character" w:customStyle="1" w:styleId="Titre7Car">
    <w:name w:val="Titre 7 Car"/>
    <w:basedOn w:val="Policepardfaut"/>
    <w:link w:val="Titre7"/>
    <w:rsid w:val="000E00F3"/>
    <w:rPr>
      <w:sz w:val="24"/>
      <w:szCs w:val="24"/>
      <w:lang w:eastAsia="en-US"/>
    </w:rPr>
  </w:style>
  <w:style w:type="character" w:customStyle="1" w:styleId="Titre8Car">
    <w:name w:val="Titre 8 Car"/>
    <w:basedOn w:val="Policepardfaut"/>
    <w:link w:val="Titre8"/>
    <w:rsid w:val="000E00F3"/>
    <w:rPr>
      <w:i/>
      <w:iCs/>
      <w:sz w:val="24"/>
      <w:szCs w:val="24"/>
      <w:lang w:eastAsia="en-US"/>
    </w:rPr>
  </w:style>
  <w:style w:type="character" w:customStyle="1" w:styleId="Titre9Car">
    <w:name w:val="Titre 9 Car"/>
    <w:basedOn w:val="Policepardfaut"/>
    <w:link w:val="Titre9"/>
    <w:rsid w:val="000E00F3"/>
    <w:rPr>
      <w:b/>
      <w:sz w:val="22"/>
      <w:szCs w:val="22"/>
      <w:lang w:eastAsia="en-US"/>
    </w:rPr>
  </w:style>
  <w:style w:type="character" w:styleId="Lienhypertextesuivivisit">
    <w:name w:val="FollowedHyperlink"/>
    <w:basedOn w:val="Policepardfaut"/>
    <w:rsid w:val="003373EC"/>
    <w:rPr>
      <w:color w:val="800080"/>
      <w:u w:val="single"/>
    </w:rPr>
  </w:style>
  <w:style w:type="paragraph" w:customStyle="1" w:styleId="StyleHeading1Justified">
    <w:name w:val="Style Heading 1 + Justified"/>
    <w:basedOn w:val="Titre1"/>
    <w:rsid w:val="002B191D"/>
    <w:rPr>
      <w:rFonts w:ascii="Times New Roman Bold" w:hAnsi="Times New Roman Bold" w:cs="Times New Roman"/>
      <w:szCs w:val="20"/>
    </w:rPr>
  </w:style>
  <w:style w:type="paragraph" w:styleId="Explorateurdedocuments">
    <w:name w:val="Document Map"/>
    <w:basedOn w:val="Normal"/>
    <w:link w:val="ExplorateurdedocumentsCar"/>
    <w:rsid w:val="00E11923"/>
    <w:rPr>
      <w:rFonts w:ascii="Tahoma" w:hAnsi="Tahoma" w:cs="Tahoma"/>
      <w:sz w:val="16"/>
      <w:szCs w:val="16"/>
    </w:rPr>
  </w:style>
  <w:style w:type="character" w:customStyle="1" w:styleId="ExplorateurdedocumentsCar">
    <w:name w:val="Explorateur de documents Car"/>
    <w:basedOn w:val="Policepardfaut"/>
    <w:link w:val="Explorateurdedocuments"/>
    <w:rsid w:val="00E11923"/>
    <w:rPr>
      <w:rFonts w:ascii="Tahoma" w:hAnsi="Tahoma" w:cs="Tahoma"/>
      <w:sz w:val="16"/>
      <w:szCs w:val="16"/>
      <w:lang w:eastAsia="en-US"/>
    </w:rPr>
  </w:style>
  <w:style w:type="paragraph" w:styleId="Lgende">
    <w:name w:val="caption"/>
    <w:basedOn w:val="Normal"/>
    <w:next w:val="Normal"/>
    <w:unhideWhenUsed/>
    <w:qFormat/>
    <w:rsid w:val="00AB00CF"/>
    <w:pPr>
      <w:spacing w:before="0" w:after="200"/>
      <w:jc w:val="center"/>
    </w:pPr>
    <w:rPr>
      <w:b/>
      <w:bCs/>
      <w:sz w:val="18"/>
      <w:szCs w:val="18"/>
    </w:rPr>
  </w:style>
  <w:style w:type="paragraph" w:styleId="Paragraphedeliste">
    <w:name w:val="List Paragraph"/>
    <w:basedOn w:val="Normal"/>
    <w:uiPriority w:val="34"/>
    <w:qFormat/>
    <w:rsid w:val="00371DA6"/>
    <w:pPr>
      <w:ind w:left="720"/>
      <w:contextualSpacing/>
    </w:pPr>
  </w:style>
  <w:style w:type="table" w:styleId="Grilledutableau">
    <w:name w:val="Table Grid"/>
    <w:basedOn w:val="TableauNormal"/>
    <w:rsid w:val="006A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170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 w:type="character" w:styleId="Marquedecommentaire">
    <w:name w:val="annotation reference"/>
    <w:basedOn w:val="Policepardfaut"/>
    <w:rsid w:val="00524544"/>
    <w:rPr>
      <w:sz w:val="16"/>
      <w:szCs w:val="16"/>
    </w:rPr>
  </w:style>
  <w:style w:type="paragraph" w:styleId="Commentaire">
    <w:name w:val="annotation text"/>
    <w:basedOn w:val="Normal"/>
    <w:link w:val="CommentaireCar"/>
    <w:rsid w:val="00524544"/>
    <w:rPr>
      <w:sz w:val="20"/>
    </w:rPr>
  </w:style>
  <w:style w:type="character" w:customStyle="1" w:styleId="CommentaireCar">
    <w:name w:val="Commentaire Car"/>
    <w:basedOn w:val="Policepardfaut"/>
    <w:link w:val="Commentaire"/>
    <w:rsid w:val="00524544"/>
    <w:rPr>
      <w:lang w:val="en-US" w:eastAsia="en-US"/>
    </w:rPr>
  </w:style>
  <w:style w:type="paragraph" w:styleId="Objetducommentaire">
    <w:name w:val="annotation subject"/>
    <w:basedOn w:val="Commentaire"/>
    <w:next w:val="Commentaire"/>
    <w:link w:val="ObjetducommentaireCar"/>
    <w:rsid w:val="00524544"/>
    <w:rPr>
      <w:b/>
      <w:bCs/>
    </w:rPr>
  </w:style>
  <w:style w:type="character" w:customStyle="1" w:styleId="ObjetducommentaireCar">
    <w:name w:val="Objet du commentaire Car"/>
    <w:basedOn w:val="CommentaireCar"/>
    <w:link w:val="Objetducommentaire"/>
    <w:rsid w:val="00524544"/>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AF1"/>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US" w:eastAsia="en-US"/>
    </w:rPr>
  </w:style>
  <w:style w:type="paragraph" w:styleId="Titre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Titre2">
    <w:name w:val="heading 2"/>
    <w:basedOn w:val="Normal"/>
    <w:next w:val="Normal"/>
    <w:link w:val="Titre2C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Titre3">
    <w:name w:val="heading 3"/>
    <w:basedOn w:val="Normal"/>
    <w:next w:val="Normal"/>
    <w:link w:val="Titre3Car"/>
    <w:qFormat/>
    <w:rsid w:val="002B191D"/>
    <w:pPr>
      <w:keepNext/>
      <w:numPr>
        <w:ilvl w:val="2"/>
        <w:numId w:val="6"/>
      </w:numPr>
      <w:spacing w:before="240" w:after="60"/>
      <w:outlineLvl w:val="2"/>
    </w:pPr>
    <w:rPr>
      <w:b/>
      <w:bCs/>
      <w:sz w:val="26"/>
      <w:szCs w:val="26"/>
    </w:rPr>
  </w:style>
  <w:style w:type="paragraph" w:styleId="Titre4">
    <w:name w:val="heading 4"/>
    <w:basedOn w:val="Normal"/>
    <w:next w:val="Normal"/>
    <w:link w:val="Titre4Car"/>
    <w:qFormat/>
    <w:rsid w:val="000E00F3"/>
    <w:pPr>
      <w:keepNext/>
      <w:numPr>
        <w:ilvl w:val="3"/>
        <w:numId w:val="6"/>
      </w:numPr>
      <w:spacing w:before="240" w:after="60"/>
      <w:ind w:left="1080" w:hanging="1080"/>
      <w:outlineLvl w:val="3"/>
    </w:pPr>
    <w:rPr>
      <w:b/>
      <w:bCs/>
      <w:sz w:val="28"/>
      <w:szCs w:val="28"/>
    </w:rPr>
  </w:style>
  <w:style w:type="paragraph" w:styleId="Titre5">
    <w:name w:val="heading 5"/>
    <w:basedOn w:val="Normal"/>
    <w:next w:val="Normal"/>
    <w:link w:val="Titre5Car"/>
    <w:qFormat/>
    <w:rsid w:val="000E00F3"/>
    <w:pPr>
      <w:keepNext/>
      <w:numPr>
        <w:ilvl w:val="4"/>
        <w:numId w:val="6"/>
      </w:numPr>
      <w:spacing w:before="240" w:after="60"/>
      <w:ind w:left="1080" w:hanging="1080"/>
      <w:outlineLvl w:val="4"/>
    </w:pPr>
    <w:rPr>
      <w:b/>
      <w:bCs/>
      <w:i/>
      <w:iCs/>
      <w:sz w:val="26"/>
      <w:szCs w:val="26"/>
    </w:rPr>
  </w:style>
  <w:style w:type="paragraph" w:styleId="Titre6">
    <w:name w:val="heading 6"/>
    <w:basedOn w:val="Normal"/>
    <w:next w:val="Normal"/>
    <w:link w:val="Titre6Car"/>
    <w:qFormat/>
    <w:rsid w:val="000E00F3"/>
    <w:pPr>
      <w:keepNext/>
      <w:numPr>
        <w:ilvl w:val="5"/>
        <w:numId w:val="6"/>
      </w:numPr>
      <w:spacing w:before="240" w:after="60"/>
      <w:ind w:left="1080" w:hanging="1080"/>
      <w:outlineLvl w:val="5"/>
    </w:pPr>
    <w:rPr>
      <w:b/>
      <w:bCs/>
      <w:szCs w:val="22"/>
    </w:rPr>
  </w:style>
  <w:style w:type="paragraph" w:styleId="Titre7">
    <w:name w:val="heading 7"/>
    <w:basedOn w:val="Normal"/>
    <w:next w:val="Normal"/>
    <w:link w:val="Titre7Car"/>
    <w:qFormat/>
    <w:rsid w:val="000E00F3"/>
    <w:pPr>
      <w:keepNext/>
      <w:numPr>
        <w:ilvl w:val="6"/>
        <w:numId w:val="6"/>
      </w:numPr>
      <w:spacing w:before="240" w:after="60"/>
      <w:ind w:left="1440" w:hanging="1440"/>
      <w:outlineLvl w:val="6"/>
    </w:pPr>
    <w:rPr>
      <w:sz w:val="24"/>
      <w:szCs w:val="24"/>
    </w:rPr>
  </w:style>
  <w:style w:type="paragraph" w:styleId="Titre8">
    <w:name w:val="heading 8"/>
    <w:basedOn w:val="Normal"/>
    <w:next w:val="Normal"/>
    <w:link w:val="Titre8Car"/>
    <w:qFormat/>
    <w:rsid w:val="000E00F3"/>
    <w:pPr>
      <w:keepNext/>
      <w:numPr>
        <w:ilvl w:val="7"/>
        <w:numId w:val="6"/>
      </w:numPr>
      <w:tabs>
        <w:tab w:val="left" w:pos="1800"/>
      </w:tabs>
      <w:spacing w:before="240" w:after="60"/>
      <w:ind w:left="1800" w:hanging="1800"/>
      <w:outlineLvl w:val="7"/>
    </w:pPr>
    <w:rPr>
      <w:i/>
      <w:iCs/>
      <w:sz w:val="24"/>
      <w:szCs w:val="24"/>
    </w:rPr>
  </w:style>
  <w:style w:type="paragraph" w:styleId="Titre9">
    <w:name w:val="heading 9"/>
    <w:basedOn w:val="Normal"/>
    <w:next w:val="Normal"/>
    <w:link w:val="Titre9C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22FA2"/>
    <w:pPr>
      <w:tabs>
        <w:tab w:val="center" w:pos="4320"/>
        <w:tab w:val="right" w:pos="8640"/>
      </w:tabs>
    </w:pPr>
  </w:style>
  <w:style w:type="paragraph" w:styleId="Pieddepage">
    <w:name w:val="footer"/>
    <w:basedOn w:val="Normal"/>
    <w:rsid w:val="00822FA2"/>
    <w:pPr>
      <w:tabs>
        <w:tab w:val="center" w:pos="4320"/>
        <w:tab w:val="right" w:pos="8640"/>
      </w:tabs>
    </w:pPr>
  </w:style>
  <w:style w:type="character" w:styleId="Numrodepage">
    <w:name w:val="page number"/>
    <w:basedOn w:val="Policepardfaut"/>
    <w:rsid w:val="00822FA2"/>
  </w:style>
  <w:style w:type="character" w:styleId="Lienhypertexte">
    <w:name w:val="Hyperlink"/>
    <w:basedOn w:val="Policepardfaut"/>
    <w:rsid w:val="0012580B"/>
    <w:rPr>
      <w:color w:val="0000FF"/>
      <w:u w:val="single"/>
    </w:rPr>
  </w:style>
  <w:style w:type="paragraph" w:styleId="Textedebulles">
    <w:name w:val="Balloon Text"/>
    <w:basedOn w:val="Normal"/>
    <w:semiHidden/>
    <w:rsid w:val="009336F7"/>
    <w:rPr>
      <w:rFonts w:ascii="Tahoma" w:hAnsi="Tahoma" w:cs="Tahoma"/>
      <w:sz w:val="16"/>
      <w:szCs w:val="16"/>
    </w:rPr>
  </w:style>
  <w:style w:type="character" w:customStyle="1" w:styleId="Titre2Car">
    <w:name w:val="Titre 2 Car"/>
    <w:basedOn w:val="Policepardfaut"/>
    <w:link w:val="Titre2"/>
    <w:rsid w:val="00E11923"/>
    <w:rPr>
      <w:b/>
      <w:bCs/>
      <w:i/>
      <w:iCs/>
      <w:sz w:val="28"/>
      <w:szCs w:val="28"/>
      <w:lang w:eastAsia="en-US"/>
    </w:rPr>
  </w:style>
  <w:style w:type="character" w:customStyle="1" w:styleId="Titre3Car">
    <w:name w:val="Titre 3 Car"/>
    <w:basedOn w:val="Policepardfaut"/>
    <w:link w:val="Titre3"/>
    <w:rsid w:val="002B191D"/>
    <w:rPr>
      <w:b/>
      <w:bCs/>
      <w:sz w:val="26"/>
      <w:szCs w:val="26"/>
      <w:lang w:eastAsia="en-US"/>
    </w:rPr>
  </w:style>
  <w:style w:type="character" w:customStyle="1" w:styleId="Titre4Car">
    <w:name w:val="Titre 4 Car"/>
    <w:basedOn w:val="Policepardfaut"/>
    <w:link w:val="Titre4"/>
    <w:rsid w:val="000E00F3"/>
    <w:rPr>
      <w:b/>
      <w:bCs/>
      <w:sz w:val="28"/>
      <w:szCs w:val="28"/>
      <w:lang w:eastAsia="en-US"/>
    </w:rPr>
  </w:style>
  <w:style w:type="character" w:customStyle="1" w:styleId="Titre5Car">
    <w:name w:val="Titre 5 Car"/>
    <w:basedOn w:val="Policepardfaut"/>
    <w:link w:val="Titre5"/>
    <w:rsid w:val="000E00F3"/>
    <w:rPr>
      <w:b/>
      <w:bCs/>
      <w:i/>
      <w:iCs/>
      <w:sz w:val="26"/>
      <w:szCs w:val="26"/>
      <w:lang w:eastAsia="en-US"/>
    </w:rPr>
  </w:style>
  <w:style w:type="character" w:customStyle="1" w:styleId="Titre6Car">
    <w:name w:val="Titre 6 Car"/>
    <w:basedOn w:val="Policepardfaut"/>
    <w:link w:val="Titre6"/>
    <w:rsid w:val="000E00F3"/>
    <w:rPr>
      <w:b/>
      <w:bCs/>
      <w:sz w:val="22"/>
      <w:szCs w:val="22"/>
      <w:lang w:eastAsia="en-US"/>
    </w:rPr>
  </w:style>
  <w:style w:type="character" w:customStyle="1" w:styleId="Titre7Car">
    <w:name w:val="Titre 7 Car"/>
    <w:basedOn w:val="Policepardfaut"/>
    <w:link w:val="Titre7"/>
    <w:rsid w:val="000E00F3"/>
    <w:rPr>
      <w:sz w:val="24"/>
      <w:szCs w:val="24"/>
      <w:lang w:eastAsia="en-US"/>
    </w:rPr>
  </w:style>
  <w:style w:type="character" w:customStyle="1" w:styleId="Titre8Car">
    <w:name w:val="Titre 8 Car"/>
    <w:basedOn w:val="Policepardfaut"/>
    <w:link w:val="Titre8"/>
    <w:rsid w:val="000E00F3"/>
    <w:rPr>
      <w:i/>
      <w:iCs/>
      <w:sz w:val="24"/>
      <w:szCs w:val="24"/>
      <w:lang w:eastAsia="en-US"/>
    </w:rPr>
  </w:style>
  <w:style w:type="character" w:customStyle="1" w:styleId="Titre9Car">
    <w:name w:val="Titre 9 Car"/>
    <w:basedOn w:val="Policepardfaut"/>
    <w:link w:val="Titre9"/>
    <w:rsid w:val="000E00F3"/>
    <w:rPr>
      <w:b/>
      <w:sz w:val="22"/>
      <w:szCs w:val="22"/>
      <w:lang w:eastAsia="en-US"/>
    </w:rPr>
  </w:style>
  <w:style w:type="character" w:styleId="Lienhypertextesuivivisit">
    <w:name w:val="FollowedHyperlink"/>
    <w:basedOn w:val="Policepardfaut"/>
    <w:rsid w:val="003373EC"/>
    <w:rPr>
      <w:color w:val="800080"/>
      <w:u w:val="single"/>
    </w:rPr>
  </w:style>
  <w:style w:type="paragraph" w:customStyle="1" w:styleId="StyleHeading1Justified">
    <w:name w:val="Style Heading 1 + Justified"/>
    <w:basedOn w:val="Titre1"/>
    <w:rsid w:val="002B191D"/>
    <w:rPr>
      <w:rFonts w:ascii="Times New Roman Bold" w:hAnsi="Times New Roman Bold" w:cs="Times New Roman"/>
      <w:szCs w:val="20"/>
    </w:rPr>
  </w:style>
  <w:style w:type="paragraph" w:styleId="Explorateurdedocuments">
    <w:name w:val="Document Map"/>
    <w:basedOn w:val="Normal"/>
    <w:link w:val="ExplorateurdedocumentsCar"/>
    <w:rsid w:val="00E11923"/>
    <w:rPr>
      <w:rFonts w:ascii="Tahoma" w:hAnsi="Tahoma" w:cs="Tahoma"/>
      <w:sz w:val="16"/>
      <w:szCs w:val="16"/>
    </w:rPr>
  </w:style>
  <w:style w:type="character" w:customStyle="1" w:styleId="ExplorateurdedocumentsCar">
    <w:name w:val="Explorateur de documents Car"/>
    <w:basedOn w:val="Policepardfaut"/>
    <w:link w:val="Explorateurdedocuments"/>
    <w:rsid w:val="00E11923"/>
    <w:rPr>
      <w:rFonts w:ascii="Tahoma" w:hAnsi="Tahoma" w:cs="Tahoma"/>
      <w:sz w:val="16"/>
      <w:szCs w:val="16"/>
      <w:lang w:eastAsia="en-US"/>
    </w:rPr>
  </w:style>
  <w:style w:type="paragraph" w:styleId="Lgende">
    <w:name w:val="caption"/>
    <w:basedOn w:val="Normal"/>
    <w:next w:val="Normal"/>
    <w:unhideWhenUsed/>
    <w:qFormat/>
    <w:rsid w:val="00AB00CF"/>
    <w:pPr>
      <w:spacing w:before="0" w:after="200"/>
      <w:jc w:val="center"/>
    </w:pPr>
    <w:rPr>
      <w:b/>
      <w:bCs/>
      <w:sz w:val="18"/>
      <w:szCs w:val="18"/>
    </w:rPr>
  </w:style>
  <w:style w:type="paragraph" w:styleId="Paragraphedeliste">
    <w:name w:val="List Paragraph"/>
    <w:basedOn w:val="Normal"/>
    <w:uiPriority w:val="34"/>
    <w:qFormat/>
    <w:rsid w:val="00371DA6"/>
    <w:pPr>
      <w:ind w:left="720"/>
      <w:contextualSpacing/>
    </w:pPr>
  </w:style>
  <w:style w:type="table" w:styleId="Grilledutableau">
    <w:name w:val="Table Grid"/>
    <w:basedOn w:val="TableauNormal"/>
    <w:rsid w:val="006A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F1700"/>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val="fr-FR" w:eastAsia="fr-FR"/>
    </w:rPr>
  </w:style>
  <w:style w:type="character" w:styleId="Marquedecommentaire">
    <w:name w:val="annotation reference"/>
    <w:basedOn w:val="Policepardfaut"/>
    <w:rsid w:val="00524544"/>
    <w:rPr>
      <w:sz w:val="16"/>
      <w:szCs w:val="16"/>
    </w:rPr>
  </w:style>
  <w:style w:type="paragraph" w:styleId="Commentaire">
    <w:name w:val="annotation text"/>
    <w:basedOn w:val="Normal"/>
    <w:link w:val="CommentaireCar"/>
    <w:rsid w:val="00524544"/>
    <w:rPr>
      <w:sz w:val="20"/>
    </w:rPr>
  </w:style>
  <w:style w:type="character" w:customStyle="1" w:styleId="CommentaireCar">
    <w:name w:val="Commentaire Car"/>
    <w:basedOn w:val="Policepardfaut"/>
    <w:link w:val="Commentaire"/>
    <w:rsid w:val="00524544"/>
    <w:rPr>
      <w:lang w:val="en-US" w:eastAsia="en-US"/>
    </w:rPr>
  </w:style>
  <w:style w:type="paragraph" w:styleId="Objetducommentaire">
    <w:name w:val="annotation subject"/>
    <w:basedOn w:val="Commentaire"/>
    <w:next w:val="Commentaire"/>
    <w:link w:val="ObjetducommentaireCar"/>
    <w:rsid w:val="00524544"/>
    <w:rPr>
      <w:b/>
      <w:bCs/>
    </w:rPr>
  </w:style>
  <w:style w:type="character" w:customStyle="1" w:styleId="ObjetducommentaireCar">
    <w:name w:val="Objet du commentaire Car"/>
    <w:basedOn w:val="CommentaireCar"/>
    <w:link w:val="Objetducommentaire"/>
    <w:rsid w:val="00524544"/>
    <w:rPr>
      <w:b/>
      <w:bCs/>
      <w:lang w:val="en-US" w:eastAsia="en-US"/>
    </w:rPr>
  </w:style>
</w:styles>
</file>

<file path=word/webSettings.xml><?xml version="1.0" encoding="utf-8"?>
<w:webSettings xmlns:r="http://schemas.openxmlformats.org/officeDocument/2006/relationships" xmlns:w="http://schemas.openxmlformats.org/wordprocessingml/2006/main">
  <w:divs>
    <w:div w:id="90592530">
      <w:bodyDiv w:val="1"/>
      <w:marLeft w:val="0"/>
      <w:marRight w:val="0"/>
      <w:marTop w:val="0"/>
      <w:marBottom w:val="0"/>
      <w:divBdr>
        <w:top w:val="none" w:sz="0" w:space="0" w:color="auto"/>
        <w:left w:val="none" w:sz="0" w:space="0" w:color="auto"/>
        <w:bottom w:val="none" w:sz="0" w:space="0" w:color="auto"/>
        <w:right w:val="none" w:sz="0" w:space="0" w:color="auto"/>
      </w:divBdr>
    </w:div>
    <w:div w:id="436482745">
      <w:bodyDiv w:val="1"/>
      <w:marLeft w:val="0"/>
      <w:marRight w:val="0"/>
      <w:marTop w:val="0"/>
      <w:marBottom w:val="0"/>
      <w:divBdr>
        <w:top w:val="none" w:sz="0" w:space="0" w:color="auto"/>
        <w:left w:val="none" w:sz="0" w:space="0" w:color="auto"/>
        <w:bottom w:val="none" w:sz="0" w:space="0" w:color="auto"/>
        <w:right w:val="none" w:sz="0" w:space="0" w:color="auto"/>
      </w:divBdr>
    </w:div>
    <w:div w:id="457531394">
      <w:bodyDiv w:val="1"/>
      <w:marLeft w:val="0"/>
      <w:marRight w:val="0"/>
      <w:marTop w:val="0"/>
      <w:marBottom w:val="0"/>
      <w:divBdr>
        <w:top w:val="none" w:sz="0" w:space="0" w:color="auto"/>
        <w:left w:val="none" w:sz="0" w:space="0" w:color="auto"/>
        <w:bottom w:val="none" w:sz="0" w:space="0" w:color="auto"/>
        <w:right w:val="none" w:sz="0" w:space="0" w:color="auto"/>
      </w:divBdr>
    </w:div>
    <w:div w:id="497042277">
      <w:bodyDiv w:val="1"/>
      <w:marLeft w:val="0"/>
      <w:marRight w:val="0"/>
      <w:marTop w:val="0"/>
      <w:marBottom w:val="0"/>
      <w:divBdr>
        <w:top w:val="none" w:sz="0" w:space="0" w:color="auto"/>
        <w:left w:val="none" w:sz="0" w:space="0" w:color="auto"/>
        <w:bottom w:val="none" w:sz="0" w:space="0" w:color="auto"/>
        <w:right w:val="none" w:sz="0" w:space="0" w:color="auto"/>
      </w:divBdr>
    </w:div>
    <w:div w:id="743255889">
      <w:bodyDiv w:val="1"/>
      <w:marLeft w:val="0"/>
      <w:marRight w:val="0"/>
      <w:marTop w:val="0"/>
      <w:marBottom w:val="0"/>
      <w:divBdr>
        <w:top w:val="none" w:sz="0" w:space="0" w:color="auto"/>
        <w:left w:val="none" w:sz="0" w:space="0" w:color="auto"/>
        <w:bottom w:val="none" w:sz="0" w:space="0" w:color="auto"/>
        <w:right w:val="none" w:sz="0" w:space="0" w:color="auto"/>
      </w:divBdr>
    </w:div>
    <w:div w:id="962150146">
      <w:bodyDiv w:val="1"/>
      <w:marLeft w:val="0"/>
      <w:marRight w:val="0"/>
      <w:marTop w:val="0"/>
      <w:marBottom w:val="0"/>
      <w:divBdr>
        <w:top w:val="none" w:sz="0" w:space="0" w:color="auto"/>
        <w:left w:val="none" w:sz="0" w:space="0" w:color="auto"/>
        <w:bottom w:val="none" w:sz="0" w:space="0" w:color="auto"/>
        <w:right w:val="none" w:sz="0" w:space="0" w:color="auto"/>
      </w:divBdr>
    </w:div>
    <w:div w:id="1038555802">
      <w:bodyDiv w:val="1"/>
      <w:marLeft w:val="0"/>
      <w:marRight w:val="0"/>
      <w:marTop w:val="0"/>
      <w:marBottom w:val="0"/>
      <w:divBdr>
        <w:top w:val="none" w:sz="0" w:space="0" w:color="auto"/>
        <w:left w:val="none" w:sz="0" w:space="0" w:color="auto"/>
        <w:bottom w:val="none" w:sz="0" w:space="0" w:color="auto"/>
        <w:right w:val="none" w:sz="0" w:space="0" w:color="auto"/>
      </w:divBdr>
    </w:div>
    <w:div w:id="1115438608">
      <w:bodyDiv w:val="1"/>
      <w:marLeft w:val="0"/>
      <w:marRight w:val="0"/>
      <w:marTop w:val="0"/>
      <w:marBottom w:val="0"/>
      <w:divBdr>
        <w:top w:val="none" w:sz="0" w:space="0" w:color="auto"/>
        <w:left w:val="none" w:sz="0" w:space="0" w:color="auto"/>
        <w:bottom w:val="none" w:sz="0" w:space="0" w:color="auto"/>
        <w:right w:val="none" w:sz="0" w:space="0" w:color="auto"/>
      </w:divBdr>
    </w:div>
    <w:div w:id="1225674668">
      <w:bodyDiv w:val="1"/>
      <w:marLeft w:val="0"/>
      <w:marRight w:val="0"/>
      <w:marTop w:val="0"/>
      <w:marBottom w:val="0"/>
      <w:divBdr>
        <w:top w:val="none" w:sz="0" w:space="0" w:color="auto"/>
        <w:left w:val="none" w:sz="0" w:space="0" w:color="auto"/>
        <w:bottom w:val="none" w:sz="0" w:space="0" w:color="auto"/>
        <w:right w:val="none" w:sz="0" w:space="0" w:color="auto"/>
      </w:divBdr>
    </w:div>
    <w:div w:id="1226723945">
      <w:bodyDiv w:val="1"/>
      <w:marLeft w:val="0"/>
      <w:marRight w:val="0"/>
      <w:marTop w:val="0"/>
      <w:marBottom w:val="0"/>
      <w:divBdr>
        <w:top w:val="none" w:sz="0" w:space="0" w:color="auto"/>
        <w:left w:val="none" w:sz="0" w:space="0" w:color="auto"/>
        <w:bottom w:val="none" w:sz="0" w:space="0" w:color="auto"/>
        <w:right w:val="none" w:sz="0" w:space="0" w:color="auto"/>
      </w:divBdr>
    </w:div>
    <w:div w:id="1798983776">
      <w:bodyDiv w:val="1"/>
      <w:marLeft w:val="0"/>
      <w:marRight w:val="0"/>
      <w:marTop w:val="0"/>
      <w:marBottom w:val="0"/>
      <w:divBdr>
        <w:top w:val="none" w:sz="0" w:space="0" w:color="auto"/>
        <w:left w:val="none" w:sz="0" w:space="0" w:color="auto"/>
        <w:bottom w:val="none" w:sz="0" w:space="0" w:color="auto"/>
        <w:right w:val="none" w:sz="0" w:space="0" w:color="auto"/>
      </w:divBdr>
    </w:div>
    <w:div w:id="19820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uillo\AppData\Local\Temp\JCTVC-Y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7C5F2-E563-4A19-B52F-F730C765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JCTVC-Yxxx.dot</Template>
  <TotalTime>39</TotalTime>
  <Pages>8</Pages>
  <Words>2775</Words>
  <Characters>15267</Characters>
  <Application>Microsoft Office Word</Application>
  <DocSecurity>0</DocSecurity>
  <Lines>127</Lines>
  <Paragraphs>36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18006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INRIA</dc:creator>
  <cp:keywords>JCT-VC, MPEG, VCEG</cp:keywords>
  <cp:lastModifiedBy>INRIA</cp:lastModifiedBy>
  <cp:revision>3</cp:revision>
  <cp:lastPrinted>1900-12-31T23:00:00Z</cp:lastPrinted>
  <dcterms:created xsi:type="dcterms:W3CDTF">2011-11-17T09:58:00Z</dcterms:created>
  <dcterms:modified xsi:type="dcterms:W3CDTF">2011-11-18T09:14:00Z</dcterms:modified>
</cp:coreProperties>
</file>