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024F8" w:rsidRPr="00CD74C4" w:rsidTr="000E7DFB">
        <w:tc>
          <w:tcPr>
            <w:tcW w:w="6408" w:type="dxa"/>
          </w:tcPr>
          <w:p w:rsidR="00E024F8" w:rsidRPr="00CD74C4" w:rsidRDefault="00527185" w:rsidP="000E7DF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415" style="position:absolute;margin-left:-4.15pt;margin-top:-27.5pt;width:23.3pt;height:24.6pt;z-index:251656704" coordorigin="9,2" coordsize="466,492">
                  <v:line id="_x0000_s1416" style="position:absolute" from="9,9" to="10,489" strokecolor="white" strokeweight="36e-5mm"/>
                  <v:line id="_x0000_s1417" style="position:absolute" from="9,493" to="474,494" strokecolor="white" strokeweight="36e-5mm"/>
                  <v:line id="_x0000_s1418" style="position:absolute;flip:y" from="474,9" to="475,493" strokecolor="white" strokeweight="36e-5mm"/>
                  <v:line id="_x0000_s1419" style="position:absolute;flip:x" from="9,9" to="471,10" strokecolor="white" strokeweight="36e-5mm"/>
                  <v:line id="_x0000_s1420" style="position:absolute" from="9,9" to="10,10" strokecolor="white" strokeweight="36e-5mm"/>
                  <v:shape id="_x0000_s1421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422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423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424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425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426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427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428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429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430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431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432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433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434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435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436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437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438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3150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416" name="图片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150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415" name="图片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24F8" w:rsidRPr="00CD74C4">
              <w:rPr>
                <w:b/>
                <w:szCs w:val="22"/>
              </w:rPr>
              <w:t>Joint Collaborative Team on Video Coding (JCT-VC)</w:t>
            </w:r>
          </w:p>
          <w:p w:rsidR="00E024F8" w:rsidRPr="00CD74C4" w:rsidRDefault="00E024F8" w:rsidP="000E7DF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D74C4">
              <w:rPr>
                <w:b/>
                <w:szCs w:val="22"/>
              </w:rPr>
              <w:t>of ITU-T SG16 WP3 and ISO/IEC JTC1/SC29/WG11</w:t>
            </w:r>
          </w:p>
          <w:p w:rsidR="00E024F8" w:rsidRPr="00A90738" w:rsidRDefault="00E024F8" w:rsidP="000E7DFB">
            <w:pPr>
              <w:tabs>
                <w:tab w:val="left" w:pos="7200"/>
              </w:tabs>
              <w:spacing w:before="0"/>
              <w:rPr>
                <w:rFonts w:eastAsia="SimSun"/>
                <w:b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7</w:t>
            </w:r>
            <w:r>
              <w:rPr>
                <w:rFonts w:hint="eastAsia"/>
                <w:szCs w:val="22"/>
                <w:lang w:eastAsia="ja-JP"/>
              </w:rPr>
              <w:t>th</w:t>
            </w:r>
            <w:r w:rsidRPr="00CD74C4">
              <w:rPr>
                <w:szCs w:val="22"/>
              </w:rPr>
              <w:t xml:space="preserve"> Meeting: </w:t>
            </w:r>
            <w:r w:rsidRPr="00AC05A1">
              <w:rPr>
                <w:szCs w:val="22"/>
              </w:rPr>
              <w:t>Geneva</w:t>
            </w:r>
            <w:r w:rsidRPr="00E76766">
              <w:rPr>
                <w:szCs w:val="22"/>
              </w:rPr>
              <w:t>,</w:t>
            </w:r>
            <w:r>
              <w:rPr>
                <w:rFonts w:eastAsia="SimSun" w:hint="eastAsia"/>
                <w:szCs w:val="22"/>
                <w:lang w:eastAsia="zh-CN"/>
              </w:rPr>
              <w:t xml:space="preserve"> </w:t>
            </w:r>
            <w:r>
              <w:rPr>
                <w:szCs w:val="22"/>
                <w:lang w:eastAsia="ja-JP"/>
              </w:rPr>
              <w:t>Switzerland</w:t>
            </w:r>
            <w:r>
              <w:rPr>
                <w:rFonts w:eastAsia="SimSun" w:hint="eastAsia"/>
                <w:szCs w:val="22"/>
                <w:lang w:eastAsia="zh-CN"/>
              </w:rPr>
              <w:t>,</w:t>
            </w:r>
            <w:r w:rsidRPr="00E76766">
              <w:rPr>
                <w:szCs w:val="22"/>
              </w:rPr>
              <w:t xml:space="preserve"> </w:t>
            </w:r>
            <w:r>
              <w:rPr>
                <w:rFonts w:eastAsia="SimSun" w:hint="eastAsia"/>
                <w:szCs w:val="22"/>
                <w:lang w:eastAsia="zh-CN"/>
              </w:rPr>
              <w:t>21</w:t>
            </w:r>
            <w:r w:rsidRPr="00E76766">
              <w:rPr>
                <w:szCs w:val="22"/>
              </w:rPr>
              <w:t>-</w:t>
            </w:r>
            <w:r>
              <w:rPr>
                <w:rFonts w:eastAsia="SimSun" w:hint="eastAsia"/>
                <w:szCs w:val="22"/>
                <w:lang w:eastAsia="zh-CN"/>
              </w:rPr>
              <w:t>30,</w:t>
            </w:r>
            <w:r w:rsidRPr="00E76766">
              <w:rPr>
                <w:szCs w:val="22"/>
              </w:rPr>
              <w:t xml:space="preserve"> </w:t>
            </w:r>
            <w:r>
              <w:rPr>
                <w:rFonts w:eastAsia="SimSun" w:hint="eastAsia"/>
                <w:szCs w:val="22"/>
                <w:lang w:eastAsia="zh-CN"/>
              </w:rPr>
              <w:t>Nov</w:t>
            </w:r>
            <w:r w:rsidRPr="00CD74C4">
              <w:rPr>
                <w:szCs w:val="22"/>
              </w:rPr>
              <w:t>, 201</w:t>
            </w:r>
            <w:r>
              <w:rPr>
                <w:szCs w:val="22"/>
                <w:lang w:eastAsia="ja-JP"/>
              </w:rPr>
              <w:t>1</w:t>
            </w:r>
            <w:r>
              <w:rPr>
                <w:rFonts w:eastAsia="SimSun" w:hint="eastAsia"/>
                <w:szCs w:val="22"/>
                <w:lang w:eastAsia="zh-CN"/>
              </w:rPr>
              <w:t>.</w:t>
            </w:r>
          </w:p>
        </w:tc>
        <w:tc>
          <w:tcPr>
            <w:tcW w:w="3168" w:type="dxa"/>
          </w:tcPr>
          <w:p w:rsidR="00E024F8" w:rsidRPr="00CD74C4" w:rsidRDefault="00E024F8" w:rsidP="000E7DFB">
            <w:pPr>
              <w:tabs>
                <w:tab w:val="left" w:pos="7200"/>
              </w:tabs>
              <w:rPr>
                <w:lang w:eastAsia="ja-JP"/>
              </w:rPr>
            </w:pPr>
            <w:r w:rsidRPr="00AE341B">
              <w:t>Document: J</w:t>
            </w:r>
            <w:r w:rsidRPr="00C340F4">
              <w:t>CTVC-</w:t>
            </w:r>
            <w:r w:rsidR="00B31D7C" w:rsidRPr="00C340F4">
              <w:t>G463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2703DA" w:rsidRPr="00AE341B" w:rsidTr="006A64D3">
        <w:tc>
          <w:tcPr>
            <w:tcW w:w="1458" w:type="dxa"/>
          </w:tcPr>
          <w:p w:rsidR="002703DA" w:rsidRPr="00AE341B" w:rsidRDefault="002703DA" w:rsidP="006A64D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2703DA" w:rsidRPr="00AE341B" w:rsidRDefault="00775E50" w:rsidP="006A64D3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Block-based filter adaptation with </w:t>
            </w:r>
            <w:r>
              <w:rPr>
                <w:rFonts w:eastAsia="SimSun" w:hint="eastAsia"/>
                <w:b/>
                <w:szCs w:val="22"/>
                <w:lang w:eastAsia="zh-CN"/>
              </w:rPr>
              <w:t>intra prediction mode and CU depth information</w:t>
            </w:r>
          </w:p>
        </w:tc>
      </w:tr>
      <w:tr w:rsidR="002703DA" w:rsidRPr="00AE341B" w:rsidTr="006A64D3">
        <w:tc>
          <w:tcPr>
            <w:tcW w:w="1458" w:type="dxa"/>
          </w:tcPr>
          <w:p w:rsidR="002703DA" w:rsidRPr="00AE341B" w:rsidRDefault="002703DA" w:rsidP="006A64D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2703DA" w:rsidRPr="00AE341B" w:rsidRDefault="002703DA" w:rsidP="00775E5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2703DA" w:rsidRPr="00AE341B" w:rsidTr="006A64D3">
        <w:tc>
          <w:tcPr>
            <w:tcW w:w="1458" w:type="dxa"/>
          </w:tcPr>
          <w:p w:rsidR="002703DA" w:rsidRPr="00AE341B" w:rsidRDefault="002703DA" w:rsidP="006A64D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2703DA" w:rsidRPr="00AE341B" w:rsidRDefault="002703DA" w:rsidP="00775E50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2703DA" w:rsidRPr="00AE341B" w:rsidTr="006A64D3">
        <w:tc>
          <w:tcPr>
            <w:tcW w:w="1458" w:type="dxa"/>
          </w:tcPr>
          <w:p w:rsidR="002703DA" w:rsidRPr="00AE341B" w:rsidRDefault="002703DA" w:rsidP="006A64D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2703DA" w:rsidRPr="00AE341B" w:rsidRDefault="00274CC4" w:rsidP="00274CC4">
            <w:pPr>
              <w:spacing w:before="60" w:after="60"/>
              <w:rPr>
                <w:szCs w:val="22"/>
              </w:rPr>
            </w:pPr>
            <w:proofErr w:type="spellStart"/>
            <w:r w:rsidRPr="00274CC4">
              <w:rPr>
                <w:rFonts w:eastAsia="SimSun" w:hint="eastAsia"/>
                <w:szCs w:val="22"/>
                <w:lang w:eastAsia="zh-CN"/>
              </w:rPr>
              <w:t>Shiqi</w:t>
            </w:r>
            <w:proofErr w:type="spellEnd"/>
            <w:r w:rsidRPr="00274CC4">
              <w:rPr>
                <w:rFonts w:eastAsia="SimSun" w:hint="eastAsia"/>
                <w:szCs w:val="22"/>
                <w:lang w:eastAsia="zh-CN"/>
              </w:rPr>
              <w:t xml:space="preserve"> Wang</w:t>
            </w:r>
            <w:r w:rsidR="002703DA" w:rsidRPr="00274CC4">
              <w:rPr>
                <w:szCs w:val="22"/>
              </w:rPr>
              <w:br/>
            </w:r>
            <w:proofErr w:type="spellStart"/>
            <w:r w:rsidRPr="00274CC4">
              <w:rPr>
                <w:rFonts w:hint="eastAsia"/>
                <w:szCs w:val="22"/>
                <w:lang w:eastAsia="zh-CN"/>
              </w:rPr>
              <w:t>Siwei</w:t>
            </w:r>
            <w:proofErr w:type="spellEnd"/>
            <w:r w:rsidRPr="00274CC4">
              <w:rPr>
                <w:rFonts w:hint="eastAsia"/>
                <w:szCs w:val="22"/>
                <w:lang w:eastAsia="zh-CN"/>
              </w:rPr>
              <w:t xml:space="preserve"> Ma</w:t>
            </w:r>
            <w:r w:rsidR="002703DA" w:rsidRPr="00AE341B">
              <w:rPr>
                <w:szCs w:val="22"/>
              </w:rPr>
              <w:br/>
            </w:r>
            <w:proofErr w:type="spellStart"/>
            <w:r>
              <w:rPr>
                <w:rFonts w:eastAsia="SimSun" w:hint="eastAsia"/>
                <w:szCs w:val="22"/>
                <w:lang w:eastAsia="zh-CN"/>
              </w:rPr>
              <w:t>Jie</w:t>
            </w:r>
            <w:proofErr w:type="spellEnd"/>
            <w:r>
              <w:rPr>
                <w:rFonts w:eastAsia="SimSun" w:hint="eastAsia"/>
                <w:szCs w:val="22"/>
                <w:lang w:eastAsia="zh-CN"/>
              </w:rPr>
              <w:t xml:space="preserve"> </w:t>
            </w:r>
            <w:proofErr w:type="spellStart"/>
            <w:r>
              <w:rPr>
                <w:rFonts w:eastAsia="SimSun" w:hint="eastAsia"/>
                <w:szCs w:val="22"/>
                <w:lang w:eastAsia="zh-CN"/>
              </w:rPr>
              <w:t>Jia</w:t>
            </w:r>
            <w:proofErr w:type="spellEnd"/>
            <w:r w:rsidR="009E38C3" w:rsidRPr="00AE341B">
              <w:rPr>
                <w:szCs w:val="22"/>
              </w:rPr>
              <w:br/>
            </w:r>
            <w:proofErr w:type="spellStart"/>
            <w:r w:rsidR="00B03BD4">
              <w:rPr>
                <w:rFonts w:eastAsia="맑은 고딕" w:hint="eastAsia"/>
                <w:szCs w:val="22"/>
                <w:lang w:eastAsia="ko-KR"/>
              </w:rPr>
              <w:t>Joonyoung</w:t>
            </w:r>
            <w:proofErr w:type="spellEnd"/>
            <w:r w:rsidR="00B03BD4">
              <w:rPr>
                <w:rFonts w:eastAsia="맑은 고딕" w:hint="eastAsia"/>
                <w:szCs w:val="22"/>
                <w:lang w:eastAsia="ko-KR"/>
              </w:rPr>
              <w:t xml:space="preserve"> Park</w:t>
            </w:r>
            <w:r w:rsidR="002703DA" w:rsidRPr="00AE341B">
              <w:rPr>
                <w:szCs w:val="22"/>
              </w:rPr>
              <w:br/>
            </w:r>
          </w:p>
        </w:tc>
        <w:tc>
          <w:tcPr>
            <w:tcW w:w="900" w:type="dxa"/>
          </w:tcPr>
          <w:p w:rsidR="002703DA" w:rsidRPr="00AE341B" w:rsidRDefault="002703DA" w:rsidP="006A64D3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B03BD4" w:rsidRDefault="00527185" w:rsidP="006A64D3">
            <w:pPr>
              <w:spacing w:before="60" w:after="60"/>
              <w:rPr>
                <w:rFonts w:eastAsia="맑은 고딕"/>
                <w:szCs w:val="22"/>
                <w:lang w:eastAsia="ko-KR"/>
              </w:rPr>
            </w:pPr>
            <w:hyperlink r:id="rId10" w:history="1">
              <w:r w:rsidR="00274CC4" w:rsidRPr="00274CC4">
                <w:rPr>
                  <w:rStyle w:val="a6"/>
                  <w:rFonts w:eastAsia="SimSun" w:hint="eastAsia"/>
                  <w:szCs w:val="22"/>
                  <w:lang w:eastAsia="zh-CN"/>
                </w:rPr>
                <w:t>sqwang@jdl.ac.cn</w:t>
              </w:r>
            </w:hyperlink>
            <w:r w:rsidR="002703DA" w:rsidRPr="00274CC4">
              <w:rPr>
                <w:szCs w:val="22"/>
              </w:rPr>
              <w:br/>
            </w:r>
            <w:hyperlink r:id="rId11" w:history="1">
              <w:r w:rsidR="00274CC4" w:rsidRPr="00274CC4">
                <w:rPr>
                  <w:rStyle w:val="a6"/>
                  <w:rFonts w:eastAsia="SimSun" w:hint="eastAsia"/>
                  <w:szCs w:val="22"/>
                  <w:lang w:eastAsia="zh-CN"/>
                </w:rPr>
                <w:t>swma@jdl.ac.cn</w:t>
              </w:r>
            </w:hyperlink>
            <w:r w:rsidR="00274CC4">
              <w:rPr>
                <w:rFonts w:eastAsia="SimSun"/>
                <w:szCs w:val="22"/>
                <w:lang w:eastAsia="zh-CN"/>
              </w:rPr>
              <w:br/>
            </w:r>
            <w:hyperlink r:id="rId12" w:history="1">
              <w:r w:rsidR="00274CC4" w:rsidRPr="00C032D2">
                <w:rPr>
                  <w:rStyle w:val="a6"/>
                  <w:rFonts w:eastAsia="SimSun" w:hint="eastAsia"/>
                  <w:szCs w:val="22"/>
                  <w:lang w:eastAsia="zh-CN"/>
                </w:rPr>
                <w:t>jie.jia@lge.com</w:t>
              </w:r>
            </w:hyperlink>
            <w:r w:rsidR="00B03BD4">
              <w:rPr>
                <w:rFonts w:eastAsia="SimSun"/>
                <w:szCs w:val="22"/>
                <w:lang w:eastAsia="zh-CN"/>
              </w:rPr>
              <w:br/>
            </w:r>
            <w:hyperlink r:id="rId13" w:history="1">
              <w:r w:rsidR="00B03BD4" w:rsidRPr="000277BF">
                <w:rPr>
                  <w:rStyle w:val="a6"/>
                  <w:rFonts w:eastAsia="맑은 고딕" w:hint="eastAsia"/>
                  <w:szCs w:val="22"/>
                  <w:lang w:eastAsia="ko-KR"/>
                </w:rPr>
                <w:t>jy.park@lge.com</w:t>
              </w:r>
            </w:hyperlink>
          </w:p>
          <w:p w:rsidR="00B03BD4" w:rsidRPr="00B03BD4" w:rsidRDefault="00B03BD4" w:rsidP="006A64D3">
            <w:pPr>
              <w:spacing w:before="60" w:after="60"/>
              <w:rPr>
                <w:rFonts w:eastAsia="맑은 고딕"/>
                <w:szCs w:val="22"/>
                <w:lang w:eastAsia="ko-KR"/>
              </w:rPr>
            </w:pPr>
          </w:p>
        </w:tc>
      </w:tr>
      <w:tr w:rsidR="002703DA" w:rsidRPr="00AE341B" w:rsidTr="006A64D3">
        <w:tc>
          <w:tcPr>
            <w:tcW w:w="1458" w:type="dxa"/>
          </w:tcPr>
          <w:p w:rsidR="002703DA" w:rsidRPr="00AE341B" w:rsidRDefault="002703DA" w:rsidP="006A64D3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2703DA" w:rsidRPr="00502B4B" w:rsidRDefault="00502B4B" w:rsidP="00B03BD4">
            <w:pPr>
              <w:spacing w:before="60" w:after="60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 xml:space="preserve">Peking University, </w:t>
            </w:r>
            <w:r w:rsidR="00B35BA5">
              <w:rPr>
                <w:rFonts w:eastAsia="SimSun" w:hint="eastAsia"/>
                <w:szCs w:val="22"/>
                <w:lang w:eastAsia="zh-CN"/>
              </w:rPr>
              <w:t>LG Electronics</w:t>
            </w:r>
          </w:p>
        </w:tc>
      </w:tr>
    </w:tbl>
    <w:p w:rsidR="002212DF" w:rsidRPr="00AE341B" w:rsidRDefault="00E61DAC" w:rsidP="00F82C7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eastAsia="ja-JP"/>
        </w:rPr>
      </w:pPr>
      <w:r w:rsidRPr="00AE341B">
        <w:rPr>
          <w:szCs w:val="22"/>
          <w:u w:val="single"/>
        </w:rPr>
        <w:t>_____________________________</w:t>
      </w:r>
    </w:p>
    <w:p w:rsidR="00FB7A80" w:rsidRPr="002B191D" w:rsidRDefault="00FB7A80" w:rsidP="00FB7A80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BC6394" w:rsidRDefault="00C15F15" w:rsidP="00A81062">
      <w:pPr>
        <w:jc w:val="both"/>
        <w:rPr>
          <w:rFonts w:eastAsia="SimSun"/>
          <w:iCs/>
          <w:szCs w:val="22"/>
          <w:lang w:eastAsia="zh-CN"/>
        </w:rPr>
      </w:pPr>
      <w:r>
        <w:rPr>
          <w:iCs/>
          <w:szCs w:val="22"/>
        </w:rPr>
        <w:t>This contribution presents</w:t>
      </w:r>
      <w:r w:rsidR="006354B5">
        <w:rPr>
          <w:rFonts w:eastAsia="SimSun" w:hint="eastAsia"/>
          <w:iCs/>
          <w:szCs w:val="22"/>
          <w:lang w:eastAsia="zh-CN"/>
        </w:rPr>
        <w:t xml:space="preserve"> </w:t>
      </w:r>
      <w:r w:rsidR="00C014F8">
        <w:rPr>
          <w:rFonts w:eastAsia="SimSun" w:hint="eastAsia"/>
          <w:iCs/>
          <w:szCs w:val="22"/>
          <w:lang w:eastAsia="zh-CN"/>
        </w:rPr>
        <w:t>a</w:t>
      </w:r>
      <w:r>
        <w:rPr>
          <w:iCs/>
          <w:szCs w:val="22"/>
        </w:rPr>
        <w:t xml:space="preserve"> </w:t>
      </w:r>
      <w:r w:rsidR="004943AD">
        <w:rPr>
          <w:iCs/>
          <w:szCs w:val="22"/>
        </w:rPr>
        <w:t>simplification of</w:t>
      </w:r>
      <w:r w:rsidR="001D66C3">
        <w:rPr>
          <w:iCs/>
          <w:szCs w:val="22"/>
        </w:rPr>
        <w:t xml:space="preserve"> block-based filter adaptation </w:t>
      </w:r>
      <w:r w:rsidR="00401A68">
        <w:rPr>
          <w:iCs/>
          <w:szCs w:val="22"/>
        </w:rPr>
        <w:t xml:space="preserve">(BA) </w:t>
      </w:r>
      <w:r w:rsidR="001D66C3">
        <w:rPr>
          <w:iCs/>
          <w:szCs w:val="22"/>
        </w:rPr>
        <w:t xml:space="preserve">scheme </w:t>
      </w:r>
      <w:r w:rsidR="00880353">
        <w:rPr>
          <w:rFonts w:eastAsia="SimSun" w:hint="eastAsia"/>
          <w:iCs/>
          <w:szCs w:val="22"/>
          <w:lang w:eastAsia="zh-CN"/>
        </w:rPr>
        <w:t>for intra slic</w:t>
      </w:r>
      <w:r w:rsidR="00545273">
        <w:rPr>
          <w:rFonts w:eastAsia="SimSun" w:hint="eastAsia"/>
          <w:iCs/>
          <w:szCs w:val="22"/>
          <w:lang w:eastAsia="zh-CN"/>
        </w:rPr>
        <w:t>e</w:t>
      </w:r>
      <w:r w:rsidR="004943AD">
        <w:rPr>
          <w:iCs/>
          <w:szCs w:val="22"/>
        </w:rPr>
        <w:t>. For each 4x4 bloc</w:t>
      </w:r>
      <w:r w:rsidR="00DF7FD7">
        <w:rPr>
          <w:iCs/>
          <w:szCs w:val="22"/>
        </w:rPr>
        <w:t>k, features are</w:t>
      </w:r>
      <w:r w:rsidR="001043D4">
        <w:rPr>
          <w:rFonts w:eastAsia="SimSun" w:hint="eastAsia"/>
          <w:iCs/>
          <w:szCs w:val="22"/>
          <w:lang w:eastAsia="zh-CN"/>
        </w:rPr>
        <w:t xml:space="preserve"> obtained from </w:t>
      </w:r>
      <w:r w:rsidR="00626A0A">
        <w:rPr>
          <w:rFonts w:eastAsia="SimSun" w:hint="eastAsia"/>
          <w:iCs/>
          <w:szCs w:val="22"/>
          <w:lang w:eastAsia="zh-CN"/>
        </w:rPr>
        <w:t>intra</w:t>
      </w:r>
      <w:r w:rsidR="00C014F8">
        <w:rPr>
          <w:rFonts w:eastAsia="SimSun" w:hint="eastAsia"/>
          <w:iCs/>
          <w:szCs w:val="22"/>
          <w:lang w:eastAsia="zh-CN"/>
        </w:rPr>
        <w:t xml:space="preserve"> picture prediction</w:t>
      </w:r>
      <w:r w:rsidR="00626A0A">
        <w:rPr>
          <w:rFonts w:eastAsia="SimSun" w:hint="eastAsia"/>
          <w:iCs/>
          <w:szCs w:val="22"/>
          <w:lang w:eastAsia="zh-CN"/>
        </w:rPr>
        <w:t xml:space="preserve"> mode and CU depth</w:t>
      </w:r>
      <w:r w:rsidR="000B44B9">
        <w:rPr>
          <w:rFonts w:eastAsia="SimSun" w:hint="eastAsia"/>
          <w:iCs/>
          <w:szCs w:val="22"/>
          <w:lang w:eastAsia="zh-CN"/>
        </w:rPr>
        <w:t>.</w:t>
      </w:r>
      <w:r w:rsidR="00626A0A">
        <w:rPr>
          <w:rFonts w:eastAsia="SimSun" w:hint="eastAsia"/>
          <w:iCs/>
          <w:szCs w:val="22"/>
          <w:lang w:eastAsia="zh-CN"/>
        </w:rPr>
        <w:t xml:space="preserve"> </w:t>
      </w:r>
      <w:r w:rsidR="000B44B9">
        <w:rPr>
          <w:rFonts w:eastAsia="SimSun" w:hint="eastAsia"/>
          <w:iCs/>
          <w:szCs w:val="22"/>
          <w:lang w:eastAsia="zh-CN"/>
        </w:rPr>
        <w:t>So that filter adaptation is free from</w:t>
      </w:r>
      <w:r w:rsidR="00626A0A">
        <w:rPr>
          <w:rFonts w:eastAsia="SimSun" w:hint="eastAsia"/>
          <w:iCs/>
          <w:szCs w:val="22"/>
          <w:lang w:eastAsia="zh-CN"/>
        </w:rPr>
        <w:t xml:space="preserve"> calculation of</w:t>
      </w:r>
      <w:r w:rsidR="004943AD">
        <w:rPr>
          <w:iCs/>
          <w:szCs w:val="22"/>
        </w:rPr>
        <w:t xml:space="preserve"> </w:t>
      </w:r>
      <w:r w:rsidR="00AC6FF0">
        <w:rPr>
          <w:iCs/>
          <w:szCs w:val="22"/>
        </w:rPr>
        <w:t xml:space="preserve">direction and </w:t>
      </w:r>
      <w:proofErr w:type="spellStart"/>
      <w:r w:rsidR="00AC6FF0" w:rsidRPr="0025214E">
        <w:rPr>
          <w:iCs/>
          <w:szCs w:val="22"/>
        </w:rPr>
        <w:t>Laplacian</w:t>
      </w:r>
      <w:proofErr w:type="spellEnd"/>
      <w:r w:rsidR="00AC6FF0">
        <w:rPr>
          <w:iCs/>
          <w:szCs w:val="22"/>
        </w:rPr>
        <w:t xml:space="preserve"> features</w:t>
      </w:r>
      <w:r w:rsidR="004943AD">
        <w:rPr>
          <w:iCs/>
          <w:szCs w:val="22"/>
        </w:rPr>
        <w:t xml:space="preserve">. </w:t>
      </w:r>
      <w:r w:rsidR="00BC6394">
        <w:rPr>
          <w:iCs/>
          <w:szCs w:val="22"/>
        </w:rPr>
        <w:t xml:space="preserve">The proposed method </w:t>
      </w:r>
      <w:r w:rsidR="004C244A">
        <w:rPr>
          <w:rFonts w:eastAsia="SimSun" w:hint="eastAsia"/>
          <w:iCs/>
          <w:szCs w:val="22"/>
          <w:lang w:eastAsia="zh-CN"/>
        </w:rPr>
        <w:t xml:space="preserve">reports </w:t>
      </w:r>
      <w:r w:rsidR="004851E5">
        <w:rPr>
          <w:rFonts w:eastAsia="SimSun" w:hint="eastAsia"/>
          <w:iCs/>
          <w:szCs w:val="22"/>
          <w:lang w:eastAsia="zh-CN"/>
        </w:rPr>
        <w:t xml:space="preserve">an </w:t>
      </w:r>
      <w:r w:rsidR="004C244A">
        <w:rPr>
          <w:rFonts w:eastAsia="SimSun" w:hint="eastAsia"/>
          <w:iCs/>
          <w:szCs w:val="22"/>
          <w:lang w:eastAsia="zh-CN"/>
        </w:rPr>
        <w:t>avera</w:t>
      </w:r>
      <w:r w:rsidR="004C244A" w:rsidRPr="002618AD">
        <w:rPr>
          <w:rFonts w:eastAsia="SimSun" w:hint="eastAsia"/>
          <w:iCs/>
          <w:szCs w:val="22"/>
          <w:lang w:eastAsia="zh-CN"/>
        </w:rPr>
        <w:t>ge</w:t>
      </w:r>
      <w:r w:rsidR="00BC6394" w:rsidRPr="002618AD">
        <w:rPr>
          <w:iCs/>
          <w:szCs w:val="22"/>
        </w:rPr>
        <w:t xml:space="preserve"> </w:t>
      </w:r>
      <w:r w:rsidR="008A2C35" w:rsidRPr="002618AD">
        <w:rPr>
          <w:rFonts w:eastAsia="SimSun" w:hint="eastAsia"/>
          <w:iCs/>
          <w:szCs w:val="22"/>
          <w:lang w:eastAsia="zh-CN"/>
        </w:rPr>
        <w:t>2%</w:t>
      </w:r>
      <w:r w:rsidR="00BC6394" w:rsidRPr="002618AD">
        <w:rPr>
          <w:iCs/>
          <w:szCs w:val="22"/>
        </w:rPr>
        <w:t xml:space="preserve"> decoding time reduction, with 0.</w:t>
      </w:r>
      <w:r w:rsidR="008A2C35" w:rsidRPr="002618AD">
        <w:rPr>
          <w:rFonts w:eastAsia="SimSun" w:hint="eastAsia"/>
          <w:iCs/>
          <w:szCs w:val="22"/>
          <w:lang w:eastAsia="zh-CN"/>
        </w:rPr>
        <w:t>1</w:t>
      </w:r>
      <w:r w:rsidR="00BC6394" w:rsidRPr="002618AD">
        <w:rPr>
          <w:iCs/>
          <w:szCs w:val="22"/>
        </w:rPr>
        <w:t>% BD-rate</w:t>
      </w:r>
      <w:r w:rsidR="00BC6394">
        <w:rPr>
          <w:iCs/>
          <w:szCs w:val="22"/>
        </w:rPr>
        <w:t xml:space="preserve"> loss for AI</w:t>
      </w:r>
      <w:r w:rsidR="00E715F8">
        <w:rPr>
          <w:rFonts w:eastAsia="SimSun" w:hint="eastAsia"/>
          <w:iCs/>
          <w:szCs w:val="22"/>
          <w:lang w:eastAsia="zh-CN"/>
        </w:rPr>
        <w:t xml:space="preserve"> </w:t>
      </w:r>
      <w:r w:rsidR="00BC6394">
        <w:rPr>
          <w:iCs/>
          <w:szCs w:val="22"/>
        </w:rPr>
        <w:t>structures</w:t>
      </w:r>
      <w:r w:rsidR="00CD7D2F">
        <w:rPr>
          <w:rFonts w:eastAsia="SimSun" w:hint="eastAsia"/>
          <w:iCs/>
          <w:szCs w:val="22"/>
          <w:lang w:eastAsia="zh-CN"/>
        </w:rPr>
        <w:t xml:space="preserve"> in</w:t>
      </w:r>
      <w:r w:rsidR="00A40C63">
        <w:rPr>
          <w:rFonts w:eastAsia="SimSun" w:hint="eastAsia"/>
          <w:iCs/>
          <w:szCs w:val="22"/>
          <w:lang w:eastAsia="zh-CN"/>
        </w:rPr>
        <w:t xml:space="preserve"> compar</w:t>
      </w:r>
      <w:r w:rsidR="00CD7D2F">
        <w:rPr>
          <w:rFonts w:eastAsia="SimSun" w:hint="eastAsia"/>
          <w:iCs/>
          <w:szCs w:val="22"/>
          <w:lang w:eastAsia="zh-CN"/>
        </w:rPr>
        <w:t>ison</w:t>
      </w:r>
      <w:r w:rsidR="00A40C63">
        <w:rPr>
          <w:rFonts w:eastAsia="SimSun" w:hint="eastAsia"/>
          <w:iCs/>
          <w:szCs w:val="22"/>
          <w:lang w:eastAsia="zh-CN"/>
        </w:rPr>
        <w:t xml:space="preserve"> with</w:t>
      </w:r>
      <w:r w:rsidR="00CD7D2F">
        <w:rPr>
          <w:rFonts w:eastAsia="SimSun" w:hint="eastAsia"/>
          <w:iCs/>
          <w:szCs w:val="22"/>
          <w:lang w:eastAsia="zh-CN"/>
        </w:rPr>
        <w:t xml:space="preserve"> the</w:t>
      </w:r>
      <w:r w:rsidR="00A40C63">
        <w:rPr>
          <w:rFonts w:eastAsia="SimSun" w:hint="eastAsia"/>
          <w:iCs/>
          <w:szCs w:val="22"/>
          <w:lang w:eastAsia="zh-CN"/>
        </w:rPr>
        <w:t xml:space="preserve"> HM 4.0</w:t>
      </w:r>
      <w:r w:rsidR="00BC6394">
        <w:rPr>
          <w:iCs/>
          <w:szCs w:val="22"/>
        </w:rPr>
        <w:t xml:space="preserve">. </w:t>
      </w:r>
    </w:p>
    <w:p w:rsidR="00E0556F" w:rsidRPr="004C244A" w:rsidRDefault="00E0556F" w:rsidP="00FB7A80">
      <w:pPr>
        <w:rPr>
          <w:rFonts w:eastAsia="SimSun"/>
          <w:iCs/>
          <w:szCs w:val="22"/>
          <w:lang w:eastAsia="zh-CN"/>
        </w:rPr>
      </w:pPr>
    </w:p>
    <w:p w:rsidR="00745F6B" w:rsidRPr="00AE341B" w:rsidRDefault="00745F6B" w:rsidP="009234A5">
      <w:pPr>
        <w:pStyle w:val="1"/>
        <w:jc w:val="both"/>
      </w:pPr>
      <w:r w:rsidRPr="00AE341B">
        <w:t>Introduction</w:t>
      </w:r>
    </w:p>
    <w:p w:rsidR="004943AD" w:rsidRPr="00686BAF" w:rsidRDefault="004943AD" w:rsidP="00193D6E">
      <w:pPr>
        <w:jc w:val="both"/>
        <w:rPr>
          <w:rFonts w:eastAsia="SimSun"/>
          <w:szCs w:val="22"/>
          <w:lang w:eastAsia="zh-CN"/>
        </w:rPr>
      </w:pPr>
      <w:r>
        <w:rPr>
          <w:szCs w:val="22"/>
          <w:lang w:eastAsia="ja-JP"/>
        </w:rPr>
        <w:t>In the 5</w:t>
      </w:r>
      <w:r w:rsidR="004E4A9B" w:rsidRPr="004E4A9B">
        <w:rPr>
          <w:szCs w:val="22"/>
          <w:vertAlign w:val="superscript"/>
          <w:lang w:eastAsia="ja-JP"/>
        </w:rPr>
        <w:t>th</w:t>
      </w:r>
      <w:r>
        <w:rPr>
          <w:szCs w:val="22"/>
          <w:lang w:eastAsia="ja-JP"/>
        </w:rPr>
        <w:t xml:space="preserve"> JCT-VC meeting</w:t>
      </w:r>
      <w:r w:rsidR="004E4A9B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block-based filter adaptation was adopted [</w:t>
      </w:r>
      <w:r w:rsidR="007C4CB3">
        <w:rPr>
          <w:szCs w:val="22"/>
          <w:lang w:eastAsia="ja-JP"/>
        </w:rPr>
        <w:t>1</w:t>
      </w:r>
      <w:r>
        <w:rPr>
          <w:szCs w:val="22"/>
          <w:lang w:eastAsia="ja-JP"/>
        </w:rPr>
        <w:t>]</w:t>
      </w:r>
      <w:r w:rsidR="00521009">
        <w:rPr>
          <w:szCs w:val="22"/>
          <w:lang w:eastAsia="ja-JP"/>
        </w:rPr>
        <w:t>. In the adopted method,</w:t>
      </w:r>
      <w:r w:rsidR="004E0DCD">
        <w:rPr>
          <w:szCs w:val="22"/>
          <w:lang w:eastAsia="ja-JP"/>
        </w:rPr>
        <w:t xml:space="preserve"> each</w:t>
      </w:r>
      <w:r w:rsidR="00521009">
        <w:rPr>
          <w:szCs w:val="22"/>
          <w:lang w:eastAsia="ja-JP"/>
        </w:rPr>
        <w:t xml:space="preserve"> </w:t>
      </w:r>
      <w:r w:rsidR="004E0DCD">
        <w:rPr>
          <w:szCs w:val="22"/>
          <w:lang w:eastAsia="ja-JP"/>
        </w:rPr>
        <w:t>picture</w:t>
      </w:r>
      <w:r w:rsidR="00507311" w:rsidRPr="004E0DCD">
        <w:rPr>
          <w:rFonts w:hint="eastAsia"/>
          <w:szCs w:val="22"/>
          <w:lang w:eastAsia="ja-JP"/>
        </w:rPr>
        <w:t xml:space="preserve"> is </w:t>
      </w:r>
      <w:r w:rsidR="00873328">
        <w:rPr>
          <w:rFonts w:eastAsia="SimSun" w:hint="eastAsia"/>
          <w:szCs w:val="22"/>
          <w:lang w:eastAsia="zh-CN"/>
        </w:rPr>
        <w:t xml:space="preserve">divided into </w:t>
      </w:r>
      <w:r w:rsidR="00873328">
        <w:rPr>
          <w:szCs w:val="22"/>
          <w:lang w:eastAsia="ja-JP"/>
        </w:rPr>
        <w:t xml:space="preserve">4x4 </w:t>
      </w:r>
      <w:r w:rsidR="00873328">
        <w:rPr>
          <w:rFonts w:eastAsia="SimSun" w:hint="eastAsia"/>
          <w:szCs w:val="22"/>
          <w:lang w:eastAsia="zh-CN"/>
        </w:rPr>
        <w:t xml:space="preserve">non-overlapping </w:t>
      </w:r>
      <w:r w:rsidR="00873328">
        <w:rPr>
          <w:szCs w:val="22"/>
          <w:lang w:eastAsia="ja-JP"/>
        </w:rPr>
        <w:t>block</w:t>
      </w:r>
      <w:r w:rsidR="00873328">
        <w:rPr>
          <w:rFonts w:eastAsia="SimSun" w:hint="eastAsia"/>
          <w:szCs w:val="22"/>
          <w:lang w:eastAsia="zh-CN"/>
        </w:rPr>
        <w:t>s</w:t>
      </w:r>
      <w:r w:rsidR="00873328">
        <w:rPr>
          <w:szCs w:val="22"/>
          <w:lang w:eastAsia="ja-JP"/>
        </w:rPr>
        <w:t xml:space="preserve"> </w:t>
      </w:r>
      <w:r w:rsidR="00873328">
        <w:rPr>
          <w:rFonts w:eastAsia="SimSun" w:hint="eastAsia"/>
          <w:szCs w:val="22"/>
          <w:lang w:eastAsia="zh-CN"/>
        </w:rPr>
        <w:t xml:space="preserve">and </w:t>
      </w:r>
      <w:r w:rsidR="00521009">
        <w:rPr>
          <w:szCs w:val="22"/>
          <w:lang w:eastAsia="ja-JP"/>
        </w:rPr>
        <w:t>each 4x4 block is classified based on direction</w:t>
      </w:r>
      <w:r w:rsidR="0025214E">
        <w:rPr>
          <w:szCs w:val="22"/>
          <w:lang w:eastAsia="ja-JP"/>
        </w:rPr>
        <w:t>al</w:t>
      </w:r>
      <w:r w:rsidR="00521009">
        <w:rPr>
          <w:szCs w:val="22"/>
          <w:lang w:eastAsia="ja-JP"/>
        </w:rPr>
        <w:t xml:space="preserve"> and </w:t>
      </w:r>
      <w:proofErr w:type="spellStart"/>
      <w:r w:rsidR="00521009">
        <w:rPr>
          <w:szCs w:val="22"/>
          <w:lang w:eastAsia="ja-JP"/>
        </w:rPr>
        <w:t>Laplacian</w:t>
      </w:r>
      <w:proofErr w:type="spellEnd"/>
      <w:r w:rsidR="00521009">
        <w:rPr>
          <w:szCs w:val="22"/>
          <w:lang w:eastAsia="ja-JP"/>
        </w:rPr>
        <w:t xml:space="preserve"> features computed at every pixel.</w:t>
      </w:r>
      <w:r w:rsidR="00A82E9E">
        <w:rPr>
          <w:rFonts w:eastAsia="SimSun" w:hint="eastAsia"/>
          <w:szCs w:val="22"/>
          <w:lang w:eastAsia="zh-CN"/>
        </w:rPr>
        <w:t xml:space="preserve"> </w:t>
      </w:r>
      <w:r w:rsidR="00084D96">
        <w:rPr>
          <w:szCs w:val="22"/>
          <w:lang w:eastAsia="ja-JP"/>
        </w:rPr>
        <w:t xml:space="preserve">To reduce complexity, </w:t>
      </w:r>
      <w:r w:rsidR="000744F4">
        <w:rPr>
          <w:rFonts w:eastAsia="SimSun" w:hint="eastAsia"/>
          <w:szCs w:val="22"/>
          <w:lang w:eastAsia="zh-CN"/>
        </w:rPr>
        <w:t xml:space="preserve">in [2], </w:t>
      </w:r>
      <w:r w:rsidR="00084D96">
        <w:rPr>
          <w:szCs w:val="22"/>
          <w:lang w:eastAsia="ja-JP"/>
        </w:rPr>
        <w:t>block-based features as in [</w:t>
      </w:r>
      <w:r w:rsidR="007C4CB3">
        <w:rPr>
          <w:szCs w:val="22"/>
          <w:lang w:eastAsia="ja-JP"/>
        </w:rPr>
        <w:t>1</w:t>
      </w:r>
      <w:r w:rsidR="00084D96">
        <w:rPr>
          <w:szCs w:val="22"/>
          <w:lang w:eastAsia="ja-JP"/>
        </w:rPr>
        <w:t xml:space="preserve">] are computed only at pixels </w:t>
      </w:r>
      <w:bookmarkStart w:id="0" w:name="OLE_LINK1"/>
      <w:proofErr w:type="spellStart"/>
      <w:r w:rsidR="00084D96">
        <w:rPr>
          <w:szCs w:val="22"/>
          <w:lang w:eastAsia="ja-JP"/>
        </w:rPr>
        <w:t>subsampled</w:t>
      </w:r>
      <w:proofErr w:type="spellEnd"/>
      <w:r w:rsidR="00084D96">
        <w:rPr>
          <w:szCs w:val="22"/>
          <w:lang w:eastAsia="ja-JP"/>
        </w:rPr>
        <w:t xml:space="preserve"> by 2 </w:t>
      </w:r>
      <w:bookmarkEnd w:id="0"/>
      <w:r w:rsidR="00084D96">
        <w:rPr>
          <w:szCs w:val="22"/>
          <w:lang w:eastAsia="ja-JP"/>
        </w:rPr>
        <w:t>in both ver</w:t>
      </w:r>
      <w:r w:rsidR="00686BAF">
        <w:rPr>
          <w:szCs w:val="22"/>
          <w:lang w:eastAsia="ja-JP"/>
        </w:rPr>
        <w:t>tical and horizontal directions</w:t>
      </w:r>
      <w:r w:rsidR="00686BAF">
        <w:rPr>
          <w:rFonts w:eastAsia="SimSun" w:hint="eastAsia"/>
          <w:szCs w:val="22"/>
          <w:lang w:eastAsia="zh-CN"/>
        </w:rPr>
        <w:t>.</w:t>
      </w:r>
      <w:r w:rsidR="003B3B0C">
        <w:rPr>
          <w:rFonts w:eastAsia="SimSun" w:hint="eastAsia"/>
          <w:szCs w:val="22"/>
          <w:lang w:eastAsia="zh-CN"/>
        </w:rPr>
        <w:t xml:space="preserve"> </w:t>
      </w:r>
      <w:r w:rsidR="003B3B0C">
        <w:rPr>
          <w:rFonts w:eastAsia="SimSun"/>
          <w:szCs w:val="22"/>
          <w:lang w:eastAsia="zh-CN"/>
        </w:rPr>
        <w:t>In</w:t>
      </w:r>
      <w:r w:rsidR="003B3B0C">
        <w:rPr>
          <w:rFonts w:eastAsia="SimSun" w:hint="eastAsia"/>
          <w:szCs w:val="22"/>
          <w:lang w:eastAsia="zh-CN"/>
        </w:rPr>
        <w:t xml:space="preserve"> this contribution, the block based features are directly obtained from the </w:t>
      </w:r>
      <w:r w:rsidR="00B12E56">
        <w:rPr>
          <w:rFonts w:eastAsia="SimSun" w:hint="eastAsia"/>
          <w:szCs w:val="22"/>
          <w:lang w:eastAsia="zh-CN"/>
        </w:rPr>
        <w:t xml:space="preserve">intra </w:t>
      </w:r>
      <w:r w:rsidR="00241134">
        <w:rPr>
          <w:rFonts w:eastAsia="SimSun" w:hint="eastAsia"/>
          <w:szCs w:val="22"/>
          <w:lang w:eastAsia="zh-CN"/>
        </w:rPr>
        <w:t>prediction direction</w:t>
      </w:r>
      <w:r w:rsidR="00B12E56">
        <w:rPr>
          <w:rFonts w:eastAsia="SimSun" w:hint="eastAsia"/>
          <w:szCs w:val="22"/>
          <w:lang w:eastAsia="zh-CN"/>
        </w:rPr>
        <w:t>, CU depth and PU partition</w:t>
      </w:r>
      <w:r w:rsidR="00CC21FF">
        <w:rPr>
          <w:rFonts w:eastAsia="SimSun" w:hint="eastAsia"/>
          <w:szCs w:val="22"/>
          <w:lang w:eastAsia="zh-CN"/>
        </w:rPr>
        <w:t xml:space="preserve"> </w:t>
      </w:r>
      <w:r w:rsidR="00241134">
        <w:rPr>
          <w:rFonts w:eastAsia="SimSun" w:hint="eastAsia"/>
          <w:szCs w:val="22"/>
          <w:lang w:eastAsia="zh-CN"/>
        </w:rPr>
        <w:t>mode</w:t>
      </w:r>
      <w:r w:rsidR="00CC21FF">
        <w:rPr>
          <w:rFonts w:eastAsia="SimSun" w:hint="eastAsia"/>
          <w:szCs w:val="22"/>
          <w:lang w:eastAsia="zh-CN"/>
        </w:rPr>
        <w:t>, which</w:t>
      </w:r>
      <w:r w:rsidR="0001198A">
        <w:rPr>
          <w:rFonts w:eastAsia="SimSun" w:hint="eastAsia"/>
          <w:szCs w:val="22"/>
          <w:lang w:eastAsia="zh-CN"/>
        </w:rPr>
        <w:t xml:space="preserve"> further</w:t>
      </w:r>
      <w:r w:rsidR="00CC21FF">
        <w:rPr>
          <w:rFonts w:eastAsia="SimSun" w:hint="eastAsia"/>
          <w:szCs w:val="22"/>
          <w:lang w:eastAsia="zh-CN"/>
        </w:rPr>
        <w:t xml:space="preserve"> </w:t>
      </w:r>
      <w:r w:rsidR="00FE767A">
        <w:rPr>
          <w:rFonts w:eastAsia="SimSun"/>
          <w:szCs w:val="22"/>
          <w:lang w:eastAsia="zh-CN"/>
        </w:rPr>
        <w:t>simplify</w:t>
      </w:r>
      <w:r w:rsidR="00CC21FF">
        <w:rPr>
          <w:rFonts w:eastAsia="SimSun" w:hint="eastAsia"/>
          <w:szCs w:val="22"/>
          <w:lang w:eastAsia="zh-CN"/>
        </w:rPr>
        <w:t xml:space="preserve"> the </w:t>
      </w:r>
      <w:r w:rsidR="00CC21FF">
        <w:rPr>
          <w:rFonts w:eastAsia="SimSun"/>
          <w:szCs w:val="22"/>
          <w:lang w:eastAsia="zh-CN"/>
        </w:rPr>
        <w:t>classification</w:t>
      </w:r>
      <w:r w:rsidR="00CC21FF">
        <w:rPr>
          <w:rFonts w:eastAsia="SimSun" w:hint="eastAsia"/>
          <w:szCs w:val="22"/>
          <w:lang w:eastAsia="zh-CN"/>
        </w:rPr>
        <w:t xml:space="preserve"> process</w:t>
      </w:r>
      <w:r w:rsidR="00864281">
        <w:rPr>
          <w:rFonts w:eastAsia="SimSun" w:hint="eastAsia"/>
          <w:szCs w:val="22"/>
          <w:lang w:eastAsia="zh-CN"/>
        </w:rPr>
        <w:t xml:space="preserve"> in ALF</w:t>
      </w:r>
      <w:r w:rsidR="00CC21FF">
        <w:rPr>
          <w:rFonts w:eastAsia="SimSun" w:hint="eastAsia"/>
          <w:szCs w:val="22"/>
          <w:lang w:eastAsia="zh-CN"/>
        </w:rPr>
        <w:t xml:space="preserve">. </w:t>
      </w:r>
      <w:r w:rsidR="00864281">
        <w:rPr>
          <w:rFonts w:eastAsia="SimSun" w:hint="eastAsia"/>
          <w:szCs w:val="22"/>
          <w:lang w:eastAsia="zh-CN"/>
        </w:rPr>
        <w:t xml:space="preserve">All the other aspects of ALF </w:t>
      </w:r>
      <w:r w:rsidR="001607F3">
        <w:rPr>
          <w:rFonts w:eastAsia="SimSun"/>
          <w:szCs w:val="22"/>
          <w:lang w:eastAsia="zh-CN"/>
        </w:rPr>
        <w:t>remain</w:t>
      </w:r>
      <w:r w:rsidR="00864281">
        <w:rPr>
          <w:rFonts w:eastAsia="SimSun" w:hint="eastAsia"/>
          <w:szCs w:val="22"/>
          <w:lang w:eastAsia="zh-CN"/>
        </w:rPr>
        <w:t xml:space="preserve"> the same as in HM 4.0. </w:t>
      </w:r>
    </w:p>
    <w:p w:rsidR="002C1E6B" w:rsidRDefault="008445E0" w:rsidP="00FF288B">
      <w:pPr>
        <w:pStyle w:val="1"/>
        <w:ind w:left="360" w:hanging="360"/>
      </w:pPr>
      <w:r>
        <w:rPr>
          <w:szCs w:val="22"/>
          <w:lang w:eastAsia="ja-JP"/>
        </w:rPr>
        <w:t>4x4</w:t>
      </w:r>
      <w:r>
        <w:rPr>
          <w:rFonts w:eastAsia="SimSun" w:hint="eastAsia"/>
          <w:szCs w:val="22"/>
          <w:lang w:eastAsia="zh-CN"/>
        </w:rPr>
        <w:t xml:space="preserve"> block classi</w:t>
      </w:r>
      <w:r w:rsidR="001607F3">
        <w:rPr>
          <w:rFonts w:eastAsia="SimSun" w:hint="eastAsia"/>
          <w:szCs w:val="22"/>
          <w:lang w:eastAsia="zh-CN"/>
        </w:rPr>
        <w:t>fi</w:t>
      </w:r>
      <w:r>
        <w:rPr>
          <w:rFonts w:eastAsia="SimSun" w:hint="eastAsia"/>
          <w:szCs w:val="22"/>
          <w:lang w:eastAsia="zh-CN"/>
        </w:rPr>
        <w:t>cation</w:t>
      </w:r>
    </w:p>
    <w:p w:rsidR="008B082A" w:rsidRPr="00540DA4" w:rsidRDefault="00793ED1" w:rsidP="003C2FFE">
      <w:pPr>
        <w:jc w:val="both"/>
        <w:rPr>
          <w:rFonts w:eastAsia="SimSun"/>
          <w:iCs/>
          <w:szCs w:val="22"/>
          <w:lang w:eastAsia="zh-CN"/>
        </w:rPr>
      </w:pPr>
      <w:r>
        <w:rPr>
          <w:iCs/>
          <w:szCs w:val="22"/>
        </w:rPr>
        <w:t>In</w:t>
      </w:r>
      <w:r w:rsidR="00580343">
        <w:rPr>
          <w:rFonts w:eastAsia="SimSun" w:hint="eastAsia"/>
          <w:iCs/>
          <w:szCs w:val="22"/>
          <w:lang w:eastAsia="zh-CN"/>
        </w:rPr>
        <w:t xml:space="preserve"> HEVC</w:t>
      </w:r>
      <w:r w:rsidR="00364E29">
        <w:rPr>
          <w:iCs/>
          <w:szCs w:val="22"/>
        </w:rPr>
        <w:t xml:space="preserve">, </w:t>
      </w:r>
      <w:r w:rsidR="00736303">
        <w:rPr>
          <w:iCs/>
          <w:szCs w:val="22"/>
        </w:rPr>
        <w:t>to classify a 4x4 block</w:t>
      </w:r>
      <w:r w:rsidR="00C5627D">
        <w:rPr>
          <w:iCs/>
          <w:szCs w:val="22"/>
        </w:rPr>
        <w:t xml:space="preserve"> with pixels {</w:t>
      </w:r>
      <w:r w:rsidR="00C5627D" w:rsidRPr="00C5627D">
        <w:rPr>
          <w:i/>
          <w:iCs/>
          <w:szCs w:val="22"/>
        </w:rPr>
        <w:t xml:space="preserve"> X</w:t>
      </w:r>
      <w:r w:rsidR="00C5627D" w:rsidRPr="00C5627D">
        <w:rPr>
          <w:iCs/>
          <w:szCs w:val="22"/>
        </w:rPr>
        <w:t>(</w:t>
      </w:r>
      <w:proofErr w:type="spellStart"/>
      <w:r w:rsidR="00C5627D" w:rsidRPr="00C5627D">
        <w:rPr>
          <w:i/>
          <w:iCs/>
          <w:szCs w:val="22"/>
        </w:rPr>
        <w:t>i,j</w:t>
      </w:r>
      <w:proofErr w:type="spellEnd"/>
      <w:r w:rsidR="00C5627D" w:rsidRPr="00C5627D">
        <w:rPr>
          <w:iCs/>
          <w:szCs w:val="22"/>
        </w:rPr>
        <w:t>)</w:t>
      </w:r>
      <w:r w:rsidR="00C5627D">
        <w:rPr>
          <w:iCs/>
          <w:szCs w:val="22"/>
        </w:rPr>
        <w:t xml:space="preserve"> |</w:t>
      </w:r>
      <w:r w:rsidR="00C5627D" w:rsidRPr="00C5627D">
        <w:rPr>
          <w:iCs/>
          <w:szCs w:val="22"/>
        </w:rPr>
        <w:t xml:space="preserve"> </w:t>
      </w:r>
      <w:proofErr w:type="spellStart"/>
      <w:r w:rsidR="00C5627D" w:rsidRPr="00C5627D">
        <w:rPr>
          <w:i/>
          <w:iCs/>
          <w:szCs w:val="22"/>
        </w:rPr>
        <w:t>i</w:t>
      </w:r>
      <w:proofErr w:type="spellEnd"/>
      <w:r w:rsidR="00C5627D" w:rsidRPr="00C5627D">
        <w:rPr>
          <w:iCs/>
          <w:szCs w:val="22"/>
        </w:rPr>
        <w:t xml:space="preserve">=0,1,2,3 ; </w:t>
      </w:r>
      <w:r w:rsidR="00C5627D" w:rsidRPr="00C5627D">
        <w:rPr>
          <w:i/>
          <w:iCs/>
          <w:szCs w:val="22"/>
        </w:rPr>
        <w:t>j</w:t>
      </w:r>
      <w:r w:rsidR="00C5627D">
        <w:rPr>
          <w:iCs/>
          <w:szCs w:val="22"/>
        </w:rPr>
        <w:t>=</w:t>
      </w:r>
      <w:r w:rsidR="00C5627D" w:rsidRPr="00C5627D">
        <w:rPr>
          <w:iCs/>
          <w:szCs w:val="22"/>
        </w:rPr>
        <w:t>0,1,2,3</w:t>
      </w:r>
      <w:r w:rsidR="00C5627D">
        <w:rPr>
          <w:iCs/>
          <w:szCs w:val="22"/>
        </w:rPr>
        <w:t>}</w:t>
      </w:r>
      <w:r w:rsidR="00736303">
        <w:rPr>
          <w:iCs/>
          <w:szCs w:val="22"/>
        </w:rPr>
        <w:t xml:space="preserve">, </w:t>
      </w:r>
      <w:r w:rsidR="004B7C0B">
        <w:rPr>
          <w:rFonts w:eastAsia="SimSun" w:hint="eastAsia"/>
          <w:szCs w:val="22"/>
          <w:lang w:eastAsia="zh-CN"/>
        </w:rPr>
        <w:t>the</w:t>
      </w:r>
      <w:r w:rsidR="00D51C22">
        <w:rPr>
          <w:szCs w:val="22"/>
          <w:lang w:eastAsia="ja-JP"/>
        </w:rPr>
        <w:t xml:space="preserve"> pixels are </w:t>
      </w:r>
      <w:proofErr w:type="spellStart"/>
      <w:r w:rsidR="001E4D19">
        <w:rPr>
          <w:szCs w:val="22"/>
          <w:lang w:eastAsia="ja-JP"/>
        </w:rPr>
        <w:t>subsampled</w:t>
      </w:r>
      <w:proofErr w:type="spellEnd"/>
      <w:r w:rsidR="001E4D19">
        <w:rPr>
          <w:szCs w:val="22"/>
          <w:lang w:eastAsia="ja-JP"/>
        </w:rPr>
        <w:t xml:space="preserve"> by 2 in both vertical and horizontal directions</w:t>
      </w:r>
      <w:r w:rsidR="00F65AF2">
        <w:rPr>
          <w:rFonts w:eastAsia="SimSun" w:hint="eastAsia"/>
          <w:szCs w:val="22"/>
          <w:lang w:eastAsia="zh-CN"/>
        </w:rPr>
        <w:t>, as shown in</w:t>
      </w:r>
      <w:r w:rsidR="00353154">
        <w:rPr>
          <w:rFonts w:eastAsia="SimSun" w:hint="eastAsia"/>
          <w:szCs w:val="22"/>
          <w:lang w:eastAsia="zh-CN"/>
        </w:rPr>
        <w:t xml:space="preserve"> Fig. 1</w:t>
      </w:r>
      <w:r w:rsidR="001E4D19">
        <w:rPr>
          <w:szCs w:val="22"/>
          <w:lang w:eastAsia="ja-JP"/>
        </w:rPr>
        <w:t>.</w:t>
      </w:r>
      <w:r w:rsidR="001E4D19">
        <w:rPr>
          <w:rFonts w:eastAsia="SimSun" w:hint="eastAsia"/>
          <w:szCs w:val="22"/>
          <w:lang w:eastAsia="zh-CN"/>
        </w:rPr>
        <w:t xml:space="preserve"> </w:t>
      </w:r>
      <w:r w:rsidR="00AC116A">
        <w:rPr>
          <w:rFonts w:eastAsia="SimSun" w:hint="eastAsia"/>
          <w:szCs w:val="22"/>
          <w:lang w:eastAsia="zh-CN"/>
        </w:rPr>
        <w:t xml:space="preserve">Then </w:t>
      </w:r>
      <w:r w:rsidR="0025214E">
        <w:rPr>
          <w:iCs/>
          <w:szCs w:val="22"/>
        </w:rPr>
        <w:t xml:space="preserve">directional and </w:t>
      </w:r>
      <w:proofErr w:type="spellStart"/>
      <w:r w:rsidR="0025214E" w:rsidRPr="0025214E">
        <w:rPr>
          <w:iCs/>
          <w:szCs w:val="22"/>
        </w:rPr>
        <w:t>Laplacian</w:t>
      </w:r>
      <w:proofErr w:type="spellEnd"/>
      <w:r w:rsidR="0025214E">
        <w:rPr>
          <w:iCs/>
          <w:szCs w:val="22"/>
        </w:rPr>
        <w:t xml:space="preserve"> features </w:t>
      </w:r>
      <w:r w:rsidR="008B082A" w:rsidRPr="004611E1">
        <w:rPr>
          <w:i/>
          <w:iCs/>
          <w:szCs w:val="22"/>
        </w:rPr>
        <w:t>H</w:t>
      </w:r>
      <w:r w:rsidR="008B082A" w:rsidRPr="004611E1">
        <w:rPr>
          <w:iCs/>
          <w:szCs w:val="22"/>
        </w:rPr>
        <w:t>(</w:t>
      </w:r>
      <w:proofErr w:type="spellStart"/>
      <w:r w:rsidR="008B082A" w:rsidRPr="004611E1">
        <w:rPr>
          <w:i/>
          <w:iCs/>
          <w:szCs w:val="22"/>
        </w:rPr>
        <w:t>i,j</w:t>
      </w:r>
      <w:proofErr w:type="spellEnd"/>
      <w:r w:rsidR="008B082A" w:rsidRPr="004611E1">
        <w:rPr>
          <w:iCs/>
          <w:szCs w:val="22"/>
        </w:rPr>
        <w:t>)</w:t>
      </w:r>
      <w:r w:rsidR="008B082A">
        <w:rPr>
          <w:iCs/>
          <w:szCs w:val="22"/>
        </w:rPr>
        <w:t xml:space="preserve">, </w:t>
      </w:r>
      <w:r w:rsidR="008B082A">
        <w:rPr>
          <w:i/>
          <w:iCs/>
          <w:szCs w:val="22"/>
        </w:rPr>
        <w:t>V</w:t>
      </w:r>
      <w:r w:rsidR="008B082A" w:rsidRPr="004611E1">
        <w:rPr>
          <w:iCs/>
          <w:szCs w:val="22"/>
        </w:rPr>
        <w:t>(</w:t>
      </w:r>
      <w:proofErr w:type="spellStart"/>
      <w:r w:rsidR="008B082A" w:rsidRPr="004611E1">
        <w:rPr>
          <w:i/>
          <w:iCs/>
          <w:szCs w:val="22"/>
        </w:rPr>
        <w:t>i,j</w:t>
      </w:r>
      <w:proofErr w:type="spellEnd"/>
      <w:r w:rsidR="008B082A" w:rsidRPr="004611E1">
        <w:rPr>
          <w:iCs/>
          <w:szCs w:val="22"/>
        </w:rPr>
        <w:t>)</w:t>
      </w:r>
      <w:r w:rsidR="008B082A">
        <w:rPr>
          <w:iCs/>
          <w:szCs w:val="22"/>
        </w:rPr>
        <w:t xml:space="preserve">, and </w:t>
      </w:r>
      <w:r w:rsidR="008B082A">
        <w:rPr>
          <w:i/>
          <w:iCs/>
          <w:szCs w:val="22"/>
        </w:rPr>
        <w:t>L</w:t>
      </w:r>
      <w:r w:rsidR="008B082A" w:rsidRPr="004611E1">
        <w:rPr>
          <w:iCs/>
          <w:szCs w:val="22"/>
        </w:rPr>
        <w:t>(</w:t>
      </w:r>
      <w:proofErr w:type="spellStart"/>
      <w:r w:rsidR="008B082A" w:rsidRPr="004611E1">
        <w:rPr>
          <w:i/>
          <w:iCs/>
          <w:szCs w:val="22"/>
        </w:rPr>
        <w:t>i,j</w:t>
      </w:r>
      <w:proofErr w:type="spellEnd"/>
      <w:r w:rsidR="008B082A" w:rsidRPr="004611E1">
        <w:rPr>
          <w:iCs/>
          <w:szCs w:val="22"/>
        </w:rPr>
        <w:t>)</w:t>
      </w:r>
      <w:r w:rsidR="008B082A">
        <w:rPr>
          <w:iCs/>
          <w:szCs w:val="22"/>
        </w:rPr>
        <w:t xml:space="preserve"> </w:t>
      </w:r>
      <w:r w:rsidR="000D414E">
        <w:rPr>
          <w:iCs/>
          <w:szCs w:val="22"/>
        </w:rPr>
        <w:t>are</w:t>
      </w:r>
      <w:r w:rsidR="000D414E" w:rsidRPr="008B082A">
        <w:rPr>
          <w:iCs/>
          <w:szCs w:val="22"/>
        </w:rPr>
        <w:t xml:space="preserve"> </w:t>
      </w:r>
      <w:r w:rsidR="000D414E">
        <w:rPr>
          <w:rFonts w:eastAsia="SimSun" w:hint="eastAsia"/>
          <w:iCs/>
          <w:szCs w:val="22"/>
          <w:lang w:eastAsia="zh-CN"/>
        </w:rPr>
        <w:t>o</w:t>
      </w:r>
      <w:r w:rsidR="000D414E">
        <w:rPr>
          <w:iCs/>
          <w:szCs w:val="22"/>
        </w:rPr>
        <w:t xml:space="preserve">nly </w:t>
      </w:r>
      <w:r w:rsidR="000D414E">
        <w:rPr>
          <w:rFonts w:eastAsiaTheme="minorEastAsia" w:hint="eastAsia"/>
          <w:iCs/>
          <w:szCs w:val="22"/>
          <w:lang w:eastAsia="zh-CN"/>
        </w:rPr>
        <w:t>calculated</w:t>
      </w:r>
      <w:r w:rsidR="000D414E">
        <w:rPr>
          <w:iCs/>
          <w:szCs w:val="22"/>
        </w:rPr>
        <w:t xml:space="preserve"> </w:t>
      </w:r>
      <w:r w:rsidR="008B082A">
        <w:rPr>
          <w:iCs/>
          <w:szCs w:val="22"/>
        </w:rPr>
        <w:t xml:space="preserve">at </w:t>
      </w:r>
      <w:proofErr w:type="spellStart"/>
      <w:r w:rsidR="008B082A" w:rsidRPr="004611E1">
        <w:rPr>
          <w:i/>
          <w:iCs/>
          <w:szCs w:val="22"/>
        </w:rPr>
        <w:t>i</w:t>
      </w:r>
      <w:proofErr w:type="spellEnd"/>
      <w:r w:rsidR="008B082A" w:rsidRPr="004611E1">
        <w:rPr>
          <w:iCs/>
          <w:szCs w:val="22"/>
        </w:rPr>
        <w:t>=</w:t>
      </w:r>
      <w:r w:rsidR="008B082A">
        <w:rPr>
          <w:iCs/>
          <w:szCs w:val="22"/>
        </w:rPr>
        <w:t>0,2</w:t>
      </w:r>
      <w:r w:rsidR="008B082A" w:rsidRPr="004611E1">
        <w:rPr>
          <w:iCs/>
          <w:szCs w:val="22"/>
        </w:rPr>
        <w:t xml:space="preserve"> ; </w:t>
      </w:r>
      <w:r w:rsidR="008B082A" w:rsidRPr="004611E1">
        <w:rPr>
          <w:i/>
          <w:iCs/>
          <w:szCs w:val="22"/>
        </w:rPr>
        <w:t>j</w:t>
      </w:r>
      <w:r w:rsidR="008B082A" w:rsidRPr="004611E1">
        <w:rPr>
          <w:iCs/>
          <w:szCs w:val="22"/>
        </w:rPr>
        <w:t>=0</w:t>
      </w:r>
      <w:r w:rsidR="008B082A">
        <w:rPr>
          <w:iCs/>
          <w:szCs w:val="22"/>
        </w:rPr>
        <w:t>,2</w:t>
      </w:r>
      <w:r w:rsidR="00540DA4">
        <w:rPr>
          <w:rFonts w:eastAsia="SimSun" w:hint="eastAsia"/>
          <w:iCs/>
          <w:szCs w:val="22"/>
          <w:lang w:eastAsia="zh-CN"/>
        </w:rPr>
        <w:t xml:space="preserve">. </w:t>
      </w:r>
      <w:r w:rsidR="009E3CC5">
        <w:rPr>
          <w:rFonts w:eastAsia="SimSun" w:hint="eastAsia"/>
          <w:iCs/>
          <w:szCs w:val="22"/>
          <w:lang w:eastAsia="zh-CN"/>
        </w:rPr>
        <w:t xml:space="preserve">In this way, the computations are saved at both the encoder and the decoder. </w:t>
      </w:r>
    </w:p>
    <w:p w:rsidR="00645C48" w:rsidRDefault="001B331B" w:rsidP="00645C48">
      <w:pPr>
        <w:jc w:val="center"/>
        <w:rPr>
          <w:iCs/>
          <w:szCs w:val="22"/>
        </w:rPr>
      </w:pPr>
      <w:r>
        <w:object w:dxaOrig="4023" w:dyaOrig="40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1pt;height:114.1pt" o:ole="">
            <v:imagedata r:id="rId14" o:title=""/>
          </v:shape>
          <o:OLEObject Type="Embed" ProgID="Visio.Drawing.11" ShapeID="_x0000_i1025" DrawAspect="Content" ObjectID="_1383978541" r:id="rId15"/>
        </w:object>
      </w:r>
    </w:p>
    <w:p w:rsidR="00364E29" w:rsidRDefault="00645C48" w:rsidP="00816B0A">
      <w:pPr>
        <w:spacing w:before="0"/>
        <w:jc w:val="center"/>
        <w:rPr>
          <w:b/>
          <w:iCs/>
          <w:szCs w:val="22"/>
        </w:rPr>
      </w:pPr>
      <w:proofErr w:type="gramStart"/>
      <w:r w:rsidRPr="00645C48">
        <w:rPr>
          <w:b/>
          <w:iCs/>
          <w:szCs w:val="22"/>
        </w:rPr>
        <w:t>Figure.</w:t>
      </w:r>
      <w:proofErr w:type="gramEnd"/>
      <w:r w:rsidRPr="00645C48">
        <w:rPr>
          <w:b/>
          <w:iCs/>
          <w:szCs w:val="22"/>
        </w:rPr>
        <w:t xml:space="preserve"> 1 </w:t>
      </w:r>
      <w:r w:rsidR="00B1667B" w:rsidRPr="002D2F34">
        <w:rPr>
          <w:rFonts w:hint="eastAsia"/>
          <w:b/>
          <w:iCs/>
          <w:szCs w:val="22"/>
        </w:rPr>
        <w:t>F</w:t>
      </w:r>
      <w:r w:rsidR="00CC519D" w:rsidRPr="00645C48">
        <w:rPr>
          <w:b/>
          <w:iCs/>
          <w:szCs w:val="22"/>
        </w:rPr>
        <w:t>eature computation</w:t>
      </w:r>
      <w:r w:rsidR="00CC519D">
        <w:rPr>
          <w:rFonts w:eastAsia="SimSun" w:hint="eastAsia"/>
          <w:b/>
          <w:iCs/>
          <w:szCs w:val="22"/>
          <w:lang w:eastAsia="zh-CN"/>
        </w:rPr>
        <w:t xml:space="preserve"> for </w:t>
      </w:r>
      <w:r w:rsidRPr="00645C48">
        <w:rPr>
          <w:b/>
          <w:iCs/>
          <w:szCs w:val="22"/>
        </w:rPr>
        <w:t>block-based filter adaptation</w:t>
      </w:r>
      <w:r w:rsidR="00AC5C4B">
        <w:rPr>
          <w:rFonts w:eastAsia="SimSun" w:hint="eastAsia"/>
          <w:b/>
          <w:iCs/>
          <w:szCs w:val="22"/>
          <w:lang w:eastAsia="zh-CN"/>
        </w:rPr>
        <w:t xml:space="preserve"> process </w:t>
      </w:r>
      <w:r w:rsidR="002D2F34">
        <w:rPr>
          <w:rFonts w:eastAsia="SimSun" w:hint="eastAsia"/>
          <w:b/>
          <w:iCs/>
          <w:szCs w:val="22"/>
          <w:lang w:eastAsia="zh-CN"/>
        </w:rPr>
        <w:t>[</w:t>
      </w:r>
      <w:r w:rsidR="004F3AC4">
        <w:rPr>
          <w:rFonts w:eastAsia="SimSun" w:hint="eastAsia"/>
          <w:b/>
          <w:iCs/>
          <w:szCs w:val="22"/>
          <w:lang w:eastAsia="zh-CN"/>
        </w:rPr>
        <w:t>2]</w:t>
      </w:r>
      <w:r w:rsidRPr="00645C48">
        <w:rPr>
          <w:b/>
          <w:iCs/>
          <w:szCs w:val="22"/>
        </w:rPr>
        <w:t>.</w:t>
      </w:r>
    </w:p>
    <w:p w:rsidR="005675D0" w:rsidRDefault="005675D0" w:rsidP="00816B0A">
      <w:pPr>
        <w:spacing w:before="0"/>
        <w:jc w:val="center"/>
        <w:rPr>
          <w:b/>
          <w:iCs/>
          <w:szCs w:val="22"/>
        </w:rPr>
      </w:pPr>
    </w:p>
    <w:p w:rsidR="005855E3" w:rsidRDefault="00553A02" w:rsidP="00C340F4">
      <w:pPr>
        <w:spacing w:before="120"/>
        <w:jc w:val="both"/>
        <w:rPr>
          <w:rFonts w:eastAsia="SimSun"/>
          <w:iCs/>
          <w:szCs w:val="22"/>
          <w:lang w:eastAsia="zh-CN"/>
        </w:rPr>
      </w:pPr>
      <w:r>
        <w:rPr>
          <w:rFonts w:eastAsia="SimSun" w:hint="eastAsia"/>
          <w:iCs/>
          <w:szCs w:val="22"/>
          <w:lang w:eastAsia="zh-CN"/>
        </w:rPr>
        <w:lastRenderedPageBreak/>
        <w:t>Although</w:t>
      </w:r>
      <w:r w:rsidR="001930A1">
        <w:rPr>
          <w:rFonts w:eastAsia="SimSun" w:hint="eastAsia"/>
          <w:iCs/>
          <w:szCs w:val="22"/>
          <w:lang w:eastAsia="zh-CN"/>
        </w:rPr>
        <w:t xml:space="preserve"> </w:t>
      </w:r>
      <w:r w:rsidR="00D857F9">
        <w:rPr>
          <w:rFonts w:eastAsia="SimSun" w:hint="eastAsia"/>
          <w:iCs/>
          <w:szCs w:val="22"/>
          <w:lang w:eastAsia="zh-CN"/>
        </w:rPr>
        <w:t>this method</w:t>
      </w:r>
      <w:r w:rsidR="00010124">
        <w:rPr>
          <w:rFonts w:eastAsia="SimSun" w:hint="eastAsia"/>
          <w:iCs/>
          <w:szCs w:val="22"/>
          <w:lang w:eastAsia="zh-CN"/>
        </w:rPr>
        <w:t xml:space="preserve"> can </w:t>
      </w:r>
      <w:r w:rsidR="00010124">
        <w:rPr>
          <w:rFonts w:eastAsia="SimSun"/>
          <w:iCs/>
          <w:szCs w:val="22"/>
          <w:lang w:eastAsia="zh-CN"/>
        </w:rPr>
        <w:t>significantly</w:t>
      </w:r>
      <w:r w:rsidR="00010124">
        <w:rPr>
          <w:rFonts w:eastAsia="SimSun" w:hint="eastAsia"/>
          <w:iCs/>
          <w:szCs w:val="22"/>
          <w:lang w:eastAsia="zh-CN"/>
        </w:rPr>
        <w:t xml:space="preserve"> decrease the complexity for variance </w:t>
      </w:r>
      <w:r w:rsidR="00010124">
        <w:rPr>
          <w:rFonts w:eastAsia="SimSun"/>
          <w:iCs/>
          <w:szCs w:val="22"/>
          <w:lang w:eastAsia="zh-CN"/>
        </w:rPr>
        <w:t>calculation</w:t>
      </w:r>
      <w:r w:rsidR="00010124">
        <w:rPr>
          <w:rFonts w:eastAsia="SimSun" w:hint="eastAsia"/>
          <w:iCs/>
          <w:szCs w:val="22"/>
          <w:lang w:eastAsia="zh-CN"/>
        </w:rPr>
        <w:t>,</w:t>
      </w:r>
      <w:r w:rsidR="00673E8D">
        <w:rPr>
          <w:rFonts w:eastAsia="SimSun" w:hint="eastAsia"/>
          <w:iCs/>
          <w:szCs w:val="22"/>
          <w:lang w:eastAsia="zh-CN"/>
        </w:rPr>
        <w:t xml:space="preserve"> it still need</w:t>
      </w:r>
      <w:r w:rsidR="0096502A">
        <w:rPr>
          <w:rFonts w:eastAsia="SimSun" w:hint="eastAsia"/>
          <w:iCs/>
          <w:szCs w:val="22"/>
          <w:lang w:eastAsia="zh-CN"/>
        </w:rPr>
        <w:t>s</w:t>
      </w:r>
      <w:r w:rsidR="00673E8D">
        <w:rPr>
          <w:rFonts w:eastAsia="SimSun" w:hint="eastAsia"/>
          <w:iCs/>
          <w:szCs w:val="22"/>
          <w:lang w:eastAsia="zh-CN"/>
        </w:rPr>
        <w:t xml:space="preserve"> to calculate the</w:t>
      </w:r>
      <w:r w:rsidR="00D10A6B">
        <w:rPr>
          <w:rFonts w:eastAsia="SimSun" w:hint="eastAsia"/>
          <w:iCs/>
          <w:szCs w:val="22"/>
          <w:lang w:eastAsia="zh-CN"/>
        </w:rPr>
        <w:t xml:space="preserve"> directional and</w:t>
      </w:r>
      <w:r w:rsidR="00673E8D">
        <w:rPr>
          <w:rFonts w:eastAsia="SimSun" w:hint="eastAsia"/>
          <w:iCs/>
          <w:szCs w:val="22"/>
          <w:lang w:eastAsia="zh-CN"/>
        </w:rPr>
        <w:t xml:space="preserve"> </w:t>
      </w:r>
      <w:proofErr w:type="spellStart"/>
      <w:r w:rsidR="00673E8D">
        <w:rPr>
          <w:szCs w:val="22"/>
          <w:lang w:eastAsia="ja-JP"/>
        </w:rPr>
        <w:t>Laplacian</w:t>
      </w:r>
      <w:proofErr w:type="spellEnd"/>
      <w:r w:rsidR="00673E8D">
        <w:rPr>
          <w:szCs w:val="22"/>
          <w:lang w:eastAsia="ja-JP"/>
        </w:rPr>
        <w:t xml:space="preserve"> features</w:t>
      </w:r>
      <w:r w:rsidR="00673E8D">
        <w:rPr>
          <w:rFonts w:eastAsia="SimSun" w:hint="eastAsia"/>
          <w:iCs/>
          <w:szCs w:val="22"/>
          <w:lang w:eastAsia="zh-CN"/>
        </w:rPr>
        <w:t xml:space="preserve"> </w:t>
      </w:r>
      <w:r w:rsidR="00B63520">
        <w:rPr>
          <w:rFonts w:eastAsia="SimSun" w:hint="eastAsia"/>
          <w:iCs/>
          <w:szCs w:val="22"/>
          <w:lang w:eastAsia="zh-CN"/>
        </w:rPr>
        <w:t xml:space="preserve">for the sub-sampled pixels. </w:t>
      </w:r>
      <w:r w:rsidR="00885944">
        <w:rPr>
          <w:rFonts w:eastAsia="SimSun" w:hint="eastAsia"/>
          <w:iCs/>
          <w:szCs w:val="22"/>
          <w:lang w:eastAsia="zh-CN"/>
        </w:rPr>
        <w:t xml:space="preserve">Generally, the intra </w:t>
      </w:r>
      <w:r w:rsidR="00241134">
        <w:rPr>
          <w:rFonts w:eastAsia="SimSun" w:hint="eastAsia"/>
          <w:iCs/>
          <w:szCs w:val="22"/>
          <w:lang w:eastAsia="zh-CN"/>
        </w:rPr>
        <w:t>prediction direction</w:t>
      </w:r>
      <w:r w:rsidR="00885944">
        <w:rPr>
          <w:rFonts w:eastAsia="SimSun" w:hint="eastAsia"/>
          <w:iCs/>
          <w:szCs w:val="22"/>
          <w:lang w:eastAsia="zh-CN"/>
        </w:rPr>
        <w:t xml:space="preserve"> can reflect the direction information and the CU depth can reflect the </w:t>
      </w:r>
      <w:r w:rsidR="005E2C8E">
        <w:rPr>
          <w:rFonts w:eastAsia="SimSun" w:hint="eastAsia"/>
          <w:iCs/>
          <w:szCs w:val="22"/>
          <w:lang w:eastAsia="zh-CN"/>
        </w:rPr>
        <w:t>smoothness</w:t>
      </w:r>
      <w:r w:rsidR="00885944">
        <w:rPr>
          <w:rFonts w:eastAsia="SimSun" w:hint="eastAsia"/>
          <w:iCs/>
          <w:szCs w:val="22"/>
          <w:lang w:eastAsia="zh-CN"/>
        </w:rPr>
        <w:t xml:space="preserve"> of the input frame, which </w:t>
      </w:r>
      <w:r w:rsidR="00885944">
        <w:rPr>
          <w:rFonts w:eastAsia="SimSun"/>
          <w:iCs/>
          <w:szCs w:val="22"/>
          <w:lang w:eastAsia="zh-CN"/>
        </w:rPr>
        <w:t xml:space="preserve">corresponds to the </w:t>
      </w:r>
      <w:r w:rsidR="00885944">
        <w:rPr>
          <w:rFonts w:eastAsia="SimSun" w:hint="eastAsia"/>
          <w:iCs/>
          <w:szCs w:val="22"/>
          <w:lang w:eastAsia="zh-CN"/>
        </w:rPr>
        <w:t xml:space="preserve">direction and </w:t>
      </w:r>
      <w:proofErr w:type="spellStart"/>
      <w:r w:rsidR="00885944">
        <w:rPr>
          <w:rFonts w:eastAsia="SimSun" w:hint="eastAsia"/>
          <w:iCs/>
          <w:szCs w:val="22"/>
          <w:lang w:eastAsia="zh-CN"/>
        </w:rPr>
        <w:t>Laplacian</w:t>
      </w:r>
      <w:proofErr w:type="spellEnd"/>
      <w:r w:rsidR="00885944">
        <w:rPr>
          <w:rFonts w:eastAsia="SimSun" w:hint="eastAsia"/>
          <w:iCs/>
          <w:szCs w:val="22"/>
          <w:lang w:eastAsia="zh-CN"/>
        </w:rPr>
        <w:t xml:space="preserve"> features. Therefore, </w:t>
      </w:r>
      <w:r w:rsidR="00B12201">
        <w:rPr>
          <w:rFonts w:eastAsia="SimSun" w:hint="eastAsia"/>
          <w:iCs/>
          <w:szCs w:val="22"/>
          <w:lang w:eastAsia="zh-CN"/>
        </w:rPr>
        <w:t>i</w:t>
      </w:r>
      <w:r w:rsidR="005855E3">
        <w:rPr>
          <w:rFonts w:eastAsia="SimSun" w:hint="eastAsia"/>
          <w:iCs/>
          <w:szCs w:val="22"/>
          <w:lang w:eastAsia="zh-CN"/>
        </w:rPr>
        <w:t xml:space="preserve">n this </w:t>
      </w:r>
      <w:r w:rsidR="005855E3">
        <w:rPr>
          <w:rFonts w:eastAsia="SimSun"/>
          <w:iCs/>
          <w:szCs w:val="22"/>
          <w:lang w:eastAsia="zh-CN"/>
        </w:rPr>
        <w:t>contribution</w:t>
      </w:r>
      <w:r w:rsidR="005855E3">
        <w:rPr>
          <w:rFonts w:eastAsia="SimSun" w:hint="eastAsia"/>
          <w:iCs/>
          <w:szCs w:val="22"/>
          <w:lang w:eastAsia="zh-CN"/>
        </w:rPr>
        <w:t xml:space="preserve">, </w:t>
      </w:r>
      <w:r w:rsidR="0096502A">
        <w:rPr>
          <w:rFonts w:eastAsia="SimSun" w:hint="eastAsia"/>
          <w:iCs/>
          <w:szCs w:val="22"/>
          <w:lang w:eastAsia="zh-CN"/>
        </w:rPr>
        <w:t xml:space="preserve">we further </w:t>
      </w:r>
      <w:r w:rsidR="003C2FFE">
        <w:rPr>
          <w:rFonts w:eastAsia="SimSun"/>
          <w:iCs/>
          <w:szCs w:val="22"/>
          <w:lang w:eastAsia="zh-CN"/>
        </w:rPr>
        <w:t>simplify</w:t>
      </w:r>
      <w:r w:rsidR="0096502A">
        <w:rPr>
          <w:rFonts w:eastAsia="SimSun" w:hint="eastAsia"/>
          <w:iCs/>
          <w:szCs w:val="22"/>
          <w:lang w:eastAsia="zh-CN"/>
        </w:rPr>
        <w:t xml:space="preserve"> this process by </w:t>
      </w:r>
      <w:r w:rsidR="0096502A">
        <w:rPr>
          <w:rFonts w:eastAsia="SimSun"/>
          <w:iCs/>
          <w:szCs w:val="22"/>
          <w:lang w:eastAsia="zh-CN"/>
        </w:rPr>
        <w:t>incorporating</w:t>
      </w:r>
      <w:r w:rsidR="0096502A">
        <w:rPr>
          <w:rFonts w:eastAsia="SimSun" w:hint="eastAsia"/>
          <w:iCs/>
          <w:szCs w:val="22"/>
          <w:lang w:eastAsia="zh-CN"/>
        </w:rPr>
        <w:t xml:space="preserve"> the </w:t>
      </w:r>
      <w:r w:rsidR="00900C5A">
        <w:rPr>
          <w:rFonts w:eastAsia="SimSun" w:hint="eastAsia"/>
          <w:iCs/>
          <w:szCs w:val="22"/>
          <w:lang w:eastAsia="zh-CN"/>
        </w:rPr>
        <w:t xml:space="preserve">intra </w:t>
      </w:r>
      <w:r w:rsidR="00EA2480">
        <w:rPr>
          <w:rFonts w:eastAsia="SimSun" w:hint="eastAsia"/>
          <w:iCs/>
          <w:szCs w:val="22"/>
          <w:lang w:eastAsia="zh-CN"/>
        </w:rPr>
        <w:t>prediction direction</w:t>
      </w:r>
      <w:r w:rsidR="00900C5A">
        <w:rPr>
          <w:rFonts w:eastAsia="SimSun" w:hint="eastAsia"/>
          <w:iCs/>
          <w:szCs w:val="22"/>
          <w:lang w:eastAsia="zh-CN"/>
        </w:rPr>
        <w:t>, CU</w:t>
      </w:r>
      <w:r w:rsidR="00885944">
        <w:rPr>
          <w:rFonts w:eastAsia="SimSun" w:hint="eastAsia"/>
          <w:iCs/>
          <w:szCs w:val="22"/>
          <w:lang w:eastAsia="zh-CN"/>
        </w:rPr>
        <w:t xml:space="preserve"> depth and PU </w:t>
      </w:r>
      <w:r w:rsidR="00241134">
        <w:rPr>
          <w:rFonts w:eastAsia="SimSun" w:hint="eastAsia"/>
          <w:iCs/>
          <w:szCs w:val="22"/>
          <w:lang w:eastAsia="zh-CN"/>
        </w:rPr>
        <w:t>partition mode</w:t>
      </w:r>
      <w:r w:rsidR="00885944">
        <w:rPr>
          <w:rFonts w:eastAsia="SimSun" w:hint="eastAsia"/>
          <w:iCs/>
          <w:szCs w:val="22"/>
          <w:lang w:eastAsia="zh-CN"/>
        </w:rPr>
        <w:t>.</w:t>
      </w:r>
    </w:p>
    <w:p w:rsidR="0025642E" w:rsidRDefault="00D170F6">
      <w:pPr>
        <w:spacing w:before="120"/>
        <w:jc w:val="both"/>
        <w:rPr>
          <w:rFonts w:eastAsia="SimSun"/>
          <w:iCs/>
          <w:szCs w:val="22"/>
          <w:lang w:eastAsia="zh-CN"/>
        </w:rPr>
      </w:pPr>
      <w:r>
        <w:rPr>
          <w:rFonts w:eastAsia="SimSun" w:hint="eastAsia"/>
          <w:iCs/>
          <w:szCs w:val="22"/>
          <w:lang w:eastAsia="zh-CN"/>
        </w:rPr>
        <w:t xml:space="preserve">Firstly, </w:t>
      </w:r>
      <w:r w:rsidR="00DA4FAD">
        <w:rPr>
          <w:rFonts w:eastAsia="SimSun" w:hint="eastAsia"/>
          <w:iCs/>
          <w:szCs w:val="22"/>
          <w:lang w:eastAsia="zh-CN"/>
        </w:rPr>
        <w:t xml:space="preserve">we classify all intra prediction directions into five groups </w:t>
      </w:r>
      <w:r w:rsidR="00FE3065">
        <w:rPr>
          <w:rFonts w:eastAsia="SimSun" w:hint="eastAsia"/>
          <w:iCs/>
          <w:szCs w:val="22"/>
          <w:lang w:eastAsia="zh-CN"/>
        </w:rPr>
        <w:t>as presented in Table 1</w:t>
      </w:r>
      <w:r w:rsidR="00DA4FAD">
        <w:rPr>
          <w:rFonts w:eastAsia="SimSun" w:hint="eastAsia"/>
          <w:iCs/>
          <w:szCs w:val="22"/>
          <w:lang w:eastAsia="zh-CN"/>
        </w:rPr>
        <w:t xml:space="preserve"> </w:t>
      </w:r>
      <w:r w:rsidR="00652C8E">
        <w:rPr>
          <w:rFonts w:eastAsia="SimSun" w:hint="eastAsia"/>
          <w:iCs/>
          <w:szCs w:val="22"/>
          <w:lang w:eastAsia="zh-CN"/>
        </w:rPr>
        <w:t>(</w:t>
      </w:r>
      <w:r w:rsidR="00DA4FAD">
        <w:rPr>
          <w:rFonts w:eastAsia="SimSun" w:hint="eastAsia"/>
          <w:iCs/>
          <w:szCs w:val="22"/>
          <w:lang w:eastAsia="zh-CN"/>
        </w:rPr>
        <w:t>l</w:t>
      </w:r>
      <w:r w:rsidR="00AB2EDC">
        <w:rPr>
          <w:rFonts w:eastAsia="SimSun" w:hint="eastAsia"/>
          <w:iCs/>
          <w:szCs w:val="22"/>
          <w:lang w:eastAsia="zh-CN"/>
        </w:rPr>
        <w:t xml:space="preserve">ogical prediction </w:t>
      </w:r>
      <w:r w:rsidR="000602BE">
        <w:rPr>
          <w:rFonts w:eastAsia="SimSun" w:hint="eastAsia"/>
          <w:iCs/>
          <w:szCs w:val="22"/>
          <w:lang w:eastAsia="zh-CN"/>
        </w:rPr>
        <w:t>order</w:t>
      </w:r>
      <w:r w:rsidR="00FE3065">
        <w:rPr>
          <w:rFonts w:eastAsia="SimSun" w:hint="eastAsia"/>
          <w:iCs/>
          <w:szCs w:val="22"/>
          <w:lang w:eastAsia="zh-CN"/>
        </w:rPr>
        <w:t xml:space="preserve"> </w:t>
      </w:r>
      <w:r w:rsidR="00652C8E">
        <w:rPr>
          <w:rFonts w:eastAsia="SimSun" w:hint="eastAsia"/>
          <w:iCs/>
          <w:szCs w:val="22"/>
          <w:lang w:eastAsia="zh-CN"/>
        </w:rPr>
        <w:t xml:space="preserve">in Table 1 </w:t>
      </w:r>
      <w:r w:rsidR="00091883">
        <w:rPr>
          <w:rFonts w:eastAsia="SimSun" w:hint="eastAsia"/>
          <w:iCs/>
          <w:szCs w:val="22"/>
          <w:lang w:eastAsia="zh-CN"/>
        </w:rPr>
        <w:t>is</w:t>
      </w:r>
      <w:r w:rsidR="00FE3065">
        <w:rPr>
          <w:rFonts w:eastAsia="SimSun" w:hint="eastAsia"/>
          <w:iCs/>
          <w:szCs w:val="22"/>
          <w:lang w:eastAsia="zh-CN"/>
        </w:rPr>
        <w:t xml:space="preserve"> illustrated in Fig.1</w:t>
      </w:r>
      <w:r w:rsidR="00652C8E">
        <w:rPr>
          <w:rFonts w:eastAsia="SimSun" w:hint="eastAsia"/>
          <w:iCs/>
          <w:szCs w:val="22"/>
          <w:lang w:eastAsia="zh-CN"/>
        </w:rPr>
        <w:t>)</w:t>
      </w:r>
      <w:r w:rsidR="00AB2EDC">
        <w:rPr>
          <w:rFonts w:eastAsia="SimSun" w:hint="eastAsia"/>
          <w:iCs/>
          <w:szCs w:val="22"/>
          <w:lang w:eastAsia="zh-CN"/>
        </w:rPr>
        <w:t>.</w:t>
      </w:r>
      <w:r w:rsidR="00FE3065">
        <w:rPr>
          <w:rFonts w:eastAsia="SimSun" w:hint="eastAsia"/>
          <w:iCs/>
          <w:szCs w:val="22"/>
          <w:lang w:eastAsia="zh-CN"/>
        </w:rPr>
        <w:t xml:space="preserve"> </w:t>
      </w:r>
      <w:r w:rsidR="00EA2480">
        <w:rPr>
          <w:rFonts w:eastAsia="SimSun" w:hint="eastAsia"/>
          <w:iCs/>
          <w:szCs w:val="22"/>
          <w:lang w:eastAsia="zh-CN"/>
        </w:rPr>
        <w:t>This grouping approach is</w:t>
      </w:r>
      <w:r w:rsidR="00366B17">
        <w:rPr>
          <w:rFonts w:eastAsia="SimSun" w:hint="eastAsia"/>
          <w:iCs/>
          <w:szCs w:val="22"/>
          <w:lang w:eastAsia="zh-CN"/>
        </w:rPr>
        <w:t xml:space="preserve"> based on the assumption that DC and Planar</w:t>
      </w:r>
      <w:r w:rsidR="00D57DE6">
        <w:rPr>
          <w:rFonts w:eastAsia="SimSun" w:hint="eastAsia"/>
          <w:iCs/>
          <w:szCs w:val="22"/>
          <w:lang w:eastAsia="zh-CN"/>
        </w:rPr>
        <w:t xml:space="preserve"> (group 0)</w:t>
      </w:r>
      <w:r w:rsidR="00366B17">
        <w:rPr>
          <w:rFonts w:eastAsia="SimSun" w:hint="eastAsia"/>
          <w:iCs/>
          <w:szCs w:val="22"/>
          <w:lang w:eastAsia="zh-CN"/>
        </w:rPr>
        <w:t>, VER+1</w:t>
      </w:r>
      <w:proofErr w:type="gramStart"/>
      <w:r w:rsidR="00366B17">
        <w:rPr>
          <w:rFonts w:eastAsia="SimSun" w:hint="eastAsia"/>
          <w:iCs/>
          <w:szCs w:val="22"/>
          <w:lang w:eastAsia="zh-CN"/>
        </w:rPr>
        <w:t xml:space="preserve">, </w:t>
      </w:r>
      <w:r w:rsidR="00366B17">
        <w:rPr>
          <w:rFonts w:eastAsia="SimSun"/>
          <w:iCs/>
          <w:szCs w:val="22"/>
          <w:lang w:eastAsia="zh-CN"/>
        </w:rPr>
        <w:t>…</w:t>
      </w:r>
      <w:r w:rsidR="00366B17">
        <w:rPr>
          <w:rFonts w:eastAsia="SimSun" w:hint="eastAsia"/>
          <w:iCs/>
          <w:szCs w:val="22"/>
          <w:lang w:eastAsia="zh-CN"/>
        </w:rPr>
        <w:t>,</w:t>
      </w:r>
      <w:proofErr w:type="gramEnd"/>
      <w:r w:rsidR="00366B17">
        <w:rPr>
          <w:rFonts w:eastAsia="SimSun" w:hint="eastAsia"/>
          <w:iCs/>
          <w:szCs w:val="22"/>
          <w:lang w:eastAsia="zh-CN"/>
        </w:rPr>
        <w:t xml:space="preserve"> and VER+8</w:t>
      </w:r>
      <w:r w:rsidR="00D57DE6">
        <w:rPr>
          <w:rFonts w:eastAsia="SimSun" w:hint="eastAsia"/>
          <w:iCs/>
          <w:szCs w:val="22"/>
          <w:lang w:eastAsia="zh-CN"/>
        </w:rPr>
        <w:t xml:space="preserve"> (group 1)</w:t>
      </w:r>
      <w:r w:rsidR="00366B17">
        <w:rPr>
          <w:rFonts w:eastAsia="SimSun" w:hint="eastAsia"/>
          <w:iCs/>
          <w:szCs w:val="22"/>
          <w:lang w:eastAsia="zh-CN"/>
        </w:rPr>
        <w:t xml:space="preserve">, VER-8, </w:t>
      </w:r>
      <w:r w:rsidR="00366B17">
        <w:rPr>
          <w:rFonts w:eastAsia="SimSun"/>
          <w:iCs/>
          <w:szCs w:val="22"/>
          <w:lang w:eastAsia="zh-CN"/>
        </w:rPr>
        <w:t>…</w:t>
      </w:r>
      <w:r w:rsidR="00366B17">
        <w:rPr>
          <w:rFonts w:eastAsia="SimSun" w:hint="eastAsia"/>
          <w:iCs/>
          <w:szCs w:val="22"/>
          <w:lang w:eastAsia="zh-CN"/>
        </w:rPr>
        <w:t xml:space="preserve"> and VER</w:t>
      </w:r>
      <w:r w:rsidR="00D57DE6">
        <w:rPr>
          <w:rFonts w:eastAsia="SimSun" w:hint="eastAsia"/>
          <w:iCs/>
          <w:szCs w:val="22"/>
          <w:lang w:eastAsia="zh-CN"/>
        </w:rPr>
        <w:t xml:space="preserve"> (group 2)</w:t>
      </w:r>
      <w:r w:rsidR="00366B17">
        <w:rPr>
          <w:rFonts w:eastAsia="SimSun" w:hint="eastAsia"/>
          <w:iCs/>
          <w:szCs w:val="22"/>
          <w:lang w:eastAsia="zh-CN"/>
        </w:rPr>
        <w:t xml:space="preserve">, HOR-8, </w:t>
      </w:r>
      <w:r w:rsidR="00366B17">
        <w:rPr>
          <w:rFonts w:eastAsia="SimSun"/>
          <w:iCs/>
          <w:szCs w:val="22"/>
          <w:lang w:eastAsia="zh-CN"/>
        </w:rPr>
        <w:t>…</w:t>
      </w:r>
      <w:r w:rsidR="00366B17">
        <w:rPr>
          <w:rFonts w:eastAsia="SimSun" w:hint="eastAsia"/>
          <w:iCs/>
          <w:szCs w:val="22"/>
          <w:lang w:eastAsia="zh-CN"/>
        </w:rPr>
        <w:t>, and HOR</w:t>
      </w:r>
      <w:r w:rsidR="00D57DE6">
        <w:rPr>
          <w:rFonts w:eastAsia="SimSun" w:hint="eastAsia"/>
          <w:iCs/>
          <w:szCs w:val="22"/>
          <w:lang w:eastAsia="zh-CN"/>
        </w:rPr>
        <w:t xml:space="preserve"> (group 3)</w:t>
      </w:r>
      <w:r w:rsidR="00366B17">
        <w:rPr>
          <w:rFonts w:eastAsia="SimSun" w:hint="eastAsia"/>
          <w:iCs/>
          <w:szCs w:val="22"/>
          <w:lang w:eastAsia="zh-CN"/>
        </w:rPr>
        <w:t xml:space="preserve">, HOR+1, </w:t>
      </w:r>
      <w:r w:rsidR="00366B17">
        <w:rPr>
          <w:rFonts w:eastAsia="SimSun"/>
          <w:iCs/>
          <w:szCs w:val="22"/>
          <w:lang w:eastAsia="zh-CN"/>
        </w:rPr>
        <w:t>…</w:t>
      </w:r>
      <w:r w:rsidR="00366B17">
        <w:rPr>
          <w:rFonts w:eastAsia="SimSun" w:hint="eastAsia"/>
          <w:iCs/>
          <w:szCs w:val="22"/>
          <w:lang w:eastAsia="zh-CN"/>
        </w:rPr>
        <w:t>, and HOR+8</w:t>
      </w:r>
      <w:r w:rsidR="00D57DE6">
        <w:rPr>
          <w:rFonts w:eastAsia="SimSun" w:hint="eastAsia"/>
          <w:iCs/>
          <w:szCs w:val="22"/>
          <w:lang w:eastAsia="zh-CN"/>
        </w:rPr>
        <w:t xml:space="preserve"> (group 4)</w:t>
      </w:r>
      <w:r w:rsidR="00366B17">
        <w:rPr>
          <w:rFonts w:eastAsia="SimSun" w:hint="eastAsia"/>
          <w:iCs/>
          <w:szCs w:val="22"/>
          <w:lang w:eastAsia="zh-CN"/>
        </w:rPr>
        <w:t xml:space="preserve"> </w:t>
      </w:r>
      <w:r w:rsidR="00366B17">
        <w:rPr>
          <w:rFonts w:eastAsia="SimSun"/>
          <w:iCs/>
          <w:szCs w:val="22"/>
          <w:lang w:eastAsia="zh-CN"/>
        </w:rPr>
        <w:t>respectiv</w:t>
      </w:r>
      <w:r w:rsidR="00E90A91">
        <w:rPr>
          <w:rFonts w:eastAsia="SimSun" w:hint="eastAsia"/>
          <w:iCs/>
          <w:szCs w:val="22"/>
          <w:lang w:eastAsia="zh-CN"/>
        </w:rPr>
        <w:t>e</w:t>
      </w:r>
      <w:r w:rsidR="00366B17">
        <w:rPr>
          <w:rFonts w:eastAsia="SimSun" w:hint="eastAsia"/>
          <w:iCs/>
          <w:szCs w:val="22"/>
          <w:lang w:eastAsia="zh-CN"/>
        </w:rPr>
        <w:t xml:space="preserve">ly have similar </w:t>
      </w:r>
      <w:r w:rsidR="00EA2480">
        <w:rPr>
          <w:rFonts w:eastAsia="SimSun" w:hint="eastAsia"/>
          <w:iCs/>
          <w:szCs w:val="22"/>
          <w:lang w:eastAsia="zh-CN"/>
        </w:rPr>
        <w:t>directional feature</w:t>
      </w:r>
      <w:r w:rsidR="00366B17">
        <w:rPr>
          <w:rFonts w:eastAsia="SimSun" w:hint="eastAsia"/>
          <w:iCs/>
          <w:szCs w:val="22"/>
          <w:lang w:eastAsia="zh-CN"/>
        </w:rPr>
        <w:t>.</w:t>
      </w:r>
    </w:p>
    <w:p w:rsidR="00F474E9" w:rsidRPr="00B845FD" w:rsidRDefault="00EE258C" w:rsidP="00F474E9">
      <w:pPr>
        <w:jc w:val="center"/>
        <w:rPr>
          <w:rFonts w:eastAsia="SimSun"/>
          <w:b/>
          <w:lang w:eastAsia="zh-CN"/>
        </w:rPr>
      </w:pPr>
      <w:proofErr w:type="gramStart"/>
      <w:r w:rsidRPr="000602BE">
        <w:rPr>
          <w:rFonts w:eastAsia="SimSun" w:hint="eastAsia"/>
          <w:b/>
          <w:lang w:eastAsia="zh-CN"/>
        </w:rPr>
        <w:t xml:space="preserve">Table </w:t>
      </w:r>
      <w:r w:rsidR="00F474E9" w:rsidRPr="000602BE">
        <w:rPr>
          <w:rFonts w:hint="eastAsia"/>
          <w:b/>
          <w:lang w:eastAsia="zh-CN"/>
        </w:rPr>
        <w:t>1.</w:t>
      </w:r>
      <w:proofErr w:type="gramEnd"/>
      <w:r w:rsidR="00F474E9" w:rsidRPr="000602BE">
        <w:rPr>
          <w:rFonts w:hint="eastAsia"/>
          <w:b/>
          <w:lang w:eastAsia="zh-CN"/>
        </w:rPr>
        <w:t xml:space="preserve"> </w:t>
      </w:r>
      <w:r w:rsidR="00246AD2" w:rsidRPr="00246AD2">
        <w:rPr>
          <w:rFonts w:eastAsia="SimSun"/>
          <w:b/>
          <w:szCs w:val="22"/>
          <w:lang w:eastAsia="zh-CN"/>
        </w:rPr>
        <w:t>Filter</w:t>
      </w:r>
      <w:r w:rsidR="000602BE">
        <w:rPr>
          <w:rFonts w:eastAsia="SimSun" w:hint="eastAsia"/>
          <w:b/>
          <w:szCs w:val="22"/>
          <w:lang w:eastAsia="zh-CN"/>
        </w:rPr>
        <w:t xml:space="preserve"> groups</w:t>
      </w:r>
      <w:r w:rsidR="00B3150F" w:rsidRPr="000602BE">
        <w:rPr>
          <w:rFonts w:eastAsia="SimSun" w:hint="eastAsia"/>
          <w:b/>
          <w:szCs w:val="22"/>
          <w:lang w:eastAsia="zh-CN"/>
        </w:rPr>
        <w:t>.</w:t>
      </w:r>
    </w:p>
    <w:tbl>
      <w:tblPr>
        <w:tblW w:w="0" w:type="auto"/>
        <w:tblInd w:w="1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85"/>
        <w:gridCol w:w="2051"/>
        <w:gridCol w:w="3798"/>
      </w:tblGrid>
      <w:tr w:rsidR="00D151A8" w:rsidTr="00D151A8">
        <w:tc>
          <w:tcPr>
            <w:tcW w:w="1985" w:type="dxa"/>
            <w:vAlign w:val="center"/>
          </w:tcPr>
          <w:p w:rsidR="00D151A8" w:rsidRPr="000602BE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="SimSun" w:hint="eastAsia"/>
                <w:szCs w:val="22"/>
                <w:lang w:eastAsia="zh-CN"/>
              </w:rPr>
              <w:t>Filter group</w:t>
            </w:r>
            <w:r w:rsidRPr="00F474E9">
              <w:rPr>
                <w:rFonts w:hint="eastAsia"/>
                <w:szCs w:val="22"/>
              </w:rPr>
              <w:t xml:space="preserve"> </w:t>
            </w:r>
            <w:r>
              <w:rPr>
                <w:rFonts w:eastAsiaTheme="minorEastAsia" w:hint="eastAsia"/>
                <w:szCs w:val="22"/>
                <w:lang w:eastAsia="zh-CN"/>
              </w:rPr>
              <w:t>number (Num)</w:t>
            </w:r>
          </w:p>
        </w:tc>
        <w:tc>
          <w:tcPr>
            <w:tcW w:w="2051" w:type="dxa"/>
          </w:tcPr>
          <w:p w:rsidR="00D151A8" w:rsidRPr="00D151A8" w:rsidRDefault="00D151A8" w:rsidP="000602BE">
            <w:pPr>
              <w:jc w:val="center"/>
              <w:rPr>
                <w:szCs w:val="22"/>
                <w:lang w:eastAsia="zh-CN"/>
              </w:rPr>
            </w:pPr>
            <w:proofErr w:type="spellStart"/>
            <w:r w:rsidRPr="00D151A8">
              <w:rPr>
                <w:rFonts w:hint="eastAsia"/>
                <w:szCs w:val="22"/>
                <w:lang w:eastAsia="zh-CN"/>
              </w:rPr>
              <w:t>Num_Value</w:t>
            </w:r>
            <w:proofErr w:type="spellEnd"/>
          </w:p>
        </w:tc>
        <w:tc>
          <w:tcPr>
            <w:tcW w:w="3798" w:type="dxa"/>
            <w:vAlign w:val="center"/>
          </w:tcPr>
          <w:p w:rsidR="00D151A8" w:rsidRPr="00F474E9" w:rsidRDefault="00D151A8" w:rsidP="000602BE">
            <w:pPr>
              <w:jc w:val="center"/>
              <w:rPr>
                <w:szCs w:val="22"/>
              </w:rPr>
            </w:pPr>
            <w:bookmarkStart w:id="1" w:name="OLE_LINK12"/>
            <w:bookmarkStart w:id="2" w:name="OLE_LINK13"/>
            <w:r>
              <w:rPr>
                <w:szCs w:val="22"/>
                <w:lang w:eastAsia="zh-CN"/>
              </w:rPr>
              <w:t xml:space="preserve">Logical prediction </w:t>
            </w:r>
            <w:bookmarkEnd w:id="1"/>
            <w:bookmarkEnd w:id="2"/>
            <w:r>
              <w:rPr>
                <w:rFonts w:eastAsiaTheme="minorEastAsia" w:hint="eastAsia"/>
                <w:szCs w:val="22"/>
                <w:lang w:eastAsia="zh-CN"/>
              </w:rPr>
              <w:t>order</w:t>
            </w:r>
            <w:r>
              <w:rPr>
                <w:szCs w:val="22"/>
                <w:lang w:eastAsia="zh-CN"/>
              </w:rPr>
              <w:t xml:space="preserve"> </w:t>
            </w:r>
          </w:p>
        </w:tc>
      </w:tr>
      <w:tr w:rsidR="00D151A8" w:rsidTr="00D151A8">
        <w:tc>
          <w:tcPr>
            <w:tcW w:w="1985" w:type="dxa"/>
            <w:vAlign w:val="center"/>
          </w:tcPr>
          <w:p w:rsidR="00D151A8" w:rsidRPr="00F474E9" w:rsidRDefault="00D151A8" w:rsidP="00F474E9">
            <w:pPr>
              <w:jc w:val="center"/>
              <w:rPr>
                <w:szCs w:val="22"/>
              </w:rPr>
            </w:pPr>
            <w:r w:rsidRPr="00F474E9">
              <w:rPr>
                <w:rFonts w:hint="eastAsia"/>
                <w:szCs w:val="22"/>
              </w:rPr>
              <w:t>0</w:t>
            </w:r>
          </w:p>
        </w:tc>
        <w:tc>
          <w:tcPr>
            <w:tcW w:w="2051" w:type="dxa"/>
          </w:tcPr>
          <w:p w:rsidR="00D151A8" w:rsidRDefault="00D151A8" w:rsidP="00A7078F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0</w:t>
            </w:r>
          </w:p>
        </w:tc>
        <w:tc>
          <w:tcPr>
            <w:tcW w:w="3798" w:type="dxa"/>
            <w:vAlign w:val="center"/>
          </w:tcPr>
          <w:p w:rsidR="00D151A8" w:rsidRPr="00F474E9" w:rsidRDefault="00D151A8" w:rsidP="00A7078F">
            <w:pPr>
              <w:jc w:val="center"/>
              <w:rPr>
                <w:szCs w:val="22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0</w:t>
            </w:r>
            <w:r w:rsidRPr="00F474E9">
              <w:rPr>
                <w:rFonts w:hint="eastAsia"/>
                <w:szCs w:val="22"/>
              </w:rPr>
              <w:t xml:space="preserve">, </w:t>
            </w:r>
            <w:r>
              <w:rPr>
                <w:rFonts w:eastAsiaTheme="minorEastAsia" w:hint="eastAsia"/>
                <w:szCs w:val="22"/>
                <w:lang w:eastAsia="zh-CN"/>
              </w:rPr>
              <w:t>34</w:t>
            </w:r>
            <w:r w:rsidRPr="00F474E9">
              <w:rPr>
                <w:rFonts w:hint="eastAsia"/>
                <w:szCs w:val="22"/>
              </w:rPr>
              <w:t xml:space="preserve"> </w:t>
            </w:r>
          </w:p>
        </w:tc>
      </w:tr>
      <w:tr w:rsidR="00D151A8" w:rsidTr="00D151A8">
        <w:tc>
          <w:tcPr>
            <w:tcW w:w="1985" w:type="dxa"/>
            <w:vAlign w:val="center"/>
          </w:tcPr>
          <w:p w:rsidR="00D151A8" w:rsidRPr="007D4A2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1</w:t>
            </w:r>
          </w:p>
        </w:tc>
        <w:tc>
          <w:tcPr>
            <w:tcW w:w="2051" w:type="dxa"/>
          </w:tcPr>
          <w:p w:rsidR="00D151A8" w:rsidRPr="00D151A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3</w:t>
            </w:r>
          </w:p>
        </w:tc>
        <w:tc>
          <w:tcPr>
            <w:tcW w:w="3798" w:type="dxa"/>
            <w:vAlign w:val="center"/>
          </w:tcPr>
          <w:p w:rsidR="00D151A8" w:rsidRPr="00F474E9" w:rsidRDefault="00D151A8" w:rsidP="00F474E9">
            <w:pPr>
              <w:jc w:val="center"/>
              <w:rPr>
                <w:szCs w:val="22"/>
              </w:rPr>
            </w:pPr>
            <w:r w:rsidRPr="00F474E9">
              <w:rPr>
                <w:rFonts w:hint="eastAsia"/>
                <w:szCs w:val="22"/>
              </w:rPr>
              <w:t>10~17</w:t>
            </w:r>
          </w:p>
        </w:tc>
      </w:tr>
      <w:tr w:rsidR="00D151A8" w:rsidTr="00D151A8">
        <w:tc>
          <w:tcPr>
            <w:tcW w:w="1985" w:type="dxa"/>
            <w:vAlign w:val="center"/>
          </w:tcPr>
          <w:p w:rsidR="00D151A8" w:rsidRPr="007D4A2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2</w:t>
            </w:r>
          </w:p>
        </w:tc>
        <w:tc>
          <w:tcPr>
            <w:tcW w:w="2051" w:type="dxa"/>
          </w:tcPr>
          <w:p w:rsidR="00D151A8" w:rsidRPr="00D151A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6</w:t>
            </w:r>
          </w:p>
        </w:tc>
        <w:tc>
          <w:tcPr>
            <w:tcW w:w="3798" w:type="dxa"/>
            <w:vAlign w:val="center"/>
          </w:tcPr>
          <w:p w:rsidR="00D151A8" w:rsidRPr="00F474E9" w:rsidRDefault="00D151A8" w:rsidP="00F474E9">
            <w:pPr>
              <w:jc w:val="center"/>
              <w:rPr>
                <w:szCs w:val="22"/>
              </w:rPr>
            </w:pPr>
            <w:r w:rsidRPr="00F474E9">
              <w:rPr>
                <w:rFonts w:hint="eastAsia"/>
                <w:szCs w:val="22"/>
              </w:rPr>
              <w:t>1~9</w:t>
            </w:r>
          </w:p>
        </w:tc>
      </w:tr>
      <w:tr w:rsidR="00D151A8" w:rsidTr="00D151A8">
        <w:tc>
          <w:tcPr>
            <w:tcW w:w="1985" w:type="dxa"/>
            <w:vAlign w:val="center"/>
          </w:tcPr>
          <w:p w:rsidR="00D151A8" w:rsidRPr="007D4A2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3</w:t>
            </w:r>
          </w:p>
        </w:tc>
        <w:tc>
          <w:tcPr>
            <w:tcW w:w="2051" w:type="dxa"/>
          </w:tcPr>
          <w:p w:rsidR="00D151A8" w:rsidRPr="00D151A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9</w:t>
            </w:r>
          </w:p>
        </w:tc>
        <w:tc>
          <w:tcPr>
            <w:tcW w:w="3798" w:type="dxa"/>
            <w:vAlign w:val="center"/>
          </w:tcPr>
          <w:p w:rsidR="00D151A8" w:rsidRPr="00F474E9" w:rsidRDefault="00D151A8" w:rsidP="00F474E9">
            <w:pPr>
              <w:jc w:val="center"/>
              <w:rPr>
                <w:szCs w:val="22"/>
              </w:rPr>
            </w:pPr>
            <w:r w:rsidRPr="00F474E9">
              <w:rPr>
                <w:rFonts w:hint="eastAsia"/>
                <w:szCs w:val="22"/>
              </w:rPr>
              <w:t>18~24</w:t>
            </w:r>
          </w:p>
        </w:tc>
      </w:tr>
      <w:tr w:rsidR="00D151A8" w:rsidTr="00D151A8">
        <w:tc>
          <w:tcPr>
            <w:tcW w:w="1985" w:type="dxa"/>
            <w:vAlign w:val="center"/>
          </w:tcPr>
          <w:p w:rsidR="00D151A8" w:rsidRPr="007D4A2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4</w:t>
            </w:r>
          </w:p>
        </w:tc>
        <w:tc>
          <w:tcPr>
            <w:tcW w:w="2051" w:type="dxa"/>
          </w:tcPr>
          <w:p w:rsidR="00D151A8" w:rsidRPr="00D151A8" w:rsidRDefault="00D151A8" w:rsidP="00F474E9">
            <w:pPr>
              <w:jc w:val="center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12</w:t>
            </w:r>
          </w:p>
        </w:tc>
        <w:tc>
          <w:tcPr>
            <w:tcW w:w="3798" w:type="dxa"/>
            <w:vAlign w:val="center"/>
          </w:tcPr>
          <w:p w:rsidR="00D151A8" w:rsidRPr="00F474E9" w:rsidRDefault="00D151A8" w:rsidP="00F474E9">
            <w:pPr>
              <w:jc w:val="center"/>
              <w:rPr>
                <w:szCs w:val="22"/>
              </w:rPr>
            </w:pPr>
            <w:r w:rsidRPr="00F474E9">
              <w:rPr>
                <w:rFonts w:hint="eastAsia"/>
                <w:szCs w:val="22"/>
              </w:rPr>
              <w:t>25~33</w:t>
            </w:r>
          </w:p>
        </w:tc>
      </w:tr>
    </w:tbl>
    <w:p w:rsidR="0025642E" w:rsidRDefault="00AF366E">
      <w:pPr>
        <w:jc w:val="center"/>
        <w:rPr>
          <w:rFonts w:eastAsia="SimSun"/>
          <w:lang w:eastAsia="zh-CN"/>
        </w:rPr>
      </w:pPr>
      <w:r>
        <w:rPr>
          <w:rFonts w:eastAsia="SimSun"/>
          <w:noProof/>
          <w:lang w:eastAsia="ko-KR"/>
        </w:rPr>
        <w:drawing>
          <wp:inline distT="0" distB="0" distL="0" distR="0">
            <wp:extent cx="2846597" cy="2691162"/>
            <wp:effectExtent l="0" t="0" r="0" b="0"/>
            <wp:docPr id="1" name="图片 0" descr="LogicalOr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icalOrder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6597" cy="269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42E" w:rsidRDefault="00B36FA0">
      <w:pPr>
        <w:jc w:val="center"/>
        <w:rPr>
          <w:rFonts w:eastAsia="SimSun"/>
          <w:lang w:eastAsia="zh-CN"/>
        </w:rPr>
      </w:pPr>
      <w:proofErr w:type="gramStart"/>
      <w:r>
        <w:rPr>
          <w:rFonts w:eastAsia="SimSun" w:hint="eastAsia"/>
          <w:lang w:eastAsia="zh-CN"/>
        </w:rPr>
        <w:t xml:space="preserve">Fig.1. Logical order of </w:t>
      </w:r>
      <w:r w:rsidR="00FE3065">
        <w:rPr>
          <w:rFonts w:eastAsia="SimSun" w:hint="eastAsia"/>
          <w:lang w:eastAsia="zh-CN"/>
        </w:rPr>
        <w:t xml:space="preserve">all </w:t>
      </w:r>
      <w:r>
        <w:rPr>
          <w:rFonts w:eastAsia="SimSun" w:hint="eastAsia"/>
          <w:lang w:eastAsia="zh-CN"/>
        </w:rPr>
        <w:t>prediction directions.</w:t>
      </w:r>
      <w:proofErr w:type="gramEnd"/>
    </w:p>
    <w:p w:rsidR="007E1AC3" w:rsidRDefault="00DA4FAD" w:rsidP="00244791">
      <w:pPr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T</w:t>
      </w:r>
      <w:r w:rsidR="007869C1">
        <w:rPr>
          <w:rFonts w:eastAsia="SimSun" w:hint="eastAsia"/>
          <w:lang w:eastAsia="zh-CN"/>
        </w:rPr>
        <w:t xml:space="preserve">he </w:t>
      </w:r>
      <w:proofErr w:type="spellStart"/>
      <w:r w:rsidR="007869C1">
        <w:rPr>
          <w:rFonts w:eastAsia="SimSun" w:hint="eastAsia"/>
          <w:lang w:eastAsia="zh-CN"/>
        </w:rPr>
        <w:t>Laplacian</w:t>
      </w:r>
      <w:proofErr w:type="spellEnd"/>
      <w:r w:rsidR="007869C1">
        <w:rPr>
          <w:rFonts w:eastAsia="SimSun" w:hint="eastAsia"/>
          <w:lang w:eastAsia="zh-CN"/>
        </w:rPr>
        <w:t xml:space="preserve"> feature </w:t>
      </w:r>
      <w:r w:rsidR="00EA2480">
        <w:rPr>
          <w:rFonts w:eastAsia="SimSun" w:hint="eastAsia"/>
          <w:lang w:eastAsia="zh-CN"/>
        </w:rPr>
        <w:t>is</w:t>
      </w:r>
      <w:r w:rsidR="007869C1">
        <w:rPr>
          <w:rFonts w:eastAsia="SimSun" w:hint="eastAsia"/>
          <w:lang w:eastAsia="zh-CN"/>
        </w:rPr>
        <w:t xml:space="preserve"> estimated from the CU depth and </w:t>
      </w:r>
      <w:r w:rsidR="00EA2480">
        <w:rPr>
          <w:rFonts w:eastAsia="SimSun" w:hint="eastAsia"/>
          <w:lang w:eastAsia="zh-CN"/>
        </w:rPr>
        <w:t>the PU partition mode</w:t>
      </w:r>
      <w:r>
        <w:rPr>
          <w:rFonts w:eastAsia="SimSun" w:hint="eastAsia"/>
          <w:lang w:eastAsia="zh-CN"/>
        </w:rPr>
        <w:t>.</w:t>
      </w:r>
      <w:r w:rsidR="007869C1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Suppose CU depth</w:t>
      </w:r>
      <w:r w:rsidDel="00EA2480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of the current </w:t>
      </w:r>
      <w:r>
        <w:rPr>
          <w:rFonts w:hint="eastAsia"/>
          <w:lang w:eastAsia="zh-CN"/>
        </w:rPr>
        <w:t>4</w:t>
      </w:r>
      <w:r w:rsidRPr="00843A81">
        <w:rPr>
          <w:lang w:eastAsia="ja-JP"/>
        </w:rPr>
        <w:t xml:space="preserve"> </w:t>
      </w:r>
      <w:r>
        <w:rPr>
          <w:lang w:eastAsia="ja-JP"/>
        </w:rPr>
        <w:t>x</w:t>
      </w:r>
      <w:r>
        <w:rPr>
          <w:rFonts w:hint="eastAsia"/>
          <w:lang w:eastAsia="zh-CN"/>
        </w:rPr>
        <w:t xml:space="preserve"> 4</w:t>
      </w:r>
      <w:r>
        <w:rPr>
          <w:rFonts w:eastAsia="SimSun" w:hint="eastAsia"/>
          <w:lang w:eastAsia="zh-CN"/>
        </w:rPr>
        <w:t xml:space="preserve"> block is </w:t>
      </w:r>
      <w:r w:rsidRPr="0023195D">
        <w:rPr>
          <w:rFonts w:eastAsia="SimSun" w:hint="eastAsia"/>
          <w:i/>
          <w:lang w:eastAsia="zh-CN"/>
        </w:rPr>
        <w:t>depth</w:t>
      </w:r>
      <w:r>
        <w:rPr>
          <w:rFonts w:eastAsia="SimSun" w:hint="eastAsia"/>
          <w:lang w:eastAsia="zh-CN"/>
        </w:rPr>
        <w:t xml:space="preserve">, the </w:t>
      </w:r>
      <w:proofErr w:type="spellStart"/>
      <w:r>
        <w:rPr>
          <w:rFonts w:eastAsia="SimSun" w:hint="eastAsia"/>
          <w:lang w:eastAsia="zh-CN"/>
        </w:rPr>
        <w:t>Laplacian</w:t>
      </w:r>
      <w:proofErr w:type="spellEnd"/>
      <w:r>
        <w:rPr>
          <w:rFonts w:eastAsia="SimSun" w:hint="eastAsia"/>
          <w:lang w:eastAsia="zh-CN"/>
        </w:rPr>
        <w:t xml:space="preserve"> feature is calculated as</w:t>
      </w:r>
      <w:r w:rsidR="007869C1">
        <w:rPr>
          <w:rFonts w:eastAsia="SimSun" w:hint="eastAsia"/>
          <w:lang w:eastAsia="zh-CN"/>
        </w:rPr>
        <w:t>:</w:t>
      </w:r>
    </w:p>
    <w:p w:rsidR="00F474E9" w:rsidRPr="00946874" w:rsidRDefault="001325BB" w:rsidP="0027459B">
      <w:pPr>
        <w:wordWrap w:val="0"/>
        <w:jc w:val="right"/>
        <w:rPr>
          <w:rFonts w:eastAsia="SimSun"/>
          <w:lang w:eastAsia="zh-CN"/>
        </w:rPr>
      </w:pPr>
      <m:oMath>
        <m:r>
          <w:rPr>
            <w:rFonts w:ascii="Cambria Math" w:eastAsia="SimSun" w:hAnsi="Cambria Math" w:cs="Cambria Math"/>
            <w:lang w:eastAsia="zh-CN"/>
          </w:rPr>
          <m:t>L</m:t>
        </m:r>
        <m:r>
          <m:rPr>
            <m:sty m:val="p"/>
          </m:rPr>
          <w:rPr>
            <w:rFonts w:ascii="Cambria Math" w:eastAsia="SimSun" w:hAnsi="Cambria Math" w:cs="Cambria Math"/>
            <w:lang w:eastAsia="zh-CN"/>
          </w:rPr>
          <m:t>=</m:t>
        </m:r>
        <m:d>
          <m:dPr>
            <m:begChr m:val="{"/>
            <m:endChr m:val=""/>
            <m:ctrlPr>
              <w:rPr>
                <w:rFonts w:ascii="Cambria Math" w:eastAsia="SimSun" w:hAnsi="Cambria Math" w:cs="Cambria Math"/>
                <w:lang w:eastAsia="zh-CN"/>
              </w:rPr>
            </m:ctrlPr>
          </m:dPr>
          <m:e>
            <m:eqArr>
              <m:eqArrPr>
                <m:ctrlPr>
                  <w:rPr>
                    <w:rFonts w:ascii="Cambria Math" w:eastAsia="SimSun" w:hAnsi="Cambria Math" w:cs="Cambria Math"/>
                    <w:lang w:eastAsia="zh-CN"/>
                  </w:rPr>
                </m:ctrlPr>
              </m:eqArrPr>
              <m:e>
                <m:r>
                  <w:rPr>
                    <w:rFonts w:ascii="Cambria Math" w:eastAsia="SimSun" w:hAnsi="Cambria Math"/>
                    <w:lang w:eastAsia="zh-CN"/>
                  </w:rPr>
                  <m:t xml:space="preserve">depth+1 </m:t>
                </m:r>
                <m:r>
                  <w:rPr>
                    <w:rFonts w:ascii="Cambria Math" w:eastAsia="SimSun" w:hAnsi="Cambria Math" w:hint="eastAsia"/>
                    <w:lang w:eastAsia="zh-CN"/>
                  </w:rPr>
                  <m:t xml:space="preserve">       </m:t>
                </m:r>
                <m:r>
                  <w:rPr>
                    <w:rFonts w:ascii="Cambria Math" w:eastAsia="SimSun" w:hAnsi="Cambria Math"/>
                    <w:lang w:eastAsia="zh-CN"/>
                  </w:rPr>
                  <m:t>PartMode</m:t>
                </m:r>
                <m:d>
                  <m:dPr>
                    <m:ctrlPr>
                      <w:rPr>
                        <w:rFonts w:ascii="Cambria Math" w:eastAsia="SimSun" w:hAnsi="Cambria Math"/>
                        <w:i/>
                        <w:lang w:eastAsia="zh-CN"/>
                      </w:rPr>
                    </m:ctrlPr>
                  </m:dPr>
                  <m:e>
                    <m:r>
                      <w:rPr>
                        <w:rFonts w:ascii="Cambria Math" w:eastAsia="SimSun" w:hAnsi="Cambria Math"/>
                        <w:lang w:eastAsia="zh-CN"/>
                      </w:rPr>
                      <m:t>PU</m:t>
                    </m:r>
                  </m:e>
                </m:d>
                <m:r>
                  <w:rPr>
                    <w:rFonts w:ascii="Cambria Math" w:eastAsia="SimSun" w:hAnsi="Cambria Math"/>
                    <w:lang w:eastAsia="zh-CN"/>
                  </w:rPr>
                  <m:t>=N×N</m:t>
                </m:r>
              </m:e>
              <m:e>
                <m:r>
                  <w:rPr>
                    <w:rFonts w:ascii="Cambria Math" w:eastAsia="SimSun" w:hAnsi="Cambria Math"/>
                    <w:lang w:eastAsia="zh-CN"/>
                  </w:rPr>
                  <m:t>depth</m:t>
                </m:r>
                <m:r>
                  <w:rPr>
                    <w:rFonts w:ascii="Cambria Math" w:eastAsia="SimSun" w:hAnsi="Cambria Math" w:hint="eastAsia"/>
                    <w:lang w:eastAsia="zh-CN"/>
                  </w:rPr>
                  <m:t xml:space="preserve">           </m:t>
                </m:r>
                <m:r>
                  <w:rPr>
                    <w:rFonts w:ascii="Cambria Math" w:eastAsia="SimSun" w:hAnsi="Cambria Math"/>
                    <w:lang w:eastAsia="zh-CN"/>
                  </w:rPr>
                  <m:t>PartMode</m:t>
                </m:r>
                <m:d>
                  <m:dPr>
                    <m:ctrlPr>
                      <w:rPr>
                        <w:rFonts w:ascii="Cambria Math" w:eastAsia="SimSun" w:hAnsi="Cambria Math"/>
                        <w:i/>
                        <w:lang w:eastAsia="zh-CN"/>
                      </w:rPr>
                    </m:ctrlPr>
                  </m:dPr>
                  <m:e>
                    <m:r>
                      <w:rPr>
                        <w:rFonts w:ascii="Cambria Math" w:eastAsia="SimSun" w:hAnsi="Cambria Math"/>
                        <w:lang w:eastAsia="zh-CN"/>
                      </w:rPr>
                      <m:t>PU</m:t>
                    </m:r>
                  </m:e>
                </m:d>
                <m:r>
                  <w:rPr>
                    <w:rFonts w:ascii="Cambria Math" w:eastAsia="SimSun" w:hAnsi="Cambria Math"/>
                    <w:lang w:eastAsia="zh-CN"/>
                  </w:rPr>
                  <m:t>=2N×2N</m:t>
                </m:r>
              </m:e>
            </m:eqArr>
          </m:e>
        </m:d>
      </m:oMath>
      <w:r w:rsidR="0027459B">
        <w:rPr>
          <w:rFonts w:eastAsia="SimSun" w:hint="eastAsia"/>
          <w:lang w:eastAsia="zh-CN"/>
        </w:rPr>
        <w:t xml:space="preserve"> .                 (1)</w:t>
      </w:r>
    </w:p>
    <w:p w:rsidR="00F474E9" w:rsidRDefault="00DA4FAD" w:rsidP="003D5363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W</w:t>
      </w:r>
      <w:r w:rsidR="00775A0C">
        <w:rPr>
          <w:rFonts w:eastAsia="SimSun" w:hint="eastAsia"/>
          <w:lang w:eastAsia="zh-CN"/>
        </w:rPr>
        <w:t xml:space="preserve">e further divide </w:t>
      </w:r>
      <w:r w:rsidR="00775A0C" w:rsidRPr="003C2FFE">
        <w:rPr>
          <w:rFonts w:eastAsia="SimSun" w:hint="eastAsia"/>
          <w:i/>
          <w:lang w:eastAsia="zh-CN"/>
        </w:rPr>
        <w:t>L</w:t>
      </w:r>
      <w:r w:rsidR="00775A0C">
        <w:rPr>
          <w:rFonts w:eastAsia="SimSun" w:hint="eastAsia"/>
          <w:lang w:eastAsia="zh-CN"/>
        </w:rPr>
        <w:t xml:space="preserve"> into three groups</w:t>
      </w:r>
      <w:r w:rsidR="003C2FFE">
        <w:rPr>
          <w:rFonts w:eastAsia="SimSun" w:hint="eastAsia"/>
          <w:lang w:eastAsia="zh-CN"/>
        </w:rPr>
        <w:t>:</w:t>
      </w:r>
    </w:p>
    <w:p w:rsidR="00F474E9" w:rsidRPr="005E27AB" w:rsidRDefault="005E27AB" w:rsidP="0027459B">
      <w:pPr>
        <w:wordWrap w:val="0"/>
        <w:jc w:val="right"/>
        <w:rPr>
          <w:rFonts w:eastAsiaTheme="minorEastAsia"/>
          <w:lang w:eastAsia="zh-CN"/>
        </w:rPr>
      </w:pPr>
      <m:oMath>
        <m:r>
          <w:rPr>
            <w:rFonts w:ascii="Cambria Math" w:eastAsia="SimSun" w:hAnsi="Cambria Math" w:cs="Cambria Math"/>
            <w:lang w:eastAsia="zh-CN"/>
          </w:rPr>
          <m:t>Class(L)</m:t>
        </m:r>
        <m:r>
          <m:rPr>
            <m:sty m:val="p"/>
          </m:rPr>
          <w:rPr>
            <w:rFonts w:ascii="Cambria Math" w:eastAsia="SimSun" w:hAnsi="Cambria Math" w:cs="Cambria Math"/>
            <w:lang w:eastAsia="zh-CN"/>
          </w:rPr>
          <m:t>=</m:t>
        </m:r>
        <m:d>
          <m:dPr>
            <m:begChr m:val="{"/>
            <m:endChr m:val=""/>
            <m:ctrlPr>
              <w:rPr>
                <w:rFonts w:ascii="Cambria Math" w:eastAsia="SimSun" w:hAnsi="Cambria Math" w:cs="Cambria Math"/>
                <w:lang w:eastAsia="zh-CN"/>
              </w:rPr>
            </m:ctrlPr>
          </m:dPr>
          <m:e>
            <m:eqArr>
              <m:eqArrPr>
                <m:ctrlPr>
                  <w:rPr>
                    <w:rFonts w:ascii="Cambria Math" w:eastAsia="SimSun" w:hAnsi="Cambria Math" w:cs="Cambria Math"/>
                    <w:lang w:eastAsia="zh-CN"/>
                  </w:rPr>
                </m:ctrlPr>
              </m:eqArrPr>
              <m:e>
                <m:r>
                  <w:rPr>
                    <w:rFonts w:ascii="Cambria Math" w:eastAsia="SimSun" w:hAnsi="Cambria Math"/>
                    <w:lang w:eastAsia="zh-CN"/>
                  </w:rPr>
                  <m:t>0   L=0, 1</m:t>
                </m:r>
              </m:e>
              <m:e>
                <m:r>
                  <m:rPr>
                    <m:sty m:val="p"/>
                  </m:rPr>
                  <w:rPr>
                    <w:rFonts w:ascii="Cambria Math" w:eastAsia="SimSun" w:hAnsi="Cambria Math" w:cs="Cambria Math"/>
                    <w:lang w:eastAsia="zh-CN"/>
                  </w:rPr>
                  <m:t xml:space="preserve">1   </m:t>
                </m:r>
                <m:r>
                  <w:rPr>
                    <w:rFonts w:ascii="Cambria Math" w:eastAsia="SimSun" w:hAnsi="Cambria Math" w:cs="Cambria Math"/>
                    <w:lang w:eastAsia="zh-CN"/>
                  </w:rPr>
                  <m:t>L</m:t>
                </m:r>
                <m:r>
                  <m:rPr>
                    <m:sty m:val="p"/>
                  </m:rPr>
                  <w:rPr>
                    <w:rFonts w:ascii="Cambria Math" w:eastAsia="SimSun" w:hAnsi="Cambria Math" w:cs="Cambria Math"/>
                    <w:lang w:eastAsia="zh-CN"/>
                  </w:rPr>
                  <m:t>=2, 3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2         else</m:t>
                </m:r>
              </m:e>
            </m:eqArr>
          </m:e>
        </m:d>
      </m:oMath>
      <w:r w:rsidR="0027459B">
        <w:rPr>
          <w:rFonts w:eastAsiaTheme="minorEastAsia" w:hint="eastAsia"/>
          <w:lang w:eastAsia="zh-CN"/>
        </w:rPr>
        <w:t xml:space="preserve"> .                           (2)</w:t>
      </w:r>
    </w:p>
    <w:p w:rsidR="002A75BB" w:rsidRDefault="000271F3" w:rsidP="003D5363">
      <w:pPr>
        <w:rPr>
          <w:rFonts w:eastAsia="SimSun"/>
          <w:iCs/>
          <w:szCs w:val="22"/>
          <w:lang w:eastAsia="zh-CN"/>
        </w:rPr>
      </w:pPr>
      <w:r>
        <w:rPr>
          <w:rFonts w:eastAsia="SimSun" w:hint="eastAsia"/>
          <w:lang w:eastAsia="zh-CN"/>
        </w:rPr>
        <w:t>Since</w:t>
      </w:r>
      <w:r w:rsidR="00BA511D">
        <w:rPr>
          <w:rFonts w:eastAsia="SimSun" w:hint="eastAsia"/>
          <w:lang w:eastAsia="zh-CN"/>
        </w:rPr>
        <w:t xml:space="preserve"> </w:t>
      </w:r>
      <w:r w:rsidR="00BA511D">
        <w:rPr>
          <w:rFonts w:eastAsia="SimSun"/>
          <w:lang w:eastAsia="zh-CN"/>
        </w:rPr>
        <w:t>adjacent</w:t>
      </w:r>
      <w:r w:rsidR="00BA511D">
        <w:rPr>
          <w:rFonts w:eastAsia="SimSun" w:hint="eastAsia"/>
          <w:lang w:eastAsia="zh-CN"/>
        </w:rPr>
        <w:t xml:space="preserve"> </w:t>
      </w:r>
      <w:r w:rsidR="00D76DF0">
        <w:rPr>
          <w:rFonts w:eastAsia="SimSun" w:hint="eastAsia"/>
          <w:lang w:eastAsia="zh-CN"/>
        </w:rPr>
        <w:t>filter types should have similar properties for further filter grouping,</w:t>
      </w:r>
      <w:r>
        <w:rPr>
          <w:rFonts w:eastAsia="SimSun" w:hint="eastAsia"/>
          <w:lang w:eastAsia="zh-CN"/>
        </w:rPr>
        <w:t xml:space="preserve"> the </w:t>
      </w:r>
      <w:r w:rsidR="00FA0411">
        <w:rPr>
          <w:rFonts w:eastAsia="SimSun"/>
          <w:lang w:eastAsia="zh-CN"/>
        </w:rPr>
        <w:t>classified</w:t>
      </w:r>
      <w:r w:rsidR="00FA0411">
        <w:rPr>
          <w:rFonts w:eastAsia="SimSun" w:hint="eastAsia"/>
          <w:lang w:eastAsia="zh-CN"/>
        </w:rPr>
        <w:t xml:space="preserve"> type for the current </w:t>
      </w:r>
      <w:r w:rsidR="00FA0411">
        <w:rPr>
          <w:iCs/>
          <w:szCs w:val="22"/>
        </w:rPr>
        <w:t>4x4 block</w:t>
      </w:r>
      <w:r w:rsidR="00FA0411">
        <w:rPr>
          <w:rFonts w:eastAsia="SimSun" w:hint="eastAsia"/>
          <w:iCs/>
          <w:szCs w:val="22"/>
          <w:lang w:eastAsia="zh-CN"/>
        </w:rPr>
        <w:t xml:space="preserve"> is </w:t>
      </w:r>
      <w:r w:rsidR="00624BF8">
        <w:rPr>
          <w:rFonts w:eastAsia="SimSun" w:hint="eastAsia"/>
          <w:iCs/>
          <w:szCs w:val="22"/>
          <w:lang w:eastAsia="zh-CN"/>
        </w:rPr>
        <w:t xml:space="preserve">finally </w:t>
      </w:r>
      <w:r w:rsidR="00FA0411">
        <w:rPr>
          <w:rFonts w:eastAsia="SimSun" w:hint="eastAsia"/>
          <w:iCs/>
          <w:szCs w:val="22"/>
          <w:lang w:eastAsia="zh-CN"/>
        </w:rPr>
        <w:t>obtained</w:t>
      </w:r>
      <w:r w:rsidR="00BC0AF5">
        <w:rPr>
          <w:rFonts w:eastAsia="SimSun" w:hint="eastAsia"/>
          <w:iCs/>
          <w:szCs w:val="22"/>
          <w:lang w:eastAsia="zh-CN"/>
        </w:rPr>
        <w:t xml:space="preserve"> by</w:t>
      </w:r>
    </w:p>
    <w:p w:rsidR="006E67B3" w:rsidRDefault="002A75BB" w:rsidP="0027459B">
      <w:pPr>
        <w:jc w:val="right"/>
        <w:rPr>
          <w:rFonts w:eastAsia="SimSun"/>
          <w:lang w:eastAsia="zh-CN"/>
        </w:rPr>
      </w:pPr>
      <w:r>
        <w:rPr>
          <w:rFonts w:ascii="Cambria Math" w:eastAsia="SimSun" w:hAnsi="Cambria Math"/>
          <w:lang w:eastAsia="zh-CN"/>
        </w:rPr>
        <w:lastRenderedPageBreak/>
        <w:br/>
      </w:r>
      <m:oMath>
        <m:r>
          <w:rPr>
            <w:rFonts w:ascii="Cambria Math" w:eastAsia="SimSun" w:hAnsi="Cambria Math" w:hint="eastAsia"/>
            <w:lang w:eastAsia="zh-CN"/>
          </w:rPr>
          <m:t>Filt</m:t>
        </m:r>
        <m:r>
          <w:rPr>
            <w:rFonts w:ascii="Cambria Math" w:eastAsia="SimSun" w:hAnsi="Cambria Math"/>
            <w:lang w:eastAsia="zh-CN"/>
          </w:rPr>
          <m:t>_Num</m:t>
        </m:r>
        <m:r>
          <m:rPr>
            <m:sty m:val="p"/>
          </m:rPr>
          <w:rPr>
            <w:rFonts w:ascii="Cambria Math" w:eastAsia="SimSun" w:hAnsi="Cambria Math" w:cs="Cambria Math"/>
            <w:lang w:eastAsia="zh-CN"/>
          </w:rPr>
          <m:t>=</m:t>
        </m:r>
        <m:d>
          <m:dPr>
            <m:begChr m:val="{"/>
            <m:endChr m:val=""/>
            <m:ctrlPr>
              <w:rPr>
                <w:rFonts w:ascii="Cambria Math" w:eastAsia="SimSun" w:hAnsi="Cambria Math" w:cs="Cambria Math"/>
                <w:lang w:eastAsia="zh-CN"/>
              </w:rPr>
            </m:ctrlPr>
          </m:dPr>
          <m:e>
            <m:eqArr>
              <m:eqArrPr>
                <m:ctrlPr>
                  <w:rPr>
                    <w:rFonts w:ascii="Cambria Math" w:eastAsia="SimSun" w:hAnsi="Cambria Math" w:cs="Cambria Math"/>
                    <w:lang w:eastAsia="zh-CN"/>
                  </w:rPr>
                </m:ctrlPr>
              </m:eqArrPr>
              <m:e>
                <m:r>
                  <w:rPr>
                    <w:rFonts w:ascii="Cambria Math" w:eastAsia="SimSun" w:hAnsi="Cambria Math"/>
                    <w:lang w:eastAsia="zh-CN"/>
                  </w:rPr>
                  <m:t xml:space="preserve">Num_Value+Class(L) </m:t>
                </m:r>
                <m:r>
                  <w:rPr>
                    <w:rFonts w:ascii="Cambria Math" w:eastAsia="SimSun" w:hAnsi="Cambria Math" w:hint="eastAsia"/>
                    <w:lang w:eastAsia="zh-CN"/>
                  </w:rPr>
                  <m:t xml:space="preserve">      </m:t>
                </m:r>
                <m:r>
                  <w:rPr>
                    <w:rFonts w:ascii="Cambria Math" w:eastAsia="SimSun" w:hAnsi="Cambria Math"/>
                    <w:lang w:eastAsia="zh-CN"/>
                  </w:rPr>
                  <m:t>Num=0, 2</m:t>
                </m:r>
                <m:r>
                  <m:rPr>
                    <m:sty m:val="p"/>
                  </m:rPr>
                  <w:rPr>
                    <w:rFonts w:ascii="Cambria Math" w:eastAsia="SimSun" w:hAnsi="Cambria Math"/>
                    <w:lang w:eastAsia="zh-CN"/>
                  </w:rPr>
                  <m:t>,4</m:t>
                </m:r>
              </m:e>
              <m:e>
                <m:r>
                  <w:rPr>
                    <w:rFonts w:ascii="Cambria Math" w:eastAsia="SimSun" w:hAnsi="Cambria Math"/>
                    <w:lang w:eastAsia="zh-CN"/>
                  </w:rPr>
                  <m:t>Num_Value+2-Class(L)</m:t>
                </m:r>
                <m:r>
                  <w:rPr>
                    <w:rFonts w:ascii="Cambria Math" w:eastAsia="SimSun" w:hAnsi="Cambria Math" w:hint="eastAsia"/>
                    <w:lang w:eastAsia="zh-CN"/>
                  </w:rPr>
                  <m:t xml:space="preserve">    </m:t>
                </m:r>
                <m:r>
                  <w:rPr>
                    <w:rFonts w:ascii="Cambria Math" w:eastAsia="SimSun" w:hAnsi="Cambria Math"/>
                    <w:lang w:eastAsia="zh-CN"/>
                  </w:rPr>
                  <m:t xml:space="preserve">   </m:t>
                </m:r>
                <m:r>
                  <w:rPr>
                    <w:rFonts w:ascii="Cambria Math" w:eastAsia="SimSun" w:hAnsi="Cambria Math" w:hint="eastAsia"/>
                    <w:lang w:eastAsia="zh-CN"/>
                  </w:rPr>
                  <m:t xml:space="preserve">      </m:t>
                </m:r>
                <m:r>
                  <w:rPr>
                    <w:rFonts w:ascii="Cambria Math" w:eastAsia="SimSun" w:hAnsi="Cambria Math"/>
                    <w:lang w:eastAsia="zh-CN"/>
                  </w:rPr>
                  <m:t>else</m:t>
                </m:r>
              </m:e>
            </m:eqArr>
          </m:e>
        </m:d>
      </m:oMath>
      <w:r w:rsidR="0027459B">
        <w:rPr>
          <w:rFonts w:ascii="Cambria Math" w:eastAsia="SimSun" w:hAnsi="Cambria Math" w:hint="eastAsia"/>
          <w:lang w:eastAsia="zh-CN"/>
        </w:rPr>
        <w:t>,               (3)</w:t>
      </w:r>
    </w:p>
    <w:p w:rsidR="00BA5343" w:rsidRDefault="0027459B" w:rsidP="00EB5436">
      <w:pPr>
        <w:jc w:val="both"/>
        <w:rPr>
          <w:rFonts w:eastAsia="SimSun"/>
          <w:lang w:eastAsia="zh-CN"/>
        </w:rPr>
      </w:pPr>
      <w:proofErr w:type="gramStart"/>
      <w:r>
        <w:rPr>
          <w:rFonts w:eastAsia="SimSun" w:hint="eastAsia"/>
          <w:lang w:eastAsia="zh-CN"/>
        </w:rPr>
        <w:t>w</w:t>
      </w:r>
      <w:r w:rsidR="00BA5343">
        <w:rPr>
          <w:rFonts w:eastAsia="SimSun" w:hint="eastAsia"/>
          <w:lang w:eastAsia="zh-CN"/>
        </w:rPr>
        <w:t>here</w:t>
      </w:r>
      <w:proofErr w:type="gramEnd"/>
      <w:r w:rsidR="00BA5343">
        <w:rPr>
          <w:rFonts w:eastAsia="SimSun" w:hint="eastAsia"/>
          <w:lang w:eastAsia="zh-CN"/>
        </w:rPr>
        <w:t xml:space="preserve"> </w:t>
      </w:r>
      <w:r w:rsidR="00D151A8" w:rsidRPr="00D151A8">
        <w:rPr>
          <w:rFonts w:eastAsia="SimSun" w:hint="eastAsia"/>
          <w:i/>
          <w:lang w:eastAsia="zh-CN"/>
        </w:rPr>
        <w:t>Num</w:t>
      </w:r>
      <w:r w:rsidR="00D151A8">
        <w:rPr>
          <w:rFonts w:eastAsia="SimSun" w:hint="eastAsia"/>
          <w:i/>
          <w:lang w:eastAsia="zh-CN"/>
        </w:rPr>
        <w:t xml:space="preserve"> </w:t>
      </w:r>
      <w:r w:rsidR="00D151A8" w:rsidRPr="00D151A8">
        <w:rPr>
          <w:rFonts w:eastAsia="SimSun" w:hint="eastAsia"/>
          <w:lang w:eastAsia="zh-CN"/>
        </w:rPr>
        <w:t>and</w:t>
      </w:r>
      <w:r w:rsidR="00D151A8">
        <w:rPr>
          <w:rFonts w:eastAsia="SimSun" w:hint="eastAsia"/>
          <w:i/>
          <w:lang w:eastAsia="zh-CN"/>
        </w:rPr>
        <w:t xml:space="preserve"> </w:t>
      </w:r>
      <w:proofErr w:type="spellStart"/>
      <w:r w:rsidR="00246AD2" w:rsidRPr="00246AD2">
        <w:rPr>
          <w:rFonts w:eastAsia="SimSun"/>
          <w:i/>
          <w:lang w:eastAsia="zh-CN"/>
        </w:rPr>
        <w:t>Num</w:t>
      </w:r>
      <w:r w:rsidR="00D151A8">
        <w:rPr>
          <w:rFonts w:eastAsia="SimSun" w:hint="eastAsia"/>
          <w:i/>
          <w:lang w:eastAsia="zh-CN"/>
        </w:rPr>
        <w:t>_Value</w:t>
      </w:r>
      <w:proofErr w:type="spellEnd"/>
      <w:r w:rsidR="00D151A8">
        <w:rPr>
          <w:rFonts w:eastAsia="SimSun" w:hint="eastAsia"/>
          <w:lang w:eastAsia="zh-CN"/>
        </w:rPr>
        <w:t xml:space="preserve"> are defined in Table 1</w:t>
      </w:r>
      <w:r w:rsidR="00BA5343">
        <w:rPr>
          <w:rFonts w:eastAsia="SimSun" w:hint="eastAsia"/>
          <w:lang w:eastAsia="zh-CN"/>
        </w:rPr>
        <w:t>.</w:t>
      </w:r>
    </w:p>
    <w:p w:rsidR="008550EE" w:rsidRDefault="005975C6" w:rsidP="00EB5436">
      <w:pPr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I</w:t>
      </w:r>
      <w:r w:rsidR="008550EE">
        <w:rPr>
          <w:rFonts w:eastAsia="SimSun" w:hint="eastAsia"/>
          <w:lang w:eastAsia="zh-CN"/>
        </w:rPr>
        <w:t xml:space="preserve">n HM 4.0, </w:t>
      </w:r>
      <w:r>
        <w:rPr>
          <w:rFonts w:eastAsia="SimSun" w:hint="eastAsia"/>
          <w:lang w:eastAsia="zh-CN"/>
        </w:rPr>
        <w:t>region-adaptive (RA) ALF</w:t>
      </w:r>
      <w:r w:rsidR="008550EE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require </w:t>
      </w:r>
      <w:r w:rsidR="008550EE">
        <w:rPr>
          <w:rFonts w:eastAsia="SimSun"/>
          <w:lang w:eastAsia="zh-CN"/>
        </w:rPr>
        <w:t xml:space="preserve">fewer </w:t>
      </w:r>
      <w:r>
        <w:rPr>
          <w:rFonts w:eastAsia="SimSun" w:hint="eastAsia"/>
          <w:lang w:eastAsia="zh-CN"/>
        </w:rPr>
        <w:t>computations than</w:t>
      </w:r>
      <w:r w:rsidR="008550EE">
        <w:rPr>
          <w:rFonts w:eastAsia="SimSun" w:hint="eastAsia"/>
          <w:lang w:eastAsia="zh-CN"/>
        </w:rPr>
        <w:t xml:space="preserve"> BA</w:t>
      </w:r>
      <w:r>
        <w:rPr>
          <w:rFonts w:eastAsia="SimSun" w:hint="eastAsia"/>
          <w:lang w:eastAsia="zh-CN"/>
        </w:rPr>
        <w:t xml:space="preserve"> ALF</w:t>
      </w:r>
      <w:r w:rsidR="008550EE">
        <w:rPr>
          <w:rFonts w:eastAsia="SimSun" w:hint="eastAsia"/>
          <w:lang w:eastAsia="zh-CN"/>
        </w:rPr>
        <w:t xml:space="preserve">, </w:t>
      </w:r>
      <w:r w:rsidR="00AB51AB">
        <w:rPr>
          <w:rFonts w:eastAsia="SimSun" w:hint="eastAsia"/>
          <w:lang w:eastAsia="zh-CN"/>
        </w:rPr>
        <w:t xml:space="preserve">especially for the decoder, therefore </w:t>
      </w:r>
      <w:r>
        <w:rPr>
          <w:rFonts w:eastAsia="SimSun" w:hint="eastAsia"/>
          <w:lang w:eastAsia="zh-CN"/>
        </w:rPr>
        <w:t xml:space="preserve">it is </w:t>
      </w:r>
      <w:r>
        <w:rPr>
          <w:rFonts w:eastAsia="SimSun"/>
          <w:lang w:eastAsia="zh-CN"/>
        </w:rPr>
        <w:t>preferred</w:t>
      </w:r>
      <w:r>
        <w:rPr>
          <w:rFonts w:eastAsia="SimSun" w:hint="eastAsia"/>
          <w:lang w:eastAsia="zh-CN"/>
        </w:rPr>
        <w:t xml:space="preserve"> </w:t>
      </w:r>
      <w:r w:rsidR="00AB51AB">
        <w:rPr>
          <w:rFonts w:eastAsia="SimSun" w:hint="eastAsia"/>
          <w:lang w:eastAsia="zh-CN"/>
        </w:rPr>
        <w:t xml:space="preserve">by HM4.0 </w:t>
      </w:r>
      <w:r>
        <w:rPr>
          <w:rFonts w:eastAsia="SimSun" w:hint="eastAsia"/>
          <w:lang w:eastAsia="zh-CN"/>
        </w:rPr>
        <w:t>to some extent.</w:t>
      </w:r>
      <w:r w:rsidR="00F85433">
        <w:rPr>
          <w:rFonts w:eastAsia="SimSun" w:hint="eastAsia"/>
          <w:lang w:eastAsia="zh-CN"/>
        </w:rPr>
        <w:t xml:space="preserve"> </w:t>
      </w:r>
      <w:r w:rsidR="00F85433">
        <w:rPr>
          <w:rFonts w:eastAsia="SimSun"/>
          <w:lang w:eastAsia="zh-CN"/>
        </w:rPr>
        <w:t>C</w:t>
      </w:r>
      <w:r w:rsidR="00F85433">
        <w:rPr>
          <w:rFonts w:eastAsia="SimSun" w:hint="eastAsia"/>
          <w:lang w:eastAsia="zh-CN"/>
        </w:rPr>
        <w:t>onsequently, i</w:t>
      </w:r>
      <w:r>
        <w:rPr>
          <w:rFonts w:eastAsia="SimSun" w:hint="eastAsia"/>
          <w:lang w:eastAsia="zh-CN"/>
        </w:rPr>
        <w:t>n the selection between RA</w:t>
      </w:r>
      <w:r w:rsidR="00F85433">
        <w:rPr>
          <w:rFonts w:eastAsia="SimSun" w:hint="eastAsia"/>
          <w:lang w:eastAsia="zh-CN"/>
        </w:rPr>
        <w:t xml:space="preserve"> ALF</w:t>
      </w:r>
      <w:r>
        <w:rPr>
          <w:rFonts w:eastAsia="SimSun" w:hint="eastAsia"/>
          <w:lang w:eastAsia="zh-CN"/>
        </w:rPr>
        <w:t xml:space="preserve"> and BA</w:t>
      </w:r>
      <w:r w:rsidR="00F85433">
        <w:rPr>
          <w:rFonts w:eastAsia="SimSun" w:hint="eastAsia"/>
          <w:lang w:eastAsia="zh-CN"/>
        </w:rPr>
        <w:t xml:space="preserve"> ALF</w:t>
      </w:r>
      <w:r>
        <w:rPr>
          <w:rFonts w:eastAsia="SimSun" w:hint="eastAsia"/>
          <w:lang w:eastAsia="zh-CN"/>
        </w:rPr>
        <w:t xml:space="preserve">, </w:t>
      </w:r>
      <w:r w:rsidR="00F85433">
        <w:rPr>
          <w:rFonts w:eastAsia="SimSun" w:hint="eastAsia"/>
          <w:lang w:eastAsia="zh-CN"/>
        </w:rPr>
        <w:t xml:space="preserve">the RD (rate distortion) </w:t>
      </w:r>
      <w:r>
        <w:rPr>
          <w:rFonts w:eastAsia="SimSun" w:hint="eastAsia"/>
          <w:lang w:eastAsia="zh-CN"/>
        </w:rPr>
        <w:t xml:space="preserve">cost </w:t>
      </w:r>
      <w:r w:rsidR="00AB51AB">
        <w:rPr>
          <w:rFonts w:eastAsia="SimSun" w:hint="eastAsia"/>
          <w:lang w:eastAsia="zh-CN"/>
        </w:rPr>
        <w:t xml:space="preserve">of </w:t>
      </w:r>
      <w:r w:rsidR="00F85433">
        <w:rPr>
          <w:rFonts w:eastAsia="SimSun" w:hint="eastAsia"/>
          <w:lang w:eastAsia="zh-CN"/>
        </w:rPr>
        <w:t>the former</w:t>
      </w:r>
      <w:r w:rsidR="00AB51AB">
        <w:rPr>
          <w:rFonts w:eastAsia="SimSun" w:hint="eastAsia"/>
          <w:lang w:eastAsia="zh-CN"/>
        </w:rPr>
        <w:t xml:space="preserve"> first </w:t>
      </w:r>
      <w:r w:rsidR="00AB51AB">
        <w:rPr>
          <w:rFonts w:eastAsia="SimSun"/>
          <w:lang w:eastAsia="zh-CN"/>
        </w:rPr>
        <w:t>subtract</w:t>
      </w:r>
      <w:r w:rsidR="00AB51AB">
        <w:rPr>
          <w:rFonts w:eastAsia="SimSun" w:hint="eastAsia"/>
          <w:lang w:eastAsia="zh-CN"/>
        </w:rPr>
        <w:t xml:space="preserve">s a positive value </w:t>
      </w:r>
      <w:proofErr w:type="spellStart"/>
      <w:r w:rsidR="00AB51AB" w:rsidRPr="0027459B">
        <w:rPr>
          <w:rFonts w:eastAsia="SimSun"/>
          <w:i/>
          <w:lang w:eastAsia="zh-CN"/>
        </w:rPr>
        <w:t>adExtraCostReduction</w:t>
      </w:r>
      <w:proofErr w:type="spellEnd"/>
      <w:r w:rsidR="00AB51AB" w:rsidRPr="003369EB">
        <w:rPr>
          <w:rFonts w:eastAsia="SimSun"/>
          <w:lang w:eastAsia="zh-CN"/>
        </w:rPr>
        <w:t xml:space="preserve"> </w:t>
      </w:r>
      <w:r w:rsidR="00AB51AB">
        <w:rPr>
          <w:rFonts w:eastAsia="SimSun" w:hint="eastAsia"/>
          <w:lang w:eastAsia="zh-CN"/>
        </w:rPr>
        <w:t xml:space="preserve">and then is compared with </w:t>
      </w:r>
      <w:r w:rsidR="00F85433">
        <w:rPr>
          <w:rFonts w:eastAsia="SimSun" w:hint="eastAsia"/>
          <w:lang w:eastAsia="zh-CN"/>
        </w:rPr>
        <w:t>the RD cost</w:t>
      </w:r>
      <w:r w:rsidR="00AB51AB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of </w:t>
      </w:r>
      <w:r w:rsidR="00F85433">
        <w:rPr>
          <w:rFonts w:eastAsia="SimSun" w:hint="eastAsia"/>
          <w:lang w:eastAsia="zh-CN"/>
        </w:rPr>
        <w:t>the latter</w:t>
      </w:r>
      <w:r w:rsidR="002F683D">
        <w:rPr>
          <w:rFonts w:eastAsia="SimSun" w:hint="eastAsia"/>
          <w:lang w:eastAsia="zh-CN"/>
        </w:rPr>
        <w:t>, where</w:t>
      </w:r>
    </w:p>
    <w:p w:rsidR="0027459B" w:rsidRPr="0027459B" w:rsidRDefault="0027459B" w:rsidP="00F30DA2">
      <w:pPr>
        <w:jc w:val="right"/>
        <w:rPr>
          <w:rFonts w:eastAsia="SimSun"/>
          <w:lang w:eastAsia="zh-CN"/>
        </w:rPr>
      </w:pPr>
      <m:oMath>
        <m:r>
          <m:rPr>
            <m:sty m:val="p"/>
          </m:rPr>
          <w:rPr>
            <w:rFonts w:ascii="Cambria Math" w:eastAsia="SimSun" w:hAnsi="Cambria Math"/>
            <w:lang w:eastAsia="zh-CN"/>
          </w:rPr>
          <m:t>adExtraCostReduction</m:t>
        </m:r>
        <m:r>
          <m:rPr>
            <m:sty m:val="p"/>
          </m:rPr>
          <w:rPr>
            <w:rFonts w:ascii="Cambria Math" w:eastAsia="SimSun"/>
            <w:lang w:eastAsia="zh-CN"/>
          </w:rPr>
          <m:t>=(m</m:t>
        </m:r>
        <m:r>
          <m:rPr>
            <m:lit/>
            <m:sty m:val="p"/>
          </m:rPr>
          <w:rPr>
            <w:rFonts w:ascii="Cambria Math" w:eastAsia="SimSun"/>
            <w:lang w:eastAsia="zh-CN"/>
          </w:rPr>
          <m:t>_</m:t>
        </m:r>
        <m:r>
          <m:rPr>
            <m:sty m:val="p"/>
          </m:rPr>
          <w:rPr>
            <w:rFonts w:ascii="Cambria Math" w:eastAsia="SimSun"/>
            <w:lang w:eastAsia="zh-CN"/>
          </w:rPr>
          <m:t>im</m:t>
        </m:r>
        <m:r>
          <m:rPr>
            <m:lit/>
            <m:sty m:val="p"/>
          </m:rPr>
          <w:rPr>
            <w:rFonts w:ascii="Cambria Math" w:eastAsia="SimSun"/>
            <w:lang w:eastAsia="zh-CN"/>
          </w:rPr>
          <m:t>_</m:t>
        </m:r>
        <m:r>
          <m:rPr>
            <m:sty m:val="p"/>
          </m:rPr>
          <w:rPr>
            <w:rFonts w:ascii="Cambria Math" w:eastAsia="SimSun"/>
            <w:lang w:eastAsia="zh-CN"/>
          </w:rPr>
          <m:t>height</m:t>
        </m:r>
        <m:r>
          <m:rPr>
            <m:sty m:val="p"/>
          </m:rPr>
          <w:rPr>
            <w:rFonts w:ascii="Cambria Math" w:eastAsia="SimSun" w:hAnsi="Cambria Math"/>
            <w:lang w:eastAsia="zh-CN"/>
          </w:rPr>
          <m:t>×m</m:t>
        </m:r>
        <m:r>
          <m:rPr>
            <m:lit/>
            <m:sty m:val="p"/>
          </m:rPr>
          <w:rPr>
            <w:rFonts w:ascii="Cambria Math" w:eastAsia="SimSun" w:hAnsi="Cambria Math"/>
            <w:lang w:eastAsia="zh-CN"/>
          </w:rPr>
          <m:t>_</m:t>
        </m:r>
        <m:r>
          <m:rPr>
            <m:sty m:val="p"/>
          </m:rPr>
          <w:rPr>
            <w:rFonts w:ascii="Cambria Math" w:eastAsia="SimSun" w:hAnsi="Cambria Math"/>
            <w:lang w:eastAsia="zh-CN"/>
          </w:rPr>
          <m:t>im</m:t>
        </m:r>
        <m:r>
          <m:rPr>
            <m:lit/>
            <m:sty m:val="p"/>
          </m:rPr>
          <w:rPr>
            <w:rFonts w:ascii="Cambria Math" w:eastAsia="SimSun" w:hAnsi="Cambria Math"/>
            <w:lang w:eastAsia="zh-CN"/>
          </w:rPr>
          <m:t>_</m:t>
        </m:r>
        <m:r>
          <m:rPr>
            <m:sty m:val="p"/>
          </m:rPr>
          <w:rPr>
            <w:rFonts w:ascii="Cambria Math" w:eastAsia="SimSun" w:hAnsi="Cambria Math"/>
            <w:lang w:eastAsia="zh-CN"/>
          </w:rPr>
          <m:t>width</m:t>
        </m:r>
        <m:r>
          <m:rPr>
            <m:sty m:val="p"/>
          </m:rPr>
          <w:rPr>
            <w:rFonts w:ascii="Cambria Math" w:eastAsia="SimSun"/>
            <w:lang w:eastAsia="zh-CN"/>
          </w:rPr>
          <m:t>)</m:t>
        </m:r>
        <m:r>
          <m:rPr>
            <m:sty m:val="p"/>
          </m:rPr>
          <w:rPr>
            <w:rFonts w:ascii="Cambria Math" w:eastAsia="SimSun" w:hAnsi="Cambria Math"/>
            <w:lang w:eastAsia="zh-CN"/>
          </w:rPr>
          <m:t>×m</m:t>
        </m:r>
        <m:r>
          <m:rPr>
            <m:lit/>
            <m:sty m:val="p"/>
          </m:rPr>
          <w:rPr>
            <w:rFonts w:ascii="Cambria Math" w:eastAsia="SimSun" w:hAnsi="Cambria Math"/>
            <w:lang w:eastAsia="zh-CN"/>
          </w:rPr>
          <m:t>_</m:t>
        </m:r>
        <m:r>
          <m:rPr>
            <m:sty m:val="p"/>
          </m:rPr>
          <w:rPr>
            <w:rFonts w:ascii="Cambria Math" w:eastAsia="SimSun" w:hAnsi="Cambria Math"/>
            <w:lang w:eastAsia="zh-CN"/>
          </w:rPr>
          <m:t>dLambdaLuma×</m:t>
        </m:r>
        <m:r>
          <m:rPr>
            <m:sty m:val="p"/>
          </m:rPr>
          <w:rPr>
            <w:rFonts w:ascii="Cambria Math" w:eastAsia="SimSun"/>
            <w:lang w:eastAsia="zh-CN"/>
          </w:rPr>
          <m:t>2.0/4096.0</m:t>
        </m:r>
      </m:oMath>
      <w:r w:rsidR="00F30DA2">
        <w:rPr>
          <w:rFonts w:eastAsia="SimSun" w:hint="eastAsia"/>
          <w:lang w:eastAsia="zh-CN"/>
        </w:rPr>
        <w:t>.  (4)</w:t>
      </w:r>
    </w:p>
    <w:p w:rsidR="008550EE" w:rsidRPr="008550EE" w:rsidRDefault="008550EE" w:rsidP="004877E1">
      <w:pPr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In this contribution, </w:t>
      </w:r>
      <w:r w:rsidR="00AB51AB">
        <w:rPr>
          <w:rFonts w:eastAsia="SimSun" w:hint="eastAsia"/>
          <w:lang w:eastAsia="zh-CN"/>
        </w:rPr>
        <w:t xml:space="preserve">considering that computation of RA </w:t>
      </w:r>
      <w:r w:rsidR="00F85433">
        <w:rPr>
          <w:rFonts w:eastAsia="SimSun" w:hint="eastAsia"/>
          <w:lang w:eastAsia="zh-CN"/>
        </w:rPr>
        <w:t xml:space="preserve">ALF </w:t>
      </w:r>
      <w:r w:rsidR="00AB51AB">
        <w:rPr>
          <w:rFonts w:eastAsia="SimSun" w:hint="eastAsia"/>
          <w:lang w:eastAsia="zh-CN"/>
        </w:rPr>
        <w:t>is significantly reduced at the decoder,</w:t>
      </w:r>
      <w:r>
        <w:rPr>
          <w:rFonts w:eastAsia="SimSun" w:hint="eastAsia"/>
          <w:lang w:eastAsia="zh-CN"/>
        </w:rPr>
        <w:t xml:space="preserve"> we set </w:t>
      </w:r>
      <w:proofErr w:type="spellStart"/>
      <w:r w:rsidRPr="0027459B">
        <w:rPr>
          <w:rFonts w:eastAsia="SimSun"/>
          <w:i/>
          <w:lang w:eastAsia="zh-CN"/>
        </w:rPr>
        <w:t>adExtraCostReduction</w:t>
      </w:r>
      <w:proofErr w:type="spellEnd"/>
      <w:r>
        <w:rPr>
          <w:rFonts w:eastAsia="SimSun" w:hint="eastAsia"/>
          <w:lang w:eastAsia="zh-CN"/>
        </w:rPr>
        <w:t>=0</w:t>
      </w:r>
      <w:r w:rsidR="00F85433">
        <w:rPr>
          <w:rFonts w:eastAsia="SimSun" w:hint="eastAsia"/>
          <w:lang w:eastAsia="zh-CN"/>
        </w:rPr>
        <w:t xml:space="preserve"> to allow a RD optimized selection between RA and BA</w:t>
      </w:r>
      <w:r w:rsidR="00AB51AB">
        <w:rPr>
          <w:rFonts w:eastAsia="SimSun" w:hint="eastAsia"/>
          <w:lang w:eastAsia="zh-CN"/>
        </w:rPr>
        <w:t>.</w:t>
      </w:r>
    </w:p>
    <w:p w:rsidR="00AF10F6" w:rsidRDefault="00AF10F6" w:rsidP="00EB096C">
      <w:pPr>
        <w:pStyle w:val="1"/>
        <w:jc w:val="both"/>
        <w:rPr>
          <w:rFonts w:eastAsia="SimSun"/>
          <w:lang w:eastAsia="zh-CN"/>
        </w:rPr>
      </w:pPr>
      <w:bookmarkStart w:id="3" w:name="_Toc261348554"/>
      <w:r>
        <w:rPr>
          <w:rFonts w:eastAsia="SimSun" w:hint="eastAsia"/>
          <w:lang w:eastAsia="zh-CN"/>
        </w:rPr>
        <w:t>Analysis on complexity reduction</w:t>
      </w:r>
    </w:p>
    <w:p w:rsidR="00F61307" w:rsidRPr="00BC52B0" w:rsidRDefault="00F61307" w:rsidP="00F61307">
      <w:pPr>
        <w:spacing w:before="120"/>
        <w:jc w:val="both"/>
        <w:rPr>
          <w:rFonts w:eastAsia="SimSun"/>
          <w:iCs/>
          <w:szCs w:val="22"/>
          <w:lang w:eastAsia="zh-CN"/>
        </w:rPr>
      </w:pPr>
      <w:r w:rsidRPr="00471435">
        <w:rPr>
          <w:iCs/>
          <w:szCs w:val="22"/>
        </w:rPr>
        <w:t xml:space="preserve">The computation </w:t>
      </w:r>
      <w:r w:rsidRPr="00471435">
        <w:rPr>
          <w:rFonts w:eastAsia="SimSun" w:hint="eastAsia"/>
          <w:iCs/>
          <w:szCs w:val="22"/>
          <w:lang w:eastAsia="zh-CN"/>
        </w:rPr>
        <w:t xml:space="preserve">analysis </w:t>
      </w:r>
      <w:r w:rsidRPr="00471435">
        <w:rPr>
          <w:iCs/>
          <w:szCs w:val="22"/>
        </w:rPr>
        <w:t xml:space="preserve">of the proposed </w:t>
      </w:r>
      <w:r w:rsidR="003F5200">
        <w:rPr>
          <w:rFonts w:eastAsia="SimSun" w:hint="eastAsia"/>
          <w:iCs/>
          <w:szCs w:val="22"/>
          <w:lang w:eastAsia="zh-CN"/>
        </w:rPr>
        <w:t xml:space="preserve">algorithm </w:t>
      </w:r>
      <w:r w:rsidRPr="00471435">
        <w:rPr>
          <w:rFonts w:eastAsia="SimSun" w:hint="eastAsia"/>
          <w:iCs/>
          <w:szCs w:val="22"/>
          <w:lang w:eastAsia="zh-CN"/>
        </w:rPr>
        <w:t>is</w:t>
      </w:r>
      <w:r w:rsidRPr="00471435">
        <w:rPr>
          <w:iCs/>
          <w:szCs w:val="22"/>
        </w:rPr>
        <w:t xml:space="preserve"> </w:t>
      </w:r>
      <w:r w:rsidRPr="00471435">
        <w:rPr>
          <w:rFonts w:eastAsia="SimSun" w:hint="eastAsia"/>
          <w:iCs/>
          <w:szCs w:val="22"/>
          <w:lang w:eastAsia="zh-CN"/>
        </w:rPr>
        <w:t>shown</w:t>
      </w:r>
      <w:r w:rsidRPr="00471435">
        <w:rPr>
          <w:iCs/>
          <w:szCs w:val="22"/>
        </w:rPr>
        <w:t xml:space="preserve"> </w:t>
      </w:r>
      <w:r w:rsidRPr="00471435">
        <w:rPr>
          <w:rFonts w:eastAsia="SimSun" w:hint="eastAsia"/>
          <w:iCs/>
          <w:szCs w:val="22"/>
          <w:lang w:eastAsia="zh-CN"/>
        </w:rPr>
        <w:t>in Table 2</w:t>
      </w:r>
      <w:r w:rsidR="00284F63">
        <w:rPr>
          <w:rFonts w:eastAsia="SimSun" w:hint="eastAsia"/>
          <w:iCs/>
          <w:szCs w:val="22"/>
          <w:lang w:eastAsia="zh-CN"/>
        </w:rPr>
        <w:t>.</w:t>
      </w:r>
      <w:r w:rsidRPr="00471435">
        <w:rPr>
          <w:rFonts w:eastAsia="SimSun" w:hint="eastAsia"/>
          <w:iCs/>
          <w:szCs w:val="22"/>
          <w:lang w:eastAsia="zh-CN"/>
        </w:rPr>
        <w:t xml:space="preserve"> </w:t>
      </w:r>
      <w:r w:rsidR="003F5200">
        <w:rPr>
          <w:rFonts w:eastAsia="SimSun" w:hint="eastAsia"/>
          <w:iCs/>
          <w:szCs w:val="22"/>
          <w:lang w:eastAsia="zh-CN"/>
        </w:rPr>
        <w:t xml:space="preserve">As can be seen, </w:t>
      </w:r>
      <w:r w:rsidR="0070509A">
        <w:rPr>
          <w:rFonts w:eastAsia="SimSun" w:hint="eastAsia"/>
          <w:iCs/>
          <w:szCs w:val="22"/>
          <w:lang w:eastAsia="zh-CN"/>
        </w:rPr>
        <w:t>3</w:t>
      </w:r>
      <w:r w:rsidR="008D44B8">
        <w:rPr>
          <w:rFonts w:eastAsia="SimSun" w:hint="eastAsia"/>
          <w:iCs/>
          <w:szCs w:val="22"/>
          <w:lang w:eastAsia="zh-CN"/>
        </w:rPr>
        <w:t xml:space="preserve"> </w:t>
      </w:r>
      <w:r w:rsidRPr="00471435">
        <w:rPr>
          <w:rFonts w:eastAsia="SimSun" w:hint="eastAsia"/>
          <w:iCs/>
          <w:szCs w:val="22"/>
          <w:lang w:eastAsia="zh-CN"/>
        </w:rPr>
        <w:t>operations</w:t>
      </w:r>
      <w:r w:rsidR="003F5200" w:rsidRPr="003F5200">
        <w:rPr>
          <w:rFonts w:eastAsia="SimSun" w:hint="eastAsia"/>
          <w:iCs/>
          <w:szCs w:val="22"/>
          <w:lang w:eastAsia="zh-CN"/>
        </w:rPr>
        <w:t xml:space="preserve"> </w:t>
      </w:r>
      <w:r w:rsidR="003F5200">
        <w:rPr>
          <w:rFonts w:eastAsia="SimSun" w:hint="eastAsia"/>
          <w:iCs/>
          <w:szCs w:val="22"/>
          <w:lang w:eastAsia="zh-CN"/>
        </w:rPr>
        <w:t xml:space="preserve">are needed </w:t>
      </w:r>
      <w:r w:rsidR="003F5200" w:rsidRPr="00471435">
        <w:rPr>
          <w:rFonts w:eastAsia="SimSun" w:hint="eastAsia"/>
          <w:iCs/>
          <w:szCs w:val="22"/>
          <w:lang w:eastAsia="zh-CN"/>
        </w:rPr>
        <w:t xml:space="preserve">for each </w:t>
      </w:r>
      <w:r w:rsidR="003F5200" w:rsidRPr="00471435">
        <w:rPr>
          <w:iCs/>
          <w:szCs w:val="22"/>
        </w:rPr>
        <w:t>4x4 block</w:t>
      </w:r>
      <w:r w:rsidRPr="00471435">
        <w:rPr>
          <w:rFonts w:eastAsia="SimSun" w:hint="eastAsia"/>
          <w:iCs/>
          <w:szCs w:val="22"/>
          <w:lang w:eastAsia="zh-CN"/>
        </w:rPr>
        <w:t xml:space="preserve">. </w:t>
      </w:r>
      <w:r w:rsidR="00296087">
        <w:rPr>
          <w:rFonts w:eastAsia="SimSun" w:hint="eastAsia"/>
          <w:iCs/>
          <w:szCs w:val="22"/>
          <w:lang w:eastAsia="zh-CN"/>
        </w:rPr>
        <w:t xml:space="preserve">If </w:t>
      </w:r>
      <w:r w:rsidR="00A75827">
        <w:rPr>
          <w:rFonts w:eastAsia="SimSun" w:hint="eastAsia"/>
          <w:iCs/>
          <w:szCs w:val="22"/>
          <w:lang w:eastAsia="zh-CN"/>
        </w:rPr>
        <w:t xml:space="preserve">two or more adjacent </w:t>
      </w:r>
      <w:bookmarkStart w:id="4" w:name="OLE_LINK8"/>
      <w:bookmarkStart w:id="5" w:name="OLE_LINK9"/>
      <w:r w:rsidR="00A75827">
        <w:rPr>
          <w:rFonts w:hint="eastAsia"/>
          <w:lang w:eastAsia="zh-CN"/>
        </w:rPr>
        <w:t>4</w:t>
      </w:r>
      <w:r w:rsidR="00A75827" w:rsidRPr="00843A81">
        <w:rPr>
          <w:lang w:eastAsia="ja-JP"/>
        </w:rPr>
        <w:t xml:space="preserve"> </w:t>
      </w:r>
      <w:r w:rsidR="00A75827">
        <w:rPr>
          <w:lang w:eastAsia="ja-JP"/>
        </w:rPr>
        <w:t>x</w:t>
      </w:r>
      <w:r w:rsidR="00A75827">
        <w:rPr>
          <w:rFonts w:hint="eastAsia"/>
          <w:lang w:eastAsia="zh-CN"/>
        </w:rPr>
        <w:t xml:space="preserve"> 4</w:t>
      </w:r>
      <w:r w:rsidR="00A75827">
        <w:rPr>
          <w:rFonts w:eastAsia="SimSun" w:hint="eastAsia"/>
          <w:lang w:eastAsia="zh-CN"/>
        </w:rPr>
        <w:t xml:space="preserve"> block</w:t>
      </w:r>
      <w:bookmarkEnd w:id="4"/>
      <w:bookmarkEnd w:id="5"/>
      <w:r w:rsidR="00A75827">
        <w:rPr>
          <w:rFonts w:eastAsia="SimSun" w:hint="eastAsia"/>
          <w:lang w:eastAsia="zh-CN"/>
        </w:rPr>
        <w:t>s share the same</w:t>
      </w:r>
      <w:r w:rsidR="003F5200" w:rsidRPr="003F5200">
        <w:rPr>
          <w:rFonts w:eastAsia="SimSun" w:hint="eastAsia"/>
          <w:lang w:eastAsia="zh-CN"/>
        </w:rPr>
        <w:t xml:space="preserve"> </w:t>
      </w:r>
      <w:r w:rsidR="00241134">
        <w:rPr>
          <w:rFonts w:eastAsia="SimSun" w:hint="eastAsia"/>
          <w:lang w:eastAsia="zh-CN"/>
        </w:rPr>
        <w:t>i</w:t>
      </w:r>
      <w:r w:rsidR="003F5200">
        <w:rPr>
          <w:rFonts w:eastAsia="SimSun" w:hint="eastAsia"/>
          <w:lang w:eastAsia="zh-CN"/>
        </w:rPr>
        <w:t xml:space="preserve">ntra </w:t>
      </w:r>
      <w:r w:rsidR="00241134">
        <w:rPr>
          <w:rFonts w:eastAsia="SimSun" w:hint="eastAsia"/>
          <w:lang w:eastAsia="zh-CN"/>
        </w:rPr>
        <w:t>prediction direction</w:t>
      </w:r>
      <w:r w:rsidR="003F5200">
        <w:rPr>
          <w:rFonts w:eastAsia="SimSun" w:hint="eastAsia"/>
          <w:lang w:eastAsia="zh-CN"/>
        </w:rPr>
        <w:t xml:space="preserve">, CU depth </w:t>
      </w:r>
      <w:r w:rsidR="003F5200">
        <w:rPr>
          <w:rFonts w:eastAsia="SimSun"/>
          <w:lang w:eastAsia="zh-CN"/>
        </w:rPr>
        <w:t>and</w:t>
      </w:r>
      <w:r w:rsidR="003F5200">
        <w:rPr>
          <w:rFonts w:eastAsia="SimSun" w:hint="eastAsia"/>
          <w:lang w:eastAsia="zh-CN"/>
        </w:rPr>
        <w:t xml:space="preserve"> PU </w:t>
      </w:r>
      <w:r w:rsidR="003F5200" w:rsidRPr="00B32889">
        <w:rPr>
          <w:rFonts w:eastAsia="SimSun"/>
          <w:lang w:eastAsia="zh-CN"/>
        </w:rPr>
        <w:t>partition</w:t>
      </w:r>
      <w:r w:rsidR="00241134">
        <w:rPr>
          <w:rFonts w:eastAsia="SimSun" w:hint="eastAsia"/>
          <w:lang w:eastAsia="zh-CN"/>
        </w:rPr>
        <w:t xml:space="preserve"> mode</w:t>
      </w:r>
      <w:r w:rsidR="00A75827">
        <w:rPr>
          <w:rFonts w:eastAsia="SimSun" w:hint="eastAsia"/>
          <w:lang w:eastAsia="zh-CN"/>
        </w:rPr>
        <w:t xml:space="preserve">, the computation </w:t>
      </w:r>
      <w:r w:rsidR="00284F63">
        <w:rPr>
          <w:rFonts w:eastAsia="SimSun" w:hint="eastAsia"/>
          <w:lang w:eastAsia="zh-CN"/>
        </w:rPr>
        <w:t>can be further reduced</w:t>
      </w:r>
      <w:r w:rsidR="00A75827">
        <w:rPr>
          <w:rFonts w:eastAsia="SimSun" w:hint="eastAsia"/>
          <w:lang w:eastAsia="zh-CN"/>
        </w:rPr>
        <w:t>.</w:t>
      </w:r>
      <w:r w:rsidR="00A75827">
        <w:rPr>
          <w:rFonts w:eastAsia="SimSun" w:hint="eastAsia"/>
          <w:iCs/>
          <w:szCs w:val="22"/>
          <w:lang w:eastAsia="zh-CN"/>
        </w:rPr>
        <w:t xml:space="preserve"> </w:t>
      </w:r>
      <w:r w:rsidR="00AE0D0F">
        <w:rPr>
          <w:rFonts w:eastAsia="SimSun" w:hint="eastAsia"/>
          <w:iCs/>
          <w:szCs w:val="22"/>
          <w:lang w:eastAsia="zh-CN"/>
        </w:rPr>
        <w:t xml:space="preserve">This is </w:t>
      </w:r>
      <w:r w:rsidR="00AE0D0F" w:rsidRPr="00471435">
        <w:rPr>
          <w:iCs/>
          <w:szCs w:val="22"/>
        </w:rPr>
        <w:t>significantly reduced fro</w:t>
      </w:r>
      <w:r w:rsidR="00AE0D0F" w:rsidRPr="00BC52B0">
        <w:rPr>
          <w:rFonts w:eastAsia="SimSun"/>
          <w:iCs/>
          <w:szCs w:val="22"/>
          <w:lang w:eastAsia="zh-CN"/>
        </w:rPr>
        <w:t xml:space="preserve">m </w:t>
      </w:r>
      <w:r w:rsidR="00AE0D0F">
        <w:rPr>
          <w:rFonts w:eastAsia="SimSun" w:hint="eastAsia"/>
          <w:iCs/>
          <w:szCs w:val="22"/>
          <w:lang w:eastAsia="zh-CN"/>
        </w:rPr>
        <w:t>48</w:t>
      </w:r>
      <w:r w:rsidR="00AE0D0F" w:rsidRPr="00BC52B0">
        <w:rPr>
          <w:rFonts w:eastAsia="SimSun"/>
          <w:iCs/>
          <w:szCs w:val="22"/>
          <w:lang w:eastAsia="zh-CN"/>
        </w:rPr>
        <w:t xml:space="preserve"> operations </w:t>
      </w:r>
      <w:r w:rsidR="006D61CD">
        <w:rPr>
          <w:rFonts w:eastAsia="SimSun" w:hint="eastAsia"/>
          <w:iCs/>
          <w:szCs w:val="22"/>
          <w:lang w:eastAsia="zh-CN"/>
        </w:rPr>
        <w:t>(i</w:t>
      </w:r>
      <w:r w:rsidR="00B04B23">
        <w:rPr>
          <w:rFonts w:eastAsia="SimSun" w:hint="eastAsia"/>
          <w:iCs/>
          <w:szCs w:val="22"/>
          <w:lang w:eastAsia="zh-CN"/>
        </w:rPr>
        <w:t>.e., reduce the operations by 93</w:t>
      </w:r>
      <w:r w:rsidR="006D61CD">
        <w:rPr>
          <w:rFonts w:eastAsia="SimSun" w:hint="eastAsia"/>
          <w:iCs/>
          <w:szCs w:val="22"/>
          <w:lang w:eastAsia="zh-CN"/>
        </w:rPr>
        <w:t xml:space="preserve">%) </w:t>
      </w:r>
      <w:r w:rsidR="00AE0D0F" w:rsidRPr="00BC52B0">
        <w:rPr>
          <w:rFonts w:eastAsia="SimSun" w:hint="eastAsia"/>
          <w:iCs/>
          <w:szCs w:val="22"/>
          <w:lang w:eastAsia="zh-CN"/>
        </w:rPr>
        <w:t xml:space="preserve">per </w:t>
      </w:r>
      <w:r w:rsidR="00AE0D0F" w:rsidRPr="00BC52B0">
        <w:rPr>
          <w:rFonts w:eastAsia="SimSun"/>
          <w:iCs/>
          <w:szCs w:val="22"/>
          <w:lang w:eastAsia="zh-CN"/>
        </w:rPr>
        <w:t xml:space="preserve">4x4 block </w:t>
      </w:r>
      <w:r w:rsidR="00AE0D0F">
        <w:rPr>
          <w:rFonts w:eastAsia="SimSun" w:hint="eastAsia"/>
          <w:iCs/>
          <w:szCs w:val="22"/>
          <w:lang w:eastAsia="zh-CN"/>
        </w:rPr>
        <w:t xml:space="preserve">as </w:t>
      </w:r>
      <w:r w:rsidR="00AE0D0F" w:rsidRPr="00BC52B0">
        <w:rPr>
          <w:rFonts w:eastAsia="SimSun"/>
          <w:iCs/>
          <w:szCs w:val="22"/>
          <w:lang w:eastAsia="zh-CN"/>
        </w:rPr>
        <w:t xml:space="preserve">in HM </w:t>
      </w:r>
      <w:r w:rsidR="00AE0D0F" w:rsidRPr="00BC52B0">
        <w:rPr>
          <w:rFonts w:eastAsia="SimSun" w:hint="eastAsia"/>
          <w:iCs/>
          <w:szCs w:val="22"/>
          <w:lang w:eastAsia="zh-CN"/>
        </w:rPr>
        <w:t>4</w:t>
      </w:r>
      <w:r w:rsidR="00AE0D0F" w:rsidRPr="00BC52B0">
        <w:rPr>
          <w:rFonts w:eastAsia="SimSun"/>
          <w:iCs/>
          <w:szCs w:val="22"/>
          <w:lang w:eastAsia="zh-CN"/>
        </w:rPr>
        <w:t>.0 [</w:t>
      </w:r>
      <w:r w:rsidR="00AE0D0F" w:rsidRPr="00471435">
        <w:rPr>
          <w:rFonts w:eastAsia="SimSun" w:hint="eastAsia"/>
          <w:iCs/>
          <w:szCs w:val="22"/>
          <w:lang w:eastAsia="zh-CN"/>
        </w:rPr>
        <w:t>2</w:t>
      </w:r>
      <w:r w:rsidR="00AE0D0F" w:rsidRPr="00BC52B0">
        <w:rPr>
          <w:rFonts w:eastAsia="SimSun"/>
          <w:iCs/>
          <w:szCs w:val="22"/>
          <w:lang w:eastAsia="zh-CN"/>
        </w:rPr>
        <w:t>]</w:t>
      </w:r>
      <w:r w:rsidR="00AE0D0F">
        <w:rPr>
          <w:rFonts w:eastAsia="SimSun" w:hint="eastAsia"/>
          <w:iCs/>
          <w:szCs w:val="22"/>
          <w:lang w:eastAsia="zh-CN"/>
        </w:rPr>
        <w:t xml:space="preserve"> shown in Table 3.</w:t>
      </w:r>
    </w:p>
    <w:p w:rsidR="00F61307" w:rsidRPr="00471435" w:rsidRDefault="00F61307" w:rsidP="00F61307">
      <w:pPr>
        <w:tabs>
          <w:tab w:val="clear" w:pos="360"/>
          <w:tab w:val="clear" w:pos="720"/>
          <w:tab w:val="clear" w:pos="1080"/>
          <w:tab w:val="clear" w:pos="1440"/>
          <w:tab w:val="left" w:pos="2255"/>
          <w:tab w:val="left" w:pos="2300"/>
        </w:tabs>
        <w:spacing w:before="0" w:after="120"/>
        <w:rPr>
          <w:rFonts w:eastAsia="SimSun"/>
          <w:b/>
          <w:iCs/>
          <w:szCs w:val="22"/>
          <w:lang w:eastAsia="zh-CN"/>
        </w:rPr>
      </w:pPr>
      <w:r w:rsidRPr="00471435">
        <w:rPr>
          <w:rFonts w:eastAsia="SimSun" w:hint="eastAsia"/>
          <w:iCs/>
          <w:szCs w:val="22"/>
          <w:lang w:eastAsia="zh-CN"/>
        </w:rPr>
        <w:tab/>
      </w:r>
      <w:proofErr w:type="gramStart"/>
      <w:r w:rsidRPr="00471435">
        <w:rPr>
          <w:rFonts w:eastAsia="SimSun" w:hint="eastAsia"/>
          <w:b/>
          <w:iCs/>
          <w:szCs w:val="22"/>
          <w:lang w:eastAsia="zh-CN"/>
        </w:rPr>
        <w:t>Table 2.</w:t>
      </w:r>
      <w:proofErr w:type="gramEnd"/>
      <w:r w:rsidRPr="00471435">
        <w:rPr>
          <w:rFonts w:eastAsia="SimSun" w:hint="eastAsia"/>
          <w:b/>
          <w:iCs/>
          <w:szCs w:val="22"/>
          <w:lang w:eastAsia="zh-CN"/>
        </w:rPr>
        <w:t xml:space="preserve"> </w:t>
      </w:r>
      <w:proofErr w:type="gramStart"/>
      <w:r w:rsidRPr="00471435">
        <w:rPr>
          <w:rFonts w:eastAsia="SimSun" w:hint="eastAsia"/>
          <w:b/>
          <w:iCs/>
          <w:szCs w:val="22"/>
          <w:lang w:eastAsia="zh-CN"/>
        </w:rPr>
        <w:t>Computation analysis of the proposed algorithm.</w:t>
      </w:r>
      <w:proofErr w:type="gramEnd"/>
      <w:r w:rsidRPr="00471435">
        <w:rPr>
          <w:rFonts w:eastAsia="SimSun" w:hint="eastAsia"/>
          <w:b/>
          <w:iCs/>
          <w:szCs w:val="22"/>
          <w:lang w:eastAsia="zh-CN"/>
        </w:rPr>
        <w:tab/>
      </w:r>
    </w:p>
    <w:tbl>
      <w:tblPr>
        <w:tblW w:w="915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7"/>
        <w:gridCol w:w="1417"/>
        <w:gridCol w:w="1418"/>
        <w:gridCol w:w="1276"/>
        <w:gridCol w:w="1417"/>
        <w:gridCol w:w="1418"/>
        <w:gridCol w:w="894"/>
      </w:tblGrid>
      <w:tr w:rsidR="00E95522" w:rsidRPr="00471435" w:rsidTr="00E95522">
        <w:trPr>
          <w:trHeight w:val="625"/>
          <w:jc w:val="center"/>
        </w:trPr>
        <w:tc>
          <w:tcPr>
            <w:tcW w:w="1317" w:type="dxa"/>
          </w:tcPr>
          <w:p w:rsidR="00E95522" w:rsidRPr="00471435" w:rsidRDefault="00E9552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7" w:type="dxa"/>
          </w:tcPr>
          <w:p w:rsidR="00E95522" w:rsidRPr="00471435" w:rsidRDefault="00E9552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8" w:type="dxa"/>
          </w:tcPr>
          <w:p w:rsidR="00E95522" w:rsidRPr="00471435" w:rsidRDefault="00E9552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471435">
              <w:rPr>
                <w:rFonts w:eastAsia="SimSun" w:hint="eastAsia"/>
                <w:iCs/>
                <w:szCs w:val="22"/>
                <w:lang w:eastAsia="zh-CN"/>
              </w:rPr>
              <w:t>Grouping</w:t>
            </w:r>
          </w:p>
        </w:tc>
        <w:tc>
          <w:tcPr>
            <w:tcW w:w="1276" w:type="dxa"/>
          </w:tcPr>
          <w:p w:rsidR="00E95522" w:rsidRPr="00471435" w:rsidRDefault="00E95522" w:rsidP="00A4717A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471435">
              <w:rPr>
                <w:rFonts w:eastAsia="SimSun" w:hint="eastAsia"/>
                <w:i/>
                <w:iCs/>
                <w:szCs w:val="22"/>
                <w:lang w:eastAsia="zh-CN"/>
              </w:rPr>
              <w:t>L</w:t>
            </w:r>
          </w:p>
        </w:tc>
        <w:tc>
          <w:tcPr>
            <w:tcW w:w="1417" w:type="dxa"/>
          </w:tcPr>
          <w:p w:rsidR="00E95522" w:rsidRPr="00471435" w:rsidRDefault="00E95522" w:rsidP="00A4717A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471435">
              <w:rPr>
                <w:rFonts w:eastAsia="SimSun" w:hint="eastAsia"/>
                <w:iCs/>
                <w:szCs w:val="22"/>
                <w:lang w:eastAsia="zh-CN"/>
              </w:rPr>
              <w:t>Class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(</w:t>
            </w:r>
            <w:r w:rsidRPr="00471435">
              <w:rPr>
                <w:rFonts w:eastAsia="SimSun" w:hint="eastAsia"/>
                <w:i/>
                <w:iCs/>
                <w:szCs w:val="22"/>
                <w:lang w:eastAsia="zh-CN"/>
              </w:rPr>
              <w:t>L</w:t>
            </w:r>
            <w:r w:rsidRPr="00A4717A">
              <w:rPr>
                <w:rFonts w:eastAsia="SimSun" w:hint="eastAsia"/>
                <w:iCs/>
                <w:szCs w:val="22"/>
                <w:lang w:eastAsia="zh-CN"/>
              </w:rPr>
              <w:t>)</w:t>
            </w:r>
          </w:p>
        </w:tc>
        <w:tc>
          <w:tcPr>
            <w:tcW w:w="1418" w:type="dxa"/>
          </w:tcPr>
          <w:p w:rsidR="00E95522" w:rsidRPr="00471435" w:rsidRDefault="00E95522" w:rsidP="00A4717A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proofErr w:type="spellStart"/>
            <w:r w:rsidRPr="00471435">
              <w:rPr>
                <w:rFonts w:eastAsia="SimSun" w:hint="eastAsia"/>
                <w:iCs/>
                <w:szCs w:val="22"/>
                <w:lang w:eastAsia="zh-CN"/>
              </w:rPr>
              <w:t>Filt_Num</w:t>
            </w:r>
            <w:proofErr w:type="spellEnd"/>
          </w:p>
        </w:tc>
        <w:tc>
          <w:tcPr>
            <w:tcW w:w="894" w:type="dxa"/>
          </w:tcPr>
          <w:p w:rsidR="00E95522" w:rsidRPr="00471435" w:rsidRDefault="00E9552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471435">
              <w:rPr>
                <w:rFonts w:eastAsia="SimSun" w:hint="eastAsia"/>
                <w:iCs/>
                <w:szCs w:val="22"/>
                <w:lang w:eastAsia="zh-CN"/>
              </w:rPr>
              <w:t>Total</w:t>
            </w:r>
          </w:p>
        </w:tc>
      </w:tr>
      <w:tr w:rsidR="00A4717A" w:rsidRPr="007A4B2A" w:rsidTr="00E95522">
        <w:trPr>
          <w:trHeight w:val="377"/>
          <w:jc w:val="center"/>
        </w:trPr>
        <w:tc>
          <w:tcPr>
            <w:tcW w:w="1317" w:type="dxa"/>
            <w:vMerge w:val="restart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bookmarkStart w:id="6" w:name="_Hlk309214020"/>
            <w:r>
              <w:rPr>
                <w:rFonts w:eastAsia="SimSun" w:hint="eastAsia"/>
                <w:iCs/>
                <w:szCs w:val="22"/>
                <w:lang w:eastAsia="zh-CN"/>
              </w:rPr>
              <w:t>operations</w:t>
            </w:r>
          </w:p>
        </w:tc>
        <w:tc>
          <w:tcPr>
            <w:tcW w:w="1417" w:type="dxa"/>
          </w:tcPr>
          <w:p w:rsidR="006C7496" w:rsidRPr="00471435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/>
                <w:iCs/>
                <w:szCs w:val="22"/>
                <w:lang w:eastAsia="zh-CN"/>
              </w:rPr>
              <w:t>A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dd</w:t>
            </w:r>
          </w:p>
        </w:tc>
        <w:tc>
          <w:tcPr>
            <w:tcW w:w="1418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276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7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8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</w:t>
            </w:r>
          </w:p>
        </w:tc>
        <w:tc>
          <w:tcPr>
            <w:tcW w:w="894" w:type="dxa"/>
          </w:tcPr>
          <w:p w:rsidR="006C7496" w:rsidRDefault="00400B7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</w:t>
            </w:r>
          </w:p>
        </w:tc>
      </w:tr>
      <w:tr w:rsidR="00A4717A" w:rsidRPr="007A4B2A" w:rsidTr="00E95522">
        <w:trPr>
          <w:trHeight w:val="142"/>
          <w:jc w:val="center"/>
        </w:trPr>
        <w:tc>
          <w:tcPr>
            <w:tcW w:w="1317" w:type="dxa"/>
            <w:vMerge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7" w:type="dxa"/>
          </w:tcPr>
          <w:p w:rsidR="006C7496" w:rsidRPr="00471435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comparison</w:t>
            </w:r>
          </w:p>
        </w:tc>
        <w:tc>
          <w:tcPr>
            <w:tcW w:w="1418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276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</w:t>
            </w:r>
          </w:p>
        </w:tc>
        <w:tc>
          <w:tcPr>
            <w:tcW w:w="1417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8" w:type="dxa"/>
          </w:tcPr>
          <w:p w:rsidR="006C7496" w:rsidRDefault="006C7496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</w:t>
            </w:r>
          </w:p>
        </w:tc>
        <w:tc>
          <w:tcPr>
            <w:tcW w:w="894" w:type="dxa"/>
          </w:tcPr>
          <w:p w:rsidR="006C7496" w:rsidRDefault="00400B7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2</w:t>
            </w:r>
          </w:p>
        </w:tc>
      </w:tr>
      <w:bookmarkEnd w:id="6"/>
      <w:tr w:rsidR="00A4717A" w:rsidRPr="00471435" w:rsidTr="00B86645">
        <w:trPr>
          <w:trHeight w:val="504"/>
          <w:jc w:val="center"/>
        </w:trPr>
        <w:tc>
          <w:tcPr>
            <w:tcW w:w="1317" w:type="dxa"/>
          </w:tcPr>
          <w:p w:rsidR="00400B72" w:rsidRPr="00471435" w:rsidRDefault="00400B7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LUT access</w:t>
            </w:r>
          </w:p>
        </w:tc>
        <w:tc>
          <w:tcPr>
            <w:tcW w:w="1417" w:type="dxa"/>
          </w:tcPr>
          <w:p w:rsidR="00400B72" w:rsidRPr="00471435" w:rsidRDefault="00400B7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8" w:type="dxa"/>
          </w:tcPr>
          <w:p w:rsidR="00400B72" w:rsidRPr="00471435" w:rsidRDefault="00400B72" w:rsidP="002A6E49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 (size: 35)</w:t>
            </w:r>
          </w:p>
        </w:tc>
        <w:tc>
          <w:tcPr>
            <w:tcW w:w="1276" w:type="dxa"/>
          </w:tcPr>
          <w:p w:rsidR="00400B72" w:rsidRPr="00471435" w:rsidRDefault="00400B72" w:rsidP="002B02EF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 (size:</w:t>
            </w:r>
            <w:r w:rsidR="002B02EF">
              <w:rPr>
                <w:rFonts w:eastAsia="SimSun" w:hint="eastAsia"/>
                <w:iCs/>
                <w:szCs w:val="22"/>
                <w:lang w:eastAsia="zh-CN"/>
              </w:rPr>
              <w:t>5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)</w:t>
            </w:r>
          </w:p>
        </w:tc>
        <w:tc>
          <w:tcPr>
            <w:tcW w:w="1417" w:type="dxa"/>
          </w:tcPr>
          <w:p w:rsidR="00400B72" w:rsidRPr="00471435" w:rsidRDefault="00400B72" w:rsidP="002B02EF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 (size:</w:t>
            </w:r>
            <w:r w:rsidR="002B02EF">
              <w:rPr>
                <w:rFonts w:eastAsia="SimSun" w:hint="eastAsia"/>
                <w:iCs/>
                <w:szCs w:val="22"/>
                <w:lang w:eastAsia="zh-CN"/>
              </w:rPr>
              <w:t>5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)</w:t>
            </w:r>
          </w:p>
        </w:tc>
        <w:tc>
          <w:tcPr>
            <w:tcW w:w="1418" w:type="dxa"/>
          </w:tcPr>
          <w:p w:rsidR="00400B72" w:rsidRPr="00471435" w:rsidRDefault="00400B72" w:rsidP="002B02EF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 (size:</w:t>
            </w:r>
            <w:r w:rsidR="002B02EF">
              <w:rPr>
                <w:rFonts w:eastAsia="SimSun" w:hint="eastAsia"/>
                <w:iCs/>
                <w:szCs w:val="22"/>
                <w:lang w:eastAsia="zh-CN"/>
              </w:rPr>
              <w:t>5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)</w:t>
            </w:r>
          </w:p>
        </w:tc>
        <w:tc>
          <w:tcPr>
            <w:tcW w:w="894" w:type="dxa"/>
          </w:tcPr>
          <w:p w:rsidR="00400B72" w:rsidRPr="00471435" w:rsidRDefault="00400B72" w:rsidP="00393FE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4</w:t>
            </w:r>
          </w:p>
        </w:tc>
      </w:tr>
    </w:tbl>
    <w:p w:rsidR="00F61307" w:rsidRPr="00471435" w:rsidRDefault="00F61307" w:rsidP="00F61307">
      <w:pPr>
        <w:tabs>
          <w:tab w:val="clear" w:pos="360"/>
          <w:tab w:val="clear" w:pos="720"/>
          <w:tab w:val="clear" w:pos="1080"/>
          <w:tab w:val="clear" w:pos="1440"/>
          <w:tab w:val="left" w:pos="2255"/>
          <w:tab w:val="left" w:pos="2300"/>
        </w:tabs>
        <w:spacing w:before="0" w:after="120"/>
        <w:jc w:val="center"/>
        <w:rPr>
          <w:rFonts w:eastAsia="SimSun"/>
          <w:b/>
          <w:iCs/>
          <w:szCs w:val="22"/>
          <w:lang w:eastAsia="zh-CN"/>
        </w:rPr>
      </w:pPr>
      <w:proofErr w:type="gramStart"/>
      <w:r w:rsidRPr="00471435">
        <w:rPr>
          <w:rFonts w:eastAsia="SimSun" w:hint="eastAsia"/>
          <w:b/>
          <w:iCs/>
          <w:szCs w:val="22"/>
          <w:lang w:eastAsia="zh-CN"/>
        </w:rPr>
        <w:t xml:space="preserve">Table </w:t>
      </w:r>
      <w:r>
        <w:rPr>
          <w:rFonts w:eastAsia="SimSun" w:hint="eastAsia"/>
          <w:b/>
          <w:iCs/>
          <w:szCs w:val="22"/>
          <w:lang w:eastAsia="zh-CN"/>
        </w:rPr>
        <w:t>3</w:t>
      </w:r>
      <w:r w:rsidRPr="00471435">
        <w:rPr>
          <w:rFonts w:eastAsia="SimSun" w:hint="eastAsia"/>
          <w:b/>
          <w:iCs/>
          <w:szCs w:val="22"/>
          <w:lang w:eastAsia="zh-CN"/>
        </w:rPr>
        <w:t>.</w:t>
      </w:r>
      <w:proofErr w:type="gramEnd"/>
      <w:r w:rsidRPr="00471435">
        <w:rPr>
          <w:rFonts w:eastAsia="SimSun" w:hint="eastAsia"/>
          <w:b/>
          <w:iCs/>
          <w:szCs w:val="22"/>
          <w:lang w:eastAsia="zh-CN"/>
        </w:rPr>
        <w:t xml:space="preserve"> </w:t>
      </w:r>
      <w:proofErr w:type="gramStart"/>
      <w:r w:rsidRPr="00471435">
        <w:rPr>
          <w:rFonts w:eastAsia="SimSun" w:hint="eastAsia"/>
          <w:b/>
          <w:iCs/>
          <w:szCs w:val="22"/>
          <w:lang w:eastAsia="zh-CN"/>
        </w:rPr>
        <w:t xml:space="preserve">Computation analysis of </w:t>
      </w:r>
      <w:r>
        <w:rPr>
          <w:rFonts w:eastAsia="SimSun" w:hint="eastAsia"/>
          <w:b/>
          <w:iCs/>
          <w:szCs w:val="22"/>
          <w:lang w:eastAsia="zh-CN"/>
        </w:rPr>
        <w:t>[2]</w:t>
      </w:r>
      <w:r w:rsidRPr="00471435">
        <w:rPr>
          <w:rFonts w:eastAsia="SimSun" w:hint="eastAsia"/>
          <w:b/>
          <w:iCs/>
          <w:szCs w:val="22"/>
          <w:lang w:eastAsia="zh-CN"/>
        </w:rPr>
        <w:t>.</w:t>
      </w:r>
      <w:proofErr w:type="gramEnd"/>
    </w:p>
    <w:tbl>
      <w:tblPr>
        <w:tblW w:w="918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0"/>
        <w:gridCol w:w="1417"/>
        <w:gridCol w:w="1418"/>
        <w:gridCol w:w="1276"/>
        <w:gridCol w:w="1420"/>
        <w:gridCol w:w="1426"/>
        <w:gridCol w:w="896"/>
      </w:tblGrid>
      <w:tr w:rsidR="00E95522" w:rsidRPr="00471435" w:rsidTr="00E95522">
        <w:trPr>
          <w:trHeight w:val="510"/>
          <w:jc w:val="center"/>
        </w:trPr>
        <w:tc>
          <w:tcPr>
            <w:tcW w:w="1330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7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8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5A1A76">
              <w:rPr>
                <w:i/>
                <w:iCs/>
                <w:szCs w:val="22"/>
              </w:rPr>
              <w:t>H</w:t>
            </w:r>
            <w:r w:rsidRPr="005A1A76">
              <w:rPr>
                <w:iCs/>
                <w:szCs w:val="22"/>
              </w:rPr>
              <w:t>(</w:t>
            </w:r>
            <w:proofErr w:type="spellStart"/>
            <w:r w:rsidRPr="005A1A76">
              <w:rPr>
                <w:i/>
                <w:iCs/>
                <w:szCs w:val="22"/>
              </w:rPr>
              <w:t>i,j</w:t>
            </w:r>
            <w:proofErr w:type="spellEnd"/>
            <w:r w:rsidRPr="005A1A76">
              <w:rPr>
                <w:iCs/>
                <w:szCs w:val="22"/>
              </w:rPr>
              <w:t>)</w:t>
            </w:r>
            <w:r>
              <w:rPr>
                <w:rFonts w:eastAsiaTheme="minorEastAsia" w:hint="eastAsia"/>
                <w:iCs/>
                <w:szCs w:val="22"/>
                <w:lang w:eastAsia="zh-CN"/>
              </w:rPr>
              <w:t>,</w:t>
            </w:r>
            <w:r>
              <w:rPr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>V</w:t>
            </w:r>
            <w:r w:rsidRPr="005A1A76">
              <w:rPr>
                <w:iCs/>
                <w:szCs w:val="22"/>
              </w:rPr>
              <w:t>(</w:t>
            </w:r>
            <w:proofErr w:type="spellStart"/>
            <w:r w:rsidRPr="005A1A76">
              <w:rPr>
                <w:i/>
                <w:iCs/>
                <w:szCs w:val="22"/>
              </w:rPr>
              <w:t>i,j</w:t>
            </w:r>
            <w:proofErr w:type="spellEnd"/>
            <w:r w:rsidRPr="005A1A76">
              <w:rPr>
                <w:iCs/>
                <w:szCs w:val="22"/>
              </w:rPr>
              <w:t>)</w:t>
            </w:r>
          </w:p>
          <w:p w:rsidR="009F046E" w:rsidRPr="00A032F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276" w:type="dxa"/>
          </w:tcPr>
          <w:p w:rsidR="009F046E" w:rsidRPr="00471435" w:rsidRDefault="009F046E" w:rsidP="009F046E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5A1A76">
              <w:rPr>
                <w:i/>
                <w:iCs/>
                <w:szCs w:val="22"/>
              </w:rPr>
              <w:t>H’</w:t>
            </w:r>
            <w:r w:rsidRPr="005A1A76">
              <w:rPr>
                <w:i/>
                <w:iCs/>
                <w:szCs w:val="22"/>
                <w:vertAlign w:val="subscript"/>
              </w:rPr>
              <w:t>B</w:t>
            </w:r>
            <w:r>
              <w:rPr>
                <w:rFonts w:eastAsiaTheme="minorEastAsia" w:hint="eastAsia"/>
                <w:iCs/>
                <w:szCs w:val="22"/>
                <w:lang w:eastAsia="zh-CN"/>
              </w:rPr>
              <w:t>,</w:t>
            </w:r>
            <w:r>
              <w:rPr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>V</w:t>
            </w:r>
            <w:r w:rsidRPr="005A1A76">
              <w:rPr>
                <w:i/>
                <w:iCs/>
                <w:szCs w:val="22"/>
              </w:rPr>
              <w:t>’</w:t>
            </w:r>
            <w:r w:rsidRPr="005A1A76">
              <w:rPr>
                <w:i/>
                <w:iCs/>
                <w:szCs w:val="22"/>
                <w:vertAlign w:val="subscript"/>
              </w:rPr>
              <w:t>B</w:t>
            </w:r>
          </w:p>
        </w:tc>
        <w:tc>
          <w:tcPr>
            <w:tcW w:w="1420" w:type="dxa"/>
          </w:tcPr>
          <w:p w:rsidR="009F046E" w:rsidRPr="00471435" w:rsidRDefault="009F046E" w:rsidP="009F046E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C5627D">
              <w:rPr>
                <w:i/>
                <w:iCs/>
                <w:szCs w:val="22"/>
              </w:rPr>
              <w:t>L</w:t>
            </w:r>
            <w:r>
              <w:rPr>
                <w:i/>
                <w:iCs/>
                <w:szCs w:val="22"/>
              </w:rPr>
              <w:t>’</w:t>
            </w:r>
            <w:r w:rsidRPr="00C5627D">
              <w:rPr>
                <w:i/>
                <w:iCs/>
                <w:szCs w:val="22"/>
                <w:vertAlign w:val="subscript"/>
              </w:rPr>
              <w:t>B</w:t>
            </w:r>
          </w:p>
        </w:tc>
        <w:tc>
          <w:tcPr>
            <w:tcW w:w="1426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Classification</w:t>
            </w:r>
          </w:p>
        </w:tc>
        <w:tc>
          <w:tcPr>
            <w:tcW w:w="896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 w:rsidRPr="00471435">
              <w:rPr>
                <w:rFonts w:eastAsia="SimSun" w:hint="eastAsia"/>
                <w:iCs/>
                <w:szCs w:val="22"/>
                <w:lang w:eastAsia="zh-CN"/>
              </w:rPr>
              <w:t>Total</w:t>
            </w:r>
          </w:p>
        </w:tc>
      </w:tr>
      <w:tr w:rsidR="009F046E" w:rsidRPr="00471435" w:rsidTr="00E95522">
        <w:trPr>
          <w:jc w:val="center"/>
        </w:trPr>
        <w:tc>
          <w:tcPr>
            <w:tcW w:w="1330" w:type="dxa"/>
            <w:vMerge w:val="restart"/>
          </w:tcPr>
          <w:p w:rsidR="009F046E" w:rsidRDefault="00E95522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o</w:t>
            </w:r>
            <w:r w:rsidR="009F046E" w:rsidRPr="00471435">
              <w:rPr>
                <w:rFonts w:eastAsia="SimSun" w:hint="eastAsia"/>
                <w:iCs/>
                <w:szCs w:val="22"/>
                <w:lang w:eastAsia="zh-CN"/>
              </w:rPr>
              <w:t>peration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s</w:t>
            </w:r>
          </w:p>
        </w:tc>
        <w:tc>
          <w:tcPr>
            <w:tcW w:w="1417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/>
                <w:iCs/>
                <w:szCs w:val="22"/>
                <w:lang w:eastAsia="zh-CN"/>
              </w:rPr>
              <w:t>A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dds</w:t>
            </w:r>
          </w:p>
        </w:tc>
        <w:tc>
          <w:tcPr>
            <w:tcW w:w="1418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16</w:t>
            </w:r>
          </w:p>
        </w:tc>
        <w:tc>
          <w:tcPr>
            <w:tcW w:w="1276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6</w:t>
            </w:r>
          </w:p>
        </w:tc>
        <w:tc>
          <w:tcPr>
            <w:tcW w:w="1420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</w:t>
            </w:r>
          </w:p>
        </w:tc>
        <w:tc>
          <w:tcPr>
            <w:tcW w:w="142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3</w:t>
            </w:r>
          </w:p>
        </w:tc>
        <w:tc>
          <w:tcPr>
            <w:tcW w:w="896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26</w:t>
            </w:r>
          </w:p>
        </w:tc>
      </w:tr>
      <w:tr w:rsidR="009F046E" w:rsidRPr="00471435" w:rsidTr="00E95522">
        <w:trPr>
          <w:jc w:val="center"/>
        </w:trPr>
        <w:tc>
          <w:tcPr>
            <w:tcW w:w="1330" w:type="dxa"/>
            <w:vMerge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7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/>
                <w:iCs/>
                <w:szCs w:val="22"/>
                <w:lang w:eastAsia="zh-CN"/>
              </w:rPr>
              <w:t>A</w:t>
            </w:r>
            <w:r>
              <w:rPr>
                <w:rFonts w:eastAsia="SimSun" w:hint="eastAsia"/>
                <w:iCs/>
                <w:szCs w:val="22"/>
                <w:lang w:eastAsia="zh-CN"/>
              </w:rPr>
              <w:t>bs</w:t>
            </w:r>
          </w:p>
        </w:tc>
        <w:tc>
          <w:tcPr>
            <w:tcW w:w="1418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8</w:t>
            </w:r>
          </w:p>
        </w:tc>
        <w:tc>
          <w:tcPr>
            <w:tcW w:w="127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20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2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896" w:type="dxa"/>
          </w:tcPr>
          <w:p w:rsidR="009F046E" w:rsidRDefault="00A4717A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8</w:t>
            </w:r>
          </w:p>
        </w:tc>
      </w:tr>
      <w:tr w:rsidR="009F046E" w:rsidRPr="00471435" w:rsidTr="00E95522">
        <w:trPr>
          <w:jc w:val="center"/>
        </w:trPr>
        <w:tc>
          <w:tcPr>
            <w:tcW w:w="1330" w:type="dxa"/>
            <w:vMerge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7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comparison</w:t>
            </w:r>
          </w:p>
        </w:tc>
        <w:tc>
          <w:tcPr>
            <w:tcW w:w="1418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27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20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2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4</w:t>
            </w:r>
          </w:p>
        </w:tc>
        <w:tc>
          <w:tcPr>
            <w:tcW w:w="896" w:type="dxa"/>
          </w:tcPr>
          <w:p w:rsidR="009F046E" w:rsidRDefault="00A4717A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4</w:t>
            </w:r>
          </w:p>
        </w:tc>
      </w:tr>
      <w:tr w:rsidR="009F046E" w:rsidRPr="00471435" w:rsidTr="00E95522">
        <w:trPr>
          <w:jc w:val="center"/>
        </w:trPr>
        <w:tc>
          <w:tcPr>
            <w:tcW w:w="1330" w:type="dxa"/>
            <w:vMerge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7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shift</w:t>
            </w:r>
          </w:p>
        </w:tc>
        <w:tc>
          <w:tcPr>
            <w:tcW w:w="1418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4</w:t>
            </w:r>
          </w:p>
        </w:tc>
        <w:tc>
          <w:tcPr>
            <w:tcW w:w="127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20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</w:t>
            </w:r>
          </w:p>
        </w:tc>
        <w:tc>
          <w:tcPr>
            <w:tcW w:w="142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5</w:t>
            </w:r>
          </w:p>
        </w:tc>
        <w:tc>
          <w:tcPr>
            <w:tcW w:w="896" w:type="dxa"/>
          </w:tcPr>
          <w:p w:rsidR="009F046E" w:rsidRDefault="00A4717A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10</w:t>
            </w:r>
          </w:p>
        </w:tc>
      </w:tr>
      <w:tr w:rsidR="00E95522" w:rsidRPr="00471435" w:rsidTr="00E95522">
        <w:trPr>
          <w:jc w:val="center"/>
        </w:trPr>
        <w:tc>
          <w:tcPr>
            <w:tcW w:w="1330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LUT access</w:t>
            </w:r>
          </w:p>
        </w:tc>
        <w:tc>
          <w:tcPr>
            <w:tcW w:w="1417" w:type="dxa"/>
          </w:tcPr>
          <w:p w:rsidR="009F046E" w:rsidRPr="00471435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18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27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20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</w:p>
        </w:tc>
        <w:tc>
          <w:tcPr>
            <w:tcW w:w="1426" w:type="dxa"/>
          </w:tcPr>
          <w:p w:rsidR="009F046E" w:rsidRDefault="009F046E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 (size: 16)</w:t>
            </w:r>
          </w:p>
        </w:tc>
        <w:tc>
          <w:tcPr>
            <w:tcW w:w="896" w:type="dxa"/>
          </w:tcPr>
          <w:p w:rsidR="009F046E" w:rsidRDefault="00A4717A" w:rsidP="000E7DFB">
            <w:pPr>
              <w:jc w:val="center"/>
              <w:rPr>
                <w:rFonts w:eastAsia="SimSun"/>
                <w:iCs/>
                <w:szCs w:val="22"/>
                <w:lang w:eastAsia="zh-CN"/>
              </w:rPr>
            </w:pPr>
            <w:r>
              <w:rPr>
                <w:rFonts w:eastAsia="SimSun" w:hint="eastAsia"/>
                <w:iCs/>
                <w:szCs w:val="22"/>
                <w:lang w:eastAsia="zh-CN"/>
              </w:rPr>
              <w:t>1</w:t>
            </w:r>
          </w:p>
        </w:tc>
      </w:tr>
    </w:tbl>
    <w:p w:rsidR="00EC3BA9" w:rsidRPr="00F61307" w:rsidRDefault="00F61307" w:rsidP="0066766E">
      <w:pPr>
        <w:ind w:firstLineChars="100" w:firstLine="220"/>
        <w:jc w:val="both"/>
        <w:rPr>
          <w:rFonts w:eastAsia="SimSun"/>
          <w:lang w:eastAsia="zh-CN"/>
        </w:rPr>
      </w:pPr>
      <w:r w:rsidRPr="00471435">
        <w:rPr>
          <w:rFonts w:eastAsia="SimSun" w:hint="eastAsia"/>
          <w:lang w:eastAsia="zh-CN"/>
        </w:rPr>
        <w:t xml:space="preserve">Furthermore, </w:t>
      </w:r>
      <w:bookmarkStart w:id="7" w:name="OLE_LINK6"/>
      <w:bookmarkStart w:id="8" w:name="OLE_LINK7"/>
      <w:r w:rsidRPr="00471435">
        <w:rPr>
          <w:rFonts w:eastAsia="SimSun" w:hint="eastAsia"/>
          <w:lang w:eastAsia="zh-CN"/>
        </w:rPr>
        <w:t>from</w:t>
      </w:r>
      <w:r w:rsidR="002F544B">
        <w:rPr>
          <w:rFonts w:eastAsia="SimSun" w:hint="eastAsia"/>
          <w:lang w:eastAsia="zh-CN"/>
        </w:rPr>
        <w:t xml:space="preserve"> the view of</w:t>
      </w:r>
      <w:r w:rsidRPr="00471435">
        <w:rPr>
          <w:rFonts w:eastAsia="SimSun" w:hint="eastAsia"/>
          <w:lang w:eastAsia="zh-CN"/>
        </w:rPr>
        <w:t xml:space="preserve"> </w:t>
      </w:r>
      <w:bookmarkEnd w:id="7"/>
      <w:bookmarkEnd w:id="8"/>
      <w:r w:rsidRPr="00471435">
        <w:rPr>
          <w:rFonts w:eastAsia="SimSun" w:hint="eastAsia"/>
          <w:lang w:eastAsia="zh-CN"/>
        </w:rPr>
        <w:t xml:space="preserve">memory </w:t>
      </w:r>
      <w:r w:rsidRPr="00471435">
        <w:rPr>
          <w:rFonts w:eastAsia="SimSun"/>
          <w:lang w:eastAsia="zh-CN"/>
        </w:rPr>
        <w:t>access</w:t>
      </w:r>
      <w:r w:rsidRPr="00471435">
        <w:rPr>
          <w:rFonts w:eastAsia="SimSun" w:hint="eastAsia"/>
          <w:lang w:eastAsia="zh-CN"/>
        </w:rPr>
        <w:t>, access</w:t>
      </w:r>
      <w:r w:rsidR="00BE5672">
        <w:rPr>
          <w:rFonts w:eastAsia="SimSun" w:hint="eastAsia"/>
          <w:lang w:eastAsia="zh-CN"/>
        </w:rPr>
        <w:t>ing</w:t>
      </w:r>
      <w:r w:rsidRPr="00471435">
        <w:rPr>
          <w:rFonts w:eastAsia="SimSun" w:hint="eastAsia"/>
          <w:lang w:eastAsia="zh-CN"/>
        </w:rPr>
        <w:t xml:space="preserve"> </w:t>
      </w:r>
      <w:r w:rsidR="00D72112">
        <w:rPr>
          <w:rFonts w:eastAsia="SimSun" w:hint="eastAsia"/>
          <w:lang w:eastAsia="zh-CN"/>
        </w:rPr>
        <w:t>reconstructed</w:t>
      </w:r>
      <w:r w:rsidRPr="00471435">
        <w:rPr>
          <w:rFonts w:eastAsia="SimSun" w:hint="eastAsia"/>
          <w:lang w:eastAsia="zh-CN"/>
        </w:rPr>
        <w:t xml:space="preserve"> pixel values </w:t>
      </w:r>
      <w:r w:rsidR="00D72112">
        <w:rPr>
          <w:rFonts w:eastAsia="SimSun" w:hint="eastAsia"/>
          <w:lang w:eastAsia="zh-CN"/>
        </w:rPr>
        <w:t>is not required by the proposed method</w:t>
      </w:r>
      <w:r w:rsidR="0066766E">
        <w:rPr>
          <w:rFonts w:eastAsia="SimSun" w:hint="eastAsia"/>
          <w:lang w:eastAsia="zh-CN"/>
        </w:rPr>
        <w:t>.</w:t>
      </w:r>
      <w:r w:rsidR="00BD5D6D">
        <w:rPr>
          <w:rFonts w:eastAsia="SimSun" w:hint="eastAsia"/>
          <w:lang w:eastAsia="zh-CN"/>
        </w:rPr>
        <w:t xml:space="preserve"> </w:t>
      </w:r>
      <w:r w:rsidR="00CA5B2F">
        <w:rPr>
          <w:rFonts w:eastAsia="SimSun" w:hint="eastAsia"/>
          <w:lang w:eastAsia="zh-CN"/>
        </w:rPr>
        <w:t xml:space="preserve">In our method, </w:t>
      </w:r>
      <w:r w:rsidR="00F90302">
        <w:rPr>
          <w:rFonts w:eastAsia="SimSun" w:hint="eastAsia"/>
          <w:lang w:eastAsia="zh-CN"/>
        </w:rPr>
        <w:t xml:space="preserve">for each </w:t>
      </w:r>
      <w:r w:rsidR="00F90302">
        <w:rPr>
          <w:rFonts w:hint="eastAsia"/>
          <w:lang w:eastAsia="zh-CN"/>
        </w:rPr>
        <w:t>4</w:t>
      </w:r>
      <w:r w:rsidR="00F90302" w:rsidRPr="00843A81">
        <w:rPr>
          <w:lang w:eastAsia="ja-JP"/>
        </w:rPr>
        <w:t xml:space="preserve"> </w:t>
      </w:r>
      <w:r w:rsidR="00F90302">
        <w:rPr>
          <w:lang w:eastAsia="ja-JP"/>
        </w:rPr>
        <w:t>x</w:t>
      </w:r>
      <w:r w:rsidR="00F90302">
        <w:rPr>
          <w:rFonts w:hint="eastAsia"/>
          <w:lang w:eastAsia="zh-CN"/>
        </w:rPr>
        <w:t xml:space="preserve"> 4</w:t>
      </w:r>
      <w:r w:rsidR="00F90302">
        <w:rPr>
          <w:rFonts w:eastAsia="SimSun" w:hint="eastAsia"/>
          <w:lang w:eastAsia="zh-CN"/>
        </w:rPr>
        <w:t xml:space="preserve"> block, </w:t>
      </w:r>
      <w:r w:rsidR="00CA5B2F">
        <w:rPr>
          <w:rFonts w:eastAsia="SimSun" w:hint="eastAsia"/>
          <w:lang w:eastAsia="zh-CN"/>
        </w:rPr>
        <w:t xml:space="preserve">we </w:t>
      </w:r>
      <w:r w:rsidR="00BE5672">
        <w:rPr>
          <w:rFonts w:eastAsia="SimSun" w:hint="eastAsia"/>
          <w:lang w:eastAsia="zh-CN"/>
        </w:rPr>
        <w:t xml:space="preserve">only </w:t>
      </w:r>
      <w:r w:rsidR="00290C0E">
        <w:rPr>
          <w:rFonts w:eastAsia="SimSun" w:hint="eastAsia"/>
          <w:lang w:eastAsia="zh-CN"/>
        </w:rPr>
        <w:t xml:space="preserve">need to </w:t>
      </w:r>
      <w:r w:rsidR="004471FC">
        <w:rPr>
          <w:rFonts w:eastAsia="SimSun" w:hint="eastAsia"/>
          <w:lang w:eastAsia="zh-CN"/>
        </w:rPr>
        <w:t xml:space="preserve">access the </w:t>
      </w:r>
      <w:bookmarkStart w:id="9" w:name="OLE_LINK4"/>
      <w:bookmarkStart w:id="10" w:name="OLE_LINK5"/>
      <w:r w:rsidR="00241134">
        <w:rPr>
          <w:rFonts w:eastAsia="SimSun" w:hint="eastAsia"/>
          <w:lang w:eastAsia="zh-CN"/>
        </w:rPr>
        <w:t>i</w:t>
      </w:r>
      <w:r w:rsidR="00D96C20">
        <w:rPr>
          <w:rFonts w:eastAsia="SimSun" w:hint="eastAsia"/>
          <w:lang w:eastAsia="zh-CN"/>
        </w:rPr>
        <w:t xml:space="preserve">ntra </w:t>
      </w:r>
      <w:r w:rsidR="00241134">
        <w:rPr>
          <w:rFonts w:eastAsia="SimSun" w:hint="eastAsia"/>
          <w:lang w:eastAsia="zh-CN"/>
        </w:rPr>
        <w:t>prediction direction</w:t>
      </w:r>
      <w:r w:rsidR="00D96C20">
        <w:rPr>
          <w:rFonts w:eastAsia="SimSun" w:hint="eastAsia"/>
          <w:lang w:eastAsia="zh-CN"/>
        </w:rPr>
        <w:t xml:space="preserve">, </w:t>
      </w:r>
      <w:bookmarkEnd w:id="9"/>
      <w:bookmarkEnd w:id="10"/>
      <w:r w:rsidR="00D96C20">
        <w:rPr>
          <w:rFonts w:eastAsia="SimSun" w:hint="eastAsia"/>
          <w:lang w:eastAsia="zh-CN"/>
        </w:rPr>
        <w:t xml:space="preserve">CU depth </w:t>
      </w:r>
      <w:r w:rsidR="00247B32">
        <w:rPr>
          <w:rFonts w:eastAsia="SimSun"/>
          <w:lang w:eastAsia="zh-CN"/>
        </w:rPr>
        <w:t>and</w:t>
      </w:r>
      <w:r w:rsidR="00247B32">
        <w:rPr>
          <w:rFonts w:eastAsia="SimSun" w:hint="eastAsia"/>
          <w:lang w:eastAsia="zh-CN"/>
        </w:rPr>
        <w:t xml:space="preserve"> PU </w:t>
      </w:r>
      <w:r w:rsidR="00B32889" w:rsidRPr="00B32889">
        <w:rPr>
          <w:rFonts w:eastAsia="SimSun"/>
          <w:lang w:eastAsia="zh-CN"/>
        </w:rPr>
        <w:t>partition</w:t>
      </w:r>
      <w:r w:rsidR="00241134">
        <w:rPr>
          <w:rFonts w:eastAsia="SimSun" w:hint="eastAsia"/>
          <w:lang w:eastAsia="zh-CN"/>
        </w:rPr>
        <w:t xml:space="preserve"> mode</w:t>
      </w:r>
      <w:r w:rsidR="00A200EC">
        <w:rPr>
          <w:rFonts w:eastAsia="SimSun" w:hint="eastAsia"/>
          <w:lang w:eastAsia="zh-CN"/>
        </w:rPr>
        <w:t>.</w:t>
      </w:r>
    </w:p>
    <w:p w:rsidR="00EB096C" w:rsidRDefault="00EB096C" w:rsidP="00EB096C">
      <w:pPr>
        <w:pStyle w:val="1"/>
        <w:jc w:val="both"/>
        <w:rPr>
          <w:rFonts w:eastAsia="SimSun"/>
          <w:lang w:eastAsia="zh-CN"/>
        </w:rPr>
      </w:pPr>
      <w:r>
        <w:rPr>
          <w:rFonts w:hint="eastAsia"/>
          <w:lang w:eastAsia="ja-JP"/>
        </w:rPr>
        <w:t>Experimental results</w:t>
      </w:r>
    </w:p>
    <w:p w:rsidR="00C3421C" w:rsidRPr="008F5A4F" w:rsidRDefault="00F21EBC" w:rsidP="009E0CC8">
      <w:pPr>
        <w:tabs>
          <w:tab w:val="clear" w:pos="360"/>
          <w:tab w:val="left" w:pos="40"/>
        </w:tabs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Experiments are</w:t>
      </w:r>
      <w:r w:rsidR="000D6C0C">
        <w:rPr>
          <w:rFonts w:eastAsia="SimSun" w:hint="eastAsia"/>
          <w:lang w:eastAsia="zh-CN"/>
        </w:rPr>
        <w:t xml:space="preserve"> conducted on HM4.0</w:t>
      </w:r>
      <w:r w:rsidR="00167806">
        <w:rPr>
          <w:rFonts w:eastAsia="SimSun" w:hint="eastAsia"/>
          <w:lang w:eastAsia="zh-CN"/>
        </w:rPr>
        <w:t xml:space="preserve">. </w:t>
      </w:r>
      <w:r w:rsidR="006D61CD">
        <w:rPr>
          <w:rFonts w:eastAsia="SimSun" w:hint="eastAsia"/>
          <w:lang w:eastAsia="zh-CN"/>
        </w:rPr>
        <w:t xml:space="preserve">The testing </w:t>
      </w:r>
      <w:r w:rsidR="006D61CD">
        <w:rPr>
          <w:rFonts w:eastAsia="SimSun"/>
          <w:lang w:eastAsia="zh-CN"/>
        </w:rPr>
        <w:t>environment</w:t>
      </w:r>
      <w:r w:rsidR="00167806">
        <w:rPr>
          <w:rFonts w:eastAsia="SimSun" w:hint="eastAsia"/>
          <w:lang w:eastAsia="zh-CN"/>
        </w:rPr>
        <w:t xml:space="preserve"> </w:t>
      </w:r>
      <w:r w:rsidR="006D61CD">
        <w:rPr>
          <w:rFonts w:eastAsia="SimSun" w:hint="eastAsia"/>
          <w:lang w:eastAsia="zh-CN"/>
        </w:rPr>
        <w:t xml:space="preserve">is: </w:t>
      </w:r>
      <w:r w:rsidR="00167806">
        <w:rPr>
          <w:rFonts w:eastAsia="SimSun" w:hint="eastAsia"/>
          <w:lang w:eastAsia="zh-CN"/>
        </w:rPr>
        <w:t>Intel (R) Xeon (R</w:t>
      </w:r>
      <w:r w:rsidR="00167806" w:rsidRPr="00772F5F">
        <w:rPr>
          <w:rFonts w:eastAsia="SimSun" w:hint="eastAsia"/>
          <w:lang w:eastAsia="zh-CN"/>
        </w:rPr>
        <w:t>) CPU X5670@2.93GHz, 6cores, Memory 12GB</w:t>
      </w:r>
      <w:r w:rsidR="00167806" w:rsidRPr="00772F5F">
        <w:rPr>
          <w:rFonts w:eastAsia="SimSun" w:hint="eastAsia"/>
          <w:lang w:eastAsia="zh-CN"/>
        </w:rPr>
        <w:t>，</w:t>
      </w:r>
      <w:r w:rsidR="00167806" w:rsidRPr="00772F5F">
        <w:rPr>
          <w:rFonts w:eastAsia="SimSun" w:hint="eastAsia"/>
          <w:lang w:eastAsia="zh-CN"/>
        </w:rPr>
        <w:t>Windows 7, 32 bit compiler</w:t>
      </w:r>
      <w:r w:rsidR="00167806">
        <w:rPr>
          <w:rFonts w:eastAsia="SimSun" w:hint="eastAsia"/>
          <w:lang w:eastAsia="zh-CN"/>
        </w:rPr>
        <w:t xml:space="preserve">. </w:t>
      </w:r>
      <w:r w:rsidR="000D6C0C">
        <w:rPr>
          <w:rFonts w:eastAsia="SimSun" w:hint="eastAsia"/>
          <w:lang w:eastAsia="zh-CN"/>
        </w:rPr>
        <w:t xml:space="preserve">Since the proposed method </w:t>
      </w:r>
      <w:r>
        <w:rPr>
          <w:rFonts w:eastAsia="SimSun" w:hint="eastAsia"/>
          <w:lang w:eastAsia="zh-CN"/>
        </w:rPr>
        <w:t>is designed for intra</w:t>
      </w:r>
      <w:r w:rsidR="008650F1">
        <w:rPr>
          <w:rFonts w:eastAsia="SimSun" w:hint="eastAsia"/>
          <w:lang w:eastAsia="zh-CN"/>
        </w:rPr>
        <w:t xml:space="preserve"> picture</w:t>
      </w:r>
      <w:r>
        <w:rPr>
          <w:rFonts w:eastAsia="SimSun" w:hint="eastAsia"/>
          <w:lang w:eastAsia="zh-CN"/>
        </w:rPr>
        <w:t xml:space="preserve"> </w:t>
      </w:r>
      <w:r w:rsidR="00036AFD">
        <w:rPr>
          <w:rFonts w:eastAsia="SimSun" w:hint="eastAsia"/>
          <w:lang w:eastAsia="zh-CN"/>
        </w:rPr>
        <w:t>coding</w:t>
      </w:r>
      <w:r w:rsidR="008650F1">
        <w:rPr>
          <w:rFonts w:eastAsia="SimSun" w:hint="eastAsia"/>
          <w:lang w:eastAsia="zh-CN"/>
        </w:rPr>
        <w:t xml:space="preserve">, </w:t>
      </w:r>
      <w:r>
        <w:rPr>
          <w:rFonts w:eastAsia="SimSun" w:hint="eastAsia"/>
          <w:lang w:eastAsia="zh-CN"/>
        </w:rPr>
        <w:t>experimental results for all intra</w:t>
      </w:r>
      <w:r w:rsidR="00036AFD">
        <w:rPr>
          <w:rFonts w:eastAsia="SimSun" w:hint="eastAsia"/>
          <w:lang w:eastAsia="zh-CN"/>
        </w:rPr>
        <w:t xml:space="preserve"> cases</w:t>
      </w:r>
      <w:r w:rsidR="008650F1">
        <w:rPr>
          <w:rFonts w:eastAsia="SimSun" w:hint="eastAsia"/>
          <w:lang w:eastAsia="zh-CN"/>
        </w:rPr>
        <w:t xml:space="preserve"> are presented</w:t>
      </w:r>
      <w:r w:rsidR="002E04C3">
        <w:rPr>
          <w:rFonts w:eastAsia="SimSun" w:hint="eastAsia"/>
          <w:lang w:eastAsia="zh-CN"/>
        </w:rPr>
        <w:t>, as seen in Table 4</w:t>
      </w:r>
      <w:r>
        <w:rPr>
          <w:rFonts w:eastAsia="SimSun" w:hint="eastAsia"/>
          <w:lang w:eastAsia="zh-CN"/>
        </w:rPr>
        <w:t>.</w:t>
      </w:r>
      <w:r w:rsidR="00243408">
        <w:rPr>
          <w:rFonts w:eastAsia="SimSun" w:hint="eastAsia"/>
          <w:lang w:eastAsia="zh-CN"/>
        </w:rPr>
        <w:t xml:space="preserve"> </w:t>
      </w:r>
      <w:r w:rsidR="00ED2703">
        <w:rPr>
          <w:rFonts w:eastAsia="SimSun" w:hint="eastAsia"/>
          <w:lang w:eastAsia="zh-CN"/>
        </w:rPr>
        <w:t>Simulation results report</w:t>
      </w:r>
      <w:r w:rsidR="00243408">
        <w:rPr>
          <w:rFonts w:eastAsia="SimSun" w:hint="eastAsia"/>
          <w:lang w:eastAsia="zh-CN"/>
        </w:rPr>
        <w:t xml:space="preserve"> that the proposed method achieve</w:t>
      </w:r>
      <w:r w:rsidR="00ED2703">
        <w:rPr>
          <w:rFonts w:eastAsia="SimSun" w:hint="eastAsia"/>
          <w:lang w:eastAsia="zh-CN"/>
        </w:rPr>
        <w:t>s</w:t>
      </w:r>
      <w:r w:rsidR="00243408">
        <w:rPr>
          <w:rFonts w:eastAsia="SimSun" w:hint="eastAsia"/>
          <w:lang w:eastAsia="zh-CN"/>
        </w:rPr>
        <w:t xml:space="preserve"> 2%</w:t>
      </w:r>
      <w:r w:rsidR="00FB58E1">
        <w:rPr>
          <w:rFonts w:eastAsia="SimSun" w:hint="eastAsia"/>
          <w:lang w:eastAsia="zh-CN"/>
        </w:rPr>
        <w:t xml:space="preserve"> reduction on</w:t>
      </w:r>
      <w:r w:rsidR="00243408">
        <w:rPr>
          <w:rFonts w:eastAsia="SimSun" w:hint="eastAsia"/>
          <w:lang w:eastAsia="zh-CN"/>
        </w:rPr>
        <w:t xml:space="preserve"> decoding time with 0.1% BD-rate loss.</w:t>
      </w:r>
      <w:r w:rsidR="00902F46">
        <w:rPr>
          <w:rFonts w:eastAsia="SimSun" w:hint="eastAsia"/>
          <w:lang w:eastAsia="zh-CN"/>
        </w:rPr>
        <w:t xml:space="preserve"> </w:t>
      </w:r>
      <w:r w:rsidR="00AD458E">
        <w:rPr>
          <w:rFonts w:eastAsia="SimSun"/>
          <w:lang w:eastAsia="zh-CN"/>
        </w:rPr>
        <w:t>Regarding</w:t>
      </w:r>
      <w:r w:rsidR="00902F46">
        <w:rPr>
          <w:rFonts w:eastAsia="SimSun" w:hint="eastAsia"/>
          <w:lang w:eastAsia="zh-CN"/>
        </w:rPr>
        <w:t xml:space="preserve"> </w:t>
      </w:r>
      <w:r w:rsidR="008F5A4F">
        <w:rPr>
          <w:rFonts w:eastAsia="SimSun" w:hint="eastAsia"/>
          <w:lang w:eastAsia="zh-CN"/>
        </w:rPr>
        <w:t xml:space="preserve">the </w:t>
      </w:r>
      <w:r w:rsidR="00452CDB">
        <w:rPr>
          <w:rFonts w:eastAsia="SimSun" w:hint="eastAsia"/>
          <w:iCs/>
          <w:szCs w:val="22"/>
          <w:lang w:eastAsia="zh-CN"/>
        </w:rPr>
        <w:t>encoding process</w:t>
      </w:r>
      <w:r w:rsidR="00AD458E">
        <w:rPr>
          <w:rFonts w:eastAsia="SimSun"/>
          <w:iCs/>
          <w:szCs w:val="22"/>
          <w:lang w:eastAsia="zh-CN"/>
        </w:rPr>
        <w:t>,</w:t>
      </w:r>
      <w:r w:rsidR="00452CDB">
        <w:rPr>
          <w:rFonts w:eastAsia="SimSun" w:hint="eastAsia"/>
          <w:iCs/>
          <w:szCs w:val="22"/>
          <w:lang w:eastAsia="zh-CN"/>
        </w:rPr>
        <w:t xml:space="preserve"> </w:t>
      </w:r>
      <w:r w:rsidR="00F6730B">
        <w:rPr>
          <w:rFonts w:eastAsia="SimSun" w:hint="eastAsia"/>
          <w:iCs/>
          <w:szCs w:val="22"/>
          <w:lang w:eastAsia="zh-CN"/>
        </w:rPr>
        <w:t xml:space="preserve">block classification </w:t>
      </w:r>
      <w:r w:rsidR="00595C01">
        <w:rPr>
          <w:rFonts w:eastAsia="SimSun" w:hint="eastAsia"/>
          <w:iCs/>
          <w:szCs w:val="22"/>
          <w:lang w:eastAsia="zh-CN"/>
        </w:rPr>
        <w:t xml:space="preserve">only </w:t>
      </w:r>
      <w:r w:rsidR="00F6730B">
        <w:rPr>
          <w:rFonts w:eastAsia="SimSun" w:hint="eastAsia"/>
          <w:iCs/>
          <w:szCs w:val="22"/>
          <w:lang w:eastAsia="zh-CN"/>
        </w:rPr>
        <w:t xml:space="preserve">takes tiny part </w:t>
      </w:r>
      <w:r w:rsidR="00EE13F0">
        <w:rPr>
          <w:rFonts w:eastAsia="SimSun" w:hint="eastAsia"/>
          <w:iCs/>
          <w:szCs w:val="22"/>
          <w:lang w:eastAsia="zh-CN"/>
        </w:rPr>
        <w:t>in</w:t>
      </w:r>
      <w:r w:rsidR="00F6730B">
        <w:rPr>
          <w:rFonts w:eastAsia="SimSun" w:hint="eastAsia"/>
          <w:iCs/>
          <w:szCs w:val="22"/>
          <w:lang w:eastAsia="zh-CN"/>
        </w:rPr>
        <w:t xml:space="preserve"> the total </w:t>
      </w:r>
      <w:r w:rsidR="00595C01">
        <w:rPr>
          <w:rFonts w:eastAsia="SimSun" w:hint="eastAsia"/>
          <w:iCs/>
          <w:szCs w:val="22"/>
          <w:lang w:eastAsia="zh-CN"/>
        </w:rPr>
        <w:t>computation</w:t>
      </w:r>
      <w:r w:rsidR="00F6730B">
        <w:rPr>
          <w:rFonts w:eastAsia="SimSun" w:hint="eastAsia"/>
          <w:iCs/>
          <w:szCs w:val="22"/>
          <w:lang w:eastAsia="zh-CN"/>
        </w:rPr>
        <w:t xml:space="preserve"> of </w:t>
      </w:r>
      <w:r w:rsidR="006D61CD">
        <w:rPr>
          <w:rFonts w:eastAsia="SimSun" w:hint="eastAsia"/>
          <w:iCs/>
          <w:szCs w:val="22"/>
          <w:lang w:eastAsia="zh-CN"/>
        </w:rPr>
        <w:t>ALF</w:t>
      </w:r>
      <w:r w:rsidR="00595C01">
        <w:rPr>
          <w:rFonts w:eastAsia="SimSun" w:hint="eastAsia"/>
          <w:iCs/>
          <w:szCs w:val="22"/>
          <w:lang w:eastAsia="zh-CN"/>
        </w:rPr>
        <w:t xml:space="preserve"> </w:t>
      </w:r>
      <w:r w:rsidR="005B4AE7">
        <w:rPr>
          <w:rFonts w:eastAsia="SimSun" w:hint="eastAsia"/>
          <w:iCs/>
          <w:szCs w:val="22"/>
          <w:lang w:eastAsia="zh-CN"/>
        </w:rPr>
        <w:t xml:space="preserve">process </w:t>
      </w:r>
      <w:r w:rsidR="00595C01">
        <w:rPr>
          <w:rFonts w:eastAsia="SimSun" w:hint="eastAsia"/>
          <w:iCs/>
          <w:szCs w:val="22"/>
          <w:lang w:eastAsia="zh-CN"/>
        </w:rPr>
        <w:t>which includes time consuming filter coefficients training</w:t>
      </w:r>
      <w:r w:rsidR="005B4AE7">
        <w:rPr>
          <w:rFonts w:eastAsia="SimSun" w:hint="eastAsia"/>
          <w:iCs/>
          <w:szCs w:val="22"/>
          <w:lang w:eastAsia="zh-CN"/>
        </w:rPr>
        <w:t xml:space="preserve"> and filter </w:t>
      </w:r>
      <w:r w:rsidR="005B4AE7">
        <w:rPr>
          <w:rFonts w:eastAsia="SimSun" w:hint="eastAsia"/>
          <w:iCs/>
          <w:szCs w:val="22"/>
          <w:lang w:eastAsia="zh-CN"/>
        </w:rPr>
        <w:lastRenderedPageBreak/>
        <w:t>selection.</w:t>
      </w:r>
      <w:r w:rsidR="00595C01">
        <w:rPr>
          <w:rFonts w:eastAsia="SimSun" w:hint="eastAsia"/>
          <w:iCs/>
          <w:szCs w:val="22"/>
          <w:lang w:eastAsia="zh-CN"/>
        </w:rPr>
        <w:t xml:space="preserve"> </w:t>
      </w:r>
      <w:r w:rsidR="005B4AE7">
        <w:rPr>
          <w:rFonts w:eastAsia="SimSun" w:hint="eastAsia"/>
          <w:iCs/>
          <w:szCs w:val="22"/>
          <w:lang w:eastAsia="zh-CN"/>
        </w:rPr>
        <w:t xml:space="preserve">Therefore, </w:t>
      </w:r>
      <w:r w:rsidR="00595C01">
        <w:rPr>
          <w:rFonts w:eastAsia="SimSun" w:hint="eastAsia"/>
          <w:iCs/>
          <w:szCs w:val="22"/>
          <w:lang w:eastAsia="zh-CN"/>
        </w:rPr>
        <w:t xml:space="preserve">the proposed method does not </w:t>
      </w:r>
      <w:r w:rsidR="005B4AE7">
        <w:rPr>
          <w:rFonts w:eastAsia="SimSun" w:hint="eastAsia"/>
          <w:iCs/>
          <w:szCs w:val="22"/>
          <w:lang w:eastAsia="zh-CN"/>
        </w:rPr>
        <w:t xml:space="preserve">obviously </w:t>
      </w:r>
      <w:r w:rsidR="00595C01">
        <w:rPr>
          <w:rFonts w:eastAsia="SimSun" w:hint="eastAsia"/>
          <w:iCs/>
          <w:szCs w:val="22"/>
          <w:lang w:eastAsia="zh-CN"/>
        </w:rPr>
        <w:t>reduce computation of ALF</w:t>
      </w:r>
      <w:r w:rsidR="005B4AE7">
        <w:rPr>
          <w:rFonts w:eastAsia="SimSun" w:hint="eastAsia"/>
          <w:iCs/>
          <w:szCs w:val="22"/>
          <w:lang w:eastAsia="zh-CN"/>
        </w:rPr>
        <w:t xml:space="preserve"> process</w:t>
      </w:r>
      <w:r w:rsidR="00D302C6">
        <w:rPr>
          <w:rFonts w:eastAsia="SimSun" w:hint="eastAsia"/>
          <w:iCs/>
          <w:szCs w:val="22"/>
          <w:lang w:eastAsia="zh-CN"/>
        </w:rPr>
        <w:t>.</w:t>
      </w:r>
      <w:r w:rsidR="00A95504">
        <w:rPr>
          <w:rFonts w:eastAsia="SimSun" w:hint="eastAsia"/>
          <w:iCs/>
          <w:szCs w:val="22"/>
          <w:lang w:eastAsia="zh-CN"/>
        </w:rPr>
        <w:t xml:space="preserve"> </w:t>
      </w:r>
      <w:r w:rsidR="005B4AE7">
        <w:rPr>
          <w:rFonts w:eastAsia="SimSun" w:hint="eastAsia"/>
          <w:iCs/>
          <w:szCs w:val="22"/>
          <w:lang w:eastAsia="zh-CN"/>
        </w:rPr>
        <w:t>This is reason why</w:t>
      </w:r>
      <w:r w:rsidR="00A95504">
        <w:rPr>
          <w:rFonts w:eastAsia="SimSun" w:hint="eastAsia"/>
          <w:iCs/>
          <w:szCs w:val="22"/>
          <w:lang w:eastAsia="zh-CN"/>
        </w:rPr>
        <w:t xml:space="preserve"> </w:t>
      </w:r>
      <w:r w:rsidR="008E7205">
        <w:rPr>
          <w:rFonts w:eastAsia="SimSun"/>
          <w:iCs/>
          <w:szCs w:val="22"/>
          <w:lang w:eastAsia="zh-CN"/>
        </w:rPr>
        <w:t>reduction in</w:t>
      </w:r>
      <w:r w:rsidR="004446D8">
        <w:rPr>
          <w:rFonts w:eastAsia="SimSun" w:hint="eastAsia"/>
          <w:iCs/>
          <w:szCs w:val="22"/>
          <w:lang w:eastAsia="zh-CN"/>
        </w:rPr>
        <w:t xml:space="preserve"> encoding time </w:t>
      </w:r>
      <w:r w:rsidR="008E7205">
        <w:rPr>
          <w:rFonts w:eastAsia="SimSun"/>
          <w:iCs/>
          <w:szCs w:val="22"/>
          <w:lang w:eastAsia="zh-CN"/>
        </w:rPr>
        <w:t>is not clearly observed from</w:t>
      </w:r>
      <w:r w:rsidR="004446D8">
        <w:rPr>
          <w:rFonts w:eastAsia="SimSun" w:hint="eastAsia"/>
          <w:iCs/>
          <w:szCs w:val="22"/>
          <w:lang w:eastAsia="zh-CN"/>
        </w:rPr>
        <w:t xml:space="preserve"> the </w:t>
      </w:r>
      <w:r w:rsidR="008E7205">
        <w:rPr>
          <w:rFonts w:eastAsia="SimSun"/>
          <w:iCs/>
          <w:szCs w:val="22"/>
          <w:lang w:eastAsia="zh-CN"/>
        </w:rPr>
        <w:t>simulation</w:t>
      </w:r>
      <w:r w:rsidR="004446D8">
        <w:rPr>
          <w:rFonts w:eastAsia="SimSun" w:hint="eastAsia"/>
          <w:iCs/>
          <w:szCs w:val="22"/>
          <w:lang w:eastAsia="zh-CN"/>
        </w:rPr>
        <w:t xml:space="preserve"> result</w:t>
      </w:r>
      <w:r w:rsidR="008E7205">
        <w:rPr>
          <w:rFonts w:eastAsia="SimSun"/>
          <w:iCs/>
          <w:szCs w:val="22"/>
          <w:lang w:eastAsia="zh-CN"/>
        </w:rPr>
        <w:t>s</w:t>
      </w:r>
      <w:r w:rsidR="004446D8">
        <w:rPr>
          <w:rFonts w:eastAsia="SimSun" w:hint="eastAsia"/>
          <w:iCs/>
          <w:szCs w:val="22"/>
          <w:lang w:eastAsia="zh-CN"/>
        </w:rPr>
        <w:t>.</w:t>
      </w:r>
      <w:r w:rsidR="00E25DFE">
        <w:rPr>
          <w:rFonts w:eastAsia="SimSun" w:hint="eastAsia"/>
          <w:iCs/>
          <w:szCs w:val="22"/>
          <w:lang w:eastAsia="zh-CN"/>
        </w:rPr>
        <w:t xml:space="preserve"> </w:t>
      </w:r>
    </w:p>
    <w:p w:rsidR="00036AFD" w:rsidRPr="00775083" w:rsidRDefault="00036AFD" w:rsidP="00036AFD">
      <w:pPr>
        <w:tabs>
          <w:tab w:val="clear" w:pos="360"/>
          <w:tab w:val="left" w:pos="40"/>
        </w:tabs>
        <w:jc w:val="center"/>
        <w:rPr>
          <w:rFonts w:eastAsia="SimSun"/>
          <w:b/>
          <w:lang w:eastAsia="zh-CN"/>
        </w:rPr>
      </w:pPr>
      <w:proofErr w:type="gramStart"/>
      <w:r w:rsidRPr="00775083">
        <w:rPr>
          <w:rFonts w:eastAsia="SimSun" w:hint="eastAsia"/>
          <w:b/>
          <w:lang w:eastAsia="zh-CN"/>
        </w:rPr>
        <w:t xml:space="preserve">Table </w:t>
      </w:r>
      <w:r w:rsidR="0018368C" w:rsidRPr="00775083">
        <w:rPr>
          <w:rFonts w:eastAsia="SimSun" w:hint="eastAsia"/>
          <w:b/>
          <w:lang w:eastAsia="zh-CN"/>
        </w:rPr>
        <w:t>4</w:t>
      </w:r>
      <w:r w:rsidRPr="00775083">
        <w:rPr>
          <w:rFonts w:eastAsia="SimSun" w:hint="eastAsia"/>
          <w:b/>
          <w:lang w:eastAsia="zh-CN"/>
        </w:rPr>
        <w:t>.</w:t>
      </w:r>
      <w:proofErr w:type="gramEnd"/>
      <w:r w:rsidRPr="00775083">
        <w:rPr>
          <w:rFonts w:eastAsia="SimSun" w:hint="eastAsia"/>
          <w:b/>
          <w:lang w:eastAsia="zh-CN"/>
        </w:rPr>
        <w:t xml:space="preserve"> Comparison with HM4.0</w:t>
      </w:r>
    </w:p>
    <w:tbl>
      <w:tblPr>
        <w:tblW w:w="5348" w:type="dxa"/>
        <w:jc w:val="center"/>
        <w:tblCellMar>
          <w:left w:w="99" w:type="dxa"/>
          <w:right w:w="99" w:type="dxa"/>
        </w:tblCellMar>
        <w:tblLook w:val="04A0"/>
      </w:tblPr>
      <w:tblGrid>
        <w:gridCol w:w="1449"/>
        <w:gridCol w:w="1294"/>
        <w:gridCol w:w="1310"/>
        <w:gridCol w:w="1295"/>
      </w:tblGrid>
      <w:tr w:rsidR="003E47F3" w:rsidRPr="00415AF3" w:rsidTr="003F5200">
        <w:trPr>
          <w:trHeight w:val="269"/>
          <w:jc w:val="center"/>
        </w:trPr>
        <w:tc>
          <w:tcPr>
            <w:tcW w:w="1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47F3" w:rsidRPr="00415AF3" w:rsidRDefault="003E47F3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38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47F3" w:rsidRPr="003E47F3" w:rsidRDefault="00BE5672" w:rsidP="003E47F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sz w:val="20"/>
                <w:lang w:eastAsia="zh-CN"/>
              </w:rPr>
            </w:pPr>
            <w:r>
              <w:rPr>
                <w:rFonts w:ascii="Arial" w:eastAsia="SimSun" w:hAnsi="Arial" w:cs="Arial" w:hint="eastAsia"/>
                <w:sz w:val="20"/>
                <w:lang w:eastAsia="zh-CN"/>
              </w:rPr>
              <w:t xml:space="preserve">All </w:t>
            </w:r>
            <w:r w:rsidR="003E47F3">
              <w:rPr>
                <w:rFonts w:ascii="Arial" w:eastAsia="SimSun" w:hAnsi="Arial" w:cs="Arial" w:hint="eastAsia"/>
                <w:sz w:val="20"/>
                <w:lang w:eastAsia="zh-CN"/>
              </w:rPr>
              <w:t>Intra</w:t>
            </w:r>
            <w:r>
              <w:rPr>
                <w:rFonts w:ascii="Arial" w:eastAsia="SimSun" w:hAnsi="Arial" w:cs="Arial" w:hint="eastAsia"/>
                <w:sz w:val="20"/>
                <w:lang w:eastAsia="zh-CN"/>
              </w:rPr>
              <w:t xml:space="preserve"> HE</w:t>
            </w:r>
          </w:p>
        </w:tc>
      </w:tr>
      <w:tr w:rsidR="003E47F3" w:rsidRPr="00415AF3" w:rsidTr="003F5200">
        <w:trPr>
          <w:trHeight w:val="269"/>
          <w:jc w:val="center"/>
        </w:trPr>
        <w:tc>
          <w:tcPr>
            <w:tcW w:w="14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47F3" w:rsidRPr="00415AF3" w:rsidRDefault="003E47F3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F3" w:rsidRPr="00415AF3" w:rsidRDefault="003E47F3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F3" w:rsidRPr="00415AF3" w:rsidRDefault="003E47F3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47F3" w:rsidRPr="00415AF3" w:rsidRDefault="003E47F3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V BD-rate</w:t>
            </w:r>
          </w:p>
        </w:tc>
      </w:tr>
      <w:tr w:rsidR="00A143C9" w:rsidRPr="00415AF3" w:rsidTr="003F5200">
        <w:trPr>
          <w:trHeight w:val="254"/>
          <w:jc w:val="center"/>
        </w:trPr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415AF3" w:rsidRDefault="00A143C9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Class A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0.26%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0.03%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0.03%</w:t>
            </w:r>
          </w:p>
        </w:tc>
      </w:tr>
      <w:tr w:rsidR="00A143C9" w:rsidRPr="00415AF3" w:rsidTr="003F5200">
        <w:trPr>
          <w:trHeight w:val="254"/>
          <w:jc w:val="center"/>
        </w:trPr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415AF3" w:rsidRDefault="00A143C9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Class B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0.10%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0.00%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0.00%</w:t>
            </w:r>
          </w:p>
        </w:tc>
      </w:tr>
      <w:tr w:rsidR="00A143C9" w:rsidRPr="00415AF3" w:rsidTr="003F5200">
        <w:trPr>
          <w:trHeight w:val="254"/>
          <w:jc w:val="center"/>
        </w:trPr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415AF3" w:rsidRDefault="00A143C9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Class 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0.07%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0.03%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0.04%</w:t>
            </w:r>
          </w:p>
        </w:tc>
      </w:tr>
      <w:tr w:rsidR="00A143C9" w:rsidRPr="00415AF3" w:rsidTr="003F5200">
        <w:trPr>
          <w:trHeight w:val="254"/>
          <w:jc w:val="center"/>
        </w:trPr>
        <w:tc>
          <w:tcPr>
            <w:tcW w:w="1449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415AF3" w:rsidRDefault="00A143C9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Class D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0.05%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-0.02%</w:t>
            </w:r>
          </w:p>
        </w:tc>
        <w:tc>
          <w:tcPr>
            <w:tcW w:w="129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-0.02%</w:t>
            </w:r>
          </w:p>
        </w:tc>
      </w:tr>
      <w:tr w:rsidR="00A143C9" w:rsidRPr="00415AF3" w:rsidTr="003F5200">
        <w:trPr>
          <w:trHeight w:val="254"/>
          <w:jc w:val="center"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3A2F36" w:rsidRDefault="00A143C9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SimSun" w:hAnsi="Arial" w:cs="Arial"/>
                <w:sz w:val="20"/>
                <w:lang w:eastAsia="zh-CN"/>
              </w:rPr>
            </w:pPr>
            <w:r>
              <w:rPr>
                <w:rFonts w:ascii="Arial" w:eastAsia="SimSun" w:hAnsi="Arial" w:cs="Arial" w:hint="eastAsia"/>
                <w:sz w:val="20"/>
                <w:lang w:eastAsia="zh-CN"/>
              </w:rPr>
              <w:t>Class E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0.13%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-0.01%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-0.02%</w:t>
            </w:r>
          </w:p>
        </w:tc>
      </w:tr>
      <w:tr w:rsidR="00A143C9" w:rsidRPr="00415AF3" w:rsidTr="003F5200">
        <w:trPr>
          <w:trHeight w:val="269"/>
          <w:jc w:val="center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415AF3" w:rsidRDefault="00A143C9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415AF3">
              <w:rPr>
                <w:rFonts w:ascii="Arial" w:eastAsia="Gulim" w:hAnsi="Arial" w:cs="Arial"/>
                <w:sz w:val="20"/>
                <w:lang w:eastAsia="ko-KR"/>
              </w:rPr>
              <w:t>All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0.12%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0.01%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43C9" w:rsidRPr="00A143C9" w:rsidRDefault="00A143C9" w:rsidP="00A143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A143C9">
              <w:rPr>
                <w:rFonts w:ascii="Arial" w:eastAsia="Gulim" w:hAnsi="Arial" w:cs="Arial"/>
                <w:sz w:val="20"/>
                <w:lang w:eastAsia="ko-KR"/>
              </w:rPr>
              <w:t>0.01%</w:t>
            </w:r>
          </w:p>
        </w:tc>
      </w:tr>
      <w:tr w:rsidR="00243408" w:rsidRPr="00415AF3" w:rsidTr="003F5200">
        <w:trPr>
          <w:trHeight w:val="269"/>
          <w:jc w:val="center"/>
        </w:trPr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3408" w:rsidRPr="003C11DA" w:rsidRDefault="00243408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3C11DA">
              <w:rPr>
                <w:rFonts w:ascii="Arial" w:eastAsia="Gulim" w:hAnsi="Arial" w:cs="Arial" w:hint="eastAsia"/>
                <w:sz w:val="20"/>
                <w:lang w:eastAsia="ko-KR"/>
              </w:rPr>
              <w:t>Enc</w:t>
            </w:r>
            <w:r w:rsidR="00517F21">
              <w:rPr>
                <w:rFonts w:ascii="Arial" w:eastAsia="SimSun" w:hAnsi="Arial" w:cs="Arial" w:hint="eastAsia"/>
                <w:sz w:val="20"/>
                <w:lang w:eastAsia="zh-CN"/>
              </w:rPr>
              <w:t xml:space="preserve"> </w:t>
            </w:r>
            <w:r w:rsidRPr="003C11DA">
              <w:rPr>
                <w:rFonts w:ascii="Arial" w:eastAsia="Gulim" w:hAnsi="Arial" w:cs="Arial" w:hint="eastAsia"/>
                <w:sz w:val="20"/>
                <w:lang w:eastAsia="ko-KR"/>
              </w:rPr>
              <w:t>(%)</w:t>
            </w:r>
          </w:p>
        </w:tc>
        <w:tc>
          <w:tcPr>
            <w:tcW w:w="3899" w:type="dxa"/>
            <w:gridSpan w:val="3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3408" w:rsidRPr="00B66852" w:rsidRDefault="009A532F" w:rsidP="003A71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SimSun" w:hAnsi="Arial" w:cs="Arial"/>
                <w:sz w:val="20"/>
                <w:lang w:eastAsia="zh-CN"/>
              </w:rPr>
            </w:pPr>
            <w:r>
              <w:rPr>
                <w:rFonts w:ascii="Arial" w:eastAsia="SimSun" w:hAnsi="Arial" w:cs="Arial"/>
                <w:sz w:val="20"/>
                <w:lang w:eastAsia="zh-CN"/>
              </w:rPr>
              <w:t>100%</w:t>
            </w:r>
          </w:p>
        </w:tc>
      </w:tr>
      <w:tr w:rsidR="00452842" w:rsidRPr="00415AF3" w:rsidTr="00623303">
        <w:trPr>
          <w:trHeight w:val="269"/>
          <w:jc w:val="center"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842" w:rsidRPr="003C11DA" w:rsidRDefault="00452842" w:rsidP="00AF58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 w:rsidRPr="003C11DA">
              <w:rPr>
                <w:rFonts w:ascii="Arial" w:eastAsia="Gulim" w:hAnsi="Arial" w:cs="Arial" w:hint="eastAsia"/>
                <w:sz w:val="20"/>
                <w:lang w:eastAsia="ko-KR"/>
              </w:rPr>
              <w:t>Dec</w:t>
            </w:r>
            <w:r>
              <w:rPr>
                <w:rFonts w:ascii="Arial" w:eastAsia="SimSun" w:hAnsi="Arial" w:cs="Arial" w:hint="eastAsia"/>
                <w:sz w:val="20"/>
                <w:lang w:eastAsia="zh-CN"/>
              </w:rPr>
              <w:t xml:space="preserve"> </w:t>
            </w:r>
            <w:r w:rsidRPr="003C11DA">
              <w:rPr>
                <w:rFonts w:ascii="Arial" w:eastAsia="Gulim" w:hAnsi="Arial" w:cs="Arial" w:hint="eastAsia"/>
                <w:sz w:val="20"/>
                <w:lang w:eastAsia="ko-KR"/>
              </w:rPr>
              <w:t>(%)</w:t>
            </w:r>
          </w:p>
        </w:tc>
        <w:tc>
          <w:tcPr>
            <w:tcW w:w="38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2842" w:rsidRPr="003C11DA" w:rsidRDefault="00452842" w:rsidP="003A71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 w:val="20"/>
                <w:lang w:eastAsia="ko-KR"/>
              </w:rPr>
            </w:pPr>
            <w:r>
              <w:rPr>
                <w:rFonts w:ascii="Arial" w:eastAsia="SimSun" w:hAnsi="Arial" w:cs="Arial" w:hint="eastAsia"/>
                <w:sz w:val="20"/>
                <w:lang w:eastAsia="zh-CN"/>
              </w:rPr>
              <w:t xml:space="preserve">98% </w:t>
            </w:r>
          </w:p>
        </w:tc>
      </w:tr>
    </w:tbl>
    <w:p w:rsidR="002560B7" w:rsidRDefault="002560B7" w:rsidP="00F21EBC">
      <w:pPr>
        <w:tabs>
          <w:tab w:val="clear" w:pos="360"/>
          <w:tab w:val="left" w:pos="40"/>
        </w:tabs>
        <w:rPr>
          <w:rFonts w:eastAsia="SimSun"/>
          <w:lang w:eastAsia="zh-CN"/>
        </w:rPr>
      </w:pPr>
    </w:p>
    <w:bookmarkEnd w:id="3"/>
    <w:p w:rsidR="002137F9" w:rsidRPr="004C6DC4" w:rsidRDefault="002137F9" w:rsidP="006B1467">
      <w:pPr>
        <w:pStyle w:val="1"/>
        <w:jc w:val="both"/>
        <w:rPr>
          <w:rFonts w:eastAsia="SimSun"/>
          <w:lang w:eastAsia="zh-CN"/>
        </w:rPr>
      </w:pPr>
      <w:r w:rsidRPr="004C6DC4">
        <w:rPr>
          <w:rFonts w:eastAsia="SimSun" w:hint="eastAsia"/>
          <w:lang w:eastAsia="zh-CN"/>
        </w:rPr>
        <w:t>Changes in Working Draft Text</w:t>
      </w:r>
    </w:p>
    <w:p w:rsidR="00354A17" w:rsidRDefault="00354A17" w:rsidP="006E12E5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Changes of working draft are in </w:t>
      </w:r>
      <w:r w:rsidR="00450290">
        <w:rPr>
          <w:rFonts w:eastAsia="SimSun"/>
          <w:lang w:eastAsia="zh-CN"/>
        </w:rPr>
        <w:t>subsection</w:t>
      </w:r>
      <w:r w:rsidR="00450290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8.6.3.3.</w:t>
      </w:r>
      <w:r w:rsidR="00450290">
        <w:rPr>
          <w:rFonts w:eastAsia="SimSun" w:hint="eastAsia"/>
          <w:lang w:eastAsia="zh-CN"/>
        </w:rPr>
        <w:t xml:space="preserve"> Please see the red </w:t>
      </w:r>
      <w:r w:rsidR="00450290">
        <w:rPr>
          <w:rFonts w:eastAsia="SimSun"/>
          <w:lang w:eastAsia="zh-CN"/>
        </w:rPr>
        <w:t>highlighted</w:t>
      </w:r>
      <w:r w:rsidR="00450290">
        <w:rPr>
          <w:rFonts w:eastAsia="SimSun" w:hint="eastAsia"/>
          <w:lang w:eastAsia="zh-CN"/>
        </w:rPr>
        <w:t xml:space="preserve"> part in the following.</w:t>
      </w:r>
    </w:p>
    <w:p w:rsidR="006E12E5" w:rsidRPr="00210652" w:rsidRDefault="006E12E5" w:rsidP="006E12E5">
      <w:pPr>
        <w:rPr>
          <w:lang w:eastAsia="ko-KR"/>
        </w:rPr>
      </w:pPr>
      <w:r w:rsidRPr="00210652">
        <w:rPr>
          <w:lang w:eastAsia="ko-KR"/>
        </w:rPr>
        <w:t xml:space="preserve">The filter index array </w:t>
      </w:r>
      <w:proofErr w:type="spellStart"/>
      <w:r w:rsidRPr="00210652">
        <w:rPr>
          <w:lang w:eastAsia="ko-KR"/>
        </w:rPr>
        <w:t>fIdx</w:t>
      </w:r>
      <w:proofErr w:type="spellEnd"/>
      <w:r w:rsidRPr="00210652">
        <w:rPr>
          <w:lang w:eastAsia="ko-KR"/>
        </w:rPr>
        <w:t xml:space="preserve"> is specified in the follows:</w:t>
      </w:r>
    </w:p>
    <w:p w:rsidR="006E12E5" w:rsidRPr="00354A17" w:rsidRDefault="006E12E5" w:rsidP="006E12E5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8B2F5F">
        <w:rPr>
          <w:lang w:eastAsia="ko-KR"/>
        </w:rPr>
        <w:t xml:space="preserve">When </w:t>
      </w:r>
      <w:proofErr w:type="spellStart"/>
      <w:r w:rsidRPr="008B2F5F">
        <w:rPr>
          <w:lang w:eastAsia="ko-KR"/>
        </w:rPr>
        <w:t>alf_region_adaptation_flag</w:t>
      </w:r>
      <w:proofErr w:type="spellEnd"/>
      <w:r w:rsidRPr="008B2F5F">
        <w:rPr>
          <w:lang w:eastAsia="ko-KR"/>
        </w:rPr>
        <w:t xml:space="preserve"> is equal to 1, the following ordered steps apply.</w:t>
      </w:r>
    </w:p>
    <w:p w:rsidR="00354A17" w:rsidRPr="00354A17" w:rsidRDefault="00354A17" w:rsidP="00354A17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>
        <w:rPr>
          <w:rFonts w:eastAsia="SimSun"/>
          <w:lang w:eastAsia="zh-CN"/>
        </w:rPr>
        <w:t>…</w:t>
      </w:r>
      <w:r>
        <w:rPr>
          <w:rFonts w:eastAsia="SimSun" w:hint="eastAsia"/>
          <w:lang w:eastAsia="zh-CN"/>
        </w:rPr>
        <w:t xml:space="preserve"> </w:t>
      </w:r>
      <w:r>
        <w:rPr>
          <w:rFonts w:eastAsia="SimSun"/>
          <w:lang w:eastAsia="zh-CN"/>
        </w:rPr>
        <w:t>…</w:t>
      </w:r>
    </w:p>
    <w:p w:rsidR="00354A17" w:rsidRPr="00B96B3D" w:rsidRDefault="00354A17" w:rsidP="00354A17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>
        <w:rPr>
          <w:rFonts w:hint="eastAsia"/>
          <w:lang w:eastAsia="ko-KR"/>
        </w:rPr>
        <w:t>Otherwise (</w:t>
      </w:r>
      <w:proofErr w:type="spellStart"/>
      <w:r>
        <w:rPr>
          <w:rFonts w:hint="eastAsia"/>
          <w:lang w:eastAsia="ko-KR"/>
        </w:rPr>
        <w:t>alf_region_flag</w:t>
      </w:r>
      <w:proofErr w:type="spellEnd"/>
      <w:r>
        <w:rPr>
          <w:rFonts w:hint="eastAsia"/>
          <w:lang w:eastAsia="ko-KR"/>
        </w:rPr>
        <w:t xml:space="preserve"> is equal to 0), the following ordered steps apply.</w:t>
      </w:r>
    </w:p>
    <w:p w:rsidR="00B96B3D" w:rsidRPr="00B96B3D" w:rsidRDefault="00B96B3D" w:rsidP="00B96B3D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color w:val="FF0000"/>
          <w:lang w:eastAsia="ko-KR"/>
        </w:rPr>
      </w:pPr>
      <w:r w:rsidRPr="00B96B3D">
        <w:rPr>
          <w:rFonts w:eastAsia="SimSun"/>
          <w:color w:val="FF0000"/>
          <w:lang w:eastAsia="zh-CN"/>
        </w:rPr>
        <w:t>I</w:t>
      </w:r>
      <w:r w:rsidRPr="00B96B3D">
        <w:rPr>
          <w:rFonts w:eastAsia="SimSun" w:hint="eastAsia"/>
          <w:color w:val="FF0000"/>
          <w:lang w:eastAsia="zh-CN"/>
        </w:rPr>
        <w:t xml:space="preserve">f </w:t>
      </w:r>
      <w:proofErr w:type="spellStart"/>
      <w:r w:rsidRPr="00B96B3D">
        <w:rPr>
          <w:rFonts w:eastAsia="SimSun" w:hint="eastAsia"/>
          <w:color w:val="FF0000"/>
          <w:lang w:eastAsia="zh-CN"/>
        </w:rPr>
        <w:t>slice_type</w:t>
      </w:r>
      <w:proofErr w:type="spellEnd"/>
      <w:r w:rsidRPr="00B96B3D">
        <w:rPr>
          <w:rFonts w:eastAsia="SimSun" w:hint="eastAsia"/>
          <w:color w:val="FF0000"/>
          <w:lang w:eastAsia="zh-CN"/>
        </w:rPr>
        <w:t xml:space="preserve"> is not equal to I</w:t>
      </w:r>
    </w:p>
    <w:p w:rsidR="00B96B3D" w:rsidRPr="00B96B3D" w:rsidRDefault="00B96B3D" w:rsidP="00B96B3D">
      <w:pPr>
        <w:numPr>
          <w:ilvl w:val="0"/>
          <w:numId w:val="9"/>
        </w:numPr>
        <w:tabs>
          <w:tab w:val="clear" w:pos="360"/>
          <w:tab w:val="left" w:pos="1701"/>
        </w:tabs>
        <w:jc w:val="both"/>
        <w:rPr>
          <w:lang w:eastAsia="ko-KR"/>
        </w:rPr>
      </w:pPr>
      <w:r w:rsidRPr="00B96B3D">
        <w:rPr>
          <w:lang w:eastAsia="ko-KR"/>
        </w:rPr>
        <w:t xml:space="preserve">The variables </w:t>
      </w:r>
      <w:proofErr w:type="spellStart"/>
      <w:r w:rsidRPr="00B96B3D">
        <w:rPr>
          <w:lang w:eastAsia="ko-KR"/>
        </w:rPr>
        <w:t>varTempH</w:t>
      </w:r>
      <w:proofErr w:type="spellEnd"/>
      <w:r w:rsidRPr="00B96B3D">
        <w:rPr>
          <w:lang w:eastAsia="ko-KR"/>
        </w:rPr>
        <w:t xml:space="preserve">[ x ][ y ], </w:t>
      </w:r>
      <w:proofErr w:type="spellStart"/>
      <w:r w:rsidRPr="00B96B3D">
        <w:rPr>
          <w:lang w:eastAsia="ko-KR"/>
        </w:rPr>
        <w:t>varTempV</w:t>
      </w:r>
      <w:proofErr w:type="spellEnd"/>
      <w:r w:rsidRPr="00B96B3D">
        <w:rPr>
          <w:lang w:eastAsia="ko-KR"/>
        </w:rPr>
        <w:t>[ x ][ y ] and varTemp1[ x ][ y ] with x, y = 0, 2, 4,...(</w:t>
      </w:r>
      <w:proofErr w:type="spellStart"/>
      <w:r w:rsidRPr="00B96B3D">
        <w:rPr>
          <w:lang w:eastAsia="ko-KR"/>
        </w:rPr>
        <w:t>nS</w:t>
      </w:r>
      <w:proofErr w:type="spellEnd"/>
      <w:r w:rsidRPr="00B96B3D">
        <w:rPr>
          <w:lang w:eastAsia="ko-KR"/>
        </w:rPr>
        <w:t>) is derived as</w:t>
      </w:r>
    </w:p>
    <w:p w:rsidR="00B96B3D" w:rsidRPr="00210652" w:rsidRDefault="00B96B3D" w:rsidP="00B96B3D">
      <w:pPr>
        <w:pStyle w:val="Equation"/>
        <w:tabs>
          <w:tab w:val="clear" w:pos="794"/>
          <w:tab w:val="clear" w:pos="1588"/>
          <w:tab w:val="left" w:pos="851"/>
          <w:tab w:val="left" w:pos="1134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r>
        <w:rPr>
          <w:rFonts w:eastAsia="SimSun" w:hint="eastAsia"/>
          <w:sz w:val="20"/>
          <w:lang w:eastAsia="zh-CN"/>
        </w:rPr>
        <w:tab/>
      </w:r>
      <w:proofErr w:type="spellStart"/>
      <w:r w:rsidRPr="00210652">
        <w:rPr>
          <w:sz w:val="20"/>
          <w:lang w:eastAsia="ko-KR"/>
        </w:rPr>
        <w:t>varTempH</w:t>
      </w:r>
      <w:proofErr w:type="spellEnd"/>
      <w:r w:rsidRPr="00210652">
        <w:rPr>
          <w:sz w:val="20"/>
          <w:lang w:eastAsia="ko-KR"/>
        </w:rPr>
        <w:t>[ x ][ y ] = | ( s’’[ xC+x, yC+y ] &lt;&lt; 1 ) – s’’[ xC+x-1, yC+y ] – s’’[ xC+x+1, yC+y ] |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474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br/>
      </w:r>
      <w:r w:rsidRPr="00210652">
        <w:rPr>
          <w:sz w:val="20"/>
          <w:lang w:eastAsia="ko-KR"/>
        </w:rPr>
        <w:tab/>
      </w:r>
      <w:r>
        <w:rPr>
          <w:rFonts w:eastAsia="SimSun" w:hint="eastAsia"/>
          <w:sz w:val="20"/>
          <w:lang w:eastAsia="zh-CN"/>
        </w:rPr>
        <w:tab/>
      </w:r>
      <w:r>
        <w:rPr>
          <w:rFonts w:eastAsia="SimSun" w:hint="eastAsia"/>
          <w:sz w:val="20"/>
          <w:lang w:eastAsia="zh-CN"/>
        </w:rPr>
        <w:tab/>
      </w:r>
      <w:proofErr w:type="spellStart"/>
      <w:r w:rsidRPr="00210652">
        <w:rPr>
          <w:sz w:val="20"/>
          <w:lang w:eastAsia="ko-KR"/>
        </w:rPr>
        <w:t>varTempV</w:t>
      </w:r>
      <w:proofErr w:type="spellEnd"/>
      <w:r w:rsidRPr="00210652">
        <w:rPr>
          <w:sz w:val="20"/>
          <w:lang w:eastAsia="ko-KR"/>
        </w:rPr>
        <w:t>[ x ][ y ] = | ( s’’[ </w:t>
      </w:r>
      <w:proofErr w:type="spellStart"/>
      <w:r w:rsidRPr="00210652">
        <w:rPr>
          <w:sz w:val="20"/>
          <w:lang w:eastAsia="ko-KR"/>
        </w:rPr>
        <w:t>xC+x</w:t>
      </w:r>
      <w:proofErr w:type="spellEnd"/>
      <w:r w:rsidRPr="00210652">
        <w:rPr>
          <w:sz w:val="20"/>
          <w:lang w:eastAsia="ko-KR"/>
        </w:rPr>
        <w:t>, </w:t>
      </w:r>
      <w:proofErr w:type="spellStart"/>
      <w:r w:rsidRPr="00210652">
        <w:rPr>
          <w:sz w:val="20"/>
          <w:lang w:eastAsia="ko-KR"/>
        </w:rPr>
        <w:t>yC+y</w:t>
      </w:r>
      <w:proofErr w:type="spellEnd"/>
      <w:r w:rsidRPr="00210652">
        <w:rPr>
          <w:sz w:val="20"/>
          <w:lang w:eastAsia="ko-KR"/>
        </w:rPr>
        <w:t> ] &lt;&lt; 1 ) – s’’[ </w:t>
      </w:r>
      <w:proofErr w:type="spellStart"/>
      <w:r w:rsidRPr="00210652">
        <w:rPr>
          <w:sz w:val="20"/>
          <w:lang w:eastAsia="ko-KR"/>
        </w:rPr>
        <w:t>xC+x</w:t>
      </w:r>
      <w:proofErr w:type="spellEnd"/>
      <w:r w:rsidRPr="00210652">
        <w:rPr>
          <w:sz w:val="20"/>
          <w:lang w:eastAsia="ko-KR"/>
        </w:rPr>
        <w:t xml:space="preserve">, yC+y-1 ] – s’’[ </w:t>
      </w:r>
      <w:proofErr w:type="spellStart"/>
      <w:r w:rsidRPr="00210652">
        <w:rPr>
          <w:sz w:val="20"/>
          <w:lang w:eastAsia="ko-KR"/>
        </w:rPr>
        <w:t>xC+x</w:t>
      </w:r>
      <w:proofErr w:type="spellEnd"/>
      <w:r w:rsidRPr="00210652">
        <w:rPr>
          <w:sz w:val="20"/>
          <w:lang w:eastAsia="ko-KR"/>
        </w:rPr>
        <w:t>, yC+y+1 ] |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474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B96B3D" w:rsidRPr="00B96B3D" w:rsidRDefault="00B96B3D" w:rsidP="00B96B3D">
      <w:pPr>
        <w:numPr>
          <w:ilvl w:val="0"/>
          <w:numId w:val="9"/>
        </w:numPr>
        <w:tabs>
          <w:tab w:val="clear" w:pos="360"/>
          <w:tab w:val="left" w:pos="1701"/>
        </w:tabs>
        <w:jc w:val="both"/>
        <w:rPr>
          <w:lang w:eastAsia="ko-KR"/>
        </w:rPr>
      </w:pPr>
      <w:r w:rsidRPr="00B96B3D">
        <w:rPr>
          <w:lang w:eastAsia="ko-KR"/>
        </w:rPr>
        <w:t>The variables varTempH1[ x, y ], varTempV1[ x, y ], and varTemp3[ x, y ] with x, y = 0..( (</w:t>
      </w:r>
      <w:proofErr w:type="spellStart"/>
      <w:r w:rsidRPr="00B96B3D">
        <w:rPr>
          <w:lang w:eastAsia="ko-KR"/>
        </w:rPr>
        <w:t>nS</w:t>
      </w:r>
      <w:proofErr w:type="spellEnd"/>
      <w:r w:rsidRPr="00B96B3D">
        <w:rPr>
          <w:lang w:eastAsia="ko-KR"/>
        </w:rPr>
        <w:t>) – 1 )&gt;&gt;2 are derived as</w:t>
      </w:r>
    </w:p>
    <w:p w:rsidR="00B96B3D" w:rsidRPr="00210652" w:rsidRDefault="00B96B3D" w:rsidP="00B96B3D">
      <w:pPr>
        <w:pStyle w:val="Equation"/>
        <w:tabs>
          <w:tab w:val="clear" w:pos="794"/>
          <w:tab w:val="clear" w:pos="1588"/>
          <w:tab w:val="left" w:pos="851"/>
          <w:tab w:val="left" w:pos="1134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r>
        <w:rPr>
          <w:rFonts w:eastAsia="SimSun" w:hint="eastAsia"/>
          <w:sz w:val="20"/>
          <w:lang w:eastAsia="zh-CN"/>
        </w:rPr>
        <w:tab/>
      </w:r>
      <w:r w:rsidRPr="00210652">
        <w:rPr>
          <w:sz w:val="20"/>
          <w:lang w:eastAsia="ko-KR"/>
        </w:rPr>
        <w:t xml:space="preserve">varTempH1[ x ][ y ] = </w:t>
      </w:r>
      <w:r w:rsidRPr="00210652">
        <w:rPr>
          <w:sz w:val="20"/>
          <w:lang w:eastAsia="ko-KR"/>
        </w:rPr>
        <w:sym w:font="Symbol" w:char="F053"/>
      </w:r>
      <w:proofErr w:type="spellStart"/>
      <w:r w:rsidRPr="00210652">
        <w:rPr>
          <w:sz w:val="20"/>
          <w:vertAlign w:val="subscript"/>
          <w:lang w:eastAsia="ko-KR"/>
        </w:rPr>
        <w:t>i</w:t>
      </w:r>
      <w:proofErr w:type="spellEnd"/>
      <w:r w:rsidRPr="00210652">
        <w:rPr>
          <w:sz w:val="20"/>
          <w:lang w:eastAsia="ko-KR"/>
        </w:rPr>
        <w:sym w:font="Symbol" w:char="F053"/>
      </w:r>
      <w:r w:rsidRPr="00210652">
        <w:rPr>
          <w:sz w:val="20"/>
          <w:vertAlign w:val="subscript"/>
          <w:lang w:eastAsia="ko-KR"/>
        </w:rPr>
        <w:t>j</w:t>
      </w:r>
      <w:r w:rsidRPr="00210652">
        <w:rPr>
          <w:sz w:val="20"/>
          <w:lang w:eastAsia="ko-KR"/>
        </w:rPr>
        <w:t xml:space="preserve"> </w:t>
      </w:r>
      <w:proofErr w:type="spellStart"/>
      <w:r w:rsidRPr="00210652">
        <w:rPr>
          <w:sz w:val="20"/>
          <w:lang w:eastAsia="ko-KR"/>
        </w:rPr>
        <w:t>varTempH</w:t>
      </w:r>
      <w:proofErr w:type="spellEnd"/>
      <w:r w:rsidRPr="00210652">
        <w:rPr>
          <w:sz w:val="20"/>
          <w:lang w:eastAsia="ko-KR"/>
        </w:rPr>
        <w:t>[ (x &lt;&lt; 2 ) +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 xml:space="preserve"> ][ (y &lt;&lt; 2) + j ] with 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 j = 0, 2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474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br/>
      </w:r>
      <w:r w:rsidRPr="00210652">
        <w:rPr>
          <w:sz w:val="20"/>
          <w:lang w:eastAsia="ko-KR"/>
        </w:rPr>
        <w:tab/>
      </w:r>
      <w:r>
        <w:rPr>
          <w:rFonts w:eastAsia="SimSun" w:hint="eastAsia"/>
          <w:sz w:val="20"/>
          <w:lang w:eastAsia="zh-CN"/>
        </w:rPr>
        <w:tab/>
      </w:r>
      <w:r w:rsidRPr="00210652">
        <w:rPr>
          <w:sz w:val="20"/>
          <w:lang w:eastAsia="ko-KR"/>
        </w:rPr>
        <w:t xml:space="preserve">varTempV1[ x ][ y ] = </w:t>
      </w:r>
      <w:r w:rsidRPr="00210652">
        <w:rPr>
          <w:sz w:val="20"/>
          <w:lang w:eastAsia="ko-KR"/>
        </w:rPr>
        <w:sym w:font="Symbol" w:char="F053"/>
      </w:r>
      <w:proofErr w:type="spellStart"/>
      <w:r w:rsidRPr="00210652">
        <w:rPr>
          <w:sz w:val="20"/>
          <w:vertAlign w:val="subscript"/>
          <w:lang w:eastAsia="ko-KR"/>
        </w:rPr>
        <w:t>i</w:t>
      </w:r>
      <w:proofErr w:type="spellEnd"/>
      <w:r w:rsidRPr="00210652">
        <w:rPr>
          <w:sz w:val="20"/>
          <w:lang w:eastAsia="ko-KR"/>
        </w:rPr>
        <w:sym w:font="Symbol" w:char="F053"/>
      </w:r>
      <w:r w:rsidRPr="00210652">
        <w:rPr>
          <w:sz w:val="20"/>
          <w:vertAlign w:val="subscript"/>
          <w:lang w:eastAsia="ko-KR"/>
        </w:rPr>
        <w:t>j</w:t>
      </w:r>
      <w:r w:rsidRPr="00210652">
        <w:rPr>
          <w:sz w:val="20"/>
          <w:lang w:eastAsia="ko-KR"/>
        </w:rPr>
        <w:t xml:space="preserve"> </w:t>
      </w:r>
      <w:proofErr w:type="spellStart"/>
      <w:r w:rsidRPr="00210652">
        <w:rPr>
          <w:sz w:val="20"/>
          <w:lang w:eastAsia="ko-KR"/>
        </w:rPr>
        <w:t>varTempV</w:t>
      </w:r>
      <w:proofErr w:type="spellEnd"/>
      <w:r w:rsidRPr="00210652">
        <w:rPr>
          <w:sz w:val="20"/>
          <w:lang w:eastAsia="ko-KR"/>
        </w:rPr>
        <w:t>[ (x &lt;&lt; 2 ) +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 xml:space="preserve"> ][ (y &lt;&lt; 2) + j ] with 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 j = 0, 2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474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br/>
      </w:r>
      <w:r w:rsidRPr="00210652">
        <w:rPr>
          <w:sz w:val="20"/>
          <w:lang w:eastAsia="ko-KR"/>
        </w:rPr>
        <w:tab/>
      </w:r>
      <w:r>
        <w:rPr>
          <w:rFonts w:eastAsia="SimSun" w:hint="eastAsia"/>
          <w:sz w:val="20"/>
          <w:lang w:eastAsia="zh-CN"/>
        </w:rPr>
        <w:tab/>
      </w:r>
      <w:r w:rsidRPr="00210652">
        <w:rPr>
          <w:sz w:val="20"/>
          <w:lang w:eastAsia="ko-KR"/>
        </w:rPr>
        <w:t>varTemp3[ x ][ y ] = ( varTempH1[ x ][ y ] + varTempV1[ x ][ y ] ) &gt;&gt; 2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474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B96B3D" w:rsidRPr="00B96B3D" w:rsidRDefault="00B96B3D" w:rsidP="00B96B3D">
      <w:pPr>
        <w:numPr>
          <w:ilvl w:val="0"/>
          <w:numId w:val="9"/>
        </w:numPr>
        <w:tabs>
          <w:tab w:val="clear" w:pos="360"/>
          <w:tab w:val="left" w:pos="1701"/>
        </w:tabs>
        <w:jc w:val="both"/>
        <w:rPr>
          <w:lang w:eastAsia="ko-KR"/>
        </w:rPr>
      </w:pPr>
      <w:r w:rsidRPr="00B96B3D">
        <w:rPr>
          <w:lang w:eastAsia="ko-KR"/>
        </w:rPr>
        <w:t>The variable direction is derived as</w:t>
      </w:r>
    </w:p>
    <w:p w:rsidR="00B96B3D" w:rsidRPr="00210652" w:rsidRDefault="00B96B3D" w:rsidP="00B96B3D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spacing w:before="0" w:after="0"/>
        <w:rPr>
          <w:lang w:eastAsia="ko-KR"/>
        </w:rPr>
      </w:pPr>
      <w:r w:rsidRPr="00210652">
        <w:rPr>
          <w:lang w:eastAsia="ko-KR"/>
        </w:rPr>
        <w:t>If varTempV1[ x &gt;&gt; 2 ][ y &gt;&gt; 2 ] is greater than varTempH1[ x &gt;&gt; 2 ][ y &gt;&gt; 2 ] &lt;&lt; 1,</w:t>
      </w:r>
    </w:p>
    <w:p w:rsidR="00B96B3D" w:rsidRPr="00210652" w:rsidRDefault="00B96B3D" w:rsidP="00B96B3D">
      <w:pPr>
        <w:ind w:left="1134"/>
        <w:rPr>
          <w:lang w:eastAsia="ko-KR"/>
        </w:rPr>
      </w:pPr>
      <w:r w:rsidRPr="00210652">
        <w:rPr>
          <w:lang w:eastAsia="ko-KR"/>
        </w:rPr>
        <w:tab/>
      </w:r>
      <w:r>
        <w:rPr>
          <w:rFonts w:eastAsia="SimSun" w:hint="eastAsia"/>
          <w:lang w:eastAsia="zh-CN"/>
        </w:rPr>
        <w:tab/>
      </w:r>
      <w:proofErr w:type="gramStart"/>
      <w:r w:rsidRPr="00210652">
        <w:rPr>
          <w:lang w:eastAsia="ko-KR"/>
        </w:rPr>
        <w:t>direction</w:t>
      </w:r>
      <w:proofErr w:type="gramEnd"/>
      <w:r w:rsidRPr="00210652">
        <w:rPr>
          <w:lang w:eastAsia="ko-KR"/>
        </w:rPr>
        <w:t xml:space="preserve"> = 1</w:t>
      </w:r>
    </w:p>
    <w:p w:rsidR="00B96B3D" w:rsidRPr="00210652" w:rsidRDefault="00B96B3D" w:rsidP="00B96B3D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spacing w:before="0" w:after="0"/>
        <w:rPr>
          <w:lang w:eastAsia="ko-KR"/>
        </w:rPr>
      </w:pPr>
      <w:r w:rsidRPr="00210652">
        <w:rPr>
          <w:lang w:eastAsia="ko-KR"/>
        </w:rPr>
        <w:t>Otherwise, if varTempH1[ x &gt;&gt; 2 ][ y &gt;&gt; 2 ] is greater than</w:t>
      </w:r>
      <w:r>
        <w:rPr>
          <w:rFonts w:eastAsia="SimSun" w:hint="eastAsia"/>
          <w:lang w:eastAsia="zh-CN"/>
        </w:rPr>
        <w:t xml:space="preserve"> </w:t>
      </w:r>
      <w:r w:rsidRPr="00210652">
        <w:rPr>
          <w:lang w:eastAsia="ko-KR"/>
        </w:rPr>
        <w:t>varTempV1[ x &gt;&gt; 2 ][ y &gt;&gt; 2 ] &lt;&lt; 1,</w:t>
      </w:r>
    </w:p>
    <w:p w:rsidR="00B96B3D" w:rsidRPr="00210652" w:rsidRDefault="00B96B3D" w:rsidP="00B96B3D">
      <w:pPr>
        <w:ind w:left="1134"/>
        <w:rPr>
          <w:lang w:eastAsia="ko-KR"/>
        </w:rPr>
      </w:pPr>
      <w:r w:rsidRPr="00210652">
        <w:rPr>
          <w:lang w:eastAsia="ko-KR"/>
        </w:rPr>
        <w:tab/>
      </w:r>
      <w:r>
        <w:rPr>
          <w:rFonts w:eastAsia="SimSun" w:hint="eastAsia"/>
          <w:lang w:eastAsia="zh-CN"/>
        </w:rPr>
        <w:tab/>
      </w:r>
      <w:proofErr w:type="gramStart"/>
      <w:r w:rsidRPr="00210652">
        <w:rPr>
          <w:lang w:eastAsia="ko-KR"/>
        </w:rPr>
        <w:t>direction</w:t>
      </w:r>
      <w:proofErr w:type="gramEnd"/>
      <w:r w:rsidRPr="00210652">
        <w:rPr>
          <w:lang w:eastAsia="ko-KR"/>
        </w:rPr>
        <w:t xml:space="preserve"> = 2</w:t>
      </w:r>
    </w:p>
    <w:p w:rsidR="00B96B3D" w:rsidRPr="00210652" w:rsidRDefault="00B96B3D" w:rsidP="00B96B3D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spacing w:before="0" w:after="0"/>
        <w:rPr>
          <w:lang w:eastAsia="ko-KR"/>
        </w:rPr>
      </w:pPr>
      <w:r w:rsidRPr="00210652">
        <w:rPr>
          <w:lang w:eastAsia="ko-KR"/>
        </w:rPr>
        <w:t>Otherwise,</w:t>
      </w:r>
    </w:p>
    <w:p w:rsidR="00B96B3D" w:rsidRPr="00210652" w:rsidRDefault="00B96B3D" w:rsidP="00B96B3D">
      <w:pPr>
        <w:ind w:left="1134"/>
        <w:rPr>
          <w:lang w:eastAsia="ko-KR"/>
        </w:rPr>
      </w:pPr>
      <w:r w:rsidRPr="00210652">
        <w:rPr>
          <w:lang w:eastAsia="ko-KR"/>
        </w:rPr>
        <w:tab/>
      </w:r>
      <w:r w:rsidRPr="00210652">
        <w:rPr>
          <w:lang w:eastAsia="ko-KR"/>
        </w:rPr>
        <w:tab/>
      </w:r>
      <w:proofErr w:type="gramStart"/>
      <w:r w:rsidRPr="00210652">
        <w:rPr>
          <w:lang w:eastAsia="ko-KR"/>
        </w:rPr>
        <w:t>direction</w:t>
      </w:r>
      <w:proofErr w:type="gramEnd"/>
      <w:r w:rsidRPr="00210652">
        <w:rPr>
          <w:lang w:eastAsia="ko-KR"/>
        </w:rPr>
        <w:t xml:space="preserve"> = 0</w:t>
      </w:r>
    </w:p>
    <w:p w:rsidR="00B96B3D" w:rsidRPr="00B96B3D" w:rsidRDefault="00B96B3D" w:rsidP="00B96B3D">
      <w:pPr>
        <w:numPr>
          <w:ilvl w:val="0"/>
          <w:numId w:val="9"/>
        </w:numPr>
        <w:tabs>
          <w:tab w:val="clear" w:pos="360"/>
          <w:tab w:val="left" w:pos="1701"/>
        </w:tabs>
        <w:jc w:val="both"/>
        <w:rPr>
          <w:lang w:eastAsia="ko-KR"/>
        </w:rPr>
      </w:pPr>
      <w:r w:rsidRPr="00B96B3D">
        <w:rPr>
          <w:lang w:eastAsia="ko-KR"/>
        </w:rPr>
        <w:t xml:space="preserve">The variable </w:t>
      </w:r>
      <w:proofErr w:type="spellStart"/>
      <w:r w:rsidRPr="00B96B3D">
        <w:rPr>
          <w:lang w:eastAsia="ko-KR"/>
        </w:rPr>
        <w:t>avgvar</w:t>
      </w:r>
      <w:proofErr w:type="spellEnd"/>
      <w:r w:rsidRPr="00B96B3D">
        <w:rPr>
          <w:lang w:eastAsia="ko-KR"/>
        </w:rPr>
        <w:t xml:space="preserve"> is derived as</w:t>
      </w:r>
    </w:p>
    <w:p w:rsidR="00B96B3D" w:rsidRPr="00210652" w:rsidRDefault="00B96B3D" w:rsidP="00B96B3D">
      <w:pPr>
        <w:pStyle w:val="Equation"/>
        <w:tabs>
          <w:tab w:val="clear" w:pos="794"/>
          <w:tab w:val="clear" w:pos="1588"/>
          <w:tab w:val="left" w:pos="851"/>
          <w:tab w:val="left" w:pos="1134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r>
        <w:rPr>
          <w:rFonts w:eastAsia="SimSun" w:hint="eastAsia"/>
          <w:sz w:val="20"/>
          <w:lang w:eastAsia="zh-CN"/>
        </w:rPr>
        <w:tab/>
      </w:r>
      <w:proofErr w:type="spellStart"/>
      <w:r w:rsidRPr="00210652">
        <w:rPr>
          <w:sz w:val="20"/>
          <w:lang w:eastAsia="ko-KR"/>
        </w:rPr>
        <w:t>varTab</w:t>
      </w:r>
      <w:proofErr w:type="spellEnd"/>
      <w:r w:rsidRPr="00210652">
        <w:rPr>
          <w:sz w:val="20"/>
          <w:lang w:eastAsia="ko-KR"/>
        </w:rPr>
        <w:t>[16] = { 0, 1, 2, 2, 2, 3, 3, 3, 3, 3, 4, 4, 4, 4, 4, 4 }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475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br/>
      </w:r>
      <w:r>
        <w:rPr>
          <w:rFonts w:eastAsia="SimSun" w:hint="eastAsia"/>
          <w:sz w:val="20"/>
          <w:lang w:eastAsia="zh-CN"/>
        </w:rPr>
        <w:tab/>
      </w:r>
      <w:r>
        <w:rPr>
          <w:rFonts w:eastAsia="SimSun" w:hint="eastAsia"/>
          <w:sz w:val="20"/>
          <w:lang w:eastAsia="zh-CN"/>
        </w:rPr>
        <w:tab/>
      </w:r>
      <w:proofErr w:type="spellStart"/>
      <w:r w:rsidRPr="00210652">
        <w:rPr>
          <w:sz w:val="20"/>
          <w:lang w:eastAsia="ko-KR"/>
        </w:rPr>
        <w:t>avgVar</w:t>
      </w:r>
      <w:proofErr w:type="spellEnd"/>
      <w:r w:rsidRPr="00210652">
        <w:rPr>
          <w:sz w:val="20"/>
          <w:lang w:eastAsia="ko-KR"/>
        </w:rPr>
        <w:t xml:space="preserve"> = Clip3( 0, 15, (varTemp3[ x &gt;&gt; 2 ][ y &gt;&gt; 2 ] * 1024 ) &gt;&gt; (3 + </w:t>
      </w:r>
      <w:proofErr w:type="spellStart"/>
      <w:r w:rsidRPr="00210652">
        <w:rPr>
          <w:sz w:val="20"/>
          <w:lang w:eastAsia="ko-KR"/>
        </w:rPr>
        <w:t>BitDepth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) )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475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B96B3D" w:rsidRPr="00B96B3D" w:rsidRDefault="00B96B3D" w:rsidP="00B96B3D">
      <w:pPr>
        <w:numPr>
          <w:ilvl w:val="0"/>
          <w:numId w:val="9"/>
        </w:numPr>
        <w:tabs>
          <w:tab w:val="clear" w:pos="360"/>
          <w:tab w:val="left" w:pos="1701"/>
        </w:tabs>
        <w:jc w:val="both"/>
        <w:rPr>
          <w:lang w:eastAsia="ko-KR"/>
        </w:rPr>
      </w:pPr>
      <w:r w:rsidRPr="00B96B3D">
        <w:rPr>
          <w:lang w:eastAsia="ko-KR"/>
        </w:rPr>
        <w:lastRenderedPageBreak/>
        <w:t xml:space="preserve">The filter index </w:t>
      </w:r>
      <w:proofErr w:type="spellStart"/>
      <w:r w:rsidRPr="00B96B3D">
        <w:rPr>
          <w:lang w:eastAsia="ko-KR"/>
        </w:rPr>
        <w:t>fIdx</w:t>
      </w:r>
      <w:proofErr w:type="spellEnd"/>
      <w:r w:rsidRPr="00B96B3D">
        <w:rPr>
          <w:lang w:eastAsia="ko-KR"/>
        </w:rPr>
        <w:t>[ x, y ] with x, y = 0..(</w:t>
      </w:r>
      <w:proofErr w:type="spellStart"/>
      <w:r w:rsidRPr="00B96B3D">
        <w:rPr>
          <w:lang w:eastAsia="ko-KR"/>
        </w:rPr>
        <w:t>nS</w:t>
      </w:r>
      <w:proofErr w:type="spellEnd"/>
      <w:r w:rsidRPr="00B96B3D">
        <w:rPr>
          <w:lang w:eastAsia="ko-KR"/>
        </w:rPr>
        <w:t>)-1 is derived as</w:t>
      </w:r>
    </w:p>
    <w:p w:rsidR="00B96B3D" w:rsidRPr="00477557" w:rsidRDefault="00B96B3D" w:rsidP="00B96B3D">
      <w:pPr>
        <w:pStyle w:val="Equation"/>
        <w:tabs>
          <w:tab w:val="clear" w:pos="794"/>
          <w:tab w:val="clear" w:pos="1588"/>
          <w:tab w:val="left" w:pos="851"/>
          <w:tab w:val="left" w:pos="1135"/>
        </w:tabs>
        <w:ind w:left="567"/>
        <w:rPr>
          <w:lang w:eastAsia="zh-CN"/>
        </w:rPr>
      </w:pPr>
      <w:r w:rsidRPr="00210652">
        <w:rPr>
          <w:sz w:val="20"/>
          <w:lang w:eastAsia="ko-KR"/>
        </w:rPr>
        <w:tab/>
      </w:r>
      <w:r>
        <w:rPr>
          <w:rFonts w:eastAsia="SimSun" w:hint="eastAsia"/>
          <w:sz w:val="20"/>
          <w:lang w:eastAsia="zh-CN"/>
        </w:rPr>
        <w:tab/>
      </w:r>
      <w:proofErr w:type="spellStart"/>
      <w:proofErr w:type="gramStart"/>
      <w:r w:rsidRPr="00210652">
        <w:rPr>
          <w:sz w:val="20"/>
          <w:lang w:eastAsia="ko-KR"/>
        </w:rPr>
        <w:t>fIdx</w:t>
      </w:r>
      <w:proofErr w:type="spellEnd"/>
      <w:proofErr w:type="gramEnd"/>
      <w:r w:rsidRPr="00210652">
        <w:rPr>
          <w:sz w:val="20"/>
          <w:lang w:eastAsia="ko-KR"/>
        </w:rPr>
        <w:t>[ x ][ y ] = Clip3( 0, 4, </w:t>
      </w:r>
      <w:proofErr w:type="spellStart"/>
      <w:r w:rsidRPr="00210652">
        <w:rPr>
          <w:sz w:val="20"/>
          <w:lang w:eastAsia="ko-KR"/>
        </w:rPr>
        <w:t>varTab</w:t>
      </w:r>
      <w:proofErr w:type="spellEnd"/>
      <w:r w:rsidRPr="00210652">
        <w:rPr>
          <w:sz w:val="20"/>
          <w:lang w:eastAsia="ko-KR"/>
        </w:rPr>
        <w:t>[</w:t>
      </w:r>
      <w:proofErr w:type="spellStart"/>
      <w:r w:rsidRPr="00210652">
        <w:rPr>
          <w:sz w:val="20"/>
          <w:lang w:eastAsia="ko-KR"/>
        </w:rPr>
        <w:t>avgVar</w:t>
      </w:r>
      <w:proofErr w:type="spellEnd"/>
      <w:r w:rsidRPr="00210652">
        <w:rPr>
          <w:sz w:val="20"/>
          <w:lang w:eastAsia="ko-KR"/>
        </w:rPr>
        <w:t>] ) + 5 * direction</w:t>
      </w:r>
      <w:r w:rsidRPr="00210652">
        <w:rPr>
          <w:sz w:val="20"/>
          <w:lang w:eastAsia="ko-KR"/>
        </w:rPr>
        <w:tab/>
        <w:t>(</w:t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8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527185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527185" w:rsidRPr="00210652">
        <w:rPr>
          <w:sz w:val="20"/>
          <w:lang w:eastAsia="ko-KR"/>
        </w:rPr>
        <w:fldChar w:fldCharType="separate"/>
      </w:r>
      <w:r w:rsidRPr="00210652">
        <w:rPr>
          <w:noProof/>
          <w:sz w:val="20"/>
          <w:lang w:eastAsia="ko-KR"/>
        </w:rPr>
        <w:t>504</w:t>
      </w:r>
      <w:r w:rsidR="00527185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B96B3D" w:rsidRPr="00B96B3D" w:rsidRDefault="00B96B3D" w:rsidP="00B96B3D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color w:val="FF0000"/>
          <w:lang w:eastAsia="ko-KR"/>
        </w:rPr>
      </w:pPr>
      <w:r w:rsidRPr="00B96B3D">
        <w:rPr>
          <w:rFonts w:eastAsia="SimSun" w:hint="eastAsia"/>
          <w:color w:val="FF0000"/>
          <w:lang w:eastAsia="zh-CN"/>
        </w:rPr>
        <w:t>Otherwise</w:t>
      </w:r>
    </w:p>
    <w:p w:rsidR="006C4571" w:rsidRPr="00F27E9D" w:rsidRDefault="006C4571" w:rsidP="00503BE0">
      <w:pPr>
        <w:numPr>
          <w:ilvl w:val="0"/>
          <w:numId w:val="4"/>
        </w:numPr>
        <w:tabs>
          <w:tab w:val="clear" w:pos="360"/>
          <w:tab w:val="left" w:pos="1701"/>
        </w:tabs>
        <w:jc w:val="both"/>
        <w:rPr>
          <w:color w:val="FF0000"/>
          <w:lang w:eastAsia="ko-KR"/>
        </w:rPr>
      </w:pPr>
      <w:r w:rsidRPr="00F27E9D">
        <w:rPr>
          <w:color w:val="FF0000"/>
          <w:lang w:eastAsia="ko-KR"/>
        </w:rPr>
        <w:t xml:space="preserve">The variable </w:t>
      </w:r>
      <w:proofErr w:type="spellStart"/>
      <w:r w:rsidRPr="00F27E9D">
        <w:rPr>
          <w:rFonts w:eastAsia="SimSun" w:hint="eastAsia"/>
          <w:color w:val="FF0000"/>
          <w:lang w:eastAsia="zh-CN"/>
        </w:rPr>
        <w:t>IntraPredictionGroup</w:t>
      </w:r>
      <w:proofErr w:type="spellEnd"/>
      <w:r w:rsidRPr="00F27E9D">
        <w:rPr>
          <w:rFonts w:eastAsia="SimSun" w:hint="eastAsia"/>
          <w:color w:val="FF0000"/>
          <w:lang w:eastAsia="zh-CN"/>
        </w:rPr>
        <w:t xml:space="preserve"> </w:t>
      </w:r>
      <w:r w:rsidRPr="00F27E9D">
        <w:rPr>
          <w:color w:val="FF0000"/>
          <w:lang w:eastAsia="ko-KR"/>
        </w:rPr>
        <w:t>is derived as</w:t>
      </w:r>
    </w:p>
    <w:p w:rsidR="006B6C6F" w:rsidRDefault="00192140" w:rsidP="00192140">
      <w:pPr>
        <w:pStyle w:val="Equation"/>
        <w:tabs>
          <w:tab w:val="clear" w:pos="794"/>
          <w:tab w:val="clear" w:pos="1588"/>
          <w:tab w:val="left" w:pos="851"/>
          <w:tab w:val="left" w:pos="1134"/>
        </w:tabs>
        <w:ind w:left="567"/>
        <w:rPr>
          <w:rFonts w:eastAsiaTheme="minorEastAsia"/>
          <w:color w:val="FF0000"/>
          <w:sz w:val="20"/>
          <w:lang w:eastAsia="zh-CN"/>
        </w:rPr>
      </w:pPr>
      <w:r w:rsidRPr="00A35349">
        <w:rPr>
          <w:color w:val="FF0000"/>
          <w:sz w:val="20"/>
          <w:lang w:eastAsia="ko-KR"/>
        </w:rPr>
        <w:tab/>
      </w:r>
      <w:r w:rsidRPr="00A35349">
        <w:rPr>
          <w:rFonts w:hint="eastAsia"/>
          <w:color w:val="FF0000"/>
          <w:sz w:val="20"/>
          <w:lang w:eastAsia="ko-KR"/>
        </w:rPr>
        <w:t xml:space="preserve">  </w:t>
      </w:r>
      <w:r w:rsidRPr="00A35349">
        <w:rPr>
          <w:rFonts w:hint="eastAsia"/>
          <w:color w:val="FF0000"/>
          <w:sz w:val="20"/>
          <w:lang w:eastAsia="ko-KR"/>
        </w:rPr>
        <w:tab/>
      </w:r>
      <w:proofErr w:type="spellStart"/>
      <w:r w:rsidRPr="00A35349">
        <w:rPr>
          <w:rFonts w:hint="eastAsia"/>
          <w:color w:val="FF0000"/>
          <w:sz w:val="20"/>
          <w:lang w:eastAsia="ko-KR"/>
        </w:rPr>
        <w:t>IntraModeTable</w:t>
      </w:r>
      <w:proofErr w:type="spellEnd"/>
      <w:r w:rsidRPr="00A35349">
        <w:rPr>
          <w:rFonts w:hint="eastAsia"/>
          <w:color w:val="FF0000"/>
          <w:sz w:val="20"/>
          <w:lang w:eastAsia="ko-KR"/>
        </w:rPr>
        <w:t xml:space="preserve">[35] </w:t>
      </w:r>
      <w:r w:rsidRPr="00A35349">
        <w:rPr>
          <w:color w:val="FF0000"/>
          <w:sz w:val="20"/>
          <w:lang w:eastAsia="ko-KR"/>
        </w:rPr>
        <w:t>=</w:t>
      </w:r>
      <w:r w:rsidRPr="00A35349">
        <w:rPr>
          <w:rFonts w:hint="eastAsia"/>
          <w:color w:val="FF0000"/>
          <w:sz w:val="20"/>
          <w:lang w:eastAsia="ko-KR"/>
        </w:rPr>
        <w:t xml:space="preserve"> </w:t>
      </w:r>
      <w:r w:rsidR="00D151A8" w:rsidRPr="00A35349">
        <w:rPr>
          <w:rFonts w:hint="eastAsia"/>
          <w:color w:val="FF0000"/>
          <w:sz w:val="20"/>
          <w:lang w:eastAsia="ko-KR"/>
        </w:rPr>
        <w:t>{0,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,0,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9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9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9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6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3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9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9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9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9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,</w:t>
      </w:r>
      <w:r w:rsidR="00D151A8">
        <w:rPr>
          <w:rFonts w:eastAsiaTheme="minorEastAsia" w:hint="eastAsia"/>
          <w:color w:val="FF0000"/>
          <w:sz w:val="20"/>
          <w:lang w:eastAsia="zh-CN"/>
        </w:rPr>
        <w:t>12</w:t>
      </w:r>
      <w:r w:rsidR="00D151A8" w:rsidRPr="00A35349">
        <w:rPr>
          <w:rFonts w:hint="eastAsia"/>
          <w:color w:val="FF0000"/>
          <w:sz w:val="20"/>
          <w:lang w:eastAsia="ko-KR"/>
        </w:rPr>
        <w:t>}</w:t>
      </w:r>
    </w:p>
    <w:p w:rsidR="006C4571" w:rsidRPr="00A35349" w:rsidRDefault="00614673" w:rsidP="00614673">
      <w:pPr>
        <w:pStyle w:val="Equation"/>
        <w:tabs>
          <w:tab w:val="left" w:pos="851"/>
          <w:tab w:val="left" w:pos="1134"/>
        </w:tabs>
        <w:ind w:leftChars="258" w:left="3968" w:hangingChars="1700" w:hanging="3400"/>
        <w:rPr>
          <w:rFonts w:eastAsia="SimSun"/>
          <w:color w:val="FF0000"/>
          <w:sz w:val="20"/>
          <w:lang w:eastAsia="zh-CN"/>
        </w:rPr>
      </w:pPr>
      <w:r>
        <w:rPr>
          <w:rFonts w:eastAsiaTheme="minorEastAsia" w:hint="eastAsia"/>
          <w:color w:val="FF0000"/>
          <w:sz w:val="20"/>
          <w:lang w:eastAsia="zh-CN"/>
        </w:rPr>
        <w:t xml:space="preserve">     </w:t>
      </w:r>
      <w:r w:rsidR="00303178" w:rsidRPr="00A35349">
        <w:rPr>
          <w:rFonts w:hint="eastAsia"/>
          <w:color w:val="FF0000"/>
          <w:sz w:val="20"/>
          <w:lang w:eastAsia="ko-KR"/>
        </w:rPr>
        <w:tab/>
      </w:r>
      <w:proofErr w:type="spellStart"/>
      <w:r w:rsidR="006C4571" w:rsidRPr="00A35349">
        <w:rPr>
          <w:rFonts w:hint="eastAsia"/>
          <w:color w:val="FF0000"/>
          <w:sz w:val="20"/>
          <w:lang w:eastAsia="ko-KR"/>
        </w:rPr>
        <w:t>IntraPrediction</w:t>
      </w:r>
      <w:r w:rsidR="006B6C6F">
        <w:rPr>
          <w:rFonts w:eastAsiaTheme="minorEastAsia" w:hint="eastAsia"/>
          <w:color w:val="FF0000"/>
          <w:sz w:val="20"/>
          <w:lang w:eastAsia="zh-CN"/>
        </w:rPr>
        <w:t>Group</w:t>
      </w:r>
      <w:r w:rsidR="00D151A8">
        <w:rPr>
          <w:rFonts w:eastAsiaTheme="minorEastAsia" w:hint="eastAsia"/>
          <w:color w:val="FF0000"/>
          <w:sz w:val="20"/>
          <w:lang w:eastAsia="zh-CN"/>
        </w:rPr>
        <w:t>Value</w:t>
      </w:r>
      <w:proofErr w:type="spellEnd"/>
      <w:r w:rsidR="00354A17" w:rsidRPr="00A35349">
        <w:rPr>
          <w:rFonts w:hint="eastAsia"/>
          <w:color w:val="FF0000"/>
          <w:sz w:val="20"/>
          <w:lang w:eastAsia="ko-KR"/>
        </w:rPr>
        <w:t xml:space="preserve"> </w:t>
      </w:r>
      <w:r w:rsidR="006C4571" w:rsidRPr="00A35349">
        <w:rPr>
          <w:color w:val="FF0000"/>
          <w:sz w:val="20"/>
          <w:lang w:eastAsia="ko-KR"/>
        </w:rPr>
        <w:t>=</w:t>
      </w:r>
      <w:r w:rsidR="00354A17" w:rsidRPr="00A35349">
        <w:rPr>
          <w:rFonts w:hint="eastAsia"/>
          <w:color w:val="FF0000"/>
          <w:sz w:val="20"/>
          <w:lang w:eastAsia="ko-KR"/>
        </w:rPr>
        <w:t xml:space="preserve"> </w:t>
      </w:r>
      <w:proofErr w:type="spellStart"/>
      <w:proofErr w:type="gramStart"/>
      <w:r w:rsidR="006C4571" w:rsidRPr="00A35349">
        <w:rPr>
          <w:rFonts w:hint="eastAsia"/>
          <w:color w:val="FF0000"/>
          <w:sz w:val="20"/>
          <w:lang w:eastAsia="ko-KR"/>
        </w:rPr>
        <w:t>IntraModeTable</w:t>
      </w:r>
      <w:proofErr w:type="spellEnd"/>
      <w:r w:rsidR="006C4571" w:rsidRPr="00A35349">
        <w:rPr>
          <w:rFonts w:hint="eastAsia"/>
          <w:color w:val="FF0000"/>
          <w:sz w:val="20"/>
          <w:lang w:eastAsia="ko-KR"/>
        </w:rPr>
        <w:t>[</w:t>
      </w:r>
      <w:bookmarkStart w:id="11" w:name="OLE_LINK14"/>
      <w:bookmarkStart w:id="12" w:name="OLE_LINK15"/>
      <w:proofErr w:type="spellStart"/>
      <w:proofErr w:type="gramEnd"/>
      <w:r w:rsidR="006C4571" w:rsidRPr="00A35349">
        <w:rPr>
          <w:color w:val="FF0000"/>
          <w:sz w:val="20"/>
          <w:lang w:eastAsia="ko-KR"/>
        </w:rPr>
        <w:t>intraPredMode</w:t>
      </w:r>
      <w:bookmarkEnd w:id="11"/>
      <w:bookmarkEnd w:id="12"/>
      <w:proofErr w:type="spellEnd"/>
      <w:r w:rsidR="0037037E">
        <w:rPr>
          <w:rFonts w:eastAsiaTheme="minorEastAsia" w:hint="eastAsia"/>
          <w:color w:val="FF0000"/>
          <w:sz w:val="20"/>
          <w:lang w:eastAsia="zh-CN"/>
        </w:rPr>
        <w:t>]</w:t>
      </w:r>
      <w:r w:rsidR="00F138F7">
        <w:rPr>
          <w:rFonts w:eastAsia="SimSun" w:hint="eastAsia"/>
          <w:color w:val="FF0000"/>
          <w:szCs w:val="20"/>
          <w:lang w:val="en-US" w:eastAsia="zh-CN"/>
        </w:rPr>
        <w:t xml:space="preserve">    </w:t>
      </w:r>
      <w:r>
        <w:rPr>
          <w:rFonts w:eastAsia="SimSun" w:hint="eastAsia"/>
          <w:color w:val="FF0000"/>
          <w:szCs w:val="20"/>
          <w:lang w:val="en-US" w:eastAsia="zh-CN"/>
        </w:rPr>
        <w:t xml:space="preserve">                 </w:t>
      </w:r>
      <w:r w:rsidR="00F138F7" w:rsidRPr="00167806">
        <w:rPr>
          <w:color w:val="FF0000"/>
          <w:sz w:val="20"/>
          <w:lang w:eastAsia="ko-KR"/>
        </w:rPr>
        <w:t>(</w:t>
      </w:r>
      <w:r w:rsidR="00527185" w:rsidRPr="00167806">
        <w:rPr>
          <w:color w:val="FF0000"/>
          <w:sz w:val="20"/>
          <w:lang w:eastAsia="ko-KR"/>
        </w:rPr>
        <w:fldChar w:fldCharType="begin" w:fldLock="1"/>
      </w:r>
      <w:r w:rsidR="00F138F7" w:rsidRPr="00167806">
        <w:rPr>
          <w:color w:val="FF0000"/>
          <w:sz w:val="20"/>
          <w:lang w:eastAsia="ko-KR"/>
        </w:rPr>
        <w:instrText xml:space="preserve"> STYLEREF 1 \s </w:instrText>
      </w:r>
      <w:r w:rsidR="00527185" w:rsidRPr="00167806">
        <w:rPr>
          <w:color w:val="FF0000"/>
          <w:sz w:val="20"/>
          <w:lang w:eastAsia="ko-KR"/>
        </w:rPr>
        <w:fldChar w:fldCharType="separate"/>
      </w:r>
      <w:r w:rsidR="00F138F7" w:rsidRPr="00167806">
        <w:rPr>
          <w:noProof/>
          <w:color w:val="FF0000"/>
          <w:sz w:val="20"/>
          <w:lang w:eastAsia="ko-KR"/>
        </w:rPr>
        <w:t>8</w:t>
      </w:r>
      <w:r w:rsidR="00527185" w:rsidRPr="00167806">
        <w:rPr>
          <w:color w:val="FF0000"/>
          <w:sz w:val="20"/>
          <w:lang w:eastAsia="ko-KR"/>
        </w:rPr>
        <w:fldChar w:fldCharType="end"/>
      </w:r>
      <w:r w:rsidR="00F138F7" w:rsidRPr="00167806">
        <w:rPr>
          <w:color w:val="FF0000"/>
          <w:sz w:val="20"/>
          <w:lang w:eastAsia="ko-KR"/>
        </w:rPr>
        <w:noBreakHyphen/>
      </w:r>
      <w:r w:rsidR="00F138F7" w:rsidRPr="00167806">
        <w:rPr>
          <w:rFonts w:eastAsiaTheme="minorEastAsia" w:hint="eastAsia"/>
          <w:color w:val="FF0000"/>
          <w:sz w:val="20"/>
          <w:lang w:eastAsia="zh-CN"/>
        </w:rPr>
        <w:t>xxx</w:t>
      </w:r>
      <w:r w:rsidR="00F138F7" w:rsidRPr="00167806">
        <w:rPr>
          <w:color w:val="FF0000"/>
          <w:sz w:val="20"/>
          <w:lang w:eastAsia="ko-KR"/>
        </w:rPr>
        <w:t>)</w:t>
      </w:r>
      <w:r w:rsidR="00F61B33" w:rsidRPr="00A35349">
        <w:rPr>
          <w:rFonts w:eastAsia="SimSun" w:hint="eastAsia"/>
          <w:color w:val="FF0000"/>
          <w:szCs w:val="20"/>
          <w:lang w:val="en-US" w:eastAsia="zh-CN"/>
        </w:rPr>
        <w:t xml:space="preserve">      </w:t>
      </w:r>
      <w:r w:rsidR="006C4571" w:rsidRPr="00A35349">
        <w:rPr>
          <w:rFonts w:eastAsia="SimSun" w:hint="eastAsia"/>
          <w:color w:val="FF0000"/>
          <w:szCs w:val="20"/>
          <w:lang w:val="en-US" w:eastAsia="zh-CN"/>
        </w:rPr>
        <w:t xml:space="preserve">                 </w:t>
      </w:r>
      <w:r w:rsidR="006C4571" w:rsidRPr="00A35349">
        <w:rPr>
          <w:rFonts w:eastAsia="SimSun" w:hint="eastAsia"/>
          <w:color w:val="FF0000"/>
          <w:sz w:val="20"/>
          <w:lang w:eastAsia="zh-CN"/>
        </w:rPr>
        <w:t xml:space="preserve"> </w:t>
      </w:r>
    </w:p>
    <w:p w:rsidR="006C4571" w:rsidRPr="00A35349" w:rsidRDefault="006C4571" w:rsidP="00503BE0">
      <w:pPr>
        <w:numPr>
          <w:ilvl w:val="0"/>
          <w:numId w:val="4"/>
        </w:numPr>
        <w:tabs>
          <w:tab w:val="clear" w:pos="360"/>
          <w:tab w:val="left" w:pos="1701"/>
        </w:tabs>
        <w:jc w:val="both"/>
        <w:rPr>
          <w:color w:val="FF0000"/>
          <w:lang w:eastAsia="ko-KR"/>
        </w:rPr>
      </w:pPr>
      <w:r w:rsidRPr="00A35349">
        <w:rPr>
          <w:color w:val="FF0000"/>
          <w:lang w:eastAsia="ko-KR"/>
        </w:rPr>
        <w:t xml:space="preserve">The variables </w:t>
      </w:r>
      <w:proofErr w:type="spellStart"/>
      <w:r w:rsidRPr="00A35349">
        <w:rPr>
          <w:rFonts w:hint="eastAsia"/>
          <w:color w:val="FF0000"/>
          <w:lang w:eastAsia="ko-KR"/>
        </w:rPr>
        <w:t>VarTemp</w:t>
      </w:r>
      <w:proofErr w:type="spellEnd"/>
      <w:r w:rsidRPr="00A35349">
        <w:rPr>
          <w:rFonts w:hint="eastAsia"/>
          <w:color w:val="FF0000"/>
          <w:lang w:eastAsia="ko-KR"/>
        </w:rPr>
        <w:t xml:space="preserve"> is</w:t>
      </w:r>
      <w:r w:rsidRPr="00A35349">
        <w:rPr>
          <w:rFonts w:ascii="SimSun" w:eastAsia="SimSun" w:hAnsi="SimSun" w:hint="eastAsia"/>
          <w:i/>
          <w:color w:val="FF0000"/>
          <w:lang w:eastAsia="zh-CN"/>
        </w:rPr>
        <w:t xml:space="preserve"> </w:t>
      </w:r>
      <w:r w:rsidRPr="00A35349">
        <w:rPr>
          <w:color w:val="FF0000"/>
          <w:lang w:eastAsia="ko-KR"/>
        </w:rPr>
        <w:t>derived as</w:t>
      </w:r>
    </w:p>
    <w:p w:rsidR="006C4571" w:rsidRPr="00A35349" w:rsidRDefault="006C4571" w:rsidP="00CE2066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ind w:left="1202" w:hanging="403"/>
        <w:rPr>
          <w:rFonts w:eastAsia="MS Mincho"/>
          <w:color w:val="FF0000"/>
          <w:szCs w:val="20"/>
          <w:lang w:val="en-US" w:eastAsia="ko-KR"/>
        </w:rPr>
      </w:pPr>
      <w:r w:rsidRPr="00A35349">
        <w:rPr>
          <w:color w:val="FF0000"/>
          <w:lang w:eastAsia="ko-KR"/>
        </w:rPr>
        <w:t xml:space="preserve">If </w:t>
      </w:r>
      <w:proofErr w:type="spellStart"/>
      <w:r w:rsidRPr="00A35349">
        <w:rPr>
          <w:color w:val="FF0000"/>
          <w:lang w:eastAsia="ko-KR"/>
        </w:rPr>
        <w:t>PartMode</w:t>
      </w:r>
      <w:proofErr w:type="spellEnd"/>
      <w:r w:rsidRPr="00A35349">
        <w:rPr>
          <w:color w:val="FF0000"/>
          <w:lang w:eastAsia="ko-KR"/>
        </w:rPr>
        <w:t xml:space="preserve"> is equal to </w:t>
      </w:r>
      <w:proofErr w:type="spellStart"/>
      <w:r w:rsidRPr="00A35349">
        <w:rPr>
          <w:color w:val="FF0000"/>
          <w:lang w:eastAsia="ko-KR"/>
        </w:rPr>
        <w:t>PART_NxN</w:t>
      </w:r>
      <w:proofErr w:type="spellEnd"/>
      <w:r w:rsidRPr="00A35349">
        <w:rPr>
          <w:rFonts w:hint="eastAsia"/>
          <w:color w:val="FF0000"/>
          <w:lang w:eastAsia="ko-KR"/>
        </w:rPr>
        <w:t xml:space="preserve">    </w:t>
      </w:r>
      <w:r w:rsidRPr="00A35349">
        <w:rPr>
          <w:rFonts w:eastAsia="MS Mincho" w:hint="eastAsia"/>
          <w:color w:val="FF0000"/>
          <w:szCs w:val="20"/>
          <w:lang w:val="en-US" w:eastAsia="ko-KR"/>
        </w:rPr>
        <w:t xml:space="preserve">                                             </w:t>
      </w:r>
      <w:r w:rsidRPr="00A35349">
        <w:rPr>
          <w:rFonts w:eastAsia="MS Mincho"/>
          <w:color w:val="FF0000"/>
          <w:szCs w:val="20"/>
          <w:lang w:val="en-US" w:eastAsia="ko-KR"/>
        </w:rPr>
        <w:br/>
      </w:r>
      <w:r w:rsidRPr="00A35349">
        <w:rPr>
          <w:color w:val="FF0000"/>
          <w:sz w:val="20"/>
          <w:lang w:eastAsia="ko-KR"/>
        </w:rPr>
        <w:tab/>
      </w:r>
      <w:r w:rsidRPr="00A35349">
        <w:rPr>
          <w:rFonts w:hint="eastAsia"/>
          <w:color w:val="FF0000"/>
          <w:sz w:val="20"/>
          <w:lang w:eastAsia="ko-KR"/>
        </w:rPr>
        <w:t xml:space="preserve">   </w:t>
      </w:r>
      <w:r w:rsidR="00354A17" w:rsidRPr="00A35349">
        <w:rPr>
          <w:rFonts w:hint="eastAsia"/>
          <w:color w:val="FF0000"/>
          <w:sz w:val="20"/>
          <w:lang w:eastAsia="ko-KR"/>
        </w:rPr>
        <w:t xml:space="preserve"> </w:t>
      </w:r>
      <w:proofErr w:type="spellStart"/>
      <w:r w:rsidRPr="00A35349">
        <w:rPr>
          <w:rFonts w:hint="eastAsia"/>
          <w:color w:val="FF0000"/>
          <w:sz w:val="20"/>
          <w:lang w:eastAsia="ko-KR"/>
        </w:rPr>
        <w:t>VarTemp</w:t>
      </w:r>
      <w:proofErr w:type="spellEnd"/>
      <w:r w:rsidRPr="00A35349">
        <w:rPr>
          <w:rFonts w:hint="eastAsia"/>
          <w:color w:val="FF0000"/>
          <w:sz w:val="20"/>
          <w:lang w:eastAsia="ko-KR"/>
        </w:rPr>
        <w:t xml:space="preserve"> = cuDepth+1 </w:t>
      </w:r>
      <w:r w:rsidR="00522B81">
        <w:rPr>
          <w:rFonts w:eastAsiaTheme="minorEastAsia" w:hint="eastAsia"/>
          <w:color w:val="FF0000"/>
          <w:sz w:val="20"/>
          <w:lang w:eastAsia="zh-CN"/>
        </w:rPr>
        <w:t xml:space="preserve">                                               </w:t>
      </w:r>
      <w:r w:rsidR="00522B81" w:rsidRPr="00167806">
        <w:rPr>
          <w:color w:val="FF0000"/>
          <w:sz w:val="20"/>
          <w:lang w:eastAsia="ko-KR"/>
        </w:rPr>
        <w:t>(</w:t>
      </w:r>
      <w:r w:rsidR="00527185" w:rsidRPr="00167806">
        <w:rPr>
          <w:color w:val="FF0000"/>
          <w:sz w:val="20"/>
          <w:lang w:eastAsia="ko-KR"/>
        </w:rPr>
        <w:fldChar w:fldCharType="begin" w:fldLock="1"/>
      </w:r>
      <w:r w:rsidR="00522B81" w:rsidRPr="00167806">
        <w:rPr>
          <w:color w:val="FF0000"/>
          <w:sz w:val="20"/>
          <w:lang w:eastAsia="ko-KR"/>
        </w:rPr>
        <w:instrText xml:space="preserve"> STYLEREF 1 \s </w:instrText>
      </w:r>
      <w:r w:rsidR="00527185" w:rsidRPr="00167806">
        <w:rPr>
          <w:color w:val="FF0000"/>
          <w:sz w:val="20"/>
          <w:lang w:eastAsia="ko-KR"/>
        </w:rPr>
        <w:fldChar w:fldCharType="separate"/>
      </w:r>
      <w:r w:rsidR="00522B81" w:rsidRPr="00167806">
        <w:rPr>
          <w:noProof/>
          <w:color w:val="FF0000"/>
          <w:sz w:val="20"/>
          <w:lang w:eastAsia="ko-KR"/>
        </w:rPr>
        <w:t>8</w:t>
      </w:r>
      <w:r w:rsidR="00527185" w:rsidRPr="00167806">
        <w:rPr>
          <w:color w:val="FF0000"/>
          <w:sz w:val="20"/>
          <w:lang w:eastAsia="ko-KR"/>
        </w:rPr>
        <w:fldChar w:fldCharType="end"/>
      </w:r>
      <w:r w:rsidR="00522B81" w:rsidRPr="00167806">
        <w:rPr>
          <w:color w:val="FF0000"/>
          <w:sz w:val="20"/>
          <w:lang w:eastAsia="ko-KR"/>
        </w:rPr>
        <w:noBreakHyphen/>
      </w:r>
      <w:r w:rsidR="00522B81" w:rsidRPr="00167806">
        <w:rPr>
          <w:rFonts w:eastAsiaTheme="minorEastAsia" w:hint="eastAsia"/>
          <w:color w:val="FF0000"/>
          <w:sz w:val="20"/>
          <w:lang w:eastAsia="zh-CN"/>
        </w:rPr>
        <w:t>xxx</w:t>
      </w:r>
      <w:r w:rsidR="00522B81" w:rsidRPr="00167806">
        <w:rPr>
          <w:color w:val="FF0000"/>
          <w:sz w:val="20"/>
          <w:lang w:eastAsia="ko-KR"/>
        </w:rPr>
        <w:t>)</w:t>
      </w:r>
    </w:p>
    <w:p w:rsidR="006C4571" w:rsidRPr="00A35349" w:rsidRDefault="006C4571" w:rsidP="00503BE0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spacing w:before="0" w:after="0"/>
        <w:rPr>
          <w:color w:val="FF0000"/>
          <w:lang w:eastAsia="ko-KR"/>
        </w:rPr>
      </w:pPr>
      <w:proofErr w:type="spellStart"/>
      <w:r w:rsidRPr="00A35349">
        <w:rPr>
          <w:rFonts w:hint="eastAsia"/>
          <w:color w:val="FF0000"/>
          <w:lang w:eastAsia="ko-KR"/>
        </w:rPr>
        <w:t>OtherWise</w:t>
      </w:r>
      <w:proofErr w:type="spellEnd"/>
    </w:p>
    <w:p w:rsidR="006C4571" w:rsidRPr="00A35349" w:rsidRDefault="006C4571" w:rsidP="00A35349">
      <w:pPr>
        <w:pStyle w:val="Equation"/>
        <w:tabs>
          <w:tab w:val="clear" w:pos="794"/>
          <w:tab w:val="clear" w:pos="1588"/>
          <w:tab w:val="left" w:pos="851"/>
          <w:tab w:val="left" w:pos="1775"/>
        </w:tabs>
        <w:ind w:left="567"/>
        <w:rPr>
          <w:rFonts w:ascii="SimSun" w:eastAsia="SimSun" w:hAnsi="SimSun"/>
          <w:color w:val="FF0000"/>
          <w:sz w:val="20"/>
          <w:lang w:eastAsia="zh-CN"/>
        </w:rPr>
      </w:pPr>
      <w:r w:rsidRPr="00A35349">
        <w:rPr>
          <w:rFonts w:hint="eastAsia"/>
          <w:color w:val="FF0000"/>
          <w:sz w:val="20"/>
          <w:lang w:eastAsia="ko-KR"/>
        </w:rPr>
        <w:t xml:space="preserve"> </w:t>
      </w:r>
      <w:r w:rsidR="00A35349">
        <w:rPr>
          <w:rFonts w:eastAsia="SimSun" w:hint="eastAsia"/>
          <w:color w:val="FF0000"/>
          <w:sz w:val="20"/>
          <w:lang w:eastAsia="zh-CN"/>
        </w:rPr>
        <w:tab/>
      </w:r>
      <w:r w:rsidR="00A35349">
        <w:rPr>
          <w:rFonts w:eastAsia="SimSun" w:hint="eastAsia"/>
          <w:color w:val="FF0000"/>
          <w:sz w:val="20"/>
          <w:lang w:eastAsia="zh-CN"/>
        </w:rPr>
        <w:tab/>
      </w:r>
      <w:proofErr w:type="spellStart"/>
      <w:r w:rsidRPr="00A35349">
        <w:rPr>
          <w:rFonts w:hint="eastAsia"/>
          <w:color w:val="FF0000"/>
          <w:sz w:val="20"/>
          <w:lang w:eastAsia="ko-KR"/>
        </w:rPr>
        <w:t>VarTemp</w:t>
      </w:r>
      <w:proofErr w:type="spellEnd"/>
      <w:r w:rsidRPr="00A35349">
        <w:rPr>
          <w:rFonts w:hint="eastAsia"/>
          <w:color w:val="FF0000"/>
          <w:sz w:val="20"/>
          <w:lang w:eastAsia="ko-KR"/>
        </w:rPr>
        <w:t xml:space="preserve"> = </w:t>
      </w:r>
      <w:proofErr w:type="spellStart"/>
      <w:r w:rsidRPr="00A35349">
        <w:rPr>
          <w:rFonts w:hint="eastAsia"/>
          <w:color w:val="FF0000"/>
          <w:sz w:val="20"/>
          <w:lang w:eastAsia="ko-KR"/>
        </w:rPr>
        <w:t>cuDepth</w:t>
      </w:r>
      <w:proofErr w:type="spellEnd"/>
      <w:r w:rsidRPr="00A35349">
        <w:rPr>
          <w:rFonts w:hint="eastAsia"/>
          <w:color w:val="FF0000"/>
          <w:sz w:val="20"/>
          <w:lang w:eastAsia="ko-KR"/>
        </w:rPr>
        <w:t xml:space="preserve">  </w:t>
      </w:r>
      <w:r w:rsidR="00522B81" w:rsidRPr="00A35349">
        <w:rPr>
          <w:rFonts w:hint="eastAsia"/>
          <w:color w:val="FF0000"/>
          <w:sz w:val="20"/>
          <w:lang w:eastAsia="ko-KR"/>
        </w:rPr>
        <w:t xml:space="preserve"> </w:t>
      </w:r>
      <w:r w:rsidR="00522B81">
        <w:rPr>
          <w:rFonts w:eastAsiaTheme="minorEastAsia" w:hint="eastAsia"/>
          <w:color w:val="FF0000"/>
          <w:sz w:val="20"/>
          <w:lang w:eastAsia="zh-CN"/>
        </w:rPr>
        <w:t xml:space="preserve">                                             </w:t>
      </w:r>
      <w:r w:rsidR="00522B81" w:rsidRPr="00167806">
        <w:rPr>
          <w:rFonts w:eastAsiaTheme="minorEastAsia" w:hint="eastAsia"/>
          <w:color w:val="FF0000"/>
          <w:sz w:val="20"/>
          <w:lang w:eastAsia="zh-CN"/>
        </w:rPr>
        <w:t xml:space="preserve">   </w:t>
      </w:r>
      <w:r w:rsidR="00522B81" w:rsidRPr="00167806">
        <w:rPr>
          <w:color w:val="FF0000"/>
          <w:sz w:val="20"/>
          <w:lang w:eastAsia="ko-KR"/>
        </w:rPr>
        <w:t>(</w:t>
      </w:r>
      <w:r w:rsidR="00527185" w:rsidRPr="00167806">
        <w:rPr>
          <w:color w:val="FF0000"/>
          <w:sz w:val="20"/>
          <w:lang w:eastAsia="ko-KR"/>
        </w:rPr>
        <w:fldChar w:fldCharType="begin" w:fldLock="1"/>
      </w:r>
      <w:r w:rsidR="00522B81" w:rsidRPr="00167806">
        <w:rPr>
          <w:color w:val="FF0000"/>
          <w:sz w:val="20"/>
          <w:lang w:eastAsia="ko-KR"/>
        </w:rPr>
        <w:instrText xml:space="preserve"> STYLEREF 1 \s </w:instrText>
      </w:r>
      <w:r w:rsidR="00527185" w:rsidRPr="00167806">
        <w:rPr>
          <w:color w:val="FF0000"/>
          <w:sz w:val="20"/>
          <w:lang w:eastAsia="ko-KR"/>
        </w:rPr>
        <w:fldChar w:fldCharType="separate"/>
      </w:r>
      <w:r w:rsidR="00522B81" w:rsidRPr="00167806">
        <w:rPr>
          <w:noProof/>
          <w:color w:val="FF0000"/>
          <w:sz w:val="20"/>
          <w:lang w:eastAsia="ko-KR"/>
        </w:rPr>
        <w:t>8</w:t>
      </w:r>
      <w:r w:rsidR="00527185" w:rsidRPr="00167806">
        <w:rPr>
          <w:color w:val="FF0000"/>
          <w:sz w:val="20"/>
          <w:lang w:eastAsia="ko-KR"/>
        </w:rPr>
        <w:fldChar w:fldCharType="end"/>
      </w:r>
      <w:r w:rsidR="00522B81" w:rsidRPr="00167806">
        <w:rPr>
          <w:color w:val="FF0000"/>
          <w:sz w:val="20"/>
          <w:lang w:eastAsia="ko-KR"/>
        </w:rPr>
        <w:noBreakHyphen/>
      </w:r>
      <w:r w:rsidR="00522B81" w:rsidRPr="00167806">
        <w:rPr>
          <w:rFonts w:eastAsiaTheme="minorEastAsia" w:hint="eastAsia"/>
          <w:color w:val="FF0000"/>
          <w:sz w:val="20"/>
          <w:lang w:eastAsia="zh-CN"/>
        </w:rPr>
        <w:t>xxx</w:t>
      </w:r>
      <w:r w:rsidR="00522B81" w:rsidRPr="00167806">
        <w:rPr>
          <w:color w:val="FF0000"/>
          <w:sz w:val="20"/>
          <w:lang w:eastAsia="ko-KR"/>
        </w:rPr>
        <w:t>)</w:t>
      </w:r>
      <w:r w:rsidRPr="00167806">
        <w:rPr>
          <w:rFonts w:hint="eastAsia"/>
          <w:color w:val="FF0000"/>
          <w:sz w:val="20"/>
          <w:lang w:eastAsia="ko-KR"/>
        </w:rPr>
        <w:t xml:space="preserve">  </w:t>
      </w:r>
      <w:r w:rsidRPr="00A35349">
        <w:rPr>
          <w:rFonts w:hint="eastAsia"/>
          <w:color w:val="FF0000"/>
          <w:sz w:val="20"/>
          <w:lang w:eastAsia="ko-KR"/>
        </w:rPr>
        <w:t xml:space="preserve">     </w:t>
      </w:r>
      <w:r w:rsidRPr="00A35349">
        <w:rPr>
          <w:rFonts w:ascii="SimSun" w:eastAsia="SimSun" w:hAnsi="SimSun" w:hint="eastAsia"/>
          <w:color w:val="FF0000"/>
          <w:sz w:val="20"/>
          <w:lang w:eastAsia="zh-CN"/>
        </w:rPr>
        <w:t xml:space="preserve">                       </w:t>
      </w:r>
      <w:r w:rsidRPr="00A35349">
        <w:rPr>
          <w:rFonts w:eastAsia="SimSun" w:hint="eastAsia"/>
          <w:color w:val="FF0000"/>
          <w:sz w:val="20"/>
          <w:lang w:eastAsia="zh-CN"/>
        </w:rPr>
        <w:t xml:space="preserve">                 </w:t>
      </w:r>
      <w:r w:rsidRPr="00A35349">
        <w:rPr>
          <w:rFonts w:ascii="SimSun" w:eastAsia="SimSun" w:hAnsi="SimSun" w:hint="eastAsia"/>
          <w:color w:val="FF0000"/>
          <w:sz w:val="20"/>
          <w:lang w:eastAsia="zh-CN"/>
        </w:rPr>
        <w:t xml:space="preserve">        </w:t>
      </w:r>
      <w:r w:rsidRPr="00A35349">
        <w:rPr>
          <w:rFonts w:eastAsia="SimSun" w:hint="eastAsia"/>
          <w:color w:val="FF0000"/>
          <w:sz w:val="20"/>
          <w:lang w:eastAsia="zh-CN"/>
        </w:rPr>
        <w:t xml:space="preserve">                          </w:t>
      </w:r>
    </w:p>
    <w:p w:rsidR="006C4571" w:rsidRPr="00A35349" w:rsidRDefault="006C4571" w:rsidP="00503BE0">
      <w:pPr>
        <w:numPr>
          <w:ilvl w:val="0"/>
          <w:numId w:val="5"/>
        </w:numPr>
        <w:tabs>
          <w:tab w:val="clear" w:pos="360"/>
          <w:tab w:val="left" w:pos="1701"/>
        </w:tabs>
        <w:jc w:val="both"/>
        <w:rPr>
          <w:color w:val="FF0000"/>
          <w:lang w:eastAsia="ko-KR"/>
        </w:rPr>
      </w:pPr>
      <w:r w:rsidRPr="00A35349">
        <w:rPr>
          <w:color w:val="FF0000"/>
          <w:lang w:eastAsia="ko-KR"/>
        </w:rPr>
        <w:t xml:space="preserve">The variable </w:t>
      </w:r>
      <w:proofErr w:type="spellStart"/>
      <w:r w:rsidRPr="00A35349">
        <w:rPr>
          <w:rFonts w:eastAsia="SimSun" w:hint="eastAsia"/>
          <w:color w:val="FF0000"/>
          <w:lang w:eastAsia="zh-CN"/>
        </w:rPr>
        <w:t>VarTempGroup</w:t>
      </w:r>
      <w:proofErr w:type="spellEnd"/>
      <w:r w:rsidRPr="00A35349">
        <w:rPr>
          <w:rFonts w:eastAsia="SimSun" w:hint="eastAsia"/>
          <w:color w:val="FF0000"/>
          <w:lang w:eastAsia="zh-CN"/>
        </w:rPr>
        <w:t xml:space="preserve"> is derived as</w:t>
      </w:r>
    </w:p>
    <w:p w:rsidR="006C4571" w:rsidRPr="00A35349" w:rsidRDefault="006C4571" w:rsidP="00CE2066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ind w:left="1202" w:hanging="403"/>
        <w:rPr>
          <w:rFonts w:eastAsia="MS Mincho"/>
          <w:color w:val="FF0000"/>
          <w:szCs w:val="20"/>
          <w:lang w:val="en-US" w:eastAsia="ko-KR"/>
        </w:rPr>
      </w:pPr>
      <w:r w:rsidRPr="00A35349">
        <w:rPr>
          <w:rFonts w:eastAsia="MS Mincho"/>
          <w:color w:val="FF0000"/>
          <w:szCs w:val="20"/>
          <w:lang w:val="en-US" w:eastAsia="ko-KR"/>
        </w:rPr>
        <w:t xml:space="preserve">If </w:t>
      </w:r>
      <w:proofErr w:type="spellStart"/>
      <w:r w:rsidRPr="00A35349">
        <w:rPr>
          <w:rFonts w:eastAsia="MS Mincho" w:hint="eastAsia"/>
          <w:color w:val="FF0000"/>
          <w:szCs w:val="20"/>
          <w:lang w:val="en-US" w:eastAsia="ko-KR"/>
        </w:rPr>
        <w:t>VarTemp</w:t>
      </w:r>
      <w:proofErr w:type="spellEnd"/>
      <w:r w:rsidRPr="00A35349">
        <w:rPr>
          <w:rFonts w:eastAsia="SimSun" w:hint="eastAsia"/>
          <w:color w:val="FF0000"/>
          <w:szCs w:val="20"/>
          <w:lang w:val="en-US" w:eastAsia="zh-CN"/>
        </w:rPr>
        <w:t xml:space="preserve"> </w:t>
      </w:r>
      <w:r w:rsidRPr="00A35349">
        <w:rPr>
          <w:rFonts w:eastAsia="MS Mincho"/>
          <w:color w:val="FF0000"/>
          <w:szCs w:val="20"/>
          <w:lang w:val="en-US" w:eastAsia="ko-KR"/>
        </w:rPr>
        <w:t xml:space="preserve">is </w:t>
      </w:r>
      <w:r w:rsidR="008A0ACE">
        <w:rPr>
          <w:rFonts w:eastAsia="SimSun" w:hint="eastAsia"/>
          <w:color w:val="FF0000"/>
          <w:szCs w:val="20"/>
          <w:lang w:val="en-US" w:eastAsia="zh-CN"/>
        </w:rPr>
        <w:t>equal to 0</w:t>
      </w:r>
      <w:r w:rsidR="00211FD0">
        <w:rPr>
          <w:rFonts w:eastAsia="SimSun" w:hint="eastAsia"/>
          <w:color w:val="FF0000"/>
          <w:szCs w:val="20"/>
          <w:lang w:val="en-US" w:eastAsia="zh-CN"/>
        </w:rPr>
        <w:t>,</w:t>
      </w:r>
      <w:r w:rsidR="008A0ACE">
        <w:rPr>
          <w:rFonts w:eastAsia="SimSun" w:hint="eastAsia"/>
          <w:color w:val="FF0000"/>
          <w:szCs w:val="20"/>
          <w:lang w:val="en-US" w:eastAsia="zh-CN"/>
        </w:rPr>
        <w:t xml:space="preserve"> 1</w:t>
      </w:r>
      <w:r w:rsidRPr="00A35349">
        <w:rPr>
          <w:rFonts w:eastAsia="MS Mincho" w:hint="eastAsia"/>
          <w:color w:val="FF0000"/>
          <w:szCs w:val="20"/>
          <w:lang w:val="en-US" w:eastAsia="ko-KR"/>
        </w:rPr>
        <w:t xml:space="preserve">                                                 </w:t>
      </w:r>
      <w:r w:rsidRPr="00A35349">
        <w:rPr>
          <w:rFonts w:eastAsia="MS Mincho"/>
          <w:color w:val="FF0000"/>
          <w:szCs w:val="20"/>
          <w:lang w:val="en-US" w:eastAsia="ko-KR"/>
        </w:rPr>
        <w:br/>
      </w:r>
      <w:r w:rsidRPr="00A35349">
        <w:rPr>
          <w:color w:val="FF0000"/>
          <w:sz w:val="20"/>
          <w:lang w:eastAsia="ko-KR"/>
        </w:rPr>
        <w:tab/>
      </w:r>
      <w:r w:rsidRPr="00A35349">
        <w:rPr>
          <w:rFonts w:hint="eastAsia"/>
          <w:color w:val="FF0000"/>
          <w:sz w:val="20"/>
          <w:lang w:eastAsia="ko-KR"/>
        </w:rPr>
        <w:t xml:space="preserve">     </w:t>
      </w:r>
      <w:proofErr w:type="spellStart"/>
      <w:r w:rsidRPr="00A35349">
        <w:rPr>
          <w:rFonts w:hint="eastAsia"/>
          <w:color w:val="FF0000"/>
          <w:sz w:val="20"/>
          <w:lang w:eastAsia="ko-KR"/>
        </w:rPr>
        <w:t>VarTempGroup</w:t>
      </w:r>
      <w:proofErr w:type="spellEnd"/>
      <w:r w:rsidRPr="00A35349">
        <w:rPr>
          <w:rFonts w:hint="eastAsia"/>
          <w:color w:val="FF0000"/>
          <w:sz w:val="20"/>
          <w:lang w:eastAsia="ko-KR"/>
        </w:rPr>
        <w:t xml:space="preserve"> = 0</w:t>
      </w:r>
    </w:p>
    <w:p w:rsidR="006C4571" w:rsidRPr="00A35349" w:rsidRDefault="006C4571" w:rsidP="00503BE0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spacing w:before="0" w:after="0"/>
        <w:rPr>
          <w:rFonts w:eastAsia="MS Mincho"/>
          <w:color w:val="FF0000"/>
          <w:szCs w:val="20"/>
          <w:lang w:val="en-US" w:eastAsia="ko-KR"/>
        </w:rPr>
      </w:pPr>
      <w:r w:rsidRPr="00A35349">
        <w:rPr>
          <w:rFonts w:eastAsia="SimSun" w:hint="eastAsia"/>
          <w:color w:val="FF0000"/>
          <w:szCs w:val="20"/>
          <w:lang w:val="en-US" w:eastAsia="zh-CN"/>
        </w:rPr>
        <w:t xml:space="preserve">Else if </w:t>
      </w:r>
      <w:proofErr w:type="spellStart"/>
      <w:r w:rsidRPr="00A35349">
        <w:rPr>
          <w:rFonts w:eastAsia="SimSun" w:hint="eastAsia"/>
          <w:color w:val="FF0000"/>
          <w:szCs w:val="20"/>
          <w:lang w:val="en-US" w:eastAsia="zh-CN"/>
        </w:rPr>
        <w:t>VarTemp</w:t>
      </w:r>
      <w:proofErr w:type="spellEnd"/>
      <w:r w:rsidRPr="00A35349">
        <w:rPr>
          <w:rFonts w:eastAsia="SimSun" w:hint="eastAsia"/>
          <w:color w:val="FF0000"/>
          <w:szCs w:val="20"/>
          <w:lang w:val="en-US" w:eastAsia="zh-CN"/>
        </w:rPr>
        <w:t xml:space="preserve"> is </w:t>
      </w:r>
      <w:r w:rsidR="00211FD0">
        <w:rPr>
          <w:rFonts w:eastAsia="SimSun" w:hint="eastAsia"/>
          <w:color w:val="FF0000"/>
          <w:szCs w:val="20"/>
          <w:lang w:val="en-US" w:eastAsia="zh-CN"/>
        </w:rPr>
        <w:t>equal to 2,</w:t>
      </w:r>
      <w:r w:rsidR="008A0ACE">
        <w:rPr>
          <w:rFonts w:eastAsia="SimSun" w:hint="eastAsia"/>
          <w:color w:val="FF0000"/>
          <w:szCs w:val="20"/>
          <w:lang w:val="en-US" w:eastAsia="zh-CN"/>
        </w:rPr>
        <w:t xml:space="preserve"> 3</w:t>
      </w:r>
    </w:p>
    <w:p w:rsidR="006C4571" w:rsidRPr="00A35349" w:rsidRDefault="006C4571" w:rsidP="00004882">
      <w:pPr>
        <w:pStyle w:val="Equation"/>
        <w:tabs>
          <w:tab w:val="clear" w:pos="794"/>
          <w:tab w:val="clear" w:pos="1588"/>
          <w:tab w:val="left" w:pos="851"/>
          <w:tab w:val="left" w:pos="1134"/>
        </w:tabs>
        <w:ind w:leftChars="258" w:left="568" w:firstLineChars="700" w:firstLine="1400"/>
        <w:rPr>
          <w:color w:val="FF0000"/>
          <w:sz w:val="20"/>
          <w:lang w:eastAsia="ko-KR"/>
        </w:rPr>
      </w:pPr>
      <w:proofErr w:type="spellStart"/>
      <w:r w:rsidRPr="00A35349">
        <w:rPr>
          <w:rFonts w:hint="eastAsia"/>
          <w:color w:val="FF0000"/>
          <w:sz w:val="20"/>
          <w:lang w:eastAsia="ko-KR"/>
        </w:rPr>
        <w:t>VarTempGroup</w:t>
      </w:r>
      <w:proofErr w:type="spellEnd"/>
      <w:r w:rsidRPr="00A35349">
        <w:rPr>
          <w:rFonts w:hint="eastAsia"/>
          <w:color w:val="FF0000"/>
          <w:sz w:val="20"/>
          <w:lang w:eastAsia="ko-KR"/>
        </w:rPr>
        <w:t xml:space="preserve"> = 1</w:t>
      </w:r>
    </w:p>
    <w:p w:rsidR="006C4571" w:rsidRPr="00A35349" w:rsidRDefault="006C4571" w:rsidP="00503BE0">
      <w:pPr>
        <w:pStyle w:val="Equation"/>
        <w:numPr>
          <w:ilvl w:val="2"/>
          <w:numId w:val="3"/>
        </w:numPr>
        <w:tabs>
          <w:tab w:val="clear" w:pos="794"/>
          <w:tab w:val="clear" w:pos="1588"/>
          <w:tab w:val="left" w:pos="755"/>
          <w:tab w:val="left" w:pos="1134"/>
          <w:tab w:val="left" w:pos="1418"/>
        </w:tabs>
        <w:spacing w:before="0" w:after="0"/>
        <w:rPr>
          <w:rFonts w:eastAsia="MS Mincho"/>
          <w:color w:val="FF0000"/>
          <w:szCs w:val="20"/>
          <w:lang w:val="en-US" w:eastAsia="ko-KR"/>
        </w:rPr>
      </w:pPr>
      <w:proofErr w:type="spellStart"/>
      <w:r w:rsidRPr="00A35349">
        <w:rPr>
          <w:rFonts w:eastAsia="SimSun" w:hint="eastAsia"/>
          <w:color w:val="FF0000"/>
          <w:szCs w:val="20"/>
          <w:lang w:val="en-US" w:eastAsia="zh-CN"/>
        </w:rPr>
        <w:t>OtherWise</w:t>
      </w:r>
      <w:proofErr w:type="spellEnd"/>
    </w:p>
    <w:p w:rsidR="006C4571" w:rsidRPr="00A35349" w:rsidRDefault="006C4571" w:rsidP="00F205FD">
      <w:pPr>
        <w:pStyle w:val="Equation"/>
        <w:tabs>
          <w:tab w:val="clear" w:pos="794"/>
          <w:tab w:val="clear" w:pos="1588"/>
          <w:tab w:val="left" w:pos="851"/>
          <w:tab w:val="left" w:pos="1134"/>
        </w:tabs>
        <w:ind w:left="567"/>
        <w:rPr>
          <w:color w:val="FF0000"/>
          <w:sz w:val="20"/>
          <w:lang w:eastAsia="ko-KR"/>
        </w:rPr>
      </w:pPr>
      <w:r w:rsidRPr="00A35349">
        <w:rPr>
          <w:rFonts w:hint="eastAsia"/>
          <w:color w:val="FF0000"/>
          <w:sz w:val="20"/>
          <w:lang w:eastAsia="ko-KR"/>
        </w:rPr>
        <w:t xml:space="preserve">       </w:t>
      </w:r>
      <w:r w:rsidR="00004882">
        <w:rPr>
          <w:rFonts w:eastAsia="SimSun" w:hint="eastAsia"/>
          <w:color w:val="FF0000"/>
          <w:sz w:val="20"/>
          <w:lang w:eastAsia="zh-CN"/>
        </w:rPr>
        <w:t xml:space="preserve">       </w:t>
      </w:r>
      <w:proofErr w:type="spellStart"/>
      <w:r w:rsidRPr="00A35349">
        <w:rPr>
          <w:rFonts w:hint="eastAsia"/>
          <w:color w:val="FF0000"/>
          <w:sz w:val="20"/>
          <w:lang w:eastAsia="ko-KR"/>
        </w:rPr>
        <w:t>VarTempGroup</w:t>
      </w:r>
      <w:proofErr w:type="spellEnd"/>
      <w:r w:rsidRPr="00A35349">
        <w:rPr>
          <w:rFonts w:hint="eastAsia"/>
          <w:color w:val="FF0000"/>
          <w:sz w:val="20"/>
          <w:lang w:eastAsia="ko-KR"/>
        </w:rPr>
        <w:t xml:space="preserve"> = 2</w:t>
      </w:r>
    </w:p>
    <w:p w:rsidR="006C4571" w:rsidRPr="00A35349" w:rsidRDefault="006C4571" w:rsidP="00503BE0">
      <w:pPr>
        <w:numPr>
          <w:ilvl w:val="0"/>
          <w:numId w:val="5"/>
        </w:numPr>
        <w:tabs>
          <w:tab w:val="clear" w:pos="360"/>
          <w:tab w:val="left" w:pos="1701"/>
        </w:tabs>
        <w:jc w:val="both"/>
        <w:rPr>
          <w:color w:val="FF0000"/>
          <w:lang w:eastAsia="ko-KR"/>
        </w:rPr>
      </w:pPr>
      <w:r w:rsidRPr="00A35349">
        <w:rPr>
          <w:color w:val="FF0000"/>
          <w:lang w:eastAsia="ko-KR"/>
        </w:rPr>
        <w:t xml:space="preserve">The </w:t>
      </w:r>
      <w:r w:rsidRPr="00A35349">
        <w:rPr>
          <w:rFonts w:eastAsia="SimSun" w:hint="eastAsia"/>
          <w:color w:val="FF0000"/>
          <w:lang w:eastAsia="zh-CN"/>
        </w:rPr>
        <w:t xml:space="preserve">filter index </w:t>
      </w:r>
      <w:proofErr w:type="spellStart"/>
      <w:r w:rsidRPr="00A35349">
        <w:rPr>
          <w:rFonts w:eastAsia="SimSun" w:hint="eastAsia"/>
          <w:color w:val="FF0000"/>
          <w:lang w:eastAsia="zh-CN"/>
        </w:rPr>
        <w:t>fIdx</w:t>
      </w:r>
      <w:proofErr w:type="spellEnd"/>
      <w:r w:rsidRPr="00A35349">
        <w:rPr>
          <w:rFonts w:eastAsia="SimSun" w:hint="eastAsia"/>
          <w:color w:val="FF0000"/>
          <w:lang w:eastAsia="zh-CN"/>
        </w:rPr>
        <w:t>[x</w:t>
      </w:r>
      <w:r w:rsidR="004D3514" w:rsidRPr="00A35349">
        <w:rPr>
          <w:rFonts w:eastAsia="SimSun" w:hint="eastAsia"/>
          <w:color w:val="FF0000"/>
          <w:lang w:eastAsia="zh-CN"/>
        </w:rPr>
        <w:t>][</w:t>
      </w:r>
      <w:r w:rsidRPr="00A35349">
        <w:rPr>
          <w:rFonts w:eastAsia="SimSun" w:hint="eastAsia"/>
          <w:color w:val="FF0000"/>
          <w:lang w:eastAsia="zh-CN"/>
        </w:rPr>
        <w:t>y]</w:t>
      </w:r>
      <w:r w:rsidRPr="00A35349">
        <w:rPr>
          <w:color w:val="FF0000"/>
          <w:lang w:eastAsia="ko-KR"/>
        </w:rPr>
        <w:t xml:space="preserve"> </w:t>
      </w:r>
      <w:r w:rsidRPr="00A35349">
        <w:rPr>
          <w:rFonts w:eastAsia="SimSun" w:hint="eastAsia"/>
          <w:color w:val="FF0000"/>
          <w:lang w:eastAsia="zh-CN"/>
        </w:rPr>
        <w:t xml:space="preserve">with </w:t>
      </w:r>
      <w:proofErr w:type="spellStart"/>
      <w:r w:rsidRPr="00A35349">
        <w:rPr>
          <w:rFonts w:eastAsia="SimSun" w:hint="eastAsia"/>
          <w:color w:val="FF0000"/>
          <w:lang w:eastAsia="zh-CN"/>
        </w:rPr>
        <w:t>x,y</w:t>
      </w:r>
      <w:proofErr w:type="spellEnd"/>
      <w:r w:rsidRPr="00A35349">
        <w:rPr>
          <w:rFonts w:eastAsia="SimSun" w:hint="eastAsia"/>
          <w:color w:val="FF0000"/>
          <w:lang w:eastAsia="zh-CN"/>
        </w:rPr>
        <w:t>=</w:t>
      </w:r>
      <w:r w:rsidRPr="00A35349">
        <w:rPr>
          <w:rFonts w:eastAsia="SimSun"/>
          <w:color w:val="FF0000"/>
          <w:lang w:eastAsia="zh-CN"/>
        </w:rPr>
        <w:t xml:space="preserve"> 0..(</w:t>
      </w:r>
      <w:proofErr w:type="spellStart"/>
      <w:r w:rsidRPr="00A35349">
        <w:rPr>
          <w:rFonts w:eastAsia="SimSun"/>
          <w:color w:val="FF0000"/>
          <w:lang w:eastAsia="zh-CN"/>
        </w:rPr>
        <w:t>nS</w:t>
      </w:r>
      <w:proofErr w:type="spellEnd"/>
      <w:r w:rsidRPr="00A35349">
        <w:rPr>
          <w:rFonts w:eastAsia="SimSun"/>
          <w:color w:val="FF0000"/>
          <w:lang w:eastAsia="zh-CN"/>
        </w:rPr>
        <w:t>)-1</w:t>
      </w:r>
      <w:r w:rsidRPr="00A35349">
        <w:rPr>
          <w:rFonts w:eastAsia="SimSun" w:hint="eastAsia"/>
          <w:color w:val="FF0000"/>
          <w:lang w:eastAsia="zh-CN"/>
        </w:rPr>
        <w:t xml:space="preserve"> is derived as</w:t>
      </w:r>
    </w:p>
    <w:p w:rsidR="006C4571" w:rsidRPr="00A35349" w:rsidRDefault="006C4571" w:rsidP="00503BE0">
      <w:pPr>
        <w:numPr>
          <w:ilvl w:val="2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color w:val="FF0000"/>
          <w:lang w:eastAsia="ko-KR"/>
        </w:rPr>
      </w:pPr>
      <w:r w:rsidRPr="00A35349">
        <w:rPr>
          <w:rFonts w:eastAsia="SimSun"/>
          <w:color w:val="FF0000"/>
          <w:lang w:eastAsia="zh-CN"/>
        </w:rPr>
        <w:t>If</w:t>
      </w:r>
      <w:r w:rsidRPr="00A35349">
        <w:rPr>
          <w:rFonts w:eastAsia="SimSun" w:hint="eastAsia"/>
          <w:color w:val="FF0000"/>
          <w:lang w:eastAsia="zh-CN"/>
        </w:rPr>
        <w:t xml:space="preserve"> </w:t>
      </w:r>
      <w:proofErr w:type="spellStart"/>
      <w:r w:rsidR="00936EFC" w:rsidRPr="00936EFC">
        <w:rPr>
          <w:rFonts w:eastAsia="SimSun" w:hint="eastAsia"/>
          <w:color w:val="FF0000"/>
          <w:lang w:eastAsia="zh-CN"/>
        </w:rPr>
        <w:t>IntraPrediction</w:t>
      </w:r>
      <w:r w:rsidR="006B6C6F">
        <w:rPr>
          <w:rFonts w:eastAsia="SimSun" w:hint="eastAsia"/>
          <w:color w:val="FF0000"/>
          <w:lang w:eastAsia="zh-CN"/>
        </w:rPr>
        <w:t>Group</w:t>
      </w:r>
      <w:r w:rsidR="00D151A8">
        <w:rPr>
          <w:rFonts w:eastAsia="SimSun" w:hint="eastAsia"/>
          <w:color w:val="FF0000"/>
          <w:lang w:eastAsia="zh-CN"/>
        </w:rPr>
        <w:t>Value</w:t>
      </w:r>
      <w:proofErr w:type="spellEnd"/>
      <w:r w:rsidR="00F95288">
        <w:rPr>
          <w:rFonts w:eastAsia="SimSun" w:hint="eastAsia"/>
          <w:color w:val="FF0000"/>
          <w:lang w:eastAsia="zh-CN"/>
        </w:rPr>
        <w:t xml:space="preserve"> is equal to </w:t>
      </w:r>
      <w:r w:rsidR="00063D6A">
        <w:rPr>
          <w:rFonts w:eastAsia="SimSun" w:hint="eastAsia"/>
          <w:color w:val="FF0000"/>
          <w:lang w:eastAsia="zh-CN"/>
        </w:rPr>
        <w:t>0</w:t>
      </w:r>
      <w:r w:rsidR="008A0ACE">
        <w:rPr>
          <w:rFonts w:eastAsia="SimSun" w:hint="eastAsia"/>
          <w:color w:val="FF0000"/>
          <w:lang w:eastAsia="zh-CN"/>
        </w:rPr>
        <w:t xml:space="preserve">, </w:t>
      </w:r>
      <w:r w:rsidR="00D151A8">
        <w:rPr>
          <w:rFonts w:eastAsia="SimSun" w:hint="eastAsia"/>
          <w:color w:val="FF0000"/>
          <w:lang w:eastAsia="zh-CN"/>
        </w:rPr>
        <w:t>6</w:t>
      </w:r>
      <w:r w:rsidR="00063D6A">
        <w:rPr>
          <w:rFonts w:eastAsia="SimSun" w:hint="eastAsia"/>
          <w:color w:val="FF0000"/>
          <w:lang w:eastAsia="zh-CN"/>
        </w:rPr>
        <w:t xml:space="preserve">, </w:t>
      </w:r>
      <w:r w:rsidR="00D151A8">
        <w:rPr>
          <w:rFonts w:eastAsia="SimSun" w:hint="eastAsia"/>
          <w:color w:val="FF0000"/>
          <w:lang w:eastAsia="zh-CN"/>
        </w:rPr>
        <w:t>12</w:t>
      </w:r>
    </w:p>
    <w:p w:rsidR="006C4571" w:rsidRPr="00A35349" w:rsidRDefault="006C4571" w:rsidP="00F205FD">
      <w:pPr>
        <w:pStyle w:val="Equation"/>
        <w:tabs>
          <w:tab w:val="clear" w:pos="794"/>
          <w:tab w:val="clear" w:pos="1588"/>
          <w:tab w:val="left" w:pos="851"/>
          <w:tab w:val="left" w:pos="1134"/>
        </w:tabs>
        <w:ind w:left="567"/>
        <w:rPr>
          <w:color w:val="FF0000"/>
          <w:sz w:val="20"/>
          <w:lang w:eastAsia="ko-KR"/>
        </w:rPr>
      </w:pPr>
      <w:r w:rsidRPr="00A35349">
        <w:rPr>
          <w:rFonts w:hint="eastAsia"/>
          <w:color w:val="FF0000"/>
          <w:sz w:val="20"/>
          <w:lang w:eastAsia="ko-KR"/>
        </w:rPr>
        <w:t xml:space="preserve">    </w:t>
      </w:r>
      <w:r w:rsidR="00004882">
        <w:rPr>
          <w:rFonts w:eastAsia="SimSun" w:hint="eastAsia"/>
          <w:color w:val="FF0000"/>
          <w:sz w:val="20"/>
          <w:lang w:eastAsia="zh-CN"/>
        </w:rPr>
        <w:t xml:space="preserve">          </w:t>
      </w:r>
      <w:proofErr w:type="spellStart"/>
      <w:proofErr w:type="gramStart"/>
      <w:r w:rsidRPr="00A35349">
        <w:rPr>
          <w:color w:val="FF0000"/>
          <w:sz w:val="20"/>
          <w:lang w:eastAsia="ko-KR"/>
        </w:rPr>
        <w:t>fIdx</w:t>
      </w:r>
      <w:proofErr w:type="spellEnd"/>
      <w:proofErr w:type="gramEnd"/>
      <w:r w:rsidRPr="00A35349">
        <w:rPr>
          <w:color w:val="FF0000"/>
          <w:sz w:val="20"/>
          <w:lang w:eastAsia="ko-KR"/>
        </w:rPr>
        <w:t>[ x ][ y ]</w:t>
      </w:r>
      <w:r w:rsidR="00192140">
        <w:rPr>
          <w:rFonts w:hint="eastAsia"/>
          <w:color w:val="FF0000"/>
          <w:sz w:val="20"/>
          <w:lang w:eastAsia="ko-KR"/>
        </w:rPr>
        <w:t xml:space="preserve"> = </w:t>
      </w:r>
      <w:proofErr w:type="spellStart"/>
      <w:r w:rsidR="00D151A8" w:rsidRPr="00A35349">
        <w:rPr>
          <w:rFonts w:hint="eastAsia"/>
          <w:color w:val="FF0000"/>
          <w:sz w:val="20"/>
          <w:lang w:eastAsia="ko-KR"/>
        </w:rPr>
        <w:t>IntraPrediction</w:t>
      </w:r>
      <w:r w:rsidR="00D151A8">
        <w:rPr>
          <w:rFonts w:eastAsiaTheme="minorEastAsia" w:hint="eastAsia"/>
          <w:color w:val="FF0000"/>
          <w:sz w:val="20"/>
          <w:lang w:eastAsia="zh-CN"/>
        </w:rPr>
        <w:t>GroupValue</w:t>
      </w:r>
      <w:proofErr w:type="spellEnd"/>
      <w:r w:rsidR="00D151A8" w:rsidRPr="00A35349">
        <w:rPr>
          <w:rFonts w:hint="eastAsia"/>
          <w:color w:val="FF0000"/>
          <w:sz w:val="20"/>
          <w:lang w:eastAsia="ko-KR"/>
        </w:rPr>
        <w:t xml:space="preserve"> </w:t>
      </w:r>
      <w:r w:rsidRPr="00A35349">
        <w:rPr>
          <w:rFonts w:hint="eastAsia"/>
          <w:color w:val="FF0000"/>
          <w:sz w:val="20"/>
          <w:lang w:eastAsia="ko-KR"/>
        </w:rPr>
        <w:t>+</w:t>
      </w:r>
      <w:r w:rsidR="006B12E3" w:rsidRPr="00A35349">
        <w:rPr>
          <w:rFonts w:hint="eastAsia"/>
          <w:color w:val="FF0000"/>
          <w:sz w:val="20"/>
          <w:lang w:eastAsia="ko-KR"/>
        </w:rPr>
        <w:t xml:space="preserve"> </w:t>
      </w:r>
      <w:proofErr w:type="spellStart"/>
      <w:r w:rsidRPr="00A35349">
        <w:rPr>
          <w:rFonts w:hint="eastAsia"/>
          <w:color w:val="FF0000"/>
          <w:sz w:val="20"/>
          <w:lang w:eastAsia="ko-KR"/>
        </w:rPr>
        <w:t>VarTempGroup</w:t>
      </w:r>
      <w:proofErr w:type="spellEnd"/>
      <w:r w:rsidR="00522B81">
        <w:rPr>
          <w:rFonts w:eastAsiaTheme="minorEastAsia" w:hint="eastAsia"/>
          <w:color w:val="FF0000"/>
          <w:sz w:val="20"/>
          <w:lang w:eastAsia="zh-CN"/>
        </w:rPr>
        <w:t xml:space="preserve">                  </w:t>
      </w:r>
      <w:r w:rsidR="00522B81" w:rsidRPr="00167806">
        <w:rPr>
          <w:color w:val="FF0000"/>
          <w:sz w:val="20"/>
          <w:lang w:eastAsia="ko-KR"/>
        </w:rPr>
        <w:t>(</w:t>
      </w:r>
      <w:r w:rsidR="00527185" w:rsidRPr="00167806">
        <w:rPr>
          <w:color w:val="FF0000"/>
          <w:sz w:val="20"/>
          <w:lang w:eastAsia="ko-KR"/>
        </w:rPr>
        <w:fldChar w:fldCharType="begin" w:fldLock="1"/>
      </w:r>
      <w:r w:rsidR="00522B81" w:rsidRPr="00167806">
        <w:rPr>
          <w:color w:val="FF0000"/>
          <w:sz w:val="20"/>
          <w:lang w:eastAsia="ko-KR"/>
        </w:rPr>
        <w:instrText xml:space="preserve"> STYLEREF 1 \s </w:instrText>
      </w:r>
      <w:r w:rsidR="00527185" w:rsidRPr="00167806">
        <w:rPr>
          <w:color w:val="FF0000"/>
          <w:sz w:val="20"/>
          <w:lang w:eastAsia="ko-KR"/>
        </w:rPr>
        <w:fldChar w:fldCharType="separate"/>
      </w:r>
      <w:r w:rsidR="00522B81" w:rsidRPr="00167806">
        <w:rPr>
          <w:noProof/>
          <w:color w:val="FF0000"/>
          <w:sz w:val="20"/>
          <w:lang w:eastAsia="ko-KR"/>
        </w:rPr>
        <w:t>8</w:t>
      </w:r>
      <w:r w:rsidR="00527185" w:rsidRPr="00167806">
        <w:rPr>
          <w:color w:val="FF0000"/>
          <w:sz w:val="20"/>
          <w:lang w:eastAsia="ko-KR"/>
        </w:rPr>
        <w:fldChar w:fldCharType="end"/>
      </w:r>
      <w:r w:rsidR="00522B81" w:rsidRPr="00167806">
        <w:rPr>
          <w:color w:val="FF0000"/>
          <w:sz w:val="20"/>
          <w:lang w:eastAsia="ko-KR"/>
        </w:rPr>
        <w:noBreakHyphen/>
      </w:r>
      <w:r w:rsidR="00522B81" w:rsidRPr="00167806">
        <w:rPr>
          <w:rFonts w:eastAsiaTheme="minorEastAsia" w:hint="eastAsia"/>
          <w:color w:val="FF0000"/>
          <w:sz w:val="20"/>
          <w:lang w:eastAsia="zh-CN"/>
        </w:rPr>
        <w:t>xxx</w:t>
      </w:r>
      <w:r w:rsidR="00522B81" w:rsidRPr="00167806">
        <w:rPr>
          <w:color w:val="FF0000"/>
          <w:sz w:val="20"/>
          <w:lang w:eastAsia="ko-KR"/>
        </w:rPr>
        <w:t>)</w:t>
      </w:r>
    </w:p>
    <w:p w:rsidR="006C4571" w:rsidRPr="00A35349" w:rsidRDefault="006C4571" w:rsidP="00503BE0">
      <w:pPr>
        <w:numPr>
          <w:ilvl w:val="2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color w:val="FF0000"/>
          <w:lang w:eastAsia="ko-KR"/>
        </w:rPr>
      </w:pPr>
      <w:proofErr w:type="spellStart"/>
      <w:r w:rsidRPr="00A35349">
        <w:rPr>
          <w:rFonts w:eastAsia="SimSun" w:hint="eastAsia"/>
          <w:color w:val="FF0000"/>
          <w:lang w:eastAsia="zh-CN"/>
        </w:rPr>
        <w:t>OtherWise</w:t>
      </w:r>
      <w:proofErr w:type="spellEnd"/>
    </w:p>
    <w:p w:rsidR="006C4571" w:rsidRDefault="006C4571" w:rsidP="00004882">
      <w:pPr>
        <w:pStyle w:val="Equation"/>
        <w:tabs>
          <w:tab w:val="clear" w:pos="794"/>
          <w:tab w:val="clear" w:pos="1588"/>
          <w:tab w:val="left" w:pos="851"/>
          <w:tab w:val="left" w:pos="1975"/>
        </w:tabs>
        <w:ind w:left="567"/>
        <w:rPr>
          <w:rFonts w:eastAsia="SimSun"/>
          <w:color w:val="FF0000"/>
          <w:sz w:val="20"/>
          <w:lang w:eastAsia="zh-CN"/>
        </w:rPr>
      </w:pPr>
      <w:r w:rsidRPr="00A35349">
        <w:rPr>
          <w:rFonts w:hint="eastAsia"/>
          <w:color w:val="FF0000"/>
          <w:sz w:val="20"/>
          <w:lang w:eastAsia="ko-KR"/>
        </w:rPr>
        <w:tab/>
      </w:r>
      <w:r w:rsidRPr="00A35349">
        <w:rPr>
          <w:rFonts w:hint="eastAsia"/>
          <w:color w:val="FF0000"/>
          <w:sz w:val="20"/>
          <w:lang w:eastAsia="ko-KR"/>
        </w:rPr>
        <w:tab/>
      </w:r>
      <w:proofErr w:type="spellStart"/>
      <w:proofErr w:type="gramStart"/>
      <w:r w:rsidRPr="00A35349">
        <w:rPr>
          <w:color w:val="FF0000"/>
          <w:sz w:val="20"/>
          <w:lang w:eastAsia="ko-KR"/>
        </w:rPr>
        <w:t>fIdx</w:t>
      </w:r>
      <w:proofErr w:type="spellEnd"/>
      <w:proofErr w:type="gramEnd"/>
      <w:r w:rsidRPr="00A35349">
        <w:rPr>
          <w:color w:val="FF0000"/>
          <w:sz w:val="20"/>
          <w:lang w:eastAsia="ko-KR"/>
        </w:rPr>
        <w:t>[ x ][ y ]</w:t>
      </w:r>
      <w:r w:rsidR="00192140">
        <w:rPr>
          <w:rFonts w:hint="eastAsia"/>
          <w:color w:val="FF0000"/>
          <w:sz w:val="20"/>
          <w:lang w:eastAsia="ko-KR"/>
        </w:rPr>
        <w:t xml:space="preserve"> = </w:t>
      </w:r>
      <w:proofErr w:type="spellStart"/>
      <w:r w:rsidR="00D151A8" w:rsidRPr="00A35349">
        <w:rPr>
          <w:rFonts w:hint="eastAsia"/>
          <w:color w:val="FF0000"/>
          <w:sz w:val="20"/>
          <w:lang w:eastAsia="ko-KR"/>
        </w:rPr>
        <w:t>IntraPrediction</w:t>
      </w:r>
      <w:r w:rsidR="00D151A8">
        <w:rPr>
          <w:rFonts w:eastAsiaTheme="minorEastAsia" w:hint="eastAsia"/>
          <w:color w:val="FF0000"/>
          <w:sz w:val="20"/>
          <w:lang w:eastAsia="zh-CN"/>
        </w:rPr>
        <w:t>GroupValue</w:t>
      </w:r>
      <w:proofErr w:type="spellEnd"/>
      <w:r w:rsidR="00D151A8" w:rsidRPr="00A35349">
        <w:rPr>
          <w:rFonts w:hint="eastAsia"/>
          <w:color w:val="FF0000"/>
          <w:sz w:val="20"/>
          <w:lang w:eastAsia="ko-KR"/>
        </w:rPr>
        <w:t xml:space="preserve"> </w:t>
      </w:r>
      <w:r w:rsidRPr="00A35349">
        <w:rPr>
          <w:rFonts w:hint="eastAsia"/>
          <w:color w:val="FF0000"/>
          <w:sz w:val="20"/>
          <w:lang w:eastAsia="ko-KR"/>
        </w:rPr>
        <w:t>+</w:t>
      </w:r>
      <w:r w:rsidR="006B12E3" w:rsidRPr="00A35349">
        <w:rPr>
          <w:rFonts w:hint="eastAsia"/>
          <w:color w:val="FF0000"/>
          <w:sz w:val="20"/>
          <w:lang w:eastAsia="ko-KR"/>
        </w:rPr>
        <w:t xml:space="preserve"> </w:t>
      </w:r>
      <w:r w:rsidRPr="00A35349">
        <w:rPr>
          <w:rFonts w:hint="eastAsia"/>
          <w:color w:val="FF0000"/>
          <w:sz w:val="20"/>
          <w:lang w:eastAsia="ko-KR"/>
        </w:rPr>
        <w:t>2</w:t>
      </w:r>
      <w:r w:rsidR="006B12E3" w:rsidRPr="00A35349">
        <w:rPr>
          <w:rFonts w:hint="eastAsia"/>
          <w:color w:val="FF0000"/>
          <w:sz w:val="20"/>
          <w:lang w:eastAsia="ko-KR"/>
        </w:rPr>
        <w:t xml:space="preserve"> </w:t>
      </w:r>
      <w:r w:rsidR="00813297">
        <w:rPr>
          <w:color w:val="FF0000"/>
          <w:sz w:val="20"/>
          <w:lang w:eastAsia="ko-KR"/>
        </w:rPr>
        <w:t>–</w:t>
      </w:r>
      <w:r w:rsidR="006B12E3" w:rsidRPr="00A35349">
        <w:rPr>
          <w:rFonts w:hint="eastAsia"/>
          <w:color w:val="FF0000"/>
          <w:sz w:val="20"/>
          <w:lang w:eastAsia="ko-KR"/>
        </w:rPr>
        <w:t xml:space="preserve"> </w:t>
      </w:r>
      <w:proofErr w:type="spellStart"/>
      <w:r w:rsidRPr="00A35349">
        <w:rPr>
          <w:rFonts w:hint="eastAsia"/>
          <w:color w:val="FF0000"/>
          <w:sz w:val="20"/>
          <w:lang w:eastAsia="ko-KR"/>
        </w:rPr>
        <w:t>VarTempGroup</w:t>
      </w:r>
      <w:proofErr w:type="spellEnd"/>
      <w:r w:rsidR="00522B81">
        <w:rPr>
          <w:rFonts w:eastAsiaTheme="minorEastAsia" w:hint="eastAsia"/>
          <w:color w:val="FF0000"/>
          <w:sz w:val="20"/>
          <w:lang w:eastAsia="zh-CN"/>
        </w:rPr>
        <w:t xml:space="preserve">             </w:t>
      </w:r>
      <w:r w:rsidR="00522B81" w:rsidRPr="00167806">
        <w:rPr>
          <w:rFonts w:eastAsiaTheme="minorEastAsia" w:hint="eastAsia"/>
          <w:color w:val="FF0000"/>
          <w:sz w:val="20"/>
          <w:lang w:eastAsia="zh-CN"/>
        </w:rPr>
        <w:t xml:space="preserve">  </w:t>
      </w:r>
      <w:r w:rsidR="00522B81" w:rsidRPr="00167806">
        <w:rPr>
          <w:color w:val="FF0000"/>
          <w:sz w:val="20"/>
          <w:lang w:eastAsia="ko-KR"/>
        </w:rPr>
        <w:t>(</w:t>
      </w:r>
      <w:r w:rsidR="00527185" w:rsidRPr="00167806">
        <w:rPr>
          <w:color w:val="FF0000"/>
          <w:sz w:val="20"/>
          <w:lang w:eastAsia="ko-KR"/>
        </w:rPr>
        <w:fldChar w:fldCharType="begin" w:fldLock="1"/>
      </w:r>
      <w:r w:rsidR="00522B81" w:rsidRPr="00167806">
        <w:rPr>
          <w:color w:val="FF0000"/>
          <w:sz w:val="20"/>
          <w:lang w:eastAsia="ko-KR"/>
        </w:rPr>
        <w:instrText xml:space="preserve"> STYLEREF 1 \s </w:instrText>
      </w:r>
      <w:r w:rsidR="00527185" w:rsidRPr="00167806">
        <w:rPr>
          <w:color w:val="FF0000"/>
          <w:sz w:val="20"/>
          <w:lang w:eastAsia="ko-KR"/>
        </w:rPr>
        <w:fldChar w:fldCharType="separate"/>
      </w:r>
      <w:r w:rsidR="00522B81" w:rsidRPr="00167806">
        <w:rPr>
          <w:noProof/>
          <w:color w:val="FF0000"/>
          <w:sz w:val="20"/>
          <w:lang w:eastAsia="ko-KR"/>
        </w:rPr>
        <w:t>8</w:t>
      </w:r>
      <w:r w:rsidR="00527185" w:rsidRPr="00167806">
        <w:rPr>
          <w:color w:val="FF0000"/>
          <w:sz w:val="20"/>
          <w:lang w:eastAsia="ko-KR"/>
        </w:rPr>
        <w:fldChar w:fldCharType="end"/>
      </w:r>
      <w:r w:rsidR="00522B81" w:rsidRPr="00167806">
        <w:rPr>
          <w:color w:val="FF0000"/>
          <w:sz w:val="20"/>
          <w:lang w:eastAsia="ko-KR"/>
        </w:rPr>
        <w:noBreakHyphen/>
      </w:r>
      <w:r w:rsidR="00522B81" w:rsidRPr="00167806">
        <w:rPr>
          <w:rFonts w:eastAsiaTheme="minorEastAsia" w:hint="eastAsia"/>
          <w:color w:val="FF0000"/>
          <w:sz w:val="20"/>
          <w:lang w:eastAsia="zh-CN"/>
        </w:rPr>
        <w:t>xxx</w:t>
      </w:r>
      <w:r w:rsidR="00522B81" w:rsidRPr="00167806">
        <w:rPr>
          <w:color w:val="FF0000"/>
          <w:sz w:val="20"/>
          <w:lang w:eastAsia="ko-KR"/>
        </w:rPr>
        <w:t>)</w:t>
      </w:r>
    </w:p>
    <w:p w:rsidR="00603B14" w:rsidRDefault="00603B14" w:rsidP="006B1467">
      <w:pPr>
        <w:pStyle w:val="1"/>
        <w:jc w:val="both"/>
        <w:rPr>
          <w:rFonts w:eastAsia="SimSun"/>
          <w:lang w:eastAsia="zh-CN"/>
        </w:rPr>
      </w:pPr>
      <w:r>
        <w:rPr>
          <w:lang w:eastAsia="ja-JP"/>
        </w:rPr>
        <w:t>Conclusions</w:t>
      </w:r>
    </w:p>
    <w:p w:rsidR="00422B8E" w:rsidRPr="009E0D4B" w:rsidRDefault="00422B8E" w:rsidP="007252A5">
      <w:pPr>
        <w:jc w:val="both"/>
        <w:rPr>
          <w:rFonts w:eastAsia="SimSun"/>
          <w:lang w:eastAsia="zh-CN"/>
        </w:rPr>
      </w:pPr>
      <w:r w:rsidRPr="00C93D55">
        <w:rPr>
          <w:rFonts w:eastAsia="SimSun" w:hint="eastAsia"/>
          <w:lang w:eastAsia="zh-CN"/>
        </w:rPr>
        <w:t xml:space="preserve">This contribution proposes a </w:t>
      </w:r>
      <w:r w:rsidR="00BC23B5" w:rsidRPr="00C93D55">
        <w:rPr>
          <w:rFonts w:eastAsia="SimSun" w:hint="eastAsia"/>
          <w:lang w:eastAsia="zh-CN"/>
        </w:rPr>
        <w:t>simplified block-based filter adaption method</w:t>
      </w:r>
      <w:r w:rsidR="00241134" w:rsidRPr="00C93D55">
        <w:rPr>
          <w:rFonts w:eastAsia="SimSun" w:hint="eastAsia"/>
          <w:lang w:eastAsia="zh-CN"/>
        </w:rPr>
        <w:t xml:space="preserve"> </w:t>
      </w:r>
      <w:r w:rsidR="00BC23B5" w:rsidRPr="00C93D55">
        <w:rPr>
          <w:rFonts w:eastAsia="SimSun" w:hint="eastAsia"/>
          <w:lang w:eastAsia="zh-CN"/>
        </w:rPr>
        <w:t xml:space="preserve">which </w:t>
      </w:r>
      <w:r w:rsidR="002B02EF">
        <w:rPr>
          <w:rFonts w:eastAsia="SimSun" w:hint="eastAsia"/>
          <w:lang w:eastAsia="zh-CN"/>
        </w:rPr>
        <w:t>reduces operations of the block classification from 48 to 3 for intra slice</w:t>
      </w:r>
      <w:r w:rsidR="0066477C" w:rsidRPr="00C93D55">
        <w:rPr>
          <w:rFonts w:eastAsia="SimSun" w:hint="eastAsia"/>
          <w:lang w:eastAsia="zh-CN"/>
        </w:rPr>
        <w:t xml:space="preserve">. </w:t>
      </w:r>
      <w:r w:rsidR="004C244A" w:rsidRPr="00C93D55">
        <w:rPr>
          <w:iCs/>
          <w:szCs w:val="22"/>
        </w:rPr>
        <w:t xml:space="preserve">The proposed method </w:t>
      </w:r>
      <w:r w:rsidR="004C244A" w:rsidRPr="00C93D55">
        <w:rPr>
          <w:rFonts w:eastAsia="SimSun" w:hint="eastAsia"/>
          <w:iCs/>
          <w:szCs w:val="22"/>
          <w:lang w:eastAsia="zh-CN"/>
        </w:rPr>
        <w:t>reports 2%</w:t>
      </w:r>
      <w:r w:rsidR="00CD5D76">
        <w:rPr>
          <w:iCs/>
          <w:szCs w:val="22"/>
        </w:rPr>
        <w:t xml:space="preserve"> decoding time reduction</w:t>
      </w:r>
      <w:r w:rsidR="004C244A" w:rsidRPr="00C93D55">
        <w:rPr>
          <w:iCs/>
          <w:szCs w:val="22"/>
        </w:rPr>
        <w:t xml:space="preserve"> with 0.</w:t>
      </w:r>
      <w:r w:rsidR="004C244A" w:rsidRPr="00C93D55">
        <w:rPr>
          <w:rFonts w:eastAsia="SimSun" w:hint="eastAsia"/>
          <w:iCs/>
          <w:szCs w:val="22"/>
          <w:lang w:eastAsia="zh-CN"/>
        </w:rPr>
        <w:t>1</w:t>
      </w:r>
      <w:r w:rsidR="00CD5D76">
        <w:rPr>
          <w:iCs/>
          <w:szCs w:val="22"/>
        </w:rPr>
        <w:t xml:space="preserve">% BD-rate loss for </w:t>
      </w:r>
      <w:proofErr w:type="gramStart"/>
      <w:r w:rsidR="00CD5D76">
        <w:rPr>
          <w:iCs/>
          <w:szCs w:val="22"/>
        </w:rPr>
        <w:t>A</w:t>
      </w:r>
      <w:r w:rsidR="00CD5D76">
        <w:rPr>
          <w:rFonts w:eastAsiaTheme="minorEastAsia" w:hint="eastAsia"/>
          <w:iCs/>
          <w:szCs w:val="22"/>
          <w:lang w:eastAsia="zh-CN"/>
        </w:rPr>
        <w:t>ll</w:t>
      </w:r>
      <w:proofErr w:type="gramEnd"/>
      <w:r w:rsidR="00CD5D76">
        <w:rPr>
          <w:rFonts w:eastAsiaTheme="minorEastAsia" w:hint="eastAsia"/>
          <w:iCs/>
          <w:szCs w:val="22"/>
          <w:lang w:eastAsia="zh-CN"/>
        </w:rPr>
        <w:t xml:space="preserve"> intra HE case</w:t>
      </w:r>
      <w:r w:rsidR="004C244A" w:rsidRPr="00C93D55">
        <w:rPr>
          <w:rFonts w:eastAsia="SimSun" w:hint="eastAsia"/>
          <w:iCs/>
          <w:szCs w:val="22"/>
          <w:lang w:eastAsia="zh-CN"/>
        </w:rPr>
        <w:t xml:space="preserve"> compared with HM 4.0</w:t>
      </w:r>
      <w:r w:rsidR="009262C5" w:rsidRPr="00C93D55">
        <w:rPr>
          <w:lang w:eastAsia="zh-CN"/>
        </w:rPr>
        <w:t>.</w:t>
      </w:r>
      <w:r w:rsidR="00BC23B5" w:rsidRPr="00C93D55">
        <w:rPr>
          <w:rFonts w:eastAsia="SimSun" w:hint="eastAsia"/>
          <w:lang w:eastAsia="zh-CN"/>
        </w:rPr>
        <w:t xml:space="preserve"> </w:t>
      </w:r>
      <w:r w:rsidR="00CD5D76">
        <w:rPr>
          <w:rFonts w:eastAsiaTheme="minorEastAsia" w:hint="eastAsia"/>
          <w:iCs/>
          <w:szCs w:val="22"/>
          <w:lang w:eastAsia="zh-CN"/>
        </w:rPr>
        <w:t>Meanwhile</w:t>
      </w:r>
      <w:r w:rsidR="001F74E6" w:rsidRPr="00C93D55">
        <w:rPr>
          <w:iCs/>
          <w:szCs w:val="22"/>
        </w:rPr>
        <w:t xml:space="preserve">, no syntax change </w:t>
      </w:r>
      <w:r w:rsidR="00F45B56" w:rsidRPr="00C93D55">
        <w:rPr>
          <w:rFonts w:eastAsia="SimSun" w:hint="eastAsia"/>
          <w:iCs/>
          <w:szCs w:val="22"/>
          <w:lang w:eastAsia="zh-CN"/>
        </w:rPr>
        <w:t xml:space="preserve">is </w:t>
      </w:r>
      <w:r w:rsidR="001F74E6" w:rsidRPr="00C93D55">
        <w:rPr>
          <w:iCs/>
          <w:szCs w:val="22"/>
        </w:rPr>
        <w:t>requi</w:t>
      </w:r>
      <w:r w:rsidR="009E0D4B" w:rsidRPr="00C93D55">
        <w:rPr>
          <w:iCs/>
          <w:szCs w:val="22"/>
        </w:rPr>
        <w:t>red</w:t>
      </w:r>
      <w:r w:rsidR="009E0D4B" w:rsidRPr="00C93D55">
        <w:rPr>
          <w:rFonts w:eastAsia="SimSun" w:hint="eastAsia"/>
          <w:iCs/>
          <w:szCs w:val="22"/>
          <w:lang w:eastAsia="zh-CN"/>
        </w:rPr>
        <w:t xml:space="preserve">. </w:t>
      </w:r>
      <w:r w:rsidR="00CD5D76">
        <w:rPr>
          <w:rFonts w:eastAsiaTheme="minorEastAsia" w:hint="eastAsia"/>
          <w:lang w:eastAsia="zh-CN"/>
        </w:rPr>
        <w:t>I</w:t>
      </w:r>
      <w:r w:rsidR="009E0D4B" w:rsidRPr="00C93D55">
        <w:rPr>
          <w:lang w:eastAsia="zh-CN"/>
        </w:rPr>
        <w:t xml:space="preserve">t is </w:t>
      </w:r>
      <w:r w:rsidR="00B30BAD" w:rsidRPr="00C93D55">
        <w:rPr>
          <w:rFonts w:eastAsia="SimSun" w:hint="eastAsia"/>
          <w:lang w:eastAsia="zh-CN"/>
        </w:rPr>
        <w:t>recommend</w:t>
      </w:r>
      <w:r w:rsidR="009E0D4B" w:rsidRPr="00C93D55">
        <w:t xml:space="preserve">ed to </w:t>
      </w:r>
      <w:r w:rsidR="009E0D4B" w:rsidRPr="00C93D55">
        <w:rPr>
          <w:lang w:eastAsia="zh-CN"/>
        </w:rPr>
        <w:t xml:space="preserve">incorporate proposed tools </w:t>
      </w:r>
      <w:r w:rsidR="00241134">
        <w:rPr>
          <w:rFonts w:eastAsiaTheme="minorEastAsia" w:hint="eastAsia"/>
          <w:lang w:eastAsia="zh-CN"/>
        </w:rPr>
        <w:t>in</w:t>
      </w:r>
      <w:r w:rsidR="009E0D4B" w:rsidRPr="00C93D55">
        <w:rPr>
          <w:lang w:eastAsia="zh-CN"/>
        </w:rPr>
        <w:t>to HM test model</w:t>
      </w:r>
      <w:r w:rsidR="009E0D4B" w:rsidRPr="00C93D55">
        <w:t>.</w:t>
      </w:r>
    </w:p>
    <w:p w:rsidR="00664E6E" w:rsidRPr="00747A85" w:rsidRDefault="00664E6E" w:rsidP="00F270A4">
      <w:pPr>
        <w:pStyle w:val="1"/>
        <w:numPr>
          <w:ilvl w:val="0"/>
          <w:numId w:val="0"/>
        </w:numPr>
        <w:jc w:val="both"/>
        <w:rPr>
          <w:lang w:eastAsia="ja-JP"/>
        </w:rPr>
      </w:pPr>
      <w:r w:rsidRPr="00747A85">
        <w:rPr>
          <w:rFonts w:hint="eastAsia"/>
          <w:lang w:eastAsia="ja-JP"/>
        </w:rPr>
        <w:t>Reference</w:t>
      </w:r>
      <w:r w:rsidR="0054628E" w:rsidRPr="00747A85">
        <w:rPr>
          <w:rFonts w:hint="eastAsia"/>
          <w:lang w:eastAsia="ja-JP"/>
        </w:rPr>
        <w:t>s</w:t>
      </w:r>
    </w:p>
    <w:p w:rsidR="00AD613A" w:rsidRPr="00C90989" w:rsidRDefault="00920452" w:rsidP="00503BE0">
      <w:pPr>
        <w:numPr>
          <w:ilvl w:val="0"/>
          <w:numId w:val="2"/>
        </w:numPr>
        <w:rPr>
          <w:lang w:eastAsia="ja-JP"/>
        </w:rPr>
      </w:pPr>
      <w:r w:rsidRPr="00920452">
        <w:rPr>
          <w:lang w:eastAsia="ja-JP"/>
        </w:rPr>
        <w:t>“</w:t>
      </w:r>
      <w:r w:rsidR="007C4CB3">
        <w:t>CE8 Subtest 2: Block based adaptive loop filter</w:t>
      </w:r>
      <w:r w:rsidRPr="00920452">
        <w:rPr>
          <w:lang w:eastAsia="ja-JP"/>
        </w:rPr>
        <w:t>”</w:t>
      </w:r>
      <w:r w:rsidR="007356DD">
        <w:rPr>
          <w:lang w:eastAsia="ja-JP"/>
        </w:rPr>
        <w:t>,</w:t>
      </w:r>
      <w:r w:rsidRPr="00920452">
        <w:rPr>
          <w:lang w:eastAsia="ja-JP"/>
        </w:rPr>
        <w:t xml:space="preserve"> </w:t>
      </w:r>
      <w:r w:rsidR="007C4CB3">
        <w:rPr>
          <w:rFonts w:hint="eastAsia"/>
          <w:lang w:eastAsia="ja-JP"/>
        </w:rPr>
        <w:t>JCTVC-</w:t>
      </w:r>
      <w:r w:rsidR="007C4CB3">
        <w:rPr>
          <w:lang w:eastAsia="ja-JP"/>
        </w:rPr>
        <w:t>E323</w:t>
      </w:r>
      <w:r w:rsidRPr="00920452">
        <w:rPr>
          <w:lang w:eastAsia="ja-JP"/>
        </w:rPr>
        <w:t xml:space="preserve">, </w:t>
      </w:r>
      <w:r w:rsidR="007C4CB3">
        <w:rPr>
          <w:lang w:eastAsia="ja-JP"/>
        </w:rPr>
        <w:t>Geneva, Switzerland</w:t>
      </w:r>
      <w:r w:rsidRPr="00920452">
        <w:rPr>
          <w:lang w:eastAsia="ja-JP"/>
        </w:rPr>
        <w:t xml:space="preserve">, </w:t>
      </w:r>
      <w:r w:rsidR="007C4CB3">
        <w:rPr>
          <w:lang w:eastAsia="ja-JP"/>
        </w:rPr>
        <w:t>Mar</w:t>
      </w:r>
      <w:r>
        <w:rPr>
          <w:lang w:eastAsia="ja-JP"/>
        </w:rPr>
        <w:t>.</w:t>
      </w:r>
      <w:r w:rsidRPr="00920452">
        <w:rPr>
          <w:lang w:eastAsia="ja-JP"/>
        </w:rPr>
        <w:t xml:space="preserve"> 20</w:t>
      </w:r>
      <w:r w:rsidRPr="00920452">
        <w:rPr>
          <w:rFonts w:hint="eastAsia"/>
          <w:lang w:eastAsia="ja-JP"/>
        </w:rPr>
        <w:t>11</w:t>
      </w:r>
    </w:p>
    <w:p w:rsidR="00920452" w:rsidRPr="007356DD" w:rsidRDefault="009F6966" w:rsidP="00503BE0">
      <w:pPr>
        <w:numPr>
          <w:ilvl w:val="0"/>
          <w:numId w:val="2"/>
        </w:numPr>
        <w:rPr>
          <w:lang w:eastAsia="ja-JP"/>
        </w:rPr>
      </w:pPr>
      <w:r>
        <w:rPr>
          <w:rFonts w:eastAsia="SimSun"/>
          <w:lang w:eastAsia="zh-CN"/>
        </w:rPr>
        <w:t>“</w:t>
      </w:r>
      <w:r w:rsidRPr="009F6966">
        <w:t>CE8 Subtest 1: Block-based filter adaptation with features on subset of pixels</w:t>
      </w:r>
      <w:r w:rsidR="00920452" w:rsidRPr="007356DD">
        <w:rPr>
          <w:lang w:eastAsia="ja-JP"/>
        </w:rPr>
        <w:t>”</w:t>
      </w:r>
      <w:r w:rsidR="00920452" w:rsidRPr="007356DD">
        <w:rPr>
          <w:rFonts w:hint="eastAsia"/>
          <w:lang w:eastAsia="ja-JP"/>
        </w:rPr>
        <w:t>, JCTVC-</w:t>
      </w:r>
      <w:r w:rsidR="005064DA">
        <w:rPr>
          <w:rFonts w:eastAsia="SimSun" w:hint="eastAsia"/>
          <w:lang w:eastAsia="zh-CN"/>
        </w:rPr>
        <w:t>F301</w:t>
      </w:r>
      <w:r w:rsidR="00920452" w:rsidRPr="007356DD">
        <w:rPr>
          <w:rFonts w:hint="eastAsia"/>
          <w:lang w:eastAsia="ja-JP"/>
        </w:rPr>
        <w:t xml:space="preserve">, </w:t>
      </w:r>
      <w:r w:rsidR="005064DA" w:rsidRPr="00E76766">
        <w:rPr>
          <w:szCs w:val="22"/>
          <w:lang w:eastAsia="ja-JP"/>
        </w:rPr>
        <w:t>Torino, Italy, 14-22</w:t>
      </w:r>
      <w:r w:rsidR="007C4CB3">
        <w:rPr>
          <w:lang w:eastAsia="ja-JP"/>
        </w:rPr>
        <w:t>,</w:t>
      </w:r>
      <w:r w:rsidR="008471CE" w:rsidRPr="008471CE">
        <w:rPr>
          <w:szCs w:val="22"/>
          <w:lang w:eastAsia="ja-JP"/>
        </w:rPr>
        <w:t xml:space="preserve"> </w:t>
      </w:r>
      <w:r w:rsidR="008471CE">
        <w:rPr>
          <w:szCs w:val="22"/>
          <w:lang w:eastAsia="ja-JP"/>
        </w:rPr>
        <w:t>July</w:t>
      </w:r>
      <w:r w:rsidR="00920452" w:rsidRPr="007356DD">
        <w:rPr>
          <w:lang w:eastAsia="ja-JP"/>
        </w:rPr>
        <w:t>.</w:t>
      </w:r>
      <w:r w:rsidR="008B417C">
        <w:rPr>
          <w:rFonts w:hint="eastAsia"/>
          <w:lang w:eastAsia="ja-JP"/>
        </w:rPr>
        <w:t xml:space="preserve"> 2011</w:t>
      </w:r>
    </w:p>
    <w:p w:rsidR="001F54CE" w:rsidRPr="0041579E" w:rsidRDefault="001F54CE" w:rsidP="00F657CF">
      <w:pPr>
        <w:rPr>
          <w:lang w:eastAsia="ja-JP"/>
        </w:rPr>
      </w:pPr>
    </w:p>
    <w:p w:rsidR="00832D69" w:rsidRPr="00832D69" w:rsidRDefault="00832D69" w:rsidP="00832D69">
      <w:pPr>
        <w:rPr>
          <w:rFonts w:ascii="Arial" w:hAnsi="Arial" w:cs="Arial"/>
          <w:b/>
          <w:bCs/>
          <w:sz w:val="32"/>
          <w:szCs w:val="32"/>
          <w:lang w:eastAsia="ja-JP"/>
        </w:rPr>
      </w:pPr>
      <w:r w:rsidRPr="00832D69">
        <w:rPr>
          <w:rFonts w:ascii="Arial" w:hAnsi="Arial" w:cs="Arial"/>
          <w:b/>
          <w:bCs/>
          <w:sz w:val="32"/>
          <w:szCs w:val="32"/>
          <w:lang w:eastAsia="ja-JP"/>
        </w:rPr>
        <w:t>Patent rights declaration(s)</w:t>
      </w:r>
    </w:p>
    <w:p w:rsidR="00E91362" w:rsidRPr="00447F0C" w:rsidRDefault="00826933" w:rsidP="00E91362">
      <w:pPr>
        <w:rPr>
          <w:lang w:eastAsia="ja-JP"/>
        </w:rPr>
      </w:pPr>
      <w:r w:rsidRPr="00826933">
        <w:rPr>
          <w:b/>
          <w:lang w:eastAsia="ja-JP"/>
        </w:rPr>
        <w:lastRenderedPageBreak/>
        <w:t>LG Electronics / LG Electronics (china) R&amp;D Center and Peking University</w:t>
      </w:r>
      <w:r>
        <w:rPr>
          <w:lang w:eastAsia="zh-CN"/>
        </w:rPr>
        <w:t xml:space="preserve"> </w:t>
      </w:r>
      <w:r w:rsidR="00E91362" w:rsidRPr="00FF3FAB">
        <w:rPr>
          <w:b/>
          <w:lang w:eastAsia="ja-JP"/>
        </w:rPr>
        <w:t>may hav</w:t>
      </w:r>
      <w:r w:rsidR="00E91362" w:rsidRPr="00832D69">
        <w:rPr>
          <w:b/>
          <w:lang w:eastAsia="ja-JP"/>
        </w:rPr>
        <w:t>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832D69" w:rsidRPr="008B5447" w:rsidRDefault="00832D69" w:rsidP="00143495">
      <w:pPr>
        <w:rPr>
          <w:lang w:eastAsia="ja-JP"/>
        </w:rPr>
      </w:pPr>
    </w:p>
    <w:sectPr w:rsidR="00832D69" w:rsidRPr="008B5447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5C6" w:rsidRDefault="00EE75C6">
      <w:r>
        <w:separator/>
      </w:r>
    </w:p>
  </w:endnote>
  <w:endnote w:type="continuationSeparator" w:id="0">
    <w:p w:rsidR="00EE75C6" w:rsidRDefault="00EE7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D4" w:rsidRDefault="00D532D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27185">
      <w:rPr>
        <w:rStyle w:val="a5"/>
      </w:rPr>
      <w:fldChar w:fldCharType="begin"/>
    </w:r>
    <w:r>
      <w:rPr>
        <w:rStyle w:val="a5"/>
      </w:rPr>
      <w:instrText xml:space="preserve"> PAGE </w:instrText>
    </w:r>
    <w:r w:rsidR="00527185">
      <w:rPr>
        <w:rStyle w:val="a5"/>
      </w:rPr>
      <w:fldChar w:fldCharType="separate"/>
    </w:r>
    <w:r w:rsidR="00826933">
      <w:rPr>
        <w:rStyle w:val="a5"/>
        <w:noProof/>
      </w:rPr>
      <w:t>5</w:t>
    </w:r>
    <w:r w:rsidR="0052718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2718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27185">
      <w:rPr>
        <w:rStyle w:val="a5"/>
      </w:rPr>
      <w:fldChar w:fldCharType="separate"/>
    </w:r>
    <w:r w:rsidR="00826933">
      <w:rPr>
        <w:rStyle w:val="a5"/>
        <w:noProof/>
      </w:rPr>
      <w:t>2011-11-23</w:t>
    </w:r>
    <w:r w:rsidR="0052718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5C6" w:rsidRDefault="00EE75C6">
      <w:r>
        <w:separator/>
      </w:r>
    </w:p>
  </w:footnote>
  <w:footnote w:type="continuationSeparator" w:id="0">
    <w:p w:rsidR="00EE75C6" w:rsidRDefault="00EE75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styleLink w:val="List1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52F2FFA"/>
    <w:multiLevelType w:val="hybridMultilevel"/>
    <w:tmpl w:val="84FAD8CE"/>
    <w:lvl w:ilvl="0" w:tplc="85CC51AC">
      <w:start w:val="1"/>
      <w:numFmt w:val="decimal"/>
      <w:lvlText w:val="%1."/>
      <w:lvlJc w:val="left"/>
      <w:pPr>
        <w:ind w:left="1445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925" w:hanging="420"/>
      </w:pPr>
    </w:lvl>
    <w:lvl w:ilvl="2" w:tplc="0409001B" w:tentative="1">
      <w:start w:val="1"/>
      <w:numFmt w:val="lowerRoman"/>
      <w:lvlText w:val="%3."/>
      <w:lvlJc w:val="right"/>
      <w:pPr>
        <w:ind w:left="2345" w:hanging="420"/>
      </w:pPr>
    </w:lvl>
    <w:lvl w:ilvl="3" w:tplc="0409000F" w:tentative="1">
      <w:start w:val="1"/>
      <w:numFmt w:val="decimal"/>
      <w:lvlText w:val="%4."/>
      <w:lvlJc w:val="left"/>
      <w:pPr>
        <w:ind w:left="2765" w:hanging="420"/>
      </w:pPr>
    </w:lvl>
    <w:lvl w:ilvl="4" w:tplc="04090019" w:tentative="1">
      <w:start w:val="1"/>
      <w:numFmt w:val="lowerLetter"/>
      <w:lvlText w:val="%5)"/>
      <w:lvlJc w:val="left"/>
      <w:pPr>
        <w:ind w:left="3185" w:hanging="420"/>
      </w:pPr>
    </w:lvl>
    <w:lvl w:ilvl="5" w:tplc="0409001B" w:tentative="1">
      <w:start w:val="1"/>
      <w:numFmt w:val="lowerRoman"/>
      <w:lvlText w:val="%6."/>
      <w:lvlJc w:val="right"/>
      <w:pPr>
        <w:ind w:left="3605" w:hanging="420"/>
      </w:pPr>
    </w:lvl>
    <w:lvl w:ilvl="6" w:tplc="0409000F" w:tentative="1">
      <w:start w:val="1"/>
      <w:numFmt w:val="decimal"/>
      <w:lvlText w:val="%7."/>
      <w:lvlJc w:val="left"/>
      <w:pPr>
        <w:ind w:left="4025" w:hanging="420"/>
      </w:pPr>
    </w:lvl>
    <w:lvl w:ilvl="7" w:tplc="04090019" w:tentative="1">
      <w:start w:val="1"/>
      <w:numFmt w:val="lowerLetter"/>
      <w:lvlText w:val="%8)"/>
      <w:lvlJc w:val="left"/>
      <w:pPr>
        <w:ind w:left="4445" w:hanging="420"/>
      </w:pPr>
    </w:lvl>
    <w:lvl w:ilvl="8" w:tplc="0409001B" w:tentative="1">
      <w:start w:val="1"/>
      <w:numFmt w:val="lowerRoman"/>
      <w:lvlText w:val="%9."/>
      <w:lvlJc w:val="right"/>
      <w:pPr>
        <w:ind w:left="4865" w:hanging="420"/>
      </w:pPr>
    </w:lvl>
  </w:abstractNum>
  <w:abstractNum w:abstractNumId="2">
    <w:nsid w:val="2C8A689A"/>
    <w:multiLevelType w:val="hybridMultilevel"/>
    <w:tmpl w:val="5CDCFED6"/>
    <w:lvl w:ilvl="0" w:tplc="716E0202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F787A"/>
    <w:multiLevelType w:val="hybridMultilevel"/>
    <w:tmpl w:val="6E52A81C"/>
    <w:lvl w:ilvl="0" w:tplc="F806B8B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B758F"/>
    <w:multiLevelType w:val="hybridMultilevel"/>
    <w:tmpl w:val="434E9872"/>
    <w:lvl w:ilvl="0" w:tplc="9F482204">
      <w:start w:val="1"/>
      <w:numFmt w:val="decimal"/>
      <w:lvlText w:val="%1．"/>
      <w:lvlJc w:val="left"/>
      <w:pPr>
        <w:ind w:left="1083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abstractNum w:abstractNumId="5">
    <w:nsid w:val="576A43C1"/>
    <w:multiLevelType w:val="hybridMultilevel"/>
    <w:tmpl w:val="3CC0EF5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668C9A6C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  <w:color w:val="auto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5DFA14E3"/>
    <w:multiLevelType w:val="hybridMultilevel"/>
    <w:tmpl w:val="DD602EE6"/>
    <w:lvl w:ilvl="0" w:tplc="7C34625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E0682"/>
    <w:multiLevelType w:val="hybridMultilevel"/>
    <w:tmpl w:val="6AB28780"/>
    <w:lvl w:ilvl="0" w:tplc="41D61DAA">
      <w:start w:val="3"/>
      <w:numFmt w:val="decimal"/>
      <w:lvlText w:val="%1."/>
      <w:lvlJc w:val="left"/>
      <w:pPr>
        <w:ind w:left="1084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564" w:hanging="420"/>
      </w:pPr>
    </w:lvl>
    <w:lvl w:ilvl="2" w:tplc="0409001B" w:tentative="1">
      <w:start w:val="1"/>
      <w:numFmt w:val="lowerRoman"/>
      <w:lvlText w:val="%3."/>
      <w:lvlJc w:val="right"/>
      <w:pPr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ind w:left="2404" w:hanging="420"/>
      </w:pPr>
    </w:lvl>
    <w:lvl w:ilvl="4" w:tplc="04090019" w:tentative="1">
      <w:start w:val="1"/>
      <w:numFmt w:val="lowerLetter"/>
      <w:lvlText w:val="%5)"/>
      <w:lvlJc w:val="left"/>
      <w:pPr>
        <w:ind w:left="2824" w:hanging="420"/>
      </w:pPr>
    </w:lvl>
    <w:lvl w:ilvl="5" w:tplc="0409001B" w:tentative="1">
      <w:start w:val="1"/>
      <w:numFmt w:val="lowerRoman"/>
      <w:lvlText w:val="%6."/>
      <w:lvlJc w:val="right"/>
      <w:pPr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ind w:left="3664" w:hanging="420"/>
      </w:pPr>
    </w:lvl>
    <w:lvl w:ilvl="7" w:tplc="04090019" w:tentative="1">
      <w:start w:val="1"/>
      <w:numFmt w:val="lowerLetter"/>
      <w:lvlText w:val="%8)"/>
      <w:lvlJc w:val="left"/>
      <w:pPr>
        <w:ind w:left="4084" w:hanging="420"/>
      </w:pPr>
    </w:lvl>
    <w:lvl w:ilvl="8" w:tplc="0409001B" w:tentative="1">
      <w:start w:val="1"/>
      <w:numFmt w:val="lowerRoman"/>
      <w:lvlText w:val="%9."/>
      <w:lvlJc w:val="right"/>
      <w:pPr>
        <w:ind w:left="4504" w:hanging="420"/>
      </w:pPr>
    </w:lvl>
  </w:abstractNum>
  <w:abstractNum w:abstractNumId="8">
    <w:nsid w:val="6ED47FD4"/>
    <w:multiLevelType w:val="hybridMultilevel"/>
    <w:tmpl w:val="434E9872"/>
    <w:lvl w:ilvl="0" w:tplc="9F482204">
      <w:start w:val="1"/>
      <w:numFmt w:val="decimal"/>
      <w:lvlText w:val="%1．"/>
      <w:lvlJc w:val="left"/>
      <w:pPr>
        <w:ind w:left="1083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762"/>
    <w:rsid w:val="00001991"/>
    <w:rsid w:val="00002459"/>
    <w:rsid w:val="000028EC"/>
    <w:rsid w:val="000036C0"/>
    <w:rsid w:val="00003838"/>
    <w:rsid w:val="00004882"/>
    <w:rsid w:val="00010124"/>
    <w:rsid w:val="0001198A"/>
    <w:rsid w:val="00012187"/>
    <w:rsid w:val="000122C5"/>
    <w:rsid w:val="000127D3"/>
    <w:rsid w:val="00014111"/>
    <w:rsid w:val="00015356"/>
    <w:rsid w:val="000158A1"/>
    <w:rsid w:val="00015C49"/>
    <w:rsid w:val="000220FB"/>
    <w:rsid w:val="0002219B"/>
    <w:rsid w:val="000250C5"/>
    <w:rsid w:val="00026B5A"/>
    <w:rsid w:val="000271F3"/>
    <w:rsid w:val="000301EB"/>
    <w:rsid w:val="00030537"/>
    <w:rsid w:val="000305A3"/>
    <w:rsid w:val="00031C85"/>
    <w:rsid w:val="00032318"/>
    <w:rsid w:val="0003530E"/>
    <w:rsid w:val="000354FB"/>
    <w:rsid w:val="0003579E"/>
    <w:rsid w:val="00035CA8"/>
    <w:rsid w:val="00035DA9"/>
    <w:rsid w:val="00036AFD"/>
    <w:rsid w:val="00036E54"/>
    <w:rsid w:val="000379B1"/>
    <w:rsid w:val="00040CC4"/>
    <w:rsid w:val="00041B95"/>
    <w:rsid w:val="00041DD7"/>
    <w:rsid w:val="000420CB"/>
    <w:rsid w:val="00045B9E"/>
    <w:rsid w:val="00045C41"/>
    <w:rsid w:val="00045E63"/>
    <w:rsid w:val="00046C03"/>
    <w:rsid w:val="00046D1F"/>
    <w:rsid w:val="00051FBC"/>
    <w:rsid w:val="00052C46"/>
    <w:rsid w:val="000534C6"/>
    <w:rsid w:val="00054832"/>
    <w:rsid w:val="000602BE"/>
    <w:rsid w:val="000607C4"/>
    <w:rsid w:val="00063359"/>
    <w:rsid w:val="00063D6A"/>
    <w:rsid w:val="00064105"/>
    <w:rsid w:val="00071044"/>
    <w:rsid w:val="00071893"/>
    <w:rsid w:val="0007316A"/>
    <w:rsid w:val="000744F4"/>
    <w:rsid w:val="0007562F"/>
    <w:rsid w:val="0007614F"/>
    <w:rsid w:val="0007665A"/>
    <w:rsid w:val="000777C6"/>
    <w:rsid w:val="00077CC3"/>
    <w:rsid w:val="00084D96"/>
    <w:rsid w:val="00084DF0"/>
    <w:rsid w:val="000858CD"/>
    <w:rsid w:val="000904DC"/>
    <w:rsid w:val="000909D0"/>
    <w:rsid w:val="00090D12"/>
    <w:rsid w:val="00091883"/>
    <w:rsid w:val="0009747F"/>
    <w:rsid w:val="000A73A6"/>
    <w:rsid w:val="000B0830"/>
    <w:rsid w:val="000B1086"/>
    <w:rsid w:val="000B44B9"/>
    <w:rsid w:val="000C04A9"/>
    <w:rsid w:val="000C09AC"/>
    <w:rsid w:val="000C10B7"/>
    <w:rsid w:val="000C22CE"/>
    <w:rsid w:val="000C367E"/>
    <w:rsid w:val="000D414E"/>
    <w:rsid w:val="000D4BA0"/>
    <w:rsid w:val="000D6C0C"/>
    <w:rsid w:val="000D7FF9"/>
    <w:rsid w:val="000E20CA"/>
    <w:rsid w:val="000E2ED0"/>
    <w:rsid w:val="000E6FA5"/>
    <w:rsid w:val="000E72AE"/>
    <w:rsid w:val="000E7DFB"/>
    <w:rsid w:val="000F0847"/>
    <w:rsid w:val="000F110D"/>
    <w:rsid w:val="000F158C"/>
    <w:rsid w:val="000F7387"/>
    <w:rsid w:val="0010183B"/>
    <w:rsid w:val="00101AA9"/>
    <w:rsid w:val="00102CC4"/>
    <w:rsid w:val="001034C9"/>
    <w:rsid w:val="001043D4"/>
    <w:rsid w:val="00110C72"/>
    <w:rsid w:val="0011216B"/>
    <w:rsid w:val="001135F8"/>
    <w:rsid w:val="00114491"/>
    <w:rsid w:val="00116F52"/>
    <w:rsid w:val="001200B8"/>
    <w:rsid w:val="00120D0C"/>
    <w:rsid w:val="001249FC"/>
    <w:rsid w:val="00124E38"/>
    <w:rsid w:val="0012580B"/>
    <w:rsid w:val="00125E34"/>
    <w:rsid w:val="00127E98"/>
    <w:rsid w:val="0013126A"/>
    <w:rsid w:val="001325BB"/>
    <w:rsid w:val="00134E02"/>
    <w:rsid w:val="0013526E"/>
    <w:rsid w:val="00135658"/>
    <w:rsid w:val="0013640E"/>
    <w:rsid w:val="00137F2B"/>
    <w:rsid w:val="0014068E"/>
    <w:rsid w:val="00143495"/>
    <w:rsid w:val="00143507"/>
    <w:rsid w:val="00144224"/>
    <w:rsid w:val="001454E5"/>
    <w:rsid w:val="001531C1"/>
    <w:rsid w:val="00153200"/>
    <w:rsid w:val="0015488E"/>
    <w:rsid w:val="00155E23"/>
    <w:rsid w:val="00156483"/>
    <w:rsid w:val="001564F7"/>
    <w:rsid w:val="00156D33"/>
    <w:rsid w:val="001607F3"/>
    <w:rsid w:val="0016544C"/>
    <w:rsid w:val="00167806"/>
    <w:rsid w:val="00167F7B"/>
    <w:rsid w:val="00167FB0"/>
    <w:rsid w:val="00170327"/>
    <w:rsid w:val="00170DEF"/>
    <w:rsid w:val="00171371"/>
    <w:rsid w:val="00173237"/>
    <w:rsid w:val="00175A24"/>
    <w:rsid w:val="00176D38"/>
    <w:rsid w:val="00180AC6"/>
    <w:rsid w:val="0018110A"/>
    <w:rsid w:val="00181C0F"/>
    <w:rsid w:val="00181DE5"/>
    <w:rsid w:val="00182186"/>
    <w:rsid w:val="00182EE7"/>
    <w:rsid w:val="001835E2"/>
    <w:rsid w:val="0018368C"/>
    <w:rsid w:val="001842F8"/>
    <w:rsid w:val="00187093"/>
    <w:rsid w:val="00187E58"/>
    <w:rsid w:val="00192140"/>
    <w:rsid w:val="001930A1"/>
    <w:rsid w:val="00193D6E"/>
    <w:rsid w:val="00194754"/>
    <w:rsid w:val="0019745A"/>
    <w:rsid w:val="001A066E"/>
    <w:rsid w:val="001A297E"/>
    <w:rsid w:val="001A368E"/>
    <w:rsid w:val="001A52F1"/>
    <w:rsid w:val="001A7329"/>
    <w:rsid w:val="001A7379"/>
    <w:rsid w:val="001A7AC5"/>
    <w:rsid w:val="001A7F7B"/>
    <w:rsid w:val="001B0F9F"/>
    <w:rsid w:val="001B1820"/>
    <w:rsid w:val="001B26B7"/>
    <w:rsid w:val="001B331B"/>
    <w:rsid w:val="001B4E28"/>
    <w:rsid w:val="001B4E2A"/>
    <w:rsid w:val="001B571C"/>
    <w:rsid w:val="001C0CE4"/>
    <w:rsid w:val="001C1B36"/>
    <w:rsid w:val="001C3525"/>
    <w:rsid w:val="001C3BB0"/>
    <w:rsid w:val="001C4924"/>
    <w:rsid w:val="001C7CDD"/>
    <w:rsid w:val="001D1BD2"/>
    <w:rsid w:val="001D5F6E"/>
    <w:rsid w:val="001D66C3"/>
    <w:rsid w:val="001D6F38"/>
    <w:rsid w:val="001D7009"/>
    <w:rsid w:val="001D7FE7"/>
    <w:rsid w:val="001E0023"/>
    <w:rsid w:val="001E02BE"/>
    <w:rsid w:val="001E3B37"/>
    <w:rsid w:val="001E4D19"/>
    <w:rsid w:val="001E52DC"/>
    <w:rsid w:val="001F0AA5"/>
    <w:rsid w:val="001F2594"/>
    <w:rsid w:val="001F2C8E"/>
    <w:rsid w:val="001F54CE"/>
    <w:rsid w:val="001F584C"/>
    <w:rsid w:val="001F5C81"/>
    <w:rsid w:val="001F74E6"/>
    <w:rsid w:val="0020038B"/>
    <w:rsid w:val="00200AD8"/>
    <w:rsid w:val="0020179A"/>
    <w:rsid w:val="00201C79"/>
    <w:rsid w:val="00206460"/>
    <w:rsid w:val="002069B4"/>
    <w:rsid w:val="00207CC6"/>
    <w:rsid w:val="00207EA0"/>
    <w:rsid w:val="00210BB6"/>
    <w:rsid w:val="002113E9"/>
    <w:rsid w:val="0021196C"/>
    <w:rsid w:val="00211BAB"/>
    <w:rsid w:val="00211FD0"/>
    <w:rsid w:val="002137F9"/>
    <w:rsid w:val="00213EED"/>
    <w:rsid w:val="00214264"/>
    <w:rsid w:val="00214C83"/>
    <w:rsid w:val="00215DFC"/>
    <w:rsid w:val="00217F96"/>
    <w:rsid w:val="002210AC"/>
    <w:rsid w:val="002212DF"/>
    <w:rsid w:val="002220A4"/>
    <w:rsid w:val="0022269F"/>
    <w:rsid w:val="00222915"/>
    <w:rsid w:val="00223166"/>
    <w:rsid w:val="00227BA7"/>
    <w:rsid w:val="002318F7"/>
    <w:rsid w:val="0023195D"/>
    <w:rsid w:val="00231DDB"/>
    <w:rsid w:val="00233A88"/>
    <w:rsid w:val="002344F7"/>
    <w:rsid w:val="00235D2F"/>
    <w:rsid w:val="00236D35"/>
    <w:rsid w:val="00240552"/>
    <w:rsid w:val="00241134"/>
    <w:rsid w:val="00241F57"/>
    <w:rsid w:val="002429C2"/>
    <w:rsid w:val="00243408"/>
    <w:rsid w:val="00244791"/>
    <w:rsid w:val="002447E3"/>
    <w:rsid w:val="0024653C"/>
    <w:rsid w:val="00246A7B"/>
    <w:rsid w:val="00246AD2"/>
    <w:rsid w:val="00246F0E"/>
    <w:rsid w:val="00247B32"/>
    <w:rsid w:val="00250037"/>
    <w:rsid w:val="00250B70"/>
    <w:rsid w:val="0025214E"/>
    <w:rsid w:val="00252FDA"/>
    <w:rsid w:val="00254B8F"/>
    <w:rsid w:val="002560B7"/>
    <w:rsid w:val="0025642E"/>
    <w:rsid w:val="002618AD"/>
    <w:rsid w:val="00262090"/>
    <w:rsid w:val="002649D7"/>
    <w:rsid w:val="00264E9D"/>
    <w:rsid w:val="002663B6"/>
    <w:rsid w:val="002665CE"/>
    <w:rsid w:val="00266B65"/>
    <w:rsid w:val="0027030B"/>
    <w:rsid w:val="002703DA"/>
    <w:rsid w:val="00270430"/>
    <w:rsid w:val="00270A67"/>
    <w:rsid w:val="00270CE2"/>
    <w:rsid w:val="00271B23"/>
    <w:rsid w:val="002734E6"/>
    <w:rsid w:val="002743E7"/>
    <w:rsid w:val="0027459B"/>
    <w:rsid w:val="00274CC4"/>
    <w:rsid w:val="00275BCF"/>
    <w:rsid w:val="0027673D"/>
    <w:rsid w:val="00277A79"/>
    <w:rsid w:val="00284F63"/>
    <w:rsid w:val="00286C50"/>
    <w:rsid w:val="00287435"/>
    <w:rsid w:val="00287809"/>
    <w:rsid w:val="00290C0E"/>
    <w:rsid w:val="00291AF1"/>
    <w:rsid w:val="00292257"/>
    <w:rsid w:val="00292409"/>
    <w:rsid w:val="00292D00"/>
    <w:rsid w:val="00293E46"/>
    <w:rsid w:val="00296087"/>
    <w:rsid w:val="002962FB"/>
    <w:rsid w:val="002967EC"/>
    <w:rsid w:val="00296F96"/>
    <w:rsid w:val="002A3B71"/>
    <w:rsid w:val="002A54E0"/>
    <w:rsid w:val="002A6332"/>
    <w:rsid w:val="002A675B"/>
    <w:rsid w:val="002A75BB"/>
    <w:rsid w:val="002A7FC2"/>
    <w:rsid w:val="002B02EF"/>
    <w:rsid w:val="002B0729"/>
    <w:rsid w:val="002B0A11"/>
    <w:rsid w:val="002B1222"/>
    <w:rsid w:val="002B2D45"/>
    <w:rsid w:val="002B3946"/>
    <w:rsid w:val="002B49BE"/>
    <w:rsid w:val="002C13A2"/>
    <w:rsid w:val="002C1E6B"/>
    <w:rsid w:val="002C23AF"/>
    <w:rsid w:val="002C28A7"/>
    <w:rsid w:val="002C3B25"/>
    <w:rsid w:val="002C3EF0"/>
    <w:rsid w:val="002C6686"/>
    <w:rsid w:val="002C7073"/>
    <w:rsid w:val="002D07E4"/>
    <w:rsid w:val="002D0AF6"/>
    <w:rsid w:val="002D0D75"/>
    <w:rsid w:val="002D1412"/>
    <w:rsid w:val="002D2852"/>
    <w:rsid w:val="002D2F34"/>
    <w:rsid w:val="002D3F03"/>
    <w:rsid w:val="002D4136"/>
    <w:rsid w:val="002D4A98"/>
    <w:rsid w:val="002D5591"/>
    <w:rsid w:val="002D5DDB"/>
    <w:rsid w:val="002D7526"/>
    <w:rsid w:val="002D7E6A"/>
    <w:rsid w:val="002E0346"/>
    <w:rsid w:val="002E04C3"/>
    <w:rsid w:val="002E3351"/>
    <w:rsid w:val="002E34F4"/>
    <w:rsid w:val="002E4198"/>
    <w:rsid w:val="002E43B6"/>
    <w:rsid w:val="002E5252"/>
    <w:rsid w:val="002E5F1F"/>
    <w:rsid w:val="002E6940"/>
    <w:rsid w:val="002F1138"/>
    <w:rsid w:val="002F164D"/>
    <w:rsid w:val="002F2929"/>
    <w:rsid w:val="002F3602"/>
    <w:rsid w:val="002F53E9"/>
    <w:rsid w:val="002F544B"/>
    <w:rsid w:val="002F683D"/>
    <w:rsid w:val="002F7CA2"/>
    <w:rsid w:val="002F7FE9"/>
    <w:rsid w:val="003003BA"/>
    <w:rsid w:val="00300E2D"/>
    <w:rsid w:val="00302866"/>
    <w:rsid w:val="00302FC5"/>
    <w:rsid w:val="00303178"/>
    <w:rsid w:val="00303DBA"/>
    <w:rsid w:val="00303E49"/>
    <w:rsid w:val="00304637"/>
    <w:rsid w:val="00306206"/>
    <w:rsid w:val="00306A68"/>
    <w:rsid w:val="00311083"/>
    <w:rsid w:val="00313837"/>
    <w:rsid w:val="00314ED9"/>
    <w:rsid w:val="00315318"/>
    <w:rsid w:val="00320088"/>
    <w:rsid w:val="00321422"/>
    <w:rsid w:val="003245F7"/>
    <w:rsid w:val="0032504F"/>
    <w:rsid w:val="00325F81"/>
    <w:rsid w:val="00326BA0"/>
    <w:rsid w:val="00327C56"/>
    <w:rsid w:val="00330FD3"/>
    <w:rsid w:val="00331210"/>
    <w:rsid w:val="003315A1"/>
    <w:rsid w:val="00332285"/>
    <w:rsid w:val="003333CC"/>
    <w:rsid w:val="003337A7"/>
    <w:rsid w:val="003369EB"/>
    <w:rsid w:val="003373EC"/>
    <w:rsid w:val="0033753C"/>
    <w:rsid w:val="00341D25"/>
    <w:rsid w:val="00342B8B"/>
    <w:rsid w:val="00342D4C"/>
    <w:rsid w:val="0034680A"/>
    <w:rsid w:val="003529D2"/>
    <w:rsid w:val="00353154"/>
    <w:rsid w:val="00353D2B"/>
    <w:rsid w:val="00354A17"/>
    <w:rsid w:val="00356762"/>
    <w:rsid w:val="0035746D"/>
    <w:rsid w:val="00361418"/>
    <w:rsid w:val="00361906"/>
    <w:rsid w:val="00361A9D"/>
    <w:rsid w:val="00361DED"/>
    <w:rsid w:val="00363D31"/>
    <w:rsid w:val="00364E29"/>
    <w:rsid w:val="00365F75"/>
    <w:rsid w:val="00366B17"/>
    <w:rsid w:val="0037037E"/>
    <w:rsid w:val="003706CC"/>
    <w:rsid w:val="003720AC"/>
    <w:rsid w:val="00373642"/>
    <w:rsid w:val="003736A5"/>
    <w:rsid w:val="00373E63"/>
    <w:rsid w:val="00375E2B"/>
    <w:rsid w:val="00376721"/>
    <w:rsid w:val="0038361E"/>
    <w:rsid w:val="00384F10"/>
    <w:rsid w:val="00391F79"/>
    <w:rsid w:val="003926EE"/>
    <w:rsid w:val="003931BA"/>
    <w:rsid w:val="00393FEB"/>
    <w:rsid w:val="00396363"/>
    <w:rsid w:val="00397E40"/>
    <w:rsid w:val="00397FF3"/>
    <w:rsid w:val="003A0468"/>
    <w:rsid w:val="003A0BF6"/>
    <w:rsid w:val="003A2D8E"/>
    <w:rsid w:val="003A2F36"/>
    <w:rsid w:val="003A3451"/>
    <w:rsid w:val="003A4F47"/>
    <w:rsid w:val="003A50F5"/>
    <w:rsid w:val="003A6D93"/>
    <w:rsid w:val="003A7182"/>
    <w:rsid w:val="003B3964"/>
    <w:rsid w:val="003B39A3"/>
    <w:rsid w:val="003B3B0C"/>
    <w:rsid w:val="003B4715"/>
    <w:rsid w:val="003B641A"/>
    <w:rsid w:val="003B66EA"/>
    <w:rsid w:val="003B6C93"/>
    <w:rsid w:val="003C20E4"/>
    <w:rsid w:val="003C23B1"/>
    <w:rsid w:val="003C2FFE"/>
    <w:rsid w:val="003C3A5F"/>
    <w:rsid w:val="003C3DDA"/>
    <w:rsid w:val="003C3E36"/>
    <w:rsid w:val="003C6DA4"/>
    <w:rsid w:val="003C7B27"/>
    <w:rsid w:val="003C7F76"/>
    <w:rsid w:val="003D1C85"/>
    <w:rsid w:val="003D2052"/>
    <w:rsid w:val="003D261B"/>
    <w:rsid w:val="003D2978"/>
    <w:rsid w:val="003D379A"/>
    <w:rsid w:val="003D3A63"/>
    <w:rsid w:val="003D5363"/>
    <w:rsid w:val="003D5E57"/>
    <w:rsid w:val="003D750C"/>
    <w:rsid w:val="003E194B"/>
    <w:rsid w:val="003E2CC3"/>
    <w:rsid w:val="003E3D1D"/>
    <w:rsid w:val="003E47F3"/>
    <w:rsid w:val="003E4A48"/>
    <w:rsid w:val="003E7171"/>
    <w:rsid w:val="003E7FFA"/>
    <w:rsid w:val="003F0512"/>
    <w:rsid w:val="003F274E"/>
    <w:rsid w:val="003F27A1"/>
    <w:rsid w:val="003F322A"/>
    <w:rsid w:val="003F4C01"/>
    <w:rsid w:val="003F5200"/>
    <w:rsid w:val="003F5D0F"/>
    <w:rsid w:val="003F6820"/>
    <w:rsid w:val="00400B72"/>
    <w:rsid w:val="00401A68"/>
    <w:rsid w:val="00401AAE"/>
    <w:rsid w:val="004023D0"/>
    <w:rsid w:val="00403418"/>
    <w:rsid w:val="00406A52"/>
    <w:rsid w:val="00411626"/>
    <w:rsid w:val="00411707"/>
    <w:rsid w:val="00413F52"/>
    <w:rsid w:val="00414101"/>
    <w:rsid w:val="00414B14"/>
    <w:rsid w:val="0041579E"/>
    <w:rsid w:val="0041721B"/>
    <w:rsid w:val="00422B8E"/>
    <w:rsid w:val="00423492"/>
    <w:rsid w:val="00424F23"/>
    <w:rsid w:val="004251EC"/>
    <w:rsid w:val="004304E2"/>
    <w:rsid w:val="00430B4E"/>
    <w:rsid w:val="00430EEC"/>
    <w:rsid w:val="00431583"/>
    <w:rsid w:val="0043251B"/>
    <w:rsid w:val="00433A6E"/>
    <w:rsid w:val="00433DDB"/>
    <w:rsid w:val="00434BDA"/>
    <w:rsid w:val="004368F3"/>
    <w:rsid w:val="00437619"/>
    <w:rsid w:val="00440B81"/>
    <w:rsid w:val="004442BC"/>
    <w:rsid w:val="004446D8"/>
    <w:rsid w:val="00444734"/>
    <w:rsid w:val="004471FC"/>
    <w:rsid w:val="00447F0C"/>
    <w:rsid w:val="00450290"/>
    <w:rsid w:val="00452842"/>
    <w:rsid w:val="00452B64"/>
    <w:rsid w:val="00452CDB"/>
    <w:rsid w:val="00455CCC"/>
    <w:rsid w:val="00457D3C"/>
    <w:rsid w:val="0046061F"/>
    <w:rsid w:val="004606CF"/>
    <w:rsid w:val="004611E1"/>
    <w:rsid w:val="00461517"/>
    <w:rsid w:val="00464AB1"/>
    <w:rsid w:val="00465EB9"/>
    <w:rsid w:val="004667EB"/>
    <w:rsid w:val="004668E0"/>
    <w:rsid w:val="00470764"/>
    <w:rsid w:val="004708D4"/>
    <w:rsid w:val="00470A4A"/>
    <w:rsid w:val="00470BD2"/>
    <w:rsid w:val="00471D2C"/>
    <w:rsid w:val="004759DB"/>
    <w:rsid w:val="00476733"/>
    <w:rsid w:val="00477557"/>
    <w:rsid w:val="0048087F"/>
    <w:rsid w:val="00483685"/>
    <w:rsid w:val="00484652"/>
    <w:rsid w:val="004851E5"/>
    <w:rsid w:val="00486A36"/>
    <w:rsid w:val="00486F0B"/>
    <w:rsid w:val="004877E1"/>
    <w:rsid w:val="00490BF8"/>
    <w:rsid w:val="00490EFC"/>
    <w:rsid w:val="004910D6"/>
    <w:rsid w:val="00492451"/>
    <w:rsid w:val="004941DC"/>
    <w:rsid w:val="004943AD"/>
    <w:rsid w:val="0049605D"/>
    <w:rsid w:val="004A0323"/>
    <w:rsid w:val="004A0448"/>
    <w:rsid w:val="004A435F"/>
    <w:rsid w:val="004A6691"/>
    <w:rsid w:val="004A774E"/>
    <w:rsid w:val="004A7F0A"/>
    <w:rsid w:val="004B0914"/>
    <w:rsid w:val="004B0D65"/>
    <w:rsid w:val="004B1563"/>
    <w:rsid w:val="004B1724"/>
    <w:rsid w:val="004B1DA5"/>
    <w:rsid w:val="004B210C"/>
    <w:rsid w:val="004B36FB"/>
    <w:rsid w:val="004B3819"/>
    <w:rsid w:val="004B7C0B"/>
    <w:rsid w:val="004C0BB6"/>
    <w:rsid w:val="004C0F34"/>
    <w:rsid w:val="004C244A"/>
    <w:rsid w:val="004C2E7B"/>
    <w:rsid w:val="004C562A"/>
    <w:rsid w:val="004C5B5F"/>
    <w:rsid w:val="004C6DC4"/>
    <w:rsid w:val="004C7ACA"/>
    <w:rsid w:val="004C7CF7"/>
    <w:rsid w:val="004D1C4F"/>
    <w:rsid w:val="004D2987"/>
    <w:rsid w:val="004D2CCD"/>
    <w:rsid w:val="004D3514"/>
    <w:rsid w:val="004D405F"/>
    <w:rsid w:val="004D42A4"/>
    <w:rsid w:val="004D46A3"/>
    <w:rsid w:val="004D5F4D"/>
    <w:rsid w:val="004D60DF"/>
    <w:rsid w:val="004D76BB"/>
    <w:rsid w:val="004E0DCD"/>
    <w:rsid w:val="004E2009"/>
    <w:rsid w:val="004E2872"/>
    <w:rsid w:val="004E2CE0"/>
    <w:rsid w:val="004E3227"/>
    <w:rsid w:val="004E4A9B"/>
    <w:rsid w:val="004E7E8C"/>
    <w:rsid w:val="004F028E"/>
    <w:rsid w:val="004F1769"/>
    <w:rsid w:val="004F3AC4"/>
    <w:rsid w:val="004F3BC6"/>
    <w:rsid w:val="004F61E3"/>
    <w:rsid w:val="004F6903"/>
    <w:rsid w:val="004F733D"/>
    <w:rsid w:val="005002EE"/>
    <w:rsid w:val="005019BF"/>
    <w:rsid w:val="00502B4B"/>
    <w:rsid w:val="00502B85"/>
    <w:rsid w:val="00503BE0"/>
    <w:rsid w:val="00504E4A"/>
    <w:rsid w:val="005064DA"/>
    <w:rsid w:val="005065D1"/>
    <w:rsid w:val="00506B9B"/>
    <w:rsid w:val="00507311"/>
    <w:rsid w:val="0051015C"/>
    <w:rsid w:val="00510186"/>
    <w:rsid w:val="005116E8"/>
    <w:rsid w:val="00512DF9"/>
    <w:rsid w:val="00513D43"/>
    <w:rsid w:val="00517F21"/>
    <w:rsid w:val="00521009"/>
    <w:rsid w:val="00522B81"/>
    <w:rsid w:val="00524B3B"/>
    <w:rsid w:val="00527185"/>
    <w:rsid w:val="00527655"/>
    <w:rsid w:val="005279C3"/>
    <w:rsid w:val="00527F93"/>
    <w:rsid w:val="00530EA2"/>
    <w:rsid w:val="005310DC"/>
    <w:rsid w:val="00531AE9"/>
    <w:rsid w:val="00532C75"/>
    <w:rsid w:val="00533195"/>
    <w:rsid w:val="005336A8"/>
    <w:rsid w:val="00533730"/>
    <w:rsid w:val="005350C2"/>
    <w:rsid w:val="005363F3"/>
    <w:rsid w:val="00540DA4"/>
    <w:rsid w:val="0054163C"/>
    <w:rsid w:val="005422AB"/>
    <w:rsid w:val="00543038"/>
    <w:rsid w:val="00544D79"/>
    <w:rsid w:val="005451E4"/>
    <w:rsid w:val="00545273"/>
    <w:rsid w:val="0054628E"/>
    <w:rsid w:val="00546505"/>
    <w:rsid w:val="00546840"/>
    <w:rsid w:val="00551009"/>
    <w:rsid w:val="0055179D"/>
    <w:rsid w:val="00553A02"/>
    <w:rsid w:val="00560226"/>
    <w:rsid w:val="00560D61"/>
    <w:rsid w:val="00564EB1"/>
    <w:rsid w:val="005675D0"/>
    <w:rsid w:val="00567EC7"/>
    <w:rsid w:val="00570013"/>
    <w:rsid w:val="005710CB"/>
    <w:rsid w:val="00572942"/>
    <w:rsid w:val="005757CF"/>
    <w:rsid w:val="00576DE8"/>
    <w:rsid w:val="005770B3"/>
    <w:rsid w:val="00577EDB"/>
    <w:rsid w:val="00580343"/>
    <w:rsid w:val="005805F1"/>
    <w:rsid w:val="00581BCC"/>
    <w:rsid w:val="0058244F"/>
    <w:rsid w:val="00583C08"/>
    <w:rsid w:val="00584549"/>
    <w:rsid w:val="005855E3"/>
    <w:rsid w:val="005859EE"/>
    <w:rsid w:val="00586E86"/>
    <w:rsid w:val="005876DA"/>
    <w:rsid w:val="00591CDB"/>
    <w:rsid w:val="00593D2B"/>
    <w:rsid w:val="00595C01"/>
    <w:rsid w:val="005975C6"/>
    <w:rsid w:val="005A02B6"/>
    <w:rsid w:val="005A1A76"/>
    <w:rsid w:val="005A33A1"/>
    <w:rsid w:val="005A5106"/>
    <w:rsid w:val="005A604E"/>
    <w:rsid w:val="005B16A6"/>
    <w:rsid w:val="005B1764"/>
    <w:rsid w:val="005B1FB0"/>
    <w:rsid w:val="005B4AE7"/>
    <w:rsid w:val="005B6883"/>
    <w:rsid w:val="005C2D58"/>
    <w:rsid w:val="005C385F"/>
    <w:rsid w:val="005C3F61"/>
    <w:rsid w:val="005C4DD6"/>
    <w:rsid w:val="005C5C21"/>
    <w:rsid w:val="005D0C50"/>
    <w:rsid w:val="005D0C98"/>
    <w:rsid w:val="005D3816"/>
    <w:rsid w:val="005D3FEF"/>
    <w:rsid w:val="005D4D4B"/>
    <w:rsid w:val="005D5294"/>
    <w:rsid w:val="005D580D"/>
    <w:rsid w:val="005D6389"/>
    <w:rsid w:val="005E08BE"/>
    <w:rsid w:val="005E27AB"/>
    <w:rsid w:val="005E2C8E"/>
    <w:rsid w:val="005E37EF"/>
    <w:rsid w:val="005E43C3"/>
    <w:rsid w:val="005E4C21"/>
    <w:rsid w:val="005E6A9B"/>
    <w:rsid w:val="005E7570"/>
    <w:rsid w:val="005F0199"/>
    <w:rsid w:val="005F0CF2"/>
    <w:rsid w:val="005F131C"/>
    <w:rsid w:val="005F6538"/>
    <w:rsid w:val="005F6F1B"/>
    <w:rsid w:val="005F77A3"/>
    <w:rsid w:val="00600291"/>
    <w:rsid w:val="00601246"/>
    <w:rsid w:val="00602936"/>
    <w:rsid w:val="00603B14"/>
    <w:rsid w:val="0060422E"/>
    <w:rsid w:val="0060627D"/>
    <w:rsid w:val="006079BB"/>
    <w:rsid w:val="00610A83"/>
    <w:rsid w:val="0061191A"/>
    <w:rsid w:val="006127BA"/>
    <w:rsid w:val="006145C9"/>
    <w:rsid w:val="00614673"/>
    <w:rsid w:val="006154E8"/>
    <w:rsid w:val="0061656A"/>
    <w:rsid w:val="00616D2C"/>
    <w:rsid w:val="00620DED"/>
    <w:rsid w:val="00621140"/>
    <w:rsid w:val="006217EA"/>
    <w:rsid w:val="00622FCC"/>
    <w:rsid w:val="00624B33"/>
    <w:rsid w:val="00624BF8"/>
    <w:rsid w:val="00626746"/>
    <w:rsid w:val="00626A0A"/>
    <w:rsid w:val="00626AA6"/>
    <w:rsid w:val="00630D01"/>
    <w:rsid w:val="006320D1"/>
    <w:rsid w:val="00632F83"/>
    <w:rsid w:val="006354B5"/>
    <w:rsid w:val="00637BEA"/>
    <w:rsid w:val="0064153A"/>
    <w:rsid w:val="0064320F"/>
    <w:rsid w:val="006437C2"/>
    <w:rsid w:val="0064524C"/>
    <w:rsid w:val="0064598E"/>
    <w:rsid w:val="00645C48"/>
    <w:rsid w:val="00646707"/>
    <w:rsid w:val="00650243"/>
    <w:rsid w:val="00652C8E"/>
    <w:rsid w:val="00653B5F"/>
    <w:rsid w:val="0065409D"/>
    <w:rsid w:val="00654F4C"/>
    <w:rsid w:val="00655756"/>
    <w:rsid w:val="00655E62"/>
    <w:rsid w:val="006566F9"/>
    <w:rsid w:val="006568E6"/>
    <w:rsid w:val="00661638"/>
    <w:rsid w:val="00663CEE"/>
    <w:rsid w:val="0066477C"/>
    <w:rsid w:val="006649D7"/>
    <w:rsid w:val="00664DCF"/>
    <w:rsid w:val="00664E6E"/>
    <w:rsid w:val="00665682"/>
    <w:rsid w:val="0066766E"/>
    <w:rsid w:val="006709B7"/>
    <w:rsid w:val="00672F09"/>
    <w:rsid w:val="00673E8D"/>
    <w:rsid w:val="00676677"/>
    <w:rsid w:val="0068042D"/>
    <w:rsid w:val="00681331"/>
    <w:rsid w:val="00684C07"/>
    <w:rsid w:val="006864A0"/>
    <w:rsid w:val="00686BAF"/>
    <w:rsid w:val="006901CF"/>
    <w:rsid w:val="00690348"/>
    <w:rsid w:val="00692902"/>
    <w:rsid w:val="0069378E"/>
    <w:rsid w:val="00693CBF"/>
    <w:rsid w:val="00695BB9"/>
    <w:rsid w:val="00696208"/>
    <w:rsid w:val="00696F68"/>
    <w:rsid w:val="006971B2"/>
    <w:rsid w:val="00697625"/>
    <w:rsid w:val="006A07B5"/>
    <w:rsid w:val="006A0E57"/>
    <w:rsid w:val="006A1C38"/>
    <w:rsid w:val="006A4A11"/>
    <w:rsid w:val="006A5BA2"/>
    <w:rsid w:val="006A64D3"/>
    <w:rsid w:val="006A683D"/>
    <w:rsid w:val="006A6CE6"/>
    <w:rsid w:val="006B12E3"/>
    <w:rsid w:val="006B1467"/>
    <w:rsid w:val="006B2F08"/>
    <w:rsid w:val="006B387B"/>
    <w:rsid w:val="006B5D4C"/>
    <w:rsid w:val="006B6C6F"/>
    <w:rsid w:val="006B7382"/>
    <w:rsid w:val="006C08F8"/>
    <w:rsid w:val="006C1162"/>
    <w:rsid w:val="006C212B"/>
    <w:rsid w:val="006C4571"/>
    <w:rsid w:val="006C4ACA"/>
    <w:rsid w:val="006C4B2D"/>
    <w:rsid w:val="006C5379"/>
    <w:rsid w:val="006C5B0A"/>
    <w:rsid w:val="006C5D39"/>
    <w:rsid w:val="006C5E8C"/>
    <w:rsid w:val="006C7496"/>
    <w:rsid w:val="006C77CC"/>
    <w:rsid w:val="006D0599"/>
    <w:rsid w:val="006D0A87"/>
    <w:rsid w:val="006D1387"/>
    <w:rsid w:val="006D500F"/>
    <w:rsid w:val="006D59B1"/>
    <w:rsid w:val="006D60E5"/>
    <w:rsid w:val="006D61CD"/>
    <w:rsid w:val="006E0860"/>
    <w:rsid w:val="006E0A41"/>
    <w:rsid w:val="006E12E5"/>
    <w:rsid w:val="006E2810"/>
    <w:rsid w:val="006E4143"/>
    <w:rsid w:val="006E5417"/>
    <w:rsid w:val="006E64C1"/>
    <w:rsid w:val="006E67B3"/>
    <w:rsid w:val="006F0558"/>
    <w:rsid w:val="006F103A"/>
    <w:rsid w:val="006F1A17"/>
    <w:rsid w:val="006F1C83"/>
    <w:rsid w:val="006F5DD7"/>
    <w:rsid w:val="006F6667"/>
    <w:rsid w:val="007001C1"/>
    <w:rsid w:val="007023C1"/>
    <w:rsid w:val="0070448D"/>
    <w:rsid w:val="0070509A"/>
    <w:rsid w:val="0070520E"/>
    <w:rsid w:val="00707781"/>
    <w:rsid w:val="0071061F"/>
    <w:rsid w:val="007113F3"/>
    <w:rsid w:val="00712138"/>
    <w:rsid w:val="00712F60"/>
    <w:rsid w:val="007135FA"/>
    <w:rsid w:val="0071468D"/>
    <w:rsid w:val="00715879"/>
    <w:rsid w:val="00715AD7"/>
    <w:rsid w:val="0071702A"/>
    <w:rsid w:val="00720BA8"/>
    <w:rsid w:val="00720E3B"/>
    <w:rsid w:val="00720F54"/>
    <w:rsid w:val="00723B24"/>
    <w:rsid w:val="00723B74"/>
    <w:rsid w:val="00723F17"/>
    <w:rsid w:val="007252A5"/>
    <w:rsid w:val="00725EB3"/>
    <w:rsid w:val="00726341"/>
    <w:rsid w:val="00726358"/>
    <w:rsid w:val="00726B9A"/>
    <w:rsid w:val="00727465"/>
    <w:rsid w:val="007276EE"/>
    <w:rsid w:val="0073210F"/>
    <w:rsid w:val="00732A17"/>
    <w:rsid w:val="00734186"/>
    <w:rsid w:val="0073472E"/>
    <w:rsid w:val="007356DD"/>
    <w:rsid w:val="007357F0"/>
    <w:rsid w:val="00736303"/>
    <w:rsid w:val="007376FE"/>
    <w:rsid w:val="0074012D"/>
    <w:rsid w:val="00740395"/>
    <w:rsid w:val="00743CB4"/>
    <w:rsid w:val="0074400E"/>
    <w:rsid w:val="007441CF"/>
    <w:rsid w:val="007442E4"/>
    <w:rsid w:val="007455FB"/>
    <w:rsid w:val="00745832"/>
    <w:rsid w:val="00745F6B"/>
    <w:rsid w:val="00747A85"/>
    <w:rsid w:val="00747C56"/>
    <w:rsid w:val="00747F74"/>
    <w:rsid w:val="00754E95"/>
    <w:rsid w:val="0075585E"/>
    <w:rsid w:val="00757B55"/>
    <w:rsid w:val="007620F1"/>
    <w:rsid w:val="00762AB6"/>
    <w:rsid w:val="00763A14"/>
    <w:rsid w:val="00764119"/>
    <w:rsid w:val="00764F61"/>
    <w:rsid w:val="00766995"/>
    <w:rsid w:val="00767ABF"/>
    <w:rsid w:val="007705C0"/>
    <w:rsid w:val="00770E26"/>
    <w:rsid w:val="00774CD1"/>
    <w:rsid w:val="00775083"/>
    <w:rsid w:val="00775A0C"/>
    <w:rsid w:val="00775E50"/>
    <w:rsid w:val="007760C0"/>
    <w:rsid w:val="00776451"/>
    <w:rsid w:val="007768FF"/>
    <w:rsid w:val="00777A9C"/>
    <w:rsid w:val="00777EC1"/>
    <w:rsid w:val="00780220"/>
    <w:rsid w:val="00780469"/>
    <w:rsid w:val="007824D3"/>
    <w:rsid w:val="00782B64"/>
    <w:rsid w:val="00783FE4"/>
    <w:rsid w:val="00785620"/>
    <w:rsid w:val="00785980"/>
    <w:rsid w:val="00785F18"/>
    <w:rsid w:val="007862C5"/>
    <w:rsid w:val="007869C1"/>
    <w:rsid w:val="00786F77"/>
    <w:rsid w:val="00787BF6"/>
    <w:rsid w:val="00793ED1"/>
    <w:rsid w:val="0079447B"/>
    <w:rsid w:val="007954A6"/>
    <w:rsid w:val="007968CC"/>
    <w:rsid w:val="00796EE3"/>
    <w:rsid w:val="00797218"/>
    <w:rsid w:val="007A2962"/>
    <w:rsid w:val="007A3D64"/>
    <w:rsid w:val="007A4867"/>
    <w:rsid w:val="007A50E4"/>
    <w:rsid w:val="007A7D29"/>
    <w:rsid w:val="007B05D9"/>
    <w:rsid w:val="007B23A6"/>
    <w:rsid w:val="007B4A23"/>
    <w:rsid w:val="007B4C55"/>
    <w:rsid w:val="007B4CA3"/>
    <w:rsid w:val="007B5361"/>
    <w:rsid w:val="007B5976"/>
    <w:rsid w:val="007B752B"/>
    <w:rsid w:val="007C0FC3"/>
    <w:rsid w:val="007C11E8"/>
    <w:rsid w:val="007C424B"/>
    <w:rsid w:val="007C4CB3"/>
    <w:rsid w:val="007C53DB"/>
    <w:rsid w:val="007C5F32"/>
    <w:rsid w:val="007C7E90"/>
    <w:rsid w:val="007D1B8A"/>
    <w:rsid w:val="007D3B74"/>
    <w:rsid w:val="007D3D1C"/>
    <w:rsid w:val="007D405B"/>
    <w:rsid w:val="007D4A28"/>
    <w:rsid w:val="007D7DB4"/>
    <w:rsid w:val="007E1AC3"/>
    <w:rsid w:val="007E1AC4"/>
    <w:rsid w:val="007E2625"/>
    <w:rsid w:val="007E2B5E"/>
    <w:rsid w:val="007E45D3"/>
    <w:rsid w:val="007E78E6"/>
    <w:rsid w:val="007F0A4A"/>
    <w:rsid w:val="007F0EDD"/>
    <w:rsid w:val="007F1F8B"/>
    <w:rsid w:val="007F2EDC"/>
    <w:rsid w:val="007F58FF"/>
    <w:rsid w:val="007F78BA"/>
    <w:rsid w:val="0080679E"/>
    <w:rsid w:val="008068AB"/>
    <w:rsid w:val="00807AC0"/>
    <w:rsid w:val="00807EF5"/>
    <w:rsid w:val="008111B0"/>
    <w:rsid w:val="00813297"/>
    <w:rsid w:val="00816B0A"/>
    <w:rsid w:val="008202F4"/>
    <w:rsid w:val="008206C8"/>
    <w:rsid w:val="008216DD"/>
    <w:rsid w:val="008229F6"/>
    <w:rsid w:val="00823631"/>
    <w:rsid w:val="0082387B"/>
    <w:rsid w:val="0082435A"/>
    <w:rsid w:val="00826933"/>
    <w:rsid w:val="00832D69"/>
    <w:rsid w:val="00836FB2"/>
    <w:rsid w:val="00840637"/>
    <w:rsid w:val="00841439"/>
    <w:rsid w:val="0084226A"/>
    <w:rsid w:val="008445E0"/>
    <w:rsid w:val="00844A9F"/>
    <w:rsid w:val="00844F1A"/>
    <w:rsid w:val="008455DE"/>
    <w:rsid w:val="00846541"/>
    <w:rsid w:val="00846968"/>
    <w:rsid w:val="008471CE"/>
    <w:rsid w:val="00847C49"/>
    <w:rsid w:val="00852EEE"/>
    <w:rsid w:val="00852F93"/>
    <w:rsid w:val="00854EA9"/>
    <w:rsid w:val="008550EE"/>
    <w:rsid w:val="00862EC6"/>
    <w:rsid w:val="00863229"/>
    <w:rsid w:val="00864281"/>
    <w:rsid w:val="008650F1"/>
    <w:rsid w:val="00865642"/>
    <w:rsid w:val="0086569C"/>
    <w:rsid w:val="00871B18"/>
    <w:rsid w:val="00873328"/>
    <w:rsid w:val="008744B4"/>
    <w:rsid w:val="00874A58"/>
    <w:rsid w:val="00874A6C"/>
    <w:rsid w:val="00874EB9"/>
    <w:rsid w:val="008760D7"/>
    <w:rsid w:val="00876A79"/>
    <w:rsid w:val="00876C21"/>
    <w:rsid w:val="00876C65"/>
    <w:rsid w:val="008776BA"/>
    <w:rsid w:val="00880353"/>
    <w:rsid w:val="0088299A"/>
    <w:rsid w:val="00885944"/>
    <w:rsid w:val="00886F85"/>
    <w:rsid w:val="0088716E"/>
    <w:rsid w:val="008913A5"/>
    <w:rsid w:val="008921F1"/>
    <w:rsid w:val="00894D2E"/>
    <w:rsid w:val="00897405"/>
    <w:rsid w:val="00897BEA"/>
    <w:rsid w:val="008A0ACE"/>
    <w:rsid w:val="008A0DEE"/>
    <w:rsid w:val="008A2425"/>
    <w:rsid w:val="008A2C35"/>
    <w:rsid w:val="008A3D5C"/>
    <w:rsid w:val="008A4BBA"/>
    <w:rsid w:val="008A59CE"/>
    <w:rsid w:val="008A690E"/>
    <w:rsid w:val="008A7518"/>
    <w:rsid w:val="008A7FAA"/>
    <w:rsid w:val="008B082A"/>
    <w:rsid w:val="008B20CF"/>
    <w:rsid w:val="008B2F5F"/>
    <w:rsid w:val="008B30ED"/>
    <w:rsid w:val="008B3966"/>
    <w:rsid w:val="008B4121"/>
    <w:rsid w:val="008B417C"/>
    <w:rsid w:val="008B5447"/>
    <w:rsid w:val="008B5766"/>
    <w:rsid w:val="008B7116"/>
    <w:rsid w:val="008C1E4E"/>
    <w:rsid w:val="008C239F"/>
    <w:rsid w:val="008C383A"/>
    <w:rsid w:val="008D2EF3"/>
    <w:rsid w:val="008D3BB7"/>
    <w:rsid w:val="008D44B8"/>
    <w:rsid w:val="008D4BCE"/>
    <w:rsid w:val="008D5623"/>
    <w:rsid w:val="008D5D00"/>
    <w:rsid w:val="008D5F03"/>
    <w:rsid w:val="008E2615"/>
    <w:rsid w:val="008E3829"/>
    <w:rsid w:val="008E3DE5"/>
    <w:rsid w:val="008E5CBB"/>
    <w:rsid w:val="008E7205"/>
    <w:rsid w:val="008E75F5"/>
    <w:rsid w:val="008F0640"/>
    <w:rsid w:val="008F3D52"/>
    <w:rsid w:val="008F5A4F"/>
    <w:rsid w:val="008F5CA6"/>
    <w:rsid w:val="00900C5A"/>
    <w:rsid w:val="0090228F"/>
    <w:rsid w:val="00902F46"/>
    <w:rsid w:val="009035EF"/>
    <w:rsid w:val="00903DF3"/>
    <w:rsid w:val="009048AF"/>
    <w:rsid w:val="00906674"/>
    <w:rsid w:val="0090689D"/>
    <w:rsid w:val="00907757"/>
    <w:rsid w:val="00912525"/>
    <w:rsid w:val="00913451"/>
    <w:rsid w:val="00914418"/>
    <w:rsid w:val="00915FC9"/>
    <w:rsid w:val="00917069"/>
    <w:rsid w:val="0091741B"/>
    <w:rsid w:val="00917B9D"/>
    <w:rsid w:val="00920452"/>
    <w:rsid w:val="009212B0"/>
    <w:rsid w:val="00922BE3"/>
    <w:rsid w:val="009234A5"/>
    <w:rsid w:val="009262C5"/>
    <w:rsid w:val="009277CC"/>
    <w:rsid w:val="009278C4"/>
    <w:rsid w:val="00927E04"/>
    <w:rsid w:val="00927FC2"/>
    <w:rsid w:val="00930232"/>
    <w:rsid w:val="0093150E"/>
    <w:rsid w:val="009325B2"/>
    <w:rsid w:val="00933405"/>
    <w:rsid w:val="009336F7"/>
    <w:rsid w:val="00934ED5"/>
    <w:rsid w:val="00934FBA"/>
    <w:rsid w:val="00936EFC"/>
    <w:rsid w:val="009374A7"/>
    <w:rsid w:val="009422D5"/>
    <w:rsid w:val="00946874"/>
    <w:rsid w:val="0094724A"/>
    <w:rsid w:val="00947A70"/>
    <w:rsid w:val="00947B1E"/>
    <w:rsid w:val="0095046D"/>
    <w:rsid w:val="00950D73"/>
    <w:rsid w:val="00952AF4"/>
    <w:rsid w:val="00956556"/>
    <w:rsid w:val="00960294"/>
    <w:rsid w:val="0096502A"/>
    <w:rsid w:val="00966CE1"/>
    <w:rsid w:val="00967C42"/>
    <w:rsid w:val="00967F1A"/>
    <w:rsid w:val="0097021A"/>
    <w:rsid w:val="00973B2A"/>
    <w:rsid w:val="00981917"/>
    <w:rsid w:val="00984A09"/>
    <w:rsid w:val="00985898"/>
    <w:rsid w:val="00992211"/>
    <w:rsid w:val="00994C2C"/>
    <w:rsid w:val="0099518F"/>
    <w:rsid w:val="00995D7F"/>
    <w:rsid w:val="00996588"/>
    <w:rsid w:val="00997E44"/>
    <w:rsid w:val="009A08CC"/>
    <w:rsid w:val="009A180E"/>
    <w:rsid w:val="009A1A63"/>
    <w:rsid w:val="009A1DBE"/>
    <w:rsid w:val="009A1F6B"/>
    <w:rsid w:val="009A2CC7"/>
    <w:rsid w:val="009A417A"/>
    <w:rsid w:val="009A4833"/>
    <w:rsid w:val="009A4DE8"/>
    <w:rsid w:val="009A523D"/>
    <w:rsid w:val="009A532F"/>
    <w:rsid w:val="009A5F13"/>
    <w:rsid w:val="009B0ECD"/>
    <w:rsid w:val="009B787E"/>
    <w:rsid w:val="009C2F22"/>
    <w:rsid w:val="009C3D76"/>
    <w:rsid w:val="009C4107"/>
    <w:rsid w:val="009C4626"/>
    <w:rsid w:val="009C5FAE"/>
    <w:rsid w:val="009C76AF"/>
    <w:rsid w:val="009D04BF"/>
    <w:rsid w:val="009D173D"/>
    <w:rsid w:val="009D2362"/>
    <w:rsid w:val="009D311B"/>
    <w:rsid w:val="009D32CE"/>
    <w:rsid w:val="009D3869"/>
    <w:rsid w:val="009D3935"/>
    <w:rsid w:val="009D399A"/>
    <w:rsid w:val="009D4417"/>
    <w:rsid w:val="009D724B"/>
    <w:rsid w:val="009E0CC8"/>
    <w:rsid w:val="009E0D4B"/>
    <w:rsid w:val="009E0EAC"/>
    <w:rsid w:val="009E38C3"/>
    <w:rsid w:val="009E3CC5"/>
    <w:rsid w:val="009E6427"/>
    <w:rsid w:val="009E6F9B"/>
    <w:rsid w:val="009F046E"/>
    <w:rsid w:val="009F15B7"/>
    <w:rsid w:val="009F2CB7"/>
    <w:rsid w:val="009F4DE1"/>
    <w:rsid w:val="009F5CC2"/>
    <w:rsid w:val="009F6966"/>
    <w:rsid w:val="009F70FF"/>
    <w:rsid w:val="00A01439"/>
    <w:rsid w:val="00A0184A"/>
    <w:rsid w:val="00A02576"/>
    <w:rsid w:val="00A02C5A"/>
    <w:rsid w:val="00A02E61"/>
    <w:rsid w:val="00A0340E"/>
    <w:rsid w:val="00A04672"/>
    <w:rsid w:val="00A04BEB"/>
    <w:rsid w:val="00A05CFF"/>
    <w:rsid w:val="00A05D0F"/>
    <w:rsid w:val="00A060C3"/>
    <w:rsid w:val="00A06F49"/>
    <w:rsid w:val="00A10ADB"/>
    <w:rsid w:val="00A11F8E"/>
    <w:rsid w:val="00A122B6"/>
    <w:rsid w:val="00A135A4"/>
    <w:rsid w:val="00A136A2"/>
    <w:rsid w:val="00A1401D"/>
    <w:rsid w:val="00A143C9"/>
    <w:rsid w:val="00A14FFA"/>
    <w:rsid w:val="00A1578D"/>
    <w:rsid w:val="00A200EC"/>
    <w:rsid w:val="00A204C5"/>
    <w:rsid w:val="00A23BFC"/>
    <w:rsid w:val="00A26CDD"/>
    <w:rsid w:val="00A26FCD"/>
    <w:rsid w:val="00A31DD0"/>
    <w:rsid w:val="00A33E88"/>
    <w:rsid w:val="00A35349"/>
    <w:rsid w:val="00A35ECF"/>
    <w:rsid w:val="00A36AB2"/>
    <w:rsid w:val="00A37AF1"/>
    <w:rsid w:val="00A40C63"/>
    <w:rsid w:val="00A410AE"/>
    <w:rsid w:val="00A4153E"/>
    <w:rsid w:val="00A42295"/>
    <w:rsid w:val="00A42CBD"/>
    <w:rsid w:val="00A431E0"/>
    <w:rsid w:val="00A459C5"/>
    <w:rsid w:val="00A4717A"/>
    <w:rsid w:val="00A4778C"/>
    <w:rsid w:val="00A478FE"/>
    <w:rsid w:val="00A51AAE"/>
    <w:rsid w:val="00A52364"/>
    <w:rsid w:val="00A52CFC"/>
    <w:rsid w:val="00A53C51"/>
    <w:rsid w:val="00A5484F"/>
    <w:rsid w:val="00A5577C"/>
    <w:rsid w:val="00A557EB"/>
    <w:rsid w:val="00A56256"/>
    <w:rsid w:val="00A56B97"/>
    <w:rsid w:val="00A60260"/>
    <w:rsid w:val="00A6093D"/>
    <w:rsid w:val="00A60C02"/>
    <w:rsid w:val="00A6107C"/>
    <w:rsid w:val="00A61784"/>
    <w:rsid w:val="00A63869"/>
    <w:rsid w:val="00A703BA"/>
    <w:rsid w:val="00A7078F"/>
    <w:rsid w:val="00A707B8"/>
    <w:rsid w:val="00A72D56"/>
    <w:rsid w:val="00A75827"/>
    <w:rsid w:val="00A758E9"/>
    <w:rsid w:val="00A76A6D"/>
    <w:rsid w:val="00A80DE5"/>
    <w:rsid w:val="00A80F2F"/>
    <w:rsid w:val="00A80FCF"/>
    <w:rsid w:val="00A81062"/>
    <w:rsid w:val="00A81958"/>
    <w:rsid w:val="00A821E8"/>
    <w:rsid w:val="00A82395"/>
    <w:rsid w:val="00A82E9E"/>
    <w:rsid w:val="00A83253"/>
    <w:rsid w:val="00A832D8"/>
    <w:rsid w:val="00A84378"/>
    <w:rsid w:val="00A857DB"/>
    <w:rsid w:val="00A858CE"/>
    <w:rsid w:val="00A87B3A"/>
    <w:rsid w:val="00A90738"/>
    <w:rsid w:val="00A91883"/>
    <w:rsid w:val="00A91EDC"/>
    <w:rsid w:val="00A930DA"/>
    <w:rsid w:val="00A93DC0"/>
    <w:rsid w:val="00A95504"/>
    <w:rsid w:val="00A97B99"/>
    <w:rsid w:val="00AA0280"/>
    <w:rsid w:val="00AA14B6"/>
    <w:rsid w:val="00AA1596"/>
    <w:rsid w:val="00AA3897"/>
    <w:rsid w:val="00AA5729"/>
    <w:rsid w:val="00AA5899"/>
    <w:rsid w:val="00AA6CD2"/>
    <w:rsid w:val="00AA6E84"/>
    <w:rsid w:val="00AB0692"/>
    <w:rsid w:val="00AB09B3"/>
    <w:rsid w:val="00AB212E"/>
    <w:rsid w:val="00AB2EDC"/>
    <w:rsid w:val="00AB51AB"/>
    <w:rsid w:val="00AC05A1"/>
    <w:rsid w:val="00AC116A"/>
    <w:rsid w:val="00AC28CD"/>
    <w:rsid w:val="00AC4AE3"/>
    <w:rsid w:val="00AC5C4B"/>
    <w:rsid w:val="00AC64FD"/>
    <w:rsid w:val="00AC6BF1"/>
    <w:rsid w:val="00AC6FF0"/>
    <w:rsid w:val="00AC7409"/>
    <w:rsid w:val="00AC7862"/>
    <w:rsid w:val="00AC799C"/>
    <w:rsid w:val="00AD2C56"/>
    <w:rsid w:val="00AD2F0B"/>
    <w:rsid w:val="00AD3565"/>
    <w:rsid w:val="00AD426F"/>
    <w:rsid w:val="00AD458E"/>
    <w:rsid w:val="00AD4BA3"/>
    <w:rsid w:val="00AD4D61"/>
    <w:rsid w:val="00AD5073"/>
    <w:rsid w:val="00AD5804"/>
    <w:rsid w:val="00AD613A"/>
    <w:rsid w:val="00AD68DB"/>
    <w:rsid w:val="00AD7687"/>
    <w:rsid w:val="00AE0D0F"/>
    <w:rsid w:val="00AE11F9"/>
    <w:rsid w:val="00AE341B"/>
    <w:rsid w:val="00AE446D"/>
    <w:rsid w:val="00AE5247"/>
    <w:rsid w:val="00AE5A0E"/>
    <w:rsid w:val="00AF0B67"/>
    <w:rsid w:val="00AF10F6"/>
    <w:rsid w:val="00AF11BA"/>
    <w:rsid w:val="00AF27AB"/>
    <w:rsid w:val="00AF366E"/>
    <w:rsid w:val="00AF58FD"/>
    <w:rsid w:val="00AF6714"/>
    <w:rsid w:val="00AF781C"/>
    <w:rsid w:val="00B0119F"/>
    <w:rsid w:val="00B01AFD"/>
    <w:rsid w:val="00B01EDD"/>
    <w:rsid w:val="00B03BD4"/>
    <w:rsid w:val="00B04B23"/>
    <w:rsid w:val="00B04C7B"/>
    <w:rsid w:val="00B057C1"/>
    <w:rsid w:val="00B0683F"/>
    <w:rsid w:val="00B07CA7"/>
    <w:rsid w:val="00B12201"/>
    <w:rsid w:val="00B1279A"/>
    <w:rsid w:val="00B12E56"/>
    <w:rsid w:val="00B1361B"/>
    <w:rsid w:val="00B1418D"/>
    <w:rsid w:val="00B1667B"/>
    <w:rsid w:val="00B174B0"/>
    <w:rsid w:val="00B20091"/>
    <w:rsid w:val="00B214DD"/>
    <w:rsid w:val="00B223AB"/>
    <w:rsid w:val="00B22CE9"/>
    <w:rsid w:val="00B22F59"/>
    <w:rsid w:val="00B2400E"/>
    <w:rsid w:val="00B256E0"/>
    <w:rsid w:val="00B30BAD"/>
    <w:rsid w:val="00B3150F"/>
    <w:rsid w:val="00B31D7C"/>
    <w:rsid w:val="00B32502"/>
    <w:rsid w:val="00B32889"/>
    <w:rsid w:val="00B331AA"/>
    <w:rsid w:val="00B35B4C"/>
    <w:rsid w:val="00B35BA5"/>
    <w:rsid w:val="00B3635F"/>
    <w:rsid w:val="00B36FA0"/>
    <w:rsid w:val="00B4218C"/>
    <w:rsid w:val="00B44BAB"/>
    <w:rsid w:val="00B45C84"/>
    <w:rsid w:val="00B460D4"/>
    <w:rsid w:val="00B5222E"/>
    <w:rsid w:val="00B53E99"/>
    <w:rsid w:val="00B61C96"/>
    <w:rsid w:val="00B61CF1"/>
    <w:rsid w:val="00B62920"/>
    <w:rsid w:val="00B63520"/>
    <w:rsid w:val="00B63DF4"/>
    <w:rsid w:val="00B66852"/>
    <w:rsid w:val="00B67905"/>
    <w:rsid w:val="00B70371"/>
    <w:rsid w:val="00B73AC8"/>
    <w:rsid w:val="00B76E66"/>
    <w:rsid w:val="00B806CA"/>
    <w:rsid w:val="00B80904"/>
    <w:rsid w:val="00B829AC"/>
    <w:rsid w:val="00B82B73"/>
    <w:rsid w:val="00B845FD"/>
    <w:rsid w:val="00B86645"/>
    <w:rsid w:val="00B87BF3"/>
    <w:rsid w:val="00B939F0"/>
    <w:rsid w:val="00B94B06"/>
    <w:rsid w:val="00B94C28"/>
    <w:rsid w:val="00B96B3D"/>
    <w:rsid w:val="00BA0BFE"/>
    <w:rsid w:val="00BA277A"/>
    <w:rsid w:val="00BA29B5"/>
    <w:rsid w:val="00BA2B81"/>
    <w:rsid w:val="00BA511D"/>
    <w:rsid w:val="00BA5343"/>
    <w:rsid w:val="00BA7CEE"/>
    <w:rsid w:val="00BB24EB"/>
    <w:rsid w:val="00BB6B04"/>
    <w:rsid w:val="00BB7E4D"/>
    <w:rsid w:val="00BC0AF5"/>
    <w:rsid w:val="00BC10BA"/>
    <w:rsid w:val="00BC17C0"/>
    <w:rsid w:val="00BC23B5"/>
    <w:rsid w:val="00BC36FE"/>
    <w:rsid w:val="00BC4410"/>
    <w:rsid w:val="00BC5A49"/>
    <w:rsid w:val="00BC5AFD"/>
    <w:rsid w:val="00BC5CE3"/>
    <w:rsid w:val="00BC638A"/>
    <w:rsid w:val="00BC6394"/>
    <w:rsid w:val="00BC7D72"/>
    <w:rsid w:val="00BD0803"/>
    <w:rsid w:val="00BD1A8D"/>
    <w:rsid w:val="00BD1AFE"/>
    <w:rsid w:val="00BD2722"/>
    <w:rsid w:val="00BD4285"/>
    <w:rsid w:val="00BD4E88"/>
    <w:rsid w:val="00BD5C60"/>
    <w:rsid w:val="00BD5D6D"/>
    <w:rsid w:val="00BD6B58"/>
    <w:rsid w:val="00BD6FA0"/>
    <w:rsid w:val="00BD70BA"/>
    <w:rsid w:val="00BE0324"/>
    <w:rsid w:val="00BE0AFB"/>
    <w:rsid w:val="00BE2170"/>
    <w:rsid w:val="00BE32D5"/>
    <w:rsid w:val="00BE3B3F"/>
    <w:rsid w:val="00BE3D5F"/>
    <w:rsid w:val="00BE5672"/>
    <w:rsid w:val="00BE702F"/>
    <w:rsid w:val="00BF01C4"/>
    <w:rsid w:val="00BF17C7"/>
    <w:rsid w:val="00BF3632"/>
    <w:rsid w:val="00BF4598"/>
    <w:rsid w:val="00BF4ED7"/>
    <w:rsid w:val="00C0000E"/>
    <w:rsid w:val="00C0078A"/>
    <w:rsid w:val="00C014F8"/>
    <w:rsid w:val="00C05756"/>
    <w:rsid w:val="00C0622E"/>
    <w:rsid w:val="00C06235"/>
    <w:rsid w:val="00C06B5E"/>
    <w:rsid w:val="00C0715A"/>
    <w:rsid w:val="00C073A2"/>
    <w:rsid w:val="00C079BB"/>
    <w:rsid w:val="00C101DE"/>
    <w:rsid w:val="00C122FB"/>
    <w:rsid w:val="00C1443D"/>
    <w:rsid w:val="00C150E2"/>
    <w:rsid w:val="00C1585F"/>
    <w:rsid w:val="00C15F15"/>
    <w:rsid w:val="00C16704"/>
    <w:rsid w:val="00C175BF"/>
    <w:rsid w:val="00C25EE0"/>
    <w:rsid w:val="00C27CE4"/>
    <w:rsid w:val="00C30249"/>
    <w:rsid w:val="00C31033"/>
    <w:rsid w:val="00C32276"/>
    <w:rsid w:val="00C32458"/>
    <w:rsid w:val="00C340F4"/>
    <w:rsid w:val="00C3421C"/>
    <w:rsid w:val="00C34281"/>
    <w:rsid w:val="00C3606E"/>
    <w:rsid w:val="00C36C32"/>
    <w:rsid w:val="00C36D26"/>
    <w:rsid w:val="00C40D28"/>
    <w:rsid w:val="00C40E2E"/>
    <w:rsid w:val="00C45117"/>
    <w:rsid w:val="00C4514D"/>
    <w:rsid w:val="00C46607"/>
    <w:rsid w:val="00C46F91"/>
    <w:rsid w:val="00C47B57"/>
    <w:rsid w:val="00C50906"/>
    <w:rsid w:val="00C51334"/>
    <w:rsid w:val="00C51AAE"/>
    <w:rsid w:val="00C51E8F"/>
    <w:rsid w:val="00C52005"/>
    <w:rsid w:val="00C53769"/>
    <w:rsid w:val="00C543CC"/>
    <w:rsid w:val="00C55225"/>
    <w:rsid w:val="00C55458"/>
    <w:rsid w:val="00C5627D"/>
    <w:rsid w:val="00C563B3"/>
    <w:rsid w:val="00C571D2"/>
    <w:rsid w:val="00C6062B"/>
    <w:rsid w:val="00C60669"/>
    <w:rsid w:val="00C606C9"/>
    <w:rsid w:val="00C64803"/>
    <w:rsid w:val="00C71A0A"/>
    <w:rsid w:val="00C72075"/>
    <w:rsid w:val="00C75480"/>
    <w:rsid w:val="00C759E1"/>
    <w:rsid w:val="00C76DF3"/>
    <w:rsid w:val="00C81516"/>
    <w:rsid w:val="00C81AC1"/>
    <w:rsid w:val="00C83046"/>
    <w:rsid w:val="00C83325"/>
    <w:rsid w:val="00C8408B"/>
    <w:rsid w:val="00C861A4"/>
    <w:rsid w:val="00C87944"/>
    <w:rsid w:val="00C9053F"/>
    <w:rsid w:val="00C906FD"/>
    <w:rsid w:val="00C90989"/>
    <w:rsid w:val="00C90D81"/>
    <w:rsid w:val="00C92CE9"/>
    <w:rsid w:val="00C93A9C"/>
    <w:rsid w:val="00C93D55"/>
    <w:rsid w:val="00C97D78"/>
    <w:rsid w:val="00CA2572"/>
    <w:rsid w:val="00CA268D"/>
    <w:rsid w:val="00CA27E1"/>
    <w:rsid w:val="00CA2C94"/>
    <w:rsid w:val="00CA326C"/>
    <w:rsid w:val="00CA585C"/>
    <w:rsid w:val="00CA5B2F"/>
    <w:rsid w:val="00CA6388"/>
    <w:rsid w:val="00CB53D4"/>
    <w:rsid w:val="00CB7F3A"/>
    <w:rsid w:val="00CC21FF"/>
    <w:rsid w:val="00CC39A7"/>
    <w:rsid w:val="00CC464E"/>
    <w:rsid w:val="00CC4FA4"/>
    <w:rsid w:val="00CC519D"/>
    <w:rsid w:val="00CC55FB"/>
    <w:rsid w:val="00CD0EAB"/>
    <w:rsid w:val="00CD18BE"/>
    <w:rsid w:val="00CD2534"/>
    <w:rsid w:val="00CD2861"/>
    <w:rsid w:val="00CD2961"/>
    <w:rsid w:val="00CD5D76"/>
    <w:rsid w:val="00CD6790"/>
    <w:rsid w:val="00CD6884"/>
    <w:rsid w:val="00CD6DBE"/>
    <w:rsid w:val="00CD6F39"/>
    <w:rsid w:val="00CD74C4"/>
    <w:rsid w:val="00CD7B09"/>
    <w:rsid w:val="00CD7D2F"/>
    <w:rsid w:val="00CE2066"/>
    <w:rsid w:val="00CE23F6"/>
    <w:rsid w:val="00CE306C"/>
    <w:rsid w:val="00CE4E80"/>
    <w:rsid w:val="00CE6C5C"/>
    <w:rsid w:val="00CE6D50"/>
    <w:rsid w:val="00CE73FB"/>
    <w:rsid w:val="00CF0D5D"/>
    <w:rsid w:val="00CF1EA6"/>
    <w:rsid w:val="00CF2BC8"/>
    <w:rsid w:val="00CF34DB"/>
    <w:rsid w:val="00CF4667"/>
    <w:rsid w:val="00CF558F"/>
    <w:rsid w:val="00CF7BAE"/>
    <w:rsid w:val="00D06B69"/>
    <w:rsid w:val="00D073E2"/>
    <w:rsid w:val="00D07A66"/>
    <w:rsid w:val="00D100C0"/>
    <w:rsid w:val="00D10A6B"/>
    <w:rsid w:val="00D11295"/>
    <w:rsid w:val="00D11C81"/>
    <w:rsid w:val="00D125AC"/>
    <w:rsid w:val="00D127F6"/>
    <w:rsid w:val="00D13D56"/>
    <w:rsid w:val="00D14981"/>
    <w:rsid w:val="00D151A8"/>
    <w:rsid w:val="00D154B4"/>
    <w:rsid w:val="00D1707C"/>
    <w:rsid w:val="00D170F6"/>
    <w:rsid w:val="00D2393B"/>
    <w:rsid w:val="00D26CE9"/>
    <w:rsid w:val="00D27147"/>
    <w:rsid w:val="00D27A6F"/>
    <w:rsid w:val="00D302C6"/>
    <w:rsid w:val="00D30EFC"/>
    <w:rsid w:val="00D34E23"/>
    <w:rsid w:val="00D36209"/>
    <w:rsid w:val="00D402B4"/>
    <w:rsid w:val="00D411AE"/>
    <w:rsid w:val="00D4152A"/>
    <w:rsid w:val="00D43707"/>
    <w:rsid w:val="00D43A84"/>
    <w:rsid w:val="00D446EC"/>
    <w:rsid w:val="00D459A5"/>
    <w:rsid w:val="00D4618C"/>
    <w:rsid w:val="00D4649B"/>
    <w:rsid w:val="00D47F1C"/>
    <w:rsid w:val="00D50FB4"/>
    <w:rsid w:val="00D51BF0"/>
    <w:rsid w:val="00D51C22"/>
    <w:rsid w:val="00D529C2"/>
    <w:rsid w:val="00D532D4"/>
    <w:rsid w:val="00D5433D"/>
    <w:rsid w:val="00D54874"/>
    <w:rsid w:val="00D54E5D"/>
    <w:rsid w:val="00D55942"/>
    <w:rsid w:val="00D55E09"/>
    <w:rsid w:val="00D56723"/>
    <w:rsid w:val="00D57DE6"/>
    <w:rsid w:val="00D60516"/>
    <w:rsid w:val="00D61336"/>
    <w:rsid w:val="00D6222F"/>
    <w:rsid w:val="00D635ED"/>
    <w:rsid w:val="00D6407F"/>
    <w:rsid w:val="00D646C4"/>
    <w:rsid w:val="00D660C4"/>
    <w:rsid w:val="00D66D20"/>
    <w:rsid w:val="00D70BE0"/>
    <w:rsid w:val="00D71ECC"/>
    <w:rsid w:val="00D72112"/>
    <w:rsid w:val="00D73D7C"/>
    <w:rsid w:val="00D76DF0"/>
    <w:rsid w:val="00D76EB5"/>
    <w:rsid w:val="00D7732B"/>
    <w:rsid w:val="00D77C3B"/>
    <w:rsid w:val="00D807BF"/>
    <w:rsid w:val="00D81390"/>
    <w:rsid w:val="00D8227E"/>
    <w:rsid w:val="00D82C33"/>
    <w:rsid w:val="00D857F9"/>
    <w:rsid w:val="00D86C58"/>
    <w:rsid w:val="00D87314"/>
    <w:rsid w:val="00D878EE"/>
    <w:rsid w:val="00D87BF7"/>
    <w:rsid w:val="00D95491"/>
    <w:rsid w:val="00D96C20"/>
    <w:rsid w:val="00DA0264"/>
    <w:rsid w:val="00DA093A"/>
    <w:rsid w:val="00DA2EBF"/>
    <w:rsid w:val="00DA4FAD"/>
    <w:rsid w:val="00DA57FA"/>
    <w:rsid w:val="00DA5A06"/>
    <w:rsid w:val="00DA757F"/>
    <w:rsid w:val="00DB1292"/>
    <w:rsid w:val="00DB1992"/>
    <w:rsid w:val="00DB1A74"/>
    <w:rsid w:val="00DB40A5"/>
    <w:rsid w:val="00DB548B"/>
    <w:rsid w:val="00DB5762"/>
    <w:rsid w:val="00DB7B8A"/>
    <w:rsid w:val="00DC0B01"/>
    <w:rsid w:val="00DC1340"/>
    <w:rsid w:val="00DC1C90"/>
    <w:rsid w:val="00DC57A3"/>
    <w:rsid w:val="00DC6A4C"/>
    <w:rsid w:val="00DC6DFA"/>
    <w:rsid w:val="00DC7A73"/>
    <w:rsid w:val="00DD2F54"/>
    <w:rsid w:val="00DD6B86"/>
    <w:rsid w:val="00DD738A"/>
    <w:rsid w:val="00DD7619"/>
    <w:rsid w:val="00DE6B43"/>
    <w:rsid w:val="00DF0866"/>
    <w:rsid w:val="00DF2DFC"/>
    <w:rsid w:val="00DF39FE"/>
    <w:rsid w:val="00DF61FD"/>
    <w:rsid w:val="00DF62D1"/>
    <w:rsid w:val="00DF6948"/>
    <w:rsid w:val="00DF7FD7"/>
    <w:rsid w:val="00E024F8"/>
    <w:rsid w:val="00E042E8"/>
    <w:rsid w:val="00E04999"/>
    <w:rsid w:val="00E0556F"/>
    <w:rsid w:val="00E0657B"/>
    <w:rsid w:val="00E10E53"/>
    <w:rsid w:val="00E126E4"/>
    <w:rsid w:val="00E20FDA"/>
    <w:rsid w:val="00E22307"/>
    <w:rsid w:val="00E25DFE"/>
    <w:rsid w:val="00E262D4"/>
    <w:rsid w:val="00E322E1"/>
    <w:rsid w:val="00E3329B"/>
    <w:rsid w:val="00E36250"/>
    <w:rsid w:val="00E40B56"/>
    <w:rsid w:val="00E426DF"/>
    <w:rsid w:val="00E43DC0"/>
    <w:rsid w:val="00E4511A"/>
    <w:rsid w:val="00E452C5"/>
    <w:rsid w:val="00E45D48"/>
    <w:rsid w:val="00E46B1F"/>
    <w:rsid w:val="00E47A40"/>
    <w:rsid w:val="00E51523"/>
    <w:rsid w:val="00E5275B"/>
    <w:rsid w:val="00E53DC5"/>
    <w:rsid w:val="00E54511"/>
    <w:rsid w:val="00E54609"/>
    <w:rsid w:val="00E5485B"/>
    <w:rsid w:val="00E54C82"/>
    <w:rsid w:val="00E55793"/>
    <w:rsid w:val="00E55EC6"/>
    <w:rsid w:val="00E55FCD"/>
    <w:rsid w:val="00E576AD"/>
    <w:rsid w:val="00E604E4"/>
    <w:rsid w:val="00E61DAC"/>
    <w:rsid w:val="00E62020"/>
    <w:rsid w:val="00E62400"/>
    <w:rsid w:val="00E63D8D"/>
    <w:rsid w:val="00E64361"/>
    <w:rsid w:val="00E65217"/>
    <w:rsid w:val="00E668C1"/>
    <w:rsid w:val="00E7118A"/>
    <w:rsid w:val="00E715F8"/>
    <w:rsid w:val="00E7291C"/>
    <w:rsid w:val="00E73952"/>
    <w:rsid w:val="00E74CAF"/>
    <w:rsid w:val="00E75FE3"/>
    <w:rsid w:val="00E76766"/>
    <w:rsid w:val="00E773BF"/>
    <w:rsid w:val="00E80DF1"/>
    <w:rsid w:val="00E81FCB"/>
    <w:rsid w:val="00E831AC"/>
    <w:rsid w:val="00E840F6"/>
    <w:rsid w:val="00E902D9"/>
    <w:rsid w:val="00E905DA"/>
    <w:rsid w:val="00E90A91"/>
    <w:rsid w:val="00E91362"/>
    <w:rsid w:val="00E917E1"/>
    <w:rsid w:val="00E92054"/>
    <w:rsid w:val="00E926D7"/>
    <w:rsid w:val="00E9343C"/>
    <w:rsid w:val="00E95522"/>
    <w:rsid w:val="00E96692"/>
    <w:rsid w:val="00EA08B0"/>
    <w:rsid w:val="00EA193C"/>
    <w:rsid w:val="00EA2480"/>
    <w:rsid w:val="00EA631A"/>
    <w:rsid w:val="00EA714D"/>
    <w:rsid w:val="00EA79DD"/>
    <w:rsid w:val="00EB096C"/>
    <w:rsid w:val="00EB204A"/>
    <w:rsid w:val="00EB2892"/>
    <w:rsid w:val="00EB2ED8"/>
    <w:rsid w:val="00EB40E5"/>
    <w:rsid w:val="00EB4163"/>
    <w:rsid w:val="00EB4568"/>
    <w:rsid w:val="00EB5436"/>
    <w:rsid w:val="00EB7AB1"/>
    <w:rsid w:val="00EC03E7"/>
    <w:rsid w:val="00EC1168"/>
    <w:rsid w:val="00EC3BA9"/>
    <w:rsid w:val="00EC4AFA"/>
    <w:rsid w:val="00EC59C5"/>
    <w:rsid w:val="00ED16BF"/>
    <w:rsid w:val="00ED1DA5"/>
    <w:rsid w:val="00ED2703"/>
    <w:rsid w:val="00ED2FEC"/>
    <w:rsid w:val="00ED44AA"/>
    <w:rsid w:val="00ED4787"/>
    <w:rsid w:val="00ED5AE6"/>
    <w:rsid w:val="00ED5E8E"/>
    <w:rsid w:val="00ED5F1E"/>
    <w:rsid w:val="00ED7B91"/>
    <w:rsid w:val="00EE13F0"/>
    <w:rsid w:val="00EE2289"/>
    <w:rsid w:val="00EE258C"/>
    <w:rsid w:val="00EE5038"/>
    <w:rsid w:val="00EE75C6"/>
    <w:rsid w:val="00EE7865"/>
    <w:rsid w:val="00EF0371"/>
    <w:rsid w:val="00EF039C"/>
    <w:rsid w:val="00EF1326"/>
    <w:rsid w:val="00EF1666"/>
    <w:rsid w:val="00EF2E57"/>
    <w:rsid w:val="00EF48CC"/>
    <w:rsid w:val="00EF4B93"/>
    <w:rsid w:val="00EF5C91"/>
    <w:rsid w:val="00EF6276"/>
    <w:rsid w:val="00F01832"/>
    <w:rsid w:val="00F05BC8"/>
    <w:rsid w:val="00F060EA"/>
    <w:rsid w:val="00F113D5"/>
    <w:rsid w:val="00F13142"/>
    <w:rsid w:val="00F13353"/>
    <w:rsid w:val="00F138F7"/>
    <w:rsid w:val="00F1532A"/>
    <w:rsid w:val="00F15918"/>
    <w:rsid w:val="00F205FD"/>
    <w:rsid w:val="00F21726"/>
    <w:rsid w:val="00F21EBC"/>
    <w:rsid w:val="00F24E53"/>
    <w:rsid w:val="00F264F4"/>
    <w:rsid w:val="00F26F5C"/>
    <w:rsid w:val="00F270A4"/>
    <w:rsid w:val="00F27E9D"/>
    <w:rsid w:val="00F30661"/>
    <w:rsid w:val="00F30DA2"/>
    <w:rsid w:val="00F313E1"/>
    <w:rsid w:val="00F34A6F"/>
    <w:rsid w:val="00F3562D"/>
    <w:rsid w:val="00F36B6E"/>
    <w:rsid w:val="00F36EC1"/>
    <w:rsid w:val="00F37E96"/>
    <w:rsid w:val="00F400E3"/>
    <w:rsid w:val="00F419CA"/>
    <w:rsid w:val="00F45B56"/>
    <w:rsid w:val="00F474E9"/>
    <w:rsid w:val="00F51081"/>
    <w:rsid w:val="00F51978"/>
    <w:rsid w:val="00F51BFF"/>
    <w:rsid w:val="00F51F46"/>
    <w:rsid w:val="00F55454"/>
    <w:rsid w:val="00F56198"/>
    <w:rsid w:val="00F574D6"/>
    <w:rsid w:val="00F57A31"/>
    <w:rsid w:val="00F57C89"/>
    <w:rsid w:val="00F61307"/>
    <w:rsid w:val="00F61B33"/>
    <w:rsid w:val="00F61D88"/>
    <w:rsid w:val="00F623F6"/>
    <w:rsid w:val="00F63F30"/>
    <w:rsid w:val="00F646E1"/>
    <w:rsid w:val="00F64A5A"/>
    <w:rsid w:val="00F657CF"/>
    <w:rsid w:val="00F65AF2"/>
    <w:rsid w:val="00F6730B"/>
    <w:rsid w:val="00F73032"/>
    <w:rsid w:val="00F74970"/>
    <w:rsid w:val="00F7533D"/>
    <w:rsid w:val="00F76543"/>
    <w:rsid w:val="00F82C74"/>
    <w:rsid w:val="00F83EA2"/>
    <w:rsid w:val="00F8411D"/>
    <w:rsid w:val="00F848FC"/>
    <w:rsid w:val="00F85433"/>
    <w:rsid w:val="00F86176"/>
    <w:rsid w:val="00F877E7"/>
    <w:rsid w:val="00F87F44"/>
    <w:rsid w:val="00F87F77"/>
    <w:rsid w:val="00F90302"/>
    <w:rsid w:val="00F9358D"/>
    <w:rsid w:val="00F95288"/>
    <w:rsid w:val="00F95367"/>
    <w:rsid w:val="00F9573E"/>
    <w:rsid w:val="00F96BAD"/>
    <w:rsid w:val="00F96F7C"/>
    <w:rsid w:val="00F97435"/>
    <w:rsid w:val="00F974D8"/>
    <w:rsid w:val="00F97E18"/>
    <w:rsid w:val="00FA0411"/>
    <w:rsid w:val="00FA0565"/>
    <w:rsid w:val="00FA0E28"/>
    <w:rsid w:val="00FA3D26"/>
    <w:rsid w:val="00FA4A1D"/>
    <w:rsid w:val="00FB0B6F"/>
    <w:rsid w:val="00FB0E84"/>
    <w:rsid w:val="00FB3CF2"/>
    <w:rsid w:val="00FB49C7"/>
    <w:rsid w:val="00FB4D5F"/>
    <w:rsid w:val="00FB58E1"/>
    <w:rsid w:val="00FB6ACD"/>
    <w:rsid w:val="00FB7A80"/>
    <w:rsid w:val="00FC0828"/>
    <w:rsid w:val="00FC2ADB"/>
    <w:rsid w:val="00FC5DAC"/>
    <w:rsid w:val="00FC5DC7"/>
    <w:rsid w:val="00FC6998"/>
    <w:rsid w:val="00FC6F1F"/>
    <w:rsid w:val="00FD01C2"/>
    <w:rsid w:val="00FE3065"/>
    <w:rsid w:val="00FE3782"/>
    <w:rsid w:val="00FE3EFB"/>
    <w:rsid w:val="00FE51C0"/>
    <w:rsid w:val="00FE55F0"/>
    <w:rsid w:val="00FE767A"/>
    <w:rsid w:val="00FF0CD9"/>
    <w:rsid w:val="00FF0CE3"/>
    <w:rsid w:val="00FF1CDC"/>
    <w:rsid w:val="00FF288B"/>
    <w:rsid w:val="00FF33DA"/>
    <w:rsid w:val="00FF3FAB"/>
    <w:rsid w:val="00FF4772"/>
    <w:rsid w:val="00FF70F0"/>
    <w:rsid w:val="00FF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275BC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34A5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34A5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34A5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34A5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34A5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7">
    <w:name w:val="heading 7"/>
    <w:basedOn w:val="a"/>
    <w:next w:val="a"/>
    <w:link w:val="7Char"/>
    <w:qFormat/>
    <w:rsid w:val="009234A5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Char"/>
    <w:qFormat/>
    <w:rsid w:val="009234A5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6AD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46AD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46AD2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9234A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234A5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234A5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9234A5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9234A5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9234A5"/>
    <w:rPr>
      <w:rFonts w:ascii="Calibri" w:eastAsia="Times New Roman" w:hAnsi="Calibri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234A5"/>
    <w:rPr>
      <w:rFonts w:ascii="Calibri" w:eastAsia="Times New Roman" w:hAnsi="Calibri"/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B61C96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table" w:styleId="a9">
    <w:name w:val="Table Grid"/>
    <w:basedOn w:val="a1"/>
    <w:rsid w:val="00137F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qFormat/>
    <w:rsid w:val="0007316A"/>
    <w:rPr>
      <w:b/>
      <w:bCs/>
      <w:sz w:val="21"/>
      <w:szCs w:val="21"/>
    </w:rPr>
  </w:style>
  <w:style w:type="paragraph" w:styleId="ab">
    <w:name w:val="Plain Text"/>
    <w:basedOn w:val="a"/>
    <w:link w:val="Char"/>
    <w:uiPriority w:val="99"/>
    <w:unhideWhenUsed/>
    <w:rsid w:val="00CA268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MS Gothic" w:eastAsia="MS Gothic" w:hAnsi="Courier New" w:cs="Courier New"/>
      <w:kern w:val="2"/>
      <w:sz w:val="20"/>
      <w:szCs w:val="21"/>
      <w:lang w:eastAsia="ja-JP"/>
    </w:rPr>
  </w:style>
  <w:style w:type="character" w:customStyle="1" w:styleId="Char">
    <w:name w:val="글자만 Char"/>
    <w:basedOn w:val="a0"/>
    <w:link w:val="ab"/>
    <w:uiPriority w:val="99"/>
    <w:rsid w:val="00CA268D"/>
    <w:rPr>
      <w:rFonts w:ascii="MS Gothic" w:eastAsia="MS Gothic" w:hAnsi="Courier New" w:cs="Courier New"/>
      <w:kern w:val="2"/>
      <w:szCs w:val="21"/>
    </w:rPr>
  </w:style>
  <w:style w:type="numbering" w:customStyle="1" w:styleId="List1">
    <w:name w:val="List 1"/>
    <w:rsid w:val="00AE5247"/>
    <w:pPr>
      <w:numPr>
        <w:numId w:val="1"/>
      </w:numPr>
    </w:pPr>
  </w:style>
  <w:style w:type="paragraph" w:customStyle="1" w:styleId="tableheading">
    <w:name w:val="table heading"/>
    <w:basedOn w:val="a"/>
    <w:rsid w:val="00B87B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B87B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a"/>
    <w:link w:val="tablesyntaxChar"/>
    <w:rsid w:val="00B87BF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customStyle="1" w:styleId="tablesyntaxChar">
    <w:name w:val="table syntax Char"/>
    <w:basedOn w:val="a0"/>
    <w:link w:val="tablesyntax"/>
    <w:locked/>
    <w:rsid w:val="00B87BF3"/>
    <w:rPr>
      <w:rFonts w:eastAsia="MS Mincho"/>
      <w:lang w:val="en-GB" w:eastAsia="en-US" w:bidi="ar-SA"/>
    </w:rPr>
  </w:style>
  <w:style w:type="character" w:styleId="ac">
    <w:name w:val="annotation reference"/>
    <w:basedOn w:val="a0"/>
    <w:semiHidden/>
    <w:rsid w:val="00E55EC6"/>
    <w:rPr>
      <w:sz w:val="18"/>
      <w:szCs w:val="18"/>
    </w:rPr>
  </w:style>
  <w:style w:type="paragraph" w:styleId="ad">
    <w:name w:val="annotation text"/>
    <w:basedOn w:val="a"/>
    <w:semiHidden/>
    <w:rsid w:val="00E55EC6"/>
  </w:style>
  <w:style w:type="paragraph" w:styleId="ae">
    <w:name w:val="annotation subject"/>
    <w:basedOn w:val="ad"/>
    <w:next w:val="ad"/>
    <w:semiHidden/>
    <w:rsid w:val="00E55EC6"/>
    <w:rPr>
      <w:b/>
      <w:bCs/>
    </w:rPr>
  </w:style>
  <w:style w:type="paragraph" w:styleId="af">
    <w:name w:val="List Paragraph"/>
    <w:basedOn w:val="a"/>
    <w:uiPriority w:val="34"/>
    <w:qFormat/>
    <w:rsid w:val="00920452"/>
    <w:pPr>
      <w:ind w:left="720"/>
    </w:pPr>
  </w:style>
  <w:style w:type="character" w:customStyle="1" w:styleId="apple-style-span">
    <w:name w:val="apple-style-span"/>
    <w:basedOn w:val="a0"/>
    <w:rsid w:val="003C7F76"/>
  </w:style>
  <w:style w:type="paragraph" w:styleId="af0">
    <w:name w:val="Document Map"/>
    <w:basedOn w:val="a"/>
    <w:link w:val="Char0"/>
    <w:rsid w:val="00AF10F6"/>
    <w:rPr>
      <w:rFonts w:ascii="SimSun" w:eastAsia="SimSun"/>
      <w:sz w:val="18"/>
      <w:szCs w:val="18"/>
    </w:rPr>
  </w:style>
  <w:style w:type="character" w:customStyle="1" w:styleId="Char0">
    <w:name w:val="문서 구조 Char"/>
    <w:basedOn w:val="a0"/>
    <w:link w:val="af0"/>
    <w:rsid w:val="00AF10F6"/>
    <w:rPr>
      <w:rFonts w:ascii="SimSun" w:eastAsia="SimSun"/>
      <w:sz w:val="18"/>
      <w:szCs w:val="18"/>
      <w:lang w:eastAsia="en-US"/>
    </w:rPr>
  </w:style>
  <w:style w:type="paragraph" w:customStyle="1" w:styleId="Equation">
    <w:name w:val="Equation"/>
    <w:basedOn w:val="a"/>
    <w:uiPriority w:val="99"/>
    <w:rsid w:val="009D393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apple-converted-space">
    <w:name w:val="apple-converted-space"/>
    <w:basedOn w:val="a0"/>
    <w:rsid w:val="00DB40A5"/>
  </w:style>
  <w:style w:type="paragraph" w:styleId="af1">
    <w:name w:val="Normal (Web)"/>
    <w:basedOn w:val="a"/>
    <w:uiPriority w:val="99"/>
    <w:unhideWhenUsed/>
    <w:rsid w:val="00413F5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SimSun" w:eastAsia="SimSun" w:hAnsi="SimSun" w:cs="SimSun"/>
      <w:sz w:val="24"/>
      <w:szCs w:val="24"/>
      <w:lang w:eastAsia="zh-CN"/>
    </w:rPr>
  </w:style>
  <w:style w:type="character" w:styleId="af2">
    <w:name w:val="Placeholder Text"/>
    <w:basedOn w:val="a0"/>
    <w:uiPriority w:val="99"/>
    <w:semiHidden/>
    <w:rsid w:val="002A75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0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6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28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2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56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30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057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26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038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454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058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5328709">
                                                                      <w:marLeft w:val="67"/>
                                                                      <w:marRight w:val="133"/>
                                                                      <w:marTop w:val="25"/>
                                                                      <w:marBottom w:val="67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469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0825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8676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103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3117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79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86202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9447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20421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2" w:space="3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2194023">
                                                                                                              <w:marLeft w:val="366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5320599">
                                                                                                                  <w:marLeft w:val="0"/>
                                                                                                                  <w:marRight w:val="125"/>
                                                                                                                  <w:marTop w:val="42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47424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51575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5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56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92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18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753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09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886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428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665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77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672914">
                                                                      <w:marLeft w:val="67"/>
                                                                      <w:marRight w:val="133"/>
                                                                      <w:marTop w:val="25"/>
                                                                      <w:marBottom w:val="67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437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9375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07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082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1157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4524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7235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26555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80617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2" w:space="3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6297115">
                                                                                                              <w:marLeft w:val="366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3939579">
                                                                                                                  <w:marLeft w:val="0"/>
                                                                                                                  <w:marRight w:val="125"/>
                                                                                                                  <w:marTop w:val="42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85671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33970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331288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6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1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6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6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1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286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449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910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276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757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7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0267572">
                                                                      <w:marLeft w:val="67"/>
                                                                      <w:marRight w:val="133"/>
                                                                      <w:marTop w:val="25"/>
                                                                      <w:marBottom w:val="67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926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711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035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9656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4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8358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6924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04902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14077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2" w:space="3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0004490">
                                                                                                              <w:marLeft w:val="366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2539216">
                                                                                                                  <w:marLeft w:val="0"/>
                                                                                                                  <w:marRight w:val="125"/>
                                                                                                                  <w:marTop w:val="42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48305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43971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6236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58755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498080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y.park@lge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ie.jia@lge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wma@jdl.ac.cn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mailto:sqwang@jdl.ac.c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38923-E1E7-4C85-A3D7-FD5C2988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11530</CharactersWithSpaces>
  <SharedDoc>false</SharedDoc>
  <HLinks>
    <vt:vector size="18" baseType="variant">
      <vt:variant>
        <vt:i4>6356994</vt:i4>
      </vt:variant>
      <vt:variant>
        <vt:i4>6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7733269</vt:i4>
      </vt:variant>
      <vt:variant>
        <vt:i4>3</vt:i4>
      </vt:variant>
      <vt:variant>
        <vt:i4>0</vt:i4>
      </vt:variant>
      <vt:variant>
        <vt:i4>5</vt:i4>
      </vt:variant>
      <vt:variant>
        <vt:lpwstr>mailto:swma@jdl.ac.cn</vt:lpwstr>
      </vt:variant>
      <vt:variant>
        <vt:lpwstr/>
      </vt:variant>
      <vt:variant>
        <vt:i4>131188</vt:i4>
      </vt:variant>
      <vt:variant>
        <vt:i4>0</vt:i4>
      </vt:variant>
      <vt:variant>
        <vt:i4>0</vt:i4>
      </vt:variant>
      <vt:variant>
        <vt:i4>5</vt:i4>
      </vt:variant>
      <vt:variant>
        <vt:lpwstr>mailto:sqwang@jdl.ac.cn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박준영/주임연구원/Convergence(연)ATS그룹(jy.park@lge.com)</cp:lastModifiedBy>
  <cp:revision>51</cp:revision>
  <cp:lastPrinted>1601-01-01T00:00:00Z</cp:lastPrinted>
  <dcterms:created xsi:type="dcterms:W3CDTF">2011-11-17T06:43:00Z</dcterms:created>
  <dcterms:modified xsi:type="dcterms:W3CDTF">2011-11-28T08:43:00Z</dcterms:modified>
</cp:coreProperties>
</file>