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3560E6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F04A9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F04A9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772782" w:rsidP="00772782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5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16</w:t>
            </w:r>
            <w:r w:rsidR="00171371" w:rsidRPr="00AE341B">
              <w:rPr>
                <w:szCs w:val="22"/>
              </w:rPr>
              <w:t>-</w:t>
            </w:r>
            <w:r w:rsidR="00630AA2">
              <w:rPr>
                <w:szCs w:val="22"/>
              </w:rPr>
              <w:t>2</w:t>
            </w:r>
            <w:r>
              <w:rPr>
                <w:szCs w:val="22"/>
              </w:rPr>
              <w:t>3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M</w:t>
            </w:r>
            <w:r w:rsidRPr="00772782">
              <w:rPr>
                <w:szCs w:val="22"/>
              </w:rPr>
              <w:t>arch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630AA2" w:rsidRDefault="00E61DAC" w:rsidP="00EF04A9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EF04A9">
              <w:rPr>
                <w:u w:val="single"/>
              </w:rPr>
              <w:t>E244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E341B" w:rsidRDefault="00DC6F8C">
            <w:pPr>
              <w:spacing w:before="60" w:after="60"/>
              <w:rPr>
                <w:b/>
                <w:szCs w:val="22"/>
              </w:rPr>
            </w:pPr>
            <w:r w:rsidRPr="00DC6F8C">
              <w:rPr>
                <w:b/>
                <w:szCs w:val="22"/>
              </w:rPr>
              <w:t>CE3: Cross-check of Sony's proposal E128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E341B" w:rsidRDefault="00DC6F8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Input Document to JCT-VC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E341B" w:rsidRDefault="00DC6F8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Proposal</w:t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Author(s) or</w:t>
            </w:r>
            <w:r w:rsidRPr="00AE341B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AE341B" w:rsidRDefault="00DC6F8C" w:rsidP="00DC6F8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Kemal Ugur</w:t>
            </w:r>
          </w:p>
        </w:tc>
        <w:tc>
          <w:tcPr>
            <w:tcW w:w="900" w:type="dxa"/>
          </w:tcPr>
          <w:p w:rsidR="00E61DAC" w:rsidRPr="00AE341B" w:rsidRDefault="00E61DAC">
            <w:pPr>
              <w:spacing w:before="60" w:after="60"/>
              <w:rPr>
                <w:szCs w:val="22"/>
              </w:rPr>
            </w:pPr>
            <w:r w:rsidRPr="00AE341B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E61DAC" w:rsidRPr="00AE341B" w:rsidRDefault="00DC6F8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kemal.ugur@nokia.com</w:t>
            </w:r>
            <w:r w:rsidR="00E61DAC" w:rsidRPr="00AE341B">
              <w:rPr>
                <w:szCs w:val="22"/>
              </w:rPr>
              <w:br/>
            </w:r>
          </w:p>
        </w:tc>
      </w:tr>
      <w:tr w:rsidR="00E61DAC" w:rsidRPr="00AE341B">
        <w:tc>
          <w:tcPr>
            <w:tcW w:w="1458" w:type="dxa"/>
          </w:tcPr>
          <w:p w:rsidR="00E61DAC" w:rsidRPr="00AE341B" w:rsidRDefault="00E61DAC">
            <w:pPr>
              <w:spacing w:before="60" w:after="60"/>
              <w:rPr>
                <w:i/>
                <w:szCs w:val="22"/>
              </w:rPr>
            </w:pPr>
            <w:r w:rsidRPr="00AE341B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E341B" w:rsidRDefault="00DC6F8C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Nokia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DC6F8C" w:rsidRDefault="00DC6F8C" w:rsidP="00DC6F8C">
      <w:r>
        <w:t xml:space="preserve">This contribution is the cross check report for the Sony proposal JCTVC-E128 in CE3. </w:t>
      </w:r>
    </w:p>
    <w:p w:rsidR="002212DF" w:rsidRPr="00AE341B" w:rsidRDefault="002212DF" w:rsidP="009234A5">
      <w:pPr>
        <w:jc w:val="both"/>
        <w:rPr>
          <w:szCs w:val="22"/>
        </w:rPr>
      </w:pPr>
    </w:p>
    <w:p w:rsidR="00745F6B" w:rsidRPr="00AE341B" w:rsidRDefault="00745F6B" w:rsidP="00E11923">
      <w:pPr>
        <w:pStyle w:val="Heading1"/>
      </w:pPr>
      <w:r w:rsidRPr="00AE341B">
        <w:t xml:space="preserve">Introduction </w:t>
      </w:r>
    </w:p>
    <w:p w:rsidR="001F2594" w:rsidRDefault="00DC6F8C" w:rsidP="009234A5">
      <w:pPr>
        <w:jc w:val="both"/>
        <w:rPr>
          <w:szCs w:val="22"/>
        </w:rPr>
      </w:pPr>
      <w:r>
        <w:rPr>
          <w:szCs w:val="22"/>
        </w:rPr>
        <w:t>Within CE3, several proposals are made in the area of motion compensation interpolation to (</w:t>
      </w:r>
      <w:proofErr w:type="spellStart"/>
      <w:r>
        <w:rPr>
          <w:szCs w:val="22"/>
        </w:rPr>
        <w:t>i</w:t>
      </w:r>
      <w:proofErr w:type="spellEnd"/>
      <w:r>
        <w:rPr>
          <w:szCs w:val="22"/>
        </w:rPr>
        <w:t xml:space="preserve">) improve the coding efficiency and/or (ii) reduce the complexity. JCTVC-E128 proposes to use different filters for </w:t>
      </w:r>
      <w:proofErr w:type="spellStart"/>
      <w:r>
        <w:rPr>
          <w:szCs w:val="22"/>
        </w:rPr>
        <w:t>uni</w:t>
      </w:r>
      <w:proofErr w:type="spellEnd"/>
      <w:r>
        <w:rPr>
          <w:szCs w:val="22"/>
        </w:rPr>
        <w:t xml:space="preserve"> and bi predictive cases. For </w:t>
      </w:r>
      <w:proofErr w:type="spellStart"/>
      <w:r>
        <w:rPr>
          <w:szCs w:val="22"/>
        </w:rPr>
        <w:t>uni</w:t>
      </w:r>
      <w:proofErr w:type="spellEnd"/>
      <w:r>
        <w:rPr>
          <w:szCs w:val="22"/>
        </w:rPr>
        <w:t xml:space="preserve">-prediction case, the proposal utilizes a separable 6-tap filter for half-pixel samples and a separable 5-tap filter for quarter-pixel samples. For bi-prediction a separable filter with 8-taps are </w:t>
      </w:r>
      <w:proofErr w:type="gramStart"/>
      <w:r>
        <w:rPr>
          <w:szCs w:val="22"/>
        </w:rPr>
        <w:t>used  .</w:t>
      </w:r>
      <w:proofErr w:type="gramEnd"/>
      <w:r>
        <w:rPr>
          <w:szCs w:val="22"/>
        </w:rPr>
        <w:t xml:space="preserve"> The filter coefficients are given as:</w:t>
      </w:r>
    </w:p>
    <w:p w:rsidR="00DC6F8C" w:rsidRDefault="00DC6F8C" w:rsidP="009234A5">
      <w:pPr>
        <w:jc w:val="both"/>
        <w:rPr>
          <w:szCs w:val="22"/>
        </w:rPr>
      </w:pPr>
      <w:r>
        <w:rPr>
          <w:szCs w:val="22"/>
        </w:rPr>
        <w:t xml:space="preserve">Filter coefficients for </w:t>
      </w:r>
      <w:proofErr w:type="spellStart"/>
      <w:r>
        <w:rPr>
          <w:szCs w:val="22"/>
        </w:rPr>
        <w:t>uni</w:t>
      </w:r>
      <w:proofErr w:type="spellEnd"/>
      <w:r>
        <w:rPr>
          <w:szCs w:val="22"/>
        </w:rPr>
        <w:t>-prediction:</w:t>
      </w:r>
    </w:p>
    <w:p w:rsidR="00DC6F8C" w:rsidRPr="00E6186A" w:rsidRDefault="00DC6F8C" w:rsidP="00DC6F8C">
      <w:pPr>
        <w:jc w:val="both"/>
        <w:rPr>
          <w:rFonts w:ascii="Courier" w:hAnsi="Courier"/>
          <w:szCs w:val="22"/>
        </w:rPr>
      </w:pPr>
      <w:r w:rsidRPr="00E6186A">
        <w:rPr>
          <w:szCs w:val="22"/>
        </w:rPr>
        <w:t xml:space="preserve">Half pixel: </w:t>
      </w:r>
      <w:r w:rsidRPr="00E6186A">
        <w:rPr>
          <w:szCs w:val="22"/>
        </w:rPr>
        <w:tab/>
      </w:r>
      <w:r>
        <w:rPr>
          <w:szCs w:val="22"/>
        </w:rPr>
        <w:tab/>
      </w:r>
      <w:proofErr w:type="gramStart"/>
      <w:r>
        <w:rPr>
          <w:rFonts w:ascii="Courier" w:hAnsi="Courier"/>
          <w:szCs w:val="22"/>
        </w:rPr>
        <w:t>[ 2</w:t>
      </w:r>
      <w:proofErr w:type="gramEnd"/>
      <w:r w:rsidRPr="00E6186A">
        <w:rPr>
          <w:rFonts w:ascii="Courier" w:hAnsi="Courier"/>
          <w:szCs w:val="22"/>
        </w:rPr>
        <w:t>, -</w:t>
      </w:r>
      <w:r>
        <w:rPr>
          <w:rFonts w:ascii="Courier" w:hAnsi="Courier"/>
          <w:szCs w:val="22"/>
        </w:rPr>
        <w:t>7</w:t>
      </w:r>
      <w:r w:rsidRPr="00E6186A">
        <w:rPr>
          <w:rFonts w:ascii="Courier" w:hAnsi="Courier"/>
          <w:szCs w:val="22"/>
        </w:rPr>
        <w:t>, 3</w:t>
      </w:r>
      <w:r>
        <w:rPr>
          <w:rFonts w:ascii="Courier" w:hAnsi="Courier"/>
          <w:szCs w:val="22"/>
        </w:rPr>
        <w:t>7</w:t>
      </w:r>
      <w:r w:rsidRPr="00E6186A">
        <w:rPr>
          <w:rFonts w:ascii="Courier" w:hAnsi="Courier"/>
          <w:szCs w:val="22"/>
        </w:rPr>
        <w:t>,</w:t>
      </w:r>
      <w:r>
        <w:rPr>
          <w:rFonts w:ascii="Courier" w:hAnsi="Courier"/>
          <w:szCs w:val="22"/>
        </w:rPr>
        <w:t xml:space="preserve"> </w:t>
      </w:r>
      <w:r w:rsidRPr="00E6186A">
        <w:rPr>
          <w:rFonts w:ascii="Courier" w:hAnsi="Courier"/>
          <w:szCs w:val="22"/>
        </w:rPr>
        <w:t>3</w:t>
      </w:r>
      <w:r>
        <w:rPr>
          <w:rFonts w:ascii="Courier" w:hAnsi="Courier"/>
          <w:szCs w:val="22"/>
        </w:rPr>
        <w:t>7</w:t>
      </w:r>
      <w:r w:rsidRPr="00E6186A">
        <w:rPr>
          <w:rFonts w:ascii="Courier" w:hAnsi="Courier"/>
          <w:szCs w:val="22"/>
        </w:rPr>
        <w:t xml:space="preserve">, </w:t>
      </w:r>
      <w:r>
        <w:rPr>
          <w:rFonts w:ascii="Courier" w:hAnsi="Courier"/>
          <w:szCs w:val="22"/>
        </w:rPr>
        <w:t>-7</w:t>
      </w:r>
      <w:r w:rsidRPr="00E6186A">
        <w:rPr>
          <w:rFonts w:ascii="Courier" w:hAnsi="Courier"/>
          <w:szCs w:val="22"/>
        </w:rPr>
        <w:t xml:space="preserve">, </w:t>
      </w:r>
      <w:r>
        <w:rPr>
          <w:rFonts w:ascii="Courier" w:hAnsi="Courier"/>
          <w:szCs w:val="22"/>
        </w:rPr>
        <w:t>2</w:t>
      </w:r>
      <w:r w:rsidRPr="00E6186A">
        <w:rPr>
          <w:rFonts w:ascii="Courier" w:hAnsi="Courier"/>
          <w:szCs w:val="22"/>
        </w:rPr>
        <w:t xml:space="preserve">] </w:t>
      </w:r>
    </w:p>
    <w:p w:rsidR="00DC6F8C" w:rsidRDefault="00DC6F8C" w:rsidP="009234A5">
      <w:pPr>
        <w:jc w:val="both"/>
        <w:rPr>
          <w:rFonts w:ascii="Courier" w:hAnsi="Courier"/>
        </w:rPr>
      </w:pPr>
      <w:r w:rsidRPr="00E6186A">
        <w:rPr>
          <w:szCs w:val="22"/>
        </w:rPr>
        <w:t>Quarter pixel:</w:t>
      </w:r>
      <w:r>
        <w:rPr>
          <w:rFonts w:ascii="Courier" w:hAnsi="Courier"/>
          <w:szCs w:val="22"/>
        </w:rPr>
        <w:tab/>
        <w:t>[</w:t>
      </w:r>
      <w:r>
        <w:rPr>
          <w:rFonts w:ascii="Courier" w:hAnsi="Courier"/>
        </w:rPr>
        <w:t>-</w:t>
      </w:r>
      <w:r w:rsidRPr="00DC6F8C">
        <w:rPr>
          <w:rFonts w:ascii="Courier" w:hAnsi="Courier"/>
        </w:rPr>
        <w:t>3, 50, 21, -6,</w:t>
      </w:r>
      <w:r>
        <w:rPr>
          <w:rFonts w:ascii="Courier" w:hAnsi="Courier"/>
        </w:rPr>
        <w:t xml:space="preserve"> 2]</w:t>
      </w:r>
    </w:p>
    <w:p w:rsidR="00DC6F8C" w:rsidRDefault="00DC6F8C" w:rsidP="009234A5">
      <w:pPr>
        <w:jc w:val="both"/>
        <w:rPr>
          <w:rFonts w:ascii="Courier" w:hAnsi="Courier"/>
        </w:rPr>
      </w:pPr>
    </w:p>
    <w:p w:rsidR="00DC6F8C" w:rsidRDefault="00DC6F8C" w:rsidP="00DC6F8C">
      <w:pPr>
        <w:jc w:val="both"/>
        <w:rPr>
          <w:szCs w:val="22"/>
        </w:rPr>
      </w:pPr>
      <w:r>
        <w:rPr>
          <w:szCs w:val="22"/>
        </w:rPr>
        <w:t>Filter coefficients for bi-prediction:</w:t>
      </w:r>
    </w:p>
    <w:p w:rsidR="00DC6F8C" w:rsidRPr="000E5988" w:rsidRDefault="00DC6F8C" w:rsidP="00DC6F8C">
      <w:pPr>
        <w:jc w:val="both"/>
        <w:rPr>
          <w:rFonts w:ascii="Courier" w:hAnsi="Courier"/>
          <w:szCs w:val="22"/>
        </w:rPr>
      </w:pPr>
      <w:r w:rsidRPr="00E6186A">
        <w:rPr>
          <w:szCs w:val="22"/>
        </w:rPr>
        <w:t xml:space="preserve">Half pixel: </w:t>
      </w:r>
      <w:r w:rsidRPr="00E6186A">
        <w:rPr>
          <w:szCs w:val="22"/>
        </w:rPr>
        <w:tab/>
      </w:r>
      <w:r>
        <w:rPr>
          <w:szCs w:val="22"/>
        </w:rPr>
        <w:tab/>
      </w:r>
      <w:r w:rsidRPr="000E5988">
        <w:rPr>
          <w:rFonts w:ascii="Courier" w:hAnsi="Courier"/>
          <w:szCs w:val="22"/>
        </w:rPr>
        <w:t>[</w:t>
      </w:r>
      <w:r w:rsidRPr="000E5988">
        <w:rPr>
          <w:rFonts w:ascii="Courier" w:hAnsi="Courier"/>
        </w:rPr>
        <w:t>-2, 5, -11, 40, 40,-11, 5, -2]</w:t>
      </w:r>
    </w:p>
    <w:p w:rsidR="00DC6F8C" w:rsidRPr="00E6186A" w:rsidRDefault="00DC6F8C" w:rsidP="00DC6F8C">
      <w:pPr>
        <w:jc w:val="both"/>
        <w:rPr>
          <w:rFonts w:ascii="Courier" w:hAnsi="Courier"/>
          <w:szCs w:val="22"/>
        </w:rPr>
      </w:pPr>
      <w:r w:rsidRPr="00E6186A">
        <w:rPr>
          <w:szCs w:val="22"/>
        </w:rPr>
        <w:t>Quarter pixel:</w:t>
      </w:r>
      <w:r>
        <w:rPr>
          <w:rFonts w:ascii="Courier" w:hAnsi="Courier"/>
          <w:szCs w:val="22"/>
        </w:rPr>
        <w:tab/>
      </w:r>
      <w:r w:rsidRPr="00C939CA">
        <w:rPr>
          <w:rFonts w:ascii="Courier" w:hAnsi="Courier"/>
          <w:szCs w:val="22"/>
        </w:rPr>
        <w:t>[</w:t>
      </w:r>
      <w:r w:rsidRPr="00C939CA">
        <w:rPr>
          <w:rFonts w:ascii="Courier" w:hAnsi="Courier"/>
        </w:rPr>
        <w:t>-1, 4,</w:t>
      </w:r>
      <w:r w:rsidR="000E5988">
        <w:rPr>
          <w:rFonts w:ascii="Courier" w:hAnsi="Courier"/>
        </w:rPr>
        <w:t xml:space="preserve"> </w:t>
      </w:r>
      <w:r w:rsidRPr="00C939CA">
        <w:rPr>
          <w:rFonts w:ascii="Courier" w:hAnsi="Courier"/>
        </w:rPr>
        <w:t>-10,</w:t>
      </w:r>
      <w:r>
        <w:rPr>
          <w:rFonts w:ascii="Courier" w:hAnsi="Courier"/>
        </w:rPr>
        <w:t xml:space="preserve"> </w:t>
      </w:r>
      <w:r w:rsidRPr="00C939CA">
        <w:rPr>
          <w:rFonts w:ascii="Courier" w:hAnsi="Courier"/>
        </w:rPr>
        <w:t>58,</w:t>
      </w:r>
      <w:r>
        <w:rPr>
          <w:rFonts w:ascii="Courier" w:hAnsi="Courier"/>
        </w:rPr>
        <w:t xml:space="preserve"> </w:t>
      </w:r>
      <w:r w:rsidRPr="00C939CA">
        <w:rPr>
          <w:rFonts w:ascii="Courier" w:hAnsi="Courier"/>
        </w:rPr>
        <w:t>18,</w:t>
      </w:r>
      <w:r>
        <w:rPr>
          <w:rFonts w:ascii="Courier" w:hAnsi="Courier"/>
        </w:rPr>
        <w:t xml:space="preserve"> </w:t>
      </w:r>
      <w:r w:rsidRPr="00C939CA">
        <w:rPr>
          <w:rFonts w:ascii="Courier" w:hAnsi="Courier"/>
        </w:rPr>
        <w:t>-7,</w:t>
      </w:r>
      <w:r>
        <w:rPr>
          <w:rFonts w:ascii="Courier" w:hAnsi="Courier"/>
        </w:rPr>
        <w:t xml:space="preserve"> </w:t>
      </w:r>
      <w:r w:rsidRPr="00C939CA">
        <w:rPr>
          <w:rFonts w:ascii="Courier" w:hAnsi="Courier"/>
        </w:rPr>
        <w:t>3,</w:t>
      </w:r>
      <w:r>
        <w:rPr>
          <w:rFonts w:ascii="Courier" w:hAnsi="Courier"/>
        </w:rPr>
        <w:t xml:space="preserve"> </w:t>
      </w:r>
      <w:r w:rsidRPr="00C939CA">
        <w:rPr>
          <w:rFonts w:ascii="Courier" w:hAnsi="Courier"/>
        </w:rPr>
        <w:t>-1]</w:t>
      </w:r>
    </w:p>
    <w:p w:rsidR="00DC6F8C" w:rsidRDefault="00DC6F8C" w:rsidP="009234A5">
      <w:pPr>
        <w:jc w:val="both"/>
        <w:rPr>
          <w:szCs w:val="22"/>
        </w:rPr>
      </w:pPr>
    </w:p>
    <w:p w:rsidR="00DC6F8C" w:rsidRDefault="00DC6F8C" w:rsidP="009234A5">
      <w:pPr>
        <w:jc w:val="both"/>
        <w:rPr>
          <w:szCs w:val="22"/>
        </w:rPr>
      </w:pPr>
      <w:r>
        <w:rPr>
          <w:szCs w:val="22"/>
        </w:rPr>
        <w:t>It is argued in JCTVC-E128 that a sharp filter for bi-prediction is helpful. The frequency responses for both filters are shown as follows (for half-pixel case):</w:t>
      </w:r>
    </w:p>
    <w:p w:rsidR="00DC6F8C" w:rsidRDefault="00EF04A9" w:rsidP="009234A5">
      <w:pPr>
        <w:jc w:val="both"/>
        <w:rPr>
          <w:rFonts w:ascii="Courier" w:hAnsi="Courier"/>
        </w:rPr>
      </w:pPr>
      <w:r>
        <w:rPr>
          <w:rFonts w:ascii="Courier" w:hAnsi="Courier"/>
          <w:noProof/>
        </w:rPr>
        <w:lastRenderedPageBreak/>
        <w:drawing>
          <wp:inline distT="0" distB="0" distL="0" distR="0">
            <wp:extent cx="4712388" cy="314679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674" cy="3146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5988" w:rsidRDefault="000E5988" w:rsidP="00E11923">
      <w:pPr>
        <w:pStyle w:val="Heading1"/>
      </w:pPr>
      <w:r>
        <w:t>Experimental Results</w:t>
      </w:r>
    </w:p>
    <w:p w:rsidR="00EF04A9" w:rsidRDefault="00EF04A9" w:rsidP="00EF04A9">
      <w:r>
        <w:t>The experimental results are given as follows (the reliable decoding times will be added):</w:t>
      </w:r>
    </w:p>
    <w:p w:rsidR="00EF04A9" w:rsidRPr="00EF04A9" w:rsidRDefault="00EF04A9" w:rsidP="00EF04A9"/>
    <w:tbl>
      <w:tblPr>
        <w:tblW w:w="7240" w:type="dxa"/>
        <w:tblInd w:w="95" w:type="dxa"/>
        <w:tblLook w:val="04A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EF04A9" w:rsidRPr="00EF04A9" w:rsidTr="00EF04A9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Random access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Random access </w:t>
            </w:r>
            <w:proofErr w:type="spellStart"/>
            <w:r w:rsidRPr="00EF04A9">
              <w:rPr>
                <w:rFonts w:ascii="Arial" w:hAnsi="Arial" w:cs="Arial"/>
                <w:sz w:val="20"/>
              </w:rPr>
              <w:t>LoCo</w:t>
            </w:r>
            <w:proofErr w:type="spellEnd"/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</w:tr>
      <w:tr w:rsidR="00EF04A9" w:rsidRPr="00EF04A9" w:rsidTr="00EF04A9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EF04A9" w:rsidRPr="00EF04A9" w:rsidTr="00EF04A9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-0.1 </w:t>
            </w:r>
          </w:p>
        </w:tc>
      </w:tr>
      <w:tr w:rsidR="00EF04A9" w:rsidRPr="00EF04A9" w:rsidTr="00EF04A9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-0.4 </w:t>
            </w:r>
          </w:p>
        </w:tc>
      </w:tr>
      <w:tr w:rsidR="00EF04A9" w:rsidRPr="00EF04A9" w:rsidTr="00EF04A9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-0.3 </w:t>
            </w:r>
          </w:p>
        </w:tc>
      </w:tr>
      <w:tr w:rsidR="00EF04A9" w:rsidRPr="00EF04A9" w:rsidTr="00EF04A9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-0.4 </w:t>
            </w:r>
          </w:p>
        </w:tc>
      </w:tr>
      <w:tr w:rsidR="00EF04A9" w:rsidRPr="00EF04A9" w:rsidTr="00EF04A9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</w:tr>
      <w:tr w:rsidR="00EF04A9" w:rsidRPr="00EF04A9" w:rsidTr="00EF04A9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-0.3 </w:t>
            </w:r>
          </w:p>
        </w:tc>
      </w:tr>
      <w:tr w:rsidR="00EF04A9" w:rsidRPr="00EF04A9" w:rsidTr="00EF04A9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EF04A9" w:rsidRPr="00EF04A9" w:rsidTr="00EF04A9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EF04A9" w:rsidRPr="00EF04A9" w:rsidTr="00EF04A9">
        <w:trPr>
          <w:trHeight w:val="270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EF04A9" w:rsidRPr="00EF04A9" w:rsidTr="00EF04A9">
        <w:trPr>
          <w:trHeight w:val="27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Low delay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Low delay </w:t>
            </w:r>
            <w:proofErr w:type="spellStart"/>
            <w:r w:rsidRPr="00EF04A9">
              <w:rPr>
                <w:rFonts w:ascii="Arial" w:hAnsi="Arial" w:cs="Arial"/>
                <w:sz w:val="20"/>
              </w:rPr>
              <w:t>LoCo</w:t>
            </w:r>
            <w:proofErr w:type="spellEnd"/>
          </w:p>
        </w:tc>
      </w:tr>
      <w:tr w:rsidR="00EF04A9" w:rsidRPr="00EF04A9" w:rsidTr="00EF04A9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V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V BD-rate</w:t>
            </w:r>
          </w:p>
        </w:tc>
      </w:tr>
      <w:tr w:rsidR="00EF04A9" w:rsidRPr="00EF04A9" w:rsidTr="00EF04A9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 </w:t>
            </w:r>
          </w:p>
        </w:tc>
      </w:tr>
      <w:tr w:rsidR="00EF04A9" w:rsidRPr="00EF04A9" w:rsidTr="00EF04A9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0.0 </w:t>
            </w:r>
          </w:p>
        </w:tc>
      </w:tr>
      <w:tr w:rsidR="00EF04A9" w:rsidRPr="00EF04A9" w:rsidTr="00EF04A9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0.1 </w:t>
            </w:r>
          </w:p>
        </w:tc>
      </w:tr>
      <w:tr w:rsidR="00EF04A9" w:rsidRPr="00EF04A9" w:rsidTr="00EF04A9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0.6 </w:t>
            </w:r>
          </w:p>
        </w:tc>
      </w:tr>
      <w:tr w:rsidR="00EF04A9" w:rsidRPr="00EF04A9" w:rsidTr="00EF04A9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0.5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1.1 </w:t>
            </w:r>
          </w:p>
        </w:tc>
      </w:tr>
      <w:tr w:rsidR="00EF04A9" w:rsidRPr="00EF04A9" w:rsidTr="00EF04A9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-0.6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 xml:space="preserve">0.4 </w:t>
            </w:r>
          </w:p>
        </w:tc>
      </w:tr>
      <w:tr w:rsidR="00EF04A9" w:rsidRPr="00EF04A9" w:rsidTr="00EF04A9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EF04A9" w:rsidRPr="00EF04A9" w:rsidTr="00EF04A9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sz w:val="20"/>
              </w:rPr>
            </w:pPr>
            <w:r w:rsidRPr="00EF04A9">
              <w:rPr>
                <w:rFonts w:ascii="Arial" w:hAnsi="Arial" w:cs="Arial"/>
                <w:sz w:val="20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F04A9" w:rsidRPr="00EF04A9" w:rsidRDefault="00EF04A9" w:rsidP="00EF04A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EF04A9" w:rsidRPr="00EF04A9" w:rsidRDefault="00EF04A9" w:rsidP="00EF04A9"/>
    <w:p w:rsidR="00EF04A9" w:rsidRDefault="00EF04A9" w:rsidP="00EF04A9">
      <w:pPr>
        <w:pStyle w:val="Heading1"/>
      </w:pPr>
      <w:r>
        <w:lastRenderedPageBreak/>
        <w:t>Findings and recommendations</w:t>
      </w:r>
    </w:p>
    <w:p w:rsidR="00EF04A9" w:rsidRPr="00EF04A9" w:rsidRDefault="00EF04A9" w:rsidP="00EF04A9">
      <w:r>
        <w:t>The proposal improves the low complexity configuration by 0.6% on average and does not have a visible coding efficiency impact on high efficiency. Due to using lower filter-taps, the average complexity is reduced and the worst case complexity is not changed.</w:t>
      </w:r>
    </w:p>
    <w:p w:rsidR="001F2594" w:rsidRPr="002B191D" w:rsidRDefault="001F2594" w:rsidP="00E11923">
      <w:pPr>
        <w:pStyle w:val="Heading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1F2594" w:rsidRDefault="000E5988" w:rsidP="009234A5">
      <w:pPr>
        <w:jc w:val="both"/>
        <w:rPr>
          <w:szCs w:val="22"/>
        </w:rPr>
      </w:pPr>
      <w:r>
        <w:rPr>
          <w:b/>
          <w:szCs w:val="22"/>
        </w:rPr>
        <w:t xml:space="preserve">Nokia </w:t>
      </w:r>
      <w:r w:rsidR="001F2594" w:rsidRPr="00A01439">
        <w:rPr>
          <w:b/>
          <w:szCs w:val="22"/>
        </w:rPr>
        <w:t xml:space="preserve">may have IPR relating to the technology described </w:t>
      </w:r>
      <w:r w:rsidR="002F164D">
        <w:rPr>
          <w:b/>
          <w:szCs w:val="22"/>
        </w:rPr>
        <w:t xml:space="preserve">in </w:t>
      </w:r>
      <w:r w:rsidR="001F2594"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 w:rsidR="002F164D">
        <w:rPr>
          <w:b/>
          <w:szCs w:val="22"/>
        </w:rPr>
        <w:t xml:space="preserve"> | ISO/IEC </w:t>
      </w:r>
      <w:r w:rsidR="00A83253">
        <w:rPr>
          <w:b/>
          <w:szCs w:val="22"/>
        </w:rPr>
        <w:t xml:space="preserve">International </w:t>
      </w:r>
      <w:r w:rsidR="002F164D">
        <w:rPr>
          <w:b/>
          <w:szCs w:val="22"/>
        </w:rPr>
        <w:t>Standard</w:t>
      </w:r>
      <w:r w:rsidR="001F2594" w:rsidRPr="00A01439">
        <w:rPr>
          <w:b/>
          <w:szCs w:val="22"/>
        </w:rPr>
        <w:t xml:space="preserve"> (per box 2 of the ITU-T/ITU-R/ISO/IEC patent statement and licensing declaration form).</w:t>
      </w:r>
    </w:p>
    <w:p w:rsidR="000E00F3" w:rsidRPr="009234A5" w:rsidRDefault="000E00F3" w:rsidP="009234A5">
      <w:pPr>
        <w:jc w:val="both"/>
        <w:rPr>
          <w:szCs w:val="22"/>
        </w:rPr>
      </w:pPr>
    </w:p>
    <w:sectPr w:rsidR="000E00F3" w:rsidRPr="009234A5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265" w:rsidRDefault="004A0265">
      <w:r>
        <w:separator/>
      </w:r>
    </w:p>
  </w:endnote>
  <w:endnote w:type="continuationSeparator" w:id="0">
    <w:p w:rsidR="004A0265" w:rsidRDefault="004A0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560E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3560E6">
      <w:rPr>
        <w:rStyle w:val="PageNumber"/>
      </w:rPr>
      <w:fldChar w:fldCharType="separate"/>
    </w:r>
    <w:r w:rsidR="00BF064B">
      <w:rPr>
        <w:rStyle w:val="PageNumber"/>
        <w:noProof/>
      </w:rPr>
      <w:t>1</w:t>
    </w:r>
    <w:r w:rsidR="003560E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3560E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3560E6">
      <w:rPr>
        <w:rStyle w:val="PageNumber"/>
      </w:rPr>
      <w:fldChar w:fldCharType="separate"/>
    </w:r>
    <w:r w:rsidR="00BF064B">
      <w:rPr>
        <w:rStyle w:val="PageNumber"/>
        <w:noProof/>
      </w:rPr>
      <w:t>2011-03-10</w:t>
    </w:r>
    <w:r w:rsidR="003560E6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265" w:rsidRDefault="004A0265">
      <w:r>
        <w:separator/>
      </w:r>
    </w:p>
  </w:footnote>
  <w:footnote w:type="continuationSeparator" w:id="0">
    <w:p w:rsidR="004A0265" w:rsidRDefault="004A02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 w:grammar="clean"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0E5988"/>
    <w:rsid w:val="000458BC"/>
    <w:rsid w:val="00045C41"/>
    <w:rsid w:val="00046C03"/>
    <w:rsid w:val="0007614F"/>
    <w:rsid w:val="000B1C6B"/>
    <w:rsid w:val="000C09AC"/>
    <w:rsid w:val="000E00F3"/>
    <w:rsid w:val="000E5988"/>
    <w:rsid w:val="000F158C"/>
    <w:rsid w:val="00111DC5"/>
    <w:rsid w:val="00124E38"/>
    <w:rsid w:val="0012580B"/>
    <w:rsid w:val="0013526E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6460"/>
    <w:rsid w:val="002069B4"/>
    <w:rsid w:val="00215DFC"/>
    <w:rsid w:val="002212DF"/>
    <w:rsid w:val="00227BA7"/>
    <w:rsid w:val="00275BCF"/>
    <w:rsid w:val="00292257"/>
    <w:rsid w:val="00296AA6"/>
    <w:rsid w:val="002A54E0"/>
    <w:rsid w:val="002B1595"/>
    <w:rsid w:val="002B191D"/>
    <w:rsid w:val="002D0AF6"/>
    <w:rsid w:val="002F164D"/>
    <w:rsid w:val="00306206"/>
    <w:rsid w:val="00327C56"/>
    <w:rsid w:val="003315A1"/>
    <w:rsid w:val="003373EC"/>
    <w:rsid w:val="003560E6"/>
    <w:rsid w:val="003706CC"/>
    <w:rsid w:val="003A2D8E"/>
    <w:rsid w:val="003C20E4"/>
    <w:rsid w:val="003E6F90"/>
    <w:rsid w:val="003F5D0F"/>
    <w:rsid w:val="00414101"/>
    <w:rsid w:val="00433DDB"/>
    <w:rsid w:val="00437619"/>
    <w:rsid w:val="004A0265"/>
    <w:rsid w:val="004B210C"/>
    <w:rsid w:val="004D405F"/>
    <w:rsid w:val="004F61E3"/>
    <w:rsid w:val="0051015C"/>
    <w:rsid w:val="00531AE9"/>
    <w:rsid w:val="00567EC7"/>
    <w:rsid w:val="00570013"/>
    <w:rsid w:val="005A33A1"/>
    <w:rsid w:val="005C385F"/>
    <w:rsid w:val="005F6F1B"/>
    <w:rsid w:val="00624B33"/>
    <w:rsid w:val="00630AA2"/>
    <w:rsid w:val="00646707"/>
    <w:rsid w:val="00664DCF"/>
    <w:rsid w:val="006C5D39"/>
    <w:rsid w:val="006D738E"/>
    <w:rsid w:val="006E2810"/>
    <w:rsid w:val="006E5417"/>
    <w:rsid w:val="00712F60"/>
    <w:rsid w:val="00720E3B"/>
    <w:rsid w:val="00745F6B"/>
    <w:rsid w:val="0075585E"/>
    <w:rsid w:val="00772782"/>
    <w:rsid w:val="007768FF"/>
    <w:rsid w:val="007824D3"/>
    <w:rsid w:val="00796EE3"/>
    <w:rsid w:val="007A7D29"/>
    <w:rsid w:val="007F1F8B"/>
    <w:rsid w:val="008206C8"/>
    <w:rsid w:val="00874A6C"/>
    <w:rsid w:val="00876C65"/>
    <w:rsid w:val="008A4B4C"/>
    <w:rsid w:val="008C239F"/>
    <w:rsid w:val="00907757"/>
    <w:rsid w:val="009212B0"/>
    <w:rsid w:val="009234A5"/>
    <w:rsid w:val="009336F7"/>
    <w:rsid w:val="009374A7"/>
    <w:rsid w:val="0099518F"/>
    <w:rsid w:val="009A523D"/>
    <w:rsid w:val="009B7B2B"/>
    <w:rsid w:val="009F496B"/>
    <w:rsid w:val="00A01439"/>
    <w:rsid w:val="00A02E61"/>
    <w:rsid w:val="00A05CFF"/>
    <w:rsid w:val="00A56B97"/>
    <w:rsid w:val="00A6093D"/>
    <w:rsid w:val="00A76A6D"/>
    <w:rsid w:val="00A83253"/>
    <w:rsid w:val="00AA6E84"/>
    <w:rsid w:val="00AE341B"/>
    <w:rsid w:val="00B07CA7"/>
    <w:rsid w:val="00B1279A"/>
    <w:rsid w:val="00B5222E"/>
    <w:rsid w:val="00B61C96"/>
    <w:rsid w:val="00B73A2A"/>
    <w:rsid w:val="00B94B06"/>
    <w:rsid w:val="00B94C28"/>
    <w:rsid w:val="00BC10BA"/>
    <w:rsid w:val="00BC5AFD"/>
    <w:rsid w:val="00BF064B"/>
    <w:rsid w:val="00C0609D"/>
    <w:rsid w:val="00C115AB"/>
    <w:rsid w:val="00C30249"/>
    <w:rsid w:val="00C606C9"/>
    <w:rsid w:val="00C90650"/>
    <w:rsid w:val="00C97D78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C6F8C"/>
    <w:rsid w:val="00DE6B43"/>
    <w:rsid w:val="00E11923"/>
    <w:rsid w:val="00E262D4"/>
    <w:rsid w:val="00E36250"/>
    <w:rsid w:val="00E54511"/>
    <w:rsid w:val="00E61DAC"/>
    <w:rsid w:val="00E75FE3"/>
    <w:rsid w:val="00EB7AB1"/>
    <w:rsid w:val="00EF04A9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60E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60E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560E6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gur\My%20Work%20Related\My%20Documents\My%20Authored%20Papers\My%20Standard%20Contributions\JCTVC-E\sony_ce3_xcheck\JCTVC-Y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30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2905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Ugur Kemal</dc:creator>
  <cp:keywords>JCT-VC, MPEG, VCEG</cp:keywords>
  <cp:lastModifiedBy>Ugur Kemal</cp:lastModifiedBy>
  <cp:revision>2</cp:revision>
  <cp:lastPrinted>1601-01-01T00:00:00Z</cp:lastPrinted>
  <dcterms:created xsi:type="dcterms:W3CDTF">2011-03-10T14:53:00Z</dcterms:created>
  <dcterms:modified xsi:type="dcterms:W3CDTF">2011-03-10T15:25:00Z</dcterms:modified>
</cp:coreProperties>
</file>