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BA6CF4" w:rsidRPr="00B63729" w:rsidTr="006724E5">
        <w:tc>
          <w:tcPr>
            <w:tcW w:w="6408" w:type="dxa"/>
          </w:tcPr>
          <w:p w:rsidR="00BA6CF4" w:rsidRPr="00AE341B" w:rsidRDefault="00C43403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52" style="position:absolute;margin-left:-4.15pt;margin-top:-27.5pt;width:23.3pt;height:24.6pt;z-index:251656704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6CF4" w:rsidRPr="00AE341B">
              <w:rPr>
                <w:b/>
                <w:szCs w:val="22"/>
              </w:rPr>
              <w:t>Joint Collaborative Team on Video Coding (JCT-VC)</w:t>
            </w:r>
          </w:p>
          <w:p w:rsidR="00BA6CF4" w:rsidRPr="00AE341B" w:rsidRDefault="00BA6CF4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BA6CF4" w:rsidRPr="00B63729" w:rsidRDefault="00684049" w:rsidP="00684049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TW"/>
              </w:rPr>
            </w:pPr>
            <w:r>
              <w:rPr>
                <w:rFonts w:hint="eastAsia"/>
                <w:szCs w:val="22"/>
                <w:lang w:eastAsia="zh-TW"/>
              </w:rPr>
              <w:t>4th</w:t>
            </w:r>
            <w:r w:rsidR="00BA6CF4" w:rsidRPr="00AE341B">
              <w:rPr>
                <w:szCs w:val="22"/>
              </w:rPr>
              <w:t xml:space="preserve"> Meeting: </w:t>
            </w:r>
            <w:r>
              <w:rPr>
                <w:rFonts w:hint="eastAsia"/>
                <w:szCs w:val="22"/>
                <w:lang w:eastAsia="zh-TW"/>
              </w:rPr>
              <w:t>Daegu</w:t>
            </w:r>
            <w:r w:rsidR="00BA6CF4" w:rsidRPr="00AE341B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zh-TW"/>
              </w:rPr>
              <w:t>KR</w:t>
            </w:r>
            <w:r w:rsidR="00BA6CF4" w:rsidRPr="00AE341B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zh-TW"/>
              </w:rPr>
              <w:t>20</w:t>
            </w:r>
            <w:r w:rsidR="00BA6CF4" w:rsidRPr="00AE341B">
              <w:rPr>
                <w:szCs w:val="22"/>
              </w:rPr>
              <w:t>-</w:t>
            </w:r>
            <w:r>
              <w:rPr>
                <w:rFonts w:hint="eastAsia"/>
                <w:szCs w:val="22"/>
                <w:lang w:eastAsia="zh-TW"/>
              </w:rPr>
              <w:t>28</w:t>
            </w:r>
            <w:r w:rsidR="00BA6CF4"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zh-TW"/>
              </w:rPr>
              <w:t>January</w:t>
            </w:r>
            <w:r w:rsidR="00BA6CF4" w:rsidRPr="00AE341B">
              <w:rPr>
                <w:szCs w:val="22"/>
              </w:rPr>
              <w:t>, 201</w:t>
            </w:r>
            <w:r>
              <w:rPr>
                <w:rFonts w:hint="eastAsia"/>
                <w:szCs w:val="22"/>
                <w:lang w:eastAsia="zh-TW"/>
              </w:rPr>
              <w:t>1</w:t>
            </w:r>
          </w:p>
        </w:tc>
        <w:tc>
          <w:tcPr>
            <w:tcW w:w="3168" w:type="dxa"/>
          </w:tcPr>
          <w:p w:rsidR="00BA6CF4" w:rsidRPr="008E0F51" w:rsidRDefault="00BA6CF4" w:rsidP="008E0F51">
            <w:pPr>
              <w:tabs>
                <w:tab w:val="left" w:pos="7200"/>
              </w:tabs>
              <w:rPr>
                <w:rFonts w:eastAsiaTheme="minorEastAsia"/>
                <w:lang w:eastAsia="zh-CN"/>
              </w:rPr>
            </w:pPr>
            <w:r w:rsidRPr="00B63729">
              <w:t>Document: JCTVC-</w:t>
            </w:r>
            <w:r w:rsidR="00684049">
              <w:rPr>
                <w:rFonts w:hint="eastAsia"/>
                <w:lang w:eastAsia="zh-TW"/>
              </w:rPr>
              <w:t>D</w:t>
            </w:r>
            <w:r w:rsidR="008E0F51">
              <w:rPr>
                <w:rFonts w:eastAsiaTheme="minorEastAsia" w:hint="eastAsia"/>
                <w:lang w:eastAsia="zh-CN"/>
              </w:rPr>
              <w:t>293</w:t>
            </w:r>
          </w:p>
        </w:tc>
      </w:tr>
    </w:tbl>
    <w:p w:rsidR="00BA6CF4" w:rsidRPr="00AE341B" w:rsidRDefault="00BA6CF4" w:rsidP="00BA6CF4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BA6CF4" w:rsidRPr="003A2AD7" w:rsidRDefault="00A00536" w:rsidP="00A00536">
            <w:pPr>
              <w:spacing w:before="60" w:after="60"/>
              <w:rPr>
                <w:rFonts w:eastAsia="宋体"/>
                <w:b/>
                <w:szCs w:val="22"/>
                <w:lang w:eastAsia="zh-CN"/>
              </w:rPr>
            </w:pPr>
            <w:r w:rsidRPr="00A00536">
              <w:rPr>
                <w:rFonts w:eastAsia="宋体"/>
                <w:b/>
                <w:szCs w:val="22"/>
                <w:lang w:eastAsia="zh-CN"/>
              </w:rPr>
              <w:t>Crosscheck of Toshiba’s deblocking filter in D192 by MediaTek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Input Document to JCT-VC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BA6CF4" w:rsidRPr="00B63729" w:rsidRDefault="00486CA1" w:rsidP="006724E5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rFonts w:hint="eastAsia"/>
                <w:szCs w:val="22"/>
                <w:lang w:eastAsia="zh-TW"/>
              </w:rPr>
              <w:t>Report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Authors:</w:t>
            </w:r>
          </w:p>
        </w:tc>
        <w:tc>
          <w:tcPr>
            <w:tcW w:w="4050" w:type="dxa"/>
          </w:tcPr>
          <w:p w:rsidR="00BA6CF4" w:rsidRPr="003A2AD7" w:rsidRDefault="00D04F5E" w:rsidP="006724E5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 w:hint="eastAsia"/>
                <w:szCs w:val="22"/>
                <w:lang w:eastAsia="zh-CN"/>
              </w:rPr>
              <w:t>Jicheng An and Xun Guo</w:t>
            </w:r>
          </w:p>
          <w:p w:rsidR="00BA6CF4" w:rsidRDefault="003A2AD7" w:rsidP="006724E5">
            <w:pPr>
              <w:spacing w:before="60" w:after="60"/>
              <w:rPr>
                <w:szCs w:val="22"/>
                <w:lang w:eastAsia="zh-TW"/>
              </w:rPr>
            </w:pPr>
            <w:r w:rsidRPr="008C6749"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UnitName" w:val="F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C6749">
                <w:rPr>
                  <w:szCs w:val="22"/>
                  <w:lang w:eastAsia="zh-CN"/>
                </w:rPr>
                <w:t>10F</w:t>
              </w:r>
            </w:smartTag>
            <w:r w:rsidRPr="008C6749"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BA6CF4" w:rsidRPr="00B63729" w:rsidRDefault="00740DC2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Tel:</w:t>
            </w:r>
            <w:r w:rsidRPr="00B6372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BA6CF4" w:rsidRDefault="003A2AD7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TW"/>
              </w:rPr>
              <w:t>+86-</w:t>
            </w:r>
            <w:r>
              <w:rPr>
                <w:rFonts w:eastAsia="宋体" w:hint="eastAsia"/>
                <w:szCs w:val="22"/>
                <w:lang w:eastAsia="zh-CN"/>
              </w:rPr>
              <w:t>10</w:t>
            </w:r>
            <w:r>
              <w:rPr>
                <w:rFonts w:hint="eastAsia"/>
                <w:szCs w:val="22"/>
                <w:lang w:eastAsia="zh-TW"/>
              </w:rPr>
              <w:t>-</w:t>
            </w:r>
            <w:r>
              <w:rPr>
                <w:rFonts w:eastAsia="宋体" w:hint="eastAsia"/>
                <w:szCs w:val="22"/>
                <w:lang w:eastAsia="zh-CN"/>
              </w:rPr>
              <w:t>82800818</w:t>
            </w:r>
            <w:r w:rsidR="00740DC2">
              <w:rPr>
                <w:rFonts w:hint="eastAsia"/>
                <w:szCs w:val="22"/>
                <w:lang w:eastAsia="zh-TW"/>
              </w:rPr>
              <w:br/>
            </w:r>
            <w:r w:rsidR="00D04F5E" w:rsidRPr="00D04F5E">
              <w:rPr>
                <w:rFonts w:eastAsia="宋体" w:hint="eastAsia"/>
                <w:szCs w:val="22"/>
                <w:lang w:eastAsia="zh-CN"/>
              </w:rPr>
              <w:t>xun.guo</w:t>
            </w:r>
            <w:r w:rsidR="00D04F5E" w:rsidRPr="00D04F5E">
              <w:rPr>
                <w:rFonts w:hint="eastAsia"/>
                <w:szCs w:val="22"/>
                <w:lang w:eastAsia="zh-TW"/>
              </w:rPr>
              <w:t>@mediatek.com</w:t>
            </w:r>
          </w:p>
          <w:p w:rsidR="00D04F5E" w:rsidRPr="00D04F5E" w:rsidRDefault="00D04F5E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 w:hint="eastAsia"/>
                <w:szCs w:val="22"/>
                <w:lang w:eastAsia="zh-CN"/>
              </w:rPr>
              <w:t>j</w:t>
            </w:r>
            <w:r>
              <w:rPr>
                <w:rFonts w:eastAsia="宋体"/>
                <w:szCs w:val="22"/>
                <w:lang w:eastAsia="zh-CN"/>
              </w:rPr>
              <w:t>icheng</w:t>
            </w:r>
            <w:r>
              <w:rPr>
                <w:rFonts w:eastAsia="宋体" w:hint="eastAsia"/>
                <w:szCs w:val="22"/>
                <w:lang w:eastAsia="zh-CN"/>
              </w:rPr>
              <w:t>.an@mediatek.com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zh-TW"/>
              </w:rPr>
              <w:t>MediaTek</w:t>
            </w:r>
            <w:r w:rsidRPr="00B63729">
              <w:rPr>
                <w:rFonts w:hint="eastAsia"/>
                <w:szCs w:val="22"/>
                <w:lang w:eastAsia="zh-TW"/>
              </w:rPr>
              <w:t xml:space="preserve"> Inc.</w:t>
            </w:r>
          </w:p>
        </w:tc>
      </w:tr>
    </w:tbl>
    <w:p w:rsidR="00BA6CF4" w:rsidRPr="00AE341B" w:rsidRDefault="00BA6CF4" w:rsidP="00BA6C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8F3B31" w:rsidRPr="00AE341B" w:rsidRDefault="008F3B31" w:rsidP="008F3B31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8F3B31" w:rsidRPr="00CE380B" w:rsidRDefault="008F3B31" w:rsidP="008F3B31">
      <w:pPr>
        <w:jc w:val="both"/>
        <w:rPr>
          <w:rFonts w:eastAsiaTheme="minorEastAsia" w:cs="Arial" w:hint="eastAsia"/>
          <w:color w:val="000000"/>
          <w:szCs w:val="22"/>
          <w:lang w:eastAsia="zh-CN"/>
        </w:rPr>
      </w:pPr>
      <w:r w:rsidRPr="00454C6F">
        <w:rPr>
          <w:rFonts w:cs="Arial"/>
          <w:lang w:val="en-GB"/>
        </w:rPr>
        <w:t xml:space="preserve">The </w:t>
      </w:r>
      <w:r w:rsidRPr="00454C6F">
        <w:rPr>
          <w:rFonts w:cs="Arial"/>
          <w:lang w:val="en-GB" w:eastAsia="ja-JP"/>
        </w:rPr>
        <w:t>purpose</w:t>
      </w:r>
      <w:r w:rsidRPr="00454C6F">
        <w:rPr>
          <w:rFonts w:cs="Arial"/>
          <w:lang w:val="en-GB"/>
        </w:rPr>
        <w:t xml:space="preserve"> of this </w:t>
      </w:r>
      <w:r w:rsidRPr="00454C6F">
        <w:rPr>
          <w:rFonts w:cs="Arial"/>
          <w:lang w:val="en-GB" w:eastAsia="ko-KR"/>
        </w:rPr>
        <w:t>document</w:t>
      </w:r>
      <w:r w:rsidRPr="00454C6F">
        <w:rPr>
          <w:rFonts w:cs="Arial"/>
          <w:lang w:val="en-GB"/>
        </w:rPr>
        <w:t xml:space="preserve"> is to </w:t>
      </w:r>
      <w:r w:rsidRPr="00454C6F">
        <w:rPr>
          <w:rFonts w:cs="Arial"/>
          <w:lang w:val="en-GB" w:eastAsia="ko-KR"/>
        </w:rPr>
        <w:t>crosscheck</w:t>
      </w:r>
      <w:r w:rsidRPr="00454C6F">
        <w:rPr>
          <w:rFonts w:cs="Arial"/>
          <w:lang w:val="en-GB"/>
        </w:rPr>
        <w:t xml:space="preserve"> </w:t>
      </w:r>
      <w:r w:rsidRPr="004B2613">
        <w:rPr>
          <w:rFonts w:cs="Courier"/>
          <w:szCs w:val="24"/>
        </w:rPr>
        <w:t>JCTVC-</w:t>
      </w:r>
      <w:r w:rsidR="00F16745">
        <w:rPr>
          <w:rFonts w:cs="Courier" w:hint="eastAsia"/>
          <w:szCs w:val="24"/>
          <w:lang w:eastAsia="zh-TW"/>
        </w:rPr>
        <w:t>D</w:t>
      </w:r>
      <w:r w:rsidR="00A00536">
        <w:rPr>
          <w:rFonts w:eastAsiaTheme="minorEastAsia" w:cs="Courier" w:hint="eastAsia"/>
          <w:szCs w:val="24"/>
          <w:lang w:eastAsia="zh-CN"/>
        </w:rPr>
        <w:t>192</w:t>
      </w:r>
      <w:r w:rsidR="00BA6CF4">
        <w:rPr>
          <w:rFonts w:cs="Courier" w:hint="eastAsia"/>
          <w:szCs w:val="24"/>
          <w:lang w:eastAsia="zh-TW"/>
        </w:rPr>
        <w:t xml:space="preserve"> </w:t>
      </w:r>
      <w:r>
        <w:rPr>
          <w:rFonts w:cs="Arial"/>
          <w:lang w:val="en-GB" w:eastAsia="ko-KR"/>
        </w:rPr>
        <w:t xml:space="preserve">on </w:t>
      </w:r>
      <w:r w:rsidR="008F01B5">
        <w:rPr>
          <w:rFonts w:eastAsiaTheme="minorEastAsia" w:cs="Arial" w:hint="eastAsia"/>
          <w:lang w:val="en-GB" w:eastAsia="zh-CN"/>
        </w:rPr>
        <w:t>deblocking</w:t>
      </w:r>
      <w:r w:rsidR="00C840D8">
        <w:rPr>
          <w:rFonts w:eastAsiaTheme="minorEastAsia" w:cs="Arial" w:hint="eastAsia"/>
          <w:lang w:val="en-GB" w:eastAsia="zh-CN"/>
        </w:rPr>
        <w:t xml:space="preserve"> filter </w:t>
      </w:r>
      <w:r w:rsidR="00E2121D">
        <w:rPr>
          <w:rFonts w:cs="Courier" w:hint="eastAsia"/>
          <w:szCs w:val="24"/>
          <w:lang w:eastAsia="zh-TW"/>
        </w:rPr>
        <w:t xml:space="preserve">proposed </w:t>
      </w:r>
      <w:r>
        <w:rPr>
          <w:rFonts w:cs="Courier"/>
          <w:szCs w:val="24"/>
        </w:rPr>
        <w:t xml:space="preserve">by </w:t>
      </w:r>
      <w:r w:rsidR="008F01B5">
        <w:rPr>
          <w:rFonts w:eastAsiaTheme="minorEastAsia" w:cs="Courier" w:hint="eastAsia"/>
          <w:szCs w:val="24"/>
          <w:lang w:eastAsia="zh-CN"/>
        </w:rPr>
        <w:t>Toshiba</w:t>
      </w:r>
      <w:r>
        <w:rPr>
          <w:rFonts w:cs="Arial"/>
          <w:lang w:val="en-GB" w:eastAsia="ko-KR"/>
        </w:rPr>
        <w:t>.</w:t>
      </w:r>
      <w:r>
        <w:rPr>
          <w:rFonts w:cs="Arial"/>
          <w:color w:val="000000"/>
          <w:szCs w:val="22"/>
          <w:lang w:eastAsia="ko-KR"/>
        </w:rPr>
        <w:t xml:space="preserve"> </w:t>
      </w:r>
      <w:r w:rsidR="00CE380B">
        <w:rPr>
          <w:rFonts w:cs="Arial"/>
          <w:lang w:val="en-GB" w:eastAsia="ko-KR"/>
        </w:rPr>
        <w:t xml:space="preserve">The verification task has </w:t>
      </w:r>
      <w:r w:rsidR="00CE380B">
        <w:rPr>
          <w:rFonts w:eastAsiaTheme="minorEastAsia" w:cs="Arial" w:hint="eastAsia"/>
          <w:lang w:val="en-GB" w:eastAsia="zh-CN"/>
        </w:rPr>
        <w:t>almost been finished except some cases for lowdelay low complexity</w:t>
      </w:r>
      <w:r>
        <w:rPr>
          <w:rFonts w:cs="Courier"/>
          <w:szCs w:val="24"/>
        </w:rPr>
        <w:t>.</w:t>
      </w:r>
      <w:r w:rsidR="00CE380B">
        <w:rPr>
          <w:rFonts w:eastAsiaTheme="minorEastAsia" w:cs="Courier" w:hint="eastAsia"/>
          <w:szCs w:val="24"/>
          <w:lang w:eastAsia="zh-CN"/>
        </w:rPr>
        <w:t xml:space="preserve"> For the finished cases, BD-rates results from our results match those provided by Toshiba exactly.</w:t>
      </w:r>
    </w:p>
    <w:p w:rsidR="008F3B31" w:rsidRDefault="008F3B31" w:rsidP="008F3B31">
      <w:pPr>
        <w:rPr>
          <w:rFonts w:cs="Arial"/>
          <w:color w:val="000000"/>
          <w:szCs w:val="22"/>
          <w:lang w:eastAsia="ko-KR"/>
        </w:rPr>
      </w:pPr>
    </w:p>
    <w:p w:rsidR="008F3B31" w:rsidRPr="003A2AD7" w:rsidRDefault="003A2AD7" w:rsidP="008F3B31">
      <w:pPr>
        <w:pStyle w:val="Heading1"/>
        <w:jc w:val="both"/>
        <w:rPr>
          <w:rFonts w:ascii="Times New Roman" w:hAnsi="Times New Roman" w:cs="Times New Roman"/>
        </w:rPr>
      </w:pPr>
      <w:r w:rsidRPr="003A2AD7">
        <w:rPr>
          <w:rFonts w:ascii="Times New Roman" w:eastAsia="宋体" w:hAnsi="Times New Roman" w:cs="Times New Roman"/>
          <w:lang w:eastAsia="zh-CN"/>
        </w:rPr>
        <w:t>Introduction</w:t>
      </w:r>
    </w:p>
    <w:p w:rsidR="001C745A" w:rsidRDefault="008F01B5" w:rsidP="008F3B31">
      <w:pPr>
        <w:jc w:val="both"/>
        <w:rPr>
          <w:rFonts w:eastAsiaTheme="minorEastAsia" w:cs="Arial"/>
          <w:szCs w:val="22"/>
          <w:lang w:eastAsia="zh-CN"/>
        </w:rPr>
      </w:pPr>
      <w:r>
        <w:rPr>
          <w:rFonts w:eastAsiaTheme="minorEastAsia" w:cs="Arial" w:hint="eastAsia"/>
          <w:szCs w:val="22"/>
          <w:lang w:eastAsia="zh-CN"/>
        </w:rPr>
        <w:t>Toshiba</w:t>
      </w:r>
      <w:r w:rsidR="008F3B31">
        <w:rPr>
          <w:rFonts w:cs="Arial"/>
          <w:szCs w:val="22"/>
          <w:lang w:eastAsia="ko-KR"/>
        </w:rPr>
        <w:t xml:space="preserve"> provided </w:t>
      </w:r>
      <w:r w:rsidR="005B413B">
        <w:rPr>
          <w:rFonts w:cs="Arial" w:hint="eastAsia"/>
          <w:szCs w:val="22"/>
          <w:lang w:eastAsia="zh-TW"/>
        </w:rPr>
        <w:t xml:space="preserve">the </w:t>
      </w:r>
      <w:r w:rsidR="00FF2033">
        <w:rPr>
          <w:rFonts w:cs="Arial" w:hint="eastAsia"/>
          <w:szCs w:val="22"/>
          <w:lang w:eastAsia="zh-TW"/>
        </w:rPr>
        <w:t>TMuC</w:t>
      </w:r>
      <w:r w:rsidR="00E2121D">
        <w:rPr>
          <w:rFonts w:cs="Arial" w:hint="eastAsia"/>
          <w:szCs w:val="22"/>
          <w:lang w:eastAsia="zh-TW"/>
        </w:rPr>
        <w:t>0.9-based</w:t>
      </w:r>
      <w:r w:rsidR="00FF2033">
        <w:rPr>
          <w:rFonts w:cs="Arial" w:hint="eastAsia"/>
          <w:szCs w:val="22"/>
          <w:lang w:eastAsia="zh-TW"/>
        </w:rPr>
        <w:t xml:space="preserve"> </w:t>
      </w:r>
      <w:r w:rsidR="005B413B">
        <w:rPr>
          <w:rFonts w:cs="Arial" w:hint="eastAsia"/>
          <w:szCs w:val="22"/>
          <w:lang w:eastAsia="zh-TW"/>
        </w:rPr>
        <w:t xml:space="preserve">source code of </w:t>
      </w:r>
      <w:r w:rsidR="005B413B">
        <w:rPr>
          <w:rFonts w:cs="Arial"/>
          <w:szCs w:val="22"/>
          <w:lang w:eastAsia="ko-KR"/>
        </w:rPr>
        <w:t xml:space="preserve">their proposed </w:t>
      </w:r>
      <w:r w:rsidR="005B413B">
        <w:rPr>
          <w:rFonts w:cs="Arial" w:hint="eastAsia"/>
          <w:szCs w:val="22"/>
          <w:lang w:eastAsia="zh-TW"/>
        </w:rPr>
        <w:t xml:space="preserve">codec </w:t>
      </w:r>
      <w:r w:rsidR="00E2121D">
        <w:rPr>
          <w:rFonts w:cs="Arial" w:hint="eastAsia"/>
          <w:szCs w:val="22"/>
          <w:lang w:eastAsia="zh-TW"/>
        </w:rPr>
        <w:t xml:space="preserve">as </w:t>
      </w:r>
      <w:r w:rsidR="005B413B">
        <w:rPr>
          <w:rFonts w:cs="Arial" w:hint="eastAsia"/>
          <w:szCs w:val="22"/>
          <w:lang w:eastAsia="zh-TW"/>
        </w:rPr>
        <w:t>described in JCTVC-</w:t>
      </w:r>
      <w:r w:rsidR="00F16745">
        <w:rPr>
          <w:rFonts w:cs="Arial" w:hint="eastAsia"/>
          <w:szCs w:val="22"/>
          <w:lang w:eastAsia="zh-TW"/>
        </w:rPr>
        <w:t>D</w:t>
      </w:r>
      <w:r w:rsidR="00A00536">
        <w:rPr>
          <w:rFonts w:eastAsiaTheme="minorEastAsia" w:cs="Arial" w:hint="eastAsia"/>
          <w:szCs w:val="22"/>
          <w:lang w:eastAsia="zh-CN"/>
        </w:rPr>
        <w:t>192</w:t>
      </w:r>
      <w:r w:rsidR="005B413B">
        <w:rPr>
          <w:rFonts w:cs="Arial" w:hint="eastAsia"/>
          <w:szCs w:val="22"/>
          <w:lang w:eastAsia="zh-TW"/>
        </w:rPr>
        <w:t xml:space="preserve">. </w:t>
      </w:r>
      <w:r w:rsidR="00280979">
        <w:rPr>
          <w:rFonts w:eastAsiaTheme="minorEastAsia" w:cs="Arial" w:hint="eastAsia"/>
          <w:szCs w:val="22"/>
          <w:lang w:eastAsia="zh-CN"/>
        </w:rPr>
        <w:t xml:space="preserve">Compared to TMuC0.9, two </w:t>
      </w:r>
      <w:r w:rsidR="00C9712E">
        <w:rPr>
          <w:rFonts w:eastAsiaTheme="minorEastAsia" w:cs="Arial"/>
          <w:szCs w:val="22"/>
          <w:lang w:eastAsia="zh-CN"/>
        </w:rPr>
        <w:t>macro</w:t>
      </w:r>
      <w:r w:rsidR="00280979">
        <w:rPr>
          <w:rFonts w:eastAsiaTheme="minorEastAsia" w:cs="Arial" w:hint="eastAsia"/>
          <w:szCs w:val="22"/>
          <w:lang w:eastAsia="zh-CN"/>
        </w:rPr>
        <w:t>s</w:t>
      </w:r>
      <w:r w:rsidR="00C9712E">
        <w:rPr>
          <w:rFonts w:eastAsiaTheme="minorEastAsia" w:cs="Arial"/>
          <w:szCs w:val="22"/>
          <w:lang w:eastAsia="zh-CN"/>
        </w:rPr>
        <w:t xml:space="preserve"> </w:t>
      </w:r>
      <w:r w:rsidR="00280979">
        <w:t>NEW_BETA_TABLE_ALFON</w:t>
      </w:r>
      <w:r w:rsidR="00280979">
        <w:rPr>
          <w:rFonts w:eastAsiaTheme="minorEastAsia" w:cs="Arial" w:hint="eastAsia"/>
          <w:szCs w:val="22"/>
          <w:lang w:eastAsia="zh-CN"/>
        </w:rPr>
        <w:t xml:space="preserve"> and </w:t>
      </w:r>
      <w:r w:rsidR="00280979">
        <w:t>NEW_BETA_TABLE_ALF</w:t>
      </w:r>
      <w:r w:rsidR="00280979">
        <w:rPr>
          <w:rFonts w:eastAsiaTheme="minorEastAsia" w:hint="eastAsia"/>
          <w:lang w:eastAsia="zh-CN"/>
        </w:rPr>
        <w:t>OFF</w:t>
      </w:r>
      <w:r w:rsidR="00280979">
        <w:rPr>
          <w:rFonts w:eastAsiaTheme="minorEastAsia" w:cs="Arial" w:hint="eastAsia"/>
          <w:szCs w:val="22"/>
          <w:lang w:eastAsia="zh-CN"/>
        </w:rPr>
        <w:t xml:space="preserve"> were added. </w:t>
      </w:r>
    </w:p>
    <w:p w:rsidR="007228D8" w:rsidRDefault="007228D8" w:rsidP="008F3B31">
      <w:pPr>
        <w:jc w:val="both"/>
        <w:rPr>
          <w:rFonts w:cs="Arial"/>
          <w:szCs w:val="22"/>
          <w:lang w:eastAsia="zh-TW"/>
        </w:rPr>
      </w:pPr>
    </w:p>
    <w:p w:rsidR="00424350" w:rsidRDefault="00280979" w:rsidP="008F3B31">
      <w:pPr>
        <w:jc w:val="both"/>
        <w:rPr>
          <w:rFonts w:eastAsiaTheme="minorEastAsia" w:cs="Arial"/>
          <w:szCs w:val="22"/>
          <w:lang w:eastAsia="zh-CN"/>
        </w:rPr>
      </w:pPr>
      <w:r>
        <w:rPr>
          <w:rFonts w:eastAsiaTheme="minorEastAsia" w:cs="Arial"/>
          <w:szCs w:val="22"/>
          <w:lang w:eastAsia="zh-CN"/>
        </w:rPr>
        <w:t xml:space="preserve">For the ALF off </w:t>
      </w:r>
      <w:r w:rsidR="007228D8">
        <w:rPr>
          <w:rFonts w:eastAsiaTheme="minorEastAsia" w:cs="Arial" w:hint="eastAsia"/>
          <w:szCs w:val="22"/>
          <w:lang w:eastAsia="zh-CN"/>
        </w:rPr>
        <w:t>configurations</w:t>
      </w:r>
      <w:r>
        <w:rPr>
          <w:rFonts w:eastAsiaTheme="minorEastAsia" w:cs="Arial"/>
          <w:szCs w:val="22"/>
          <w:lang w:eastAsia="zh-CN"/>
        </w:rPr>
        <w:t xml:space="preserve">, the </w:t>
      </w:r>
      <w:r w:rsidR="007228D8">
        <w:rPr>
          <w:rFonts w:eastAsiaTheme="minorEastAsia" w:cs="Arial" w:hint="eastAsia"/>
          <w:szCs w:val="22"/>
          <w:lang w:eastAsia="zh-CN"/>
        </w:rPr>
        <w:t>macro definitions</w:t>
      </w:r>
      <w:r>
        <w:rPr>
          <w:rFonts w:eastAsiaTheme="minorEastAsia" w:cs="Arial"/>
          <w:szCs w:val="22"/>
          <w:lang w:eastAsia="zh-CN"/>
        </w:rPr>
        <w:t xml:space="preserve"> </w:t>
      </w:r>
      <w:r w:rsidR="007228D8">
        <w:rPr>
          <w:rFonts w:eastAsiaTheme="minorEastAsia" w:cs="Arial" w:hint="eastAsia"/>
          <w:szCs w:val="22"/>
          <w:lang w:eastAsia="zh-CN"/>
        </w:rPr>
        <w:t>are</w:t>
      </w:r>
      <w:r>
        <w:rPr>
          <w:rFonts w:eastAsiaTheme="minorEastAsia" w:cs="Arial"/>
          <w:szCs w:val="22"/>
          <w:lang w:eastAsia="zh-CN"/>
        </w:rPr>
        <w:t xml:space="preserve"> </w:t>
      </w:r>
      <w:r w:rsidR="007228D8">
        <w:rPr>
          <w:rFonts w:eastAsiaTheme="minorEastAsia" w:cs="Arial" w:hint="eastAsia"/>
          <w:szCs w:val="22"/>
          <w:lang w:eastAsia="zh-CN"/>
        </w:rPr>
        <w:t>set as below:</w:t>
      </w:r>
    </w:p>
    <w:p w:rsidR="007228D8" w:rsidRPr="007228D8" w:rsidRDefault="007228D8" w:rsidP="007228D8">
      <w:pPr>
        <w:jc w:val="both"/>
        <w:rPr>
          <w:rFonts w:eastAsiaTheme="minorEastAsia" w:cs="Arial"/>
          <w:szCs w:val="22"/>
          <w:lang w:eastAsia="zh-CN"/>
        </w:rPr>
      </w:pPr>
      <w:r w:rsidRPr="007228D8">
        <w:rPr>
          <w:rFonts w:eastAsiaTheme="minorEastAsia" w:cs="Arial"/>
          <w:szCs w:val="22"/>
          <w:lang w:eastAsia="zh-CN"/>
        </w:rPr>
        <w:t xml:space="preserve">#define NEW_BETA_TABLE_ALFON </w:t>
      </w:r>
      <w:r w:rsidRPr="007228D8">
        <w:rPr>
          <w:rFonts w:eastAsiaTheme="minorEastAsia" w:cs="Arial" w:hint="eastAsia"/>
          <w:szCs w:val="22"/>
          <w:lang w:eastAsia="zh-CN"/>
        </w:rPr>
        <w:t>0</w:t>
      </w:r>
    </w:p>
    <w:p w:rsidR="007228D8" w:rsidRPr="007228D8" w:rsidRDefault="007228D8" w:rsidP="007228D8">
      <w:pPr>
        <w:jc w:val="both"/>
        <w:rPr>
          <w:rFonts w:eastAsiaTheme="minorEastAsia" w:cs="Arial"/>
          <w:szCs w:val="22"/>
          <w:lang w:eastAsia="zh-CN"/>
        </w:rPr>
      </w:pPr>
      <w:r w:rsidRPr="007228D8">
        <w:rPr>
          <w:rFonts w:eastAsiaTheme="minorEastAsia" w:cs="Arial"/>
          <w:szCs w:val="22"/>
          <w:lang w:eastAsia="zh-CN"/>
        </w:rPr>
        <w:t xml:space="preserve">#define NEW_BETA_TABLE_ALFOFF </w:t>
      </w:r>
      <w:r w:rsidRPr="007228D8">
        <w:rPr>
          <w:rFonts w:eastAsiaTheme="minorEastAsia" w:cs="Arial" w:hint="eastAsia"/>
          <w:szCs w:val="22"/>
          <w:lang w:eastAsia="zh-CN"/>
        </w:rPr>
        <w:t>1</w:t>
      </w:r>
    </w:p>
    <w:p w:rsidR="007228D8" w:rsidRDefault="007228D8" w:rsidP="007228D8">
      <w:pPr>
        <w:pStyle w:val="PlainText"/>
      </w:pPr>
    </w:p>
    <w:p w:rsidR="007228D8" w:rsidRPr="007228D8" w:rsidRDefault="007228D8" w:rsidP="007228D8">
      <w:pPr>
        <w:jc w:val="both"/>
        <w:rPr>
          <w:rFonts w:eastAsiaTheme="minorEastAsia" w:cs="Arial"/>
          <w:szCs w:val="22"/>
          <w:lang w:eastAsia="zh-CN"/>
        </w:rPr>
      </w:pPr>
      <w:r w:rsidRPr="007228D8">
        <w:rPr>
          <w:rFonts w:eastAsiaTheme="minorEastAsia" w:cs="Arial" w:hint="eastAsia"/>
          <w:szCs w:val="22"/>
          <w:lang w:eastAsia="zh-CN"/>
        </w:rPr>
        <w:t xml:space="preserve">For the ALF on </w:t>
      </w:r>
      <w:r>
        <w:rPr>
          <w:rFonts w:eastAsiaTheme="minorEastAsia" w:cs="Arial" w:hint="eastAsia"/>
          <w:szCs w:val="22"/>
          <w:lang w:eastAsia="zh-CN"/>
        </w:rPr>
        <w:t>configurations</w:t>
      </w:r>
      <w:r w:rsidRPr="007228D8">
        <w:rPr>
          <w:rFonts w:eastAsiaTheme="minorEastAsia" w:cs="Arial" w:hint="eastAsia"/>
          <w:szCs w:val="22"/>
          <w:lang w:eastAsia="zh-CN"/>
        </w:rPr>
        <w:t xml:space="preserve">, the </w:t>
      </w:r>
      <w:r>
        <w:rPr>
          <w:rFonts w:eastAsiaTheme="minorEastAsia" w:cs="Arial" w:hint="eastAsia"/>
          <w:szCs w:val="22"/>
          <w:lang w:eastAsia="zh-CN"/>
        </w:rPr>
        <w:t>macro definitions</w:t>
      </w:r>
      <w:r>
        <w:rPr>
          <w:rFonts w:eastAsiaTheme="minorEastAsia" w:cs="Arial"/>
          <w:szCs w:val="22"/>
          <w:lang w:eastAsia="zh-CN"/>
        </w:rPr>
        <w:t xml:space="preserve"> </w:t>
      </w:r>
      <w:r>
        <w:rPr>
          <w:rFonts w:eastAsiaTheme="minorEastAsia" w:cs="Arial" w:hint="eastAsia"/>
          <w:szCs w:val="22"/>
          <w:lang w:eastAsia="zh-CN"/>
        </w:rPr>
        <w:t>are</w:t>
      </w:r>
      <w:r w:rsidRPr="007228D8">
        <w:rPr>
          <w:rFonts w:eastAsiaTheme="minorEastAsia" w:cs="Arial" w:hint="eastAsia"/>
          <w:szCs w:val="22"/>
          <w:lang w:eastAsia="zh-CN"/>
        </w:rPr>
        <w:t xml:space="preserve"> set as below:</w:t>
      </w:r>
    </w:p>
    <w:p w:rsidR="007228D8" w:rsidRPr="007228D8" w:rsidRDefault="007228D8" w:rsidP="007228D8">
      <w:pPr>
        <w:jc w:val="both"/>
        <w:rPr>
          <w:rFonts w:eastAsiaTheme="minorEastAsia" w:cs="Arial"/>
          <w:szCs w:val="22"/>
          <w:lang w:eastAsia="zh-CN"/>
        </w:rPr>
      </w:pPr>
      <w:r w:rsidRPr="007228D8">
        <w:rPr>
          <w:rFonts w:eastAsiaTheme="minorEastAsia" w:cs="Arial"/>
          <w:szCs w:val="22"/>
          <w:lang w:eastAsia="zh-CN"/>
        </w:rPr>
        <w:t xml:space="preserve">#define NEW_BETA_TABLE_ALFON </w:t>
      </w:r>
      <w:r w:rsidRPr="007228D8">
        <w:rPr>
          <w:rFonts w:eastAsiaTheme="minorEastAsia" w:cs="Arial" w:hint="eastAsia"/>
          <w:szCs w:val="22"/>
          <w:lang w:eastAsia="zh-CN"/>
        </w:rPr>
        <w:t>1</w:t>
      </w:r>
    </w:p>
    <w:p w:rsidR="007228D8" w:rsidRDefault="007228D8" w:rsidP="008F3B31">
      <w:pPr>
        <w:jc w:val="both"/>
        <w:rPr>
          <w:rFonts w:cs="Arial"/>
          <w:szCs w:val="22"/>
          <w:lang w:eastAsia="zh-TW"/>
        </w:rPr>
      </w:pPr>
      <w:r w:rsidRPr="007228D8">
        <w:rPr>
          <w:rFonts w:eastAsiaTheme="minorEastAsia" w:cs="Arial"/>
          <w:szCs w:val="22"/>
          <w:lang w:eastAsia="zh-CN"/>
        </w:rPr>
        <w:t>#define NEW_BETA_TABLE_ALFOFF 0</w:t>
      </w:r>
    </w:p>
    <w:p w:rsidR="008F3B31" w:rsidRDefault="008F3B31" w:rsidP="008F3B31">
      <w:pPr>
        <w:jc w:val="both"/>
        <w:rPr>
          <w:szCs w:val="22"/>
        </w:rPr>
      </w:pPr>
    </w:p>
    <w:p w:rsidR="00A7596A" w:rsidRPr="00A7596A" w:rsidRDefault="008F3B31" w:rsidP="008F3B31">
      <w:pPr>
        <w:pStyle w:val="Heading1"/>
        <w:jc w:val="both"/>
        <w:rPr>
          <w:rFonts w:eastAsiaTheme="minorEastAsia"/>
          <w:lang w:val="en-GB" w:eastAsia="zh-CN"/>
        </w:rPr>
      </w:pPr>
      <w:r w:rsidRPr="003A2AD7">
        <w:rPr>
          <w:rFonts w:ascii="Times New Roman" w:hAnsi="Times New Roman" w:cs="Times New Roman"/>
        </w:rPr>
        <w:t>Results</w:t>
      </w:r>
    </w:p>
    <w:p w:rsidR="008F3B31" w:rsidRPr="00A00536" w:rsidRDefault="00C670BE" w:rsidP="008F3B31">
      <w:pPr>
        <w:jc w:val="both"/>
        <w:rPr>
          <w:rFonts w:eastAsiaTheme="minorEastAsia" w:cs="Arial"/>
          <w:lang w:val="en-GB" w:eastAsia="zh-CN"/>
        </w:rPr>
      </w:pPr>
      <w:r>
        <w:rPr>
          <w:rFonts w:eastAsiaTheme="minorEastAsia" w:cs="Arial"/>
          <w:lang w:val="en-GB" w:eastAsia="zh-CN"/>
        </w:rPr>
        <w:t>T</w:t>
      </w:r>
      <w:r>
        <w:rPr>
          <w:rFonts w:eastAsiaTheme="minorEastAsia" w:cs="Arial" w:hint="eastAsia"/>
          <w:lang w:val="en-GB" w:eastAsia="zh-CN"/>
        </w:rPr>
        <w:t xml:space="preserve">he simulation has been done </w:t>
      </w:r>
      <w:r w:rsidR="005D3C11">
        <w:rPr>
          <w:rFonts w:eastAsiaTheme="minorEastAsia" w:cs="Arial" w:hint="eastAsia"/>
          <w:lang w:val="en-GB" w:eastAsia="zh-CN"/>
        </w:rPr>
        <w:t>based on</w:t>
      </w:r>
      <w:r>
        <w:rPr>
          <w:rFonts w:eastAsiaTheme="minorEastAsia" w:cs="Arial" w:hint="eastAsia"/>
          <w:lang w:val="en-GB" w:eastAsia="zh-CN"/>
        </w:rPr>
        <w:t xml:space="preserve"> the six configurations of common test condition in JCTVC-C500. </w:t>
      </w:r>
      <w:r w:rsidR="000F448B">
        <w:rPr>
          <w:rFonts w:cs="Arial" w:hint="eastAsia"/>
          <w:lang w:val="en-GB" w:eastAsia="zh-TW"/>
        </w:rPr>
        <w:t>The BD-rates from o</w:t>
      </w:r>
      <w:r w:rsidR="008F3B31" w:rsidRPr="00C623AD">
        <w:rPr>
          <w:rFonts w:cs="Arial"/>
          <w:lang w:val="en-GB" w:eastAsia="ko-KR"/>
        </w:rPr>
        <w:t xml:space="preserve">ur experimental results </w:t>
      </w:r>
      <w:r w:rsidR="00A7596A">
        <w:rPr>
          <w:rFonts w:eastAsiaTheme="minorEastAsia" w:cs="Arial" w:hint="eastAsia"/>
          <w:lang w:val="en-GB" w:eastAsia="zh-CN"/>
        </w:rPr>
        <w:t xml:space="preserve">listed in Table 1 </w:t>
      </w:r>
      <w:r w:rsidR="008F3B31">
        <w:rPr>
          <w:rFonts w:cs="Arial"/>
          <w:lang w:val="en-GB" w:eastAsia="ko-KR"/>
        </w:rPr>
        <w:t xml:space="preserve">match </w:t>
      </w:r>
      <w:r w:rsidR="008F3B31" w:rsidRPr="00C623AD">
        <w:rPr>
          <w:rFonts w:cs="Arial"/>
          <w:lang w:val="en-GB" w:eastAsia="ko-KR"/>
        </w:rPr>
        <w:t xml:space="preserve">those provided by </w:t>
      </w:r>
      <w:r>
        <w:rPr>
          <w:rFonts w:eastAsiaTheme="minorEastAsia" w:cs="Arial" w:hint="eastAsia"/>
          <w:lang w:val="en-GB" w:eastAsia="zh-CN"/>
        </w:rPr>
        <w:t>Toshiba</w:t>
      </w:r>
      <w:r w:rsidR="00716EED" w:rsidRPr="00716EED">
        <w:rPr>
          <w:rFonts w:cs="Arial"/>
          <w:lang w:val="en-GB" w:eastAsia="ko-KR"/>
        </w:rPr>
        <w:t xml:space="preserve"> </w:t>
      </w:r>
      <w:r w:rsidR="00716EED" w:rsidRPr="00C623AD">
        <w:rPr>
          <w:rFonts w:cs="Arial"/>
          <w:lang w:val="en-GB" w:eastAsia="ko-KR"/>
        </w:rPr>
        <w:t>exactly</w:t>
      </w:r>
      <w:r w:rsidR="005D3C11">
        <w:rPr>
          <w:rFonts w:eastAsiaTheme="minorEastAsia" w:cs="Arial" w:hint="eastAsia"/>
          <w:lang w:val="en-GB" w:eastAsia="zh-CN"/>
        </w:rPr>
        <w:t xml:space="preserve"> except some cases still running</w:t>
      </w:r>
      <w:r w:rsidR="008F3B31" w:rsidRPr="00C623AD">
        <w:rPr>
          <w:rFonts w:cs="Arial"/>
          <w:lang w:val="en-GB" w:eastAsia="ko-KR"/>
        </w:rPr>
        <w:t>.</w:t>
      </w:r>
      <w:r w:rsidR="000F448B">
        <w:rPr>
          <w:rFonts w:cs="Arial" w:hint="eastAsia"/>
          <w:lang w:val="en-GB" w:eastAsia="ko-KR"/>
        </w:rPr>
        <w:t xml:space="preserve"> </w:t>
      </w:r>
      <w:r w:rsidR="00A00536" w:rsidRPr="00A00536">
        <w:rPr>
          <w:rFonts w:cs="Arial" w:hint="eastAsia"/>
          <w:lang w:val="en-GB" w:eastAsia="ko-KR"/>
        </w:rPr>
        <w:t>Detailed results in Excel sheet are attached</w:t>
      </w:r>
      <w:r w:rsidR="00A00536">
        <w:rPr>
          <w:rFonts w:eastAsiaTheme="minorEastAsia" w:cs="Arial" w:hint="eastAsia"/>
          <w:lang w:val="en-GB" w:eastAsia="zh-CN"/>
        </w:rPr>
        <w:t>.</w:t>
      </w:r>
      <w:r w:rsidR="005D3C11">
        <w:rPr>
          <w:rFonts w:eastAsiaTheme="minorEastAsia" w:cs="Arial" w:hint="eastAsia"/>
          <w:lang w:val="en-GB" w:eastAsia="zh-CN"/>
        </w:rPr>
        <w:t xml:space="preserve"> Full cross verification will be available as soon as possible.</w:t>
      </w:r>
    </w:p>
    <w:p w:rsidR="005D3C11" w:rsidRDefault="00A7596A" w:rsidP="007F06FF">
      <w:pPr>
        <w:jc w:val="center"/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 xml:space="preserve">Table 1. Experimental results </w:t>
      </w:r>
      <w:r>
        <w:rPr>
          <w:rFonts w:eastAsiaTheme="minorEastAsia" w:hint="eastAsia"/>
          <w:lang w:eastAsia="zh-CN"/>
        </w:rPr>
        <w:t>of Mediatek</w:t>
      </w:r>
      <w:r>
        <w:rPr>
          <w:rFonts w:eastAsiaTheme="minorEastAsia"/>
          <w:lang w:eastAsia="zh-CN"/>
        </w:rPr>
        <w:t>’</w:t>
      </w:r>
      <w:r>
        <w:rPr>
          <w:rFonts w:eastAsiaTheme="minorEastAsia" w:hint="eastAsia"/>
          <w:lang w:eastAsia="zh-CN"/>
        </w:rPr>
        <w:t>s crosschecking</w:t>
      </w:r>
    </w:p>
    <w:tbl>
      <w:tblPr>
        <w:tblW w:w="8458" w:type="dxa"/>
        <w:tblInd w:w="93" w:type="dxa"/>
        <w:tblLook w:val="04A0"/>
      </w:tblPr>
      <w:tblGrid>
        <w:gridCol w:w="1360"/>
        <w:gridCol w:w="909"/>
        <w:gridCol w:w="1464"/>
        <w:gridCol w:w="909"/>
        <w:gridCol w:w="1039"/>
        <w:gridCol w:w="1998"/>
        <w:gridCol w:w="1039"/>
      </w:tblGrid>
      <w:tr w:rsidR="007F06FF" w:rsidRPr="007F06FF" w:rsidTr="007F06FF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32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Intra</w:t>
            </w:r>
          </w:p>
        </w:tc>
        <w:tc>
          <w:tcPr>
            <w:tcW w:w="38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Intra LoCo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Class A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-1.2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-0.9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-0.6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-0.6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2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2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103%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Random access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Random access LoCo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0.2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-0.7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-0.4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-0.3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2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103%</w:t>
            </w: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101%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2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32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Low delay</w:t>
            </w:r>
          </w:p>
        </w:tc>
        <w:tc>
          <w:tcPr>
            <w:tcW w:w="38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Low delay LoCo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-0.9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-0.6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-0.4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-0.7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0.0</w:t>
            </w:r>
          </w:p>
        </w:tc>
      </w:tr>
      <w:tr w:rsidR="007F06FF" w:rsidRPr="007F06FF" w:rsidTr="007F06F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-2.5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2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#NUM!</w:t>
            </w:r>
          </w:p>
        </w:tc>
      </w:tr>
      <w:tr w:rsidR="007F06FF" w:rsidRPr="007F06FF" w:rsidTr="007F06F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2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103%</w:t>
            </w: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06FF" w:rsidRPr="007F06FF" w:rsidRDefault="007F06FF" w:rsidP="007F06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7F06FF">
              <w:rPr>
                <w:rFonts w:ascii="Arial" w:eastAsia="Times New Roman" w:hAnsi="Arial" w:cs="Arial"/>
                <w:sz w:val="20"/>
                <w:lang w:eastAsia="zh-CN"/>
              </w:rPr>
              <w:t>#NUM!</w:t>
            </w:r>
          </w:p>
        </w:tc>
      </w:tr>
    </w:tbl>
    <w:p w:rsidR="007F06FF" w:rsidRPr="00A7596A" w:rsidRDefault="007F06FF" w:rsidP="007F06FF">
      <w:pPr>
        <w:jc w:val="center"/>
        <w:rPr>
          <w:rFonts w:eastAsiaTheme="minorEastAsia"/>
          <w:lang w:eastAsia="zh-CN"/>
        </w:rPr>
      </w:pPr>
    </w:p>
    <w:p w:rsidR="008F3B31" w:rsidRDefault="008F3B31" w:rsidP="008F3B31">
      <w:pPr>
        <w:jc w:val="both"/>
        <w:rPr>
          <w:szCs w:val="22"/>
        </w:rPr>
      </w:pPr>
    </w:p>
    <w:p w:rsidR="008F3B31" w:rsidRPr="003A2AD7" w:rsidRDefault="008F3B31" w:rsidP="008F3B31">
      <w:pPr>
        <w:pStyle w:val="Heading1"/>
        <w:rPr>
          <w:rFonts w:ascii="Times New Roman" w:hAnsi="Times New Roman" w:cs="Times New Roman"/>
        </w:rPr>
      </w:pPr>
      <w:r w:rsidRPr="003A2AD7">
        <w:rPr>
          <w:rFonts w:ascii="Times New Roman" w:hAnsi="Times New Roman" w:cs="Times New Roman"/>
        </w:rPr>
        <w:t>Conclusion</w:t>
      </w:r>
    </w:p>
    <w:p w:rsidR="008F3B31" w:rsidRDefault="008F3B31" w:rsidP="008F3B31">
      <w:pPr>
        <w:jc w:val="both"/>
        <w:rPr>
          <w:rFonts w:cs="Arial"/>
          <w:szCs w:val="22"/>
          <w:lang w:eastAsia="ko-KR"/>
        </w:rPr>
      </w:pPr>
      <w:r w:rsidRPr="00C623AD">
        <w:rPr>
          <w:rFonts w:cs="Arial"/>
          <w:szCs w:val="22"/>
          <w:lang w:eastAsia="ko-KR"/>
        </w:rPr>
        <w:t xml:space="preserve">The results presented by </w:t>
      </w:r>
      <w:r w:rsidR="00C670BE" w:rsidRPr="008E0F51">
        <w:rPr>
          <w:rFonts w:cs="Arial" w:hint="eastAsia"/>
          <w:szCs w:val="22"/>
          <w:lang w:eastAsia="ko-KR"/>
        </w:rPr>
        <w:t>Toshiba</w:t>
      </w:r>
      <w:r w:rsidRPr="00C623AD">
        <w:rPr>
          <w:rFonts w:cs="Arial"/>
          <w:szCs w:val="22"/>
          <w:lang w:eastAsia="ko-KR"/>
        </w:rPr>
        <w:t xml:space="preserve"> in </w:t>
      </w:r>
      <w:r w:rsidRPr="008E0F51">
        <w:rPr>
          <w:rFonts w:cs="Arial"/>
          <w:szCs w:val="22"/>
          <w:lang w:eastAsia="ko-KR"/>
        </w:rPr>
        <w:t>J</w:t>
      </w:r>
      <w:r w:rsidR="000F448B" w:rsidRPr="008E0F51">
        <w:rPr>
          <w:rFonts w:cs="Arial"/>
          <w:szCs w:val="22"/>
          <w:lang w:eastAsia="ko-KR"/>
        </w:rPr>
        <w:t>CTVC-</w:t>
      </w:r>
      <w:r w:rsidR="00A0460C" w:rsidRPr="008E0F51">
        <w:rPr>
          <w:rFonts w:cs="Arial" w:hint="eastAsia"/>
          <w:szCs w:val="22"/>
          <w:lang w:eastAsia="ko-KR"/>
        </w:rPr>
        <w:t>D</w:t>
      </w:r>
      <w:r w:rsidR="008E0F51" w:rsidRPr="008E0F51">
        <w:rPr>
          <w:rFonts w:cs="Arial" w:hint="eastAsia"/>
          <w:szCs w:val="22"/>
          <w:lang w:eastAsia="ko-KR"/>
        </w:rPr>
        <w:t>192</w:t>
      </w:r>
      <w:r w:rsidRPr="00C623AD">
        <w:rPr>
          <w:rFonts w:cs="Arial"/>
          <w:szCs w:val="22"/>
          <w:lang w:eastAsia="ko-KR"/>
        </w:rPr>
        <w:t xml:space="preserve"> are </w:t>
      </w:r>
      <w:r w:rsidR="00606582">
        <w:rPr>
          <w:rFonts w:eastAsiaTheme="minorEastAsia" w:cs="Arial" w:hint="eastAsia"/>
          <w:szCs w:val="22"/>
          <w:lang w:eastAsia="zh-CN"/>
        </w:rPr>
        <w:t>most</w:t>
      </w:r>
      <w:r w:rsidR="006E50B5">
        <w:rPr>
          <w:rFonts w:eastAsiaTheme="minorEastAsia" w:cs="Arial" w:hint="eastAsia"/>
          <w:szCs w:val="22"/>
          <w:lang w:eastAsia="zh-CN"/>
        </w:rPr>
        <w:t>ly</w:t>
      </w:r>
      <w:r w:rsidR="00606582">
        <w:rPr>
          <w:rFonts w:eastAsiaTheme="minorEastAsia" w:cs="Arial" w:hint="eastAsia"/>
          <w:szCs w:val="22"/>
          <w:lang w:eastAsia="zh-CN"/>
        </w:rPr>
        <w:t xml:space="preserve"> </w:t>
      </w:r>
      <w:r w:rsidRPr="00C623AD">
        <w:rPr>
          <w:rFonts w:cs="Arial"/>
          <w:szCs w:val="22"/>
          <w:lang w:eastAsia="ko-KR"/>
        </w:rPr>
        <w:t>confirmed.</w:t>
      </w:r>
    </w:p>
    <w:p w:rsidR="00BA6CF4" w:rsidRPr="000C21CA" w:rsidRDefault="00BA6CF4" w:rsidP="00BA6CF4">
      <w:pPr>
        <w:tabs>
          <w:tab w:val="clear" w:pos="360"/>
          <w:tab w:val="left" w:pos="476"/>
        </w:tabs>
        <w:jc w:val="both"/>
        <w:rPr>
          <w:szCs w:val="22"/>
          <w:lang w:eastAsia="zh-TW"/>
        </w:rPr>
      </w:pPr>
    </w:p>
    <w:sectPr w:rsidR="00BA6CF4" w:rsidRPr="000C21CA" w:rsidSect="008F3B31">
      <w:footerReference w:type="default" r:id="rId1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021" w:rsidRDefault="00570021">
      <w:r>
        <w:separator/>
      </w:r>
    </w:p>
  </w:endnote>
  <w:endnote w:type="continuationSeparator" w:id="0">
    <w:p w:rsidR="00570021" w:rsidRDefault="00570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B31" w:rsidRDefault="008F3B31" w:rsidP="008F3B31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4340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43403">
      <w:rPr>
        <w:rStyle w:val="PageNumber"/>
      </w:rPr>
      <w:fldChar w:fldCharType="separate"/>
    </w:r>
    <w:r w:rsidR="007F06FF">
      <w:rPr>
        <w:rStyle w:val="PageNumber"/>
        <w:noProof/>
      </w:rPr>
      <w:t>2</w:t>
    </w:r>
    <w:r w:rsidR="00C4340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4340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43403">
      <w:rPr>
        <w:rStyle w:val="PageNumber"/>
      </w:rPr>
      <w:fldChar w:fldCharType="separate"/>
    </w:r>
    <w:r w:rsidR="00A00536">
      <w:rPr>
        <w:rStyle w:val="PageNumber"/>
        <w:noProof/>
      </w:rPr>
      <w:t>2011-01-15</w:t>
    </w:r>
    <w:r w:rsidR="00C4340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021" w:rsidRDefault="00570021">
      <w:r>
        <w:separator/>
      </w:r>
    </w:p>
  </w:footnote>
  <w:footnote w:type="continuationSeparator" w:id="0">
    <w:p w:rsidR="00570021" w:rsidRDefault="005700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C9A0407"/>
    <w:multiLevelType w:val="hybridMultilevel"/>
    <w:tmpl w:val="6804D566"/>
    <w:lvl w:ilvl="0" w:tplc="44A4B1E4">
      <w:start w:val="1"/>
      <w:numFmt w:val="decimal"/>
      <w:lvlText w:val="[%1]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B231F"/>
    <w:rsid w:val="000C21CA"/>
    <w:rsid w:val="000C55AD"/>
    <w:rsid w:val="000E2C1A"/>
    <w:rsid w:val="000F448B"/>
    <w:rsid w:val="001807F5"/>
    <w:rsid w:val="001A032B"/>
    <w:rsid w:val="001C745A"/>
    <w:rsid w:val="001D489D"/>
    <w:rsid w:val="0021339C"/>
    <w:rsid w:val="00280979"/>
    <w:rsid w:val="002F18E4"/>
    <w:rsid w:val="003A2AD7"/>
    <w:rsid w:val="003D7BB9"/>
    <w:rsid w:val="00424350"/>
    <w:rsid w:val="00477B51"/>
    <w:rsid w:val="00486CA1"/>
    <w:rsid w:val="004B68A4"/>
    <w:rsid w:val="005314EF"/>
    <w:rsid w:val="00570021"/>
    <w:rsid w:val="005B413B"/>
    <w:rsid w:val="005D3C11"/>
    <w:rsid w:val="00606582"/>
    <w:rsid w:val="006724E5"/>
    <w:rsid w:val="00684049"/>
    <w:rsid w:val="006C5D39"/>
    <w:rsid w:val="006E50B5"/>
    <w:rsid w:val="00716EED"/>
    <w:rsid w:val="007228D8"/>
    <w:rsid w:val="00740DC2"/>
    <w:rsid w:val="00756B90"/>
    <w:rsid w:val="007839B4"/>
    <w:rsid w:val="007A58BE"/>
    <w:rsid w:val="007A6D3C"/>
    <w:rsid w:val="007E6A35"/>
    <w:rsid w:val="007F06FF"/>
    <w:rsid w:val="008169F1"/>
    <w:rsid w:val="008708CF"/>
    <w:rsid w:val="008979EA"/>
    <w:rsid w:val="008E0F51"/>
    <w:rsid w:val="008F01B5"/>
    <w:rsid w:val="008F3B31"/>
    <w:rsid w:val="009175CE"/>
    <w:rsid w:val="0092644B"/>
    <w:rsid w:val="009501FC"/>
    <w:rsid w:val="0098267B"/>
    <w:rsid w:val="00992B13"/>
    <w:rsid w:val="009C7A0D"/>
    <w:rsid w:val="009E27B8"/>
    <w:rsid w:val="00A00536"/>
    <w:rsid w:val="00A0236D"/>
    <w:rsid w:val="00A0460C"/>
    <w:rsid w:val="00A15BC7"/>
    <w:rsid w:val="00A7596A"/>
    <w:rsid w:val="00A936A1"/>
    <w:rsid w:val="00AF3AB8"/>
    <w:rsid w:val="00AF3AE2"/>
    <w:rsid w:val="00B3440A"/>
    <w:rsid w:val="00BA6CF4"/>
    <w:rsid w:val="00BD2676"/>
    <w:rsid w:val="00C43403"/>
    <w:rsid w:val="00C670BE"/>
    <w:rsid w:val="00C840D8"/>
    <w:rsid w:val="00C9712E"/>
    <w:rsid w:val="00CB096C"/>
    <w:rsid w:val="00CE380B"/>
    <w:rsid w:val="00CF5E2D"/>
    <w:rsid w:val="00D02612"/>
    <w:rsid w:val="00D04F5E"/>
    <w:rsid w:val="00D4356B"/>
    <w:rsid w:val="00D81821"/>
    <w:rsid w:val="00DE2437"/>
    <w:rsid w:val="00E2121D"/>
    <w:rsid w:val="00E34F93"/>
    <w:rsid w:val="00E373F5"/>
    <w:rsid w:val="00F0785B"/>
    <w:rsid w:val="00F16745"/>
    <w:rsid w:val="00F242F6"/>
    <w:rsid w:val="00FD10C0"/>
    <w:rsid w:val="00FF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42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42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42F6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9234A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923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23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234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234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9234A5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23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61C96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4B2613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B2613"/>
    <w:rPr>
      <w:rFonts w:ascii="Lucida Grande" w:hAnsi="Lucida Grande"/>
      <w:sz w:val="24"/>
      <w:szCs w:val="24"/>
      <w:lang w:val="en-US"/>
    </w:rPr>
  </w:style>
  <w:style w:type="table" w:styleId="TableGrid">
    <w:name w:val="Table Grid"/>
    <w:basedOn w:val="TableNormal"/>
    <w:rsid w:val="00C623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7228D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Theme="minorEastAsia" w:hAnsi="Consolas" w:cstheme="minorBidi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7228D8"/>
    <w:rPr>
      <w:rFonts w:ascii="Consolas" w:eastAsiaTheme="minorEastAsia" w:hAnsi="Consolas" w:cstheme="minorBid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73E34-E411-4A58-8845-7891D4F7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Mediatek</cp:lastModifiedBy>
  <cp:revision>32</cp:revision>
  <cp:lastPrinted>1601-01-01T00:00:00Z</cp:lastPrinted>
  <dcterms:created xsi:type="dcterms:W3CDTF">2011-01-13T06:24:00Z</dcterms:created>
  <dcterms:modified xsi:type="dcterms:W3CDTF">2011-01-15T10:41:00Z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243708217</vt:i4>
  </property>
  <property fmtid="{D5CDD505-2E9C-101B-9397-08002B2CF9AE}" pid="3" name="_NewReviewCycle">
    <vt:lpwstr/>
  </property>
  <property fmtid="{D5CDD505-2E9C-101B-9397-08002B2CF9AE}" pid="4" name="_EmailSubject">
    <vt:lpwstr>crosschecking of Toshiba's DF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PreviousAdHocReviewCycleID">
    <vt:i4>513378484</vt:i4>
  </property>
</Properties>
</file>