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D3C" w:rsidRPr="00C0188B" w:rsidRDefault="00EA0D3C" w:rsidP="00EA0D3C">
      <w:pPr>
        <w:jc w:val="center"/>
        <w:rPr>
          <w:b/>
          <w:sz w:val="28"/>
          <w:szCs w:val="28"/>
        </w:rPr>
      </w:pPr>
      <w:r w:rsidRPr="00C0188B">
        <w:rPr>
          <w:b/>
          <w:sz w:val="28"/>
          <w:szCs w:val="28"/>
        </w:rPr>
        <w:t>INTERNATIONAL ORGANISATION FOR STANDARDISATION</w:t>
      </w:r>
    </w:p>
    <w:p w:rsidR="00EA0D3C" w:rsidRDefault="00EA0D3C" w:rsidP="00EA0D3C">
      <w:pPr>
        <w:jc w:val="center"/>
        <w:rPr>
          <w:b/>
          <w:sz w:val="28"/>
        </w:rPr>
      </w:pPr>
      <w:r>
        <w:rPr>
          <w:b/>
          <w:sz w:val="28"/>
        </w:rPr>
        <w:t>ORGANISATION INTERNATIONALE DE NORMALISATION</w:t>
      </w:r>
    </w:p>
    <w:p w:rsidR="00EA0D3C" w:rsidRDefault="00EA0D3C" w:rsidP="00EA0D3C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:rsidR="00EA0D3C" w:rsidRDefault="00EA0D3C" w:rsidP="00EA0D3C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:rsidR="00EA0D3C" w:rsidRDefault="00EA0D3C" w:rsidP="00EA0D3C">
      <w:pPr>
        <w:tabs>
          <w:tab w:val="left" w:pos="5387"/>
        </w:tabs>
        <w:spacing w:line="240" w:lineRule="exact"/>
        <w:jc w:val="center"/>
        <w:rPr>
          <w:b/>
        </w:rPr>
      </w:pPr>
    </w:p>
    <w:p w:rsidR="00EA0D3C" w:rsidRDefault="00EA0D3C" w:rsidP="00EA0D3C">
      <w:pPr>
        <w:jc w:val="right"/>
        <w:rPr>
          <w:b/>
        </w:rPr>
      </w:pPr>
      <w:r>
        <w:rPr>
          <w:b/>
        </w:rPr>
        <w:t>ISO/IEC JTC1/SC29/WG11</w:t>
      </w:r>
    </w:p>
    <w:p w:rsidR="00EA0D3C" w:rsidRPr="00815D2A" w:rsidRDefault="00EA0D3C" w:rsidP="00EA0D3C">
      <w:pPr>
        <w:jc w:val="right"/>
        <w:rPr>
          <w:b/>
        </w:rPr>
      </w:pPr>
      <w:r w:rsidRPr="00815D2A">
        <w:rPr>
          <w:b/>
        </w:rPr>
        <w:t>MPEG20</w:t>
      </w:r>
      <w:r>
        <w:rPr>
          <w:rFonts w:hint="eastAsia"/>
          <w:b/>
          <w:lang w:eastAsia="ja-JP"/>
        </w:rPr>
        <w:t>10</w:t>
      </w:r>
      <w:r w:rsidRPr="00815D2A">
        <w:rPr>
          <w:b/>
        </w:rPr>
        <w:t>/</w:t>
      </w:r>
      <w:r w:rsidR="00475043" w:rsidRPr="00475043">
        <w:rPr>
          <w:b/>
          <w:bCs/>
          <w:color w:val="990000"/>
          <w:sz w:val="27"/>
          <w:szCs w:val="27"/>
        </w:rPr>
        <w:t xml:space="preserve"> </w:t>
      </w:r>
      <w:r w:rsidR="00475043">
        <w:rPr>
          <w:b/>
          <w:bCs/>
          <w:color w:val="990000"/>
          <w:sz w:val="27"/>
          <w:szCs w:val="27"/>
        </w:rPr>
        <w:t>m18759</w:t>
      </w:r>
      <w:bookmarkStart w:id="0" w:name="_GoBack"/>
      <w:bookmarkEnd w:id="0"/>
    </w:p>
    <w:p w:rsidR="002F4216" w:rsidRDefault="009C739E" w:rsidP="00351B35">
      <w:pPr>
        <w:jc w:val="right"/>
        <w:rPr>
          <w:b/>
          <w:lang w:eastAsia="ja-JP"/>
        </w:rPr>
      </w:pPr>
      <w:r>
        <w:rPr>
          <w:b/>
          <w:lang w:eastAsia="ja-JP"/>
        </w:rPr>
        <w:t>January</w:t>
      </w:r>
      <w:r w:rsidR="002F4216">
        <w:rPr>
          <w:b/>
          <w:lang w:eastAsia="ja-JP"/>
        </w:rPr>
        <w:t xml:space="preserve"> 201</w:t>
      </w:r>
      <w:r>
        <w:rPr>
          <w:b/>
          <w:lang w:eastAsia="ja-JP"/>
        </w:rPr>
        <w:t>1</w:t>
      </w:r>
      <w:proofErr w:type="gramStart"/>
      <w:r w:rsidR="002F4216">
        <w:rPr>
          <w:b/>
          <w:lang w:eastAsia="ja-JP"/>
        </w:rPr>
        <w:t xml:space="preserve">, </w:t>
      </w:r>
      <w:r>
        <w:rPr>
          <w:b/>
          <w:lang w:eastAsia="ja-JP"/>
        </w:rPr>
        <w:t xml:space="preserve"> </w:t>
      </w:r>
      <w:proofErr w:type="spellStart"/>
      <w:r>
        <w:rPr>
          <w:b/>
          <w:lang w:eastAsia="ja-JP"/>
        </w:rPr>
        <w:t>Daegu</w:t>
      </w:r>
      <w:proofErr w:type="spellEnd"/>
      <w:proofErr w:type="gramEnd"/>
      <w:r>
        <w:rPr>
          <w:b/>
          <w:lang w:eastAsia="ja-JP"/>
        </w:rPr>
        <w:t>, Korea</w:t>
      </w:r>
    </w:p>
    <w:p w:rsidR="00EA0D3C" w:rsidRPr="00815D2A" w:rsidRDefault="00EA0D3C" w:rsidP="00EA0D3C">
      <w:pPr>
        <w:jc w:val="right"/>
        <w:rPr>
          <w:b/>
          <w:lang w:eastAsia="ja-JP"/>
        </w:rPr>
      </w:pPr>
    </w:p>
    <w:p w:rsidR="00EA0D3C" w:rsidRPr="00C0188B" w:rsidRDefault="00EA0D3C" w:rsidP="00EA0D3C">
      <w:pPr>
        <w:spacing w:line="240" w:lineRule="exact"/>
        <w:rPr>
          <w:lang w:val="fr-FR"/>
        </w:rPr>
      </w:pPr>
    </w:p>
    <w:p w:rsidR="00EA0D3C" w:rsidRDefault="00EA0D3C" w:rsidP="00EA0D3C">
      <w:pPr>
        <w:rPr>
          <w:lang w:val="de-AT"/>
        </w:rPr>
      </w:pPr>
    </w:p>
    <w:p w:rsidR="0063699B" w:rsidRDefault="0063699B" w:rsidP="00EA0D3C">
      <w:pPr>
        <w:rPr>
          <w:lang w:val="de-AT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1188"/>
        <w:gridCol w:w="8491"/>
      </w:tblGrid>
      <w:tr w:rsidR="0063699B" w:rsidRPr="00CF088E" w:rsidTr="004737C8">
        <w:tc>
          <w:tcPr>
            <w:tcW w:w="1188" w:type="dxa"/>
          </w:tcPr>
          <w:p w:rsidR="0063699B" w:rsidRPr="00CF088E" w:rsidRDefault="0063699B" w:rsidP="004737C8">
            <w:pPr>
              <w:suppressAutoHyphens/>
              <w:rPr>
                <w:rFonts w:ascii="Calibri" w:hAnsi="Calibri" w:cs="Calibri"/>
                <w:b/>
              </w:rPr>
            </w:pPr>
            <w:r w:rsidRPr="00CF088E">
              <w:rPr>
                <w:rFonts w:ascii="Calibri" w:hAnsi="Calibri" w:cs="Calibri"/>
                <w:b/>
              </w:rPr>
              <w:t>Source:</w:t>
            </w:r>
          </w:p>
        </w:tc>
        <w:tc>
          <w:tcPr>
            <w:tcW w:w="8491" w:type="dxa"/>
          </w:tcPr>
          <w:p w:rsidR="0063699B" w:rsidRPr="00CF088E" w:rsidRDefault="0063699B" w:rsidP="004737C8">
            <w:pPr>
              <w:suppressAutoHyphens/>
              <w:rPr>
                <w:rFonts w:ascii="Calibri" w:hAnsi="Calibri" w:cs="Calibri"/>
                <w:b/>
              </w:rPr>
            </w:pPr>
            <w:r w:rsidRPr="00CF088E">
              <w:rPr>
                <w:rFonts w:ascii="Calibri" w:hAnsi="Calibri" w:cs="Calibri"/>
                <w:b/>
              </w:rPr>
              <w:t>USNB</w:t>
            </w:r>
          </w:p>
        </w:tc>
      </w:tr>
      <w:tr w:rsidR="0063699B" w:rsidRPr="00CF088E" w:rsidTr="004737C8">
        <w:tc>
          <w:tcPr>
            <w:tcW w:w="1188" w:type="dxa"/>
          </w:tcPr>
          <w:p w:rsidR="0063699B" w:rsidRPr="00CF088E" w:rsidRDefault="0063699B" w:rsidP="004737C8">
            <w:pPr>
              <w:suppressAutoHyphens/>
              <w:rPr>
                <w:rFonts w:ascii="Calibri" w:hAnsi="Calibri" w:cs="Calibri"/>
              </w:rPr>
            </w:pPr>
            <w:r w:rsidRPr="00CF088E">
              <w:rPr>
                <w:rFonts w:ascii="Calibri" w:hAnsi="Calibri" w:cs="Calibri"/>
              </w:rPr>
              <w:t>Title:</w:t>
            </w:r>
          </w:p>
        </w:tc>
        <w:tc>
          <w:tcPr>
            <w:tcW w:w="8491" w:type="dxa"/>
          </w:tcPr>
          <w:p w:rsidR="0063699B" w:rsidRPr="00CF088E" w:rsidRDefault="0063699B" w:rsidP="004737C8">
            <w:pPr>
              <w:suppressAutoHyphens/>
              <w:rPr>
                <w:rFonts w:ascii="Calibri" w:hAnsi="Calibri" w:cs="Calibri"/>
              </w:rPr>
            </w:pPr>
            <w:r w:rsidRPr="00CF088E">
              <w:rPr>
                <w:rFonts w:ascii="Calibri" w:hAnsi="Calibri" w:cs="Calibri"/>
              </w:rPr>
              <w:t xml:space="preserve">USNB Contribution: </w:t>
            </w:r>
            <w:r>
              <w:rPr>
                <w:rFonts w:ascii="Calibri" w:hAnsi="Calibri" w:cs="Calibri"/>
              </w:rPr>
              <w:t>R</w:t>
            </w:r>
            <w:r w:rsidRPr="001D1861">
              <w:rPr>
                <w:rFonts w:ascii="Calibri" w:hAnsi="Calibri" w:cs="Calibri"/>
                <w:bCs/>
                <w:sz w:val="22"/>
                <w:szCs w:val="22"/>
              </w:rPr>
              <w:t xml:space="preserve">esponse to WG11 resolution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10.1.4 </w:t>
            </w:r>
            <w:r w:rsidRPr="001D1861">
              <w:rPr>
                <w:rFonts w:ascii="Calibri" w:hAnsi="Calibri" w:cs="Calibri"/>
                <w:bCs/>
                <w:sz w:val="22"/>
                <w:szCs w:val="22"/>
              </w:rPr>
              <w:t>of the 94</w:t>
            </w:r>
            <w:r w:rsidRPr="001D1861">
              <w:rPr>
                <w:rFonts w:ascii="Calibri" w:hAnsi="Calibri" w:cs="Calibri"/>
                <w:bCs/>
                <w:sz w:val="22"/>
                <w:szCs w:val="22"/>
                <w:vertAlign w:val="superscript"/>
              </w:rPr>
              <w:t>th</w:t>
            </w:r>
            <w:r w:rsidRPr="001D1861">
              <w:rPr>
                <w:rFonts w:ascii="Calibri" w:hAnsi="Calibri" w:cs="Calibri"/>
                <w:bCs/>
                <w:sz w:val="22"/>
                <w:szCs w:val="22"/>
              </w:rPr>
              <w:t xml:space="preserve"> meeting</w:t>
            </w:r>
          </w:p>
        </w:tc>
      </w:tr>
      <w:tr w:rsidR="0063699B" w:rsidRPr="00CF088E" w:rsidTr="004737C8">
        <w:tc>
          <w:tcPr>
            <w:tcW w:w="1188" w:type="dxa"/>
          </w:tcPr>
          <w:p w:rsidR="0063699B" w:rsidRPr="00CF088E" w:rsidRDefault="0063699B" w:rsidP="004737C8">
            <w:pPr>
              <w:suppressAutoHyphens/>
              <w:rPr>
                <w:rFonts w:ascii="Calibri" w:hAnsi="Calibri" w:cs="Calibri"/>
                <w:b/>
              </w:rPr>
            </w:pPr>
            <w:r w:rsidRPr="00CF088E">
              <w:rPr>
                <w:rFonts w:ascii="Calibri" w:hAnsi="Calibri" w:cs="Calibri"/>
                <w:b/>
              </w:rPr>
              <w:t>Author:</w:t>
            </w:r>
          </w:p>
        </w:tc>
        <w:tc>
          <w:tcPr>
            <w:tcW w:w="8491" w:type="dxa"/>
          </w:tcPr>
          <w:p w:rsidR="0063699B" w:rsidRPr="00CF088E" w:rsidRDefault="0063699B" w:rsidP="004737C8">
            <w:pPr>
              <w:suppressAutoHyphens/>
              <w:rPr>
                <w:rFonts w:ascii="Calibri" w:hAnsi="Calibri" w:cs="Calibri"/>
                <w:b/>
              </w:rPr>
            </w:pPr>
            <w:r w:rsidRPr="00CF088E">
              <w:rPr>
                <w:rFonts w:ascii="Calibri" w:hAnsi="Calibri" w:cs="Calibri"/>
                <w:b/>
              </w:rPr>
              <w:t>A. G. Tescher for USNB</w:t>
            </w:r>
          </w:p>
          <w:p w:rsidR="0063699B" w:rsidRPr="00CF088E" w:rsidRDefault="0063699B" w:rsidP="004737C8">
            <w:pPr>
              <w:suppressAutoHyphens/>
              <w:rPr>
                <w:rFonts w:ascii="Calibri" w:hAnsi="Calibri" w:cs="Calibri"/>
                <w:b/>
              </w:rPr>
            </w:pPr>
          </w:p>
        </w:tc>
      </w:tr>
      <w:tr w:rsidR="0063699B" w:rsidRPr="00CF088E" w:rsidTr="004737C8">
        <w:tc>
          <w:tcPr>
            <w:tcW w:w="1188" w:type="dxa"/>
          </w:tcPr>
          <w:p w:rsidR="0063699B" w:rsidRPr="00CF088E" w:rsidRDefault="0063699B" w:rsidP="004737C8">
            <w:pPr>
              <w:suppressAutoHyphens/>
              <w:rPr>
                <w:rFonts w:ascii="Calibri" w:hAnsi="Calibri" w:cs="Calibri"/>
              </w:rPr>
            </w:pPr>
          </w:p>
        </w:tc>
        <w:tc>
          <w:tcPr>
            <w:tcW w:w="8491" w:type="dxa"/>
          </w:tcPr>
          <w:p w:rsidR="0063699B" w:rsidRPr="00CF088E" w:rsidRDefault="0063699B" w:rsidP="004737C8">
            <w:pPr>
              <w:suppressAutoHyphens/>
              <w:rPr>
                <w:rFonts w:ascii="Calibri" w:hAnsi="Calibri" w:cs="Calibri"/>
              </w:rPr>
            </w:pPr>
          </w:p>
        </w:tc>
      </w:tr>
    </w:tbl>
    <w:p w:rsidR="0063699B" w:rsidRDefault="0063699B" w:rsidP="0063699B">
      <w:pPr>
        <w:rPr>
          <w:rFonts w:asciiTheme="minorHAnsi" w:hAnsiTheme="minorHAnsi" w:cstheme="minorHAnsi"/>
          <w:bCs/>
          <w:sz w:val="22"/>
          <w:szCs w:val="22"/>
        </w:rPr>
      </w:pPr>
      <w:r w:rsidRPr="001D1861">
        <w:rPr>
          <w:rFonts w:asciiTheme="minorHAnsi" w:hAnsiTheme="minorHAnsi" w:cstheme="minorHAnsi"/>
          <w:bCs/>
          <w:sz w:val="22"/>
          <w:szCs w:val="22"/>
        </w:rPr>
        <w:t>In response to WG11 resolution 10.1.4 of the 94</w:t>
      </w:r>
      <w:r w:rsidRPr="001D1861">
        <w:rPr>
          <w:rFonts w:asciiTheme="minorHAnsi" w:hAnsiTheme="minorHAnsi" w:cstheme="minorHAnsi"/>
          <w:bCs/>
          <w:sz w:val="22"/>
          <w:szCs w:val="22"/>
          <w:vertAlign w:val="superscript"/>
        </w:rPr>
        <w:t>th</w:t>
      </w:r>
      <w:r w:rsidRPr="001D1861">
        <w:rPr>
          <w:rFonts w:asciiTheme="minorHAnsi" w:hAnsiTheme="minorHAnsi" w:cstheme="minorHAnsi"/>
          <w:bCs/>
          <w:sz w:val="22"/>
          <w:szCs w:val="22"/>
        </w:rPr>
        <w:t xml:space="preserve"> meeting, the USNB agrees with the spirit of the conclusions and recommendations expressed in N11645 in regard to software copyright for HEVC reference software development.</w:t>
      </w:r>
    </w:p>
    <w:p w:rsidR="0063699B" w:rsidRPr="00C84873" w:rsidRDefault="0063699B" w:rsidP="00EA0D3C">
      <w:pPr>
        <w:rPr>
          <w:lang w:val="de-AT"/>
        </w:rPr>
      </w:pPr>
    </w:p>
    <w:sectPr w:rsidR="0063699B" w:rsidRPr="00C84873" w:rsidSect="00EA0D3C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0A"/>
    <w:rsid w:val="002F4216"/>
    <w:rsid w:val="00351B35"/>
    <w:rsid w:val="0040630A"/>
    <w:rsid w:val="00475043"/>
    <w:rsid w:val="004A2631"/>
    <w:rsid w:val="0063699B"/>
    <w:rsid w:val="006D5BCA"/>
    <w:rsid w:val="0080129A"/>
    <w:rsid w:val="0096123A"/>
    <w:rsid w:val="009C739E"/>
    <w:rsid w:val="00A06B96"/>
    <w:rsid w:val="00EA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873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C84873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C84873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C84873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C8487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84873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C84873"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C84873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C84873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C84873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873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C84873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C84873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C84873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C8487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84873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C84873"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C84873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C84873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C84873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Desktop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mxxxx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Andy Tescher</dc:creator>
  <cp:lastModifiedBy>Andy Tescher</cp:lastModifiedBy>
  <cp:revision>2</cp:revision>
  <cp:lastPrinted>2010-12-29T23:36:00Z</cp:lastPrinted>
  <dcterms:created xsi:type="dcterms:W3CDTF">2010-12-30T00:14:00Z</dcterms:created>
  <dcterms:modified xsi:type="dcterms:W3CDTF">2010-12-30T00:14:00Z</dcterms:modified>
</cp:coreProperties>
</file>