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67C00D2" w:rsidR="00E61DAC" w:rsidRPr="009F176F" w:rsidRDefault="00AC7BD6" w:rsidP="005D35ED">
            <w:pPr>
              <w:tabs>
                <w:tab w:val="left" w:pos="7200"/>
              </w:tabs>
              <w:spacing w:before="0"/>
              <w:rPr>
                <w:b/>
                <w:szCs w:val="22"/>
                <w:lang w:val="en-CA"/>
              </w:rPr>
            </w:pPr>
            <w:r>
              <w:rPr>
                <w:lang w:val="en-CA"/>
              </w:rPr>
              <w:t>40</w:t>
            </w:r>
            <w:r w:rsidR="00042645" w:rsidRPr="00042645">
              <w:rPr>
                <w:lang w:val="en-CA"/>
              </w:rPr>
              <w:t xml:space="preserve">th Meeting: </w:t>
            </w:r>
            <w:r w:rsidR="001C5F9F">
              <w:rPr>
                <w:lang w:val="en-CA"/>
              </w:rPr>
              <w:t>by teleconference</w:t>
            </w:r>
            <w:r w:rsidR="00042645" w:rsidRPr="00042645">
              <w:rPr>
                <w:lang w:val="en-CA"/>
              </w:rPr>
              <w:t xml:space="preserve">, </w:t>
            </w:r>
            <w:r w:rsidRPr="00AC7BD6">
              <w:rPr>
                <w:lang w:val="en-CA"/>
              </w:rPr>
              <w:t xml:space="preserve">24 June – 1 July </w:t>
            </w:r>
            <w:r w:rsidR="00042645" w:rsidRPr="00042645">
              <w:rPr>
                <w:lang w:val="en-CA"/>
              </w:rPr>
              <w:t>2020</w:t>
            </w:r>
          </w:p>
        </w:tc>
        <w:tc>
          <w:tcPr>
            <w:tcW w:w="3240" w:type="dxa"/>
          </w:tcPr>
          <w:p w14:paraId="353C5F48" w14:textId="0212AC94"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B1362A" w:rsidRPr="009F176F">
              <w:rPr>
                <w:lang w:val="en-CA"/>
              </w:rPr>
              <w:t>A</w:t>
            </w:r>
            <w:r w:rsidR="00B1362A">
              <w:rPr>
                <w:lang w:val="en-CA"/>
              </w:rPr>
              <w:t>N</w:t>
            </w:r>
            <w:r w:rsidR="00B1362A">
              <w:rPr>
                <w:lang w:val="en-CA"/>
              </w:rPr>
              <w:t>0023</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5676B34B" w:rsidR="00E61DAC" w:rsidRPr="009F176F" w:rsidRDefault="00305664">
            <w:pPr>
              <w:spacing w:before="60" w:after="60"/>
              <w:rPr>
                <w:b/>
                <w:szCs w:val="22"/>
                <w:lang w:val="en-CA"/>
              </w:rPr>
            </w:pPr>
            <w:r w:rsidRPr="00305664">
              <w:rPr>
                <w:b/>
                <w:szCs w:val="22"/>
                <w:lang w:val="en-CA"/>
              </w:rPr>
              <w:t>Shutter interval info SEI message in AVC</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5E6D5654"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bookmarkStart w:id="0" w:name="_GoBack"/>
            <w:bookmarkEnd w:id="0"/>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4403400E" w:rsidR="00E61DAC" w:rsidRPr="009F176F" w:rsidRDefault="00E61DAC" w:rsidP="005E1AC6">
            <w:pPr>
              <w:spacing w:before="60" w:after="60"/>
              <w:rPr>
                <w:szCs w:val="22"/>
                <w:lang w:val="en-CA"/>
              </w:rPr>
            </w:pPr>
            <w:r w:rsidRPr="009F176F">
              <w:rPr>
                <w:szCs w:val="22"/>
                <w:lang w:val="en-CA"/>
              </w:rPr>
              <w:t>Proposal</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0C4267CD" w14:textId="77777777" w:rsidR="00305664" w:rsidRPr="00305664" w:rsidRDefault="00305664" w:rsidP="00305664">
            <w:pPr>
              <w:spacing w:before="60" w:after="60"/>
              <w:rPr>
                <w:szCs w:val="22"/>
                <w:lang w:val="en-CA"/>
              </w:rPr>
            </w:pPr>
            <w:r w:rsidRPr="00305664">
              <w:rPr>
                <w:szCs w:val="22"/>
                <w:lang w:val="en-CA"/>
              </w:rPr>
              <w:t>Sean McCarthy, Fangjun Pu, Taoran Lu, Peng Yin, Walt Husak, Tao Chen</w:t>
            </w:r>
          </w:p>
          <w:p w14:paraId="6A94D719" w14:textId="77777777" w:rsidR="00305664" w:rsidRPr="00305664" w:rsidRDefault="00305664" w:rsidP="00305664">
            <w:pPr>
              <w:spacing w:before="60" w:after="60"/>
              <w:rPr>
                <w:szCs w:val="22"/>
                <w:lang w:val="en-CA"/>
              </w:rPr>
            </w:pPr>
            <w:r w:rsidRPr="00305664">
              <w:rPr>
                <w:szCs w:val="22"/>
                <w:lang w:val="en-CA"/>
              </w:rPr>
              <w:t>432 Lakeside Drive,</w:t>
            </w:r>
          </w:p>
          <w:p w14:paraId="52B5957D" w14:textId="6B0CB9B0" w:rsidR="00E61DAC" w:rsidRPr="009F176F" w:rsidRDefault="00305664" w:rsidP="00305664">
            <w:pPr>
              <w:spacing w:before="60" w:after="60"/>
              <w:rPr>
                <w:szCs w:val="22"/>
                <w:lang w:val="en-CA"/>
              </w:rPr>
            </w:pPr>
            <w:r w:rsidRPr="00305664">
              <w:rPr>
                <w:szCs w:val="22"/>
                <w:lang w:val="en-CA"/>
              </w:rPr>
              <w:t>Sunnyvale, CA, 940850</w:t>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3B11970A" w:rsidR="00E61DAC" w:rsidRPr="009F176F" w:rsidRDefault="00E61DAC" w:rsidP="005952A5">
            <w:pPr>
              <w:spacing w:before="60" w:after="60"/>
              <w:rPr>
                <w:szCs w:val="22"/>
                <w:lang w:val="en-CA"/>
              </w:rPr>
            </w:pPr>
            <w:r w:rsidRPr="009F176F">
              <w:rPr>
                <w:szCs w:val="22"/>
                <w:lang w:val="en-CA"/>
              </w:rPr>
              <w:br/>
            </w:r>
            <w:r w:rsidR="00305664" w:rsidRPr="00305664">
              <w:rPr>
                <w:szCs w:val="22"/>
                <w:lang w:val="en-CA"/>
              </w:rPr>
              <w:t>{Sean.McCarthy,pyin}@dolby.com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34014C3C" w:rsidR="00E61DAC" w:rsidRPr="009F176F" w:rsidRDefault="00305664">
            <w:pPr>
              <w:spacing w:before="60" w:after="60"/>
              <w:rPr>
                <w:szCs w:val="22"/>
                <w:lang w:val="en-CA"/>
              </w:rPr>
            </w:pPr>
            <w:r w:rsidRPr="00305664">
              <w:rPr>
                <w:szCs w:val="22"/>
                <w:lang w:val="en-CA"/>
              </w:rPr>
              <w:t>Dolby Laboratories, Inc.</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5C6252B9" w14:textId="144DBE03" w:rsidR="00263398" w:rsidRPr="009F176F" w:rsidRDefault="00305664" w:rsidP="009234A5">
      <w:pPr>
        <w:rPr>
          <w:szCs w:val="22"/>
          <w:lang w:val="en-CA"/>
        </w:rPr>
      </w:pPr>
      <w:r w:rsidRPr="00305664">
        <w:rPr>
          <w:lang w:val="en-CA"/>
        </w:rPr>
        <w:t>This contribution proposes that shutter interval information SEI message be adopted in the next version of AVC. Shutter interval information SEI message was previously adopted in HEVC</w:t>
      </w:r>
      <w:r w:rsidR="000C7B4E">
        <w:rPr>
          <w:lang w:val="en-CA"/>
        </w:rPr>
        <w:t xml:space="preserve"> draft</w:t>
      </w:r>
      <w:r w:rsidRPr="00305664">
        <w:rPr>
          <w:lang w:val="en-CA"/>
        </w:rPr>
        <w:t xml:space="preserve"> </w:t>
      </w:r>
      <w:r w:rsidRPr="00305664">
        <w:rPr>
          <w:lang w:val="en-CA"/>
        </w:rPr>
        <w:fldChar w:fldCharType="begin"/>
      </w:r>
      <w:r w:rsidRPr="00305664">
        <w:rPr>
          <w:lang w:val="en-CA"/>
        </w:rPr>
        <w:instrText xml:space="preserve"> REF _Ref19794781 \r \h </w:instrText>
      </w:r>
      <w:r w:rsidRPr="00305664">
        <w:rPr>
          <w:lang w:val="en-CA"/>
        </w:rPr>
      </w:r>
      <w:r w:rsidRPr="00305664">
        <w:rPr>
          <w:lang w:val="en-CA"/>
        </w:rPr>
        <w:fldChar w:fldCharType="separate"/>
      </w:r>
      <w:r w:rsidRPr="00305664">
        <w:rPr>
          <w:lang w:val="en-CA"/>
        </w:rPr>
        <w:t>[1]</w:t>
      </w:r>
      <w:r w:rsidRPr="00305664">
        <w:rPr>
          <w:lang w:val="en-CA"/>
        </w:rPr>
        <w:fldChar w:fldCharType="end"/>
      </w:r>
      <w:r w:rsidRPr="00305664">
        <w:rPr>
          <w:lang w:val="en-CA"/>
        </w:rPr>
        <w:t>. Adopting the SEI message in AVC would facilitate signalling shutter interval information in applications such as frame rate conversion</w:t>
      </w:r>
      <w:r w:rsidR="009B11E0">
        <w:rPr>
          <w:lang w:val="en-CA"/>
        </w:rPr>
        <w:t xml:space="preserve"> </w:t>
      </w:r>
      <w:r w:rsidR="009B11E0" w:rsidRPr="00305664">
        <w:rPr>
          <w:szCs w:val="22"/>
          <w:lang w:val="en-CA"/>
        </w:rPr>
        <w:fldChar w:fldCharType="begin"/>
      </w:r>
      <w:r w:rsidR="009B11E0" w:rsidRPr="00305664">
        <w:rPr>
          <w:szCs w:val="22"/>
          <w:lang w:val="en-CA"/>
        </w:rPr>
        <w:instrText xml:space="preserve"> REF _Ref40277714 \r \h </w:instrText>
      </w:r>
      <w:r w:rsidR="009B11E0" w:rsidRPr="00305664">
        <w:rPr>
          <w:szCs w:val="22"/>
          <w:lang w:val="en-CA"/>
        </w:rPr>
      </w:r>
      <w:r w:rsidR="009B11E0" w:rsidRPr="00305664">
        <w:rPr>
          <w:szCs w:val="22"/>
          <w:lang w:val="en-CA"/>
        </w:rPr>
        <w:fldChar w:fldCharType="separate"/>
      </w:r>
      <w:r w:rsidR="009B11E0" w:rsidRPr="00305664">
        <w:rPr>
          <w:szCs w:val="22"/>
          <w:lang w:val="en-CA"/>
        </w:rPr>
        <w:t>[2]</w:t>
      </w:r>
      <w:r w:rsidR="009B11E0" w:rsidRPr="00305664">
        <w:rPr>
          <w:szCs w:val="22"/>
          <w:lang w:val="en-CA"/>
        </w:rPr>
        <w:fldChar w:fldCharType="end"/>
      </w:r>
      <w:r w:rsidRPr="00305664">
        <w:rPr>
          <w:lang w:val="en-CA"/>
        </w:rPr>
        <w:t>, motion analysis, transcoding between AVC and HEVC, and others.</w:t>
      </w:r>
    </w:p>
    <w:p w14:paraId="430C72DA" w14:textId="6655B6C1" w:rsidR="00745F6B" w:rsidRPr="009F176F" w:rsidRDefault="00745F6B" w:rsidP="00E11923">
      <w:pPr>
        <w:pStyle w:val="Heading1"/>
        <w:rPr>
          <w:lang w:val="en-CA"/>
        </w:rPr>
      </w:pPr>
      <w:r w:rsidRPr="009F176F">
        <w:rPr>
          <w:lang w:val="en-CA"/>
        </w:rPr>
        <w:t xml:space="preserve">Introduction </w:t>
      </w:r>
    </w:p>
    <w:p w14:paraId="03E37078" w14:textId="6AB8B93B" w:rsidR="00305664" w:rsidRPr="00305664" w:rsidRDefault="00305664" w:rsidP="00305664">
      <w:pPr>
        <w:rPr>
          <w:szCs w:val="22"/>
          <w:lang w:val="en-CA"/>
        </w:rPr>
      </w:pPr>
      <w:r w:rsidRPr="00305664">
        <w:rPr>
          <w:szCs w:val="22"/>
          <w:lang w:val="en-CA"/>
        </w:rPr>
        <w:t>Shutter interval is the amount of time that an image sensor is exposed to produce each source picture. The proposed shutter interval information (SII) SEI message indicates the shutter interval for the associated video source pictures prior to encoding and display, e.g., for camera-captured content.</w:t>
      </w:r>
    </w:p>
    <w:p w14:paraId="474560EC" w14:textId="2EF53993" w:rsidR="00ED6A97" w:rsidRDefault="00ED6A97" w:rsidP="00ED6A97">
      <w:pPr>
        <w:pStyle w:val="Heading1"/>
        <w:rPr>
          <w:lang w:val="en-CA"/>
        </w:rPr>
      </w:pPr>
      <w:r>
        <w:rPr>
          <w:lang w:val="en-CA"/>
        </w:rPr>
        <w:t>Design philosophy</w:t>
      </w:r>
    </w:p>
    <w:p w14:paraId="176FA4EE" w14:textId="76830FFF" w:rsidR="002F1B9E" w:rsidRDefault="002F1B9E" w:rsidP="002F1B9E">
      <w:pPr>
        <w:rPr>
          <w:szCs w:val="22"/>
          <w:lang w:val="en-CA"/>
        </w:rPr>
      </w:pPr>
      <w:r w:rsidRPr="00305664">
        <w:rPr>
          <w:szCs w:val="22"/>
          <w:lang w:val="en-CA"/>
        </w:rPr>
        <w:t>The syntax and semantics proposed below for the SII SEI message for AVC are based on the corresponding SII SEI message for HEVC adapted to AVC.</w:t>
      </w:r>
      <w:r>
        <w:rPr>
          <w:szCs w:val="22"/>
          <w:lang w:val="en-CA"/>
        </w:rPr>
        <w:t xml:space="preserve"> Modifications to the HEVC SII SEI message syntax and semantics are highlighted in yellow. Semantics referring to HEVC SPS and HEVC layers have been deleted. A note referring to ATSC 3.0 has been deleted as it applies only to HEVC.</w:t>
      </w:r>
    </w:p>
    <w:p w14:paraId="1D09A845" w14:textId="615D60DB" w:rsidR="00D62544" w:rsidRDefault="00D62544" w:rsidP="002F1B9E">
      <w:pPr>
        <w:rPr>
          <w:szCs w:val="22"/>
          <w:lang w:val="en-CA"/>
        </w:rPr>
      </w:pPr>
      <w:r>
        <w:rPr>
          <w:szCs w:val="22"/>
          <w:lang w:val="en-CA"/>
        </w:rPr>
        <w:t>It is proposed that if an SII SEI message exists for any picture in a CVS it must exist in the first access unit of the CVS.</w:t>
      </w:r>
    </w:p>
    <w:p w14:paraId="67671BDB" w14:textId="6C113B4A" w:rsidR="005F10BF" w:rsidRDefault="00ED6A97" w:rsidP="002F1B9E">
      <w:pPr>
        <w:rPr>
          <w:szCs w:val="22"/>
          <w:lang w:val="en-CA"/>
        </w:rPr>
      </w:pPr>
      <w:r w:rsidRPr="002F1B9E">
        <w:rPr>
          <w:szCs w:val="22"/>
          <w:lang w:val="en-CA"/>
        </w:rPr>
        <w:t xml:space="preserve">Unlike HEVC, temporal index (which is used to identify sub-layer index) does not exist in an AVC single layer bitstream. To </w:t>
      </w:r>
      <w:r w:rsidR="005F10BF" w:rsidRPr="002F1B9E">
        <w:rPr>
          <w:szCs w:val="22"/>
          <w:lang w:val="en-CA"/>
        </w:rPr>
        <w:t xml:space="preserve">address </w:t>
      </w:r>
      <w:r w:rsidRPr="002F1B9E">
        <w:rPr>
          <w:szCs w:val="22"/>
          <w:lang w:val="en-CA"/>
        </w:rPr>
        <w:t>th</w:t>
      </w:r>
      <w:r w:rsidR="005F10BF" w:rsidRPr="002F1B9E">
        <w:rPr>
          <w:szCs w:val="22"/>
          <w:lang w:val="en-CA"/>
        </w:rPr>
        <w:t>is</w:t>
      </w:r>
      <w:r w:rsidRPr="002F1B9E">
        <w:rPr>
          <w:szCs w:val="22"/>
          <w:lang w:val="en-CA"/>
        </w:rPr>
        <w:t xml:space="preserve"> issue </w:t>
      </w:r>
      <w:r w:rsidR="00D62544">
        <w:rPr>
          <w:szCs w:val="22"/>
          <w:lang w:val="en-CA"/>
        </w:rPr>
        <w:t xml:space="preserve">when the shutter interval is not fixed within a CVS, </w:t>
      </w:r>
      <w:r w:rsidR="005F10BF" w:rsidRPr="002F1B9E">
        <w:rPr>
          <w:szCs w:val="22"/>
          <w:lang w:val="en-CA"/>
        </w:rPr>
        <w:t xml:space="preserve">it is proposed that a shutter interval information SEI message shall be present for every picture to assign </w:t>
      </w:r>
      <w:r w:rsidRPr="002F1B9E">
        <w:rPr>
          <w:szCs w:val="22"/>
          <w:lang w:val="en-CA"/>
        </w:rPr>
        <w:t>a value for sii_sub_layer_idx to each picture to identify the sub-layer index of the current picture.</w:t>
      </w:r>
      <w:r w:rsidR="002F1B9E">
        <w:rPr>
          <w:szCs w:val="22"/>
          <w:lang w:val="en-CA"/>
        </w:rPr>
        <w:t xml:space="preserve"> </w:t>
      </w:r>
      <w:r w:rsidR="009E0827">
        <w:rPr>
          <w:szCs w:val="22"/>
          <w:lang w:val="en-CA"/>
        </w:rPr>
        <w:t>O</w:t>
      </w:r>
      <w:r w:rsidR="00F60CF9" w:rsidRPr="002F1B9E">
        <w:rPr>
          <w:szCs w:val="22"/>
          <w:lang w:val="en-CA"/>
        </w:rPr>
        <w:t>ther shutter interval related information shall be presented only for the first access unit of the CVS and persist until a new CVS begins or the bitstream ends.</w:t>
      </w:r>
    </w:p>
    <w:p w14:paraId="6EE6952D" w14:textId="4070312D" w:rsidR="009E0827" w:rsidRPr="002F1B9E" w:rsidRDefault="009E0827" w:rsidP="00D62544">
      <w:pPr>
        <w:rPr>
          <w:szCs w:val="22"/>
          <w:lang w:val="en-CA"/>
        </w:rPr>
      </w:pPr>
      <w:r>
        <w:rPr>
          <w:szCs w:val="22"/>
          <w:lang w:val="en-CA"/>
        </w:rPr>
        <w:t xml:space="preserve">Example syntax element values </w:t>
      </w:r>
      <w:r w:rsidR="00D62544">
        <w:rPr>
          <w:szCs w:val="22"/>
          <w:lang w:val="en-CA"/>
        </w:rPr>
        <w:t xml:space="preserve">for the case in which shutter interval is fixed for the CVS is shown in Table A. Example syntax element values for the first and subsequent shutter interval information SEI message for the case in which shutter interval may be different for different sub layers is shown in Table B. In </w:t>
      </w:r>
      <w:r>
        <w:rPr>
          <w:szCs w:val="22"/>
          <w:lang w:val="en-CA"/>
        </w:rPr>
        <w:t xml:space="preserve">Table A </w:t>
      </w:r>
      <w:r w:rsidR="00B41C6E">
        <w:rPr>
          <w:szCs w:val="22"/>
          <w:lang w:val="en-CA"/>
        </w:rPr>
        <w:t>and B</w:t>
      </w:r>
      <w:r w:rsidR="00D62544">
        <w:rPr>
          <w:szCs w:val="22"/>
          <w:lang w:val="en-CA"/>
        </w:rPr>
        <w:t xml:space="preserve">, cells that are </w:t>
      </w:r>
      <w:r>
        <w:rPr>
          <w:szCs w:val="22"/>
          <w:lang w:val="en-CA"/>
        </w:rPr>
        <w:t>highlighted in gray indicate that no value is signalled in the shutter interval information SEI message for the corresponding syntax element.</w:t>
      </w:r>
    </w:p>
    <w:p w14:paraId="444599BA" w14:textId="77777777" w:rsidR="00D62544" w:rsidRDefault="00D62544" w:rsidP="00D62544">
      <w:pPr>
        <w:pStyle w:val="Caption"/>
        <w:spacing w:after="120"/>
        <w:jc w:val="center"/>
        <w:rPr>
          <w:i w:val="0"/>
          <w:iCs w:val="0"/>
          <w:color w:val="auto"/>
          <w:sz w:val="20"/>
          <w:szCs w:val="20"/>
        </w:rPr>
      </w:pPr>
    </w:p>
    <w:p w14:paraId="27E6A498" w14:textId="77777777" w:rsidR="00D62544" w:rsidRDefault="00D62544" w:rsidP="00D62544">
      <w:pPr>
        <w:pStyle w:val="Caption"/>
        <w:spacing w:after="120"/>
        <w:jc w:val="center"/>
        <w:rPr>
          <w:i w:val="0"/>
          <w:iCs w:val="0"/>
          <w:color w:val="auto"/>
          <w:sz w:val="20"/>
          <w:szCs w:val="20"/>
        </w:rPr>
      </w:pPr>
    </w:p>
    <w:p w14:paraId="35F4EA6F" w14:textId="77777777" w:rsidR="00D62544" w:rsidRDefault="00D62544" w:rsidP="00D62544">
      <w:pPr>
        <w:pStyle w:val="Caption"/>
        <w:spacing w:after="120"/>
        <w:jc w:val="center"/>
        <w:rPr>
          <w:i w:val="0"/>
          <w:iCs w:val="0"/>
          <w:color w:val="auto"/>
          <w:sz w:val="20"/>
          <w:szCs w:val="20"/>
        </w:rPr>
      </w:pPr>
    </w:p>
    <w:p w14:paraId="5D39DD18" w14:textId="5993775C" w:rsidR="00D62544" w:rsidRDefault="00D62544" w:rsidP="00D62544">
      <w:pPr>
        <w:pStyle w:val="Caption"/>
        <w:spacing w:after="120"/>
        <w:jc w:val="center"/>
        <w:rPr>
          <w:i w:val="0"/>
          <w:iCs w:val="0"/>
          <w:color w:val="auto"/>
          <w:sz w:val="20"/>
          <w:szCs w:val="20"/>
          <w:lang w:val="en-CA"/>
        </w:rPr>
      </w:pPr>
      <w:r w:rsidRPr="00F00E2D">
        <w:rPr>
          <w:i w:val="0"/>
          <w:iCs w:val="0"/>
          <w:color w:val="auto"/>
          <w:sz w:val="20"/>
          <w:szCs w:val="20"/>
        </w:rPr>
        <w:lastRenderedPageBreak/>
        <w:t xml:space="preserve">Table </w:t>
      </w:r>
      <w:r>
        <w:rPr>
          <w:i w:val="0"/>
          <w:iCs w:val="0"/>
          <w:color w:val="auto"/>
          <w:sz w:val="20"/>
          <w:szCs w:val="20"/>
        </w:rPr>
        <w:t>A</w:t>
      </w:r>
      <w:r w:rsidRPr="00F00E2D">
        <w:rPr>
          <w:i w:val="0"/>
          <w:iCs w:val="0"/>
          <w:color w:val="auto"/>
          <w:sz w:val="20"/>
          <w:szCs w:val="20"/>
        </w:rPr>
        <w:t xml:space="preserve"> </w:t>
      </w:r>
      <w:r>
        <w:rPr>
          <w:i w:val="0"/>
          <w:iCs w:val="0"/>
          <w:color w:val="auto"/>
          <w:sz w:val="20"/>
          <w:szCs w:val="20"/>
        </w:rPr>
        <w:t>Example of s</w:t>
      </w:r>
      <w:r w:rsidRPr="00F00E2D">
        <w:rPr>
          <w:i w:val="0"/>
          <w:iCs w:val="0"/>
          <w:color w:val="auto"/>
          <w:sz w:val="20"/>
          <w:szCs w:val="20"/>
          <w:lang w:val="en-CA"/>
        </w:rPr>
        <w:t>hutter interval information SEI message syntax</w:t>
      </w:r>
      <w:r>
        <w:rPr>
          <w:i w:val="0"/>
          <w:iCs w:val="0"/>
          <w:color w:val="auto"/>
          <w:sz w:val="20"/>
          <w:szCs w:val="20"/>
          <w:lang w:val="en-CA"/>
        </w:rPr>
        <w:t xml:space="preserve"> element values for fixed shutter interval</w:t>
      </w:r>
      <w:r w:rsidR="00B93534">
        <w:rPr>
          <w:i w:val="0"/>
          <w:iCs w:val="0"/>
          <w:color w:val="auto"/>
          <w:sz w:val="20"/>
          <w:szCs w:val="20"/>
          <w:lang w:val="en-CA"/>
        </w:rPr>
        <w:t xml:space="preserve"> </w:t>
      </w:r>
      <w:r w:rsidR="006059DB">
        <w:rPr>
          <w:i w:val="0"/>
          <w:iCs w:val="0"/>
          <w:color w:val="auto"/>
          <w:sz w:val="20"/>
          <w:szCs w:val="20"/>
          <w:lang w:val="en-CA"/>
        </w:rPr>
        <w:t>(</w:t>
      </w:r>
      <w:r w:rsidR="00B93534">
        <w:rPr>
          <w:i w:val="0"/>
          <w:iCs w:val="0"/>
          <w:color w:val="auto"/>
          <w:sz w:val="20"/>
          <w:szCs w:val="20"/>
          <w:lang w:val="en-CA"/>
        </w:rPr>
        <w:t>IDR access unit</w:t>
      </w:r>
      <w:r w:rsidR="006059DB">
        <w:rPr>
          <w:i w:val="0"/>
          <w:iCs w:val="0"/>
          <w:color w:val="auto"/>
          <w:sz w:val="20"/>
          <w:szCs w:val="20"/>
          <w:lang w:val="en-CA"/>
        </w:rPr>
        <w:t xml:space="preserve"> only)</w:t>
      </w:r>
    </w:p>
    <w:tbl>
      <w:tblPr>
        <w:tblW w:w="5518" w:type="dxa"/>
        <w:jc w:val="center"/>
        <w:tblLayout w:type="fixed"/>
        <w:tblLook w:val="04A0" w:firstRow="1" w:lastRow="0" w:firstColumn="1" w:lastColumn="0" w:noHBand="0" w:noVBand="1"/>
      </w:tblPr>
      <w:tblGrid>
        <w:gridCol w:w="3957"/>
        <w:gridCol w:w="1561"/>
      </w:tblGrid>
      <w:tr w:rsidR="00D62544" w:rsidRPr="00B41C6E" w14:paraId="66ADD1AB" w14:textId="77777777" w:rsidTr="002C513E">
        <w:trPr>
          <w:trHeight w:val="720"/>
          <w:jc w:val="center"/>
        </w:trPr>
        <w:tc>
          <w:tcPr>
            <w:tcW w:w="3957" w:type="dxa"/>
            <w:tcBorders>
              <w:top w:val="single" w:sz="4" w:space="0" w:color="auto"/>
              <w:left w:val="single" w:sz="4" w:space="0" w:color="auto"/>
              <w:bottom w:val="nil"/>
              <w:right w:val="nil"/>
            </w:tcBorders>
            <w:shd w:val="clear" w:color="auto" w:fill="auto"/>
            <w:noWrap/>
            <w:vAlign w:val="center"/>
            <w:hideMark/>
          </w:tcPr>
          <w:p w14:paraId="0FE3C36E"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lang w:val="en-GB" w:eastAsia="en-GB"/>
              </w:rPr>
            </w:pPr>
            <w:r w:rsidRPr="00B41C6E">
              <w:rPr>
                <w:b/>
                <w:bCs/>
                <w:color w:val="000000"/>
                <w:sz w:val="20"/>
                <w:lang w:val="en-GB" w:eastAsia="en-GB"/>
              </w:rPr>
              <w:t>syntax element</w:t>
            </w:r>
          </w:p>
        </w:tc>
        <w:tc>
          <w:tcPr>
            <w:tcW w:w="1561" w:type="dxa"/>
            <w:tcBorders>
              <w:top w:val="single" w:sz="4" w:space="0" w:color="auto"/>
              <w:left w:val="single" w:sz="4" w:space="0" w:color="auto"/>
              <w:bottom w:val="nil"/>
              <w:right w:val="single" w:sz="4" w:space="0" w:color="auto"/>
            </w:tcBorders>
            <w:shd w:val="clear" w:color="auto" w:fill="auto"/>
            <w:vAlign w:val="center"/>
            <w:hideMark/>
          </w:tcPr>
          <w:p w14:paraId="2FCD010B"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lang w:val="en-GB" w:eastAsia="en-GB"/>
              </w:rPr>
            </w:pPr>
            <w:r w:rsidRPr="00B41C6E">
              <w:rPr>
                <w:b/>
                <w:bCs/>
                <w:color w:val="000000"/>
                <w:sz w:val="20"/>
                <w:lang w:val="en-GB" w:eastAsia="en-GB"/>
              </w:rPr>
              <w:t>1st shutter interval info SEI message in the CVS</w:t>
            </w:r>
          </w:p>
        </w:tc>
      </w:tr>
      <w:tr w:rsidR="00D62544" w:rsidRPr="00B41C6E" w14:paraId="4D110D91" w14:textId="77777777" w:rsidTr="002C513E">
        <w:trPr>
          <w:trHeight w:val="290"/>
          <w:jc w:val="center"/>
        </w:trPr>
        <w:tc>
          <w:tcPr>
            <w:tcW w:w="3957" w:type="dxa"/>
            <w:tcBorders>
              <w:top w:val="single" w:sz="4" w:space="0" w:color="auto"/>
              <w:left w:val="single" w:sz="4" w:space="0" w:color="auto"/>
              <w:bottom w:val="nil"/>
              <w:right w:val="nil"/>
            </w:tcBorders>
            <w:shd w:val="clear" w:color="auto" w:fill="auto"/>
            <w:noWrap/>
            <w:vAlign w:val="bottom"/>
            <w:hideMark/>
          </w:tcPr>
          <w:p w14:paraId="355182AF"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sii_sub_layer_idx</w:t>
            </w:r>
          </w:p>
        </w:tc>
        <w:tc>
          <w:tcPr>
            <w:tcW w:w="1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F4D31"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0</w:t>
            </w:r>
          </w:p>
        </w:tc>
      </w:tr>
      <w:tr w:rsidR="00D62544" w:rsidRPr="00B41C6E" w14:paraId="1655A222" w14:textId="77777777" w:rsidTr="002C513E">
        <w:trPr>
          <w:trHeight w:val="290"/>
          <w:jc w:val="center"/>
        </w:trPr>
        <w:tc>
          <w:tcPr>
            <w:tcW w:w="3957" w:type="dxa"/>
            <w:tcBorders>
              <w:top w:val="single" w:sz="4" w:space="0" w:color="auto"/>
              <w:left w:val="single" w:sz="4" w:space="0" w:color="auto"/>
              <w:bottom w:val="single" w:sz="4" w:space="0" w:color="auto"/>
              <w:right w:val="nil"/>
            </w:tcBorders>
            <w:shd w:val="clear" w:color="auto" w:fill="auto"/>
            <w:noWrap/>
            <w:vAlign w:val="bottom"/>
            <w:hideMark/>
          </w:tcPr>
          <w:p w14:paraId="2242596E"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shutter_interval_info_present_flag</w:t>
            </w:r>
          </w:p>
        </w:tc>
        <w:tc>
          <w:tcPr>
            <w:tcW w:w="1561" w:type="dxa"/>
            <w:tcBorders>
              <w:top w:val="nil"/>
              <w:left w:val="single" w:sz="4" w:space="0" w:color="auto"/>
              <w:bottom w:val="nil"/>
              <w:right w:val="single" w:sz="4" w:space="0" w:color="auto"/>
            </w:tcBorders>
            <w:shd w:val="clear" w:color="auto" w:fill="auto"/>
            <w:noWrap/>
            <w:vAlign w:val="bottom"/>
            <w:hideMark/>
          </w:tcPr>
          <w:p w14:paraId="666D9E0F"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1</w:t>
            </w:r>
          </w:p>
        </w:tc>
      </w:tr>
      <w:tr w:rsidR="00D62544" w:rsidRPr="00B41C6E" w14:paraId="70E6367B" w14:textId="77777777" w:rsidTr="002C513E">
        <w:trPr>
          <w:trHeight w:val="290"/>
          <w:jc w:val="center"/>
        </w:trPr>
        <w:tc>
          <w:tcPr>
            <w:tcW w:w="3957" w:type="dxa"/>
            <w:tcBorders>
              <w:top w:val="nil"/>
              <w:left w:val="single" w:sz="4" w:space="0" w:color="auto"/>
              <w:bottom w:val="nil"/>
              <w:right w:val="nil"/>
            </w:tcBorders>
            <w:shd w:val="clear" w:color="auto" w:fill="auto"/>
            <w:noWrap/>
            <w:vAlign w:val="bottom"/>
            <w:hideMark/>
          </w:tcPr>
          <w:p w14:paraId="6E39AF6A"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sii_time_scale</w:t>
            </w:r>
          </w:p>
        </w:tc>
        <w:tc>
          <w:tcPr>
            <w:tcW w:w="1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B7722"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u(32)</w:t>
            </w:r>
          </w:p>
        </w:tc>
      </w:tr>
      <w:tr w:rsidR="00D62544" w:rsidRPr="00B41C6E" w14:paraId="0259FE72" w14:textId="77777777" w:rsidTr="002C513E">
        <w:trPr>
          <w:trHeight w:val="290"/>
          <w:jc w:val="center"/>
        </w:trPr>
        <w:tc>
          <w:tcPr>
            <w:tcW w:w="3957" w:type="dxa"/>
            <w:tcBorders>
              <w:top w:val="single" w:sz="4" w:space="0" w:color="auto"/>
              <w:left w:val="single" w:sz="4" w:space="0" w:color="auto"/>
              <w:bottom w:val="single" w:sz="4" w:space="0" w:color="auto"/>
              <w:right w:val="nil"/>
            </w:tcBorders>
            <w:shd w:val="clear" w:color="auto" w:fill="auto"/>
            <w:noWrap/>
            <w:vAlign w:val="bottom"/>
            <w:hideMark/>
          </w:tcPr>
          <w:p w14:paraId="4AC4F270" w14:textId="0FD430CD"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fixed_shutter_interval_</w:t>
            </w:r>
            <w:r w:rsidR="003D7874">
              <w:rPr>
                <w:color w:val="000000"/>
                <w:sz w:val="20"/>
                <w:lang w:val="en-CA" w:eastAsia="en-GB"/>
              </w:rPr>
              <w:t>within_cvs_</w:t>
            </w:r>
            <w:r w:rsidRPr="00B41C6E">
              <w:rPr>
                <w:color w:val="000000"/>
                <w:sz w:val="20"/>
                <w:lang w:val="en-CA" w:eastAsia="en-GB"/>
              </w:rPr>
              <w:t>flag</w:t>
            </w:r>
          </w:p>
        </w:tc>
        <w:tc>
          <w:tcPr>
            <w:tcW w:w="1561" w:type="dxa"/>
            <w:tcBorders>
              <w:top w:val="nil"/>
              <w:left w:val="single" w:sz="4" w:space="0" w:color="auto"/>
              <w:bottom w:val="nil"/>
              <w:right w:val="single" w:sz="4" w:space="0" w:color="auto"/>
            </w:tcBorders>
            <w:shd w:val="clear" w:color="auto" w:fill="auto"/>
            <w:noWrap/>
            <w:vAlign w:val="bottom"/>
            <w:hideMark/>
          </w:tcPr>
          <w:p w14:paraId="00957FF1"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1</w:t>
            </w:r>
          </w:p>
        </w:tc>
      </w:tr>
      <w:tr w:rsidR="00D62544" w:rsidRPr="00B41C6E" w14:paraId="6A82291A" w14:textId="77777777" w:rsidTr="002C513E">
        <w:trPr>
          <w:trHeight w:val="290"/>
          <w:jc w:val="center"/>
        </w:trPr>
        <w:tc>
          <w:tcPr>
            <w:tcW w:w="3957" w:type="dxa"/>
            <w:tcBorders>
              <w:top w:val="nil"/>
              <w:left w:val="single" w:sz="4" w:space="0" w:color="auto"/>
              <w:bottom w:val="nil"/>
              <w:right w:val="nil"/>
            </w:tcBorders>
            <w:shd w:val="clear" w:color="auto" w:fill="auto"/>
            <w:noWrap/>
            <w:vAlign w:val="bottom"/>
            <w:hideMark/>
          </w:tcPr>
          <w:p w14:paraId="5183103D"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sii_num_units_in_shutter_interval</w:t>
            </w:r>
          </w:p>
        </w:tc>
        <w:tc>
          <w:tcPr>
            <w:tcW w:w="1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2DBAC"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u(32)</w:t>
            </w:r>
          </w:p>
        </w:tc>
      </w:tr>
      <w:tr w:rsidR="00D62544" w:rsidRPr="00B41C6E" w14:paraId="735BFF64" w14:textId="77777777" w:rsidTr="002C513E">
        <w:trPr>
          <w:trHeight w:val="290"/>
          <w:jc w:val="center"/>
        </w:trPr>
        <w:tc>
          <w:tcPr>
            <w:tcW w:w="3957" w:type="dxa"/>
            <w:tcBorders>
              <w:top w:val="single" w:sz="4" w:space="0" w:color="auto"/>
              <w:left w:val="single" w:sz="4" w:space="0" w:color="auto"/>
              <w:bottom w:val="single" w:sz="4" w:space="0" w:color="auto"/>
              <w:right w:val="nil"/>
            </w:tcBorders>
            <w:shd w:val="clear" w:color="auto" w:fill="auto"/>
            <w:noWrap/>
            <w:vAlign w:val="bottom"/>
            <w:hideMark/>
          </w:tcPr>
          <w:p w14:paraId="1E6FBF90"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sii_max_sub_layers_minus1</w:t>
            </w:r>
          </w:p>
        </w:tc>
        <w:tc>
          <w:tcPr>
            <w:tcW w:w="1561" w:type="dxa"/>
            <w:tcBorders>
              <w:top w:val="nil"/>
              <w:left w:val="single" w:sz="4" w:space="0" w:color="auto"/>
              <w:bottom w:val="nil"/>
              <w:right w:val="single" w:sz="4" w:space="0" w:color="auto"/>
            </w:tcBorders>
            <w:shd w:val="clear" w:color="000000" w:fill="E7E6E6"/>
            <w:noWrap/>
            <w:vAlign w:val="bottom"/>
            <w:hideMark/>
          </w:tcPr>
          <w:p w14:paraId="4014A71E"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r w:rsidR="00D62544" w:rsidRPr="00B41C6E" w14:paraId="2B61CA88" w14:textId="77777777" w:rsidTr="002C513E">
        <w:trPr>
          <w:trHeight w:val="290"/>
          <w:jc w:val="center"/>
        </w:trPr>
        <w:tc>
          <w:tcPr>
            <w:tcW w:w="3957" w:type="dxa"/>
            <w:tcBorders>
              <w:top w:val="nil"/>
              <w:left w:val="single" w:sz="4" w:space="0" w:color="auto"/>
              <w:bottom w:val="single" w:sz="4" w:space="0" w:color="auto"/>
              <w:right w:val="nil"/>
            </w:tcBorders>
            <w:shd w:val="clear" w:color="auto" w:fill="auto"/>
            <w:noWrap/>
            <w:vAlign w:val="bottom"/>
            <w:hideMark/>
          </w:tcPr>
          <w:p w14:paraId="2B6182D6"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sub_layer_num_units_in_shutter_interval[ i ]</w:t>
            </w:r>
          </w:p>
        </w:tc>
        <w:tc>
          <w:tcPr>
            <w:tcW w:w="1561"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56E5079C" w14:textId="77777777" w:rsidR="00D62544" w:rsidRPr="00B41C6E" w:rsidRDefault="00D62544" w:rsidP="002C51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bl>
    <w:p w14:paraId="5C950E67" w14:textId="77777777" w:rsidR="00D62544" w:rsidRDefault="00D62544" w:rsidP="002F1B9E">
      <w:pPr>
        <w:pStyle w:val="Caption"/>
        <w:spacing w:after="120"/>
        <w:jc w:val="center"/>
        <w:rPr>
          <w:i w:val="0"/>
          <w:iCs w:val="0"/>
          <w:color w:val="auto"/>
          <w:sz w:val="20"/>
          <w:szCs w:val="20"/>
        </w:rPr>
      </w:pPr>
    </w:p>
    <w:p w14:paraId="67E9DDD9" w14:textId="0956EE39" w:rsidR="002F1B9E" w:rsidRDefault="002F1B9E" w:rsidP="002F1B9E">
      <w:pPr>
        <w:pStyle w:val="Caption"/>
        <w:spacing w:after="120"/>
        <w:jc w:val="center"/>
        <w:rPr>
          <w:i w:val="0"/>
          <w:iCs w:val="0"/>
          <w:color w:val="auto"/>
          <w:sz w:val="20"/>
          <w:szCs w:val="20"/>
          <w:lang w:val="en-CA"/>
        </w:rPr>
      </w:pPr>
      <w:r w:rsidRPr="00F00E2D">
        <w:rPr>
          <w:i w:val="0"/>
          <w:iCs w:val="0"/>
          <w:color w:val="auto"/>
          <w:sz w:val="20"/>
          <w:szCs w:val="20"/>
        </w:rPr>
        <w:t xml:space="preserve">Table </w:t>
      </w:r>
      <w:r w:rsidR="00D62544">
        <w:rPr>
          <w:i w:val="0"/>
          <w:iCs w:val="0"/>
          <w:color w:val="auto"/>
          <w:sz w:val="20"/>
          <w:szCs w:val="20"/>
        </w:rPr>
        <w:t>B</w:t>
      </w:r>
      <w:r w:rsidRPr="00F00E2D">
        <w:rPr>
          <w:i w:val="0"/>
          <w:iCs w:val="0"/>
          <w:color w:val="auto"/>
          <w:sz w:val="20"/>
          <w:szCs w:val="20"/>
        </w:rPr>
        <w:t xml:space="preserve"> </w:t>
      </w:r>
      <w:r>
        <w:rPr>
          <w:i w:val="0"/>
          <w:iCs w:val="0"/>
          <w:color w:val="auto"/>
          <w:sz w:val="20"/>
          <w:szCs w:val="20"/>
        </w:rPr>
        <w:t>Example of s</w:t>
      </w:r>
      <w:r w:rsidRPr="00F00E2D">
        <w:rPr>
          <w:i w:val="0"/>
          <w:iCs w:val="0"/>
          <w:color w:val="auto"/>
          <w:sz w:val="20"/>
          <w:szCs w:val="20"/>
          <w:lang w:val="en-CA"/>
        </w:rPr>
        <w:t>hutter interval information SEI message syntax</w:t>
      </w:r>
      <w:r>
        <w:rPr>
          <w:i w:val="0"/>
          <w:iCs w:val="0"/>
          <w:color w:val="auto"/>
          <w:sz w:val="20"/>
          <w:szCs w:val="20"/>
          <w:lang w:val="en-CA"/>
        </w:rPr>
        <w:t xml:space="preserve"> element values</w:t>
      </w:r>
      <w:r w:rsidR="00B41C6E">
        <w:rPr>
          <w:i w:val="0"/>
          <w:iCs w:val="0"/>
          <w:color w:val="auto"/>
          <w:sz w:val="20"/>
          <w:szCs w:val="20"/>
          <w:lang w:val="en-CA"/>
        </w:rPr>
        <w:t xml:space="preserve"> for non-fixed shutter interval</w:t>
      </w:r>
      <w:r w:rsidR="00B93534">
        <w:rPr>
          <w:i w:val="0"/>
          <w:iCs w:val="0"/>
          <w:color w:val="auto"/>
          <w:sz w:val="20"/>
          <w:szCs w:val="20"/>
          <w:lang w:val="en-CA"/>
        </w:rPr>
        <w:t xml:space="preserve"> </w:t>
      </w:r>
      <w:r w:rsidR="006059DB">
        <w:rPr>
          <w:i w:val="0"/>
          <w:iCs w:val="0"/>
          <w:color w:val="auto"/>
          <w:sz w:val="20"/>
          <w:szCs w:val="20"/>
          <w:lang w:val="en-CA"/>
        </w:rPr>
        <w:t>(</w:t>
      </w:r>
      <w:r w:rsidR="00B93534">
        <w:rPr>
          <w:i w:val="0"/>
          <w:iCs w:val="0"/>
          <w:color w:val="auto"/>
          <w:sz w:val="20"/>
          <w:szCs w:val="20"/>
          <w:lang w:val="en-CA"/>
        </w:rPr>
        <w:t>IDR access unit</w:t>
      </w:r>
      <w:r w:rsidR="006059DB">
        <w:rPr>
          <w:i w:val="0"/>
          <w:iCs w:val="0"/>
          <w:color w:val="auto"/>
          <w:sz w:val="20"/>
          <w:szCs w:val="20"/>
          <w:lang w:val="en-CA"/>
        </w:rPr>
        <w:t xml:space="preserve"> and non-IDR access units)</w:t>
      </w:r>
    </w:p>
    <w:tbl>
      <w:tblPr>
        <w:tblW w:w="8640" w:type="dxa"/>
        <w:jc w:val="center"/>
        <w:tblLayout w:type="fixed"/>
        <w:tblLook w:val="04A0" w:firstRow="1" w:lastRow="0" w:firstColumn="1" w:lastColumn="0" w:noHBand="0" w:noVBand="1"/>
      </w:tblPr>
      <w:tblGrid>
        <w:gridCol w:w="4065"/>
        <w:gridCol w:w="1525"/>
        <w:gridCol w:w="1525"/>
        <w:gridCol w:w="1525"/>
      </w:tblGrid>
      <w:tr w:rsidR="00B41C6E" w:rsidRPr="00B41C6E" w14:paraId="3FA41CAF" w14:textId="77777777" w:rsidTr="00B41C6E">
        <w:trPr>
          <w:trHeight w:val="720"/>
          <w:jc w:val="center"/>
        </w:trPr>
        <w:tc>
          <w:tcPr>
            <w:tcW w:w="3838" w:type="dxa"/>
            <w:tcBorders>
              <w:top w:val="single" w:sz="4" w:space="0" w:color="auto"/>
              <w:left w:val="single" w:sz="4" w:space="0" w:color="auto"/>
              <w:bottom w:val="nil"/>
              <w:right w:val="single" w:sz="4" w:space="0" w:color="auto"/>
            </w:tcBorders>
            <w:shd w:val="clear" w:color="auto" w:fill="auto"/>
            <w:noWrap/>
            <w:vAlign w:val="center"/>
            <w:hideMark/>
          </w:tcPr>
          <w:p w14:paraId="668D8EFF"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lang w:val="en-GB" w:eastAsia="en-GB"/>
              </w:rPr>
            </w:pPr>
            <w:r w:rsidRPr="00B41C6E">
              <w:rPr>
                <w:b/>
                <w:bCs/>
                <w:color w:val="000000"/>
                <w:sz w:val="20"/>
                <w:lang w:val="en-GB" w:eastAsia="en-GB"/>
              </w:rPr>
              <w:t>syntax element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3CCD6"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lang w:val="en-GB" w:eastAsia="en-GB"/>
              </w:rPr>
            </w:pPr>
            <w:r w:rsidRPr="00B41C6E">
              <w:rPr>
                <w:b/>
                <w:bCs/>
                <w:color w:val="000000"/>
                <w:sz w:val="20"/>
                <w:lang w:val="en-GB" w:eastAsia="en-GB"/>
              </w:rPr>
              <w:t>1st shutter interval info SEI message in the CVS</w:t>
            </w:r>
          </w:p>
        </w:tc>
        <w:tc>
          <w:tcPr>
            <w:tcW w:w="1440" w:type="dxa"/>
            <w:gridSpan w:val="2"/>
            <w:tcBorders>
              <w:top w:val="single" w:sz="4" w:space="0" w:color="auto"/>
              <w:left w:val="nil"/>
              <w:bottom w:val="single" w:sz="4" w:space="0" w:color="auto"/>
              <w:right w:val="single" w:sz="4" w:space="0" w:color="000000"/>
            </w:tcBorders>
            <w:shd w:val="clear" w:color="auto" w:fill="auto"/>
            <w:vAlign w:val="center"/>
            <w:hideMark/>
          </w:tcPr>
          <w:p w14:paraId="0FC625C8"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lang w:val="en-GB" w:eastAsia="en-GB"/>
              </w:rPr>
            </w:pPr>
            <w:r w:rsidRPr="00B41C6E">
              <w:rPr>
                <w:b/>
                <w:bCs/>
                <w:color w:val="000000"/>
                <w:sz w:val="20"/>
                <w:lang w:val="en-GB" w:eastAsia="en-GB"/>
              </w:rPr>
              <w:t>Subsequent shutter interval info SEI messages in the CVS</w:t>
            </w:r>
          </w:p>
        </w:tc>
      </w:tr>
      <w:tr w:rsidR="00B41C6E" w:rsidRPr="00B41C6E" w14:paraId="0A66540C" w14:textId="77777777" w:rsidTr="00B41C6E">
        <w:trPr>
          <w:trHeight w:val="290"/>
          <w:jc w:val="center"/>
        </w:trPr>
        <w:tc>
          <w:tcPr>
            <w:tcW w:w="3838" w:type="dxa"/>
            <w:tcBorders>
              <w:top w:val="single" w:sz="4" w:space="0" w:color="auto"/>
              <w:left w:val="single" w:sz="4" w:space="0" w:color="auto"/>
              <w:bottom w:val="nil"/>
              <w:right w:val="nil"/>
            </w:tcBorders>
            <w:shd w:val="clear" w:color="auto" w:fill="auto"/>
            <w:noWrap/>
            <w:vAlign w:val="bottom"/>
            <w:hideMark/>
          </w:tcPr>
          <w:p w14:paraId="15ED33CD"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sii_sub_layer_idx</w:t>
            </w:r>
          </w:p>
        </w:tc>
        <w:tc>
          <w:tcPr>
            <w:tcW w:w="1440" w:type="dxa"/>
            <w:tcBorders>
              <w:top w:val="single" w:sz="4" w:space="0" w:color="auto"/>
              <w:left w:val="single" w:sz="4" w:space="0" w:color="auto"/>
              <w:bottom w:val="nil"/>
              <w:right w:val="nil"/>
            </w:tcBorders>
            <w:shd w:val="clear" w:color="auto" w:fill="auto"/>
            <w:noWrap/>
            <w:vAlign w:val="bottom"/>
            <w:hideMark/>
          </w:tcPr>
          <w:p w14:paraId="47E90B3A"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0</w:t>
            </w:r>
          </w:p>
        </w:tc>
        <w:tc>
          <w:tcPr>
            <w:tcW w:w="1440" w:type="dxa"/>
            <w:tcBorders>
              <w:top w:val="nil"/>
              <w:left w:val="single" w:sz="4" w:space="0" w:color="auto"/>
              <w:bottom w:val="nil"/>
              <w:right w:val="nil"/>
            </w:tcBorders>
            <w:shd w:val="clear" w:color="auto" w:fill="auto"/>
            <w:noWrap/>
            <w:vAlign w:val="bottom"/>
            <w:hideMark/>
          </w:tcPr>
          <w:p w14:paraId="52607C0C"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0</w:t>
            </w:r>
          </w:p>
        </w:tc>
        <w:tc>
          <w:tcPr>
            <w:tcW w:w="1440" w:type="dxa"/>
            <w:tcBorders>
              <w:top w:val="nil"/>
              <w:left w:val="single" w:sz="4" w:space="0" w:color="auto"/>
              <w:bottom w:val="nil"/>
              <w:right w:val="single" w:sz="4" w:space="0" w:color="auto"/>
            </w:tcBorders>
            <w:shd w:val="clear" w:color="auto" w:fill="auto"/>
            <w:noWrap/>
            <w:vAlign w:val="bottom"/>
            <w:hideMark/>
          </w:tcPr>
          <w:p w14:paraId="5A83B93E" w14:textId="7E54089A" w:rsidR="00B41C6E" w:rsidRPr="00B41C6E" w:rsidRDefault="00CA32A1"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FB49E2">
              <w:rPr>
                <w:rFonts w:eastAsia="Malgun Gothic"/>
                <w:bCs/>
                <w:sz w:val="20"/>
                <w:lang w:val="en-CA"/>
              </w:rPr>
              <w:t>ue(v)</w:t>
            </w:r>
            <w:r>
              <w:rPr>
                <w:rFonts w:eastAsia="Malgun Gothic"/>
                <w:bCs/>
                <w:sz w:val="20"/>
                <w:lang w:val="en-CA"/>
              </w:rPr>
              <w:t xml:space="preserve">  </w:t>
            </w:r>
            <w:r w:rsidR="00B41C6E" w:rsidRPr="00B41C6E">
              <w:rPr>
                <w:color w:val="000000"/>
                <w:sz w:val="20"/>
                <w:lang w:val="en-GB" w:eastAsia="en-GB"/>
              </w:rPr>
              <w:t>&gt;</w:t>
            </w:r>
            <w:r>
              <w:rPr>
                <w:color w:val="000000"/>
                <w:sz w:val="20"/>
                <w:lang w:val="en-GB" w:eastAsia="en-GB"/>
              </w:rPr>
              <w:t xml:space="preserve">  </w:t>
            </w:r>
            <w:r w:rsidR="00B41C6E" w:rsidRPr="00B41C6E">
              <w:rPr>
                <w:color w:val="000000"/>
                <w:sz w:val="20"/>
                <w:lang w:val="en-GB" w:eastAsia="en-GB"/>
              </w:rPr>
              <w:t>0</w:t>
            </w:r>
          </w:p>
        </w:tc>
      </w:tr>
      <w:tr w:rsidR="00B41C6E" w:rsidRPr="00B41C6E" w14:paraId="6D994D9D" w14:textId="77777777" w:rsidTr="00B41C6E">
        <w:trPr>
          <w:trHeight w:val="290"/>
          <w:jc w:val="center"/>
        </w:trPr>
        <w:tc>
          <w:tcPr>
            <w:tcW w:w="3838" w:type="dxa"/>
            <w:tcBorders>
              <w:top w:val="single" w:sz="4" w:space="0" w:color="auto"/>
              <w:left w:val="single" w:sz="4" w:space="0" w:color="auto"/>
              <w:bottom w:val="single" w:sz="4" w:space="0" w:color="auto"/>
              <w:right w:val="nil"/>
            </w:tcBorders>
            <w:shd w:val="clear" w:color="auto" w:fill="auto"/>
            <w:noWrap/>
            <w:vAlign w:val="bottom"/>
            <w:hideMark/>
          </w:tcPr>
          <w:p w14:paraId="12B2FFA4"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shutter_interval_info_present_flag</w:t>
            </w:r>
          </w:p>
        </w:tc>
        <w:tc>
          <w:tcPr>
            <w:tcW w:w="1440" w:type="dxa"/>
            <w:tcBorders>
              <w:top w:val="single" w:sz="4" w:space="0" w:color="auto"/>
              <w:left w:val="single" w:sz="4" w:space="0" w:color="auto"/>
              <w:bottom w:val="single" w:sz="4" w:space="0" w:color="auto"/>
              <w:right w:val="nil"/>
            </w:tcBorders>
            <w:shd w:val="clear" w:color="auto" w:fill="auto"/>
            <w:noWrap/>
            <w:vAlign w:val="bottom"/>
            <w:hideMark/>
          </w:tcPr>
          <w:p w14:paraId="780601A7"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1</w:t>
            </w:r>
          </w:p>
        </w:tc>
        <w:tc>
          <w:tcPr>
            <w:tcW w:w="1440" w:type="dxa"/>
            <w:tcBorders>
              <w:top w:val="single" w:sz="4" w:space="0" w:color="auto"/>
              <w:left w:val="single" w:sz="4" w:space="0" w:color="auto"/>
              <w:bottom w:val="single" w:sz="4" w:space="0" w:color="auto"/>
              <w:right w:val="nil"/>
            </w:tcBorders>
            <w:shd w:val="clear" w:color="auto" w:fill="auto"/>
            <w:noWrap/>
            <w:vAlign w:val="bottom"/>
            <w:hideMark/>
          </w:tcPr>
          <w:p w14:paraId="197A6406"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0</w:t>
            </w:r>
          </w:p>
        </w:tc>
        <w:tc>
          <w:tcPr>
            <w:tcW w:w="14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75BF381"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r w:rsidR="00B41C6E" w:rsidRPr="00B41C6E" w14:paraId="70CC99F9" w14:textId="77777777" w:rsidTr="00B41C6E">
        <w:trPr>
          <w:trHeight w:val="290"/>
          <w:jc w:val="center"/>
        </w:trPr>
        <w:tc>
          <w:tcPr>
            <w:tcW w:w="3838" w:type="dxa"/>
            <w:tcBorders>
              <w:top w:val="nil"/>
              <w:left w:val="single" w:sz="4" w:space="0" w:color="auto"/>
              <w:bottom w:val="nil"/>
              <w:right w:val="nil"/>
            </w:tcBorders>
            <w:shd w:val="clear" w:color="auto" w:fill="auto"/>
            <w:noWrap/>
            <w:vAlign w:val="bottom"/>
            <w:hideMark/>
          </w:tcPr>
          <w:p w14:paraId="2D437141"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sii_time_scale</w:t>
            </w:r>
          </w:p>
        </w:tc>
        <w:tc>
          <w:tcPr>
            <w:tcW w:w="1440" w:type="dxa"/>
            <w:tcBorders>
              <w:top w:val="nil"/>
              <w:left w:val="single" w:sz="4" w:space="0" w:color="auto"/>
              <w:bottom w:val="nil"/>
              <w:right w:val="nil"/>
            </w:tcBorders>
            <w:shd w:val="clear" w:color="auto" w:fill="auto"/>
            <w:noWrap/>
            <w:vAlign w:val="bottom"/>
            <w:hideMark/>
          </w:tcPr>
          <w:p w14:paraId="0F5C8FC7"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u(32)</w:t>
            </w:r>
          </w:p>
        </w:tc>
        <w:tc>
          <w:tcPr>
            <w:tcW w:w="1440" w:type="dxa"/>
            <w:tcBorders>
              <w:top w:val="nil"/>
              <w:left w:val="single" w:sz="4" w:space="0" w:color="auto"/>
              <w:bottom w:val="nil"/>
              <w:right w:val="nil"/>
            </w:tcBorders>
            <w:shd w:val="clear" w:color="000000" w:fill="E7E6E6"/>
            <w:noWrap/>
            <w:vAlign w:val="bottom"/>
            <w:hideMark/>
          </w:tcPr>
          <w:p w14:paraId="6D046B81"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c>
          <w:tcPr>
            <w:tcW w:w="1440" w:type="dxa"/>
            <w:tcBorders>
              <w:top w:val="nil"/>
              <w:left w:val="single" w:sz="4" w:space="0" w:color="auto"/>
              <w:bottom w:val="nil"/>
              <w:right w:val="single" w:sz="4" w:space="0" w:color="auto"/>
            </w:tcBorders>
            <w:shd w:val="clear" w:color="000000" w:fill="E7E6E6"/>
            <w:noWrap/>
            <w:vAlign w:val="bottom"/>
            <w:hideMark/>
          </w:tcPr>
          <w:p w14:paraId="5D9D2621"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r w:rsidR="00B41C6E" w:rsidRPr="00B41C6E" w14:paraId="6CE8FDF9" w14:textId="77777777" w:rsidTr="00B41C6E">
        <w:trPr>
          <w:trHeight w:val="290"/>
          <w:jc w:val="center"/>
        </w:trPr>
        <w:tc>
          <w:tcPr>
            <w:tcW w:w="3838" w:type="dxa"/>
            <w:tcBorders>
              <w:top w:val="single" w:sz="4" w:space="0" w:color="auto"/>
              <w:left w:val="single" w:sz="4" w:space="0" w:color="auto"/>
              <w:bottom w:val="single" w:sz="4" w:space="0" w:color="auto"/>
              <w:right w:val="nil"/>
            </w:tcBorders>
            <w:shd w:val="clear" w:color="auto" w:fill="auto"/>
            <w:noWrap/>
            <w:vAlign w:val="bottom"/>
            <w:hideMark/>
          </w:tcPr>
          <w:p w14:paraId="743BEB6D" w14:textId="2269917C"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fixed_shutter_interval_</w:t>
            </w:r>
            <w:r w:rsidR="003D7874">
              <w:rPr>
                <w:color w:val="000000"/>
                <w:sz w:val="20"/>
                <w:lang w:val="en-CA" w:eastAsia="en-GB"/>
              </w:rPr>
              <w:t>within_cvs_</w:t>
            </w:r>
            <w:r w:rsidRPr="00B41C6E">
              <w:rPr>
                <w:color w:val="000000"/>
                <w:sz w:val="20"/>
                <w:lang w:val="en-CA" w:eastAsia="en-GB"/>
              </w:rPr>
              <w:t>flag</w:t>
            </w:r>
          </w:p>
        </w:tc>
        <w:tc>
          <w:tcPr>
            <w:tcW w:w="1440" w:type="dxa"/>
            <w:tcBorders>
              <w:top w:val="single" w:sz="4" w:space="0" w:color="auto"/>
              <w:left w:val="single" w:sz="4" w:space="0" w:color="auto"/>
              <w:bottom w:val="single" w:sz="4" w:space="0" w:color="auto"/>
              <w:right w:val="nil"/>
            </w:tcBorders>
            <w:shd w:val="clear" w:color="auto" w:fill="auto"/>
            <w:noWrap/>
            <w:vAlign w:val="bottom"/>
            <w:hideMark/>
          </w:tcPr>
          <w:p w14:paraId="39C3AC1C"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0</w:t>
            </w:r>
          </w:p>
        </w:tc>
        <w:tc>
          <w:tcPr>
            <w:tcW w:w="1440" w:type="dxa"/>
            <w:tcBorders>
              <w:top w:val="single" w:sz="4" w:space="0" w:color="auto"/>
              <w:left w:val="single" w:sz="4" w:space="0" w:color="auto"/>
              <w:bottom w:val="single" w:sz="4" w:space="0" w:color="auto"/>
              <w:right w:val="nil"/>
            </w:tcBorders>
            <w:shd w:val="clear" w:color="000000" w:fill="E7E6E6"/>
            <w:noWrap/>
            <w:vAlign w:val="bottom"/>
            <w:hideMark/>
          </w:tcPr>
          <w:p w14:paraId="22AE7D39"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c>
          <w:tcPr>
            <w:tcW w:w="14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1B06BF63"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r w:rsidR="00B41C6E" w:rsidRPr="00B41C6E" w14:paraId="51E8FDB9" w14:textId="77777777" w:rsidTr="00B41C6E">
        <w:trPr>
          <w:trHeight w:val="290"/>
          <w:jc w:val="center"/>
        </w:trPr>
        <w:tc>
          <w:tcPr>
            <w:tcW w:w="3838" w:type="dxa"/>
            <w:tcBorders>
              <w:top w:val="nil"/>
              <w:left w:val="single" w:sz="4" w:space="0" w:color="auto"/>
              <w:bottom w:val="nil"/>
              <w:right w:val="nil"/>
            </w:tcBorders>
            <w:shd w:val="clear" w:color="auto" w:fill="auto"/>
            <w:noWrap/>
            <w:vAlign w:val="bottom"/>
            <w:hideMark/>
          </w:tcPr>
          <w:p w14:paraId="41641E76"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sii_num_units_in_shutter_interval</w:t>
            </w:r>
          </w:p>
        </w:tc>
        <w:tc>
          <w:tcPr>
            <w:tcW w:w="1440" w:type="dxa"/>
            <w:tcBorders>
              <w:top w:val="nil"/>
              <w:left w:val="single" w:sz="4" w:space="0" w:color="auto"/>
              <w:bottom w:val="nil"/>
              <w:right w:val="nil"/>
            </w:tcBorders>
            <w:shd w:val="clear" w:color="000000" w:fill="E7E6E6"/>
            <w:noWrap/>
            <w:vAlign w:val="bottom"/>
            <w:hideMark/>
          </w:tcPr>
          <w:p w14:paraId="38F16903"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c>
          <w:tcPr>
            <w:tcW w:w="1440" w:type="dxa"/>
            <w:tcBorders>
              <w:top w:val="nil"/>
              <w:left w:val="single" w:sz="4" w:space="0" w:color="auto"/>
              <w:bottom w:val="nil"/>
              <w:right w:val="nil"/>
            </w:tcBorders>
            <w:shd w:val="clear" w:color="000000" w:fill="E7E6E6"/>
            <w:noWrap/>
            <w:vAlign w:val="bottom"/>
            <w:hideMark/>
          </w:tcPr>
          <w:p w14:paraId="20567142"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c>
          <w:tcPr>
            <w:tcW w:w="1440" w:type="dxa"/>
            <w:tcBorders>
              <w:top w:val="nil"/>
              <w:left w:val="single" w:sz="4" w:space="0" w:color="auto"/>
              <w:bottom w:val="nil"/>
              <w:right w:val="single" w:sz="4" w:space="0" w:color="auto"/>
            </w:tcBorders>
            <w:shd w:val="clear" w:color="000000" w:fill="E7E6E6"/>
            <w:noWrap/>
            <w:vAlign w:val="bottom"/>
            <w:hideMark/>
          </w:tcPr>
          <w:p w14:paraId="2F43AA4C"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r w:rsidR="00B41C6E" w:rsidRPr="00B41C6E" w14:paraId="7C2FB766" w14:textId="77777777" w:rsidTr="00B41C6E">
        <w:trPr>
          <w:trHeight w:val="290"/>
          <w:jc w:val="center"/>
        </w:trPr>
        <w:tc>
          <w:tcPr>
            <w:tcW w:w="3838" w:type="dxa"/>
            <w:tcBorders>
              <w:top w:val="single" w:sz="4" w:space="0" w:color="auto"/>
              <w:left w:val="single" w:sz="4" w:space="0" w:color="auto"/>
              <w:bottom w:val="single" w:sz="4" w:space="0" w:color="auto"/>
              <w:right w:val="nil"/>
            </w:tcBorders>
            <w:shd w:val="clear" w:color="auto" w:fill="auto"/>
            <w:noWrap/>
            <w:vAlign w:val="bottom"/>
            <w:hideMark/>
          </w:tcPr>
          <w:p w14:paraId="725A936C"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sii_max_sub_layers_minus1</w:t>
            </w:r>
          </w:p>
        </w:tc>
        <w:tc>
          <w:tcPr>
            <w:tcW w:w="1440" w:type="dxa"/>
            <w:tcBorders>
              <w:top w:val="single" w:sz="4" w:space="0" w:color="auto"/>
              <w:left w:val="single" w:sz="4" w:space="0" w:color="auto"/>
              <w:bottom w:val="single" w:sz="4" w:space="0" w:color="auto"/>
              <w:right w:val="nil"/>
            </w:tcBorders>
            <w:shd w:val="clear" w:color="auto" w:fill="auto"/>
            <w:noWrap/>
            <w:vAlign w:val="bottom"/>
            <w:hideMark/>
          </w:tcPr>
          <w:p w14:paraId="17D681AF"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u(3)</w:t>
            </w:r>
          </w:p>
        </w:tc>
        <w:tc>
          <w:tcPr>
            <w:tcW w:w="1440" w:type="dxa"/>
            <w:tcBorders>
              <w:top w:val="single" w:sz="4" w:space="0" w:color="auto"/>
              <w:left w:val="single" w:sz="4" w:space="0" w:color="auto"/>
              <w:bottom w:val="single" w:sz="4" w:space="0" w:color="auto"/>
              <w:right w:val="nil"/>
            </w:tcBorders>
            <w:shd w:val="clear" w:color="000000" w:fill="E7E6E6"/>
            <w:noWrap/>
            <w:vAlign w:val="bottom"/>
            <w:hideMark/>
          </w:tcPr>
          <w:p w14:paraId="1B39DC56"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c>
          <w:tcPr>
            <w:tcW w:w="14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15C686D8"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r w:rsidR="00B41C6E" w:rsidRPr="00B41C6E" w14:paraId="117E5474" w14:textId="77777777" w:rsidTr="00B41C6E">
        <w:trPr>
          <w:trHeight w:val="290"/>
          <w:jc w:val="center"/>
        </w:trPr>
        <w:tc>
          <w:tcPr>
            <w:tcW w:w="3838" w:type="dxa"/>
            <w:tcBorders>
              <w:top w:val="nil"/>
              <w:left w:val="single" w:sz="4" w:space="0" w:color="auto"/>
              <w:bottom w:val="single" w:sz="4" w:space="0" w:color="auto"/>
              <w:right w:val="nil"/>
            </w:tcBorders>
            <w:shd w:val="clear" w:color="auto" w:fill="auto"/>
            <w:noWrap/>
            <w:vAlign w:val="bottom"/>
            <w:hideMark/>
          </w:tcPr>
          <w:p w14:paraId="4D9BC754"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lang w:val="en-GB" w:eastAsia="en-GB"/>
              </w:rPr>
            </w:pPr>
            <w:r w:rsidRPr="00B41C6E">
              <w:rPr>
                <w:color w:val="000000"/>
                <w:sz w:val="20"/>
                <w:lang w:val="en-CA" w:eastAsia="en-GB"/>
              </w:rPr>
              <w:t>sub_layer_num_units_in_shutter_interval[ i ]</w:t>
            </w:r>
          </w:p>
        </w:tc>
        <w:tc>
          <w:tcPr>
            <w:tcW w:w="1440" w:type="dxa"/>
            <w:tcBorders>
              <w:top w:val="nil"/>
              <w:left w:val="single" w:sz="4" w:space="0" w:color="auto"/>
              <w:bottom w:val="single" w:sz="4" w:space="0" w:color="auto"/>
              <w:right w:val="nil"/>
            </w:tcBorders>
            <w:shd w:val="clear" w:color="auto" w:fill="auto"/>
            <w:noWrap/>
            <w:vAlign w:val="bottom"/>
            <w:hideMark/>
          </w:tcPr>
          <w:p w14:paraId="6C3AC458"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u(32)</w:t>
            </w:r>
          </w:p>
        </w:tc>
        <w:tc>
          <w:tcPr>
            <w:tcW w:w="1440" w:type="dxa"/>
            <w:tcBorders>
              <w:top w:val="nil"/>
              <w:left w:val="single" w:sz="4" w:space="0" w:color="auto"/>
              <w:bottom w:val="single" w:sz="4" w:space="0" w:color="auto"/>
              <w:right w:val="nil"/>
            </w:tcBorders>
            <w:shd w:val="clear" w:color="000000" w:fill="E7E6E6"/>
            <w:noWrap/>
            <w:vAlign w:val="bottom"/>
            <w:hideMark/>
          </w:tcPr>
          <w:p w14:paraId="258B5437"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c>
          <w:tcPr>
            <w:tcW w:w="1440" w:type="dxa"/>
            <w:tcBorders>
              <w:top w:val="nil"/>
              <w:left w:val="single" w:sz="4" w:space="0" w:color="auto"/>
              <w:bottom w:val="single" w:sz="4" w:space="0" w:color="auto"/>
              <w:right w:val="single" w:sz="4" w:space="0" w:color="auto"/>
            </w:tcBorders>
            <w:shd w:val="clear" w:color="000000" w:fill="E7E6E6"/>
            <w:noWrap/>
            <w:vAlign w:val="bottom"/>
            <w:hideMark/>
          </w:tcPr>
          <w:p w14:paraId="6D2A795A" w14:textId="77777777" w:rsidR="00B41C6E" w:rsidRPr="00B41C6E" w:rsidRDefault="00B41C6E" w:rsidP="00B41C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GB" w:eastAsia="en-GB"/>
              </w:rPr>
            </w:pPr>
            <w:r w:rsidRPr="00B41C6E">
              <w:rPr>
                <w:color w:val="000000"/>
                <w:sz w:val="20"/>
                <w:lang w:val="en-GB" w:eastAsia="en-GB"/>
              </w:rPr>
              <w:t> </w:t>
            </w:r>
          </w:p>
        </w:tc>
      </w:tr>
    </w:tbl>
    <w:p w14:paraId="4EBF97D7" w14:textId="3D9F7D52" w:rsidR="001F2594" w:rsidRPr="009F176F" w:rsidRDefault="0008712D" w:rsidP="00E11923">
      <w:pPr>
        <w:pStyle w:val="Heading1"/>
        <w:rPr>
          <w:lang w:val="en-CA"/>
        </w:rPr>
      </w:pPr>
      <w:r>
        <w:rPr>
          <w:lang w:val="en-CA"/>
        </w:rPr>
        <w:t>Syntax and semantics</w:t>
      </w:r>
    </w:p>
    <w:p w14:paraId="5BCB5510" w14:textId="2CAD29BA" w:rsidR="0008712D" w:rsidRDefault="0008712D" w:rsidP="00C55560">
      <w:pPr>
        <w:pStyle w:val="Heading2"/>
        <w:rPr>
          <w:rFonts w:eastAsia="SimSun"/>
          <w:lang w:val="en-CA"/>
        </w:rPr>
      </w:pPr>
      <w:r>
        <w:rPr>
          <w:rFonts w:eastAsia="SimSun"/>
          <w:lang w:val="en-CA"/>
        </w:rPr>
        <w:t>Proposed s</w:t>
      </w:r>
      <w:r w:rsidRPr="009C03B9">
        <w:rPr>
          <w:rFonts w:eastAsia="SimSun"/>
          <w:lang w:val="en-CA"/>
        </w:rPr>
        <w:t>hutter interval information SEI message syntax</w:t>
      </w:r>
    </w:p>
    <w:p w14:paraId="4F8FEB68" w14:textId="7D00A444" w:rsidR="0008712D" w:rsidRDefault="0008712D" w:rsidP="0008712D">
      <w:pPr>
        <w:pStyle w:val="Caption"/>
        <w:spacing w:after="120"/>
        <w:jc w:val="center"/>
        <w:rPr>
          <w:i w:val="0"/>
          <w:iCs w:val="0"/>
          <w:color w:val="auto"/>
          <w:sz w:val="20"/>
          <w:szCs w:val="20"/>
          <w:lang w:val="en-CA"/>
        </w:rPr>
      </w:pPr>
      <w:bookmarkStart w:id="1" w:name="_Ref36497639"/>
      <w:bookmarkStart w:id="2" w:name="_Hlk36498687"/>
      <w:bookmarkStart w:id="3" w:name="_Hlk42174146"/>
      <w:r w:rsidRPr="00F00E2D">
        <w:rPr>
          <w:i w:val="0"/>
          <w:iCs w:val="0"/>
          <w:color w:val="auto"/>
          <w:sz w:val="20"/>
          <w:szCs w:val="20"/>
        </w:rPr>
        <w:t xml:space="preserve">Table </w:t>
      </w:r>
      <w:r w:rsidRPr="00F00E2D">
        <w:rPr>
          <w:i w:val="0"/>
          <w:iCs w:val="0"/>
          <w:color w:val="auto"/>
          <w:sz w:val="20"/>
          <w:szCs w:val="20"/>
        </w:rPr>
        <w:fldChar w:fldCharType="begin"/>
      </w:r>
      <w:r w:rsidRPr="00F00E2D">
        <w:rPr>
          <w:i w:val="0"/>
          <w:iCs w:val="0"/>
          <w:color w:val="auto"/>
          <w:sz w:val="20"/>
          <w:szCs w:val="20"/>
        </w:rPr>
        <w:instrText xml:space="preserve"> SEQ Table \* ARABIC </w:instrText>
      </w:r>
      <w:r w:rsidRPr="00F00E2D">
        <w:rPr>
          <w:i w:val="0"/>
          <w:iCs w:val="0"/>
          <w:color w:val="auto"/>
          <w:sz w:val="20"/>
          <w:szCs w:val="20"/>
        </w:rPr>
        <w:fldChar w:fldCharType="separate"/>
      </w:r>
      <w:r w:rsidRPr="00F00E2D">
        <w:rPr>
          <w:i w:val="0"/>
          <w:iCs w:val="0"/>
          <w:noProof/>
          <w:color w:val="auto"/>
          <w:sz w:val="20"/>
          <w:szCs w:val="20"/>
        </w:rPr>
        <w:t>1</w:t>
      </w:r>
      <w:r w:rsidRPr="00F00E2D">
        <w:rPr>
          <w:i w:val="0"/>
          <w:iCs w:val="0"/>
          <w:color w:val="auto"/>
          <w:sz w:val="20"/>
          <w:szCs w:val="20"/>
        </w:rPr>
        <w:fldChar w:fldCharType="end"/>
      </w:r>
      <w:bookmarkEnd w:id="1"/>
      <w:r w:rsidRPr="00F00E2D">
        <w:rPr>
          <w:i w:val="0"/>
          <w:iCs w:val="0"/>
          <w:color w:val="auto"/>
          <w:sz w:val="20"/>
          <w:szCs w:val="20"/>
        </w:rPr>
        <w:t xml:space="preserve"> </w:t>
      </w:r>
      <w:r w:rsidRPr="00400269">
        <w:rPr>
          <w:i w:val="0"/>
          <w:iCs w:val="0"/>
          <w:color w:val="auto"/>
          <w:sz w:val="20"/>
          <w:szCs w:val="20"/>
        </w:rPr>
        <w:t>S</w:t>
      </w:r>
      <w:r w:rsidRPr="00F00E2D">
        <w:rPr>
          <w:i w:val="0"/>
          <w:iCs w:val="0"/>
          <w:color w:val="auto"/>
          <w:sz w:val="20"/>
          <w:szCs w:val="20"/>
          <w:lang w:val="en-CA"/>
        </w:rPr>
        <w:t>hutter interval information SEI message syntax</w:t>
      </w:r>
    </w:p>
    <w:tbl>
      <w:tblPr>
        <w:tblW w:w="8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540"/>
        <w:gridCol w:w="1182"/>
      </w:tblGrid>
      <w:tr w:rsidR="0008712D" w:rsidRPr="009C03B9" w14:paraId="6497F641" w14:textId="77777777" w:rsidTr="00BA59AB">
        <w:trPr>
          <w:cantSplit/>
          <w:jc w:val="center"/>
        </w:trPr>
        <w:tc>
          <w:tcPr>
            <w:tcW w:w="6745" w:type="dxa"/>
          </w:tcPr>
          <w:p w14:paraId="5F46D80F" w14:textId="77777777" w:rsidR="0008712D" w:rsidRPr="00B5478D" w:rsidRDefault="0008712D" w:rsidP="00BA59AB">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bookmarkStart w:id="4" w:name="_Hlk29464725"/>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540" w:type="dxa"/>
          </w:tcPr>
          <w:p w14:paraId="3BDBAB24" w14:textId="77777777" w:rsidR="0008712D" w:rsidRPr="00D33D90" w:rsidRDefault="0008712D" w:rsidP="00BA59AB">
            <w:pPr>
              <w:spacing w:before="20" w:after="40"/>
              <w:jc w:val="center"/>
              <w:rPr>
                <w:rFonts w:eastAsia="Malgun Gothic"/>
                <w:b/>
                <w:bCs/>
                <w:noProof/>
                <w:sz w:val="20"/>
                <w:lang w:val="en-CA"/>
              </w:rPr>
            </w:pPr>
            <w:r w:rsidRPr="00266428">
              <w:rPr>
                <w:rFonts w:eastAsia="MS Mincho"/>
                <w:b/>
                <w:bCs/>
                <w:sz w:val="20"/>
                <w:lang w:val="en-GB"/>
              </w:rPr>
              <w:t>C</w:t>
            </w:r>
          </w:p>
        </w:tc>
        <w:tc>
          <w:tcPr>
            <w:tcW w:w="1182" w:type="dxa"/>
          </w:tcPr>
          <w:p w14:paraId="754148EF" w14:textId="77777777" w:rsidR="0008712D" w:rsidRPr="00B5478D" w:rsidRDefault="0008712D" w:rsidP="00BA59AB">
            <w:pPr>
              <w:spacing w:before="20" w:after="40"/>
              <w:rPr>
                <w:rFonts w:eastAsia="Malgun Gothic"/>
                <w:sz w:val="20"/>
                <w:lang w:val="en-CA"/>
              </w:rPr>
            </w:pPr>
            <w:r w:rsidRPr="00B5478D">
              <w:rPr>
                <w:rFonts w:eastAsia="Malgun Gothic"/>
                <w:b/>
                <w:bCs/>
                <w:noProof/>
                <w:sz w:val="20"/>
                <w:lang w:val="en-CA"/>
              </w:rPr>
              <w:t>Descriptor</w:t>
            </w:r>
          </w:p>
        </w:tc>
      </w:tr>
      <w:tr w:rsidR="0027114E" w:rsidRPr="009C03B9" w14:paraId="5B7FBE85" w14:textId="77777777" w:rsidTr="00BA59AB">
        <w:trPr>
          <w:cantSplit/>
          <w:jc w:val="center"/>
        </w:trPr>
        <w:tc>
          <w:tcPr>
            <w:tcW w:w="6745" w:type="dxa"/>
          </w:tcPr>
          <w:p w14:paraId="17CFD252" w14:textId="28323B45" w:rsidR="0027114E" w:rsidRPr="009C03B9" w:rsidRDefault="0027114E"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0070519D" w:rsidRPr="00400269">
              <w:rPr>
                <w:rFonts w:eastAsia="Malgun Gothic"/>
                <w:b/>
                <w:bCs/>
                <w:noProof/>
                <w:sz w:val="20"/>
                <w:highlight w:val="yellow"/>
                <w:lang w:val="en-CA"/>
              </w:rPr>
              <w:t>sii_</w:t>
            </w:r>
            <w:r w:rsidRPr="0070519D">
              <w:rPr>
                <w:b/>
                <w:bCs/>
                <w:sz w:val="20"/>
                <w:highlight w:val="yellow"/>
              </w:rPr>
              <w:t>sub_layer_</w:t>
            </w:r>
            <w:r w:rsidRPr="00400269">
              <w:rPr>
                <w:b/>
                <w:bCs/>
                <w:sz w:val="20"/>
                <w:highlight w:val="yellow"/>
              </w:rPr>
              <w:t>idx</w:t>
            </w:r>
          </w:p>
        </w:tc>
        <w:tc>
          <w:tcPr>
            <w:tcW w:w="540" w:type="dxa"/>
          </w:tcPr>
          <w:p w14:paraId="1AC456DA" w14:textId="0D88C85D" w:rsidR="0027114E" w:rsidRPr="005D56E3" w:rsidRDefault="0027114E"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r w:rsidRPr="005D56E3">
              <w:rPr>
                <w:sz w:val="20"/>
                <w:szCs w:val="18"/>
              </w:rPr>
              <w:t>5</w:t>
            </w:r>
          </w:p>
        </w:tc>
        <w:tc>
          <w:tcPr>
            <w:tcW w:w="1182" w:type="dxa"/>
          </w:tcPr>
          <w:p w14:paraId="7944B279" w14:textId="6D36460F" w:rsidR="0027114E" w:rsidRPr="00B5478D" w:rsidRDefault="0027114E"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FB49E2">
              <w:rPr>
                <w:rFonts w:eastAsia="Malgun Gothic"/>
                <w:bCs/>
                <w:sz w:val="20"/>
                <w:lang w:val="en-CA"/>
              </w:rPr>
              <w:t>ue(v)</w:t>
            </w:r>
          </w:p>
        </w:tc>
      </w:tr>
      <w:tr w:rsidR="0027114E" w:rsidRPr="009C03B9" w14:paraId="618DBA93" w14:textId="77777777" w:rsidTr="00BA59AB">
        <w:trPr>
          <w:cantSplit/>
          <w:jc w:val="center"/>
        </w:trPr>
        <w:tc>
          <w:tcPr>
            <w:tcW w:w="6745" w:type="dxa"/>
          </w:tcPr>
          <w:p w14:paraId="75CD9831" w14:textId="1892247C" w:rsidR="0027114E" w:rsidRPr="009C03B9" w:rsidRDefault="0027114E"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Pr="00C55560">
              <w:rPr>
                <w:rFonts w:eastAsia="Malgun Gothic"/>
                <w:bCs/>
                <w:noProof/>
                <w:sz w:val="20"/>
                <w:highlight w:val="yellow"/>
                <w:lang w:val="en-CA"/>
              </w:rPr>
              <w:t>if</w:t>
            </w:r>
            <w:r w:rsidRPr="005471FA">
              <w:rPr>
                <w:rFonts w:eastAsia="Malgun Gothic"/>
                <w:bCs/>
                <w:noProof/>
                <w:sz w:val="20"/>
                <w:highlight w:val="yellow"/>
                <w:lang w:val="en-CA"/>
              </w:rPr>
              <w:t xml:space="preserve">( </w:t>
            </w:r>
            <w:r w:rsidR="00DA076E">
              <w:rPr>
                <w:rFonts w:eastAsia="Malgun Gothic"/>
                <w:bCs/>
                <w:noProof/>
                <w:sz w:val="20"/>
                <w:highlight w:val="yellow"/>
                <w:lang w:val="en-CA"/>
              </w:rPr>
              <w:t>sii_</w:t>
            </w:r>
            <w:r w:rsidRPr="005471FA">
              <w:rPr>
                <w:rFonts w:eastAsia="Malgun Gothic"/>
                <w:noProof/>
                <w:sz w:val="20"/>
                <w:highlight w:val="yellow"/>
                <w:lang w:val="en-CA"/>
              </w:rPr>
              <w:t>s</w:t>
            </w:r>
            <w:r>
              <w:rPr>
                <w:rFonts w:eastAsia="Malgun Gothic"/>
                <w:noProof/>
                <w:sz w:val="20"/>
                <w:highlight w:val="yellow"/>
                <w:lang w:val="en-CA"/>
              </w:rPr>
              <w:t>ub</w:t>
            </w:r>
            <w:r w:rsidRPr="005471FA">
              <w:rPr>
                <w:rFonts w:eastAsia="Malgun Gothic"/>
                <w:noProof/>
                <w:sz w:val="20"/>
                <w:highlight w:val="yellow"/>
                <w:lang w:val="en-CA"/>
              </w:rPr>
              <w:t>_</w:t>
            </w:r>
            <w:r>
              <w:rPr>
                <w:rFonts w:eastAsia="Malgun Gothic"/>
                <w:noProof/>
                <w:sz w:val="20"/>
                <w:highlight w:val="yellow"/>
                <w:lang w:val="en-CA"/>
              </w:rPr>
              <w:t>layer</w:t>
            </w:r>
            <w:r w:rsidRPr="005471FA">
              <w:rPr>
                <w:rFonts w:eastAsia="Malgun Gothic"/>
                <w:noProof/>
                <w:sz w:val="20"/>
                <w:highlight w:val="yellow"/>
                <w:lang w:val="en-CA"/>
              </w:rPr>
              <w:t>_</w:t>
            </w:r>
            <w:r w:rsidRPr="00F67A6D">
              <w:rPr>
                <w:rFonts w:eastAsia="Malgun Gothic"/>
                <w:noProof/>
                <w:sz w:val="20"/>
                <w:highlight w:val="yellow"/>
                <w:lang w:val="en-CA"/>
              </w:rPr>
              <w:t>idx</w:t>
            </w:r>
            <w:r w:rsidRPr="00F67A6D">
              <w:rPr>
                <w:highlight w:val="yellow"/>
              </w:rPr>
              <w:t xml:space="preserve">  = =  0</w:t>
            </w:r>
            <w:r w:rsidRPr="00F67A6D">
              <w:rPr>
                <w:rFonts w:eastAsia="Malgun Gothic"/>
                <w:bCs/>
                <w:noProof/>
                <w:sz w:val="20"/>
                <w:highlight w:val="yellow"/>
                <w:lang w:val="en-CA"/>
              </w:rPr>
              <w:t xml:space="preserve"> </w:t>
            </w:r>
            <w:r w:rsidRPr="00C55560">
              <w:rPr>
                <w:rFonts w:eastAsia="Malgun Gothic"/>
                <w:bCs/>
                <w:noProof/>
                <w:sz w:val="20"/>
                <w:highlight w:val="yellow"/>
                <w:lang w:val="en-CA"/>
              </w:rPr>
              <w:t>)</w:t>
            </w:r>
          </w:p>
        </w:tc>
        <w:tc>
          <w:tcPr>
            <w:tcW w:w="540" w:type="dxa"/>
          </w:tcPr>
          <w:p w14:paraId="6B54983E" w14:textId="77777777" w:rsidR="0027114E" w:rsidRPr="005D56E3" w:rsidRDefault="0027114E"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p>
        </w:tc>
        <w:tc>
          <w:tcPr>
            <w:tcW w:w="1182" w:type="dxa"/>
          </w:tcPr>
          <w:p w14:paraId="276179E3" w14:textId="77777777" w:rsidR="0027114E" w:rsidRPr="00B5478D" w:rsidRDefault="0027114E"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55560" w:rsidRPr="009C03B9" w14:paraId="0AFE80F6" w14:textId="77777777" w:rsidTr="00BA59AB">
        <w:trPr>
          <w:cantSplit/>
          <w:jc w:val="center"/>
        </w:trPr>
        <w:tc>
          <w:tcPr>
            <w:tcW w:w="6745" w:type="dxa"/>
          </w:tcPr>
          <w:p w14:paraId="35BD2323" w14:textId="3DB8A549" w:rsidR="00C55560"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0027114E" w:rsidRPr="009C03B9">
              <w:rPr>
                <w:rFonts w:eastAsia="Malgun Gothic"/>
                <w:b/>
                <w:bCs/>
                <w:noProof/>
                <w:sz w:val="20"/>
                <w:lang w:val="en-CA"/>
              </w:rPr>
              <w:tab/>
            </w:r>
            <w:r w:rsidR="005471FA">
              <w:rPr>
                <w:rFonts w:eastAsia="Malgun Gothic"/>
                <w:b/>
                <w:bCs/>
                <w:noProof/>
                <w:sz w:val="20"/>
                <w:highlight w:val="yellow"/>
                <w:lang w:val="en-CA"/>
              </w:rPr>
              <w:t>shutter_interval_info_present</w:t>
            </w:r>
            <w:r w:rsidRPr="00C55560">
              <w:rPr>
                <w:rFonts w:eastAsia="Malgun Gothic"/>
                <w:b/>
                <w:bCs/>
                <w:noProof/>
                <w:sz w:val="20"/>
                <w:highlight w:val="yellow"/>
                <w:lang w:val="en-CA"/>
              </w:rPr>
              <w:t>_flag</w:t>
            </w:r>
          </w:p>
        </w:tc>
        <w:tc>
          <w:tcPr>
            <w:tcW w:w="540" w:type="dxa"/>
          </w:tcPr>
          <w:p w14:paraId="33F9C79D" w14:textId="33A22AF5" w:rsidR="00C55560" w:rsidRPr="00266428" w:rsidRDefault="00FB49E2"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r w:rsidRPr="005D56E3">
              <w:rPr>
                <w:sz w:val="20"/>
                <w:szCs w:val="18"/>
              </w:rPr>
              <w:t>5</w:t>
            </w:r>
          </w:p>
        </w:tc>
        <w:tc>
          <w:tcPr>
            <w:tcW w:w="1182" w:type="dxa"/>
          </w:tcPr>
          <w:p w14:paraId="106B99F8" w14:textId="2C890A72" w:rsidR="00C55560" w:rsidRPr="009C03B9" w:rsidRDefault="00FB49E2"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B5478D">
              <w:rPr>
                <w:rFonts w:eastAsia="Malgun Gothic"/>
                <w:bCs/>
                <w:sz w:val="20"/>
                <w:lang w:val="en-CA"/>
              </w:rPr>
              <w:t>u(1)</w:t>
            </w:r>
          </w:p>
        </w:tc>
      </w:tr>
      <w:tr w:rsidR="00C55560" w:rsidRPr="009C03B9" w14:paraId="08BA125E" w14:textId="77777777" w:rsidTr="00BA59AB">
        <w:trPr>
          <w:cantSplit/>
          <w:jc w:val="center"/>
        </w:trPr>
        <w:tc>
          <w:tcPr>
            <w:tcW w:w="6745" w:type="dxa"/>
          </w:tcPr>
          <w:p w14:paraId="3AC93153" w14:textId="6FA9C014" w:rsidR="00C55560"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0027114E" w:rsidRPr="009C03B9">
              <w:rPr>
                <w:rFonts w:eastAsia="Malgun Gothic"/>
                <w:b/>
                <w:bCs/>
                <w:noProof/>
                <w:sz w:val="20"/>
                <w:lang w:val="en-CA"/>
              </w:rPr>
              <w:tab/>
            </w:r>
            <w:r w:rsidRPr="00C55560">
              <w:rPr>
                <w:rFonts w:eastAsia="Malgun Gothic"/>
                <w:bCs/>
                <w:noProof/>
                <w:sz w:val="20"/>
                <w:highlight w:val="yellow"/>
                <w:lang w:val="en-CA"/>
              </w:rPr>
              <w:t>if</w:t>
            </w:r>
            <w:r w:rsidRPr="005471FA">
              <w:rPr>
                <w:rFonts w:eastAsia="Malgun Gothic"/>
                <w:bCs/>
                <w:noProof/>
                <w:sz w:val="20"/>
                <w:highlight w:val="yellow"/>
                <w:lang w:val="en-CA"/>
              </w:rPr>
              <w:t xml:space="preserve">( </w:t>
            </w:r>
            <w:bookmarkStart w:id="5" w:name="_Hlk42506327"/>
            <w:r w:rsidR="005471FA" w:rsidRPr="005471FA">
              <w:rPr>
                <w:rFonts w:eastAsia="Malgun Gothic"/>
                <w:noProof/>
                <w:sz w:val="20"/>
                <w:highlight w:val="yellow"/>
                <w:lang w:val="en-CA"/>
              </w:rPr>
              <w:t>shutter_interval_info_present</w:t>
            </w:r>
            <w:r w:rsidRPr="00C55560">
              <w:rPr>
                <w:rFonts w:eastAsia="Malgun Gothic"/>
                <w:noProof/>
                <w:sz w:val="20"/>
                <w:highlight w:val="yellow"/>
                <w:lang w:val="en-CA"/>
              </w:rPr>
              <w:t>_flag</w:t>
            </w:r>
            <w:bookmarkEnd w:id="5"/>
            <w:r w:rsidRPr="00C55560">
              <w:rPr>
                <w:rFonts w:eastAsia="Malgun Gothic"/>
                <w:bCs/>
                <w:noProof/>
                <w:sz w:val="20"/>
                <w:highlight w:val="yellow"/>
                <w:lang w:val="en-CA"/>
              </w:rPr>
              <w:t xml:space="preserve"> )</w:t>
            </w:r>
          </w:p>
        </w:tc>
        <w:tc>
          <w:tcPr>
            <w:tcW w:w="540" w:type="dxa"/>
          </w:tcPr>
          <w:p w14:paraId="53761019" w14:textId="77777777" w:rsidR="00C55560" w:rsidRPr="00266428" w:rsidRDefault="00C55560"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p>
        </w:tc>
        <w:tc>
          <w:tcPr>
            <w:tcW w:w="1182" w:type="dxa"/>
          </w:tcPr>
          <w:p w14:paraId="73546BD7" w14:textId="77777777" w:rsidR="00C55560" w:rsidRPr="009C03B9" w:rsidRDefault="00C55560"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08712D" w:rsidRPr="009C03B9" w14:paraId="4351EE2B" w14:textId="77777777" w:rsidTr="00BA59AB">
        <w:trPr>
          <w:cantSplit/>
          <w:jc w:val="center"/>
        </w:trPr>
        <w:tc>
          <w:tcPr>
            <w:tcW w:w="6745" w:type="dxa"/>
          </w:tcPr>
          <w:p w14:paraId="34CEF827" w14:textId="5E3AA1F2" w:rsidR="0008712D"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Cs/>
                <w:noProof/>
                <w:sz w:val="20"/>
                <w:lang w:val="en-CA"/>
              </w:rPr>
              <w:tab/>
            </w:r>
            <w:r w:rsidRPr="009C03B9">
              <w:rPr>
                <w:rFonts w:eastAsia="Malgun Gothic"/>
                <w:bCs/>
                <w:noProof/>
                <w:sz w:val="20"/>
                <w:lang w:val="en-CA"/>
              </w:rPr>
              <w:tab/>
            </w:r>
            <w:r w:rsidR="0027114E" w:rsidRPr="009C03B9">
              <w:rPr>
                <w:rFonts w:eastAsia="Malgun Gothic"/>
                <w:b/>
                <w:bCs/>
                <w:noProof/>
                <w:sz w:val="20"/>
                <w:lang w:val="en-CA"/>
              </w:rPr>
              <w:tab/>
            </w:r>
            <w:r w:rsidR="0008712D" w:rsidRPr="009C03B9">
              <w:rPr>
                <w:rFonts w:eastAsia="Malgun Gothic"/>
                <w:b/>
                <w:bCs/>
                <w:noProof/>
                <w:sz w:val="20"/>
                <w:lang w:val="en-CA"/>
              </w:rPr>
              <w:t>sii_time_scale</w:t>
            </w:r>
          </w:p>
        </w:tc>
        <w:tc>
          <w:tcPr>
            <w:tcW w:w="540" w:type="dxa"/>
          </w:tcPr>
          <w:p w14:paraId="0312B029" w14:textId="77777777" w:rsidR="0008712D" w:rsidRPr="009C03B9" w:rsidRDefault="0008712D"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266428">
              <w:rPr>
                <w:sz w:val="20"/>
                <w:szCs w:val="18"/>
              </w:rPr>
              <w:t>5</w:t>
            </w:r>
          </w:p>
        </w:tc>
        <w:tc>
          <w:tcPr>
            <w:tcW w:w="1182" w:type="dxa"/>
          </w:tcPr>
          <w:p w14:paraId="7EFCCD03" w14:textId="77777777" w:rsidR="0008712D" w:rsidRPr="009C03B9" w:rsidRDefault="0008712D" w:rsidP="00BA59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08712D" w:rsidRPr="009C03B9" w14:paraId="60ADEB9B" w14:textId="77777777" w:rsidTr="00BA59AB">
        <w:trPr>
          <w:cantSplit/>
          <w:jc w:val="center"/>
        </w:trPr>
        <w:tc>
          <w:tcPr>
            <w:tcW w:w="6745" w:type="dxa"/>
          </w:tcPr>
          <w:p w14:paraId="392ABEC3" w14:textId="0A63A34C" w:rsidR="0008712D"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Cs/>
                <w:noProof/>
                <w:sz w:val="20"/>
                <w:lang w:val="en-CA"/>
              </w:rPr>
              <w:tab/>
            </w:r>
            <w:r w:rsidRPr="009C03B9">
              <w:rPr>
                <w:rFonts w:eastAsia="Malgun Gothic"/>
                <w:bCs/>
                <w:noProof/>
                <w:sz w:val="20"/>
                <w:lang w:val="en-CA"/>
              </w:rPr>
              <w:tab/>
            </w:r>
            <w:r w:rsidR="0027114E" w:rsidRPr="009C03B9">
              <w:rPr>
                <w:rFonts w:eastAsia="Malgun Gothic"/>
                <w:b/>
                <w:bCs/>
                <w:noProof/>
                <w:sz w:val="20"/>
                <w:lang w:val="en-CA"/>
              </w:rPr>
              <w:tab/>
            </w:r>
            <w:r w:rsidR="005471FA" w:rsidRPr="005471FA">
              <w:rPr>
                <w:rFonts w:eastAsia="Malgun Gothic"/>
                <w:b/>
                <w:bCs/>
                <w:noProof/>
                <w:sz w:val="20"/>
                <w:lang w:val="en-CA"/>
              </w:rPr>
              <w:t>fixed</w:t>
            </w:r>
            <w:r w:rsidR="0008712D" w:rsidRPr="009C03B9">
              <w:rPr>
                <w:rFonts w:eastAsia="Malgun Gothic"/>
                <w:b/>
                <w:bCs/>
                <w:noProof/>
                <w:sz w:val="20"/>
                <w:lang w:val="en-CA"/>
              </w:rPr>
              <w:t>_shutter_interval_within_cvs_flag</w:t>
            </w:r>
          </w:p>
        </w:tc>
        <w:tc>
          <w:tcPr>
            <w:tcW w:w="540" w:type="dxa"/>
          </w:tcPr>
          <w:p w14:paraId="37E52232"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5D56E3">
              <w:rPr>
                <w:sz w:val="20"/>
                <w:szCs w:val="18"/>
              </w:rPr>
              <w:t>5</w:t>
            </w:r>
          </w:p>
        </w:tc>
        <w:tc>
          <w:tcPr>
            <w:tcW w:w="1182" w:type="dxa"/>
          </w:tcPr>
          <w:p w14:paraId="6C5DAC75"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08712D" w:rsidRPr="009C03B9" w14:paraId="4EF124EE" w14:textId="77777777" w:rsidTr="00BA59AB">
        <w:trPr>
          <w:cantSplit/>
          <w:jc w:val="center"/>
        </w:trPr>
        <w:tc>
          <w:tcPr>
            <w:tcW w:w="6745" w:type="dxa"/>
          </w:tcPr>
          <w:p w14:paraId="0B3470C1" w14:textId="2B7C610B" w:rsidR="0008712D"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r>
            <w:r w:rsidR="0027114E" w:rsidRPr="009C03B9">
              <w:rPr>
                <w:rFonts w:eastAsia="Malgun Gothic"/>
                <w:b/>
                <w:bCs/>
                <w:noProof/>
                <w:sz w:val="20"/>
                <w:lang w:val="en-CA"/>
              </w:rPr>
              <w:tab/>
            </w:r>
            <w:r w:rsidR="0008712D" w:rsidRPr="009C03B9">
              <w:rPr>
                <w:rFonts w:eastAsia="Malgun Gothic"/>
                <w:bCs/>
                <w:noProof/>
                <w:sz w:val="20"/>
                <w:lang w:val="en-CA"/>
              </w:rPr>
              <w:t xml:space="preserve">if( </w:t>
            </w:r>
            <w:bookmarkStart w:id="6" w:name="_Hlk42506980"/>
            <w:r w:rsidR="0008712D" w:rsidRPr="009C03B9">
              <w:rPr>
                <w:rFonts w:eastAsia="Malgun Gothic"/>
                <w:bCs/>
                <w:noProof/>
                <w:sz w:val="20"/>
                <w:lang w:val="en-CA"/>
              </w:rPr>
              <w:t>fixed_shutter_interval_within_</w:t>
            </w:r>
            <w:r w:rsidR="0008712D" w:rsidRPr="002B776A">
              <w:rPr>
                <w:rFonts w:eastAsia="Malgun Gothic"/>
                <w:bCs/>
                <w:noProof/>
                <w:sz w:val="20"/>
                <w:lang w:val="en-CA"/>
              </w:rPr>
              <w:t>cvs</w:t>
            </w:r>
            <w:r w:rsidR="0008712D" w:rsidRPr="009C03B9">
              <w:rPr>
                <w:rFonts w:eastAsia="Malgun Gothic"/>
                <w:bCs/>
                <w:noProof/>
                <w:sz w:val="20"/>
                <w:lang w:val="en-CA"/>
              </w:rPr>
              <w:t>_flag</w:t>
            </w:r>
            <w:bookmarkEnd w:id="6"/>
            <w:r w:rsidR="0008712D" w:rsidRPr="009C03B9">
              <w:rPr>
                <w:rFonts w:eastAsia="Malgun Gothic"/>
                <w:bCs/>
                <w:noProof/>
                <w:sz w:val="20"/>
                <w:lang w:val="en-CA"/>
              </w:rPr>
              <w:t xml:space="preserve"> )</w:t>
            </w:r>
          </w:p>
        </w:tc>
        <w:tc>
          <w:tcPr>
            <w:tcW w:w="540" w:type="dxa"/>
          </w:tcPr>
          <w:p w14:paraId="75D64E9D"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82" w:type="dxa"/>
          </w:tcPr>
          <w:p w14:paraId="3992C736"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08712D" w:rsidRPr="009C03B9" w14:paraId="4271935A" w14:textId="77777777" w:rsidTr="00BA59AB">
        <w:trPr>
          <w:cantSplit/>
          <w:jc w:val="center"/>
        </w:trPr>
        <w:tc>
          <w:tcPr>
            <w:tcW w:w="6745" w:type="dxa"/>
          </w:tcPr>
          <w:p w14:paraId="14228EC9" w14:textId="5DA3B2F1" w:rsidR="0008712D" w:rsidRPr="008A5260"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r>
            <w:r w:rsidR="0027114E" w:rsidRPr="009C03B9">
              <w:rPr>
                <w:rFonts w:eastAsia="Malgun Gothic"/>
                <w:b/>
                <w:bCs/>
                <w:noProof/>
                <w:sz w:val="20"/>
                <w:lang w:val="en-CA"/>
              </w:rPr>
              <w:tab/>
            </w:r>
            <w:r w:rsidR="0008712D" w:rsidRPr="008A5260">
              <w:rPr>
                <w:rFonts w:eastAsia="Malgun Gothic"/>
                <w:b/>
                <w:bCs/>
                <w:noProof/>
                <w:sz w:val="20"/>
                <w:lang w:val="en-CA"/>
              </w:rPr>
              <w:t>sii_num_units_in_shutter_interval</w:t>
            </w:r>
          </w:p>
        </w:tc>
        <w:tc>
          <w:tcPr>
            <w:tcW w:w="540" w:type="dxa"/>
          </w:tcPr>
          <w:p w14:paraId="0CCC8413" w14:textId="77777777" w:rsidR="0008712D" w:rsidRPr="008A5260"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5D56E3">
              <w:rPr>
                <w:sz w:val="20"/>
                <w:szCs w:val="18"/>
              </w:rPr>
              <w:t>5</w:t>
            </w:r>
          </w:p>
        </w:tc>
        <w:tc>
          <w:tcPr>
            <w:tcW w:w="1182" w:type="dxa"/>
          </w:tcPr>
          <w:p w14:paraId="1CF37238" w14:textId="77777777" w:rsidR="0008712D" w:rsidRPr="008A5260"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8A5260">
              <w:rPr>
                <w:rFonts w:eastAsia="Malgun Gothic"/>
                <w:bCs/>
                <w:noProof/>
                <w:sz w:val="20"/>
                <w:lang w:val="en-CA"/>
              </w:rPr>
              <w:t>u(32)</w:t>
            </w:r>
          </w:p>
        </w:tc>
      </w:tr>
      <w:tr w:rsidR="0008712D" w:rsidRPr="009C03B9" w14:paraId="6C7FA57C" w14:textId="77777777" w:rsidTr="00BA59AB">
        <w:trPr>
          <w:cantSplit/>
          <w:jc w:val="center"/>
        </w:trPr>
        <w:tc>
          <w:tcPr>
            <w:tcW w:w="6745" w:type="dxa"/>
          </w:tcPr>
          <w:p w14:paraId="1A2EC8B4" w14:textId="6C14C07C" w:rsidR="0008712D" w:rsidRPr="00D62B72"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green"/>
                <w:lang w:val="en-CA"/>
              </w:rPr>
            </w:pPr>
            <w:r w:rsidRPr="009C03B9">
              <w:rPr>
                <w:rFonts w:eastAsia="Malgun Gothic"/>
                <w:bCs/>
                <w:noProof/>
                <w:sz w:val="20"/>
                <w:lang w:val="en-CA"/>
              </w:rPr>
              <w:tab/>
            </w:r>
            <w:r w:rsidRPr="009C03B9">
              <w:rPr>
                <w:rFonts w:eastAsia="Malgun Gothic"/>
                <w:bCs/>
                <w:noProof/>
                <w:sz w:val="20"/>
                <w:lang w:val="en-CA"/>
              </w:rPr>
              <w:tab/>
            </w:r>
            <w:r w:rsidR="0027114E" w:rsidRPr="009C03B9">
              <w:rPr>
                <w:rFonts w:eastAsia="Malgun Gothic"/>
                <w:b/>
                <w:bCs/>
                <w:noProof/>
                <w:sz w:val="20"/>
                <w:lang w:val="en-CA"/>
              </w:rPr>
              <w:tab/>
            </w:r>
            <w:r w:rsidR="0008712D" w:rsidRPr="00E54777">
              <w:rPr>
                <w:rFonts w:eastAsia="Malgun Gothic"/>
                <w:bCs/>
                <w:noProof/>
                <w:sz w:val="20"/>
                <w:lang w:val="en-CA"/>
              </w:rPr>
              <w:t>else {</w:t>
            </w:r>
          </w:p>
        </w:tc>
        <w:tc>
          <w:tcPr>
            <w:tcW w:w="540" w:type="dxa"/>
          </w:tcPr>
          <w:p w14:paraId="0FD64F2D" w14:textId="77777777" w:rsidR="0008712D" w:rsidRPr="00D62B72"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p>
        </w:tc>
        <w:tc>
          <w:tcPr>
            <w:tcW w:w="1182" w:type="dxa"/>
          </w:tcPr>
          <w:p w14:paraId="2BA82427" w14:textId="77777777" w:rsidR="0008712D" w:rsidRPr="00D62B72"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p>
        </w:tc>
      </w:tr>
      <w:tr w:rsidR="0008712D" w:rsidRPr="009C03B9" w14:paraId="51E5860E" w14:textId="77777777" w:rsidTr="00BA59AB">
        <w:trPr>
          <w:cantSplit/>
          <w:jc w:val="center"/>
        </w:trPr>
        <w:tc>
          <w:tcPr>
            <w:tcW w:w="6745" w:type="dxa"/>
          </w:tcPr>
          <w:p w14:paraId="77FC8486" w14:textId="73293554" w:rsidR="0008712D" w:rsidRPr="008A5260"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r>
            <w:r w:rsidR="0027114E" w:rsidRPr="009C03B9">
              <w:rPr>
                <w:rFonts w:eastAsia="Malgun Gothic"/>
                <w:b/>
                <w:bCs/>
                <w:noProof/>
                <w:sz w:val="20"/>
                <w:lang w:val="en-CA"/>
              </w:rPr>
              <w:tab/>
            </w:r>
            <w:r w:rsidR="0008712D" w:rsidRPr="008A5260">
              <w:rPr>
                <w:rFonts w:eastAsia="Malgun Gothic"/>
                <w:b/>
                <w:bCs/>
                <w:noProof/>
                <w:sz w:val="20"/>
                <w:lang w:val="en-CA"/>
              </w:rPr>
              <w:t>sii_</w:t>
            </w:r>
            <w:r w:rsidR="005B2419">
              <w:rPr>
                <w:rFonts w:eastAsia="Malgun Gothic"/>
                <w:b/>
                <w:bCs/>
                <w:noProof/>
                <w:sz w:val="20"/>
                <w:lang w:val="en-CA"/>
              </w:rPr>
              <w:t>max</w:t>
            </w:r>
            <w:r w:rsidR="0008712D" w:rsidRPr="008A5260">
              <w:rPr>
                <w:rFonts w:eastAsia="Malgun Gothic"/>
                <w:b/>
                <w:bCs/>
                <w:noProof/>
                <w:sz w:val="20"/>
                <w:lang w:val="en-CA"/>
              </w:rPr>
              <w:t>_sub</w:t>
            </w:r>
            <w:r w:rsidR="0008712D">
              <w:rPr>
                <w:rFonts w:eastAsia="Malgun Gothic"/>
                <w:b/>
                <w:bCs/>
                <w:noProof/>
                <w:sz w:val="20"/>
                <w:lang w:val="en-CA"/>
              </w:rPr>
              <w:t>_</w:t>
            </w:r>
            <w:r w:rsidR="0008712D" w:rsidRPr="008A5260">
              <w:rPr>
                <w:rFonts w:eastAsia="Malgun Gothic"/>
                <w:b/>
                <w:bCs/>
                <w:noProof/>
                <w:sz w:val="20"/>
                <w:lang w:val="en-CA"/>
              </w:rPr>
              <w:t>layers_minus1</w:t>
            </w:r>
          </w:p>
        </w:tc>
        <w:tc>
          <w:tcPr>
            <w:tcW w:w="540" w:type="dxa"/>
          </w:tcPr>
          <w:p w14:paraId="2D74F9E6" w14:textId="77777777" w:rsidR="0008712D" w:rsidRPr="008A5260"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5D56E3">
              <w:rPr>
                <w:sz w:val="20"/>
                <w:szCs w:val="18"/>
              </w:rPr>
              <w:t>5</w:t>
            </w:r>
          </w:p>
        </w:tc>
        <w:tc>
          <w:tcPr>
            <w:tcW w:w="1182" w:type="dxa"/>
          </w:tcPr>
          <w:p w14:paraId="7BA3B1B6" w14:textId="77777777" w:rsidR="0008712D" w:rsidRPr="008A5260"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8A5260">
              <w:rPr>
                <w:rFonts w:eastAsia="Malgun Gothic"/>
                <w:bCs/>
                <w:sz w:val="20"/>
                <w:lang w:val="en-CA"/>
              </w:rPr>
              <w:t>u(3)</w:t>
            </w:r>
          </w:p>
        </w:tc>
      </w:tr>
      <w:tr w:rsidR="0008712D" w:rsidRPr="009C03B9" w14:paraId="0FB10A7B" w14:textId="77777777" w:rsidTr="00BA59AB">
        <w:trPr>
          <w:cantSplit/>
          <w:jc w:val="center"/>
        </w:trPr>
        <w:tc>
          <w:tcPr>
            <w:tcW w:w="6745" w:type="dxa"/>
          </w:tcPr>
          <w:p w14:paraId="6D54B980" w14:textId="0EEFC118" w:rsidR="0008712D"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r>
            <w:r w:rsidR="0027114E" w:rsidRPr="009C03B9">
              <w:rPr>
                <w:rFonts w:eastAsia="Malgun Gothic"/>
                <w:b/>
                <w:bCs/>
                <w:noProof/>
                <w:sz w:val="20"/>
                <w:lang w:val="en-CA"/>
              </w:rPr>
              <w:tab/>
            </w:r>
            <w:r w:rsidR="0008712D" w:rsidRPr="009C03B9">
              <w:rPr>
                <w:rFonts w:eastAsia="Malgun Gothic"/>
                <w:bCs/>
                <w:noProof/>
                <w:sz w:val="20"/>
                <w:lang w:val="en-CA"/>
              </w:rPr>
              <w:t>for( i = 0; i  &lt;=  sii_</w:t>
            </w:r>
            <w:r w:rsidR="005B2419">
              <w:rPr>
                <w:rFonts w:eastAsia="Malgun Gothic"/>
                <w:bCs/>
                <w:noProof/>
                <w:sz w:val="20"/>
                <w:lang w:val="en-CA"/>
              </w:rPr>
              <w:t>max</w:t>
            </w:r>
            <w:r w:rsidR="0008712D" w:rsidRPr="009C03B9">
              <w:rPr>
                <w:rFonts w:eastAsia="Malgun Gothic"/>
                <w:bCs/>
                <w:noProof/>
                <w:sz w:val="20"/>
                <w:lang w:val="en-CA"/>
              </w:rPr>
              <w:t>_sub_layers_minus1; i++ )</w:t>
            </w:r>
          </w:p>
        </w:tc>
        <w:tc>
          <w:tcPr>
            <w:tcW w:w="540" w:type="dxa"/>
          </w:tcPr>
          <w:p w14:paraId="665D4B59"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82" w:type="dxa"/>
          </w:tcPr>
          <w:p w14:paraId="24208C3F"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08712D" w:rsidRPr="009C03B9" w14:paraId="17EC9871" w14:textId="77777777" w:rsidTr="00BA59AB">
        <w:trPr>
          <w:cantSplit/>
          <w:jc w:val="center"/>
        </w:trPr>
        <w:tc>
          <w:tcPr>
            <w:tcW w:w="6745" w:type="dxa"/>
          </w:tcPr>
          <w:p w14:paraId="15EBD000" w14:textId="1ECF66A6" w:rsidR="0008712D" w:rsidRPr="009C03B9" w:rsidRDefault="00C55560"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0008712D" w:rsidRPr="009C03B9">
              <w:rPr>
                <w:rFonts w:eastAsia="Malgun Gothic"/>
                <w:b/>
                <w:bCs/>
                <w:noProof/>
                <w:sz w:val="20"/>
                <w:lang w:val="en-CA"/>
              </w:rPr>
              <w:tab/>
            </w:r>
            <w:r w:rsidR="0008712D" w:rsidRPr="009C03B9">
              <w:rPr>
                <w:rFonts w:eastAsia="Malgun Gothic"/>
                <w:b/>
                <w:bCs/>
                <w:noProof/>
                <w:sz w:val="20"/>
                <w:lang w:val="en-CA"/>
              </w:rPr>
              <w:tab/>
            </w:r>
            <w:r w:rsidR="0008712D" w:rsidRPr="009C03B9">
              <w:rPr>
                <w:rFonts w:eastAsia="Malgun Gothic"/>
                <w:b/>
                <w:bCs/>
                <w:noProof/>
                <w:sz w:val="20"/>
                <w:lang w:val="en-CA"/>
              </w:rPr>
              <w:tab/>
            </w:r>
            <w:r w:rsidR="0027114E" w:rsidRPr="009C03B9">
              <w:rPr>
                <w:rFonts w:eastAsia="Malgun Gothic"/>
                <w:b/>
                <w:bCs/>
                <w:noProof/>
                <w:sz w:val="20"/>
                <w:lang w:val="en-CA"/>
              </w:rPr>
              <w:tab/>
            </w:r>
            <w:r w:rsidR="0008712D" w:rsidRPr="009C03B9">
              <w:rPr>
                <w:rFonts w:eastAsia="Malgun Gothic"/>
                <w:b/>
                <w:bCs/>
                <w:noProof/>
                <w:sz w:val="20"/>
                <w:lang w:val="en-CA"/>
              </w:rPr>
              <w:t>sub</w:t>
            </w:r>
            <w:r w:rsidR="0008712D">
              <w:rPr>
                <w:rFonts w:eastAsia="Malgun Gothic"/>
                <w:b/>
                <w:bCs/>
                <w:noProof/>
                <w:sz w:val="20"/>
                <w:lang w:val="en-CA"/>
              </w:rPr>
              <w:t>_</w:t>
            </w:r>
            <w:r w:rsidR="0008712D" w:rsidRPr="009C03B9">
              <w:rPr>
                <w:rFonts w:eastAsia="Malgun Gothic"/>
                <w:b/>
                <w:bCs/>
                <w:noProof/>
                <w:sz w:val="20"/>
                <w:lang w:val="en-CA"/>
              </w:rPr>
              <w:t>layer_num_units_in_shutter_interval</w:t>
            </w:r>
            <w:r w:rsidR="0008712D" w:rsidRPr="009C03B9">
              <w:rPr>
                <w:rFonts w:eastAsia="Malgun Gothic"/>
                <w:bCs/>
                <w:noProof/>
                <w:sz w:val="20"/>
                <w:lang w:val="en-CA"/>
              </w:rPr>
              <w:t>[ i ]</w:t>
            </w:r>
          </w:p>
        </w:tc>
        <w:tc>
          <w:tcPr>
            <w:tcW w:w="540" w:type="dxa"/>
          </w:tcPr>
          <w:p w14:paraId="12975623"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5D56E3">
              <w:rPr>
                <w:sz w:val="20"/>
                <w:szCs w:val="18"/>
              </w:rPr>
              <w:t>5</w:t>
            </w:r>
          </w:p>
        </w:tc>
        <w:tc>
          <w:tcPr>
            <w:tcW w:w="1182" w:type="dxa"/>
          </w:tcPr>
          <w:p w14:paraId="52D030CA" w14:textId="77777777" w:rsidR="0008712D" w:rsidRPr="00B5478D" w:rsidRDefault="0008712D" w:rsidP="00BA59A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u(32)</w:t>
            </w:r>
          </w:p>
        </w:tc>
      </w:tr>
      <w:tr w:rsidR="00FB49E2" w:rsidRPr="009C03B9" w14:paraId="6BE917EC" w14:textId="77777777" w:rsidTr="00BA59AB">
        <w:trPr>
          <w:cantSplit/>
          <w:jc w:val="center"/>
        </w:trPr>
        <w:tc>
          <w:tcPr>
            <w:tcW w:w="6745" w:type="dxa"/>
          </w:tcPr>
          <w:p w14:paraId="436DDE2A" w14:textId="162E6635" w:rsidR="00FB49E2" w:rsidRPr="00400269" w:rsidRDefault="00FB49E2"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yellow"/>
                <w:lang w:val="en-CA"/>
              </w:rPr>
            </w:pPr>
            <w:r w:rsidRPr="00DA076E">
              <w:rPr>
                <w:rFonts w:eastAsia="Malgun Gothic"/>
                <w:b/>
                <w:bCs/>
                <w:noProof/>
                <w:sz w:val="20"/>
                <w:lang w:val="en-CA"/>
              </w:rPr>
              <w:tab/>
            </w:r>
            <w:r w:rsidRPr="00DA076E">
              <w:rPr>
                <w:rFonts w:eastAsia="Malgun Gothic"/>
                <w:bCs/>
                <w:noProof/>
                <w:sz w:val="20"/>
                <w:lang w:val="en-CA"/>
              </w:rPr>
              <w:tab/>
            </w:r>
            <w:r w:rsidR="0027114E" w:rsidRPr="00DA076E">
              <w:rPr>
                <w:rFonts w:eastAsia="Malgun Gothic"/>
                <w:b/>
                <w:bCs/>
                <w:noProof/>
                <w:sz w:val="20"/>
                <w:lang w:val="en-CA"/>
              </w:rPr>
              <w:tab/>
            </w:r>
            <w:r w:rsidRPr="00DA076E">
              <w:rPr>
                <w:rFonts w:eastAsia="Malgun Gothic"/>
                <w:bCs/>
                <w:noProof/>
                <w:sz w:val="20"/>
                <w:lang w:val="en-CA"/>
              </w:rPr>
              <w:t>}</w:t>
            </w:r>
          </w:p>
        </w:tc>
        <w:tc>
          <w:tcPr>
            <w:tcW w:w="540" w:type="dxa"/>
          </w:tcPr>
          <w:p w14:paraId="68F0CA1F" w14:textId="77777777" w:rsidR="00FB49E2" w:rsidRPr="00B5478D" w:rsidRDefault="00FB49E2" w:rsidP="00BA59AB">
            <w:pPr>
              <w:keepNext/>
              <w:keepLines/>
              <w:spacing w:before="20" w:after="40"/>
              <w:jc w:val="center"/>
              <w:rPr>
                <w:bCs/>
                <w:lang w:val="en-CA"/>
              </w:rPr>
            </w:pPr>
          </w:p>
        </w:tc>
        <w:tc>
          <w:tcPr>
            <w:tcW w:w="1182" w:type="dxa"/>
          </w:tcPr>
          <w:p w14:paraId="7886F16F" w14:textId="77777777" w:rsidR="00FB49E2" w:rsidRPr="00B5478D" w:rsidRDefault="00FB49E2" w:rsidP="00BA59AB">
            <w:pPr>
              <w:keepNext/>
              <w:keepLines/>
              <w:spacing w:before="20" w:after="40"/>
              <w:jc w:val="center"/>
              <w:rPr>
                <w:bCs/>
                <w:lang w:val="en-CA"/>
              </w:rPr>
            </w:pPr>
          </w:p>
        </w:tc>
      </w:tr>
      <w:tr w:rsidR="00400269" w:rsidRPr="009C03B9" w14:paraId="3816C79D" w14:textId="77777777" w:rsidTr="00BA59AB">
        <w:trPr>
          <w:cantSplit/>
          <w:jc w:val="center"/>
        </w:trPr>
        <w:tc>
          <w:tcPr>
            <w:tcW w:w="6745" w:type="dxa"/>
          </w:tcPr>
          <w:p w14:paraId="05D7A01E" w14:textId="5656EC34" w:rsidR="00400269" w:rsidRPr="00400269" w:rsidRDefault="00400269"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yellow"/>
                <w:lang w:val="en-CA"/>
              </w:rPr>
            </w:pPr>
            <w:r w:rsidRPr="00400269">
              <w:rPr>
                <w:rFonts w:eastAsia="Malgun Gothic"/>
                <w:b/>
                <w:bCs/>
                <w:noProof/>
                <w:sz w:val="20"/>
                <w:highlight w:val="yellow"/>
                <w:lang w:val="en-CA"/>
              </w:rPr>
              <w:tab/>
            </w:r>
            <w:r w:rsidRPr="00400269">
              <w:rPr>
                <w:rFonts w:eastAsia="Malgun Gothic"/>
                <w:bCs/>
                <w:noProof/>
                <w:sz w:val="20"/>
                <w:highlight w:val="yellow"/>
                <w:lang w:val="en-CA"/>
              </w:rPr>
              <w:tab/>
              <w:t>}</w:t>
            </w:r>
          </w:p>
        </w:tc>
        <w:tc>
          <w:tcPr>
            <w:tcW w:w="540" w:type="dxa"/>
          </w:tcPr>
          <w:p w14:paraId="3C26584B" w14:textId="77777777" w:rsidR="00400269" w:rsidRPr="00B5478D" w:rsidRDefault="00400269" w:rsidP="00BA59AB">
            <w:pPr>
              <w:keepNext/>
              <w:keepLines/>
              <w:spacing w:before="20" w:after="40"/>
              <w:jc w:val="center"/>
              <w:rPr>
                <w:bCs/>
                <w:lang w:val="en-CA"/>
              </w:rPr>
            </w:pPr>
          </w:p>
        </w:tc>
        <w:tc>
          <w:tcPr>
            <w:tcW w:w="1182" w:type="dxa"/>
          </w:tcPr>
          <w:p w14:paraId="26161455" w14:textId="77777777" w:rsidR="00400269" w:rsidRPr="00B5478D" w:rsidRDefault="00400269" w:rsidP="00BA59AB">
            <w:pPr>
              <w:keepNext/>
              <w:keepLines/>
              <w:spacing w:before="20" w:after="40"/>
              <w:jc w:val="center"/>
              <w:rPr>
                <w:bCs/>
                <w:lang w:val="en-CA"/>
              </w:rPr>
            </w:pPr>
          </w:p>
        </w:tc>
      </w:tr>
      <w:tr w:rsidR="0008712D" w:rsidRPr="009C03B9" w14:paraId="60FCA59E" w14:textId="77777777" w:rsidTr="00BA59AB">
        <w:trPr>
          <w:cantSplit/>
          <w:jc w:val="center"/>
        </w:trPr>
        <w:tc>
          <w:tcPr>
            <w:tcW w:w="6745" w:type="dxa"/>
          </w:tcPr>
          <w:p w14:paraId="6AA0DF78" w14:textId="77777777" w:rsidR="0008712D" w:rsidRPr="00DA076E" w:rsidRDefault="0008712D"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yellow"/>
                <w:lang w:val="en-CA"/>
              </w:rPr>
            </w:pPr>
            <w:r w:rsidRPr="00DA076E">
              <w:rPr>
                <w:rFonts w:eastAsia="Malgun Gothic"/>
                <w:bCs/>
                <w:noProof/>
                <w:sz w:val="20"/>
                <w:highlight w:val="yellow"/>
                <w:lang w:val="en-CA"/>
              </w:rPr>
              <w:tab/>
              <w:t>}</w:t>
            </w:r>
          </w:p>
        </w:tc>
        <w:tc>
          <w:tcPr>
            <w:tcW w:w="540" w:type="dxa"/>
          </w:tcPr>
          <w:p w14:paraId="38A9F62E" w14:textId="77777777" w:rsidR="0008712D" w:rsidRPr="00B5478D" w:rsidRDefault="0008712D" w:rsidP="00BA59AB">
            <w:pPr>
              <w:keepNext/>
              <w:keepLines/>
              <w:spacing w:before="20" w:after="40"/>
              <w:jc w:val="center"/>
              <w:rPr>
                <w:bCs/>
                <w:lang w:val="en-CA"/>
              </w:rPr>
            </w:pPr>
          </w:p>
        </w:tc>
        <w:tc>
          <w:tcPr>
            <w:tcW w:w="1182" w:type="dxa"/>
          </w:tcPr>
          <w:p w14:paraId="6B5618A7" w14:textId="77777777" w:rsidR="0008712D" w:rsidRPr="00B5478D" w:rsidRDefault="0008712D" w:rsidP="00BA59AB">
            <w:pPr>
              <w:keepNext/>
              <w:keepLines/>
              <w:spacing w:before="20" w:after="40"/>
              <w:jc w:val="center"/>
              <w:rPr>
                <w:bCs/>
                <w:lang w:val="en-CA"/>
              </w:rPr>
            </w:pPr>
          </w:p>
        </w:tc>
      </w:tr>
      <w:tr w:rsidR="0008712D" w:rsidRPr="009C03B9" w14:paraId="7FB4F8CF" w14:textId="77777777" w:rsidTr="00BA59AB">
        <w:trPr>
          <w:cantSplit/>
          <w:jc w:val="center"/>
        </w:trPr>
        <w:tc>
          <w:tcPr>
            <w:tcW w:w="6745" w:type="dxa"/>
          </w:tcPr>
          <w:p w14:paraId="576A8E6A" w14:textId="77777777" w:rsidR="0008712D" w:rsidRPr="009C03B9" w:rsidRDefault="0008712D" w:rsidP="00BA59A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lastRenderedPageBreak/>
              <w:t>}</w:t>
            </w:r>
          </w:p>
        </w:tc>
        <w:tc>
          <w:tcPr>
            <w:tcW w:w="540" w:type="dxa"/>
          </w:tcPr>
          <w:p w14:paraId="2DE6678E" w14:textId="77777777" w:rsidR="0008712D" w:rsidRPr="00B5478D" w:rsidRDefault="0008712D" w:rsidP="00BA59AB">
            <w:pPr>
              <w:keepNext/>
              <w:keepLines/>
              <w:spacing w:before="20" w:after="40"/>
              <w:jc w:val="center"/>
              <w:rPr>
                <w:bCs/>
                <w:lang w:val="en-CA"/>
              </w:rPr>
            </w:pPr>
          </w:p>
        </w:tc>
        <w:tc>
          <w:tcPr>
            <w:tcW w:w="1182" w:type="dxa"/>
          </w:tcPr>
          <w:p w14:paraId="7B1F6D67" w14:textId="77777777" w:rsidR="0008712D" w:rsidRPr="00B5478D" w:rsidRDefault="0008712D" w:rsidP="00BA59AB">
            <w:pPr>
              <w:keepNext/>
              <w:keepLines/>
              <w:spacing w:before="20" w:after="40"/>
              <w:jc w:val="center"/>
              <w:rPr>
                <w:bCs/>
                <w:lang w:val="en-CA"/>
              </w:rPr>
            </w:pPr>
          </w:p>
        </w:tc>
      </w:tr>
    </w:tbl>
    <w:bookmarkEnd w:id="2"/>
    <w:bookmarkEnd w:id="3"/>
    <w:bookmarkEnd w:id="4"/>
    <w:p w14:paraId="67ED6DDB" w14:textId="4982217D" w:rsidR="0008712D" w:rsidRPr="009C03B9" w:rsidRDefault="0008712D" w:rsidP="00FB49E2">
      <w:pPr>
        <w:pStyle w:val="Heading2"/>
        <w:rPr>
          <w:rFonts w:eastAsia="SimSun"/>
          <w:lang w:val="en-CA"/>
        </w:rPr>
      </w:pPr>
      <w:r>
        <w:rPr>
          <w:rFonts w:eastAsia="SimSun"/>
          <w:lang w:val="en-CA"/>
        </w:rPr>
        <w:t>Proposed s</w:t>
      </w:r>
      <w:r w:rsidRPr="009C03B9">
        <w:rPr>
          <w:rFonts w:eastAsia="SimSun"/>
          <w:lang w:val="en-CA"/>
        </w:rPr>
        <w:t>hutter interval information SEI message syntax</w:t>
      </w:r>
    </w:p>
    <w:p w14:paraId="1A9C63CC" w14:textId="614689F1" w:rsidR="0008712D" w:rsidRPr="0073546C" w:rsidRDefault="0008712D" w:rsidP="000871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18"/>
          <w:highlight w:val="yellow"/>
          <w:lang w:val="en-GB"/>
        </w:rPr>
      </w:pPr>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Pr>
          <w:rFonts w:eastAsia="SimSun"/>
          <w:sz w:val="20"/>
          <w:lang w:val="en-CA"/>
        </w:rPr>
        <w:t>source pictures</w:t>
      </w:r>
      <w:r w:rsidRPr="00B5478D">
        <w:rPr>
          <w:rFonts w:eastAsia="SimSun"/>
          <w:sz w:val="20"/>
          <w:lang w:val="en-CA"/>
        </w:rPr>
        <w:t xml:space="preserve"> prior to encoding and display, e.g., for camera-captured content, the </w:t>
      </w:r>
      <w:r>
        <w:rPr>
          <w:rFonts w:eastAsia="SimSun"/>
          <w:sz w:val="20"/>
          <w:lang w:val="en-CA"/>
        </w:rPr>
        <w:t xml:space="preserve">shutter interval is </w:t>
      </w:r>
      <w:r w:rsidRPr="00B5478D">
        <w:rPr>
          <w:rFonts w:eastAsia="SimSun"/>
          <w:sz w:val="20"/>
          <w:lang w:val="en-CA"/>
        </w:rPr>
        <w:t xml:space="preserve">amount of time that an image sensor </w:t>
      </w:r>
      <w:r>
        <w:rPr>
          <w:rFonts w:eastAsia="SimSun"/>
          <w:sz w:val="20"/>
          <w:lang w:val="en-CA"/>
        </w:rPr>
        <w:t>is</w:t>
      </w:r>
      <w:r w:rsidRPr="00B5478D">
        <w:rPr>
          <w:rFonts w:eastAsia="SimSun"/>
          <w:sz w:val="20"/>
          <w:lang w:val="en-CA"/>
        </w:rPr>
        <w:t xml:space="preserve"> exposed to produce </w:t>
      </w:r>
      <w:r>
        <w:rPr>
          <w:rFonts w:eastAsia="SimSun"/>
          <w:sz w:val="20"/>
          <w:lang w:val="en-CA"/>
        </w:rPr>
        <w:t>e</w:t>
      </w:r>
      <w:r w:rsidRPr="00B5478D">
        <w:rPr>
          <w:rFonts w:eastAsia="SimSun"/>
          <w:sz w:val="20"/>
          <w:lang w:val="en-CA"/>
        </w:rPr>
        <w:t>a</w:t>
      </w:r>
      <w:r>
        <w:rPr>
          <w:rFonts w:eastAsia="SimSun"/>
          <w:sz w:val="20"/>
          <w:lang w:val="en-CA"/>
        </w:rPr>
        <w:t>ch</w:t>
      </w:r>
      <w:r w:rsidRPr="00B5478D">
        <w:rPr>
          <w:rFonts w:eastAsia="SimSun"/>
          <w:sz w:val="20"/>
          <w:lang w:val="en-CA"/>
        </w:rPr>
        <w:t xml:space="preserve"> </w:t>
      </w:r>
      <w:r>
        <w:rPr>
          <w:rFonts w:eastAsia="SimSun"/>
          <w:sz w:val="20"/>
          <w:lang w:val="en-CA"/>
        </w:rPr>
        <w:t xml:space="preserve">source </w:t>
      </w:r>
      <w:r w:rsidRPr="00B5478D">
        <w:rPr>
          <w:rFonts w:eastAsia="SimSun"/>
          <w:sz w:val="20"/>
          <w:lang w:val="en-CA"/>
        </w:rPr>
        <w:t>picture.</w:t>
      </w:r>
    </w:p>
    <w:p w14:paraId="5E937F1D" w14:textId="65234539" w:rsidR="00932ADC" w:rsidRPr="00932ADC" w:rsidRDefault="00400269" w:rsidP="00932A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highlight w:val="yellow"/>
          <w:lang w:val="en-GB"/>
        </w:rPr>
      </w:pPr>
      <w:bookmarkStart w:id="7" w:name="_Hlk25240989"/>
      <w:r w:rsidRPr="00322E8F">
        <w:rPr>
          <w:rFonts w:eastAsia="Malgun Gothic"/>
          <w:b/>
          <w:bCs/>
          <w:noProof/>
          <w:sz w:val="20"/>
          <w:highlight w:val="yellow"/>
          <w:lang w:val="en-CA"/>
        </w:rPr>
        <w:t>s</w:t>
      </w:r>
      <w:r>
        <w:rPr>
          <w:rFonts w:eastAsia="Malgun Gothic"/>
          <w:b/>
          <w:bCs/>
          <w:noProof/>
          <w:sz w:val="20"/>
          <w:highlight w:val="yellow"/>
          <w:lang w:val="en-CA"/>
        </w:rPr>
        <w:t>ii</w:t>
      </w:r>
      <w:r w:rsidRPr="00322E8F">
        <w:rPr>
          <w:rFonts w:eastAsia="Malgun Gothic"/>
          <w:b/>
          <w:bCs/>
          <w:noProof/>
          <w:sz w:val="20"/>
          <w:highlight w:val="yellow"/>
          <w:lang w:val="en-CA"/>
        </w:rPr>
        <w:t>_s</w:t>
      </w:r>
      <w:r>
        <w:rPr>
          <w:rFonts w:eastAsia="Malgun Gothic"/>
          <w:b/>
          <w:bCs/>
          <w:noProof/>
          <w:sz w:val="20"/>
          <w:highlight w:val="yellow"/>
          <w:lang w:val="en-CA"/>
        </w:rPr>
        <w:t>ub</w:t>
      </w:r>
      <w:r w:rsidRPr="00322E8F">
        <w:rPr>
          <w:rFonts w:eastAsia="Malgun Gothic"/>
          <w:b/>
          <w:bCs/>
          <w:noProof/>
          <w:sz w:val="20"/>
          <w:highlight w:val="yellow"/>
          <w:lang w:val="en-CA"/>
        </w:rPr>
        <w:t>_layer_</w:t>
      </w:r>
      <w:r>
        <w:rPr>
          <w:rFonts w:eastAsia="Malgun Gothic"/>
          <w:b/>
          <w:bCs/>
          <w:noProof/>
          <w:sz w:val="20"/>
          <w:highlight w:val="yellow"/>
          <w:lang w:val="en-CA"/>
        </w:rPr>
        <w:t>idx</w:t>
      </w:r>
      <w:r w:rsidRPr="00322E8F">
        <w:rPr>
          <w:rFonts w:eastAsia="MS Mincho"/>
          <w:sz w:val="20"/>
          <w:highlight w:val="yellow"/>
          <w:lang w:val="en-GB"/>
        </w:rPr>
        <w:t xml:space="preserve"> specifies the </w:t>
      </w:r>
      <w:r w:rsidR="009B11E0">
        <w:rPr>
          <w:rFonts w:eastAsia="MS Mincho"/>
          <w:sz w:val="20"/>
          <w:highlight w:val="yellow"/>
          <w:lang w:val="en-GB"/>
        </w:rPr>
        <w:t xml:space="preserve">shutter interval </w:t>
      </w:r>
      <w:r w:rsidR="00F67A6D">
        <w:rPr>
          <w:rFonts w:eastAsia="MS Mincho"/>
          <w:sz w:val="20"/>
          <w:highlight w:val="yellow"/>
          <w:lang w:val="en-GB"/>
        </w:rPr>
        <w:t xml:space="preserve">temporal </w:t>
      </w:r>
      <w:r w:rsidR="00F67A6D" w:rsidRPr="00322E8F">
        <w:rPr>
          <w:rFonts w:eastAsia="MS Mincho"/>
          <w:sz w:val="20"/>
          <w:highlight w:val="yellow"/>
          <w:lang w:val="en-GB"/>
        </w:rPr>
        <w:t>sub</w:t>
      </w:r>
      <w:r w:rsidR="00F67A6D">
        <w:rPr>
          <w:rFonts w:eastAsia="MS Mincho"/>
          <w:sz w:val="20"/>
          <w:highlight w:val="yellow"/>
          <w:lang w:val="en-GB"/>
        </w:rPr>
        <w:t>-</w:t>
      </w:r>
      <w:r w:rsidRPr="00322E8F">
        <w:rPr>
          <w:rFonts w:eastAsia="MS Mincho"/>
          <w:sz w:val="20"/>
          <w:highlight w:val="yellow"/>
          <w:lang w:val="en-GB"/>
        </w:rPr>
        <w:t xml:space="preserve">layer </w:t>
      </w:r>
      <w:r>
        <w:rPr>
          <w:rFonts w:eastAsia="MS Mincho"/>
          <w:sz w:val="20"/>
          <w:highlight w:val="yellow"/>
          <w:lang w:val="en-GB"/>
        </w:rPr>
        <w:t>index</w:t>
      </w:r>
      <w:r w:rsidRPr="00322E8F">
        <w:rPr>
          <w:rFonts w:eastAsia="MS Mincho"/>
          <w:sz w:val="20"/>
          <w:highlight w:val="yellow"/>
          <w:lang w:val="en-GB"/>
        </w:rPr>
        <w:t xml:space="preserve"> of the current picture. </w:t>
      </w:r>
      <w:r w:rsidR="00322E8F">
        <w:rPr>
          <w:rFonts w:eastAsia="MS Mincho"/>
          <w:sz w:val="20"/>
          <w:highlight w:val="yellow"/>
          <w:lang w:val="en-GB"/>
        </w:rPr>
        <w:t xml:space="preserve">The value of </w:t>
      </w:r>
      <w:bookmarkStart w:id="8" w:name="_Hlk42171574"/>
      <w:r w:rsidR="00322E8F" w:rsidRPr="00322E8F">
        <w:rPr>
          <w:rFonts w:eastAsia="Malgun Gothic"/>
          <w:noProof/>
          <w:sz w:val="20"/>
          <w:highlight w:val="yellow"/>
          <w:lang w:val="en-CA"/>
        </w:rPr>
        <w:t>sii_sub_layer_idx</w:t>
      </w:r>
      <w:bookmarkEnd w:id="8"/>
      <w:r w:rsidR="00322E8F" w:rsidRPr="00812CDE">
        <w:rPr>
          <w:rFonts w:eastAsia="MS Mincho"/>
          <w:sz w:val="20"/>
          <w:highlight w:val="yellow"/>
          <w:lang w:val="en-GB"/>
        </w:rPr>
        <w:t xml:space="preserve"> </w:t>
      </w:r>
      <w:r w:rsidR="00322E8F" w:rsidRPr="00FB49E2">
        <w:rPr>
          <w:rFonts w:eastAsia="MS Mincho"/>
          <w:sz w:val="20"/>
          <w:highlight w:val="yellow"/>
          <w:lang w:val="en-GB"/>
        </w:rPr>
        <w:t xml:space="preserve">shall be equal </w:t>
      </w:r>
      <w:r w:rsidR="009B11E0" w:rsidRPr="00FB49E2">
        <w:rPr>
          <w:rFonts w:eastAsia="MS Mincho"/>
          <w:sz w:val="20"/>
          <w:highlight w:val="yellow"/>
          <w:lang w:val="en-GB"/>
        </w:rPr>
        <w:t>to</w:t>
      </w:r>
      <w:r w:rsidR="009B11E0">
        <w:rPr>
          <w:rFonts w:eastAsia="MS Mincho"/>
          <w:sz w:val="20"/>
          <w:highlight w:val="yellow"/>
          <w:lang w:val="en-GB"/>
        </w:rPr>
        <w:t xml:space="preserve"> </w:t>
      </w:r>
      <w:r w:rsidR="00322E8F">
        <w:rPr>
          <w:rFonts w:eastAsia="MS Mincho"/>
          <w:sz w:val="20"/>
          <w:highlight w:val="yellow"/>
          <w:lang w:val="en-GB"/>
        </w:rPr>
        <w:t>0</w:t>
      </w:r>
      <w:r w:rsidR="00322E8F" w:rsidRPr="00FB49E2">
        <w:rPr>
          <w:rFonts w:eastAsia="MS Mincho"/>
          <w:sz w:val="20"/>
          <w:highlight w:val="yellow"/>
          <w:lang w:val="en-GB"/>
        </w:rPr>
        <w:t xml:space="preserve"> when </w:t>
      </w:r>
      <w:r w:rsidR="00322E8F">
        <w:rPr>
          <w:rFonts w:eastAsia="MS Mincho"/>
          <w:sz w:val="20"/>
          <w:highlight w:val="yellow"/>
          <w:lang w:val="en-GB"/>
        </w:rPr>
        <w:t>the current access unit is the first access unit of the CVS.</w:t>
      </w:r>
      <w:r w:rsidR="00AC12C6" w:rsidRPr="00932ADC">
        <w:rPr>
          <w:rFonts w:eastAsia="MS Mincho"/>
          <w:sz w:val="20"/>
          <w:highlight w:val="yellow"/>
          <w:lang w:val="en-GB"/>
        </w:rPr>
        <w:t xml:space="preserve"> </w:t>
      </w:r>
      <w:r w:rsidR="00346D1D">
        <w:rPr>
          <w:rFonts w:eastAsia="MS Mincho"/>
          <w:sz w:val="20"/>
          <w:highlight w:val="yellow"/>
          <w:lang w:val="en-GB"/>
        </w:rPr>
        <w:t xml:space="preserve">When </w:t>
      </w:r>
      <w:r w:rsidR="00346D1D" w:rsidRPr="00552C72">
        <w:rPr>
          <w:rFonts w:eastAsia="MS Mincho"/>
          <w:bCs/>
          <w:sz w:val="20"/>
          <w:highlight w:val="yellow"/>
          <w:lang w:val="en-CA"/>
        </w:rPr>
        <w:t>fixed_shutter_interval_within_cvs_flag</w:t>
      </w:r>
      <w:r w:rsidR="00346D1D" w:rsidRPr="00932ADC">
        <w:rPr>
          <w:rFonts w:eastAsia="MS Mincho"/>
          <w:sz w:val="20"/>
          <w:highlight w:val="yellow"/>
          <w:lang w:val="en-GB"/>
        </w:rPr>
        <w:t xml:space="preserve"> is equal to </w:t>
      </w:r>
      <w:r w:rsidR="00346D1D">
        <w:rPr>
          <w:rFonts w:eastAsia="MS Mincho"/>
          <w:sz w:val="20"/>
          <w:highlight w:val="yellow"/>
          <w:lang w:val="en-GB"/>
        </w:rPr>
        <w:t>1, th</w:t>
      </w:r>
      <w:r w:rsidR="00214C7D" w:rsidRPr="00932ADC">
        <w:rPr>
          <w:rFonts w:eastAsia="MS Mincho"/>
          <w:sz w:val="20"/>
          <w:highlight w:val="yellow"/>
          <w:lang w:val="en-GB"/>
        </w:rPr>
        <w:t>e value of sii</w:t>
      </w:r>
      <w:r w:rsidR="00214C7D">
        <w:rPr>
          <w:rFonts w:eastAsia="MS Mincho"/>
          <w:sz w:val="20"/>
          <w:highlight w:val="yellow"/>
          <w:lang w:val="en-GB"/>
        </w:rPr>
        <w:t>_</w:t>
      </w:r>
      <w:r w:rsidR="00214C7D" w:rsidRPr="00932ADC">
        <w:rPr>
          <w:rFonts w:eastAsia="MS Mincho"/>
          <w:sz w:val="20"/>
          <w:highlight w:val="yellow"/>
          <w:lang w:val="en-GB"/>
        </w:rPr>
        <w:t xml:space="preserve">sub_layer_idx shall be equal to </w:t>
      </w:r>
      <w:r w:rsidR="00214C7D">
        <w:rPr>
          <w:rFonts w:eastAsia="MS Mincho"/>
          <w:sz w:val="20"/>
          <w:highlight w:val="yellow"/>
          <w:lang w:val="en-GB"/>
        </w:rPr>
        <w:t>0</w:t>
      </w:r>
      <w:r w:rsidR="00346D1D">
        <w:rPr>
          <w:rFonts w:eastAsia="MS Mincho"/>
          <w:sz w:val="20"/>
          <w:highlight w:val="yellow"/>
          <w:lang w:val="en-GB"/>
        </w:rPr>
        <w:t xml:space="preserve">. Otherwise, </w:t>
      </w:r>
      <w:r w:rsidR="00214C7D" w:rsidRPr="00552C72">
        <w:rPr>
          <w:rFonts w:eastAsia="MS Mincho"/>
          <w:bCs/>
          <w:sz w:val="20"/>
          <w:highlight w:val="yellow"/>
          <w:lang w:val="en-CA"/>
        </w:rPr>
        <w:t>fixed_shutter_interval_within_cvs_flag</w:t>
      </w:r>
      <w:r w:rsidR="00214C7D" w:rsidRPr="00932ADC">
        <w:rPr>
          <w:rFonts w:eastAsia="MS Mincho"/>
          <w:sz w:val="20"/>
          <w:highlight w:val="yellow"/>
          <w:lang w:val="en-GB"/>
        </w:rPr>
        <w:t xml:space="preserve"> is equal to </w:t>
      </w:r>
      <w:r w:rsidR="00346D1D">
        <w:rPr>
          <w:rFonts w:eastAsia="MS Mincho"/>
          <w:sz w:val="20"/>
          <w:highlight w:val="yellow"/>
          <w:lang w:val="en-GB"/>
        </w:rPr>
        <w:t>0, t</w:t>
      </w:r>
      <w:r w:rsidR="00AC12C6" w:rsidRPr="00932ADC">
        <w:rPr>
          <w:rFonts w:eastAsia="MS Mincho"/>
          <w:sz w:val="20"/>
          <w:highlight w:val="yellow"/>
          <w:lang w:val="en-GB"/>
        </w:rPr>
        <w:t>he value of sii</w:t>
      </w:r>
      <w:r w:rsidR="00552C72">
        <w:rPr>
          <w:rFonts w:eastAsia="MS Mincho"/>
          <w:sz w:val="20"/>
          <w:highlight w:val="yellow"/>
          <w:lang w:val="en-GB"/>
        </w:rPr>
        <w:t>_</w:t>
      </w:r>
      <w:r w:rsidR="00AC12C6" w:rsidRPr="00932ADC">
        <w:rPr>
          <w:rFonts w:eastAsia="MS Mincho"/>
          <w:sz w:val="20"/>
          <w:highlight w:val="yellow"/>
          <w:lang w:val="en-GB"/>
        </w:rPr>
        <w:t xml:space="preserve">sub_layer_idx shall be less than or equal to </w:t>
      </w:r>
      <w:r w:rsidR="00932ADC">
        <w:rPr>
          <w:rFonts w:eastAsia="MS Mincho"/>
          <w:sz w:val="20"/>
          <w:highlight w:val="yellow"/>
          <w:lang w:val="en-GB"/>
        </w:rPr>
        <w:t xml:space="preserve">the value of </w:t>
      </w:r>
      <w:r w:rsidR="00AC12C6" w:rsidRPr="00932ADC">
        <w:rPr>
          <w:rFonts w:eastAsia="MS Mincho"/>
          <w:sz w:val="20"/>
          <w:highlight w:val="yellow"/>
          <w:lang w:val="en-GB"/>
        </w:rPr>
        <w:t>si</w:t>
      </w:r>
      <w:r w:rsidR="00552C72">
        <w:rPr>
          <w:rFonts w:eastAsia="MS Mincho"/>
          <w:sz w:val="20"/>
          <w:highlight w:val="yellow"/>
          <w:lang w:val="en-GB"/>
        </w:rPr>
        <w:t>i</w:t>
      </w:r>
      <w:r w:rsidR="00AC12C6" w:rsidRPr="00932ADC">
        <w:rPr>
          <w:rFonts w:eastAsia="MS Mincho"/>
          <w:sz w:val="20"/>
          <w:highlight w:val="yellow"/>
          <w:lang w:val="en-GB"/>
        </w:rPr>
        <w:t>_max_sub_layers_minus</w:t>
      </w:r>
      <w:r w:rsidR="00346D1D">
        <w:rPr>
          <w:rFonts w:eastAsia="MS Mincho"/>
          <w:sz w:val="20"/>
          <w:highlight w:val="yellow"/>
          <w:lang w:val="en-GB"/>
        </w:rPr>
        <w:t>1</w:t>
      </w:r>
      <w:r w:rsidR="00AC12C6" w:rsidRPr="00932ADC">
        <w:rPr>
          <w:rFonts w:eastAsia="MS Mincho"/>
          <w:sz w:val="20"/>
          <w:highlight w:val="yellow"/>
          <w:lang w:val="en-GB"/>
        </w:rPr>
        <w:t>.</w:t>
      </w:r>
    </w:p>
    <w:p w14:paraId="147ECC88" w14:textId="23DCB548" w:rsidR="00FB49E2" w:rsidRPr="00FB49E2" w:rsidRDefault="00F6568A" w:rsidP="00FB49E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bookmarkStart w:id="9" w:name="_Hlk42681588"/>
      <w:r>
        <w:rPr>
          <w:rFonts w:eastAsia="Malgun Gothic"/>
          <w:b/>
          <w:bCs/>
          <w:noProof/>
          <w:sz w:val="20"/>
          <w:highlight w:val="yellow"/>
          <w:lang w:val="en-CA"/>
        </w:rPr>
        <w:t>shutter_interval_info_present</w:t>
      </w:r>
      <w:r w:rsidRPr="00C55560">
        <w:rPr>
          <w:rFonts w:eastAsia="Malgun Gothic"/>
          <w:b/>
          <w:bCs/>
          <w:noProof/>
          <w:sz w:val="20"/>
          <w:highlight w:val="yellow"/>
          <w:lang w:val="en-CA"/>
        </w:rPr>
        <w:t>_flag</w:t>
      </w:r>
      <w:bookmarkEnd w:id="9"/>
      <w:r w:rsidRPr="00FB49E2">
        <w:rPr>
          <w:rFonts w:eastAsia="MS Mincho"/>
          <w:sz w:val="20"/>
          <w:highlight w:val="yellow"/>
          <w:lang w:val="en-GB"/>
        </w:rPr>
        <w:t xml:space="preserve"> </w:t>
      </w:r>
      <w:r>
        <w:rPr>
          <w:rFonts w:eastAsia="MS Mincho"/>
          <w:sz w:val="20"/>
          <w:highlight w:val="yellow"/>
          <w:lang w:val="en-GB"/>
        </w:rPr>
        <w:t xml:space="preserve">equal to 1 </w:t>
      </w:r>
      <w:r w:rsidR="00E63DE3">
        <w:rPr>
          <w:rFonts w:eastAsia="MS Mincho"/>
          <w:sz w:val="20"/>
          <w:highlight w:val="yellow"/>
          <w:lang w:val="en-GB"/>
        </w:rPr>
        <w:t xml:space="preserve">indicates that </w:t>
      </w:r>
      <w:bookmarkStart w:id="10" w:name="_Hlk42681522"/>
      <w:r w:rsidR="00AA525C">
        <w:rPr>
          <w:rFonts w:eastAsia="MS Mincho"/>
          <w:sz w:val="20"/>
          <w:highlight w:val="yellow"/>
          <w:lang w:val="en-GB"/>
        </w:rPr>
        <w:t xml:space="preserve">the syntax elements </w:t>
      </w:r>
      <w:bookmarkStart w:id="11" w:name="_Hlk42680085"/>
      <w:r w:rsidR="00AA525C" w:rsidRPr="00AA525C">
        <w:rPr>
          <w:rFonts w:eastAsia="MS Mincho"/>
          <w:bCs/>
          <w:sz w:val="20"/>
          <w:highlight w:val="yellow"/>
          <w:lang w:val="en-CA"/>
        </w:rPr>
        <w:t xml:space="preserve">sii_time_scale, fixed_shutter_interval_within_cvs_flag, </w:t>
      </w:r>
      <w:r w:rsidR="00346D1D">
        <w:rPr>
          <w:rFonts w:eastAsia="MS Mincho"/>
          <w:bCs/>
          <w:sz w:val="20"/>
          <w:highlight w:val="yellow"/>
          <w:lang w:val="en-CA"/>
        </w:rPr>
        <w:t xml:space="preserve">and </w:t>
      </w:r>
      <w:r w:rsidR="00AA525C">
        <w:rPr>
          <w:rFonts w:eastAsia="MS Mincho"/>
          <w:bCs/>
          <w:sz w:val="20"/>
          <w:highlight w:val="yellow"/>
          <w:lang w:val="en-CA"/>
        </w:rPr>
        <w:t xml:space="preserve">either </w:t>
      </w:r>
      <w:r w:rsidR="00AA525C" w:rsidRPr="00AA525C">
        <w:rPr>
          <w:rFonts w:eastAsia="MS Mincho"/>
          <w:bCs/>
          <w:sz w:val="20"/>
          <w:highlight w:val="yellow"/>
          <w:lang w:val="en-CA"/>
        </w:rPr>
        <w:t>sii_num_units_in_shutter_interval</w:t>
      </w:r>
      <w:r w:rsidR="00AA525C">
        <w:rPr>
          <w:rFonts w:eastAsia="MS Mincho"/>
          <w:bCs/>
          <w:sz w:val="20"/>
          <w:highlight w:val="yellow"/>
          <w:lang w:val="en-CA"/>
        </w:rPr>
        <w:t xml:space="preserve"> or</w:t>
      </w:r>
      <w:r w:rsidR="00AA525C" w:rsidRPr="00AA525C">
        <w:rPr>
          <w:rFonts w:eastAsia="MS Mincho"/>
          <w:bCs/>
          <w:sz w:val="20"/>
          <w:highlight w:val="yellow"/>
          <w:lang w:val="en-CA"/>
        </w:rPr>
        <w:t xml:space="preserve"> sii_max_sub_layers_minus1</w:t>
      </w:r>
      <w:r w:rsidR="00AA525C">
        <w:rPr>
          <w:rFonts w:eastAsia="MS Mincho"/>
          <w:bCs/>
          <w:sz w:val="20"/>
          <w:highlight w:val="yellow"/>
          <w:lang w:val="en-CA"/>
        </w:rPr>
        <w:t xml:space="preserve"> </w:t>
      </w:r>
      <w:r w:rsidR="00AA525C" w:rsidRPr="00AA525C">
        <w:rPr>
          <w:rFonts w:eastAsia="MS Mincho"/>
          <w:bCs/>
          <w:sz w:val="20"/>
          <w:highlight w:val="yellow"/>
          <w:lang w:val="en-CA"/>
        </w:rPr>
        <w:t>and sub_layer_num_units_in_shutter_interval[ i ]</w:t>
      </w:r>
      <w:bookmarkEnd w:id="10"/>
      <w:bookmarkEnd w:id="11"/>
      <w:r w:rsidR="00351965">
        <w:rPr>
          <w:rFonts w:eastAsia="MS Mincho"/>
          <w:sz w:val="20"/>
          <w:highlight w:val="yellow"/>
          <w:lang w:val="en-GB"/>
        </w:rPr>
        <w:t xml:space="preserve"> are </w:t>
      </w:r>
      <w:r>
        <w:rPr>
          <w:rFonts w:eastAsia="MS Mincho"/>
          <w:sz w:val="20"/>
          <w:highlight w:val="yellow"/>
          <w:lang w:val="en-GB"/>
        </w:rPr>
        <w:t>present</w:t>
      </w:r>
      <w:r w:rsidR="00346D1D">
        <w:rPr>
          <w:rFonts w:eastAsia="MS Mincho"/>
          <w:sz w:val="20"/>
          <w:highlight w:val="yellow"/>
          <w:lang w:val="en-GB"/>
        </w:rPr>
        <w:t>.</w:t>
      </w:r>
      <w:r>
        <w:rPr>
          <w:rFonts w:eastAsia="MS Mincho"/>
          <w:sz w:val="20"/>
          <w:highlight w:val="yellow"/>
          <w:lang w:val="en-GB"/>
        </w:rPr>
        <w:t xml:space="preserve"> </w:t>
      </w:r>
      <w:r w:rsidR="00351965">
        <w:rPr>
          <w:rFonts w:eastAsia="MS Mincho"/>
          <w:sz w:val="20"/>
          <w:highlight w:val="yellow"/>
          <w:lang w:val="en-GB"/>
        </w:rPr>
        <w:t>s</w:t>
      </w:r>
      <w:r>
        <w:rPr>
          <w:rFonts w:eastAsia="MS Mincho"/>
          <w:sz w:val="20"/>
          <w:highlight w:val="yellow"/>
          <w:lang w:val="en-GB"/>
        </w:rPr>
        <w:t xml:space="preserve">hutter_interval_info_present_flag equal to 0 </w:t>
      </w:r>
      <w:r w:rsidR="00351965">
        <w:rPr>
          <w:rFonts w:eastAsia="MS Mincho"/>
          <w:sz w:val="20"/>
          <w:highlight w:val="yellow"/>
          <w:lang w:val="en-GB"/>
        </w:rPr>
        <w:t xml:space="preserve">indicates </w:t>
      </w:r>
      <w:r>
        <w:rPr>
          <w:rFonts w:eastAsia="MS Mincho"/>
          <w:sz w:val="20"/>
          <w:highlight w:val="yellow"/>
          <w:lang w:val="en-GB"/>
        </w:rPr>
        <w:t xml:space="preserve">that </w:t>
      </w:r>
      <w:r w:rsidR="00C92EFF" w:rsidRPr="00C92EFF">
        <w:rPr>
          <w:rFonts w:eastAsia="MS Mincho"/>
          <w:sz w:val="20"/>
          <w:highlight w:val="yellow"/>
          <w:lang w:val="en-GB"/>
        </w:rPr>
        <w:t xml:space="preserve">the syntax elements </w:t>
      </w:r>
      <w:r w:rsidR="00C92EFF" w:rsidRPr="00C92EFF">
        <w:rPr>
          <w:rFonts w:eastAsia="MS Mincho"/>
          <w:bCs/>
          <w:sz w:val="20"/>
          <w:highlight w:val="yellow"/>
          <w:lang w:val="en-CA"/>
        </w:rPr>
        <w:t>sii_time_scale, fixed_shutter_interval_within_cvs_flag, sii_num_units_in_shutter_interval</w:t>
      </w:r>
      <w:r w:rsidR="00CA32A1">
        <w:rPr>
          <w:rFonts w:eastAsia="MS Mincho"/>
          <w:bCs/>
          <w:sz w:val="20"/>
          <w:highlight w:val="yellow"/>
          <w:lang w:val="en-CA"/>
        </w:rPr>
        <w:t>,</w:t>
      </w:r>
      <w:r w:rsidR="00C92EFF" w:rsidRPr="00C92EFF">
        <w:rPr>
          <w:rFonts w:eastAsia="MS Mincho"/>
          <w:bCs/>
          <w:sz w:val="20"/>
          <w:highlight w:val="yellow"/>
          <w:lang w:val="en-CA"/>
        </w:rPr>
        <w:t xml:space="preserve"> sii_max_sub_layers_minus1</w:t>
      </w:r>
      <w:r w:rsidR="00CA32A1">
        <w:rPr>
          <w:rFonts w:eastAsia="MS Mincho"/>
          <w:bCs/>
          <w:sz w:val="20"/>
          <w:highlight w:val="yellow"/>
          <w:lang w:val="en-CA"/>
        </w:rPr>
        <w:t>,</w:t>
      </w:r>
      <w:r w:rsidR="00C92EFF" w:rsidRPr="00C92EFF">
        <w:rPr>
          <w:rFonts w:eastAsia="MS Mincho"/>
          <w:bCs/>
          <w:sz w:val="20"/>
          <w:highlight w:val="yellow"/>
          <w:lang w:val="en-CA"/>
        </w:rPr>
        <w:t xml:space="preserve"> and sub_layer_num_units_in_shutter_interval[ i ]</w:t>
      </w:r>
      <w:r w:rsidR="00351965">
        <w:rPr>
          <w:rFonts w:eastAsia="MS Mincho"/>
          <w:sz w:val="20"/>
          <w:highlight w:val="yellow"/>
          <w:lang w:val="en-GB"/>
        </w:rPr>
        <w:t xml:space="preserve"> are not present</w:t>
      </w:r>
      <w:r>
        <w:rPr>
          <w:rFonts w:eastAsia="MS Mincho"/>
          <w:sz w:val="20"/>
          <w:highlight w:val="yellow"/>
          <w:lang w:val="en-GB"/>
        </w:rPr>
        <w:t xml:space="preserve">. </w:t>
      </w:r>
      <w:r w:rsidR="00346D1D">
        <w:rPr>
          <w:rFonts w:eastAsia="MS Mincho"/>
          <w:sz w:val="20"/>
          <w:highlight w:val="yellow"/>
          <w:lang w:val="en-GB"/>
        </w:rPr>
        <w:t>The value of shutter_interval_info_present_flag</w:t>
      </w:r>
      <w:r w:rsidR="00346D1D" w:rsidRPr="00812CDE">
        <w:rPr>
          <w:rFonts w:eastAsia="MS Mincho"/>
          <w:sz w:val="20"/>
          <w:highlight w:val="yellow"/>
          <w:lang w:val="en-GB"/>
        </w:rPr>
        <w:t xml:space="preserve"> </w:t>
      </w:r>
      <w:r w:rsidR="00346D1D" w:rsidRPr="00FB49E2">
        <w:rPr>
          <w:rFonts w:eastAsia="MS Mincho"/>
          <w:sz w:val="20"/>
          <w:highlight w:val="yellow"/>
          <w:lang w:val="en-GB"/>
        </w:rPr>
        <w:t>shall be equal to</w:t>
      </w:r>
      <w:r w:rsidR="00346D1D">
        <w:rPr>
          <w:rFonts w:eastAsia="MS Mincho"/>
          <w:sz w:val="20"/>
          <w:highlight w:val="yellow"/>
          <w:lang w:val="en-GB"/>
        </w:rPr>
        <w:t xml:space="preserve"> 1</w:t>
      </w:r>
      <w:r w:rsidR="00346D1D" w:rsidRPr="00FB49E2">
        <w:rPr>
          <w:rFonts w:eastAsia="MS Mincho"/>
          <w:sz w:val="20"/>
          <w:highlight w:val="yellow"/>
          <w:lang w:val="en-GB"/>
        </w:rPr>
        <w:t xml:space="preserve"> when </w:t>
      </w:r>
      <w:r w:rsidR="00346D1D">
        <w:rPr>
          <w:rFonts w:eastAsia="MS Mincho"/>
          <w:sz w:val="20"/>
          <w:highlight w:val="yellow"/>
          <w:lang w:val="en-GB"/>
        </w:rPr>
        <w:t xml:space="preserve">the current access unit is the first access unit of the CVS. Otherwise, the current access unit is not the first access unit of the CVS, </w:t>
      </w:r>
      <w:r w:rsidR="00226647">
        <w:rPr>
          <w:rFonts w:eastAsia="MS Mincho"/>
          <w:sz w:val="20"/>
          <w:highlight w:val="yellow"/>
          <w:lang w:val="en-GB"/>
        </w:rPr>
        <w:t xml:space="preserve">the </w:t>
      </w:r>
      <w:r w:rsidR="00E63DE3">
        <w:rPr>
          <w:rFonts w:eastAsia="MS Mincho"/>
          <w:sz w:val="20"/>
          <w:highlight w:val="yellow"/>
          <w:lang w:val="en-GB"/>
        </w:rPr>
        <w:t xml:space="preserve">value of </w:t>
      </w:r>
      <w:r w:rsidR="005471FA" w:rsidRPr="00351965">
        <w:rPr>
          <w:rFonts w:eastAsia="Malgun Gothic"/>
          <w:noProof/>
          <w:sz w:val="20"/>
          <w:highlight w:val="yellow"/>
          <w:lang w:val="en-CA"/>
        </w:rPr>
        <w:t>shutter_interval_info_present_flag</w:t>
      </w:r>
      <w:r w:rsidR="00FB49E2" w:rsidRPr="00FB49E2">
        <w:rPr>
          <w:rFonts w:eastAsia="MS Mincho"/>
          <w:sz w:val="20"/>
          <w:highlight w:val="yellow"/>
          <w:lang w:val="en-GB"/>
        </w:rPr>
        <w:t xml:space="preserve"> shall be equal to</w:t>
      </w:r>
      <w:r w:rsidR="007C3CCE">
        <w:rPr>
          <w:rFonts w:eastAsia="MS Mincho"/>
          <w:sz w:val="20"/>
          <w:highlight w:val="yellow"/>
          <w:lang w:val="en-GB"/>
        </w:rPr>
        <w:t xml:space="preserve"> </w:t>
      </w:r>
      <w:r w:rsidR="00346D1D">
        <w:rPr>
          <w:rFonts w:eastAsia="MS Mincho"/>
          <w:sz w:val="20"/>
          <w:highlight w:val="yellow"/>
          <w:lang w:val="en-GB"/>
        </w:rPr>
        <w:t>0.</w:t>
      </w:r>
    </w:p>
    <w:bookmarkEnd w:id="7"/>
    <w:p w14:paraId="2FF991DA" w14:textId="77777777" w:rsidR="00F67A6D" w:rsidRPr="00F67A6D" w:rsidRDefault="00F67A6D" w:rsidP="00F67A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F67A6D">
        <w:rPr>
          <w:rFonts w:eastAsia="SimSun"/>
          <w:b/>
          <w:noProof/>
          <w:sz w:val="20"/>
          <w:lang w:val="en-CA"/>
        </w:rPr>
        <w:t>sii_time_scale</w:t>
      </w:r>
      <w:r w:rsidRPr="00F67A6D">
        <w:rPr>
          <w:rFonts w:eastAsia="SimSun"/>
          <w:noProof/>
          <w:sz w:val="20"/>
          <w:lang w:val="en-CA"/>
        </w:rPr>
        <w:t xml:space="preserve"> specifies the number of time units that pass in one second. The value of sii_time_scale shall be greater than 0. For example, a time coordinate system that measures time using a 27 MHz clock has an sii_time_scale of 27 000 000.</w:t>
      </w:r>
    </w:p>
    <w:p w14:paraId="145D27B2" w14:textId="23489048" w:rsidR="00F67A6D" w:rsidRPr="00F67A6D" w:rsidRDefault="00F67A6D" w:rsidP="00F67A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F67A6D">
        <w:rPr>
          <w:rFonts w:eastAsia="SimSun"/>
          <w:b/>
          <w:noProof/>
          <w:sz w:val="20"/>
          <w:lang w:val="en-CA"/>
        </w:rPr>
        <w:t>fixed_</w:t>
      </w:r>
      <w:r w:rsidRPr="00F67A6D">
        <w:rPr>
          <w:rFonts w:eastAsia="SimSun"/>
          <w:b/>
          <w:bCs/>
          <w:noProof/>
          <w:sz w:val="20"/>
          <w:lang w:val="en-CA"/>
        </w:rPr>
        <w:t>shutter_interval</w:t>
      </w:r>
      <w:r w:rsidRPr="00F67A6D">
        <w:rPr>
          <w:rFonts w:eastAsia="SimSun"/>
          <w:b/>
          <w:noProof/>
          <w:sz w:val="20"/>
          <w:lang w:val="en-CA"/>
        </w:rPr>
        <w:t>_within_cvs_flag</w:t>
      </w:r>
      <w:r w:rsidRPr="00F67A6D">
        <w:rPr>
          <w:rFonts w:eastAsia="SimSun"/>
          <w:bCs/>
          <w:noProof/>
          <w:sz w:val="20"/>
          <w:lang w:val="en-CA"/>
        </w:rPr>
        <w:t xml:space="preserve"> </w:t>
      </w:r>
      <w:r w:rsidRPr="00F67A6D">
        <w:rPr>
          <w:rFonts w:eastAsia="SimSun"/>
          <w:noProof/>
          <w:sz w:val="20"/>
          <w:lang w:val="en-CA"/>
        </w:rPr>
        <w:t xml:space="preserve">equal to 1 specifies that the indicated shutter interval is the same for all </w:t>
      </w:r>
      <w:r w:rsidR="005F1A41" w:rsidRPr="007C3CCE">
        <w:rPr>
          <w:rFonts w:eastAsia="SimSun"/>
          <w:noProof/>
          <w:sz w:val="20"/>
          <w:highlight w:val="yellow"/>
          <w:lang w:val="en-CA"/>
        </w:rPr>
        <w:t>pictures</w:t>
      </w:r>
      <w:r w:rsidRPr="00F67A6D">
        <w:rPr>
          <w:rFonts w:eastAsia="SimSun"/>
          <w:noProof/>
          <w:sz w:val="20"/>
          <w:lang w:val="en-CA"/>
        </w:rPr>
        <w:t xml:space="preserve"> in the CVS. </w:t>
      </w:r>
      <w:r w:rsidRPr="00F67A6D">
        <w:rPr>
          <w:rFonts w:eastAsia="SimSun"/>
          <w:sz w:val="20"/>
          <w:lang w:val="en-CA"/>
        </w:rPr>
        <w:t>fixed_shutter_interval_within_cvs_flag</w:t>
      </w:r>
      <w:r w:rsidRPr="00F67A6D">
        <w:rPr>
          <w:rFonts w:eastAsia="SimSun"/>
          <w:b/>
          <w:noProof/>
          <w:sz w:val="20"/>
          <w:lang w:val="en-CA"/>
        </w:rPr>
        <w:t xml:space="preserve"> </w:t>
      </w:r>
      <w:r w:rsidRPr="00F67A6D">
        <w:rPr>
          <w:rFonts w:eastAsia="SimSun"/>
          <w:noProof/>
          <w:sz w:val="20"/>
          <w:lang w:val="en-CA"/>
        </w:rPr>
        <w:t xml:space="preserve">equal to 0 specifies that the indicated shutter interval may not be the same for all </w:t>
      </w:r>
      <w:r w:rsidR="005F1A41" w:rsidRPr="007C3CCE">
        <w:rPr>
          <w:rFonts w:eastAsia="SimSun"/>
          <w:noProof/>
          <w:sz w:val="20"/>
          <w:highlight w:val="yellow"/>
          <w:lang w:val="en-CA"/>
        </w:rPr>
        <w:t>pictures</w:t>
      </w:r>
      <w:r w:rsidRPr="00F67A6D">
        <w:rPr>
          <w:rFonts w:eastAsia="SimSun"/>
          <w:noProof/>
          <w:sz w:val="20"/>
          <w:lang w:val="en-CA"/>
        </w:rPr>
        <w:t xml:space="preserve"> in the CVS. </w:t>
      </w:r>
    </w:p>
    <w:p w14:paraId="54C8A6CA" w14:textId="5CC20B2D" w:rsidR="00F67A6D" w:rsidRPr="00F67A6D" w:rsidRDefault="00F67A6D" w:rsidP="00F67A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F67A6D">
        <w:rPr>
          <w:rFonts w:eastAsia="SimSun"/>
          <w:b/>
          <w:bCs/>
          <w:noProof/>
          <w:sz w:val="20"/>
          <w:lang w:val="en-CA"/>
        </w:rPr>
        <w:t>sii_num_units_in_shutter_interval</w:t>
      </w:r>
      <w:r w:rsidRPr="00F67A6D">
        <w:rPr>
          <w:rFonts w:eastAsia="SimSun"/>
          <w:noProof/>
          <w:sz w:val="20"/>
          <w:lang w:val="en-CA"/>
        </w:rPr>
        <w:t>, when fixed_shutter_interval_within_cvs_flag is equal to 1, specifies the number of time units of a clock operating at the frequency sii_time_scale Hz that corresponds to the indicated shutter interval of each picture in the CVS. The value 0 may be used to indicate that the associated video content contains screen capture content, computer generated content, or other non-camera-captured content.</w:t>
      </w:r>
    </w:p>
    <w:p w14:paraId="30B36608" w14:textId="77777777" w:rsidR="00F67A6D" w:rsidRPr="00F67A6D" w:rsidRDefault="00F67A6D" w:rsidP="00F67A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F67A6D">
        <w:rPr>
          <w:rFonts w:eastAsia="SimSun"/>
          <w:noProof/>
          <w:sz w:val="20"/>
          <w:lang w:val="en-CA"/>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6D5E01CB" w14:textId="44C1123C" w:rsidR="00F67A6D" w:rsidRPr="00F67A6D" w:rsidRDefault="00F67A6D" w:rsidP="00F67A6D">
      <w:pPr>
        <w:rPr>
          <w:sz w:val="20"/>
          <w:lang w:val="en-CA"/>
        </w:rPr>
      </w:pPr>
      <w:r w:rsidRPr="00F67A6D">
        <w:rPr>
          <w:b/>
          <w:sz w:val="20"/>
          <w:lang w:val="en-CA"/>
        </w:rPr>
        <w:t>sii_max_sub_layers_minus1</w:t>
      </w:r>
      <w:r w:rsidRPr="00F67A6D">
        <w:rPr>
          <w:sz w:val="20"/>
          <w:lang w:val="en-CA"/>
        </w:rPr>
        <w:t xml:space="preserve"> plus 1 specifies the maximum number of </w:t>
      </w:r>
      <w:r w:rsidR="009B11E0" w:rsidRPr="00BE38D1">
        <w:rPr>
          <w:sz w:val="20"/>
          <w:highlight w:val="yellow"/>
          <w:lang w:val="en-CA"/>
        </w:rPr>
        <w:t>shutter interval</w:t>
      </w:r>
      <w:r w:rsidR="009B11E0">
        <w:rPr>
          <w:sz w:val="20"/>
          <w:lang w:val="en-CA"/>
        </w:rPr>
        <w:t xml:space="preserve"> </w:t>
      </w:r>
      <w:r w:rsidRPr="00F67A6D">
        <w:rPr>
          <w:sz w:val="20"/>
          <w:lang w:val="en-CA"/>
        </w:rPr>
        <w:t>temporal sub-l</w:t>
      </w:r>
      <w:r w:rsidRPr="0099507F">
        <w:rPr>
          <w:sz w:val="20"/>
          <w:lang w:val="en-CA"/>
        </w:rPr>
        <w:t>ayer</w:t>
      </w:r>
      <w:r w:rsidRPr="00B612EE">
        <w:rPr>
          <w:sz w:val="20"/>
          <w:lang w:val="en-CA"/>
        </w:rPr>
        <w:t>s</w:t>
      </w:r>
      <w:r w:rsidR="00B612EE">
        <w:rPr>
          <w:sz w:val="20"/>
          <w:lang w:val="en-CA"/>
        </w:rPr>
        <w:t xml:space="preserve"> </w:t>
      </w:r>
      <w:r w:rsidR="00B612EE" w:rsidRPr="00B612EE">
        <w:rPr>
          <w:sz w:val="20"/>
          <w:highlight w:val="yellow"/>
          <w:lang w:val="en-CA"/>
        </w:rPr>
        <w:t>indexes</w:t>
      </w:r>
      <w:r w:rsidRPr="00B612EE">
        <w:rPr>
          <w:sz w:val="20"/>
          <w:lang w:val="en-CA"/>
        </w:rPr>
        <w:t xml:space="preserve"> </w:t>
      </w:r>
      <w:r w:rsidRPr="0099507F">
        <w:rPr>
          <w:sz w:val="20"/>
          <w:lang w:val="en-CA"/>
        </w:rPr>
        <w:t>that</w:t>
      </w:r>
      <w:r w:rsidRPr="00F67A6D">
        <w:rPr>
          <w:sz w:val="20"/>
          <w:lang w:val="en-CA"/>
        </w:rPr>
        <w:t xml:space="preserve"> may be present in </w:t>
      </w:r>
      <w:r w:rsidR="005F1A41" w:rsidRPr="00B612EE">
        <w:rPr>
          <w:sz w:val="20"/>
          <w:lang w:val="en-CA"/>
        </w:rPr>
        <w:t>the</w:t>
      </w:r>
      <w:r w:rsidR="005F1A41" w:rsidRPr="00F67A6D">
        <w:rPr>
          <w:sz w:val="20"/>
          <w:lang w:val="en-CA"/>
        </w:rPr>
        <w:t xml:space="preserve"> </w:t>
      </w:r>
      <w:r w:rsidRPr="00F67A6D">
        <w:rPr>
          <w:sz w:val="20"/>
          <w:lang w:val="en-CA"/>
        </w:rPr>
        <w:t>CVS.</w:t>
      </w:r>
    </w:p>
    <w:p w14:paraId="6C5FD252" w14:textId="678A85FD" w:rsidR="00F67A6D" w:rsidRPr="00F67A6D" w:rsidRDefault="00F67A6D" w:rsidP="00F67A6D">
      <w:pPr>
        <w:rPr>
          <w:rFonts w:eastAsia="SimSun"/>
          <w:bCs/>
          <w:noProof/>
          <w:sz w:val="20"/>
          <w:lang w:val="en-CA"/>
        </w:rPr>
      </w:pPr>
      <w:r w:rsidRPr="00F67A6D">
        <w:rPr>
          <w:rFonts w:eastAsia="SimSun"/>
          <w:b/>
          <w:noProof/>
          <w:sz w:val="20"/>
          <w:lang w:val="en-CA"/>
        </w:rPr>
        <w:t>sub_layer_</w:t>
      </w:r>
      <w:r w:rsidRPr="00F67A6D">
        <w:rPr>
          <w:rFonts w:eastAsia="SimSun"/>
          <w:b/>
          <w:bCs/>
          <w:noProof/>
          <w:sz w:val="20"/>
          <w:lang w:val="en-CA"/>
        </w:rPr>
        <w:t>num_units_in_shutter</w:t>
      </w:r>
      <w:r w:rsidRPr="00F67A6D">
        <w:rPr>
          <w:rFonts w:eastAsia="SimSun"/>
          <w:b/>
          <w:noProof/>
          <w:sz w:val="20"/>
          <w:lang w:val="en-CA"/>
        </w:rPr>
        <w:t>_interval</w:t>
      </w:r>
      <w:r w:rsidRPr="00F67A6D">
        <w:rPr>
          <w:rFonts w:eastAsia="SimSun"/>
          <w:noProof/>
          <w:sz w:val="20"/>
          <w:lang w:val="en-CA"/>
        </w:rPr>
        <w:t xml:space="preserve">[ i ], when present, specifies the number of time units of a clock operating at the frequency sii_time_scale Hz that corresponds to the shutter interval of each picture </w:t>
      </w:r>
      <w:r w:rsidR="0099507F" w:rsidRPr="00B612EE">
        <w:rPr>
          <w:rFonts w:eastAsia="SimSun"/>
          <w:noProof/>
          <w:sz w:val="20"/>
          <w:highlight w:val="yellow"/>
          <w:lang w:val="en-CA"/>
        </w:rPr>
        <w:t xml:space="preserve">in the CVS for which the value of </w:t>
      </w:r>
      <w:r w:rsidR="0099507F" w:rsidRPr="0008177B">
        <w:rPr>
          <w:rFonts w:eastAsia="Malgun Gothic"/>
          <w:noProof/>
          <w:sz w:val="20"/>
          <w:highlight w:val="yellow"/>
          <w:lang w:val="en-CA"/>
        </w:rPr>
        <w:t>sii_sub_layer_idx</w:t>
      </w:r>
      <w:r w:rsidR="0099507F" w:rsidRPr="00B612EE">
        <w:rPr>
          <w:rFonts w:eastAsia="SimSun"/>
          <w:noProof/>
          <w:sz w:val="20"/>
          <w:highlight w:val="yellow"/>
          <w:lang w:val="en-CA"/>
        </w:rPr>
        <w:t xml:space="preserve"> is</w:t>
      </w:r>
      <w:r w:rsidRPr="00F67A6D">
        <w:rPr>
          <w:rFonts w:eastAsia="SimSun"/>
          <w:noProof/>
          <w:sz w:val="20"/>
          <w:lang w:val="en-CA"/>
        </w:rPr>
        <w:t xml:space="preserve"> equal to i. The s</w:t>
      </w:r>
      <w:r w:rsidRPr="00F67A6D">
        <w:rPr>
          <w:rFonts w:eastAsia="SimSun"/>
          <w:bCs/>
          <w:noProof/>
          <w:sz w:val="20"/>
          <w:lang w:val="en-CA"/>
        </w:rPr>
        <w:t>ub-layer shutter interval</w:t>
      </w:r>
      <w:r w:rsidRPr="00F67A6D">
        <w:rPr>
          <w:rFonts w:eastAsia="SimSun"/>
          <w:noProof/>
          <w:sz w:val="20"/>
          <w:lang w:val="en-CA"/>
        </w:rPr>
        <w:t xml:space="preserve"> for </w:t>
      </w:r>
      <w:r w:rsidR="00B612EE" w:rsidRPr="00B612EE">
        <w:rPr>
          <w:rFonts w:eastAsia="SimSun"/>
          <w:noProof/>
          <w:sz w:val="20"/>
          <w:highlight w:val="yellow"/>
          <w:lang w:val="en-CA"/>
        </w:rPr>
        <w:t>each</w:t>
      </w:r>
      <w:r w:rsidRPr="00F67A6D">
        <w:rPr>
          <w:rFonts w:eastAsia="SimSun"/>
          <w:noProof/>
          <w:sz w:val="20"/>
          <w:highlight w:val="yellow"/>
          <w:lang w:val="en-CA"/>
        </w:rPr>
        <w:t xml:space="preserve"> </w:t>
      </w:r>
      <w:r w:rsidR="00B612EE" w:rsidRPr="00B612EE">
        <w:rPr>
          <w:rFonts w:eastAsia="SimSun"/>
          <w:noProof/>
          <w:sz w:val="20"/>
          <w:highlight w:val="yellow"/>
          <w:lang w:val="en-CA"/>
        </w:rPr>
        <w:t xml:space="preserve">picture for which the value of </w:t>
      </w:r>
      <w:r w:rsidR="00B612EE" w:rsidRPr="0008177B">
        <w:rPr>
          <w:rFonts w:eastAsia="Malgun Gothic"/>
          <w:noProof/>
          <w:sz w:val="20"/>
          <w:highlight w:val="yellow"/>
          <w:lang w:val="en-CA"/>
        </w:rPr>
        <w:t>sii_sub_layer_idx</w:t>
      </w:r>
      <w:r w:rsidR="00B612EE" w:rsidRPr="00B612EE">
        <w:rPr>
          <w:rFonts w:eastAsia="SimSun"/>
          <w:noProof/>
          <w:sz w:val="20"/>
          <w:lang w:val="en-CA"/>
        </w:rPr>
        <w:t xml:space="preserve"> is</w:t>
      </w:r>
      <w:r w:rsidRPr="00F67A6D">
        <w:rPr>
          <w:rFonts w:eastAsia="SimSun"/>
          <w:noProof/>
          <w:sz w:val="20"/>
          <w:lang w:val="en-CA"/>
        </w:rPr>
        <w:t xml:space="preserve"> equal to i</w:t>
      </w:r>
      <w:r w:rsidRPr="00F67A6D">
        <w:rPr>
          <w:rFonts w:eastAsia="SimSun"/>
          <w:bCs/>
          <w:noProof/>
          <w:sz w:val="20"/>
          <w:lang w:val="en-CA"/>
        </w:rPr>
        <w:t>, denoted by the variable subLayerShutterInterval[</w:t>
      </w:r>
      <w:r w:rsidRPr="00F67A6D">
        <w:rPr>
          <w:rFonts w:eastAsia="SimSun"/>
          <w:noProof/>
          <w:sz w:val="20"/>
          <w:lang w:val="en-CA"/>
        </w:rPr>
        <w:t> i </w:t>
      </w:r>
      <w:r w:rsidRPr="00F67A6D">
        <w:rPr>
          <w:rFonts w:eastAsia="SimSun"/>
          <w:bCs/>
          <w:noProof/>
          <w:sz w:val="20"/>
          <w:lang w:val="en-CA"/>
        </w:rPr>
        <w:t xml:space="preserve">], in units of seconds, </w:t>
      </w:r>
      <w:r w:rsidRPr="00F67A6D">
        <w:rPr>
          <w:rFonts w:eastAsia="SimSun"/>
          <w:noProof/>
          <w:sz w:val="20"/>
          <w:lang w:val="en-CA"/>
        </w:rPr>
        <w:t>is equal to the quotient of sub_layer_num_units_in_shutter_interval</w:t>
      </w:r>
      <w:r w:rsidRPr="00F67A6D">
        <w:rPr>
          <w:rFonts w:eastAsia="SimSun"/>
          <w:bCs/>
          <w:noProof/>
          <w:sz w:val="20"/>
          <w:lang w:val="en-CA"/>
        </w:rPr>
        <w:t>[</w:t>
      </w:r>
      <w:r w:rsidRPr="00F67A6D">
        <w:rPr>
          <w:rFonts w:eastAsia="SimSun"/>
          <w:noProof/>
          <w:sz w:val="20"/>
          <w:lang w:val="en-CA"/>
        </w:rPr>
        <w:t> i </w:t>
      </w:r>
      <w:r w:rsidRPr="00F67A6D">
        <w:rPr>
          <w:rFonts w:eastAsia="SimSun"/>
          <w:bCs/>
          <w:noProof/>
          <w:sz w:val="20"/>
          <w:lang w:val="en-CA"/>
        </w:rPr>
        <w:t>]</w:t>
      </w:r>
      <w:r w:rsidRPr="00F67A6D">
        <w:rPr>
          <w:rFonts w:eastAsia="SimSun"/>
          <w:noProof/>
          <w:sz w:val="20"/>
          <w:lang w:val="en-CA"/>
        </w:rPr>
        <w:t xml:space="preserve"> divided by sii_time_scale.</w:t>
      </w:r>
    </w:p>
    <w:p w14:paraId="331485AE" w14:textId="58FB4672" w:rsidR="00F67A6D" w:rsidRPr="00F67A6D" w:rsidRDefault="00F67A6D" w:rsidP="00F67A6D">
      <w:pPr>
        <w:rPr>
          <w:rFonts w:eastAsia="SimSun"/>
          <w:noProof/>
          <w:sz w:val="20"/>
          <w:lang w:val="en-CA"/>
        </w:rPr>
      </w:pPr>
      <w:r w:rsidRPr="00F67A6D">
        <w:rPr>
          <w:rFonts w:eastAsia="SimSun"/>
          <w:noProof/>
          <w:sz w:val="20"/>
          <w:lang w:val="en-CA"/>
        </w:rPr>
        <w:t>The variable subLayerShutterInterval</w:t>
      </w:r>
      <w:r w:rsidRPr="00F67A6D">
        <w:rPr>
          <w:rFonts w:eastAsia="SimSun"/>
          <w:bCs/>
          <w:noProof/>
          <w:sz w:val="20"/>
          <w:lang w:val="en-CA"/>
        </w:rPr>
        <w:t>[</w:t>
      </w:r>
      <w:r w:rsidRPr="00F67A6D">
        <w:rPr>
          <w:rFonts w:eastAsia="SimSun"/>
          <w:noProof/>
          <w:sz w:val="20"/>
          <w:lang w:val="en-CA"/>
        </w:rPr>
        <w:t> i </w:t>
      </w:r>
      <w:r w:rsidRPr="00F67A6D">
        <w:rPr>
          <w:rFonts w:eastAsia="SimSun"/>
          <w:bCs/>
          <w:noProof/>
          <w:sz w:val="20"/>
          <w:lang w:val="en-CA"/>
        </w:rPr>
        <w:t xml:space="preserve">], corresponding to the indicated shutter interval of each picture in the </w:t>
      </w:r>
      <w:r w:rsidRPr="00F67A6D">
        <w:rPr>
          <w:rFonts w:eastAsia="SimSun"/>
          <w:noProof/>
          <w:sz w:val="20"/>
          <w:lang w:val="en-CA"/>
        </w:rPr>
        <w:t>sub-layer representation with TemporalId equal to i in the CVS, is thus derived as follows:</w:t>
      </w:r>
    </w:p>
    <w:p w14:paraId="355941A6" w14:textId="3ACA61D3" w:rsidR="00F67A6D" w:rsidRPr="00F67A6D" w:rsidRDefault="00F67A6D" w:rsidP="00F67A6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left" w:pos="1701"/>
          <w:tab w:val="center" w:pos="4849"/>
          <w:tab w:val="right" w:pos="9696"/>
        </w:tabs>
        <w:spacing w:before="193" w:after="240"/>
        <w:ind w:left="1134"/>
        <w:jc w:val="left"/>
        <w:rPr>
          <w:rFonts w:eastAsia="SimSun"/>
          <w:noProof/>
          <w:sz w:val="20"/>
          <w:lang w:val="en-CA"/>
        </w:rPr>
      </w:pPr>
      <w:r w:rsidRPr="00F67A6D">
        <w:rPr>
          <w:rFonts w:eastAsia="SimSun"/>
          <w:noProof/>
          <w:sz w:val="20"/>
          <w:lang w:val="en-CA"/>
        </w:rPr>
        <w:t>if( fixed_shutter_interval_within_cvs_flag )</w:t>
      </w:r>
      <w:r w:rsidRPr="00F67A6D">
        <w:rPr>
          <w:rFonts w:eastAsia="SimSun"/>
          <w:noProof/>
          <w:sz w:val="20"/>
          <w:lang w:val="en-CA"/>
        </w:rPr>
        <w:br/>
      </w:r>
      <w:r w:rsidRPr="00F67A6D">
        <w:rPr>
          <w:rFonts w:eastAsia="SimSun"/>
          <w:noProof/>
          <w:sz w:val="20"/>
          <w:lang w:val="en-CA"/>
        </w:rPr>
        <w:tab/>
        <w:t>subLayerShutterInterval[ i ] = sii_num_units_in_shutter_interval ÷ sii_time_scale</w:t>
      </w:r>
      <w:r w:rsidRPr="00F67A6D">
        <w:rPr>
          <w:rFonts w:eastAsia="SimSun"/>
          <w:noProof/>
          <w:sz w:val="20"/>
          <w:lang w:val="en-CA"/>
        </w:rPr>
        <w:tab/>
        <w:t>(D.X)</w:t>
      </w:r>
      <w:r w:rsidRPr="00F67A6D">
        <w:rPr>
          <w:rFonts w:eastAsia="SimSun"/>
          <w:noProof/>
          <w:sz w:val="20"/>
          <w:lang w:val="en-CA"/>
        </w:rPr>
        <w:br/>
        <w:t>else</w:t>
      </w:r>
      <w:r w:rsidRPr="00F67A6D">
        <w:rPr>
          <w:rFonts w:eastAsia="SimSun"/>
          <w:noProof/>
          <w:sz w:val="20"/>
          <w:lang w:val="en-CA"/>
        </w:rPr>
        <w:br/>
      </w:r>
      <w:r w:rsidRPr="00F67A6D">
        <w:rPr>
          <w:rFonts w:eastAsia="SimSun"/>
          <w:noProof/>
          <w:sz w:val="20"/>
          <w:lang w:val="en-CA"/>
        </w:rPr>
        <w:tab/>
        <w:t>subLayerShutterInterval[ i ] = sub_layer_num_units_in_shutter_interval[ i ] ÷ sii_time_scale</w:t>
      </w:r>
    </w:p>
    <w:p w14:paraId="630F873F" w14:textId="5B217BD4" w:rsidR="00214C7D" w:rsidRDefault="00214C7D" w:rsidP="005F10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bCs/>
          <w:noProof/>
          <w:sz w:val="20"/>
          <w:highlight w:val="yellow"/>
          <w:lang w:val="en-CA"/>
        </w:rPr>
      </w:pPr>
      <w:r>
        <w:rPr>
          <w:rFonts w:eastAsia="SimSun"/>
          <w:bCs/>
          <w:noProof/>
          <w:sz w:val="20"/>
          <w:highlight w:val="yellow"/>
          <w:lang w:val="en-CA"/>
        </w:rPr>
        <w:t xml:space="preserve">When a shutter interval information SEI message is present for any access unit in </w:t>
      </w:r>
      <w:r w:rsidR="0053129E">
        <w:rPr>
          <w:rFonts w:eastAsia="SimSun"/>
          <w:bCs/>
          <w:noProof/>
          <w:sz w:val="20"/>
          <w:highlight w:val="yellow"/>
          <w:lang w:val="en-CA"/>
        </w:rPr>
        <w:t>a</w:t>
      </w:r>
      <w:r>
        <w:rPr>
          <w:rFonts w:eastAsia="SimSun"/>
          <w:bCs/>
          <w:noProof/>
          <w:sz w:val="20"/>
          <w:highlight w:val="yellow"/>
          <w:lang w:val="en-CA"/>
        </w:rPr>
        <w:t xml:space="preserve"> CVS, a shutter interval information SEI message shall be present for the </w:t>
      </w:r>
      <w:r w:rsidR="0053129E">
        <w:rPr>
          <w:rFonts w:eastAsia="SimSun"/>
          <w:bCs/>
          <w:noProof/>
          <w:sz w:val="20"/>
          <w:highlight w:val="yellow"/>
          <w:lang w:val="en-CA"/>
        </w:rPr>
        <w:t xml:space="preserve">IDR access unit that is the </w:t>
      </w:r>
      <w:r>
        <w:rPr>
          <w:rFonts w:eastAsia="SimSun"/>
          <w:bCs/>
          <w:noProof/>
          <w:sz w:val="20"/>
          <w:highlight w:val="yellow"/>
          <w:lang w:val="en-CA"/>
        </w:rPr>
        <w:t>first access unit of the CVS.</w:t>
      </w:r>
      <w:r w:rsidR="0053129E">
        <w:rPr>
          <w:rFonts w:eastAsia="SimSun"/>
          <w:bCs/>
          <w:noProof/>
          <w:sz w:val="20"/>
          <w:highlight w:val="yellow"/>
          <w:lang w:val="en-CA"/>
        </w:rPr>
        <w:t xml:space="preserve"> All shutter interval information SEI messages that apply to the same access unit shall have the same content.</w:t>
      </w:r>
    </w:p>
    <w:p w14:paraId="33EDA602" w14:textId="77777777" w:rsidR="00346D1D" w:rsidRDefault="00346D1D" w:rsidP="00346D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noProof/>
          <w:sz w:val="20"/>
          <w:highlight w:val="yellow"/>
          <w:lang w:val="en-GB"/>
        </w:rPr>
      </w:pPr>
      <w:r w:rsidRPr="00ED6A97">
        <w:rPr>
          <w:rFonts w:eastAsia="SimSun"/>
          <w:bCs/>
          <w:noProof/>
          <w:sz w:val="20"/>
          <w:highlight w:val="yellow"/>
          <w:lang w:val="en-CA"/>
        </w:rPr>
        <w:t>sii_time_scale</w:t>
      </w:r>
      <w:r>
        <w:rPr>
          <w:rFonts w:eastAsia="SimSun"/>
          <w:bCs/>
          <w:noProof/>
          <w:sz w:val="20"/>
          <w:highlight w:val="yellow"/>
          <w:lang w:val="en-CA"/>
        </w:rPr>
        <w:t xml:space="preserve"> and</w:t>
      </w:r>
      <w:r w:rsidRPr="00ED6A97">
        <w:rPr>
          <w:rFonts w:eastAsia="SimSun"/>
          <w:bCs/>
          <w:noProof/>
          <w:sz w:val="20"/>
          <w:highlight w:val="yellow"/>
          <w:lang w:val="en-CA"/>
        </w:rPr>
        <w:t xml:space="preserve"> fixed_shutter_interval_within_cvs_flag</w:t>
      </w:r>
      <w:r>
        <w:rPr>
          <w:rFonts w:eastAsia="SimSun"/>
          <w:bCs/>
          <w:noProof/>
          <w:sz w:val="20"/>
          <w:highlight w:val="yellow"/>
          <w:lang w:val="en-CA"/>
        </w:rPr>
        <w:t xml:space="preserve"> </w:t>
      </w:r>
      <w:r w:rsidRPr="00ED6A97">
        <w:rPr>
          <w:rFonts w:eastAsia="SimSun"/>
          <w:bCs/>
          <w:noProof/>
          <w:sz w:val="20"/>
          <w:highlight w:val="yellow"/>
          <w:lang w:val="en-CA"/>
        </w:rPr>
        <w:t xml:space="preserve">persist </w:t>
      </w:r>
      <w:r>
        <w:rPr>
          <w:rFonts w:eastAsia="SimSun"/>
          <w:bCs/>
          <w:noProof/>
          <w:sz w:val="20"/>
          <w:highlight w:val="yellow"/>
          <w:lang w:val="en-CA"/>
        </w:rPr>
        <w:t xml:space="preserve">from the first access unit of the CVS </w:t>
      </w:r>
      <w:r w:rsidRPr="00ED6A97">
        <w:rPr>
          <w:rFonts w:eastAsia="SimSun"/>
          <w:bCs/>
          <w:noProof/>
          <w:sz w:val="20"/>
          <w:highlight w:val="yellow"/>
          <w:lang w:val="en-CA"/>
        </w:rPr>
        <w:t xml:space="preserve">until </w:t>
      </w:r>
      <w:r>
        <w:rPr>
          <w:rFonts w:eastAsia="Malgun Gothic"/>
          <w:noProof/>
          <w:sz w:val="20"/>
          <w:highlight w:val="yellow"/>
          <w:lang w:val="en-GB"/>
        </w:rPr>
        <w:t>a</w:t>
      </w:r>
      <w:r w:rsidRPr="00ED6A97">
        <w:rPr>
          <w:rFonts w:eastAsia="Malgun Gothic"/>
          <w:noProof/>
          <w:sz w:val="20"/>
          <w:highlight w:val="yellow"/>
          <w:lang w:val="en-GB"/>
        </w:rPr>
        <w:t xml:space="preserve"> new CVS begins</w:t>
      </w:r>
      <w:r>
        <w:rPr>
          <w:rFonts w:eastAsia="Malgun Gothic"/>
          <w:noProof/>
          <w:sz w:val="20"/>
          <w:highlight w:val="yellow"/>
          <w:lang w:val="en-GB"/>
        </w:rPr>
        <w:t xml:space="preserve"> or the </w:t>
      </w:r>
      <w:r w:rsidRPr="00ED6A97">
        <w:rPr>
          <w:rFonts w:eastAsia="Malgun Gothic"/>
          <w:noProof/>
          <w:sz w:val="20"/>
          <w:highlight w:val="yellow"/>
          <w:lang w:val="en-GB"/>
        </w:rPr>
        <w:t>bitstream ends.</w:t>
      </w:r>
      <w:r>
        <w:rPr>
          <w:rFonts w:eastAsia="Malgun Gothic"/>
          <w:noProof/>
          <w:sz w:val="20"/>
          <w:highlight w:val="yellow"/>
          <w:lang w:val="en-GB"/>
        </w:rPr>
        <w:t xml:space="preserve"> </w:t>
      </w:r>
    </w:p>
    <w:p w14:paraId="25A083B3" w14:textId="06A4CE7F" w:rsidR="00214C7D" w:rsidRDefault="00214C7D" w:rsidP="005F10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bCs/>
          <w:noProof/>
          <w:sz w:val="20"/>
          <w:highlight w:val="yellow"/>
          <w:lang w:val="en-CA"/>
        </w:rPr>
      </w:pPr>
      <w:r>
        <w:rPr>
          <w:rFonts w:eastAsia="SimSun"/>
          <w:bCs/>
          <w:noProof/>
          <w:sz w:val="20"/>
          <w:highlight w:val="yellow"/>
          <w:lang w:val="en-CA"/>
        </w:rPr>
        <w:lastRenderedPageBreak/>
        <w:t>When the value of fixed_shutter_interval_within_cvs_flag is equal to 0, a shutter interval information SEI message shall be present for every picture in the CVS.</w:t>
      </w:r>
      <w:r w:rsidR="00346D1D">
        <w:rPr>
          <w:rFonts w:eastAsia="SimSun"/>
          <w:bCs/>
          <w:noProof/>
          <w:sz w:val="20"/>
          <w:highlight w:val="yellow"/>
          <w:lang w:val="en-CA"/>
        </w:rPr>
        <w:t xml:space="preserve"> </w:t>
      </w:r>
      <w:r w:rsidR="00406080">
        <w:rPr>
          <w:rFonts w:eastAsia="SimSun"/>
          <w:bCs/>
          <w:noProof/>
          <w:sz w:val="20"/>
          <w:highlight w:val="yellow"/>
          <w:lang w:val="en-CA"/>
        </w:rPr>
        <w:t>W</w:t>
      </w:r>
      <w:r w:rsidR="00346D1D">
        <w:rPr>
          <w:rFonts w:eastAsia="Malgun Gothic"/>
          <w:noProof/>
          <w:sz w:val="20"/>
          <w:highlight w:val="yellow"/>
          <w:lang w:val="en-GB"/>
        </w:rPr>
        <w:t xml:space="preserve">hen present, </w:t>
      </w:r>
      <w:r w:rsidR="00346D1D" w:rsidRPr="00ED6A97">
        <w:rPr>
          <w:rFonts w:eastAsia="SimSun"/>
          <w:bCs/>
          <w:noProof/>
          <w:sz w:val="20"/>
          <w:highlight w:val="yellow"/>
          <w:lang w:val="en-CA"/>
        </w:rPr>
        <w:t>sii_num_units_in_shutter_interval, sii_max_sub_layers_minus1, and sub_layer_num_units_in_shutter_interval[ i ]</w:t>
      </w:r>
      <w:r w:rsidR="00346D1D">
        <w:rPr>
          <w:rFonts w:eastAsia="SimSun"/>
          <w:bCs/>
          <w:noProof/>
          <w:sz w:val="20"/>
          <w:highlight w:val="yellow"/>
          <w:lang w:val="en-CA"/>
        </w:rPr>
        <w:t xml:space="preserve">, </w:t>
      </w:r>
      <w:r w:rsidR="00346D1D" w:rsidRPr="00ED6A97">
        <w:rPr>
          <w:rFonts w:eastAsia="SimSun"/>
          <w:bCs/>
          <w:noProof/>
          <w:sz w:val="20"/>
          <w:highlight w:val="yellow"/>
          <w:lang w:val="en-CA"/>
        </w:rPr>
        <w:t xml:space="preserve">persist </w:t>
      </w:r>
      <w:r w:rsidR="00346D1D">
        <w:rPr>
          <w:rFonts w:eastAsia="SimSun"/>
          <w:bCs/>
          <w:noProof/>
          <w:sz w:val="20"/>
          <w:highlight w:val="yellow"/>
          <w:lang w:val="en-CA"/>
        </w:rPr>
        <w:t xml:space="preserve">from the first access unit of the CVS </w:t>
      </w:r>
      <w:r w:rsidR="00346D1D" w:rsidRPr="00ED6A97">
        <w:rPr>
          <w:rFonts w:eastAsia="SimSun"/>
          <w:bCs/>
          <w:noProof/>
          <w:sz w:val="20"/>
          <w:highlight w:val="yellow"/>
          <w:lang w:val="en-CA"/>
        </w:rPr>
        <w:t xml:space="preserve">until </w:t>
      </w:r>
      <w:r w:rsidR="00346D1D">
        <w:rPr>
          <w:rFonts w:eastAsia="Malgun Gothic"/>
          <w:noProof/>
          <w:sz w:val="20"/>
          <w:highlight w:val="yellow"/>
          <w:lang w:val="en-GB"/>
        </w:rPr>
        <w:t>a</w:t>
      </w:r>
      <w:r w:rsidR="00346D1D" w:rsidRPr="00ED6A97">
        <w:rPr>
          <w:rFonts w:eastAsia="Malgun Gothic"/>
          <w:noProof/>
          <w:sz w:val="20"/>
          <w:highlight w:val="yellow"/>
          <w:lang w:val="en-GB"/>
        </w:rPr>
        <w:t xml:space="preserve"> new CVS begins</w:t>
      </w:r>
      <w:r w:rsidR="00346D1D">
        <w:rPr>
          <w:rFonts w:eastAsia="Malgun Gothic"/>
          <w:noProof/>
          <w:sz w:val="20"/>
          <w:highlight w:val="yellow"/>
          <w:lang w:val="en-GB"/>
        </w:rPr>
        <w:t xml:space="preserve"> or the </w:t>
      </w:r>
      <w:r w:rsidR="00346D1D" w:rsidRPr="00ED6A97">
        <w:rPr>
          <w:rFonts w:eastAsia="Malgun Gothic"/>
          <w:noProof/>
          <w:sz w:val="20"/>
          <w:highlight w:val="yellow"/>
          <w:lang w:val="en-GB"/>
        </w:rPr>
        <w:t>bitstream ends.</w:t>
      </w:r>
    </w:p>
    <w:p w14:paraId="03E52770" w14:textId="3399F9B3" w:rsidR="0008712D" w:rsidRDefault="0008712D" w:rsidP="0008712D">
      <w:pPr>
        <w:pStyle w:val="Heading1"/>
        <w:rPr>
          <w:lang w:val="en-CA"/>
        </w:rPr>
      </w:pPr>
      <w:r>
        <w:rPr>
          <w:lang w:val="en-CA"/>
        </w:rPr>
        <w:t>References</w:t>
      </w:r>
    </w:p>
    <w:p w14:paraId="09269FD3" w14:textId="77777777" w:rsidR="0008712D" w:rsidRPr="00F67A6D" w:rsidRDefault="0008712D" w:rsidP="0008712D">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sz w:val="20"/>
          <w:lang w:val="en-CA"/>
        </w:rPr>
      </w:pPr>
      <w:bookmarkStart w:id="12" w:name="_Ref19794781"/>
      <w:r w:rsidRPr="00F67A6D">
        <w:rPr>
          <w:sz w:val="20"/>
          <w:lang w:val="en-CA"/>
        </w:rPr>
        <w:t xml:space="preserve">S. T. McCarthy, G. J. Sullivan, Y.-K. Wang, “Shutter interval information SEI message for HEVC (Draft 2)”, </w:t>
      </w:r>
      <w:bookmarkStart w:id="13" w:name="_Hlk21182957"/>
      <w:r w:rsidRPr="00F67A6D">
        <w:rPr>
          <w:sz w:val="20"/>
          <w:lang w:val="en-CA"/>
        </w:rPr>
        <w:t>JCTVC-AL1005</w:t>
      </w:r>
      <w:bookmarkEnd w:id="13"/>
      <w:r w:rsidRPr="00F67A6D">
        <w:rPr>
          <w:sz w:val="20"/>
          <w:lang w:val="en-CA"/>
        </w:rPr>
        <w:t>-v1, Brussels, BE, January, 2020</w:t>
      </w:r>
      <w:bookmarkEnd w:id="12"/>
    </w:p>
    <w:p w14:paraId="29CE149B" w14:textId="7EA1F3B2" w:rsidR="0008712D" w:rsidRPr="00F67A6D" w:rsidRDefault="0008712D" w:rsidP="0008712D">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sz w:val="20"/>
          <w:lang w:val="en-CA"/>
        </w:rPr>
      </w:pPr>
      <w:bookmarkStart w:id="14" w:name="_Ref40277714"/>
      <w:bookmarkStart w:id="15" w:name="_Ref40277566"/>
      <w:bookmarkStart w:id="16" w:name="_Ref36738960"/>
      <w:r w:rsidRPr="00F67A6D">
        <w:rPr>
          <w:sz w:val="20"/>
          <w:lang w:val="en-CA"/>
        </w:rPr>
        <w:t>A. Mackin, A. Zhang, and D. Bull, ‘A Frame Rate Conversion Method Based on a Virtual Shutter Angle’ in: IEEE International Conference on Image Processing (ICIP)</w:t>
      </w:r>
      <w:r w:rsidR="009B11E0">
        <w:rPr>
          <w:sz w:val="20"/>
          <w:lang w:val="en-CA"/>
        </w:rPr>
        <w:t>, 2019</w:t>
      </w:r>
      <w:r w:rsidRPr="00F67A6D">
        <w:rPr>
          <w:sz w:val="20"/>
          <w:lang w:val="en-CA"/>
        </w:rPr>
        <w:t>.</w:t>
      </w:r>
      <w:bookmarkEnd w:id="14"/>
    </w:p>
    <w:bookmarkEnd w:id="15"/>
    <w:bookmarkEnd w:id="16"/>
    <w:p w14:paraId="534AD89D" w14:textId="584FAFD1" w:rsidR="0008712D" w:rsidRPr="009F176F" w:rsidRDefault="0008712D" w:rsidP="0008712D">
      <w:pPr>
        <w:pStyle w:val="Heading1"/>
        <w:rPr>
          <w:lang w:val="en-CA"/>
        </w:rPr>
      </w:pPr>
      <w:r w:rsidRPr="009F176F">
        <w:rPr>
          <w:lang w:val="en-CA"/>
        </w:rPr>
        <w:t>Patent rights declaration</w:t>
      </w:r>
    </w:p>
    <w:p w14:paraId="6F7C1403" w14:textId="30625554" w:rsidR="00342FF4" w:rsidRPr="009F176F" w:rsidRDefault="0008712D" w:rsidP="009234A5">
      <w:pPr>
        <w:rPr>
          <w:szCs w:val="22"/>
          <w:lang w:val="en-CA"/>
        </w:rPr>
      </w:pPr>
      <w:r>
        <w:rPr>
          <w:b/>
          <w:szCs w:val="22"/>
          <w:lang w:val="en-CA"/>
        </w:rPr>
        <w:t>Dolby Laboratories, Inc.</w:t>
      </w:r>
      <w:r w:rsidR="001F2594" w:rsidRPr="009F176F">
        <w:rPr>
          <w:b/>
          <w:szCs w:val="22"/>
          <w:lang w:val="en-CA"/>
        </w:rPr>
        <w:t xml:space="preserve"> may have </w:t>
      </w:r>
      <w:r w:rsidR="0098551D" w:rsidRPr="009F176F">
        <w:rPr>
          <w:b/>
          <w:szCs w:val="22"/>
          <w:lang w:val="en-CA"/>
        </w:rPr>
        <w:t>current or pending</w:t>
      </w:r>
      <w:r w:rsidR="001F2594" w:rsidRPr="009F176F">
        <w:rPr>
          <w:b/>
          <w:szCs w:val="22"/>
          <w:lang w:val="en-CA"/>
        </w:rPr>
        <w:t xml:space="preserve"> </w:t>
      </w:r>
      <w:r w:rsidR="0098551D" w:rsidRPr="009F176F">
        <w:rPr>
          <w:b/>
          <w:szCs w:val="22"/>
          <w:lang w:val="en-CA"/>
        </w:rPr>
        <w:t xml:space="preserve">patent rights </w:t>
      </w:r>
      <w:r w:rsidR="001F2594" w:rsidRPr="009F176F">
        <w:rPr>
          <w:b/>
          <w:szCs w:val="22"/>
          <w:lang w:val="en-CA"/>
        </w:rPr>
        <w:t xml:space="preserve">relating to the technology described </w:t>
      </w:r>
      <w:r w:rsidR="002F164D" w:rsidRPr="009F176F">
        <w:rPr>
          <w:b/>
          <w:szCs w:val="22"/>
          <w:lang w:val="en-CA"/>
        </w:rPr>
        <w:t xml:space="preserve">in </w:t>
      </w:r>
      <w:r w:rsidR="001F2594" w:rsidRPr="009F176F">
        <w:rPr>
          <w:b/>
          <w:szCs w:val="22"/>
          <w:lang w:val="en-CA"/>
        </w:rPr>
        <w:t>this contribution and, conditioned on reciprocity, is prepared to grant licenses under reasonable and non-discriminatory terms as necessary for implementation of the resulting ITU-T Recommendation</w:t>
      </w:r>
      <w:r w:rsidR="007D2DCA">
        <w:rPr>
          <w:b/>
          <w:szCs w:val="22"/>
          <w:lang w:val="en-CA"/>
        </w:rPr>
        <w:t> </w:t>
      </w:r>
      <w:r w:rsidR="002F164D" w:rsidRPr="009F176F">
        <w:rPr>
          <w:b/>
          <w:szCs w:val="22"/>
          <w:lang w:val="en-CA"/>
        </w:rPr>
        <w:t xml:space="preserve">| ISO/IEC </w:t>
      </w:r>
      <w:r w:rsidR="00A83253" w:rsidRPr="009F176F">
        <w:rPr>
          <w:b/>
          <w:szCs w:val="22"/>
          <w:lang w:val="en-CA"/>
        </w:rPr>
        <w:t xml:space="preserve">International </w:t>
      </w:r>
      <w:r w:rsidR="002F164D" w:rsidRPr="009F176F">
        <w:rPr>
          <w:b/>
          <w:szCs w:val="22"/>
          <w:lang w:val="en-CA"/>
        </w:rPr>
        <w:t>Standard</w:t>
      </w:r>
      <w:r w:rsidR="001F2594" w:rsidRPr="009F176F">
        <w:rPr>
          <w:b/>
          <w:szCs w:val="22"/>
          <w:lang w:val="en-CA"/>
        </w:rPr>
        <w:t xml:space="preserve"> (per box 2 of the ITU-T/ITU-R/ISO/IEC patent statement and licensing declaration form).</w:t>
      </w:r>
    </w:p>
    <w:p w14:paraId="0618A025" w14:textId="77777777" w:rsidR="007F1F8B" w:rsidRPr="009F176F" w:rsidRDefault="007F1F8B" w:rsidP="009234A5">
      <w:pPr>
        <w:rPr>
          <w:szCs w:val="22"/>
          <w:lang w:val="en-CA"/>
        </w:rPr>
      </w:pPr>
    </w:p>
    <w:sectPr w:rsidR="007F1F8B" w:rsidRPr="009F176F"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324E6" w14:textId="77777777" w:rsidR="00061007" w:rsidRDefault="00061007">
      <w:r>
        <w:separator/>
      </w:r>
    </w:p>
  </w:endnote>
  <w:endnote w:type="continuationSeparator" w:id="0">
    <w:p w14:paraId="48D5CEBF" w14:textId="77777777" w:rsidR="00061007" w:rsidRDefault="0006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21734C03"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B1362A">
      <w:rPr>
        <w:rStyle w:val="PageNumber"/>
        <w:noProof/>
      </w:rPr>
      <w:t>2020-06-15</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E3565" w14:textId="77777777" w:rsidR="00061007" w:rsidRDefault="00061007">
      <w:r>
        <w:separator/>
      </w:r>
    </w:p>
  </w:footnote>
  <w:footnote w:type="continuationSeparator" w:id="0">
    <w:p w14:paraId="04AD35A2" w14:textId="77777777" w:rsidR="00061007" w:rsidRDefault="000610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2645"/>
    <w:rsid w:val="000458BC"/>
    <w:rsid w:val="00045C41"/>
    <w:rsid w:val="00046C03"/>
    <w:rsid w:val="00051457"/>
    <w:rsid w:val="00061007"/>
    <w:rsid w:val="00064743"/>
    <w:rsid w:val="00065039"/>
    <w:rsid w:val="0007614F"/>
    <w:rsid w:val="0008177B"/>
    <w:rsid w:val="000846F5"/>
    <w:rsid w:val="0008712D"/>
    <w:rsid w:val="000B0C0F"/>
    <w:rsid w:val="000B1C6B"/>
    <w:rsid w:val="000B4FF9"/>
    <w:rsid w:val="000C09AC"/>
    <w:rsid w:val="000C7B4E"/>
    <w:rsid w:val="000D76FA"/>
    <w:rsid w:val="000E00F3"/>
    <w:rsid w:val="000E200B"/>
    <w:rsid w:val="000F1148"/>
    <w:rsid w:val="000F158C"/>
    <w:rsid w:val="000F2A36"/>
    <w:rsid w:val="000F6C4F"/>
    <w:rsid w:val="00102F3D"/>
    <w:rsid w:val="00124E38"/>
    <w:rsid w:val="0012580B"/>
    <w:rsid w:val="0013133E"/>
    <w:rsid w:val="00131F90"/>
    <w:rsid w:val="0013526E"/>
    <w:rsid w:val="00146152"/>
    <w:rsid w:val="00165B71"/>
    <w:rsid w:val="00170318"/>
    <w:rsid w:val="00171371"/>
    <w:rsid w:val="00175A24"/>
    <w:rsid w:val="0018104A"/>
    <w:rsid w:val="00187E58"/>
    <w:rsid w:val="001A297E"/>
    <w:rsid w:val="001A368E"/>
    <w:rsid w:val="001A7329"/>
    <w:rsid w:val="001A792F"/>
    <w:rsid w:val="001B208E"/>
    <w:rsid w:val="001B4E28"/>
    <w:rsid w:val="001C16B9"/>
    <w:rsid w:val="001C3525"/>
    <w:rsid w:val="001C3AFB"/>
    <w:rsid w:val="001C5F9F"/>
    <w:rsid w:val="001D1BD2"/>
    <w:rsid w:val="001E02BE"/>
    <w:rsid w:val="001E3B37"/>
    <w:rsid w:val="001F2594"/>
    <w:rsid w:val="002055A6"/>
    <w:rsid w:val="00206460"/>
    <w:rsid w:val="002069B4"/>
    <w:rsid w:val="00214C7D"/>
    <w:rsid w:val="00215DFC"/>
    <w:rsid w:val="002212DF"/>
    <w:rsid w:val="00222CD4"/>
    <w:rsid w:val="00225016"/>
    <w:rsid w:val="002264A6"/>
    <w:rsid w:val="00226647"/>
    <w:rsid w:val="00227BA7"/>
    <w:rsid w:val="0023011C"/>
    <w:rsid w:val="002375C1"/>
    <w:rsid w:val="00240157"/>
    <w:rsid w:val="0025152B"/>
    <w:rsid w:val="00263398"/>
    <w:rsid w:val="00266F06"/>
    <w:rsid w:val="0027114E"/>
    <w:rsid w:val="00272379"/>
    <w:rsid w:val="00275BCF"/>
    <w:rsid w:val="00291E36"/>
    <w:rsid w:val="00292257"/>
    <w:rsid w:val="00293000"/>
    <w:rsid w:val="00294D71"/>
    <w:rsid w:val="00297FC0"/>
    <w:rsid w:val="002A54E0"/>
    <w:rsid w:val="002B1595"/>
    <w:rsid w:val="002B191D"/>
    <w:rsid w:val="002B3203"/>
    <w:rsid w:val="002C291F"/>
    <w:rsid w:val="002C6AF2"/>
    <w:rsid w:val="002D0AF6"/>
    <w:rsid w:val="002D16A2"/>
    <w:rsid w:val="002F164D"/>
    <w:rsid w:val="002F1B9E"/>
    <w:rsid w:val="002F664D"/>
    <w:rsid w:val="00301CA1"/>
    <w:rsid w:val="00305664"/>
    <w:rsid w:val="00306206"/>
    <w:rsid w:val="00317D85"/>
    <w:rsid w:val="00322E8F"/>
    <w:rsid w:val="0032372C"/>
    <w:rsid w:val="0032663C"/>
    <w:rsid w:val="00327C56"/>
    <w:rsid w:val="003315A1"/>
    <w:rsid w:val="003373EC"/>
    <w:rsid w:val="00342FF4"/>
    <w:rsid w:val="00346148"/>
    <w:rsid w:val="00346D1D"/>
    <w:rsid w:val="00351965"/>
    <w:rsid w:val="003669EA"/>
    <w:rsid w:val="003706CC"/>
    <w:rsid w:val="00375B12"/>
    <w:rsid w:val="00377710"/>
    <w:rsid w:val="003811E9"/>
    <w:rsid w:val="003A2D8E"/>
    <w:rsid w:val="003A7CE6"/>
    <w:rsid w:val="003B0479"/>
    <w:rsid w:val="003B16E6"/>
    <w:rsid w:val="003B228E"/>
    <w:rsid w:val="003B4CA2"/>
    <w:rsid w:val="003B5C2A"/>
    <w:rsid w:val="003C20E4"/>
    <w:rsid w:val="003D6342"/>
    <w:rsid w:val="003D7874"/>
    <w:rsid w:val="003E6F90"/>
    <w:rsid w:val="003F5D0F"/>
    <w:rsid w:val="00400269"/>
    <w:rsid w:val="00406080"/>
    <w:rsid w:val="00414101"/>
    <w:rsid w:val="004234F0"/>
    <w:rsid w:val="00427CE8"/>
    <w:rsid w:val="00433DDB"/>
    <w:rsid w:val="00437619"/>
    <w:rsid w:val="004569AD"/>
    <w:rsid w:val="00465A1E"/>
    <w:rsid w:val="004870D3"/>
    <w:rsid w:val="00495F87"/>
    <w:rsid w:val="00497BB3"/>
    <w:rsid w:val="004A2A63"/>
    <w:rsid w:val="004B210C"/>
    <w:rsid w:val="004D405F"/>
    <w:rsid w:val="004D6FD6"/>
    <w:rsid w:val="004E135B"/>
    <w:rsid w:val="004E4F4F"/>
    <w:rsid w:val="004E6789"/>
    <w:rsid w:val="004F61E3"/>
    <w:rsid w:val="00502E10"/>
    <w:rsid w:val="0051015C"/>
    <w:rsid w:val="00516CF1"/>
    <w:rsid w:val="0053129E"/>
    <w:rsid w:val="00531AE9"/>
    <w:rsid w:val="005379F2"/>
    <w:rsid w:val="005471FA"/>
    <w:rsid w:val="00550540"/>
    <w:rsid w:val="00550A66"/>
    <w:rsid w:val="00552C72"/>
    <w:rsid w:val="00567EC7"/>
    <w:rsid w:val="00570013"/>
    <w:rsid w:val="005769C3"/>
    <w:rsid w:val="005801A2"/>
    <w:rsid w:val="005952A5"/>
    <w:rsid w:val="005A33A1"/>
    <w:rsid w:val="005A78DC"/>
    <w:rsid w:val="005B217D"/>
    <w:rsid w:val="005B2419"/>
    <w:rsid w:val="005C2191"/>
    <w:rsid w:val="005C385F"/>
    <w:rsid w:val="005D35ED"/>
    <w:rsid w:val="005D75C0"/>
    <w:rsid w:val="005E1AC6"/>
    <w:rsid w:val="005F10BF"/>
    <w:rsid w:val="005F1A41"/>
    <w:rsid w:val="005F4397"/>
    <w:rsid w:val="005F6F1B"/>
    <w:rsid w:val="006059DB"/>
    <w:rsid w:val="00612DC5"/>
    <w:rsid w:val="00624B33"/>
    <w:rsid w:val="0063041A"/>
    <w:rsid w:val="00630AA2"/>
    <w:rsid w:val="00646707"/>
    <w:rsid w:val="00646B4E"/>
    <w:rsid w:val="00657F7E"/>
    <w:rsid w:val="00662E58"/>
    <w:rsid w:val="00664DCF"/>
    <w:rsid w:val="00690C02"/>
    <w:rsid w:val="0069384D"/>
    <w:rsid w:val="006B20FE"/>
    <w:rsid w:val="006B3D46"/>
    <w:rsid w:val="006C5D39"/>
    <w:rsid w:val="006D6D9B"/>
    <w:rsid w:val="006E2810"/>
    <w:rsid w:val="006E5417"/>
    <w:rsid w:val="006F0DE3"/>
    <w:rsid w:val="007023DE"/>
    <w:rsid w:val="0070519D"/>
    <w:rsid w:val="00712F60"/>
    <w:rsid w:val="00720E3B"/>
    <w:rsid w:val="0073546C"/>
    <w:rsid w:val="007377FE"/>
    <w:rsid w:val="0074393F"/>
    <w:rsid w:val="00745F6B"/>
    <w:rsid w:val="00753DD5"/>
    <w:rsid w:val="00755276"/>
    <w:rsid w:val="0075585E"/>
    <w:rsid w:val="00765B5D"/>
    <w:rsid w:val="00770571"/>
    <w:rsid w:val="007768FF"/>
    <w:rsid w:val="007824D3"/>
    <w:rsid w:val="00796EE3"/>
    <w:rsid w:val="007A7D29"/>
    <w:rsid w:val="007B4AB8"/>
    <w:rsid w:val="007C3CCE"/>
    <w:rsid w:val="007D1181"/>
    <w:rsid w:val="007D2DCA"/>
    <w:rsid w:val="007E01A3"/>
    <w:rsid w:val="007F1F8B"/>
    <w:rsid w:val="007F67A1"/>
    <w:rsid w:val="00806C4D"/>
    <w:rsid w:val="00806DFE"/>
    <w:rsid w:val="00811C05"/>
    <w:rsid w:val="008206C8"/>
    <w:rsid w:val="00844F73"/>
    <w:rsid w:val="00855232"/>
    <w:rsid w:val="00861919"/>
    <w:rsid w:val="00862A69"/>
    <w:rsid w:val="008637CF"/>
    <w:rsid w:val="0086387C"/>
    <w:rsid w:val="00874A6C"/>
    <w:rsid w:val="00876C65"/>
    <w:rsid w:val="008A4B4C"/>
    <w:rsid w:val="008A4DDA"/>
    <w:rsid w:val="008C239F"/>
    <w:rsid w:val="008D59CB"/>
    <w:rsid w:val="008E480C"/>
    <w:rsid w:val="008E4D21"/>
    <w:rsid w:val="009050E9"/>
    <w:rsid w:val="00907757"/>
    <w:rsid w:val="009212B0"/>
    <w:rsid w:val="00921FA1"/>
    <w:rsid w:val="009234A5"/>
    <w:rsid w:val="00932ADC"/>
    <w:rsid w:val="00933453"/>
    <w:rsid w:val="009335AE"/>
    <w:rsid w:val="009336F7"/>
    <w:rsid w:val="0093636C"/>
    <w:rsid w:val="009374A7"/>
    <w:rsid w:val="00955F6D"/>
    <w:rsid w:val="00975472"/>
    <w:rsid w:val="009816BA"/>
    <w:rsid w:val="00983FD9"/>
    <w:rsid w:val="0098551D"/>
    <w:rsid w:val="0099507F"/>
    <w:rsid w:val="0099518F"/>
    <w:rsid w:val="009A523D"/>
    <w:rsid w:val="009B02A1"/>
    <w:rsid w:val="009B11E0"/>
    <w:rsid w:val="009B24FC"/>
    <w:rsid w:val="009C01FD"/>
    <w:rsid w:val="009E0827"/>
    <w:rsid w:val="009F176F"/>
    <w:rsid w:val="009F496B"/>
    <w:rsid w:val="00A01439"/>
    <w:rsid w:val="00A029ED"/>
    <w:rsid w:val="00A02E61"/>
    <w:rsid w:val="00A05CFF"/>
    <w:rsid w:val="00A13048"/>
    <w:rsid w:val="00A46843"/>
    <w:rsid w:val="00A56B97"/>
    <w:rsid w:val="00A57673"/>
    <w:rsid w:val="00A6093D"/>
    <w:rsid w:val="00A64AEE"/>
    <w:rsid w:val="00A767DC"/>
    <w:rsid w:val="00A76A6D"/>
    <w:rsid w:val="00A77088"/>
    <w:rsid w:val="00A83253"/>
    <w:rsid w:val="00A86497"/>
    <w:rsid w:val="00AA2785"/>
    <w:rsid w:val="00AA525C"/>
    <w:rsid w:val="00AA6E84"/>
    <w:rsid w:val="00AB371F"/>
    <w:rsid w:val="00AC12C6"/>
    <w:rsid w:val="00AC29EF"/>
    <w:rsid w:val="00AC6422"/>
    <w:rsid w:val="00AC7BD6"/>
    <w:rsid w:val="00AD05A8"/>
    <w:rsid w:val="00AD577E"/>
    <w:rsid w:val="00AD607E"/>
    <w:rsid w:val="00AE341B"/>
    <w:rsid w:val="00B07CA7"/>
    <w:rsid w:val="00B1279A"/>
    <w:rsid w:val="00B1362A"/>
    <w:rsid w:val="00B4194A"/>
    <w:rsid w:val="00B41C6E"/>
    <w:rsid w:val="00B43D1F"/>
    <w:rsid w:val="00B51186"/>
    <w:rsid w:val="00B5222E"/>
    <w:rsid w:val="00B53179"/>
    <w:rsid w:val="00B600CD"/>
    <w:rsid w:val="00B612EE"/>
    <w:rsid w:val="00B61C96"/>
    <w:rsid w:val="00B73A2A"/>
    <w:rsid w:val="00B74580"/>
    <w:rsid w:val="00B93534"/>
    <w:rsid w:val="00B94B06"/>
    <w:rsid w:val="00B94C28"/>
    <w:rsid w:val="00BC10BA"/>
    <w:rsid w:val="00BC5AFD"/>
    <w:rsid w:val="00BC5E96"/>
    <w:rsid w:val="00BD5566"/>
    <w:rsid w:val="00BE086E"/>
    <w:rsid w:val="00BE38D1"/>
    <w:rsid w:val="00C04F43"/>
    <w:rsid w:val="00C0609D"/>
    <w:rsid w:val="00C115AB"/>
    <w:rsid w:val="00C26CCB"/>
    <w:rsid w:val="00C30249"/>
    <w:rsid w:val="00C33ADC"/>
    <w:rsid w:val="00C3723B"/>
    <w:rsid w:val="00C42466"/>
    <w:rsid w:val="00C428A9"/>
    <w:rsid w:val="00C55560"/>
    <w:rsid w:val="00C606C9"/>
    <w:rsid w:val="00C657FB"/>
    <w:rsid w:val="00C80288"/>
    <w:rsid w:val="00C84003"/>
    <w:rsid w:val="00C90650"/>
    <w:rsid w:val="00C92EFF"/>
    <w:rsid w:val="00C97D78"/>
    <w:rsid w:val="00CA32A1"/>
    <w:rsid w:val="00CC0027"/>
    <w:rsid w:val="00CC2AAE"/>
    <w:rsid w:val="00CC5A42"/>
    <w:rsid w:val="00CD0EAB"/>
    <w:rsid w:val="00CE0860"/>
    <w:rsid w:val="00CE5E02"/>
    <w:rsid w:val="00CF34DB"/>
    <w:rsid w:val="00CF558F"/>
    <w:rsid w:val="00D010C0"/>
    <w:rsid w:val="00D073E2"/>
    <w:rsid w:val="00D2120D"/>
    <w:rsid w:val="00D23BB6"/>
    <w:rsid w:val="00D446EC"/>
    <w:rsid w:val="00D51BF0"/>
    <w:rsid w:val="00D55942"/>
    <w:rsid w:val="00D5751D"/>
    <w:rsid w:val="00D62544"/>
    <w:rsid w:val="00D6590B"/>
    <w:rsid w:val="00D77FDB"/>
    <w:rsid w:val="00D807BF"/>
    <w:rsid w:val="00D81879"/>
    <w:rsid w:val="00D82FCC"/>
    <w:rsid w:val="00D90FB8"/>
    <w:rsid w:val="00D956CB"/>
    <w:rsid w:val="00DA076E"/>
    <w:rsid w:val="00DA17FC"/>
    <w:rsid w:val="00DA7887"/>
    <w:rsid w:val="00DB2C26"/>
    <w:rsid w:val="00DC3B20"/>
    <w:rsid w:val="00DC7AA5"/>
    <w:rsid w:val="00DD0051"/>
    <w:rsid w:val="00DD02F4"/>
    <w:rsid w:val="00DE6B43"/>
    <w:rsid w:val="00E11923"/>
    <w:rsid w:val="00E12979"/>
    <w:rsid w:val="00E262D4"/>
    <w:rsid w:val="00E30942"/>
    <w:rsid w:val="00E359B0"/>
    <w:rsid w:val="00E36250"/>
    <w:rsid w:val="00E410C8"/>
    <w:rsid w:val="00E54511"/>
    <w:rsid w:val="00E61DAC"/>
    <w:rsid w:val="00E63DE3"/>
    <w:rsid w:val="00E714A8"/>
    <w:rsid w:val="00E72B80"/>
    <w:rsid w:val="00E75FE3"/>
    <w:rsid w:val="00E81ADC"/>
    <w:rsid w:val="00E86C4C"/>
    <w:rsid w:val="00E907A3"/>
    <w:rsid w:val="00EA5AE0"/>
    <w:rsid w:val="00EB0C79"/>
    <w:rsid w:val="00EB7AB1"/>
    <w:rsid w:val="00ED13DA"/>
    <w:rsid w:val="00ED6A97"/>
    <w:rsid w:val="00EE7CD8"/>
    <w:rsid w:val="00EF48CC"/>
    <w:rsid w:val="00EF75D4"/>
    <w:rsid w:val="00EF77AB"/>
    <w:rsid w:val="00F00801"/>
    <w:rsid w:val="00F21382"/>
    <w:rsid w:val="00F25C60"/>
    <w:rsid w:val="00F3233E"/>
    <w:rsid w:val="00F40FDA"/>
    <w:rsid w:val="00F534F8"/>
    <w:rsid w:val="00F60CF9"/>
    <w:rsid w:val="00F6568A"/>
    <w:rsid w:val="00F67A6D"/>
    <w:rsid w:val="00F711F1"/>
    <w:rsid w:val="00F73032"/>
    <w:rsid w:val="00F848FC"/>
    <w:rsid w:val="00F84DC0"/>
    <w:rsid w:val="00F9282A"/>
    <w:rsid w:val="00F94470"/>
    <w:rsid w:val="00F96BAD"/>
    <w:rsid w:val="00FA01ED"/>
    <w:rsid w:val="00FA139D"/>
    <w:rsid w:val="00FB0E84"/>
    <w:rsid w:val="00FB49E2"/>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qFormat/>
    <w:rsid w:val="000871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Note1">
    <w:name w:val="Note 1"/>
    <w:basedOn w:val="Normal"/>
    <w:link w:val="Note1Char"/>
    <w:qFormat/>
    <w:rsid w:val="000871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character" w:customStyle="1" w:styleId="Note1Char">
    <w:name w:val="Note 1 Char"/>
    <w:basedOn w:val="DefaultParagraphFont"/>
    <w:link w:val="Note1"/>
    <w:rsid w:val="0008712D"/>
    <w:rPr>
      <w:rFonts w:eastAsia="SimSun"/>
      <w:sz w:val="18"/>
      <w:lang w:val="en-GB"/>
    </w:rPr>
  </w:style>
  <w:style w:type="paragraph" w:styleId="Caption">
    <w:name w:val="caption"/>
    <w:basedOn w:val="Normal"/>
    <w:next w:val="Normal"/>
    <w:unhideWhenUsed/>
    <w:qFormat/>
    <w:rsid w:val="0008712D"/>
    <w:pPr>
      <w:spacing w:before="0" w:after="200"/>
    </w:pPr>
    <w:rPr>
      <w:i/>
      <w:iCs/>
      <w:color w:val="44546A" w:themeColor="text2"/>
      <w:sz w:val="18"/>
      <w:szCs w:val="18"/>
    </w:rPr>
  </w:style>
  <w:style w:type="character" w:styleId="CommentReference">
    <w:name w:val="annotation reference"/>
    <w:basedOn w:val="DefaultParagraphFont"/>
    <w:rsid w:val="00495F87"/>
    <w:rPr>
      <w:sz w:val="16"/>
      <w:szCs w:val="16"/>
    </w:rPr>
  </w:style>
  <w:style w:type="paragraph" w:styleId="CommentText">
    <w:name w:val="annotation text"/>
    <w:basedOn w:val="Normal"/>
    <w:link w:val="CommentTextChar"/>
    <w:rsid w:val="00495F87"/>
    <w:rPr>
      <w:sz w:val="20"/>
    </w:rPr>
  </w:style>
  <w:style w:type="character" w:customStyle="1" w:styleId="CommentTextChar">
    <w:name w:val="Comment Text Char"/>
    <w:basedOn w:val="DefaultParagraphFont"/>
    <w:link w:val="CommentText"/>
    <w:rsid w:val="00495F87"/>
  </w:style>
  <w:style w:type="paragraph" w:styleId="CommentSubject">
    <w:name w:val="annotation subject"/>
    <w:basedOn w:val="CommentText"/>
    <w:next w:val="CommentText"/>
    <w:link w:val="CommentSubjectChar"/>
    <w:rsid w:val="00495F87"/>
    <w:rPr>
      <w:b/>
      <w:bCs/>
    </w:rPr>
  </w:style>
  <w:style w:type="character" w:customStyle="1" w:styleId="CommentSubjectChar">
    <w:name w:val="Comment Subject Char"/>
    <w:basedOn w:val="CommentTextChar"/>
    <w:link w:val="CommentSubject"/>
    <w:rsid w:val="00495F87"/>
    <w:rPr>
      <w:b/>
      <w:bCs/>
    </w:rPr>
  </w:style>
  <w:style w:type="paragraph" w:styleId="ListParagraph">
    <w:name w:val="List Paragraph"/>
    <w:basedOn w:val="Normal"/>
    <w:uiPriority w:val="34"/>
    <w:qFormat/>
    <w:rsid w:val="00F60C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326322">
      <w:bodyDiv w:val="1"/>
      <w:marLeft w:val="0"/>
      <w:marRight w:val="0"/>
      <w:marTop w:val="0"/>
      <w:marBottom w:val="0"/>
      <w:divBdr>
        <w:top w:val="none" w:sz="0" w:space="0" w:color="auto"/>
        <w:left w:val="none" w:sz="0" w:space="0" w:color="auto"/>
        <w:bottom w:val="none" w:sz="0" w:space="0" w:color="auto"/>
        <w:right w:val="none" w:sz="0" w:space="0" w:color="auto"/>
      </w:divBdr>
    </w:div>
    <w:div w:id="500387300">
      <w:bodyDiv w:val="1"/>
      <w:marLeft w:val="0"/>
      <w:marRight w:val="0"/>
      <w:marTop w:val="0"/>
      <w:marBottom w:val="0"/>
      <w:divBdr>
        <w:top w:val="none" w:sz="0" w:space="0" w:color="auto"/>
        <w:left w:val="none" w:sz="0" w:space="0" w:color="auto"/>
        <w:bottom w:val="none" w:sz="0" w:space="0" w:color="auto"/>
        <w:right w:val="none" w:sz="0" w:space="0" w:color="auto"/>
      </w:divBdr>
    </w:div>
    <w:div w:id="603730907">
      <w:bodyDiv w:val="1"/>
      <w:marLeft w:val="0"/>
      <w:marRight w:val="0"/>
      <w:marTop w:val="0"/>
      <w:marBottom w:val="0"/>
      <w:divBdr>
        <w:top w:val="none" w:sz="0" w:space="0" w:color="auto"/>
        <w:left w:val="none" w:sz="0" w:space="0" w:color="auto"/>
        <w:bottom w:val="none" w:sz="0" w:space="0" w:color="auto"/>
        <w:right w:val="none" w:sz="0" w:space="0" w:color="auto"/>
      </w:divBdr>
    </w:div>
    <w:div w:id="154995097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7696D93-EFCE-4DA0-85CD-DF02FEFF6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1547</Words>
  <Characters>8818</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10345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McCarthy, Sean</cp:lastModifiedBy>
  <cp:revision>2</cp:revision>
  <cp:lastPrinted>1900-01-01T08:00:00Z</cp:lastPrinted>
  <dcterms:created xsi:type="dcterms:W3CDTF">2020-06-16T20:04:00Z</dcterms:created>
  <dcterms:modified xsi:type="dcterms:W3CDTF">2020-06-16T20:04:00Z</dcterms:modified>
</cp:coreProperties>
</file>