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77777777" w:rsidR="006C5D39" w:rsidRPr="005B217D" w:rsidRDefault="00C13AEE" w:rsidP="00C97D78">
            <w:pPr>
              <w:tabs>
                <w:tab w:val="left" w:pos="7200"/>
              </w:tabs>
              <w:spacing w:before="0"/>
              <w:rPr>
                <w:b/>
                <w:szCs w:val="22"/>
                <w:lang w:val="en-CA"/>
              </w:rPr>
            </w:pPr>
            <w:r>
              <w:rPr>
                <w:b/>
                <w:noProof/>
                <w:szCs w:val="22"/>
                <w:lang w:val="en-CA"/>
              </w:rPr>
              <mc:AlternateContent>
                <mc:Choice Requires="wpg">
                  <w:drawing>
                    <wp:anchor distT="0" distB="0" distL="114300" distR="114300" simplePos="0" relativeHeight="251656704" behindDoc="0" locked="0" layoutInCell="1" allowOverlap="1" wp14:anchorId="79C45207">
                      <wp:simplePos x="0" y="0"/>
                      <wp:positionH relativeFrom="column">
                        <wp:posOffset>-52705</wp:posOffset>
                      </wp:positionH>
                      <wp:positionV relativeFrom="paragraph">
                        <wp:posOffset>-349250</wp:posOffset>
                      </wp:positionV>
                      <wp:extent cx="295910" cy="312420"/>
                      <wp:effectExtent l="0" t="0" r="8890" b="177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4E3E20" id="Group 2" o:spid="_x0000_s1026" style="position:absolute;margin-left:-4.15pt;margin-top:-27.5pt;width:23.3pt;height:24.6pt;z-index:251656704" coordorigin="9,2" coordsize="466,49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">
                      <v:line id="Line 3" o:spid="_x0000_s1027" style="position:absolute;visibility:visible;mso-wrap-style:square" from="9,9" to="10,48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" strokecolor="white" strokeweight="36e-5mm">
                        <o:lock v:ext="edit" shapetype="f"/>
                      </v:line>
                      <v:line id="Line 4" o:spid="_x0000_s1028" style="position:absolute;visibility:visible;mso-wrap-style:square" from="9,493" to="474,49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" strokecolor="white" strokeweight="36e-5mm">
                        <o:lock v:ext="edit" shapetype="f"/>
                      </v:line>
                      <v:line id="Line 5" o:spid="_x0000_s1029" style="position:absolute;flip:y;visibility:visible;mso-wrap-style:square" from="474,9" to="475,49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" strokecolor="white" strokeweight="36e-5mm">
                        <o:lock v:ext="edit" shapetype="f"/>
                      </v:line>
                      <v:line id="Line 6" o:spid="_x0000_s1030" style="position:absolute;flip:x;visibility:visible;mso-wrap-style:square" from="9,9" to="471,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" strokecolor="white" strokeweight="36e-5mm">
                        <o:lock v:ext="edit" shapetype="f"/>
                      </v:line>
                      <v:line id="Line 7" o:spid="_x0000_s1031" style="position:absolute;visibility:visible;mso-wrap-style:square" from="9,9" to="10,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" strokecolor="white" strokeweight="36e-5mm">
                        <o:lock v:ext="edit" shapetype="f"/>
                      </v:line>
                      <v:shape id="Freeform 8" o:spid="_x0000_s1032" style="position:absolute;left:74;top:104;width:309;height:297;visibility:visible;mso-wrap-style:square;v-text-anchor:top" coordsize="309,2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&#13;&#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&#13;&#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&#13;&#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&#13;&#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&#13;&#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&#13;&#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&#13;&#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&#13;&#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&#13;&#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&#13;&#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&#13;&#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&#13;&#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&#13;&#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&#13;&#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&#13;&#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&#13;&#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&#13;&#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&#13;&#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rPr>
              <w:drawing>
                <wp:anchor distT="0" distB="0" distL="114300" distR="114300" simplePos="0" relativeHeight="251658752" behindDoc="0" locked="0" layoutInCell="1" allowOverlap="1" wp14:anchorId="7B8BC549">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CA"/>
              </w:rPr>
              <w:drawing>
                <wp:anchor distT="0" distB="0" distL="114300" distR="114300" simplePos="0" relativeHeight="251657728" behindDoc="0" locked="0" layoutInCell="1" allowOverlap="1" wp14:anchorId="3C1C6D58">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73781197" w:rsidR="00E61DAC" w:rsidRPr="005B217D" w:rsidRDefault="00C13AEE" w:rsidP="00C33ADC">
            <w:pPr>
              <w:tabs>
                <w:tab w:val="left" w:pos="7200"/>
              </w:tabs>
              <w:spacing w:before="0"/>
              <w:rPr>
                <w:b/>
                <w:szCs w:val="22"/>
                <w:lang w:val="en-CA"/>
              </w:rPr>
            </w:pPr>
            <w:r w:rsidRPr="00C13AEE">
              <w:rPr>
                <w:lang w:val="en-GB"/>
              </w:rPr>
              <w:t>34th Meeting: Marrakech, MA, 12–18 Jan. 2019</w:t>
            </w:r>
          </w:p>
        </w:tc>
        <w:tc>
          <w:tcPr>
            <w:tcW w:w="3168" w:type="dxa"/>
          </w:tcPr>
          <w:p w14:paraId="353C5F48" w14:textId="30AF0366" w:rsidR="008A4B4C" w:rsidRPr="005B217D" w:rsidRDefault="00E61DAC" w:rsidP="00C33A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8A46F2">
              <w:rPr>
                <w:lang w:val="en-CA"/>
              </w:rPr>
              <w:t>H0021</w:t>
            </w:r>
            <w:bookmarkStart w:id="0" w:name="_GoBack"/>
            <w:bookmarkEnd w:id="0"/>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6AB15AE3" w:rsidR="00E61DAC" w:rsidRPr="005B217D" w:rsidRDefault="00347B9F">
            <w:pPr>
              <w:spacing w:before="60" w:after="60"/>
              <w:rPr>
                <w:b/>
                <w:szCs w:val="22"/>
                <w:lang w:val="en-CA"/>
              </w:rPr>
            </w:pPr>
            <w:r>
              <w:rPr>
                <w:b/>
                <w:szCs w:val="22"/>
                <w:lang w:val="en-CA"/>
              </w:rPr>
              <w:t>Request for a New Code Point Combination in the TR on Usage of Video Signal Type Code Points</w:t>
            </w:r>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02C5FB8B"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r>
              <w:rPr>
                <w:szCs w:val="22"/>
                <w:lang w:val="en-CA"/>
              </w:rPr>
              <w:t xml:space="preserve"> </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68E21EA1" w:rsidR="00E61DAC" w:rsidRPr="005B217D" w:rsidRDefault="00E61DAC" w:rsidP="005E1AC6">
            <w:pPr>
              <w:spacing w:before="60" w:after="60"/>
              <w:rPr>
                <w:szCs w:val="22"/>
                <w:lang w:val="en-CA"/>
              </w:rPr>
            </w:pPr>
            <w:r w:rsidRPr="005B217D">
              <w:rPr>
                <w:szCs w:val="22"/>
                <w:lang w:val="en-CA"/>
              </w:rPr>
              <w:t>Proposal</w:t>
            </w:r>
          </w:p>
        </w:tc>
      </w:tr>
      <w:tr w:rsidR="00E61DAC" w:rsidRPr="005B217D" w14:paraId="11A48DDC" w14:textId="77777777">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2B5957D" w14:textId="18F4DAB3" w:rsidR="00E61DAC" w:rsidRPr="005B217D" w:rsidRDefault="00F05FDD">
            <w:pPr>
              <w:spacing w:before="60" w:after="60"/>
              <w:rPr>
                <w:szCs w:val="22"/>
                <w:lang w:val="en-CA"/>
              </w:rPr>
            </w:pPr>
            <w:r>
              <w:rPr>
                <w:szCs w:val="22"/>
                <w:lang w:val="en-CA"/>
              </w:rPr>
              <w:t>Nicolas Bonnier</w:t>
            </w:r>
            <w:r>
              <w:rPr>
                <w:szCs w:val="22"/>
                <w:lang w:val="en-CA"/>
              </w:rPr>
              <w:t xml:space="preserve"> </w:t>
            </w:r>
            <w:r>
              <w:rPr>
                <w:szCs w:val="22"/>
                <w:lang w:val="en-CA"/>
              </w:rPr>
              <w:br/>
              <w:t xml:space="preserve">Davide </w:t>
            </w:r>
            <w:proofErr w:type="spellStart"/>
            <w:r>
              <w:rPr>
                <w:szCs w:val="22"/>
                <w:lang w:val="en-CA"/>
              </w:rPr>
              <w:t>Concion</w:t>
            </w:r>
            <w:proofErr w:type="spellEnd"/>
            <w:r>
              <w:rPr>
                <w:szCs w:val="22"/>
                <w:lang w:val="en-CA"/>
              </w:rPr>
              <w:br/>
            </w:r>
            <w:r>
              <w:rPr>
                <w:szCs w:val="22"/>
                <w:lang w:val="en-CA"/>
              </w:rPr>
              <w:t>David Singer</w:t>
            </w:r>
            <w:r>
              <w:rPr>
                <w:szCs w:val="22"/>
                <w:lang w:val="en-CA"/>
              </w:rPr>
              <w:br/>
            </w:r>
            <w:proofErr w:type="gramStart"/>
            <w:r>
              <w:rPr>
                <w:szCs w:val="22"/>
                <w:lang w:val="en-CA"/>
              </w:rPr>
              <w:t>Alexis  M.</w:t>
            </w:r>
            <w:proofErr w:type="gramEnd"/>
            <w:r>
              <w:rPr>
                <w:szCs w:val="22"/>
                <w:lang w:val="en-CA"/>
              </w:rPr>
              <w:t xml:space="preserve"> Tourapis</w:t>
            </w:r>
            <w:r>
              <w:rPr>
                <w:szCs w:val="22"/>
                <w:lang w:val="en-CA"/>
              </w:rPr>
              <w:br/>
            </w:r>
            <w:proofErr w:type="spellStart"/>
            <w:r>
              <w:rPr>
                <w:szCs w:val="22"/>
                <w:lang w:val="en-CA"/>
              </w:rPr>
              <w:t>Xiaohua</w:t>
            </w:r>
            <w:proofErr w:type="spellEnd"/>
            <w:r>
              <w:rPr>
                <w:szCs w:val="22"/>
                <w:lang w:val="en-CA"/>
              </w:rPr>
              <w:t xml:space="preserve"> Yang</w:t>
            </w:r>
          </w:p>
        </w:tc>
        <w:tc>
          <w:tcPr>
            <w:tcW w:w="900" w:type="dxa"/>
          </w:tcPr>
          <w:p w14:paraId="1B34B461"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4FF8AA28" w14:textId="58133D8E" w:rsidR="00E61DAC" w:rsidRPr="005B217D" w:rsidRDefault="00E61DAC" w:rsidP="005952A5">
            <w:pPr>
              <w:spacing w:before="60" w:after="60"/>
              <w:rPr>
                <w:szCs w:val="22"/>
                <w:lang w:val="en-CA"/>
              </w:rPr>
            </w:pPr>
            <w:r w:rsidRPr="005B217D">
              <w:rPr>
                <w:szCs w:val="22"/>
                <w:lang w:val="en-CA"/>
              </w:rPr>
              <w:br/>
            </w:r>
            <w:r w:rsidR="00F05FDD">
              <w:rPr>
                <w:szCs w:val="22"/>
                <w:lang w:val="en-CA"/>
              </w:rPr>
              <w:t>+1 408-228-7983</w:t>
            </w:r>
            <w:r w:rsidRPr="005B217D">
              <w:rPr>
                <w:szCs w:val="22"/>
                <w:lang w:val="en-CA"/>
              </w:rPr>
              <w:br/>
            </w:r>
            <w:hyperlink r:id="rId9" w:history="1">
              <w:r w:rsidR="00F05FDD" w:rsidRPr="00030A92">
                <w:rPr>
                  <w:rStyle w:val="Hyperlink"/>
                  <w:szCs w:val="22"/>
                  <w:lang w:val="en-CA"/>
                </w:rPr>
                <w:t>atourapis@apple.com</w:t>
              </w:r>
            </w:hyperlink>
            <w:r w:rsidR="00F05FDD">
              <w:rPr>
                <w:szCs w:val="22"/>
                <w:lang w:val="en-CA"/>
              </w:rPr>
              <w:t xml:space="preserve"> </w:t>
            </w:r>
          </w:p>
        </w:tc>
      </w:tr>
      <w:tr w:rsidR="00E61DAC" w:rsidRPr="005B217D" w14:paraId="508325BE" w14:textId="77777777">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5C1451DA" w:rsidR="00E61DAC" w:rsidRPr="005B217D" w:rsidRDefault="00347B9F">
            <w:pPr>
              <w:spacing w:before="60" w:after="60"/>
              <w:rPr>
                <w:szCs w:val="22"/>
                <w:lang w:val="en-CA"/>
              </w:rPr>
            </w:pPr>
            <w:r>
              <w:rPr>
                <w:szCs w:val="22"/>
                <w:lang w:val="en-CA"/>
              </w:rPr>
              <w:t>Apple Inc.</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C6252B9" w14:textId="5A18193D" w:rsidR="00263398" w:rsidRPr="005B217D" w:rsidRDefault="001D57F6" w:rsidP="009234A5">
      <w:pPr>
        <w:rPr>
          <w:szCs w:val="22"/>
          <w:lang w:val="en-CA"/>
        </w:rPr>
      </w:pPr>
      <w:r>
        <w:rPr>
          <w:lang w:val="en-CA"/>
        </w:rPr>
        <w:t xml:space="preserve">This contribution requests the </w:t>
      </w:r>
      <w:r w:rsidR="007C41A1">
        <w:rPr>
          <w:lang w:val="en-CA"/>
        </w:rPr>
        <w:t xml:space="preserve">addition of an additional code point combination in the </w:t>
      </w:r>
      <w:r w:rsidR="00332F11">
        <w:rPr>
          <w:lang w:val="en-CA"/>
        </w:rPr>
        <w:t>technical report on u</w:t>
      </w:r>
      <w:r w:rsidR="00332F11" w:rsidRPr="00332F11">
        <w:rPr>
          <w:lang w:val="en-CA"/>
        </w:rPr>
        <w:t>sage of video signal type code points</w:t>
      </w:r>
      <w:r w:rsidR="00332F11">
        <w:rPr>
          <w:lang w:val="en-CA"/>
        </w:rPr>
        <w:t xml:space="preserve">. In particular, it is requested to add the standard dynamic range with wide colour gamut </w:t>
      </w:r>
      <w:r w:rsidR="00332F11">
        <w:rPr>
          <w:lang w:val="en-CA"/>
        </w:rPr>
        <w:t>representation</w:t>
      </w:r>
      <w:r w:rsidR="00332F11">
        <w:rPr>
          <w:lang w:val="en-CA"/>
        </w:rPr>
        <w:t xml:space="preserve"> currently supported by millions </w:t>
      </w:r>
      <w:r w:rsidR="009F05BB">
        <w:rPr>
          <w:lang w:val="en-CA"/>
        </w:rPr>
        <w:t xml:space="preserve">of </w:t>
      </w:r>
      <w:r w:rsidR="00332F11">
        <w:rPr>
          <w:lang w:val="en-CA"/>
        </w:rPr>
        <w:t xml:space="preserve">iPhone </w:t>
      </w:r>
      <w:r w:rsidR="009F05BB">
        <w:rPr>
          <w:lang w:val="en-CA"/>
        </w:rPr>
        <w:t>devices.</w:t>
      </w:r>
    </w:p>
    <w:p w14:paraId="430C72DA" w14:textId="66D099A2" w:rsidR="00745F6B" w:rsidRPr="005B217D" w:rsidRDefault="00745F6B" w:rsidP="00E11923">
      <w:pPr>
        <w:pStyle w:val="Heading1"/>
        <w:rPr>
          <w:lang w:val="en-CA"/>
        </w:rPr>
      </w:pPr>
      <w:r w:rsidRPr="005B217D">
        <w:rPr>
          <w:lang w:val="en-CA"/>
        </w:rPr>
        <w:t>Introduction</w:t>
      </w:r>
    </w:p>
    <w:p w14:paraId="1D39D57B" w14:textId="406CEC42" w:rsidR="001F2594" w:rsidRDefault="009F05BB" w:rsidP="009234A5">
      <w:pPr>
        <w:rPr>
          <w:szCs w:val="22"/>
          <w:lang w:val="en-CA"/>
        </w:rPr>
      </w:pPr>
      <w:r>
        <w:rPr>
          <w:szCs w:val="22"/>
          <w:lang w:val="en-CA"/>
        </w:rPr>
        <w:t xml:space="preserve">The camera characteristics and quality of several smart phone devices, such as the iPhone, have made them a rather interesting medium for the capture and creation of movie content </w:t>
      </w:r>
      <w:r>
        <w:rPr>
          <w:szCs w:val="22"/>
          <w:lang w:val="en-CA"/>
        </w:rPr>
        <w:fldChar w:fldCharType="begin"/>
      </w:r>
      <w:r>
        <w:rPr>
          <w:szCs w:val="22"/>
          <w:lang w:val="en-CA"/>
        </w:rPr>
        <w:instrText xml:space="preserve"> REF _Ref534036749 \r \h </w:instrText>
      </w:r>
      <w:r>
        <w:rPr>
          <w:szCs w:val="22"/>
          <w:lang w:val="en-CA"/>
        </w:rPr>
      </w:r>
      <w:r>
        <w:rPr>
          <w:szCs w:val="22"/>
          <w:lang w:val="en-CA"/>
        </w:rPr>
        <w:fldChar w:fldCharType="separate"/>
      </w:r>
      <w:r>
        <w:rPr>
          <w:szCs w:val="22"/>
          <w:lang w:val="en-CA"/>
        </w:rPr>
        <w:t>[2]</w:t>
      </w:r>
      <w:r>
        <w:rPr>
          <w:szCs w:val="22"/>
          <w:lang w:val="en-CA"/>
        </w:rPr>
        <w:fldChar w:fldCharType="end"/>
      </w:r>
      <w:r>
        <w:rPr>
          <w:szCs w:val="22"/>
          <w:lang w:val="en-CA"/>
        </w:rPr>
        <w:fldChar w:fldCharType="begin"/>
      </w:r>
      <w:r>
        <w:rPr>
          <w:szCs w:val="22"/>
          <w:lang w:val="en-CA"/>
        </w:rPr>
        <w:instrText xml:space="preserve"> REF _Ref534036751 \r \h </w:instrText>
      </w:r>
      <w:r>
        <w:rPr>
          <w:szCs w:val="22"/>
          <w:lang w:val="en-CA"/>
        </w:rPr>
      </w:r>
      <w:r>
        <w:rPr>
          <w:szCs w:val="22"/>
          <w:lang w:val="en-CA"/>
        </w:rPr>
        <w:fldChar w:fldCharType="separate"/>
      </w:r>
      <w:r>
        <w:rPr>
          <w:szCs w:val="22"/>
          <w:lang w:val="en-CA"/>
        </w:rPr>
        <w:t>[3]</w:t>
      </w:r>
      <w:r>
        <w:rPr>
          <w:szCs w:val="22"/>
          <w:lang w:val="en-CA"/>
        </w:rPr>
        <w:fldChar w:fldCharType="end"/>
      </w:r>
      <w:r>
        <w:rPr>
          <w:szCs w:val="22"/>
          <w:lang w:val="en-CA"/>
        </w:rPr>
        <w:fldChar w:fldCharType="begin"/>
      </w:r>
      <w:r>
        <w:rPr>
          <w:szCs w:val="22"/>
          <w:lang w:val="en-CA"/>
        </w:rPr>
        <w:instrText xml:space="preserve"> REF _Ref534036753 \r \h </w:instrText>
      </w:r>
      <w:r>
        <w:rPr>
          <w:szCs w:val="22"/>
          <w:lang w:val="en-CA"/>
        </w:rPr>
      </w:r>
      <w:r>
        <w:rPr>
          <w:szCs w:val="22"/>
          <w:lang w:val="en-CA"/>
        </w:rPr>
        <w:fldChar w:fldCharType="separate"/>
      </w:r>
      <w:r>
        <w:rPr>
          <w:szCs w:val="22"/>
          <w:lang w:val="en-CA"/>
        </w:rPr>
        <w:t>[4]</w:t>
      </w:r>
      <w:r>
        <w:rPr>
          <w:szCs w:val="22"/>
          <w:lang w:val="en-CA"/>
        </w:rPr>
        <w:fldChar w:fldCharType="end"/>
      </w:r>
      <w:r>
        <w:rPr>
          <w:szCs w:val="22"/>
          <w:lang w:val="en-CA"/>
        </w:rPr>
        <w:t xml:space="preserve">. There are already several </w:t>
      </w:r>
      <w:r w:rsidR="00641A66">
        <w:rPr>
          <w:szCs w:val="22"/>
          <w:lang w:val="en-CA"/>
        </w:rPr>
        <w:t>feature films and shorts</w:t>
      </w:r>
      <w:r>
        <w:rPr>
          <w:szCs w:val="22"/>
          <w:lang w:val="en-CA"/>
        </w:rPr>
        <w:t xml:space="preserve"> shot e</w:t>
      </w:r>
      <w:r w:rsidR="00641A66">
        <w:rPr>
          <w:szCs w:val="22"/>
          <w:lang w:val="en-CA"/>
        </w:rPr>
        <w:t>ntirely or at least partially on i</w:t>
      </w:r>
      <w:r w:rsidR="00E778B2">
        <w:rPr>
          <w:szCs w:val="22"/>
          <w:lang w:val="en-CA"/>
        </w:rPr>
        <w:t>P</w:t>
      </w:r>
      <w:r w:rsidR="00641A66">
        <w:rPr>
          <w:szCs w:val="22"/>
          <w:lang w:val="en-CA"/>
        </w:rPr>
        <w:t>hone devices, including films from famous directors (</w:t>
      </w:r>
      <w:r w:rsidR="00641A66" w:rsidRPr="00E778B2">
        <w:rPr>
          <w:i/>
          <w:szCs w:val="22"/>
          <w:lang w:val="en-CA"/>
        </w:rPr>
        <w:t xml:space="preserve">Steven </w:t>
      </w:r>
      <w:proofErr w:type="spellStart"/>
      <w:r w:rsidR="00641A66" w:rsidRPr="00E778B2">
        <w:rPr>
          <w:i/>
          <w:szCs w:val="22"/>
          <w:lang w:val="en-CA"/>
        </w:rPr>
        <w:t>Soderbergh</w:t>
      </w:r>
      <w:proofErr w:type="spellEnd"/>
      <w:r w:rsidR="00641A66" w:rsidRPr="00E778B2">
        <w:rPr>
          <w:i/>
          <w:szCs w:val="22"/>
          <w:lang w:val="en-CA"/>
        </w:rPr>
        <w:t>/</w:t>
      </w:r>
      <w:proofErr w:type="spellStart"/>
      <w:r w:rsidR="00641A66" w:rsidRPr="00E778B2">
        <w:rPr>
          <w:i/>
          <w:szCs w:val="22"/>
          <w:lang w:val="en-CA"/>
        </w:rPr>
        <w:t>Unsane</w:t>
      </w:r>
      <w:proofErr w:type="spellEnd"/>
      <w:r w:rsidR="00641A66">
        <w:rPr>
          <w:szCs w:val="22"/>
          <w:lang w:val="en-CA"/>
        </w:rPr>
        <w:t>) and Oscar-winning documentaries (</w:t>
      </w:r>
      <w:r w:rsidR="00641A66" w:rsidRPr="00E778B2">
        <w:rPr>
          <w:i/>
          <w:szCs w:val="22"/>
          <w:lang w:val="en-CA"/>
        </w:rPr>
        <w:t>Searching for Sugar Man</w:t>
      </w:r>
      <w:r w:rsidR="00641A66">
        <w:rPr>
          <w:szCs w:val="22"/>
          <w:lang w:val="en-CA"/>
        </w:rPr>
        <w:t>).</w:t>
      </w:r>
    </w:p>
    <w:p w14:paraId="314AD7FF" w14:textId="6AFC5F79" w:rsidR="00E778B2" w:rsidRDefault="00E778B2" w:rsidP="009234A5">
      <w:pPr>
        <w:rPr>
          <w:szCs w:val="22"/>
          <w:lang w:val="en-CA"/>
        </w:rPr>
      </w:pPr>
      <w:r>
        <w:rPr>
          <w:szCs w:val="22"/>
          <w:lang w:val="en-CA"/>
        </w:rPr>
        <w:t xml:space="preserve">Recently, there has been an attempt by the JCTVC to document some of the commonly used code points for movie production in its technical report on usage of video signal type code points </w:t>
      </w:r>
      <w:r>
        <w:rPr>
          <w:szCs w:val="22"/>
          <w:lang w:val="en-CA"/>
        </w:rPr>
        <w:fldChar w:fldCharType="begin"/>
      </w:r>
      <w:r>
        <w:rPr>
          <w:szCs w:val="22"/>
          <w:lang w:val="en-CA"/>
        </w:rPr>
        <w:instrText xml:space="preserve"> REF _Ref534037160 \r \h </w:instrText>
      </w:r>
      <w:r>
        <w:rPr>
          <w:szCs w:val="22"/>
          <w:lang w:val="en-CA"/>
        </w:rPr>
      </w:r>
      <w:r>
        <w:rPr>
          <w:szCs w:val="22"/>
          <w:lang w:val="en-CA"/>
        </w:rPr>
        <w:fldChar w:fldCharType="separate"/>
      </w:r>
      <w:r>
        <w:rPr>
          <w:szCs w:val="22"/>
          <w:lang w:val="en-CA"/>
        </w:rPr>
        <w:t>[1]</w:t>
      </w:r>
      <w:r>
        <w:rPr>
          <w:szCs w:val="22"/>
          <w:lang w:val="en-CA"/>
        </w:rPr>
        <w:fldChar w:fldCharType="end"/>
      </w:r>
      <w:r>
        <w:rPr>
          <w:szCs w:val="22"/>
          <w:lang w:val="en-CA"/>
        </w:rPr>
        <w:t xml:space="preserve">. However, we have noted that this report does not include one of the representations supported by iPhone devices. In particular, many iPhone models are capable of capturing standard dynamic range images with a wider colour gamut, and more specifically the P3 colour gamut with a D65 white point (P3D65) </w:t>
      </w:r>
      <w:r>
        <w:rPr>
          <w:szCs w:val="22"/>
          <w:lang w:val="en-CA"/>
        </w:rPr>
        <w:fldChar w:fldCharType="begin"/>
      </w:r>
      <w:r>
        <w:rPr>
          <w:szCs w:val="22"/>
          <w:lang w:val="en-CA"/>
        </w:rPr>
        <w:instrText xml:space="preserve"> REF _Ref534037401 \r \h </w:instrText>
      </w:r>
      <w:r>
        <w:rPr>
          <w:szCs w:val="22"/>
          <w:lang w:val="en-CA"/>
        </w:rPr>
      </w:r>
      <w:r>
        <w:rPr>
          <w:szCs w:val="22"/>
          <w:lang w:val="en-CA"/>
        </w:rPr>
        <w:fldChar w:fldCharType="separate"/>
      </w:r>
      <w:r>
        <w:rPr>
          <w:szCs w:val="22"/>
          <w:lang w:val="en-CA"/>
        </w:rPr>
        <w:t>[5]</w:t>
      </w:r>
      <w:r>
        <w:rPr>
          <w:szCs w:val="22"/>
          <w:lang w:val="en-CA"/>
        </w:rPr>
        <w:fldChar w:fldCharType="end"/>
      </w:r>
      <w:r>
        <w:rPr>
          <w:szCs w:val="22"/>
          <w:lang w:val="en-CA"/>
        </w:rPr>
        <w:t xml:space="preserve">.  </w:t>
      </w:r>
    </w:p>
    <w:p w14:paraId="197CB1BF" w14:textId="2F61FE05" w:rsidR="00347B9F" w:rsidRDefault="00347B9F" w:rsidP="009234A5">
      <w:pPr>
        <w:rPr>
          <w:szCs w:val="22"/>
          <w:lang w:val="en-CA"/>
        </w:rPr>
      </w:pPr>
      <w:r>
        <w:rPr>
          <w:szCs w:val="22"/>
          <w:lang w:val="en-CA"/>
        </w:rPr>
        <w:t>Given the proliferation of smart phone, and in particular iPhone, devices for video production, we would like to request that th</w:t>
      </w:r>
      <w:r w:rsidR="00AE1C63">
        <w:rPr>
          <w:szCs w:val="22"/>
          <w:lang w:val="en-CA"/>
        </w:rPr>
        <w:t xml:space="preserve">is particular combination of code points is also included in this </w:t>
      </w:r>
      <w:r>
        <w:rPr>
          <w:szCs w:val="22"/>
          <w:lang w:val="en-CA"/>
        </w:rPr>
        <w:t>technical report</w:t>
      </w:r>
      <w:r w:rsidR="00AE1C63">
        <w:rPr>
          <w:szCs w:val="22"/>
          <w:lang w:val="en-CA"/>
        </w:rPr>
        <w:t>. Section 2 provides the proposed text modifications needed in that document and highlights the characteristics of that representation.</w:t>
      </w:r>
    </w:p>
    <w:p w14:paraId="40AD0578" w14:textId="739A49DB" w:rsidR="001D57F6" w:rsidRPr="005B217D" w:rsidRDefault="00AE1C63" w:rsidP="001D57F6">
      <w:pPr>
        <w:pStyle w:val="Heading1"/>
        <w:rPr>
          <w:lang w:val="en-CA"/>
        </w:rPr>
      </w:pPr>
      <w:r>
        <w:rPr>
          <w:lang w:val="en-CA"/>
        </w:rPr>
        <w:br w:type="page"/>
      </w:r>
      <w:r w:rsidR="001D57F6">
        <w:rPr>
          <w:lang w:val="en-CA"/>
        </w:rPr>
        <w:lastRenderedPageBreak/>
        <w:t>Proposed text modifications</w:t>
      </w:r>
    </w:p>
    <w:p w14:paraId="1B0C4483" w14:textId="5B06D63E" w:rsidR="001D57F6" w:rsidRPr="007C41A1" w:rsidRDefault="007C41A1" w:rsidP="009234A5">
      <w:pPr>
        <w:rPr>
          <w:i/>
          <w:szCs w:val="22"/>
          <w:lang w:val="en-CA"/>
        </w:rPr>
      </w:pPr>
      <w:r w:rsidRPr="007C41A1">
        <w:rPr>
          <w:i/>
          <w:szCs w:val="22"/>
          <w:lang w:val="en-CA"/>
        </w:rPr>
        <w:t>Replace</w:t>
      </w:r>
      <w:r w:rsidR="001D57F6" w:rsidRPr="007C41A1">
        <w:rPr>
          <w:i/>
          <w:szCs w:val="22"/>
          <w:lang w:val="en-CA"/>
        </w:rPr>
        <w:t xml:space="preserve"> Table 3 </w:t>
      </w:r>
      <w:r w:rsidRPr="007C41A1">
        <w:rPr>
          <w:i/>
          <w:szCs w:val="22"/>
          <w:lang w:val="en-CA"/>
        </w:rPr>
        <w:t>with the table below:</w:t>
      </w:r>
    </w:p>
    <w:p w14:paraId="37457A82" w14:textId="77777777" w:rsidR="00C13AEE" w:rsidRPr="000456B4" w:rsidRDefault="00C13AEE" w:rsidP="00C13AEE">
      <w:pPr>
        <w:keepNext/>
        <w:tabs>
          <w:tab w:val="left" w:pos="4853"/>
          <w:tab w:val="right" w:pos="9691"/>
        </w:tabs>
        <w:overflowPunct/>
        <w:autoSpaceDE/>
        <w:autoSpaceDN/>
        <w:adjustRightInd/>
        <w:spacing w:before="120" w:after="120"/>
        <w:jc w:val="center"/>
        <w:textAlignment w:val="auto"/>
        <w:rPr>
          <w:b/>
          <w:bCs/>
        </w:rPr>
      </w:pPr>
      <w:bookmarkStart w:id="1" w:name="_Ref525918532"/>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3</w:t>
      </w:r>
      <w:r w:rsidRPr="000456B4">
        <w:fldChar w:fldCharType="end"/>
      </w:r>
      <w:bookmarkEnd w:id="1"/>
      <w:r w:rsidRPr="000456B4">
        <w:rPr>
          <w:b/>
          <w:bCs/>
        </w:rPr>
        <w:t xml:space="preserve"> – 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C13AEE" w:rsidRPr="000456B4" w14:paraId="2DD42D04" w14:textId="77777777" w:rsidTr="001C33E2">
        <w:trPr>
          <w:tblHeader/>
          <w:jc w:val="center"/>
        </w:trPr>
        <w:tc>
          <w:tcPr>
            <w:tcW w:w="2016" w:type="dxa"/>
            <w:shd w:val="clear" w:color="auto" w:fill="auto"/>
          </w:tcPr>
          <w:p w14:paraId="7F7991A2" w14:textId="77777777" w:rsidR="00C13AEE" w:rsidRPr="000456B4" w:rsidRDefault="00C13AEE" w:rsidP="001C33E2">
            <w:pPr>
              <w:keepNext/>
              <w:jc w:val="left"/>
              <w:rPr>
                <w:b/>
                <w:sz w:val="18"/>
                <w:szCs w:val="18"/>
              </w:rPr>
            </w:pPr>
            <w:r w:rsidRPr="000456B4">
              <w:rPr>
                <w:b/>
                <w:sz w:val="18"/>
                <w:szCs w:val="18"/>
              </w:rPr>
              <w:t>HEVC property</w:t>
            </w:r>
          </w:p>
        </w:tc>
        <w:tc>
          <w:tcPr>
            <w:tcW w:w="1584" w:type="dxa"/>
            <w:shd w:val="clear" w:color="auto" w:fill="auto"/>
          </w:tcPr>
          <w:p w14:paraId="75D4EDD5" w14:textId="77777777" w:rsidR="00C13AEE" w:rsidRPr="000456B4" w:rsidRDefault="00C13AEE" w:rsidP="001C33E2">
            <w:pPr>
              <w:keepNext/>
              <w:jc w:val="left"/>
              <w:rPr>
                <w:b/>
                <w:sz w:val="18"/>
                <w:szCs w:val="18"/>
              </w:rPr>
            </w:pPr>
            <w:r w:rsidRPr="000456B4">
              <w:rPr>
                <w:b/>
                <w:sz w:val="18"/>
                <w:szCs w:val="18"/>
              </w:rPr>
              <w:t>Code point value</w:t>
            </w:r>
          </w:p>
        </w:tc>
        <w:tc>
          <w:tcPr>
            <w:tcW w:w="4608" w:type="dxa"/>
            <w:shd w:val="clear" w:color="auto" w:fill="auto"/>
          </w:tcPr>
          <w:p w14:paraId="04B4F97F" w14:textId="77777777" w:rsidR="00C13AEE" w:rsidRPr="000456B4" w:rsidRDefault="00C13AEE" w:rsidP="001C33E2">
            <w:pPr>
              <w:keepNext/>
              <w:jc w:val="left"/>
              <w:rPr>
                <w:b/>
                <w:sz w:val="18"/>
                <w:szCs w:val="18"/>
              </w:rPr>
            </w:pPr>
            <w:r w:rsidRPr="000456B4">
              <w:rPr>
                <w:b/>
                <w:sz w:val="18"/>
                <w:szCs w:val="18"/>
              </w:rPr>
              <w:t>Meaning</w:t>
            </w:r>
          </w:p>
        </w:tc>
      </w:tr>
      <w:tr w:rsidR="00C13AEE" w:rsidRPr="000456B4" w14:paraId="4616C829" w14:textId="77777777" w:rsidTr="001C33E2">
        <w:trPr>
          <w:jc w:val="center"/>
        </w:trPr>
        <w:tc>
          <w:tcPr>
            <w:tcW w:w="2016" w:type="dxa"/>
            <w:vMerge w:val="restart"/>
            <w:shd w:val="clear" w:color="auto" w:fill="auto"/>
          </w:tcPr>
          <w:p w14:paraId="3FCFCEEA" w14:textId="77777777" w:rsidR="00C13AEE" w:rsidRPr="000456B4" w:rsidRDefault="00C13AEE" w:rsidP="001C33E2">
            <w:pPr>
              <w:keepNext/>
              <w:jc w:val="left"/>
              <w:rPr>
                <w:sz w:val="18"/>
                <w:szCs w:val="18"/>
              </w:rPr>
            </w:pPr>
            <w:proofErr w:type="spellStart"/>
            <w:r w:rsidRPr="000456B4">
              <w:rPr>
                <w:sz w:val="18"/>
                <w:szCs w:val="18"/>
              </w:rPr>
              <w:t>colour_primaries</w:t>
            </w:r>
            <w:proofErr w:type="spellEnd"/>
          </w:p>
        </w:tc>
        <w:tc>
          <w:tcPr>
            <w:tcW w:w="1584" w:type="dxa"/>
            <w:shd w:val="clear" w:color="auto" w:fill="auto"/>
          </w:tcPr>
          <w:p w14:paraId="2241C665" w14:textId="77777777" w:rsidR="00C13AEE" w:rsidRPr="000456B4" w:rsidRDefault="00C13AEE" w:rsidP="001C33E2">
            <w:pPr>
              <w:keepNext/>
              <w:jc w:val="left"/>
              <w:rPr>
                <w:sz w:val="18"/>
                <w:szCs w:val="18"/>
              </w:rPr>
            </w:pPr>
            <w:r w:rsidRPr="000456B4">
              <w:rPr>
                <w:sz w:val="18"/>
                <w:szCs w:val="18"/>
              </w:rPr>
              <w:t>1</w:t>
            </w:r>
          </w:p>
        </w:tc>
        <w:tc>
          <w:tcPr>
            <w:tcW w:w="4608" w:type="dxa"/>
            <w:shd w:val="clear" w:color="auto" w:fill="auto"/>
          </w:tcPr>
          <w:p w14:paraId="5064CCEF" w14:textId="77777777" w:rsidR="00C13AEE" w:rsidRPr="000456B4" w:rsidRDefault="00C13AEE" w:rsidP="001C33E2">
            <w:pPr>
              <w:keepNext/>
              <w:jc w:val="left"/>
              <w:rPr>
                <w:sz w:val="18"/>
                <w:szCs w:val="18"/>
              </w:rPr>
            </w:pPr>
            <w:r w:rsidRPr="000456B4">
              <w:rPr>
                <w:sz w:val="18"/>
                <w:szCs w:val="18"/>
              </w:rPr>
              <w:t>Rec. ITU-R BT.709 primaries</w:t>
            </w:r>
          </w:p>
        </w:tc>
      </w:tr>
      <w:tr w:rsidR="00C13AEE" w:rsidRPr="000456B4" w14:paraId="21AE98BD" w14:textId="77777777" w:rsidTr="001C33E2">
        <w:trPr>
          <w:jc w:val="center"/>
        </w:trPr>
        <w:tc>
          <w:tcPr>
            <w:tcW w:w="2016" w:type="dxa"/>
            <w:vMerge/>
            <w:shd w:val="clear" w:color="auto" w:fill="auto"/>
          </w:tcPr>
          <w:p w14:paraId="7309B6D7" w14:textId="77777777" w:rsidR="00C13AEE" w:rsidRPr="000456B4" w:rsidRDefault="00C13AEE" w:rsidP="001C33E2">
            <w:pPr>
              <w:keepNext/>
              <w:jc w:val="left"/>
              <w:rPr>
                <w:sz w:val="18"/>
                <w:szCs w:val="18"/>
              </w:rPr>
            </w:pPr>
          </w:p>
        </w:tc>
        <w:tc>
          <w:tcPr>
            <w:tcW w:w="1584" w:type="dxa"/>
            <w:shd w:val="clear" w:color="auto" w:fill="auto"/>
          </w:tcPr>
          <w:p w14:paraId="56B8502A" w14:textId="77777777" w:rsidR="00C13AEE" w:rsidRPr="000456B4" w:rsidRDefault="00C13AEE" w:rsidP="001C33E2">
            <w:pPr>
              <w:keepNext/>
              <w:jc w:val="left"/>
              <w:rPr>
                <w:sz w:val="18"/>
                <w:szCs w:val="18"/>
              </w:rPr>
            </w:pPr>
            <w:r w:rsidRPr="000456B4">
              <w:rPr>
                <w:sz w:val="18"/>
                <w:szCs w:val="18"/>
              </w:rPr>
              <w:t>5</w:t>
            </w:r>
          </w:p>
        </w:tc>
        <w:tc>
          <w:tcPr>
            <w:tcW w:w="4608" w:type="dxa"/>
            <w:shd w:val="clear" w:color="auto" w:fill="auto"/>
          </w:tcPr>
          <w:p w14:paraId="77E8310C" w14:textId="77777777" w:rsidR="00C13AEE" w:rsidRPr="000456B4" w:rsidRDefault="00C13AEE" w:rsidP="001C33E2">
            <w:pPr>
              <w:keepNext/>
              <w:jc w:val="left"/>
              <w:rPr>
                <w:sz w:val="18"/>
                <w:szCs w:val="18"/>
              </w:rPr>
            </w:pPr>
            <w:r w:rsidRPr="000456B4">
              <w:rPr>
                <w:sz w:val="18"/>
                <w:szCs w:val="18"/>
              </w:rPr>
              <w:t>Rec. ITU-R BT.601 625-line systems primaries</w:t>
            </w:r>
          </w:p>
        </w:tc>
      </w:tr>
      <w:tr w:rsidR="00C13AEE" w:rsidRPr="000456B4" w14:paraId="10BF5C34" w14:textId="77777777" w:rsidTr="001C33E2">
        <w:trPr>
          <w:jc w:val="center"/>
        </w:trPr>
        <w:tc>
          <w:tcPr>
            <w:tcW w:w="2016" w:type="dxa"/>
            <w:vMerge/>
            <w:shd w:val="clear" w:color="auto" w:fill="auto"/>
          </w:tcPr>
          <w:p w14:paraId="42265C68" w14:textId="77777777" w:rsidR="00C13AEE" w:rsidRPr="000456B4" w:rsidRDefault="00C13AEE" w:rsidP="001C33E2">
            <w:pPr>
              <w:keepNext/>
              <w:jc w:val="left"/>
              <w:rPr>
                <w:sz w:val="18"/>
                <w:szCs w:val="18"/>
              </w:rPr>
            </w:pPr>
          </w:p>
        </w:tc>
        <w:tc>
          <w:tcPr>
            <w:tcW w:w="1584" w:type="dxa"/>
            <w:shd w:val="clear" w:color="auto" w:fill="auto"/>
          </w:tcPr>
          <w:p w14:paraId="54B3E223" w14:textId="77777777" w:rsidR="00C13AEE" w:rsidRPr="000456B4" w:rsidRDefault="00C13AEE" w:rsidP="001C33E2">
            <w:pPr>
              <w:keepNext/>
              <w:jc w:val="left"/>
              <w:rPr>
                <w:sz w:val="18"/>
                <w:szCs w:val="18"/>
              </w:rPr>
            </w:pPr>
            <w:r w:rsidRPr="000456B4">
              <w:rPr>
                <w:sz w:val="18"/>
                <w:szCs w:val="18"/>
              </w:rPr>
              <w:t>6</w:t>
            </w:r>
          </w:p>
        </w:tc>
        <w:tc>
          <w:tcPr>
            <w:tcW w:w="4608" w:type="dxa"/>
            <w:shd w:val="clear" w:color="auto" w:fill="auto"/>
          </w:tcPr>
          <w:p w14:paraId="13F7492F" w14:textId="77777777" w:rsidR="00C13AEE" w:rsidRPr="000456B4" w:rsidRDefault="00C13AEE" w:rsidP="001C33E2">
            <w:pPr>
              <w:keepNext/>
              <w:jc w:val="left"/>
              <w:rPr>
                <w:sz w:val="18"/>
                <w:szCs w:val="18"/>
              </w:rPr>
            </w:pPr>
            <w:r w:rsidRPr="000456B4">
              <w:rPr>
                <w:sz w:val="18"/>
                <w:szCs w:val="18"/>
              </w:rPr>
              <w:t>Rec. ITU-R BT.601 525-line systems primaries</w:t>
            </w:r>
          </w:p>
        </w:tc>
      </w:tr>
      <w:tr w:rsidR="00C13AEE" w:rsidRPr="000456B4" w14:paraId="164B06C3" w14:textId="77777777" w:rsidTr="001C33E2">
        <w:trPr>
          <w:jc w:val="center"/>
        </w:trPr>
        <w:tc>
          <w:tcPr>
            <w:tcW w:w="2016" w:type="dxa"/>
            <w:vMerge/>
            <w:shd w:val="clear" w:color="auto" w:fill="auto"/>
          </w:tcPr>
          <w:p w14:paraId="1840FF59" w14:textId="77777777" w:rsidR="00C13AEE" w:rsidRPr="000456B4" w:rsidRDefault="00C13AEE" w:rsidP="001C33E2">
            <w:pPr>
              <w:jc w:val="left"/>
              <w:rPr>
                <w:sz w:val="18"/>
                <w:szCs w:val="18"/>
              </w:rPr>
            </w:pPr>
          </w:p>
        </w:tc>
        <w:tc>
          <w:tcPr>
            <w:tcW w:w="1584" w:type="dxa"/>
            <w:shd w:val="clear" w:color="auto" w:fill="auto"/>
          </w:tcPr>
          <w:p w14:paraId="1090C59D" w14:textId="77777777" w:rsidR="00C13AEE" w:rsidRPr="000456B4" w:rsidRDefault="00C13AEE" w:rsidP="001C33E2">
            <w:pPr>
              <w:jc w:val="left"/>
              <w:rPr>
                <w:sz w:val="18"/>
                <w:szCs w:val="18"/>
              </w:rPr>
            </w:pPr>
            <w:r w:rsidRPr="000456B4">
              <w:rPr>
                <w:sz w:val="18"/>
                <w:szCs w:val="18"/>
              </w:rPr>
              <w:t>9</w:t>
            </w:r>
          </w:p>
        </w:tc>
        <w:tc>
          <w:tcPr>
            <w:tcW w:w="4608" w:type="dxa"/>
            <w:shd w:val="clear" w:color="auto" w:fill="auto"/>
          </w:tcPr>
          <w:p w14:paraId="1CF9C811" w14:textId="77777777" w:rsidR="00C13AEE" w:rsidRPr="000456B4" w:rsidRDefault="00C13AEE" w:rsidP="001C33E2">
            <w:pPr>
              <w:keepNext/>
              <w:jc w:val="left"/>
              <w:rPr>
                <w:sz w:val="18"/>
                <w:szCs w:val="18"/>
              </w:rPr>
            </w:pPr>
            <w:r w:rsidRPr="000456B4">
              <w:rPr>
                <w:sz w:val="18"/>
                <w:szCs w:val="18"/>
              </w:rPr>
              <w:t>Rec. ITU-R BT.2020 and Rec. ITU-R BT.2100 primaries</w:t>
            </w:r>
          </w:p>
          <w:p w14:paraId="357CF836" w14:textId="77777777" w:rsidR="00C13AEE" w:rsidRPr="000456B4" w:rsidRDefault="00C13AEE" w:rsidP="001C33E2">
            <w:pPr>
              <w:jc w:val="left"/>
              <w:rPr>
                <w:sz w:val="18"/>
                <w:szCs w:val="18"/>
              </w:rPr>
            </w:pPr>
            <w:r w:rsidRPr="000456B4">
              <w:rPr>
                <w:sz w:val="18"/>
                <w:szCs w:val="18"/>
              </w:rPr>
              <w:t>(share the same code point since their values are identical)</w:t>
            </w:r>
          </w:p>
        </w:tc>
      </w:tr>
      <w:tr w:rsidR="00C13AEE" w:rsidRPr="000456B4" w14:paraId="4BA1C714" w14:textId="77777777" w:rsidTr="001C33E2">
        <w:trPr>
          <w:jc w:val="center"/>
        </w:trPr>
        <w:tc>
          <w:tcPr>
            <w:tcW w:w="2016" w:type="dxa"/>
            <w:vMerge/>
            <w:shd w:val="clear" w:color="auto" w:fill="auto"/>
          </w:tcPr>
          <w:p w14:paraId="41A97C24" w14:textId="77777777" w:rsidR="00C13AEE" w:rsidRPr="000456B4" w:rsidRDefault="00C13AEE" w:rsidP="001C33E2">
            <w:pPr>
              <w:jc w:val="left"/>
              <w:rPr>
                <w:sz w:val="18"/>
                <w:szCs w:val="18"/>
              </w:rPr>
            </w:pPr>
          </w:p>
        </w:tc>
        <w:tc>
          <w:tcPr>
            <w:tcW w:w="1584" w:type="dxa"/>
            <w:shd w:val="clear" w:color="auto" w:fill="auto"/>
          </w:tcPr>
          <w:p w14:paraId="1E0C5569" w14:textId="4367C315" w:rsidR="00C13AEE" w:rsidRPr="00C13AEE" w:rsidRDefault="00C13AEE" w:rsidP="001C33E2">
            <w:pPr>
              <w:jc w:val="left"/>
              <w:rPr>
                <w:sz w:val="18"/>
                <w:szCs w:val="18"/>
                <w:highlight w:val="yellow"/>
              </w:rPr>
            </w:pPr>
            <w:r w:rsidRPr="00C13AEE">
              <w:rPr>
                <w:sz w:val="18"/>
                <w:szCs w:val="18"/>
                <w:highlight w:val="yellow"/>
              </w:rPr>
              <w:t>12</w:t>
            </w:r>
          </w:p>
        </w:tc>
        <w:tc>
          <w:tcPr>
            <w:tcW w:w="4608" w:type="dxa"/>
            <w:shd w:val="clear" w:color="auto" w:fill="auto"/>
          </w:tcPr>
          <w:p w14:paraId="5A3558F0" w14:textId="592015F5" w:rsidR="00C13AEE" w:rsidRPr="00C13AEE" w:rsidRDefault="00C13AEE" w:rsidP="001C33E2">
            <w:pPr>
              <w:keepNext/>
              <w:jc w:val="left"/>
              <w:rPr>
                <w:sz w:val="18"/>
                <w:szCs w:val="18"/>
                <w:highlight w:val="yellow"/>
              </w:rPr>
            </w:pPr>
            <w:r w:rsidRPr="00C13AEE">
              <w:rPr>
                <w:sz w:val="18"/>
                <w:szCs w:val="18"/>
                <w:highlight w:val="yellow"/>
              </w:rPr>
              <w:t>SMPTE EG 432-1 (2010) (P3D65)</w:t>
            </w:r>
          </w:p>
        </w:tc>
      </w:tr>
      <w:tr w:rsidR="00C13AEE" w:rsidRPr="000456B4" w14:paraId="0FEA39B1" w14:textId="77777777" w:rsidTr="001C33E2">
        <w:trPr>
          <w:jc w:val="center"/>
        </w:trPr>
        <w:tc>
          <w:tcPr>
            <w:tcW w:w="2016" w:type="dxa"/>
            <w:vMerge w:val="restart"/>
            <w:shd w:val="clear" w:color="auto" w:fill="auto"/>
          </w:tcPr>
          <w:p w14:paraId="574F23D5" w14:textId="77777777" w:rsidR="00C13AEE" w:rsidRPr="000456B4" w:rsidRDefault="00C13AEE" w:rsidP="001C33E2">
            <w:pPr>
              <w:keepNext/>
              <w:jc w:val="left"/>
              <w:rPr>
                <w:sz w:val="18"/>
                <w:szCs w:val="18"/>
              </w:rPr>
            </w:pPr>
            <w:proofErr w:type="spellStart"/>
            <w:r w:rsidRPr="000456B4">
              <w:rPr>
                <w:sz w:val="18"/>
                <w:szCs w:val="18"/>
              </w:rPr>
              <w:t>transfer_characteristics</w:t>
            </w:r>
            <w:proofErr w:type="spellEnd"/>
          </w:p>
        </w:tc>
        <w:tc>
          <w:tcPr>
            <w:tcW w:w="1584" w:type="dxa"/>
            <w:shd w:val="clear" w:color="auto" w:fill="auto"/>
          </w:tcPr>
          <w:p w14:paraId="121E76AD" w14:textId="77777777" w:rsidR="00C13AEE" w:rsidRPr="000456B4" w:rsidRDefault="00C13AEE" w:rsidP="001C33E2">
            <w:pPr>
              <w:keepNext/>
              <w:jc w:val="left"/>
              <w:rPr>
                <w:sz w:val="18"/>
                <w:szCs w:val="18"/>
              </w:rPr>
            </w:pPr>
            <w:r w:rsidRPr="000456B4">
              <w:rPr>
                <w:sz w:val="18"/>
                <w:szCs w:val="18"/>
              </w:rPr>
              <w:t>1, 6, 14, 15</w:t>
            </w:r>
          </w:p>
        </w:tc>
        <w:tc>
          <w:tcPr>
            <w:tcW w:w="4608" w:type="dxa"/>
            <w:shd w:val="clear" w:color="auto" w:fill="auto"/>
          </w:tcPr>
          <w:p w14:paraId="35BB8B96" w14:textId="77777777" w:rsidR="00C13AEE" w:rsidRPr="000456B4" w:rsidRDefault="00C13AEE" w:rsidP="001C33E2">
            <w:pPr>
              <w:keepNext/>
              <w:jc w:val="left"/>
              <w:rPr>
                <w:sz w:val="18"/>
                <w:szCs w:val="18"/>
              </w:rPr>
            </w:pPr>
            <w:r w:rsidRPr="000456B4">
              <w:rPr>
                <w:sz w:val="18"/>
                <w:szCs w:val="18"/>
              </w:rPr>
              <w:t>Rec. ITU-R BT.709, Rec. ITU-R BT.601, Rec. ITU-R BT.2020, and Rec. ITU-R BT.2100 transfer characteristics</w:t>
            </w:r>
          </w:p>
          <w:p w14:paraId="76E6D0EE" w14:textId="77777777" w:rsidR="00C13AEE" w:rsidRPr="000456B4" w:rsidRDefault="00C13AEE" w:rsidP="001C33E2">
            <w:pPr>
              <w:keepNext/>
              <w:jc w:val="left"/>
              <w:rPr>
                <w:sz w:val="18"/>
                <w:szCs w:val="18"/>
              </w:rPr>
            </w:pPr>
            <w:r w:rsidRPr="000456B4">
              <w:rPr>
                <w:sz w:val="18"/>
                <w:szCs w:val="18"/>
              </w:rPr>
              <w:t>(functionally equivalent values)</w:t>
            </w:r>
          </w:p>
        </w:tc>
      </w:tr>
      <w:tr w:rsidR="00C13AEE" w:rsidRPr="000456B4" w14:paraId="26D64A19" w14:textId="77777777" w:rsidTr="001C33E2">
        <w:trPr>
          <w:jc w:val="center"/>
        </w:trPr>
        <w:tc>
          <w:tcPr>
            <w:tcW w:w="2016" w:type="dxa"/>
            <w:vMerge/>
            <w:shd w:val="clear" w:color="auto" w:fill="auto"/>
          </w:tcPr>
          <w:p w14:paraId="27B3FF43" w14:textId="77777777" w:rsidR="00C13AEE" w:rsidRPr="000456B4" w:rsidRDefault="00C13AEE" w:rsidP="001C33E2">
            <w:pPr>
              <w:keepNext/>
              <w:jc w:val="left"/>
              <w:rPr>
                <w:sz w:val="18"/>
                <w:szCs w:val="18"/>
              </w:rPr>
            </w:pPr>
          </w:p>
        </w:tc>
        <w:tc>
          <w:tcPr>
            <w:tcW w:w="1584" w:type="dxa"/>
            <w:shd w:val="clear" w:color="auto" w:fill="auto"/>
          </w:tcPr>
          <w:p w14:paraId="3F547D83" w14:textId="77777777" w:rsidR="00C13AEE" w:rsidRPr="000456B4" w:rsidRDefault="00C13AEE" w:rsidP="001C33E2">
            <w:pPr>
              <w:keepNext/>
              <w:jc w:val="left"/>
              <w:rPr>
                <w:sz w:val="18"/>
                <w:szCs w:val="18"/>
              </w:rPr>
            </w:pPr>
            <w:r w:rsidRPr="000456B4">
              <w:rPr>
                <w:sz w:val="18"/>
                <w:szCs w:val="18"/>
              </w:rPr>
              <w:t>16</w:t>
            </w:r>
          </w:p>
        </w:tc>
        <w:tc>
          <w:tcPr>
            <w:tcW w:w="4608" w:type="dxa"/>
            <w:shd w:val="clear" w:color="auto" w:fill="auto"/>
          </w:tcPr>
          <w:p w14:paraId="275FF211" w14:textId="77777777" w:rsidR="00C13AEE" w:rsidRPr="000456B4" w:rsidRDefault="00C13AEE" w:rsidP="001C33E2">
            <w:pPr>
              <w:keepNext/>
              <w:jc w:val="left"/>
              <w:rPr>
                <w:sz w:val="18"/>
                <w:szCs w:val="18"/>
              </w:rPr>
            </w:pPr>
            <w:r w:rsidRPr="000456B4">
              <w:rPr>
                <w:sz w:val="18"/>
                <w:szCs w:val="18"/>
              </w:rPr>
              <w:t>Rec. ITU-R BT.2100 PQ</w:t>
            </w:r>
          </w:p>
        </w:tc>
      </w:tr>
      <w:tr w:rsidR="00C13AEE" w:rsidRPr="000456B4" w14:paraId="665AC7D0" w14:textId="77777777" w:rsidTr="001C33E2">
        <w:trPr>
          <w:jc w:val="center"/>
        </w:trPr>
        <w:tc>
          <w:tcPr>
            <w:tcW w:w="2016" w:type="dxa"/>
            <w:vMerge/>
            <w:shd w:val="clear" w:color="auto" w:fill="auto"/>
          </w:tcPr>
          <w:p w14:paraId="05E56558" w14:textId="77777777" w:rsidR="00C13AEE" w:rsidRPr="000456B4" w:rsidRDefault="00C13AEE" w:rsidP="001C33E2">
            <w:pPr>
              <w:jc w:val="left"/>
              <w:rPr>
                <w:sz w:val="18"/>
                <w:szCs w:val="18"/>
              </w:rPr>
            </w:pPr>
          </w:p>
        </w:tc>
        <w:tc>
          <w:tcPr>
            <w:tcW w:w="1584" w:type="dxa"/>
            <w:shd w:val="clear" w:color="auto" w:fill="auto"/>
          </w:tcPr>
          <w:p w14:paraId="4C6DA6A7" w14:textId="77777777" w:rsidR="00C13AEE" w:rsidRPr="000456B4" w:rsidRDefault="00C13AEE" w:rsidP="001C33E2">
            <w:pPr>
              <w:jc w:val="left"/>
              <w:rPr>
                <w:sz w:val="18"/>
                <w:szCs w:val="18"/>
              </w:rPr>
            </w:pPr>
            <w:r w:rsidRPr="000456B4">
              <w:rPr>
                <w:sz w:val="18"/>
                <w:szCs w:val="18"/>
              </w:rPr>
              <w:t>18</w:t>
            </w:r>
          </w:p>
        </w:tc>
        <w:tc>
          <w:tcPr>
            <w:tcW w:w="4608" w:type="dxa"/>
            <w:shd w:val="clear" w:color="auto" w:fill="auto"/>
          </w:tcPr>
          <w:p w14:paraId="259F2BA9" w14:textId="77777777" w:rsidR="00C13AEE" w:rsidRPr="000456B4" w:rsidRDefault="00C13AEE" w:rsidP="001C33E2">
            <w:pPr>
              <w:jc w:val="left"/>
              <w:rPr>
                <w:sz w:val="18"/>
                <w:szCs w:val="18"/>
              </w:rPr>
            </w:pPr>
            <w:r w:rsidRPr="000456B4">
              <w:rPr>
                <w:sz w:val="18"/>
                <w:szCs w:val="18"/>
              </w:rPr>
              <w:t>Rec. ITU-R BT.2100 HLG (Hybrid Log-Gamma)</w:t>
            </w:r>
          </w:p>
        </w:tc>
      </w:tr>
      <w:tr w:rsidR="00C13AEE" w:rsidRPr="000456B4" w14:paraId="770F8CE9" w14:textId="77777777" w:rsidTr="001C33E2">
        <w:trPr>
          <w:jc w:val="center"/>
        </w:trPr>
        <w:tc>
          <w:tcPr>
            <w:tcW w:w="2016" w:type="dxa"/>
            <w:vMerge w:val="restart"/>
            <w:shd w:val="clear" w:color="auto" w:fill="auto"/>
          </w:tcPr>
          <w:p w14:paraId="43B05319" w14:textId="77777777" w:rsidR="00C13AEE" w:rsidRPr="000456B4" w:rsidRDefault="00C13AEE" w:rsidP="001C33E2">
            <w:pPr>
              <w:keepNext/>
              <w:jc w:val="left"/>
              <w:rPr>
                <w:sz w:val="18"/>
                <w:szCs w:val="18"/>
              </w:rPr>
            </w:pPr>
            <w:proofErr w:type="spellStart"/>
            <w:r w:rsidRPr="000456B4">
              <w:rPr>
                <w:sz w:val="18"/>
                <w:szCs w:val="18"/>
              </w:rPr>
              <w:t>matrix_coeffs</w:t>
            </w:r>
            <w:proofErr w:type="spellEnd"/>
          </w:p>
        </w:tc>
        <w:tc>
          <w:tcPr>
            <w:tcW w:w="1584" w:type="dxa"/>
            <w:shd w:val="clear" w:color="auto" w:fill="auto"/>
          </w:tcPr>
          <w:p w14:paraId="5E70CC6F" w14:textId="77777777" w:rsidR="00C13AEE" w:rsidRPr="000456B4" w:rsidRDefault="00C13AEE" w:rsidP="001C33E2">
            <w:pPr>
              <w:keepNext/>
              <w:jc w:val="left"/>
              <w:rPr>
                <w:sz w:val="18"/>
                <w:szCs w:val="18"/>
              </w:rPr>
            </w:pPr>
            <w:r w:rsidRPr="000456B4">
              <w:rPr>
                <w:sz w:val="18"/>
                <w:szCs w:val="18"/>
              </w:rPr>
              <w:t>0</w:t>
            </w:r>
          </w:p>
        </w:tc>
        <w:tc>
          <w:tcPr>
            <w:tcW w:w="4608" w:type="dxa"/>
            <w:shd w:val="clear" w:color="auto" w:fill="auto"/>
          </w:tcPr>
          <w:p w14:paraId="285F9CD0" w14:textId="77777777" w:rsidR="00C13AEE" w:rsidRPr="000456B4" w:rsidRDefault="00C13AEE" w:rsidP="001C33E2">
            <w:pPr>
              <w:keepNext/>
              <w:jc w:val="left"/>
              <w:rPr>
                <w:sz w:val="18"/>
                <w:szCs w:val="18"/>
              </w:rPr>
            </w:pPr>
            <w:r w:rsidRPr="000456B4">
              <w:rPr>
                <w:sz w:val="18"/>
                <w:szCs w:val="18"/>
              </w:rPr>
              <w:t>R′G′B′ (identity matrix applied to primaries after transfer function)</w:t>
            </w:r>
          </w:p>
        </w:tc>
      </w:tr>
      <w:tr w:rsidR="00C13AEE" w:rsidRPr="000456B4" w14:paraId="7F314A20" w14:textId="77777777" w:rsidTr="001C33E2">
        <w:trPr>
          <w:jc w:val="center"/>
        </w:trPr>
        <w:tc>
          <w:tcPr>
            <w:tcW w:w="2016" w:type="dxa"/>
            <w:vMerge/>
            <w:shd w:val="clear" w:color="auto" w:fill="auto"/>
          </w:tcPr>
          <w:p w14:paraId="2A9DAD13" w14:textId="77777777" w:rsidR="00C13AEE" w:rsidRPr="000456B4" w:rsidRDefault="00C13AEE" w:rsidP="001C33E2">
            <w:pPr>
              <w:keepNext/>
              <w:jc w:val="left"/>
              <w:rPr>
                <w:sz w:val="18"/>
                <w:szCs w:val="18"/>
              </w:rPr>
            </w:pPr>
          </w:p>
        </w:tc>
        <w:tc>
          <w:tcPr>
            <w:tcW w:w="1584" w:type="dxa"/>
            <w:shd w:val="clear" w:color="auto" w:fill="auto"/>
          </w:tcPr>
          <w:p w14:paraId="7E057110" w14:textId="77777777" w:rsidR="00C13AEE" w:rsidRPr="000456B4" w:rsidRDefault="00C13AEE" w:rsidP="001C33E2">
            <w:pPr>
              <w:keepNext/>
              <w:jc w:val="left"/>
              <w:rPr>
                <w:sz w:val="18"/>
                <w:szCs w:val="18"/>
              </w:rPr>
            </w:pPr>
            <w:r w:rsidRPr="000456B4">
              <w:rPr>
                <w:sz w:val="18"/>
                <w:szCs w:val="18"/>
              </w:rPr>
              <w:t>1</w:t>
            </w:r>
          </w:p>
        </w:tc>
        <w:tc>
          <w:tcPr>
            <w:tcW w:w="4608" w:type="dxa"/>
            <w:shd w:val="clear" w:color="auto" w:fill="auto"/>
          </w:tcPr>
          <w:p w14:paraId="31CF77BD" w14:textId="77777777" w:rsidR="00C13AEE" w:rsidRPr="000456B4" w:rsidRDefault="00C13AEE" w:rsidP="001C33E2">
            <w:pPr>
              <w:keepNext/>
              <w:jc w:val="left"/>
              <w:rPr>
                <w:sz w:val="18"/>
                <w:szCs w:val="18"/>
              </w:rPr>
            </w:pPr>
            <w:proofErr w:type="spellStart"/>
            <w:r w:rsidRPr="000456B4">
              <w:rPr>
                <w:sz w:val="18"/>
                <w:szCs w:val="18"/>
              </w:rPr>
              <w:t>Y′CbCr</w:t>
            </w:r>
            <w:proofErr w:type="spellEnd"/>
            <w:r w:rsidRPr="000456B4">
              <w:rPr>
                <w:sz w:val="18"/>
                <w:szCs w:val="18"/>
              </w:rPr>
              <w:t xml:space="preserve"> for Rec. ITU-R BT.709 primaries</w:t>
            </w:r>
          </w:p>
        </w:tc>
      </w:tr>
      <w:tr w:rsidR="00C13AEE" w:rsidRPr="000456B4" w14:paraId="3E915955" w14:textId="77777777" w:rsidTr="001C33E2">
        <w:trPr>
          <w:jc w:val="center"/>
        </w:trPr>
        <w:tc>
          <w:tcPr>
            <w:tcW w:w="2016" w:type="dxa"/>
            <w:vMerge/>
            <w:shd w:val="clear" w:color="auto" w:fill="auto"/>
          </w:tcPr>
          <w:p w14:paraId="20F59DDF" w14:textId="77777777" w:rsidR="00C13AEE" w:rsidRPr="000456B4" w:rsidRDefault="00C13AEE" w:rsidP="001C33E2">
            <w:pPr>
              <w:keepNext/>
              <w:jc w:val="left"/>
              <w:rPr>
                <w:sz w:val="18"/>
                <w:szCs w:val="18"/>
              </w:rPr>
            </w:pPr>
          </w:p>
        </w:tc>
        <w:tc>
          <w:tcPr>
            <w:tcW w:w="1584" w:type="dxa"/>
            <w:shd w:val="clear" w:color="auto" w:fill="auto"/>
          </w:tcPr>
          <w:p w14:paraId="09B62B63" w14:textId="77777777" w:rsidR="00C13AEE" w:rsidRPr="000456B4" w:rsidRDefault="00C13AEE" w:rsidP="001C33E2">
            <w:pPr>
              <w:keepNext/>
              <w:jc w:val="left"/>
              <w:rPr>
                <w:sz w:val="18"/>
                <w:szCs w:val="18"/>
              </w:rPr>
            </w:pPr>
            <w:r w:rsidRPr="000456B4">
              <w:rPr>
                <w:sz w:val="18"/>
                <w:szCs w:val="18"/>
              </w:rPr>
              <w:t>5</w:t>
            </w:r>
          </w:p>
        </w:tc>
        <w:tc>
          <w:tcPr>
            <w:tcW w:w="4608" w:type="dxa"/>
            <w:shd w:val="clear" w:color="auto" w:fill="auto"/>
          </w:tcPr>
          <w:p w14:paraId="2CAB315C" w14:textId="77777777" w:rsidR="00C13AEE" w:rsidRPr="000456B4" w:rsidRDefault="00C13AEE" w:rsidP="001C33E2">
            <w:pPr>
              <w:keepNext/>
              <w:jc w:val="left"/>
              <w:rPr>
                <w:sz w:val="18"/>
                <w:szCs w:val="18"/>
              </w:rPr>
            </w:pPr>
            <w:proofErr w:type="spellStart"/>
            <w:r w:rsidRPr="000456B4">
              <w:rPr>
                <w:sz w:val="18"/>
                <w:szCs w:val="18"/>
              </w:rPr>
              <w:t>Y′CbCr</w:t>
            </w:r>
            <w:proofErr w:type="spellEnd"/>
            <w:r w:rsidRPr="000456B4">
              <w:rPr>
                <w:sz w:val="18"/>
                <w:szCs w:val="18"/>
              </w:rPr>
              <w:t xml:space="preserve"> for Rec. ITU-R BT.601 625-line primaries</w:t>
            </w:r>
          </w:p>
        </w:tc>
      </w:tr>
      <w:tr w:rsidR="00C13AEE" w:rsidRPr="000456B4" w14:paraId="3EDA7B7C" w14:textId="77777777" w:rsidTr="001C33E2">
        <w:trPr>
          <w:jc w:val="center"/>
        </w:trPr>
        <w:tc>
          <w:tcPr>
            <w:tcW w:w="2016" w:type="dxa"/>
            <w:vMerge/>
            <w:shd w:val="clear" w:color="auto" w:fill="auto"/>
          </w:tcPr>
          <w:p w14:paraId="691CF395" w14:textId="77777777" w:rsidR="00C13AEE" w:rsidRPr="000456B4" w:rsidRDefault="00C13AEE" w:rsidP="001C33E2">
            <w:pPr>
              <w:keepNext/>
              <w:jc w:val="left"/>
              <w:rPr>
                <w:sz w:val="18"/>
                <w:szCs w:val="18"/>
              </w:rPr>
            </w:pPr>
          </w:p>
        </w:tc>
        <w:tc>
          <w:tcPr>
            <w:tcW w:w="1584" w:type="dxa"/>
            <w:shd w:val="clear" w:color="auto" w:fill="auto"/>
          </w:tcPr>
          <w:p w14:paraId="16B995F0" w14:textId="77777777" w:rsidR="00C13AEE" w:rsidRPr="000456B4" w:rsidRDefault="00C13AEE" w:rsidP="001C33E2">
            <w:pPr>
              <w:keepNext/>
              <w:jc w:val="left"/>
              <w:rPr>
                <w:sz w:val="18"/>
                <w:szCs w:val="18"/>
              </w:rPr>
            </w:pPr>
            <w:r w:rsidRPr="000456B4">
              <w:rPr>
                <w:sz w:val="18"/>
                <w:szCs w:val="18"/>
              </w:rPr>
              <w:t>6</w:t>
            </w:r>
          </w:p>
        </w:tc>
        <w:tc>
          <w:tcPr>
            <w:tcW w:w="4608" w:type="dxa"/>
            <w:shd w:val="clear" w:color="auto" w:fill="auto"/>
          </w:tcPr>
          <w:p w14:paraId="68B9E6DC" w14:textId="77777777" w:rsidR="00C13AEE" w:rsidRPr="000456B4" w:rsidRDefault="00C13AEE" w:rsidP="001C33E2">
            <w:pPr>
              <w:keepNext/>
              <w:jc w:val="left"/>
              <w:rPr>
                <w:sz w:val="18"/>
                <w:szCs w:val="18"/>
              </w:rPr>
            </w:pPr>
            <w:proofErr w:type="spellStart"/>
            <w:r w:rsidRPr="000456B4">
              <w:rPr>
                <w:sz w:val="18"/>
                <w:szCs w:val="18"/>
              </w:rPr>
              <w:t>Y′CbCr</w:t>
            </w:r>
            <w:proofErr w:type="spellEnd"/>
            <w:r w:rsidRPr="000456B4">
              <w:rPr>
                <w:sz w:val="18"/>
                <w:szCs w:val="18"/>
              </w:rPr>
              <w:t xml:space="preserve"> for Rec. ITU-R BT.601 525-line primaries</w:t>
            </w:r>
          </w:p>
        </w:tc>
      </w:tr>
      <w:tr w:rsidR="00C13AEE" w:rsidRPr="000456B4" w14:paraId="037B386E" w14:textId="77777777" w:rsidTr="001C33E2">
        <w:trPr>
          <w:jc w:val="center"/>
        </w:trPr>
        <w:tc>
          <w:tcPr>
            <w:tcW w:w="2016" w:type="dxa"/>
            <w:vMerge/>
            <w:shd w:val="clear" w:color="auto" w:fill="auto"/>
          </w:tcPr>
          <w:p w14:paraId="5EC01DA9" w14:textId="77777777" w:rsidR="00C13AEE" w:rsidRPr="000456B4" w:rsidRDefault="00C13AEE" w:rsidP="001C33E2">
            <w:pPr>
              <w:jc w:val="left"/>
              <w:rPr>
                <w:sz w:val="18"/>
                <w:szCs w:val="18"/>
              </w:rPr>
            </w:pPr>
          </w:p>
        </w:tc>
        <w:tc>
          <w:tcPr>
            <w:tcW w:w="1584" w:type="dxa"/>
            <w:shd w:val="clear" w:color="auto" w:fill="auto"/>
          </w:tcPr>
          <w:p w14:paraId="0B3EBF87" w14:textId="77777777" w:rsidR="00C13AEE" w:rsidRPr="000456B4" w:rsidRDefault="00C13AEE" w:rsidP="001C33E2">
            <w:pPr>
              <w:jc w:val="left"/>
              <w:rPr>
                <w:sz w:val="18"/>
                <w:szCs w:val="18"/>
              </w:rPr>
            </w:pPr>
            <w:r w:rsidRPr="000456B4">
              <w:rPr>
                <w:sz w:val="18"/>
                <w:szCs w:val="18"/>
              </w:rPr>
              <w:t>9</w:t>
            </w:r>
          </w:p>
        </w:tc>
        <w:tc>
          <w:tcPr>
            <w:tcW w:w="4608" w:type="dxa"/>
            <w:shd w:val="clear" w:color="auto" w:fill="auto"/>
          </w:tcPr>
          <w:p w14:paraId="01465D70" w14:textId="77777777" w:rsidR="00C13AEE" w:rsidRPr="000456B4" w:rsidRDefault="00C13AEE" w:rsidP="001C33E2">
            <w:pPr>
              <w:jc w:val="left"/>
              <w:rPr>
                <w:sz w:val="18"/>
                <w:szCs w:val="18"/>
              </w:rPr>
            </w:pPr>
            <w:proofErr w:type="spellStart"/>
            <w:r w:rsidRPr="000456B4">
              <w:rPr>
                <w:sz w:val="18"/>
                <w:szCs w:val="18"/>
              </w:rPr>
              <w:t>Y′CbCr</w:t>
            </w:r>
            <w:proofErr w:type="spellEnd"/>
            <w:r w:rsidRPr="000456B4">
              <w:rPr>
                <w:sz w:val="18"/>
                <w:szCs w:val="18"/>
              </w:rPr>
              <w:t xml:space="preserve"> for Rec. ITU-R BT.2020 and Rec. ITU-R BT.2100 primaries</w:t>
            </w:r>
          </w:p>
        </w:tc>
      </w:tr>
      <w:tr w:rsidR="00C13AEE" w:rsidRPr="000456B4" w14:paraId="6C9034D7" w14:textId="77777777" w:rsidTr="001C33E2">
        <w:trPr>
          <w:jc w:val="center"/>
        </w:trPr>
        <w:tc>
          <w:tcPr>
            <w:tcW w:w="2016" w:type="dxa"/>
            <w:vMerge w:val="restart"/>
            <w:shd w:val="clear" w:color="auto" w:fill="auto"/>
          </w:tcPr>
          <w:p w14:paraId="293083EB" w14:textId="77777777" w:rsidR="00C13AEE" w:rsidRPr="000456B4" w:rsidRDefault="00C13AEE" w:rsidP="001C33E2">
            <w:pPr>
              <w:keepNext/>
              <w:jc w:val="left"/>
              <w:rPr>
                <w:sz w:val="18"/>
                <w:szCs w:val="18"/>
              </w:rPr>
            </w:pPr>
            <w:proofErr w:type="spellStart"/>
            <w:r w:rsidRPr="000456B4">
              <w:rPr>
                <w:sz w:val="18"/>
                <w:szCs w:val="18"/>
              </w:rPr>
              <w:t>ChromaLocType</w:t>
            </w:r>
            <w:proofErr w:type="spellEnd"/>
          </w:p>
        </w:tc>
        <w:tc>
          <w:tcPr>
            <w:tcW w:w="1584" w:type="dxa"/>
            <w:shd w:val="clear" w:color="auto" w:fill="auto"/>
          </w:tcPr>
          <w:p w14:paraId="454196EF" w14:textId="77777777" w:rsidR="00C13AEE" w:rsidRPr="000456B4" w:rsidRDefault="00C13AEE" w:rsidP="001C33E2">
            <w:pPr>
              <w:keepNext/>
              <w:jc w:val="left"/>
              <w:rPr>
                <w:sz w:val="18"/>
                <w:szCs w:val="18"/>
              </w:rPr>
            </w:pPr>
            <w:r w:rsidRPr="000456B4">
              <w:rPr>
                <w:sz w:val="18"/>
                <w:szCs w:val="18"/>
              </w:rPr>
              <w:t>0</w:t>
            </w:r>
          </w:p>
        </w:tc>
        <w:tc>
          <w:tcPr>
            <w:tcW w:w="4608" w:type="dxa"/>
            <w:shd w:val="clear" w:color="auto" w:fill="auto"/>
          </w:tcPr>
          <w:p w14:paraId="00483119" w14:textId="77777777" w:rsidR="00C13AEE" w:rsidRPr="000456B4" w:rsidRDefault="00C13AEE" w:rsidP="001C33E2">
            <w:pPr>
              <w:keepNext/>
              <w:jc w:val="left"/>
              <w:rPr>
                <w:sz w:val="18"/>
                <w:szCs w:val="18"/>
              </w:rPr>
            </w:pPr>
            <w:r w:rsidRPr="000456B4">
              <w:rPr>
                <w:sz w:val="18"/>
                <w:szCs w:val="18"/>
              </w:rPr>
              <w:t>Vertically interstitial, horizontally co-sited</w:t>
            </w:r>
          </w:p>
        </w:tc>
      </w:tr>
      <w:tr w:rsidR="0086607C" w:rsidRPr="000456B4" w14:paraId="3B08A021" w14:textId="77777777" w:rsidTr="001C33E2">
        <w:trPr>
          <w:jc w:val="center"/>
        </w:trPr>
        <w:tc>
          <w:tcPr>
            <w:tcW w:w="2016" w:type="dxa"/>
            <w:vMerge/>
            <w:shd w:val="clear" w:color="auto" w:fill="auto"/>
          </w:tcPr>
          <w:p w14:paraId="2B096C19" w14:textId="77777777" w:rsidR="0086607C" w:rsidRPr="000456B4" w:rsidRDefault="0086607C" w:rsidP="001C33E2">
            <w:pPr>
              <w:keepNext/>
              <w:jc w:val="left"/>
              <w:rPr>
                <w:sz w:val="18"/>
                <w:szCs w:val="18"/>
              </w:rPr>
            </w:pPr>
          </w:p>
        </w:tc>
        <w:tc>
          <w:tcPr>
            <w:tcW w:w="1584" w:type="dxa"/>
            <w:shd w:val="clear" w:color="auto" w:fill="auto"/>
          </w:tcPr>
          <w:p w14:paraId="2384C065" w14:textId="54F3ECA7" w:rsidR="0086607C" w:rsidRPr="0086607C" w:rsidRDefault="0086607C" w:rsidP="001C33E2">
            <w:pPr>
              <w:keepNext/>
              <w:jc w:val="left"/>
              <w:rPr>
                <w:sz w:val="18"/>
                <w:szCs w:val="18"/>
                <w:highlight w:val="yellow"/>
              </w:rPr>
            </w:pPr>
            <w:r w:rsidRPr="0086607C">
              <w:rPr>
                <w:sz w:val="18"/>
                <w:szCs w:val="18"/>
                <w:highlight w:val="yellow"/>
              </w:rPr>
              <w:t>1</w:t>
            </w:r>
          </w:p>
        </w:tc>
        <w:tc>
          <w:tcPr>
            <w:tcW w:w="4608" w:type="dxa"/>
            <w:shd w:val="clear" w:color="auto" w:fill="auto"/>
          </w:tcPr>
          <w:p w14:paraId="36D596D8" w14:textId="5490128A" w:rsidR="0086607C" w:rsidRPr="0086607C" w:rsidRDefault="0086607C" w:rsidP="001C33E2">
            <w:pPr>
              <w:keepNext/>
              <w:jc w:val="left"/>
              <w:rPr>
                <w:sz w:val="18"/>
                <w:szCs w:val="18"/>
                <w:highlight w:val="yellow"/>
              </w:rPr>
            </w:pPr>
            <w:r w:rsidRPr="0086607C">
              <w:rPr>
                <w:sz w:val="18"/>
                <w:szCs w:val="18"/>
                <w:highlight w:val="yellow"/>
              </w:rPr>
              <w:t>Vertically interstitial, horizontally interstitial</w:t>
            </w:r>
          </w:p>
        </w:tc>
      </w:tr>
      <w:tr w:rsidR="00C13AEE" w:rsidRPr="000456B4" w14:paraId="5C4B2272" w14:textId="77777777" w:rsidTr="001C33E2">
        <w:trPr>
          <w:jc w:val="center"/>
        </w:trPr>
        <w:tc>
          <w:tcPr>
            <w:tcW w:w="2016" w:type="dxa"/>
            <w:vMerge/>
            <w:shd w:val="clear" w:color="auto" w:fill="auto"/>
          </w:tcPr>
          <w:p w14:paraId="7348151D" w14:textId="77777777" w:rsidR="00C13AEE" w:rsidRPr="000456B4" w:rsidRDefault="00C13AEE" w:rsidP="001C33E2">
            <w:pPr>
              <w:jc w:val="left"/>
              <w:rPr>
                <w:sz w:val="18"/>
                <w:szCs w:val="18"/>
              </w:rPr>
            </w:pPr>
          </w:p>
        </w:tc>
        <w:tc>
          <w:tcPr>
            <w:tcW w:w="1584" w:type="dxa"/>
            <w:shd w:val="clear" w:color="auto" w:fill="auto"/>
          </w:tcPr>
          <w:p w14:paraId="2F5EEF40" w14:textId="77777777" w:rsidR="00C13AEE" w:rsidRPr="000456B4" w:rsidRDefault="00C13AEE" w:rsidP="001C33E2">
            <w:pPr>
              <w:jc w:val="left"/>
              <w:rPr>
                <w:sz w:val="18"/>
                <w:szCs w:val="18"/>
              </w:rPr>
            </w:pPr>
            <w:r w:rsidRPr="000456B4">
              <w:rPr>
                <w:sz w:val="18"/>
                <w:szCs w:val="18"/>
              </w:rPr>
              <w:t>2</w:t>
            </w:r>
          </w:p>
        </w:tc>
        <w:tc>
          <w:tcPr>
            <w:tcW w:w="4608" w:type="dxa"/>
            <w:shd w:val="clear" w:color="auto" w:fill="auto"/>
          </w:tcPr>
          <w:p w14:paraId="680D2B83" w14:textId="77777777" w:rsidR="00C13AEE" w:rsidRPr="000456B4" w:rsidRDefault="00C13AEE" w:rsidP="001C33E2">
            <w:pPr>
              <w:jc w:val="left"/>
              <w:rPr>
                <w:sz w:val="18"/>
                <w:szCs w:val="18"/>
              </w:rPr>
            </w:pPr>
            <w:r w:rsidRPr="000456B4">
              <w:rPr>
                <w:sz w:val="18"/>
                <w:szCs w:val="18"/>
              </w:rPr>
              <w:t>Vertically co-sited, horizontally co-sited</w:t>
            </w:r>
          </w:p>
        </w:tc>
      </w:tr>
    </w:tbl>
    <w:p w14:paraId="497551CB" w14:textId="3055E0CA" w:rsidR="00C13AEE" w:rsidRDefault="00C13AEE" w:rsidP="00C13AEE"/>
    <w:p w14:paraId="699D7E2C" w14:textId="2A3B3182" w:rsidR="007C41A1" w:rsidRPr="007C41A1" w:rsidRDefault="007C41A1" w:rsidP="00C13AEE">
      <w:pPr>
        <w:rPr>
          <w:i/>
          <w:lang w:val="en-GB"/>
        </w:rPr>
      </w:pPr>
      <w:r w:rsidRPr="007C41A1">
        <w:rPr>
          <w:i/>
        </w:rPr>
        <w:t xml:space="preserve">In section 7.2.4 (Common descriptions and carriage – standard dynamic range video with wide colour gamut) add the highlighted text as follows: </w:t>
      </w:r>
    </w:p>
    <w:p w14:paraId="07EB1808" w14:textId="77777777" w:rsidR="0086607C" w:rsidRPr="000456B4" w:rsidRDefault="0086607C" w:rsidP="0086607C">
      <w:pPr>
        <w:keepNext/>
      </w:pPr>
      <w:r w:rsidRPr="000456B4">
        <w:t>The following system identifier tags are described, as defined in Table 5:</w:t>
      </w:r>
    </w:p>
    <w:p w14:paraId="76BF679F" w14:textId="37B428F2" w:rsidR="0086607C" w:rsidRPr="00544495" w:rsidRDefault="0086607C" w:rsidP="0086607C">
      <w:pPr>
        <w:keepNext/>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2" w:hanging="432"/>
        <w:rPr>
          <w:highlight w:val="yellow"/>
        </w:rPr>
      </w:pPr>
      <w:r w:rsidRPr="00544495">
        <w:rPr>
          <w:highlight w:val="yellow"/>
        </w:rPr>
        <w:t>P3D65_SDR_YCC_NCL</w:t>
      </w:r>
    </w:p>
    <w:p w14:paraId="6105A0EE" w14:textId="3A0F4463" w:rsidR="0086607C" w:rsidRPr="000456B4" w:rsidRDefault="0086607C" w:rsidP="0086607C">
      <w:pPr>
        <w:keepNext/>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2" w:hanging="432"/>
      </w:pPr>
      <w:r w:rsidRPr="000456B4">
        <w:t>BT2020_YCC_NCL</w:t>
      </w:r>
    </w:p>
    <w:p w14:paraId="2FFBA2E1" w14:textId="77777777" w:rsidR="0086607C" w:rsidRPr="000456B4" w:rsidRDefault="0086607C" w:rsidP="0086607C">
      <w:pPr>
        <w:keepNext/>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2" w:hanging="432"/>
      </w:pPr>
      <w:r w:rsidRPr="000456B4">
        <w:t>BT2020_RGB</w:t>
      </w:r>
    </w:p>
    <w:p w14:paraId="63A4521A" w14:textId="77777777" w:rsidR="0086607C" w:rsidRPr="000456B4" w:rsidRDefault="0086607C" w:rsidP="0086607C">
      <w:pPr>
        <w:numPr>
          <w:ilvl w:val="0"/>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2" w:hanging="432"/>
      </w:pPr>
      <w:r w:rsidRPr="000456B4">
        <w:t>FR2020_RGB</w:t>
      </w:r>
    </w:p>
    <w:p w14:paraId="7E8C8FDD" w14:textId="77777777" w:rsidR="007C41A1" w:rsidRDefault="007C41A1" w:rsidP="007C41A1">
      <w:pPr>
        <w:rPr>
          <w:i/>
          <w:szCs w:val="22"/>
          <w:lang w:val="en-CA"/>
        </w:rPr>
      </w:pPr>
    </w:p>
    <w:p w14:paraId="31EE8A69" w14:textId="30D05272" w:rsidR="0086607C" w:rsidRPr="00347B9F" w:rsidRDefault="00347B9F" w:rsidP="0086607C">
      <w:pPr>
        <w:rPr>
          <w:i/>
          <w:szCs w:val="22"/>
          <w:lang w:val="en-CA"/>
        </w:rPr>
      </w:pPr>
      <w:r>
        <w:rPr>
          <w:i/>
          <w:szCs w:val="22"/>
          <w:lang w:val="en-CA"/>
        </w:rPr>
        <w:br w:type="page"/>
      </w:r>
      <w:r w:rsidR="007C41A1" w:rsidRPr="007C41A1">
        <w:rPr>
          <w:i/>
          <w:szCs w:val="22"/>
          <w:lang w:val="en-CA"/>
        </w:rPr>
        <w:lastRenderedPageBreak/>
        <w:t xml:space="preserve">Replace Table </w:t>
      </w:r>
      <w:r w:rsidR="007C41A1">
        <w:rPr>
          <w:i/>
          <w:szCs w:val="22"/>
          <w:lang w:val="en-CA"/>
        </w:rPr>
        <w:t>5</w:t>
      </w:r>
      <w:r w:rsidR="007C41A1" w:rsidRPr="007C41A1">
        <w:rPr>
          <w:i/>
          <w:szCs w:val="22"/>
          <w:lang w:val="en-CA"/>
        </w:rPr>
        <w:t xml:space="preserve"> with the table below:</w:t>
      </w:r>
    </w:p>
    <w:p w14:paraId="2740A541" w14:textId="77777777" w:rsidR="0086607C" w:rsidRPr="000456B4" w:rsidRDefault="0086607C" w:rsidP="0086607C">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5</w:t>
      </w:r>
      <w:r w:rsidRPr="000456B4">
        <w:fldChar w:fldCharType="end"/>
      </w:r>
      <w:r w:rsidRPr="000456B4">
        <w:rPr>
          <w:b/>
          <w:bCs/>
        </w:rPr>
        <w:t xml:space="preserve"> – SDR WCG common colour volume descriptions</w:t>
      </w:r>
    </w:p>
    <w:tbl>
      <w:tblPr>
        <w:tblW w:w="58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1940"/>
        <w:gridCol w:w="2132"/>
        <w:gridCol w:w="2078"/>
        <w:gridCol w:w="2150"/>
        <w:gridCol w:w="2164"/>
      </w:tblGrid>
      <w:tr w:rsidR="0086607C" w:rsidRPr="000456B4" w14:paraId="3BDCD356" w14:textId="77777777" w:rsidTr="00BD6AB8">
        <w:trPr>
          <w:tblHeader/>
          <w:jc w:val="center"/>
        </w:trPr>
        <w:tc>
          <w:tcPr>
            <w:tcW w:w="423" w:type="dxa"/>
            <w:shd w:val="clear" w:color="auto" w:fill="auto"/>
          </w:tcPr>
          <w:p w14:paraId="7610708C" w14:textId="77777777" w:rsidR="0086607C" w:rsidRPr="000456B4" w:rsidRDefault="0086607C" w:rsidP="001C33E2">
            <w:pPr>
              <w:keepNext/>
              <w:spacing w:before="0"/>
              <w:jc w:val="center"/>
              <w:rPr>
                <w:b/>
                <w:sz w:val="18"/>
                <w:szCs w:val="18"/>
              </w:rPr>
            </w:pPr>
          </w:p>
        </w:tc>
        <w:tc>
          <w:tcPr>
            <w:tcW w:w="1940" w:type="dxa"/>
            <w:shd w:val="clear" w:color="auto" w:fill="auto"/>
          </w:tcPr>
          <w:p w14:paraId="6FBAA511" w14:textId="77777777" w:rsidR="0086607C" w:rsidRPr="000456B4" w:rsidRDefault="0086607C" w:rsidP="001C33E2">
            <w:pPr>
              <w:keepNext/>
              <w:jc w:val="left"/>
              <w:rPr>
                <w:b/>
                <w:sz w:val="18"/>
                <w:szCs w:val="18"/>
              </w:rPr>
            </w:pPr>
            <w:r w:rsidRPr="000456B4">
              <w:rPr>
                <w:b/>
                <w:sz w:val="18"/>
                <w:szCs w:val="18"/>
              </w:rPr>
              <w:t>System Identifier</w:t>
            </w:r>
          </w:p>
        </w:tc>
        <w:tc>
          <w:tcPr>
            <w:tcW w:w="2132" w:type="dxa"/>
          </w:tcPr>
          <w:p w14:paraId="3A2EB322" w14:textId="6028D715" w:rsidR="0086607C" w:rsidRPr="00544495" w:rsidRDefault="0086607C" w:rsidP="001C33E2">
            <w:pPr>
              <w:keepNext/>
              <w:jc w:val="left"/>
              <w:rPr>
                <w:b/>
                <w:sz w:val="18"/>
                <w:szCs w:val="18"/>
                <w:highlight w:val="yellow"/>
              </w:rPr>
            </w:pPr>
            <w:r w:rsidRPr="00544495">
              <w:rPr>
                <w:b/>
                <w:sz w:val="18"/>
                <w:szCs w:val="18"/>
                <w:highlight w:val="yellow"/>
              </w:rPr>
              <w:t>P3D65_SDR_YCC_NCL</w:t>
            </w:r>
          </w:p>
        </w:tc>
        <w:tc>
          <w:tcPr>
            <w:tcW w:w="2078" w:type="dxa"/>
            <w:shd w:val="clear" w:color="auto" w:fill="auto"/>
          </w:tcPr>
          <w:p w14:paraId="665B60E7" w14:textId="367ED142" w:rsidR="0086607C" w:rsidRPr="000456B4" w:rsidRDefault="0086607C" w:rsidP="001C33E2">
            <w:pPr>
              <w:keepNext/>
              <w:jc w:val="left"/>
              <w:rPr>
                <w:b/>
                <w:sz w:val="18"/>
                <w:szCs w:val="18"/>
              </w:rPr>
            </w:pPr>
            <w:r w:rsidRPr="000456B4">
              <w:rPr>
                <w:b/>
                <w:sz w:val="18"/>
                <w:szCs w:val="18"/>
              </w:rPr>
              <w:t>BT2020_YCC_NCL</w:t>
            </w:r>
          </w:p>
        </w:tc>
        <w:tc>
          <w:tcPr>
            <w:tcW w:w="2150" w:type="dxa"/>
            <w:shd w:val="clear" w:color="auto" w:fill="auto"/>
          </w:tcPr>
          <w:p w14:paraId="5AA17521" w14:textId="77777777" w:rsidR="0086607C" w:rsidRPr="000456B4" w:rsidRDefault="0086607C" w:rsidP="001C33E2">
            <w:pPr>
              <w:keepNext/>
              <w:jc w:val="left"/>
              <w:rPr>
                <w:b/>
                <w:sz w:val="18"/>
                <w:szCs w:val="18"/>
              </w:rPr>
            </w:pPr>
            <w:r w:rsidRPr="000456B4">
              <w:rPr>
                <w:b/>
                <w:sz w:val="18"/>
                <w:szCs w:val="18"/>
              </w:rPr>
              <w:t>BT2020_RGB</w:t>
            </w:r>
          </w:p>
        </w:tc>
        <w:tc>
          <w:tcPr>
            <w:tcW w:w="2164" w:type="dxa"/>
            <w:shd w:val="clear" w:color="auto" w:fill="auto"/>
          </w:tcPr>
          <w:p w14:paraId="7F174C73" w14:textId="77777777" w:rsidR="0086607C" w:rsidRPr="000456B4" w:rsidRDefault="0086607C" w:rsidP="001C33E2">
            <w:pPr>
              <w:keepNext/>
              <w:jc w:val="left"/>
              <w:rPr>
                <w:b/>
                <w:sz w:val="18"/>
                <w:szCs w:val="18"/>
              </w:rPr>
            </w:pPr>
            <w:r w:rsidRPr="000456B4">
              <w:rPr>
                <w:b/>
                <w:sz w:val="18"/>
                <w:szCs w:val="18"/>
              </w:rPr>
              <w:t>FR2020_RGB</w:t>
            </w:r>
          </w:p>
        </w:tc>
      </w:tr>
      <w:tr w:rsidR="0086607C" w:rsidRPr="000456B4" w14:paraId="26AC88D5" w14:textId="77777777" w:rsidTr="00BD6AB8">
        <w:trPr>
          <w:cantSplit/>
          <w:trHeight w:val="576"/>
          <w:jc w:val="center"/>
        </w:trPr>
        <w:tc>
          <w:tcPr>
            <w:tcW w:w="423" w:type="dxa"/>
            <w:vMerge w:val="restart"/>
            <w:shd w:val="clear" w:color="auto" w:fill="auto"/>
            <w:textDirection w:val="btLr"/>
          </w:tcPr>
          <w:p w14:paraId="21A451F3" w14:textId="77777777" w:rsidR="0086607C" w:rsidRPr="000456B4" w:rsidRDefault="0086607C" w:rsidP="001C33E2">
            <w:pPr>
              <w:keepNext/>
              <w:spacing w:before="0"/>
              <w:jc w:val="center"/>
              <w:rPr>
                <w:b/>
                <w:sz w:val="18"/>
                <w:szCs w:val="18"/>
              </w:rPr>
            </w:pPr>
            <w:r w:rsidRPr="000456B4">
              <w:rPr>
                <w:b/>
                <w:sz w:val="18"/>
                <w:szCs w:val="18"/>
              </w:rPr>
              <w:t>Colour properties</w:t>
            </w:r>
          </w:p>
        </w:tc>
        <w:tc>
          <w:tcPr>
            <w:tcW w:w="1940" w:type="dxa"/>
            <w:shd w:val="clear" w:color="auto" w:fill="auto"/>
          </w:tcPr>
          <w:p w14:paraId="37E8AA99" w14:textId="77777777" w:rsidR="0086607C" w:rsidRPr="000456B4" w:rsidRDefault="0086607C" w:rsidP="001C33E2">
            <w:pPr>
              <w:keepNext/>
              <w:jc w:val="left"/>
              <w:rPr>
                <w:sz w:val="18"/>
                <w:szCs w:val="18"/>
              </w:rPr>
            </w:pPr>
            <w:r w:rsidRPr="000456B4">
              <w:rPr>
                <w:sz w:val="18"/>
                <w:szCs w:val="18"/>
              </w:rPr>
              <w:t>Colour primaries</w:t>
            </w:r>
          </w:p>
        </w:tc>
        <w:tc>
          <w:tcPr>
            <w:tcW w:w="2132" w:type="dxa"/>
          </w:tcPr>
          <w:p w14:paraId="500BE1D6" w14:textId="0D3498F3" w:rsidR="0086607C" w:rsidRPr="00544495" w:rsidRDefault="0086607C" w:rsidP="001C33E2">
            <w:pPr>
              <w:keepNext/>
              <w:jc w:val="left"/>
              <w:rPr>
                <w:sz w:val="18"/>
                <w:szCs w:val="18"/>
                <w:highlight w:val="yellow"/>
              </w:rPr>
            </w:pPr>
            <w:r w:rsidRPr="00544495">
              <w:rPr>
                <w:sz w:val="18"/>
                <w:szCs w:val="18"/>
                <w:highlight w:val="yellow"/>
              </w:rPr>
              <w:t>P3 D65</w:t>
            </w:r>
          </w:p>
        </w:tc>
        <w:tc>
          <w:tcPr>
            <w:tcW w:w="2078" w:type="dxa"/>
            <w:shd w:val="clear" w:color="auto" w:fill="auto"/>
          </w:tcPr>
          <w:p w14:paraId="73E588D2" w14:textId="2C9AF73E" w:rsidR="0086607C" w:rsidRPr="000456B4" w:rsidRDefault="0086607C" w:rsidP="001C33E2">
            <w:pPr>
              <w:keepNext/>
              <w:jc w:val="left"/>
              <w:rPr>
                <w:sz w:val="18"/>
                <w:szCs w:val="18"/>
              </w:rPr>
            </w:pPr>
            <w:r w:rsidRPr="000456B4">
              <w:rPr>
                <w:sz w:val="18"/>
                <w:szCs w:val="18"/>
              </w:rPr>
              <w:t>BT.2020</w:t>
            </w:r>
          </w:p>
        </w:tc>
        <w:tc>
          <w:tcPr>
            <w:tcW w:w="2150" w:type="dxa"/>
            <w:shd w:val="clear" w:color="auto" w:fill="auto"/>
          </w:tcPr>
          <w:p w14:paraId="47BEC6F1" w14:textId="77777777" w:rsidR="0086607C" w:rsidRPr="000456B4" w:rsidRDefault="0086607C" w:rsidP="001C33E2">
            <w:pPr>
              <w:keepNext/>
              <w:jc w:val="left"/>
              <w:rPr>
                <w:sz w:val="18"/>
                <w:szCs w:val="18"/>
              </w:rPr>
            </w:pPr>
            <w:r w:rsidRPr="000456B4">
              <w:rPr>
                <w:sz w:val="18"/>
                <w:szCs w:val="18"/>
              </w:rPr>
              <w:t>BT.2020</w:t>
            </w:r>
          </w:p>
        </w:tc>
        <w:tc>
          <w:tcPr>
            <w:tcW w:w="2164" w:type="dxa"/>
            <w:shd w:val="clear" w:color="auto" w:fill="auto"/>
          </w:tcPr>
          <w:p w14:paraId="7CE2DFB1" w14:textId="77777777" w:rsidR="0086607C" w:rsidRPr="000456B4" w:rsidRDefault="0086607C" w:rsidP="001C33E2">
            <w:pPr>
              <w:keepNext/>
              <w:jc w:val="left"/>
              <w:rPr>
                <w:sz w:val="18"/>
                <w:szCs w:val="18"/>
              </w:rPr>
            </w:pPr>
            <w:r w:rsidRPr="000456B4">
              <w:rPr>
                <w:sz w:val="18"/>
                <w:szCs w:val="18"/>
              </w:rPr>
              <w:t>BT.2020</w:t>
            </w:r>
          </w:p>
        </w:tc>
      </w:tr>
      <w:tr w:rsidR="0086607C" w:rsidRPr="000456B4" w14:paraId="1B7C2146" w14:textId="77777777" w:rsidTr="00BD6AB8">
        <w:trPr>
          <w:trHeight w:val="576"/>
          <w:jc w:val="center"/>
        </w:trPr>
        <w:tc>
          <w:tcPr>
            <w:tcW w:w="423" w:type="dxa"/>
            <w:vMerge/>
            <w:shd w:val="clear" w:color="auto" w:fill="auto"/>
          </w:tcPr>
          <w:p w14:paraId="440A0CD9" w14:textId="77777777" w:rsidR="0086607C" w:rsidRPr="000456B4" w:rsidRDefault="0086607C" w:rsidP="001C33E2">
            <w:pPr>
              <w:keepNext/>
              <w:spacing w:before="0"/>
              <w:jc w:val="center"/>
              <w:rPr>
                <w:b/>
                <w:sz w:val="18"/>
                <w:szCs w:val="18"/>
              </w:rPr>
            </w:pPr>
          </w:p>
        </w:tc>
        <w:tc>
          <w:tcPr>
            <w:tcW w:w="1940" w:type="dxa"/>
            <w:shd w:val="clear" w:color="auto" w:fill="auto"/>
          </w:tcPr>
          <w:p w14:paraId="509BC6E2" w14:textId="77777777" w:rsidR="0086607C" w:rsidRPr="000456B4" w:rsidRDefault="0086607C" w:rsidP="001C33E2">
            <w:pPr>
              <w:keepNext/>
              <w:jc w:val="left"/>
              <w:rPr>
                <w:sz w:val="18"/>
                <w:szCs w:val="18"/>
              </w:rPr>
            </w:pPr>
            <w:r w:rsidRPr="000456B4">
              <w:rPr>
                <w:sz w:val="18"/>
                <w:szCs w:val="18"/>
              </w:rPr>
              <w:t>Transfer characteristics</w:t>
            </w:r>
          </w:p>
        </w:tc>
        <w:tc>
          <w:tcPr>
            <w:tcW w:w="2132" w:type="dxa"/>
          </w:tcPr>
          <w:p w14:paraId="21853C4A" w14:textId="3A361CFE" w:rsidR="0086607C" w:rsidRPr="00544495" w:rsidRDefault="0086607C" w:rsidP="001C33E2">
            <w:pPr>
              <w:keepNext/>
              <w:jc w:val="left"/>
              <w:rPr>
                <w:sz w:val="18"/>
                <w:szCs w:val="18"/>
                <w:highlight w:val="yellow"/>
              </w:rPr>
            </w:pPr>
            <w:r w:rsidRPr="00544495">
              <w:rPr>
                <w:sz w:val="18"/>
                <w:szCs w:val="18"/>
                <w:highlight w:val="yellow"/>
              </w:rPr>
              <w:t>BT.709</w:t>
            </w:r>
          </w:p>
        </w:tc>
        <w:tc>
          <w:tcPr>
            <w:tcW w:w="2078" w:type="dxa"/>
            <w:shd w:val="clear" w:color="auto" w:fill="auto"/>
          </w:tcPr>
          <w:p w14:paraId="0329B515" w14:textId="72E3A030" w:rsidR="0086607C" w:rsidRPr="000456B4" w:rsidRDefault="0086607C" w:rsidP="001C33E2">
            <w:pPr>
              <w:keepNext/>
              <w:jc w:val="left"/>
              <w:rPr>
                <w:sz w:val="18"/>
                <w:szCs w:val="18"/>
              </w:rPr>
            </w:pPr>
            <w:r w:rsidRPr="000456B4">
              <w:rPr>
                <w:sz w:val="18"/>
                <w:szCs w:val="18"/>
              </w:rPr>
              <w:t>BT.2020</w:t>
            </w:r>
          </w:p>
        </w:tc>
        <w:tc>
          <w:tcPr>
            <w:tcW w:w="2150" w:type="dxa"/>
            <w:shd w:val="clear" w:color="auto" w:fill="auto"/>
          </w:tcPr>
          <w:p w14:paraId="72148619" w14:textId="77777777" w:rsidR="0086607C" w:rsidRPr="000456B4" w:rsidRDefault="0086607C" w:rsidP="001C33E2">
            <w:pPr>
              <w:keepNext/>
              <w:jc w:val="left"/>
              <w:rPr>
                <w:sz w:val="18"/>
                <w:szCs w:val="18"/>
              </w:rPr>
            </w:pPr>
            <w:r w:rsidRPr="000456B4">
              <w:rPr>
                <w:sz w:val="18"/>
                <w:szCs w:val="18"/>
              </w:rPr>
              <w:t>BT.2020</w:t>
            </w:r>
          </w:p>
        </w:tc>
        <w:tc>
          <w:tcPr>
            <w:tcW w:w="2164" w:type="dxa"/>
            <w:shd w:val="clear" w:color="auto" w:fill="auto"/>
          </w:tcPr>
          <w:p w14:paraId="18695204" w14:textId="77777777" w:rsidR="0086607C" w:rsidRPr="000456B4" w:rsidRDefault="0086607C" w:rsidP="001C33E2">
            <w:pPr>
              <w:keepNext/>
              <w:jc w:val="left"/>
              <w:rPr>
                <w:sz w:val="18"/>
                <w:szCs w:val="18"/>
              </w:rPr>
            </w:pPr>
            <w:r w:rsidRPr="000456B4">
              <w:rPr>
                <w:sz w:val="18"/>
                <w:szCs w:val="18"/>
              </w:rPr>
              <w:t>BT.2020</w:t>
            </w:r>
          </w:p>
        </w:tc>
      </w:tr>
      <w:tr w:rsidR="0086607C" w:rsidRPr="000456B4" w14:paraId="18683ACE" w14:textId="77777777" w:rsidTr="00BD6AB8">
        <w:trPr>
          <w:trHeight w:val="576"/>
          <w:jc w:val="center"/>
        </w:trPr>
        <w:tc>
          <w:tcPr>
            <w:tcW w:w="423" w:type="dxa"/>
            <w:vMerge/>
            <w:shd w:val="clear" w:color="auto" w:fill="auto"/>
          </w:tcPr>
          <w:p w14:paraId="0415284A" w14:textId="77777777" w:rsidR="0086607C" w:rsidRPr="000456B4" w:rsidRDefault="0086607C" w:rsidP="001C33E2">
            <w:pPr>
              <w:keepNext/>
              <w:spacing w:before="0"/>
              <w:jc w:val="center"/>
              <w:rPr>
                <w:b/>
                <w:sz w:val="18"/>
                <w:szCs w:val="18"/>
              </w:rPr>
            </w:pPr>
          </w:p>
        </w:tc>
        <w:tc>
          <w:tcPr>
            <w:tcW w:w="1940" w:type="dxa"/>
            <w:shd w:val="clear" w:color="auto" w:fill="auto"/>
          </w:tcPr>
          <w:p w14:paraId="3AB758A7" w14:textId="77777777" w:rsidR="0086607C" w:rsidRPr="000456B4" w:rsidRDefault="0086607C" w:rsidP="001C33E2">
            <w:pPr>
              <w:keepNext/>
              <w:jc w:val="left"/>
              <w:rPr>
                <w:sz w:val="18"/>
                <w:szCs w:val="18"/>
              </w:rPr>
            </w:pPr>
            <w:r w:rsidRPr="000456B4">
              <w:rPr>
                <w:sz w:val="18"/>
                <w:szCs w:val="18"/>
              </w:rPr>
              <w:t>Colour representation</w:t>
            </w:r>
          </w:p>
        </w:tc>
        <w:tc>
          <w:tcPr>
            <w:tcW w:w="2132" w:type="dxa"/>
          </w:tcPr>
          <w:p w14:paraId="6DC5978A" w14:textId="1596DDA2" w:rsidR="0086607C" w:rsidRPr="00544495" w:rsidRDefault="0086607C" w:rsidP="001C33E2">
            <w:pPr>
              <w:keepNext/>
              <w:jc w:val="left"/>
              <w:rPr>
                <w:sz w:val="18"/>
                <w:szCs w:val="18"/>
                <w:highlight w:val="yellow"/>
              </w:rPr>
            </w:pPr>
            <w:proofErr w:type="spellStart"/>
            <w:r w:rsidRPr="00544495">
              <w:rPr>
                <w:sz w:val="18"/>
                <w:szCs w:val="18"/>
                <w:highlight w:val="yellow"/>
              </w:rPr>
              <w:t>Y′CbCr</w:t>
            </w:r>
            <w:proofErr w:type="spellEnd"/>
          </w:p>
        </w:tc>
        <w:tc>
          <w:tcPr>
            <w:tcW w:w="2078" w:type="dxa"/>
            <w:shd w:val="clear" w:color="auto" w:fill="auto"/>
          </w:tcPr>
          <w:p w14:paraId="26D0DA3B" w14:textId="0F669743" w:rsidR="0086607C" w:rsidRPr="000456B4" w:rsidRDefault="0086607C" w:rsidP="001C33E2">
            <w:pPr>
              <w:keepNext/>
              <w:jc w:val="left"/>
              <w:rPr>
                <w:sz w:val="18"/>
                <w:szCs w:val="18"/>
              </w:rPr>
            </w:pPr>
            <w:proofErr w:type="spellStart"/>
            <w:r w:rsidRPr="000456B4">
              <w:rPr>
                <w:sz w:val="18"/>
                <w:szCs w:val="18"/>
              </w:rPr>
              <w:t>Y′CbCr</w:t>
            </w:r>
            <w:proofErr w:type="spellEnd"/>
          </w:p>
        </w:tc>
        <w:tc>
          <w:tcPr>
            <w:tcW w:w="2150" w:type="dxa"/>
            <w:shd w:val="clear" w:color="auto" w:fill="auto"/>
          </w:tcPr>
          <w:p w14:paraId="3550E1ED" w14:textId="77777777" w:rsidR="0086607C" w:rsidRPr="000456B4" w:rsidRDefault="0086607C" w:rsidP="001C33E2">
            <w:pPr>
              <w:keepNext/>
              <w:jc w:val="left"/>
              <w:rPr>
                <w:sz w:val="18"/>
                <w:szCs w:val="18"/>
              </w:rPr>
            </w:pPr>
            <w:r w:rsidRPr="000456B4">
              <w:rPr>
                <w:sz w:val="18"/>
                <w:szCs w:val="18"/>
              </w:rPr>
              <w:t>R′G′B′</w:t>
            </w:r>
          </w:p>
        </w:tc>
        <w:tc>
          <w:tcPr>
            <w:tcW w:w="2164" w:type="dxa"/>
            <w:shd w:val="clear" w:color="auto" w:fill="auto"/>
          </w:tcPr>
          <w:p w14:paraId="7AF8086D" w14:textId="77777777" w:rsidR="0086607C" w:rsidRPr="000456B4" w:rsidRDefault="0086607C" w:rsidP="001C33E2">
            <w:pPr>
              <w:keepNext/>
              <w:jc w:val="left"/>
              <w:rPr>
                <w:sz w:val="18"/>
                <w:szCs w:val="18"/>
              </w:rPr>
            </w:pPr>
            <w:r w:rsidRPr="000456B4">
              <w:rPr>
                <w:sz w:val="18"/>
                <w:szCs w:val="18"/>
              </w:rPr>
              <w:t>R′G′B′</w:t>
            </w:r>
          </w:p>
        </w:tc>
      </w:tr>
      <w:tr w:rsidR="0086607C" w:rsidRPr="000456B4" w14:paraId="4B797E66" w14:textId="77777777" w:rsidTr="00BD6AB8">
        <w:trPr>
          <w:cantSplit/>
          <w:trHeight w:val="435"/>
          <w:jc w:val="center"/>
        </w:trPr>
        <w:tc>
          <w:tcPr>
            <w:tcW w:w="423" w:type="dxa"/>
            <w:vMerge w:val="restart"/>
            <w:shd w:val="clear" w:color="auto" w:fill="auto"/>
            <w:textDirection w:val="btLr"/>
          </w:tcPr>
          <w:p w14:paraId="71A4B864" w14:textId="77777777" w:rsidR="0086607C" w:rsidRPr="000456B4" w:rsidRDefault="0086607C" w:rsidP="001C33E2">
            <w:pPr>
              <w:keepNext/>
              <w:spacing w:before="0"/>
              <w:jc w:val="center"/>
              <w:rPr>
                <w:b/>
                <w:sz w:val="18"/>
                <w:szCs w:val="18"/>
              </w:rPr>
            </w:pPr>
            <w:r w:rsidRPr="000456B4">
              <w:rPr>
                <w:b/>
                <w:sz w:val="18"/>
                <w:szCs w:val="18"/>
              </w:rPr>
              <w:t>Other</w:t>
            </w:r>
          </w:p>
        </w:tc>
        <w:tc>
          <w:tcPr>
            <w:tcW w:w="1940" w:type="dxa"/>
            <w:shd w:val="clear" w:color="auto" w:fill="auto"/>
          </w:tcPr>
          <w:p w14:paraId="5742C013" w14:textId="77777777" w:rsidR="0086607C" w:rsidRPr="000456B4" w:rsidRDefault="0086607C" w:rsidP="001C33E2">
            <w:pPr>
              <w:keepNext/>
              <w:jc w:val="left"/>
              <w:rPr>
                <w:sz w:val="18"/>
                <w:szCs w:val="18"/>
              </w:rPr>
            </w:pPr>
            <w:r w:rsidRPr="000456B4">
              <w:rPr>
                <w:sz w:val="18"/>
                <w:szCs w:val="18"/>
              </w:rPr>
              <w:t>Full/narrow range</w:t>
            </w:r>
          </w:p>
        </w:tc>
        <w:tc>
          <w:tcPr>
            <w:tcW w:w="2132" w:type="dxa"/>
          </w:tcPr>
          <w:p w14:paraId="2E0DCDE8" w14:textId="4D895183" w:rsidR="0086607C" w:rsidRPr="00544495" w:rsidRDefault="0086607C" w:rsidP="001C33E2">
            <w:pPr>
              <w:keepNext/>
              <w:jc w:val="left"/>
              <w:rPr>
                <w:sz w:val="18"/>
                <w:szCs w:val="18"/>
                <w:highlight w:val="yellow"/>
              </w:rPr>
            </w:pPr>
            <w:r w:rsidRPr="00544495">
              <w:rPr>
                <w:sz w:val="18"/>
                <w:szCs w:val="18"/>
                <w:highlight w:val="yellow"/>
              </w:rPr>
              <w:t>Full</w:t>
            </w:r>
          </w:p>
        </w:tc>
        <w:tc>
          <w:tcPr>
            <w:tcW w:w="2078" w:type="dxa"/>
            <w:shd w:val="clear" w:color="auto" w:fill="auto"/>
          </w:tcPr>
          <w:p w14:paraId="36CF7A89" w14:textId="50537DCC" w:rsidR="0086607C" w:rsidRPr="000456B4" w:rsidRDefault="0086607C" w:rsidP="001C33E2">
            <w:pPr>
              <w:keepNext/>
              <w:jc w:val="left"/>
              <w:rPr>
                <w:sz w:val="18"/>
                <w:szCs w:val="18"/>
              </w:rPr>
            </w:pPr>
            <w:r w:rsidRPr="000456B4">
              <w:rPr>
                <w:sz w:val="18"/>
                <w:szCs w:val="18"/>
              </w:rPr>
              <w:t>Narrow</w:t>
            </w:r>
          </w:p>
        </w:tc>
        <w:tc>
          <w:tcPr>
            <w:tcW w:w="2150" w:type="dxa"/>
            <w:shd w:val="clear" w:color="auto" w:fill="auto"/>
          </w:tcPr>
          <w:p w14:paraId="509CA73F" w14:textId="77777777" w:rsidR="0086607C" w:rsidRPr="000456B4" w:rsidRDefault="0086607C" w:rsidP="001C33E2">
            <w:pPr>
              <w:keepNext/>
              <w:jc w:val="left"/>
              <w:rPr>
                <w:sz w:val="18"/>
                <w:szCs w:val="18"/>
              </w:rPr>
            </w:pPr>
            <w:r w:rsidRPr="000456B4">
              <w:rPr>
                <w:sz w:val="18"/>
                <w:szCs w:val="18"/>
              </w:rPr>
              <w:t>Narrow</w:t>
            </w:r>
          </w:p>
        </w:tc>
        <w:tc>
          <w:tcPr>
            <w:tcW w:w="2164" w:type="dxa"/>
            <w:shd w:val="clear" w:color="auto" w:fill="auto"/>
          </w:tcPr>
          <w:p w14:paraId="24C8EEAF" w14:textId="77777777" w:rsidR="0086607C" w:rsidRPr="000456B4" w:rsidRDefault="0086607C" w:rsidP="001C33E2">
            <w:pPr>
              <w:keepNext/>
              <w:jc w:val="left"/>
              <w:rPr>
                <w:sz w:val="18"/>
                <w:szCs w:val="18"/>
              </w:rPr>
            </w:pPr>
            <w:r w:rsidRPr="000456B4">
              <w:rPr>
                <w:sz w:val="18"/>
                <w:szCs w:val="18"/>
              </w:rPr>
              <w:t>Full</w:t>
            </w:r>
          </w:p>
        </w:tc>
      </w:tr>
      <w:tr w:rsidR="0086607C" w:rsidRPr="000456B4" w14:paraId="797F3CE4" w14:textId="77777777" w:rsidTr="00BD6AB8">
        <w:trPr>
          <w:cantSplit/>
          <w:trHeight w:val="440"/>
          <w:jc w:val="center"/>
        </w:trPr>
        <w:tc>
          <w:tcPr>
            <w:tcW w:w="423" w:type="dxa"/>
            <w:vMerge/>
            <w:shd w:val="clear" w:color="auto" w:fill="auto"/>
            <w:textDirection w:val="btLr"/>
          </w:tcPr>
          <w:p w14:paraId="0EF2EC32" w14:textId="77777777" w:rsidR="0086607C" w:rsidRPr="000456B4" w:rsidRDefault="0086607C" w:rsidP="001C33E2">
            <w:pPr>
              <w:keepNext/>
              <w:spacing w:before="0"/>
              <w:jc w:val="center"/>
              <w:rPr>
                <w:b/>
                <w:sz w:val="18"/>
                <w:szCs w:val="18"/>
              </w:rPr>
            </w:pPr>
          </w:p>
        </w:tc>
        <w:tc>
          <w:tcPr>
            <w:tcW w:w="1940" w:type="dxa"/>
            <w:shd w:val="clear" w:color="auto" w:fill="auto"/>
          </w:tcPr>
          <w:p w14:paraId="185BE52D" w14:textId="77777777" w:rsidR="0086607C" w:rsidRPr="000456B4" w:rsidRDefault="0086607C" w:rsidP="001C33E2">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2132" w:type="dxa"/>
          </w:tcPr>
          <w:p w14:paraId="575A44F2" w14:textId="5DA94A7D" w:rsidR="0086607C" w:rsidRPr="00544495" w:rsidRDefault="0086607C" w:rsidP="001C33E2">
            <w:pPr>
              <w:keepNext/>
              <w:jc w:val="left"/>
              <w:rPr>
                <w:sz w:val="18"/>
                <w:szCs w:val="18"/>
                <w:highlight w:val="yellow"/>
              </w:rPr>
            </w:pPr>
            <w:r w:rsidRPr="00544495">
              <w:rPr>
                <w:sz w:val="18"/>
                <w:szCs w:val="18"/>
                <w:highlight w:val="yellow"/>
              </w:rPr>
              <w:t>Interstitial</w:t>
            </w:r>
            <w:r w:rsidR="00544495" w:rsidRPr="00544495">
              <w:rPr>
                <w:sz w:val="18"/>
                <w:szCs w:val="18"/>
                <w:highlight w:val="yellow"/>
              </w:rPr>
              <w:t xml:space="preserve"> (1)</w:t>
            </w:r>
          </w:p>
        </w:tc>
        <w:tc>
          <w:tcPr>
            <w:tcW w:w="2078" w:type="dxa"/>
            <w:shd w:val="clear" w:color="auto" w:fill="auto"/>
          </w:tcPr>
          <w:p w14:paraId="1873ACDE" w14:textId="62A10C1B" w:rsidR="0086607C" w:rsidRPr="000456B4" w:rsidRDefault="0086607C" w:rsidP="001C33E2">
            <w:pPr>
              <w:keepNext/>
              <w:jc w:val="left"/>
              <w:rPr>
                <w:sz w:val="18"/>
                <w:szCs w:val="18"/>
              </w:rPr>
            </w:pPr>
            <w:r w:rsidRPr="000456B4">
              <w:rPr>
                <w:sz w:val="18"/>
                <w:szCs w:val="18"/>
              </w:rPr>
              <w:t>Co-sited</w:t>
            </w:r>
          </w:p>
        </w:tc>
        <w:tc>
          <w:tcPr>
            <w:tcW w:w="2150" w:type="dxa"/>
            <w:shd w:val="clear" w:color="auto" w:fill="auto"/>
          </w:tcPr>
          <w:p w14:paraId="28BB78FF" w14:textId="77777777" w:rsidR="0086607C" w:rsidRPr="000456B4" w:rsidRDefault="0086607C" w:rsidP="001C33E2">
            <w:pPr>
              <w:keepNext/>
              <w:jc w:val="left"/>
              <w:rPr>
                <w:sz w:val="18"/>
                <w:szCs w:val="18"/>
              </w:rPr>
            </w:pPr>
            <w:r w:rsidRPr="000456B4">
              <w:rPr>
                <w:sz w:val="18"/>
                <w:szCs w:val="18"/>
              </w:rPr>
              <w:t>Co-sited</w:t>
            </w:r>
          </w:p>
        </w:tc>
        <w:tc>
          <w:tcPr>
            <w:tcW w:w="2164" w:type="dxa"/>
            <w:shd w:val="clear" w:color="auto" w:fill="auto"/>
          </w:tcPr>
          <w:p w14:paraId="3B1D98E4" w14:textId="77777777" w:rsidR="0086607C" w:rsidRPr="000456B4" w:rsidRDefault="0086607C" w:rsidP="001C33E2">
            <w:pPr>
              <w:keepNext/>
              <w:jc w:val="left"/>
              <w:rPr>
                <w:sz w:val="18"/>
                <w:szCs w:val="18"/>
              </w:rPr>
            </w:pPr>
            <w:r w:rsidRPr="000456B4">
              <w:rPr>
                <w:sz w:val="18"/>
                <w:szCs w:val="18"/>
              </w:rPr>
              <w:t>Co-sited</w:t>
            </w:r>
          </w:p>
        </w:tc>
      </w:tr>
      <w:tr w:rsidR="0086607C" w:rsidRPr="000456B4" w14:paraId="2B40FCEE" w14:textId="77777777" w:rsidTr="00BD6AB8">
        <w:trPr>
          <w:trHeight w:val="326"/>
          <w:jc w:val="center"/>
        </w:trPr>
        <w:tc>
          <w:tcPr>
            <w:tcW w:w="423" w:type="dxa"/>
            <w:vMerge w:val="restart"/>
            <w:shd w:val="clear" w:color="auto" w:fill="auto"/>
            <w:textDirection w:val="btLr"/>
          </w:tcPr>
          <w:p w14:paraId="214FDD68" w14:textId="77777777" w:rsidR="0086607C" w:rsidRPr="000456B4" w:rsidRDefault="0086607C" w:rsidP="001C33E2">
            <w:pPr>
              <w:keepNext/>
              <w:spacing w:before="0"/>
              <w:jc w:val="center"/>
              <w:rPr>
                <w:b/>
                <w:sz w:val="18"/>
                <w:szCs w:val="18"/>
              </w:rPr>
            </w:pPr>
            <w:r w:rsidRPr="000456B4">
              <w:rPr>
                <w:b/>
                <w:sz w:val="18"/>
                <w:szCs w:val="18"/>
              </w:rPr>
              <w:t>CICP parameters</w:t>
            </w:r>
          </w:p>
        </w:tc>
        <w:tc>
          <w:tcPr>
            <w:tcW w:w="1940" w:type="dxa"/>
            <w:shd w:val="clear" w:color="auto" w:fill="auto"/>
          </w:tcPr>
          <w:p w14:paraId="0FEDABE3" w14:textId="77777777" w:rsidR="0086607C" w:rsidRPr="000456B4" w:rsidRDefault="0086607C" w:rsidP="001C33E2">
            <w:pPr>
              <w:keepNext/>
              <w:jc w:val="left"/>
              <w:rPr>
                <w:sz w:val="18"/>
                <w:szCs w:val="18"/>
              </w:rPr>
            </w:pPr>
            <w:proofErr w:type="spellStart"/>
            <w:r w:rsidRPr="000456B4">
              <w:rPr>
                <w:sz w:val="18"/>
                <w:szCs w:val="18"/>
              </w:rPr>
              <w:t>ColourPrimaries</w:t>
            </w:r>
            <w:proofErr w:type="spellEnd"/>
          </w:p>
        </w:tc>
        <w:tc>
          <w:tcPr>
            <w:tcW w:w="2132" w:type="dxa"/>
          </w:tcPr>
          <w:p w14:paraId="3B1DD966" w14:textId="0E11103F" w:rsidR="0086607C" w:rsidRPr="00544495" w:rsidRDefault="0086607C" w:rsidP="001C33E2">
            <w:pPr>
              <w:keepNext/>
              <w:jc w:val="left"/>
              <w:rPr>
                <w:sz w:val="18"/>
                <w:szCs w:val="18"/>
                <w:highlight w:val="yellow"/>
              </w:rPr>
            </w:pPr>
            <w:r w:rsidRPr="00544495">
              <w:rPr>
                <w:sz w:val="18"/>
                <w:szCs w:val="18"/>
                <w:highlight w:val="yellow"/>
              </w:rPr>
              <w:t>12</w:t>
            </w:r>
          </w:p>
        </w:tc>
        <w:tc>
          <w:tcPr>
            <w:tcW w:w="2078" w:type="dxa"/>
            <w:shd w:val="clear" w:color="auto" w:fill="auto"/>
          </w:tcPr>
          <w:p w14:paraId="2BE7D36C" w14:textId="3D13C949" w:rsidR="0086607C" w:rsidRPr="000456B4" w:rsidRDefault="0086607C" w:rsidP="001C33E2">
            <w:pPr>
              <w:keepNext/>
              <w:jc w:val="left"/>
              <w:rPr>
                <w:sz w:val="18"/>
                <w:szCs w:val="18"/>
              </w:rPr>
            </w:pPr>
            <w:r w:rsidRPr="000456B4">
              <w:rPr>
                <w:sz w:val="18"/>
                <w:szCs w:val="18"/>
              </w:rPr>
              <w:t>9</w:t>
            </w:r>
          </w:p>
        </w:tc>
        <w:tc>
          <w:tcPr>
            <w:tcW w:w="2150" w:type="dxa"/>
            <w:shd w:val="clear" w:color="auto" w:fill="auto"/>
          </w:tcPr>
          <w:p w14:paraId="77A6934C" w14:textId="77777777" w:rsidR="0086607C" w:rsidRPr="000456B4" w:rsidRDefault="0086607C" w:rsidP="001C33E2">
            <w:pPr>
              <w:keepNext/>
              <w:jc w:val="left"/>
              <w:rPr>
                <w:sz w:val="18"/>
                <w:szCs w:val="18"/>
              </w:rPr>
            </w:pPr>
            <w:r w:rsidRPr="000456B4">
              <w:rPr>
                <w:sz w:val="18"/>
                <w:szCs w:val="18"/>
              </w:rPr>
              <w:t>9</w:t>
            </w:r>
          </w:p>
        </w:tc>
        <w:tc>
          <w:tcPr>
            <w:tcW w:w="2164" w:type="dxa"/>
            <w:shd w:val="clear" w:color="auto" w:fill="auto"/>
          </w:tcPr>
          <w:p w14:paraId="4C6DCC3C" w14:textId="77777777" w:rsidR="0086607C" w:rsidRPr="000456B4" w:rsidRDefault="0086607C" w:rsidP="001C33E2">
            <w:pPr>
              <w:keepNext/>
              <w:jc w:val="left"/>
              <w:rPr>
                <w:sz w:val="18"/>
                <w:szCs w:val="18"/>
              </w:rPr>
            </w:pPr>
            <w:r w:rsidRPr="000456B4">
              <w:rPr>
                <w:sz w:val="18"/>
                <w:szCs w:val="18"/>
              </w:rPr>
              <w:t>9</w:t>
            </w:r>
          </w:p>
        </w:tc>
      </w:tr>
      <w:tr w:rsidR="0086607C" w:rsidRPr="000456B4" w14:paraId="4427A685" w14:textId="77777777" w:rsidTr="00BD6AB8">
        <w:trPr>
          <w:trHeight w:val="326"/>
          <w:jc w:val="center"/>
        </w:trPr>
        <w:tc>
          <w:tcPr>
            <w:tcW w:w="423" w:type="dxa"/>
            <w:vMerge/>
            <w:shd w:val="clear" w:color="auto" w:fill="auto"/>
          </w:tcPr>
          <w:p w14:paraId="7733F5D9" w14:textId="77777777" w:rsidR="0086607C" w:rsidRPr="000456B4" w:rsidRDefault="0086607C" w:rsidP="001C33E2">
            <w:pPr>
              <w:keepNext/>
              <w:spacing w:before="0"/>
              <w:jc w:val="center"/>
              <w:rPr>
                <w:b/>
                <w:sz w:val="18"/>
                <w:szCs w:val="18"/>
              </w:rPr>
            </w:pPr>
          </w:p>
        </w:tc>
        <w:tc>
          <w:tcPr>
            <w:tcW w:w="1940" w:type="dxa"/>
            <w:shd w:val="clear" w:color="auto" w:fill="auto"/>
          </w:tcPr>
          <w:p w14:paraId="1F6B794D" w14:textId="77777777" w:rsidR="0086607C" w:rsidRPr="000456B4" w:rsidRDefault="0086607C" w:rsidP="001C33E2">
            <w:pPr>
              <w:keepNext/>
              <w:jc w:val="left"/>
              <w:rPr>
                <w:sz w:val="18"/>
                <w:szCs w:val="18"/>
              </w:rPr>
            </w:pPr>
            <w:r w:rsidRPr="000456B4">
              <w:rPr>
                <w:sz w:val="18"/>
                <w:szCs w:val="18"/>
              </w:rPr>
              <w:t>TransferCharacteristics</w:t>
            </w:r>
          </w:p>
        </w:tc>
        <w:tc>
          <w:tcPr>
            <w:tcW w:w="2132" w:type="dxa"/>
          </w:tcPr>
          <w:p w14:paraId="7CD2B574" w14:textId="3FA8FE67" w:rsidR="0086607C" w:rsidRPr="00544495" w:rsidRDefault="0086607C" w:rsidP="001C33E2">
            <w:pPr>
              <w:keepNext/>
              <w:jc w:val="left"/>
              <w:rPr>
                <w:sz w:val="18"/>
                <w:szCs w:val="18"/>
                <w:highlight w:val="yellow"/>
              </w:rPr>
            </w:pPr>
            <w:r w:rsidRPr="00544495">
              <w:rPr>
                <w:sz w:val="18"/>
                <w:szCs w:val="18"/>
                <w:highlight w:val="yellow"/>
              </w:rPr>
              <w:t>1</w:t>
            </w:r>
          </w:p>
        </w:tc>
        <w:tc>
          <w:tcPr>
            <w:tcW w:w="2078" w:type="dxa"/>
            <w:shd w:val="clear" w:color="auto" w:fill="auto"/>
          </w:tcPr>
          <w:p w14:paraId="79192F00" w14:textId="0329FCC5" w:rsidR="0086607C" w:rsidRPr="000456B4" w:rsidRDefault="0086607C" w:rsidP="001C33E2">
            <w:pPr>
              <w:keepNext/>
              <w:jc w:val="left"/>
              <w:rPr>
                <w:sz w:val="18"/>
                <w:szCs w:val="18"/>
              </w:rPr>
            </w:pPr>
            <w:r w:rsidRPr="000456B4">
              <w:rPr>
                <w:sz w:val="18"/>
                <w:szCs w:val="18"/>
              </w:rPr>
              <w:t>14</w:t>
            </w:r>
          </w:p>
        </w:tc>
        <w:tc>
          <w:tcPr>
            <w:tcW w:w="2150" w:type="dxa"/>
            <w:shd w:val="clear" w:color="auto" w:fill="auto"/>
          </w:tcPr>
          <w:p w14:paraId="562CFD66" w14:textId="77777777" w:rsidR="0086607C" w:rsidRPr="000456B4" w:rsidRDefault="0086607C" w:rsidP="001C33E2">
            <w:pPr>
              <w:keepNext/>
              <w:jc w:val="left"/>
              <w:rPr>
                <w:sz w:val="18"/>
                <w:szCs w:val="18"/>
              </w:rPr>
            </w:pPr>
            <w:r w:rsidRPr="000456B4">
              <w:rPr>
                <w:sz w:val="18"/>
                <w:szCs w:val="18"/>
              </w:rPr>
              <w:t>14</w:t>
            </w:r>
          </w:p>
        </w:tc>
        <w:tc>
          <w:tcPr>
            <w:tcW w:w="2164" w:type="dxa"/>
            <w:shd w:val="clear" w:color="auto" w:fill="auto"/>
          </w:tcPr>
          <w:p w14:paraId="17020933" w14:textId="77777777" w:rsidR="0086607C" w:rsidRPr="000456B4" w:rsidRDefault="0086607C" w:rsidP="001C33E2">
            <w:pPr>
              <w:keepNext/>
              <w:jc w:val="left"/>
              <w:rPr>
                <w:sz w:val="18"/>
                <w:szCs w:val="18"/>
              </w:rPr>
            </w:pPr>
            <w:r w:rsidRPr="000456B4">
              <w:rPr>
                <w:sz w:val="18"/>
                <w:szCs w:val="18"/>
              </w:rPr>
              <w:t>14</w:t>
            </w:r>
          </w:p>
        </w:tc>
      </w:tr>
      <w:tr w:rsidR="0086607C" w:rsidRPr="000456B4" w14:paraId="5E58EAD9" w14:textId="77777777" w:rsidTr="00BD6AB8">
        <w:trPr>
          <w:trHeight w:val="326"/>
          <w:jc w:val="center"/>
        </w:trPr>
        <w:tc>
          <w:tcPr>
            <w:tcW w:w="423" w:type="dxa"/>
            <w:vMerge/>
            <w:shd w:val="clear" w:color="auto" w:fill="auto"/>
          </w:tcPr>
          <w:p w14:paraId="402C109C" w14:textId="77777777" w:rsidR="0086607C" w:rsidRPr="000456B4" w:rsidRDefault="0086607C" w:rsidP="001C33E2">
            <w:pPr>
              <w:keepNext/>
              <w:spacing w:before="0"/>
              <w:jc w:val="center"/>
              <w:rPr>
                <w:b/>
                <w:sz w:val="18"/>
                <w:szCs w:val="18"/>
              </w:rPr>
            </w:pPr>
          </w:p>
        </w:tc>
        <w:tc>
          <w:tcPr>
            <w:tcW w:w="1940" w:type="dxa"/>
            <w:shd w:val="clear" w:color="auto" w:fill="auto"/>
          </w:tcPr>
          <w:p w14:paraId="758617C5" w14:textId="77777777" w:rsidR="0086607C" w:rsidRPr="000456B4" w:rsidRDefault="0086607C" w:rsidP="001C33E2">
            <w:pPr>
              <w:keepNext/>
              <w:jc w:val="left"/>
              <w:rPr>
                <w:sz w:val="18"/>
                <w:szCs w:val="18"/>
              </w:rPr>
            </w:pPr>
            <w:proofErr w:type="spellStart"/>
            <w:r w:rsidRPr="000456B4">
              <w:rPr>
                <w:sz w:val="18"/>
                <w:szCs w:val="18"/>
              </w:rPr>
              <w:t>MatrixCoefficients</w:t>
            </w:r>
            <w:proofErr w:type="spellEnd"/>
          </w:p>
        </w:tc>
        <w:tc>
          <w:tcPr>
            <w:tcW w:w="2132" w:type="dxa"/>
          </w:tcPr>
          <w:p w14:paraId="13C96F55" w14:textId="51349420" w:rsidR="0086607C" w:rsidRPr="00544495" w:rsidRDefault="0086607C" w:rsidP="001C33E2">
            <w:pPr>
              <w:keepNext/>
              <w:jc w:val="left"/>
              <w:rPr>
                <w:sz w:val="18"/>
                <w:szCs w:val="18"/>
                <w:highlight w:val="yellow"/>
              </w:rPr>
            </w:pPr>
            <w:r w:rsidRPr="00544495">
              <w:rPr>
                <w:sz w:val="18"/>
                <w:szCs w:val="18"/>
                <w:highlight w:val="yellow"/>
              </w:rPr>
              <w:t>6</w:t>
            </w:r>
          </w:p>
        </w:tc>
        <w:tc>
          <w:tcPr>
            <w:tcW w:w="2078" w:type="dxa"/>
            <w:shd w:val="clear" w:color="auto" w:fill="auto"/>
          </w:tcPr>
          <w:p w14:paraId="344ADE5F" w14:textId="3A882392" w:rsidR="0086607C" w:rsidRPr="000456B4" w:rsidRDefault="0086607C" w:rsidP="001C33E2">
            <w:pPr>
              <w:keepNext/>
              <w:jc w:val="left"/>
              <w:rPr>
                <w:sz w:val="18"/>
                <w:szCs w:val="18"/>
              </w:rPr>
            </w:pPr>
            <w:r w:rsidRPr="000456B4">
              <w:rPr>
                <w:sz w:val="18"/>
                <w:szCs w:val="18"/>
              </w:rPr>
              <w:t>9</w:t>
            </w:r>
          </w:p>
        </w:tc>
        <w:tc>
          <w:tcPr>
            <w:tcW w:w="2150" w:type="dxa"/>
            <w:shd w:val="clear" w:color="auto" w:fill="auto"/>
          </w:tcPr>
          <w:p w14:paraId="3741BB74" w14:textId="77777777" w:rsidR="0086607C" w:rsidRPr="000456B4" w:rsidRDefault="0086607C" w:rsidP="001C33E2">
            <w:pPr>
              <w:keepNext/>
              <w:jc w:val="left"/>
              <w:rPr>
                <w:sz w:val="18"/>
                <w:szCs w:val="18"/>
              </w:rPr>
            </w:pPr>
            <w:r w:rsidRPr="000456B4">
              <w:rPr>
                <w:sz w:val="18"/>
                <w:szCs w:val="18"/>
              </w:rPr>
              <w:t>0</w:t>
            </w:r>
          </w:p>
        </w:tc>
        <w:tc>
          <w:tcPr>
            <w:tcW w:w="2164" w:type="dxa"/>
            <w:shd w:val="clear" w:color="auto" w:fill="auto"/>
          </w:tcPr>
          <w:p w14:paraId="6FC11BEB" w14:textId="77777777" w:rsidR="0086607C" w:rsidRPr="000456B4" w:rsidRDefault="0086607C" w:rsidP="001C33E2">
            <w:pPr>
              <w:keepNext/>
              <w:jc w:val="left"/>
              <w:rPr>
                <w:sz w:val="18"/>
                <w:szCs w:val="18"/>
              </w:rPr>
            </w:pPr>
            <w:r w:rsidRPr="000456B4">
              <w:rPr>
                <w:sz w:val="18"/>
                <w:szCs w:val="18"/>
              </w:rPr>
              <w:t>0</w:t>
            </w:r>
          </w:p>
        </w:tc>
      </w:tr>
      <w:tr w:rsidR="0086607C" w:rsidRPr="000456B4" w14:paraId="2AA3A65C" w14:textId="77777777" w:rsidTr="00BD6AB8">
        <w:trPr>
          <w:trHeight w:val="326"/>
          <w:jc w:val="center"/>
        </w:trPr>
        <w:tc>
          <w:tcPr>
            <w:tcW w:w="423" w:type="dxa"/>
            <w:vMerge/>
            <w:shd w:val="clear" w:color="auto" w:fill="auto"/>
          </w:tcPr>
          <w:p w14:paraId="14367701" w14:textId="77777777" w:rsidR="0086607C" w:rsidRPr="000456B4" w:rsidRDefault="0086607C" w:rsidP="001C33E2">
            <w:pPr>
              <w:keepNext/>
              <w:spacing w:before="0"/>
              <w:jc w:val="center"/>
              <w:rPr>
                <w:b/>
                <w:sz w:val="18"/>
                <w:szCs w:val="18"/>
              </w:rPr>
            </w:pPr>
          </w:p>
        </w:tc>
        <w:tc>
          <w:tcPr>
            <w:tcW w:w="1940" w:type="dxa"/>
            <w:shd w:val="clear" w:color="auto" w:fill="auto"/>
          </w:tcPr>
          <w:p w14:paraId="0880119F" w14:textId="77777777" w:rsidR="0086607C" w:rsidRPr="000456B4" w:rsidRDefault="0086607C" w:rsidP="001C33E2">
            <w:pPr>
              <w:keepNext/>
              <w:jc w:val="left"/>
              <w:rPr>
                <w:sz w:val="18"/>
                <w:szCs w:val="18"/>
              </w:rPr>
            </w:pPr>
            <w:proofErr w:type="spellStart"/>
            <w:r w:rsidRPr="000456B4">
              <w:rPr>
                <w:sz w:val="18"/>
                <w:szCs w:val="18"/>
              </w:rPr>
              <w:t>VideoFullRangeFlag</w:t>
            </w:r>
            <w:proofErr w:type="spellEnd"/>
          </w:p>
        </w:tc>
        <w:tc>
          <w:tcPr>
            <w:tcW w:w="2132" w:type="dxa"/>
          </w:tcPr>
          <w:p w14:paraId="4E970340" w14:textId="6923803D" w:rsidR="0086607C" w:rsidRPr="00544495" w:rsidRDefault="0086607C" w:rsidP="001C33E2">
            <w:pPr>
              <w:keepNext/>
              <w:jc w:val="left"/>
              <w:rPr>
                <w:sz w:val="18"/>
                <w:szCs w:val="18"/>
                <w:highlight w:val="yellow"/>
              </w:rPr>
            </w:pPr>
            <w:r w:rsidRPr="00544495">
              <w:rPr>
                <w:sz w:val="18"/>
                <w:szCs w:val="18"/>
                <w:highlight w:val="yellow"/>
              </w:rPr>
              <w:t>1</w:t>
            </w:r>
          </w:p>
        </w:tc>
        <w:tc>
          <w:tcPr>
            <w:tcW w:w="2078" w:type="dxa"/>
            <w:shd w:val="clear" w:color="auto" w:fill="auto"/>
          </w:tcPr>
          <w:p w14:paraId="3430B357" w14:textId="31C0DACF" w:rsidR="0086607C" w:rsidRPr="000456B4" w:rsidRDefault="0086607C" w:rsidP="001C33E2">
            <w:pPr>
              <w:keepNext/>
              <w:jc w:val="left"/>
              <w:rPr>
                <w:sz w:val="18"/>
                <w:szCs w:val="18"/>
              </w:rPr>
            </w:pPr>
            <w:r w:rsidRPr="000456B4">
              <w:rPr>
                <w:sz w:val="18"/>
                <w:szCs w:val="18"/>
              </w:rPr>
              <w:t>0</w:t>
            </w:r>
          </w:p>
        </w:tc>
        <w:tc>
          <w:tcPr>
            <w:tcW w:w="2150" w:type="dxa"/>
            <w:shd w:val="clear" w:color="auto" w:fill="auto"/>
          </w:tcPr>
          <w:p w14:paraId="4B5CDB62" w14:textId="77777777" w:rsidR="0086607C" w:rsidRPr="000456B4" w:rsidRDefault="0086607C" w:rsidP="001C33E2">
            <w:pPr>
              <w:keepNext/>
              <w:jc w:val="left"/>
              <w:rPr>
                <w:sz w:val="18"/>
                <w:szCs w:val="18"/>
              </w:rPr>
            </w:pPr>
            <w:r w:rsidRPr="000456B4">
              <w:rPr>
                <w:sz w:val="18"/>
                <w:szCs w:val="18"/>
              </w:rPr>
              <w:t>0</w:t>
            </w:r>
          </w:p>
        </w:tc>
        <w:tc>
          <w:tcPr>
            <w:tcW w:w="2164" w:type="dxa"/>
            <w:shd w:val="clear" w:color="auto" w:fill="auto"/>
          </w:tcPr>
          <w:p w14:paraId="44592315" w14:textId="77777777" w:rsidR="0086607C" w:rsidRPr="000456B4" w:rsidRDefault="0086607C" w:rsidP="001C33E2">
            <w:pPr>
              <w:keepNext/>
              <w:jc w:val="left"/>
              <w:rPr>
                <w:sz w:val="18"/>
                <w:szCs w:val="18"/>
              </w:rPr>
            </w:pPr>
            <w:r w:rsidRPr="000456B4">
              <w:rPr>
                <w:sz w:val="18"/>
                <w:szCs w:val="18"/>
              </w:rPr>
              <w:t>1</w:t>
            </w:r>
          </w:p>
        </w:tc>
      </w:tr>
      <w:tr w:rsidR="0086607C" w:rsidRPr="000456B4" w14:paraId="0851AE56" w14:textId="77777777" w:rsidTr="00BD6AB8">
        <w:trPr>
          <w:cantSplit/>
          <w:trHeight w:val="1008"/>
          <w:jc w:val="center"/>
        </w:trPr>
        <w:tc>
          <w:tcPr>
            <w:tcW w:w="423" w:type="dxa"/>
            <w:vMerge w:val="restart"/>
            <w:shd w:val="clear" w:color="auto" w:fill="auto"/>
            <w:textDirection w:val="btLr"/>
          </w:tcPr>
          <w:p w14:paraId="6331E712" w14:textId="77777777" w:rsidR="0086607C" w:rsidRPr="000456B4" w:rsidRDefault="0086607C" w:rsidP="001C33E2">
            <w:pPr>
              <w:keepNext/>
              <w:spacing w:before="0"/>
              <w:jc w:val="center"/>
              <w:rPr>
                <w:b/>
                <w:sz w:val="18"/>
                <w:szCs w:val="18"/>
              </w:rPr>
            </w:pPr>
            <w:r w:rsidRPr="000456B4">
              <w:rPr>
                <w:b/>
                <w:sz w:val="18"/>
                <w:szCs w:val="18"/>
              </w:rPr>
              <w:t>SMPTE MXF parameters</w:t>
            </w:r>
          </w:p>
        </w:tc>
        <w:tc>
          <w:tcPr>
            <w:tcW w:w="1940" w:type="dxa"/>
            <w:shd w:val="clear" w:color="auto" w:fill="auto"/>
          </w:tcPr>
          <w:p w14:paraId="0C7A7A9A" w14:textId="77777777" w:rsidR="0086607C" w:rsidRPr="000456B4" w:rsidRDefault="0086607C" w:rsidP="001C33E2">
            <w:pPr>
              <w:keepNext/>
              <w:jc w:val="left"/>
              <w:rPr>
                <w:sz w:val="18"/>
                <w:szCs w:val="18"/>
              </w:rPr>
            </w:pPr>
            <w:r w:rsidRPr="000456B4">
              <w:rPr>
                <w:sz w:val="18"/>
                <w:szCs w:val="18"/>
              </w:rPr>
              <w:t>Colour primaries</w:t>
            </w:r>
          </w:p>
        </w:tc>
        <w:tc>
          <w:tcPr>
            <w:tcW w:w="2132" w:type="dxa"/>
          </w:tcPr>
          <w:p w14:paraId="37DF33D8" w14:textId="3FECCD33" w:rsidR="0086607C" w:rsidRPr="00544495" w:rsidRDefault="0086607C" w:rsidP="001C33E2">
            <w:pPr>
              <w:keepNext/>
              <w:jc w:val="left"/>
              <w:rPr>
                <w:sz w:val="18"/>
                <w:szCs w:val="18"/>
                <w:highlight w:val="yellow"/>
              </w:rPr>
            </w:pPr>
            <w:r w:rsidRPr="00544495">
              <w:rPr>
                <w:sz w:val="18"/>
                <w:szCs w:val="18"/>
                <w:highlight w:val="yellow"/>
              </w:rPr>
              <w:t>N/</w:t>
            </w:r>
            <w:r w:rsidR="00544495" w:rsidRPr="00544495">
              <w:rPr>
                <w:sz w:val="18"/>
                <w:szCs w:val="18"/>
                <w:highlight w:val="yellow"/>
              </w:rPr>
              <w:t>A</w:t>
            </w:r>
          </w:p>
        </w:tc>
        <w:tc>
          <w:tcPr>
            <w:tcW w:w="6392" w:type="dxa"/>
            <w:gridSpan w:val="3"/>
            <w:shd w:val="clear" w:color="auto" w:fill="auto"/>
          </w:tcPr>
          <w:p w14:paraId="51BE3059" w14:textId="1264961B" w:rsidR="0086607C" w:rsidRPr="000456B4" w:rsidRDefault="0086607C" w:rsidP="001C33E2">
            <w:pPr>
              <w:keepNext/>
              <w:jc w:val="left"/>
              <w:rPr>
                <w:sz w:val="18"/>
                <w:szCs w:val="18"/>
              </w:rPr>
            </w:pPr>
            <w:r w:rsidRPr="000456B4">
              <w:rPr>
                <w:sz w:val="18"/>
                <w:szCs w:val="18"/>
              </w:rPr>
              <w:t>06.0E.2B.34.04.01.01.0D.04.01.01.01.03.04.00.0</w:t>
            </w:r>
          </w:p>
        </w:tc>
      </w:tr>
      <w:tr w:rsidR="0086607C" w:rsidRPr="000456B4" w14:paraId="62A8C75C" w14:textId="77777777" w:rsidTr="00BD6AB8">
        <w:trPr>
          <w:jc w:val="center"/>
        </w:trPr>
        <w:tc>
          <w:tcPr>
            <w:tcW w:w="423" w:type="dxa"/>
            <w:vMerge/>
            <w:shd w:val="clear" w:color="auto" w:fill="auto"/>
          </w:tcPr>
          <w:p w14:paraId="4099D137" w14:textId="77777777" w:rsidR="0086607C" w:rsidRPr="000456B4" w:rsidRDefault="0086607C" w:rsidP="001C33E2">
            <w:pPr>
              <w:keepNext/>
              <w:spacing w:before="0"/>
              <w:jc w:val="center"/>
              <w:rPr>
                <w:b/>
                <w:sz w:val="18"/>
                <w:szCs w:val="18"/>
              </w:rPr>
            </w:pPr>
          </w:p>
        </w:tc>
        <w:tc>
          <w:tcPr>
            <w:tcW w:w="1940" w:type="dxa"/>
            <w:shd w:val="clear" w:color="auto" w:fill="auto"/>
          </w:tcPr>
          <w:p w14:paraId="67FBF8C1" w14:textId="77777777" w:rsidR="0086607C" w:rsidRPr="000456B4" w:rsidRDefault="0086607C" w:rsidP="001C33E2">
            <w:pPr>
              <w:keepNext/>
              <w:jc w:val="left"/>
              <w:rPr>
                <w:sz w:val="18"/>
                <w:szCs w:val="18"/>
              </w:rPr>
            </w:pPr>
            <w:r w:rsidRPr="000456B4">
              <w:rPr>
                <w:sz w:val="18"/>
                <w:szCs w:val="18"/>
              </w:rPr>
              <w:t>Transfer characteristic</w:t>
            </w:r>
          </w:p>
        </w:tc>
        <w:tc>
          <w:tcPr>
            <w:tcW w:w="2132" w:type="dxa"/>
          </w:tcPr>
          <w:p w14:paraId="642971F7" w14:textId="7172DABE" w:rsidR="0086607C" w:rsidRPr="00544495" w:rsidRDefault="0086607C" w:rsidP="001C33E2">
            <w:pPr>
              <w:keepNext/>
              <w:jc w:val="left"/>
              <w:rPr>
                <w:sz w:val="18"/>
                <w:szCs w:val="18"/>
                <w:highlight w:val="yellow"/>
              </w:rPr>
            </w:pPr>
            <w:r w:rsidRPr="00544495">
              <w:rPr>
                <w:sz w:val="18"/>
                <w:szCs w:val="18"/>
                <w:highlight w:val="yellow"/>
              </w:rPr>
              <w:t>N/</w:t>
            </w:r>
            <w:r w:rsidR="00544495" w:rsidRPr="00544495">
              <w:rPr>
                <w:sz w:val="18"/>
                <w:szCs w:val="18"/>
                <w:highlight w:val="yellow"/>
              </w:rPr>
              <w:t>A</w:t>
            </w:r>
          </w:p>
        </w:tc>
        <w:tc>
          <w:tcPr>
            <w:tcW w:w="6392" w:type="dxa"/>
            <w:gridSpan w:val="3"/>
            <w:shd w:val="clear" w:color="auto" w:fill="auto"/>
          </w:tcPr>
          <w:p w14:paraId="4882F2C8" w14:textId="08D4BB7D" w:rsidR="0086607C" w:rsidRPr="000456B4" w:rsidRDefault="0086607C" w:rsidP="001C33E2">
            <w:pPr>
              <w:keepNext/>
              <w:jc w:val="left"/>
              <w:rPr>
                <w:sz w:val="18"/>
                <w:szCs w:val="18"/>
              </w:rPr>
            </w:pPr>
            <w:r w:rsidRPr="000456B4">
              <w:rPr>
                <w:sz w:val="18"/>
                <w:szCs w:val="18"/>
              </w:rPr>
              <w:t>06.0E.2B.34.04.01.01.0E.04.01.01.01.01.09.00.00</w:t>
            </w:r>
          </w:p>
        </w:tc>
      </w:tr>
      <w:tr w:rsidR="0086607C" w:rsidRPr="000456B4" w14:paraId="350F8157" w14:textId="77777777" w:rsidTr="00BD6AB8">
        <w:trPr>
          <w:jc w:val="center"/>
        </w:trPr>
        <w:tc>
          <w:tcPr>
            <w:tcW w:w="423" w:type="dxa"/>
            <w:vMerge/>
            <w:shd w:val="clear" w:color="auto" w:fill="auto"/>
          </w:tcPr>
          <w:p w14:paraId="7FF4F30D" w14:textId="77777777" w:rsidR="0086607C" w:rsidRPr="000456B4" w:rsidRDefault="0086607C" w:rsidP="001C33E2">
            <w:pPr>
              <w:keepNext/>
              <w:spacing w:before="0"/>
              <w:jc w:val="center"/>
              <w:rPr>
                <w:b/>
                <w:sz w:val="18"/>
                <w:szCs w:val="18"/>
              </w:rPr>
            </w:pPr>
          </w:p>
        </w:tc>
        <w:tc>
          <w:tcPr>
            <w:tcW w:w="1940" w:type="dxa"/>
            <w:shd w:val="clear" w:color="auto" w:fill="auto"/>
          </w:tcPr>
          <w:p w14:paraId="731D49BB" w14:textId="77777777" w:rsidR="0086607C" w:rsidRPr="000456B4" w:rsidRDefault="0086607C" w:rsidP="001C33E2">
            <w:pPr>
              <w:keepNext/>
              <w:jc w:val="left"/>
              <w:rPr>
                <w:sz w:val="18"/>
                <w:szCs w:val="18"/>
              </w:rPr>
            </w:pPr>
            <w:r w:rsidRPr="000456B4">
              <w:rPr>
                <w:sz w:val="18"/>
                <w:szCs w:val="18"/>
              </w:rPr>
              <w:t>Coding equations</w:t>
            </w:r>
          </w:p>
        </w:tc>
        <w:tc>
          <w:tcPr>
            <w:tcW w:w="2132" w:type="dxa"/>
          </w:tcPr>
          <w:p w14:paraId="71B3B5CD" w14:textId="24726ADF" w:rsidR="0086607C" w:rsidRPr="00544495" w:rsidRDefault="00544495" w:rsidP="001C33E2">
            <w:pPr>
              <w:keepNext/>
              <w:jc w:val="left"/>
              <w:rPr>
                <w:sz w:val="18"/>
                <w:szCs w:val="18"/>
                <w:highlight w:val="yellow"/>
              </w:rPr>
            </w:pPr>
            <w:r w:rsidRPr="00544495">
              <w:rPr>
                <w:sz w:val="18"/>
                <w:szCs w:val="18"/>
                <w:highlight w:val="yellow"/>
              </w:rPr>
              <w:t>N/</w:t>
            </w:r>
            <w:r w:rsidRPr="00544495">
              <w:rPr>
                <w:sz w:val="18"/>
                <w:szCs w:val="18"/>
                <w:highlight w:val="yellow"/>
              </w:rPr>
              <w:t>A</w:t>
            </w:r>
          </w:p>
        </w:tc>
        <w:tc>
          <w:tcPr>
            <w:tcW w:w="2078" w:type="dxa"/>
            <w:shd w:val="clear" w:color="auto" w:fill="auto"/>
          </w:tcPr>
          <w:p w14:paraId="45A28FA2" w14:textId="2505FC7B" w:rsidR="0086607C" w:rsidRPr="000456B4" w:rsidRDefault="0086607C" w:rsidP="001C33E2">
            <w:pPr>
              <w:keepNext/>
              <w:jc w:val="left"/>
              <w:rPr>
                <w:sz w:val="18"/>
                <w:szCs w:val="18"/>
              </w:rPr>
            </w:pPr>
            <w:r w:rsidRPr="000456B4">
              <w:rPr>
                <w:sz w:val="18"/>
                <w:szCs w:val="18"/>
              </w:rPr>
              <w:t>06.0E.2B.34.04.01.01.0D.04.01.01.01.02.06.00.00</w:t>
            </w:r>
          </w:p>
        </w:tc>
        <w:tc>
          <w:tcPr>
            <w:tcW w:w="2150" w:type="dxa"/>
            <w:shd w:val="clear" w:color="auto" w:fill="auto"/>
          </w:tcPr>
          <w:p w14:paraId="086D07B5" w14:textId="77777777" w:rsidR="0086607C" w:rsidRPr="000456B4" w:rsidRDefault="0086607C" w:rsidP="001C33E2">
            <w:pPr>
              <w:keepNext/>
              <w:jc w:val="left"/>
              <w:rPr>
                <w:sz w:val="18"/>
                <w:szCs w:val="18"/>
              </w:rPr>
            </w:pPr>
            <w:r w:rsidRPr="000456B4">
              <w:rPr>
                <w:sz w:val="18"/>
                <w:szCs w:val="18"/>
              </w:rPr>
              <w:t>N/R</w:t>
            </w:r>
          </w:p>
        </w:tc>
        <w:tc>
          <w:tcPr>
            <w:tcW w:w="2164" w:type="dxa"/>
            <w:shd w:val="clear" w:color="auto" w:fill="auto"/>
          </w:tcPr>
          <w:p w14:paraId="59CD53AA" w14:textId="77777777" w:rsidR="0086607C" w:rsidRPr="000456B4" w:rsidRDefault="0086607C" w:rsidP="001C33E2">
            <w:pPr>
              <w:keepNext/>
              <w:jc w:val="left"/>
              <w:rPr>
                <w:sz w:val="18"/>
                <w:szCs w:val="18"/>
              </w:rPr>
            </w:pPr>
            <w:r w:rsidRPr="000456B4">
              <w:rPr>
                <w:sz w:val="18"/>
                <w:szCs w:val="18"/>
              </w:rPr>
              <w:t>N/R</w:t>
            </w:r>
          </w:p>
        </w:tc>
      </w:tr>
      <w:tr w:rsidR="0086607C" w:rsidRPr="000456B4" w14:paraId="7BAA563A" w14:textId="77777777" w:rsidTr="00BD6AB8">
        <w:trPr>
          <w:trHeight w:val="822"/>
          <w:jc w:val="center"/>
        </w:trPr>
        <w:tc>
          <w:tcPr>
            <w:tcW w:w="423" w:type="dxa"/>
            <w:vMerge/>
            <w:shd w:val="clear" w:color="auto" w:fill="auto"/>
          </w:tcPr>
          <w:p w14:paraId="2EE1C59E" w14:textId="77777777" w:rsidR="0086607C" w:rsidRPr="000456B4" w:rsidRDefault="0086607C" w:rsidP="001C33E2">
            <w:pPr>
              <w:keepNext/>
              <w:spacing w:before="0"/>
              <w:jc w:val="center"/>
              <w:rPr>
                <w:b/>
                <w:sz w:val="18"/>
                <w:szCs w:val="18"/>
              </w:rPr>
            </w:pPr>
          </w:p>
        </w:tc>
        <w:tc>
          <w:tcPr>
            <w:tcW w:w="1940" w:type="dxa"/>
            <w:shd w:val="clear" w:color="auto" w:fill="auto"/>
          </w:tcPr>
          <w:p w14:paraId="2666FE2A" w14:textId="77777777" w:rsidR="0086607C" w:rsidRPr="000456B4" w:rsidRDefault="0086607C" w:rsidP="001C33E2">
            <w:pPr>
              <w:keepNext/>
              <w:jc w:val="left"/>
              <w:rPr>
                <w:sz w:val="18"/>
                <w:szCs w:val="18"/>
              </w:rPr>
            </w:pPr>
            <w:r w:rsidRPr="000456B4">
              <w:rPr>
                <w:sz w:val="18"/>
                <w:szCs w:val="18"/>
              </w:rPr>
              <w:t>Full/narrow level range</w:t>
            </w:r>
          </w:p>
          <w:p w14:paraId="58315AD6" w14:textId="77777777" w:rsidR="0086607C" w:rsidRPr="000456B4" w:rsidRDefault="0086607C" w:rsidP="001C33E2">
            <w:pPr>
              <w:keepNext/>
              <w:jc w:val="left"/>
              <w:rPr>
                <w:sz w:val="18"/>
                <w:szCs w:val="18"/>
              </w:rPr>
            </w:pPr>
            <w:r w:rsidRPr="000456B4">
              <w:rPr>
                <w:sz w:val="18"/>
                <w:szCs w:val="18"/>
              </w:rPr>
              <w:t>indicated in black reference level, white reference level, colour range</w:t>
            </w:r>
          </w:p>
        </w:tc>
        <w:tc>
          <w:tcPr>
            <w:tcW w:w="2132" w:type="dxa"/>
          </w:tcPr>
          <w:p w14:paraId="7121C0E9" w14:textId="79359D9D" w:rsidR="0086607C" w:rsidRPr="00544495" w:rsidRDefault="00544495" w:rsidP="001C33E2">
            <w:pPr>
              <w:keepNext/>
              <w:jc w:val="left"/>
              <w:rPr>
                <w:sz w:val="18"/>
                <w:szCs w:val="18"/>
                <w:highlight w:val="yellow"/>
              </w:rPr>
            </w:pPr>
            <w:r w:rsidRPr="00544495">
              <w:rPr>
                <w:sz w:val="18"/>
                <w:szCs w:val="18"/>
                <w:highlight w:val="yellow"/>
              </w:rPr>
              <w:t>N/A</w:t>
            </w:r>
          </w:p>
        </w:tc>
        <w:tc>
          <w:tcPr>
            <w:tcW w:w="6392" w:type="dxa"/>
            <w:gridSpan w:val="3"/>
            <w:shd w:val="clear" w:color="auto" w:fill="auto"/>
          </w:tcPr>
          <w:p w14:paraId="7876ABD1" w14:textId="16525F61" w:rsidR="0086607C" w:rsidRPr="000456B4" w:rsidRDefault="0086607C" w:rsidP="001C33E2">
            <w:pPr>
              <w:keepNext/>
              <w:jc w:val="left"/>
              <w:rPr>
                <w:sz w:val="18"/>
                <w:szCs w:val="18"/>
              </w:rPr>
            </w:pPr>
            <w:r w:rsidRPr="000456B4">
              <w:rPr>
                <w:sz w:val="18"/>
                <w:szCs w:val="18"/>
              </w:rPr>
              <w:t>Inferred</w:t>
            </w:r>
          </w:p>
        </w:tc>
      </w:tr>
      <w:tr w:rsidR="0086607C" w:rsidRPr="000456B4" w14:paraId="19575610" w14:textId="77777777" w:rsidTr="00BD6AB8">
        <w:trPr>
          <w:trHeight w:val="358"/>
          <w:jc w:val="center"/>
        </w:trPr>
        <w:tc>
          <w:tcPr>
            <w:tcW w:w="423" w:type="dxa"/>
            <w:vMerge/>
            <w:shd w:val="clear" w:color="auto" w:fill="auto"/>
          </w:tcPr>
          <w:p w14:paraId="50BADF16" w14:textId="77777777" w:rsidR="0086607C" w:rsidRPr="000456B4" w:rsidRDefault="0086607C" w:rsidP="001C33E2">
            <w:pPr>
              <w:keepNext/>
              <w:spacing w:before="0"/>
              <w:jc w:val="center"/>
              <w:rPr>
                <w:b/>
                <w:sz w:val="18"/>
                <w:szCs w:val="18"/>
              </w:rPr>
            </w:pPr>
          </w:p>
        </w:tc>
        <w:tc>
          <w:tcPr>
            <w:tcW w:w="1940" w:type="dxa"/>
            <w:shd w:val="clear" w:color="auto" w:fill="auto"/>
          </w:tcPr>
          <w:p w14:paraId="2C0D3E1D" w14:textId="77777777" w:rsidR="0086607C" w:rsidRPr="000456B4" w:rsidRDefault="0086607C" w:rsidP="001C33E2">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2132" w:type="dxa"/>
          </w:tcPr>
          <w:p w14:paraId="14CDCCF6" w14:textId="5536169C" w:rsidR="0086607C" w:rsidRPr="00544495" w:rsidRDefault="00544495" w:rsidP="001C33E2">
            <w:pPr>
              <w:keepNext/>
              <w:jc w:val="left"/>
              <w:rPr>
                <w:sz w:val="18"/>
                <w:szCs w:val="18"/>
                <w:highlight w:val="yellow"/>
              </w:rPr>
            </w:pPr>
            <w:r w:rsidRPr="00544495">
              <w:rPr>
                <w:sz w:val="18"/>
                <w:szCs w:val="18"/>
                <w:highlight w:val="yellow"/>
              </w:rPr>
              <w:t>N/A</w:t>
            </w:r>
          </w:p>
        </w:tc>
        <w:tc>
          <w:tcPr>
            <w:tcW w:w="6392" w:type="dxa"/>
            <w:gridSpan w:val="3"/>
            <w:shd w:val="clear" w:color="auto" w:fill="auto"/>
          </w:tcPr>
          <w:p w14:paraId="1314A053" w14:textId="36F29F16" w:rsidR="0086607C" w:rsidRPr="000456B4" w:rsidRDefault="0086607C" w:rsidP="001C33E2">
            <w:pPr>
              <w:keepNext/>
              <w:jc w:val="left"/>
              <w:rPr>
                <w:sz w:val="18"/>
                <w:szCs w:val="18"/>
              </w:rPr>
            </w:pPr>
            <w:r w:rsidRPr="000456B4">
              <w:rPr>
                <w:sz w:val="18"/>
                <w:szCs w:val="18"/>
              </w:rPr>
              <w:t>Inferred (</w:t>
            </w:r>
            <w:proofErr w:type="spellStart"/>
            <w:r w:rsidRPr="000456B4">
              <w:rPr>
                <w:sz w:val="18"/>
                <w:szCs w:val="18"/>
              </w:rPr>
              <w:t>ChromaLocType</w:t>
            </w:r>
            <w:proofErr w:type="spellEnd"/>
            <w:r w:rsidRPr="000456B4">
              <w:rPr>
                <w:sz w:val="18"/>
                <w:szCs w:val="18"/>
              </w:rPr>
              <w:t xml:space="preserve"> = 2)</w:t>
            </w:r>
          </w:p>
        </w:tc>
      </w:tr>
    </w:tbl>
    <w:p w14:paraId="468D6959" w14:textId="77777777" w:rsidR="0086607C" w:rsidRPr="000456B4" w:rsidRDefault="0086607C" w:rsidP="0086607C">
      <w:pPr>
        <w:rPr>
          <w:rFonts w:eastAsia="Calibri"/>
        </w:rPr>
      </w:pPr>
    </w:p>
    <w:p w14:paraId="5C04F71C" w14:textId="77777777" w:rsidR="00544495" w:rsidRPr="00886A3D" w:rsidRDefault="00544495" w:rsidP="00544495">
      <w:pPr>
        <w:pStyle w:val="Heading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432" w:hanging="432"/>
        <w:textAlignment w:val="auto"/>
        <w:rPr>
          <w:lang w:val="en-CA"/>
        </w:rPr>
      </w:pPr>
      <w:bookmarkStart w:id="2" w:name="OLE_LINK1"/>
      <w:r w:rsidRPr="00886A3D">
        <w:rPr>
          <w:lang w:val="en-CA"/>
        </w:rPr>
        <w:t>References</w:t>
      </w:r>
    </w:p>
    <w:p w14:paraId="5226CC13" w14:textId="59C98C8D" w:rsidR="00332F11" w:rsidRDefault="00332F11" w:rsidP="00FF3D6B">
      <w:pPr>
        <w:pStyle w:val="ListParagraph"/>
        <w:numPr>
          <w:ilvl w:val="0"/>
          <w:numId w:val="13"/>
        </w:numPr>
        <w:rPr>
          <w:lang w:val="en-CA" w:eastAsia="ko-KR"/>
        </w:rPr>
      </w:pPr>
      <w:bookmarkStart w:id="3" w:name="_Ref534037160"/>
      <w:bookmarkEnd w:id="2"/>
      <w:r w:rsidRPr="00332F11">
        <w:rPr>
          <w:lang w:val="en-CA" w:eastAsia="ko-KR"/>
        </w:rPr>
        <w:t xml:space="preserve">L. Borg, C. Fogg, W. </w:t>
      </w:r>
      <w:proofErr w:type="spellStart"/>
      <w:r w:rsidRPr="00332F11">
        <w:rPr>
          <w:lang w:val="en-CA" w:eastAsia="ko-KR"/>
        </w:rPr>
        <w:t>Husak</w:t>
      </w:r>
      <w:proofErr w:type="spellEnd"/>
      <w:r w:rsidRPr="00332F11">
        <w:rPr>
          <w:lang w:val="en-CA" w:eastAsia="ko-KR"/>
        </w:rPr>
        <w:t xml:space="preserve">, C. Seeger, G. J. Sullivan, Y. Syed, </w:t>
      </w:r>
      <w:r>
        <w:rPr>
          <w:lang w:val="en-CA" w:eastAsia="ko-KR"/>
        </w:rPr>
        <w:t xml:space="preserve">and </w:t>
      </w:r>
      <w:r w:rsidRPr="00332F11">
        <w:rPr>
          <w:lang w:val="en-CA" w:eastAsia="ko-KR"/>
        </w:rPr>
        <w:t>A. Tourapis, “Usage of video signal type code points,” JCTVC-</w:t>
      </w:r>
      <w:r>
        <w:rPr>
          <w:lang w:val="en-CA" w:eastAsia="ko-KR"/>
        </w:rPr>
        <w:t>AG1003</w:t>
      </w:r>
      <w:r w:rsidRPr="00332F11">
        <w:rPr>
          <w:lang w:val="en-CA" w:eastAsia="ko-KR"/>
        </w:rPr>
        <w:t xml:space="preserve">, </w:t>
      </w:r>
      <w:r>
        <w:rPr>
          <w:lang w:val="en-CA" w:eastAsia="ko-KR"/>
        </w:rPr>
        <w:t>3</w:t>
      </w:r>
      <w:r w:rsidRPr="00332F11">
        <w:rPr>
          <w:lang w:val="en-CA" w:eastAsia="ko-KR"/>
        </w:rPr>
        <w:t>3</w:t>
      </w:r>
      <w:r>
        <w:rPr>
          <w:lang w:val="en-CA" w:eastAsia="ko-KR"/>
        </w:rPr>
        <w:t>rd</w:t>
      </w:r>
      <w:r w:rsidRPr="00332F11">
        <w:rPr>
          <w:lang w:val="en-CA" w:eastAsia="ko-KR"/>
        </w:rPr>
        <w:t xml:space="preserve"> JCT-VC meeting, </w:t>
      </w:r>
      <w:r>
        <w:rPr>
          <w:lang w:val="en-CA" w:eastAsia="ko-KR"/>
        </w:rPr>
        <w:t>Macao</w:t>
      </w:r>
      <w:r w:rsidRPr="00332F11">
        <w:rPr>
          <w:lang w:val="en-CA" w:eastAsia="ko-KR"/>
        </w:rPr>
        <w:t>, C</w:t>
      </w:r>
      <w:r>
        <w:rPr>
          <w:lang w:val="en-CA" w:eastAsia="ko-KR"/>
        </w:rPr>
        <w:t>N</w:t>
      </w:r>
      <w:r w:rsidRPr="00332F11">
        <w:rPr>
          <w:lang w:val="en-CA" w:eastAsia="ko-KR"/>
        </w:rPr>
        <w:t xml:space="preserve">, </w:t>
      </w:r>
      <w:r>
        <w:rPr>
          <w:lang w:val="en-CA" w:eastAsia="ko-KR"/>
        </w:rPr>
        <w:t>Oct</w:t>
      </w:r>
      <w:r w:rsidRPr="00332F11">
        <w:rPr>
          <w:lang w:val="en-CA" w:eastAsia="ko-KR"/>
        </w:rPr>
        <w:t xml:space="preserve"> 201</w:t>
      </w:r>
      <w:r>
        <w:rPr>
          <w:lang w:val="en-CA" w:eastAsia="ko-KR"/>
        </w:rPr>
        <w:t>8</w:t>
      </w:r>
      <w:r w:rsidRPr="00332F11">
        <w:rPr>
          <w:lang w:val="en-CA" w:eastAsia="ko-KR"/>
        </w:rPr>
        <w:t>.</w:t>
      </w:r>
      <w:bookmarkEnd w:id="3"/>
    </w:p>
    <w:p w14:paraId="54A6DC73" w14:textId="3E656029" w:rsidR="00FF3D6B" w:rsidRDefault="00FF3D6B" w:rsidP="00FF3D6B">
      <w:pPr>
        <w:pStyle w:val="ListParagraph"/>
        <w:numPr>
          <w:ilvl w:val="0"/>
          <w:numId w:val="13"/>
        </w:numPr>
        <w:rPr>
          <w:lang w:val="en-CA" w:eastAsia="ko-KR"/>
        </w:rPr>
      </w:pPr>
      <w:bookmarkStart w:id="4" w:name="_Ref534036749"/>
      <w:r>
        <w:rPr>
          <w:lang w:val="en-CA" w:eastAsia="ko-KR"/>
        </w:rPr>
        <w:t xml:space="preserve">PC Magazine: 7-movies shot on an </w:t>
      </w:r>
      <w:proofErr w:type="spellStart"/>
      <w:r>
        <w:rPr>
          <w:lang w:val="en-CA" w:eastAsia="ko-KR"/>
        </w:rPr>
        <w:t>iphone</w:t>
      </w:r>
      <w:proofErr w:type="spellEnd"/>
      <w:r>
        <w:rPr>
          <w:lang w:val="en-CA" w:eastAsia="ko-KR"/>
        </w:rPr>
        <w:t xml:space="preserve">, </w:t>
      </w:r>
      <w:hyperlink r:id="rId10" w:history="1">
        <w:r w:rsidRPr="00030A92">
          <w:rPr>
            <w:rStyle w:val="Hyperlink"/>
            <w:lang w:val="en-CA" w:eastAsia="ko-KR"/>
          </w:rPr>
          <w:t>https://www.pcmag.com/feature/360161/7-movies-shot-on-an-iphone</w:t>
        </w:r>
      </w:hyperlink>
      <w:bookmarkEnd w:id="4"/>
    </w:p>
    <w:p w14:paraId="3A34DED5" w14:textId="289B1D7C" w:rsidR="00FF3D6B" w:rsidRDefault="00FF3D6B" w:rsidP="00FF3D6B">
      <w:pPr>
        <w:pStyle w:val="ListParagraph"/>
        <w:numPr>
          <w:ilvl w:val="0"/>
          <w:numId w:val="13"/>
        </w:numPr>
        <w:rPr>
          <w:lang w:val="en-CA" w:eastAsia="ko-KR"/>
        </w:rPr>
      </w:pPr>
      <w:bookmarkStart w:id="5" w:name="_Ref534036751"/>
      <w:r>
        <w:rPr>
          <w:lang w:val="en-CA" w:eastAsia="ko-KR"/>
        </w:rPr>
        <w:t xml:space="preserve">Variety: </w:t>
      </w:r>
      <w:r w:rsidRPr="00FF3D6B">
        <w:rPr>
          <w:lang w:val="en-CA" w:eastAsia="ko-KR"/>
        </w:rPr>
        <w:t>12 Movies That Were Shot on an iPhone</w:t>
      </w:r>
      <w:r>
        <w:rPr>
          <w:lang w:val="en-CA" w:eastAsia="ko-KR"/>
        </w:rPr>
        <w:t xml:space="preserve">, </w:t>
      </w:r>
      <w:hyperlink r:id="rId11" w:history="1">
        <w:r w:rsidRPr="00030A92">
          <w:rPr>
            <w:rStyle w:val="Hyperlink"/>
            <w:lang w:val="en-CA" w:eastAsia="ko-KR"/>
          </w:rPr>
          <w:t>https://variety.com/2018/film/news/unsane-tangerine-f</w:t>
        </w:r>
        <w:r w:rsidRPr="00030A92">
          <w:rPr>
            <w:rStyle w:val="Hyperlink"/>
            <w:lang w:val="en-CA" w:eastAsia="ko-KR"/>
          </w:rPr>
          <w:t>i</w:t>
        </w:r>
        <w:r w:rsidRPr="00030A92">
          <w:rPr>
            <w:rStyle w:val="Hyperlink"/>
            <w:lang w:val="en-CA" w:eastAsia="ko-KR"/>
          </w:rPr>
          <w:t>lms-i</w:t>
        </w:r>
        <w:r w:rsidRPr="00030A92">
          <w:rPr>
            <w:rStyle w:val="Hyperlink"/>
            <w:lang w:val="en-CA" w:eastAsia="ko-KR"/>
          </w:rPr>
          <w:t>p</w:t>
        </w:r>
        <w:r w:rsidRPr="00030A92">
          <w:rPr>
            <w:rStyle w:val="Hyperlink"/>
            <w:lang w:val="en-CA" w:eastAsia="ko-KR"/>
          </w:rPr>
          <w:t>ho</w:t>
        </w:r>
        <w:r w:rsidRPr="00030A92">
          <w:rPr>
            <w:rStyle w:val="Hyperlink"/>
            <w:lang w:val="en-CA" w:eastAsia="ko-KR"/>
          </w:rPr>
          <w:t>n</w:t>
        </w:r>
        <w:r w:rsidRPr="00030A92">
          <w:rPr>
            <w:rStyle w:val="Hyperlink"/>
            <w:lang w:val="en-CA" w:eastAsia="ko-KR"/>
          </w:rPr>
          <w:t>es-1202730676/</w:t>
        </w:r>
      </w:hyperlink>
      <w:bookmarkEnd w:id="5"/>
      <w:r>
        <w:rPr>
          <w:lang w:val="en-CA" w:eastAsia="ko-KR"/>
        </w:rPr>
        <w:t xml:space="preserve"> </w:t>
      </w:r>
    </w:p>
    <w:p w14:paraId="61C6DB1D" w14:textId="713DE016" w:rsidR="00FF3D6B" w:rsidRPr="00FF3D6B" w:rsidRDefault="00FF3D6B" w:rsidP="00FF3D6B">
      <w:pPr>
        <w:pStyle w:val="ListParagraph"/>
        <w:numPr>
          <w:ilvl w:val="0"/>
          <w:numId w:val="13"/>
        </w:numPr>
        <w:rPr>
          <w:lang w:val="en-CA" w:eastAsia="ko-KR"/>
        </w:rPr>
      </w:pPr>
      <w:bookmarkStart w:id="6" w:name="_Ref534036753"/>
      <w:proofErr w:type="spellStart"/>
      <w:r>
        <w:rPr>
          <w:lang w:val="en-CA" w:eastAsia="ko-KR"/>
        </w:rPr>
        <w:t>IndieWire</w:t>
      </w:r>
      <w:proofErr w:type="spellEnd"/>
      <w:r>
        <w:rPr>
          <w:lang w:val="en-CA" w:eastAsia="ko-KR"/>
        </w:rPr>
        <w:t xml:space="preserve">: </w:t>
      </w:r>
      <w:r w:rsidRPr="00FF3D6B">
        <w:rPr>
          <w:lang w:val="en-CA" w:eastAsia="ko-KR"/>
        </w:rPr>
        <w:t xml:space="preserve">11 Movies Shot on iPhones, From ‘Tangerine’ to a Charming Short By Michel </w:t>
      </w:r>
      <w:proofErr w:type="spellStart"/>
      <w:r w:rsidRPr="00FF3D6B">
        <w:rPr>
          <w:lang w:val="en-CA" w:eastAsia="ko-KR"/>
        </w:rPr>
        <w:t>Gondry</w:t>
      </w:r>
      <w:proofErr w:type="spellEnd"/>
      <w:r>
        <w:rPr>
          <w:lang w:val="en-CA" w:eastAsia="ko-KR"/>
        </w:rPr>
        <w:t>,</w:t>
      </w:r>
      <w:r>
        <w:rPr>
          <w:lang w:val="en-CA" w:eastAsia="ko-KR"/>
        </w:rPr>
        <w:t xml:space="preserve"> </w:t>
      </w:r>
      <w:hyperlink r:id="rId12" w:history="1">
        <w:r w:rsidRPr="00030A92">
          <w:rPr>
            <w:rStyle w:val="Hyperlink"/>
            <w:lang w:val="en-CA" w:eastAsia="ko-KR"/>
          </w:rPr>
          <w:t>https://www.indiewire.com/2018/03/movies-shot-on-iphones-unsane-tangerine-shorts-1201941565/</w:t>
        </w:r>
      </w:hyperlink>
      <w:bookmarkEnd w:id="6"/>
      <w:r>
        <w:rPr>
          <w:lang w:val="en-CA" w:eastAsia="ko-KR"/>
        </w:rPr>
        <w:t xml:space="preserve"> </w:t>
      </w:r>
    </w:p>
    <w:p w14:paraId="4588D5EC" w14:textId="60ED0D76" w:rsidR="00544495" w:rsidRPr="00D03DED" w:rsidRDefault="00FF3D6B" w:rsidP="00544495">
      <w:pPr>
        <w:pStyle w:val="ListParagraph"/>
        <w:numPr>
          <w:ilvl w:val="0"/>
          <w:numId w:val="13"/>
        </w:numPr>
        <w:rPr>
          <w:lang w:val="en-CA" w:eastAsia="ko-KR"/>
        </w:rPr>
      </w:pPr>
      <w:bookmarkStart w:id="7" w:name="_Ref534037401"/>
      <w:r>
        <w:rPr>
          <w:lang w:val="en-CA" w:eastAsia="ko-KR"/>
        </w:rPr>
        <w:t xml:space="preserve">Apple Developer: </w:t>
      </w:r>
      <w:proofErr w:type="spellStart"/>
      <w:r>
        <w:rPr>
          <w:lang w:val="en-CA" w:eastAsia="ko-KR"/>
        </w:rPr>
        <w:t>AVCaptureColorSpace</w:t>
      </w:r>
      <w:proofErr w:type="spellEnd"/>
      <w:r>
        <w:rPr>
          <w:lang w:val="en-CA" w:eastAsia="ko-KR"/>
        </w:rPr>
        <w:t>,</w:t>
      </w:r>
      <w:r>
        <w:rPr>
          <w:lang w:val="en-CA" w:eastAsia="ko-KR"/>
        </w:rPr>
        <w:tab/>
        <w:t xml:space="preserve"> </w:t>
      </w:r>
      <w:r w:rsidRPr="00FF3D6B">
        <w:rPr>
          <w:lang w:val="en-CA" w:eastAsia="ko-KR"/>
        </w:rPr>
        <w:t>https://developer.apple.com/documentation/avfoundation/avcapturecolorspace</w:t>
      </w:r>
      <w:bookmarkEnd w:id="7"/>
    </w:p>
    <w:p w14:paraId="3C30CD6C" w14:textId="77777777" w:rsidR="00C13AEE" w:rsidRPr="005B217D" w:rsidRDefault="00C13AEE" w:rsidP="009234A5">
      <w:pPr>
        <w:rPr>
          <w:szCs w:val="22"/>
          <w:lang w:val="en-CA"/>
        </w:rPr>
      </w:pPr>
    </w:p>
    <w:p w14:paraId="4EBF97D7" w14:textId="77777777"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14:paraId="0618A025" w14:textId="53D04D84" w:rsidR="007F1F8B" w:rsidRPr="005B217D" w:rsidRDefault="00544495" w:rsidP="009234A5">
      <w:pPr>
        <w:rPr>
          <w:szCs w:val="22"/>
          <w:lang w:val="en-CA"/>
        </w:rPr>
      </w:pPr>
      <w:r w:rsidRPr="00544495">
        <w:rPr>
          <w:b/>
          <w:szCs w:val="22"/>
          <w:lang w:val="en-CA"/>
        </w:rPr>
        <w:t>Apple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3A494" w14:textId="77777777" w:rsidR="00555008" w:rsidRDefault="00555008">
      <w:r>
        <w:separator/>
      </w:r>
    </w:p>
  </w:endnote>
  <w:endnote w:type="continuationSeparator" w:id="0">
    <w:p w14:paraId="1E7EFD96" w14:textId="77777777" w:rsidR="00555008" w:rsidRDefault="00555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tlingmes New Roman PSMT"/>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75CE7A05"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6B20FE">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C13AEE">
      <w:rPr>
        <w:rStyle w:val="PageNumber"/>
        <w:noProof/>
      </w:rPr>
      <w:t>2018-05-08</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39BDD" w14:textId="77777777" w:rsidR="00555008" w:rsidRDefault="00555008">
      <w:r>
        <w:separator/>
      </w:r>
    </w:p>
  </w:footnote>
  <w:footnote w:type="continuationSeparator" w:id="0">
    <w:p w14:paraId="62D535CE" w14:textId="77777777" w:rsidR="00555008" w:rsidRDefault="005550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7"/>
  </w:num>
  <w:num w:numId="8">
    <w:abstractNumId w:val="4"/>
  </w:num>
  <w:num w:numId="9">
    <w:abstractNumId w:val="1"/>
  </w:num>
  <w:num w:numId="10">
    <w:abstractNumId w:val="3"/>
  </w:num>
  <w:num w:numId="11">
    <w:abstractNumId w:val="2"/>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D57F6"/>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2F11"/>
    <w:rsid w:val="003373EC"/>
    <w:rsid w:val="00342FF4"/>
    <w:rsid w:val="00346148"/>
    <w:rsid w:val="00347B9F"/>
    <w:rsid w:val="003669EA"/>
    <w:rsid w:val="003706CC"/>
    <w:rsid w:val="00377710"/>
    <w:rsid w:val="003811E9"/>
    <w:rsid w:val="003A2D8E"/>
    <w:rsid w:val="003A7CE6"/>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44495"/>
    <w:rsid w:val="00550540"/>
    <w:rsid w:val="00550A66"/>
    <w:rsid w:val="00555008"/>
    <w:rsid w:val="00567EC7"/>
    <w:rsid w:val="00570013"/>
    <w:rsid w:val="005801A2"/>
    <w:rsid w:val="005952A5"/>
    <w:rsid w:val="005A33A1"/>
    <w:rsid w:val="005B217D"/>
    <w:rsid w:val="005C385F"/>
    <w:rsid w:val="005E1AC6"/>
    <w:rsid w:val="005F6F1B"/>
    <w:rsid w:val="00624B33"/>
    <w:rsid w:val="0063041A"/>
    <w:rsid w:val="00630AA2"/>
    <w:rsid w:val="00641A66"/>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C41A1"/>
    <w:rsid w:val="007D1181"/>
    <w:rsid w:val="007E01A3"/>
    <w:rsid w:val="007F1F8B"/>
    <w:rsid w:val="007F67A1"/>
    <w:rsid w:val="00806DFE"/>
    <w:rsid w:val="00811C05"/>
    <w:rsid w:val="008206C8"/>
    <w:rsid w:val="00844F73"/>
    <w:rsid w:val="00855232"/>
    <w:rsid w:val="0086387C"/>
    <w:rsid w:val="0086607C"/>
    <w:rsid w:val="00874A6C"/>
    <w:rsid w:val="00876C65"/>
    <w:rsid w:val="008A46F2"/>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F05BB"/>
    <w:rsid w:val="009F496B"/>
    <w:rsid w:val="00A01439"/>
    <w:rsid w:val="00A02E61"/>
    <w:rsid w:val="00A05CFF"/>
    <w:rsid w:val="00A13048"/>
    <w:rsid w:val="00A37B0A"/>
    <w:rsid w:val="00A46843"/>
    <w:rsid w:val="00A56B97"/>
    <w:rsid w:val="00A6093D"/>
    <w:rsid w:val="00A767DC"/>
    <w:rsid w:val="00A76A6D"/>
    <w:rsid w:val="00A83253"/>
    <w:rsid w:val="00AA6E84"/>
    <w:rsid w:val="00AD05A8"/>
    <w:rsid w:val="00AD577E"/>
    <w:rsid w:val="00AE1C63"/>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D6AB8"/>
    <w:rsid w:val="00BE086E"/>
    <w:rsid w:val="00C04F43"/>
    <w:rsid w:val="00C0609D"/>
    <w:rsid w:val="00C115AB"/>
    <w:rsid w:val="00C13AEE"/>
    <w:rsid w:val="00C26CCB"/>
    <w:rsid w:val="00C30249"/>
    <w:rsid w:val="00C33ADC"/>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1879"/>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778B2"/>
    <w:rsid w:val="00E86C4C"/>
    <w:rsid w:val="00E907A3"/>
    <w:rsid w:val="00EA5AE0"/>
    <w:rsid w:val="00EB7AB1"/>
    <w:rsid w:val="00EE7CD8"/>
    <w:rsid w:val="00EF48CC"/>
    <w:rsid w:val="00F00801"/>
    <w:rsid w:val="00F05FDD"/>
    <w:rsid w:val="00F711F1"/>
    <w:rsid w:val="00F73032"/>
    <w:rsid w:val="00F848FC"/>
    <w:rsid w:val="00F84DC0"/>
    <w:rsid w:val="00F9282A"/>
    <w:rsid w:val="00F96BAD"/>
    <w:rsid w:val="00FA139D"/>
    <w:rsid w:val="00FB0E84"/>
    <w:rsid w:val="00FD01C2"/>
    <w:rsid w:val="00FD6831"/>
    <w:rsid w:val="00FE595C"/>
    <w:rsid w:val="00FF0CE3"/>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5444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ind w:left="720"/>
      <w:contextualSpacing/>
      <w:textAlignment w:val="auto"/>
    </w:pPr>
    <w:rPr>
      <w:rFonts w:eastAsia="MS Mincho"/>
      <w:sz w:val="24"/>
      <w:szCs w:val="24"/>
    </w:rPr>
  </w:style>
  <w:style w:type="character" w:styleId="UnresolvedMention">
    <w:name w:val="Unresolved Mention"/>
    <w:basedOn w:val="DefaultParagraphFont"/>
    <w:uiPriority w:val="99"/>
    <w:semiHidden/>
    <w:unhideWhenUsed/>
    <w:rsid w:val="00FF3D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72800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ndiewire.com/2018/03/movies-shot-on-iphones-unsane-tangerine-shorts-12019415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ariety.com/2018/film/news/unsane-tangerine-films-iphones-1202730676/"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pcmag.com/feature/360161/7-movies-shot-on-an-iphone" TargetMode="External"/><Relationship Id="rId4" Type="http://schemas.openxmlformats.org/officeDocument/2006/relationships/webSettings" Target="webSettings.xml"/><Relationship Id="rId9" Type="http://schemas.openxmlformats.org/officeDocument/2006/relationships/hyperlink" Target="mailto:atourapis@appl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943</Words>
  <Characters>5377</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6308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Alexis Michael Tourapis</cp:lastModifiedBy>
  <cp:revision>3</cp:revision>
  <cp:lastPrinted>1900-01-01T08:00:00Z</cp:lastPrinted>
  <dcterms:created xsi:type="dcterms:W3CDTF">2019-01-01T00:51:00Z</dcterms:created>
  <dcterms:modified xsi:type="dcterms:W3CDTF">2019-01-01T00:51:00Z</dcterms:modified>
</cp:coreProperties>
</file>