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682016BC" w14:textId="77777777">
        <w:tc>
          <w:tcPr>
            <w:tcW w:w="6408" w:type="dxa"/>
          </w:tcPr>
          <w:p w14:paraId="09A510B1" w14:textId="3D170D46" w:rsidR="006C5D39" w:rsidRPr="005B217D" w:rsidRDefault="005379F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C45207" wp14:editId="3D428C8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7FB8232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7B8BC549" wp14:editId="5373547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3C1C6D58" wp14:editId="04603D24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2B4C9D54" w14:textId="180E9C20" w:rsidR="00E61DAC" w:rsidRPr="005B217D" w:rsidRDefault="00855232" w:rsidP="003B228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3</w:t>
            </w:r>
            <w:r w:rsidR="003B228E">
              <w:t>3r</w:t>
            </w:r>
            <w:r w:rsidR="00D81879">
              <w:t>d</w:t>
            </w:r>
            <w:r w:rsidR="00A767DC" w:rsidRPr="00B648F1">
              <w:t xml:space="preserve"> Meeting: </w:t>
            </w:r>
            <w:r w:rsidR="003B228E">
              <w:rPr>
                <w:lang w:val="en-CA"/>
              </w:rPr>
              <w:t>Macao</w:t>
            </w:r>
            <w:r w:rsidR="00D81879" w:rsidRPr="00D81879">
              <w:rPr>
                <w:lang w:val="en-CA"/>
              </w:rPr>
              <w:t xml:space="preserve">, </w:t>
            </w:r>
            <w:r w:rsidR="003B228E">
              <w:rPr>
                <w:lang w:val="en-CA"/>
              </w:rPr>
              <w:t>CN</w:t>
            </w:r>
            <w:r w:rsidR="00D81879" w:rsidRPr="00D81879">
              <w:rPr>
                <w:lang w:val="en-CA"/>
              </w:rPr>
              <w:t xml:space="preserve">, </w:t>
            </w:r>
            <w:r w:rsidR="003B228E">
              <w:rPr>
                <w:lang w:val="en-CA"/>
              </w:rPr>
              <w:t>6</w:t>
            </w:r>
            <w:r w:rsidR="00D81879" w:rsidRPr="00D81879">
              <w:rPr>
                <w:lang w:val="en-CA"/>
              </w:rPr>
              <w:t>–1</w:t>
            </w:r>
            <w:r w:rsidR="003B228E">
              <w:rPr>
                <w:lang w:val="en-CA"/>
              </w:rPr>
              <w:t>2</w:t>
            </w:r>
            <w:r w:rsidR="00D81879" w:rsidRPr="00D81879">
              <w:rPr>
                <w:lang w:val="en-CA"/>
              </w:rPr>
              <w:t xml:space="preserve"> </w:t>
            </w:r>
            <w:r w:rsidR="003B228E">
              <w:rPr>
                <w:lang w:val="en-CA"/>
              </w:rPr>
              <w:t>Oct.</w:t>
            </w:r>
            <w:r w:rsidR="00975472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8</w:t>
            </w:r>
          </w:p>
        </w:tc>
        <w:tc>
          <w:tcPr>
            <w:tcW w:w="3168" w:type="dxa"/>
          </w:tcPr>
          <w:p w14:paraId="353C5F48" w14:textId="37B40BEE" w:rsidR="008A4B4C" w:rsidRPr="005B217D" w:rsidRDefault="00E61DAC" w:rsidP="00B9501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75472">
              <w:rPr>
                <w:lang w:val="en-CA"/>
              </w:rPr>
              <w:t>A</w:t>
            </w:r>
            <w:r w:rsidR="003B228E">
              <w:rPr>
                <w:lang w:val="en-CA"/>
              </w:rPr>
              <w:t>G</w:t>
            </w:r>
            <w:r w:rsidR="00B95011">
              <w:rPr>
                <w:lang w:val="en-CA"/>
              </w:rPr>
              <w:t>002</w:t>
            </w:r>
            <w:r w:rsidR="0012763D">
              <w:rPr>
                <w:lang w:val="en-CA"/>
              </w:rPr>
              <w:t>7</w:t>
            </w:r>
            <w:r w:rsidR="006B20FE" w:rsidRPr="006B20FE">
              <w:rPr>
                <w:lang w:val="en-CA"/>
              </w:rPr>
              <w:t>-</w:t>
            </w:r>
            <w:proofErr w:type="spellStart"/>
            <w:r w:rsidR="006B20FE" w:rsidRPr="006B20FE">
              <w:rPr>
                <w:lang w:val="en-CA"/>
              </w:rPr>
              <w:t>v1</w:t>
            </w:r>
            <w:proofErr w:type="spellEnd"/>
          </w:p>
        </w:tc>
      </w:tr>
    </w:tbl>
    <w:p w14:paraId="32151260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3B4E2EE3" w14:textId="77777777">
        <w:tc>
          <w:tcPr>
            <w:tcW w:w="1458" w:type="dxa"/>
          </w:tcPr>
          <w:p w14:paraId="6D6EABD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9C23A94" w14:textId="748D418C" w:rsidR="00E61DAC" w:rsidRPr="005B217D" w:rsidRDefault="009446F6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SVT-HEVC </w:t>
            </w:r>
            <w:r w:rsidR="000B0DF6">
              <w:rPr>
                <w:b/>
                <w:szCs w:val="22"/>
                <w:lang w:val="en-CA"/>
              </w:rPr>
              <w:t>open s</w:t>
            </w:r>
            <w:r>
              <w:rPr>
                <w:b/>
                <w:szCs w:val="22"/>
                <w:lang w:val="en-CA"/>
              </w:rPr>
              <w:t xml:space="preserve">ource HEVC </w:t>
            </w:r>
            <w:r w:rsidR="000B0DF6">
              <w:rPr>
                <w:b/>
                <w:szCs w:val="22"/>
                <w:lang w:val="en-CA"/>
              </w:rPr>
              <w:t>e</w:t>
            </w:r>
            <w:r>
              <w:rPr>
                <w:b/>
                <w:szCs w:val="22"/>
                <w:lang w:val="en-CA"/>
              </w:rPr>
              <w:t>ncoder</w:t>
            </w:r>
          </w:p>
        </w:tc>
      </w:tr>
      <w:tr w:rsidR="00E61DAC" w:rsidRPr="005B217D" w14:paraId="0A1ECD37" w14:textId="77777777">
        <w:tc>
          <w:tcPr>
            <w:tcW w:w="1458" w:type="dxa"/>
          </w:tcPr>
          <w:p w14:paraId="41697C4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06D08F86" w14:textId="2083E099" w:rsidR="00E61DAC" w:rsidRPr="005B217D" w:rsidRDefault="00646B4E" w:rsidP="009446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</w:t>
            </w:r>
            <w:r w:rsidR="00E61DAC" w:rsidRPr="005B217D">
              <w:rPr>
                <w:szCs w:val="22"/>
                <w:lang w:val="en-CA"/>
              </w:rPr>
              <w:t xml:space="preserve">ocument to </w:t>
            </w:r>
            <w:r w:rsidR="00AE341B" w:rsidRPr="005B217D">
              <w:rPr>
                <w:szCs w:val="22"/>
                <w:lang w:val="en-CA"/>
              </w:rPr>
              <w:t>JCT-VC</w:t>
            </w:r>
            <w:r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 w14:paraId="47CDA43F" w14:textId="77777777">
        <w:tc>
          <w:tcPr>
            <w:tcW w:w="1458" w:type="dxa"/>
          </w:tcPr>
          <w:p w14:paraId="5AB3800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3343B6EE" w14:textId="08DC9474" w:rsidR="00E61DAC" w:rsidRPr="005B217D" w:rsidRDefault="009446F6" w:rsidP="009446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 w14:paraId="11A48DDC" w14:textId="77777777">
        <w:tc>
          <w:tcPr>
            <w:tcW w:w="1458" w:type="dxa"/>
          </w:tcPr>
          <w:p w14:paraId="3722F248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52B5957D" w14:textId="31551006" w:rsidR="00E61DAC" w:rsidRPr="005B217D" w:rsidRDefault="001D73AD" w:rsidP="001D73A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Faouzi Kossentini</w:t>
            </w:r>
            <w:r>
              <w:rPr>
                <w:szCs w:val="22"/>
                <w:lang w:val="en-CA"/>
              </w:rPr>
              <w:br/>
              <w:t>Jill Boyce</w:t>
            </w:r>
          </w:p>
        </w:tc>
        <w:tc>
          <w:tcPr>
            <w:tcW w:w="900" w:type="dxa"/>
          </w:tcPr>
          <w:p w14:paraId="1B34B461" w14:textId="78CB193F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14:paraId="69AC91AB" w14:textId="188B414E" w:rsidR="00E61DAC" w:rsidRDefault="001D73AD" w:rsidP="005952A5">
            <w:pPr>
              <w:spacing w:before="60" w:after="60"/>
              <w:rPr>
                <w:szCs w:val="22"/>
                <w:lang w:val="en-CA"/>
              </w:rPr>
            </w:pPr>
            <w:r w:rsidRPr="001D73AD">
              <w:rPr>
                <w:szCs w:val="22"/>
                <w:lang w:val="en-CA"/>
              </w:rPr>
              <w:t>faouzi.kossentini@intel.com</w:t>
            </w:r>
          </w:p>
          <w:p w14:paraId="4FF8AA28" w14:textId="7CCFA5EE" w:rsidR="001D73AD" w:rsidRPr="005B217D" w:rsidRDefault="001D73AD" w:rsidP="005952A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jill.boyce@intel.com</w:t>
            </w:r>
          </w:p>
        </w:tc>
      </w:tr>
      <w:tr w:rsidR="001D73AD" w:rsidRPr="005B217D" w14:paraId="5B125750" w14:textId="77777777">
        <w:tc>
          <w:tcPr>
            <w:tcW w:w="1458" w:type="dxa"/>
          </w:tcPr>
          <w:p w14:paraId="33A4C520" w14:textId="77777777" w:rsidR="001D73AD" w:rsidRPr="005B217D" w:rsidRDefault="001D73AD">
            <w:pPr>
              <w:spacing w:before="60" w:after="60"/>
              <w:rPr>
                <w:i/>
                <w:szCs w:val="22"/>
                <w:lang w:val="en-CA"/>
              </w:rPr>
            </w:pPr>
          </w:p>
        </w:tc>
        <w:tc>
          <w:tcPr>
            <w:tcW w:w="4050" w:type="dxa"/>
          </w:tcPr>
          <w:p w14:paraId="532B25FB" w14:textId="77777777" w:rsidR="001D73AD" w:rsidRDefault="001D73AD" w:rsidP="001D73AD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14:paraId="395CE15B" w14:textId="77777777" w:rsidR="001D73AD" w:rsidRPr="005B217D" w:rsidRDefault="001D73AD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14:paraId="3B3E2B5D" w14:textId="77777777" w:rsidR="001D73AD" w:rsidRPr="001D73AD" w:rsidRDefault="001D73AD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 w14:paraId="508325BE" w14:textId="77777777">
        <w:tc>
          <w:tcPr>
            <w:tcW w:w="1458" w:type="dxa"/>
          </w:tcPr>
          <w:p w14:paraId="70E2F5C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DFBD0B9" w14:textId="5FC6518F" w:rsidR="00E61DAC" w:rsidRPr="005B217D" w:rsidRDefault="009446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Intel</w:t>
            </w:r>
          </w:p>
        </w:tc>
      </w:tr>
    </w:tbl>
    <w:p w14:paraId="524BD060" w14:textId="77777777" w:rsidR="00E61DAC" w:rsidRPr="005B217D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51166F88" w14:textId="6C631963" w:rsidR="001D73AD" w:rsidRDefault="001D73AD" w:rsidP="001D73AD">
      <w:pPr>
        <w:rPr>
          <w:szCs w:val="22"/>
          <w:lang w:val="en-CA"/>
        </w:rPr>
      </w:pPr>
      <w:r>
        <w:rPr>
          <w:lang w:val="en-CA"/>
        </w:rPr>
        <w:t>A new open source HEVC encoder project has been launched, called SVT-HEVC. The encoder has been optimized for Intel Xeon processors.</w:t>
      </w:r>
      <w:r w:rsidR="006A4BD6">
        <w:rPr>
          <w:szCs w:val="22"/>
          <w:lang w:val="en-CA"/>
        </w:rPr>
        <w:t xml:space="preserve"> The encoder</w:t>
      </w:r>
      <w:r>
        <w:rPr>
          <w:szCs w:val="22"/>
          <w:lang w:val="en-CA"/>
        </w:rPr>
        <w:t xml:space="preserve"> provides </w:t>
      </w:r>
      <w:r>
        <w:rPr>
          <w:szCs w:val="22"/>
          <w:lang w:val="en-CA"/>
        </w:rPr>
        <w:t>a mode</w:t>
      </w:r>
      <w:r>
        <w:rPr>
          <w:szCs w:val="22"/>
          <w:lang w:val="en-CA"/>
        </w:rPr>
        <w:t xml:space="preserve"> option to optimize for </w:t>
      </w:r>
      <w:r w:rsidR="006A4BD6">
        <w:rPr>
          <w:szCs w:val="22"/>
          <w:lang w:val="en-CA"/>
        </w:rPr>
        <w:t xml:space="preserve">either </w:t>
      </w:r>
      <w:r>
        <w:rPr>
          <w:szCs w:val="22"/>
          <w:lang w:val="en-CA"/>
        </w:rPr>
        <w:t>subjective quality or objective quality.</w:t>
      </w:r>
      <w:r w:rsidR="006A4BD6">
        <w:rPr>
          <w:szCs w:val="22"/>
          <w:lang w:val="en-CA"/>
        </w:rPr>
        <w:t xml:space="preserve"> 8-bit and 10-bit YUV 420 formats are supported.</w:t>
      </w:r>
    </w:p>
    <w:p w14:paraId="3E6C58D3" w14:textId="254168D7" w:rsidR="001D73AD" w:rsidRPr="001D73AD" w:rsidRDefault="001D73AD" w:rsidP="001D73AD">
      <w:pPr>
        <w:rPr>
          <w:lang w:val="en-CA"/>
        </w:rPr>
      </w:pPr>
    </w:p>
    <w:p w14:paraId="430C72DA" w14:textId="56B29AF2" w:rsidR="00745F6B" w:rsidRPr="005B217D" w:rsidRDefault="001D73AD" w:rsidP="00E11923">
      <w:pPr>
        <w:pStyle w:val="Heading1"/>
        <w:rPr>
          <w:lang w:val="en-CA"/>
        </w:rPr>
      </w:pPr>
      <w:r>
        <w:rPr>
          <w:lang w:val="en-CA"/>
        </w:rPr>
        <w:t>Information</w:t>
      </w:r>
    </w:p>
    <w:p w14:paraId="1D39D57B" w14:textId="49A52305" w:rsidR="001F2594" w:rsidRDefault="001D73AD" w:rsidP="009234A5">
      <w:pPr>
        <w:rPr>
          <w:szCs w:val="22"/>
          <w:lang w:val="en-CA"/>
        </w:rPr>
      </w:pPr>
      <w:r>
        <w:rPr>
          <w:szCs w:val="22"/>
          <w:lang w:val="en-CA"/>
        </w:rPr>
        <w:t xml:space="preserve">The SVT-HEVC open source project is hosted at </w:t>
      </w:r>
      <w:hyperlink r:id="rId9" w:history="1">
        <w:r w:rsidRPr="00DF3099">
          <w:rPr>
            <w:rStyle w:val="Hyperlink"/>
            <w:szCs w:val="22"/>
            <w:lang w:val="en-CA"/>
          </w:rPr>
          <w:t>https://github.com/intel/SVT-HEVC</w:t>
        </w:r>
      </w:hyperlink>
    </w:p>
    <w:p w14:paraId="7AE0D7F6" w14:textId="4A19D7AF" w:rsidR="001D73AD" w:rsidRDefault="001D73AD" w:rsidP="009234A5">
      <w:pPr>
        <w:rPr>
          <w:szCs w:val="22"/>
          <w:lang w:val="en-CA"/>
        </w:rPr>
      </w:pPr>
      <w:r>
        <w:rPr>
          <w:szCs w:val="22"/>
          <w:lang w:val="en-CA"/>
        </w:rPr>
        <w:t xml:space="preserve">A user guide is available at </w:t>
      </w:r>
      <w:hyperlink r:id="rId10" w:history="1">
        <w:r w:rsidRPr="00DF3099">
          <w:rPr>
            <w:rStyle w:val="Hyperlink"/>
            <w:szCs w:val="22"/>
            <w:lang w:val="en-CA"/>
          </w:rPr>
          <w:t>https://github.com/intel/SVT-HEVC/blob/master/Docs/SVT-HEVC_Encoder_User_Guide.pdf</w:t>
        </w:r>
      </w:hyperlink>
      <w:r>
        <w:rPr>
          <w:szCs w:val="22"/>
          <w:lang w:val="en-CA"/>
        </w:rPr>
        <w:t xml:space="preserve"> </w:t>
      </w:r>
    </w:p>
    <w:p w14:paraId="30D1D5F7" w14:textId="7D0A26E4" w:rsidR="006A4BD6" w:rsidRDefault="001D73AD" w:rsidP="006A4BD6">
      <w:pPr>
        <w:rPr>
          <w:szCs w:val="22"/>
          <w:lang w:val="en-CA"/>
        </w:rPr>
      </w:pPr>
      <w:r>
        <w:rPr>
          <w:szCs w:val="22"/>
          <w:lang w:val="en-CA"/>
        </w:rPr>
        <w:t xml:space="preserve">The open source license is available at </w:t>
      </w:r>
      <w:hyperlink r:id="rId11" w:history="1">
        <w:r w:rsidRPr="00DF3099">
          <w:rPr>
            <w:rStyle w:val="Hyperlink"/>
            <w:szCs w:val="22"/>
            <w:lang w:val="en-CA"/>
          </w:rPr>
          <w:t>https://github.com/intel/SVT-HEVC/blob/master/LICENSE.md</w:t>
        </w:r>
      </w:hyperlink>
      <w:r>
        <w:rPr>
          <w:szCs w:val="22"/>
          <w:lang w:val="en-CA"/>
        </w:rPr>
        <w:t xml:space="preserve"> </w:t>
      </w:r>
    </w:p>
    <w:p w14:paraId="0982E195" w14:textId="77777777" w:rsidR="006A4BD6" w:rsidRDefault="006A4BD6" w:rsidP="006A4BD6">
      <w:pPr>
        <w:rPr>
          <w:color w:val="24292E"/>
          <w:szCs w:val="24"/>
        </w:rPr>
      </w:pPr>
    </w:p>
    <w:p w14:paraId="7D7CF721" w14:textId="77777777" w:rsidR="001D73AD" w:rsidRPr="001D73AD" w:rsidRDefault="001D73AD" w:rsidP="001D73AD">
      <w:pPr>
        <w:shd w:val="clear" w:color="auto" w:fill="FFFFFF"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 w:after="240"/>
        <w:jc w:val="left"/>
        <w:textAlignment w:val="auto"/>
        <w:rPr>
          <w:color w:val="24292E"/>
          <w:szCs w:val="24"/>
        </w:rPr>
      </w:pPr>
      <w:r w:rsidRPr="001D73AD">
        <w:rPr>
          <w:color w:val="24292E"/>
          <w:szCs w:val="24"/>
        </w:rPr>
        <w:t>The Scalable Video Technology for HEVC Encoder (SVT-HEVC Encoder) is an HEVC-compliant encoder library core that achieves excellent density-quality tradeoffs, and is highly optimized for Intel® Xeon™ Scalable Processor and Xeon™ D processors.</w:t>
      </w:r>
    </w:p>
    <w:p w14:paraId="3E21B343" w14:textId="77777777" w:rsidR="001D73AD" w:rsidRPr="001D73AD" w:rsidRDefault="001D73AD" w:rsidP="001D73AD">
      <w:pPr>
        <w:shd w:val="clear" w:color="auto" w:fill="FFFFFF"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 w:after="240"/>
        <w:jc w:val="left"/>
        <w:textAlignment w:val="auto"/>
        <w:rPr>
          <w:color w:val="24292E"/>
          <w:szCs w:val="24"/>
        </w:rPr>
      </w:pPr>
      <w:r w:rsidRPr="001D73AD">
        <w:rPr>
          <w:color w:val="24292E"/>
          <w:szCs w:val="24"/>
        </w:rPr>
        <w:t>This encoder has been optimized to achieve excellent performance levels using 13 density-quality presets (please refer to the user guide for more details) on a system with a dual Intel® Xeon® Scalable CPU targeting:</w:t>
      </w:r>
    </w:p>
    <w:p w14:paraId="2DE6D800" w14:textId="77777777" w:rsidR="001D73AD" w:rsidRPr="001D73AD" w:rsidRDefault="001D73AD" w:rsidP="001D73AD">
      <w:pPr>
        <w:numPr>
          <w:ilvl w:val="0"/>
          <w:numId w:val="12"/>
        </w:numPr>
        <w:shd w:val="clear" w:color="auto" w:fill="FFFFFF"/>
        <w:tabs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240" w:after="240"/>
        <w:jc w:val="left"/>
        <w:textAlignment w:val="auto"/>
        <w:rPr>
          <w:color w:val="24292E"/>
          <w:szCs w:val="24"/>
        </w:rPr>
      </w:pPr>
      <w:r w:rsidRPr="001D73AD">
        <w:rPr>
          <w:color w:val="24292E"/>
          <w:szCs w:val="24"/>
        </w:rPr>
        <w:t xml:space="preserve">Real-time encoding of up to one </w:t>
      </w:r>
      <w:proofErr w:type="spellStart"/>
      <w:r w:rsidRPr="001D73AD">
        <w:rPr>
          <w:color w:val="24292E"/>
          <w:szCs w:val="24"/>
        </w:rPr>
        <w:t>8Kp60</w:t>
      </w:r>
      <w:proofErr w:type="spellEnd"/>
      <w:r w:rsidRPr="001D73AD">
        <w:rPr>
          <w:color w:val="24292E"/>
          <w:szCs w:val="24"/>
        </w:rPr>
        <w:t xml:space="preserve">/10-bit streams on the Platinum 8180 with </w:t>
      </w:r>
      <w:proofErr w:type="spellStart"/>
      <w:r w:rsidRPr="001D73AD">
        <w:rPr>
          <w:color w:val="24292E"/>
          <w:szCs w:val="24"/>
        </w:rPr>
        <w:t>M11</w:t>
      </w:r>
      <w:proofErr w:type="spellEnd"/>
      <w:r w:rsidRPr="001D73AD">
        <w:rPr>
          <w:color w:val="24292E"/>
          <w:szCs w:val="24"/>
        </w:rPr>
        <w:t xml:space="preserve"> in the subjective quality mode</w:t>
      </w:r>
    </w:p>
    <w:p w14:paraId="0BF9367E" w14:textId="77777777" w:rsidR="001D73AD" w:rsidRPr="001D73AD" w:rsidRDefault="001D73AD" w:rsidP="001D73AD">
      <w:pPr>
        <w:numPr>
          <w:ilvl w:val="0"/>
          <w:numId w:val="12"/>
        </w:numPr>
        <w:shd w:val="clear" w:color="auto" w:fill="FFFFFF"/>
        <w:tabs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240" w:after="240"/>
        <w:jc w:val="left"/>
        <w:textAlignment w:val="auto"/>
        <w:rPr>
          <w:color w:val="24292E"/>
          <w:szCs w:val="24"/>
        </w:rPr>
      </w:pPr>
      <w:r w:rsidRPr="001D73AD">
        <w:rPr>
          <w:color w:val="24292E"/>
          <w:szCs w:val="24"/>
        </w:rPr>
        <w:t xml:space="preserve">Real-time encoding of up to two </w:t>
      </w:r>
      <w:proofErr w:type="spellStart"/>
      <w:r w:rsidRPr="001D73AD">
        <w:rPr>
          <w:color w:val="24292E"/>
          <w:szCs w:val="24"/>
        </w:rPr>
        <w:t>8Kp50</w:t>
      </w:r>
      <w:proofErr w:type="spellEnd"/>
      <w:r w:rsidRPr="001D73AD">
        <w:rPr>
          <w:color w:val="24292E"/>
          <w:szCs w:val="24"/>
        </w:rPr>
        <w:t xml:space="preserve">/10-bit streams on the Platinum 8180 with </w:t>
      </w:r>
      <w:proofErr w:type="spellStart"/>
      <w:r w:rsidRPr="001D73AD">
        <w:rPr>
          <w:color w:val="24292E"/>
          <w:szCs w:val="24"/>
        </w:rPr>
        <w:t>M12</w:t>
      </w:r>
      <w:proofErr w:type="spellEnd"/>
      <w:r w:rsidRPr="001D73AD">
        <w:rPr>
          <w:color w:val="24292E"/>
          <w:szCs w:val="24"/>
        </w:rPr>
        <w:t xml:space="preserve"> in the subjective quality mode</w:t>
      </w:r>
    </w:p>
    <w:p w14:paraId="72AC45FA" w14:textId="77777777" w:rsidR="001D73AD" w:rsidRPr="001D73AD" w:rsidRDefault="001D73AD" w:rsidP="001D73AD">
      <w:pPr>
        <w:numPr>
          <w:ilvl w:val="0"/>
          <w:numId w:val="12"/>
        </w:numPr>
        <w:shd w:val="clear" w:color="auto" w:fill="FFFFFF"/>
        <w:tabs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240" w:after="240"/>
        <w:jc w:val="left"/>
        <w:textAlignment w:val="auto"/>
        <w:rPr>
          <w:color w:val="24292E"/>
          <w:szCs w:val="24"/>
        </w:rPr>
      </w:pPr>
      <w:r w:rsidRPr="001D73AD">
        <w:rPr>
          <w:color w:val="24292E"/>
          <w:szCs w:val="24"/>
        </w:rPr>
        <w:t xml:space="preserve">Real-time encoding of up to four </w:t>
      </w:r>
      <w:proofErr w:type="spellStart"/>
      <w:r w:rsidRPr="001D73AD">
        <w:rPr>
          <w:color w:val="24292E"/>
          <w:szCs w:val="24"/>
        </w:rPr>
        <w:t>4Kp60</w:t>
      </w:r>
      <w:proofErr w:type="spellEnd"/>
      <w:r w:rsidRPr="001D73AD">
        <w:rPr>
          <w:color w:val="24292E"/>
          <w:szCs w:val="24"/>
        </w:rPr>
        <w:t xml:space="preserve">/10-bit streams on the Gold 6148 with </w:t>
      </w:r>
      <w:proofErr w:type="spellStart"/>
      <w:r w:rsidRPr="001D73AD">
        <w:rPr>
          <w:color w:val="24292E"/>
          <w:szCs w:val="24"/>
        </w:rPr>
        <w:t>M12</w:t>
      </w:r>
      <w:proofErr w:type="spellEnd"/>
      <w:r w:rsidRPr="001D73AD">
        <w:rPr>
          <w:color w:val="24292E"/>
          <w:szCs w:val="24"/>
        </w:rPr>
        <w:t xml:space="preserve"> in the subjective quality mode</w:t>
      </w:r>
    </w:p>
    <w:p w14:paraId="56058F97" w14:textId="77777777" w:rsidR="001D73AD" w:rsidRPr="001D73AD" w:rsidRDefault="001D73AD" w:rsidP="001D73AD">
      <w:pPr>
        <w:numPr>
          <w:ilvl w:val="0"/>
          <w:numId w:val="12"/>
        </w:numPr>
        <w:shd w:val="clear" w:color="auto" w:fill="FFFFFF"/>
        <w:tabs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240" w:after="240"/>
        <w:jc w:val="left"/>
        <w:textAlignment w:val="auto"/>
        <w:rPr>
          <w:color w:val="24292E"/>
          <w:szCs w:val="24"/>
        </w:rPr>
      </w:pPr>
      <w:r w:rsidRPr="001D73AD">
        <w:rPr>
          <w:color w:val="24292E"/>
          <w:szCs w:val="24"/>
        </w:rPr>
        <w:t xml:space="preserve">Real-time encoding of up to six </w:t>
      </w:r>
      <w:proofErr w:type="spellStart"/>
      <w:r w:rsidRPr="001D73AD">
        <w:rPr>
          <w:color w:val="24292E"/>
          <w:szCs w:val="24"/>
        </w:rPr>
        <w:t>4Kp60</w:t>
      </w:r>
      <w:proofErr w:type="spellEnd"/>
      <w:r w:rsidRPr="001D73AD">
        <w:rPr>
          <w:color w:val="24292E"/>
          <w:szCs w:val="24"/>
        </w:rPr>
        <w:t xml:space="preserve">/10-bit streams on the Platinum 8180 with </w:t>
      </w:r>
      <w:proofErr w:type="spellStart"/>
      <w:r w:rsidRPr="001D73AD">
        <w:rPr>
          <w:color w:val="24292E"/>
          <w:szCs w:val="24"/>
        </w:rPr>
        <w:t>M12</w:t>
      </w:r>
      <w:proofErr w:type="spellEnd"/>
      <w:r w:rsidRPr="001D73AD">
        <w:rPr>
          <w:color w:val="24292E"/>
          <w:szCs w:val="24"/>
        </w:rPr>
        <w:t xml:space="preserve"> in the subjective quality mode</w:t>
      </w:r>
    </w:p>
    <w:p w14:paraId="2E6272CA" w14:textId="77777777" w:rsidR="001D73AD" w:rsidRPr="001D73AD" w:rsidRDefault="001D73AD" w:rsidP="001D73AD">
      <w:pPr>
        <w:shd w:val="clear" w:color="auto" w:fill="FFFFFF"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 w:after="240"/>
        <w:jc w:val="left"/>
        <w:textAlignment w:val="auto"/>
        <w:rPr>
          <w:color w:val="24292E"/>
          <w:szCs w:val="24"/>
        </w:rPr>
      </w:pPr>
      <w:r w:rsidRPr="001D73AD">
        <w:rPr>
          <w:color w:val="24292E"/>
          <w:szCs w:val="24"/>
        </w:rPr>
        <w:t>SVT-HEVC Encoder also supports 2 modes:</w:t>
      </w:r>
    </w:p>
    <w:p w14:paraId="11DA8E8B" w14:textId="77777777" w:rsidR="001D73AD" w:rsidRPr="001D73AD" w:rsidRDefault="001D73AD" w:rsidP="001D73AD">
      <w:pPr>
        <w:numPr>
          <w:ilvl w:val="0"/>
          <w:numId w:val="13"/>
        </w:numPr>
        <w:shd w:val="clear" w:color="auto" w:fill="FFFFFF"/>
        <w:tabs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240" w:after="240"/>
        <w:jc w:val="left"/>
        <w:textAlignment w:val="auto"/>
        <w:rPr>
          <w:color w:val="24292E"/>
          <w:szCs w:val="24"/>
        </w:rPr>
      </w:pPr>
      <w:r w:rsidRPr="001D73AD">
        <w:rPr>
          <w:color w:val="24292E"/>
          <w:szCs w:val="24"/>
        </w:rPr>
        <w:t>A Subjectively optimized mode (-tune 0)</w:t>
      </w:r>
    </w:p>
    <w:p w14:paraId="089B3833" w14:textId="77777777" w:rsidR="001D73AD" w:rsidRPr="001D73AD" w:rsidRDefault="001D73AD" w:rsidP="001D73AD">
      <w:pPr>
        <w:numPr>
          <w:ilvl w:val="0"/>
          <w:numId w:val="13"/>
        </w:numPr>
        <w:shd w:val="clear" w:color="auto" w:fill="FFFFFF"/>
        <w:tabs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240" w:after="240"/>
        <w:jc w:val="left"/>
        <w:textAlignment w:val="auto"/>
        <w:rPr>
          <w:color w:val="24292E"/>
          <w:szCs w:val="24"/>
        </w:rPr>
      </w:pPr>
      <w:r w:rsidRPr="001D73AD">
        <w:rPr>
          <w:color w:val="24292E"/>
          <w:szCs w:val="24"/>
        </w:rPr>
        <w:lastRenderedPageBreak/>
        <w:t>An Objectively optimized mode for PSNR / SSIM / VMAF benchmarking (-tune 1 (Default setting))</w:t>
      </w:r>
    </w:p>
    <w:p w14:paraId="1566BFF2" w14:textId="77777777" w:rsidR="001D73AD" w:rsidRPr="00D22AE7" w:rsidRDefault="001D73AD" w:rsidP="009234A5">
      <w:pPr>
        <w:rPr>
          <w:sz w:val="20"/>
          <w:szCs w:val="22"/>
          <w:lang w:val="en-CA"/>
        </w:rPr>
      </w:pPr>
      <w:bookmarkStart w:id="0" w:name="_GoBack"/>
      <w:bookmarkEnd w:id="0"/>
    </w:p>
    <w:p w14:paraId="0618A025" w14:textId="77777777" w:rsidR="007F1F8B" w:rsidRPr="00D22AE7" w:rsidRDefault="007F1F8B" w:rsidP="009234A5">
      <w:pPr>
        <w:rPr>
          <w:sz w:val="20"/>
          <w:szCs w:val="22"/>
          <w:lang w:val="en-CA"/>
        </w:rPr>
      </w:pPr>
    </w:p>
    <w:sectPr w:rsidR="007F1F8B" w:rsidRPr="00D22AE7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82C3D7" w14:textId="77777777" w:rsidR="00277E82" w:rsidRDefault="00277E82">
      <w:r>
        <w:separator/>
      </w:r>
    </w:p>
  </w:endnote>
  <w:endnote w:type="continuationSeparator" w:id="0">
    <w:p w14:paraId="1F508B39" w14:textId="77777777" w:rsidR="00277E82" w:rsidRDefault="0027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3D92E" w14:textId="24DE5B1E" w:rsidR="000B4FF9" w:rsidRPr="00806DFE" w:rsidRDefault="000B4FF9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 w:rsidR="00445030">
      <w:rPr>
        <w:rStyle w:val="PageNumber"/>
        <w:noProof/>
      </w:rPr>
      <w:t>2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  <w:t xml:space="preserve">Date Saved: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SAVEDATE  \@ "yyyy-MM-dd"  \* MERGEFORMAT </w:instrText>
    </w:r>
    <w:r w:rsidRPr="00806DFE">
      <w:rPr>
        <w:rStyle w:val="PageNumber"/>
      </w:rPr>
      <w:fldChar w:fldCharType="separate"/>
    </w:r>
    <w:r w:rsidR="009446F6">
      <w:rPr>
        <w:rStyle w:val="PageNumber"/>
        <w:noProof/>
      </w:rPr>
      <w:t>2018-08-16</w:t>
    </w:r>
    <w:r w:rsidRPr="00806DF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66E40" w14:textId="77777777" w:rsidR="00277E82" w:rsidRDefault="00277E82">
      <w:r>
        <w:separator/>
      </w:r>
    </w:p>
  </w:footnote>
  <w:footnote w:type="continuationSeparator" w:id="0">
    <w:p w14:paraId="1D98CCEC" w14:textId="77777777" w:rsidR="00277E82" w:rsidRDefault="00277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0AF5A64"/>
    <w:multiLevelType w:val="multilevel"/>
    <w:tmpl w:val="FECC8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C37E19"/>
    <w:multiLevelType w:val="multilevel"/>
    <w:tmpl w:val="A50C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1553A"/>
    <w:rsid w:val="00023A2A"/>
    <w:rsid w:val="000308A3"/>
    <w:rsid w:val="000458BC"/>
    <w:rsid w:val="00045C41"/>
    <w:rsid w:val="00046C03"/>
    <w:rsid w:val="00051457"/>
    <w:rsid w:val="00065039"/>
    <w:rsid w:val="0007614F"/>
    <w:rsid w:val="000B0C0F"/>
    <w:rsid w:val="000B0DF6"/>
    <w:rsid w:val="000B1C6B"/>
    <w:rsid w:val="000B4FF9"/>
    <w:rsid w:val="000C09AC"/>
    <w:rsid w:val="000E00F3"/>
    <w:rsid w:val="000F1148"/>
    <w:rsid w:val="000F158C"/>
    <w:rsid w:val="000F2A36"/>
    <w:rsid w:val="000F6C4F"/>
    <w:rsid w:val="00102F3D"/>
    <w:rsid w:val="00124E38"/>
    <w:rsid w:val="0012580B"/>
    <w:rsid w:val="0012763D"/>
    <w:rsid w:val="00131F90"/>
    <w:rsid w:val="0013526E"/>
    <w:rsid w:val="00146152"/>
    <w:rsid w:val="00165B71"/>
    <w:rsid w:val="00171371"/>
    <w:rsid w:val="00175A24"/>
    <w:rsid w:val="0018104A"/>
    <w:rsid w:val="00187E58"/>
    <w:rsid w:val="001A297E"/>
    <w:rsid w:val="001A368E"/>
    <w:rsid w:val="001A7329"/>
    <w:rsid w:val="001A792F"/>
    <w:rsid w:val="001B208E"/>
    <w:rsid w:val="001B4E28"/>
    <w:rsid w:val="001C16B9"/>
    <w:rsid w:val="001C3525"/>
    <w:rsid w:val="001C3AFB"/>
    <w:rsid w:val="001D1BD2"/>
    <w:rsid w:val="001D73AD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6F06"/>
    <w:rsid w:val="00275BCF"/>
    <w:rsid w:val="00277E82"/>
    <w:rsid w:val="00291E36"/>
    <w:rsid w:val="00292257"/>
    <w:rsid w:val="002A54E0"/>
    <w:rsid w:val="002B1595"/>
    <w:rsid w:val="002B191D"/>
    <w:rsid w:val="002D0AF6"/>
    <w:rsid w:val="002D16A2"/>
    <w:rsid w:val="002F164D"/>
    <w:rsid w:val="00306206"/>
    <w:rsid w:val="00317D85"/>
    <w:rsid w:val="00327C56"/>
    <w:rsid w:val="003315A1"/>
    <w:rsid w:val="003373EC"/>
    <w:rsid w:val="00342FF4"/>
    <w:rsid w:val="00346148"/>
    <w:rsid w:val="003669EA"/>
    <w:rsid w:val="003706CC"/>
    <w:rsid w:val="00377710"/>
    <w:rsid w:val="003811E9"/>
    <w:rsid w:val="003A2D8E"/>
    <w:rsid w:val="003A5A6B"/>
    <w:rsid w:val="003A7CE6"/>
    <w:rsid w:val="003B0479"/>
    <w:rsid w:val="003B228E"/>
    <w:rsid w:val="003C20E4"/>
    <w:rsid w:val="003D6342"/>
    <w:rsid w:val="003E6F90"/>
    <w:rsid w:val="003F5D0F"/>
    <w:rsid w:val="00414101"/>
    <w:rsid w:val="004234F0"/>
    <w:rsid w:val="00433DDB"/>
    <w:rsid w:val="00437619"/>
    <w:rsid w:val="00445030"/>
    <w:rsid w:val="00465A1E"/>
    <w:rsid w:val="004870D3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79F2"/>
    <w:rsid w:val="00550540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41A"/>
    <w:rsid w:val="00630AA2"/>
    <w:rsid w:val="00646707"/>
    <w:rsid w:val="00646B4E"/>
    <w:rsid w:val="00657F7E"/>
    <w:rsid w:val="00662E58"/>
    <w:rsid w:val="00664DCF"/>
    <w:rsid w:val="00690C02"/>
    <w:rsid w:val="006A4BD6"/>
    <w:rsid w:val="006B20FE"/>
    <w:rsid w:val="006B3D46"/>
    <w:rsid w:val="006C5D39"/>
    <w:rsid w:val="006D6D9B"/>
    <w:rsid w:val="006E2810"/>
    <w:rsid w:val="006E5417"/>
    <w:rsid w:val="007023DE"/>
    <w:rsid w:val="00712F60"/>
    <w:rsid w:val="00720E3B"/>
    <w:rsid w:val="0074393F"/>
    <w:rsid w:val="00745F6B"/>
    <w:rsid w:val="00755276"/>
    <w:rsid w:val="0075585E"/>
    <w:rsid w:val="00770571"/>
    <w:rsid w:val="007768FF"/>
    <w:rsid w:val="007824D3"/>
    <w:rsid w:val="00796EE3"/>
    <w:rsid w:val="007A7D29"/>
    <w:rsid w:val="007B4AB8"/>
    <w:rsid w:val="007D1181"/>
    <w:rsid w:val="007E01A3"/>
    <w:rsid w:val="007F1F8B"/>
    <w:rsid w:val="007F67A1"/>
    <w:rsid w:val="00806DFE"/>
    <w:rsid w:val="00811C05"/>
    <w:rsid w:val="008206C8"/>
    <w:rsid w:val="00844F73"/>
    <w:rsid w:val="00855232"/>
    <w:rsid w:val="0086387C"/>
    <w:rsid w:val="00874A6C"/>
    <w:rsid w:val="00876C65"/>
    <w:rsid w:val="008A4B4C"/>
    <w:rsid w:val="008A4DDA"/>
    <w:rsid w:val="008C239F"/>
    <w:rsid w:val="008D59CB"/>
    <w:rsid w:val="008E480C"/>
    <w:rsid w:val="00907757"/>
    <w:rsid w:val="009212B0"/>
    <w:rsid w:val="00921FA1"/>
    <w:rsid w:val="009234A5"/>
    <w:rsid w:val="00933453"/>
    <w:rsid w:val="009335AE"/>
    <w:rsid w:val="009336F7"/>
    <w:rsid w:val="0093636C"/>
    <w:rsid w:val="009374A7"/>
    <w:rsid w:val="009446F6"/>
    <w:rsid w:val="00955F6D"/>
    <w:rsid w:val="00975472"/>
    <w:rsid w:val="009816BA"/>
    <w:rsid w:val="0098551D"/>
    <w:rsid w:val="0099518F"/>
    <w:rsid w:val="009A523D"/>
    <w:rsid w:val="009B02A1"/>
    <w:rsid w:val="009B24FC"/>
    <w:rsid w:val="009F496B"/>
    <w:rsid w:val="00A01439"/>
    <w:rsid w:val="00A02E61"/>
    <w:rsid w:val="00A05CFF"/>
    <w:rsid w:val="00A13048"/>
    <w:rsid w:val="00A46843"/>
    <w:rsid w:val="00A56B97"/>
    <w:rsid w:val="00A6093D"/>
    <w:rsid w:val="00A64AEE"/>
    <w:rsid w:val="00A767DC"/>
    <w:rsid w:val="00A76A6D"/>
    <w:rsid w:val="00A83253"/>
    <w:rsid w:val="00AA6E84"/>
    <w:rsid w:val="00AD05A8"/>
    <w:rsid w:val="00AD577E"/>
    <w:rsid w:val="00AD607E"/>
    <w:rsid w:val="00AE341B"/>
    <w:rsid w:val="00B07CA7"/>
    <w:rsid w:val="00B1279A"/>
    <w:rsid w:val="00B4194A"/>
    <w:rsid w:val="00B5222E"/>
    <w:rsid w:val="00B53179"/>
    <w:rsid w:val="00B600CD"/>
    <w:rsid w:val="00B61C96"/>
    <w:rsid w:val="00B73A2A"/>
    <w:rsid w:val="00B94B06"/>
    <w:rsid w:val="00B94C28"/>
    <w:rsid w:val="00B95011"/>
    <w:rsid w:val="00BC10BA"/>
    <w:rsid w:val="00BC5AFD"/>
    <w:rsid w:val="00BD5566"/>
    <w:rsid w:val="00BE086E"/>
    <w:rsid w:val="00C04F43"/>
    <w:rsid w:val="00C0609D"/>
    <w:rsid w:val="00C115AB"/>
    <w:rsid w:val="00C26CCB"/>
    <w:rsid w:val="00C30249"/>
    <w:rsid w:val="00C33ADC"/>
    <w:rsid w:val="00C3723B"/>
    <w:rsid w:val="00C42466"/>
    <w:rsid w:val="00C606C9"/>
    <w:rsid w:val="00C80288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22AE7"/>
    <w:rsid w:val="00D23BB6"/>
    <w:rsid w:val="00D446EC"/>
    <w:rsid w:val="00D51BF0"/>
    <w:rsid w:val="00D55942"/>
    <w:rsid w:val="00D77FDB"/>
    <w:rsid w:val="00D807BF"/>
    <w:rsid w:val="00D81879"/>
    <w:rsid w:val="00D82FCC"/>
    <w:rsid w:val="00DA17FC"/>
    <w:rsid w:val="00DA7887"/>
    <w:rsid w:val="00DB2C26"/>
    <w:rsid w:val="00DD0051"/>
    <w:rsid w:val="00DD02F4"/>
    <w:rsid w:val="00DE6B43"/>
    <w:rsid w:val="00E11923"/>
    <w:rsid w:val="00E262D4"/>
    <w:rsid w:val="00E36250"/>
    <w:rsid w:val="00E54511"/>
    <w:rsid w:val="00E61DAC"/>
    <w:rsid w:val="00E72B80"/>
    <w:rsid w:val="00E75FE3"/>
    <w:rsid w:val="00E86C4C"/>
    <w:rsid w:val="00E907A3"/>
    <w:rsid w:val="00EA5AE0"/>
    <w:rsid w:val="00EB7AB1"/>
    <w:rsid w:val="00EE7CD8"/>
    <w:rsid w:val="00EF48CC"/>
    <w:rsid w:val="00EF75D4"/>
    <w:rsid w:val="00F00801"/>
    <w:rsid w:val="00F711F1"/>
    <w:rsid w:val="00F73032"/>
    <w:rsid w:val="00F848FC"/>
    <w:rsid w:val="00F84DC0"/>
    <w:rsid w:val="00F9282A"/>
    <w:rsid w:val="00F96BAD"/>
    <w:rsid w:val="00FA139D"/>
    <w:rsid w:val="00FB0E84"/>
    <w:rsid w:val="00FD01C2"/>
    <w:rsid w:val="00FD683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1D73A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2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intel/SVT-HEVC/blob/master/LICENSE.md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github.com/intel/SVT-HEVC/blob/master/Docs/SVT-HEVC_Encoder_User_Guid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intel/SVT-HEV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296</Words>
  <Characters>1804</Characters>
  <Application>Microsoft Office Word</Application>
  <DocSecurity>0</DocSecurity>
  <Lines>55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2075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VCEG, CTPClassification=CTP_NT</cp:keywords>
  <cp:lastModifiedBy>Jill Boyce</cp:lastModifiedBy>
  <cp:revision>6</cp:revision>
  <cp:lastPrinted>1900-01-01T08:00:00Z</cp:lastPrinted>
  <dcterms:created xsi:type="dcterms:W3CDTF">2018-10-04T07:30:00Z</dcterms:created>
  <dcterms:modified xsi:type="dcterms:W3CDTF">2018-10-04T07:46:00Z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a111618d-4bdd-40d4-a069-a45071ca8b7c</vt:lpwstr>
  </property>
  <property fmtid="{D5CDD505-2E9C-101B-9397-08002B2CF9AE}" pid="3" name="CTP_TimeStamp">
    <vt:lpwstr>2018-10-04 07:46:26Z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