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0A4" w:rsidRPr="003940A4" w:rsidRDefault="003940A4" w:rsidP="003940A4">
      <w:pPr>
        <w:jc w:val="center"/>
        <w:rPr>
          <w:b/>
          <w:sz w:val="28"/>
        </w:rPr>
      </w:pPr>
      <w:bookmarkStart w:id="0" w:name="_Ref398986112"/>
      <w:bookmarkStart w:id="1" w:name="_Toc415475830"/>
      <w:bookmarkStart w:id="2" w:name="_Toc423599105"/>
      <w:bookmarkStart w:id="3" w:name="_Toc423601609"/>
      <w:bookmarkStart w:id="4" w:name="_Toc462913152"/>
      <w:bookmarkStart w:id="5" w:name="_Ref441847204"/>
      <w:bookmarkStart w:id="6" w:name="_Toc452007354"/>
      <w:bookmarkStart w:id="7" w:name="_Toc462913225"/>
      <w:r w:rsidRPr="003940A4">
        <w:rPr>
          <w:b/>
          <w:sz w:val="28"/>
        </w:rPr>
        <w:t>Proposed draft text attachment to JCTVC-AE0021</w:t>
      </w:r>
    </w:p>
    <w:p w:rsidR="00203317" w:rsidRPr="00617CB8" w:rsidRDefault="00203317" w:rsidP="00203317">
      <w:pPr>
        <w:pStyle w:val="Annex3"/>
        <w:tabs>
          <w:tab w:val="clear" w:pos="720"/>
          <w:tab w:val="clear" w:pos="2160"/>
        </w:tabs>
        <w:ind w:left="0" w:firstLine="0"/>
      </w:pPr>
      <w:r>
        <w:t xml:space="preserve">7.3.3 </w:t>
      </w:r>
      <w:r w:rsidRPr="00617CB8">
        <w:t>Profile, tier and level syntax</w:t>
      </w:r>
      <w:bookmarkEnd w:id="0"/>
      <w:bookmarkEnd w:id="1"/>
      <w:bookmarkEnd w:id="2"/>
      <w:bookmarkEnd w:id="3"/>
      <w:bookmarkEnd w:id="4"/>
    </w:p>
    <w:p w:rsidR="00203317" w:rsidRPr="00617CB8" w:rsidRDefault="00203317" w:rsidP="00203317">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bCs/>
                <w:noProof/>
              </w:rPr>
            </w:pPr>
            <w:r w:rsidRPr="00617CB8">
              <w:rPr>
                <w:rFonts w:ascii="Times New Roman" w:hAnsi="Times New Roman"/>
                <w:noProof/>
              </w:rPr>
              <w:t>profile_tier_level( profilePresentFlag, maxNumSubLayersMinus1 ) {</w:t>
            </w:r>
          </w:p>
        </w:tc>
        <w:tc>
          <w:tcPr>
            <w:tcW w:w="1152" w:type="dxa"/>
          </w:tcPr>
          <w:p w:rsidR="00203317" w:rsidRPr="00617CB8" w:rsidRDefault="00203317" w:rsidP="00B53702">
            <w:pPr>
              <w:pStyle w:val="tablecell"/>
              <w:keepNext w:val="0"/>
              <w:keepLines w:val="0"/>
              <w:spacing w:before="20" w:after="40"/>
              <w:rPr>
                <w:b/>
                <w:noProof/>
              </w:rPr>
            </w:pPr>
            <w:r w:rsidRPr="00617CB8">
              <w:rPr>
                <w:b/>
                <w:noProof/>
              </w:rPr>
              <w:t>Descriptor</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noProof/>
              </w:rPr>
            </w:pPr>
            <w:r w:rsidRPr="00617CB8">
              <w:rPr>
                <w:rFonts w:ascii="Times New Roman" w:hAnsi="Times New Roman"/>
                <w:noProof/>
              </w:rPr>
              <w:tab/>
            </w:r>
            <w:r w:rsidRPr="00617CB8">
              <w:rPr>
                <w:rFonts w:ascii="Times New Roman" w:hAnsi="Times New Roman"/>
              </w:rPr>
              <w:t xml:space="preserve">if( </w:t>
            </w:r>
            <w:proofErr w:type="spellStart"/>
            <w:r w:rsidRPr="00617CB8">
              <w:rPr>
                <w:rFonts w:ascii="Times New Roman" w:hAnsi="Times New Roman"/>
              </w:rPr>
              <w:t>profilePresentFlag</w:t>
            </w:r>
            <w:proofErr w:type="spellEnd"/>
            <w:r w:rsidRPr="00617CB8">
              <w:rPr>
                <w:rFonts w:ascii="Times New Roman" w:hAnsi="Times New Roman"/>
              </w:rPr>
              <w:t xml:space="preserve"> ) {</w:t>
            </w:r>
          </w:p>
        </w:tc>
        <w:tc>
          <w:tcPr>
            <w:tcW w:w="1152" w:type="dxa"/>
          </w:tcPr>
          <w:p w:rsidR="00203317" w:rsidRPr="00617CB8" w:rsidRDefault="00203317" w:rsidP="00B53702">
            <w:pPr>
              <w:pStyle w:val="tablecell"/>
              <w:keepNext w:val="0"/>
              <w:keepLines w:val="0"/>
              <w:spacing w:before="20" w:after="40"/>
              <w:jc w:val="center"/>
              <w:rPr>
                <w:b/>
                <w:noProof/>
              </w:rPr>
            </w:pP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noProof/>
              </w:rPr>
              <w:tab/>
              <w:t>general_profile_space</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u(2)</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noProof/>
              </w:rPr>
              <w:tab/>
            </w:r>
            <w:r w:rsidRPr="00617CB8">
              <w:rPr>
                <w:rFonts w:ascii="Times New Roman" w:hAnsi="Times New Roman"/>
                <w:noProof/>
              </w:rPr>
              <w:tab/>
            </w:r>
            <w:r w:rsidRPr="00617CB8">
              <w:rPr>
                <w:rFonts w:ascii="Times New Roman" w:hAnsi="Times New Roman"/>
                <w:b/>
                <w:noProof/>
              </w:rPr>
              <w:t>general_tier_flag</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noProof/>
              </w:rPr>
              <w:tab/>
              <w:t>general_profile_idc</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u(5)</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noProof/>
              </w:rPr>
              <w:tab/>
            </w:r>
            <w:r w:rsidRPr="00617CB8">
              <w:rPr>
                <w:rFonts w:ascii="Times New Roman" w:hAnsi="Times New Roman"/>
                <w:noProof/>
              </w:rPr>
              <w:tab/>
              <w:t>for( j = 0; j &lt; 32; j++ )</w:t>
            </w:r>
          </w:p>
        </w:tc>
        <w:tc>
          <w:tcPr>
            <w:tcW w:w="1152" w:type="dxa"/>
          </w:tcPr>
          <w:p w:rsidR="00203317" w:rsidRPr="00617CB8" w:rsidRDefault="00203317" w:rsidP="00B53702">
            <w:pPr>
              <w:pStyle w:val="tablecell"/>
              <w:keepNext w:val="0"/>
              <w:keepLines w:val="0"/>
              <w:spacing w:before="20" w:after="40"/>
              <w:jc w:val="center"/>
              <w:rPr>
                <w:noProof/>
              </w:rPr>
            </w:pP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general_profile_compatibility_flag</w:t>
            </w:r>
            <w:r w:rsidRPr="00617CB8">
              <w:rPr>
                <w:rFonts w:ascii="Times New Roman" w:hAnsi="Times New Roman"/>
                <w:bCs/>
                <w:noProof/>
              </w:rPr>
              <w:t>[ j ]</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t>general_progressive_source_flag</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t>general_interlaced_source_flag</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t>general_non_packed_constraint_flag</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t>general_frame_only_constraint_flag</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bCs/>
                <w:noProof/>
              </w:rPr>
            </w:pPr>
            <w:r w:rsidRPr="00617CB8">
              <w:rPr>
                <w:rFonts w:ascii="Times New Roman" w:hAnsi="Times New Roman"/>
                <w:b/>
                <w:noProof/>
              </w:rPr>
              <w:tab/>
            </w:r>
            <w:r w:rsidRPr="00617CB8">
              <w:rPr>
                <w:rFonts w:ascii="Times New Roman" w:hAnsi="Times New Roman"/>
                <w:bCs/>
              </w:rPr>
              <w:tab/>
              <w:t xml:space="preserve">if( </w:t>
            </w:r>
            <w:proofErr w:type="spellStart"/>
            <w:r w:rsidRPr="00617CB8">
              <w:rPr>
                <w:rFonts w:ascii="Times New Roman" w:hAnsi="Times New Roman"/>
                <w:bCs/>
              </w:rPr>
              <w:t>general_profile_idc</w:t>
            </w:r>
            <w:proofErr w:type="spellEnd"/>
            <w:r w:rsidRPr="00617CB8">
              <w:rPr>
                <w:rFonts w:ascii="Times New Roman" w:hAnsi="Times New Roman"/>
                <w:bCs/>
              </w:rPr>
              <w:t xml:space="preserve">  = =  4  | |  </w:t>
            </w:r>
            <w:proofErr w:type="spellStart"/>
            <w:r w:rsidRPr="00617CB8">
              <w:rPr>
                <w:rFonts w:ascii="Times New Roman" w:hAnsi="Times New Roman"/>
                <w:bCs/>
              </w:rPr>
              <w:t>general_profile_compatibility_flag</w:t>
            </w:r>
            <w:proofErr w:type="spellEnd"/>
            <w:r w:rsidRPr="00617CB8">
              <w:rPr>
                <w:rFonts w:ascii="Times New Roman" w:hAnsi="Times New Roman"/>
                <w:bCs/>
              </w:rPr>
              <w:t>[ 4 ]  | |</w:t>
            </w:r>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r>
            <w:proofErr w:type="spellStart"/>
            <w:r w:rsidRPr="00617CB8">
              <w:rPr>
                <w:rFonts w:ascii="Times New Roman" w:hAnsi="Times New Roman"/>
                <w:bCs/>
              </w:rPr>
              <w:t>general_profile_idc</w:t>
            </w:r>
            <w:proofErr w:type="spellEnd"/>
            <w:r w:rsidRPr="00617CB8">
              <w:rPr>
                <w:rFonts w:ascii="Times New Roman" w:hAnsi="Times New Roman"/>
                <w:bCs/>
              </w:rPr>
              <w:t xml:space="preserve">  = =  5  | |  </w:t>
            </w:r>
            <w:proofErr w:type="spellStart"/>
            <w:r w:rsidRPr="00617CB8">
              <w:rPr>
                <w:rFonts w:ascii="Times New Roman" w:hAnsi="Times New Roman"/>
                <w:bCs/>
              </w:rPr>
              <w:t>general_profile_compatibility_flag</w:t>
            </w:r>
            <w:proofErr w:type="spellEnd"/>
            <w:r w:rsidRPr="00617CB8">
              <w:rPr>
                <w:rFonts w:ascii="Times New Roman" w:hAnsi="Times New Roman"/>
                <w:bCs/>
              </w:rPr>
              <w:t>[ 5 ]  | |</w:t>
            </w:r>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r>
            <w:proofErr w:type="spellStart"/>
            <w:r w:rsidRPr="00617CB8">
              <w:rPr>
                <w:rFonts w:ascii="Times New Roman" w:hAnsi="Times New Roman"/>
                <w:bCs/>
              </w:rPr>
              <w:t>general_profile_idc</w:t>
            </w:r>
            <w:proofErr w:type="spellEnd"/>
            <w:r w:rsidRPr="00617CB8">
              <w:rPr>
                <w:rFonts w:ascii="Times New Roman" w:hAnsi="Times New Roman"/>
                <w:bCs/>
              </w:rPr>
              <w:t xml:space="preserve">  = =  6  | |  </w:t>
            </w:r>
            <w:proofErr w:type="spellStart"/>
            <w:r w:rsidRPr="00617CB8">
              <w:rPr>
                <w:rFonts w:ascii="Times New Roman" w:hAnsi="Times New Roman"/>
                <w:bCs/>
              </w:rPr>
              <w:t>general_profile_compatibility_flag</w:t>
            </w:r>
            <w:proofErr w:type="spellEnd"/>
            <w:r w:rsidRPr="00617CB8">
              <w:rPr>
                <w:rFonts w:ascii="Times New Roman" w:hAnsi="Times New Roman"/>
                <w:bCs/>
              </w:rPr>
              <w:t>[ 6 ]  | |</w:t>
            </w:r>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r>
            <w:proofErr w:type="spellStart"/>
            <w:r w:rsidRPr="00617CB8">
              <w:rPr>
                <w:rFonts w:ascii="Times New Roman" w:hAnsi="Times New Roman"/>
                <w:bCs/>
              </w:rPr>
              <w:t>general_profile_idc</w:t>
            </w:r>
            <w:proofErr w:type="spellEnd"/>
            <w:r w:rsidRPr="00617CB8">
              <w:rPr>
                <w:rFonts w:ascii="Times New Roman" w:hAnsi="Times New Roman"/>
                <w:bCs/>
              </w:rPr>
              <w:t xml:space="preserve">  = =  7  | |  </w:t>
            </w:r>
            <w:proofErr w:type="spellStart"/>
            <w:r w:rsidRPr="00617CB8">
              <w:rPr>
                <w:rFonts w:ascii="Times New Roman" w:hAnsi="Times New Roman"/>
                <w:bCs/>
              </w:rPr>
              <w:t>general_profile_compatibility_flag</w:t>
            </w:r>
            <w:proofErr w:type="spellEnd"/>
            <w:r w:rsidRPr="00617CB8">
              <w:rPr>
                <w:rFonts w:ascii="Times New Roman" w:hAnsi="Times New Roman"/>
                <w:bCs/>
              </w:rPr>
              <w:t xml:space="preserve">[ 7 ] ) </w:t>
            </w:r>
            <w:r>
              <w:rPr>
                <w:rFonts w:ascii="Times New Roman" w:hAnsi="Times New Roman"/>
                <w:bCs/>
              </w:rPr>
              <w:t xml:space="preserve"> </w:t>
            </w:r>
            <w:r w:rsidRPr="00617CB8">
              <w:rPr>
                <w:rFonts w:ascii="Times New Roman" w:hAnsi="Times New Roman"/>
                <w:bCs/>
              </w:rPr>
              <w:t>| |</w:t>
            </w:r>
            <w:r>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general_profile_idc</w:t>
            </w:r>
            <w:proofErr w:type="spellEnd"/>
            <w:r w:rsidRPr="001233EA">
              <w:rPr>
                <w:rFonts w:ascii="Times New Roman" w:hAnsi="Times New Roman"/>
                <w:bCs/>
              </w:rPr>
              <w:t xml:space="preserve">  = =  8  | |  </w:t>
            </w:r>
            <w:proofErr w:type="spellStart"/>
            <w:r w:rsidRPr="001233EA">
              <w:rPr>
                <w:rFonts w:ascii="Times New Roman" w:hAnsi="Times New Roman"/>
                <w:bCs/>
              </w:rPr>
              <w:t>general_profile_compatibility_flag</w:t>
            </w:r>
            <w:proofErr w:type="spellEnd"/>
            <w:r w:rsidRPr="001233EA">
              <w:rPr>
                <w:rFonts w:ascii="Times New Roman" w:hAnsi="Times New Roman"/>
                <w:bCs/>
              </w:rPr>
              <w:t>[ 8 ]  | |</w:t>
            </w:r>
            <w:r w:rsidRPr="001233EA">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general_profile_idc</w:t>
            </w:r>
            <w:proofErr w:type="spellEnd"/>
            <w:r w:rsidRPr="001233EA">
              <w:rPr>
                <w:rFonts w:ascii="Times New Roman" w:hAnsi="Times New Roman"/>
                <w:bCs/>
              </w:rPr>
              <w:t xml:space="preserve">  = =  9  | |  </w:t>
            </w:r>
            <w:proofErr w:type="spellStart"/>
            <w:r w:rsidRPr="001233EA">
              <w:rPr>
                <w:rFonts w:ascii="Times New Roman" w:hAnsi="Times New Roman"/>
                <w:bCs/>
              </w:rPr>
              <w:t>general_profile_compatibility_flag</w:t>
            </w:r>
            <w:proofErr w:type="spellEnd"/>
            <w:r w:rsidRPr="001233EA">
              <w:rPr>
                <w:rFonts w:ascii="Times New Roman" w:hAnsi="Times New Roman"/>
                <w:bCs/>
              </w:rPr>
              <w:t>[ 9 ]  | |</w:t>
            </w:r>
            <w:r w:rsidRPr="001233EA">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general_profile_idc</w:t>
            </w:r>
            <w:proofErr w:type="spellEnd"/>
            <w:r w:rsidRPr="001233EA">
              <w:rPr>
                <w:rFonts w:ascii="Times New Roman" w:hAnsi="Times New Roman"/>
                <w:bCs/>
              </w:rPr>
              <w:t xml:space="preserve">  = =  10  | |  </w:t>
            </w:r>
            <w:proofErr w:type="spellStart"/>
            <w:r w:rsidRPr="001233EA">
              <w:rPr>
                <w:rFonts w:ascii="Times New Roman" w:hAnsi="Times New Roman"/>
                <w:bCs/>
              </w:rPr>
              <w:t>general_profile_compatibility_flag</w:t>
            </w:r>
            <w:proofErr w:type="spellEnd"/>
            <w:r w:rsidRPr="001233EA">
              <w:rPr>
                <w:rFonts w:ascii="Times New Roman" w:hAnsi="Times New Roman"/>
                <w:bCs/>
              </w:rPr>
              <w:t>[ 10 ]</w:t>
            </w:r>
            <w:ins w:id="8" w:author="Jill Boyce" w:date="2018-04-03T09:49:00Z">
              <w:r>
                <w:rPr>
                  <w:rFonts w:ascii="Times New Roman" w:hAnsi="Times New Roman"/>
                  <w:bCs/>
                </w:rPr>
                <w:t xml:space="preserve"> </w:t>
              </w:r>
            </w:ins>
            <w:ins w:id="9" w:author="Ye-Kui Wang" w:date="2018-04-03T11:26:00Z">
              <w:r w:rsidR="00F76408">
                <w:rPr>
                  <w:rFonts w:ascii="Times New Roman" w:hAnsi="Times New Roman"/>
                  <w:bCs/>
                </w:rPr>
                <w:t xml:space="preserve"> </w:t>
              </w:r>
            </w:ins>
            <w:ins w:id="10" w:author="Jill Boyce" w:date="2018-04-03T09:49:00Z">
              <w:r w:rsidRPr="001233EA">
                <w:rPr>
                  <w:rFonts w:ascii="Times New Roman" w:hAnsi="Times New Roman"/>
                  <w:bCs/>
                </w:rPr>
                <w:t>| |</w:t>
              </w:r>
            </w:ins>
            <w:ins w:id="11" w:author="Jill Boyce" w:date="2018-04-03T09:51:00Z">
              <w:r w:rsidRPr="001233EA">
                <w:rPr>
                  <w:rFonts w:ascii="Times New Roman" w:hAnsi="Times New Roman"/>
                  <w:bCs/>
                </w:rPr>
                <w:br/>
              </w:r>
            </w:ins>
            <w:del w:id="12" w:author="Jill Boyce" w:date="2018-04-03T09:51:00Z">
              <w:r w:rsidRPr="001233EA" w:rsidDel="00203317">
                <w:rPr>
                  <w:rFonts w:ascii="Times New Roman" w:hAnsi="Times New Roman"/>
                  <w:bCs/>
                </w:rPr>
                <w:delText xml:space="preserve"> </w:delText>
              </w:r>
            </w:del>
            <w:ins w:id="13" w:author="Jill Boyce" w:date="2018-04-03T09:50:00Z">
              <w:r w:rsidRPr="001233EA">
                <w:rPr>
                  <w:rFonts w:ascii="Times New Roman" w:hAnsi="Times New Roman"/>
                  <w:bCs/>
                </w:rPr>
                <w:tab/>
              </w:r>
              <w:r w:rsidRPr="001233EA">
                <w:rPr>
                  <w:rFonts w:ascii="Times New Roman" w:hAnsi="Times New Roman"/>
                  <w:bCs/>
                </w:rPr>
                <w:tab/>
              </w:r>
            </w:ins>
            <w:ins w:id="14" w:author="Jill Boyce" w:date="2018-04-03T09:51:00Z">
              <w:r w:rsidRPr="001233EA">
                <w:rPr>
                  <w:rFonts w:ascii="Times New Roman" w:hAnsi="Times New Roman"/>
                  <w:bCs/>
                </w:rPr>
                <w:tab/>
              </w:r>
            </w:ins>
            <w:proofErr w:type="spellStart"/>
            <w:ins w:id="15" w:author="Jill Boyce" w:date="2018-04-03T09:50:00Z">
              <w:r w:rsidRPr="001233EA">
                <w:rPr>
                  <w:rFonts w:ascii="Times New Roman" w:hAnsi="Times New Roman"/>
                  <w:bCs/>
                </w:rPr>
                <w:t>general_profile_idc</w:t>
              </w:r>
              <w:proofErr w:type="spellEnd"/>
              <w:r w:rsidRPr="001233EA">
                <w:rPr>
                  <w:rFonts w:ascii="Times New Roman" w:hAnsi="Times New Roman"/>
                  <w:bCs/>
                </w:rPr>
                <w:t xml:space="preserve">  = =  1</w:t>
              </w:r>
              <w:r>
                <w:rPr>
                  <w:rFonts w:ascii="Times New Roman" w:hAnsi="Times New Roman"/>
                  <w:bCs/>
                </w:rPr>
                <w:t>1</w:t>
              </w:r>
              <w:r w:rsidRPr="001233EA">
                <w:rPr>
                  <w:rFonts w:ascii="Times New Roman" w:hAnsi="Times New Roman"/>
                  <w:bCs/>
                </w:rPr>
                <w:t xml:space="preserve">  | |  </w:t>
              </w:r>
              <w:proofErr w:type="spellStart"/>
              <w:r w:rsidRPr="001233EA">
                <w:rPr>
                  <w:rFonts w:ascii="Times New Roman" w:hAnsi="Times New Roman"/>
                  <w:bCs/>
                </w:rPr>
                <w:t>general_profile_c</w:t>
              </w:r>
              <w:r>
                <w:rPr>
                  <w:rFonts w:ascii="Times New Roman" w:hAnsi="Times New Roman"/>
                  <w:bCs/>
                </w:rPr>
                <w:t>ompatibility_flag</w:t>
              </w:r>
              <w:proofErr w:type="spellEnd"/>
              <w:r>
                <w:rPr>
                  <w:rFonts w:ascii="Times New Roman" w:hAnsi="Times New Roman"/>
                  <w:bCs/>
                </w:rPr>
                <w:t>[ 11</w:t>
              </w:r>
              <w:r w:rsidRPr="001233EA">
                <w:rPr>
                  <w:rFonts w:ascii="Times New Roman" w:hAnsi="Times New Roman"/>
                  <w:bCs/>
                </w:rPr>
                <w:t> ]</w:t>
              </w:r>
              <w:r>
                <w:rPr>
                  <w:rFonts w:ascii="Times New Roman" w:hAnsi="Times New Roman"/>
                  <w:bCs/>
                </w:rPr>
                <w:t xml:space="preserve"> </w:t>
              </w:r>
            </w:ins>
            <w:r w:rsidRPr="001233EA">
              <w:rPr>
                <w:rFonts w:ascii="Times New Roman" w:hAnsi="Times New Roman"/>
                <w:bCs/>
              </w:rPr>
              <w:t>)</w:t>
            </w:r>
            <w:ins w:id="16" w:author="Jill Boyce" w:date="2018-04-03T09:49:00Z">
              <w:del w:id="17" w:author="Ye-Kui Wang" w:date="2018-04-03T10:38:00Z">
                <w:r w:rsidDel="00B53702">
                  <w:rPr>
                    <w:rFonts w:ascii="Times New Roman" w:hAnsi="Times New Roman"/>
                    <w:bCs/>
                  </w:rPr>
                  <w:delText xml:space="preserve"> </w:delText>
                </w:r>
              </w:del>
            </w:ins>
            <w:r>
              <w:rPr>
                <w:rFonts w:ascii="Times New Roman" w:hAnsi="Times New Roman"/>
                <w:bCs/>
              </w:rPr>
              <w:t xml:space="preserve"> </w:t>
            </w:r>
            <w:r w:rsidRPr="00617CB8">
              <w:rPr>
                <w:rFonts w:ascii="Times New Roman" w:hAnsi="Times New Roman"/>
                <w:bCs/>
              </w:rPr>
              <w:t>{</w:t>
            </w:r>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t>/* The number of bits in this syntax structure is not affected by this condition */</w:t>
            </w:r>
          </w:p>
        </w:tc>
        <w:tc>
          <w:tcPr>
            <w:tcW w:w="1152" w:type="dxa"/>
          </w:tcPr>
          <w:p w:rsidR="00203317" w:rsidRPr="00617CB8" w:rsidRDefault="00203317" w:rsidP="00B53702">
            <w:pPr>
              <w:pStyle w:val="tablecell"/>
              <w:keepNext w:val="0"/>
              <w:keepLines w:val="0"/>
              <w:spacing w:before="20" w:after="40"/>
              <w:jc w:val="center"/>
              <w:rPr>
                <w:noProof/>
              </w:rPr>
            </w:pP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t>general_max_12bit_constraint_flag</w:t>
            </w:r>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t>general_max_10bit_constraint_flag</w:t>
            </w:r>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t>general_max_8bit_constraint_flag</w:t>
            </w:r>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t>general_max_422chroma_constraint_flag</w:t>
            </w:r>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t>general_max_420chroma_constraint_flag</w:t>
            </w:r>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general_max_monochrome_constraint_flag</w:t>
            </w:r>
            <w:proofErr w:type="spellEnd"/>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general_intra_constraint_flag</w:t>
            </w:r>
            <w:proofErr w:type="spellEnd"/>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general_one_picture_only_constraint_flag</w:t>
            </w:r>
            <w:proofErr w:type="spellEnd"/>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general_lower_bit_rate_constraint_flag</w:t>
            </w:r>
            <w:proofErr w:type="spellEnd"/>
          </w:p>
        </w:tc>
        <w:tc>
          <w:tcPr>
            <w:tcW w:w="1152" w:type="dxa"/>
          </w:tcPr>
          <w:p w:rsidR="00203317" w:rsidRPr="00617CB8" w:rsidRDefault="00203317" w:rsidP="00B53702">
            <w:pPr>
              <w:pStyle w:val="tablecell"/>
              <w:keepNext w:val="0"/>
              <w:keepLines w:val="0"/>
              <w:spacing w:before="20" w:after="40"/>
              <w:jc w:val="center"/>
              <w:rPr>
                <w:noProof/>
              </w:rPr>
            </w:pPr>
            <w:r w:rsidRPr="00617CB8">
              <w:t>u(1)</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1233EA">
              <w:rPr>
                <w:rFonts w:ascii="Times New Roman" w:hAnsi="Times New Roman"/>
              </w:rPr>
              <w:tab/>
            </w:r>
            <w:r w:rsidRPr="001233EA">
              <w:rPr>
                <w:rFonts w:ascii="Times New Roman" w:hAnsi="Times New Roman"/>
              </w:rPr>
              <w:tab/>
            </w:r>
            <w:r w:rsidRPr="001233EA">
              <w:rPr>
                <w:rFonts w:ascii="Times New Roman" w:hAnsi="Times New Roman"/>
              </w:rPr>
              <w:tab/>
              <w:t xml:space="preserve">if( </w:t>
            </w:r>
            <w:proofErr w:type="spellStart"/>
            <w:r w:rsidRPr="001233EA">
              <w:rPr>
                <w:rFonts w:ascii="Times New Roman" w:hAnsi="Times New Roman"/>
              </w:rPr>
              <w:t>general_profile_idc</w:t>
            </w:r>
            <w:proofErr w:type="spellEnd"/>
            <w:r w:rsidRPr="001233EA">
              <w:rPr>
                <w:rFonts w:ascii="Times New Roman" w:hAnsi="Times New Roman"/>
              </w:rPr>
              <w:t xml:space="preserve">  = =  5 </w:t>
            </w:r>
            <w:r w:rsidRPr="001233EA">
              <w:rPr>
                <w:rFonts w:ascii="Times New Roman" w:hAnsi="Times New Roman"/>
                <w:bCs/>
              </w:rPr>
              <w:t xml:space="preserve">| |  </w:t>
            </w:r>
            <w:proofErr w:type="spellStart"/>
            <w:r w:rsidRPr="001233EA">
              <w:rPr>
                <w:rFonts w:ascii="Times New Roman" w:hAnsi="Times New Roman"/>
                <w:bCs/>
              </w:rPr>
              <w:t>general_profile_compatibility_flag</w:t>
            </w:r>
            <w:proofErr w:type="spellEnd"/>
            <w:r w:rsidRPr="001233EA">
              <w:rPr>
                <w:rFonts w:ascii="Times New Roman" w:hAnsi="Times New Roman"/>
                <w:bCs/>
              </w:rPr>
              <w:t>[ 5 ]  | |</w:t>
            </w:r>
            <w:r w:rsidRPr="001233EA">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general_profile_idc</w:t>
            </w:r>
            <w:proofErr w:type="spellEnd"/>
            <w:r w:rsidRPr="001233EA">
              <w:rPr>
                <w:rFonts w:ascii="Times New Roman" w:hAnsi="Times New Roman"/>
                <w:bCs/>
              </w:rPr>
              <w:t xml:space="preserve">  = =  9  | |  </w:t>
            </w:r>
            <w:proofErr w:type="spellStart"/>
            <w:r w:rsidRPr="001233EA">
              <w:rPr>
                <w:rFonts w:ascii="Times New Roman" w:hAnsi="Times New Roman"/>
                <w:bCs/>
              </w:rPr>
              <w:t>general_profile_compatibility_flag</w:t>
            </w:r>
            <w:proofErr w:type="spellEnd"/>
            <w:r w:rsidRPr="001233EA">
              <w:rPr>
                <w:rFonts w:ascii="Times New Roman" w:hAnsi="Times New Roman"/>
                <w:bCs/>
              </w:rPr>
              <w:t>[ 9 ]  | |</w:t>
            </w:r>
            <w:r w:rsidRPr="001233EA">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general_profile_idc</w:t>
            </w:r>
            <w:proofErr w:type="spellEnd"/>
            <w:r w:rsidRPr="001233EA">
              <w:rPr>
                <w:rFonts w:ascii="Times New Roman" w:hAnsi="Times New Roman"/>
                <w:bCs/>
              </w:rPr>
              <w:t xml:space="preserve">  = =  10  | |  </w:t>
            </w:r>
            <w:proofErr w:type="spellStart"/>
            <w:r w:rsidRPr="001233EA">
              <w:rPr>
                <w:rFonts w:ascii="Times New Roman" w:hAnsi="Times New Roman"/>
                <w:bCs/>
              </w:rPr>
              <w:t>general_profile_compatibility_flag</w:t>
            </w:r>
            <w:proofErr w:type="spellEnd"/>
            <w:r w:rsidRPr="001233EA">
              <w:rPr>
                <w:rFonts w:ascii="Times New Roman" w:hAnsi="Times New Roman"/>
                <w:bCs/>
              </w:rPr>
              <w:t>[ 10 ]</w:t>
            </w:r>
            <w:ins w:id="18" w:author="Ye-Kui Wang" w:date="2018-04-03T11:26:00Z">
              <w:r w:rsidR="00F76408">
                <w:rPr>
                  <w:rFonts w:ascii="Times New Roman" w:hAnsi="Times New Roman"/>
                  <w:bCs/>
                </w:rPr>
                <w:t xml:space="preserve"> </w:t>
              </w:r>
            </w:ins>
            <w:ins w:id="19" w:author="Jill Boyce" w:date="2018-04-03T09:52:00Z">
              <w:r w:rsidRPr="001233EA">
                <w:rPr>
                  <w:rFonts w:ascii="Times New Roman" w:hAnsi="Times New Roman"/>
                  <w:bCs/>
                </w:rPr>
                <w:t xml:space="preserve"> | |</w:t>
              </w:r>
              <w:r w:rsidRPr="001233EA">
                <w:rPr>
                  <w:rFonts w:ascii="Times New Roman" w:hAnsi="Times New Roman"/>
                  <w:bCs/>
                </w:rPr>
                <w:br/>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proofErr w:type="spellStart"/>
              <w:r>
                <w:rPr>
                  <w:rFonts w:ascii="Times New Roman" w:hAnsi="Times New Roman"/>
                  <w:bCs/>
                </w:rPr>
                <w:t>general_profile_idc</w:t>
              </w:r>
              <w:proofErr w:type="spellEnd"/>
              <w:r>
                <w:rPr>
                  <w:rFonts w:ascii="Times New Roman" w:hAnsi="Times New Roman"/>
                  <w:bCs/>
                </w:rPr>
                <w:t xml:space="preserve">  = =  11</w:t>
              </w:r>
              <w:r w:rsidRPr="001233EA">
                <w:rPr>
                  <w:rFonts w:ascii="Times New Roman" w:hAnsi="Times New Roman"/>
                  <w:bCs/>
                </w:rPr>
                <w:t xml:space="preserve">  | |  </w:t>
              </w:r>
              <w:proofErr w:type="spellStart"/>
              <w:r w:rsidRPr="001233EA">
                <w:rPr>
                  <w:rFonts w:ascii="Times New Roman" w:hAnsi="Times New Roman"/>
                  <w:bCs/>
                </w:rPr>
                <w:t>genera</w:t>
              </w:r>
              <w:r>
                <w:rPr>
                  <w:rFonts w:ascii="Times New Roman" w:hAnsi="Times New Roman"/>
                  <w:bCs/>
                </w:rPr>
                <w:t>l_profile_compatibility_flag</w:t>
              </w:r>
              <w:proofErr w:type="spellEnd"/>
              <w:r>
                <w:rPr>
                  <w:rFonts w:ascii="Times New Roman" w:hAnsi="Times New Roman"/>
                  <w:bCs/>
                </w:rPr>
                <w:t>[ 1</w:t>
              </w:r>
            </w:ins>
            <w:ins w:id="20" w:author="Jill Boyce" w:date="2018-04-03T09:53:00Z">
              <w:r>
                <w:rPr>
                  <w:rFonts w:ascii="Times New Roman" w:hAnsi="Times New Roman"/>
                  <w:bCs/>
                </w:rPr>
                <w:t>1</w:t>
              </w:r>
            </w:ins>
            <w:ins w:id="21" w:author="Jill Boyce" w:date="2018-04-03T09:52:00Z">
              <w:r w:rsidRPr="001233EA">
                <w:rPr>
                  <w:rFonts w:ascii="Times New Roman" w:hAnsi="Times New Roman"/>
                  <w:bCs/>
                </w:rPr>
                <w:t> ]</w:t>
              </w:r>
              <w:del w:id="22" w:author="Ye-Kui Wang" w:date="2018-04-03T10:39:00Z">
                <w:r w:rsidRPr="001233EA" w:rsidDel="00B53702">
                  <w:rPr>
                    <w:rFonts w:ascii="Times New Roman" w:hAnsi="Times New Roman"/>
                    <w:bCs/>
                  </w:rPr>
                  <w:delText xml:space="preserve"> </w:delText>
                </w:r>
              </w:del>
            </w:ins>
            <w:r w:rsidRPr="001233EA">
              <w:rPr>
                <w:rFonts w:ascii="Times New Roman" w:hAnsi="Times New Roman"/>
                <w:bCs/>
              </w:rPr>
              <w:t xml:space="preserve"> ) {</w:t>
            </w:r>
          </w:p>
        </w:tc>
        <w:tc>
          <w:tcPr>
            <w:tcW w:w="1152" w:type="dxa"/>
          </w:tcPr>
          <w:p w:rsidR="00203317" w:rsidRPr="00617CB8" w:rsidRDefault="00203317" w:rsidP="00B53702">
            <w:pPr>
              <w:pStyle w:val="tablecell"/>
              <w:keepNext w:val="0"/>
              <w:keepLines w:val="0"/>
              <w:spacing w:before="20" w:after="40"/>
              <w:jc w:val="center"/>
            </w:pPr>
          </w:p>
        </w:tc>
      </w:tr>
      <w:tr w:rsidR="00203317" w:rsidRPr="00617CB8" w:rsidTr="00B53702">
        <w:trPr>
          <w:cantSplit/>
          <w:jc w:val="center"/>
        </w:trPr>
        <w:tc>
          <w:tcPr>
            <w:tcW w:w="7920" w:type="dxa"/>
          </w:tcPr>
          <w:p w:rsidR="00203317" w:rsidRPr="001233EA" w:rsidRDefault="00203317" w:rsidP="00B53702">
            <w:pPr>
              <w:pStyle w:val="tablesyntax"/>
              <w:keepNext w:val="0"/>
              <w:keepLines w:val="0"/>
              <w:spacing w:before="20" w:after="40"/>
              <w:rPr>
                <w:rFonts w:ascii="Times New Roman" w:hAnsi="Times New Roman"/>
              </w:rPr>
            </w:pPr>
            <w:r w:rsidRPr="001233EA">
              <w:rPr>
                <w:rFonts w:ascii="Times New Roman" w:hAnsi="Times New Roman"/>
                <w:b/>
              </w:rPr>
              <w:tab/>
            </w:r>
            <w:r w:rsidRPr="001233EA">
              <w:rPr>
                <w:rFonts w:ascii="Times New Roman" w:hAnsi="Times New Roman"/>
                <w:b/>
              </w:rPr>
              <w:tab/>
            </w:r>
            <w:r w:rsidRPr="001233EA">
              <w:rPr>
                <w:rFonts w:ascii="Times New Roman" w:hAnsi="Times New Roman"/>
                <w:b/>
                <w:bCs/>
              </w:rPr>
              <w:tab/>
            </w:r>
            <w:r w:rsidRPr="001233EA">
              <w:rPr>
                <w:rFonts w:ascii="Times New Roman" w:hAnsi="Times New Roman"/>
                <w:b/>
                <w:bCs/>
              </w:rPr>
              <w:tab/>
              <w:t>general_max_14bit_constraint_flag</w:t>
            </w:r>
          </w:p>
        </w:tc>
        <w:tc>
          <w:tcPr>
            <w:tcW w:w="1152" w:type="dxa"/>
          </w:tcPr>
          <w:p w:rsidR="00203317" w:rsidRPr="00617CB8" w:rsidRDefault="00203317" w:rsidP="00B53702">
            <w:pPr>
              <w:pStyle w:val="tablecell"/>
              <w:keepNext w:val="0"/>
              <w:keepLines w:val="0"/>
              <w:spacing w:before="20" w:after="40"/>
              <w:jc w:val="center"/>
            </w:pPr>
            <w:r>
              <w:t>u(1)</w:t>
            </w:r>
          </w:p>
        </w:tc>
      </w:tr>
      <w:tr w:rsidR="00203317" w:rsidRPr="00617CB8" w:rsidTr="00B53702">
        <w:trPr>
          <w:cantSplit/>
          <w:jc w:val="center"/>
        </w:trPr>
        <w:tc>
          <w:tcPr>
            <w:tcW w:w="7920" w:type="dxa"/>
          </w:tcPr>
          <w:p w:rsidR="00203317" w:rsidRPr="001233EA" w:rsidRDefault="00203317" w:rsidP="00B53702">
            <w:pPr>
              <w:pStyle w:val="tablesyntax"/>
              <w:keepNext w:val="0"/>
              <w:keepLines w:val="0"/>
              <w:spacing w:before="20" w:after="40"/>
              <w:rPr>
                <w:rFonts w:ascii="Times New Roman" w:hAnsi="Times New Roman"/>
                <w:b/>
              </w:rPr>
            </w:pPr>
            <w:r w:rsidRPr="001233EA">
              <w:rPr>
                <w:rFonts w:ascii="Times New Roman" w:hAnsi="Times New Roman"/>
                <w:b/>
              </w:rPr>
              <w:tab/>
            </w:r>
            <w:r w:rsidRPr="001233EA">
              <w:rPr>
                <w:rFonts w:ascii="Times New Roman" w:hAnsi="Times New Roman"/>
                <w:b/>
                <w:bCs/>
              </w:rPr>
              <w:tab/>
            </w:r>
            <w:r w:rsidRPr="001233EA">
              <w:rPr>
                <w:rFonts w:ascii="Times New Roman" w:hAnsi="Times New Roman"/>
                <w:b/>
                <w:bCs/>
              </w:rPr>
              <w:tab/>
            </w:r>
            <w:r w:rsidRPr="001233EA">
              <w:rPr>
                <w:rFonts w:ascii="Times New Roman" w:hAnsi="Times New Roman"/>
                <w:b/>
                <w:bCs/>
              </w:rPr>
              <w:tab/>
              <w:t>general_reserved_zero_33bits</w:t>
            </w:r>
          </w:p>
        </w:tc>
        <w:tc>
          <w:tcPr>
            <w:tcW w:w="1152" w:type="dxa"/>
          </w:tcPr>
          <w:p w:rsidR="00203317" w:rsidRDefault="00203317" w:rsidP="00B53702">
            <w:pPr>
              <w:pStyle w:val="tablecell"/>
              <w:keepNext w:val="0"/>
              <w:keepLines w:val="0"/>
              <w:spacing w:before="20" w:after="40"/>
              <w:jc w:val="center"/>
            </w:pPr>
            <w:r>
              <w:t>u(33)</w:t>
            </w:r>
          </w:p>
        </w:tc>
      </w:tr>
      <w:tr w:rsidR="00203317" w:rsidRPr="00617CB8" w:rsidTr="00B53702">
        <w:trPr>
          <w:cantSplit/>
          <w:jc w:val="center"/>
        </w:trPr>
        <w:tc>
          <w:tcPr>
            <w:tcW w:w="7920" w:type="dxa"/>
          </w:tcPr>
          <w:p w:rsidR="00203317" w:rsidRPr="001233EA" w:rsidRDefault="00203317" w:rsidP="00B53702">
            <w:pPr>
              <w:pStyle w:val="tablesyntax"/>
              <w:keepNext w:val="0"/>
              <w:keepLines w:val="0"/>
              <w:spacing w:before="20" w:after="40"/>
              <w:rPr>
                <w:rFonts w:ascii="Times New Roman" w:hAnsi="Times New Roman"/>
                <w:b/>
              </w:rPr>
            </w:pPr>
            <w:r w:rsidRPr="001233EA">
              <w:rPr>
                <w:rFonts w:ascii="Times New Roman" w:hAnsi="Times New Roman"/>
              </w:rPr>
              <w:tab/>
            </w:r>
            <w:r w:rsidRPr="001233EA">
              <w:rPr>
                <w:rFonts w:ascii="Times New Roman" w:hAnsi="Times New Roman"/>
              </w:rPr>
              <w:tab/>
            </w:r>
            <w:r w:rsidRPr="001233EA">
              <w:rPr>
                <w:rFonts w:ascii="Times New Roman" w:hAnsi="Times New Roman"/>
              </w:rPr>
              <w:tab/>
              <w:t>} else</w:t>
            </w:r>
          </w:p>
        </w:tc>
        <w:tc>
          <w:tcPr>
            <w:tcW w:w="1152" w:type="dxa"/>
          </w:tcPr>
          <w:p w:rsidR="00203317" w:rsidRDefault="00203317" w:rsidP="00B53702">
            <w:pPr>
              <w:pStyle w:val="tablecell"/>
              <w:keepNext w:val="0"/>
              <w:keepLines w:val="0"/>
              <w:spacing w:before="20" w:after="40"/>
              <w:jc w:val="center"/>
            </w:pP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1233EA">
              <w:rPr>
                <w:rFonts w:ascii="Times New Roman" w:hAnsi="Times New Roman"/>
              </w:rPr>
              <w:tab/>
            </w:r>
            <w:r w:rsidRPr="00617CB8">
              <w:rPr>
                <w:rFonts w:ascii="Times New Roman" w:hAnsi="Times New Roman"/>
                <w:b/>
                <w:noProof/>
              </w:rPr>
              <w:tab/>
            </w:r>
            <w:r w:rsidRPr="00617CB8">
              <w:rPr>
                <w:rFonts w:ascii="Times New Roman" w:hAnsi="Times New Roman"/>
                <w:b/>
                <w:bCs/>
                <w:noProof/>
              </w:rPr>
              <w:tab/>
            </w:r>
            <w:r w:rsidRPr="00617CB8">
              <w:rPr>
                <w:rFonts w:ascii="Times New Roman" w:hAnsi="Times New Roman"/>
                <w:b/>
                <w:bCs/>
                <w:noProof/>
              </w:rPr>
              <w:tab/>
              <w:t>general_reserved_zero_34bits</w:t>
            </w:r>
          </w:p>
        </w:tc>
        <w:tc>
          <w:tcPr>
            <w:tcW w:w="1152" w:type="dxa"/>
          </w:tcPr>
          <w:p w:rsidR="00203317" w:rsidRPr="00617CB8" w:rsidRDefault="00203317" w:rsidP="00B53702">
            <w:pPr>
              <w:pStyle w:val="tablecell"/>
              <w:keepNext w:val="0"/>
              <w:keepLines w:val="0"/>
              <w:spacing w:before="20" w:after="40"/>
              <w:jc w:val="center"/>
              <w:rPr>
                <w:noProof/>
              </w:rPr>
            </w:pPr>
            <w:r w:rsidRPr="00617CB8">
              <w:rPr>
                <w:noProof/>
              </w:rPr>
              <w:t>u(34)</w:t>
            </w:r>
          </w:p>
        </w:tc>
      </w:tr>
      <w:tr w:rsidR="00203317" w:rsidRPr="00617CB8" w:rsidTr="00B53702">
        <w:trPr>
          <w:cantSplit/>
          <w:jc w:val="center"/>
        </w:trPr>
        <w:tc>
          <w:tcPr>
            <w:tcW w:w="7920" w:type="dxa"/>
          </w:tcPr>
          <w:p w:rsidR="00203317" w:rsidRPr="00617CB8" w:rsidRDefault="00203317" w:rsidP="00B53702">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Cs/>
                <w:noProof/>
              </w:rPr>
              <w:tab/>
              <w:t>} else</w:t>
            </w:r>
            <w:r w:rsidR="003758DC">
              <w:rPr>
                <w:rFonts w:ascii="Times New Roman" w:hAnsi="Times New Roman"/>
                <w:bCs/>
                <w:noProof/>
              </w:rPr>
              <w:t xml:space="preserve"> </w:t>
            </w:r>
            <w:r w:rsidR="003758DC" w:rsidRPr="00075DD6">
              <w:rPr>
                <w:rFonts w:ascii="Times New Roman" w:hAnsi="Times New Roman"/>
                <w:bCs/>
                <w:noProof/>
                <w:rPrChange w:id="23" w:author="Gary Sullivan" w:date="2018-04-04T16:25:00Z">
                  <w:rPr>
                    <w:bCs/>
                    <w:noProof/>
                  </w:rPr>
                </w:rPrChange>
              </w:rPr>
              <w:t>if</w:t>
            </w:r>
            <w:r w:rsidR="003758DC" w:rsidRPr="00075DD6">
              <w:rPr>
                <w:rFonts w:ascii="Times New Roman" w:hAnsi="Times New Roman"/>
                <w:bCs/>
                <w:rPrChange w:id="24" w:author="Gary Sullivan" w:date="2018-04-04T16:25:00Z">
                  <w:rPr>
                    <w:bCs/>
                  </w:rPr>
                </w:rPrChange>
              </w:rPr>
              <w:t xml:space="preserve">( </w:t>
            </w:r>
            <w:proofErr w:type="spellStart"/>
            <w:r w:rsidR="003758DC" w:rsidRPr="00075DD6">
              <w:rPr>
                <w:rFonts w:ascii="Times New Roman" w:hAnsi="Times New Roman"/>
                <w:bCs/>
                <w:rPrChange w:id="25" w:author="Gary Sullivan" w:date="2018-04-04T16:25:00Z">
                  <w:rPr>
                    <w:bCs/>
                  </w:rPr>
                </w:rPrChange>
              </w:rPr>
              <w:t>general_profile_idc</w:t>
            </w:r>
            <w:proofErr w:type="spellEnd"/>
            <w:r w:rsidR="003758DC" w:rsidRPr="00075DD6">
              <w:rPr>
                <w:rFonts w:ascii="Times New Roman" w:hAnsi="Times New Roman"/>
                <w:bCs/>
                <w:rPrChange w:id="26" w:author="Gary Sullivan" w:date="2018-04-04T16:25:00Z">
                  <w:rPr>
                    <w:bCs/>
                  </w:rPr>
                </w:rPrChange>
              </w:rPr>
              <w:t xml:space="preserve">  = =  2  | |  </w:t>
            </w:r>
            <w:proofErr w:type="spellStart"/>
            <w:r w:rsidR="003758DC" w:rsidRPr="00075DD6">
              <w:rPr>
                <w:rFonts w:ascii="Times New Roman" w:hAnsi="Times New Roman"/>
                <w:bCs/>
                <w:rPrChange w:id="27" w:author="Gary Sullivan" w:date="2018-04-04T16:25:00Z">
                  <w:rPr>
                    <w:bCs/>
                  </w:rPr>
                </w:rPrChange>
              </w:rPr>
              <w:t>general_profile_compatibility_flag</w:t>
            </w:r>
            <w:proofErr w:type="spellEnd"/>
            <w:r w:rsidR="003758DC" w:rsidRPr="00075DD6">
              <w:rPr>
                <w:rFonts w:ascii="Times New Roman" w:hAnsi="Times New Roman"/>
                <w:bCs/>
                <w:rPrChange w:id="28" w:author="Gary Sullivan" w:date="2018-04-04T16:25:00Z">
                  <w:rPr>
                    <w:bCs/>
                  </w:rPr>
                </w:rPrChange>
              </w:rPr>
              <w:t>[ 2 ] ) {</w:t>
            </w:r>
          </w:p>
        </w:tc>
        <w:tc>
          <w:tcPr>
            <w:tcW w:w="1152" w:type="dxa"/>
          </w:tcPr>
          <w:p w:rsidR="00203317" w:rsidRPr="00617CB8" w:rsidRDefault="00203317" w:rsidP="00B53702">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075DD6" w:rsidRDefault="003758DC" w:rsidP="003758DC">
            <w:pPr>
              <w:pStyle w:val="tablesyntax"/>
              <w:keepNext w:val="0"/>
              <w:keepLines w:val="0"/>
              <w:spacing w:before="20" w:after="40"/>
              <w:rPr>
                <w:rFonts w:ascii="Times New Roman" w:hAnsi="Times New Roman"/>
                <w:b/>
                <w:noProof/>
              </w:rPr>
            </w:pPr>
            <w:r w:rsidRPr="00075DD6">
              <w:rPr>
                <w:rFonts w:ascii="Times New Roman" w:hAnsi="Times New Roman"/>
                <w:b/>
                <w:rPrChange w:id="29" w:author="Gary Sullivan" w:date="2018-04-04T16:26:00Z">
                  <w:rPr>
                    <w:b/>
                  </w:rPr>
                </w:rPrChange>
              </w:rPr>
              <w:tab/>
            </w:r>
            <w:r w:rsidRPr="00075DD6">
              <w:rPr>
                <w:rFonts w:ascii="Times New Roman" w:hAnsi="Times New Roman"/>
                <w:b/>
                <w:rPrChange w:id="30" w:author="Gary Sullivan" w:date="2018-04-04T16:26:00Z">
                  <w:rPr>
                    <w:b/>
                  </w:rPr>
                </w:rPrChange>
              </w:rPr>
              <w:tab/>
            </w:r>
            <w:r w:rsidRPr="00075DD6">
              <w:rPr>
                <w:rFonts w:ascii="Times New Roman" w:hAnsi="Times New Roman"/>
                <w:b/>
                <w:rPrChange w:id="31" w:author="Gary Sullivan" w:date="2018-04-04T16:26:00Z">
                  <w:rPr>
                    <w:b/>
                  </w:rPr>
                </w:rPrChange>
              </w:rPr>
              <w:tab/>
            </w:r>
            <w:r w:rsidRPr="00075DD6">
              <w:rPr>
                <w:rFonts w:ascii="Times New Roman" w:hAnsi="Times New Roman"/>
                <w:b/>
                <w:bCs/>
                <w:rPrChange w:id="32" w:author="Gary Sullivan" w:date="2018-04-04T16:26:00Z">
                  <w:rPr>
                    <w:b/>
                    <w:bCs/>
                  </w:rPr>
                </w:rPrChange>
              </w:rPr>
              <w:t>general_reserved_zero_7bits</w:t>
            </w:r>
          </w:p>
        </w:tc>
        <w:tc>
          <w:tcPr>
            <w:tcW w:w="1152" w:type="dxa"/>
          </w:tcPr>
          <w:p w:rsidR="003758DC" w:rsidRPr="00F11952" w:rsidRDefault="003758DC" w:rsidP="003758DC">
            <w:pPr>
              <w:pStyle w:val="tablecell"/>
              <w:keepNext w:val="0"/>
              <w:keepLines w:val="0"/>
              <w:spacing w:before="20" w:after="40"/>
              <w:jc w:val="center"/>
              <w:rPr>
                <w:noProof/>
              </w:rPr>
            </w:pPr>
            <w:r w:rsidRPr="00F11952">
              <w:t>u(7)</w:t>
            </w:r>
          </w:p>
        </w:tc>
      </w:tr>
      <w:tr w:rsidR="003758DC" w:rsidRPr="00617CB8" w:rsidTr="00B53702">
        <w:trPr>
          <w:cantSplit/>
          <w:jc w:val="center"/>
        </w:trPr>
        <w:tc>
          <w:tcPr>
            <w:tcW w:w="7920" w:type="dxa"/>
          </w:tcPr>
          <w:p w:rsidR="003758DC" w:rsidRPr="00075DD6" w:rsidRDefault="003758DC" w:rsidP="003758DC">
            <w:pPr>
              <w:pStyle w:val="tablesyntax"/>
              <w:keepNext w:val="0"/>
              <w:keepLines w:val="0"/>
              <w:spacing w:before="20" w:after="40"/>
              <w:rPr>
                <w:rFonts w:ascii="Times New Roman" w:hAnsi="Times New Roman"/>
                <w:b/>
                <w:noProof/>
              </w:rPr>
            </w:pPr>
            <w:r w:rsidRPr="00075DD6">
              <w:rPr>
                <w:rFonts w:ascii="Times New Roman" w:hAnsi="Times New Roman"/>
                <w:b/>
                <w:rPrChange w:id="33" w:author="Gary Sullivan" w:date="2018-04-04T16:26:00Z">
                  <w:rPr>
                    <w:b/>
                  </w:rPr>
                </w:rPrChange>
              </w:rPr>
              <w:tab/>
            </w:r>
            <w:r w:rsidRPr="00075DD6">
              <w:rPr>
                <w:rFonts w:ascii="Times New Roman" w:hAnsi="Times New Roman"/>
                <w:b/>
                <w:bCs/>
                <w:rPrChange w:id="34" w:author="Gary Sullivan" w:date="2018-04-04T16:26:00Z">
                  <w:rPr>
                    <w:b/>
                    <w:bCs/>
                  </w:rPr>
                </w:rPrChange>
              </w:rPr>
              <w:tab/>
            </w:r>
            <w:r w:rsidRPr="00075DD6">
              <w:rPr>
                <w:rFonts w:ascii="Times New Roman" w:hAnsi="Times New Roman"/>
                <w:b/>
                <w:bCs/>
                <w:rPrChange w:id="35" w:author="Gary Sullivan" w:date="2018-04-04T16:26:00Z">
                  <w:rPr>
                    <w:b/>
                    <w:bCs/>
                  </w:rPr>
                </w:rPrChange>
              </w:rPr>
              <w:tab/>
            </w:r>
            <w:proofErr w:type="spellStart"/>
            <w:r w:rsidRPr="00075DD6">
              <w:rPr>
                <w:rFonts w:ascii="Times New Roman" w:hAnsi="Times New Roman"/>
                <w:b/>
                <w:bCs/>
                <w:rPrChange w:id="36" w:author="Gary Sullivan" w:date="2018-04-04T16:26:00Z">
                  <w:rPr>
                    <w:b/>
                    <w:bCs/>
                  </w:rPr>
                </w:rPrChange>
              </w:rPr>
              <w:t>general_one_picture_only_constraint_flag</w:t>
            </w:r>
            <w:proofErr w:type="spellEnd"/>
          </w:p>
        </w:tc>
        <w:tc>
          <w:tcPr>
            <w:tcW w:w="1152" w:type="dxa"/>
          </w:tcPr>
          <w:p w:rsidR="003758DC" w:rsidRPr="00F11952" w:rsidRDefault="003758DC" w:rsidP="003758DC">
            <w:pPr>
              <w:pStyle w:val="tablecell"/>
              <w:keepNext w:val="0"/>
              <w:keepLines w:val="0"/>
              <w:spacing w:before="20" w:after="40"/>
              <w:jc w:val="center"/>
              <w:rPr>
                <w:noProof/>
              </w:rPr>
            </w:pPr>
            <w:r w:rsidRPr="00F11952">
              <w:t>u(1)</w:t>
            </w:r>
          </w:p>
        </w:tc>
      </w:tr>
      <w:tr w:rsidR="003758DC" w:rsidRPr="00617CB8" w:rsidTr="00B53702">
        <w:trPr>
          <w:cantSplit/>
          <w:jc w:val="center"/>
        </w:trPr>
        <w:tc>
          <w:tcPr>
            <w:tcW w:w="7920" w:type="dxa"/>
          </w:tcPr>
          <w:p w:rsidR="003758DC" w:rsidRPr="00075DD6" w:rsidRDefault="003758DC" w:rsidP="003758DC">
            <w:pPr>
              <w:pStyle w:val="tablesyntax"/>
              <w:keepNext w:val="0"/>
              <w:keepLines w:val="0"/>
              <w:spacing w:before="20" w:after="40"/>
              <w:rPr>
                <w:rFonts w:ascii="Times New Roman" w:hAnsi="Times New Roman"/>
                <w:b/>
                <w:noProof/>
              </w:rPr>
            </w:pPr>
            <w:r w:rsidRPr="00075DD6">
              <w:rPr>
                <w:rFonts w:ascii="Times New Roman" w:hAnsi="Times New Roman"/>
                <w:b/>
                <w:rPrChange w:id="37" w:author="Gary Sullivan" w:date="2018-04-04T16:26:00Z">
                  <w:rPr>
                    <w:b/>
                  </w:rPr>
                </w:rPrChange>
              </w:rPr>
              <w:tab/>
            </w:r>
            <w:r w:rsidRPr="00075DD6">
              <w:rPr>
                <w:rFonts w:ascii="Times New Roman" w:hAnsi="Times New Roman"/>
                <w:b/>
                <w:bCs/>
                <w:rPrChange w:id="38" w:author="Gary Sullivan" w:date="2018-04-04T16:26:00Z">
                  <w:rPr>
                    <w:b/>
                    <w:bCs/>
                  </w:rPr>
                </w:rPrChange>
              </w:rPr>
              <w:tab/>
            </w:r>
            <w:r w:rsidRPr="00075DD6">
              <w:rPr>
                <w:rFonts w:ascii="Times New Roman" w:hAnsi="Times New Roman"/>
                <w:b/>
                <w:bCs/>
                <w:rPrChange w:id="39" w:author="Gary Sullivan" w:date="2018-04-04T16:26:00Z">
                  <w:rPr>
                    <w:b/>
                    <w:bCs/>
                  </w:rPr>
                </w:rPrChange>
              </w:rPr>
              <w:tab/>
              <w:t>general_reserved_zero_35bits</w:t>
            </w:r>
          </w:p>
        </w:tc>
        <w:tc>
          <w:tcPr>
            <w:tcW w:w="1152" w:type="dxa"/>
          </w:tcPr>
          <w:p w:rsidR="003758DC" w:rsidRPr="00F11952" w:rsidRDefault="003758DC" w:rsidP="003758DC">
            <w:pPr>
              <w:pStyle w:val="tablecell"/>
              <w:keepNext w:val="0"/>
              <w:keepLines w:val="0"/>
              <w:spacing w:before="20" w:after="40"/>
              <w:jc w:val="center"/>
              <w:rPr>
                <w:noProof/>
              </w:rPr>
            </w:pPr>
            <w:r w:rsidRPr="00F11952">
              <w:t>u(35)</w:t>
            </w:r>
          </w:p>
        </w:tc>
      </w:tr>
      <w:tr w:rsidR="003758DC" w:rsidRPr="00617CB8" w:rsidTr="00B53702">
        <w:trPr>
          <w:cantSplit/>
          <w:jc w:val="center"/>
        </w:trPr>
        <w:tc>
          <w:tcPr>
            <w:tcW w:w="7920" w:type="dxa"/>
          </w:tcPr>
          <w:p w:rsidR="003758DC" w:rsidRPr="00075DD6" w:rsidRDefault="003758DC" w:rsidP="003758DC">
            <w:pPr>
              <w:pStyle w:val="tablesyntax"/>
              <w:keepNext w:val="0"/>
              <w:keepLines w:val="0"/>
              <w:spacing w:before="20" w:after="40"/>
              <w:rPr>
                <w:rFonts w:ascii="Times New Roman" w:hAnsi="Times New Roman"/>
                <w:b/>
                <w:noProof/>
              </w:rPr>
            </w:pPr>
            <w:r w:rsidRPr="00075DD6">
              <w:rPr>
                <w:rFonts w:ascii="Times New Roman" w:hAnsi="Times New Roman"/>
                <w:rPrChange w:id="40" w:author="Gary Sullivan" w:date="2018-04-04T16:26:00Z">
                  <w:rPr/>
                </w:rPrChange>
              </w:rPr>
              <w:lastRenderedPageBreak/>
              <w:tab/>
            </w:r>
            <w:r w:rsidRPr="00075DD6">
              <w:rPr>
                <w:rFonts w:ascii="Times New Roman" w:hAnsi="Times New Roman"/>
                <w:rPrChange w:id="41" w:author="Gary Sullivan" w:date="2018-04-04T16:26:00Z">
                  <w:rPr/>
                </w:rPrChange>
              </w:rPr>
              <w:tab/>
              <w:t>} else</w:t>
            </w:r>
          </w:p>
        </w:tc>
        <w:tc>
          <w:tcPr>
            <w:tcW w:w="1152" w:type="dxa"/>
          </w:tcPr>
          <w:p w:rsidR="003758DC" w:rsidRPr="00F11952"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bCs/>
                <w:noProof/>
              </w:rPr>
              <w:tab/>
            </w:r>
            <w:r w:rsidRPr="00617CB8">
              <w:rPr>
                <w:rFonts w:ascii="Times New Roman" w:hAnsi="Times New Roman"/>
                <w:b/>
                <w:bCs/>
                <w:noProof/>
              </w:rPr>
              <w:tab/>
              <w:t>general_reserved_zero_43bits</w:t>
            </w:r>
          </w:p>
        </w:tc>
        <w:tc>
          <w:tcPr>
            <w:tcW w:w="1152" w:type="dxa"/>
          </w:tcPr>
          <w:p w:rsidR="003758DC" w:rsidRPr="00617CB8" w:rsidRDefault="003758DC" w:rsidP="003758DC">
            <w:pPr>
              <w:pStyle w:val="tablecell"/>
              <w:keepNext w:val="0"/>
              <w:keepLines w:val="0"/>
              <w:spacing w:before="20" w:after="40"/>
              <w:jc w:val="center"/>
              <w:rPr>
                <w:noProof/>
              </w:rPr>
            </w:pPr>
            <w:r w:rsidRPr="00617CB8">
              <w:rPr>
                <w:noProof/>
              </w:rPr>
              <w:t>u(43)</w:t>
            </w: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Cs/>
                <w:noProof/>
              </w:rPr>
              <w:tab/>
              <w:t xml:space="preserve">if( ( </w:t>
            </w:r>
            <w:proofErr w:type="spellStart"/>
            <w:r w:rsidRPr="00617CB8">
              <w:rPr>
                <w:rFonts w:ascii="Times New Roman" w:hAnsi="Times New Roman"/>
                <w:bCs/>
              </w:rPr>
              <w:t>general_profile_idc</w:t>
            </w:r>
            <w:proofErr w:type="spellEnd"/>
            <w:r w:rsidRPr="00617CB8">
              <w:rPr>
                <w:rFonts w:ascii="Times New Roman" w:hAnsi="Times New Roman"/>
                <w:bCs/>
              </w:rPr>
              <w:t xml:space="preserve">  &gt;=  1  &amp;&amp;  </w:t>
            </w:r>
            <w:proofErr w:type="spellStart"/>
            <w:r w:rsidRPr="00617CB8">
              <w:rPr>
                <w:rFonts w:ascii="Times New Roman" w:hAnsi="Times New Roman"/>
                <w:bCs/>
              </w:rPr>
              <w:t>general_profile_idc</w:t>
            </w:r>
            <w:proofErr w:type="spellEnd"/>
            <w:r w:rsidRPr="00617CB8">
              <w:rPr>
                <w:rFonts w:ascii="Times New Roman" w:hAnsi="Times New Roman"/>
                <w:bCs/>
              </w:rPr>
              <w:t xml:space="preserve">  &lt;=  5 )  | |</w:t>
            </w:r>
            <w:r w:rsidRPr="00617CB8">
              <w:rPr>
                <w:rFonts w:ascii="Times New Roman" w:hAnsi="Times New Roman"/>
                <w:bCs/>
              </w:rPr>
              <w:br/>
            </w:r>
            <w:r w:rsidRPr="001233EA">
              <w:rPr>
                <w:rFonts w:ascii="Times New Roman" w:hAnsi="Times New Roman"/>
                <w:b/>
              </w:rPr>
              <w:tab/>
            </w:r>
            <w:r w:rsidRPr="001233EA">
              <w:rPr>
                <w:rFonts w:ascii="Times New Roman" w:hAnsi="Times New Roman"/>
                <w:bCs/>
              </w:rPr>
              <w:tab/>
            </w:r>
            <w:r w:rsidRPr="001233EA">
              <w:rPr>
                <w:rFonts w:ascii="Times New Roman" w:hAnsi="Times New Roman"/>
                <w:bCs/>
              </w:rPr>
              <w:tab/>
              <w:t xml:space="preserve"> </w:t>
            </w:r>
            <w:proofErr w:type="spellStart"/>
            <w:r w:rsidRPr="001233EA">
              <w:rPr>
                <w:rFonts w:ascii="Times New Roman" w:hAnsi="Times New Roman"/>
                <w:bCs/>
              </w:rPr>
              <w:t>general_profile_idc</w:t>
            </w:r>
            <w:proofErr w:type="spellEnd"/>
            <w:r w:rsidRPr="001233EA">
              <w:rPr>
                <w:rFonts w:ascii="Times New Roman" w:hAnsi="Times New Roman"/>
                <w:bCs/>
              </w:rPr>
              <w:t xml:space="preserve">  = =  9</w:t>
            </w:r>
            <w:r w:rsidRPr="00617CB8">
              <w:rPr>
                <w:rFonts w:ascii="Times New Roman" w:hAnsi="Times New Roman"/>
                <w:bCs/>
              </w:rPr>
              <w:t xml:space="preserve">  | |</w:t>
            </w:r>
            <w:ins w:id="42" w:author="Ye-Kui Wang" w:date="2018-04-03T10:46:00Z">
              <w:r>
                <w:rPr>
                  <w:rFonts w:ascii="Times New Roman" w:hAnsi="Times New Roman"/>
                  <w:bCs/>
                </w:rPr>
                <w:t xml:space="preserve">  </w:t>
              </w:r>
              <w:proofErr w:type="spellStart"/>
              <w:r w:rsidRPr="001233EA">
                <w:rPr>
                  <w:rFonts w:ascii="Times New Roman" w:hAnsi="Times New Roman"/>
                  <w:bCs/>
                </w:rPr>
                <w:t>general_profile_idc</w:t>
              </w:r>
              <w:proofErr w:type="spellEnd"/>
              <w:r w:rsidRPr="001233EA">
                <w:rPr>
                  <w:rFonts w:ascii="Times New Roman" w:hAnsi="Times New Roman"/>
                  <w:bCs/>
                </w:rPr>
                <w:t xml:space="preserve">  = =  </w:t>
              </w:r>
              <w:r>
                <w:rPr>
                  <w:rFonts w:ascii="Times New Roman" w:hAnsi="Times New Roman"/>
                  <w:bCs/>
                </w:rPr>
                <w:t>11</w:t>
              </w:r>
              <w:r w:rsidRPr="00617CB8">
                <w:rPr>
                  <w:rFonts w:ascii="Times New Roman" w:hAnsi="Times New Roman"/>
                  <w:bCs/>
                </w:rPr>
                <w:t xml:space="preserve">  | |</w:t>
              </w:r>
            </w:ins>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general_profile_compatibility_flag</w:t>
            </w:r>
            <w:proofErr w:type="spellEnd"/>
            <w:r w:rsidRPr="00617CB8">
              <w:rPr>
                <w:rFonts w:ascii="Times New Roman" w:hAnsi="Times New Roman"/>
                <w:bCs/>
              </w:rPr>
              <w:t xml:space="preserve">[ 1 ]  | |  </w:t>
            </w:r>
            <w:proofErr w:type="spellStart"/>
            <w:r w:rsidRPr="00617CB8">
              <w:rPr>
                <w:rFonts w:ascii="Times New Roman" w:hAnsi="Times New Roman"/>
                <w:bCs/>
              </w:rPr>
              <w:t>general_profile_compatibility_flag</w:t>
            </w:r>
            <w:proofErr w:type="spellEnd"/>
            <w:r w:rsidRPr="00617CB8">
              <w:rPr>
                <w:rFonts w:ascii="Times New Roman" w:hAnsi="Times New Roman"/>
                <w:bCs/>
              </w:rPr>
              <w:t>[ 2 ]  | |</w:t>
            </w:r>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general_profile_compatibility_flag</w:t>
            </w:r>
            <w:proofErr w:type="spellEnd"/>
            <w:r w:rsidRPr="00617CB8">
              <w:rPr>
                <w:rFonts w:ascii="Times New Roman" w:hAnsi="Times New Roman"/>
                <w:bCs/>
              </w:rPr>
              <w:t xml:space="preserve">[ 3 ]  | |  </w:t>
            </w:r>
            <w:proofErr w:type="spellStart"/>
            <w:r w:rsidRPr="00617CB8">
              <w:rPr>
                <w:rFonts w:ascii="Times New Roman" w:hAnsi="Times New Roman"/>
                <w:bCs/>
              </w:rPr>
              <w:t>general_profile_compatibility_flag</w:t>
            </w:r>
            <w:proofErr w:type="spellEnd"/>
            <w:r w:rsidRPr="00617CB8">
              <w:rPr>
                <w:rFonts w:ascii="Times New Roman" w:hAnsi="Times New Roman"/>
                <w:bCs/>
              </w:rPr>
              <w:t>[ 4 ]  | |</w:t>
            </w:r>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general_profile_compatibility_flag</w:t>
            </w:r>
            <w:proofErr w:type="spellEnd"/>
            <w:r w:rsidRPr="00617CB8">
              <w:rPr>
                <w:rFonts w:ascii="Times New Roman" w:hAnsi="Times New Roman"/>
                <w:bCs/>
              </w:rPr>
              <w:t xml:space="preserve">[ 5 ] </w:t>
            </w:r>
            <w:r>
              <w:rPr>
                <w:rFonts w:ascii="Times New Roman" w:hAnsi="Times New Roman"/>
                <w:bCs/>
              </w:rPr>
              <w:t xml:space="preserve"> </w:t>
            </w:r>
            <w:r w:rsidRPr="001233EA">
              <w:rPr>
                <w:rFonts w:ascii="Times New Roman" w:hAnsi="Times New Roman"/>
                <w:bCs/>
              </w:rPr>
              <w:t xml:space="preserve">| |  </w:t>
            </w:r>
            <w:proofErr w:type="spellStart"/>
            <w:r w:rsidRPr="001233EA">
              <w:rPr>
                <w:rFonts w:ascii="Times New Roman" w:hAnsi="Times New Roman"/>
                <w:bCs/>
              </w:rPr>
              <w:t>general_profile_compatibility_flag</w:t>
            </w:r>
            <w:proofErr w:type="spellEnd"/>
            <w:r w:rsidRPr="001233EA">
              <w:rPr>
                <w:rFonts w:ascii="Times New Roman" w:hAnsi="Times New Roman"/>
                <w:bCs/>
              </w:rPr>
              <w:t>[ 9 ]</w:t>
            </w:r>
            <w:ins w:id="43" w:author="Jill Boyce" w:date="2018-04-03T09:53:00Z">
              <w:r>
                <w:rPr>
                  <w:rFonts w:ascii="Times New Roman" w:hAnsi="Times New Roman"/>
                  <w:bCs/>
                </w:rPr>
                <w:t xml:space="preserve"> </w:t>
              </w:r>
            </w:ins>
            <w:ins w:id="44" w:author="Ye-Kui Wang" w:date="2018-04-03T11:26:00Z">
              <w:r w:rsidR="00F76408">
                <w:rPr>
                  <w:rFonts w:ascii="Times New Roman" w:hAnsi="Times New Roman"/>
                  <w:bCs/>
                </w:rPr>
                <w:t xml:space="preserve"> </w:t>
              </w:r>
            </w:ins>
            <w:ins w:id="45" w:author="Jill Boyce" w:date="2018-04-03T09:53:00Z">
              <w:r w:rsidRPr="001233EA">
                <w:rPr>
                  <w:rFonts w:ascii="Times New Roman" w:hAnsi="Times New Roman"/>
                  <w:bCs/>
                </w:rPr>
                <w:t>| |</w:t>
              </w:r>
              <w:r w:rsidRPr="00617CB8">
                <w:rPr>
                  <w:rFonts w:ascii="Times New Roman" w:hAnsi="Times New Roman"/>
                  <w:bCs/>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r>
            </w:ins>
            <w:ins w:id="46" w:author="Jill Boyce" w:date="2018-04-03T09:54:00Z">
              <w:r>
                <w:rPr>
                  <w:rFonts w:ascii="Times New Roman" w:hAnsi="Times New Roman"/>
                  <w:bCs/>
                </w:rPr>
                <w:t xml:space="preserve"> </w:t>
              </w:r>
            </w:ins>
            <w:proofErr w:type="spellStart"/>
            <w:ins w:id="47" w:author="Jill Boyce" w:date="2018-04-03T09:53:00Z">
              <w:r w:rsidRPr="001233EA">
                <w:rPr>
                  <w:rFonts w:ascii="Times New Roman" w:hAnsi="Times New Roman"/>
                  <w:bCs/>
                </w:rPr>
                <w:t>gener</w:t>
              </w:r>
              <w:r>
                <w:rPr>
                  <w:rFonts w:ascii="Times New Roman" w:hAnsi="Times New Roman"/>
                  <w:bCs/>
                </w:rPr>
                <w:t>al_profile_compatibility_flag</w:t>
              </w:r>
              <w:proofErr w:type="spellEnd"/>
              <w:r>
                <w:rPr>
                  <w:rFonts w:ascii="Times New Roman" w:hAnsi="Times New Roman"/>
                  <w:bCs/>
                </w:rPr>
                <w:t>[ </w:t>
              </w:r>
            </w:ins>
            <w:ins w:id="48" w:author="Jill Boyce" w:date="2018-04-03T09:54:00Z">
              <w:r>
                <w:rPr>
                  <w:rFonts w:ascii="Times New Roman" w:hAnsi="Times New Roman"/>
                  <w:bCs/>
                </w:rPr>
                <w:t>11</w:t>
              </w:r>
            </w:ins>
            <w:ins w:id="49" w:author="Jill Boyce" w:date="2018-04-03T09:53:00Z">
              <w:r w:rsidRPr="001233EA">
                <w:rPr>
                  <w:rFonts w:ascii="Times New Roman" w:hAnsi="Times New Roman"/>
                  <w:bCs/>
                </w:rPr>
                <w:t> ]</w:t>
              </w:r>
              <w:del w:id="50" w:author="Ye-Kui Wang" w:date="2018-04-03T10:39:00Z">
                <w:r w:rsidRPr="001233EA" w:rsidDel="00B53702">
                  <w:rPr>
                    <w:rFonts w:ascii="Times New Roman" w:hAnsi="Times New Roman"/>
                    <w:bCs/>
                  </w:rPr>
                  <w:delText xml:space="preserve"> </w:delText>
                </w:r>
              </w:del>
            </w:ins>
            <w:r w:rsidRPr="001233EA">
              <w:rPr>
                <w:rFonts w:ascii="Times New Roman" w:hAnsi="Times New Roman"/>
                <w:bCs/>
              </w:rPr>
              <w:t xml:space="preserve"> </w:t>
            </w:r>
            <w:r w:rsidRPr="00617CB8">
              <w:rPr>
                <w:rFonts w:ascii="Times New Roman" w:hAnsi="Times New Roman"/>
                <w:bCs/>
                <w:noProof/>
              </w:rPr>
              <w:t>)</w:t>
            </w:r>
            <w:r w:rsidRPr="00617CB8">
              <w:rPr>
                <w:rFonts w:ascii="Times New Roman" w:hAnsi="Times New Roman"/>
                <w:bCs/>
                <w:noProof/>
              </w:rPr>
              <w:br/>
            </w:r>
            <w:r w:rsidRPr="00617CB8">
              <w:rPr>
                <w:rFonts w:ascii="Times New Roman" w:hAnsi="Times New Roman"/>
                <w:b/>
                <w:noProof/>
              </w:rPr>
              <w:tab/>
            </w:r>
            <w:r w:rsidRPr="00617CB8">
              <w:rPr>
                <w:rFonts w:ascii="Times New Roman" w:hAnsi="Times New Roman"/>
                <w:bCs/>
              </w:rPr>
              <w:tab/>
            </w:r>
            <w:r w:rsidRPr="00617CB8">
              <w:rPr>
                <w:rFonts w:ascii="Times New Roman" w:hAnsi="Times New Roman"/>
                <w:bCs/>
              </w:rPr>
              <w:tab/>
              <w:t>/* The number of bits in this syntax structure is not affected by this condition */</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noProof/>
              </w:rPr>
              <w:tab/>
            </w:r>
            <w:r w:rsidRPr="00617CB8">
              <w:rPr>
                <w:rFonts w:ascii="Times New Roman" w:hAnsi="Times New Roman"/>
                <w:b/>
                <w:noProof/>
              </w:rPr>
              <w:tab/>
              <w:t>general_inbld_flag</w:t>
            </w:r>
          </w:p>
        </w:tc>
        <w:tc>
          <w:tcPr>
            <w:tcW w:w="1152" w:type="dxa"/>
          </w:tcPr>
          <w:p w:rsidR="003758DC" w:rsidRPr="00617CB8" w:rsidRDefault="003758DC" w:rsidP="003758DC">
            <w:pPr>
              <w:pStyle w:val="tablecell"/>
              <w:keepNext w:val="0"/>
              <w:keepLines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noProof/>
              </w:rPr>
              <w:tab/>
              <w:t>else</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noProof/>
              </w:rPr>
              <w:tab/>
            </w:r>
            <w:r w:rsidRPr="00617CB8">
              <w:rPr>
                <w:rFonts w:ascii="Times New Roman" w:hAnsi="Times New Roman"/>
                <w:noProof/>
              </w:rPr>
              <w:tab/>
            </w:r>
            <w:r w:rsidRPr="00617CB8">
              <w:rPr>
                <w:rFonts w:ascii="Times New Roman" w:hAnsi="Times New Roman"/>
                <w:b/>
                <w:noProof/>
              </w:rPr>
              <w:t>general_</w:t>
            </w:r>
            <w:r w:rsidRPr="00617CB8">
              <w:rPr>
                <w:rFonts w:ascii="Times New Roman" w:hAnsi="Times New Roman"/>
                <w:b/>
                <w:bCs/>
                <w:noProof/>
              </w:rPr>
              <w:t>reserved_zero_bit</w:t>
            </w:r>
          </w:p>
        </w:tc>
        <w:tc>
          <w:tcPr>
            <w:tcW w:w="1152" w:type="dxa"/>
          </w:tcPr>
          <w:p w:rsidR="003758DC" w:rsidRPr="00617CB8" w:rsidRDefault="003758DC" w:rsidP="003758DC">
            <w:pPr>
              <w:pStyle w:val="tablecell"/>
              <w:keepNext w:val="0"/>
              <w:keepLines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Cs/>
              </w:rPr>
              <w:tab/>
              <w:t>}</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t>general_level_idc</w:t>
            </w:r>
          </w:p>
        </w:tc>
        <w:tc>
          <w:tcPr>
            <w:tcW w:w="1152" w:type="dxa"/>
          </w:tcPr>
          <w:p w:rsidR="003758DC" w:rsidRPr="00617CB8" w:rsidRDefault="003758DC" w:rsidP="003758DC">
            <w:pPr>
              <w:pStyle w:val="tablecell"/>
              <w:keepNext w:val="0"/>
              <w:keepLines w:val="0"/>
              <w:spacing w:before="20" w:after="40"/>
              <w:jc w:val="center"/>
              <w:rPr>
                <w:noProof/>
              </w:rPr>
            </w:pPr>
            <w:r w:rsidRPr="00617CB8">
              <w:rPr>
                <w:noProof/>
              </w:rPr>
              <w:t>u(8)</w:t>
            </w: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noProof/>
              </w:rPr>
              <w:t>for( i = 0; i &lt; maxNumSubLayersMinus1; i++ ) {</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noProof/>
              </w:rPr>
              <w:tab/>
              <w:t>sub_layer_profile_present_flag</w:t>
            </w:r>
            <w:r w:rsidRPr="00617CB8">
              <w:rPr>
                <w:rFonts w:ascii="Times New Roman" w:hAnsi="Times New Roman"/>
                <w:bCs/>
                <w:noProof/>
              </w:rPr>
              <w:t>[ i ]</w:t>
            </w:r>
          </w:p>
        </w:tc>
        <w:tc>
          <w:tcPr>
            <w:tcW w:w="1152" w:type="dxa"/>
          </w:tcPr>
          <w:p w:rsidR="003758DC" w:rsidRPr="00617CB8" w:rsidRDefault="003758DC" w:rsidP="003758DC">
            <w:pPr>
              <w:pStyle w:val="tablecell"/>
              <w:keepNext w:val="0"/>
              <w:keepLines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noProof/>
              </w:rPr>
              <w:tab/>
              <w:t>sub_layer_level_present_flag</w:t>
            </w:r>
            <w:r w:rsidRPr="00617CB8">
              <w:rPr>
                <w:rFonts w:ascii="Times New Roman" w:hAnsi="Times New Roman"/>
                <w:bCs/>
                <w:noProof/>
              </w:rPr>
              <w:t>[ i ]</w:t>
            </w:r>
          </w:p>
        </w:tc>
        <w:tc>
          <w:tcPr>
            <w:tcW w:w="1152" w:type="dxa"/>
          </w:tcPr>
          <w:p w:rsidR="003758DC" w:rsidRPr="00617CB8" w:rsidRDefault="003758DC" w:rsidP="003758DC">
            <w:pPr>
              <w:pStyle w:val="tablecell"/>
              <w:keepNext w:val="0"/>
              <w:keepLines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noProof/>
              </w:rPr>
            </w:pPr>
            <w:r w:rsidRPr="00617CB8">
              <w:rPr>
                <w:rFonts w:ascii="Times New Roman" w:hAnsi="Times New Roman"/>
                <w:noProof/>
              </w:rPr>
              <w:tab/>
              <w:t>}</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noProof/>
              </w:rPr>
            </w:pPr>
            <w:r w:rsidRPr="00617CB8">
              <w:rPr>
                <w:rFonts w:ascii="Times New Roman" w:hAnsi="Times New Roman"/>
                <w:noProof/>
              </w:rPr>
              <w:tab/>
              <w:t>if( maxNumSubLayersMinus1 &gt; 0 )</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noProof/>
              </w:rPr>
            </w:pPr>
            <w:r w:rsidRPr="00617CB8">
              <w:rPr>
                <w:rFonts w:ascii="Times New Roman" w:hAnsi="Times New Roman"/>
                <w:noProof/>
              </w:rPr>
              <w:tab/>
            </w:r>
            <w:r w:rsidRPr="00617CB8">
              <w:rPr>
                <w:rFonts w:ascii="Times New Roman" w:hAnsi="Times New Roman"/>
                <w:noProof/>
              </w:rPr>
              <w:tab/>
              <w:t>for( i = maxNumSubLayersMinus1; i &lt; 8; i++ )</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noProof/>
              </w:rPr>
              <w:tab/>
            </w:r>
            <w:r w:rsidRPr="00617CB8">
              <w:rPr>
                <w:rFonts w:ascii="Times New Roman" w:hAnsi="Times New Roman"/>
                <w:noProof/>
              </w:rPr>
              <w:tab/>
            </w:r>
            <w:r w:rsidRPr="00617CB8">
              <w:rPr>
                <w:rFonts w:ascii="Times New Roman" w:hAnsi="Times New Roman"/>
                <w:noProof/>
              </w:rPr>
              <w:tab/>
            </w:r>
            <w:r w:rsidRPr="00617CB8">
              <w:rPr>
                <w:rFonts w:ascii="Times New Roman" w:hAnsi="Times New Roman"/>
                <w:b/>
                <w:noProof/>
              </w:rPr>
              <w:t>reserved_zero_2bits</w:t>
            </w:r>
            <w:r w:rsidRPr="00617CB8">
              <w:rPr>
                <w:rFonts w:ascii="Times New Roman" w:hAnsi="Times New Roman"/>
                <w:bCs/>
                <w:noProof/>
              </w:rPr>
              <w:t>[ i ]</w:t>
            </w:r>
          </w:p>
        </w:tc>
        <w:tc>
          <w:tcPr>
            <w:tcW w:w="1152" w:type="dxa"/>
          </w:tcPr>
          <w:p w:rsidR="003758DC" w:rsidRPr="00617CB8" w:rsidRDefault="003758DC" w:rsidP="003758DC">
            <w:pPr>
              <w:pStyle w:val="tablecell"/>
              <w:keepNext w:val="0"/>
              <w:keepLines w:val="0"/>
              <w:spacing w:before="20" w:after="40"/>
              <w:jc w:val="center"/>
              <w:rPr>
                <w:noProof/>
              </w:rPr>
            </w:pPr>
            <w:r w:rsidRPr="00617CB8">
              <w:rPr>
                <w:noProof/>
              </w:rPr>
              <w:t>u(2)</w:t>
            </w: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noProof/>
              </w:rPr>
            </w:pPr>
            <w:r w:rsidRPr="00617CB8">
              <w:rPr>
                <w:rFonts w:ascii="Times New Roman" w:hAnsi="Times New Roman"/>
                <w:b/>
                <w:noProof/>
              </w:rPr>
              <w:tab/>
            </w:r>
            <w:r w:rsidRPr="00617CB8">
              <w:rPr>
                <w:rFonts w:ascii="Times New Roman" w:hAnsi="Times New Roman"/>
                <w:noProof/>
              </w:rPr>
              <w:t>for( i = 0; i &lt; maxNumSubLayersMinus1; i++ ) {</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keepLines w:val="0"/>
              <w:spacing w:before="20" w:after="40"/>
              <w:rPr>
                <w:rFonts w:ascii="Times New Roman" w:hAnsi="Times New Roman"/>
                <w:b/>
                <w:noProof/>
              </w:rPr>
            </w:pPr>
            <w:r w:rsidRPr="00617CB8">
              <w:rPr>
                <w:rFonts w:ascii="Times New Roman" w:hAnsi="Times New Roman"/>
                <w:noProof/>
              </w:rPr>
              <w:tab/>
            </w:r>
            <w:r w:rsidRPr="00617CB8">
              <w:rPr>
                <w:rFonts w:ascii="Times New Roman" w:hAnsi="Times New Roman"/>
                <w:noProof/>
              </w:rPr>
              <w:tab/>
              <w:t>if( sub_layer_profile_present_flag[ i ] ) {</w:t>
            </w:r>
          </w:p>
        </w:tc>
        <w:tc>
          <w:tcPr>
            <w:tcW w:w="1152" w:type="dxa"/>
          </w:tcPr>
          <w:p w:rsidR="003758DC" w:rsidRPr="00617CB8" w:rsidRDefault="003758DC" w:rsidP="003758DC">
            <w:pPr>
              <w:pStyle w:val="tablecell"/>
              <w:keepNext w:val="0"/>
              <w:keepLines w:val="0"/>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noProof/>
              </w:rPr>
              <w:tab/>
            </w:r>
            <w:r w:rsidRPr="00617CB8">
              <w:rPr>
                <w:rFonts w:ascii="Times New Roman" w:hAnsi="Times New Roman"/>
                <w:b/>
                <w:noProof/>
              </w:rPr>
              <w:tab/>
            </w:r>
            <w:r w:rsidRPr="00617CB8">
              <w:rPr>
                <w:rFonts w:ascii="Times New Roman" w:hAnsi="Times New Roman"/>
                <w:b/>
                <w:noProof/>
              </w:rPr>
              <w:tab/>
              <w:t>sub_layer_profile_space</w:t>
            </w:r>
            <w:r w:rsidRPr="00617CB8">
              <w:rPr>
                <w:rFonts w:ascii="Times New Roman" w:hAnsi="Times New Roman"/>
                <w:bCs/>
                <w:noProof/>
              </w:rPr>
              <w:t>[ i ]</w:t>
            </w:r>
          </w:p>
        </w:tc>
        <w:tc>
          <w:tcPr>
            <w:tcW w:w="1152" w:type="dxa"/>
          </w:tcPr>
          <w:p w:rsidR="003758DC" w:rsidRPr="00617CB8" w:rsidRDefault="003758DC" w:rsidP="003758DC">
            <w:pPr>
              <w:pStyle w:val="tablecell"/>
              <w:keepNext w:val="0"/>
              <w:spacing w:before="20" w:after="40"/>
              <w:jc w:val="center"/>
              <w:rPr>
                <w:noProof/>
              </w:rPr>
            </w:pPr>
            <w:r w:rsidRPr="00617CB8">
              <w:rPr>
                <w:noProof/>
              </w:rPr>
              <w:t>u(2)</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noProof/>
              </w:rPr>
            </w:pPr>
            <w:r w:rsidRPr="00617CB8">
              <w:rPr>
                <w:rFonts w:ascii="Times New Roman" w:hAnsi="Times New Roman"/>
                <w:noProof/>
              </w:rPr>
              <w:tab/>
            </w:r>
            <w:r w:rsidRPr="00617CB8">
              <w:rPr>
                <w:rFonts w:ascii="Times New Roman" w:hAnsi="Times New Roman"/>
                <w:noProof/>
              </w:rPr>
              <w:tab/>
            </w:r>
            <w:r w:rsidRPr="00617CB8">
              <w:rPr>
                <w:rFonts w:ascii="Times New Roman" w:hAnsi="Times New Roman"/>
                <w:noProof/>
              </w:rPr>
              <w:tab/>
            </w:r>
            <w:r w:rsidRPr="00617CB8">
              <w:rPr>
                <w:rFonts w:ascii="Times New Roman" w:hAnsi="Times New Roman"/>
                <w:b/>
                <w:noProof/>
              </w:rPr>
              <w:t>sub_layer_tier_flag</w:t>
            </w:r>
            <w:r w:rsidRPr="00617CB8">
              <w:rPr>
                <w:rFonts w:ascii="Times New Roman" w:hAnsi="Times New Roman"/>
                <w:bCs/>
                <w:noProof/>
              </w:rPr>
              <w:t>[ i ]</w:t>
            </w:r>
          </w:p>
        </w:tc>
        <w:tc>
          <w:tcPr>
            <w:tcW w:w="1152" w:type="dxa"/>
          </w:tcPr>
          <w:p w:rsidR="003758DC" w:rsidRPr="00617CB8" w:rsidRDefault="003758DC" w:rsidP="003758DC">
            <w:pPr>
              <w:pStyle w:val="tablecell"/>
              <w:keepNext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noProof/>
              </w:rPr>
            </w:pPr>
            <w:r w:rsidRPr="00617CB8">
              <w:rPr>
                <w:rFonts w:ascii="Times New Roman" w:hAnsi="Times New Roman"/>
                <w:b/>
                <w:noProof/>
              </w:rPr>
              <w:tab/>
            </w:r>
            <w:r w:rsidRPr="00617CB8">
              <w:rPr>
                <w:rFonts w:ascii="Times New Roman" w:hAnsi="Times New Roman"/>
                <w:b/>
                <w:noProof/>
              </w:rPr>
              <w:tab/>
            </w:r>
            <w:r w:rsidRPr="00617CB8">
              <w:rPr>
                <w:rFonts w:ascii="Times New Roman" w:hAnsi="Times New Roman"/>
                <w:b/>
                <w:noProof/>
              </w:rPr>
              <w:tab/>
              <w:t>sub_layer_profile_idc</w:t>
            </w:r>
            <w:r w:rsidRPr="00617CB8">
              <w:rPr>
                <w:rFonts w:ascii="Times New Roman" w:hAnsi="Times New Roman"/>
                <w:bCs/>
                <w:noProof/>
              </w:rPr>
              <w:t>[ i ]</w:t>
            </w:r>
          </w:p>
        </w:tc>
        <w:tc>
          <w:tcPr>
            <w:tcW w:w="1152" w:type="dxa"/>
          </w:tcPr>
          <w:p w:rsidR="003758DC" w:rsidRPr="00617CB8" w:rsidRDefault="003758DC" w:rsidP="003758DC">
            <w:pPr>
              <w:pStyle w:val="tablecell"/>
              <w:keepNext w:val="0"/>
              <w:spacing w:before="20" w:after="40"/>
              <w:jc w:val="center"/>
              <w:rPr>
                <w:noProof/>
              </w:rPr>
            </w:pPr>
            <w:r w:rsidRPr="00617CB8">
              <w:rPr>
                <w:noProof/>
              </w:rPr>
              <w:t>u(5)</w:t>
            </w:r>
          </w:p>
        </w:tc>
      </w:tr>
      <w:tr w:rsidR="003758DC" w:rsidRPr="00617CB8" w:rsidTr="00B53702">
        <w:trPr>
          <w:cantSplit/>
          <w:jc w:val="center"/>
        </w:trPr>
        <w:tc>
          <w:tcPr>
            <w:tcW w:w="7920" w:type="dxa"/>
          </w:tcPr>
          <w:p w:rsidR="003758DC" w:rsidRPr="00617CB8" w:rsidRDefault="003758DC" w:rsidP="003758DC">
            <w:pPr>
              <w:pStyle w:val="tablesyntax"/>
              <w:spacing w:before="20" w:after="40"/>
              <w:rPr>
                <w:rFonts w:ascii="Times New Roman" w:hAnsi="Times New Roman"/>
                <w:b/>
                <w:noProof/>
              </w:rPr>
            </w:pPr>
            <w:r w:rsidRPr="00617CB8">
              <w:rPr>
                <w:rFonts w:ascii="Times New Roman" w:hAnsi="Times New Roman"/>
                <w:noProof/>
              </w:rPr>
              <w:tab/>
            </w:r>
            <w:r w:rsidRPr="00617CB8">
              <w:rPr>
                <w:rFonts w:ascii="Times New Roman" w:hAnsi="Times New Roman"/>
                <w:noProof/>
              </w:rPr>
              <w:tab/>
            </w:r>
            <w:r w:rsidRPr="00617CB8">
              <w:rPr>
                <w:rFonts w:ascii="Times New Roman" w:hAnsi="Times New Roman"/>
                <w:noProof/>
              </w:rPr>
              <w:tab/>
              <w:t>for( j = 0; j &lt; 32; j++ )</w:t>
            </w:r>
          </w:p>
        </w:tc>
        <w:tc>
          <w:tcPr>
            <w:tcW w:w="1152" w:type="dxa"/>
          </w:tcPr>
          <w:p w:rsidR="003758DC" w:rsidRPr="00617CB8" w:rsidRDefault="003758DC" w:rsidP="003758DC">
            <w:pPr>
              <w:pStyle w:val="tablecell"/>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sub_layer_profile_compatibility_flag</w:t>
            </w:r>
            <w:r w:rsidRPr="00617CB8">
              <w:rPr>
                <w:rFonts w:ascii="Times New Roman" w:hAnsi="Times New Roman"/>
                <w:bCs/>
                <w:noProof/>
              </w:rPr>
              <w:t>[ i ][ j ]</w:t>
            </w:r>
          </w:p>
        </w:tc>
        <w:tc>
          <w:tcPr>
            <w:tcW w:w="1152" w:type="dxa"/>
          </w:tcPr>
          <w:p w:rsidR="003758DC" w:rsidRPr="00617CB8" w:rsidRDefault="003758DC" w:rsidP="003758DC">
            <w:pPr>
              <w:pStyle w:val="tablecell"/>
              <w:keepNext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sub_layer_progressive_source_flag</w:t>
            </w:r>
            <w:r w:rsidRPr="00617CB8">
              <w:rPr>
                <w:rFonts w:ascii="Times New Roman" w:hAnsi="Times New Roman"/>
                <w:bCs/>
                <w:noProof/>
              </w:rPr>
              <w:t>[ i ]</w:t>
            </w:r>
          </w:p>
        </w:tc>
        <w:tc>
          <w:tcPr>
            <w:tcW w:w="1152" w:type="dxa"/>
          </w:tcPr>
          <w:p w:rsidR="003758DC" w:rsidRPr="00617CB8" w:rsidRDefault="003758DC" w:rsidP="003758DC">
            <w:pPr>
              <w:pStyle w:val="tablecell"/>
              <w:keepNext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sub_layer_interlaced_source_flag</w:t>
            </w:r>
            <w:r w:rsidRPr="00617CB8">
              <w:rPr>
                <w:rFonts w:ascii="Times New Roman" w:hAnsi="Times New Roman"/>
                <w:bCs/>
                <w:noProof/>
              </w:rPr>
              <w:t>[ i ]</w:t>
            </w:r>
          </w:p>
        </w:tc>
        <w:tc>
          <w:tcPr>
            <w:tcW w:w="1152" w:type="dxa"/>
          </w:tcPr>
          <w:p w:rsidR="003758DC" w:rsidRPr="00617CB8" w:rsidRDefault="003758DC" w:rsidP="003758DC">
            <w:pPr>
              <w:pStyle w:val="tablecell"/>
              <w:keepNext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sub_layer_non_packed_constraint_flag</w:t>
            </w:r>
            <w:r w:rsidRPr="00617CB8">
              <w:rPr>
                <w:rFonts w:ascii="Times New Roman" w:hAnsi="Times New Roman"/>
                <w:bCs/>
                <w:noProof/>
              </w:rPr>
              <w:t>[ i ]</w:t>
            </w:r>
          </w:p>
        </w:tc>
        <w:tc>
          <w:tcPr>
            <w:tcW w:w="1152" w:type="dxa"/>
          </w:tcPr>
          <w:p w:rsidR="003758DC" w:rsidRPr="00617CB8" w:rsidRDefault="003758DC" w:rsidP="003758DC">
            <w:pPr>
              <w:pStyle w:val="tablecell"/>
              <w:keepNext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sub_layer_frame_only_constraint_flag</w:t>
            </w:r>
            <w:r w:rsidRPr="00617CB8">
              <w:rPr>
                <w:rFonts w:ascii="Times New Roman" w:hAnsi="Times New Roman"/>
                <w:bCs/>
                <w:noProof/>
              </w:rPr>
              <w:t>[ i ]</w:t>
            </w:r>
          </w:p>
        </w:tc>
        <w:tc>
          <w:tcPr>
            <w:tcW w:w="1152" w:type="dxa"/>
          </w:tcPr>
          <w:p w:rsidR="003758DC" w:rsidRPr="00617CB8" w:rsidRDefault="003758DC" w:rsidP="003758DC">
            <w:pPr>
              <w:pStyle w:val="tablecell"/>
              <w:keepNext w:val="0"/>
              <w:spacing w:before="20" w:after="40"/>
              <w:jc w:val="center"/>
              <w:rPr>
                <w:noProof/>
              </w:rPr>
            </w:pPr>
            <w:r w:rsidRPr="00617CB8">
              <w:rPr>
                <w:noProof/>
              </w:rPr>
              <w:t>u(1)</w:t>
            </w:r>
          </w:p>
        </w:tc>
      </w:tr>
      <w:tr w:rsidR="003758DC" w:rsidRPr="00617CB8" w:rsidTr="00B53702">
        <w:trPr>
          <w:cantSplit/>
          <w:jc w:val="center"/>
        </w:trPr>
        <w:tc>
          <w:tcPr>
            <w:tcW w:w="7920" w:type="dxa"/>
          </w:tcPr>
          <w:p w:rsidR="003758DC" w:rsidRPr="00617CB8" w:rsidRDefault="003758DC" w:rsidP="003758DC">
            <w:pPr>
              <w:pStyle w:val="tablesyntax"/>
              <w:spacing w:before="20" w:after="40"/>
              <w:rPr>
                <w:rFonts w:ascii="Times New Roman" w:hAnsi="Times New Roman"/>
                <w:b/>
                <w:bCs/>
                <w:noProof/>
              </w:rPr>
            </w:pP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if( </w:t>
            </w:r>
            <w:proofErr w:type="spellStart"/>
            <w:r w:rsidRPr="00617CB8">
              <w:rPr>
                <w:rFonts w:ascii="Times New Roman" w:hAnsi="Times New Roman"/>
                <w:bCs/>
              </w:rPr>
              <w:t>sub_layer_profile_idc</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xml:space="preserve"> ]  = =  4  | |  </w:t>
            </w:r>
            <w:proofErr w:type="spellStart"/>
            <w:r w:rsidRPr="00617CB8">
              <w:rPr>
                <w:rFonts w:ascii="Times New Roman" w:hAnsi="Times New Roman"/>
                <w:bCs/>
              </w:rPr>
              <w:t>sub_layer_profile_compatibility_flag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][ 4 ]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proofErr w:type="spellStart"/>
            <w:r w:rsidRPr="00617CB8">
              <w:rPr>
                <w:rFonts w:ascii="Times New Roman" w:hAnsi="Times New Roman"/>
                <w:bCs/>
              </w:rPr>
              <w:t>sub_layer_profile_idc</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xml:space="preserve"> ]  = =  5  | |  </w:t>
            </w:r>
            <w:proofErr w:type="spellStart"/>
            <w:r w:rsidRPr="00617CB8">
              <w:rPr>
                <w:rFonts w:ascii="Times New Roman" w:hAnsi="Times New Roman"/>
                <w:bCs/>
              </w:rPr>
              <w:t>sub_layer_profile_compatibility_flag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][ 5 ]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proofErr w:type="spellStart"/>
            <w:r w:rsidRPr="00617CB8">
              <w:rPr>
                <w:rFonts w:ascii="Times New Roman" w:hAnsi="Times New Roman"/>
                <w:bCs/>
              </w:rPr>
              <w:t>sub_layer_profile_idc</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xml:space="preserve"> ]  = =  6  | |  </w:t>
            </w:r>
            <w:proofErr w:type="spellStart"/>
            <w:r w:rsidRPr="00617CB8">
              <w:rPr>
                <w:rFonts w:ascii="Times New Roman" w:hAnsi="Times New Roman"/>
                <w:bCs/>
              </w:rPr>
              <w:t>sub_layer_profile_compatibility_flag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][ 6 ]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proofErr w:type="spellStart"/>
            <w:r w:rsidRPr="00617CB8">
              <w:rPr>
                <w:rFonts w:ascii="Times New Roman" w:hAnsi="Times New Roman"/>
                <w:bCs/>
              </w:rPr>
              <w:t>sub_layer_profile_idc</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xml:space="preserve"> ]  = =  7  | |  </w:t>
            </w:r>
            <w:proofErr w:type="spellStart"/>
            <w:r w:rsidRPr="00617CB8">
              <w:rPr>
                <w:rFonts w:ascii="Times New Roman" w:hAnsi="Times New Roman"/>
                <w:bCs/>
              </w:rPr>
              <w:t>sub_layer_profile_compatibility_flag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xml:space="preserve"> ][ 7 ] </w:t>
            </w:r>
            <w:r>
              <w:rPr>
                <w:rFonts w:ascii="Times New Roman" w:hAnsi="Times New Roman"/>
                <w:bCs/>
              </w:rPr>
              <w:t xml:space="preserve"> </w:t>
            </w:r>
            <w:r w:rsidRPr="00617CB8">
              <w:rPr>
                <w:rFonts w:ascii="Times New Roman" w:hAnsi="Times New Roman"/>
                <w:bCs/>
              </w:rPr>
              <w:t>| |</w:t>
            </w:r>
            <w:r w:rsidRPr="00617CB8">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sub_layer_profile_idc</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xml:space="preserve"> ]  = =  8  | |  </w:t>
            </w:r>
            <w:proofErr w:type="spellStart"/>
            <w:r w:rsidRPr="001233EA">
              <w:rPr>
                <w:rFonts w:ascii="Times New Roman" w:hAnsi="Times New Roman"/>
                <w:bCs/>
              </w:rPr>
              <w:t>sub_layer_profile_compatibility_flag</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][ 8 ]  | |</w:t>
            </w:r>
            <w:r w:rsidRPr="001233EA">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sub_layer_profile_idc</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xml:space="preserve"> ]  = =  9  | |  </w:t>
            </w:r>
            <w:proofErr w:type="spellStart"/>
            <w:r w:rsidRPr="001233EA">
              <w:rPr>
                <w:rFonts w:ascii="Times New Roman" w:hAnsi="Times New Roman"/>
                <w:bCs/>
              </w:rPr>
              <w:t>sub_layer_profile_compatibility_flag</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][ 9 ]  | |</w:t>
            </w:r>
            <w:r w:rsidRPr="001233EA">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sub_layer_profile_idc</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  = =  10  | |</w:t>
            </w:r>
            <w:ins w:id="51" w:author="Ye-Kui Wang" w:date="2018-04-03T10:42:00Z">
              <w:r>
                <w:rPr>
                  <w:rFonts w:ascii="Times New Roman" w:hAnsi="Times New Roman"/>
                  <w:bCs/>
                </w:rPr>
                <w:br/>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ins>
            <w:del w:id="52" w:author="Ye-Kui Wang" w:date="2018-04-03T10:42:00Z">
              <w:r w:rsidRPr="001233EA" w:rsidDel="00B53702">
                <w:rPr>
                  <w:rFonts w:ascii="Times New Roman" w:hAnsi="Times New Roman"/>
                  <w:bCs/>
                </w:rPr>
                <w:delText xml:space="preserve">  </w:delText>
              </w:r>
            </w:del>
            <w:proofErr w:type="spellStart"/>
            <w:r w:rsidRPr="001233EA">
              <w:rPr>
                <w:rFonts w:ascii="Times New Roman" w:hAnsi="Times New Roman"/>
                <w:bCs/>
              </w:rPr>
              <w:t>sub_layer_profile_compatibility_flag</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][ 10 ]</w:t>
            </w:r>
            <w:ins w:id="53" w:author="Jill Boyce" w:date="2018-04-03T09:54:00Z">
              <w:r w:rsidRPr="001233EA">
                <w:rPr>
                  <w:rFonts w:ascii="Times New Roman" w:hAnsi="Times New Roman"/>
                  <w:bCs/>
                </w:rPr>
                <w:t xml:space="preserve"> </w:t>
              </w:r>
            </w:ins>
            <w:ins w:id="54" w:author="Ye-Kui Wang" w:date="2018-04-03T10:42:00Z">
              <w:r>
                <w:rPr>
                  <w:rFonts w:ascii="Times New Roman" w:hAnsi="Times New Roman"/>
                  <w:bCs/>
                </w:rPr>
                <w:t xml:space="preserve"> </w:t>
              </w:r>
            </w:ins>
            <w:ins w:id="55" w:author="Ye-Kui Wang" w:date="2018-04-03T10:40:00Z">
              <w:r>
                <w:rPr>
                  <w:rFonts w:ascii="Times New Roman" w:hAnsi="Times New Roman"/>
                  <w:bCs/>
                </w:rPr>
                <w:t>| |</w:t>
              </w:r>
            </w:ins>
            <w:ins w:id="56" w:author="Jill Boyce" w:date="2018-04-03T09:54:00Z">
              <w:r w:rsidRPr="001233EA">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proofErr w:type="spellStart"/>
              <w:r w:rsidRPr="001233EA">
                <w:rPr>
                  <w:rFonts w:ascii="Times New Roman" w:hAnsi="Times New Roman"/>
                  <w:bCs/>
                </w:rPr>
                <w:t>sub</w:t>
              </w:r>
              <w:r>
                <w:rPr>
                  <w:rFonts w:ascii="Times New Roman" w:hAnsi="Times New Roman"/>
                  <w:bCs/>
                </w:rPr>
                <w:t>_layer_profile_idc</w:t>
              </w:r>
              <w:proofErr w:type="spellEnd"/>
              <w:r>
                <w:rPr>
                  <w:rFonts w:ascii="Times New Roman" w:hAnsi="Times New Roman"/>
                  <w:bCs/>
                </w:rPr>
                <w:t>[ </w:t>
              </w:r>
              <w:proofErr w:type="spellStart"/>
              <w:r>
                <w:rPr>
                  <w:rFonts w:ascii="Times New Roman" w:hAnsi="Times New Roman"/>
                  <w:bCs/>
                </w:rPr>
                <w:t>i</w:t>
              </w:r>
              <w:proofErr w:type="spellEnd"/>
              <w:r>
                <w:rPr>
                  <w:rFonts w:ascii="Times New Roman" w:hAnsi="Times New Roman"/>
                  <w:bCs/>
                </w:rPr>
                <w:t> ]  = =  11</w:t>
              </w:r>
              <w:r w:rsidRPr="001233EA">
                <w:rPr>
                  <w:rFonts w:ascii="Times New Roman" w:hAnsi="Times New Roman"/>
                  <w:bCs/>
                </w:rPr>
                <w:t xml:space="preserve">  | |</w:t>
              </w:r>
            </w:ins>
            <w:ins w:id="57" w:author="Ye-Kui Wang" w:date="2018-04-03T10:43:00Z">
              <w:r>
                <w:rPr>
                  <w:rFonts w:ascii="Times New Roman" w:hAnsi="Times New Roman"/>
                  <w:bCs/>
                </w:rPr>
                <w:br/>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ins>
            <w:ins w:id="58" w:author="Jill Boyce" w:date="2018-04-03T09:54:00Z">
              <w:del w:id="59" w:author="Ye-Kui Wang" w:date="2018-04-03T10:43:00Z">
                <w:r w:rsidRPr="001233EA" w:rsidDel="00B53702">
                  <w:rPr>
                    <w:rFonts w:ascii="Times New Roman" w:hAnsi="Times New Roman"/>
                    <w:bCs/>
                  </w:rPr>
                  <w:delText xml:space="preserve">  </w:delText>
                </w:r>
              </w:del>
              <w:proofErr w:type="spellStart"/>
              <w:r w:rsidRPr="001233EA">
                <w:rPr>
                  <w:rFonts w:ascii="Times New Roman" w:hAnsi="Times New Roman"/>
                  <w:bCs/>
                </w:rPr>
                <w:t>sub_layer_profile_compatib</w:t>
              </w:r>
              <w:r>
                <w:rPr>
                  <w:rFonts w:ascii="Times New Roman" w:hAnsi="Times New Roman"/>
                  <w:bCs/>
                </w:rPr>
                <w:t>ility_flag</w:t>
              </w:r>
              <w:proofErr w:type="spellEnd"/>
              <w:r>
                <w:rPr>
                  <w:rFonts w:ascii="Times New Roman" w:hAnsi="Times New Roman"/>
                  <w:bCs/>
                </w:rPr>
                <w:t>[ </w:t>
              </w:r>
              <w:proofErr w:type="spellStart"/>
              <w:r>
                <w:rPr>
                  <w:rFonts w:ascii="Times New Roman" w:hAnsi="Times New Roman"/>
                  <w:bCs/>
                </w:rPr>
                <w:t>i</w:t>
              </w:r>
              <w:proofErr w:type="spellEnd"/>
              <w:r>
                <w:rPr>
                  <w:rFonts w:ascii="Times New Roman" w:hAnsi="Times New Roman"/>
                  <w:bCs/>
                </w:rPr>
                <w:t> ][ 11</w:t>
              </w:r>
              <w:r w:rsidRPr="001233EA">
                <w:rPr>
                  <w:rFonts w:ascii="Times New Roman" w:hAnsi="Times New Roman"/>
                  <w:bCs/>
                </w:rPr>
                <w:t> ]</w:t>
              </w:r>
            </w:ins>
            <w:ins w:id="60" w:author="Ye-Kui Wang" w:date="2018-04-03T10:43:00Z">
              <w:r>
                <w:rPr>
                  <w:rFonts w:ascii="Times New Roman" w:hAnsi="Times New Roman"/>
                  <w:bCs/>
                </w:rPr>
                <w:t xml:space="preserve"> </w:t>
              </w:r>
            </w:ins>
            <w:del w:id="61" w:author="Ye-Kui Wang" w:date="2018-04-03T10:43:00Z">
              <w:r w:rsidRPr="001233EA" w:rsidDel="00B53702">
                <w:rPr>
                  <w:rFonts w:ascii="Times New Roman" w:hAnsi="Times New Roman"/>
                  <w:bCs/>
                </w:rPr>
                <w:br/>
              </w:r>
              <w:r w:rsidRPr="001233EA" w:rsidDel="00B53702">
                <w:rPr>
                  <w:rFonts w:ascii="Times New Roman" w:hAnsi="Times New Roman"/>
                  <w:bCs/>
                </w:rPr>
                <w:tab/>
              </w:r>
              <w:r w:rsidRPr="001233EA" w:rsidDel="00B53702">
                <w:rPr>
                  <w:rFonts w:ascii="Times New Roman" w:hAnsi="Times New Roman"/>
                  <w:bCs/>
                </w:rPr>
                <w:tab/>
              </w:r>
              <w:r w:rsidRPr="001233EA" w:rsidDel="00B53702">
                <w:rPr>
                  <w:rFonts w:ascii="Times New Roman" w:hAnsi="Times New Roman"/>
                  <w:bCs/>
                </w:rPr>
                <w:tab/>
              </w:r>
              <w:r w:rsidRPr="001233EA" w:rsidDel="00B53702">
                <w:rPr>
                  <w:rFonts w:ascii="Times New Roman" w:hAnsi="Times New Roman"/>
                  <w:bCs/>
                </w:rPr>
                <w:tab/>
              </w:r>
            </w:del>
            <w:r w:rsidRPr="00617CB8">
              <w:rPr>
                <w:rFonts w:ascii="Times New Roman" w:hAnsi="Times New Roman"/>
                <w:bCs/>
              </w:rPr>
              <w:t>)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The number of bits in this syntax structure is not affected by this condition */</w:t>
            </w:r>
          </w:p>
        </w:tc>
        <w:tc>
          <w:tcPr>
            <w:tcW w:w="1152" w:type="dxa"/>
          </w:tcPr>
          <w:p w:rsidR="003758DC" w:rsidRPr="00617CB8" w:rsidRDefault="003758DC" w:rsidP="003758DC">
            <w:pPr>
              <w:pStyle w:val="tablecell"/>
              <w:spacing w:before="20" w:after="40"/>
              <w:jc w:val="center"/>
              <w:rPr>
                <w:noProof/>
              </w:rPr>
            </w:pPr>
          </w:p>
        </w:tc>
      </w:tr>
      <w:tr w:rsidR="003758DC" w:rsidRPr="00617CB8" w:rsidTr="00B53702">
        <w:trPr>
          <w:cantSplit/>
          <w:jc w:val="center"/>
        </w:trPr>
        <w:tc>
          <w:tcPr>
            <w:tcW w:w="7920" w:type="dxa"/>
          </w:tcPr>
          <w:p w:rsidR="003758DC" w:rsidRPr="00617CB8" w:rsidRDefault="003758DC" w:rsidP="003758DC">
            <w:pPr>
              <w:pStyle w:val="tablesyntax"/>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t>sub_layer_max_12bit_constraint_flag</w:t>
            </w:r>
            <w:r w:rsidRPr="00617CB8">
              <w:rPr>
                <w:rFonts w:ascii="Times New Roman" w:hAnsi="Times New Roman"/>
                <w:bCs/>
              </w:rPr>
              <w:t>[ i ]</w:t>
            </w:r>
          </w:p>
        </w:tc>
        <w:tc>
          <w:tcPr>
            <w:tcW w:w="1152" w:type="dxa"/>
          </w:tcPr>
          <w:p w:rsidR="003758DC" w:rsidRPr="00617CB8" w:rsidRDefault="003758DC" w:rsidP="003758DC">
            <w:pPr>
              <w:pStyle w:val="tablecell"/>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t>sub_layer_max_10bit_constraint_flag</w:t>
            </w:r>
            <w:r w:rsidRPr="00617CB8">
              <w:rPr>
                <w:rFonts w:ascii="Times New Roman" w:hAnsi="Times New Roman"/>
                <w:bCs/>
              </w:rPr>
              <w:t>[ i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t>sub_layer_max_8bit_constraint_flag</w:t>
            </w:r>
            <w:r w:rsidRPr="00617CB8">
              <w:rPr>
                <w:rFonts w:ascii="Times New Roman" w:hAnsi="Times New Roman"/>
                <w:bCs/>
              </w:rPr>
              <w:t>[ i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lastRenderedPageBreak/>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t>sub_layer_max_422chroma_constraint_flag</w:t>
            </w:r>
            <w:r w:rsidRPr="00617CB8">
              <w:rPr>
                <w:rFonts w:ascii="Times New Roman" w:hAnsi="Times New Roman"/>
                <w:bCs/>
              </w:rPr>
              <w:t>[ i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t>sub_layer_max_420chroma_constraint_flag</w:t>
            </w:r>
            <w:r w:rsidRPr="00617CB8">
              <w:rPr>
                <w:rFonts w:ascii="Times New Roman" w:hAnsi="Times New Roman"/>
                <w:bCs/>
              </w:rPr>
              <w:t>[ i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sub_layer_max_monochrome_constraint_flag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sub_layer_intra_constraint_flag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sub_layer_one_picture_only_constraint_flag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3758DC">
            <w:pPr>
              <w:pStyle w:val="tablesyntax"/>
              <w:keepNext w:val="0"/>
              <w:spacing w:before="20" w:after="40"/>
              <w:rPr>
                <w:rFonts w:ascii="Times New Roman" w:hAnsi="Times New Roman"/>
                <w:b/>
                <w:bCs/>
                <w:noProof/>
              </w:rPr>
            </w:pP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r w:rsidRPr="00617CB8">
              <w:rPr>
                <w:rFonts w:ascii="Times New Roman" w:hAnsi="Times New Roman"/>
                <w:b/>
                <w:bCs/>
              </w:rPr>
              <w:tab/>
            </w:r>
            <w:proofErr w:type="spellStart"/>
            <w:r w:rsidRPr="00617CB8">
              <w:rPr>
                <w:rFonts w:ascii="Times New Roman" w:hAnsi="Times New Roman"/>
                <w:b/>
                <w:bCs/>
              </w:rPr>
              <w:t>sub_layer_lower_bit_rate_constraint_flag</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w:t>
            </w:r>
          </w:p>
        </w:tc>
        <w:tc>
          <w:tcPr>
            <w:tcW w:w="1152" w:type="dxa"/>
          </w:tcPr>
          <w:p w:rsidR="003758DC" w:rsidRPr="00617CB8" w:rsidRDefault="003758DC" w:rsidP="003758DC">
            <w:pPr>
              <w:pStyle w:val="tablecell"/>
              <w:keepNext w:val="0"/>
              <w:spacing w:before="20" w:after="40"/>
              <w:jc w:val="center"/>
              <w:rPr>
                <w:noProof/>
              </w:rPr>
            </w:pPr>
            <w:r w:rsidRPr="00617CB8">
              <w:t>u(1)</w:t>
            </w:r>
          </w:p>
        </w:tc>
      </w:tr>
      <w:tr w:rsidR="003758DC" w:rsidRPr="00617CB8" w:rsidTr="00B53702">
        <w:trPr>
          <w:cantSplit/>
          <w:jc w:val="center"/>
        </w:trPr>
        <w:tc>
          <w:tcPr>
            <w:tcW w:w="7920" w:type="dxa"/>
          </w:tcPr>
          <w:p w:rsidR="003758DC" w:rsidRPr="00617CB8" w:rsidRDefault="003758DC" w:rsidP="001F76EF">
            <w:pPr>
              <w:pStyle w:val="tablesyntax"/>
              <w:spacing w:before="20" w:after="40"/>
              <w:rPr>
                <w:rFonts w:ascii="Times New Roman" w:hAnsi="Times New Roman"/>
                <w:b/>
                <w:bCs/>
              </w:rPr>
            </w:pP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rPr>
              <w:t xml:space="preserve">if( </w:t>
            </w:r>
            <w:proofErr w:type="spellStart"/>
            <w:r w:rsidRPr="001233EA">
              <w:rPr>
                <w:rFonts w:ascii="Times New Roman" w:hAnsi="Times New Roman"/>
              </w:rPr>
              <w:t>sub_layer_profile_idc</w:t>
            </w:r>
            <w:proofErr w:type="spellEnd"/>
            <w:r w:rsidR="001F76EF">
              <w:rPr>
                <w:rFonts w:ascii="Times New Roman" w:hAnsi="Times New Roman"/>
              </w:rPr>
              <w:t>[ </w:t>
            </w:r>
            <w:proofErr w:type="spellStart"/>
            <w:r w:rsidR="001F76EF">
              <w:rPr>
                <w:rFonts w:ascii="Times New Roman" w:hAnsi="Times New Roman"/>
              </w:rPr>
              <w:t>i</w:t>
            </w:r>
            <w:proofErr w:type="spellEnd"/>
            <w:r w:rsidR="001F76EF">
              <w:rPr>
                <w:rFonts w:ascii="Times New Roman" w:hAnsi="Times New Roman"/>
              </w:rPr>
              <w:t> ]</w:t>
            </w:r>
            <w:r w:rsidRPr="001233EA">
              <w:rPr>
                <w:rFonts w:ascii="Times New Roman" w:hAnsi="Times New Roman"/>
              </w:rPr>
              <w:t xml:space="preserve">  = =  5 </w:t>
            </w:r>
            <w:r w:rsidRPr="001233EA">
              <w:rPr>
                <w:rFonts w:ascii="Times New Roman" w:hAnsi="Times New Roman"/>
                <w:bCs/>
              </w:rPr>
              <w:t>| |</w:t>
            </w:r>
            <w:r w:rsidR="001F76EF">
              <w:rPr>
                <w:rFonts w:ascii="Times New Roman" w:hAnsi="Times New Roman"/>
                <w:bCs/>
              </w:rPr>
              <w:br/>
            </w:r>
            <w:r w:rsidR="001F76EF">
              <w:rPr>
                <w:rFonts w:ascii="Times New Roman" w:hAnsi="Times New Roman"/>
                <w:bCs/>
              </w:rPr>
              <w:tab/>
            </w:r>
            <w:r w:rsidR="001F76EF">
              <w:rPr>
                <w:rFonts w:ascii="Times New Roman" w:hAnsi="Times New Roman"/>
                <w:bCs/>
              </w:rPr>
              <w:tab/>
            </w:r>
            <w:r w:rsidR="001F76EF">
              <w:rPr>
                <w:rFonts w:ascii="Times New Roman" w:hAnsi="Times New Roman"/>
                <w:bCs/>
              </w:rPr>
              <w:tab/>
            </w:r>
            <w:r w:rsidR="001F76EF">
              <w:rPr>
                <w:rFonts w:ascii="Times New Roman" w:hAnsi="Times New Roman"/>
                <w:bCs/>
              </w:rPr>
              <w:tab/>
            </w:r>
            <w:r w:rsidR="001F76EF">
              <w:rPr>
                <w:rFonts w:ascii="Times New Roman" w:hAnsi="Times New Roman"/>
                <w:bCs/>
              </w:rPr>
              <w:tab/>
            </w:r>
            <w:proofErr w:type="spellStart"/>
            <w:r w:rsidRPr="001233EA">
              <w:rPr>
                <w:rFonts w:ascii="Times New Roman" w:hAnsi="Times New Roman"/>
                <w:bCs/>
              </w:rPr>
              <w:t>sub_layer_profile_compatibility_flag</w:t>
            </w:r>
            <w:proofErr w:type="spellEnd"/>
            <w:r w:rsidR="001F76EF">
              <w:rPr>
                <w:rFonts w:ascii="Times New Roman" w:hAnsi="Times New Roman"/>
                <w:bCs/>
              </w:rPr>
              <w:t>[ j ]</w:t>
            </w:r>
            <w:r w:rsidRPr="001233EA">
              <w:rPr>
                <w:rFonts w:ascii="Times New Roman" w:hAnsi="Times New Roman"/>
                <w:bCs/>
              </w:rPr>
              <w:t>[ 5 ] ) {</w:t>
            </w:r>
          </w:p>
        </w:tc>
        <w:tc>
          <w:tcPr>
            <w:tcW w:w="1152" w:type="dxa"/>
          </w:tcPr>
          <w:p w:rsidR="003758DC" w:rsidRPr="00617CB8" w:rsidRDefault="003758DC" w:rsidP="003758DC">
            <w:pPr>
              <w:pStyle w:val="tablecell"/>
              <w:spacing w:before="20" w:after="40"/>
              <w:jc w:val="center"/>
            </w:pPr>
          </w:p>
        </w:tc>
      </w:tr>
      <w:tr w:rsidR="003758DC" w:rsidRPr="00617CB8" w:rsidTr="00B53702">
        <w:trPr>
          <w:cantSplit/>
          <w:jc w:val="center"/>
        </w:trPr>
        <w:tc>
          <w:tcPr>
            <w:tcW w:w="7920" w:type="dxa"/>
          </w:tcPr>
          <w:p w:rsidR="003758DC" w:rsidRPr="001233EA" w:rsidRDefault="003758DC" w:rsidP="003758DC">
            <w:pPr>
              <w:pStyle w:val="tablesyntax"/>
              <w:spacing w:before="20" w:after="40"/>
              <w:rPr>
                <w:rFonts w:ascii="Times New Roman" w:hAnsi="Times New Roman"/>
                <w:bCs/>
              </w:rPr>
            </w:pPr>
            <w:r w:rsidRPr="001233EA">
              <w:rPr>
                <w:rFonts w:ascii="Times New Roman" w:hAnsi="Times New Roman"/>
                <w:b/>
              </w:rPr>
              <w:tab/>
            </w:r>
            <w:r w:rsidRPr="001233EA">
              <w:rPr>
                <w:rFonts w:ascii="Times New Roman" w:hAnsi="Times New Roman"/>
                <w:b/>
              </w:rPr>
              <w:tab/>
            </w:r>
            <w:r w:rsidRPr="001233EA">
              <w:rPr>
                <w:rFonts w:ascii="Times New Roman" w:hAnsi="Times New Roman"/>
                <w:b/>
                <w:bCs/>
              </w:rPr>
              <w:tab/>
            </w:r>
            <w:r w:rsidRPr="001233EA">
              <w:rPr>
                <w:rFonts w:ascii="Times New Roman" w:hAnsi="Times New Roman"/>
                <w:b/>
                <w:bCs/>
              </w:rPr>
              <w:tab/>
            </w:r>
            <w:r w:rsidRPr="001233EA">
              <w:rPr>
                <w:rFonts w:ascii="Times New Roman" w:hAnsi="Times New Roman"/>
                <w:b/>
                <w:bCs/>
              </w:rPr>
              <w:tab/>
              <w:t>sub_layer_max_14bit_constraint_flag</w:t>
            </w:r>
          </w:p>
        </w:tc>
        <w:tc>
          <w:tcPr>
            <w:tcW w:w="1152" w:type="dxa"/>
          </w:tcPr>
          <w:p w:rsidR="003758DC" w:rsidRPr="00617CB8" w:rsidRDefault="003758DC" w:rsidP="003758DC">
            <w:pPr>
              <w:pStyle w:val="tablecell"/>
              <w:spacing w:before="20" w:after="40"/>
              <w:jc w:val="center"/>
            </w:pPr>
            <w:r>
              <w:t>u(1)</w:t>
            </w:r>
          </w:p>
        </w:tc>
      </w:tr>
      <w:tr w:rsidR="003758DC" w:rsidRPr="00617CB8" w:rsidTr="00B53702">
        <w:trPr>
          <w:cantSplit/>
          <w:jc w:val="center"/>
        </w:trPr>
        <w:tc>
          <w:tcPr>
            <w:tcW w:w="7920" w:type="dxa"/>
          </w:tcPr>
          <w:p w:rsidR="003758DC" w:rsidRPr="001233EA" w:rsidRDefault="003758DC" w:rsidP="003758DC">
            <w:pPr>
              <w:pStyle w:val="tablesyntax"/>
              <w:spacing w:before="20" w:after="40"/>
              <w:rPr>
                <w:rFonts w:ascii="Times New Roman" w:hAnsi="Times New Roman"/>
                <w:b/>
              </w:rPr>
            </w:pPr>
            <w:r w:rsidRPr="001233EA">
              <w:rPr>
                <w:rFonts w:ascii="Times New Roman" w:hAnsi="Times New Roman"/>
                <w:b/>
                <w:bCs/>
              </w:rPr>
              <w:tab/>
            </w:r>
            <w:r w:rsidRPr="001233EA">
              <w:rPr>
                <w:rFonts w:ascii="Times New Roman" w:hAnsi="Times New Roman"/>
                <w:b/>
                <w:bCs/>
              </w:rPr>
              <w:tab/>
            </w:r>
            <w:r w:rsidRPr="001233EA">
              <w:rPr>
                <w:rFonts w:ascii="Times New Roman" w:hAnsi="Times New Roman"/>
                <w:b/>
                <w:bCs/>
              </w:rPr>
              <w:tab/>
            </w:r>
            <w:r w:rsidRPr="001233EA">
              <w:rPr>
                <w:rFonts w:ascii="Times New Roman" w:hAnsi="Times New Roman"/>
                <w:b/>
                <w:bCs/>
              </w:rPr>
              <w:tab/>
            </w:r>
            <w:r w:rsidRPr="001233EA">
              <w:rPr>
                <w:rFonts w:ascii="Times New Roman" w:hAnsi="Times New Roman"/>
                <w:b/>
                <w:bCs/>
              </w:rPr>
              <w:tab/>
              <w:t>sub_layer_reserved_zero_33bits</w:t>
            </w:r>
            <w:r w:rsidRPr="001233EA">
              <w:rPr>
                <w:rFonts w:ascii="Times New Roman" w:hAnsi="Times New Roman"/>
                <w:bCs/>
              </w:rPr>
              <w:t>[ i ]</w:t>
            </w:r>
          </w:p>
        </w:tc>
        <w:tc>
          <w:tcPr>
            <w:tcW w:w="1152" w:type="dxa"/>
          </w:tcPr>
          <w:p w:rsidR="003758DC" w:rsidRDefault="003758DC" w:rsidP="003758DC">
            <w:pPr>
              <w:pStyle w:val="tablecell"/>
              <w:spacing w:before="20" w:after="40"/>
              <w:jc w:val="center"/>
            </w:pPr>
            <w:r>
              <w:t>u(33)</w:t>
            </w:r>
          </w:p>
        </w:tc>
      </w:tr>
      <w:tr w:rsidR="003758DC" w:rsidRPr="00617CB8" w:rsidTr="00B53702">
        <w:trPr>
          <w:cantSplit/>
          <w:jc w:val="center"/>
        </w:trPr>
        <w:tc>
          <w:tcPr>
            <w:tcW w:w="7920" w:type="dxa"/>
          </w:tcPr>
          <w:p w:rsidR="003758DC" w:rsidRPr="001233EA" w:rsidRDefault="003758DC" w:rsidP="003758DC">
            <w:pPr>
              <w:pStyle w:val="tablesyntax"/>
              <w:spacing w:before="20" w:after="40"/>
              <w:rPr>
                <w:rFonts w:ascii="Times New Roman" w:hAnsi="Times New Roman"/>
                <w:b/>
                <w:bCs/>
              </w:rPr>
            </w:pP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t>} else</w:t>
            </w:r>
          </w:p>
        </w:tc>
        <w:tc>
          <w:tcPr>
            <w:tcW w:w="1152" w:type="dxa"/>
          </w:tcPr>
          <w:p w:rsidR="003758DC" w:rsidRDefault="003758DC" w:rsidP="003758DC">
            <w:pPr>
              <w:pStyle w:val="tablecell"/>
              <w:spacing w:before="20" w:after="40"/>
              <w:jc w:val="center"/>
            </w:pPr>
          </w:p>
        </w:tc>
      </w:tr>
      <w:tr w:rsidR="003758DC" w:rsidRPr="00617CB8" w:rsidTr="00B53702">
        <w:trPr>
          <w:cantSplit/>
          <w:jc w:val="center"/>
        </w:trPr>
        <w:tc>
          <w:tcPr>
            <w:tcW w:w="7920" w:type="dxa"/>
          </w:tcPr>
          <w:p w:rsidR="003758DC" w:rsidRPr="00617CB8" w:rsidRDefault="003758DC" w:rsidP="003758DC">
            <w:pPr>
              <w:pStyle w:val="tablesyntax"/>
              <w:spacing w:before="20" w:after="40"/>
              <w:rPr>
                <w:rFonts w:ascii="Times New Roman" w:hAnsi="Times New Roman"/>
                <w:b/>
                <w:bCs/>
                <w:noProof/>
              </w:rPr>
            </w:pPr>
            <w:r w:rsidRPr="001233EA">
              <w:rPr>
                <w:rFonts w:ascii="Times New Roman" w:hAnsi="Times New Roman"/>
                <w:bCs/>
              </w:rPr>
              <w:tab/>
            </w: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sub_layer_reserved_zero_34bits</w:t>
            </w:r>
            <w:r w:rsidRPr="00617CB8">
              <w:rPr>
                <w:rFonts w:ascii="Times New Roman" w:hAnsi="Times New Roman"/>
                <w:bCs/>
                <w:noProof/>
              </w:rPr>
              <w:t>[ i ]</w:t>
            </w:r>
          </w:p>
        </w:tc>
        <w:tc>
          <w:tcPr>
            <w:tcW w:w="1152" w:type="dxa"/>
          </w:tcPr>
          <w:p w:rsidR="003758DC" w:rsidRPr="00617CB8" w:rsidRDefault="003758DC" w:rsidP="003758DC">
            <w:pPr>
              <w:pStyle w:val="tablecell"/>
              <w:spacing w:before="20" w:after="40"/>
              <w:jc w:val="center"/>
              <w:rPr>
                <w:noProof/>
              </w:rPr>
            </w:pPr>
            <w:r w:rsidRPr="00617CB8">
              <w:rPr>
                <w:noProof/>
              </w:rPr>
              <w:t>u(34)</w:t>
            </w:r>
          </w:p>
        </w:tc>
      </w:tr>
      <w:tr w:rsidR="003758DC" w:rsidRPr="00617CB8" w:rsidTr="00B53702">
        <w:trPr>
          <w:cantSplit/>
          <w:jc w:val="center"/>
        </w:trPr>
        <w:tc>
          <w:tcPr>
            <w:tcW w:w="7920" w:type="dxa"/>
          </w:tcPr>
          <w:p w:rsidR="003758DC" w:rsidRPr="00617CB8" w:rsidRDefault="003758DC" w:rsidP="003758DC">
            <w:pPr>
              <w:pStyle w:val="tablesyntax"/>
              <w:spacing w:before="20" w:after="40"/>
              <w:rPr>
                <w:rFonts w:ascii="Times New Roman" w:hAnsi="Times New Roman"/>
                <w:b/>
                <w:bCs/>
                <w:noProof/>
              </w:rPr>
            </w:pPr>
            <w:r w:rsidRPr="00617CB8">
              <w:rPr>
                <w:rFonts w:ascii="Times New Roman" w:hAnsi="Times New Roman"/>
                <w:bCs/>
                <w:noProof/>
              </w:rPr>
              <w:tab/>
            </w:r>
            <w:r w:rsidRPr="00617CB8">
              <w:rPr>
                <w:rFonts w:ascii="Times New Roman" w:hAnsi="Times New Roman"/>
                <w:bCs/>
                <w:noProof/>
              </w:rPr>
              <w:tab/>
            </w:r>
            <w:r w:rsidRPr="00617CB8">
              <w:rPr>
                <w:rFonts w:ascii="Times New Roman" w:hAnsi="Times New Roman"/>
                <w:bCs/>
                <w:noProof/>
              </w:rPr>
              <w:tab/>
              <w:t>} else</w:t>
            </w:r>
            <w:r w:rsidR="001F76EF" w:rsidRPr="00075DD6">
              <w:rPr>
                <w:rFonts w:ascii="Times New Roman" w:hAnsi="Times New Roman"/>
                <w:bCs/>
                <w:rPrChange w:id="62" w:author="Gary Sullivan" w:date="2018-04-04T16:34:00Z">
                  <w:rPr>
                    <w:bCs/>
                  </w:rPr>
                </w:rPrChange>
              </w:rPr>
              <w:t xml:space="preserve"> if( </w:t>
            </w:r>
            <w:proofErr w:type="spellStart"/>
            <w:r w:rsidR="001F76EF" w:rsidRPr="00075DD6">
              <w:rPr>
                <w:rFonts w:ascii="Times New Roman" w:hAnsi="Times New Roman"/>
                <w:bCs/>
                <w:rPrChange w:id="63" w:author="Gary Sullivan" w:date="2018-04-04T16:34:00Z">
                  <w:rPr>
                    <w:bCs/>
                  </w:rPr>
                </w:rPrChange>
              </w:rPr>
              <w:t>sub_layer_profile_idc</w:t>
            </w:r>
            <w:proofErr w:type="spellEnd"/>
            <w:r w:rsidR="001F76EF" w:rsidRPr="00075DD6">
              <w:rPr>
                <w:rFonts w:ascii="Times New Roman" w:hAnsi="Times New Roman"/>
                <w:bCs/>
                <w:rPrChange w:id="64" w:author="Gary Sullivan" w:date="2018-04-04T16:34:00Z">
                  <w:rPr>
                    <w:bCs/>
                  </w:rPr>
                </w:rPrChange>
              </w:rPr>
              <w:t>[ </w:t>
            </w:r>
            <w:proofErr w:type="spellStart"/>
            <w:r w:rsidR="001F76EF" w:rsidRPr="00075DD6">
              <w:rPr>
                <w:rFonts w:ascii="Times New Roman" w:hAnsi="Times New Roman"/>
                <w:bCs/>
                <w:rPrChange w:id="65" w:author="Gary Sullivan" w:date="2018-04-04T16:34:00Z">
                  <w:rPr>
                    <w:bCs/>
                  </w:rPr>
                </w:rPrChange>
              </w:rPr>
              <w:t>i</w:t>
            </w:r>
            <w:proofErr w:type="spellEnd"/>
            <w:r w:rsidR="001F76EF" w:rsidRPr="00075DD6">
              <w:rPr>
                <w:rFonts w:ascii="Times New Roman" w:hAnsi="Times New Roman"/>
                <w:bCs/>
                <w:rPrChange w:id="66" w:author="Gary Sullivan" w:date="2018-04-04T16:34:00Z">
                  <w:rPr>
                    <w:bCs/>
                  </w:rPr>
                </w:rPrChange>
              </w:rPr>
              <w:t> ]  = =  2  | |</w:t>
            </w:r>
            <w:r w:rsidR="001F76EF" w:rsidRPr="00075DD6">
              <w:rPr>
                <w:rFonts w:ascii="Times New Roman" w:hAnsi="Times New Roman"/>
                <w:bCs/>
                <w:rPrChange w:id="67" w:author="Gary Sullivan" w:date="2018-04-04T16:34:00Z">
                  <w:rPr>
                    <w:bCs/>
                  </w:rPr>
                </w:rPrChange>
              </w:rPr>
              <w:br/>
            </w:r>
            <w:r w:rsidR="001F76EF" w:rsidRPr="00075DD6">
              <w:rPr>
                <w:rFonts w:ascii="Times New Roman" w:hAnsi="Times New Roman"/>
                <w:bCs/>
                <w:rPrChange w:id="68" w:author="Gary Sullivan" w:date="2018-04-04T16:34:00Z">
                  <w:rPr>
                    <w:bCs/>
                  </w:rPr>
                </w:rPrChange>
              </w:rPr>
              <w:tab/>
            </w:r>
            <w:r w:rsidR="001F76EF" w:rsidRPr="00075DD6">
              <w:rPr>
                <w:rFonts w:ascii="Times New Roman" w:hAnsi="Times New Roman"/>
                <w:bCs/>
                <w:rPrChange w:id="69" w:author="Gary Sullivan" w:date="2018-04-04T16:34:00Z">
                  <w:rPr>
                    <w:bCs/>
                  </w:rPr>
                </w:rPrChange>
              </w:rPr>
              <w:tab/>
            </w:r>
            <w:r w:rsidR="001F76EF" w:rsidRPr="00075DD6">
              <w:rPr>
                <w:rFonts w:ascii="Times New Roman" w:hAnsi="Times New Roman"/>
                <w:bCs/>
                <w:rPrChange w:id="70" w:author="Gary Sullivan" w:date="2018-04-04T16:34:00Z">
                  <w:rPr>
                    <w:bCs/>
                  </w:rPr>
                </w:rPrChange>
              </w:rPr>
              <w:tab/>
            </w:r>
            <w:r w:rsidR="001F76EF" w:rsidRPr="00075DD6">
              <w:rPr>
                <w:rFonts w:ascii="Times New Roman" w:hAnsi="Times New Roman"/>
                <w:bCs/>
                <w:rPrChange w:id="71" w:author="Gary Sullivan" w:date="2018-04-04T16:34:00Z">
                  <w:rPr>
                    <w:bCs/>
                  </w:rPr>
                </w:rPrChange>
              </w:rPr>
              <w:tab/>
            </w:r>
            <w:r w:rsidR="001F76EF" w:rsidRPr="00075DD6">
              <w:rPr>
                <w:rFonts w:ascii="Times New Roman" w:hAnsi="Times New Roman"/>
                <w:bCs/>
                <w:rPrChange w:id="72" w:author="Gary Sullivan" w:date="2018-04-04T16:34:00Z">
                  <w:rPr>
                    <w:bCs/>
                  </w:rPr>
                </w:rPrChange>
              </w:rPr>
              <w:tab/>
            </w:r>
            <w:r w:rsidR="001F76EF" w:rsidRPr="00075DD6">
              <w:rPr>
                <w:rFonts w:ascii="Times New Roman" w:hAnsi="Times New Roman"/>
                <w:bCs/>
                <w:rPrChange w:id="73" w:author="Gary Sullivan" w:date="2018-04-04T16:34:00Z">
                  <w:rPr>
                    <w:bCs/>
                  </w:rPr>
                </w:rPrChange>
              </w:rPr>
              <w:tab/>
            </w:r>
            <w:r w:rsidR="001F76EF" w:rsidRPr="00075DD6">
              <w:rPr>
                <w:rFonts w:ascii="Times New Roman" w:hAnsi="Times New Roman"/>
                <w:bCs/>
                <w:rPrChange w:id="74" w:author="Gary Sullivan" w:date="2018-04-04T16:34:00Z">
                  <w:rPr>
                    <w:bCs/>
                  </w:rPr>
                </w:rPrChange>
              </w:rPr>
              <w:tab/>
            </w:r>
            <w:proofErr w:type="spellStart"/>
            <w:r w:rsidR="001F76EF" w:rsidRPr="00075DD6">
              <w:rPr>
                <w:rFonts w:ascii="Times New Roman" w:hAnsi="Times New Roman"/>
                <w:bCs/>
                <w:rPrChange w:id="75" w:author="Gary Sullivan" w:date="2018-04-04T16:34:00Z">
                  <w:rPr>
                    <w:bCs/>
                  </w:rPr>
                </w:rPrChange>
              </w:rPr>
              <w:t>sub_layer_profile_compatibility_flag</w:t>
            </w:r>
            <w:proofErr w:type="spellEnd"/>
            <w:r w:rsidR="001F76EF" w:rsidRPr="00075DD6">
              <w:rPr>
                <w:rFonts w:ascii="Times New Roman" w:hAnsi="Times New Roman"/>
                <w:bCs/>
                <w:rPrChange w:id="76" w:author="Gary Sullivan" w:date="2018-04-04T16:34:00Z">
                  <w:rPr>
                    <w:bCs/>
                  </w:rPr>
                </w:rPrChange>
              </w:rPr>
              <w:t>[ </w:t>
            </w:r>
            <w:proofErr w:type="spellStart"/>
            <w:r w:rsidR="001F76EF" w:rsidRPr="00075DD6">
              <w:rPr>
                <w:rFonts w:ascii="Times New Roman" w:hAnsi="Times New Roman"/>
                <w:bCs/>
                <w:rPrChange w:id="77" w:author="Gary Sullivan" w:date="2018-04-04T16:34:00Z">
                  <w:rPr>
                    <w:bCs/>
                  </w:rPr>
                </w:rPrChange>
              </w:rPr>
              <w:t>i</w:t>
            </w:r>
            <w:proofErr w:type="spellEnd"/>
            <w:r w:rsidR="001F76EF" w:rsidRPr="00075DD6">
              <w:rPr>
                <w:rFonts w:ascii="Times New Roman" w:hAnsi="Times New Roman"/>
                <w:bCs/>
                <w:rPrChange w:id="78" w:author="Gary Sullivan" w:date="2018-04-04T16:34:00Z">
                  <w:rPr>
                    <w:bCs/>
                  </w:rPr>
                </w:rPrChange>
              </w:rPr>
              <w:t> ][ 2 ] ) {</w:t>
            </w:r>
          </w:p>
        </w:tc>
        <w:tc>
          <w:tcPr>
            <w:tcW w:w="1152" w:type="dxa"/>
          </w:tcPr>
          <w:p w:rsidR="003758DC" w:rsidRPr="00617CB8" w:rsidRDefault="003758DC" w:rsidP="003758DC">
            <w:pPr>
              <w:pStyle w:val="tablecell"/>
              <w:spacing w:before="20" w:after="40"/>
              <w:jc w:val="center"/>
              <w:rPr>
                <w:noProof/>
              </w:rPr>
            </w:pPr>
          </w:p>
        </w:tc>
      </w:tr>
      <w:tr w:rsidR="001F76EF" w:rsidRPr="00075DD6" w:rsidTr="00B53702">
        <w:trPr>
          <w:cantSplit/>
          <w:jc w:val="center"/>
        </w:trPr>
        <w:tc>
          <w:tcPr>
            <w:tcW w:w="7920" w:type="dxa"/>
          </w:tcPr>
          <w:p w:rsidR="001F76EF" w:rsidRPr="00075DD6" w:rsidRDefault="001F76EF" w:rsidP="001F76EF">
            <w:pPr>
              <w:pStyle w:val="tablesyntax"/>
              <w:keepNext w:val="0"/>
              <w:spacing w:before="20" w:after="40"/>
              <w:rPr>
                <w:rFonts w:ascii="Times New Roman" w:hAnsi="Times New Roman"/>
                <w:b/>
                <w:bCs/>
                <w:noProof/>
              </w:rPr>
            </w:pPr>
            <w:r w:rsidRPr="00075DD6">
              <w:rPr>
                <w:rFonts w:ascii="Times New Roman" w:hAnsi="Times New Roman"/>
                <w:b/>
                <w:rPrChange w:id="79" w:author="Gary Sullivan" w:date="2018-04-04T16:35:00Z">
                  <w:rPr>
                    <w:b/>
                  </w:rPr>
                </w:rPrChange>
              </w:rPr>
              <w:tab/>
            </w:r>
            <w:r w:rsidRPr="00075DD6">
              <w:rPr>
                <w:rFonts w:ascii="Times New Roman" w:hAnsi="Times New Roman"/>
                <w:b/>
                <w:rPrChange w:id="80" w:author="Gary Sullivan" w:date="2018-04-04T16:35:00Z">
                  <w:rPr>
                    <w:b/>
                  </w:rPr>
                </w:rPrChange>
              </w:rPr>
              <w:tab/>
            </w:r>
            <w:r w:rsidRPr="00075DD6">
              <w:rPr>
                <w:rFonts w:ascii="Times New Roman" w:hAnsi="Times New Roman"/>
                <w:b/>
                <w:rPrChange w:id="81" w:author="Gary Sullivan" w:date="2018-04-04T16:35:00Z">
                  <w:rPr>
                    <w:b/>
                  </w:rPr>
                </w:rPrChange>
              </w:rPr>
              <w:tab/>
            </w:r>
            <w:r w:rsidRPr="00075DD6">
              <w:rPr>
                <w:rFonts w:ascii="Times New Roman" w:hAnsi="Times New Roman"/>
                <w:b/>
                <w:rPrChange w:id="82" w:author="Gary Sullivan" w:date="2018-04-04T16:35:00Z">
                  <w:rPr>
                    <w:b/>
                  </w:rPr>
                </w:rPrChange>
              </w:rPr>
              <w:tab/>
            </w:r>
            <w:r w:rsidRPr="00075DD6">
              <w:rPr>
                <w:rFonts w:ascii="Times New Roman" w:hAnsi="Times New Roman"/>
                <w:b/>
                <w:bCs/>
                <w:rPrChange w:id="83" w:author="Gary Sullivan" w:date="2018-04-04T16:35:00Z">
                  <w:rPr>
                    <w:b/>
                    <w:bCs/>
                  </w:rPr>
                </w:rPrChange>
              </w:rPr>
              <w:t>sub_layer_reserved_zero_7bits</w:t>
            </w:r>
            <w:r w:rsidRPr="00075DD6">
              <w:rPr>
                <w:rFonts w:ascii="Times New Roman" w:hAnsi="Times New Roman"/>
                <w:bCs/>
                <w:rPrChange w:id="84" w:author="Gary Sullivan" w:date="2018-04-04T16:35:00Z">
                  <w:rPr>
                    <w:bCs/>
                  </w:rPr>
                </w:rPrChange>
              </w:rPr>
              <w:t>[ i ]</w:t>
            </w:r>
          </w:p>
        </w:tc>
        <w:tc>
          <w:tcPr>
            <w:tcW w:w="1152" w:type="dxa"/>
          </w:tcPr>
          <w:p w:rsidR="001F76EF" w:rsidRPr="00F11952" w:rsidRDefault="001F76EF" w:rsidP="001F76EF">
            <w:pPr>
              <w:pStyle w:val="tablecell"/>
              <w:keepNext w:val="0"/>
              <w:spacing w:before="20" w:after="40"/>
              <w:jc w:val="center"/>
              <w:rPr>
                <w:noProof/>
              </w:rPr>
            </w:pPr>
            <w:r w:rsidRPr="00F11952">
              <w:t>u(7)</w:t>
            </w:r>
          </w:p>
        </w:tc>
      </w:tr>
      <w:tr w:rsidR="001F76EF" w:rsidRPr="00075DD6" w:rsidTr="00B53702">
        <w:trPr>
          <w:cantSplit/>
          <w:jc w:val="center"/>
        </w:trPr>
        <w:tc>
          <w:tcPr>
            <w:tcW w:w="7920" w:type="dxa"/>
          </w:tcPr>
          <w:p w:rsidR="001F76EF" w:rsidRPr="00075DD6" w:rsidRDefault="001F76EF" w:rsidP="001F76EF">
            <w:pPr>
              <w:pStyle w:val="tablesyntax"/>
              <w:keepNext w:val="0"/>
              <w:spacing w:before="20" w:after="40"/>
              <w:rPr>
                <w:rFonts w:ascii="Times New Roman" w:hAnsi="Times New Roman"/>
                <w:b/>
                <w:bCs/>
                <w:noProof/>
              </w:rPr>
            </w:pPr>
            <w:r w:rsidRPr="00075DD6">
              <w:rPr>
                <w:rFonts w:ascii="Times New Roman" w:hAnsi="Times New Roman"/>
                <w:b/>
                <w:rPrChange w:id="85" w:author="Gary Sullivan" w:date="2018-04-04T16:35:00Z">
                  <w:rPr>
                    <w:b/>
                  </w:rPr>
                </w:rPrChange>
              </w:rPr>
              <w:tab/>
            </w:r>
            <w:r w:rsidRPr="00075DD6">
              <w:rPr>
                <w:rFonts w:ascii="Times New Roman" w:hAnsi="Times New Roman"/>
                <w:b/>
                <w:bCs/>
                <w:rPrChange w:id="86" w:author="Gary Sullivan" w:date="2018-04-04T16:35:00Z">
                  <w:rPr>
                    <w:b/>
                    <w:bCs/>
                  </w:rPr>
                </w:rPrChange>
              </w:rPr>
              <w:tab/>
            </w:r>
            <w:r w:rsidRPr="00075DD6">
              <w:rPr>
                <w:rFonts w:ascii="Times New Roman" w:hAnsi="Times New Roman"/>
                <w:b/>
                <w:bCs/>
                <w:rPrChange w:id="87" w:author="Gary Sullivan" w:date="2018-04-04T16:35:00Z">
                  <w:rPr>
                    <w:b/>
                    <w:bCs/>
                  </w:rPr>
                </w:rPrChange>
              </w:rPr>
              <w:tab/>
            </w:r>
            <w:r w:rsidRPr="00075DD6">
              <w:rPr>
                <w:rFonts w:ascii="Times New Roman" w:hAnsi="Times New Roman"/>
                <w:b/>
                <w:bCs/>
                <w:rPrChange w:id="88" w:author="Gary Sullivan" w:date="2018-04-04T16:35:00Z">
                  <w:rPr>
                    <w:b/>
                    <w:bCs/>
                  </w:rPr>
                </w:rPrChange>
              </w:rPr>
              <w:tab/>
            </w:r>
            <w:proofErr w:type="spellStart"/>
            <w:r w:rsidRPr="00075DD6">
              <w:rPr>
                <w:rFonts w:ascii="Times New Roman" w:hAnsi="Times New Roman"/>
                <w:b/>
                <w:bCs/>
                <w:rPrChange w:id="89" w:author="Gary Sullivan" w:date="2018-04-04T16:35:00Z">
                  <w:rPr>
                    <w:b/>
                    <w:bCs/>
                  </w:rPr>
                </w:rPrChange>
              </w:rPr>
              <w:t>sub_layer_one_picture_only_constraint_flag</w:t>
            </w:r>
            <w:proofErr w:type="spellEnd"/>
            <w:r w:rsidRPr="00075DD6">
              <w:rPr>
                <w:rFonts w:ascii="Times New Roman" w:hAnsi="Times New Roman"/>
                <w:bCs/>
                <w:rPrChange w:id="90" w:author="Gary Sullivan" w:date="2018-04-04T16:35:00Z">
                  <w:rPr>
                    <w:bCs/>
                  </w:rPr>
                </w:rPrChange>
              </w:rPr>
              <w:t>[ </w:t>
            </w:r>
            <w:proofErr w:type="spellStart"/>
            <w:r w:rsidRPr="00075DD6">
              <w:rPr>
                <w:rFonts w:ascii="Times New Roman" w:hAnsi="Times New Roman"/>
                <w:bCs/>
                <w:rPrChange w:id="91" w:author="Gary Sullivan" w:date="2018-04-04T16:35:00Z">
                  <w:rPr>
                    <w:bCs/>
                  </w:rPr>
                </w:rPrChange>
              </w:rPr>
              <w:t>i</w:t>
            </w:r>
            <w:proofErr w:type="spellEnd"/>
            <w:r w:rsidRPr="00075DD6">
              <w:rPr>
                <w:rFonts w:ascii="Times New Roman" w:hAnsi="Times New Roman"/>
                <w:bCs/>
                <w:rPrChange w:id="92" w:author="Gary Sullivan" w:date="2018-04-04T16:35:00Z">
                  <w:rPr>
                    <w:bCs/>
                  </w:rPr>
                </w:rPrChange>
              </w:rPr>
              <w:t> ]</w:t>
            </w:r>
          </w:p>
        </w:tc>
        <w:tc>
          <w:tcPr>
            <w:tcW w:w="1152" w:type="dxa"/>
          </w:tcPr>
          <w:p w:rsidR="001F76EF" w:rsidRPr="00F11952" w:rsidRDefault="001F76EF" w:rsidP="001F76EF">
            <w:pPr>
              <w:pStyle w:val="tablecell"/>
              <w:keepNext w:val="0"/>
              <w:spacing w:before="20" w:after="40"/>
              <w:jc w:val="center"/>
              <w:rPr>
                <w:noProof/>
              </w:rPr>
            </w:pPr>
            <w:r w:rsidRPr="00F11952">
              <w:t>u(1)</w:t>
            </w:r>
          </w:p>
        </w:tc>
      </w:tr>
      <w:tr w:rsidR="001F76EF" w:rsidRPr="00075DD6" w:rsidTr="00B53702">
        <w:trPr>
          <w:cantSplit/>
          <w:jc w:val="center"/>
        </w:trPr>
        <w:tc>
          <w:tcPr>
            <w:tcW w:w="7920" w:type="dxa"/>
          </w:tcPr>
          <w:p w:rsidR="001F76EF" w:rsidRPr="00075DD6" w:rsidRDefault="001F76EF" w:rsidP="001F76EF">
            <w:pPr>
              <w:pStyle w:val="tablesyntax"/>
              <w:keepNext w:val="0"/>
              <w:spacing w:before="20" w:after="40"/>
              <w:rPr>
                <w:rFonts w:ascii="Times New Roman" w:hAnsi="Times New Roman"/>
                <w:b/>
                <w:bCs/>
                <w:noProof/>
              </w:rPr>
            </w:pPr>
            <w:r w:rsidRPr="00075DD6">
              <w:rPr>
                <w:rFonts w:ascii="Times New Roman" w:hAnsi="Times New Roman"/>
                <w:b/>
                <w:rPrChange w:id="93" w:author="Gary Sullivan" w:date="2018-04-04T16:35:00Z">
                  <w:rPr>
                    <w:b/>
                  </w:rPr>
                </w:rPrChange>
              </w:rPr>
              <w:tab/>
            </w:r>
            <w:r w:rsidRPr="00075DD6">
              <w:rPr>
                <w:rFonts w:ascii="Times New Roman" w:hAnsi="Times New Roman"/>
                <w:b/>
                <w:bCs/>
                <w:rPrChange w:id="94" w:author="Gary Sullivan" w:date="2018-04-04T16:35:00Z">
                  <w:rPr>
                    <w:b/>
                    <w:bCs/>
                  </w:rPr>
                </w:rPrChange>
              </w:rPr>
              <w:tab/>
            </w:r>
            <w:r w:rsidRPr="00075DD6">
              <w:rPr>
                <w:rFonts w:ascii="Times New Roman" w:hAnsi="Times New Roman"/>
                <w:b/>
                <w:bCs/>
                <w:rPrChange w:id="95" w:author="Gary Sullivan" w:date="2018-04-04T16:35:00Z">
                  <w:rPr>
                    <w:b/>
                    <w:bCs/>
                  </w:rPr>
                </w:rPrChange>
              </w:rPr>
              <w:tab/>
            </w:r>
            <w:r w:rsidRPr="00075DD6">
              <w:rPr>
                <w:rFonts w:ascii="Times New Roman" w:hAnsi="Times New Roman"/>
                <w:b/>
                <w:bCs/>
                <w:rPrChange w:id="96" w:author="Gary Sullivan" w:date="2018-04-04T16:35:00Z">
                  <w:rPr>
                    <w:b/>
                    <w:bCs/>
                  </w:rPr>
                </w:rPrChange>
              </w:rPr>
              <w:tab/>
              <w:t>sub_layer_reserved_zero_35bits</w:t>
            </w:r>
            <w:r w:rsidRPr="00075DD6">
              <w:rPr>
                <w:rFonts w:ascii="Times New Roman" w:hAnsi="Times New Roman"/>
                <w:bCs/>
                <w:rPrChange w:id="97" w:author="Gary Sullivan" w:date="2018-04-04T16:35:00Z">
                  <w:rPr>
                    <w:bCs/>
                  </w:rPr>
                </w:rPrChange>
              </w:rPr>
              <w:t>[ i ]</w:t>
            </w:r>
          </w:p>
        </w:tc>
        <w:tc>
          <w:tcPr>
            <w:tcW w:w="1152" w:type="dxa"/>
          </w:tcPr>
          <w:p w:rsidR="001F76EF" w:rsidRPr="00F11952" w:rsidRDefault="001F76EF" w:rsidP="001F76EF">
            <w:pPr>
              <w:pStyle w:val="tablecell"/>
              <w:keepNext w:val="0"/>
              <w:spacing w:before="20" w:after="40"/>
              <w:jc w:val="center"/>
              <w:rPr>
                <w:noProof/>
              </w:rPr>
            </w:pPr>
            <w:r w:rsidRPr="00F11952">
              <w:t>u(35)</w:t>
            </w:r>
          </w:p>
        </w:tc>
      </w:tr>
      <w:tr w:rsidR="001F76EF" w:rsidRPr="00075DD6" w:rsidTr="00B53702">
        <w:trPr>
          <w:cantSplit/>
          <w:jc w:val="center"/>
        </w:trPr>
        <w:tc>
          <w:tcPr>
            <w:tcW w:w="7920" w:type="dxa"/>
          </w:tcPr>
          <w:p w:rsidR="001F76EF" w:rsidRPr="00075DD6" w:rsidRDefault="001F76EF" w:rsidP="001F76EF">
            <w:pPr>
              <w:pStyle w:val="tablesyntax"/>
              <w:keepNext w:val="0"/>
              <w:spacing w:before="20" w:after="40"/>
              <w:rPr>
                <w:rFonts w:ascii="Times New Roman" w:hAnsi="Times New Roman"/>
                <w:b/>
                <w:bCs/>
                <w:noProof/>
              </w:rPr>
            </w:pPr>
            <w:r w:rsidRPr="00075DD6">
              <w:rPr>
                <w:rFonts w:ascii="Times New Roman" w:hAnsi="Times New Roman"/>
                <w:rPrChange w:id="98" w:author="Gary Sullivan" w:date="2018-04-04T16:35:00Z">
                  <w:rPr/>
                </w:rPrChange>
              </w:rPr>
              <w:tab/>
            </w:r>
            <w:r w:rsidRPr="00075DD6">
              <w:rPr>
                <w:rFonts w:ascii="Times New Roman" w:hAnsi="Times New Roman"/>
                <w:rPrChange w:id="99" w:author="Gary Sullivan" w:date="2018-04-04T16:35:00Z">
                  <w:rPr/>
                </w:rPrChange>
              </w:rPr>
              <w:tab/>
            </w:r>
            <w:r w:rsidRPr="00075DD6">
              <w:rPr>
                <w:rFonts w:ascii="Times New Roman" w:hAnsi="Times New Roman"/>
                <w:rPrChange w:id="100" w:author="Gary Sullivan" w:date="2018-04-04T16:35:00Z">
                  <w:rPr/>
                </w:rPrChange>
              </w:rPr>
              <w:tab/>
              <w:t>} else</w:t>
            </w:r>
          </w:p>
        </w:tc>
        <w:tc>
          <w:tcPr>
            <w:tcW w:w="1152" w:type="dxa"/>
          </w:tcPr>
          <w:p w:rsidR="001F76EF" w:rsidRPr="00F11952" w:rsidRDefault="001F76EF" w:rsidP="001F76EF">
            <w:pPr>
              <w:pStyle w:val="tablecell"/>
              <w:keepNext w:val="0"/>
              <w:spacing w:before="20" w:after="40"/>
              <w:jc w:val="center"/>
              <w:rPr>
                <w:noProof/>
              </w:rPr>
            </w:pPr>
          </w:p>
        </w:tc>
      </w:tr>
      <w:tr w:rsidR="001F76EF" w:rsidRPr="00617CB8" w:rsidTr="00B53702">
        <w:trPr>
          <w:cantSplit/>
          <w:jc w:val="center"/>
        </w:trPr>
        <w:tc>
          <w:tcPr>
            <w:tcW w:w="7920" w:type="dxa"/>
          </w:tcPr>
          <w:p w:rsidR="001F76EF" w:rsidRPr="00617CB8" w:rsidRDefault="001F76EF" w:rsidP="001F76EF">
            <w:pPr>
              <w:pStyle w:val="tablesyntax"/>
              <w:keepNext w:val="0"/>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t>sub_layer_reserved_zero_43bits</w:t>
            </w:r>
            <w:r w:rsidRPr="00617CB8">
              <w:rPr>
                <w:rFonts w:ascii="Times New Roman" w:hAnsi="Times New Roman"/>
                <w:bCs/>
                <w:noProof/>
              </w:rPr>
              <w:t>[ i ]</w:t>
            </w:r>
          </w:p>
        </w:tc>
        <w:tc>
          <w:tcPr>
            <w:tcW w:w="1152" w:type="dxa"/>
          </w:tcPr>
          <w:p w:rsidR="001F76EF" w:rsidRPr="00617CB8" w:rsidRDefault="001F76EF" w:rsidP="001F76EF">
            <w:pPr>
              <w:pStyle w:val="tablecell"/>
              <w:keepNext w:val="0"/>
              <w:spacing w:before="20" w:after="40"/>
              <w:jc w:val="center"/>
              <w:rPr>
                <w:noProof/>
              </w:rPr>
            </w:pPr>
            <w:r w:rsidRPr="00617CB8">
              <w:rPr>
                <w:noProof/>
              </w:rPr>
              <w:t>u(43)</w:t>
            </w: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bCs/>
                <w:noProof/>
              </w:rPr>
            </w:pPr>
            <w:r w:rsidRPr="00617CB8">
              <w:rPr>
                <w:rFonts w:ascii="Times New Roman" w:hAnsi="Times New Roman"/>
                <w:bCs/>
                <w:noProof/>
              </w:rPr>
              <w:tab/>
            </w:r>
            <w:r w:rsidRPr="00617CB8">
              <w:rPr>
                <w:rFonts w:ascii="Times New Roman" w:hAnsi="Times New Roman"/>
                <w:bCs/>
                <w:noProof/>
              </w:rPr>
              <w:tab/>
            </w:r>
            <w:r w:rsidRPr="00617CB8">
              <w:rPr>
                <w:rFonts w:ascii="Times New Roman" w:hAnsi="Times New Roman"/>
                <w:bCs/>
                <w:noProof/>
              </w:rPr>
              <w:tab/>
              <w:t xml:space="preserve">if( ( </w:t>
            </w:r>
            <w:proofErr w:type="spellStart"/>
            <w:r w:rsidRPr="00617CB8">
              <w:rPr>
                <w:rFonts w:ascii="Times New Roman" w:hAnsi="Times New Roman"/>
                <w:bCs/>
              </w:rPr>
              <w:t>sub_layer_profile_idc</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xml:space="preserve"> ]  &gt;=  1  &amp;&amp;  </w:t>
            </w:r>
            <w:proofErr w:type="spellStart"/>
            <w:r w:rsidRPr="00617CB8">
              <w:rPr>
                <w:rFonts w:ascii="Times New Roman" w:hAnsi="Times New Roman"/>
                <w:bCs/>
              </w:rPr>
              <w:t>sub_layer_profile_idc</w:t>
            </w:r>
            <w:proofErr w:type="spellEnd"/>
            <w:r w:rsidRPr="00617CB8">
              <w:rPr>
                <w:rFonts w:ascii="Times New Roman" w:hAnsi="Times New Roman"/>
                <w:bCs/>
              </w:rPr>
              <w:t>[ </w:t>
            </w:r>
            <w:proofErr w:type="spellStart"/>
            <w:r w:rsidRPr="00617CB8">
              <w:rPr>
                <w:rFonts w:ascii="Times New Roman" w:hAnsi="Times New Roman"/>
                <w:bCs/>
              </w:rPr>
              <w:t>i</w:t>
            </w:r>
            <w:proofErr w:type="spellEnd"/>
            <w:r w:rsidRPr="00617CB8">
              <w:rPr>
                <w:rFonts w:ascii="Times New Roman" w:hAnsi="Times New Roman"/>
                <w:bCs/>
              </w:rPr>
              <w:t> ]  &lt;=  5 )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sub_layer_profile_</w:t>
            </w:r>
            <w:r w:rsidRPr="001233EA">
              <w:rPr>
                <w:rFonts w:ascii="Times New Roman" w:hAnsi="Times New Roman"/>
                <w:bCs/>
              </w:rPr>
              <w:t>idc</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  = =  9  | |</w:t>
            </w:r>
            <w:r w:rsidRPr="001233EA">
              <w:rPr>
                <w:rFonts w:ascii="Times New Roman" w:hAnsi="Times New Roman"/>
                <w:bCs/>
              </w:rPr>
              <w:br/>
            </w:r>
            <w:ins w:id="101" w:author="Ye-Kui Wang" w:date="2018-04-03T10:45:00Z">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sub_layer_profile_</w:t>
              </w:r>
              <w:r w:rsidRPr="001233EA">
                <w:rPr>
                  <w:rFonts w:ascii="Times New Roman" w:hAnsi="Times New Roman"/>
                  <w:bCs/>
                </w:rPr>
                <w:t>idc</w:t>
              </w:r>
              <w:proofErr w:type="spellEnd"/>
              <w:r w:rsidRPr="001233EA">
                <w:rPr>
                  <w:rFonts w:ascii="Times New Roman" w:hAnsi="Times New Roman"/>
                  <w:bCs/>
                </w:rPr>
                <w:t>[ </w:t>
              </w:r>
              <w:proofErr w:type="spellStart"/>
              <w:r w:rsidRPr="001233EA">
                <w:rPr>
                  <w:rFonts w:ascii="Times New Roman" w:hAnsi="Times New Roman"/>
                  <w:bCs/>
                </w:rPr>
                <w:t>i</w:t>
              </w:r>
              <w:proofErr w:type="spellEnd"/>
              <w:r w:rsidRPr="001233EA">
                <w:rPr>
                  <w:rFonts w:ascii="Times New Roman" w:hAnsi="Times New Roman"/>
                  <w:bCs/>
                </w:rPr>
                <w:t xml:space="preserve"> ]  = =  </w:t>
              </w:r>
              <w:r>
                <w:rPr>
                  <w:rFonts w:ascii="Times New Roman" w:hAnsi="Times New Roman"/>
                  <w:bCs/>
                </w:rPr>
                <w:t>11</w:t>
              </w:r>
              <w:r w:rsidRPr="001233EA">
                <w:rPr>
                  <w:rFonts w:ascii="Times New Roman" w:hAnsi="Times New Roman"/>
                  <w:bCs/>
                </w:rPr>
                <w:t xml:space="preserve">  | |</w:t>
              </w:r>
              <w:r w:rsidRPr="001233EA">
                <w:rPr>
                  <w:rFonts w:ascii="Times New Roman" w:hAnsi="Times New Roman"/>
                  <w:bCs/>
                </w:rPr>
                <w:br/>
              </w:r>
            </w:ins>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sub_layer_profile_compatibility_flag</w:t>
            </w:r>
            <w:proofErr w:type="spellEnd"/>
            <w:r w:rsidRPr="00617CB8">
              <w:rPr>
                <w:rFonts w:ascii="Times New Roman" w:hAnsi="Times New Roman"/>
                <w:bCs/>
              </w:rPr>
              <w:t>[ 1 ]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sub_layer_profile_compatibility_flag</w:t>
            </w:r>
            <w:proofErr w:type="spellEnd"/>
            <w:r w:rsidRPr="00617CB8">
              <w:rPr>
                <w:rFonts w:ascii="Times New Roman" w:hAnsi="Times New Roman"/>
                <w:bCs/>
              </w:rPr>
              <w:t>[ 2 ]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sub_layer_profile_compatibility_flag</w:t>
            </w:r>
            <w:proofErr w:type="spellEnd"/>
            <w:r w:rsidRPr="00617CB8">
              <w:rPr>
                <w:rFonts w:ascii="Times New Roman" w:hAnsi="Times New Roman"/>
                <w:bCs/>
              </w:rPr>
              <w:t>[ 3 ]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sub_layer_profile_compatibility_flag</w:t>
            </w:r>
            <w:proofErr w:type="spellEnd"/>
            <w:r w:rsidRPr="00617CB8">
              <w:rPr>
                <w:rFonts w:ascii="Times New Roman" w:hAnsi="Times New Roman"/>
                <w:bCs/>
              </w:rPr>
              <w:t>[ 4 ]  | |</w:t>
            </w:r>
            <w:r w:rsidRPr="00617CB8">
              <w:rPr>
                <w:rFonts w:ascii="Times New Roman" w:hAnsi="Times New Roman"/>
                <w:bCs/>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xml:space="preserve"> </w:t>
            </w:r>
            <w:proofErr w:type="spellStart"/>
            <w:r w:rsidRPr="00617CB8">
              <w:rPr>
                <w:rFonts w:ascii="Times New Roman" w:hAnsi="Times New Roman"/>
                <w:bCs/>
              </w:rPr>
              <w:t>sub_layer_profile_compatibility_flag</w:t>
            </w:r>
            <w:proofErr w:type="spellEnd"/>
            <w:r w:rsidRPr="00617CB8">
              <w:rPr>
                <w:rFonts w:ascii="Times New Roman" w:hAnsi="Times New Roman"/>
                <w:bCs/>
              </w:rPr>
              <w:t xml:space="preserve">[ 5 ] </w:t>
            </w:r>
            <w:r>
              <w:rPr>
                <w:rFonts w:ascii="Times New Roman" w:hAnsi="Times New Roman"/>
                <w:bCs/>
              </w:rPr>
              <w:t xml:space="preserve"> </w:t>
            </w:r>
            <w:r w:rsidRPr="00617CB8">
              <w:rPr>
                <w:rFonts w:ascii="Times New Roman" w:hAnsi="Times New Roman"/>
                <w:bCs/>
              </w:rPr>
              <w:t>| |</w:t>
            </w:r>
            <w:r>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t xml:space="preserve"> </w:t>
            </w:r>
            <w:proofErr w:type="spellStart"/>
            <w:r w:rsidRPr="001233EA">
              <w:rPr>
                <w:rFonts w:ascii="Times New Roman" w:hAnsi="Times New Roman"/>
                <w:bCs/>
              </w:rPr>
              <w:t>sub_layer_profile_compatibility_flag</w:t>
            </w:r>
            <w:proofErr w:type="spellEnd"/>
            <w:r w:rsidRPr="001233EA">
              <w:rPr>
                <w:rFonts w:ascii="Times New Roman" w:hAnsi="Times New Roman"/>
                <w:bCs/>
              </w:rPr>
              <w:t>[ 9 ]</w:t>
            </w:r>
            <w:ins w:id="102" w:author="Jill Boyce" w:date="2018-04-03T09:55:00Z">
              <w:r w:rsidRPr="00617CB8">
                <w:rPr>
                  <w:rFonts w:ascii="Times New Roman" w:hAnsi="Times New Roman"/>
                  <w:bCs/>
                </w:rPr>
                <w:t xml:space="preserve"> </w:t>
              </w:r>
              <w:r>
                <w:rPr>
                  <w:rFonts w:ascii="Times New Roman" w:hAnsi="Times New Roman"/>
                  <w:bCs/>
                </w:rPr>
                <w:t xml:space="preserve"> </w:t>
              </w:r>
              <w:r w:rsidRPr="00617CB8">
                <w:rPr>
                  <w:rFonts w:ascii="Times New Roman" w:hAnsi="Times New Roman"/>
                  <w:bCs/>
                </w:rPr>
                <w:t>| |</w:t>
              </w:r>
              <w:r>
                <w:rPr>
                  <w:rFonts w:ascii="Times New Roman" w:hAnsi="Times New Roman"/>
                  <w:bCs/>
                </w:rPr>
                <w:br/>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r>
              <w:r w:rsidRPr="001233EA">
                <w:rPr>
                  <w:rFonts w:ascii="Times New Roman" w:hAnsi="Times New Roman"/>
                  <w:bCs/>
                </w:rPr>
                <w:tab/>
                <w:t xml:space="preserve"> </w:t>
              </w:r>
              <w:proofErr w:type="spellStart"/>
              <w:r w:rsidRPr="001233EA">
                <w:rPr>
                  <w:rFonts w:ascii="Times New Roman" w:hAnsi="Times New Roman"/>
                  <w:bCs/>
                </w:rPr>
                <w:t>sub_lay</w:t>
              </w:r>
              <w:r>
                <w:rPr>
                  <w:rFonts w:ascii="Times New Roman" w:hAnsi="Times New Roman"/>
                  <w:bCs/>
                </w:rPr>
                <w:t>er_profile_compatibility_flag</w:t>
              </w:r>
              <w:proofErr w:type="spellEnd"/>
              <w:r>
                <w:rPr>
                  <w:rFonts w:ascii="Times New Roman" w:hAnsi="Times New Roman"/>
                  <w:bCs/>
                </w:rPr>
                <w:t>[ 11</w:t>
              </w:r>
              <w:r w:rsidRPr="001233EA">
                <w:rPr>
                  <w:rFonts w:ascii="Times New Roman" w:hAnsi="Times New Roman"/>
                  <w:bCs/>
                </w:rPr>
                <w:t> ]</w:t>
              </w:r>
              <w:del w:id="103" w:author="Ye-Kui Wang" w:date="2018-04-03T10:46:00Z">
                <w:r w:rsidDel="00B53702">
                  <w:rPr>
                    <w:rFonts w:ascii="Times New Roman" w:hAnsi="Times New Roman"/>
                    <w:bCs/>
                  </w:rPr>
                  <w:delText xml:space="preserve"> </w:delText>
                </w:r>
              </w:del>
            </w:ins>
            <w:r>
              <w:rPr>
                <w:rFonts w:ascii="Times New Roman" w:hAnsi="Times New Roman"/>
                <w:bCs/>
              </w:rPr>
              <w:t xml:space="preserve"> </w:t>
            </w:r>
            <w:r w:rsidRPr="00617CB8">
              <w:rPr>
                <w:rFonts w:ascii="Times New Roman" w:hAnsi="Times New Roman"/>
                <w:bCs/>
              </w:rPr>
              <w:t>)</w:t>
            </w:r>
            <w:r w:rsidRPr="00617CB8">
              <w:rPr>
                <w:rFonts w:ascii="Times New Roman" w:hAnsi="Times New Roman"/>
                <w:bCs/>
                <w:noProof/>
              </w:rPr>
              <w:br/>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r>
            <w:r w:rsidRPr="00617CB8">
              <w:rPr>
                <w:rFonts w:ascii="Times New Roman" w:hAnsi="Times New Roman"/>
                <w:bCs/>
              </w:rPr>
              <w:tab/>
              <w:t>/* The number of bits in this syntax structure is not affected by this condition */</w:t>
            </w:r>
          </w:p>
        </w:tc>
        <w:tc>
          <w:tcPr>
            <w:tcW w:w="1152" w:type="dxa"/>
          </w:tcPr>
          <w:p w:rsidR="001F76EF" w:rsidRPr="00617CB8" w:rsidRDefault="001F76EF" w:rsidP="001F76EF">
            <w:pPr>
              <w:pStyle w:val="tablecell"/>
              <w:spacing w:before="20" w:after="40"/>
              <w:jc w:val="center"/>
              <w:rPr>
                <w:noProof/>
              </w:rPr>
            </w:pP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noProof/>
              </w:rPr>
              <w:tab/>
              <w:t>sub_layer_inbld_flag</w:t>
            </w:r>
            <w:r w:rsidRPr="00617CB8">
              <w:rPr>
                <w:rFonts w:ascii="Times New Roman" w:hAnsi="Times New Roman"/>
                <w:noProof/>
              </w:rPr>
              <w:t>[ i ]</w:t>
            </w:r>
          </w:p>
        </w:tc>
        <w:tc>
          <w:tcPr>
            <w:tcW w:w="1152" w:type="dxa"/>
          </w:tcPr>
          <w:p w:rsidR="001F76EF" w:rsidRPr="00617CB8" w:rsidRDefault="001F76EF" w:rsidP="001F76EF">
            <w:pPr>
              <w:pStyle w:val="tablecell"/>
              <w:spacing w:before="20" w:after="40"/>
              <w:jc w:val="center"/>
              <w:rPr>
                <w:noProof/>
              </w:rPr>
            </w:pPr>
            <w:r w:rsidRPr="00617CB8">
              <w:rPr>
                <w:noProof/>
              </w:rPr>
              <w:t>u(1)</w:t>
            </w: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bCs/>
                <w:noProof/>
              </w:rPr>
            </w:pPr>
            <w:r w:rsidRPr="00617CB8">
              <w:rPr>
                <w:rFonts w:ascii="Times New Roman" w:hAnsi="Times New Roman"/>
                <w:bCs/>
                <w:noProof/>
              </w:rPr>
              <w:tab/>
            </w:r>
            <w:r w:rsidRPr="00617CB8">
              <w:rPr>
                <w:rFonts w:ascii="Times New Roman" w:hAnsi="Times New Roman"/>
                <w:bCs/>
                <w:noProof/>
              </w:rPr>
              <w:tab/>
            </w:r>
            <w:r w:rsidRPr="00617CB8">
              <w:rPr>
                <w:rFonts w:ascii="Times New Roman" w:hAnsi="Times New Roman"/>
                <w:bCs/>
                <w:noProof/>
              </w:rPr>
              <w:tab/>
              <w:t>else</w:t>
            </w:r>
          </w:p>
        </w:tc>
        <w:tc>
          <w:tcPr>
            <w:tcW w:w="1152" w:type="dxa"/>
          </w:tcPr>
          <w:p w:rsidR="001F76EF" w:rsidRPr="00617CB8" w:rsidRDefault="001F76EF" w:rsidP="001F76EF">
            <w:pPr>
              <w:pStyle w:val="tablecell"/>
              <w:spacing w:before="20" w:after="40"/>
              <w:jc w:val="center"/>
              <w:rPr>
                <w:noProof/>
              </w:rPr>
            </w:pP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bCs/>
                <w:noProof/>
              </w:rPr>
            </w:pP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bCs/>
                <w:noProof/>
              </w:rPr>
              <w:tab/>
            </w:r>
            <w:r w:rsidRPr="00617CB8">
              <w:rPr>
                <w:rFonts w:ascii="Times New Roman" w:hAnsi="Times New Roman"/>
                <w:b/>
                <w:noProof/>
              </w:rPr>
              <w:t>sub_layer_</w:t>
            </w:r>
            <w:r w:rsidRPr="00617CB8">
              <w:rPr>
                <w:rFonts w:ascii="Times New Roman" w:hAnsi="Times New Roman"/>
                <w:b/>
                <w:bCs/>
                <w:noProof/>
              </w:rPr>
              <w:t>reserved_zero_bit</w:t>
            </w:r>
            <w:r w:rsidRPr="00617CB8">
              <w:rPr>
                <w:rFonts w:ascii="Times New Roman" w:hAnsi="Times New Roman"/>
                <w:noProof/>
              </w:rPr>
              <w:t>[ i ]</w:t>
            </w:r>
          </w:p>
        </w:tc>
        <w:tc>
          <w:tcPr>
            <w:tcW w:w="1152" w:type="dxa"/>
          </w:tcPr>
          <w:p w:rsidR="001F76EF" w:rsidRPr="00617CB8" w:rsidRDefault="001F76EF" w:rsidP="001F76EF">
            <w:pPr>
              <w:pStyle w:val="tablecell"/>
              <w:spacing w:before="20" w:after="40"/>
              <w:jc w:val="center"/>
              <w:rPr>
                <w:noProof/>
              </w:rPr>
            </w:pPr>
            <w:r w:rsidRPr="00617CB8">
              <w:rPr>
                <w:noProof/>
              </w:rPr>
              <w:t>u(1)</w:t>
            </w: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noProof/>
              </w:rPr>
            </w:pPr>
            <w:r w:rsidRPr="00617CB8">
              <w:rPr>
                <w:rFonts w:ascii="Times New Roman" w:hAnsi="Times New Roman"/>
                <w:bCs/>
                <w:noProof/>
              </w:rPr>
              <w:tab/>
            </w:r>
            <w:r w:rsidRPr="00617CB8">
              <w:rPr>
                <w:rFonts w:ascii="Times New Roman" w:hAnsi="Times New Roman"/>
                <w:bCs/>
                <w:noProof/>
              </w:rPr>
              <w:tab/>
              <w:t>}</w:t>
            </w:r>
          </w:p>
        </w:tc>
        <w:tc>
          <w:tcPr>
            <w:tcW w:w="1152" w:type="dxa"/>
          </w:tcPr>
          <w:p w:rsidR="001F76EF" w:rsidRPr="00617CB8" w:rsidRDefault="001F76EF" w:rsidP="001F76EF">
            <w:pPr>
              <w:pStyle w:val="tablecell"/>
              <w:spacing w:before="20" w:after="40"/>
              <w:jc w:val="center"/>
              <w:rPr>
                <w:noProof/>
              </w:rPr>
            </w:pP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noProof/>
              </w:rPr>
            </w:pPr>
            <w:r w:rsidRPr="00617CB8">
              <w:rPr>
                <w:rFonts w:ascii="Times New Roman" w:hAnsi="Times New Roman"/>
                <w:noProof/>
              </w:rPr>
              <w:tab/>
            </w:r>
            <w:r w:rsidRPr="00617CB8">
              <w:rPr>
                <w:rFonts w:ascii="Times New Roman" w:hAnsi="Times New Roman"/>
                <w:noProof/>
              </w:rPr>
              <w:tab/>
              <w:t>if( sub_layer_level_present_flag[ i ] )</w:t>
            </w:r>
          </w:p>
        </w:tc>
        <w:tc>
          <w:tcPr>
            <w:tcW w:w="1152" w:type="dxa"/>
          </w:tcPr>
          <w:p w:rsidR="001F76EF" w:rsidRPr="00617CB8" w:rsidRDefault="001F76EF" w:rsidP="001F76EF">
            <w:pPr>
              <w:pStyle w:val="tablecell"/>
              <w:spacing w:before="20" w:after="40"/>
              <w:jc w:val="center"/>
              <w:rPr>
                <w:noProof/>
              </w:rPr>
            </w:pP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noProof/>
              </w:rPr>
            </w:pPr>
            <w:r w:rsidRPr="00617CB8">
              <w:rPr>
                <w:rFonts w:ascii="Times New Roman" w:hAnsi="Times New Roman"/>
                <w:b/>
                <w:noProof/>
              </w:rPr>
              <w:tab/>
            </w:r>
            <w:r w:rsidRPr="00617CB8">
              <w:rPr>
                <w:rFonts w:ascii="Times New Roman" w:hAnsi="Times New Roman"/>
                <w:b/>
                <w:noProof/>
              </w:rPr>
              <w:tab/>
            </w:r>
            <w:r w:rsidRPr="00617CB8">
              <w:rPr>
                <w:rFonts w:ascii="Times New Roman" w:hAnsi="Times New Roman"/>
                <w:b/>
                <w:noProof/>
              </w:rPr>
              <w:tab/>
              <w:t>sub_layer_level_idc</w:t>
            </w:r>
            <w:r w:rsidRPr="00617CB8">
              <w:rPr>
                <w:rFonts w:ascii="Times New Roman" w:hAnsi="Times New Roman"/>
                <w:noProof/>
              </w:rPr>
              <w:t>[ i ]</w:t>
            </w:r>
          </w:p>
        </w:tc>
        <w:tc>
          <w:tcPr>
            <w:tcW w:w="1152" w:type="dxa"/>
          </w:tcPr>
          <w:p w:rsidR="001F76EF" w:rsidRPr="00617CB8" w:rsidRDefault="001F76EF" w:rsidP="001F76EF">
            <w:pPr>
              <w:pStyle w:val="tablecell"/>
              <w:spacing w:before="20" w:after="40"/>
              <w:jc w:val="center"/>
              <w:rPr>
                <w:noProof/>
              </w:rPr>
            </w:pPr>
            <w:r w:rsidRPr="00617CB8">
              <w:rPr>
                <w:noProof/>
              </w:rPr>
              <w:t>u(8)</w:t>
            </w: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noProof/>
              </w:rPr>
            </w:pPr>
            <w:r w:rsidRPr="00617CB8">
              <w:rPr>
                <w:rFonts w:ascii="Times New Roman" w:hAnsi="Times New Roman"/>
                <w:noProof/>
              </w:rPr>
              <w:tab/>
              <w:t>}</w:t>
            </w:r>
          </w:p>
        </w:tc>
        <w:tc>
          <w:tcPr>
            <w:tcW w:w="1152" w:type="dxa"/>
          </w:tcPr>
          <w:p w:rsidR="001F76EF" w:rsidRPr="00617CB8" w:rsidRDefault="001F76EF" w:rsidP="001F76EF">
            <w:pPr>
              <w:pStyle w:val="tablecell"/>
              <w:spacing w:before="20" w:after="40"/>
              <w:jc w:val="center"/>
              <w:rPr>
                <w:noProof/>
              </w:rPr>
            </w:pPr>
          </w:p>
        </w:tc>
      </w:tr>
      <w:tr w:rsidR="001F76EF" w:rsidRPr="00617CB8" w:rsidTr="00B53702">
        <w:trPr>
          <w:cantSplit/>
          <w:jc w:val="center"/>
        </w:trPr>
        <w:tc>
          <w:tcPr>
            <w:tcW w:w="7920" w:type="dxa"/>
          </w:tcPr>
          <w:p w:rsidR="001F76EF" w:rsidRPr="00617CB8" w:rsidRDefault="001F76EF" w:rsidP="001F76EF">
            <w:pPr>
              <w:pStyle w:val="tablesyntax"/>
              <w:spacing w:before="20" w:after="40"/>
              <w:rPr>
                <w:rFonts w:ascii="Times New Roman" w:hAnsi="Times New Roman"/>
                <w:b/>
                <w:noProof/>
                <w:lang w:eastAsia="ko-KR"/>
              </w:rPr>
            </w:pPr>
            <w:r w:rsidRPr="00617CB8">
              <w:rPr>
                <w:rFonts w:ascii="Times New Roman" w:hAnsi="Times New Roman"/>
                <w:noProof/>
              </w:rPr>
              <w:t>}</w:t>
            </w:r>
          </w:p>
        </w:tc>
        <w:tc>
          <w:tcPr>
            <w:tcW w:w="1152" w:type="dxa"/>
          </w:tcPr>
          <w:p w:rsidR="001F76EF" w:rsidRPr="00617CB8" w:rsidRDefault="001F76EF" w:rsidP="001F76EF">
            <w:pPr>
              <w:pStyle w:val="tablecell"/>
              <w:spacing w:before="20" w:after="40"/>
              <w:jc w:val="center"/>
              <w:rPr>
                <w:noProof/>
                <w:lang w:eastAsia="ko-KR"/>
              </w:rPr>
            </w:pPr>
          </w:p>
        </w:tc>
      </w:tr>
    </w:tbl>
    <w:p w:rsidR="00203317" w:rsidRDefault="00203317">
      <w:pPr>
        <w:pPrChange w:id="104" w:author="Gary Sullivan" w:date="2018-04-04T16:38:00Z">
          <w:pPr>
            <w:pStyle w:val="Annex3"/>
            <w:tabs>
              <w:tab w:val="clear" w:pos="720"/>
              <w:tab w:val="clear" w:pos="2160"/>
            </w:tabs>
            <w:ind w:left="0" w:firstLine="0"/>
          </w:pPr>
        </w:pPrChange>
      </w:pPr>
    </w:p>
    <w:p w:rsidR="009F7D41" w:rsidRPr="00617CB8" w:rsidRDefault="009F7D41" w:rsidP="009F7D41">
      <w:pPr>
        <w:pStyle w:val="Annex3"/>
        <w:tabs>
          <w:tab w:val="clear" w:pos="720"/>
          <w:tab w:val="clear" w:pos="2160"/>
        </w:tabs>
        <w:ind w:left="0" w:firstLine="0"/>
      </w:pPr>
      <w:bookmarkStart w:id="105" w:name="_Ref398989382"/>
      <w:bookmarkStart w:id="106" w:name="_Toc415475871"/>
      <w:bookmarkStart w:id="107" w:name="_Toc423599146"/>
      <w:bookmarkStart w:id="108" w:name="_Toc423601650"/>
      <w:bookmarkStart w:id="109" w:name="_Toc462913162"/>
      <w:r>
        <w:t xml:space="preserve">7.4.4 </w:t>
      </w:r>
      <w:r w:rsidRPr="00617CB8">
        <w:t>Profile, tier and level semantics</w:t>
      </w:r>
      <w:bookmarkEnd w:id="105"/>
      <w:bookmarkEnd w:id="106"/>
      <w:bookmarkEnd w:id="107"/>
      <w:bookmarkEnd w:id="108"/>
      <w:bookmarkEnd w:id="109"/>
    </w:p>
    <w:p w:rsidR="009F7D41" w:rsidRDefault="00075DD6" w:rsidP="00203317">
      <w:pPr>
        <w:rPr>
          <w:noProof/>
        </w:rPr>
      </w:pPr>
      <w:ins w:id="110" w:author="Gary Sullivan" w:date="2018-04-04T16:38:00Z">
        <w:r>
          <w:rPr>
            <w:noProof/>
          </w:rPr>
          <w:t>…</w:t>
        </w:r>
      </w:ins>
    </w:p>
    <w:p w:rsidR="009F7D41" w:rsidRPr="00617CB8" w:rsidRDefault="009F7D41" w:rsidP="009F7D41">
      <w:pPr>
        <w:rPr>
          <w:bCs/>
          <w:noProof/>
          <w:szCs w:val="22"/>
        </w:rPr>
      </w:pPr>
      <w:proofErr w:type="spellStart"/>
      <w:r w:rsidRPr="00617CB8">
        <w:rPr>
          <w:b/>
          <w:bCs/>
          <w:szCs w:val="22"/>
        </w:rPr>
        <w:t>general_inbld_flag</w:t>
      </w:r>
      <w:proofErr w:type="spellEnd"/>
      <w:r w:rsidRPr="00617CB8">
        <w:rPr>
          <w:bCs/>
          <w:szCs w:val="22"/>
        </w:rPr>
        <w:t xml:space="preserve"> equal to 1 specifies that the INBLD capability as specified in </w:t>
      </w:r>
      <w:r w:rsidRPr="00617CB8">
        <w:rPr>
          <w:noProof/>
        </w:rPr>
        <w:t xml:space="preserve">Annex </w:t>
      </w:r>
      <w:r w:rsidRPr="00617CB8">
        <w:rPr>
          <w:noProof/>
        </w:rPr>
        <w:fldChar w:fldCharType="begin" w:fldLock="1"/>
      </w:r>
      <w:r w:rsidRPr="00617CB8">
        <w:rPr>
          <w:noProof/>
        </w:rPr>
        <w:instrText xml:space="preserve"> REF _Ref396216394 \r \h </w:instrText>
      </w:r>
      <w:r w:rsidRPr="00617CB8">
        <w:rPr>
          <w:noProof/>
        </w:rPr>
      </w:r>
      <w:r w:rsidRPr="00617CB8">
        <w:rPr>
          <w:noProof/>
        </w:rPr>
        <w:fldChar w:fldCharType="separate"/>
      </w:r>
      <w:r>
        <w:rPr>
          <w:noProof/>
        </w:rPr>
        <w:t>F</w:t>
      </w:r>
      <w:r w:rsidRPr="00617CB8">
        <w:rPr>
          <w:noProof/>
        </w:rPr>
        <w:fldChar w:fldCharType="end"/>
      </w:r>
      <w:r w:rsidRPr="00617CB8">
        <w:rPr>
          <w:bCs/>
          <w:szCs w:val="22"/>
        </w:rPr>
        <w:t xml:space="preserve"> is required for decoding of the layer to which the </w:t>
      </w:r>
      <w:proofErr w:type="spellStart"/>
      <w:r w:rsidRPr="00617CB8">
        <w:rPr>
          <w:bCs/>
          <w:szCs w:val="22"/>
        </w:rPr>
        <w:t>profile_tier_level</w:t>
      </w:r>
      <w:proofErr w:type="spellEnd"/>
      <w:r w:rsidRPr="00617CB8">
        <w:rPr>
          <w:bCs/>
          <w:szCs w:val="22"/>
        </w:rPr>
        <w:t xml:space="preserve">( ) syntax structure applies. </w:t>
      </w:r>
      <w:proofErr w:type="spellStart"/>
      <w:r w:rsidRPr="00617CB8">
        <w:rPr>
          <w:bCs/>
          <w:szCs w:val="22"/>
        </w:rPr>
        <w:t>general_inbld_flag</w:t>
      </w:r>
      <w:proofErr w:type="spellEnd"/>
      <w:r w:rsidRPr="00617CB8">
        <w:rPr>
          <w:bCs/>
          <w:szCs w:val="22"/>
        </w:rPr>
        <w:t xml:space="preserve"> equal to 0 specifies that the INBLD capability as specified in </w:t>
      </w:r>
      <w:r w:rsidRPr="00617CB8">
        <w:rPr>
          <w:noProof/>
        </w:rPr>
        <w:t xml:space="preserve">Annex </w:t>
      </w:r>
      <w:r w:rsidRPr="00617CB8">
        <w:rPr>
          <w:noProof/>
        </w:rPr>
        <w:fldChar w:fldCharType="begin" w:fldLock="1"/>
      </w:r>
      <w:r w:rsidRPr="00617CB8">
        <w:rPr>
          <w:noProof/>
        </w:rPr>
        <w:instrText xml:space="preserve"> REF _Ref396216394 \r \h </w:instrText>
      </w:r>
      <w:r w:rsidRPr="00617CB8">
        <w:rPr>
          <w:noProof/>
        </w:rPr>
      </w:r>
      <w:r w:rsidRPr="00617CB8">
        <w:rPr>
          <w:noProof/>
        </w:rPr>
        <w:fldChar w:fldCharType="separate"/>
      </w:r>
      <w:r>
        <w:rPr>
          <w:noProof/>
        </w:rPr>
        <w:t>F</w:t>
      </w:r>
      <w:r w:rsidRPr="00617CB8">
        <w:rPr>
          <w:noProof/>
        </w:rPr>
        <w:fldChar w:fldCharType="end"/>
      </w:r>
      <w:r w:rsidRPr="00617CB8">
        <w:rPr>
          <w:bCs/>
          <w:szCs w:val="22"/>
        </w:rPr>
        <w:t xml:space="preserve"> is not required for decoding of the layer to which the </w:t>
      </w:r>
      <w:proofErr w:type="spellStart"/>
      <w:r w:rsidRPr="00617CB8">
        <w:rPr>
          <w:bCs/>
          <w:szCs w:val="22"/>
        </w:rPr>
        <w:t>profile_tier_level</w:t>
      </w:r>
      <w:proofErr w:type="spellEnd"/>
      <w:r w:rsidRPr="00617CB8">
        <w:rPr>
          <w:bCs/>
          <w:szCs w:val="22"/>
        </w:rPr>
        <w:t xml:space="preserve">( ) syntax structure applies. When </w:t>
      </w:r>
      <w:proofErr w:type="spellStart"/>
      <w:r w:rsidRPr="00617CB8">
        <w:rPr>
          <w:bCs/>
          <w:szCs w:val="22"/>
        </w:rPr>
        <w:t>profilePresentFlag</w:t>
      </w:r>
      <w:proofErr w:type="spellEnd"/>
      <w:r w:rsidRPr="00617CB8">
        <w:rPr>
          <w:bCs/>
          <w:szCs w:val="22"/>
        </w:rPr>
        <w:t xml:space="preserve"> is equal to 1, </w:t>
      </w:r>
      <w:proofErr w:type="spellStart"/>
      <w:r w:rsidRPr="00617CB8">
        <w:rPr>
          <w:bCs/>
          <w:szCs w:val="22"/>
        </w:rPr>
        <w:t>general_profile_idc</w:t>
      </w:r>
      <w:proofErr w:type="spellEnd"/>
      <w:r w:rsidRPr="00617CB8">
        <w:rPr>
          <w:bCs/>
          <w:szCs w:val="22"/>
        </w:rPr>
        <w:t xml:space="preserve"> is not </w:t>
      </w:r>
      <w:r w:rsidRPr="001233EA">
        <w:rPr>
          <w:bCs/>
          <w:szCs w:val="22"/>
        </w:rPr>
        <w:t>equal to 9</w:t>
      </w:r>
      <w:ins w:id="111" w:author="Jill Boyce" w:date="2018-04-03T09:57:00Z">
        <w:r>
          <w:rPr>
            <w:bCs/>
            <w:szCs w:val="22"/>
          </w:rPr>
          <w:t xml:space="preserve"> or 11</w:t>
        </w:r>
      </w:ins>
      <w:r w:rsidRPr="001233EA">
        <w:rPr>
          <w:bCs/>
          <w:szCs w:val="22"/>
        </w:rPr>
        <w:t xml:space="preserve"> and is not </w:t>
      </w:r>
      <w:r w:rsidRPr="00617CB8">
        <w:rPr>
          <w:bCs/>
          <w:szCs w:val="22"/>
        </w:rPr>
        <w:lastRenderedPageBreak/>
        <w:t xml:space="preserve">in the range of 1 to 5, inclusive, </w:t>
      </w:r>
      <w:del w:id="112" w:author="Ye-Kui Wang" w:date="2018-04-03T11:27:00Z">
        <w:r w:rsidDel="00F76408">
          <w:rPr>
            <w:bCs/>
            <w:szCs w:val="22"/>
          </w:rPr>
          <w:delText xml:space="preserve">and </w:delText>
        </w:r>
      </w:del>
      <w:proofErr w:type="spellStart"/>
      <w:r w:rsidRPr="001233EA">
        <w:rPr>
          <w:bCs/>
          <w:szCs w:val="22"/>
        </w:rPr>
        <w:t>general_profile_compatibility_</w:t>
      </w:r>
      <w:proofErr w:type="gramStart"/>
      <w:r w:rsidRPr="001233EA">
        <w:rPr>
          <w:bCs/>
          <w:szCs w:val="22"/>
        </w:rPr>
        <w:t>flag</w:t>
      </w:r>
      <w:proofErr w:type="spellEnd"/>
      <w:r w:rsidRPr="001233EA">
        <w:rPr>
          <w:bCs/>
          <w:szCs w:val="22"/>
        </w:rPr>
        <w:t>[</w:t>
      </w:r>
      <w:proofErr w:type="gramEnd"/>
      <w:r w:rsidRPr="001233EA">
        <w:rPr>
          <w:bCs/>
          <w:szCs w:val="22"/>
        </w:rPr>
        <w:t xml:space="preserve"> 9 ] </w:t>
      </w:r>
      <w:ins w:id="113" w:author="Ye-Kui Wang" w:date="2018-04-03T11:28:00Z">
        <w:r w:rsidR="00F76408">
          <w:rPr>
            <w:bCs/>
            <w:szCs w:val="22"/>
          </w:rPr>
          <w:t xml:space="preserve">is not equal to 1, </w:t>
        </w:r>
      </w:ins>
      <w:ins w:id="114" w:author="Jill Boyce" w:date="2018-04-03T09:57:00Z">
        <w:del w:id="115" w:author="Ye-Kui Wang" w:date="2018-04-03T11:28:00Z">
          <w:r w:rsidDel="00F76408">
            <w:rPr>
              <w:bCs/>
              <w:szCs w:val="22"/>
            </w:rPr>
            <w:delText xml:space="preserve">and </w:delText>
          </w:r>
        </w:del>
        <w:proofErr w:type="spellStart"/>
        <w:r w:rsidRPr="001233EA">
          <w:rPr>
            <w:bCs/>
            <w:szCs w:val="22"/>
          </w:rPr>
          <w:t>general_profile_compatibility_flag</w:t>
        </w:r>
        <w:proofErr w:type="spellEnd"/>
        <w:r w:rsidRPr="001233EA">
          <w:rPr>
            <w:bCs/>
            <w:szCs w:val="22"/>
          </w:rPr>
          <w:t>[ </w:t>
        </w:r>
        <w:r>
          <w:rPr>
            <w:bCs/>
            <w:szCs w:val="22"/>
          </w:rPr>
          <w:t>11</w:t>
        </w:r>
        <w:r w:rsidRPr="001233EA">
          <w:rPr>
            <w:bCs/>
            <w:szCs w:val="22"/>
          </w:rPr>
          <w:t xml:space="preserve"> ] </w:t>
        </w:r>
      </w:ins>
      <w:ins w:id="116" w:author="Ye-Kui Wang" w:date="2018-04-03T11:28:00Z">
        <w:r w:rsidR="00F76408">
          <w:rPr>
            <w:bCs/>
            <w:szCs w:val="22"/>
          </w:rPr>
          <w:t>is</w:t>
        </w:r>
      </w:ins>
      <w:del w:id="117" w:author="Jill Boyce" w:date="2018-04-03T09:57:00Z">
        <w:r w:rsidDel="009F7D41">
          <w:rPr>
            <w:bCs/>
            <w:szCs w:val="22"/>
          </w:rPr>
          <w:delText xml:space="preserve">is </w:delText>
        </w:r>
      </w:del>
      <w:ins w:id="118" w:author="Jill Boyce" w:date="2018-04-03T09:57:00Z">
        <w:del w:id="119" w:author="Ye-Kui Wang" w:date="2018-04-03T11:28:00Z">
          <w:r w:rsidDel="00F76408">
            <w:rPr>
              <w:bCs/>
              <w:szCs w:val="22"/>
            </w:rPr>
            <w:delText>are</w:delText>
          </w:r>
        </w:del>
        <w:r>
          <w:rPr>
            <w:bCs/>
            <w:szCs w:val="22"/>
          </w:rPr>
          <w:t xml:space="preserve"> </w:t>
        </w:r>
      </w:ins>
      <w:r>
        <w:rPr>
          <w:bCs/>
          <w:szCs w:val="22"/>
        </w:rPr>
        <w:t>not equal to 1</w:t>
      </w:r>
      <w:ins w:id="120" w:author="Ye-Kui Wang" w:date="2018-04-03T11:27:00Z">
        <w:r w:rsidR="00F76408">
          <w:rPr>
            <w:bCs/>
            <w:szCs w:val="22"/>
          </w:rPr>
          <w:t>,</w:t>
        </w:r>
      </w:ins>
      <w:r w:rsidRPr="001233EA">
        <w:rPr>
          <w:bCs/>
          <w:szCs w:val="22"/>
        </w:rPr>
        <w:t xml:space="preserve"> </w:t>
      </w:r>
      <w:r w:rsidRPr="00617CB8">
        <w:rPr>
          <w:bCs/>
          <w:szCs w:val="22"/>
        </w:rPr>
        <w:t xml:space="preserve">and </w:t>
      </w:r>
      <w:proofErr w:type="spellStart"/>
      <w:r w:rsidRPr="00617CB8">
        <w:rPr>
          <w:bCs/>
          <w:szCs w:val="22"/>
        </w:rPr>
        <w:t>general_profile_compatibility_flag</w:t>
      </w:r>
      <w:proofErr w:type="spellEnd"/>
      <w:r w:rsidRPr="00617CB8">
        <w:rPr>
          <w:bCs/>
          <w:szCs w:val="22"/>
        </w:rPr>
        <w:t>[ j ] is not equal to</w:t>
      </w:r>
      <w:ins w:id="121" w:author="Ye-Kui Wang" w:date="2018-04-03T11:28:00Z">
        <w:r w:rsidR="00F76408">
          <w:rPr>
            <w:bCs/>
            <w:szCs w:val="22"/>
          </w:rPr>
          <w:t> </w:t>
        </w:r>
      </w:ins>
      <w:del w:id="122" w:author="Ye-Kui Wang" w:date="2018-04-03T11:28:00Z">
        <w:r w:rsidRPr="00617CB8" w:rsidDel="00F76408">
          <w:rPr>
            <w:bCs/>
            <w:szCs w:val="22"/>
          </w:rPr>
          <w:delText xml:space="preserve"> </w:delText>
        </w:r>
      </w:del>
      <w:r w:rsidRPr="00617CB8">
        <w:rPr>
          <w:bCs/>
          <w:szCs w:val="22"/>
        </w:rPr>
        <w:t xml:space="preserve">1 for any value of j in the range of 1 to 5, inclusive, the value of </w:t>
      </w:r>
      <w:proofErr w:type="spellStart"/>
      <w:r w:rsidRPr="00617CB8">
        <w:rPr>
          <w:bCs/>
          <w:szCs w:val="22"/>
        </w:rPr>
        <w:t>general_inbld_flag</w:t>
      </w:r>
      <w:proofErr w:type="spellEnd"/>
      <w:r w:rsidRPr="00617CB8">
        <w:rPr>
          <w:bCs/>
          <w:szCs w:val="22"/>
        </w:rPr>
        <w:t xml:space="preserve"> </w:t>
      </w:r>
      <w:r w:rsidR="001F76EF">
        <w:rPr>
          <w:bCs/>
          <w:szCs w:val="22"/>
        </w:rPr>
        <w:t>is inferred to</w:t>
      </w:r>
      <w:r w:rsidR="001F76EF" w:rsidRPr="00617CB8">
        <w:rPr>
          <w:bCs/>
          <w:szCs w:val="22"/>
        </w:rPr>
        <w:t xml:space="preserve"> </w:t>
      </w:r>
      <w:r w:rsidRPr="00617CB8">
        <w:rPr>
          <w:bCs/>
          <w:szCs w:val="22"/>
        </w:rPr>
        <w:t>be equal to 0.</w:t>
      </w:r>
    </w:p>
    <w:p w:rsidR="009F7D41" w:rsidRDefault="00075DD6" w:rsidP="00203317">
      <w:pPr>
        <w:rPr>
          <w:noProof/>
        </w:rPr>
      </w:pPr>
      <w:ins w:id="123" w:author="Gary Sullivan" w:date="2018-04-04T16:38:00Z">
        <w:r>
          <w:rPr>
            <w:noProof/>
          </w:rPr>
          <w:t>…</w:t>
        </w:r>
      </w:ins>
    </w:p>
    <w:p w:rsidR="009F7D41" w:rsidRPr="00617CB8" w:rsidRDefault="009F7D41" w:rsidP="009F7D41">
      <w:pPr>
        <w:pStyle w:val="Annex3"/>
        <w:tabs>
          <w:tab w:val="clear" w:pos="720"/>
          <w:tab w:val="clear" w:pos="794"/>
          <w:tab w:val="clear" w:pos="1191"/>
          <w:tab w:val="clear" w:pos="2160"/>
          <w:tab w:val="left" w:pos="851"/>
        </w:tabs>
        <w:ind w:left="0" w:firstLine="0"/>
        <w:rPr>
          <w:noProof/>
        </w:rPr>
      </w:pPr>
      <w:bookmarkStart w:id="124" w:name="_Toc415475991"/>
      <w:bookmarkStart w:id="125" w:name="_Toc423599266"/>
      <w:bookmarkStart w:id="126" w:name="_Toc423601770"/>
      <w:bookmarkStart w:id="127" w:name="_Toc462913224"/>
      <w:r>
        <w:t>A.3.6 H</w:t>
      </w:r>
      <w:r w:rsidRPr="00617CB8">
        <w:t>igh throughput profiles</w:t>
      </w:r>
      <w:bookmarkEnd w:id="124"/>
      <w:bookmarkEnd w:id="125"/>
      <w:bookmarkEnd w:id="126"/>
      <w:bookmarkEnd w:id="127"/>
    </w:p>
    <w:p w:rsidR="009F7D41" w:rsidRPr="00617CB8" w:rsidRDefault="009F7D41" w:rsidP="009F7D41">
      <w:pPr>
        <w:keepNext/>
      </w:pPr>
      <w:r w:rsidRPr="00617CB8">
        <w:t>The following profiles, collectively referred to as the high throughput profiles, are specified in this clause:</w:t>
      </w:r>
    </w:p>
    <w:p w:rsidR="009F7D41" w:rsidRPr="001233EA" w:rsidRDefault="009F7D41" w:rsidP="009F7D41">
      <w:pPr>
        <w:numPr>
          <w:ilvl w:val="0"/>
          <w:numId w:val="4"/>
        </w:numPr>
        <w:tabs>
          <w:tab w:val="clear" w:pos="794"/>
          <w:tab w:val="left" w:pos="360"/>
        </w:tabs>
      </w:pPr>
      <w:r w:rsidRPr="001233EA">
        <w:t>The High Throughput 4:4:4, High Throughput 4:4:4 10 and High Throughput 4:4:4 14 profiles</w:t>
      </w:r>
    </w:p>
    <w:p w:rsidR="009F7D41" w:rsidRPr="00617CB8" w:rsidRDefault="009F7D41" w:rsidP="009F7D41">
      <w:pPr>
        <w:numPr>
          <w:ilvl w:val="0"/>
          <w:numId w:val="4"/>
        </w:numPr>
        <w:tabs>
          <w:tab w:val="clear" w:pos="794"/>
          <w:tab w:val="left" w:pos="360"/>
        </w:tabs>
      </w:pPr>
      <w:r w:rsidRPr="00617CB8">
        <w:t>The High Throughput 4:4:4 16 Intra profile</w:t>
      </w:r>
    </w:p>
    <w:p w:rsidR="009F7D41" w:rsidRPr="001233EA" w:rsidRDefault="009F7D41" w:rsidP="009F7D41">
      <w:pPr>
        <w:pStyle w:val="Note1"/>
        <w:ind w:left="806"/>
      </w:pPr>
      <w:r w:rsidRPr="001233EA">
        <w:t>NOTE </w:t>
      </w:r>
      <w:fldSimple w:instr=" SEQ NoteCounter \r 1 \* MERGEFORMAT " w:fldLock="1">
        <w:r>
          <w:rPr>
            <w:noProof/>
          </w:rPr>
          <w:t>1</w:t>
        </w:r>
      </w:fldSimple>
      <w:r w:rsidRPr="001233EA">
        <w:t xml:space="preserve"> – For purposes of this terminology, the </w:t>
      </w:r>
      <w:ins w:id="128" w:author="Jill Boyce" w:date="2018-04-03T09:59:00Z">
        <w:r>
          <w:t xml:space="preserve">high throughput </w:t>
        </w:r>
      </w:ins>
      <w:r w:rsidRPr="001233EA">
        <w:t xml:space="preserve">screen content coding extensions profiles specified in clause </w:t>
      </w:r>
      <w:del w:id="129" w:author="Jill Boyce" w:date="2018-04-03T10:00:00Z">
        <w:r w:rsidRPr="001233EA" w:rsidDel="009F7D41">
          <w:fldChar w:fldCharType="begin" w:fldLock="1"/>
        </w:r>
        <w:r w:rsidRPr="001233EA" w:rsidDel="009F7D41">
          <w:delInstrText xml:space="preserve"> REF _Ref441847204 \r \h </w:delInstrText>
        </w:r>
        <w:r w:rsidRPr="001233EA" w:rsidDel="009F7D41">
          <w:fldChar w:fldCharType="separate"/>
        </w:r>
        <w:r w:rsidDel="009F7D41">
          <w:delText>A.3.7</w:delText>
        </w:r>
        <w:r w:rsidRPr="001233EA" w:rsidDel="009F7D41">
          <w:fldChar w:fldCharType="end"/>
        </w:r>
        <w:r w:rsidRPr="001233EA" w:rsidDel="009F7D41">
          <w:delText xml:space="preserve"> </w:delText>
        </w:r>
      </w:del>
      <w:ins w:id="130" w:author="Jill Boyce" w:date="2018-04-03T10:00:00Z">
        <w:r>
          <w:t xml:space="preserve">A.3.8 </w:t>
        </w:r>
      </w:ins>
      <w:r w:rsidRPr="001233EA">
        <w:t xml:space="preserve">are not included in the set of profiles that are collectively referred to as the high throughput profiles, although the names of some of the </w:t>
      </w:r>
      <w:ins w:id="131" w:author="Jill Boyce" w:date="2018-04-03T10:00:00Z">
        <w:r>
          <w:t xml:space="preserve">high throughput </w:t>
        </w:r>
      </w:ins>
      <w:r w:rsidRPr="001233EA">
        <w:t>screen content coding extensions profiles include the term "High Throughput".</w:t>
      </w:r>
    </w:p>
    <w:p w:rsidR="009F7D41" w:rsidRPr="00617CB8" w:rsidRDefault="00075DD6" w:rsidP="00203317">
      <w:pPr>
        <w:rPr>
          <w:noProof/>
        </w:rPr>
      </w:pPr>
      <w:ins w:id="132" w:author="Gary Sullivan" w:date="2018-04-04T16:37:00Z">
        <w:r>
          <w:rPr>
            <w:noProof/>
          </w:rPr>
          <w:t>…</w:t>
        </w:r>
      </w:ins>
    </w:p>
    <w:p w:rsidR="00385A76" w:rsidRPr="001233EA" w:rsidRDefault="00385A76" w:rsidP="00385A76">
      <w:pPr>
        <w:pStyle w:val="Annex3"/>
        <w:tabs>
          <w:tab w:val="clear" w:pos="720"/>
          <w:tab w:val="clear" w:pos="2160"/>
        </w:tabs>
        <w:ind w:left="0" w:firstLine="0"/>
      </w:pPr>
      <w:r>
        <w:t xml:space="preserve">A.3.7 </w:t>
      </w:r>
      <w:r w:rsidRPr="001233EA">
        <w:t>Screen content coding extensions profiles</w:t>
      </w:r>
      <w:bookmarkEnd w:id="5"/>
      <w:bookmarkEnd w:id="6"/>
      <w:bookmarkEnd w:id="7"/>
    </w:p>
    <w:p w:rsidR="00385A76" w:rsidRPr="001233EA" w:rsidRDefault="00385A76" w:rsidP="00385A76">
      <w:pPr>
        <w:tabs>
          <w:tab w:val="clear" w:pos="794"/>
          <w:tab w:val="left" w:pos="400"/>
        </w:tabs>
      </w:pPr>
      <w:r w:rsidRPr="001233EA">
        <w:t>The following profiles, collectively referred to as the screen content coding extensions profiles, are specified in this clause:</w:t>
      </w:r>
    </w:p>
    <w:p w:rsidR="00385A76" w:rsidRPr="001233EA" w:rsidRDefault="00385A76" w:rsidP="00385A76">
      <w:pPr>
        <w:tabs>
          <w:tab w:val="clear" w:pos="794"/>
          <w:tab w:val="left" w:pos="400"/>
        </w:tabs>
        <w:ind w:left="360" w:hanging="360"/>
      </w:pPr>
      <w:r w:rsidRPr="001233EA">
        <w:t>–</w:t>
      </w:r>
      <w:r w:rsidRPr="001233EA">
        <w:tab/>
        <w:t>The Screen-Extended Main and Screen-Extended Main 10 profiles</w:t>
      </w:r>
    </w:p>
    <w:p w:rsidR="00385A76" w:rsidRPr="001233EA" w:rsidRDefault="00385A76" w:rsidP="00385A76">
      <w:pPr>
        <w:tabs>
          <w:tab w:val="clear" w:pos="794"/>
          <w:tab w:val="left" w:pos="400"/>
        </w:tabs>
        <w:ind w:left="360" w:hanging="360"/>
      </w:pPr>
      <w:r w:rsidRPr="001233EA">
        <w:t>–</w:t>
      </w:r>
      <w:r w:rsidRPr="001233EA">
        <w:tab/>
        <w:t>The Screen-Extended Main 4:4:4 and Screen-Extended Main 4:4:4 10 profiles</w:t>
      </w:r>
    </w:p>
    <w:p w:rsidR="00075DD6" w:rsidRPr="001233EA" w:rsidRDefault="00075DD6" w:rsidP="00075DD6">
      <w:pPr>
        <w:pStyle w:val="Note1"/>
        <w:ind w:left="806"/>
        <w:rPr>
          <w:ins w:id="133" w:author="Gary Sullivan" w:date="2018-04-04T16:40:00Z"/>
        </w:rPr>
      </w:pPr>
      <w:ins w:id="134" w:author="Gary Sullivan" w:date="2018-04-04T16:40:00Z">
        <w:r w:rsidRPr="001233EA">
          <w:t>NOTE </w:t>
        </w:r>
        <w:r>
          <w:fldChar w:fldCharType="begin" w:fldLock="1"/>
        </w:r>
        <w:r>
          <w:instrText xml:space="preserve"> SEQ NoteCounter \r 1 \* MERGEFORMAT </w:instrText>
        </w:r>
        <w:r>
          <w:fldChar w:fldCharType="separate"/>
        </w:r>
        <w:r>
          <w:rPr>
            <w:noProof/>
          </w:rPr>
          <w:t>1</w:t>
        </w:r>
        <w:r>
          <w:rPr>
            <w:noProof/>
          </w:rPr>
          <w:fldChar w:fldCharType="end"/>
        </w:r>
        <w:r w:rsidRPr="001233EA">
          <w:t xml:space="preserve"> – For purposes of this terminology, the </w:t>
        </w:r>
        <w:r>
          <w:t xml:space="preserve">high throughput </w:t>
        </w:r>
        <w:r w:rsidRPr="001233EA">
          <w:t xml:space="preserve">screen content coding extensions profiles specified in clause </w:t>
        </w:r>
        <w:r>
          <w:t xml:space="preserve">A.3.8 </w:t>
        </w:r>
        <w:r w:rsidRPr="001233EA">
          <w:t xml:space="preserve">are not included in the set of profiles that are collectively referred to as the </w:t>
        </w:r>
      </w:ins>
      <w:ins w:id="135" w:author="Gary Sullivan" w:date="2018-04-04T16:41:00Z">
        <w:r w:rsidRPr="001233EA">
          <w:t xml:space="preserve">screen content coding extensions </w:t>
        </w:r>
      </w:ins>
      <w:ins w:id="136" w:author="Gary Sullivan" w:date="2018-04-04T16:40:00Z">
        <w:r w:rsidRPr="001233EA">
          <w:t xml:space="preserve">profiles, although the names of some of the </w:t>
        </w:r>
        <w:r>
          <w:t xml:space="preserve">high throughput </w:t>
        </w:r>
        <w:r w:rsidRPr="001233EA">
          <w:t>screen content coding extensions profiles include the term "</w:t>
        </w:r>
      </w:ins>
      <w:ins w:id="137" w:author="Gary Sullivan" w:date="2018-04-04T16:42:00Z">
        <w:r>
          <w:t>Screen-Extended</w:t>
        </w:r>
      </w:ins>
      <w:ins w:id="138" w:author="Gary Sullivan" w:date="2018-04-04T16:40:00Z">
        <w:r w:rsidRPr="001233EA">
          <w:t>".</w:t>
        </w:r>
      </w:ins>
    </w:p>
    <w:p w:rsidR="00385A76" w:rsidRPr="001233EA" w:rsidDel="00075DD6" w:rsidRDefault="00385A76" w:rsidP="00385A76">
      <w:pPr>
        <w:tabs>
          <w:tab w:val="clear" w:pos="794"/>
          <w:tab w:val="left" w:pos="400"/>
        </w:tabs>
        <w:ind w:left="360" w:hanging="360"/>
        <w:rPr>
          <w:del w:id="139" w:author="Gary Sullivan" w:date="2018-04-04T16:42:00Z"/>
        </w:rPr>
      </w:pPr>
      <w:del w:id="140" w:author="Gary Sullivan" w:date="2018-04-04T16:39:00Z">
        <w:r w:rsidRPr="001233EA" w:rsidDel="00075DD6">
          <w:delText>–</w:delText>
        </w:r>
        <w:r w:rsidRPr="001233EA" w:rsidDel="00075DD6">
          <w:tab/>
        </w:r>
      </w:del>
      <w:del w:id="141" w:author="Jill Boyce" w:date="2018-03-30T07:44:00Z">
        <w:r w:rsidRPr="001233EA" w:rsidDel="00C56482">
          <w:delText>The Screen-Extended High Throughput 4:4:4, Screen-Extended High Throughput 4:4:4 10, and Screen-Extended High Throughput 14 profiles</w:delText>
        </w:r>
      </w:del>
    </w:p>
    <w:p w:rsidR="00385A76" w:rsidRPr="001233EA" w:rsidRDefault="00385A76">
      <w:pPr>
        <w:tabs>
          <w:tab w:val="clear" w:pos="794"/>
          <w:tab w:val="left" w:pos="400"/>
        </w:tabs>
        <w:ind w:left="360" w:hanging="360"/>
        <w:pPrChange w:id="142" w:author="Gary Sullivan" w:date="2018-04-04T16:42:00Z">
          <w:pPr>
            <w:tabs>
              <w:tab w:val="clear" w:pos="794"/>
              <w:tab w:val="left" w:pos="400"/>
            </w:tabs>
          </w:pPr>
        </w:pPrChange>
      </w:pPr>
      <w:r w:rsidRPr="001233EA">
        <w:t>Bitstreams conforming to the screen content coding extensions profiles shall obey the following constraints:</w:t>
      </w:r>
    </w:p>
    <w:p w:rsidR="00385A76" w:rsidRPr="001233EA" w:rsidRDefault="00385A76" w:rsidP="00385A76">
      <w:pPr>
        <w:tabs>
          <w:tab w:val="clear" w:pos="794"/>
          <w:tab w:val="left" w:pos="400"/>
        </w:tabs>
        <w:ind w:left="360" w:hanging="360"/>
      </w:pPr>
      <w:r w:rsidRPr="001233EA">
        <w:t>–</w:t>
      </w:r>
      <w:r w:rsidRPr="001233EA">
        <w:tab/>
        <w:t xml:space="preserve">The constraints specified in </w:t>
      </w:r>
      <w:r w:rsidRPr="001233EA">
        <w:fldChar w:fldCharType="begin" w:fldLock="1"/>
      </w:r>
      <w:r w:rsidRPr="001233EA">
        <w:instrText xml:space="preserve"> REF _Ref428281052 \h </w:instrText>
      </w:r>
      <w:r w:rsidRPr="001233EA">
        <w:fldChar w:fldCharType="separate"/>
      </w:r>
      <w:r w:rsidRPr="001233EA">
        <w:rPr>
          <w:lang w:val="en-CA"/>
        </w:rPr>
        <w:t>Table A.</w:t>
      </w:r>
      <w:r>
        <w:rPr>
          <w:noProof/>
          <w:lang w:val="en-CA"/>
        </w:rPr>
        <w:t>4</w:t>
      </w:r>
      <w:r w:rsidRPr="001233EA">
        <w:fldChar w:fldCharType="end"/>
      </w:r>
      <w:r w:rsidRPr="001233EA">
        <w:t xml:space="preserve"> shall apply, in which entries marked with "</w:t>
      </w:r>
      <w:r w:rsidRPr="001233EA">
        <w:rPr>
          <w:lang w:eastAsia="ko-KR"/>
        </w:rPr>
        <w:t>–" indicate that the table entry does not impose a profile-specific constraint on the corresponding syntax element</w:t>
      </w:r>
      <w:r w:rsidRPr="001233EA">
        <w:t>.</w:t>
      </w:r>
    </w:p>
    <w:p w:rsidR="00385A76" w:rsidRPr="001233EA" w:rsidRDefault="00385A76" w:rsidP="00385A76">
      <w:pPr>
        <w:tabs>
          <w:tab w:val="clear" w:pos="794"/>
          <w:tab w:val="left" w:pos="400"/>
        </w:tabs>
        <w:ind w:left="360" w:hanging="360"/>
      </w:pPr>
      <w:r w:rsidRPr="001233EA">
        <w:t>–</w:t>
      </w:r>
      <w:r w:rsidRPr="001233EA">
        <w:tab/>
        <w:t xml:space="preserve">Active VPSs shall have </w:t>
      </w:r>
      <w:proofErr w:type="spellStart"/>
      <w:r w:rsidRPr="001233EA">
        <w:t>vps_base_layer_internal_flag</w:t>
      </w:r>
      <w:proofErr w:type="spellEnd"/>
      <w:r w:rsidRPr="001233EA">
        <w:t xml:space="preserve"> and </w:t>
      </w:r>
      <w:proofErr w:type="spellStart"/>
      <w:r w:rsidRPr="001233EA">
        <w:t>vps_base_layer_available_flag</w:t>
      </w:r>
      <w:proofErr w:type="spellEnd"/>
      <w:r w:rsidRPr="001233EA">
        <w:t xml:space="preserve"> both equal to 1 only.</w:t>
      </w:r>
    </w:p>
    <w:p w:rsidR="00385A76" w:rsidRPr="001233EA" w:rsidRDefault="00385A76" w:rsidP="00385A76">
      <w:pPr>
        <w:tabs>
          <w:tab w:val="clear" w:pos="794"/>
          <w:tab w:val="left" w:pos="400"/>
        </w:tabs>
        <w:ind w:left="360" w:hanging="360"/>
      </w:pPr>
      <w:r w:rsidRPr="001233EA">
        <w:t>–</w:t>
      </w:r>
      <w:r w:rsidRPr="001233EA">
        <w:tab/>
        <w:t xml:space="preserve">Active SPSs for the base layer shall have </w:t>
      </w:r>
      <w:proofErr w:type="spellStart"/>
      <w:r w:rsidRPr="001233EA">
        <w:t>separate_colour_plane_flag</w:t>
      </w:r>
      <w:proofErr w:type="spellEnd"/>
      <w:r w:rsidRPr="001233EA">
        <w:t>, when present, equal to 0 only.</w:t>
      </w:r>
    </w:p>
    <w:p w:rsidR="00385A76" w:rsidRPr="001233EA" w:rsidRDefault="00385A76" w:rsidP="00385A76">
      <w:pPr>
        <w:tabs>
          <w:tab w:val="clear" w:pos="794"/>
          <w:tab w:val="left" w:pos="400"/>
        </w:tabs>
        <w:ind w:left="360" w:hanging="360"/>
      </w:pPr>
      <w:r w:rsidRPr="001233EA">
        <w:t>–</w:t>
      </w:r>
      <w:r w:rsidRPr="001233EA">
        <w:tab/>
        <w:t>CtbLog2SizeY derived according to active SPSs for the base layer shall be in the range of 4 to 6, inclusive.</w:t>
      </w:r>
    </w:p>
    <w:p w:rsidR="00385A76" w:rsidRPr="001233EA" w:rsidRDefault="00385A76" w:rsidP="00385A76">
      <w:pPr>
        <w:tabs>
          <w:tab w:val="clear" w:pos="794"/>
          <w:tab w:val="left" w:pos="400"/>
        </w:tabs>
        <w:ind w:left="360" w:hanging="360"/>
      </w:pPr>
      <w:r w:rsidRPr="001233EA">
        <w:t>–</w:t>
      </w:r>
      <w:r w:rsidRPr="001233EA">
        <w:tab/>
        <w:t xml:space="preserve">When an active SPS for the base layer has </w:t>
      </w:r>
      <w:proofErr w:type="spellStart"/>
      <w:r w:rsidRPr="001233EA">
        <w:t>palette_mode_enabled_flag</w:t>
      </w:r>
      <w:proofErr w:type="spellEnd"/>
      <w:r w:rsidRPr="001233EA">
        <w:t xml:space="preserve"> equal to 1, </w:t>
      </w:r>
      <w:proofErr w:type="spellStart"/>
      <w:r w:rsidRPr="001233EA">
        <w:t>palette_max_size</w:t>
      </w:r>
      <w:proofErr w:type="spellEnd"/>
      <w:r w:rsidRPr="001233EA">
        <w:t xml:space="preserve"> shall be less than or equal to 64 and </w:t>
      </w:r>
      <w:proofErr w:type="spellStart"/>
      <w:r w:rsidRPr="001233EA">
        <w:t>PaletteMaxPredictorSize</w:t>
      </w:r>
      <w:proofErr w:type="spellEnd"/>
      <w:r w:rsidRPr="001233EA">
        <w:t xml:space="preserve"> shall be less than or equal to 128.</w:t>
      </w:r>
    </w:p>
    <w:p w:rsidR="00385A76" w:rsidRPr="001233EA" w:rsidRDefault="00385A76" w:rsidP="00385A76">
      <w:pPr>
        <w:tabs>
          <w:tab w:val="clear" w:pos="794"/>
          <w:tab w:val="left" w:pos="400"/>
        </w:tabs>
        <w:ind w:left="360" w:hanging="360"/>
      </w:pPr>
      <w:r w:rsidRPr="001233EA">
        <w:t>–</w:t>
      </w:r>
      <w:r w:rsidRPr="001233EA">
        <w:tab/>
        <w:t xml:space="preserve">In bitstreams conforming to the Screen-Extended Main, Screen-Extended Main 10, Screen-Extended Main 4:4:4, </w:t>
      </w:r>
      <w:ins w:id="143" w:author="Jill Boyce" w:date="2018-03-30T07:46:00Z">
        <w:r w:rsidR="00C56482">
          <w:t xml:space="preserve">or </w:t>
        </w:r>
      </w:ins>
      <w:r w:rsidRPr="001233EA">
        <w:t xml:space="preserve">Screen-Extended Main 4:4:4 10, </w:t>
      </w:r>
      <w:del w:id="144" w:author="Jill Boyce" w:date="2018-03-30T07:46:00Z">
        <w:r w:rsidRPr="001233EA" w:rsidDel="00C56482">
          <w:delText>Screen-Extended High Throughput 4:4:4 or Screen-Extended High Throughput 4:4:4 10 profiles</w:delText>
        </w:r>
      </w:del>
      <w:del w:id="145" w:author="Ye-Kui Wang" w:date="2018-04-03T11:29:00Z">
        <w:r w:rsidRPr="001233EA" w:rsidDel="00B72757">
          <w:delText xml:space="preserve">, </w:delText>
        </w:r>
      </w:del>
      <w:r w:rsidRPr="001233EA">
        <w:t xml:space="preserve">active SPSs for the base layer shall have </w:t>
      </w:r>
      <w:proofErr w:type="spellStart"/>
      <w:r w:rsidRPr="001233EA">
        <w:t>extended_precision_processing_flag</w:t>
      </w:r>
      <w:proofErr w:type="spellEnd"/>
      <w:r w:rsidRPr="001233EA">
        <w:t xml:space="preserve">, and </w:t>
      </w:r>
      <w:proofErr w:type="spellStart"/>
      <w:r w:rsidRPr="001233EA">
        <w:t>cabac_bypass_alignment_enabled_flag</w:t>
      </w:r>
      <w:proofErr w:type="spellEnd"/>
      <w:r w:rsidRPr="001233EA">
        <w:t>, when present, equal to 0 only.</w:t>
      </w:r>
    </w:p>
    <w:p w:rsidR="00385A76" w:rsidRPr="001233EA" w:rsidRDefault="00385A76" w:rsidP="00385A76">
      <w:pPr>
        <w:tabs>
          <w:tab w:val="clear" w:pos="794"/>
          <w:tab w:val="left" w:pos="400"/>
        </w:tabs>
        <w:ind w:left="360" w:hanging="360"/>
      </w:pPr>
      <w:r w:rsidRPr="001233EA">
        <w:t>–</w:t>
      </w:r>
      <w:r w:rsidRPr="001233EA">
        <w:tab/>
        <w:t>In bitstreams conforming to the Screen-Extended Main</w:t>
      </w:r>
      <w:r>
        <w:t xml:space="preserve"> or</w:t>
      </w:r>
      <w:r w:rsidRPr="001233EA">
        <w:t xml:space="preserve"> Screen-Extended Main 10</w:t>
      </w:r>
      <w:r>
        <w:t xml:space="preserve"> </w:t>
      </w:r>
      <w:r w:rsidRPr="001233EA">
        <w:t xml:space="preserve">profiles, when an active PPS for the base layer has </w:t>
      </w:r>
      <w:proofErr w:type="spellStart"/>
      <w:r w:rsidRPr="001233EA">
        <w:t>tiles_enabled_flag</w:t>
      </w:r>
      <w:proofErr w:type="spellEnd"/>
      <w:r w:rsidRPr="001233EA">
        <w:t xml:space="preserve"> equal to 1, it shall have </w:t>
      </w:r>
      <w:proofErr w:type="spellStart"/>
      <w:r w:rsidRPr="001233EA">
        <w:t>entropy_coding_sync_enabled_flag</w:t>
      </w:r>
      <w:proofErr w:type="spellEnd"/>
      <w:r w:rsidRPr="001233EA">
        <w:t xml:space="preserve"> equal to 0.</w:t>
      </w:r>
    </w:p>
    <w:p w:rsidR="00385A76" w:rsidRPr="001233EA" w:rsidDel="00C56482" w:rsidRDefault="00385A76" w:rsidP="00C56482">
      <w:pPr>
        <w:tabs>
          <w:tab w:val="clear" w:pos="794"/>
          <w:tab w:val="left" w:pos="400"/>
        </w:tabs>
        <w:ind w:left="360" w:hanging="360"/>
        <w:rPr>
          <w:del w:id="146" w:author="Jill Boyce" w:date="2018-03-30T07:46:00Z"/>
        </w:rPr>
      </w:pPr>
      <w:del w:id="147" w:author="Gary Sullivan" w:date="2018-04-04T16:42:00Z">
        <w:r w:rsidRPr="001233EA" w:rsidDel="00075DD6">
          <w:delText>–</w:delText>
        </w:r>
        <w:r w:rsidRPr="001233EA" w:rsidDel="00075DD6">
          <w:tab/>
        </w:r>
      </w:del>
      <w:del w:id="148" w:author="Jill Boyce" w:date="2018-03-30T07:46:00Z">
        <w:r w:rsidRPr="001233EA" w:rsidDel="00C56482">
          <w:delText>In bitstreams conforming to the Screen-Extended High Throughput 4:4:4, Screen-Extended High Throughput 4:4:4 10 or Screen-Extended High Throughput 4:4:4 14 profiles, active PPSs for the base layer shall have entropy_coding_sync_enabled_flag equal to 1 only.</w:delText>
        </w:r>
      </w:del>
    </w:p>
    <w:p w:rsidR="00385A76" w:rsidRPr="001233EA" w:rsidDel="00075DD6" w:rsidRDefault="00385A76">
      <w:pPr>
        <w:tabs>
          <w:tab w:val="clear" w:pos="794"/>
          <w:tab w:val="left" w:pos="400"/>
        </w:tabs>
        <w:ind w:left="360" w:hanging="360"/>
        <w:rPr>
          <w:del w:id="149" w:author="Gary Sullivan" w:date="2018-04-04T16:42:00Z"/>
        </w:rPr>
        <w:pPrChange w:id="150" w:author="Jill Boyce" w:date="2018-03-30T07:46:00Z">
          <w:pPr>
            <w:pStyle w:val="Note1"/>
            <w:ind w:left="806"/>
          </w:pPr>
        </w:pPrChange>
      </w:pPr>
      <w:del w:id="151" w:author="Jill Boyce" w:date="2018-03-30T07:46:00Z">
        <w:r w:rsidRPr="001233EA" w:rsidDel="00C56482">
          <w:delText xml:space="preserve">NOTE – Unlike for some other profiles specified in this annex, an active PPS for the base layer for the Screen-Extended Main </w:delText>
        </w:r>
        <w:r w:rsidDel="00C56482">
          <w:delText xml:space="preserve">4:4:4, </w:delText>
        </w:r>
        <w:r w:rsidRPr="001233EA" w:rsidDel="00C56482">
          <w:delText xml:space="preserve">Screen-Extended Main </w:delText>
        </w:r>
        <w:r w:rsidDel="00C56482">
          <w:delText xml:space="preserve">4:4:4 10, </w:delText>
        </w:r>
        <w:r w:rsidRPr="001233EA" w:rsidDel="00C56482">
          <w:delText>Screen-Extended High Throughput 4:4:4, Screen-Extended High Throughput 4:4:4 10, or Screen-Extended High Throughput 4:4:4 14 profiles may have tiles_enabled_flag equal to 1 with entropy_coding_sync_enabled_flag equal to 1.</w:delText>
        </w:r>
      </w:del>
    </w:p>
    <w:p w:rsidR="00385A76" w:rsidRPr="001233EA" w:rsidRDefault="00385A76" w:rsidP="00385A76">
      <w:pPr>
        <w:tabs>
          <w:tab w:val="clear" w:pos="794"/>
          <w:tab w:val="left" w:pos="400"/>
        </w:tabs>
        <w:ind w:left="360" w:hanging="360"/>
      </w:pPr>
      <w:r w:rsidRPr="001233EA">
        <w:t>–</w:t>
      </w:r>
      <w:r w:rsidRPr="001233EA">
        <w:tab/>
        <w:t xml:space="preserve">When an active PPS for the base layer has </w:t>
      </w:r>
      <w:proofErr w:type="spellStart"/>
      <w:r w:rsidRPr="001233EA">
        <w:t>tiles_enabled_flag</w:t>
      </w:r>
      <w:proofErr w:type="spellEnd"/>
      <w:r w:rsidRPr="001233EA">
        <w:t xml:space="preserve"> equal to 1, </w:t>
      </w:r>
      <w:proofErr w:type="spellStart"/>
      <w:r w:rsidRPr="001233EA">
        <w:t>ColumnWidthInLumaSamples</w:t>
      </w:r>
      <w:proofErr w:type="spellEnd"/>
      <w:r w:rsidRPr="001233EA">
        <w:t>[ </w:t>
      </w:r>
      <w:proofErr w:type="spellStart"/>
      <w:r w:rsidRPr="001233EA">
        <w:t>i</w:t>
      </w:r>
      <w:proofErr w:type="spellEnd"/>
      <w:r w:rsidRPr="001233EA">
        <w:t xml:space="preserve"> ] shall be greater than or equal to 256 for all values of i in the range of 0 to num_tile_columns_minus1, inclusive, and </w:t>
      </w:r>
      <w:proofErr w:type="spellStart"/>
      <w:r w:rsidRPr="001233EA">
        <w:t>RowHeightInLumaSamples</w:t>
      </w:r>
      <w:proofErr w:type="spellEnd"/>
      <w:r w:rsidRPr="001233EA">
        <w:t>[ j ] shall be greater than or equal to 64 for all values of j in the range of 0 to num_tile_rows_minus1, inclusive.</w:t>
      </w:r>
    </w:p>
    <w:p w:rsidR="00385A76" w:rsidRPr="001233EA" w:rsidRDefault="00385A76" w:rsidP="00385A76">
      <w:pPr>
        <w:tabs>
          <w:tab w:val="clear" w:pos="794"/>
          <w:tab w:val="left" w:pos="400"/>
        </w:tabs>
        <w:ind w:left="360" w:hanging="360"/>
      </w:pPr>
      <w:r w:rsidRPr="001233EA">
        <w:t>–</w:t>
      </w:r>
      <w:r w:rsidRPr="001233EA">
        <w:tab/>
        <w:t xml:space="preserve">The number of times </w:t>
      </w:r>
      <w:proofErr w:type="spellStart"/>
      <w:r w:rsidRPr="001233EA">
        <w:t>read_</w:t>
      </w:r>
      <w:proofErr w:type="gramStart"/>
      <w:r w:rsidRPr="001233EA">
        <w:t>bits</w:t>
      </w:r>
      <w:proofErr w:type="spellEnd"/>
      <w:r w:rsidRPr="001233EA">
        <w:t>(</w:t>
      </w:r>
      <w:proofErr w:type="gramEnd"/>
      <w:r w:rsidRPr="001233EA">
        <w:t> 1 ) is called in clauses </w:t>
      </w:r>
      <w:r w:rsidRPr="001233EA">
        <w:fldChar w:fldCharType="begin" w:fldLock="1"/>
      </w:r>
      <w:r w:rsidRPr="001233EA">
        <w:instrText xml:space="preserve"> REF _Ref34033995 \w \h </w:instrText>
      </w:r>
      <w:r w:rsidRPr="001233EA">
        <w:fldChar w:fldCharType="separate"/>
      </w:r>
      <w:r>
        <w:t>9.3.4.3.3</w:t>
      </w:r>
      <w:r w:rsidRPr="001233EA">
        <w:fldChar w:fldCharType="end"/>
      </w:r>
      <w:r w:rsidRPr="001233EA">
        <w:t xml:space="preserve"> and </w:t>
      </w:r>
      <w:r w:rsidRPr="001233EA">
        <w:rPr>
          <w:highlight w:val="green"/>
        </w:rPr>
        <w:fldChar w:fldCharType="begin" w:fldLock="1"/>
      </w:r>
      <w:r w:rsidRPr="001233EA">
        <w:instrText xml:space="preserve"> REF _Ref350088480 \w \h </w:instrText>
      </w:r>
      <w:r w:rsidRPr="001233EA">
        <w:rPr>
          <w:highlight w:val="green"/>
        </w:rPr>
      </w:r>
      <w:r w:rsidRPr="001233EA">
        <w:rPr>
          <w:highlight w:val="green"/>
        </w:rPr>
        <w:fldChar w:fldCharType="separate"/>
      </w:r>
      <w:r>
        <w:t>9.3.4.3.4</w:t>
      </w:r>
      <w:r w:rsidRPr="001233EA">
        <w:rPr>
          <w:highlight w:val="green"/>
        </w:rPr>
        <w:fldChar w:fldCharType="end"/>
      </w:r>
      <w:r w:rsidRPr="001233EA">
        <w:t xml:space="preserve"> when parsing </w:t>
      </w:r>
      <w:proofErr w:type="spellStart"/>
      <w:r w:rsidRPr="001233EA">
        <w:t>coding_tree_unit</w:t>
      </w:r>
      <w:proofErr w:type="spellEnd"/>
      <w:r w:rsidRPr="001233EA">
        <w:t xml:space="preserve">( ) data for any </w:t>
      </w:r>
      <w:r w:rsidR="00F50D2C">
        <w:t>CTU</w:t>
      </w:r>
      <w:r w:rsidRPr="001233EA">
        <w:t xml:space="preserve"> shall be less than or equal to 5 * </w:t>
      </w:r>
      <w:proofErr w:type="spellStart"/>
      <w:r w:rsidRPr="001233EA">
        <w:t>RawCtuBits</w:t>
      </w:r>
      <w:proofErr w:type="spellEnd"/>
      <w:r w:rsidRPr="001233EA">
        <w:t xml:space="preserve"> / 3.</w:t>
      </w:r>
    </w:p>
    <w:p w:rsidR="00385A76" w:rsidRPr="001233EA" w:rsidRDefault="00385A76" w:rsidP="00385A76">
      <w:pPr>
        <w:tabs>
          <w:tab w:val="clear" w:pos="794"/>
          <w:tab w:val="left" w:pos="400"/>
        </w:tabs>
        <w:ind w:left="360" w:hanging="360"/>
      </w:pPr>
      <w:r w:rsidRPr="001233EA">
        <w:t>–</w:t>
      </w:r>
      <w:r w:rsidRPr="001233EA">
        <w:tab/>
      </w:r>
      <w:proofErr w:type="spellStart"/>
      <w:proofErr w:type="gramStart"/>
      <w:r w:rsidRPr="001233EA">
        <w:t>general_level_idc</w:t>
      </w:r>
      <w:proofErr w:type="spellEnd"/>
      <w:proofErr w:type="gramEnd"/>
      <w:r w:rsidRPr="001233EA">
        <w:t xml:space="preserve"> and </w:t>
      </w:r>
      <w:proofErr w:type="spellStart"/>
      <w:r w:rsidRPr="001233EA">
        <w:t>sub_layer_level_idc</w:t>
      </w:r>
      <w:proofErr w:type="spellEnd"/>
      <w:r w:rsidRPr="001233EA">
        <w:t>[ </w:t>
      </w:r>
      <w:proofErr w:type="spellStart"/>
      <w:r w:rsidRPr="001233EA">
        <w:t>i</w:t>
      </w:r>
      <w:proofErr w:type="spellEnd"/>
      <w:r w:rsidRPr="001233EA">
        <w:t> ] for all values of i in active SPSs for the base layer shall not be equal to 255 (which indicates level 8.5).</w:t>
      </w:r>
    </w:p>
    <w:p w:rsidR="00385A76" w:rsidRPr="001233EA" w:rsidRDefault="00385A76" w:rsidP="00385A76">
      <w:pPr>
        <w:tabs>
          <w:tab w:val="clear" w:pos="794"/>
          <w:tab w:val="left" w:pos="400"/>
        </w:tabs>
        <w:ind w:left="360" w:hanging="360"/>
      </w:pPr>
      <w:r w:rsidRPr="001233EA">
        <w:lastRenderedPageBreak/>
        <w:t>–</w:t>
      </w:r>
      <w:r w:rsidRPr="001233EA">
        <w:tab/>
        <w:t xml:space="preserve">The </w:t>
      </w:r>
      <w:r w:rsidR="00F50D2C">
        <w:t xml:space="preserve">tier and </w:t>
      </w:r>
      <w:r w:rsidRPr="001233EA">
        <w:t>level constraints specified for the Screen-Extended Main, Screen-Extended Main 10, Screen-Extended Main 4:4:4 or Screen-Extended Main 4:4:4 10 profiles in clause </w:t>
      </w:r>
      <w:r w:rsidRPr="001233EA">
        <w:rPr>
          <w:highlight w:val="green"/>
        </w:rPr>
        <w:fldChar w:fldCharType="begin" w:fldLock="1"/>
      </w:r>
      <w:r w:rsidRPr="001233EA">
        <w:instrText xml:space="preserve"> REF _Ref343531570 \w \h </w:instrText>
      </w:r>
      <w:r w:rsidRPr="001233EA">
        <w:rPr>
          <w:highlight w:val="green"/>
        </w:rPr>
      </w:r>
      <w:r w:rsidRPr="001233EA">
        <w:rPr>
          <w:highlight w:val="green"/>
        </w:rPr>
        <w:fldChar w:fldCharType="separate"/>
      </w:r>
      <w:r>
        <w:t>A.4</w:t>
      </w:r>
      <w:r w:rsidRPr="001233EA">
        <w:rPr>
          <w:highlight w:val="green"/>
        </w:rPr>
        <w:fldChar w:fldCharType="end"/>
      </w:r>
      <w:r w:rsidRPr="001233EA">
        <w:t>, as applicable, shall be fulfilled.</w:t>
      </w:r>
      <w:del w:id="152" w:author="Ye-Kui Wang" w:date="2018-04-03T11:30:00Z">
        <w:r w:rsidRPr="001233EA" w:rsidDel="00B72757">
          <w:delText xml:space="preserve"> </w:delText>
        </w:r>
      </w:del>
    </w:p>
    <w:p w:rsidR="00385A76" w:rsidRPr="001233EA" w:rsidRDefault="00385A76" w:rsidP="00385A76">
      <w:pPr>
        <w:pStyle w:val="Caption"/>
        <w:rPr>
          <w:lang w:val="en-CA"/>
        </w:rPr>
      </w:pPr>
      <w:bookmarkStart w:id="153" w:name="_Ref428281052"/>
      <w:bookmarkStart w:id="154" w:name="_Toc452007892"/>
      <w:bookmarkStart w:id="155" w:name="_Toc462913606"/>
      <w:r w:rsidRPr="001233EA">
        <w:rPr>
          <w:lang w:val="en-CA"/>
        </w:rPr>
        <w:t>Table A.</w:t>
      </w:r>
      <w:r w:rsidRPr="001233EA">
        <w:rPr>
          <w:lang w:val="en-CA"/>
        </w:rPr>
        <w:fldChar w:fldCharType="begin" w:fldLock="1"/>
      </w:r>
      <w:r w:rsidRPr="001233EA">
        <w:rPr>
          <w:lang w:val="en-CA"/>
        </w:rPr>
        <w:instrText xml:space="preserve"> SEQ Table \* ARABIC </w:instrText>
      </w:r>
      <w:r w:rsidRPr="001233EA">
        <w:rPr>
          <w:lang w:val="en-CA"/>
        </w:rPr>
        <w:fldChar w:fldCharType="separate"/>
      </w:r>
      <w:r>
        <w:rPr>
          <w:noProof/>
          <w:lang w:val="en-CA"/>
        </w:rPr>
        <w:t>4</w:t>
      </w:r>
      <w:r w:rsidRPr="001233EA">
        <w:rPr>
          <w:lang w:val="en-CA"/>
        </w:rPr>
        <w:fldChar w:fldCharType="end"/>
      </w:r>
      <w:bookmarkEnd w:id="153"/>
      <w:r w:rsidRPr="001233EA">
        <w:rPr>
          <w:lang w:val="en-CA"/>
        </w:rPr>
        <w:t xml:space="preserve"> – Allowed values for syntax elements in the screen content coding extensions profiles</w:t>
      </w:r>
      <w:bookmarkEnd w:id="154"/>
      <w:bookmarkEnd w:id="155"/>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385A76" w:rsidRPr="001233EA" w:rsidTr="00B53702">
        <w:trPr>
          <w:cantSplit/>
          <w:trHeight w:val="4464"/>
          <w:jc w:val="center"/>
        </w:trPr>
        <w:tc>
          <w:tcPr>
            <w:tcW w:w="3744"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Profile for which constraint is specified</w:t>
            </w:r>
          </w:p>
        </w:tc>
        <w:tc>
          <w:tcPr>
            <w:tcW w:w="1008"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chroma_format_idc</w:t>
            </w:r>
          </w:p>
        </w:tc>
        <w:tc>
          <w:tcPr>
            <w:tcW w:w="792" w:type="dxa"/>
            <w:textDirection w:val="tbRl"/>
            <w:vAlign w:val="center"/>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 xml:space="preserve">bit_depth_luma_minus8 </w:t>
            </w:r>
            <w:r w:rsidRPr="001233EA">
              <w:rPr>
                <w:bCs/>
                <w:lang w:eastAsia="ko-KR"/>
              </w:rPr>
              <w:t>and</w:t>
            </w:r>
            <w:r w:rsidRPr="001233EA">
              <w:rPr>
                <w:b/>
                <w:bCs/>
                <w:lang w:eastAsia="ko-KR"/>
              </w:rPr>
              <w:t xml:space="preserve"> bit_depth_chroma_minus8</w:t>
            </w:r>
          </w:p>
        </w:tc>
      </w:tr>
      <w:tr w:rsidR="00385A76" w:rsidRPr="001233EA" w:rsidTr="00B53702">
        <w:trPr>
          <w:jc w:val="center"/>
        </w:trPr>
        <w:tc>
          <w:tcPr>
            <w:tcW w:w="3744" w:type="dxa"/>
          </w:tcPr>
          <w:p w:rsidR="00385A76" w:rsidRPr="001233EA" w:rsidRDefault="00385A76" w:rsidP="00B53702">
            <w:pPr>
              <w:keepNext/>
              <w:keepLines/>
              <w:spacing w:beforeLines="25" w:before="60" w:afterLines="25" w:after="60"/>
              <w:jc w:val="center"/>
              <w:textAlignment w:val="auto"/>
              <w:rPr>
                <w:b/>
                <w:sz w:val="24"/>
                <w:lang w:eastAsia="ko-KR"/>
              </w:rPr>
            </w:pPr>
            <w:r w:rsidRPr="001233EA">
              <w:t>Screen-Extended Main</w:t>
            </w:r>
          </w:p>
        </w:tc>
        <w:tc>
          <w:tcPr>
            <w:tcW w:w="1008"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1</w:t>
            </w:r>
          </w:p>
        </w:tc>
        <w:tc>
          <w:tcPr>
            <w:tcW w:w="792"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0</w:t>
            </w:r>
          </w:p>
        </w:tc>
      </w:tr>
      <w:tr w:rsidR="00385A76" w:rsidRPr="001233EA" w:rsidTr="00B53702">
        <w:trPr>
          <w:jc w:val="center"/>
        </w:trPr>
        <w:tc>
          <w:tcPr>
            <w:tcW w:w="3744" w:type="dxa"/>
          </w:tcPr>
          <w:p w:rsidR="00385A76" w:rsidRPr="001233EA" w:rsidRDefault="00385A76" w:rsidP="00B53702">
            <w:pPr>
              <w:keepNext/>
              <w:keepLines/>
              <w:spacing w:beforeLines="25" w:before="60" w:afterLines="25" w:after="60"/>
              <w:jc w:val="center"/>
              <w:textAlignment w:val="auto"/>
              <w:rPr>
                <w:b/>
                <w:sz w:val="24"/>
                <w:lang w:eastAsia="ko-KR"/>
              </w:rPr>
            </w:pPr>
            <w:r w:rsidRPr="001233EA">
              <w:t>Screen-Extended Main 10</w:t>
            </w:r>
          </w:p>
        </w:tc>
        <w:tc>
          <w:tcPr>
            <w:tcW w:w="1008"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1</w:t>
            </w:r>
          </w:p>
        </w:tc>
        <w:tc>
          <w:tcPr>
            <w:tcW w:w="792"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0..2</w:t>
            </w:r>
          </w:p>
        </w:tc>
      </w:tr>
      <w:tr w:rsidR="00385A76" w:rsidRPr="001233EA" w:rsidTr="00B53702">
        <w:trPr>
          <w:jc w:val="center"/>
        </w:trPr>
        <w:tc>
          <w:tcPr>
            <w:tcW w:w="3744" w:type="dxa"/>
            <w:hideMark/>
          </w:tcPr>
          <w:p w:rsidR="00385A76" w:rsidRPr="001233EA" w:rsidRDefault="00385A76" w:rsidP="00B53702">
            <w:pPr>
              <w:keepNext/>
              <w:keepLines/>
              <w:spacing w:beforeLines="25" w:before="60" w:afterLines="25" w:after="60"/>
              <w:jc w:val="center"/>
              <w:textAlignment w:val="auto"/>
              <w:rPr>
                <w:b/>
                <w:sz w:val="24"/>
                <w:lang w:eastAsia="ko-KR"/>
              </w:rPr>
            </w:pPr>
            <w:r w:rsidRPr="001233EA">
              <w:t>Screen-Extended Main 4:4:4</w:t>
            </w:r>
          </w:p>
        </w:tc>
        <w:tc>
          <w:tcPr>
            <w:tcW w:w="1008"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0, 1, or 3</w:t>
            </w:r>
          </w:p>
        </w:tc>
        <w:tc>
          <w:tcPr>
            <w:tcW w:w="792"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0</w:t>
            </w:r>
          </w:p>
        </w:tc>
      </w:tr>
      <w:tr w:rsidR="00385A76" w:rsidRPr="001233EA" w:rsidTr="00B53702">
        <w:trPr>
          <w:jc w:val="center"/>
        </w:trPr>
        <w:tc>
          <w:tcPr>
            <w:tcW w:w="3744" w:type="dxa"/>
            <w:hideMark/>
          </w:tcPr>
          <w:p w:rsidR="00385A76" w:rsidRPr="001233EA" w:rsidRDefault="00385A76" w:rsidP="00B53702">
            <w:pPr>
              <w:keepNext/>
              <w:keepLines/>
              <w:spacing w:beforeLines="25" w:before="60" w:afterLines="25" w:after="60"/>
              <w:jc w:val="center"/>
              <w:textAlignment w:val="auto"/>
              <w:rPr>
                <w:b/>
                <w:sz w:val="24"/>
                <w:lang w:eastAsia="ko-KR"/>
              </w:rPr>
            </w:pPr>
            <w:r w:rsidRPr="001233EA">
              <w:t>Screen-Extended Main 4:4:4 10</w:t>
            </w:r>
          </w:p>
        </w:tc>
        <w:tc>
          <w:tcPr>
            <w:tcW w:w="1008"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0, 1, or 3</w:t>
            </w:r>
          </w:p>
        </w:tc>
        <w:tc>
          <w:tcPr>
            <w:tcW w:w="792" w:type="dxa"/>
            <w:vAlign w:val="center"/>
          </w:tcPr>
          <w:p w:rsidR="00385A76" w:rsidRPr="001233EA" w:rsidRDefault="00385A76" w:rsidP="00B53702">
            <w:pPr>
              <w:keepNext/>
              <w:keepLines/>
              <w:spacing w:beforeLines="25" w:before="60" w:afterLines="25" w:after="60"/>
              <w:jc w:val="center"/>
              <w:textAlignment w:val="auto"/>
              <w:rPr>
                <w:b/>
                <w:sz w:val="24"/>
                <w:lang w:eastAsia="ko-KR"/>
              </w:rPr>
            </w:pPr>
            <w:r w:rsidRPr="001233EA">
              <w:rPr>
                <w:lang w:eastAsia="ko-KR"/>
              </w:rPr>
              <w:t>0..2</w:t>
            </w:r>
          </w:p>
        </w:tc>
      </w:tr>
      <w:tr w:rsidR="00385A76" w:rsidRPr="001233EA" w:rsidDel="00C56482" w:rsidTr="00B53702">
        <w:trPr>
          <w:jc w:val="center"/>
          <w:del w:id="156" w:author="Jill Boyce" w:date="2018-03-30T07:47:00Z"/>
        </w:trPr>
        <w:tc>
          <w:tcPr>
            <w:tcW w:w="3744" w:type="dxa"/>
          </w:tcPr>
          <w:p w:rsidR="00385A76" w:rsidRPr="001233EA" w:rsidDel="00C56482" w:rsidRDefault="00385A76" w:rsidP="00B53702">
            <w:pPr>
              <w:keepNext/>
              <w:keepLines/>
              <w:spacing w:beforeLines="25" w:before="60" w:afterLines="25" w:after="60"/>
              <w:jc w:val="center"/>
              <w:textAlignment w:val="auto"/>
              <w:rPr>
                <w:del w:id="157" w:author="Jill Boyce" w:date="2018-03-30T07:47:00Z"/>
              </w:rPr>
            </w:pPr>
            <w:del w:id="158" w:author="Jill Boyce" w:date="2018-03-30T07:46:00Z">
              <w:r w:rsidRPr="001233EA" w:rsidDel="00C56482">
                <w:delText>Screen-Extended High Throughput 4:4:4</w:delText>
              </w:r>
            </w:del>
          </w:p>
        </w:tc>
        <w:tc>
          <w:tcPr>
            <w:tcW w:w="1008" w:type="dxa"/>
            <w:vAlign w:val="center"/>
          </w:tcPr>
          <w:p w:rsidR="00385A76" w:rsidRPr="001233EA" w:rsidDel="00C56482" w:rsidRDefault="00385A76" w:rsidP="00B53702">
            <w:pPr>
              <w:keepNext/>
              <w:keepLines/>
              <w:spacing w:beforeLines="25" w:before="60" w:afterLines="25" w:after="60"/>
              <w:jc w:val="center"/>
              <w:textAlignment w:val="auto"/>
              <w:rPr>
                <w:del w:id="159" w:author="Jill Boyce" w:date="2018-03-30T07:47:00Z"/>
                <w:lang w:eastAsia="ko-KR"/>
              </w:rPr>
            </w:pPr>
            <w:del w:id="160" w:author="Jill Boyce" w:date="2018-03-30T07:46:00Z">
              <w:r w:rsidRPr="001233EA" w:rsidDel="00C56482">
                <w:rPr>
                  <w:lang w:eastAsia="ko-KR"/>
                </w:rPr>
                <w:delText>–</w:delText>
              </w:r>
            </w:del>
          </w:p>
        </w:tc>
        <w:tc>
          <w:tcPr>
            <w:tcW w:w="792" w:type="dxa"/>
            <w:vAlign w:val="center"/>
          </w:tcPr>
          <w:p w:rsidR="00385A76" w:rsidRPr="001233EA" w:rsidDel="00C56482" w:rsidRDefault="00385A76" w:rsidP="00B53702">
            <w:pPr>
              <w:keepNext/>
              <w:keepLines/>
              <w:spacing w:beforeLines="25" w:before="60" w:afterLines="25" w:after="60"/>
              <w:jc w:val="center"/>
              <w:textAlignment w:val="auto"/>
              <w:rPr>
                <w:del w:id="161" w:author="Jill Boyce" w:date="2018-03-30T07:47:00Z"/>
                <w:lang w:eastAsia="ko-KR"/>
              </w:rPr>
            </w:pPr>
            <w:del w:id="162" w:author="Jill Boyce" w:date="2018-03-30T07:46:00Z">
              <w:r w:rsidRPr="001233EA" w:rsidDel="00C56482">
                <w:rPr>
                  <w:lang w:eastAsia="ko-KR"/>
                </w:rPr>
                <w:delText>0</w:delText>
              </w:r>
            </w:del>
          </w:p>
        </w:tc>
      </w:tr>
      <w:tr w:rsidR="00385A76" w:rsidRPr="001233EA" w:rsidDel="00C56482" w:rsidTr="00B53702">
        <w:trPr>
          <w:jc w:val="center"/>
          <w:del w:id="163" w:author="Jill Boyce" w:date="2018-03-30T07:47:00Z"/>
        </w:trPr>
        <w:tc>
          <w:tcPr>
            <w:tcW w:w="3744" w:type="dxa"/>
          </w:tcPr>
          <w:p w:rsidR="00385A76" w:rsidRPr="001233EA" w:rsidDel="00C56482" w:rsidRDefault="00385A76" w:rsidP="00B53702">
            <w:pPr>
              <w:keepNext/>
              <w:keepLines/>
              <w:spacing w:beforeLines="25" w:before="60" w:afterLines="25" w:after="60"/>
              <w:jc w:val="center"/>
              <w:textAlignment w:val="auto"/>
              <w:rPr>
                <w:del w:id="164" w:author="Jill Boyce" w:date="2018-03-30T07:47:00Z"/>
              </w:rPr>
            </w:pPr>
            <w:del w:id="165" w:author="Jill Boyce" w:date="2018-03-30T07:46:00Z">
              <w:r w:rsidRPr="001233EA" w:rsidDel="00C56482">
                <w:delText>Screen-Extended High Throughput 4:4:4 10</w:delText>
              </w:r>
            </w:del>
          </w:p>
        </w:tc>
        <w:tc>
          <w:tcPr>
            <w:tcW w:w="1008" w:type="dxa"/>
            <w:vAlign w:val="center"/>
          </w:tcPr>
          <w:p w:rsidR="00385A76" w:rsidRPr="001233EA" w:rsidDel="00C56482" w:rsidRDefault="00385A76" w:rsidP="00B53702">
            <w:pPr>
              <w:keepNext/>
              <w:keepLines/>
              <w:spacing w:beforeLines="25" w:before="60" w:afterLines="25" w:after="60"/>
              <w:jc w:val="center"/>
              <w:textAlignment w:val="auto"/>
              <w:rPr>
                <w:del w:id="166" w:author="Jill Boyce" w:date="2018-03-30T07:47:00Z"/>
                <w:lang w:eastAsia="ko-KR"/>
              </w:rPr>
            </w:pPr>
            <w:del w:id="167" w:author="Jill Boyce" w:date="2018-03-30T07:46:00Z">
              <w:r w:rsidRPr="001233EA" w:rsidDel="00C56482">
                <w:rPr>
                  <w:lang w:eastAsia="ko-KR"/>
                </w:rPr>
                <w:delText>–</w:delText>
              </w:r>
            </w:del>
          </w:p>
        </w:tc>
        <w:tc>
          <w:tcPr>
            <w:tcW w:w="792" w:type="dxa"/>
            <w:vAlign w:val="center"/>
          </w:tcPr>
          <w:p w:rsidR="00385A76" w:rsidRPr="001233EA" w:rsidDel="00C56482" w:rsidRDefault="00385A76" w:rsidP="00B53702">
            <w:pPr>
              <w:keepNext/>
              <w:keepLines/>
              <w:spacing w:beforeLines="25" w:before="60" w:afterLines="25" w:after="60"/>
              <w:jc w:val="center"/>
              <w:textAlignment w:val="auto"/>
              <w:rPr>
                <w:del w:id="168" w:author="Jill Boyce" w:date="2018-03-30T07:47:00Z"/>
                <w:lang w:eastAsia="ko-KR"/>
              </w:rPr>
            </w:pPr>
            <w:del w:id="169" w:author="Jill Boyce" w:date="2018-03-30T07:46:00Z">
              <w:r w:rsidRPr="001233EA" w:rsidDel="00C56482">
                <w:rPr>
                  <w:lang w:eastAsia="ko-KR"/>
                </w:rPr>
                <w:delText>0..2</w:delText>
              </w:r>
            </w:del>
          </w:p>
        </w:tc>
      </w:tr>
      <w:tr w:rsidR="00385A76" w:rsidRPr="001233EA" w:rsidDel="00C56482" w:rsidTr="00B53702">
        <w:trPr>
          <w:jc w:val="center"/>
          <w:del w:id="170" w:author="Jill Boyce" w:date="2018-03-30T07:47:00Z"/>
        </w:trPr>
        <w:tc>
          <w:tcPr>
            <w:tcW w:w="3744" w:type="dxa"/>
          </w:tcPr>
          <w:p w:rsidR="00385A76" w:rsidRPr="001233EA" w:rsidDel="00C56482" w:rsidRDefault="00385A76" w:rsidP="00B53702">
            <w:pPr>
              <w:keepNext/>
              <w:keepLines/>
              <w:spacing w:beforeLines="25" w:before="60" w:afterLines="25" w:after="60"/>
              <w:jc w:val="center"/>
              <w:textAlignment w:val="auto"/>
              <w:rPr>
                <w:del w:id="171" w:author="Jill Boyce" w:date="2018-03-30T07:47:00Z"/>
              </w:rPr>
            </w:pPr>
            <w:del w:id="172" w:author="Jill Boyce" w:date="2018-03-30T07:46:00Z">
              <w:r w:rsidRPr="001233EA" w:rsidDel="00C56482">
                <w:delText>Screen-Extended High Throughput 4:4:4 14</w:delText>
              </w:r>
            </w:del>
          </w:p>
        </w:tc>
        <w:tc>
          <w:tcPr>
            <w:tcW w:w="1008" w:type="dxa"/>
            <w:vAlign w:val="center"/>
          </w:tcPr>
          <w:p w:rsidR="00385A76" w:rsidRPr="001233EA" w:rsidDel="00C56482" w:rsidRDefault="00385A76" w:rsidP="00B53702">
            <w:pPr>
              <w:keepNext/>
              <w:keepLines/>
              <w:spacing w:beforeLines="25" w:before="60" w:afterLines="25" w:after="60"/>
              <w:jc w:val="center"/>
              <w:textAlignment w:val="auto"/>
              <w:rPr>
                <w:del w:id="173" w:author="Jill Boyce" w:date="2018-03-30T07:47:00Z"/>
                <w:lang w:eastAsia="ko-KR"/>
              </w:rPr>
            </w:pPr>
            <w:del w:id="174" w:author="Jill Boyce" w:date="2018-03-30T07:46:00Z">
              <w:r w:rsidRPr="001233EA" w:rsidDel="00C56482">
                <w:rPr>
                  <w:lang w:eastAsia="ko-KR"/>
                </w:rPr>
                <w:delText>–</w:delText>
              </w:r>
            </w:del>
          </w:p>
        </w:tc>
        <w:tc>
          <w:tcPr>
            <w:tcW w:w="792" w:type="dxa"/>
            <w:vAlign w:val="center"/>
          </w:tcPr>
          <w:p w:rsidR="00385A76" w:rsidRPr="001233EA" w:rsidDel="00C56482" w:rsidRDefault="00385A76" w:rsidP="00B53702">
            <w:pPr>
              <w:keepNext/>
              <w:keepLines/>
              <w:spacing w:beforeLines="25" w:before="60" w:afterLines="25" w:after="60"/>
              <w:jc w:val="center"/>
              <w:textAlignment w:val="auto"/>
              <w:rPr>
                <w:del w:id="175" w:author="Jill Boyce" w:date="2018-03-30T07:47:00Z"/>
                <w:lang w:eastAsia="ko-KR"/>
              </w:rPr>
            </w:pPr>
            <w:del w:id="176" w:author="Jill Boyce" w:date="2018-03-30T07:46:00Z">
              <w:r w:rsidRPr="001233EA" w:rsidDel="00C56482">
                <w:rPr>
                  <w:lang w:eastAsia="ko-KR"/>
                </w:rPr>
                <w:delText>0..6</w:delText>
              </w:r>
            </w:del>
          </w:p>
        </w:tc>
      </w:tr>
    </w:tbl>
    <w:p w:rsidR="00385A76" w:rsidRPr="001233EA" w:rsidRDefault="00385A76" w:rsidP="00385A76">
      <w:pPr>
        <w:tabs>
          <w:tab w:val="clear" w:pos="794"/>
          <w:tab w:val="left" w:pos="400"/>
        </w:tabs>
      </w:pPr>
    </w:p>
    <w:p w:rsidR="00385A76" w:rsidRPr="001233EA" w:rsidRDefault="00385A76" w:rsidP="00385A76">
      <w:r w:rsidRPr="001233EA">
        <w:t xml:space="preserve">Conformance of a </w:t>
      </w:r>
      <w:proofErr w:type="spellStart"/>
      <w:r w:rsidRPr="001233EA">
        <w:t>bitstream</w:t>
      </w:r>
      <w:proofErr w:type="spellEnd"/>
      <w:r w:rsidRPr="001233EA">
        <w:t xml:space="preserve"> to the screen content coding extensions profiles is indicated by </w:t>
      </w:r>
      <w:proofErr w:type="spellStart"/>
      <w:r w:rsidRPr="001233EA">
        <w:t>general_profile_idc</w:t>
      </w:r>
      <w:proofErr w:type="spellEnd"/>
      <w:r w:rsidRPr="001233EA">
        <w:t xml:space="preserve"> being equal to 9 or </w:t>
      </w:r>
      <w:proofErr w:type="spellStart"/>
      <w:r w:rsidRPr="001233EA">
        <w:t>general_profile_compatibility_</w:t>
      </w:r>
      <w:proofErr w:type="gramStart"/>
      <w:r w:rsidRPr="001233EA">
        <w:t>flag</w:t>
      </w:r>
      <w:proofErr w:type="spellEnd"/>
      <w:r w:rsidRPr="001233EA">
        <w:t>[</w:t>
      </w:r>
      <w:proofErr w:type="gramEnd"/>
      <w:r w:rsidRPr="001233EA">
        <w:t xml:space="preserve"> 9 ] being equal to 1 with the additional indications specified in </w:t>
      </w:r>
      <w:r w:rsidRPr="001233EA">
        <w:fldChar w:fldCharType="begin" w:fldLock="1"/>
      </w:r>
      <w:r w:rsidRPr="001233EA">
        <w:instrText xml:space="preserve"> REF _Ref428281393 \h </w:instrText>
      </w:r>
      <w:r w:rsidRPr="001233EA">
        <w:fldChar w:fldCharType="separate"/>
      </w:r>
      <w:r w:rsidRPr="001233EA">
        <w:rPr>
          <w:lang w:val="en-CA"/>
        </w:rPr>
        <w:t>Table A.</w:t>
      </w:r>
      <w:r>
        <w:rPr>
          <w:noProof/>
          <w:lang w:val="en-CA"/>
        </w:rPr>
        <w:t>5</w:t>
      </w:r>
      <w:r w:rsidRPr="001233EA">
        <w:fldChar w:fldCharType="end"/>
      </w:r>
      <w:r w:rsidRPr="001233EA">
        <w:t>. Conformance of a sub-layer representation</w:t>
      </w:r>
      <w:r w:rsidRPr="001233EA">
        <w:rPr>
          <w:bCs/>
          <w:szCs w:val="22"/>
        </w:rPr>
        <w:t xml:space="preserve"> with </w:t>
      </w:r>
      <w:proofErr w:type="spellStart"/>
      <w:r w:rsidRPr="001233EA">
        <w:rPr>
          <w:bCs/>
          <w:szCs w:val="22"/>
        </w:rPr>
        <w:t>TemporalId</w:t>
      </w:r>
      <w:proofErr w:type="spellEnd"/>
      <w:r w:rsidRPr="001233EA">
        <w:rPr>
          <w:bCs/>
          <w:szCs w:val="22"/>
        </w:rPr>
        <w:t xml:space="preserve"> equal to </w:t>
      </w:r>
      <w:proofErr w:type="spellStart"/>
      <w:r w:rsidRPr="001233EA">
        <w:rPr>
          <w:bCs/>
          <w:szCs w:val="22"/>
        </w:rPr>
        <w:t>i</w:t>
      </w:r>
      <w:proofErr w:type="spellEnd"/>
      <w:r w:rsidRPr="001233EA">
        <w:t xml:space="preserve"> to the screen content coding extensions profiles is indicated by </w:t>
      </w:r>
      <w:proofErr w:type="spellStart"/>
      <w:r w:rsidRPr="001233EA">
        <w:t>sub_layer_profile_idc</w:t>
      </w:r>
      <w:proofErr w:type="spellEnd"/>
      <w:r w:rsidRPr="001233EA">
        <w:t>[ </w:t>
      </w:r>
      <w:proofErr w:type="spellStart"/>
      <w:r w:rsidRPr="001233EA">
        <w:t>i</w:t>
      </w:r>
      <w:proofErr w:type="spellEnd"/>
      <w:r w:rsidRPr="001233EA">
        <w:t xml:space="preserve"> ] being equal to 9 or </w:t>
      </w:r>
      <w:proofErr w:type="spellStart"/>
      <w:r w:rsidRPr="001233EA">
        <w:t>sub_layer_profile_compatibility_flag</w:t>
      </w:r>
      <w:proofErr w:type="spellEnd"/>
      <w:r w:rsidRPr="001233EA">
        <w:t>[ </w:t>
      </w:r>
      <w:proofErr w:type="spellStart"/>
      <w:r w:rsidRPr="001233EA">
        <w:t>i</w:t>
      </w:r>
      <w:proofErr w:type="spellEnd"/>
      <w:r w:rsidRPr="001233EA">
        <w:t xml:space="preserve"> ][ 9 ] being equal to 1 with the additional indications specified in </w:t>
      </w:r>
      <w:r w:rsidRPr="001233EA">
        <w:fldChar w:fldCharType="begin" w:fldLock="1"/>
      </w:r>
      <w:r w:rsidRPr="001233EA">
        <w:instrText xml:space="preserve"> REF _Ref428281393 \h </w:instrText>
      </w:r>
      <w:r w:rsidRPr="001233EA">
        <w:fldChar w:fldCharType="separate"/>
      </w:r>
      <w:r w:rsidRPr="001233EA">
        <w:rPr>
          <w:lang w:val="en-CA"/>
        </w:rPr>
        <w:t>Table A.</w:t>
      </w:r>
      <w:r>
        <w:rPr>
          <w:noProof/>
          <w:lang w:val="en-CA"/>
        </w:rPr>
        <w:t>5</w:t>
      </w:r>
      <w:r w:rsidRPr="001233EA">
        <w:fldChar w:fldCharType="end"/>
      </w:r>
      <w:r w:rsidRPr="001233EA">
        <w:t>, with general_max_14bit_</w:t>
      </w:r>
      <w:r w:rsidRPr="001233EA">
        <w:rPr>
          <w:b/>
          <w:bCs/>
          <w:szCs w:val="22"/>
        </w:rPr>
        <w:t>‌</w:t>
      </w:r>
      <w:r w:rsidRPr="001233EA">
        <w:t>constraint_flag, general_max_12bit_</w:t>
      </w:r>
      <w:r w:rsidRPr="001233EA">
        <w:rPr>
          <w:b/>
          <w:bCs/>
          <w:szCs w:val="22"/>
        </w:rPr>
        <w:t>‌</w:t>
      </w:r>
      <w:r w:rsidRPr="001233EA">
        <w:t>constraint_flag, general_max_10bit_</w:t>
      </w:r>
      <w:r w:rsidRPr="001233EA">
        <w:rPr>
          <w:b/>
          <w:bCs/>
          <w:szCs w:val="22"/>
        </w:rPr>
        <w:t>‌</w:t>
      </w:r>
      <w:r w:rsidRPr="001233EA">
        <w:t>constraint_flag, general_max_8bit_</w:t>
      </w:r>
      <w:r w:rsidRPr="001233EA">
        <w:rPr>
          <w:b/>
          <w:bCs/>
          <w:szCs w:val="22"/>
        </w:rPr>
        <w:t>‌</w:t>
      </w:r>
      <w:r w:rsidRPr="001233EA">
        <w:t>constraint_flag, general_max_422chroma_</w:t>
      </w:r>
      <w:r w:rsidRPr="001233EA">
        <w:rPr>
          <w:b/>
          <w:bCs/>
          <w:szCs w:val="22"/>
        </w:rPr>
        <w:t>‌</w:t>
      </w:r>
      <w:r w:rsidRPr="001233EA">
        <w:t>constraint_flag, general_max_420chroma_</w:t>
      </w:r>
      <w:r w:rsidRPr="001233EA">
        <w:rPr>
          <w:b/>
          <w:bCs/>
          <w:szCs w:val="22"/>
        </w:rPr>
        <w:t>‌</w:t>
      </w:r>
      <w:r w:rsidRPr="001233EA">
        <w:t>constraint_flag, general_max_monochrome_</w:t>
      </w:r>
      <w:r w:rsidRPr="001233EA">
        <w:rPr>
          <w:b/>
          <w:bCs/>
          <w:szCs w:val="22"/>
        </w:rPr>
        <w:t>‌</w:t>
      </w:r>
      <w:proofErr w:type="spellStart"/>
      <w:r w:rsidRPr="001233EA">
        <w:t>constraint_flag</w:t>
      </w:r>
      <w:proofErr w:type="spellEnd"/>
      <w:r w:rsidRPr="001233EA">
        <w:t>, general_intra_</w:t>
      </w:r>
      <w:r w:rsidRPr="001233EA">
        <w:rPr>
          <w:b/>
          <w:bCs/>
          <w:szCs w:val="22"/>
        </w:rPr>
        <w:t>‌</w:t>
      </w:r>
      <w:proofErr w:type="spellStart"/>
      <w:r w:rsidRPr="001233EA">
        <w:t>constraint_flag</w:t>
      </w:r>
      <w:proofErr w:type="spellEnd"/>
      <w:r w:rsidRPr="001233EA">
        <w:t>, general_one_picture_only_</w:t>
      </w:r>
      <w:r w:rsidRPr="001233EA">
        <w:rPr>
          <w:b/>
          <w:bCs/>
          <w:szCs w:val="22"/>
        </w:rPr>
        <w:t>‌</w:t>
      </w:r>
      <w:proofErr w:type="spellStart"/>
      <w:r w:rsidRPr="001233EA">
        <w:t>constraint_flag</w:t>
      </w:r>
      <w:proofErr w:type="spellEnd"/>
      <w:r w:rsidRPr="001233EA">
        <w:t xml:space="preserve"> and general_lower_bit_rate_</w:t>
      </w:r>
      <w:r w:rsidRPr="001233EA">
        <w:rPr>
          <w:b/>
          <w:bCs/>
          <w:szCs w:val="22"/>
        </w:rPr>
        <w:t>‌</w:t>
      </w:r>
      <w:proofErr w:type="spellStart"/>
      <w:r w:rsidRPr="001233EA">
        <w:t>constraint_flag</w:t>
      </w:r>
      <w:proofErr w:type="spellEnd"/>
      <w:r w:rsidRPr="001233EA">
        <w:t xml:space="preserve"> replaced by sub_layer_max_12bit_</w:t>
      </w:r>
      <w:r w:rsidRPr="001233EA">
        <w:rPr>
          <w:b/>
          <w:bCs/>
          <w:szCs w:val="22"/>
        </w:rPr>
        <w:t>‌</w:t>
      </w:r>
      <w:r w:rsidRPr="001233EA">
        <w:t>constraint_flag[ </w:t>
      </w:r>
      <w:proofErr w:type="spellStart"/>
      <w:r w:rsidRPr="001233EA">
        <w:t>i</w:t>
      </w:r>
      <w:proofErr w:type="spellEnd"/>
      <w:r w:rsidRPr="001233EA">
        <w:t> ], sub_layer_max_10bit_</w:t>
      </w:r>
      <w:r w:rsidRPr="001233EA">
        <w:rPr>
          <w:b/>
          <w:bCs/>
          <w:szCs w:val="22"/>
        </w:rPr>
        <w:t>‌</w:t>
      </w:r>
      <w:r w:rsidRPr="001233EA">
        <w:t>constraint_flag[ i ], sub_layer_max_8bit_</w:t>
      </w:r>
      <w:r w:rsidRPr="001233EA">
        <w:rPr>
          <w:b/>
          <w:bCs/>
          <w:szCs w:val="22"/>
        </w:rPr>
        <w:t>‌</w:t>
      </w:r>
      <w:r w:rsidRPr="001233EA">
        <w:t>constraint_flag[ i ], sub_layer_max_422chroma_</w:t>
      </w:r>
      <w:r w:rsidRPr="001233EA">
        <w:rPr>
          <w:b/>
          <w:bCs/>
          <w:szCs w:val="22"/>
        </w:rPr>
        <w:t>‌</w:t>
      </w:r>
      <w:r w:rsidRPr="001233EA">
        <w:t>constraint_flag[ i ], sub_layer_max_420chroma_</w:t>
      </w:r>
      <w:r w:rsidRPr="001233EA">
        <w:rPr>
          <w:b/>
          <w:bCs/>
          <w:szCs w:val="22"/>
        </w:rPr>
        <w:t>‌</w:t>
      </w:r>
      <w:r w:rsidRPr="001233EA">
        <w:t>constraint_flag[ </w:t>
      </w:r>
      <w:proofErr w:type="spellStart"/>
      <w:r w:rsidRPr="001233EA">
        <w:t>i</w:t>
      </w:r>
      <w:proofErr w:type="spellEnd"/>
      <w:r w:rsidRPr="001233EA">
        <w:t> ], sub_layer_max_monochrome_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sub_layer_intra_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sub_layer_one_picture_only_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and sub_layer_lower_bit_rate_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respectively.</w:t>
      </w:r>
    </w:p>
    <w:p w:rsidR="00385A76" w:rsidRPr="001233EA" w:rsidRDefault="00385A76" w:rsidP="00385A76">
      <w:r w:rsidRPr="001233EA">
        <w:t>All other combinations of general_max_12bit_</w:t>
      </w:r>
      <w:r w:rsidRPr="001233EA">
        <w:rPr>
          <w:b/>
          <w:bCs/>
          <w:szCs w:val="22"/>
        </w:rPr>
        <w:t>‌</w:t>
      </w:r>
      <w:r w:rsidRPr="001233EA">
        <w:t>constraint_flag, general_max_10bit_</w:t>
      </w:r>
      <w:r w:rsidRPr="001233EA">
        <w:rPr>
          <w:b/>
          <w:bCs/>
          <w:szCs w:val="22"/>
        </w:rPr>
        <w:t>‌</w:t>
      </w:r>
      <w:r w:rsidRPr="001233EA">
        <w:t>constraint_flag, general_max_8bit_</w:t>
      </w:r>
      <w:r w:rsidRPr="001233EA">
        <w:rPr>
          <w:b/>
          <w:bCs/>
          <w:szCs w:val="22"/>
        </w:rPr>
        <w:t>‌</w:t>
      </w:r>
      <w:r w:rsidRPr="001233EA">
        <w:t>constraint_flag, general_max_422chroma_</w:t>
      </w:r>
      <w:r w:rsidRPr="001233EA">
        <w:rPr>
          <w:b/>
          <w:bCs/>
          <w:szCs w:val="22"/>
        </w:rPr>
        <w:t>‌</w:t>
      </w:r>
      <w:r w:rsidRPr="001233EA">
        <w:t>constraint_flag, general_max_420chroma_</w:t>
      </w:r>
      <w:r w:rsidRPr="001233EA">
        <w:rPr>
          <w:b/>
          <w:bCs/>
          <w:szCs w:val="22"/>
        </w:rPr>
        <w:t>‌</w:t>
      </w:r>
      <w:r w:rsidRPr="001233EA">
        <w:t>constraint_flag, general_max_monochrome_</w:t>
      </w:r>
      <w:r w:rsidRPr="001233EA">
        <w:rPr>
          <w:b/>
          <w:bCs/>
          <w:szCs w:val="22"/>
        </w:rPr>
        <w:t>‌</w:t>
      </w:r>
      <w:proofErr w:type="spellStart"/>
      <w:r w:rsidRPr="001233EA">
        <w:t>constraint_flag</w:t>
      </w:r>
      <w:proofErr w:type="spellEnd"/>
      <w:r w:rsidRPr="001233EA">
        <w:t>, general_intra_</w:t>
      </w:r>
      <w:r w:rsidRPr="001233EA">
        <w:rPr>
          <w:b/>
          <w:bCs/>
          <w:szCs w:val="22"/>
        </w:rPr>
        <w:t>‌</w:t>
      </w:r>
      <w:proofErr w:type="spellStart"/>
      <w:r w:rsidRPr="001233EA">
        <w:t>constraint_flag</w:t>
      </w:r>
      <w:proofErr w:type="spellEnd"/>
      <w:r w:rsidRPr="001233EA">
        <w:t>, general_one_picture_only_</w:t>
      </w:r>
      <w:r w:rsidRPr="001233EA">
        <w:rPr>
          <w:b/>
          <w:bCs/>
          <w:szCs w:val="22"/>
        </w:rPr>
        <w:t>‌</w:t>
      </w:r>
      <w:proofErr w:type="spellStart"/>
      <w:r w:rsidRPr="001233EA">
        <w:t>constraint_flag</w:t>
      </w:r>
      <w:proofErr w:type="spellEnd"/>
      <w:r w:rsidRPr="001233EA">
        <w:t xml:space="preserve"> and general_lower_bit_rate_</w:t>
      </w:r>
      <w:r w:rsidRPr="001233EA">
        <w:rPr>
          <w:b/>
          <w:bCs/>
          <w:szCs w:val="22"/>
        </w:rPr>
        <w:t>‌</w:t>
      </w:r>
      <w:proofErr w:type="spellStart"/>
      <w:r w:rsidRPr="001233EA">
        <w:t>constraint_flag</w:t>
      </w:r>
      <w:proofErr w:type="spellEnd"/>
      <w:r w:rsidRPr="001233EA">
        <w:t xml:space="preserve"> with </w:t>
      </w:r>
      <w:proofErr w:type="spellStart"/>
      <w:r w:rsidRPr="001233EA">
        <w:t>general_profile_idc</w:t>
      </w:r>
      <w:proofErr w:type="spellEnd"/>
      <w:r w:rsidRPr="001233EA">
        <w:t xml:space="preserve"> equal to 9 or </w:t>
      </w:r>
      <w:proofErr w:type="spellStart"/>
      <w:r w:rsidRPr="001233EA">
        <w:t>general_profile_compatibility_flag</w:t>
      </w:r>
      <w:proofErr w:type="spellEnd"/>
      <w:r w:rsidRPr="001233EA">
        <w:t>[ 9 ] equal to 1 are reserved for future use by ITU-T | ISO/IEC. All other combinations of sub_layer_max_12bit_</w:t>
      </w:r>
      <w:r w:rsidRPr="001233EA">
        <w:rPr>
          <w:b/>
          <w:bCs/>
          <w:szCs w:val="22"/>
        </w:rPr>
        <w:t>‌</w:t>
      </w:r>
      <w:r w:rsidRPr="001233EA">
        <w:t>constraint_flag[ i ], sub_layer_max_10bit_</w:t>
      </w:r>
      <w:r w:rsidRPr="001233EA">
        <w:rPr>
          <w:b/>
          <w:bCs/>
          <w:szCs w:val="22"/>
        </w:rPr>
        <w:t>‌</w:t>
      </w:r>
      <w:r w:rsidRPr="001233EA">
        <w:t>constraint_flag[ i ], sub_layer_max_8bit_</w:t>
      </w:r>
      <w:r w:rsidRPr="001233EA">
        <w:rPr>
          <w:b/>
          <w:bCs/>
          <w:szCs w:val="22"/>
        </w:rPr>
        <w:t>‌</w:t>
      </w:r>
      <w:r w:rsidRPr="001233EA">
        <w:t>constraint_flag[ i ], sub_layer_max_422chroma_</w:t>
      </w:r>
      <w:r w:rsidRPr="001233EA">
        <w:rPr>
          <w:b/>
          <w:bCs/>
          <w:szCs w:val="22"/>
        </w:rPr>
        <w:t>‌</w:t>
      </w:r>
      <w:r w:rsidRPr="001233EA">
        <w:t>constraint_flag[ i ], sub_layer_max_420chroma_</w:t>
      </w:r>
      <w:r w:rsidRPr="001233EA">
        <w:rPr>
          <w:b/>
          <w:bCs/>
          <w:szCs w:val="22"/>
        </w:rPr>
        <w:t>‌</w:t>
      </w:r>
      <w:r w:rsidRPr="001233EA">
        <w:t>constraint_flag[ </w:t>
      </w:r>
      <w:proofErr w:type="spellStart"/>
      <w:r w:rsidRPr="001233EA">
        <w:t>i</w:t>
      </w:r>
      <w:proofErr w:type="spellEnd"/>
      <w:r w:rsidRPr="001233EA">
        <w:t> ], sub_layer_max_monochrome_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sub_layer_intra_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sub_layer_one_picture_only_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and sub_layer_lower_bit_rate_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xml:space="preserve"> ] with </w:t>
      </w:r>
      <w:proofErr w:type="spellStart"/>
      <w:r w:rsidRPr="001233EA">
        <w:t>sub_layer_profile_idc</w:t>
      </w:r>
      <w:proofErr w:type="spellEnd"/>
      <w:r w:rsidRPr="001233EA">
        <w:t>[ </w:t>
      </w:r>
      <w:proofErr w:type="spellStart"/>
      <w:r w:rsidRPr="001233EA">
        <w:t>i</w:t>
      </w:r>
      <w:proofErr w:type="spellEnd"/>
      <w:r w:rsidRPr="001233EA">
        <w:t xml:space="preserve"> ] equal to 9 or </w:t>
      </w:r>
      <w:proofErr w:type="spellStart"/>
      <w:r w:rsidRPr="001233EA">
        <w:t>sub_layer_profile_compatibility_flag</w:t>
      </w:r>
      <w:proofErr w:type="spellEnd"/>
      <w:r w:rsidRPr="001233EA">
        <w:t>[ </w:t>
      </w:r>
      <w:proofErr w:type="spellStart"/>
      <w:r w:rsidRPr="001233EA">
        <w:t>i</w:t>
      </w:r>
      <w:proofErr w:type="spellEnd"/>
      <w:r w:rsidRPr="001233EA">
        <w:t xml:space="preserve"> ][ 9 ] equal to </w:t>
      </w:r>
      <w:r w:rsidRPr="001233EA">
        <w:lastRenderedPageBreak/>
        <w:t>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p>
    <w:p w:rsidR="00385A76" w:rsidRPr="001233EA" w:rsidRDefault="00385A76" w:rsidP="00385A76">
      <w:pPr>
        <w:pStyle w:val="Caption"/>
        <w:rPr>
          <w:lang w:val="en-CA"/>
        </w:rPr>
      </w:pPr>
      <w:bookmarkStart w:id="177" w:name="_Ref428281393"/>
      <w:bookmarkStart w:id="178" w:name="_Toc452007893"/>
      <w:bookmarkStart w:id="179" w:name="_Toc462913607"/>
      <w:r w:rsidRPr="001233EA">
        <w:rPr>
          <w:lang w:val="en-CA"/>
        </w:rPr>
        <w:t>Table A.</w:t>
      </w:r>
      <w:r w:rsidRPr="001233EA">
        <w:rPr>
          <w:lang w:val="en-CA"/>
        </w:rPr>
        <w:fldChar w:fldCharType="begin" w:fldLock="1"/>
      </w:r>
      <w:r w:rsidRPr="001233EA">
        <w:rPr>
          <w:lang w:val="en-CA"/>
        </w:rPr>
        <w:instrText xml:space="preserve"> SEQ Table \* ARABIC </w:instrText>
      </w:r>
      <w:r w:rsidRPr="001233EA">
        <w:rPr>
          <w:lang w:val="en-CA"/>
        </w:rPr>
        <w:fldChar w:fldCharType="separate"/>
      </w:r>
      <w:r>
        <w:rPr>
          <w:noProof/>
          <w:lang w:val="en-CA"/>
        </w:rPr>
        <w:t>5</w:t>
      </w:r>
      <w:r w:rsidRPr="001233EA">
        <w:rPr>
          <w:lang w:val="en-CA"/>
        </w:rPr>
        <w:fldChar w:fldCharType="end"/>
      </w:r>
      <w:bookmarkEnd w:id="177"/>
      <w:r w:rsidRPr="001233EA">
        <w:rPr>
          <w:lang w:val="en-CA"/>
        </w:rPr>
        <w:t xml:space="preserve"> – Bitstream indications for conformance to screen content coding extensions profiles</w:t>
      </w:r>
      <w:bookmarkEnd w:id="178"/>
      <w:bookmarkEnd w:id="179"/>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385A76" w:rsidRPr="001233EA" w:rsidTr="00B53702">
        <w:trPr>
          <w:cantSplit/>
          <w:trHeight w:val="3943"/>
          <w:jc w:val="center"/>
        </w:trPr>
        <w:tc>
          <w:tcPr>
            <w:tcW w:w="2736"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Profile for which the bitstream indicates conformance</w:t>
            </w:r>
          </w:p>
        </w:tc>
        <w:tc>
          <w:tcPr>
            <w:tcW w:w="720" w:type="dxa"/>
            <w:textDirection w:val="tbRl"/>
          </w:tcPr>
          <w:p w:rsidR="00385A76" w:rsidRPr="001233EA" w:rsidRDefault="00385A76" w:rsidP="00B53702">
            <w:pPr>
              <w:keepNext/>
              <w:keepLines/>
              <w:spacing w:beforeLines="25" w:before="60" w:afterLines="25" w:after="60"/>
              <w:ind w:left="113" w:right="113"/>
              <w:jc w:val="left"/>
              <w:textAlignment w:val="auto"/>
              <w:rPr>
                <w:b/>
                <w:bCs/>
                <w:lang w:eastAsia="ko-KR"/>
              </w:rPr>
            </w:pPr>
            <w:r w:rsidRPr="001233EA">
              <w:rPr>
                <w:b/>
                <w:bCs/>
                <w:lang w:eastAsia="ko-KR"/>
              </w:rPr>
              <w:t>general_max_14bit_constraint_flag</w:t>
            </w:r>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general_max_12bit_constraint_flag</w:t>
            </w:r>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general_max_10bit_constraint_flag</w:t>
            </w:r>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general_max_8bit_constraint_flag</w:t>
            </w:r>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general_max_422chroma_constraint_flag</w:t>
            </w:r>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r w:rsidRPr="001233EA">
              <w:rPr>
                <w:b/>
                <w:bCs/>
                <w:lang w:eastAsia="ko-KR"/>
              </w:rPr>
              <w:t>general_max_420chroma_constraint_flag</w:t>
            </w:r>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proofErr w:type="spellStart"/>
            <w:r w:rsidRPr="001233EA">
              <w:rPr>
                <w:b/>
                <w:bCs/>
                <w:lang w:eastAsia="ko-KR"/>
              </w:rPr>
              <w:t>general_max_monochrome_constraint_flag</w:t>
            </w:r>
            <w:proofErr w:type="spellEnd"/>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proofErr w:type="spellStart"/>
            <w:r w:rsidRPr="001233EA">
              <w:rPr>
                <w:b/>
                <w:bCs/>
                <w:lang w:eastAsia="ko-KR"/>
              </w:rPr>
              <w:t>general_intra_constraint_flag</w:t>
            </w:r>
            <w:proofErr w:type="spellEnd"/>
          </w:p>
        </w:tc>
        <w:tc>
          <w:tcPr>
            <w:tcW w:w="720" w:type="dxa"/>
            <w:textDirection w:val="tbRl"/>
          </w:tcPr>
          <w:p w:rsidR="00385A76" w:rsidRPr="001233EA" w:rsidRDefault="00385A76" w:rsidP="00B53702">
            <w:pPr>
              <w:keepNext/>
              <w:keepLines/>
              <w:spacing w:beforeLines="25" w:before="60" w:afterLines="25" w:after="60"/>
              <w:ind w:left="113" w:right="113"/>
              <w:jc w:val="left"/>
              <w:textAlignment w:val="auto"/>
              <w:rPr>
                <w:b/>
                <w:bCs/>
                <w:sz w:val="24"/>
                <w:lang w:eastAsia="ko-KR"/>
              </w:rPr>
            </w:pPr>
            <w:proofErr w:type="spellStart"/>
            <w:r w:rsidRPr="001233EA">
              <w:rPr>
                <w:b/>
                <w:bCs/>
                <w:lang w:eastAsia="ko-KR"/>
              </w:rPr>
              <w:t>general_one_picture_only_constraint_flag</w:t>
            </w:r>
            <w:proofErr w:type="spellEnd"/>
          </w:p>
        </w:tc>
        <w:tc>
          <w:tcPr>
            <w:tcW w:w="720" w:type="dxa"/>
            <w:textDirection w:val="tbRl"/>
            <w:vAlign w:val="center"/>
            <w:hideMark/>
          </w:tcPr>
          <w:p w:rsidR="00385A76" w:rsidRPr="001233EA" w:rsidRDefault="00385A76" w:rsidP="00B53702">
            <w:pPr>
              <w:keepNext/>
              <w:keepLines/>
              <w:spacing w:beforeLines="25" w:before="60" w:afterLines="25" w:after="60"/>
              <w:ind w:left="113" w:right="113"/>
              <w:jc w:val="left"/>
              <w:textAlignment w:val="auto"/>
              <w:rPr>
                <w:b/>
                <w:bCs/>
                <w:sz w:val="24"/>
                <w:lang w:eastAsia="ko-KR"/>
              </w:rPr>
            </w:pPr>
            <w:proofErr w:type="spellStart"/>
            <w:r w:rsidRPr="001233EA">
              <w:rPr>
                <w:b/>
                <w:bCs/>
                <w:lang w:eastAsia="ko-KR"/>
              </w:rPr>
              <w:t>general_lower_bit_rate_constraint_flag</w:t>
            </w:r>
            <w:proofErr w:type="spellEnd"/>
          </w:p>
        </w:tc>
      </w:tr>
      <w:tr w:rsidR="00385A76" w:rsidRPr="001233EA" w:rsidTr="00B53702">
        <w:trPr>
          <w:jc w:val="center"/>
        </w:trPr>
        <w:tc>
          <w:tcPr>
            <w:tcW w:w="2736" w:type="dxa"/>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Screen-Extended Main</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r>
      <w:tr w:rsidR="00385A76" w:rsidRPr="001233EA" w:rsidTr="00B53702">
        <w:trPr>
          <w:jc w:val="center"/>
        </w:trPr>
        <w:tc>
          <w:tcPr>
            <w:tcW w:w="2736" w:type="dxa"/>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Screen-Extended Main 10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r>
      <w:tr w:rsidR="00385A76" w:rsidRPr="001233EA" w:rsidTr="00B53702">
        <w:trPr>
          <w:jc w:val="center"/>
        </w:trPr>
        <w:tc>
          <w:tcPr>
            <w:tcW w:w="2736" w:type="dxa"/>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Screen-Extended Main 4:4:4</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r>
      <w:tr w:rsidR="00385A76" w:rsidRPr="001233EA" w:rsidTr="00B53702">
        <w:trPr>
          <w:jc w:val="center"/>
        </w:trPr>
        <w:tc>
          <w:tcPr>
            <w:tcW w:w="2736" w:type="dxa"/>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Screen-Extended Main 4:4:4 10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0</w:t>
            </w:r>
          </w:p>
        </w:tc>
        <w:tc>
          <w:tcPr>
            <w:tcW w:w="720" w:type="dxa"/>
            <w:vAlign w:val="center"/>
          </w:tcPr>
          <w:p w:rsidR="00385A76" w:rsidRPr="001233EA" w:rsidRDefault="00385A76" w:rsidP="00B53702">
            <w:pPr>
              <w:keepNext/>
              <w:keepLines/>
              <w:spacing w:beforeLines="25" w:before="60" w:afterLines="25" w:after="60"/>
              <w:jc w:val="center"/>
              <w:textAlignment w:val="auto"/>
              <w:rPr>
                <w:lang w:eastAsia="ko-KR"/>
              </w:rPr>
            </w:pPr>
            <w:r w:rsidRPr="001233EA">
              <w:rPr>
                <w:lang w:eastAsia="ko-KR"/>
              </w:rPr>
              <w:t>1</w:t>
            </w:r>
          </w:p>
        </w:tc>
      </w:tr>
      <w:tr w:rsidR="00385A76" w:rsidRPr="001233EA" w:rsidDel="00C56482" w:rsidTr="00B53702">
        <w:trPr>
          <w:jc w:val="center"/>
          <w:del w:id="180" w:author="Jill Boyce" w:date="2018-03-30T07:47:00Z"/>
        </w:trPr>
        <w:tc>
          <w:tcPr>
            <w:tcW w:w="2736" w:type="dxa"/>
          </w:tcPr>
          <w:p w:rsidR="00385A76" w:rsidRPr="001233EA" w:rsidDel="00C56482" w:rsidRDefault="00385A76" w:rsidP="00B53702">
            <w:pPr>
              <w:keepNext/>
              <w:keepLines/>
              <w:spacing w:beforeLines="25" w:before="60" w:afterLines="25" w:after="60"/>
              <w:jc w:val="center"/>
              <w:textAlignment w:val="auto"/>
              <w:rPr>
                <w:del w:id="181" w:author="Jill Boyce" w:date="2018-03-30T07:47:00Z"/>
                <w:lang w:eastAsia="ko-KR"/>
              </w:rPr>
            </w:pPr>
            <w:del w:id="182" w:author="Jill Boyce" w:date="2018-03-30T07:47:00Z">
              <w:r w:rsidRPr="001233EA" w:rsidDel="00C56482">
                <w:delText>Screen-Extended</w:delText>
              </w:r>
              <w:r w:rsidRPr="001233EA" w:rsidDel="00C56482">
                <w:br/>
                <w:delText>High Throughput 4:4:4</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83" w:author="Jill Boyce" w:date="2018-03-30T07:47:00Z"/>
                <w:lang w:eastAsia="ko-KR"/>
              </w:rPr>
            </w:pPr>
            <w:del w:id="184"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85" w:author="Jill Boyce" w:date="2018-03-30T07:47:00Z"/>
                <w:lang w:eastAsia="ko-KR"/>
              </w:rPr>
            </w:pPr>
            <w:del w:id="186"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87" w:author="Jill Boyce" w:date="2018-03-30T07:47:00Z"/>
                <w:lang w:eastAsia="ko-KR"/>
              </w:rPr>
            </w:pPr>
            <w:del w:id="188"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89" w:author="Jill Boyce" w:date="2018-03-30T07:47:00Z"/>
                <w:lang w:eastAsia="ko-KR"/>
              </w:rPr>
            </w:pPr>
            <w:del w:id="190"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91" w:author="Jill Boyce" w:date="2018-03-30T07:47:00Z"/>
                <w:lang w:eastAsia="ko-KR"/>
              </w:rPr>
            </w:pPr>
            <w:del w:id="192"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93" w:author="Jill Boyce" w:date="2018-03-30T07:47:00Z"/>
                <w:lang w:eastAsia="ko-KR"/>
              </w:rPr>
            </w:pPr>
            <w:del w:id="194"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95" w:author="Jill Boyce" w:date="2018-03-30T07:47:00Z"/>
                <w:lang w:eastAsia="ko-KR"/>
              </w:rPr>
            </w:pPr>
            <w:del w:id="196"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97" w:author="Jill Boyce" w:date="2018-03-30T07:47:00Z"/>
                <w:lang w:eastAsia="ko-KR"/>
              </w:rPr>
            </w:pPr>
            <w:del w:id="198"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199" w:author="Jill Boyce" w:date="2018-03-30T07:47:00Z"/>
                <w:lang w:eastAsia="ko-KR"/>
              </w:rPr>
            </w:pPr>
            <w:del w:id="200"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01" w:author="Jill Boyce" w:date="2018-03-30T07:47:00Z"/>
                <w:lang w:eastAsia="ko-KR"/>
              </w:rPr>
            </w:pPr>
            <w:del w:id="202" w:author="Jill Boyce" w:date="2018-03-30T07:47:00Z">
              <w:r w:rsidRPr="001233EA" w:rsidDel="00C56482">
                <w:rPr>
                  <w:lang w:eastAsia="ko-KR"/>
                </w:rPr>
                <w:delText>1</w:delText>
              </w:r>
            </w:del>
          </w:p>
        </w:tc>
      </w:tr>
      <w:tr w:rsidR="00385A76" w:rsidRPr="001233EA" w:rsidDel="00C56482" w:rsidTr="00B53702">
        <w:trPr>
          <w:jc w:val="center"/>
          <w:del w:id="203" w:author="Jill Boyce" w:date="2018-03-30T07:47:00Z"/>
        </w:trPr>
        <w:tc>
          <w:tcPr>
            <w:tcW w:w="2736" w:type="dxa"/>
          </w:tcPr>
          <w:p w:rsidR="00385A76" w:rsidRPr="001233EA" w:rsidDel="00C56482" w:rsidRDefault="00385A76" w:rsidP="00B53702">
            <w:pPr>
              <w:keepNext/>
              <w:keepLines/>
              <w:spacing w:beforeLines="25" w:before="60" w:afterLines="25" w:after="60"/>
              <w:jc w:val="center"/>
              <w:textAlignment w:val="auto"/>
              <w:rPr>
                <w:del w:id="204" w:author="Jill Boyce" w:date="2018-03-30T07:47:00Z"/>
                <w:lang w:eastAsia="ko-KR"/>
              </w:rPr>
            </w:pPr>
            <w:del w:id="205" w:author="Jill Boyce" w:date="2018-03-30T07:47:00Z">
              <w:r w:rsidRPr="001233EA" w:rsidDel="00C56482">
                <w:delText>Screen-Extended</w:delText>
              </w:r>
              <w:r w:rsidRPr="001233EA" w:rsidDel="00C56482">
                <w:br/>
                <w:delText>High Throughput 4:4:4 10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06" w:author="Jill Boyce" w:date="2018-03-30T07:47:00Z"/>
                <w:lang w:eastAsia="ko-KR"/>
              </w:rPr>
            </w:pPr>
            <w:del w:id="207"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08" w:author="Jill Boyce" w:date="2018-03-30T07:47:00Z"/>
                <w:lang w:eastAsia="ko-KR"/>
              </w:rPr>
            </w:pPr>
            <w:del w:id="209"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10" w:author="Jill Boyce" w:date="2018-03-30T07:47:00Z"/>
                <w:lang w:eastAsia="ko-KR"/>
              </w:rPr>
            </w:pPr>
            <w:del w:id="211"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12" w:author="Jill Boyce" w:date="2018-03-30T07:47:00Z"/>
                <w:lang w:eastAsia="ko-KR"/>
              </w:rPr>
            </w:pPr>
            <w:del w:id="213"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14" w:author="Jill Boyce" w:date="2018-03-30T07:47:00Z"/>
                <w:lang w:eastAsia="ko-KR"/>
              </w:rPr>
            </w:pPr>
            <w:del w:id="215"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16" w:author="Jill Boyce" w:date="2018-03-30T07:47:00Z"/>
                <w:lang w:eastAsia="ko-KR"/>
              </w:rPr>
            </w:pPr>
            <w:del w:id="217"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18" w:author="Jill Boyce" w:date="2018-03-30T07:47:00Z"/>
                <w:lang w:eastAsia="ko-KR"/>
              </w:rPr>
            </w:pPr>
            <w:del w:id="219"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20" w:author="Jill Boyce" w:date="2018-03-30T07:47:00Z"/>
                <w:lang w:eastAsia="ko-KR"/>
              </w:rPr>
            </w:pPr>
            <w:del w:id="221"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22" w:author="Jill Boyce" w:date="2018-03-30T07:47:00Z"/>
                <w:lang w:eastAsia="ko-KR"/>
              </w:rPr>
            </w:pPr>
            <w:del w:id="223"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24" w:author="Jill Boyce" w:date="2018-03-30T07:47:00Z"/>
                <w:lang w:eastAsia="ko-KR"/>
              </w:rPr>
            </w:pPr>
            <w:del w:id="225" w:author="Jill Boyce" w:date="2018-03-30T07:47:00Z">
              <w:r w:rsidRPr="001233EA" w:rsidDel="00C56482">
                <w:rPr>
                  <w:lang w:eastAsia="ko-KR"/>
                </w:rPr>
                <w:delText>1</w:delText>
              </w:r>
            </w:del>
          </w:p>
        </w:tc>
      </w:tr>
      <w:tr w:rsidR="00385A76" w:rsidRPr="001233EA" w:rsidDel="00C56482" w:rsidTr="00B53702">
        <w:trPr>
          <w:jc w:val="center"/>
          <w:del w:id="226" w:author="Jill Boyce" w:date="2018-03-30T07:47:00Z"/>
        </w:trPr>
        <w:tc>
          <w:tcPr>
            <w:tcW w:w="2736" w:type="dxa"/>
          </w:tcPr>
          <w:p w:rsidR="00385A76" w:rsidRPr="001233EA" w:rsidDel="00C56482" w:rsidRDefault="00385A76" w:rsidP="00B53702">
            <w:pPr>
              <w:keepNext/>
              <w:keepLines/>
              <w:spacing w:beforeLines="25" w:before="60" w:afterLines="25" w:after="60"/>
              <w:jc w:val="center"/>
              <w:textAlignment w:val="auto"/>
              <w:rPr>
                <w:del w:id="227" w:author="Jill Boyce" w:date="2018-03-30T07:47:00Z"/>
                <w:lang w:eastAsia="ko-KR"/>
              </w:rPr>
            </w:pPr>
            <w:del w:id="228" w:author="Jill Boyce" w:date="2018-03-30T07:47:00Z">
              <w:r w:rsidRPr="001233EA" w:rsidDel="00C56482">
                <w:delText>Screen-Extended</w:delText>
              </w:r>
              <w:r w:rsidRPr="001233EA" w:rsidDel="00C56482">
                <w:br/>
                <w:delText>High Throughput 4:4:4 14</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29" w:author="Jill Boyce" w:date="2018-03-30T07:47:00Z"/>
                <w:lang w:eastAsia="ko-KR"/>
              </w:rPr>
            </w:pPr>
            <w:del w:id="230" w:author="Jill Boyce" w:date="2018-03-30T07:47:00Z">
              <w:r w:rsidRPr="001233EA" w:rsidDel="00C56482">
                <w:rPr>
                  <w:lang w:eastAsia="ko-KR"/>
                </w:rPr>
                <w:delText>1</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31" w:author="Jill Boyce" w:date="2018-03-30T07:47:00Z"/>
                <w:lang w:eastAsia="ko-KR"/>
              </w:rPr>
            </w:pPr>
            <w:del w:id="232"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33" w:author="Jill Boyce" w:date="2018-03-30T07:47:00Z"/>
                <w:lang w:eastAsia="ko-KR"/>
              </w:rPr>
            </w:pPr>
            <w:del w:id="234"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35" w:author="Jill Boyce" w:date="2018-03-30T07:47:00Z"/>
                <w:lang w:eastAsia="ko-KR"/>
              </w:rPr>
            </w:pPr>
            <w:del w:id="236"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37" w:author="Jill Boyce" w:date="2018-03-30T07:47:00Z"/>
                <w:lang w:eastAsia="ko-KR"/>
              </w:rPr>
            </w:pPr>
            <w:del w:id="238"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39" w:author="Jill Boyce" w:date="2018-03-30T07:47:00Z"/>
                <w:lang w:eastAsia="ko-KR"/>
              </w:rPr>
            </w:pPr>
            <w:del w:id="240"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41" w:author="Jill Boyce" w:date="2018-03-30T07:47:00Z"/>
                <w:lang w:eastAsia="ko-KR"/>
              </w:rPr>
            </w:pPr>
            <w:del w:id="242"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43" w:author="Jill Boyce" w:date="2018-03-30T07:47:00Z"/>
                <w:lang w:eastAsia="ko-KR"/>
              </w:rPr>
            </w:pPr>
            <w:del w:id="244"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45" w:author="Jill Boyce" w:date="2018-03-30T07:47:00Z"/>
                <w:lang w:eastAsia="ko-KR"/>
              </w:rPr>
            </w:pPr>
            <w:del w:id="246" w:author="Jill Boyce" w:date="2018-03-30T07:47:00Z">
              <w:r w:rsidRPr="001233EA" w:rsidDel="00C56482">
                <w:rPr>
                  <w:lang w:eastAsia="ko-KR"/>
                </w:rPr>
                <w:delText>0</w:delText>
              </w:r>
            </w:del>
          </w:p>
        </w:tc>
        <w:tc>
          <w:tcPr>
            <w:tcW w:w="720" w:type="dxa"/>
            <w:vAlign w:val="center"/>
          </w:tcPr>
          <w:p w:rsidR="00385A76" w:rsidRPr="001233EA" w:rsidDel="00C56482" w:rsidRDefault="00385A76" w:rsidP="00B53702">
            <w:pPr>
              <w:keepNext/>
              <w:keepLines/>
              <w:spacing w:beforeLines="25" w:before="60" w:afterLines="25" w:after="60"/>
              <w:jc w:val="center"/>
              <w:textAlignment w:val="auto"/>
              <w:rPr>
                <w:del w:id="247" w:author="Jill Boyce" w:date="2018-03-30T07:47:00Z"/>
                <w:lang w:eastAsia="ko-KR"/>
              </w:rPr>
            </w:pPr>
            <w:del w:id="248" w:author="Jill Boyce" w:date="2018-03-30T07:47:00Z">
              <w:r w:rsidRPr="001233EA" w:rsidDel="00C56482">
                <w:rPr>
                  <w:lang w:eastAsia="ko-KR"/>
                </w:rPr>
                <w:delText>1</w:delText>
              </w:r>
            </w:del>
          </w:p>
        </w:tc>
      </w:tr>
    </w:tbl>
    <w:p w:rsidR="00385A76" w:rsidRPr="001233EA" w:rsidRDefault="00385A76" w:rsidP="00385A76">
      <w:pPr>
        <w:tabs>
          <w:tab w:val="clear" w:pos="794"/>
          <w:tab w:val="left" w:pos="400"/>
        </w:tabs>
      </w:pPr>
    </w:p>
    <w:p w:rsidR="00385A76" w:rsidRPr="001233EA" w:rsidRDefault="00385A76" w:rsidP="00385A76">
      <w:r w:rsidRPr="001233EA">
        <w:t xml:space="preserve">Decoders conforming to a screen content coding extensions profile at a specific level (identified by a specific value of </w:t>
      </w:r>
      <w:proofErr w:type="spellStart"/>
      <w:r w:rsidRPr="001233EA">
        <w:t>general_level_idc</w:t>
      </w:r>
      <w:proofErr w:type="spellEnd"/>
      <w:r w:rsidRPr="001233EA">
        <w:t xml:space="preserve">) </w:t>
      </w:r>
      <w:r w:rsidR="00F50D2C" w:rsidRPr="003F3F11">
        <w:rPr>
          <w:noProof/>
        </w:rPr>
        <w:t xml:space="preserve">of a specific tier (identified by a specific value of general_tier_flag) </w:t>
      </w:r>
      <w:r w:rsidRPr="001233EA">
        <w:t>shall be capable of decoding all bitstreams and sub-layer representations for which all of the following conditions apply:</w:t>
      </w:r>
    </w:p>
    <w:p w:rsidR="00385A76" w:rsidRPr="001233EA" w:rsidRDefault="00385A76" w:rsidP="00385A76">
      <w:pPr>
        <w:numPr>
          <w:ilvl w:val="0"/>
          <w:numId w:val="4"/>
        </w:numPr>
        <w:tabs>
          <w:tab w:val="clear" w:pos="794"/>
          <w:tab w:val="left" w:pos="360"/>
        </w:tabs>
      </w:pPr>
      <w:r w:rsidRPr="001233EA">
        <w:t>Any of the following conditions apply:</w:t>
      </w:r>
    </w:p>
    <w:p w:rsidR="00385A76" w:rsidRPr="001233EA" w:rsidRDefault="00385A76" w:rsidP="00385A76">
      <w:pPr>
        <w:tabs>
          <w:tab w:val="clear" w:pos="794"/>
          <w:tab w:val="left" w:pos="400"/>
        </w:tabs>
        <w:ind w:left="806" w:hanging="403"/>
      </w:pPr>
      <w:r w:rsidRPr="001233EA">
        <w:t>–</w:t>
      </w:r>
      <w:r w:rsidRPr="001233EA">
        <w:tab/>
        <w:t>The bitstream or sub-layer representation is indicated to conform to the Main, Main Still Picture, or Monochrome profile.</w:t>
      </w:r>
    </w:p>
    <w:p w:rsidR="00385A76" w:rsidRPr="001233EA" w:rsidRDefault="00385A76" w:rsidP="00385A76">
      <w:pPr>
        <w:tabs>
          <w:tab w:val="clear" w:pos="794"/>
          <w:tab w:val="left" w:pos="400"/>
        </w:tabs>
        <w:ind w:left="806" w:hanging="403"/>
      </w:pPr>
      <w:r w:rsidRPr="001233EA">
        <w:t>–</w:t>
      </w:r>
      <w:r w:rsidRPr="001233EA">
        <w:tab/>
        <w:t xml:space="preserve">The decoder conforms to the </w:t>
      </w:r>
      <w:r w:rsidRPr="001233EA">
        <w:rPr>
          <w:lang w:eastAsia="ko-KR"/>
        </w:rPr>
        <w:t>Screen-Extended Main 10</w:t>
      </w:r>
      <w:r w:rsidRPr="001233EA">
        <w:t xml:space="preserve"> or </w:t>
      </w:r>
      <w:r w:rsidRPr="001233EA">
        <w:rPr>
          <w:lang w:eastAsia="ko-KR"/>
        </w:rPr>
        <w:t xml:space="preserve">Screen-Extended Main 4:4:4 10 </w:t>
      </w:r>
      <w:r w:rsidRPr="001233EA">
        <w:t>profile, and the bitstream or sub-layer representation is indicated to conform to the Main 10 profile.</w:t>
      </w:r>
    </w:p>
    <w:p w:rsidR="00385A76" w:rsidRPr="001233EA" w:rsidRDefault="00385A76" w:rsidP="00385A76">
      <w:pPr>
        <w:tabs>
          <w:tab w:val="clear" w:pos="794"/>
          <w:tab w:val="left" w:pos="400"/>
        </w:tabs>
        <w:ind w:left="806" w:hanging="403"/>
      </w:pPr>
      <w:r w:rsidRPr="001233EA">
        <w:t>–</w:t>
      </w:r>
      <w:r w:rsidRPr="001233EA">
        <w:tab/>
        <w:t xml:space="preserve">The decoder conforms to the </w:t>
      </w:r>
      <w:r w:rsidRPr="001233EA">
        <w:rPr>
          <w:lang w:eastAsia="ko-KR"/>
        </w:rPr>
        <w:t xml:space="preserve">Screen-Extended Main 4:4:4 </w:t>
      </w:r>
      <w:r w:rsidRPr="001233EA">
        <w:t xml:space="preserve">or </w:t>
      </w:r>
      <w:r w:rsidRPr="001233EA">
        <w:rPr>
          <w:lang w:eastAsia="ko-KR"/>
        </w:rPr>
        <w:t>Screen-Extended Main 4:4:4 10</w:t>
      </w:r>
      <w:r w:rsidRPr="001233EA">
        <w:t xml:space="preserve"> profile, and the bitstream or sub-layer representation is indicated to conform to the Main 4:4:4 profile.</w:t>
      </w:r>
    </w:p>
    <w:p w:rsidR="00385A76" w:rsidRPr="001233EA" w:rsidRDefault="00385A76" w:rsidP="00385A76">
      <w:pPr>
        <w:tabs>
          <w:tab w:val="clear" w:pos="794"/>
          <w:tab w:val="left" w:pos="400"/>
        </w:tabs>
        <w:ind w:left="806" w:hanging="403"/>
      </w:pPr>
      <w:r w:rsidRPr="001233EA">
        <w:t>–</w:t>
      </w:r>
      <w:r w:rsidRPr="001233EA">
        <w:tab/>
        <w:t xml:space="preserve">The decoder conforms to the </w:t>
      </w:r>
      <w:r w:rsidRPr="001233EA">
        <w:rPr>
          <w:lang w:eastAsia="ko-KR"/>
        </w:rPr>
        <w:t>Screen-Extended Main 4:4:4 10</w:t>
      </w:r>
      <w:r w:rsidRPr="001233EA">
        <w:t xml:space="preserve"> profile, and the bitstream or sub-layer representation is indicated to conform to the Main 4:4:4 10 profile.</w:t>
      </w:r>
    </w:p>
    <w:p w:rsidR="00385A76" w:rsidRPr="001233EA" w:rsidDel="00360085" w:rsidRDefault="00385A76" w:rsidP="00360085">
      <w:pPr>
        <w:tabs>
          <w:tab w:val="clear" w:pos="794"/>
          <w:tab w:val="left" w:pos="400"/>
        </w:tabs>
        <w:ind w:left="806" w:hanging="403"/>
        <w:rPr>
          <w:del w:id="249" w:author="Jill Boyce" w:date="2018-03-30T08:39:00Z"/>
        </w:rPr>
      </w:pPr>
      <w:del w:id="250" w:author="Gary Sullivan" w:date="2018-04-04T16:43:00Z">
        <w:r w:rsidRPr="001233EA" w:rsidDel="00075DD6">
          <w:delText>–</w:delText>
        </w:r>
        <w:r w:rsidRPr="001233EA" w:rsidDel="00075DD6">
          <w:tab/>
        </w:r>
      </w:del>
      <w:del w:id="251" w:author="Jill Boyce" w:date="2018-03-30T08:39:00Z">
        <w:r w:rsidRPr="001233EA" w:rsidDel="00360085">
          <w:delText xml:space="preserve">The decoder conforms to the </w:delText>
        </w:r>
        <w:r w:rsidRPr="001233EA" w:rsidDel="00360085">
          <w:rPr>
            <w:lang w:eastAsia="ko-KR"/>
          </w:rPr>
          <w:delText>Screen-Extended High Throughput 4:4:4,</w:delText>
        </w:r>
        <w:r w:rsidRPr="001233EA" w:rsidDel="00360085">
          <w:delText xml:space="preserve"> </w:delText>
        </w:r>
        <w:r w:rsidRPr="001233EA" w:rsidDel="00360085">
          <w:rPr>
            <w:lang w:eastAsia="ko-KR"/>
          </w:rPr>
          <w:delText>Screen-Extended High Throughput 4:4:4 10,</w:delText>
        </w:r>
        <w:r w:rsidRPr="001233EA" w:rsidDel="00360085">
          <w:delText xml:space="preserve"> or </w:delText>
        </w:r>
        <w:r w:rsidRPr="001233EA" w:rsidDel="00360085">
          <w:rPr>
            <w:lang w:eastAsia="ko-KR"/>
          </w:rPr>
          <w:delText>Screen-Extended High Throughput 4:4:4 14</w:delText>
        </w:r>
        <w:r w:rsidRPr="001233EA" w:rsidDel="00360085">
          <w:delText xml:space="preserve"> profile, and the bitstream or sub-layer representation is indicated to conform to the </w:delText>
        </w:r>
        <w:r w:rsidRPr="001233EA" w:rsidDel="00360085">
          <w:rPr>
            <w:lang w:eastAsia="ko-KR"/>
          </w:rPr>
          <w:delText>High Throughput 4:4:4 profile</w:delText>
        </w:r>
        <w:r w:rsidRPr="001233EA" w:rsidDel="00360085">
          <w:delText>.</w:delText>
        </w:r>
      </w:del>
    </w:p>
    <w:p w:rsidR="00385A76" w:rsidRPr="001233EA" w:rsidDel="00360085" w:rsidRDefault="00385A76">
      <w:pPr>
        <w:tabs>
          <w:tab w:val="clear" w:pos="794"/>
          <w:tab w:val="left" w:pos="400"/>
        </w:tabs>
        <w:ind w:left="806" w:hanging="403"/>
        <w:rPr>
          <w:del w:id="252" w:author="Jill Boyce" w:date="2018-03-30T08:39:00Z"/>
        </w:rPr>
      </w:pPr>
      <w:del w:id="253" w:author="Jill Boyce" w:date="2018-03-30T08:39:00Z">
        <w:r w:rsidRPr="001233EA" w:rsidDel="00360085">
          <w:delText>–</w:delText>
        </w:r>
        <w:r w:rsidRPr="001233EA" w:rsidDel="00360085">
          <w:tab/>
          <w:delText xml:space="preserve">The decoder conforms to the </w:delText>
        </w:r>
        <w:r w:rsidRPr="001233EA" w:rsidDel="00360085">
          <w:rPr>
            <w:lang w:eastAsia="ko-KR"/>
          </w:rPr>
          <w:delText>Screen-Extended High Throughput 4:4:4 10</w:delText>
        </w:r>
        <w:r w:rsidRPr="001233EA" w:rsidDel="00360085">
          <w:delText xml:space="preserve"> or </w:delText>
        </w:r>
        <w:r w:rsidRPr="001233EA" w:rsidDel="00360085">
          <w:rPr>
            <w:lang w:eastAsia="ko-KR"/>
          </w:rPr>
          <w:delText>Screen-Extended High Throughput 4:4:4 14</w:delText>
        </w:r>
        <w:r w:rsidRPr="001233EA" w:rsidDel="00360085">
          <w:delText xml:space="preserve"> profile, and the bitstream or sub-layer representation is indicated to conform to the </w:delText>
        </w:r>
        <w:r w:rsidRPr="001233EA" w:rsidDel="00360085">
          <w:rPr>
            <w:lang w:eastAsia="ko-KR"/>
          </w:rPr>
          <w:delText>High Throughput 4:4:4 10 profile</w:delText>
        </w:r>
        <w:r w:rsidRPr="001233EA" w:rsidDel="00360085">
          <w:delText>.</w:delText>
        </w:r>
      </w:del>
    </w:p>
    <w:p w:rsidR="00385A76" w:rsidRPr="001233EA" w:rsidDel="00075DD6" w:rsidRDefault="00385A76">
      <w:pPr>
        <w:tabs>
          <w:tab w:val="clear" w:pos="794"/>
          <w:tab w:val="left" w:pos="400"/>
        </w:tabs>
        <w:ind w:left="806" w:hanging="403"/>
        <w:rPr>
          <w:del w:id="254" w:author="Gary Sullivan" w:date="2018-04-04T16:43:00Z"/>
        </w:rPr>
      </w:pPr>
      <w:del w:id="255" w:author="Jill Boyce" w:date="2018-03-30T08:39:00Z">
        <w:r w:rsidRPr="001233EA" w:rsidDel="00360085">
          <w:delText>–</w:delText>
        </w:r>
        <w:r w:rsidRPr="001233EA" w:rsidDel="00360085">
          <w:tab/>
          <w:delText xml:space="preserve">The decoder conforms to the </w:delText>
        </w:r>
        <w:r w:rsidRPr="001233EA" w:rsidDel="00360085">
          <w:rPr>
            <w:lang w:eastAsia="ko-KR"/>
          </w:rPr>
          <w:delText xml:space="preserve">Screen-Extended High Throughput 4:4:4 14 </w:delText>
        </w:r>
        <w:r w:rsidRPr="001233EA" w:rsidDel="00360085">
          <w:delText xml:space="preserve">profile, and the bitstream or sub-layer representation is indicated to conform to the </w:delText>
        </w:r>
        <w:r w:rsidRPr="001233EA" w:rsidDel="00360085">
          <w:rPr>
            <w:lang w:eastAsia="ko-KR"/>
          </w:rPr>
          <w:delText>High Throughput 4:4:4 14 profile</w:delText>
        </w:r>
        <w:r w:rsidRPr="001233EA" w:rsidDel="00360085">
          <w:delText>.</w:delText>
        </w:r>
      </w:del>
    </w:p>
    <w:p w:rsidR="00385A76" w:rsidRPr="001233EA" w:rsidRDefault="00385A76" w:rsidP="00385A76">
      <w:pPr>
        <w:tabs>
          <w:tab w:val="clear" w:pos="794"/>
          <w:tab w:val="left" w:pos="400"/>
        </w:tabs>
        <w:ind w:left="806" w:hanging="403"/>
      </w:pPr>
      <w:r w:rsidRPr="001233EA">
        <w:t>–</w:t>
      </w:r>
      <w:r w:rsidRPr="001233EA">
        <w:tab/>
      </w:r>
      <w:proofErr w:type="spellStart"/>
      <w:r w:rsidRPr="001233EA">
        <w:t>general_profile_idc</w:t>
      </w:r>
      <w:proofErr w:type="spellEnd"/>
      <w:r w:rsidRPr="001233EA">
        <w:t xml:space="preserve"> is equal to 4 or </w:t>
      </w:r>
      <w:proofErr w:type="spellStart"/>
      <w:r w:rsidRPr="001233EA">
        <w:t>general_profile_compatibility_flag</w:t>
      </w:r>
      <w:proofErr w:type="spellEnd"/>
      <w:r w:rsidRPr="001233EA">
        <w:t xml:space="preserve">[ 4 ] is equal to 1 or </w:t>
      </w:r>
      <w:proofErr w:type="spellStart"/>
      <w:r w:rsidRPr="001233EA">
        <w:t>general_profile_idc</w:t>
      </w:r>
      <w:proofErr w:type="spellEnd"/>
      <w:r w:rsidRPr="001233EA">
        <w:t xml:space="preserve"> is equal to 9 or </w:t>
      </w:r>
      <w:proofErr w:type="spellStart"/>
      <w:r w:rsidRPr="001233EA">
        <w:t>general_profile_compatibility_flag</w:t>
      </w:r>
      <w:proofErr w:type="spellEnd"/>
      <w:r w:rsidRPr="001233EA">
        <w:t xml:space="preserve">[ 9 ] is equal to 1 for the </w:t>
      </w:r>
      <w:proofErr w:type="spellStart"/>
      <w:r w:rsidRPr="001233EA">
        <w:t>bitstream</w:t>
      </w:r>
      <w:proofErr w:type="spellEnd"/>
      <w:r w:rsidRPr="001233EA">
        <w:t xml:space="preserve">, and the value of each constraint flag listed in </w:t>
      </w:r>
      <w:r w:rsidRPr="001233EA">
        <w:fldChar w:fldCharType="begin" w:fldLock="1"/>
      </w:r>
      <w:r w:rsidRPr="001233EA">
        <w:instrText xml:space="preserve"> REF _Ref428281393 \h </w:instrText>
      </w:r>
      <w:r w:rsidRPr="001233EA">
        <w:fldChar w:fldCharType="separate"/>
      </w:r>
      <w:r w:rsidRPr="001233EA">
        <w:rPr>
          <w:lang w:val="en-CA"/>
        </w:rPr>
        <w:t>Table A.</w:t>
      </w:r>
      <w:r>
        <w:rPr>
          <w:noProof/>
          <w:lang w:val="en-CA"/>
        </w:rPr>
        <w:t>5</w:t>
      </w:r>
      <w:r w:rsidRPr="001233EA">
        <w:fldChar w:fldCharType="end"/>
      </w:r>
      <w:r w:rsidRPr="001233EA">
        <w:t xml:space="preserve"> is greater than or equal to the value(s) specified in the row of </w:t>
      </w:r>
      <w:r w:rsidRPr="001233EA">
        <w:fldChar w:fldCharType="begin" w:fldLock="1"/>
      </w:r>
      <w:r w:rsidRPr="001233EA">
        <w:instrText xml:space="preserve"> REF _Ref428281393 \h </w:instrText>
      </w:r>
      <w:r w:rsidRPr="001233EA">
        <w:fldChar w:fldCharType="separate"/>
      </w:r>
      <w:r w:rsidRPr="001233EA">
        <w:rPr>
          <w:lang w:val="en-CA"/>
        </w:rPr>
        <w:t>Table A.</w:t>
      </w:r>
      <w:r>
        <w:rPr>
          <w:noProof/>
          <w:lang w:val="en-CA"/>
        </w:rPr>
        <w:t>5</w:t>
      </w:r>
      <w:r w:rsidRPr="001233EA">
        <w:fldChar w:fldCharType="end"/>
      </w:r>
      <w:r w:rsidRPr="001233EA">
        <w:t xml:space="preserve"> for the screen content coding extensions profile for which the decoder conformance is evaluated, and general_max_422chroma_constraint_flag is equal to general_max_420chroma_constraint_flag.</w:t>
      </w:r>
    </w:p>
    <w:p w:rsidR="00385A76" w:rsidRPr="001233EA" w:rsidRDefault="00385A76" w:rsidP="00385A76">
      <w:pPr>
        <w:tabs>
          <w:tab w:val="clear" w:pos="794"/>
          <w:tab w:val="left" w:pos="400"/>
        </w:tabs>
        <w:ind w:left="806" w:hanging="403"/>
      </w:pPr>
      <w:r w:rsidRPr="001233EA">
        <w:t>–</w:t>
      </w:r>
      <w:r w:rsidRPr="001233EA">
        <w:tab/>
      </w:r>
      <w:proofErr w:type="spellStart"/>
      <w:r w:rsidRPr="001233EA">
        <w:t>sub_layer_profile_idc</w:t>
      </w:r>
      <w:proofErr w:type="spellEnd"/>
      <w:r w:rsidRPr="001233EA">
        <w:t>[ </w:t>
      </w:r>
      <w:proofErr w:type="spellStart"/>
      <w:r w:rsidRPr="001233EA">
        <w:t>i</w:t>
      </w:r>
      <w:proofErr w:type="spellEnd"/>
      <w:r w:rsidRPr="001233EA">
        <w:t xml:space="preserve"> ] is equal to 4 or </w:t>
      </w:r>
      <w:proofErr w:type="spellStart"/>
      <w:r w:rsidRPr="001233EA">
        <w:t>sub_layer_profile_compatibility_flag</w:t>
      </w:r>
      <w:proofErr w:type="spellEnd"/>
      <w:r w:rsidRPr="001233EA">
        <w:t>[ </w:t>
      </w:r>
      <w:proofErr w:type="spellStart"/>
      <w:r w:rsidRPr="001233EA">
        <w:t>i</w:t>
      </w:r>
      <w:proofErr w:type="spellEnd"/>
      <w:r w:rsidRPr="001233EA">
        <w:t xml:space="preserve"> ][ 4 ] is equal to 1 or </w:t>
      </w:r>
      <w:proofErr w:type="spellStart"/>
      <w:r w:rsidRPr="001233EA">
        <w:t>sub_layer_profile_idc</w:t>
      </w:r>
      <w:proofErr w:type="spellEnd"/>
      <w:r w:rsidRPr="001233EA">
        <w:t>[ </w:t>
      </w:r>
      <w:proofErr w:type="spellStart"/>
      <w:r w:rsidRPr="001233EA">
        <w:t>i</w:t>
      </w:r>
      <w:proofErr w:type="spellEnd"/>
      <w:r w:rsidRPr="001233EA">
        <w:t xml:space="preserve"> ] is equal to 9 or </w:t>
      </w:r>
      <w:proofErr w:type="spellStart"/>
      <w:r w:rsidRPr="001233EA">
        <w:t>sub_layer_profile_compatibility_flag</w:t>
      </w:r>
      <w:proofErr w:type="spellEnd"/>
      <w:r w:rsidRPr="001233EA">
        <w:t>[ </w:t>
      </w:r>
      <w:proofErr w:type="spellStart"/>
      <w:r w:rsidRPr="001233EA">
        <w:t>i</w:t>
      </w:r>
      <w:proofErr w:type="spellEnd"/>
      <w:r w:rsidRPr="001233EA">
        <w:t xml:space="preserve"> ][ 9 ] is equal to 1 for the sub-layer representation, and the value of each constraint flag listed in </w:t>
      </w:r>
      <w:r w:rsidRPr="001233EA">
        <w:fldChar w:fldCharType="begin" w:fldLock="1"/>
      </w:r>
      <w:r w:rsidRPr="001233EA">
        <w:instrText xml:space="preserve"> REF _Ref428281393 \h </w:instrText>
      </w:r>
      <w:r w:rsidRPr="001233EA">
        <w:fldChar w:fldCharType="separate"/>
      </w:r>
      <w:r w:rsidRPr="001233EA">
        <w:rPr>
          <w:lang w:val="en-CA"/>
        </w:rPr>
        <w:t>Table A.</w:t>
      </w:r>
      <w:r>
        <w:rPr>
          <w:noProof/>
          <w:lang w:val="en-CA"/>
        </w:rPr>
        <w:t>5</w:t>
      </w:r>
      <w:r w:rsidRPr="001233EA">
        <w:fldChar w:fldCharType="end"/>
      </w:r>
      <w:r w:rsidRPr="001233EA">
        <w:t xml:space="preserve"> is greater than or equal to </w:t>
      </w:r>
      <w:r w:rsidRPr="001233EA">
        <w:lastRenderedPageBreak/>
        <w:t xml:space="preserve">the value(s) specified in the row of </w:t>
      </w:r>
      <w:r w:rsidRPr="001233EA">
        <w:fldChar w:fldCharType="begin" w:fldLock="1"/>
      </w:r>
      <w:r w:rsidRPr="001233EA">
        <w:instrText xml:space="preserve"> REF _Ref428281393 \h </w:instrText>
      </w:r>
      <w:r w:rsidRPr="001233EA">
        <w:fldChar w:fldCharType="separate"/>
      </w:r>
      <w:r w:rsidRPr="001233EA">
        <w:rPr>
          <w:lang w:val="en-CA"/>
        </w:rPr>
        <w:t>Table A.</w:t>
      </w:r>
      <w:r>
        <w:rPr>
          <w:noProof/>
          <w:lang w:val="en-CA"/>
        </w:rPr>
        <w:t>5</w:t>
      </w:r>
      <w:r w:rsidRPr="001233EA">
        <w:fldChar w:fldCharType="end"/>
      </w:r>
      <w:r w:rsidRPr="001233EA">
        <w:t xml:space="preserve"> for the screen content coding extensions profile for which the decoder conformance is evaluated, and general_max_422chroma_constraint_flag is equal to general_max_420chroma_constraint_flag, with general_max_14bit_</w:t>
      </w:r>
      <w:r w:rsidRPr="001233EA">
        <w:rPr>
          <w:b/>
          <w:bCs/>
          <w:szCs w:val="22"/>
        </w:rPr>
        <w:t>‌</w:t>
      </w:r>
      <w:r w:rsidRPr="001233EA">
        <w:t>constraint_flag, general_max_12bit_</w:t>
      </w:r>
      <w:r w:rsidRPr="001233EA">
        <w:rPr>
          <w:b/>
          <w:bCs/>
          <w:szCs w:val="22"/>
        </w:rPr>
        <w:t>‌</w:t>
      </w:r>
      <w:r w:rsidRPr="001233EA">
        <w:t>constraint_flag, general_max_10bit_</w:t>
      </w:r>
      <w:r w:rsidRPr="001233EA">
        <w:rPr>
          <w:b/>
          <w:bCs/>
          <w:szCs w:val="22"/>
        </w:rPr>
        <w:t>‌</w:t>
      </w:r>
      <w:r w:rsidRPr="001233EA">
        <w:t>constraint_flag, general_max_8bit_</w:t>
      </w:r>
      <w:r w:rsidRPr="001233EA">
        <w:rPr>
          <w:b/>
          <w:bCs/>
          <w:szCs w:val="22"/>
        </w:rPr>
        <w:t>‌</w:t>
      </w:r>
      <w:r w:rsidRPr="001233EA">
        <w:t>constraint_flag, general_max_422chroma_</w:t>
      </w:r>
      <w:r w:rsidRPr="001233EA">
        <w:rPr>
          <w:b/>
          <w:bCs/>
          <w:szCs w:val="22"/>
        </w:rPr>
        <w:t>‌</w:t>
      </w:r>
      <w:r w:rsidRPr="001233EA">
        <w:t>constraint_flag, general_max_420chroma_</w:t>
      </w:r>
      <w:r w:rsidRPr="001233EA">
        <w:rPr>
          <w:b/>
          <w:bCs/>
          <w:szCs w:val="22"/>
        </w:rPr>
        <w:t>‌</w:t>
      </w:r>
      <w:r w:rsidRPr="001233EA">
        <w:t>constraint_flag, general_max_monochrome_</w:t>
      </w:r>
      <w:r w:rsidRPr="001233EA">
        <w:rPr>
          <w:b/>
          <w:bCs/>
          <w:szCs w:val="22"/>
        </w:rPr>
        <w:t>‌</w:t>
      </w:r>
      <w:proofErr w:type="spellStart"/>
      <w:r w:rsidRPr="001233EA">
        <w:t>constraint_flag</w:t>
      </w:r>
      <w:proofErr w:type="spellEnd"/>
      <w:r w:rsidRPr="001233EA">
        <w:t>, general_intra_</w:t>
      </w:r>
      <w:r w:rsidRPr="001233EA">
        <w:rPr>
          <w:b/>
          <w:bCs/>
          <w:szCs w:val="22"/>
        </w:rPr>
        <w:t>‌</w:t>
      </w:r>
      <w:proofErr w:type="spellStart"/>
      <w:r w:rsidRPr="001233EA">
        <w:t>constraint_flag</w:t>
      </w:r>
      <w:proofErr w:type="spellEnd"/>
      <w:r w:rsidRPr="001233EA">
        <w:t>, general_one_picture_only_</w:t>
      </w:r>
      <w:r w:rsidRPr="001233EA">
        <w:rPr>
          <w:b/>
          <w:bCs/>
          <w:szCs w:val="22"/>
        </w:rPr>
        <w:t>‌</w:t>
      </w:r>
      <w:proofErr w:type="spellStart"/>
      <w:r w:rsidRPr="001233EA">
        <w:t>constraint_flag</w:t>
      </w:r>
      <w:proofErr w:type="spellEnd"/>
      <w:r w:rsidRPr="001233EA">
        <w:t xml:space="preserve"> and general_lower_bit_rate_</w:t>
      </w:r>
      <w:r w:rsidRPr="001233EA">
        <w:rPr>
          <w:b/>
          <w:bCs/>
          <w:szCs w:val="22"/>
        </w:rPr>
        <w:t>‌</w:t>
      </w:r>
      <w:proofErr w:type="spellStart"/>
      <w:r w:rsidRPr="001233EA">
        <w:t>constraint_flag</w:t>
      </w:r>
      <w:proofErr w:type="spellEnd"/>
      <w:r w:rsidRPr="001233EA">
        <w:t xml:space="preserve"> replaced by sub_layer_max_12bit_</w:t>
      </w:r>
      <w:r w:rsidRPr="001233EA">
        <w:rPr>
          <w:b/>
          <w:bCs/>
          <w:szCs w:val="22"/>
        </w:rPr>
        <w:t>‌</w:t>
      </w:r>
      <w:r w:rsidRPr="001233EA">
        <w:t>constraint_flag[ </w:t>
      </w:r>
      <w:proofErr w:type="spellStart"/>
      <w:r w:rsidRPr="001233EA">
        <w:t>i</w:t>
      </w:r>
      <w:proofErr w:type="spellEnd"/>
      <w:r w:rsidRPr="001233EA">
        <w:t> ], sub_layer_max_10bit_</w:t>
      </w:r>
      <w:r w:rsidRPr="001233EA">
        <w:rPr>
          <w:b/>
          <w:bCs/>
          <w:szCs w:val="22"/>
        </w:rPr>
        <w:t>‌</w:t>
      </w:r>
      <w:r w:rsidRPr="001233EA">
        <w:t>constraint_flag[ </w:t>
      </w:r>
      <w:proofErr w:type="spellStart"/>
      <w:r w:rsidRPr="001233EA">
        <w:t>i</w:t>
      </w:r>
      <w:proofErr w:type="spellEnd"/>
      <w:r w:rsidRPr="001233EA">
        <w:t> ], sub_layer_max_8bit_</w:t>
      </w:r>
      <w:r w:rsidRPr="001233EA">
        <w:rPr>
          <w:b/>
          <w:bCs/>
          <w:szCs w:val="22"/>
        </w:rPr>
        <w:t>‌</w:t>
      </w:r>
      <w:r w:rsidRPr="001233EA">
        <w:t>constraint_flag[ </w:t>
      </w:r>
      <w:proofErr w:type="spellStart"/>
      <w:r w:rsidRPr="001233EA">
        <w:t>i</w:t>
      </w:r>
      <w:proofErr w:type="spellEnd"/>
      <w:r w:rsidRPr="001233EA">
        <w:t> ], sub_layer_max_422chroma_</w:t>
      </w:r>
      <w:r w:rsidRPr="001233EA">
        <w:rPr>
          <w:b/>
          <w:bCs/>
          <w:szCs w:val="22"/>
        </w:rPr>
        <w:t>‌</w:t>
      </w:r>
      <w:r w:rsidRPr="001233EA">
        <w:t>constraint_flag[ </w:t>
      </w:r>
      <w:proofErr w:type="spellStart"/>
      <w:r w:rsidRPr="001233EA">
        <w:t>i</w:t>
      </w:r>
      <w:proofErr w:type="spellEnd"/>
      <w:r w:rsidRPr="001233EA">
        <w:t> ], sub_layer_max_420chroma_</w:t>
      </w:r>
      <w:r w:rsidRPr="001233EA">
        <w:rPr>
          <w:b/>
          <w:bCs/>
          <w:szCs w:val="22"/>
        </w:rPr>
        <w:t>‌</w:t>
      </w:r>
      <w:r w:rsidRPr="001233EA">
        <w:t>constraint_flag[ </w:t>
      </w:r>
      <w:proofErr w:type="spellStart"/>
      <w:r w:rsidRPr="001233EA">
        <w:t>i</w:t>
      </w:r>
      <w:proofErr w:type="spellEnd"/>
      <w:r w:rsidRPr="001233EA">
        <w:t> ], sub_layer_max_monochrome_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sub_layer_intra_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sub_layer_one_picture_only_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and sub_layer_lower_bit_rate_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respectively.</w:t>
      </w:r>
    </w:p>
    <w:p w:rsidR="00385A76" w:rsidRPr="001233EA" w:rsidRDefault="00385A76" w:rsidP="00385A76">
      <w:pPr>
        <w:numPr>
          <w:ilvl w:val="0"/>
          <w:numId w:val="4"/>
        </w:numPr>
        <w:tabs>
          <w:tab w:val="clear" w:pos="794"/>
          <w:tab w:val="left" w:pos="360"/>
        </w:tabs>
      </w:pPr>
      <w:r w:rsidRPr="001233EA">
        <w:t>The bitstream or sub-layer representation is indicated to conform to a level that is not level 8.5 and is lower than or equal to the specified level.</w:t>
      </w:r>
    </w:p>
    <w:p w:rsidR="00385A76" w:rsidRPr="00617CB8" w:rsidRDefault="00385A76" w:rsidP="00385A76">
      <w:pPr>
        <w:numPr>
          <w:ilvl w:val="0"/>
          <w:numId w:val="4"/>
        </w:numPr>
        <w:tabs>
          <w:tab w:val="clear" w:pos="794"/>
          <w:tab w:val="left" w:pos="360"/>
        </w:tabs>
        <w:rPr>
          <w:noProof/>
        </w:rPr>
      </w:pPr>
      <w:r w:rsidRPr="001233EA">
        <w:t>The bitstream or sub-layer representation is indicated to conform to a tier that is lower than or equal to the specified tier.</w:t>
      </w:r>
    </w:p>
    <w:p w:rsidR="000621C8" w:rsidRDefault="000621C8">
      <w:pPr>
        <w:rPr>
          <w:ins w:id="256" w:author="Jill Boyce" w:date="2018-03-30T07:43:00Z"/>
        </w:rPr>
      </w:pPr>
    </w:p>
    <w:p w:rsidR="00C56482" w:rsidRPr="001233EA" w:rsidRDefault="00C56482" w:rsidP="00C56482">
      <w:pPr>
        <w:pStyle w:val="Annex3"/>
        <w:tabs>
          <w:tab w:val="clear" w:pos="720"/>
          <w:tab w:val="clear" w:pos="2160"/>
        </w:tabs>
        <w:ind w:left="0" w:firstLine="0"/>
        <w:rPr>
          <w:ins w:id="257" w:author="Jill Boyce" w:date="2018-03-30T07:43:00Z"/>
        </w:rPr>
      </w:pPr>
      <w:ins w:id="258" w:author="Jill Boyce" w:date="2018-03-30T07:43:00Z">
        <w:r>
          <w:t>A.3.8 High throughput</w:t>
        </w:r>
      </w:ins>
      <w:ins w:id="259" w:author="Jill Boyce" w:date="2018-03-30T07:44:00Z">
        <w:r>
          <w:t xml:space="preserve"> s</w:t>
        </w:r>
      </w:ins>
      <w:ins w:id="260" w:author="Jill Boyce" w:date="2018-03-30T07:43:00Z">
        <w:r w:rsidRPr="001233EA">
          <w:t>creen content coding extensions profiles</w:t>
        </w:r>
      </w:ins>
    </w:p>
    <w:p w:rsidR="00C56482" w:rsidRPr="001233EA" w:rsidRDefault="00C56482">
      <w:pPr>
        <w:tabs>
          <w:tab w:val="clear" w:pos="794"/>
          <w:tab w:val="left" w:pos="400"/>
        </w:tabs>
        <w:rPr>
          <w:ins w:id="261" w:author="Jill Boyce" w:date="2018-03-30T07:43:00Z"/>
        </w:rPr>
        <w:pPrChange w:id="262" w:author="Jill Boyce" w:date="2018-03-30T07:44:00Z">
          <w:pPr>
            <w:tabs>
              <w:tab w:val="clear" w:pos="794"/>
              <w:tab w:val="left" w:pos="400"/>
            </w:tabs>
            <w:ind w:left="360" w:hanging="360"/>
          </w:pPr>
        </w:pPrChange>
      </w:pPr>
      <w:ins w:id="263" w:author="Jill Boyce" w:date="2018-03-30T07:43:00Z">
        <w:r w:rsidRPr="001233EA">
          <w:t xml:space="preserve">The following profiles, collectively referred to as the </w:t>
        </w:r>
      </w:ins>
      <w:ins w:id="264" w:author="Jill Boyce" w:date="2018-03-30T07:44:00Z">
        <w:r>
          <w:t xml:space="preserve">high throughput </w:t>
        </w:r>
      </w:ins>
      <w:ins w:id="265" w:author="Jill Boyce" w:date="2018-03-30T07:43:00Z">
        <w:r w:rsidRPr="001233EA">
          <w:t>screen content coding extensions profiles, are specified in this clause:</w:t>
        </w:r>
      </w:ins>
    </w:p>
    <w:p w:rsidR="00C56482" w:rsidRPr="001233EA" w:rsidRDefault="00C56482" w:rsidP="00C56482">
      <w:pPr>
        <w:tabs>
          <w:tab w:val="clear" w:pos="794"/>
          <w:tab w:val="left" w:pos="400"/>
        </w:tabs>
        <w:ind w:left="360" w:hanging="360"/>
        <w:rPr>
          <w:ins w:id="266" w:author="Jill Boyce" w:date="2018-03-30T07:43:00Z"/>
        </w:rPr>
      </w:pPr>
      <w:ins w:id="267" w:author="Jill Boyce" w:date="2018-03-30T07:43:00Z">
        <w:r w:rsidRPr="001233EA">
          <w:t>–</w:t>
        </w:r>
        <w:r w:rsidRPr="001233EA">
          <w:tab/>
          <w:t>The Screen-Extended High Throughput 4:4:4, Screen-Extended High Throughput 4:4:4 10, and Screen-Extended High Throughput 14 profiles</w:t>
        </w:r>
      </w:ins>
    </w:p>
    <w:p w:rsidR="00C56482" w:rsidRPr="001233EA" w:rsidRDefault="00C56482" w:rsidP="00C56482">
      <w:pPr>
        <w:tabs>
          <w:tab w:val="clear" w:pos="794"/>
          <w:tab w:val="left" w:pos="400"/>
        </w:tabs>
        <w:rPr>
          <w:ins w:id="268" w:author="Jill Boyce" w:date="2018-03-30T07:43:00Z"/>
        </w:rPr>
      </w:pPr>
      <w:ins w:id="269" w:author="Jill Boyce" w:date="2018-03-30T07:43:00Z">
        <w:r w:rsidRPr="001233EA">
          <w:t>Bitstreams conforming to the screen content coding extensions profiles shall obey the following constraints:</w:t>
        </w:r>
      </w:ins>
    </w:p>
    <w:p w:rsidR="00C56482" w:rsidRPr="001233EA" w:rsidRDefault="00C56482" w:rsidP="00C56482">
      <w:pPr>
        <w:tabs>
          <w:tab w:val="clear" w:pos="794"/>
          <w:tab w:val="left" w:pos="400"/>
        </w:tabs>
        <w:ind w:left="360" w:hanging="360"/>
        <w:rPr>
          <w:ins w:id="270" w:author="Jill Boyce" w:date="2018-03-30T07:43:00Z"/>
        </w:rPr>
      </w:pPr>
      <w:ins w:id="271" w:author="Jill Boyce" w:date="2018-03-30T07:43:00Z">
        <w:r w:rsidRPr="001233EA">
          <w:t>–</w:t>
        </w:r>
        <w:r w:rsidRPr="001233EA">
          <w:tab/>
          <w:t xml:space="preserve">The constraints specified in </w:t>
        </w:r>
        <w:r w:rsidRPr="001233EA">
          <w:fldChar w:fldCharType="begin" w:fldLock="1"/>
        </w:r>
        <w:r w:rsidRPr="001233EA">
          <w:instrText xml:space="preserve"> REF _Ref428281052 \h </w:instrText>
        </w:r>
      </w:ins>
      <w:ins w:id="272" w:author="Jill Boyce" w:date="2018-03-30T07:43:00Z">
        <w:r w:rsidRPr="001233EA">
          <w:fldChar w:fldCharType="separate"/>
        </w:r>
        <w:del w:id="273" w:author="Moccagatta, Iole" w:date="2018-03-30T11:39:00Z">
          <w:r w:rsidRPr="001233EA" w:rsidDel="006335BF">
            <w:rPr>
              <w:lang w:val="en-CA"/>
            </w:rPr>
            <w:delText>Table A.</w:delText>
          </w:r>
          <w:r w:rsidDel="006335BF">
            <w:rPr>
              <w:noProof/>
              <w:lang w:val="en-CA"/>
            </w:rPr>
            <w:delText>4</w:delText>
          </w:r>
        </w:del>
      </w:ins>
      <w:ins w:id="274" w:author="Moccagatta, Iole" w:date="2018-03-30T11:39:00Z">
        <w:r w:rsidR="006335BF">
          <w:rPr>
            <w:lang w:val="en-CA"/>
          </w:rPr>
          <w:t>Table A.6</w:t>
        </w:r>
      </w:ins>
      <w:ins w:id="275" w:author="Jill Boyce" w:date="2018-03-30T07:43:00Z">
        <w:r w:rsidRPr="001233EA">
          <w:fldChar w:fldCharType="end"/>
        </w:r>
        <w:r w:rsidRPr="001233EA">
          <w:t xml:space="preserve"> shall apply, in which entries marked with "</w:t>
        </w:r>
        <w:r w:rsidRPr="001233EA">
          <w:rPr>
            <w:lang w:eastAsia="ko-KR"/>
          </w:rPr>
          <w:t>–" indicate that the table entry does not impose a profile-specific constraint on the corresponding syntax element</w:t>
        </w:r>
        <w:r w:rsidRPr="001233EA">
          <w:t>.</w:t>
        </w:r>
      </w:ins>
    </w:p>
    <w:p w:rsidR="00C56482" w:rsidRPr="001233EA" w:rsidRDefault="00C56482" w:rsidP="00C56482">
      <w:pPr>
        <w:tabs>
          <w:tab w:val="clear" w:pos="794"/>
          <w:tab w:val="left" w:pos="400"/>
        </w:tabs>
        <w:ind w:left="360" w:hanging="360"/>
        <w:rPr>
          <w:ins w:id="276" w:author="Jill Boyce" w:date="2018-03-30T07:43:00Z"/>
        </w:rPr>
      </w:pPr>
      <w:ins w:id="277" w:author="Jill Boyce" w:date="2018-03-30T07:43:00Z">
        <w:r w:rsidRPr="001233EA">
          <w:t>–</w:t>
        </w:r>
        <w:r w:rsidRPr="001233EA">
          <w:tab/>
          <w:t xml:space="preserve">Active VPSs shall have </w:t>
        </w:r>
        <w:proofErr w:type="spellStart"/>
        <w:r w:rsidRPr="001233EA">
          <w:t>vps_base_layer_internal_flag</w:t>
        </w:r>
        <w:proofErr w:type="spellEnd"/>
        <w:r w:rsidRPr="001233EA">
          <w:t xml:space="preserve"> and </w:t>
        </w:r>
        <w:proofErr w:type="spellStart"/>
        <w:r w:rsidRPr="001233EA">
          <w:t>vps_base_layer_available_flag</w:t>
        </w:r>
        <w:proofErr w:type="spellEnd"/>
        <w:r w:rsidRPr="001233EA">
          <w:t xml:space="preserve"> both equal to 1 only.</w:t>
        </w:r>
      </w:ins>
    </w:p>
    <w:p w:rsidR="00C56482" w:rsidRPr="001233EA" w:rsidRDefault="00C56482" w:rsidP="00C56482">
      <w:pPr>
        <w:tabs>
          <w:tab w:val="clear" w:pos="794"/>
          <w:tab w:val="left" w:pos="400"/>
        </w:tabs>
        <w:ind w:left="360" w:hanging="360"/>
        <w:rPr>
          <w:ins w:id="278" w:author="Jill Boyce" w:date="2018-03-30T07:43:00Z"/>
        </w:rPr>
      </w:pPr>
      <w:ins w:id="279" w:author="Jill Boyce" w:date="2018-03-30T07:43:00Z">
        <w:r w:rsidRPr="001233EA">
          <w:t>–</w:t>
        </w:r>
        <w:r w:rsidRPr="001233EA">
          <w:tab/>
          <w:t xml:space="preserve">Active SPSs for the base layer shall have </w:t>
        </w:r>
        <w:proofErr w:type="spellStart"/>
        <w:r w:rsidRPr="001233EA">
          <w:t>separate_colour_plane_flag</w:t>
        </w:r>
        <w:proofErr w:type="spellEnd"/>
        <w:r w:rsidRPr="001233EA">
          <w:t>, when present, equal to 0 only.</w:t>
        </w:r>
      </w:ins>
    </w:p>
    <w:p w:rsidR="00C56482" w:rsidRPr="001233EA" w:rsidRDefault="00C56482" w:rsidP="00C56482">
      <w:pPr>
        <w:tabs>
          <w:tab w:val="clear" w:pos="794"/>
          <w:tab w:val="left" w:pos="400"/>
        </w:tabs>
        <w:ind w:left="360" w:hanging="360"/>
        <w:rPr>
          <w:ins w:id="280" w:author="Jill Boyce" w:date="2018-03-30T07:43:00Z"/>
        </w:rPr>
      </w:pPr>
      <w:ins w:id="281" w:author="Jill Boyce" w:date="2018-03-30T07:43:00Z">
        <w:r w:rsidRPr="001233EA">
          <w:t>–</w:t>
        </w:r>
        <w:r w:rsidRPr="001233EA">
          <w:tab/>
          <w:t>CtbLog2SizeY derived according to active SPSs for the base layer shall be in the range of 4 to 6, inclusive.</w:t>
        </w:r>
      </w:ins>
    </w:p>
    <w:p w:rsidR="00C56482" w:rsidRPr="001233EA" w:rsidRDefault="00C56482" w:rsidP="00C56482">
      <w:pPr>
        <w:tabs>
          <w:tab w:val="clear" w:pos="794"/>
          <w:tab w:val="left" w:pos="400"/>
        </w:tabs>
        <w:ind w:left="360" w:hanging="360"/>
        <w:rPr>
          <w:ins w:id="282" w:author="Jill Boyce" w:date="2018-03-30T07:43:00Z"/>
        </w:rPr>
      </w:pPr>
      <w:ins w:id="283" w:author="Jill Boyce" w:date="2018-03-30T07:43:00Z">
        <w:r w:rsidRPr="001233EA">
          <w:t>–</w:t>
        </w:r>
        <w:r w:rsidRPr="001233EA">
          <w:tab/>
          <w:t xml:space="preserve">When an active SPS for the base layer has </w:t>
        </w:r>
        <w:proofErr w:type="spellStart"/>
        <w:r w:rsidRPr="001233EA">
          <w:t>palette_mode_enabled_flag</w:t>
        </w:r>
        <w:proofErr w:type="spellEnd"/>
        <w:r w:rsidRPr="001233EA">
          <w:t xml:space="preserve"> equal to 1, </w:t>
        </w:r>
        <w:proofErr w:type="spellStart"/>
        <w:r w:rsidRPr="001233EA">
          <w:t>palette_max_size</w:t>
        </w:r>
        <w:proofErr w:type="spellEnd"/>
        <w:r w:rsidRPr="001233EA">
          <w:t xml:space="preserve"> shall be less than or equal to 64 and </w:t>
        </w:r>
        <w:proofErr w:type="spellStart"/>
        <w:r w:rsidRPr="001233EA">
          <w:t>PaletteMaxPredictorSize</w:t>
        </w:r>
        <w:proofErr w:type="spellEnd"/>
        <w:r w:rsidRPr="001233EA">
          <w:t xml:space="preserve"> shall be less than or equal to 128.</w:t>
        </w:r>
      </w:ins>
    </w:p>
    <w:p w:rsidR="00C56482" w:rsidRPr="001233EA" w:rsidRDefault="00C56482" w:rsidP="00C56482">
      <w:pPr>
        <w:tabs>
          <w:tab w:val="clear" w:pos="794"/>
          <w:tab w:val="left" w:pos="400"/>
        </w:tabs>
        <w:ind w:left="360" w:hanging="360"/>
        <w:rPr>
          <w:ins w:id="284" w:author="Jill Boyce" w:date="2018-03-30T07:43:00Z"/>
        </w:rPr>
      </w:pPr>
      <w:ins w:id="285" w:author="Jill Boyce" w:date="2018-03-30T07:43:00Z">
        <w:r w:rsidRPr="001233EA">
          <w:t>–</w:t>
        </w:r>
        <w:r w:rsidRPr="001233EA">
          <w:tab/>
        </w:r>
        <w:del w:id="286" w:author="Ye-Kui Wang" w:date="2018-04-03T11:40:00Z">
          <w:r w:rsidRPr="001233EA" w:rsidDel="00E55D87">
            <w:delText>In bitstreams conforming to the Screen-Extended High Throughput 4:4:4 or Screen-Extended High Throughput 4:4:4 10 profiles, a</w:delText>
          </w:r>
        </w:del>
      </w:ins>
      <w:ins w:id="287" w:author="Ye-Kui Wang" w:date="2018-04-03T11:40:00Z">
        <w:r w:rsidR="00E55D87">
          <w:t>A</w:t>
        </w:r>
      </w:ins>
      <w:ins w:id="288" w:author="Jill Boyce" w:date="2018-03-30T07:43:00Z">
        <w:r w:rsidRPr="001233EA">
          <w:t xml:space="preserve">ctive SPSs for the base layer shall have </w:t>
        </w:r>
        <w:proofErr w:type="spellStart"/>
        <w:r w:rsidRPr="001233EA">
          <w:t>extended_precision_processing_flag</w:t>
        </w:r>
        <w:proofErr w:type="spellEnd"/>
        <w:r w:rsidRPr="001233EA">
          <w:t xml:space="preserve">, and </w:t>
        </w:r>
        <w:proofErr w:type="spellStart"/>
        <w:r w:rsidRPr="001233EA">
          <w:t>cabac_bypass_alignment_enabled_flag</w:t>
        </w:r>
        <w:proofErr w:type="spellEnd"/>
        <w:r w:rsidRPr="001233EA">
          <w:t>, when present, equal to 0 only.</w:t>
        </w:r>
      </w:ins>
    </w:p>
    <w:p w:rsidR="00C56482" w:rsidRPr="001233EA" w:rsidRDefault="00C56482" w:rsidP="00C56482">
      <w:pPr>
        <w:tabs>
          <w:tab w:val="clear" w:pos="794"/>
          <w:tab w:val="left" w:pos="400"/>
        </w:tabs>
        <w:ind w:left="360" w:hanging="360"/>
        <w:rPr>
          <w:ins w:id="289" w:author="Jill Boyce" w:date="2018-03-30T07:43:00Z"/>
        </w:rPr>
      </w:pPr>
      <w:ins w:id="290" w:author="Jill Boyce" w:date="2018-03-30T07:43:00Z">
        <w:r w:rsidRPr="001233EA">
          <w:t>–</w:t>
        </w:r>
        <w:r w:rsidRPr="001233EA">
          <w:tab/>
        </w:r>
        <w:del w:id="291" w:author="Ye-Kui Wang" w:date="2018-04-03T11:40:00Z">
          <w:r w:rsidRPr="001233EA" w:rsidDel="00E55D87">
            <w:tab/>
          </w:r>
        </w:del>
        <w:del w:id="292" w:author="Ye-Kui Wang" w:date="2018-04-03T11:41:00Z">
          <w:r w:rsidRPr="001233EA" w:rsidDel="00E55D87">
            <w:delText>In bitstreams conforming to the Screen-Extended High Throughput 4:4:4, Screen-Extended High Throughput 4:4:4 10 or Screen-Extended High Throughput 4:4:4 14 profiles, a</w:delText>
          </w:r>
        </w:del>
      </w:ins>
      <w:ins w:id="293" w:author="Ye-Kui Wang" w:date="2018-04-03T11:41:00Z">
        <w:r w:rsidR="00E55D87">
          <w:t>A</w:t>
        </w:r>
      </w:ins>
      <w:ins w:id="294" w:author="Jill Boyce" w:date="2018-03-30T07:43:00Z">
        <w:r w:rsidRPr="001233EA">
          <w:t xml:space="preserve">ctive PPSs for the base layer shall have </w:t>
        </w:r>
        <w:proofErr w:type="spellStart"/>
        <w:r w:rsidRPr="001233EA">
          <w:t>entropy_coding_sync_enabled_flag</w:t>
        </w:r>
        <w:proofErr w:type="spellEnd"/>
        <w:r w:rsidRPr="001233EA">
          <w:t xml:space="preserve"> equal to 1 only.</w:t>
        </w:r>
      </w:ins>
    </w:p>
    <w:p w:rsidR="00C56482" w:rsidRPr="001233EA" w:rsidRDefault="00C56482" w:rsidP="00C56482">
      <w:pPr>
        <w:pStyle w:val="Note1"/>
        <w:ind w:left="806"/>
        <w:rPr>
          <w:ins w:id="295" w:author="Jill Boyce" w:date="2018-03-30T07:43:00Z"/>
        </w:rPr>
      </w:pPr>
      <w:ins w:id="296" w:author="Jill Boyce" w:date="2018-03-30T07:43:00Z">
        <w:r w:rsidRPr="001233EA">
          <w:t xml:space="preserve">NOTE – Unlike for some other profiles specified in this annex, an active PPS for the base layer for Screen-Extended High Throughput 4:4:4, Screen-Extended High Throughput 4:4:4 10, or Screen-Extended High Throughput 4:4:4 14 profiles may have </w:t>
        </w:r>
        <w:proofErr w:type="spellStart"/>
        <w:r w:rsidRPr="001233EA">
          <w:t>tiles_enabled_flag</w:t>
        </w:r>
        <w:proofErr w:type="spellEnd"/>
        <w:r w:rsidRPr="001233EA">
          <w:t xml:space="preserve"> equal to 1 with </w:t>
        </w:r>
        <w:proofErr w:type="spellStart"/>
        <w:r w:rsidRPr="001233EA">
          <w:t>entropy_coding_sync_enabled_flag</w:t>
        </w:r>
        <w:proofErr w:type="spellEnd"/>
        <w:r w:rsidRPr="001233EA">
          <w:t xml:space="preserve"> equal to 1.</w:t>
        </w:r>
      </w:ins>
    </w:p>
    <w:p w:rsidR="00C56482" w:rsidRPr="001233EA" w:rsidRDefault="00C56482" w:rsidP="00C56482">
      <w:pPr>
        <w:tabs>
          <w:tab w:val="clear" w:pos="794"/>
          <w:tab w:val="left" w:pos="400"/>
        </w:tabs>
        <w:ind w:left="360" w:hanging="360"/>
        <w:rPr>
          <w:ins w:id="297" w:author="Jill Boyce" w:date="2018-03-30T07:43:00Z"/>
        </w:rPr>
      </w:pPr>
      <w:ins w:id="298" w:author="Jill Boyce" w:date="2018-03-30T07:43:00Z">
        <w:r w:rsidRPr="001233EA">
          <w:t>–</w:t>
        </w:r>
        <w:r w:rsidRPr="001233EA">
          <w:tab/>
          <w:t xml:space="preserve">When an active PPS for the base layer has </w:t>
        </w:r>
        <w:proofErr w:type="spellStart"/>
        <w:r w:rsidRPr="001233EA">
          <w:t>tiles_enabled_flag</w:t>
        </w:r>
        <w:proofErr w:type="spellEnd"/>
        <w:r w:rsidRPr="001233EA">
          <w:t xml:space="preserve"> equal to 1, </w:t>
        </w:r>
        <w:proofErr w:type="spellStart"/>
        <w:r w:rsidRPr="001233EA">
          <w:t>ColumnWidthInLumaSamples</w:t>
        </w:r>
        <w:proofErr w:type="spellEnd"/>
        <w:r w:rsidRPr="001233EA">
          <w:t>[ </w:t>
        </w:r>
        <w:proofErr w:type="spellStart"/>
        <w:r w:rsidRPr="001233EA">
          <w:t>i</w:t>
        </w:r>
        <w:proofErr w:type="spellEnd"/>
        <w:r w:rsidRPr="001233EA">
          <w:t xml:space="preserve"> ] shall be greater than or equal to 256 for all values of i in the range of 0 to num_tile_columns_minus1, inclusive, and </w:t>
        </w:r>
        <w:proofErr w:type="spellStart"/>
        <w:r w:rsidRPr="001233EA">
          <w:t>RowHeightInLumaSamples</w:t>
        </w:r>
        <w:proofErr w:type="spellEnd"/>
        <w:r w:rsidRPr="001233EA">
          <w:t>[ j ] shall be greater than or equal to 64 for all values of j in the range of 0 to num_tile_rows_minus1, inclusive.</w:t>
        </w:r>
      </w:ins>
    </w:p>
    <w:p w:rsidR="00C56482" w:rsidRPr="001233EA" w:rsidRDefault="00C56482" w:rsidP="00C56482">
      <w:pPr>
        <w:tabs>
          <w:tab w:val="clear" w:pos="794"/>
          <w:tab w:val="left" w:pos="400"/>
        </w:tabs>
        <w:ind w:left="360" w:hanging="360"/>
        <w:rPr>
          <w:ins w:id="299" w:author="Jill Boyce" w:date="2018-03-30T07:43:00Z"/>
        </w:rPr>
      </w:pPr>
      <w:ins w:id="300" w:author="Jill Boyce" w:date="2018-03-30T07:43:00Z">
        <w:r w:rsidRPr="001233EA">
          <w:t>–</w:t>
        </w:r>
        <w:r w:rsidRPr="001233EA">
          <w:tab/>
          <w:t xml:space="preserve">The number of times </w:t>
        </w:r>
        <w:proofErr w:type="spellStart"/>
        <w:r w:rsidRPr="001233EA">
          <w:t>read_</w:t>
        </w:r>
        <w:proofErr w:type="gramStart"/>
        <w:r w:rsidRPr="001233EA">
          <w:t>bits</w:t>
        </w:r>
        <w:proofErr w:type="spellEnd"/>
        <w:r w:rsidRPr="001233EA">
          <w:t>(</w:t>
        </w:r>
        <w:proofErr w:type="gramEnd"/>
        <w:r w:rsidRPr="001233EA">
          <w:t> 1 ) is called in clauses </w:t>
        </w:r>
        <w:r w:rsidRPr="001233EA">
          <w:fldChar w:fldCharType="begin" w:fldLock="1"/>
        </w:r>
        <w:r w:rsidRPr="001233EA">
          <w:instrText xml:space="preserve"> REF _Ref34033995 \w \h </w:instrText>
        </w:r>
      </w:ins>
      <w:ins w:id="301" w:author="Jill Boyce" w:date="2018-03-30T07:43:00Z">
        <w:r w:rsidRPr="001233EA">
          <w:fldChar w:fldCharType="separate"/>
        </w:r>
        <w:r>
          <w:t>9.3.4.3.3</w:t>
        </w:r>
        <w:r w:rsidRPr="001233EA">
          <w:fldChar w:fldCharType="end"/>
        </w:r>
        <w:r w:rsidRPr="001233EA">
          <w:t xml:space="preserve"> and </w:t>
        </w:r>
        <w:r w:rsidRPr="001233EA">
          <w:rPr>
            <w:highlight w:val="green"/>
          </w:rPr>
          <w:fldChar w:fldCharType="begin" w:fldLock="1"/>
        </w:r>
        <w:r w:rsidRPr="001233EA">
          <w:instrText xml:space="preserve"> REF _Ref350088480 \w \h </w:instrText>
        </w:r>
      </w:ins>
      <w:r w:rsidRPr="001233EA">
        <w:rPr>
          <w:highlight w:val="green"/>
        </w:rPr>
      </w:r>
      <w:ins w:id="302" w:author="Jill Boyce" w:date="2018-03-30T07:43:00Z">
        <w:r w:rsidRPr="001233EA">
          <w:rPr>
            <w:highlight w:val="green"/>
          </w:rPr>
          <w:fldChar w:fldCharType="separate"/>
        </w:r>
        <w:r>
          <w:t>9.3.4.3.4</w:t>
        </w:r>
        <w:r w:rsidRPr="001233EA">
          <w:rPr>
            <w:highlight w:val="green"/>
          </w:rPr>
          <w:fldChar w:fldCharType="end"/>
        </w:r>
        <w:r w:rsidRPr="001233EA">
          <w:t xml:space="preserve"> when parsing </w:t>
        </w:r>
        <w:proofErr w:type="spellStart"/>
        <w:r w:rsidRPr="001233EA">
          <w:t>coding_tree_unit</w:t>
        </w:r>
        <w:proofErr w:type="spellEnd"/>
        <w:r w:rsidRPr="001233EA">
          <w:t xml:space="preserve">( ) data for any </w:t>
        </w:r>
      </w:ins>
      <w:ins w:id="303" w:author="Ye-Kui Wang" w:date="2018-04-04T18:19:00Z">
        <w:r w:rsidR="008610D8">
          <w:t>CTU</w:t>
        </w:r>
        <w:r w:rsidR="008610D8" w:rsidRPr="001233EA">
          <w:t xml:space="preserve"> </w:t>
        </w:r>
      </w:ins>
      <w:bookmarkStart w:id="304" w:name="_GoBack"/>
      <w:bookmarkEnd w:id="304"/>
      <w:ins w:id="305" w:author="Jill Boyce" w:date="2018-03-30T07:43:00Z">
        <w:r w:rsidRPr="001233EA">
          <w:t xml:space="preserve">shall be less than or equal to 5 * </w:t>
        </w:r>
        <w:proofErr w:type="spellStart"/>
        <w:r w:rsidRPr="001233EA">
          <w:t>RawCtuBits</w:t>
        </w:r>
        <w:proofErr w:type="spellEnd"/>
        <w:r w:rsidRPr="001233EA">
          <w:t xml:space="preserve"> / 3.</w:t>
        </w:r>
      </w:ins>
    </w:p>
    <w:p w:rsidR="00C56482" w:rsidRPr="001233EA" w:rsidRDefault="00C56482" w:rsidP="00C56482">
      <w:pPr>
        <w:tabs>
          <w:tab w:val="clear" w:pos="794"/>
          <w:tab w:val="left" w:pos="400"/>
        </w:tabs>
        <w:ind w:left="360" w:hanging="360"/>
        <w:rPr>
          <w:ins w:id="306" w:author="Jill Boyce" w:date="2018-03-30T07:43:00Z"/>
        </w:rPr>
      </w:pPr>
      <w:ins w:id="307" w:author="Jill Boyce" w:date="2018-03-30T07:43:00Z">
        <w:r w:rsidRPr="001233EA">
          <w:t>–</w:t>
        </w:r>
        <w:r w:rsidRPr="001233EA">
          <w:tab/>
        </w:r>
        <w:proofErr w:type="spellStart"/>
        <w:proofErr w:type="gramStart"/>
        <w:r w:rsidRPr="001233EA">
          <w:t>general_level_idc</w:t>
        </w:r>
        <w:proofErr w:type="spellEnd"/>
        <w:proofErr w:type="gramEnd"/>
        <w:r w:rsidRPr="001233EA">
          <w:t xml:space="preserve"> and </w:t>
        </w:r>
        <w:proofErr w:type="spellStart"/>
        <w:r w:rsidRPr="001233EA">
          <w:t>sub_layer_level_idc</w:t>
        </w:r>
        <w:proofErr w:type="spellEnd"/>
        <w:r w:rsidRPr="001233EA">
          <w:t>[ </w:t>
        </w:r>
        <w:proofErr w:type="spellStart"/>
        <w:r w:rsidRPr="001233EA">
          <w:t>i</w:t>
        </w:r>
        <w:proofErr w:type="spellEnd"/>
        <w:r w:rsidRPr="001233EA">
          <w:t> ] for all values of i in active SPSs for the base layer shall not be equal to 255 (which indicates level 8.5).</w:t>
        </w:r>
      </w:ins>
    </w:p>
    <w:p w:rsidR="00B72757" w:rsidRPr="001233EA" w:rsidRDefault="00B72757" w:rsidP="00B72757">
      <w:pPr>
        <w:tabs>
          <w:tab w:val="clear" w:pos="794"/>
          <w:tab w:val="left" w:pos="400"/>
        </w:tabs>
        <w:ind w:left="360" w:hanging="360"/>
        <w:rPr>
          <w:ins w:id="308" w:author="Ye-Kui Wang" w:date="2018-04-03T11:31:00Z"/>
        </w:rPr>
      </w:pPr>
      <w:ins w:id="309" w:author="Ye-Kui Wang" w:date="2018-04-03T11:31:00Z">
        <w:r w:rsidRPr="001233EA">
          <w:lastRenderedPageBreak/>
          <w:t>–</w:t>
        </w:r>
        <w:r w:rsidRPr="001233EA">
          <w:tab/>
          <w:t xml:space="preserve">The </w:t>
        </w:r>
        <w:r>
          <w:t xml:space="preserve">tier and </w:t>
        </w:r>
        <w:r w:rsidRPr="001233EA">
          <w:t xml:space="preserve">level constraints specified for </w:t>
        </w:r>
      </w:ins>
      <w:ins w:id="310" w:author="Ye-Kui Wang" w:date="2018-04-03T11:36:00Z">
        <w:r>
          <w:t>t</w:t>
        </w:r>
        <w:r w:rsidRPr="001233EA">
          <w:t>he Screen-Extended High Throughput 4:4:4, Screen-Extended High Throughput 4:4:4 10, and Screen-Extended High Throughput 14 profiles</w:t>
        </w:r>
      </w:ins>
      <w:ins w:id="311" w:author="Ye-Kui Wang" w:date="2018-04-03T11:31:00Z">
        <w:r w:rsidRPr="001233EA">
          <w:t xml:space="preserve"> in clause </w:t>
        </w:r>
        <w:r w:rsidRPr="001233EA">
          <w:rPr>
            <w:highlight w:val="green"/>
          </w:rPr>
          <w:fldChar w:fldCharType="begin" w:fldLock="1"/>
        </w:r>
        <w:r w:rsidRPr="001233EA">
          <w:instrText xml:space="preserve"> REF _Ref343531570 \w \h </w:instrText>
        </w:r>
      </w:ins>
      <w:r w:rsidRPr="001233EA">
        <w:rPr>
          <w:highlight w:val="green"/>
        </w:rPr>
      </w:r>
      <w:ins w:id="312" w:author="Ye-Kui Wang" w:date="2018-04-03T11:31:00Z">
        <w:r w:rsidRPr="001233EA">
          <w:rPr>
            <w:highlight w:val="green"/>
          </w:rPr>
          <w:fldChar w:fldCharType="separate"/>
        </w:r>
        <w:r>
          <w:t>A.4</w:t>
        </w:r>
        <w:r w:rsidRPr="001233EA">
          <w:rPr>
            <w:highlight w:val="green"/>
          </w:rPr>
          <w:fldChar w:fldCharType="end"/>
        </w:r>
        <w:r w:rsidRPr="001233EA">
          <w:t>, as applicable, shall be fulfilled.</w:t>
        </w:r>
      </w:ins>
    </w:p>
    <w:p w:rsidR="00C56482" w:rsidRPr="001233EA" w:rsidRDefault="00C56482">
      <w:pPr>
        <w:tabs>
          <w:tab w:val="clear" w:pos="794"/>
          <w:tab w:val="left" w:pos="400"/>
        </w:tabs>
        <w:rPr>
          <w:ins w:id="313" w:author="Jill Boyce" w:date="2018-03-30T07:43:00Z"/>
        </w:rPr>
        <w:pPrChange w:id="314" w:author="Jill Boyce" w:date="2018-03-30T08:40:00Z">
          <w:pPr>
            <w:tabs>
              <w:tab w:val="clear" w:pos="794"/>
              <w:tab w:val="left" w:pos="400"/>
            </w:tabs>
            <w:ind w:left="360" w:hanging="360"/>
          </w:pPr>
        </w:pPrChange>
      </w:pPr>
    </w:p>
    <w:p w:rsidR="00C56482" w:rsidRPr="001233EA" w:rsidRDefault="00C56482" w:rsidP="00C56482">
      <w:pPr>
        <w:pStyle w:val="Caption"/>
        <w:rPr>
          <w:ins w:id="315" w:author="Jill Boyce" w:date="2018-03-30T07:43:00Z"/>
          <w:lang w:val="en-CA"/>
        </w:rPr>
      </w:pPr>
      <w:ins w:id="316" w:author="Jill Boyce" w:date="2018-03-30T07:43:00Z">
        <w:del w:id="317" w:author="Moccagatta, Iole" w:date="2018-03-30T11:40:00Z">
          <w:r w:rsidRPr="001233EA" w:rsidDel="006335BF">
            <w:rPr>
              <w:lang w:val="en-CA"/>
            </w:rPr>
            <w:delText>Table A.</w:delText>
          </w:r>
          <w:r w:rsidRPr="001233EA" w:rsidDel="006335BF">
            <w:rPr>
              <w:lang w:val="en-CA"/>
            </w:rPr>
            <w:fldChar w:fldCharType="begin" w:fldLock="1"/>
          </w:r>
          <w:r w:rsidRPr="001233EA" w:rsidDel="006335BF">
            <w:rPr>
              <w:lang w:val="en-CA"/>
            </w:rPr>
            <w:delInstrText xml:space="preserve"> SEQ Table \* ARABIC </w:delInstrText>
          </w:r>
          <w:r w:rsidRPr="001233EA" w:rsidDel="006335BF">
            <w:rPr>
              <w:lang w:val="en-CA"/>
            </w:rPr>
            <w:fldChar w:fldCharType="separate"/>
          </w:r>
          <w:r w:rsidDel="006335BF">
            <w:rPr>
              <w:noProof/>
              <w:lang w:val="en-CA"/>
            </w:rPr>
            <w:delText>4</w:delText>
          </w:r>
          <w:r w:rsidRPr="001233EA" w:rsidDel="006335BF">
            <w:rPr>
              <w:lang w:val="en-CA"/>
            </w:rPr>
            <w:fldChar w:fldCharType="end"/>
          </w:r>
          <w:r w:rsidRPr="001233EA" w:rsidDel="006335BF">
            <w:rPr>
              <w:lang w:val="en-CA"/>
            </w:rPr>
            <w:delText xml:space="preserve"> </w:delText>
          </w:r>
        </w:del>
      </w:ins>
      <w:ins w:id="318" w:author="Moccagatta, Iole" w:date="2018-03-30T11:39:00Z">
        <w:r w:rsidR="006335BF">
          <w:rPr>
            <w:lang w:val="en-CA"/>
          </w:rPr>
          <w:t xml:space="preserve">Table </w:t>
        </w:r>
      </w:ins>
      <w:ins w:id="319" w:author="Moccagatta, Iole" w:date="2018-03-30T11:40:00Z">
        <w:r w:rsidR="006335BF">
          <w:rPr>
            <w:lang w:val="en-CA"/>
          </w:rPr>
          <w:t xml:space="preserve">A.6 </w:t>
        </w:r>
      </w:ins>
      <w:ins w:id="320" w:author="Jill Boyce" w:date="2018-03-30T07:43:00Z">
        <w:r w:rsidRPr="001233EA">
          <w:rPr>
            <w:lang w:val="en-CA"/>
          </w:rPr>
          <w:t xml:space="preserve">– Allowed values for syntax elements in the </w:t>
        </w:r>
      </w:ins>
      <w:ins w:id="321" w:author="Jill Boyce" w:date="2018-03-30T07:47:00Z">
        <w:r>
          <w:rPr>
            <w:lang w:val="en-CA"/>
          </w:rPr>
          <w:t xml:space="preserve">high throughput </w:t>
        </w:r>
      </w:ins>
      <w:ins w:id="322" w:author="Jill Boyce" w:date="2018-03-30T07:43:00Z">
        <w:r w:rsidRPr="001233EA">
          <w:rPr>
            <w:lang w:val="en-CA"/>
          </w:rPr>
          <w:t>screen content coding extensions profiles</w:t>
        </w:r>
      </w:ins>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C56482" w:rsidRPr="001233EA" w:rsidTr="00B53702">
        <w:trPr>
          <w:cantSplit/>
          <w:trHeight w:val="4464"/>
          <w:jc w:val="center"/>
          <w:ins w:id="323" w:author="Jill Boyce" w:date="2018-03-30T07:43:00Z"/>
        </w:trPr>
        <w:tc>
          <w:tcPr>
            <w:tcW w:w="3744"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324" w:author="Jill Boyce" w:date="2018-03-30T07:43:00Z"/>
                <w:b/>
                <w:bCs/>
                <w:sz w:val="24"/>
                <w:lang w:eastAsia="ko-KR"/>
              </w:rPr>
            </w:pPr>
            <w:ins w:id="325" w:author="Jill Boyce" w:date="2018-03-30T07:43:00Z">
              <w:r w:rsidRPr="001233EA">
                <w:rPr>
                  <w:b/>
                  <w:bCs/>
                  <w:lang w:eastAsia="ko-KR"/>
                </w:rPr>
                <w:t>Profile for which constraint is specified</w:t>
              </w:r>
            </w:ins>
          </w:p>
        </w:tc>
        <w:tc>
          <w:tcPr>
            <w:tcW w:w="1008"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326" w:author="Jill Boyce" w:date="2018-03-30T07:43:00Z"/>
                <w:b/>
                <w:bCs/>
                <w:sz w:val="24"/>
                <w:lang w:eastAsia="ko-KR"/>
              </w:rPr>
            </w:pPr>
            <w:ins w:id="327" w:author="Jill Boyce" w:date="2018-03-30T07:43:00Z">
              <w:r w:rsidRPr="001233EA">
                <w:rPr>
                  <w:b/>
                  <w:bCs/>
                  <w:lang w:eastAsia="ko-KR"/>
                </w:rPr>
                <w:t>chroma_format_idc</w:t>
              </w:r>
            </w:ins>
          </w:p>
        </w:tc>
        <w:tc>
          <w:tcPr>
            <w:tcW w:w="792" w:type="dxa"/>
            <w:textDirection w:val="tbRl"/>
            <w:vAlign w:val="center"/>
          </w:tcPr>
          <w:p w:rsidR="00C56482" w:rsidRPr="001233EA" w:rsidRDefault="00C56482" w:rsidP="00B53702">
            <w:pPr>
              <w:keepNext/>
              <w:keepLines/>
              <w:spacing w:beforeLines="25" w:before="60" w:afterLines="25" w:after="60"/>
              <w:ind w:left="113" w:right="113"/>
              <w:jc w:val="left"/>
              <w:textAlignment w:val="auto"/>
              <w:rPr>
                <w:ins w:id="328" w:author="Jill Boyce" w:date="2018-03-30T07:43:00Z"/>
                <w:b/>
                <w:bCs/>
                <w:sz w:val="24"/>
                <w:lang w:eastAsia="ko-KR"/>
              </w:rPr>
            </w:pPr>
            <w:ins w:id="329" w:author="Jill Boyce" w:date="2018-03-30T07:43:00Z">
              <w:r w:rsidRPr="001233EA">
                <w:rPr>
                  <w:b/>
                  <w:bCs/>
                  <w:lang w:eastAsia="ko-KR"/>
                </w:rPr>
                <w:t xml:space="preserve">bit_depth_luma_minus8 </w:t>
              </w:r>
              <w:r w:rsidRPr="001233EA">
                <w:rPr>
                  <w:bCs/>
                  <w:lang w:eastAsia="ko-KR"/>
                </w:rPr>
                <w:t>and</w:t>
              </w:r>
              <w:r w:rsidRPr="001233EA">
                <w:rPr>
                  <w:b/>
                  <w:bCs/>
                  <w:lang w:eastAsia="ko-KR"/>
                </w:rPr>
                <w:t xml:space="preserve"> bit_depth_chroma_minus8</w:t>
              </w:r>
            </w:ins>
          </w:p>
        </w:tc>
      </w:tr>
      <w:tr w:rsidR="00C56482" w:rsidRPr="001233EA" w:rsidTr="00B53702">
        <w:trPr>
          <w:jc w:val="center"/>
          <w:ins w:id="330" w:author="Jill Boyce" w:date="2018-03-30T07:43:00Z"/>
        </w:trPr>
        <w:tc>
          <w:tcPr>
            <w:tcW w:w="3744" w:type="dxa"/>
          </w:tcPr>
          <w:p w:rsidR="00C56482" w:rsidRPr="001233EA" w:rsidRDefault="00C56482" w:rsidP="00B53702">
            <w:pPr>
              <w:keepNext/>
              <w:keepLines/>
              <w:spacing w:beforeLines="25" w:before="60" w:afterLines="25" w:after="60"/>
              <w:jc w:val="center"/>
              <w:textAlignment w:val="auto"/>
              <w:rPr>
                <w:ins w:id="331" w:author="Jill Boyce" w:date="2018-03-30T07:43:00Z"/>
              </w:rPr>
            </w:pPr>
            <w:ins w:id="332" w:author="Jill Boyce" w:date="2018-03-30T07:43:00Z">
              <w:r w:rsidRPr="001233EA">
                <w:t>Screen-Extended High Throughput 4:4:4</w:t>
              </w:r>
            </w:ins>
          </w:p>
        </w:tc>
        <w:tc>
          <w:tcPr>
            <w:tcW w:w="1008" w:type="dxa"/>
            <w:vAlign w:val="center"/>
          </w:tcPr>
          <w:p w:rsidR="00C56482" w:rsidRPr="001233EA" w:rsidRDefault="00C56482" w:rsidP="00B53702">
            <w:pPr>
              <w:keepNext/>
              <w:keepLines/>
              <w:spacing w:beforeLines="25" w:before="60" w:afterLines="25" w:after="60"/>
              <w:jc w:val="center"/>
              <w:textAlignment w:val="auto"/>
              <w:rPr>
                <w:ins w:id="333" w:author="Jill Boyce" w:date="2018-03-30T07:43:00Z"/>
                <w:lang w:eastAsia="ko-KR"/>
              </w:rPr>
            </w:pPr>
            <w:ins w:id="334" w:author="Jill Boyce" w:date="2018-03-30T07:43:00Z">
              <w:r w:rsidRPr="001233EA">
                <w:rPr>
                  <w:lang w:eastAsia="ko-KR"/>
                </w:rPr>
                <w:t>–</w:t>
              </w:r>
            </w:ins>
          </w:p>
        </w:tc>
        <w:tc>
          <w:tcPr>
            <w:tcW w:w="792" w:type="dxa"/>
            <w:vAlign w:val="center"/>
          </w:tcPr>
          <w:p w:rsidR="00C56482" w:rsidRPr="001233EA" w:rsidRDefault="00C56482" w:rsidP="00B53702">
            <w:pPr>
              <w:keepNext/>
              <w:keepLines/>
              <w:spacing w:beforeLines="25" w:before="60" w:afterLines="25" w:after="60"/>
              <w:jc w:val="center"/>
              <w:textAlignment w:val="auto"/>
              <w:rPr>
                <w:ins w:id="335" w:author="Jill Boyce" w:date="2018-03-30T07:43:00Z"/>
                <w:lang w:eastAsia="ko-KR"/>
              </w:rPr>
            </w:pPr>
            <w:ins w:id="336" w:author="Jill Boyce" w:date="2018-03-30T07:43:00Z">
              <w:r w:rsidRPr="001233EA">
                <w:rPr>
                  <w:lang w:eastAsia="ko-KR"/>
                </w:rPr>
                <w:t>0</w:t>
              </w:r>
            </w:ins>
          </w:p>
        </w:tc>
      </w:tr>
      <w:tr w:rsidR="00C56482" w:rsidRPr="001233EA" w:rsidTr="00B53702">
        <w:trPr>
          <w:jc w:val="center"/>
          <w:ins w:id="337" w:author="Jill Boyce" w:date="2018-03-30T07:43:00Z"/>
        </w:trPr>
        <w:tc>
          <w:tcPr>
            <w:tcW w:w="3744" w:type="dxa"/>
          </w:tcPr>
          <w:p w:rsidR="00C56482" w:rsidRPr="001233EA" w:rsidRDefault="00C56482" w:rsidP="00B53702">
            <w:pPr>
              <w:keepNext/>
              <w:keepLines/>
              <w:spacing w:beforeLines="25" w:before="60" w:afterLines="25" w:after="60"/>
              <w:jc w:val="center"/>
              <w:textAlignment w:val="auto"/>
              <w:rPr>
                <w:ins w:id="338" w:author="Jill Boyce" w:date="2018-03-30T07:43:00Z"/>
              </w:rPr>
            </w:pPr>
            <w:ins w:id="339" w:author="Jill Boyce" w:date="2018-03-30T07:43:00Z">
              <w:r w:rsidRPr="001233EA">
                <w:t>Screen-Extended High Throughput 4:4:4 10</w:t>
              </w:r>
            </w:ins>
          </w:p>
        </w:tc>
        <w:tc>
          <w:tcPr>
            <w:tcW w:w="1008" w:type="dxa"/>
            <w:vAlign w:val="center"/>
          </w:tcPr>
          <w:p w:rsidR="00C56482" w:rsidRPr="001233EA" w:rsidRDefault="00C56482" w:rsidP="00B53702">
            <w:pPr>
              <w:keepNext/>
              <w:keepLines/>
              <w:spacing w:beforeLines="25" w:before="60" w:afterLines="25" w:after="60"/>
              <w:jc w:val="center"/>
              <w:textAlignment w:val="auto"/>
              <w:rPr>
                <w:ins w:id="340" w:author="Jill Boyce" w:date="2018-03-30T07:43:00Z"/>
                <w:lang w:eastAsia="ko-KR"/>
              </w:rPr>
            </w:pPr>
            <w:ins w:id="341" w:author="Jill Boyce" w:date="2018-03-30T07:43:00Z">
              <w:r w:rsidRPr="001233EA">
                <w:rPr>
                  <w:lang w:eastAsia="ko-KR"/>
                </w:rPr>
                <w:t>–</w:t>
              </w:r>
            </w:ins>
          </w:p>
        </w:tc>
        <w:tc>
          <w:tcPr>
            <w:tcW w:w="792" w:type="dxa"/>
            <w:vAlign w:val="center"/>
          </w:tcPr>
          <w:p w:rsidR="00C56482" w:rsidRPr="001233EA" w:rsidRDefault="00C56482" w:rsidP="00B53702">
            <w:pPr>
              <w:keepNext/>
              <w:keepLines/>
              <w:spacing w:beforeLines="25" w:before="60" w:afterLines="25" w:after="60"/>
              <w:jc w:val="center"/>
              <w:textAlignment w:val="auto"/>
              <w:rPr>
                <w:ins w:id="342" w:author="Jill Boyce" w:date="2018-03-30T07:43:00Z"/>
                <w:lang w:eastAsia="ko-KR"/>
              </w:rPr>
            </w:pPr>
            <w:ins w:id="343" w:author="Jill Boyce" w:date="2018-03-30T07:43:00Z">
              <w:r w:rsidRPr="001233EA">
                <w:rPr>
                  <w:lang w:eastAsia="ko-KR"/>
                </w:rPr>
                <w:t>0..2</w:t>
              </w:r>
            </w:ins>
          </w:p>
        </w:tc>
      </w:tr>
      <w:tr w:rsidR="00C56482" w:rsidRPr="001233EA" w:rsidTr="00B53702">
        <w:trPr>
          <w:jc w:val="center"/>
          <w:ins w:id="344" w:author="Jill Boyce" w:date="2018-03-30T07:43:00Z"/>
        </w:trPr>
        <w:tc>
          <w:tcPr>
            <w:tcW w:w="3744" w:type="dxa"/>
          </w:tcPr>
          <w:p w:rsidR="00C56482" w:rsidRPr="001233EA" w:rsidRDefault="00C56482" w:rsidP="00B53702">
            <w:pPr>
              <w:keepNext/>
              <w:keepLines/>
              <w:spacing w:beforeLines="25" w:before="60" w:afterLines="25" w:after="60"/>
              <w:jc w:val="center"/>
              <w:textAlignment w:val="auto"/>
              <w:rPr>
                <w:ins w:id="345" w:author="Jill Boyce" w:date="2018-03-30T07:43:00Z"/>
              </w:rPr>
            </w:pPr>
            <w:ins w:id="346" w:author="Jill Boyce" w:date="2018-03-30T07:43:00Z">
              <w:r w:rsidRPr="001233EA">
                <w:t>Screen-Extended High Throughput 4:4:4 14</w:t>
              </w:r>
            </w:ins>
          </w:p>
        </w:tc>
        <w:tc>
          <w:tcPr>
            <w:tcW w:w="1008" w:type="dxa"/>
            <w:vAlign w:val="center"/>
          </w:tcPr>
          <w:p w:rsidR="00C56482" w:rsidRPr="001233EA" w:rsidRDefault="00C56482" w:rsidP="00B53702">
            <w:pPr>
              <w:keepNext/>
              <w:keepLines/>
              <w:spacing w:beforeLines="25" w:before="60" w:afterLines="25" w:after="60"/>
              <w:jc w:val="center"/>
              <w:textAlignment w:val="auto"/>
              <w:rPr>
                <w:ins w:id="347" w:author="Jill Boyce" w:date="2018-03-30T07:43:00Z"/>
                <w:lang w:eastAsia="ko-KR"/>
              </w:rPr>
            </w:pPr>
            <w:ins w:id="348" w:author="Jill Boyce" w:date="2018-03-30T07:43:00Z">
              <w:r w:rsidRPr="001233EA">
                <w:rPr>
                  <w:lang w:eastAsia="ko-KR"/>
                </w:rPr>
                <w:t>–</w:t>
              </w:r>
            </w:ins>
          </w:p>
        </w:tc>
        <w:tc>
          <w:tcPr>
            <w:tcW w:w="792" w:type="dxa"/>
            <w:vAlign w:val="center"/>
          </w:tcPr>
          <w:p w:rsidR="00C56482" w:rsidRPr="001233EA" w:rsidRDefault="00C56482" w:rsidP="00B53702">
            <w:pPr>
              <w:keepNext/>
              <w:keepLines/>
              <w:spacing w:beforeLines="25" w:before="60" w:afterLines="25" w:after="60"/>
              <w:jc w:val="center"/>
              <w:textAlignment w:val="auto"/>
              <w:rPr>
                <w:ins w:id="349" w:author="Jill Boyce" w:date="2018-03-30T07:43:00Z"/>
                <w:lang w:eastAsia="ko-KR"/>
              </w:rPr>
            </w:pPr>
            <w:ins w:id="350" w:author="Jill Boyce" w:date="2018-03-30T07:43:00Z">
              <w:r w:rsidRPr="001233EA">
                <w:rPr>
                  <w:lang w:eastAsia="ko-KR"/>
                </w:rPr>
                <w:t>0..6</w:t>
              </w:r>
            </w:ins>
          </w:p>
        </w:tc>
      </w:tr>
    </w:tbl>
    <w:p w:rsidR="00C56482" w:rsidRPr="001233EA" w:rsidRDefault="00C56482" w:rsidP="00C56482">
      <w:pPr>
        <w:tabs>
          <w:tab w:val="clear" w:pos="794"/>
          <w:tab w:val="left" w:pos="400"/>
        </w:tabs>
        <w:rPr>
          <w:ins w:id="351" w:author="Jill Boyce" w:date="2018-03-30T07:43:00Z"/>
        </w:rPr>
      </w:pPr>
    </w:p>
    <w:p w:rsidR="00C56482" w:rsidRPr="001233EA" w:rsidRDefault="00C56482" w:rsidP="00C56482">
      <w:pPr>
        <w:rPr>
          <w:ins w:id="352" w:author="Jill Boyce" w:date="2018-03-30T07:43:00Z"/>
        </w:rPr>
      </w:pPr>
      <w:ins w:id="353" w:author="Jill Boyce" w:date="2018-03-30T07:43:00Z">
        <w:r w:rsidRPr="001233EA">
          <w:t xml:space="preserve">Conformance of a </w:t>
        </w:r>
        <w:proofErr w:type="spellStart"/>
        <w:r w:rsidRPr="001233EA">
          <w:t>bitstream</w:t>
        </w:r>
        <w:proofErr w:type="spellEnd"/>
        <w:r w:rsidRPr="001233EA">
          <w:t xml:space="preserve"> to the </w:t>
        </w:r>
      </w:ins>
      <w:ins w:id="354" w:author="Jill Boyce" w:date="2018-03-30T08:40:00Z">
        <w:r w:rsidR="00360085">
          <w:t xml:space="preserve">high throughput </w:t>
        </w:r>
      </w:ins>
      <w:ins w:id="355" w:author="Jill Boyce" w:date="2018-03-30T07:43:00Z">
        <w:r w:rsidRPr="001233EA">
          <w:t xml:space="preserve">screen content coding extensions profiles is indicated by </w:t>
        </w:r>
        <w:proofErr w:type="spellStart"/>
        <w:r w:rsidRPr="001233EA">
          <w:t>general_profile_idc</w:t>
        </w:r>
        <w:proofErr w:type="spellEnd"/>
        <w:r w:rsidRPr="001233EA">
          <w:t xml:space="preserve"> being equal to </w:t>
        </w:r>
      </w:ins>
      <w:ins w:id="356" w:author="Jill Boyce" w:date="2018-03-30T07:44:00Z">
        <w:r w:rsidRPr="00F11952">
          <w:t>11</w:t>
        </w:r>
      </w:ins>
      <w:ins w:id="357" w:author="Jill Boyce" w:date="2018-03-30T07:43:00Z">
        <w:r w:rsidRPr="001233EA">
          <w:t xml:space="preserve"> or </w:t>
        </w:r>
        <w:proofErr w:type="spellStart"/>
        <w:r w:rsidRPr="001233EA">
          <w:t>gener</w:t>
        </w:r>
        <w:r>
          <w:t>al_profile_compatibility_</w:t>
        </w:r>
        <w:proofErr w:type="gramStart"/>
        <w:r>
          <w:t>flag</w:t>
        </w:r>
        <w:proofErr w:type="spellEnd"/>
        <w:r>
          <w:t>[</w:t>
        </w:r>
        <w:proofErr w:type="gramEnd"/>
        <w:r>
          <w:t> </w:t>
        </w:r>
      </w:ins>
      <w:ins w:id="358" w:author="Jill Boyce" w:date="2018-03-30T07:45:00Z">
        <w:r>
          <w:t>11</w:t>
        </w:r>
      </w:ins>
      <w:ins w:id="359" w:author="Jill Boyce" w:date="2018-03-30T07:43:00Z">
        <w:r w:rsidRPr="001233EA">
          <w:t xml:space="preserve"> ] being equal to 1 with the additional indications specified in </w:t>
        </w:r>
        <w:r w:rsidRPr="001233EA">
          <w:fldChar w:fldCharType="begin" w:fldLock="1"/>
        </w:r>
        <w:r w:rsidRPr="001233EA">
          <w:instrText xml:space="preserve"> REF _Ref428281393 \h </w:instrText>
        </w:r>
      </w:ins>
      <w:ins w:id="360" w:author="Jill Boyce" w:date="2018-03-30T07:43:00Z">
        <w:r w:rsidRPr="001233EA">
          <w:fldChar w:fldCharType="separate"/>
        </w:r>
        <w:del w:id="361" w:author="Moccagatta, Iole" w:date="2018-03-30T11:40:00Z">
          <w:r w:rsidRPr="001233EA" w:rsidDel="00BB2315">
            <w:rPr>
              <w:lang w:val="en-CA"/>
            </w:rPr>
            <w:delText>Table A.</w:delText>
          </w:r>
          <w:r w:rsidDel="00BB2315">
            <w:rPr>
              <w:noProof/>
              <w:lang w:val="en-CA"/>
            </w:rPr>
            <w:delText>5</w:delText>
          </w:r>
        </w:del>
      </w:ins>
      <w:ins w:id="362" w:author="Moccagatta, Iole" w:date="2018-03-30T11:40:00Z">
        <w:r w:rsidR="00BB2315">
          <w:rPr>
            <w:lang w:val="en-CA"/>
          </w:rPr>
          <w:t>Table A.7</w:t>
        </w:r>
      </w:ins>
      <w:ins w:id="363" w:author="Jill Boyce" w:date="2018-03-30T07:43:00Z">
        <w:r w:rsidRPr="001233EA">
          <w:fldChar w:fldCharType="end"/>
        </w:r>
        <w:r w:rsidRPr="001233EA">
          <w:t>. Conformance of a sub-layer representation</w:t>
        </w:r>
        <w:r w:rsidRPr="001233EA">
          <w:rPr>
            <w:bCs/>
            <w:szCs w:val="22"/>
          </w:rPr>
          <w:t xml:space="preserve"> with </w:t>
        </w:r>
        <w:proofErr w:type="spellStart"/>
        <w:r w:rsidRPr="001233EA">
          <w:rPr>
            <w:bCs/>
            <w:szCs w:val="22"/>
          </w:rPr>
          <w:t>TemporalId</w:t>
        </w:r>
        <w:proofErr w:type="spellEnd"/>
        <w:r w:rsidRPr="001233EA">
          <w:rPr>
            <w:bCs/>
            <w:szCs w:val="22"/>
          </w:rPr>
          <w:t xml:space="preserve"> equal to </w:t>
        </w:r>
        <w:proofErr w:type="spellStart"/>
        <w:r w:rsidRPr="001233EA">
          <w:rPr>
            <w:bCs/>
            <w:szCs w:val="22"/>
          </w:rPr>
          <w:t>i</w:t>
        </w:r>
        <w:proofErr w:type="spellEnd"/>
        <w:r w:rsidRPr="001233EA">
          <w:t xml:space="preserve"> to the screen content coding extensions profiles is indicated by </w:t>
        </w:r>
        <w:proofErr w:type="spellStart"/>
        <w:r w:rsidRPr="001233EA">
          <w:t>sub_layer_p</w:t>
        </w:r>
        <w:r>
          <w:t>rofile_idc</w:t>
        </w:r>
        <w:proofErr w:type="spellEnd"/>
        <w:r>
          <w:t>[ </w:t>
        </w:r>
        <w:proofErr w:type="spellStart"/>
        <w:r>
          <w:t>i</w:t>
        </w:r>
        <w:proofErr w:type="spellEnd"/>
        <w:r>
          <w:t xml:space="preserve"> ] being equal to </w:t>
        </w:r>
      </w:ins>
      <w:ins w:id="364" w:author="Jill Boyce" w:date="2018-03-30T07:45:00Z">
        <w:r>
          <w:t>11</w:t>
        </w:r>
      </w:ins>
      <w:ins w:id="365" w:author="Jill Boyce" w:date="2018-03-30T07:43:00Z">
        <w:r w:rsidRPr="001233EA">
          <w:t xml:space="preserve"> or </w:t>
        </w:r>
        <w:proofErr w:type="spellStart"/>
        <w:r w:rsidRPr="001233EA">
          <w:t>sub_layer_pr</w:t>
        </w:r>
        <w:r>
          <w:t>ofile_compatibility_flag</w:t>
        </w:r>
        <w:proofErr w:type="spellEnd"/>
        <w:r>
          <w:t>[ </w:t>
        </w:r>
        <w:proofErr w:type="spellStart"/>
        <w:r>
          <w:t>i</w:t>
        </w:r>
        <w:proofErr w:type="spellEnd"/>
        <w:r>
          <w:t> ][ 11</w:t>
        </w:r>
        <w:r w:rsidRPr="001233EA">
          <w:t xml:space="preserve"> ] being equal to 1 with the additional indications specified in </w:t>
        </w:r>
        <w:r w:rsidRPr="001233EA">
          <w:fldChar w:fldCharType="begin" w:fldLock="1"/>
        </w:r>
        <w:r w:rsidRPr="001233EA">
          <w:instrText xml:space="preserve"> REF _Ref428281393 \h </w:instrText>
        </w:r>
      </w:ins>
      <w:ins w:id="366" w:author="Jill Boyce" w:date="2018-03-30T07:43:00Z">
        <w:r w:rsidRPr="001233EA">
          <w:fldChar w:fldCharType="separate"/>
        </w:r>
        <w:del w:id="367" w:author="Moccagatta, Iole" w:date="2018-03-30T11:41:00Z">
          <w:r w:rsidRPr="001233EA" w:rsidDel="00BB2315">
            <w:rPr>
              <w:lang w:val="en-CA"/>
            </w:rPr>
            <w:delText>Table A.</w:delText>
          </w:r>
          <w:r w:rsidDel="00BB2315">
            <w:rPr>
              <w:noProof/>
              <w:lang w:val="en-CA"/>
            </w:rPr>
            <w:delText>5</w:delText>
          </w:r>
        </w:del>
      </w:ins>
      <w:ins w:id="368" w:author="Moccagatta, Iole" w:date="2018-03-30T11:41:00Z">
        <w:r w:rsidR="00BB2315">
          <w:rPr>
            <w:lang w:val="en-CA"/>
          </w:rPr>
          <w:t>Table A.7</w:t>
        </w:r>
      </w:ins>
      <w:ins w:id="369" w:author="Jill Boyce" w:date="2018-03-30T07:43:00Z">
        <w:r w:rsidRPr="001233EA">
          <w:fldChar w:fldCharType="end"/>
        </w:r>
        <w:r w:rsidRPr="001233EA">
          <w:t>, with general_max_14bit_</w:t>
        </w:r>
        <w:r w:rsidRPr="001233EA">
          <w:rPr>
            <w:b/>
            <w:bCs/>
            <w:szCs w:val="22"/>
          </w:rPr>
          <w:t>‌</w:t>
        </w:r>
        <w:r w:rsidRPr="001233EA">
          <w:t>constraint_flag, general_max_12bit_</w:t>
        </w:r>
        <w:r w:rsidRPr="001233EA">
          <w:rPr>
            <w:b/>
            <w:bCs/>
            <w:szCs w:val="22"/>
          </w:rPr>
          <w:t>‌</w:t>
        </w:r>
        <w:r w:rsidRPr="001233EA">
          <w:t>constraint_flag, general_max_10bit_</w:t>
        </w:r>
        <w:r w:rsidRPr="001233EA">
          <w:rPr>
            <w:b/>
            <w:bCs/>
            <w:szCs w:val="22"/>
          </w:rPr>
          <w:t>‌</w:t>
        </w:r>
        <w:r w:rsidRPr="001233EA">
          <w:t>constraint_flag, general_max_8bit_</w:t>
        </w:r>
        <w:r w:rsidRPr="001233EA">
          <w:rPr>
            <w:b/>
            <w:bCs/>
            <w:szCs w:val="22"/>
          </w:rPr>
          <w:t>‌</w:t>
        </w:r>
        <w:r w:rsidRPr="001233EA">
          <w:t>constraint_flag, general_max_422chroma_</w:t>
        </w:r>
        <w:r w:rsidRPr="001233EA">
          <w:rPr>
            <w:b/>
            <w:bCs/>
            <w:szCs w:val="22"/>
          </w:rPr>
          <w:t>‌</w:t>
        </w:r>
        <w:r w:rsidRPr="001233EA">
          <w:t>constraint_flag, general_max_420chroma_</w:t>
        </w:r>
        <w:r w:rsidRPr="001233EA">
          <w:rPr>
            <w:b/>
            <w:bCs/>
            <w:szCs w:val="22"/>
          </w:rPr>
          <w:t>‌</w:t>
        </w:r>
        <w:r w:rsidRPr="001233EA">
          <w:t>constraint_flag, general_max_monochrome_</w:t>
        </w:r>
        <w:r w:rsidRPr="001233EA">
          <w:rPr>
            <w:b/>
            <w:bCs/>
            <w:szCs w:val="22"/>
          </w:rPr>
          <w:t>‌</w:t>
        </w:r>
        <w:proofErr w:type="spellStart"/>
        <w:r w:rsidRPr="001233EA">
          <w:t>constraint_flag</w:t>
        </w:r>
        <w:proofErr w:type="spellEnd"/>
        <w:r w:rsidRPr="001233EA">
          <w:t>, general_intra_</w:t>
        </w:r>
        <w:r w:rsidRPr="001233EA">
          <w:rPr>
            <w:b/>
            <w:bCs/>
            <w:szCs w:val="22"/>
          </w:rPr>
          <w:t>‌</w:t>
        </w:r>
        <w:proofErr w:type="spellStart"/>
        <w:r w:rsidRPr="001233EA">
          <w:t>constraint_flag</w:t>
        </w:r>
        <w:proofErr w:type="spellEnd"/>
        <w:r w:rsidRPr="001233EA">
          <w:t>, general_one_picture_only_</w:t>
        </w:r>
        <w:r w:rsidRPr="001233EA">
          <w:rPr>
            <w:b/>
            <w:bCs/>
            <w:szCs w:val="22"/>
          </w:rPr>
          <w:t>‌</w:t>
        </w:r>
        <w:proofErr w:type="spellStart"/>
        <w:r w:rsidRPr="001233EA">
          <w:t>constraint_flag</w:t>
        </w:r>
        <w:proofErr w:type="spellEnd"/>
        <w:r w:rsidRPr="001233EA">
          <w:t xml:space="preserve"> and general_lower_bit_rate_</w:t>
        </w:r>
        <w:r w:rsidRPr="001233EA">
          <w:rPr>
            <w:b/>
            <w:bCs/>
            <w:szCs w:val="22"/>
          </w:rPr>
          <w:t>‌</w:t>
        </w:r>
        <w:proofErr w:type="spellStart"/>
        <w:r w:rsidRPr="001233EA">
          <w:t>constraint_flag</w:t>
        </w:r>
        <w:proofErr w:type="spellEnd"/>
        <w:r w:rsidRPr="001233EA">
          <w:t xml:space="preserve"> replaced by sub_layer_max_12bit_</w:t>
        </w:r>
        <w:r w:rsidRPr="001233EA">
          <w:rPr>
            <w:b/>
            <w:bCs/>
            <w:szCs w:val="22"/>
          </w:rPr>
          <w:t>‌</w:t>
        </w:r>
        <w:r w:rsidRPr="001233EA">
          <w:t>constraint_flag[ </w:t>
        </w:r>
        <w:proofErr w:type="spellStart"/>
        <w:r w:rsidRPr="001233EA">
          <w:t>i</w:t>
        </w:r>
        <w:proofErr w:type="spellEnd"/>
        <w:r w:rsidRPr="001233EA">
          <w:t> ], sub_layer_max_10bit_</w:t>
        </w:r>
        <w:r w:rsidRPr="001233EA">
          <w:rPr>
            <w:b/>
            <w:bCs/>
            <w:szCs w:val="22"/>
          </w:rPr>
          <w:t>‌</w:t>
        </w:r>
        <w:r w:rsidRPr="001233EA">
          <w:t>constraint_flag[ i ], sub_layer_max_8bit_</w:t>
        </w:r>
        <w:r w:rsidRPr="001233EA">
          <w:rPr>
            <w:b/>
            <w:bCs/>
            <w:szCs w:val="22"/>
          </w:rPr>
          <w:t>‌</w:t>
        </w:r>
        <w:r w:rsidRPr="001233EA">
          <w:t>constraint_flag[ i ], sub_layer_max_422chroma_</w:t>
        </w:r>
        <w:r w:rsidRPr="001233EA">
          <w:rPr>
            <w:b/>
            <w:bCs/>
            <w:szCs w:val="22"/>
          </w:rPr>
          <w:t>‌</w:t>
        </w:r>
        <w:r w:rsidRPr="001233EA">
          <w:t>constraint_flag[ i ], sub_layer_max_420chroma_</w:t>
        </w:r>
        <w:r w:rsidRPr="001233EA">
          <w:rPr>
            <w:b/>
            <w:bCs/>
            <w:szCs w:val="22"/>
          </w:rPr>
          <w:t>‌</w:t>
        </w:r>
        <w:r w:rsidRPr="001233EA">
          <w:t>constraint_flag[ </w:t>
        </w:r>
        <w:proofErr w:type="spellStart"/>
        <w:r w:rsidRPr="001233EA">
          <w:t>i</w:t>
        </w:r>
        <w:proofErr w:type="spellEnd"/>
        <w:r w:rsidRPr="001233EA">
          <w:t> ], sub_layer_max_monochrome_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sub_layer_intra_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sub_layer_one_picture_only_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and sub_layer_lower_bit_rate_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respectively.</w:t>
        </w:r>
      </w:ins>
    </w:p>
    <w:p w:rsidR="00C56482" w:rsidRPr="001233EA" w:rsidRDefault="00C56482" w:rsidP="00C56482">
      <w:pPr>
        <w:rPr>
          <w:ins w:id="370" w:author="Jill Boyce" w:date="2018-03-30T07:43:00Z"/>
        </w:rPr>
      </w:pPr>
      <w:ins w:id="371" w:author="Jill Boyce" w:date="2018-03-30T07:43:00Z">
        <w:r w:rsidRPr="001233EA">
          <w:t>All other combinations of general_max_12bit_</w:t>
        </w:r>
        <w:r w:rsidRPr="001233EA">
          <w:rPr>
            <w:b/>
            <w:bCs/>
            <w:szCs w:val="22"/>
          </w:rPr>
          <w:t>‌</w:t>
        </w:r>
        <w:r w:rsidRPr="001233EA">
          <w:t>constraint_flag, general_max_10bit_</w:t>
        </w:r>
        <w:r w:rsidRPr="001233EA">
          <w:rPr>
            <w:b/>
            <w:bCs/>
            <w:szCs w:val="22"/>
          </w:rPr>
          <w:t>‌</w:t>
        </w:r>
        <w:r w:rsidRPr="001233EA">
          <w:t>constraint_flag, general_max_8bit_</w:t>
        </w:r>
        <w:r w:rsidRPr="001233EA">
          <w:rPr>
            <w:b/>
            <w:bCs/>
            <w:szCs w:val="22"/>
          </w:rPr>
          <w:t>‌</w:t>
        </w:r>
        <w:r w:rsidRPr="001233EA">
          <w:t>constraint_flag, general_max_422chroma_</w:t>
        </w:r>
        <w:r w:rsidRPr="001233EA">
          <w:rPr>
            <w:b/>
            <w:bCs/>
            <w:szCs w:val="22"/>
          </w:rPr>
          <w:t>‌</w:t>
        </w:r>
        <w:r w:rsidRPr="001233EA">
          <w:t>constraint_flag, general_max_420chroma_</w:t>
        </w:r>
        <w:r w:rsidRPr="001233EA">
          <w:rPr>
            <w:b/>
            <w:bCs/>
            <w:szCs w:val="22"/>
          </w:rPr>
          <w:t>‌</w:t>
        </w:r>
        <w:r w:rsidRPr="001233EA">
          <w:t>constraint_flag, general_max_monochrome_</w:t>
        </w:r>
        <w:r w:rsidRPr="001233EA">
          <w:rPr>
            <w:b/>
            <w:bCs/>
            <w:szCs w:val="22"/>
          </w:rPr>
          <w:t>‌</w:t>
        </w:r>
        <w:proofErr w:type="spellStart"/>
        <w:r w:rsidRPr="001233EA">
          <w:t>constraint_flag</w:t>
        </w:r>
        <w:proofErr w:type="spellEnd"/>
        <w:r w:rsidRPr="001233EA">
          <w:t>, general_intra_</w:t>
        </w:r>
        <w:r w:rsidRPr="001233EA">
          <w:rPr>
            <w:b/>
            <w:bCs/>
            <w:szCs w:val="22"/>
          </w:rPr>
          <w:t>‌</w:t>
        </w:r>
        <w:proofErr w:type="spellStart"/>
        <w:r w:rsidRPr="001233EA">
          <w:t>constraint_flag</w:t>
        </w:r>
        <w:proofErr w:type="spellEnd"/>
        <w:r w:rsidRPr="001233EA">
          <w:t>, general_one_picture_only_</w:t>
        </w:r>
        <w:r w:rsidRPr="001233EA">
          <w:rPr>
            <w:b/>
            <w:bCs/>
            <w:szCs w:val="22"/>
          </w:rPr>
          <w:t>‌</w:t>
        </w:r>
        <w:proofErr w:type="spellStart"/>
        <w:r w:rsidRPr="001233EA">
          <w:t>constraint_flag</w:t>
        </w:r>
        <w:proofErr w:type="spellEnd"/>
        <w:r w:rsidRPr="001233EA">
          <w:t xml:space="preserve"> and general_lower_bit_rate_</w:t>
        </w:r>
        <w:r w:rsidRPr="001233EA">
          <w:rPr>
            <w:b/>
            <w:bCs/>
            <w:szCs w:val="22"/>
          </w:rPr>
          <w:t>‌</w:t>
        </w:r>
        <w:proofErr w:type="spellStart"/>
        <w:r w:rsidRPr="001233EA">
          <w:t>constraint_flag</w:t>
        </w:r>
        <w:proofErr w:type="spellEnd"/>
        <w:r w:rsidRPr="001233EA">
          <w:t xml:space="preserve"> with </w:t>
        </w:r>
        <w:proofErr w:type="spellStart"/>
        <w:r w:rsidRPr="001233EA">
          <w:t>general_profile_idc</w:t>
        </w:r>
        <w:proofErr w:type="spellEnd"/>
        <w:r w:rsidRPr="001233EA">
          <w:t xml:space="preserve"> equal to </w:t>
        </w:r>
      </w:ins>
      <w:ins w:id="372" w:author="Jill Boyce" w:date="2018-03-30T07:45:00Z">
        <w:r>
          <w:t>11</w:t>
        </w:r>
      </w:ins>
      <w:ins w:id="373" w:author="Jill Boyce" w:date="2018-03-30T07:43:00Z">
        <w:r w:rsidRPr="001233EA">
          <w:t xml:space="preserve"> or </w:t>
        </w:r>
        <w:proofErr w:type="spellStart"/>
        <w:r w:rsidRPr="001233EA">
          <w:t>general_profile_compatibility_flag</w:t>
        </w:r>
        <w:proofErr w:type="spellEnd"/>
        <w:r w:rsidRPr="001233EA">
          <w:t>[ </w:t>
        </w:r>
      </w:ins>
      <w:ins w:id="374" w:author="Jill Boyce" w:date="2018-03-30T07:45:00Z">
        <w:r>
          <w:t>11</w:t>
        </w:r>
      </w:ins>
      <w:ins w:id="375" w:author="Jill Boyce" w:date="2018-03-30T07:43:00Z">
        <w:r w:rsidRPr="001233EA">
          <w:t> ] equal to 1 are reserved for future use by ITU-T | ISO/IEC. All other combinations of sub_layer_max_12bit_</w:t>
        </w:r>
        <w:r w:rsidRPr="001233EA">
          <w:rPr>
            <w:b/>
            <w:bCs/>
            <w:szCs w:val="22"/>
          </w:rPr>
          <w:t>‌</w:t>
        </w:r>
        <w:r w:rsidRPr="001233EA">
          <w:t>constraint_flag[ i ], sub_layer_max_10bit_</w:t>
        </w:r>
        <w:r w:rsidRPr="001233EA">
          <w:rPr>
            <w:b/>
            <w:bCs/>
            <w:szCs w:val="22"/>
          </w:rPr>
          <w:t>‌</w:t>
        </w:r>
        <w:r w:rsidRPr="001233EA">
          <w:t>constraint_flag[ i ], sub_layer_max_8bit_</w:t>
        </w:r>
        <w:r w:rsidRPr="001233EA">
          <w:rPr>
            <w:b/>
            <w:bCs/>
            <w:szCs w:val="22"/>
          </w:rPr>
          <w:t>‌</w:t>
        </w:r>
        <w:r w:rsidRPr="001233EA">
          <w:t>constraint_flag[ i ], sub_layer_max_422chroma_</w:t>
        </w:r>
        <w:r w:rsidRPr="001233EA">
          <w:rPr>
            <w:b/>
            <w:bCs/>
            <w:szCs w:val="22"/>
          </w:rPr>
          <w:t>‌</w:t>
        </w:r>
        <w:r w:rsidRPr="001233EA">
          <w:t>constraint_flag[ i ], sub_layer_max_420chroma_</w:t>
        </w:r>
        <w:r w:rsidRPr="001233EA">
          <w:rPr>
            <w:b/>
            <w:bCs/>
            <w:szCs w:val="22"/>
          </w:rPr>
          <w:t>‌</w:t>
        </w:r>
        <w:r w:rsidRPr="001233EA">
          <w:t>constraint_flag[ </w:t>
        </w:r>
        <w:proofErr w:type="spellStart"/>
        <w:r w:rsidRPr="001233EA">
          <w:t>i</w:t>
        </w:r>
        <w:proofErr w:type="spellEnd"/>
        <w:r w:rsidRPr="001233EA">
          <w:t> ], sub_layer_max_monochrome_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sub_layer_intra_</w:t>
        </w:r>
        <w:r w:rsidRPr="001233EA">
          <w:rPr>
            <w:b/>
            <w:bCs/>
            <w:szCs w:val="22"/>
          </w:rPr>
          <w:t>‌</w:t>
        </w:r>
        <w:proofErr w:type="spellStart"/>
        <w:r w:rsidRPr="001233EA">
          <w:lastRenderedPageBreak/>
          <w:t>constraint_flag</w:t>
        </w:r>
        <w:proofErr w:type="spellEnd"/>
        <w:r w:rsidRPr="001233EA">
          <w:t>[ </w:t>
        </w:r>
        <w:proofErr w:type="spellStart"/>
        <w:r w:rsidRPr="001233EA">
          <w:t>i</w:t>
        </w:r>
        <w:proofErr w:type="spellEnd"/>
        <w:r w:rsidRPr="001233EA">
          <w:t> ], sub_layer_one_picture_only_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and sub_layer_lower_bit_rate_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xml:space="preserve"> ] with </w:t>
        </w:r>
        <w:proofErr w:type="spellStart"/>
        <w:r w:rsidRPr="001233EA">
          <w:t>sub_layer_profile_idc</w:t>
        </w:r>
        <w:proofErr w:type="spellEnd"/>
        <w:r w:rsidRPr="001233EA">
          <w:t>[ </w:t>
        </w:r>
        <w:proofErr w:type="spellStart"/>
        <w:r w:rsidRPr="001233EA">
          <w:t>i</w:t>
        </w:r>
        <w:proofErr w:type="spellEnd"/>
        <w:r w:rsidRPr="001233EA">
          <w:t xml:space="preserve"> ] equal to </w:t>
        </w:r>
      </w:ins>
      <w:ins w:id="376" w:author="Jill Boyce" w:date="2018-03-30T07:45:00Z">
        <w:r>
          <w:t>11</w:t>
        </w:r>
      </w:ins>
      <w:ins w:id="377" w:author="Jill Boyce" w:date="2018-03-30T07:43:00Z">
        <w:r w:rsidRPr="001233EA">
          <w:t xml:space="preserve"> or </w:t>
        </w:r>
        <w:proofErr w:type="spellStart"/>
        <w:r w:rsidRPr="001233EA">
          <w:t>sub_layer_profile_compatibility_flag</w:t>
        </w:r>
        <w:proofErr w:type="spellEnd"/>
        <w:r w:rsidRPr="001233EA">
          <w:t>[ </w:t>
        </w:r>
        <w:proofErr w:type="spellStart"/>
        <w:r w:rsidRPr="001233EA">
          <w:t>i</w:t>
        </w:r>
        <w:proofErr w:type="spellEnd"/>
        <w:r w:rsidRPr="001233EA">
          <w:t> ][ </w:t>
        </w:r>
      </w:ins>
      <w:ins w:id="378" w:author="Jill Boyce" w:date="2018-03-30T07:45:00Z">
        <w:r>
          <w:t>11</w:t>
        </w:r>
      </w:ins>
      <w:ins w:id="379" w:author="Jill Boyce" w:date="2018-03-30T07:43:00Z">
        <w:r w:rsidRPr="001233EA">
          <w:t> ] equal to 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ins>
    </w:p>
    <w:p w:rsidR="00C56482" w:rsidRPr="001233EA" w:rsidRDefault="00C56482" w:rsidP="00C56482">
      <w:pPr>
        <w:pStyle w:val="Caption"/>
        <w:rPr>
          <w:ins w:id="380" w:author="Jill Boyce" w:date="2018-03-30T07:43:00Z"/>
          <w:lang w:val="en-CA"/>
        </w:rPr>
      </w:pPr>
      <w:ins w:id="381" w:author="Jill Boyce" w:date="2018-03-30T07:43:00Z">
        <w:del w:id="382" w:author="Moccagatta, Iole" w:date="2018-03-30T11:43:00Z">
          <w:r w:rsidRPr="001233EA" w:rsidDel="00E06E91">
            <w:rPr>
              <w:lang w:val="en-CA"/>
            </w:rPr>
            <w:delText>Table A.</w:delText>
          </w:r>
          <w:r w:rsidRPr="001233EA" w:rsidDel="00E06E91">
            <w:rPr>
              <w:lang w:val="en-CA"/>
            </w:rPr>
            <w:fldChar w:fldCharType="begin" w:fldLock="1"/>
          </w:r>
          <w:r w:rsidRPr="001233EA" w:rsidDel="00E06E91">
            <w:rPr>
              <w:lang w:val="en-CA"/>
            </w:rPr>
            <w:delInstrText xml:space="preserve"> SEQ Table \* ARABIC </w:delInstrText>
          </w:r>
          <w:r w:rsidRPr="001233EA" w:rsidDel="00E06E91">
            <w:rPr>
              <w:lang w:val="en-CA"/>
            </w:rPr>
            <w:fldChar w:fldCharType="separate"/>
          </w:r>
          <w:r w:rsidDel="00E06E91">
            <w:rPr>
              <w:noProof/>
              <w:lang w:val="en-CA"/>
            </w:rPr>
            <w:delText>5</w:delText>
          </w:r>
          <w:r w:rsidRPr="001233EA" w:rsidDel="00E06E91">
            <w:rPr>
              <w:lang w:val="en-CA"/>
            </w:rPr>
            <w:fldChar w:fldCharType="end"/>
          </w:r>
          <w:r w:rsidRPr="001233EA" w:rsidDel="00E06E91">
            <w:rPr>
              <w:lang w:val="en-CA"/>
            </w:rPr>
            <w:delText xml:space="preserve"> </w:delText>
          </w:r>
        </w:del>
      </w:ins>
      <w:ins w:id="383" w:author="Moccagatta, Iole" w:date="2018-03-30T11:43:00Z">
        <w:r w:rsidR="00E06E91">
          <w:rPr>
            <w:lang w:val="en-CA"/>
          </w:rPr>
          <w:t xml:space="preserve">Table A.7 </w:t>
        </w:r>
      </w:ins>
      <w:ins w:id="384" w:author="Jill Boyce" w:date="2018-03-30T07:43:00Z">
        <w:r w:rsidRPr="001233EA">
          <w:rPr>
            <w:lang w:val="en-CA"/>
          </w:rPr>
          <w:t xml:space="preserve">– Bitstream indications for conformance to </w:t>
        </w:r>
      </w:ins>
      <w:ins w:id="385" w:author="Jill Boyce" w:date="2018-03-30T07:48:00Z">
        <w:r>
          <w:rPr>
            <w:lang w:val="en-CA"/>
          </w:rPr>
          <w:t xml:space="preserve">high throughput </w:t>
        </w:r>
      </w:ins>
      <w:ins w:id="386" w:author="Jill Boyce" w:date="2018-03-30T07:43:00Z">
        <w:r w:rsidRPr="001233EA">
          <w:rPr>
            <w:lang w:val="en-CA"/>
          </w:rPr>
          <w:t>screen content coding extensions profiles</w:t>
        </w:r>
      </w:ins>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C56482" w:rsidRPr="001233EA" w:rsidTr="00B53702">
        <w:trPr>
          <w:cantSplit/>
          <w:trHeight w:val="3943"/>
          <w:jc w:val="center"/>
          <w:ins w:id="387" w:author="Jill Boyce" w:date="2018-03-30T07:43:00Z"/>
        </w:trPr>
        <w:tc>
          <w:tcPr>
            <w:tcW w:w="2736"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388" w:author="Jill Boyce" w:date="2018-03-30T07:43:00Z"/>
                <w:b/>
                <w:bCs/>
                <w:sz w:val="24"/>
                <w:lang w:eastAsia="ko-KR"/>
              </w:rPr>
            </w:pPr>
            <w:ins w:id="389" w:author="Jill Boyce" w:date="2018-03-30T07:43:00Z">
              <w:r w:rsidRPr="001233EA">
                <w:rPr>
                  <w:b/>
                  <w:bCs/>
                  <w:lang w:eastAsia="ko-KR"/>
                </w:rPr>
                <w:t>Profile for which the bitstream indicates conformance</w:t>
              </w:r>
            </w:ins>
          </w:p>
        </w:tc>
        <w:tc>
          <w:tcPr>
            <w:tcW w:w="720" w:type="dxa"/>
            <w:textDirection w:val="tbRl"/>
          </w:tcPr>
          <w:p w:rsidR="00C56482" w:rsidRPr="001233EA" w:rsidRDefault="00C56482" w:rsidP="00B53702">
            <w:pPr>
              <w:keepNext/>
              <w:keepLines/>
              <w:spacing w:beforeLines="25" w:before="60" w:afterLines="25" w:after="60"/>
              <w:ind w:left="113" w:right="113"/>
              <w:jc w:val="left"/>
              <w:textAlignment w:val="auto"/>
              <w:rPr>
                <w:ins w:id="390" w:author="Jill Boyce" w:date="2018-03-30T07:43:00Z"/>
                <w:b/>
                <w:bCs/>
                <w:lang w:eastAsia="ko-KR"/>
              </w:rPr>
            </w:pPr>
            <w:ins w:id="391" w:author="Jill Boyce" w:date="2018-03-30T07:43:00Z">
              <w:r w:rsidRPr="001233EA">
                <w:rPr>
                  <w:b/>
                  <w:bCs/>
                  <w:lang w:eastAsia="ko-KR"/>
                </w:rPr>
                <w:t>general_max_14bit_constraint_flag</w:t>
              </w:r>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392" w:author="Jill Boyce" w:date="2018-03-30T07:43:00Z"/>
                <w:b/>
                <w:bCs/>
                <w:sz w:val="24"/>
                <w:lang w:eastAsia="ko-KR"/>
              </w:rPr>
            </w:pPr>
            <w:ins w:id="393" w:author="Jill Boyce" w:date="2018-03-30T07:43:00Z">
              <w:r w:rsidRPr="001233EA">
                <w:rPr>
                  <w:b/>
                  <w:bCs/>
                  <w:lang w:eastAsia="ko-KR"/>
                </w:rPr>
                <w:t>general_max_12bit_constraint_flag</w:t>
              </w:r>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394" w:author="Jill Boyce" w:date="2018-03-30T07:43:00Z"/>
                <w:b/>
                <w:bCs/>
                <w:sz w:val="24"/>
                <w:lang w:eastAsia="ko-KR"/>
              </w:rPr>
            </w:pPr>
            <w:ins w:id="395" w:author="Jill Boyce" w:date="2018-03-30T07:43:00Z">
              <w:r w:rsidRPr="001233EA">
                <w:rPr>
                  <w:b/>
                  <w:bCs/>
                  <w:lang w:eastAsia="ko-KR"/>
                </w:rPr>
                <w:t>general_max_10bit_constraint_flag</w:t>
              </w:r>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396" w:author="Jill Boyce" w:date="2018-03-30T07:43:00Z"/>
                <w:b/>
                <w:bCs/>
                <w:sz w:val="24"/>
                <w:lang w:eastAsia="ko-KR"/>
              </w:rPr>
            </w:pPr>
            <w:ins w:id="397" w:author="Jill Boyce" w:date="2018-03-30T07:43:00Z">
              <w:r w:rsidRPr="001233EA">
                <w:rPr>
                  <w:b/>
                  <w:bCs/>
                  <w:lang w:eastAsia="ko-KR"/>
                </w:rPr>
                <w:t>general_max_8bit_constraint_flag</w:t>
              </w:r>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398" w:author="Jill Boyce" w:date="2018-03-30T07:43:00Z"/>
                <w:b/>
                <w:bCs/>
                <w:sz w:val="24"/>
                <w:lang w:eastAsia="ko-KR"/>
              </w:rPr>
            </w:pPr>
            <w:ins w:id="399" w:author="Jill Boyce" w:date="2018-03-30T07:43:00Z">
              <w:r w:rsidRPr="001233EA">
                <w:rPr>
                  <w:b/>
                  <w:bCs/>
                  <w:lang w:eastAsia="ko-KR"/>
                </w:rPr>
                <w:t>general_max_422chroma_constraint_flag</w:t>
              </w:r>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400" w:author="Jill Boyce" w:date="2018-03-30T07:43:00Z"/>
                <w:b/>
                <w:bCs/>
                <w:sz w:val="24"/>
                <w:lang w:eastAsia="ko-KR"/>
              </w:rPr>
            </w:pPr>
            <w:ins w:id="401" w:author="Jill Boyce" w:date="2018-03-30T07:43:00Z">
              <w:r w:rsidRPr="001233EA">
                <w:rPr>
                  <w:b/>
                  <w:bCs/>
                  <w:lang w:eastAsia="ko-KR"/>
                </w:rPr>
                <w:t>general_max_420chroma_constraint_flag</w:t>
              </w:r>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402" w:author="Jill Boyce" w:date="2018-03-30T07:43:00Z"/>
                <w:b/>
                <w:bCs/>
                <w:sz w:val="24"/>
                <w:lang w:eastAsia="ko-KR"/>
              </w:rPr>
            </w:pPr>
            <w:proofErr w:type="spellStart"/>
            <w:ins w:id="403" w:author="Jill Boyce" w:date="2018-03-30T07:43:00Z">
              <w:r w:rsidRPr="001233EA">
                <w:rPr>
                  <w:b/>
                  <w:bCs/>
                  <w:lang w:eastAsia="ko-KR"/>
                </w:rPr>
                <w:t>general_max_monochrome_constraint_flag</w:t>
              </w:r>
              <w:proofErr w:type="spellEnd"/>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404" w:author="Jill Boyce" w:date="2018-03-30T07:43:00Z"/>
                <w:b/>
                <w:bCs/>
                <w:sz w:val="24"/>
                <w:lang w:eastAsia="ko-KR"/>
              </w:rPr>
            </w:pPr>
            <w:proofErr w:type="spellStart"/>
            <w:ins w:id="405" w:author="Jill Boyce" w:date="2018-03-30T07:43:00Z">
              <w:r w:rsidRPr="001233EA">
                <w:rPr>
                  <w:b/>
                  <w:bCs/>
                  <w:lang w:eastAsia="ko-KR"/>
                </w:rPr>
                <w:t>general_intra_constraint_flag</w:t>
              </w:r>
              <w:proofErr w:type="spellEnd"/>
            </w:ins>
          </w:p>
        </w:tc>
        <w:tc>
          <w:tcPr>
            <w:tcW w:w="720" w:type="dxa"/>
            <w:textDirection w:val="tbRl"/>
          </w:tcPr>
          <w:p w:rsidR="00C56482" w:rsidRPr="001233EA" w:rsidRDefault="00C56482" w:rsidP="00B53702">
            <w:pPr>
              <w:keepNext/>
              <w:keepLines/>
              <w:spacing w:beforeLines="25" w:before="60" w:afterLines="25" w:after="60"/>
              <w:ind w:left="113" w:right="113"/>
              <w:jc w:val="left"/>
              <w:textAlignment w:val="auto"/>
              <w:rPr>
                <w:ins w:id="406" w:author="Jill Boyce" w:date="2018-03-30T07:43:00Z"/>
                <w:b/>
                <w:bCs/>
                <w:sz w:val="24"/>
                <w:lang w:eastAsia="ko-KR"/>
              </w:rPr>
            </w:pPr>
            <w:proofErr w:type="spellStart"/>
            <w:ins w:id="407" w:author="Jill Boyce" w:date="2018-03-30T07:43:00Z">
              <w:r w:rsidRPr="001233EA">
                <w:rPr>
                  <w:b/>
                  <w:bCs/>
                  <w:lang w:eastAsia="ko-KR"/>
                </w:rPr>
                <w:t>general_one_picture_only_constraint_flag</w:t>
              </w:r>
              <w:proofErr w:type="spellEnd"/>
            </w:ins>
          </w:p>
        </w:tc>
        <w:tc>
          <w:tcPr>
            <w:tcW w:w="720" w:type="dxa"/>
            <w:textDirection w:val="tbRl"/>
            <w:vAlign w:val="center"/>
            <w:hideMark/>
          </w:tcPr>
          <w:p w:rsidR="00C56482" w:rsidRPr="001233EA" w:rsidRDefault="00C56482" w:rsidP="00B53702">
            <w:pPr>
              <w:keepNext/>
              <w:keepLines/>
              <w:spacing w:beforeLines="25" w:before="60" w:afterLines="25" w:after="60"/>
              <w:ind w:left="113" w:right="113"/>
              <w:jc w:val="left"/>
              <w:textAlignment w:val="auto"/>
              <w:rPr>
                <w:ins w:id="408" w:author="Jill Boyce" w:date="2018-03-30T07:43:00Z"/>
                <w:b/>
                <w:bCs/>
                <w:sz w:val="24"/>
                <w:lang w:eastAsia="ko-KR"/>
              </w:rPr>
            </w:pPr>
            <w:proofErr w:type="spellStart"/>
            <w:ins w:id="409" w:author="Jill Boyce" w:date="2018-03-30T07:43:00Z">
              <w:r w:rsidRPr="001233EA">
                <w:rPr>
                  <w:b/>
                  <w:bCs/>
                  <w:lang w:eastAsia="ko-KR"/>
                </w:rPr>
                <w:t>general_lower_bit_rate_constraint_flag</w:t>
              </w:r>
              <w:proofErr w:type="spellEnd"/>
            </w:ins>
          </w:p>
        </w:tc>
      </w:tr>
      <w:tr w:rsidR="00C56482" w:rsidRPr="001233EA" w:rsidTr="00B53702">
        <w:trPr>
          <w:jc w:val="center"/>
          <w:ins w:id="410" w:author="Jill Boyce" w:date="2018-03-30T07:43:00Z"/>
        </w:trPr>
        <w:tc>
          <w:tcPr>
            <w:tcW w:w="2736" w:type="dxa"/>
          </w:tcPr>
          <w:p w:rsidR="00C56482" w:rsidRPr="001233EA" w:rsidRDefault="00C56482" w:rsidP="00B53702">
            <w:pPr>
              <w:keepNext/>
              <w:keepLines/>
              <w:spacing w:beforeLines="25" w:before="60" w:afterLines="25" w:after="60"/>
              <w:jc w:val="center"/>
              <w:textAlignment w:val="auto"/>
              <w:rPr>
                <w:ins w:id="411" w:author="Jill Boyce" w:date="2018-03-30T07:43:00Z"/>
                <w:lang w:eastAsia="ko-KR"/>
              </w:rPr>
            </w:pPr>
            <w:ins w:id="412" w:author="Jill Boyce" w:date="2018-03-30T07:43:00Z">
              <w:r w:rsidRPr="001233EA">
                <w:t>Screen-Extended</w:t>
              </w:r>
              <w:r w:rsidRPr="001233EA">
                <w:br/>
                <w:t>High Throughput 4:4:4</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13" w:author="Jill Boyce" w:date="2018-03-30T07:43:00Z"/>
                <w:lang w:eastAsia="ko-KR"/>
              </w:rPr>
            </w:pPr>
            <w:ins w:id="414"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15" w:author="Jill Boyce" w:date="2018-03-30T07:43:00Z"/>
                <w:lang w:eastAsia="ko-KR"/>
              </w:rPr>
            </w:pPr>
            <w:ins w:id="416"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17" w:author="Jill Boyce" w:date="2018-03-30T07:43:00Z"/>
                <w:lang w:eastAsia="ko-KR"/>
              </w:rPr>
            </w:pPr>
            <w:ins w:id="418"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19" w:author="Jill Boyce" w:date="2018-03-30T07:43:00Z"/>
                <w:lang w:eastAsia="ko-KR"/>
              </w:rPr>
            </w:pPr>
            <w:ins w:id="420"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21" w:author="Jill Boyce" w:date="2018-03-30T07:43:00Z"/>
                <w:lang w:eastAsia="ko-KR"/>
              </w:rPr>
            </w:pPr>
            <w:ins w:id="422"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23" w:author="Jill Boyce" w:date="2018-03-30T07:43:00Z"/>
                <w:lang w:eastAsia="ko-KR"/>
              </w:rPr>
            </w:pPr>
            <w:ins w:id="424"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25" w:author="Jill Boyce" w:date="2018-03-30T07:43:00Z"/>
                <w:lang w:eastAsia="ko-KR"/>
              </w:rPr>
            </w:pPr>
            <w:ins w:id="426"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27" w:author="Jill Boyce" w:date="2018-03-30T07:43:00Z"/>
                <w:lang w:eastAsia="ko-KR"/>
              </w:rPr>
            </w:pPr>
            <w:ins w:id="428"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29" w:author="Jill Boyce" w:date="2018-03-30T07:43:00Z"/>
                <w:lang w:eastAsia="ko-KR"/>
              </w:rPr>
            </w:pPr>
            <w:ins w:id="430"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31" w:author="Jill Boyce" w:date="2018-03-30T07:43:00Z"/>
                <w:lang w:eastAsia="ko-KR"/>
              </w:rPr>
            </w:pPr>
            <w:ins w:id="432" w:author="Jill Boyce" w:date="2018-03-30T07:43:00Z">
              <w:r w:rsidRPr="001233EA">
                <w:rPr>
                  <w:lang w:eastAsia="ko-KR"/>
                </w:rPr>
                <w:t>1</w:t>
              </w:r>
            </w:ins>
          </w:p>
        </w:tc>
      </w:tr>
      <w:tr w:rsidR="00C56482" w:rsidRPr="001233EA" w:rsidTr="00B53702">
        <w:trPr>
          <w:jc w:val="center"/>
          <w:ins w:id="433" w:author="Jill Boyce" w:date="2018-03-30T07:43:00Z"/>
        </w:trPr>
        <w:tc>
          <w:tcPr>
            <w:tcW w:w="2736" w:type="dxa"/>
          </w:tcPr>
          <w:p w:rsidR="00C56482" w:rsidRPr="001233EA" w:rsidRDefault="00C56482" w:rsidP="00B53702">
            <w:pPr>
              <w:keepNext/>
              <w:keepLines/>
              <w:spacing w:beforeLines="25" w:before="60" w:afterLines="25" w:after="60"/>
              <w:jc w:val="center"/>
              <w:textAlignment w:val="auto"/>
              <w:rPr>
                <w:ins w:id="434" w:author="Jill Boyce" w:date="2018-03-30T07:43:00Z"/>
                <w:lang w:eastAsia="ko-KR"/>
              </w:rPr>
            </w:pPr>
            <w:ins w:id="435" w:author="Jill Boyce" w:date="2018-03-30T07:43:00Z">
              <w:r w:rsidRPr="001233EA">
                <w:t>Screen-Extended</w:t>
              </w:r>
              <w:r w:rsidRPr="001233EA">
                <w:br/>
                <w:t>High Throughput 4:4:4 10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36" w:author="Jill Boyce" w:date="2018-03-30T07:43:00Z"/>
                <w:lang w:eastAsia="ko-KR"/>
              </w:rPr>
            </w:pPr>
            <w:ins w:id="437"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38" w:author="Jill Boyce" w:date="2018-03-30T07:43:00Z"/>
                <w:lang w:eastAsia="ko-KR"/>
              </w:rPr>
            </w:pPr>
            <w:ins w:id="439"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40" w:author="Jill Boyce" w:date="2018-03-30T07:43:00Z"/>
                <w:lang w:eastAsia="ko-KR"/>
              </w:rPr>
            </w:pPr>
            <w:ins w:id="441"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42" w:author="Jill Boyce" w:date="2018-03-30T07:43:00Z"/>
                <w:lang w:eastAsia="ko-KR"/>
              </w:rPr>
            </w:pPr>
            <w:ins w:id="443"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44" w:author="Jill Boyce" w:date="2018-03-30T07:43:00Z"/>
                <w:lang w:eastAsia="ko-KR"/>
              </w:rPr>
            </w:pPr>
            <w:ins w:id="445"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46" w:author="Jill Boyce" w:date="2018-03-30T07:43:00Z"/>
                <w:lang w:eastAsia="ko-KR"/>
              </w:rPr>
            </w:pPr>
            <w:ins w:id="447"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48" w:author="Jill Boyce" w:date="2018-03-30T07:43:00Z"/>
                <w:lang w:eastAsia="ko-KR"/>
              </w:rPr>
            </w:pPr>
            <w:ins w:id="449"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50" w:author="Jill Boyce" w:date="2018-03-30T07:43:00Z"/>
                <w:lang w:eastAsia="ko-KR"/>
              </w:rPr>
            </w:pPr>
            <w:ins w:id="451"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52" w:author="Jill Boyce" w:date="2018-03-30T07:43:00Z"/>
                <w:lang w:eastAsia="ko-KR"/>
              </w:rPr>
            </w:pPr>
            <w:ins w:id="453"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54" w:author="Jill Boyce" w:date="2018-03-30T07:43:00Z"/>
                <w:lang w:eastAsia="ko-KR"/>
              </w:rPr>
            </w:pPr>
            <w:ins w:id="455" w:author="Jill Boyce" w:date="2018-03-30T07:43:00Z">
              <w:r w:rsidRPr="001233EA">
                <w:rPr>
                  <w:lang w:eastAsia="ko-KR"/>
                </w:rPr>
                <w:t>1</w:t>
              </w:r>
            </w:ins>
          </w:p>
        </w:tc>
      </w:tr>
      <w:tr w:rsidR="00C56482" w:rsidRPr="001233EA" w:rsidTr="00B53702">
        <w:trPr>
          <w:jc w:val="center"/>
          <w:ins w:id="456" w:author="Jill Boyce" w:date="2018-03-30T07:43:00Z"/>
        </w:trPr>
        <w:tc>
          <w:tcPr>
            <w:tcW w:w="2736" w:type="dxa"/>
          </w:tcPr>
          <w:p w:rsidR="00C56482" w:rsidRPr="001233EA" w:rsidRDefault="00C56482" w:rsidP="00B53702">
            <w:pPr>
              <w:keepNext/>
              <w:keepLines/>
              <w:spacing w:beforeLines="25" w:before="60" w:afterLines="25" w:after="60"/>
              <w:jc w:val="center"/>
              <w:textAlignment w:val="auto"/>
              <w:rPr>
                <w:ins w:id="457" w:author="Jill Boyce" w:date="2018-03-30T07:43:00Z"/>
                <w:lang w:eastAsia="ko-KR"/>
              </w:rPr>
            </w:pPr>
            <w:ins w:id="458" w:author="Jill Boyce" w:date="2018-03-30T07:43:00Z">
              <w:r w:rsidRPr="001233EA">
                <w:t>Screen-Extended</w:t>
              </w:r>
              <w:r w:rsidRPr="001233EA">
                <w:br/>
                <w:t>High Throughput 4:4:4 14</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59" w:author="Jill Boyce" w:date="2018-03-30T07:43:00Z"/>
                <w:lang w:eastAsia="ko-KR"/>
              </w:rPr>
            </w:pPr>
            <w:ins w:id="460" w:author="Jill Boyce" w:date="2018-03-30T07:43:00Z">
              <w:r w:rsidRPr="001233EA">
                <w:rPr>
                  <w:lang w:eastAsia="ko-KR"/>
                </w:rPr>
                <w:t>1</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61" w:author="Jill Boyce" w:date="2018-03-30T07:43:00Z"/>
                <w:lang w:eastAsia="ko-KR"/>
              </w:rPr>
            </w:pPr>
            <w:ins w:id="462"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63" w:author="Jill Boyce" w:date="2018-03-30T07:43:00Z"/>
                <w:lang w:eastAsia="ko-KR"/>
              </w:rPr>
            </w:pPr>
            <w:ins w:id="464"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65" w:author="Jill Boyce" w:date="2018-03-30T07:43:00Z"/>
                <w:lang w:eastAsia="ko-KR"/>
              </w:rPr>
            </w:pPr>
            <w:ins w:id="466"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67" w:author="Jill Boyce" w:date="2018-03-30T07:43:00Z"/>
                <w:lang w:eastAsia="ko-KR"/>
              </w:rPr>
            </w:pPr>
            <w:ins w:id="468"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69" w:author="Jill Boyce" w:date="2018-03-30T07:43:00Z"/>
                <w:lang w:eastAsia="ko-KR"/>
              </w:rPr>
            </w:pPr>
            <w:ins w:id="470"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71" w:author="Jill Boyce" w:date="2018-03-30T07:43:00Z"/>
                <w:lang w:eastAsia="ko-KR"/>
              </w:rPr>
            </w:pPr>
            <w:ins w:id="472"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73" w:author="Jill Boyce" w:date="2018-03-30T07:43:00Z"/>
                <w:lang w:eastAsia="ko-KR"/>
              </w:rPr>
            </w:pPr>
            <w:ins w:id="474"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75" w:author="Jill Boyce" w:date="2018-03-30T07:43:00Z"/>
                <w:lang w:eastAsia="ko-KR"/>
              </w:rPr>
            </w:pPr>
            <w:ins w:id="476" w:author="Jill Boyce" w:date="2018-03-30T07:43:00Z">
              <w:r w:rsidRPr="001233EA">
                <w:rPr>
                  <w:lang w:eastAsia="ko-KR"/>
                </w:rPr>
                <w:t>0</w:t>
              </w:r>
            </w:ins>
          </w:p>
        </w:tc>
        <w:tc>
          <w:tcPr>
            <w:tcW w:w="720" w:type="dxa"/>
            <w:vAlign w:val="center"/>
          </w:tcPr>
          <w:p w:rsidR="00C56482" w:rsidRPr="001233EA" w:rsidRDefault="00C56482" w:rsidP="00B53702">
            <w:pPr>
              <w:keepNext/>
              <w:keepLines/>
              <w:spacing w:beforeLines="25" w:before="60" w:afterLines="25" w:after="60"/>
              <w:jc w:val="center"/>
              <w:textAlignment w:val="auto"/>
              <w:rPr>
                <w:ins w:id="477" w:author="Jill Boyce" w:date="2018-03-30T07:43:00Z"/>
                <w:lang w:eastAsia="ko-KR"/>
              </w:rPr>
            </w:pPr>
            <w:ins w:id="478" w:author="Jill Boyce" w:date="2018-03-30T07:43:00Z">
              <w:r w:rsidRPr="001233EA">
                <w:rPr>
                  <w:lang w:eastAsia="ko-KR"/>
                </w:rPr>
                <w:t>1</w:t>
              </w:r>
            </w:ins>
          </w:p>
        </w:tc>
      </w:tr>
    </w:tbl>
    <w:p w:rsidR="00C56482" w:rsidRPr="001233EA" w:rsidRDefault="00C56482" w:rsidP="00C56482">
      <w:pPr>
        <w:tabs>
          <w:tab w:val="clear" w:pos="794"/>
          <w:tab w:val="left" w:pos="400"/>
        </w:tabs>
        <w:rPr>
          <w:ins w:id="479" w:author="Jill Boyce" w:date="2018-03-30T07:43:00Z"/>
        </w:rPr>
      </w:pPr>
    </w:p>
    <w:p w:rsidR="00C56482" w:rsidRPr="001233EA" w:rsidRDefault="00C56482" w:rsidP="00C56482">
      <w:pPr>
        <w:rPr>
          <w:ins w:id="480" w:author="Jill Boyce" w:date="2018-03-30T07:43:00Z"/>
        </w:rPr>
      </w:pPr>
      <w:ins w:id="481" w:author="Jill Boyce" w:date="2018-03-30T07:43:00Z">
        <w:r w:rsidRPr="001233EA">
          <w:t xml:space="preserve">Decoders conforming to a </w:t>
        </w:r>
      </w:ins>
      <w:ins w:id="482" w:author="Jill Boyce" w:date="2018-03-30T08:41:00Z">
        <w:r w:rsidR="00360085">
          <w:t xml:space="preserve">high throughput </w:t>
        </w:r>
      </w:ins>
      <w:ins w:id="483" w:author="Jill Boyce" w:date="2018-03-30T07:43:00Z">
        <w:r w:rsidRPr="001233EA">
          <w:t xml:space="preserve">screen content coding extensions profile at a specific level (identified by a specific value of </w:t>
        </w:r>
        <w:proofErr w:type="spellStart"/>
        <w:r w:rsidRPr="001233EA">
          <w:t>general_level_idc</w:t>
        </w:r>
        <w:proofErr w:type="spellEnd"/>
        <w:r w:rsidRPr="001233EA">
          <w:t>)</w:t>
        </w:r>
      </w:ins>
      <w:ins w:id="484" w:author="Ye-Kui Wang" w:date="2018-04-04T18:18:00Z">
        <w:r w:rsidR="008610D8" w:rsidRPr="008610D8">
          <w:rPr>
            <w:noProof/>
          </w:rPr>
          <w:t xml:space="preserve"> </w:t>
        </w:r>
        <w:r w:rsidR="008610D8" w:rsidRPr="003F3F11">
          <w:rPr>
            <w:noProof/>
          </w:rPr>
          <w:t>of a specific tier (identified by a specific value of general_tier_flag)</w:t>
        </w:r>
        <w:r w:rsidR="008610D8" w:rsidRPr="001233EA">
          <w:t xml:space="preserve"> </w:t>
        </w:r>
      </w:ins>
      <w:ins w:id="485" w:author="Jill Boyce" w:date="2018-03-30T07:43:00Z">
        <w:r w:rsidRPr="001233EA">
          <w:t>shall be capable of decoding all bitstreams and sub-layer representations for which all of the following conditions apply:</w:t>
        </w:r>
      </w:ins>
    </w:p>
    <w:p w:rsidR="00C56482" w:rsidRPr="001233EA" w:rsidRDefault="00C56482" w:rsidP="00C56482">
      <w:pPr>
        <w:numPr>
          <w:ilvl w:val="0"/>
          <w:numId w:val="4"/>
        </w:numPr>
        <w:tabs>
          <w:tab w:val="clear" w:pos="794"/>
          <w:tab w:val="left" w:pos="360"/>
        </w:tabs>
        <w:rPr>
          <w:ins w:id="486" w:author="Jill Boyce" w:date="2018-03-30T07:43:00Z"/>
        </w:rPr>
      </w:pPr>
      <w:ins w:id="487" w:author="Jill Boyce" w:date="2018-03-30T07:43:00Z">
        <w:r w:rsidRPr="001233EA">
          <w:t>Any of the following conditions apply:</w:t>
        </w:r>
      </w:ins>
    </w:p>
    <w:p w:rsidR="00C56482" w:rsidRPr="001233EA" w:rsidRDefault="00C56482" w:rsidP="00C56482">
      <w:pPr>
        <w:tabs>
          <w:tab w:val="clear" w:pos="794"/>
          <w:tab w:val="left" w:pos="400"/>
        </w:tabs>
        <w:ind w:left="806" w:hanging="403"/>
        <w:rPr>
          <w:ins w:id="488" w:author="Jill Boyce" w:date="2018-03-30T07:43:00Z"/>
        </w:rPr>
      </w:pPr>
      <w:ins w:id="489" w:author="Jill Boyce" w:date="2018-03-30T07:43:00Z">
        <w:r w:rsidRPr="001233EA">
          <w:t>–</w:t>
        </w:r>
        <w:r w:rsidRPr="001233EA">
          <w:tab/>
          <w:t>The bitstream or sub-layer representation is indicated to conform to the Main, Main Still Picture, or Monochrome profile.</w:t>
        </w:r>
      </w:ins>
    </w:p>
    <w:p w:rsidR="00C56482" w:rsidRPr="001233EA" w:rsidDel="00E55D87" w:rsidRDefault="00C56482" w:rsidP="00C56482">
      <w:pPr>
        <w:tabs>
          <w:tab w:val="clear" w:pos="794"/>
          <w:tab w:val="left" w:pos="400"/>
        </w:tabs>
        <w:ind w:left="806" w:hanging="403"/>
        <w:rPr>
          <w:ins w:id="490" w:author="Jill Boyce" w:date="2018-03-30T07:43:00Z"/>
          <w:del w:id="491" w:author="Ye-Kui Wang" w:date="2018-04-03T11:47:00Z"/>
        </w:rPr>
      </w:pPr>
      <w:ins w:id="492" w:author="Jill Boyce" w:date="2018-03-30T07:43:00Z">
        <w:del w:id="493" w:author="Ye-Kui Wang" w:date="2018-04-03T11:47:00Z">
          <w:r w:rsidRPr="001233EA" w:rsidDel="00E55D87">
            <w:delText>–</w:delText>
          </w:r>
          <w:r w:rsidRPr="001233EA" w:rsidDel="00E55D87">
            <w:tab/>
            <w:delText xml:space="preserve">The decoder conforms to the </w:delText>
          </w:r>
          <w:r w:rsidRPr="001233EA" w:rsidDel="00E55D87">
            <w:rPr>
              <w:lang w:eastAsia="ko-KR"/>
            </w:rPr>
            <w:delText>Screen-Extended Main 10</w:delText>
          </w:r>
          <w:r w:rsidRPr="001233EA" w:rsidDel="00E55D87">
            <w:delText xml:space="preserve"> or </w:delText>
          </w:r>
          <w:r w:rsidRPr="001233EA" w:rsidDel="00E55D87">
            <w:rPr>
              <w:lang w:eastAsia="ko-KR"/>
            </w:rPr>
            <w:delText xml:space="preserve">Screen-Extended Main 4:4:4 10 </w:delText>
          </w:r>
          <w:r w:rsidRPr="001233EA" w:rsidDel="00E55D87">
            <w:delText>profile, and the bitstream or sub-layer representation is indicated to conform to the Main 10 profile.</w:delText>
          </w:r>
        </w:del>
      </w:ins>
    </w:p>
    <w:p w:rsidR="00C56482" w:rsidRPr="001233EA" w:rsidDel="00E55D87" w:rsidRDefault="00C56482" w:rsidP="00C56482">
      <w:pPr>
        <w:tabs>
          <w:tab w:val="clear" w:pos="794"/>
          <w:tab w:val="left" w:pos="400"/>
        </w:tabs>
        <w:ind w:left="806" w:hanging="403"/>
        <w:rPr>
          <w:ins w:id="494" w:author="Jill Boyce" w:date="2018-03-30T07:43:00Z"/>
          <w:del w:id="495" w:author="Ye-Kui Wang" w:date="2018-04-03T11:47:00Z"/>
        </w:rPr>
      </w:pPr>
      <w:ins w:id="496" w:author="Jill Boyce" w:date="2018-03-30T07:43:00Z">
        <w:del w:id="497" w:author="Ye-Kui Wang" w:date="2018-04-03T11:47:00Z">
          <w:r w:rsidRPr="001233EA" w:rsidDel="00E55D87">
            <w:delText>–</w:delText>
          </w:r>
          <w:r w:rsidRPr="001233EA" w:rsidDel="00E55D87">
            <w:tab/>
            <w:delText xml:space="preserve">The decoder conforms to the </w:delText>
          </w:r>
          <w:r w:rsidRPr="001233EA" w:rsidDel="00E55D87">
            <w:rPr>
              <w:lang w:eastAsia="ko-KR"/>
            </w:rPr>
            <w:delText xml:space="preserve">Screen-Extended Main 4:4:4 </w:delText>
          </w:r>
          <w:r w:rsidRPr="001233EA" w:rsidDel="00E55D87">
            <w:delText xml:space="preserve">or </w:delText>
          </w:r>
          <w:r w:rsidRPr="001233EA" w:rsidDel="00E55D87">
            <w:rPr>
              <w:lang w:eastAsia="ko-KR"/>
            </w:rPr>
            <w:delText>Screen-Extended Main 4:4:4 10</w:delText>
          </w:r>
          <w:r w:rsidRPr="001233EA" w:rsidDel="00E55D87">
            <w:delText xml:space="preserve"> profile, and the bitstream or sub-layer representation is indicated to conform to the Main 4:4:4 profile.</w:delText>
          </w:r>
        </w:del>
      </w:ins>
    </w:p>
    <w:p w:rsidR="00C56482" w:rsidRPr="001233EA" w:rsidDel="00E55D87" w:rsidRDefault="00C56482" w:rsidP="00C56482">
      <w:pPr>
        <w:tabs>
          <w:tab w:val="clear" w:pos="794"/>
          <w:tab w:val="left" w:pos="400"/>
        </w:tabs>
        <w:ind w:left="806" w:hanging="403"/>
        <w:rPr>
          <w:ins w:id="498" w:author="Jill Boyce" w:date="2018-03-30T07:43:00Z"/>
          <w:del w:id="499" w:author="Ye-Kui Wang" w:date="2018-04-03T11:47:00Z"/>
        </w:rPr>
      </w:pPr>
      <w:ins w:id="500" w:author="Jill Boyce" w:date="2018-03-30T07:43:00Z">
        <w:del w:id="501" w:author="Ye-Kui Wang" w:date="2018-04-03T11:47:00Z">
          <w:r w:rsidRPr="001233EA" w:rsidDel="00E55D87">
            <w:delText>–</w:delText>
          </w:r>
          <w:r w:rsidRPr="001233EA" w:rsidDel="00E55D87">
            <w:tab/>
            <w:delText xml:space="preserve">The decoder conforms to the </w:delText>
          </w:r>
          <w:r w:rsidRPr="001233EA" w:rsidDel="00E55D87">
            <w:rPr>
              <w:lang w:eastAsia="ko-KR"/>
            </w:rPr>
            <w:delText>Screen-Extended Main 4:4:4 10</w:delText>
          </w:r>
          <w:r w:rsidRPr="001233EA" w:rsidDel="00E55D87">
            <w:delText xml:space="preserve"> profile, and the bitstream or sub-layer representation is indicated to conform to the Main 4:4:4 10 profile.</w:delText>
          </w:r>
        </w:del>
      </w:ins>
    </w:p>
    <w:p w:rsidR="00C56482" w:rsidRPr="001233EA" w:rsidRDefault="00C56482" w:rsidP="00C56482">
      <w:pPr>
        <w:tabs>
          <w:tab w:val="clear" w:pos="794"/>
          <w:tab w:val="left" w:pos="400"/>
        </w:tabs>
        <w:ind w:left="806" w:hanging="403"/>
        <w:rPr>
          <w:ins w:id="502" w:author="Jill Boyce" w:date="2018-03-30T07:43:00Z"/>
        </w:rPr>
      </w:pPr>
      <w:ins w:id="503" w:author="Jill Boyce" w:date="2018-03-30T07:43:00Z">
        <w:r w:rsidRPr="001233EA">
          <w:t>–</w:t>
        </w:r>
        <w:r w:rsidRPr="001233EA">
          <w:tab/>
          <w:t xml:space="preserve">The </w:t>
        </w:r>
        <w:del w:id="504" w:author="Ye-Kui Wang" w:date="2018-04-03T11:48:00Z">
          <w:r w:rsidRPr="001233EA" w:rsidDel="00E55D87">
            <w:delText xml:space="preserve">decoder conforms to the </w:delText>
          </w:r>
          <w:r w:rsidRPr="001233EA" w:rsidDel="00E55D87">
            <w:rPr>
              <w:lang w:eastAsia="ko-KR"/>
            </w:rPr>
            <w:delText>Screen-Extended High Throughput 4:4:4,</w:delText>
          </w:r>
          <w:r w:rsidRPr="001233EA" w:rsidDel="00E55D87">
            <w:delText xml:space="preserve"> </w:delText>
          </w:r>
          <w:r w:rsidRPr="001233EA" w:rsidDel="00E55D87">
            <w:rPr>
              <w:lang w:eastAsia="ko-KR"/>
            </w:rPr>
            <w:delText>Screen-Extended High Throughput 4:4:4 10,</w:delText>
          </w:r>
          <w:r w:rsidRPr="001233EA" w:rsidDel="00E55D87">
            <w:delText xml:space="preserve"> or </w:delText>
          </w:r>
          <w:r w:rsidRPr="001233EA" w:rsidDel="00E55D87">
            <w:rPr>
              <w:lang w:eastAsia="ko-KR"/>
            </w:rPr>
            <w:delText>Screen-Extended High Throughput 4:4:4 14</w:delText>
          </w:r>
          <w:r w:rsidRPr="001233EA" w:rsidDel="00E55D87">
            <w:delText xml:space="preserve"> profile, and the </w:delText>
          </w:r>
        </w:del>
        <w:r w:rsidRPr="001233EA">
          <w:t xml:space="preserve">bitstream or sub-layer representation is indicated to conform to the </w:t>
        </w:r>
        <w:r w:rsidRPr="001233EA">
          <w:rPr>
            <w:lang w:eastAsia="ko-KR"/>
          </w:rPr>
          <w:t>High Throughput 4:4:4 profile</w:t>
        </w:r>
        <w:r w:rsidRPr="001233EA">
          <w:t>.</w:t>
        </w:r>
      </w:ins>
    </w:p>
    <w:p w:rsidR="00C56482" w:rsidRPr="001233EA" w:rsidRDefault="00C56482" w:rsidP="00C56482">
      <w:pPr>
        <w:tabs>
          <w:tab w:val="clear" w:pos="794"/>
          <w:tab w:val="left" w:pos="400"/>
        </w:tabs>
        <w:ind w:left="806" w:hanging="403"/>
        <w:rPr>
          <w:ins w:id="505" w:author="Jill Boyce" w:date="2018-03-30T07:43:00Z"/>
        </w:rPr>
      </w:pPr>
      <w:ins w:id="506" w:author="Jill Boyce" w:date="2018-03-30T07:43:00Z">
        <w:r w:rsidRPr="001233EA">
          <w:t>–</w:t>
        </w:r>
        <w:r w:rsidRPr="001233EA">
          <w:tab/>
          <w:t xml:space="preserve">The decoder conforms to the </w:t>
        </w:r>
        <w:r w:rsidRPr="001233EA">
          <w:rPr>
            <w:lang w:eastAsia="ko-KR"/>
          </w:rPr>
          <w:t>Screen-Extended High Throughput 4:4:4 10</w:t>
        </w:r>
        <w:r w:rsidRPr="001233EA">
          <w:t xml:space="preserve"> or </w:t>
        </w:r>
        <w:r w:rsidRPr="001233EA">
          <w:rPr>
            <w:lang w:eastAsia="ko-KR"/>
          </w:rPr>
          <w:t>Screen-Extended High Throughput 4:4:4 14</w:t>
        </w:r>
        <w:r w:rsidRPr="001233EA">
          <w:t xml:space="preserve"> profile, and the bitstream or sub-layer representation is indicated to conform to the </w:t>
        </w:r>
        <w:r w:rsidRPr="001233EA">
          <w:rPr>
            <w:lang w:eastAsia="ko-KR"/>
          </w:rPr>
          <w:t>High Throughput 4:4:4 10 profile</w:t>
        </w:r>
        <w:r w:rsidRPr="001233EA">
          <w:t>.</w:t>
        </w:r>
      </w:ins>
    </w:p>
    <w:p w:rsidR="00C56482" w:rsidRPr="001233EA" w:rsidRDefault="00C56482" w:rsidP="00C56482">
      <w:pPr>
        <w:tabs>
          <w:tab w:val="clear" w:pos="794"/>
          <w:tab w:val="left" w:pos="400"/>
        </w:tabs>
        <w:ind w:left="806" w:hanging="403"/>
        <w:rPr>
          <w:ins w:id="507" w:author="Jill Boyce" w:date="2018-03-30T07:43:00Z"/>
        </w:rPr>
      </w:pPr>
      <w:ins w:id="508" w:author="Jill Boyce" w:date="2018-03-30T07:43:00Z">
        <w:r w:rsidRPr="001233EA">
          <w:t>–</w:t>
        </w:r>
        <w:r w:rsidRPr="001233EA">
          <w:tab/>
          <w:t xml:space="preserve">The decoder conforms to the </w:t>
        </w:r>
        <w:r w:rsidRPr="001233EA">
          <w:rPr>
            <w:lang w:eastAsia="ko-KR"/>
          </w:rPr>
          <w:t xml:space="preserve">Screen-Extended High Throughput 4:4:4 14 </w:t>
        </w:r>
        <w:r w:rsidRPr="001233EA">
          <w:t xml:space="preserve">profile, and the bitstream or sub-layer representation is indicated to conform to the </w:t>
        </w:r>
        <w:r w:rsidRPr="001233EA">
          <w:rPr>
            <w:lang w:eastAsia="ko-KR"/>
          </w:rPr>
          <w:t>High Throughput 4:4:4 14 profile</w:t>
        </w:r>
        <w:r w:rsidRPr="001233EA">
          <w:t>.</w:t>
        </w:r>
      </w:ins>
    </w:p>
    <w:p w:rsidR="00C56482" w:rsidRPr="001233EA" w:rsidRDefault="00C56482" w:rsidP="00C56482">
      <w:pPr>
        <w:tabs>
          <w:tab w:val="clear" w:pos="794"/>
          <w:tab w:val="left" w:pos="400"/>
        </w:tabs>
        <w:ind w:left="806" w:hanging="403"/>
        <w:rPr>
          <w:ins w:id="509" w:author="Jill Boyce" w:date="2018-03-30T07:43:00Z"/>
        </w:rPr>
      </w:pPr>
      <w:ins w:id="510" w:author="Jill Boyce" w:date="2018-03-30T07:43:00Z">
        <w:r w:rsidRPr="001233EA">
          <w:t>–</w:t>
        </w:r>
        <w:r w:rsidRPr="001233EA">
          <w:tab/>
        </w:r>
        <w:proofErr w:type="spellStart"/>
        <w:r w:rsidRPr="001233EA">
          <w:t>general_profile_idc</w:t>
        </w:r>
        <w:proofErr w:type="spellEnd"/>
        <w:r w:rsidRPr="001233EA">
          <w:t xml:space="preserve"> is equal to 4 or </w:t>
        </w:r>
        <w:proofErr w:type="spellStart"/>
        <w:r w:rsidRPr="001233EA">
          <w:t>general_profile_compatibility_flag</w:t>
        </w:r>
        <w:proofErr w:type="spellEnd"/>
        <w:r w:rsidRPr="001233EA">
          <w:t xml:space="preserve">[ 4 ] is equal to 1 or </w:t>
        </w:r>
        <w:proofErr w:type="spellStart"/>
        <w:r w:rsidRPr="001233EA">
          <w:t>general_profile_idc</w:t>
        </w:r>
        <w:proofErr w:type="spellEnd"/>
        <w:r w:rsidRPr="001233EA">
          <w:t xml:space="preserve"> is equal to </w:t>
        </w:r>
      </w:ins>
      <w:ins w:id="511" w:author="Jill Boyce" w:date="2018-03-30T07:45:00Z">
        <w:r>
          <w:t>11</w:t>
        </w:r>
      </w:ins>
      <w:ins w:id="512" w:author="Jill Boyce" w:date="2018-03-30T07:43:00Z">
        <w:r w:rsidRPr="001233EA">
          <w:t xml:space="preserve"> or </w:t>
        </w:r>
        <w:proofErr w:type="spellStart"/>
        <w:r w:rsidRPr="001233EA">
          <w:t>general_profile_compatibility_flag</w:t>
        </w:r>
        <w:proofErr w:type="spellEnd"/>
        <w:r w:rsidRPr="001233EA">
          <w:t>[ </w:t>
        </w:r>
      </w:ins>
      <w:ins w:id="513" w:author="Jill Boyce" w:date="2018-03-30T07:45:00Z">
        <w:r>
          <w:t>11</w:t>
        </w:r>
      </w:ins>
      <w:ins w:id="514" w:author="Jill Boyce" w:date="2018-03-30T07:43:00Z">
        <w:r w:rsidRPr="001233EA">
          <w:t xml:space="preserve"> ] is equal to 1 for the </w:t>
        </w:r>
        <w:proofErr w:type="spellStart"/>
        <w:r w:rsidRPr="001233EA">
          <w:t>bitstream</w:t>
        </w:r>
        <w:proofErr w:type="spellEnd"/>
        <w:r w:rsidRPr="001233EA">
          <w:t xml:space="preserve">, and the value of each constraint flag listed in </w:t>
        </w:r>
        <w:r w:rsidRPr="001233EA">
          <w:fldChar w:fldCharType="begin" w:fldLock="1"/>
        </w:r>
        <w:r w:rsidRPr="001233EA">
          <w:instrText xml:space="preserve"> REF _Ref428281393 \h </w:instrText>
        </w:r>
      </w:ins>
      <w:ins w:id="515" w:author="Jill Boyce" w:date="2018-03-30T07:43:00Z">
        <w:r w:rsidRPr="001233EA">
          <w:fldChar w:fldCharType="separate"/>
        </w:r>
        <w:del w:id="516" w:author="Moccagatta, Iole" w:date="2018-03-30T11:41:00Z">
          <w:r w:rsidRPr="001233EA" w:rsidDel="00BB2315">
            <w:rPr>
              <w:lang w:val="en-CA"/>
            </w:rPr>
            <w:delText>Table A.</w:delText>
          </w:r>
          <w:r w:rsidDel="00BB2315">
            <w:rPr>
              <w:noProof/>
              <w:lang w:val="en-CA"/>
            </w:rPr>
            <w:delText>5</w:delText>
          </w:r>
        </w:del>
      </w:ins>
      <w:ins w:id="517" w:author="Moccagatta, Iole" w:date="2018-03-30T11:41:00Z">
        <w:r w:rsidR="00BB2315">
          <w:rPr>
            <w:lang w:val="en-CA"/>
          </w:rPr>
          <w:t>Table A.7</w:t>
        </w:r>
      </w:ins>
      <w:ins w:id="518" w:author="Jill Boyce" w:date="2018-03-30T07:43:00Z">
        <w:r w:rsidRPr="001233EA">
          <w:fldChar w:fldCharType="end"/>
        </w:r>
        <w:r w:rsidRPr="001233EA">
          <w:t xml:space="preserve"> is greater than or equal to the value(s) specified in the row of </w:t>
        </w:r>
        <w:r w:rsidRPr="001233EA">
          <w:fldChar w:fldCharType="begin" w:fldLock="1"/>
        </w:r>
        <w:r w:rsidRPr="001233EA">
          <w:instrText xml:space="preserve"> REF _Ref428281393 \h </w:instrText>
        </w:r>
      </w:ins>
      <w:ins w:id="519" w:author="Jill Boyce" w:date="2018-03-30T07:43:00Z">
        <w:r w:rsidRPr="001233EA">
          <w:fldChar w:fldCharType="separate"/>
        </w:r>
        <w:del w:id="520" w:author="Moccagatta, Iole" w:date="2018-03-30T11:41:00Z">
          <w:r w:rsidRPr="001233EA" w:rsidDel="00BB2315">
            <w:rPr>
              <w:lang w:val="en-CA"/>
            </w:rPr>
            <w:delText>Table A.</w:delText>
          </w:r>
          <w:r w:rsidDel="00BB2315">
            <w:rPr>
              <w:noProof/>
              <w:lang w:val="en-CA"/>
            </w:rPr>
            <w:delText>5</w:delText>
          </w:r>
        </w:del>
      </w:ins>
      <w:ins w:id="521" w:author="Moccagatta, Iole" w:date="2018-03-30T11:41:00Z">
        <w:r w:rsidR="00BB2315">
          <w:rPr>
            <w:lang w:val="en-CA"/>
          </w:rPr>
          <w:t>Table A.7</w:t>
        </w:r>
      </w:ins>
      <w:ins w:id="522" w:author="Jill Boyce" w:date="2018-03-30T07:43:00Z">
        <w:r w:rsidRPr="001233EA">
          <w:fldChar w:fldCharType="end"/>
        </w:r>
        <w:r w:rsidRPr="001233EA">
          <w:t xml:space="preserve"> for the screen content coding extensions profile for which the decoder conformance is </w:t>
        </w:r>
        <w:r w:rsidRPr="001233EA">
          <w:lastRenderedPageBreak/>
          <w:t>evaluated, and general_max_422chroma_constraint_flag is equal to general_max_420chroma_constraint_flag.</w:t>
        </w:r>
      </w:ins>
    </w:p>
    <w:p w:rsidR="00C56482" w:rsidRPr="001233EA" w:rsidRDefault="00C56482" w:rsidP="00C56482">
      <w:pPr>
        <w:tabs>
          <w:tab w:val="clear" w:pos="794"/>
          <w:tab w:val="left" w:pos="400"/>
        </w:tabs>
        <w:ind w:left="806" w:hanging="403"/>
        <w:rPr>
          <w:ins w:id="523" w:author="Jill Boyce" w:date="2018-03-30T07:43:00Z"/>
        </w:rPr>
      </w:pPr>
      <w:ins w:id="524" w:author="Jill Boyce" w:date="2018-03-30T07:43:00Z">
        <w:r w:rsidRPr="001233EA">
          <w:t>–</w:t>
        </w:r>
        <w:r w:rsidRPr="001233EA">
          <w:tab/>
        </w:r>
        <w:proofErr w:type="spellStart"/>
        <w:r w:rsidRPr="001233EA">
          <w:t>sub_layer_profile_idc</w:t>
        </w:r>
        <w:proofErr w:type="spellEnd"/>
        <w:r w:rsidRPr="001233EA">
          <w:t>[ </w:t>
        </w:r>
        <w:proofErr w:type="spellStart"/>
        <w:r w:rsidRPr="001233EA">
          <w:t>i</w:t>
        </w:r>
        <w:proofErr w:type="spellEnd"/>
        <w:r w:rsidRPr="001233EA">
          <w:t xml:space="preserve"> ] is equal to 4 or </w:t>
        </w:r>
        <w:proofErr w:type="spellStart"/>
        <w:r w:rsidRPr="001233EA">
          <w:t>sub_layer_profile_compatibility_flag</w:t>
        </w:r>
        <w:proofErr w:type="spellEnd"/>
        <w:r w:rsidRPr="001233EA">
          <w:t>[ </w:t>
        </w:r>
        <w:proofErr w:type="spellStart"/>
        <w:r w:rsidRPr="001233EA">
          <w:t>i</w:t>
        </w:r>
        <w:proofErr w:type="spellEnd"/>
        <w:r w:rsidRPr="001233EA">
          <w:t xml:space="preserve"> ][ 4 ] is equal to 1 or </w:t>
        </w:r>
        <w:proofErr w:type="spellStart"/>
        <w:r w:rsidRPr="001233EA">
          <w:t>sub_layer_profile_idc</w:t>
        </w:r>
        <w:proofErr w:type="spellEnd"/>
        <w:r w:rsidRPr="001233EA">
          <w:t>[ </w:t>
        </w:r>
        <w:proofErr w:type="spellStart"/>
        <w:r w:rsidRPr="001233EA">
          <w:t>i</w:t>
        </w:r>
        <w:proofErr w:type="spellEnd"/>
        <w:r w:rsidRPr="001233EA">
          <w:t xml:space="preserve"> ] is equal to </w:t>
        </w:r>
      </w:ins>
      <w:ins w:id="525" w:author="Jill Boyce" w:date="2018-03-30T07:45:00Z">
        <w:r>
          <w:t>11</w:t>
        </w:r>
      </w:ins>
      <w:ins w:id="526" w:author="Jill Boyce" w:date="2018-03-30T07:43:00Z">
        <w:r w:rsidRPr="001233EA">
          <w:t xml:space="preserve"> or </w:t>
        </w:r>
        <w:proofErr w:type="spellStart"/>
        <w:r w:rsidRPr="001233EA">
          <w:t>sub_layer_profile_compatibility_flag</w:t>
        </w:r>
        <w:proofErr w:type="spellEnd"/>
        <w:r w:rsidRPr="001233EA">
          <w:t>[ </w:t>
        </w:r>
        <w:proofErr w:type="spellStart"/>
        <w:r w:rsidRPr="001233EA">
          <w:t>i</w:t>
        </w:r>
        <w:proofErr w:type="spellEnd"/>
        <w:r w:rsidRPr="001233EA">
          <w:t> ][ </w:t>
        </w:r>
      </w:ins>
      <w:ins w:id="527" w:author="Jill Boyce" w:date="2018-03-30T07:45:00Z">
        <w:r>
          <w:t>11</w:t>
        </w:r>
      </w:ins>
      <w:ins w:id="528" w:author="Jill Boyce" w:date="2018-03-30T07:43:00Z">
        <w:r w:rsidRPr="001233EA">
          <w:t xml:space="preserve"> ] is equal to 1 for the sub-layer representation, and the value of each constraint flag listed in </w:t>
        </w:r>
        <w:r w:rsidRPr="001233EA">
          <w:fldChar w:fldCharType="begin" w:fldLock="1"/>
        </w:r>
        <w:r w:rsidRPr="001233EA">
          <w:instrText xml:space="preserve"> REF _Ref428281393 \h </w:instrText>
        </w:r>
      </w:ins>
      <w:ins w:id="529" w:author="Jill Boyce" w:date="2018-03-30T07:43:00Z">
        <w:r w:rsidRPr="001233EA">
          <w:fldChar w:fldCharType="separate"/>
        </w:r>
        <w:del w:id="530" w:author="Moccagatta, Iole" w:date="2018-03-30T11:41:00Z">
          <w:r w:rsidRPr="001233EA" w:rsidDel="00BB2315">
            <w:rPr>
              <w:lang w:val="en-CA"/>
            </w:rPr>
            <w:delText>Table A.</w:delText>
          </w:r>
          <w:r w:rsidDel="00BB2315">
            <w:rPr>
              <w:noProof/>
              <w:lang w:val="en-CA"/>
            </w:rPr>
            <w:delText>5</w:delText>
          </w:r>
        </w:del>
      </w:ins>
      <w:ins w:id="531" w:author="Moccagatta, Iole" w:date="2018-03-30T11:41:00Z">
        <w:r w:rsidR="00BB2315">
          <w:rPr>
            <w:lang w:val="en-CA"/>
          </w:rPr>
          <w:t>Table A.7</w:t>
        </w:r>
      </w:ins>
      <w:ins w:id="532" w:author="Jill Boyce" w:date="2018-03-30T07:43:00Z">
        <w:r w:rsidRPr="001233EA">
          <w:fldChar w:fldCharType="end"/>
        </w:r>
        <w:r w:rsidRPr="001233EA">
          <w:t xml:space="preserve"> is greater than or equal to the value(s) specified in the row of </w:t>
        </w:r>
        <w:r w:rsidRPr="001233EA">
          <w:fldChar w:fldCharType="begin" w:fldLock="1"/>
        </w:r>
        <w:r w:rsidRPr="001233EA">
          <w:instrText xml:space="preserve"> REF _Ref428281393 \h </w:instrText>
        </w:r>
      </w:ins>
      <w:ins w:id="533" w:author="Jill Boyce" w:date="2018-03-30T07:43:00Z">
        <w:r w:rsidRPr="001233EA">
          <w:fldChar w:fldCharType="separate"/>
        </w:r>
        <w:del w:id="534" w:author="Moccagatta, Iole" w:date="2018-03-30T11:41:00Z">
          <w:r w:rsidRPr="001233EA" w:rsidDel="00BB2315">
            <w:rPr>
              <w:lang w:val="en-CA"/>
            </w:rPr>
            <w:delText>Table A.</w:delText>
          </w:r>
          <w:r w:rsidDel="00BB2315">
            <w:rPr>
              <w:noProof/>
              <w:lang w:val="en-CA"/>
            </w:rPr>
            <w:delText>5</w:delText>
          </w:r>
        </w:del>
      </w:ins>
      <w:ins w:id="535" w:author="Moccagatta, Iole" w:date="2018-03-30T11:41:00Z">
        <w:r w:rsidR="00BB2315">
          <w:rPr>
            <w:lang w:val="en-CA"/>
          </w:rPr>
          <w:t>Table A.7</w:t>
        </w:r>
      </w:ins>
      <w:ins w:id="536" w:author="Jill Boyce" w:date="2018-03-30T07:43:00Z">
        <w:r w:rsidRPr="001233EA">
          <w:fldChar w:fldCharType="end"/>
        </w:r>
        <w:r w:rsidRPr="001233EA">
          <w:t xml:space="preserve"> for the screen content coding extensions profile for which the decoder conformance is evaluated, and general_max_422chroma_constraint_flag is equal to general_max_420chroma_constraint_flag, with general_max_14bit_</w:t>
        </w:r>
        <w:r w:rsidRPr="001233EA">
          <w:rPr>
            <w:b/>
            <w:bCs/>
            <w:szCs w:val="22"/>
          </w:rPr>
          <w:t>‌</w:t>
        </w:r>
        <w:r w:rsidRPr="001233EA">
          <w:t>constraint_flag, general_max_12bit_</w:t>
        </w:r>
        <w:r w:rsidRPr="001233EA">
          <w:rPr>
            <w:b/>
            <w:bCs/>
            <w:szCs w:val="22"/>
          </w:rPr>
          <w:t>‌</w:t>
        </w:r>
        <w:r w:rsidRPr="001233EA">
          <w:t>constraint_flag, general_max_10bit_</w:t>
        </w:r>
        <w:r w:rsidRPr="001233EA">
          <w:rPr>
            <w:b/>
            <w:bCs/>
            <w:szCs w:val="22"/>
          </w:rPr>
          <w:t>‌</w:t>
        </w:r>
        <w:r w:rsidRPr="001233EA">
          <w:t>constraint_flag, general_max_8bit_</w:t>
        </w:r>
        <w:r w:rsidRPr="001233EA">
          <w:rPr>
            <w:b/>
            <w:bCs/>
            <w:szCs w:val="22"/>
          </w:rPr>
          <w:t>‌</w:t>
        </w:r>
        <w:r w:rsidRPr="001233EA">
          <w:t>constraint_flag, general_max_422chroma_</w:t>
        </w:r>
        <w:r w:rsidRPr="001233EA">
          <w:rPr>
            <w:b/>
            <w:bCs/>
            <w:szCs w:val="22"/>
          </w:rPr>
          <w:t>‌</w:t>
        </w:r>
        <w:r w:rsidRPr="001233EA">
          <w:t>constraint_flag, general_max_420chroma_</w:t>
        </w:r>
        <w:r w:rsidRPr="001233EA">
          <w:rPr>
            <w:b/>
            <w:bCs/>
            <w:szCs w:val="22"/>
          </w:rPr>
          <w:t>‌</w:t>
        </w:r>
        <w:r w:rsidRPr="001233EA">
          <w:t>constraint_flag, general_max_monochrome_</w:t>
        </w:r>
        <w:r w:rsidRPr="001233EA">
          <w:rPr>
            <w:b/>
            <w:bCs/>
            <w:szCs w:val="22"/>
          </w:rPr>
          <w:t>‌</w:t>
        </w:r>
        <w:proofErr w:type="spellStart"/>
        <w:r w:rsidRPr="001233EA">
          <w:t>constraint_flag</w:t>
        </w:r>
        <w:proofErr w:type="spellEnd"/>
        <w:r w:rsidRPr="001233EA">
          <w:t>, general_intra_</w:t>
        </w:r>
        <w:r w:rsidRPr="001233EA">
          <w:rPr>
            <w:b/>
            <w:bCs/>
            <w:szCs w:val="22"/>
          </w:rPr>
          <w:t>‌</w:t>
        </w:r>
        <w:proofErr w:type="spellStart"/>
        <w:r w:rsidRPr="001233EA">
          <w:t>constraint_flag</w:t>
        </w:r>
        <w:proofErr w:type="spellEnd"/>
        <w:r w:rsidRPr="001233EA">
          <w:t>, general_one_picture_only_</w:t>
        </w:r>
        <w:r w:rsidRPr="001233EA">
          <w:rPr>
            <w:b/>
            <w:bCs/>
            <w:szCs w:val="22"/>
          </w:rPr>
          <w:t>‌</w:t>
        </w:r>
        <w:proofErr w:type="spellStart"/>
        <w:r w:rsidRPr="001233EA">
          <w:t>constraint_flag</w:t>
        </w:r>
        <w:proofErr w:type="spellEnd"/>
        <w:r w:rsidRPr="001233EA">
          <w:t xml:space="preserve"> and general_lower_bit_rate_</w:t>
        </w:r>
        <w:r w:rsidRPr="001233EA">
          <w:rPr>
            <w:b/>
            <w:bCs/>
            <w:szCs w:val="22"/>
          </w:rPr>
          <w:t>‌</w:t>
        </w:r>
        <w:proofErr w:type="spellStart"/>
        <w:r w:rsidRPr="001233EA">
          <w:t>constraint_flag</w:t>
        </w:r>
        <w:proofErr w:type="spellEnd"/>
        <w:r w:rsidRPr="001233EA">
          <w:t xml:space="preserve"> replaced by sub_layer_max_12bit_</w:t>
        </w:r>
        <w:r w:rsidRPr="001233EA">
          <w:rPr>
            <w:b/>
            <w:bCs/>
            <w:szCs w:val="22"/>
          </w:rPr>
          <w:t>‌</w:t>
        </w:r>
        <w:r w:rsidRPr="001233EA">
          <w:t>constraint_flag[ </w:t>
        </w:r>
        <w:proofErr w:type="spellStart"/>
        <w:r w:rsidRPr="001233EA">
          <w:t>i</w:t>
        </w:r>
        <w:proofErr w:type="spellEnd"/>
        <w:r w:rsidRPr="001233EA">
          <w:t> ], sub_layer_max_10bit_</w:t>
        </w:r>
        <w:r w:rsidRPr="001233EA">
          <w:rPr>
            <w:b/>
            <w:bCs/>
            <w:szCs w:val="22"/>
          </w:rPr>
          <w:t>‌</w:t>
        </w:r>
        <w:r w:rsidRPr="001233EA">
          <w:t>constraint_flag[ </w:t>
        </w:r>
        <w:proofErr w:type="spellStart"/>
        <w:r w:rsidRPr="001233EA">
          <w:t>i</w:t>
        </w:r>
        <w:proofErr w:type="spellEnd"/>
        <w:r w:rsidRPr="001233EA">
          <w:t> ], sub_layer_max_8bit_</w:t>
        </w:r>
        <w:r w:rsidRPr="001233EA">
          <w:rPr>
            <w:b/>
            <w:bCs/>
            <w:szCs w:val="22"/>
          </w:rPr>
          <w:t>‌</w:t>
        </w:r>
        <w:r w:rsidRPr="001233EA">
          <w:t>constraint_flag[ </w:t>
        </w:r>
        <w:proofErr w:type="spellStart"/>
        <w:r w:rsidRPr="001233EA">
          <w:t>i</w:t>
        </w:r>
        <w:proofErr w:type="spellEnd"/>
        <w:r w:rsidRPr="001233EA">
          <w:t> ], sub_layer_max_422chroma_</w:t>
        </w:r>
        <w:r w:rsidRPr="001233EA">
          <w:rPr>
            <w:b/>
            <w:bCs/>
            <w:szCs w:val="22"/>
          </w:rPr>
          <w:t>‌</w:t>
        </w:r>
        <w:r w:rsidRPr="001233EA">
          <w:t>constraint_flag[ </w:t>
        </w:r>
        <w:proofErr w:type="spellStart"/>
        <w:r w:rsidRPr="001233EA">
          <w:t>i</w:t>
        </w:r>
        <w:proofErr w:type="spellEnd"/>
        <w:r w:rsidRPr="001233EA">
          <w:t> ], sub_layer_max_420chroma_</w:t>
        </w:r>
        <w:r w:rsidRPr="001233EA">
          <w:rPr>
            <w:b/>
            <w:bCs/>
            <w:szCs w:val="22"/>
          </w:rPr>
          <w:t>‌</w:t>
        </w:r>
        <w:r w:rsidRPr="001233EA">
          <w:t>constraint_flag[ </w:t>
        </w:r>
        <w:proofErr w:type="spellStart"/>
        <w:r w:rsidRPr="001233EA">
          <w:t>i</w:t>
        </w:r>
        <w:proofErr w:type="spellEnd"/>
        <w:r w:rsidRPr="001233EA">
          <w:t> ], sub_layer_max_monochrome_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sub_layer_intra_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sub_layer_one_picture_only_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and sub_layer_lower_bit_rate_</w:t>
        </w:r>
        <w:r w:rsidRPr="001233EA">
          <w:rPr>
            <w:b/>
            <w:bCs/>
            <w:szCs w:val="22"/>
          </w:rPr>
          <w:t>‌</w:t>
        </w:r>
        <w:proofErr w:type="spellStart"/>
        <w:r w:rsidRPr="001233EA">
          <w:t>constraint_flag</w:t>
        </w:r>
        <w:proofErr w:type="spellEnd"/>
        <w:r w:rsidRPr="001233EA">
          <w:t>[ </w:t>
        </w:r>
        <w:proofErr w:type="spellStart"/>
        <w:r w:rsidRPr="001233EA">
          <w:t>i</w:t>
        </w:r>
        <w:proofErr w:type="spellEnd"/>
        <w:r w:rsidRPr="001233EA">
          <w:t> ], respectively.</w:t>
        </w:r>
      </w:ins>
    </w:p>
    <w:p w:rsidR="00C56482" w:rsidRPr="001233EA" w:rsidRDefault="00C56482" w:rsidP="00C56482">
      <w:pPr>
        <w:numPr>
          <w:ilvl w:val="0"/>
          <w:numId w:val="4"/>
        </w:numPr>
        <w:tabs>
          <w:tab w:val="clear" w:pos="794"/>
          <w:tab w:val="left" w:pos="360"/>
        </w:tabs>
        <w:rPr>
          <w:ins w:id="537" w:author="Jill Boyce" w:date="2018-03-30T07:43:00Z"/>
        </w:rPr>
      </w:pPr>
      <w:ins w:id="538" w:author="Jill Boyce" w:date="2018-03-30T07:43:00Z">
        <w:r w:rsidRPr="001233EA">
          <w:t>The bitstream or sub-layer representation is indicated to conform to a level that is not level 8.5 and is lower than or equal to the specified level.</w:t>
        </w:r>
      </w:ins>
    </w:p>
    <w:p w:rsidR="00C56482" w:rsidRPr="00617CB8" w:rsidRDefault="00C56482" w:rsidP="00C56482">
      <w:pPr>
        <w:numPr>
          <w:ilvl w:val="0"/>
          <w:numId w:val="4"/>
        </w:numPr>
        <w:tabs>
          <w:tab w:val="clear" w:pos="794"/>
          <w:tab w:val="left" w:pos="360"/>
        </w:tabs>
        <w:rPr>
          <w:ins w:id="539" w:author="Jill Boyce" w:date="2018-03-30T07:43:00Z"/>
          <w:noProof/>
        </w:rPr>
      </w:pPr>
      <w:ins w:id="540" w:author="Jill Boyce" w:date="2018-03-30T07:43:00Z">
        <w:r w:rsidRPr="001233EA">
          <w:t>The bitstream or sub-layer representation is indicated to conform to a tier that is lower than or equal to the specified tier.</w:t>
        </w:r>
      </w:ins>
    </w:p>
    <w:p w:rsidR="00C56482" w:rsidDel="00E55D87" w:rsidRDefault="00C56482" w:rsidP="00C56482">
      <w:pPr>
        <w:rPr>
          <w:ins w:id="541" w:author="Jill Boyce" w:date="2018-03-30T07:43:00Z"/>
          <w:del w:id="542" w:author="Ye-Kui Wang" w:date="2018-04-03T11:39:00Z"/>
        </w:rPr>
      </w:pPr>
    </w:p>
    <w:p w:rsidR="00C56482" w:rsidRDefault="00C56482"/>
    <w:sectPr w:rsidR="00C564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5F1085D"/>
    <w:multiLevelType w:val="multilevel"/>
    <w:tmpl w:val="03CE468C"/>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C8B4C2C"/>
    <w:multiLevelType w:val="hybridMultilevel"/>
    <w:tmpl w:val="8F1A5A72"/>
    <w:lvl w:ilvl="0" w:tplc="79C04EB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 w15:restartNumberingAfterBreak="0">
    <w:nsid w:val="6F654C0B"/>
    <w:multiLevelType w:val="multilevel"/>
    <w:tmpl w:val="F814DDE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ll Boyce">
    <w15:presenceInfo w15:providerId="None" w15:userId="Jill Boyce"/>
  </w15:person>
  <w15:person w15:author="Ye-Kui Wang">
    <w15:presenceInfo w15:providerId="None" w15:userId="Ye-Kui Wang"/>
  </w15:person>
  <w15:person w15:author="Gary Sullivan">
    <w15:presenceInfo w15:providerId="None" w15:userId="Gary Sullivan"/>
  </w15:person>
  <w15:person w15:author="Moccagatta, Iole">
    <w15:presenceInfo w15:providerId="AD" w15:userId="S-1-5-21-725345543-602162358-527237240-21108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A76"/>
    <w:rsid w:val="000621C8"/>
    <w:rsid w:val="00075DD6"/>
    <w:rsid w:val="001B3466"/>
    <w:rsid w:val="001F76EF"/>
    <w:rsid w:val="00203317"/>
    <w:rsid w:val="00360085"/>
    <w:rsid w:val="003758DC"/>
    <w:rsid w:val="00385A76"/>
    <w:rsid w:val="003940A4"/>
    <w:rsid w:val="003F1913"/>
    <w:rsid w:val="00427900"/>
    <w:rsid w:val="006335BF"/>
    <w:rsid w:val="008610D8"/>
    <w:rsid w:val="009F7D41"/>
    <w:rsid w:val="00AA3CB0"/>
    <w:rsid w:val="00B41428"/>
    <w:rsid w:val="00B53702"/>
    <w:rsid w:val="00B72757"/>
    <w:rsid w:val="00BB2315"/>
    <w:rsid w:val="00C17DA9"/>
    <w:rsid w:val="00C56482"/>
    <w:rsid w:val="00D552BF"/>
    <w:rsid w:val="00E06E91"/>
    <w:rsid w:val="00E55D87"/>
    <w:rsid w:val="00F11952"/>
    <w:rsid w:val="00F50D2C"/>
    <w:rsid w:val="00F76408"/>
    <w:rsid w:val="00FD4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D2EFE0-2BBB-4C2A-BCDE-8D35B8639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7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Times New Roman" w:hAnsi="Times New Roman" w:cs="Times New Roman"/>
      <w:sz w:val="20"/>
      <w:szCs w:val="20"/>
      <w:lang w:val="en-GB"/>
    </w:rPr>
  </w:style>
  <w:style w:type="paragraph" w:styleId="Heading1">
    <w:name w:val="heading 1"/>
    <w:basedOn w:val="Normal"/>
    <w:next w:val="Normal"/>
    <w:link w:val="Heading1Char"/>
    <w:autoRedefine/>
    <w:uiPriority w:val="9"/>
    <w:qFormat/>
    <w:rsid w:val="00427900"/>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0331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900"/>
    <w:rPr>
      <w:rFonts w:asciiTheme="majorHAnsi" w:eastAsiaTheme="majorEastAsia" w:hAnsiTheme="majorHAnsi" w:cstheme="majorBidi"/>
      <w:color w:val="2E74B5" w:themeColor="accent1" w:themeShade="BF"/>
      <w:sz w:val="32"/>
      <w:szCs w:val="32"/>
    </w:rPr>
  </w:style>
  <w:style w:type="paragraph" w:customStyle="1" w:styleId="Note1">
    <w:name w:val="Note 1"/>
    <w:basedOn w:val="Normal"/>
    <w:link w:val="Note1Char"/>
    <w:qFormat/>
    <w:rsid w:val="00385A76"/>
    <w:pPr>
      <w:tabs>
        <w:tab w:val="clear" w:pos="794"/>
        <w:tab w:val="clear" w:pos="1191"/>
        <w:tab w:val="clear" w:pos="1588"/>
        <w:tab w:val="clear" w:pos="1985"/>
      </w:tabs>
      <w:spacing w:before="60"/>
      <w:ind w:left="284"/>
    </w:pPr>
    <w:rPr>
      <w:sz w:val="18"/>
    </w:rPr>
  </w:style>
  <w:style w:type="paragraph" w:styleId="Caption">
    <w:name w:val="caption"/>
    <w:basedOn w:val="Normal"/>
    <w:next w:val="Normal"/>
    <w:link w:val="CaptionChar"/>
    <w:qFormat/>
    <w:rsid w:val="00385A76"/>
    <w:pPr>
      <w:keepNext/>
      <w:tabs>
        <w:tab w:val="clear" w:pos="794"/>
        <w:tab w:val="clear" w:pos="1191"/>
        <w:tab w:val="clear" w:pos="1588"/>
        <w:tab w:val="clear" w:pos="1985"/>
      </w:tabs>
      <w:spacing w:before="240" w:after="113"/>
      <w:jc w:val="center"/>
    </w:pPr>
    <w:rPr>
      <w:rFonts w:eastAsia="Malgun Gothic"/>
      <w:b/>
      <w:bCs/>
      <w:lang w:val="en-US"/>
    </w:rPr>
  </w:style>
  <w:style w:type="paragraph" w:customStyle="1" w:styleId="Annex3">
    <w:name w:val="Annex 3"/>
    <w:basedOn w:val="Normal"/>
    <w:next w:val="Normal"/>
    <w:link w:val="Annex3Char2"/>
    <w:qFormat/>
    <w:rsid w:val="00385A76"/>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385A76"/>
    <w:pPr>
      <w:keepNext/>
      <w:numPr>
        <w:ilvl w:val="3"/>
        <w:numId w:val="3"/>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385A76"/>
    <w:pPr>
      <w:keepNext/>
      <w:numPr>
        <w:ilvl w:val="4"/>
        <w:numId w:val="3"/>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aptionChar">
    <w:name w:val="Caption Char"/>
    <w:link w:val="Caption"/>
    <w:locked/>
    <w:rsid w:val="00385A76"/>
    <w:rPr>
      <w:rFonts w:ascii="Times New Roman" w:eastAsia="Malgun Gothic" w:hAnsi="Times New Roman" w:cs="Times New Roman"/>
      <w:b/>
      <w:bCs/>
      <w:sz w:val="20"/>
      <w:szCs w:val="20"/>
    </w:rPr>
  </w:style>
  <w:style w:type="character" w:customStyle="1" w:styleId="Annex3Char2">
    <w:name w:val="Annex 3 Char2"/>
    <w:link w:val="Annex3"/>
    <w:rsid w:val="00385A76"/>
    <w:rPr>
      <w:rFonts w:ascii="Times New Roman" w:eastAsia="Malgun Gothic" w:hAnsi="Times New Roman" w:cs="Times New Roman"/>
      <w:b/>
      <w:bCs/>
      <w:sz w:val="20"/>
      <w:szCs w:val="20"/>
      <w:lang w:val="en-GB"/>
    </w:rPr>
  </w:style>
  <w:style w:type="character" w:customStyle="1" w:styleId="Note1Char">
    <w:name w:val="Note 1 Char"/>
    <w:basedOn w:val="DefaultParagraphFont"/>
    <w:link w:val="Note1"/>
    <w:rsid w:val="00385A76"/>
    <w:rPr>
      <w:rFonts w:ascii="Times New Roman" w:eastAsia="Times New Roman" w:hAnsi="Times New Roman" w:cs="Times New Roman"/>
      <w:sz w:val="18"/>
      <w:szCs w:val="20"/>
      <w:lang w:val="en-GB"/>
    </w:rPr>
  </w:style>
  <w:style w:type="paragraph" w:styleId="BalloonText">
    <w:name w:val="Balloon Text"/>
    <w:basedOn w:val="Normal"/>
    <w:link w:val="BalloonTextChar"/>
    <w:uiPriority w:val="99"/>
    <w:semiHidden/>
    <w:unhideWhenUsed/>
    <w:rsid w:val="00C56482"/>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482"/>
    <w:rPr>
      <w:rFonts w:ascii="Segoe UI" w:eastAsia="Times New Roman" w:hAnsi="Segoe UI" w:cs="Segoe UI"/>
      <w:sz w:val="18"/>
      <w:szCs w:val="18"/>
      <w:lang w:val="en-GB"/>
    </w:rPr>
  </w:style>
  <w:style w:type="character" w:customStyle="1" w:styleId="Heading3Char">
    <w:name w:val="Heading 3 Char"/>
    <w:basedOn w:val="DefaultParagraphFont"/>
    <w:link w:val="Heading3"/>
    <w:uiPriority w:val="9"/>
    <w:semiHidden/>
    <w:rsid w:val="00203317"/>
    <w:rPr>
      <w:rFonts w:asciiTheme="majorHAnsi" w:eastAsiaTheme="majorEastAsia" w:hAnsiTheme="majorHAnsi" w:cstheme="majorBidi"/>
      <w:color w:val="1F4D78" w:themeColor="accent1" w:themeShade="7F"/>
      <w:sz w:val="24"/>
      <w:szCs w:val="24"/>
      <w:lang w:val="en-GB"/>
    </w:rPr>
  </w:style>
  <w:style w:type="paragraph" w:customStyle="1" w:styleId="tablecell">
    <w:name w:val="table cell"/>
    <w:basedOn w:val="Normal"/>
    <w:rsid w:val="00203317"/>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rsid w:val="0020331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eastAsia="Malgun Gothic" w:hAnsi="Times"/>
    </w:rPr>
  </w:style>
  <w:style w:type="character" w:customStyle="1" w:styleId="tablesyntaxChar">
    <w:name w:val="table syntax Char"/>
    <w:link w:val="tablesyntax"/>
    <w:locked/>
    <w:rsid w:val="00203317"/>
    <w:rPr>
      <w:rFonts w:ascii="Times" w:eastAsia="Malgun Gothic" w:hAnsi="Times"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10</Pages>
  <Words>4727</Words>
  <Characters>26948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Boyce</dc:creator>
  <cp:keywords>CTPClassification=CTP_NT</cp:keywords>
  <dc:description/>
  <cp:lastModifiedBy>Ye-Kui Wang</cp:lastModifiedBy>
  <cp:revision>6</cp:revision>
  <dcterms:created xsi:type="dcterms:W3CDTF">2018-04-03T17:38:00Z</dcterms:created>
  <dcterms:modified xsi:type="dcterms:W3CDTF">2018-04-05T01:19:00Z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e5781cf9-db8c-4bef-a197-018e46a8f6e3</vt:lpwstr>
  </property>
  <property fmtid="{D5CDD505-2E9C-101B-9397-08002B2CF9AE}" pid="3" name="CTP_TimeStamp">
    <vt:lpwstr>2018-04-03 17:00:32Z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