
<file path=[Content_Types].xml><?xml version="1.0" encoding="utf-8"?>
<Types xmlns="http://schemas.openxmlformats.org/package/2006/content-types">
  <Default Extension="png" ContentType="image/png"/>
  <Default Extension="vsd" ContentType="application/vnd.visio"/>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7A4D48" w14:textId="77777777" w:rsidR="008D66D2" w:rsidRPr="00837BA4" w:rsidRDefault="008D66D2" w:rsidP="00AD2998">
      <w:pPr>
        <w:jc w:val="center"/>
        <w:rPr>
          <w:rFonts w:eastAsia="MS Mincho"/>
          <w:sz w:val="22"/>
          <w:lang w:eastAsia="ja-JP"/>
        </w:rPr>
      </w:pPr>
    </w:p>
    <w:tbl>
      <w:tblPr>
        <w:tblW w:w="0" w:type="auto"/>
        <w:tblLayout w:type="fixed"/>
        <w:tblLook w:val="0000" w:firstRow="0" w:lastRow="0" w:firstColumn="0" w:lastColumn="0" w:noHBand="0" w:noVBand="0"/>
      </w:tblPr>
      <w:tblGrid>
        <w:gridCol w:w="6408"/>
        <w:gridCol w:w="3168"/>
      </w:tblGrid>
      <w:tr w:rsidR="008D66D2" w:rsidRPr="001811D1" w14:paraId="725664A6" w14:textId="77777777">
        <w:tc>
          <w:tcPr>
            <w:tcW w:w="6408" w:type="dxa"/>
          </w:tcPr>
          <w:p w14:paraId="50F39367" w14:textId="77777777" w:rsidR="008D66D2" w:rsidRPr="00837BA4" w:rsidRDefault="00554E84" w:rsidP="00D14434">
            <w:pPr>
              <w:tabs>
                <w:tab w:val="left" w:pos="7200"/>
              </w:tabs>
              <w:spacing w:before="0"/>
              <w:rPr>
                <w:b/>
                <w:szCs w:val="22"/>
              </w:rPr>
            </w:pPr>
            <w:r>
              <w:rPr>
                <w:noProof/>
                <w:lang w:val="en-AU" w:eastAsia="ja-JP"/>
              </w:rPr>
              <mc:AlternateContent>
                <mc:Choice Requires="wpg">
                  <w:drawing>
                    <wp:anchor distT="0" distB="0" distL="114300" distR="114300" simplePos="0" relativeHeight="251654656" behindDoc="0" locked="0" layoutInCell="1" allowOverlap="1" wp14:anchorId="1480025B" wp14:editId="0DE707C5">
                      <wp:simplePos x="0" y="0"/>
                      <wp:positionH relativeFrom="column">
                        <wp:posOffset>-52705</wp:posOffset>
                      </wp:positionH>
                      <wp:positionV relativeFrom="paragraph">
                        <wp:posOffset>-349250</wp:posOffset>
                      </wp:positionV>
                      <wp:extent cx="295910" cy="312420"/>
                      <wp:effectExtent l="0" t="0" r="46990" b="30480"/>
                      <wp:wrapNone/>
                      <wp:docPr id="76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18C6D7" id="Group 2" o:spid="_x0000_s1026" style="position:absolute;margin-left:-4.15pt;margin-top:-27.5pt;width:23.3pt;height:24.6pt;z-index:25165465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E3PwwAAANwAAAAPAAAAZHJzL2Rvd25yZXYueG1sRI9Ra8JA&#10;EITfC/0PxxZ8q5eWo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EVRNz8MAAADcAAAADwAA&#10;AAAAAAAAAAAAAAAHAgAAZHJzL2Rvd25yZXYueG1sUEsFBgAAAAADAAMAtwAAAPcC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UwwAAANwAAAAPAAAAZHJzL2Rvd25yZXYueG1sRI9Ra8JA&#10;EITfC/0PxxZ8q5cWq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fhjoVMMAAADcAAAADwAA&#10;AAAAAAAAAAAAAAAHAgAAZHJzL2Rvd25yZXYueG1sUEsFBgAAAAADAAMAtwAAAPcCA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AU" w:eastAsia="ja-JP"/>
              </w:rPr>
              <w:drawing>
                <wp:anchor distT="0" distB="0" distL="114300" distR="114300" simplePos="0" relativeHeight="251656704" behindDoc="0" locked="0" layoutInCell="1" allowOverlap="1" wp14:anchorId="7321D892" wp14:editId="747E483B">
                  <wp:simplePos x="0" y="0"/>
                  <wp:positionH relativeFrom="column">
                    <wp:posOffset>610235</wp:posOffset>
                  </wp:positionH>
                  <wp:positionV relativeFrom="paragraph">
                    <wp:posOffset>-318770</wp:posOffset>
                  </wp:positionV>
                  <wp:extent cx="293370" cy="267335"/>
                  <wp:effectExtent l="0" t="0" r="0" b="0"/>
                  <wp:wrapNone/>
                  <wp:docPr id="2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ja-JP"/>
              </w:rPr>
              <w:drawing>
                <wp:anchor distT="0" distB="0" distL="114300" distR="114300" simplePos="0" relativeHeight="251655680" behindDoc="0" locked="0" layoutInCell="1" allowOverlap="1" wp14:anchorId="2BA5EE8E" wp14:editId="17BD7F73">
                  <wp:simplePos x="0" y="0"/>
                  <wp:positionH relativeFrom="column">
                    <wp:posOffset>268605</wp:posOffset>
                  </wp:positionH>
                  <wp:positionV relativeFrom="paragraph">
                    <wp:posOffset>-318770</wp:posOffset>
                  </wp:positionV>
                  <wp:extent cx="294640" cy="267335"/>
                  <wp:effectExtent l="0" t="0" r="0" b="0"/>
                  <wp:wrapNone/>
                  <wp:docPr id="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6D2" w:rsidRPr="00837BA4">
              <w:rPr>
                <w:b/>
                <w:szCs w:val="22"/>
              </w:rPr>
              <w:t>Joint Collaborative Team on Video Coding (JCT-VC)</w:t>
            </w:r>
          </w:p>
          <w:p w14:paraId="2B6AC4DD" w14:textId="77777777" w:rsidR="008D66D2" w:rsidRPr="00837BA4" w:rsidRDefault="008D66D2" w:rsidP="00D14434">
            <w:pPr>
              <w:tabs>
                <w:tab w:val="left" w:pos="7200"/>
              </w:tabs>
              <w:spacing w:before="0"/>
              <w:rPr>
                <w:b/>
                <w:szCs w:val="22"/>
              </w:rPr>
            </w:pPr>
            <w:r w:rsidRPr="00837BA4">
              <w:rPr>
                <w:b/>
                <w:szCs w:val="22"/>
              </w:rPr>
              <w:t>of ITU-T SG16 WP3 and ISO/IEC JTC1/SC29/WG11</w:t>
            </w:r>
          </w:p>
          <w:p w14:paraId="3A0F2216" w14:textId="68DF5076" w:rsidR="008D66D2" w:rsidRPr="00C02B57" w:rsidRDefault="00AB3B7C" w:rsidP="00DB1D09">
            <w:pPr>
              <w:tabs>
                <w:tab w:val="left" w:pos="7200"/>
              </w:tabs>
              <w:spacing w:before="0"/>
              <w:rPr>
                <w:b/>
                <w:szCs w:val="22"/>
              </w:rPr>
            </w:pPr>
            <w:r>
              <w:t>27th</w:t>
            </w:r>
            <w:r w:rsidRPr="00B648F1">
              <w:t xml:space="preserve"> Meeting: </w:t>
            </w:r>
            <w:r>
              <w:rPr>
                <w:lang w:val="en-CA"/>
              </w:rPr>
              <w:t>Hobart,</w:t>
            </w:r>
            <w:r w:rsidRPr="00B648F1">
              <w:rPr>
                <w:lang w:val="en-CA"/>
              </w:rPr>
              <w:t xml:space="preserve"> </w:t>
            </w:r>
            <w:r>
              <w:rPr>
                <w:lang w:val="en-CA"/>
              </w:rPr>
              <w:t>AU, 31 March – 7</w:t>
            </w:r>
            <w:r w:rsidRPr="00B648F1">
              <w:rPr>
                <w:lang w:val="en-CA"/>
              </w:rPr>
              <w:t xml:space="preserve"> </w:t>
            </w:r>
            <w:r>
              <w:rPr>
                <w:lang w:val="en-CA"/>
              </w:rPr>
              <w:t>April</w:t>
            </w:r>
            <w:r w:rsidRPr="00B648F1">
              <w:rPr>
                <w:lang w:val="en-CA"/>
              </w:rPr>
              <w:t xml:space="preserve"> 201</w:t>
            </w:r>
            <w:r>
              <w:rPr>
                <w:lang w:val="en-CA"/>
              </w:rPr>
              <w:t>7</w:t>
            </w:r>
          </w:p>
        </w:tc>
        <w:tc>
          <w:tcPr>
            <w:tcW w:w="3168" w:type="dxa"/>
          </w:tcPr>
          <w:p w14:paraId="719B6AA0" w14:textId="5A1EA631" w:rsidR="008D66D2" w:rsidRPr="00206D42" w:rsidRDefault="008D66D2" w:rsidP="00DB1D09">
            <w:pPr>
              <w:tabs>
                <w:tab w:val="left" w:pos="7200"/>
              </w:tabs>
              <w:spacing w:before="0"/>
              <w:rPr>
                <w:rFonts w:eastAsia="MS Mincho"/>
                <w:u w:val="single"/>
                <w:lang w:eastAsia="ja-JP"/>
              </w:rPr>
            </w:pPr>
            <w:r w:rsidRPr="00C02B57">
              <w:t>Document: JCTVC-</w:t>
            </w:r>
            <w:r w:rsidR="00367D91">
              <w:t>AA</w:t>
            </w:r>
            <w:r w:rsidR="00D629C5">
              <w:t>1002</w:t>
            </w:r>
          </w:p>
        </w:tc>
      </w:tr>
    </w:tbl>
    <w:p w14:paraId="77601D20" w14:textId="77777777"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14:paraId="1C815CA4" w14:textId="77777777">
        <w:tc>
          <w:tcPr>
            <w:tcW w:w="1242" w:type="dxa"/>
          </w:tcPr>
          <w:p w14:paraId="3D4A5953" w14:textId="77777777" w:rsidR="00B83CD7" w:rsidRPr="001811D1" w:rsidRDefault="00B83CD7" w:rsidP="00722EA6">
            <w:pPr>
              <w:spacing w:before="60" w:after="60"/>
              <w:rPr>
                <w:i/>
                <w:szCs w:val="22"/>
              </w:rPr>
            </w:pPr>
            <w:r w:rsidRPr="001811D1">
              <w:rPr>
                <w:i/>
                <w:szCs w:val="22"/>
              </w:rPr>
              <w:t>Title:</w:t>
            </w:r>
          </w:p>
        </w:tc>
        <w:tc>
          <w:tcPr>
            <w:tcW w:w="8334" w:type="dxa"/>
            <w:gridSpan w:val="3"/>
          </w:tcPr>
          <w:p w14:paraId="68519300" w14:textId="64DA9225" w:rsidR="00B83CD7" w:rsidRPr="001811D1" w:rsidRDefault="001B0E91" w:rsidP="00DB3E56">
            <w:pPr>
              <w:spacing w:before="60" w:after="60"/>
              <w:rPr>
                <w:b/>
                <w:szCs w:val="22"/>
              </w:rPr>
            </w:pPr>
            <w:r>
              <w:rPr>
                <w:b/>
              </w:rPr>
              <w:t xml:space="preserve">High Efficiency Video Coding (HEVC) Test Model 16 (HM 16) </w:t>
            </w:r>
            <w:r w:rsidR="00704635">
              <w:t xml:space="preserve">Improved Encoder Description Update </w:t>
            </w:r>
            <w:r w:rsidR="00367D91">
              <w:t>8</w:t>
            </w:r>
          </w:p>
        </w:tc>
      </w:tr>
      <w:tr w:rsidR="00B83CD7" w:rsidRPr="001811D1" w14:paraId="2C28B307" w14:textId="77777777">
        <w:tc>
          <w:tcPr>
            <w:tcW w:w="1242" w:type="dxa"/>
          </w:tcPr>
          <w:p w14:paraId="29CBB9CD" w14:textId="77777777" w:rsidR="00B83CD7" w:rsidRPr="001811D1" w:rsidRDefault="00B83CD7" w:rsidP="00722EA6">
            <w:pPr>
              <w:spacing w:before="60" w:after="60"/>
              <w:rPr>
                <w:i/>
                <w:szCs w:val="22"/>
              </w:rPr>
            </w:pPr>
            <w:r w:rsidRPr="001811D1">
              <w:rPr>
                <w:i/>
                <w:szCs w:val="22"/>
              </w:rPr>
              <w:t>Status:</w:t>
            </w:r>
          </w:p>
        </w:tc>
        <w:tc>
          <w:tcPr>
            <w:tcW w:w="8334" w:type="dxa"/>
            <w:gridSpan w:val="3"/>
          </w:tcPr>
          <w:p w14:paraId="07A3A61F" w14:textId="77777777" w:rsidR="00B83CD7" w:rsidRPr="001811D1" w:rsidRDefault="00B83CD7" w:rsidP="007B6680">
            <w:pPr>
              <w:spacing w:before="60" w:after="60"/>
              <w:rPr>
                <w:szCs w:val="22"/>
              </w:rPr>
            </w:pPr>
            <w:r w:rsidRPr="001811D1">
              <w:rPr>
                <w:szCs w:val="22"/>
              </w:rPr>
              <w:t xml:space="preserve">Output Document </w:t>
            </w:r>
            <w:r w:rsidR="00A92703" w:rsidRPr="001811D1">
              <w:rPr>
                <w:szCs w:val="22"/>
              </w:rPr>
              <w:t xml:space="preserve">of JCT-VC </w:t>
            </w:r>
          </w:p>
        </w:tc>
      </w:tr>
      <w:tr w:rsidR="00B83CD7" w:rsidRPr="001811D1" w14:paraId="5BE6868B" w14:textId="77777777">
        <w:tc>
          <w:tcPr>
            <w:tcW w:w="1242" w:type="dxa"/>
          </w:tcPr>
          <w:p w14:paraId="3068DD20" w14:textId="77777777" w:rsidR="00B83CD7" w:rsidRPr="001811D1" w:rsidRDefault="00B83CD7" w:rsidP="00722EA6">
            <w:pPr>
              <w:spacing w:before="60" w:after="60"/>
              <w:rPr>
                <w:i/>
                <w:szCs w:val="22"/>
              </w:rPr>
            </w:pPr>
            <w:r w:rsidRPr="001811D1">
              <w:rPr>
                <w:i/>
                <w:szCs w:val="22"/>
              </w:rPr>
              <w:t>Purpose:</w:t>
            </w:r>
          </w:p>
        </w:tc>
        <w:tc>
          <w:tcPr>
            <w:tcW w:w="8334" w:type="dxa"/>
            <w:gridSpan w:val="3"/>
          </w:tcPr>
          <w:p w14:paraId="41F7D656" w14:textId="77777777" w:rsidR="00B83CD7" w:rsidRPr="001811D1" w:rsidRDefault="00B83CD7" w:rsidP="00722EA6">
            <w:pPr>
              <w:spacing w:before="60" w:after="60"/>
              <w:rPr>
                <w:szCs w:val="22"/>
              </w:rPr>
            </w:pPr>
            <w:r w:rsidRPr="001811D1">
              <w:rPr>
                <w:szCs w:val="22"/>
              </w:rPr>
              <w:t>Report</w:t>
            </w:r>
          </w:p>
        </w:tc>
      </w:tr>
      <w:tr w:rsidR="00B83CD7" w:rsidRPr="001811D1" w14:paraId="420E6B7F" w14:textId="77777777" w:rsidTr="00B23FD5">
        <w:tc>
          <w:tcPr>
            <w:tcW w:w="1242" w:type="dxa"/>
          </w:tcPr>
          <w:p w14:paraId="35C47284" w14:textId="77777777"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14:paraId="4C69FAA2" w14:textId="77777777" w:rsidR="00B83CD7" w:rsidRDefault="001B0E91" w:rsidP="009C2838">
            <w:pPr>
              <w:spacing w:before="60" w:after="60"/>
              <w:rPr>
                <w:szCs w:val="22"/>
              </w:rPr>
            </w:pPr>
            <w:r>
              <w:rPr>
                <w:szCs w:val="22"/>
              </w:rPr>
              <w:t>C. Rosewarne</w:t>
            </w:r>
          </w:p>
          <w:p w14:paraId="18C0FA09" w14:textId="77777777" w:rsidR="001B0E91" w:rsidRPr="001811D1" w:rsidRDefault="001B0E91" w:rsidP="009C2838">
            <w:pPr>
              <w:spacing w:before="60" w:after="60"/>
              <w:rPr>
                <w:szCs w:val="22"/>
              </w:rPr>
            </w:pPr>
            <w:r>
              <w:rPr>
                <w:szCs w:val="22"/>
              </w:rPr>
              <w:t>B. Bross</w:t>
            </w:r>
          </w:p>
          <w:p w14:paraId="3E44F54D" w14:textId="77777777" w:rsidR="001B0E91" w:rsidRPr="001811D1" w:rsidRDefault="001B0E91" w:rsidP="001B0E91">
            <w:pPr>
              <w:spacing w:before="60" w:after="60"/>
              <w:rPr>
                <w:szCs w:val="22"/>
                <w:lang w:eastAsia="ko-KR"/>
              </w:rPr>
            </w:pPr>
            <w:r>
              <w:rPr>
                <w:szCs w:val="22"/>
                <w:lang w:eastAsia="ko-KR"/>
              </w:rPr>
              <w:t>M. Naccari</w:t>
            </w:r>
          </w:p>
          <w:p w14:paraId="76835021" w14:textId="77777777" w:rsidR="00DC2FB0" w:rsidRDefault="00DC2FB0" w:rsidP="00DC2FB0">
            <w:pPr>
              <w:spacing w:before="60" w:after="60"/>
              <w:rPr>
                <w:szCs w:val="22"/>
                <w:lang w:eastAsia="ko-KR"/>
              </w:rPr>
            </w:pPr>
            <w:r>
              <w:rPr>
                <w:szCs w:val="22"/>
                <w:lang w:eastAsia="ko-KR"/>
              </w:rPr>
              <w:t>K. Sharman</w:t>
            </w:r>
          </w:p>
          <w:p w14:paraId="26A5F4EE" w14:textId="77777777"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14:paraId="47B21A83" w14:textId="77777777" w:rsidR="00B83CD7" w:rsidRPr="001811D1" w:rsidRDefault="00B83CD7" w:rsidP="00722EA6">
            <w:pPr>
              <w:spacing w:before="60" w:after="60"/>
              <w:rPr>
                <w:szCs w:val="22"/>
              </w:rPr>
            </w:pPr>
            <w:r w:rsidRPr="001811D1">
              <w:rPr>
                <w:szCs w:val="22"/>
              </w:rPr>
              <w:t>Email:</w:t>
            </w:r>
          </w:p>
        </w:tc>
        <w:tc>
          <w:tcPr>
            <w:tcW w:w="3231" w:type="dxa"/>
          </w:tcPr>
          <w:p w14:paraId="16AFFB71" w14:textId="77777777" w:rsidR="00C51B0C" w:rsidRDefault="00C51B0C" w:rsidP="009C2838">
            <w:pPr>
              <w:spacing w:before="60" w:after="60"/>
            </w:pPr>
            <w:r w:rsidRPr="00AD2745">
              <w:rPr>
                <w:rStyle w:val="Hyperlink"/>
              </w:rPr>
              <w:t>chris.rosewarne@cisra.canon.com.au</w:t>
            </w:r>
          </w:p>
          <w:p w14:paraId="784DEE72" w14:textId="77777777" w:rsidR="001B0E91" w:rsidRDefault="001B0E91" w:rsidP="001B0E91">
            <w:pPr>
              <w:spacing w:before="60" w:after="60"/>
            </w:pPr>
            <w:r w:rsidRPr="00AD2745">
              <w:rPr>
                <w:rStyle w:val="Hyperlink"/>
              </w:rPr>
              <w:t>benjamin.bross@hhi.fraunhofer.de</w:t>
            </w:r>
          </w:p>
          <w:p w14:paraId="60C187CB" w14:textId="77777777" w:rsidR="001B0E91" w:rsidRDefault="001B0E91" w:rsidP="001B0E91">
            <w:pPr>
              <w:spacing w:before="60" w:after="60"/>
            </w:pPr>
            <w:r w:rsidRPr="00AD2745">
              <w:rPr>
                <w:rStyle w:val="Hyperlink"/>
              </w:rPr>
              <w:t>matteo.naccari@bbc.co.uk</w:t>
            </w:r>
          </w:p>
          <w:p w14:paraId="7B8364AA" w14:textId="77777777" w:rsidR="00DC2FB0" w:rsidRDefault="00DC2FB0" w:rsidP="00DC2FB0">
            <w:pPr>
              <w:spacing w:before="60" w:after="60"/>
            </w:pPr>
            <w:r w:rsidRPr="00AD2745">
              <w:rPr>
                <w:rStyle w:val="Hyperlink"/>
              </w:rPr>
              <w:t>karl.sharman@eu.sony.com</w:t>
            </w:r>
          </w:p>
          <w:p w14:paraId="7AB9B980" w14:textId="77777777" w:rsidR="00945D76" w:rsidRPr="00BF6BF4" w:rsidRDefault="00945D76" w:rsidP="009C2838">
            <w:pPr>
              <w:spacing w:before="60" w:after="60"/>
              <w:rPr>
                <w:color w:val="0000FF"/>
                <w:szCs w:val="22"/>
              </w:rPr>
            </w:pPr>
            <w:r w:rsidRPr="00AD2745">
              <w:rPr>
                <w:rStyle w:val="Hyperlink"/>
              </w:rPr>
              <w:t>garysull@microsoft.com</w:t>
            </w:r>
          </w:p>
        </w:tc>
      </w:tr>
      <w:tr w:rsidR="00B83CD7" w:rsidRPr="001811D1" w14:paraId="40FCCD18" w14:textId="77777777">
        <w:tc>
          <w:tcPr>
            <w:tcW w:w="1242" w:type="dxa"/>
          </w:tcPr>
          <w:p w14:paraId="3E3EB4B0" w14:textId="77777777" w:rsidR="00B83CD7" w:rsidRPr="001811D1" w:rsidRDefault="00B83CD7" w:rsidP="00722EA6">
            <w:pPr>
              <w:spacing w:before="60" w:after="60"/>
              <w:rPr>
                <w:i/>
                <w:szCs w:val="22"/>
              </w:rPr>
            </w:pPr>
            <w:r w:rsidRPr="001811D1">
              <w:rPr>
                <w:i/>
                <w:szCs w:val="22"/>
              </w:rPr>
              <w:t>Source:</w:t>
            </w:r>
          </w:p>
        </w:tc>
        <w:tc>
          <w:tcPr>
            <w:tcW w:w="8334" w:type="dxa"/>
            <w:gridSpan w:val="3"/>
          </w:tcPr>
          <w:p w14:paraId="06A69DB5" w14:textId="77777777" w:rsidR="00B83CD7" w:rsidRPr="001811D1" w:rsidRDefault="00B83CD7" w:rsidP="00722EA6">
            <w:pPr>
              <w:spacing w:before="60" w:after="60"/>
              <w:rPr>
                <w:szCs w:val="22"/>
              </w:rPr>
            </w:pPr>
            <w:r w:rsidRPr="001811D1">
              <w:rPr>
                <w:szCs w:val="22"/>
              </w:rPr>
              <w:t>Editors</w:t>
            </w:r>
          </w:p>
        </w:tc>
      </w:tr>
    </w:tbl>
    <w:p w14:paraId="3D54EF3B" w14:textId="77777777"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bookmarkStart w:id="0" w:name="_Ref280362398"/>
      <w:bookmarkStart w:id="1" w:name="_Toc411002791"/>
      <w:r w:rsidRPr="00020998">
        <w:rPr>
          <w:b/>
          <w:sz w:val="28"/>
        </w:rPr>
        <w:t>Abstract</w:t>
      </w:r>
      <w:bookmarkEnd w:id="0"/>
      <w:bookmarkEnd w:id="1"/>
    </w:p>
    <w:p w14:paraId="559557CB" w14:textId="521A372B" w:rsidR="00B83CD7" w:rsidRDefault="00B83CD7" w:rsidP="00B83CD7">
      <w:pPr>
        <w:tabs>
          <w:tab w:val="clear" w:pos="794"/>
          <w:tab w:val="clear" w:pos="1191"/>
          <w:tab w:val="clear" w:pos="1588"/>
          <w:tab w:val="clear" w:pos="1985"/>
          <w:tab w:val="left" w:pos="360"/>
          <w:tab w:val="left" w:pos="720"/>
          <w:tab w:val="left" w:pos="1080"/>
          <w:tab w:val="left" w:pos="1440"/>
        </w:tabs>
        <w:rPr>
          <w:szCs w:val="22"/>
          <w:lang w:eastAsia="ja-JP"/>
        </w:rPr>
      </w:pPr>
      <w:r w:rsidRPr="00D609F5">
        <w:t xml:space="preserve">The JCT-VC </w:t>
      </w:r>
      <w:r w:rsidR="00693C3B">
        <w:t>released</w:t>
      </w:r>
      <w:r w:rsidR="00693C3B" w:rsidRPr="00D609F5">
        <w:t xml:space="preserve"> </w:t>
      </w:r>
      <w:r w:rsidRPr="00D609F5">
        <w:t>HEVC</w:t>
      </w:r>
      <w:r w:rsidRPr="00D609F5">
        <w:rPr>
          <w:szCs w:val="22"/>
          <w:lang w:eastAsia="ja-JP"/>
        </w:rPr>
        <w:t xml:space="preserve"> </w:t>
      </w:r>
      <w:r w:rsidR="00867EEB">
        <w:rPr>
          <w:szCs w:val="22"/>
          <w:lang w:eastAsia="ja-JP"/>
        </w:rPr>
        <w:t>test m</w:t>
      </w:r>
      <w:r w:rsidR="001B0E91">
        <w:rPr>
          <w:szCs w:val="22"/>
          <w:lang w:eastAsia="ja-JP"/>
        </w:rPr>
        <w:t>odel</w:t>
      </w:r>
      <w:r w:rsidR="00867EEB">
        <w:rPr>
          <w:szCs w:val="22"/>
          <w:lang w:eastAsia="ja-JP"/>
        </w:rPr>
        <w:t xml:space="preserve"> (HM)</w:t>
      </w:r>
      <w:r w:rsidR="001B0E91">
        <w:rPr>
          <w:szCs w:val="22"/>
          <w:lang w:eastAsia="ja-JP"/>
        </w:rPr>
        <w:t xml:space="preserve"> </w:t>
      </w:r>
      <w:r w:rsidR="001B0E91" w:rsidRPr="001B19BF">
        <w:rPr>
          <w:szCs w:val="22"/>
          <w:lang w:eastAsia="ja-JP"/>
        </w:rPr>
        <w:t>16</w:t>
      </w:r>
      <w:r w:rsidR="00135E80" w:rsidRPr="001B19BF">
        <w:rPr>
          <w:szCs w:val="22"/>
          <w:lang w:eastAsia="ja-JP"/>
        </w:rPr>
        <w:t>.</w:t>
      </w:r>
      <w:r w:rsidR="00ED51D1">
        <w:rPr>
          <w:szCs w:val="22"/>
          <w:lang w:eastAsia="ja-JP"/>
        </w:rPr>
        <w:t>1</w:t>
      </w:r>
      <w:r w:rsidR="00367D91">
        <w:rPr>
          <w:szCs w:val="22"/>
          <w:lang w:eastAsia="ja-JP"/>
        </w:rPr>
        <w:t>5</w:t>
      </w:r>
      <w:r w:rsidRPr="001B19BF">
        <w:rPr>
          <w:szCs w:val="22"/>
          <w:lang w:eastAsia="ja-JP"/>
        </w:rPr>
        <w:t xml:space="preserve"> </w:t>
      </w:r>
      <w:r w:rsidR="00693C3B">
        <w:rPr>
          <w:szCs w:val="22"/>
          <w:lang w:eastAsia="ja-JP"/>
        </w:rPr>
        <w:t>software following</w:t>
      </w:r>
      <w:r w:rsidRPr="001B19BF">
        <w:rPr>
          <w:szCs w:val="22"/>
        </w:rPr>
        <w:t xml:space="preserve"> its </w:t>
      </w:r>
      <w:r w:rsidR="00784522">
        <w:rPr>
          <w:szCs w:val="22"/>
        </w:rPr>
        <w:t>2</w:t>
      </w:r>
      <w:r w:rsidR="00367D91">
        <w:rPr>
          <w:szCs w:val="22"/>
        </w:rPr>
        <w:t>7</w:t>
      </w:r>
      <w:r w:rsidR="00ED51D1">
        <w:rPr>
          <w:szCs w:val="22"/>
          <w:vertAlign w:val="superscript"/>
        </w:rPr>
        <w:t xml:space="preserve">th </w:t>
      </w:r>
      <w:r w:rsidR="00784522">
        <w:rPr>
          <w:szCs w:val="22"/>
        </w:rPr>
        <w:t xml:space="preserve">meeting in </w:t>
      </w:r>
      <w:r w:rsidR="00367D91">
        <w:rPr>
          <w:szCs w:val="22"/>
        </w:rPr>
        <w:t>Hobart</w:t>
      </w:r>
      <w:r w:rsidRPr="001B19BF">
        <w:rPr>
          <w:szCs w:val="22"/>
        </w:rPr>
        <w:t>.</w:t>
      </w:r>
      <w:r w:rsidR="00915811" w:rsidRPr="001B19BF">
        <w:rPr>
          <w:szCs w:val="22"/>
          <w:lang w:eastAsia="ko-KR"/>
        </w:rPr>
        <w:t xml:space="preserve"> </w:t>
      </w:r>
      <w:r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r w:rsidR="00C33787" w:rsidRPr="00744CD7">
        <w:rPr>
          <w:szCs w:val="22"/>
          <w:lang w:eastAsia="ja-JP"/>
        </w:rPr>
        <w:t xml:space="preserve">and also </w:t>
      </w:r>
      <w:r w:rsidRPr="00744CD7">
        <w:rPr>
          <w:szCs w:val="22"/>
          <w:lang w:eastAsia="ja-JP"/>
        </w:rPr>
        <w:t xml:space="preserve">provides an encoder-side description of </w:t>
      </w:r>
      <w:r w:rsidR="00C51B0C" w:rsidRPr="00744CD7">
        <w:rPr>
          <w:szCs w:val="22"/>
          <w:lang w:eastAsia="ja-JP"/>
        </w:rPr>
        <w:t xml:space="preserve">the </w:t>
      </w:r>
      <w:r w:rsidR="00053F3F" w:rsidRPr="00744CD7">
        <w:rPr>
          <w:szCs w:val="22"/>
          <w:lang w:eastAsia="ja-JP"/>
        </w:rPr>
        <w:t>HM</w:t>
      </w:r>
      <w:r w:rsidR="007A5AC3" w:rsidRPr="00744CD7">
        <w:rPr>
          <w:szCs w:val="22"/>
          <w:lang w:eastAsia="ja-JP"/>
        </w:rPr>
        <w:t>-</w:t>
      </w:r>
      <w:r w:rsidR="001A79B6" w:rsidRPr="00744CD7">
        <w:rPr>
          <w:rFonts w:eastAsia="MS Mincho"/>
          <w:szCs w:val="22"/>
          <w:lang w:eastAsia="ja-JP"/>
        </w:rPr>
        <w:t>1</w:t>
      </w:r>
      <w:r w:rsidR="001B0E91" w:rsidRPr="00744CD7">
        <w:rPr>
          <w:rFonts w:eastAsia="MS Mincho"/>
          <w:szCs w:val="22"/>
          <w:lang w:eastAsia="ja-JP"/>
        </w:rPr>
        <w:t>6</w:t>
      </w:r>
      <w:r w:rsidR="00135E80" w:rsidRPr="00744CD7">
        <w:rPr>
          <w:rFonts w:eastAsia="MS Mincho"/>
          <w:szCs w:val="22"/>
          <w:lang w:eastAsia="ja-JP"/>
        </w:rPr>
        <w:t>.</w:t>
      </w:r>
      <w:r w:rsidR="00ED51D1">
        <w:rPr>
          <w:rFonts w:eastAsia="MS Mincho"/>
          <w:szCs w:val="22"/>
          <w:lang w:eastAsia="ja-JP"/>
        </w:rPr>
        <w:t>1</w:t>
      </w:r>
      <w:r w:rsidR="00367D91">
        <w:rPr>
          <w:rFonts w:eastAsia="MS Mincho"/>
          <w:szCs w:val="22"/>
          <w:lang w:eastAsia="ja-JP"/>
        </w:rPr>
        <w:t>5</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88226D">
      <w:pPr>
        <w:pStyle w:val="TOC2"/>
        <w:rPr>
          <w:noProof w:val="0"/>
        </w:rPr>
      </w:pPr>
    </w:p>
    <w:p w14:paraId="305A691C" w14:textId="77777777" w:rsidR="003E62A0" w:rsidRDefault="003E62A0">
      <w:pPr>
        <w:pStyle w:val="TOCHeading"/>
      </w:pPr>
      <w:r>
        <w:t>Contents</w:t>
      </w:r>
    </w:p>
    <w:p w14:paraId="65E95084" w14:textId="77777777" w:rsidR="00F67C37" w:rsidRDefault="003E62A0">
      <w:pPr>
        <w:pStyle w:val="TOC1"/>
        <w:rPr>
          <w:rFonts w:asciiTheme="minorHAnsi" w:eastAsiaTheme="minorEastAsia" w:hAnsiTheme="minorHAnsi" w:cstheme="minorBidi"/>
          <w:bCs w:val="0"/>
          <w:noProof/>
          <w:sz w:val="22"/>
          <w:szCs w:val="22"/>
          <w:lang w:val="en-AU" w:eastAsia="ja-JP"/>
        </w:rPr>
      </w:pPr>
      <w:r>
        <w:fldChar w:fldCharType="begin"/>
      </w:r>
      <w:r>
        <w:instrText xml:space="preserve"> TOC \o "1-3" \h \z \u </w:instrText>
      </w:r>
      <w:r>
        <w:fldChar w:fldCharType="separate"/>
      </w:r>
      <w:hyperlink w:anchor="_Toc486368102" w:history="1">
        <w:r w:rsidR="00F67C37" w:rsidRPr="000C63FF">
          <w:rPr>
            <w:rStyle w:val="Hyperlink"/>
            <w:noProof/>
            <w:lang w:val="en-CA"/>
          </w:rPr>
          <w:t>1</w:t>
        </w:r>
        <w:r w:rsidR="00F67C37">
          <w:rPr>
            <w:rFonts w:asciiTheme="minorHAnsi" w:eastAsiaTheme="minorEastAsia" w:hAnsiTheme="minorHAnsi" w:cstheme="minorBidi"/>
            <w:bCs w:val="0"/>
            <w:noProof/>
            <w:sz w:val="22"/>
            <w:szCs w:val="22"/>
            <w:lang w:val="en-AU" w:eastAsia="ja-JP"/>
          </w:rPr>
          <w:tab/>
        </w:r>
        <w:r w:rsidR="00F67C37" w:rsidRPr="000C63FF">
          <w:rPr>
            <w:rStyle w:val="Hyperlink"/>
            <w:noProof/>
          </w:rPr>
          <w:t>Introduction</w:t>
        </w:r>
        <w:r w:rsidR="00F67C37">
          <w:rPr>
            <w:noProof/>
            <w:webHidden/>
          </w:rPr>
          <w:tab/>
        </w:r>
        <w:r w:rsidR="00F67C37">
          <w:rPr>
            <w:noProof/>
            <w:webHidden/>
          </w:rPr>
          <w:fldChar w:fldCharType="begin"/>
        </w:r>
        <w:r w:rsidR="00F67C37">
          <w:rPr>
            <w:noProof/>
            <w:webHidden/>
          </w:rPr>
          <w:instrText xml:space="preserve"> PAGEREF _Toc486368102 \h </w:instrText>
        </w:r>
        <w:r w:rsidR="00F67C37">
          <w:rPr>
            <w:noProof/>
            <w:webHidden/>
          </w:rPr>
        </w:r>
        <w:r w:rsidR="00F67C37">
          <w:rPr>
            <w:noProof/>
            <w:webHidden/>
          </w:rPr>
          <w:fldChar w:fldCharType="separate"/>
        </w:r>
        <w:r w:rsidR="00F67C37">
          <w:rPr>
            <w:noProof/>
            <w:webHidden/>
          </w:rPr>
          <w:t>1</w:t>
        </w:r>
        <w:r w:rsidR="00F67C37">
          <w:rPr>
            <w:noProof/>
            <w:webHidden/>
          </w:rPr>
          <w:fldChar w:fldCharType="end"/>
        </w:r>
      </w:hyperlink>
    </w:p>
    <w:p w14:paraId="42C2CFD7"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03" w:history="1">
        <w:r w:rsidR="00F67C37" w:rsidRPr="000C63FF">
          <w:rPr>
            <w:rStyle w:val="Hyperlink"/>
          </w:rPr>
          <w:t>1.1</w:t>
        </w:r>
        <w:r w:rsidR="00F67C37">
          <w:rPr>
            <w:rFonts w:asciiTheme="minorHAnsi" w:eastAsiaTheme="minorEastAsia" w:hAnsiTheme="minorHAnsi" w:cstheme="minorBidi"/>
            <w:iCs w:val="0"/>
            <w:sz w:val="22"/>
            <w:szCs w:val="22"/>
            <w:lang w:val="en-AU" w:eastAsia="ja-JP"/>
          </w:rPr>
          <w:tab/>
        </w:r>
        <w:r w:rsidR="00F67C37" w:rsidRPr="000C63FF">
          <w:rPr>
            <w:rStyle w:val="Hyperlink"/>
          </w:rPr>
          <w:t xml:space="preserve">Overview of </w:t>
        </w:r>
        <w:r w:rsidR="00F67C37" w:rsidRPr="000C63FF">
          <w:rPr>
            <w:rStyle w:val="Hyperlink"/>
            <w:lang w:eastAsia="ko-KR"/>
          </w:rPr>
          <w:t>c</w:t>
        </w:r>
        <w:r w:rsidR="00F67C37" w:rsidRPr="000C63FF">
          <w:rPr>
            <w:rStyle w:val="Hyperlink"/>
          </w:rPr>
          <w:t xml:space="preserve">oding </w:t>
        </w:r>
        <w:r w:rsidR="00F67C37" w:rsidRPr="000C63FF">
          <w:rPr>
            <w:rStyle w:val="Hyperlink"/>
            <w:lang w:eastAsia="ko-KR"/>
          </w:rPr>
          <w:t>s</w:t>
        </w:r>
        <w:r w:rsidR="00F67C37" w:rsidRPr="000C63FF">
          <w:rPr>
            <w:rStyle w:val="Hyperlink"/>
          </w:rPr>
          <w:t>tructures</w:t>
        </w:r>
        <w:r w:rsidR="00F67C37">
          <w:rPr>
            <w:webHidden/>
          </w:rPr>
          <w:tab/>
        </w:r>
        <w:r w:rsidR="00F67C37">
          <w:rPr>
            <w:webHidden/>
          </w:rPr>
          <w:fldChar w:fldCharType="begin"/>
        </w:r>
        <w:r w:rsidR="00F67C37">
          <w:rPr>
            <w:webHidden/>
          </w:rPr>
          <w:instrText xml:space="preserve"> PAGEREF _Toc486368103 \h </w:instrText>
        </w:r>
        <w:r w:rsidR="00F67C37">
          <w:rPr>
            <w:webHidden/>
          </w:rPr>
        </w:r>
        <w:r w:rsidR="00F67C37">
          <w:rPr>
            <w:webHidden/>
          </w:rPr>
          <w:fldChar w:fldCharType="separate"/>
        </w:r>
        <w:r w:rsidR="00F67C37">
          <w:rPr>
            <w:webHidden/>
          </w:rPr>
          <w:t>1</w:t>
        </w:r>
        <w:r w:rsidR="00F67C37">
          <w:rPr>
            <w:webHidden/>
          </w:rPr>
          <w:fldChar w:fldCharType="end"/>
        </w:r>
      </w:hyperlink>
    </w:p>
    <w:p w14:paraId="46AC368F"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04" w:history="1">
        <w:r w:rsidR="00F67C37" w:rsidRPr="000C63FF">
          <w:rPr>
            <w:rStyle w:val="Hyperlink"/>
            <w:lang w:val="en-AU"/>
          </w:rPr>
          <w:t>1.2</w:t>
        </w:r>
        <w:r w:rsidR="00F67C37">
          <w:rPr>
            <w:rFonts w:asciiTheme="minorHAnsi" w:eastAsiaTheme="minorEastAsia" w:hAnsiTheme="minorHAnsi" w:cstheme="minorBidi"/>
            <w:iCs w:val="0"/>
            <w:sz w:val="22"/>
            <w:szCs w:val="22"/>
            <w:lang w:val="en-AU" w:eastAsia="ja-JP"/>
          </w:rPr>
          <w:tab/>
        </w:r>
        <w:r w:rsidR="00F67C37" w:rsidRPr="000C63FF">
          <w:rPr>
            <w:rStyle w:val="Hyperlink"/>
            <w:lang w:val="en-AU"/>
          </w:rPr>
          <w:t xml:space="preserve">Obtaining the HEVC test </w:t>
        </w:r>
        <w:r w:rsidR="00F67C37" w:rsidRPr="000C63FF">
          <w:rPr>
            <w:rStyle w:val="Hyperlink"/>
          </w:rPr>
          <w:t>m</w:t>
        </w:r>
        <w:r w:rsidR="00F67C37" w:rsidRPr="000C63FF">
          <w:rPr>
            <w:rStyle w:val="Hyperlink"/>
            <w:lang w:val="en-AU"/>
          </w:rPr>
          <w:t>odel software</w:t>
        </w:r>
        <w:r w:rsidR="00F67C37">
          <w:rPr>
            <w:webHidden/>
          </w:rPr>
          <w:tab/>
        </w:r>
        <w:r w:rsidR="00F67C37">
          <w:rPr>
            <w:webHidden/>
          </w:rPr>
          <w:fldChar w:fldCharType="begin"/>
        </w:r>
        <w:r w:rsidR="00F67C37">
          <w:rPr>
            <w:webHidden/>
          </w:rPr>
          <w:instrText xml:space="preserve"> PAGEREF _Toc486368104 \h </w:instrText>
        </w:r>
        <w:r w:rsidR="00F67C37">
          <w:rPr>
            <w:webHidden/>
          </w:rPr>
        </w:r>
        <w:r w:rsidR="00F67C37">
          <w:rPr>
            <w:webHidden/>
          </w:rPr>
          <w:fldChar w:fldCharType="separate"/>
        </w:r>
        <w:r w:rsidR="00F67C37">
          <w:rPr>
            <w:webHidden/>
          </w:rPr>
          <w:t>2</w:t>
        </w:r>
        <w:r w:rsidR="00F67C37">
          <w:rPr>
            <w:webHidden/>
          </w:rPr>
          <w:fldChar w:fldCharType="end"/>
        </w:r>
      </w:hyperlink>
    </w:p>
    <w:p w14:paraId="57B5E26A"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05" w:history="1">
        <w:r w:rsidR="00F67C37" w:rsidRPr="000C63FF">
          <w:rPr>
            <w:rStyle w:val="Hyperlink"/>
          </w:rPr>
          <w:t>1.3</w:t>
        </w:r>
        <w:r w:rsidR="00F67C37">
          <w:rPr>
            <w:rFonts w:asciiTheme="minorHAnsi" w:eastAsiaTheme="minorEastAsia" w:hAnsiTheme="minorHAnsi" w:cstheme="minorBidi"/>
            <w:iCs w:val="0"/>
            <w:sz w:val="22"/>
            <w:szCs w:val="22"/>
            <w:lang w:val="en-AU" w:eastAsia="ja-JP"/>
          </w:rPr>
          <w:tab/>
        </w:r>
        <w:r w:rsidR="00F67C37" w:rsidRPr="000C63FF">
          <w:rPr>
            <w:rStyle w:val="Hyperlink"/>
          </w:rPr>
          <w:t>Obtaining the HEVC Standard</w:t>
        </w:r>
        <w:r w:rsidR="00F67C37">
          <w:rPr>
            <w:webHidden/>
          </w:rPr>
          <w:tab/>
        </w:r>
        <w:r w:rsidR="00F67C37">
          <w:rPr>
            <w:webHidden/>
          </w:rPr>
          <w:fldChar w:fldCharType="begin"/>
        </w:r>
        <w:r w:rsidR="00F67C37">
          <w:rPr>
            <w:webHidden/>
          </w:rPr>
          <w:instrText xml:space="preserve"> PAGEREF _Toc486368105 \h </w:instrText>
        </w:r>
        <w:r w:rsidR="00F67C37">
          <w:rPr>
            <w:webHidden/>
          </w:rPr>
        </w:r>
        <w:r w:rsidR="00F67C37">
          <w:rPr>
            <w:webHidden/>
          </w:rPr>
          <w:fldChar w:fldCharType="separate"/>
        </w:r>
        <w:r w:rsidR="00F67C37">
          <w:rPr>
            <w:webHidden/>
          </w:rPr>
          <w:t>2</w:t>
        </w:r>
        <w:r w:rsidR="00F67C37">
          <w:rPr>
            <w:webHidden/>
          </w:rPr>
          <w:fldChar w:fldCharType="end"/>
        </w:r>
      </w:hyperlink>
    </w:p>
    <w:p w14:paraId="77BBEDDF" w14:textId="77777777" w:rsidR="00F67C37" w:rsidRDefault="009C162F">
      <w:pPr>
        <w:pStyle w:val="TOC1"/>
        <w:rPr>
          <w:rFonts w:asciiTheme="minorHAnsi" w:eastAsiaTheme="minorEastAsia" w:hAnsiTheme="minorHAnsi" w:cstheme="minorBidi"/>
          <w:bCs w:val="0"/>
          <w:noProof/>
          <w:sz w:val="22"/>
          <w:szCs w:val="22"/>
          <w:lang w:val="en-AU" w:eastAsia="ja-JP"/>
        </w:rPr>
      </w:pPr>
      <w:hyperlink w:anchor="_Toc486368106" w:history="1">
        <w:r w:rsidR="00F67C37" w:rsidRPr="000C63FF">
          <w:rPr>
            <w:rStyle w:val="Hyperlink"/>
            <w:noProof/>
            <w:lang w:val="en-CA"/>
          </w:rPr>
          <w:t>2</w:t>
        </w:r>
        <w:r w:rsidR="00F67C37">
          <w:rPr>
            <w:rFonts w:asciiTheme="minorHAnsi" w:eastAsiaTheme="minorEastAsia" w:hAnsiTheme="minorHAnsi" w:cstheme="minorBidi"/>
            <w:bCs w:val="0"/>
            <w:noProof/>
            <w:sz w:val="22"/>
            <w:szCs w:val="22"/>
            <w:lang w:val="en-AU" w:eastAsia="ja-JP"/>
          </w:rPr>
          <w:tab/>
        </w:r>
        <w:r w:rsidR="00F67C37" w:rsidRPr="000C63FF">
          <w:rPr>
            <w:rStyle w:val="Hyperlink"/>
            <w:noProof/>
          </w:rPr>
          <w:t>Scope</w:t>
        </w:r>
        <w:r w:rsidR="00F67C37">
          <w:rPr>
            <w:noProof/>
            <w:webHidden/>
          </w:rPr>
          <w:tab/>
        </w:r>
        <w:r w:rsidR="00F67C37">
          <w:rPr>
            <w:noProof/>
            <w:webHidden/>
          </w:rPr>
          <w:fldChar w:fldCharType="begin"/>
        </w:r>
        <w:r w:rsidR="00F67C37">
          <w:rPr>
            <w:noProof/>
            <w:webHidden/>
          </w:rPr>
          <w:instrText xml:space="preserve"> PAGEREF _Toc486368106 \h </w:instrText>
        </w:r>
        <w:r w:rsidR="00F67C37">
          <w:rPr>
            <w:noProof/>
            <w:webHidden/>
          </w:rPr>
        </w:r>
        <w:r w:rsidR="00F67C37">
          <w:rPr>
            <w:noProof/>
            <w:webHidden/>
          </w:rPr>
          <w:fldChar w:fldCharType="separate"/>
        </w:r>
        <w:r w:rsidR="00F67C37">
          <w:rPr>
            <w:noProof/>
            <w:webHidden/>
          </w:rPr>
          <w:t>2</w:t>
        </w:r>
        <w:r w:rsidR="00F67C37">
          <w:rPr>
            <w:noProof/>
            <w:webHidden/>
          </w:rPr>
          <w:fldChar w:fldCharType="end"/>
        </w:r>
      </w:hyperlink>
    </w:p>
    <w:p w14:paraId="7FA17D64" w14:textId="77777777" w:rsidR="00F67C37" w:rsidRDefault="009C162F">
      <w:pPr>
        <w:pStyle w:val="TOC1"/>
        <w:rPr>
          <w:rFonts w:asciiTheme="minorHAnsi" w:eastAsiaTheme="minorEastAsia" w:hAnsiTheme="minorHAnsi" w:cstheme="minorBidi"/>
          <w:bCs w:val="0"/>
          <w:noProof/>
          <w:sz w:val="22"/>
          <w:szCs w:val="22"/>
          <w:lang w:val="en-AU" w:eastAsia="ja-JP"/>
        </w:rPr>
      </w:pPr>
      <w:hyperlink w:anchor="_Toc486368107" w:history="1">
        <w:r w:rsidR="00F67C37" w:rsidRPr="000C63FF">
          <w:rPr>
            <w:rStyle w:val="Hyperlink"/>
            <w:noProof/>
            <w:lang w:val="en-CA"/>
          </w:rPr>
          <w:t>3</w:t>
        </w:r>
        <w:r w:rsidR="00F67C37">
          <w:rPr>
            <w:rFonts w:asciiTheme="minorHAnsi" w:eastAsiaTheme="minorEastAsia" w:hAnsiTheme="minorHAnsi" w:cstheme="minorBidi"/>
            <w:bCs w:val="0"/>
            <w:noProof/>
            <w:sz w:val="22"/>
            <w:szCs w:val="22"/>
            <w:lang w:val="en-AU" w:eastAsia="ja-JP"/>
          </w:rPr>
          <w:tab/>
        </w:r>
        <w:r w:rsidR="00F67C37" w:rsidRPr="000C63FF">
          <w:rPr>
            <w:rStyle w:val="Hyperlink"/>
            <w:noProof/>
          </w:rPr>
          <w:t>Encoder control</w:t>
        </w:r>
        <w:r w:rsidR="00F67C37">
          <w:rPr>
            <w:noProof/>
            <w:webHidden/>
          </w:rPr>
          <w:tab/>
        </w:r>
        <w:r w:rsidR="00F67C37">
          <w:rPr>
            <w:noProof/>
            <w:webHidden/>
          </w:rPr>
          <w:fldChar w:fldCharType="begin"/>
        </w:r>
        <w:r w:rsidR="00F67C37">
          <w:rPr>
            <w:noProof/>
            <w:webHidden/>
          </w:rPr>
          <w:instrText xml:space="preserve"> PAGEREF _Toc486368107 \h </w:instrText>
        </w:r>
        <w:r w:rsidR="00F67C37">
          <w:rPr>
            <w:noProof/>
            <w:webHidden/>
          </w:rPr>
        </w:r>
        <w:r w:rsidR="00F67C37">
          <w:rPr>
            <w:noProof/>
            <w:webHidden/>
          </w:rPr>
          <w:fldChar w:fldCharType="separate"/>
        </w:r>
        <w:r w:rsidR="00F67C37">
          <w:rPr>
            <w:noProof/>
            <w:webHidden/>
          </w:rPr>
          <w:t>2</w:t>
        </w:r>
        <w:r w:rsidR="00F67C37">
          <w:rPr>
            <w:noProof/>
            <w:webHidden/>
          </w:rPr>
          <w:fldChar w:fldCharType="end"/>
        </w:r>
      </w:hyperlink>
    </w:p>
    <w:p w14:paraId="71546F6B"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08" w:history="1">
        <w:r w:rsidR="00F67C37" w:rsidRPr="000C63FF">
          <w:rPr>
            <w:rStyle w:val="Hyperlink"/>
            <w:lang w:val="en-AU"/>
          </w:rPr>
          <w:t>3.1</w:t>
        </w:r>
        <w:r w:rsidR="00F67C37">
          <w:rPr>
            <w:rFonts w:asciiTheme="minorHAnsi" w:eastAsiaTheme="minorEastAsia" w:hAnsiTheme="minorHAnsi" w:cstheme="minorBidi"/>
            <w:iCs w:val="0"/>
            <w:sz w:val="22"/>
            <w:szCs w:val="22"/>
            <w:lang w:val="en-AU" w:eastAsia="ja-JP"/>
          </w:rPr>
          <w:tab/>
        </w:r>
        <w:r w:rsidR="00F67C37" w:rsidRPr="000C63FF">
          <w:rPr>
            <w:rStyle w:val="Hyperlink"/>
            <w:lang w:val="en-AU"/>
          </w:rPr>
          <w:t>Encoder configuration options</w:t>
        </w:r>
        <w:r w:rsidR="00F67C37">
          <w:rPr>
            <w:webHidden/>
          </w:rPr>
          <w:tab/>
        </w:r>
        <w:r w:rsidR="00F67C37">
          <w:rPr>
            <w:webHidden/>
          </w:rPr>
          <w:fldChar w:fldCharType="begin"/>
        </w:r>
        <w:r w:rsidR="00F67C37">
          <w:rPr>
            <w:webHidden/>
          </w:rPr>
          <w:instrText xml:space="preserve"> PAGEREF _Toc486368108 \h </w:instrText>
        </w:r>
        <w:r w:rsidR="00F67C37">
          <w:rPr>
            <w:webHidden/>
          </w:rPr>
        </w:r>
        <w:r w:rsidR="00F67C37">
          <w:rPr>
            <w:webHidden/>
          </w:rPr>
          <w:fldChar w:fldCharType="separate"/>
        </w:r>
        <w:r w:rsidR="00F67C37">
          <w:rPr>
            <w:webHidden/>
          </w:rPr>
          <w:t>2</w:t>
        </w:r>
        <w:r w:rsidR="00F67C37">
          <w:rPr>
            <w:webHidden/>
          </w:rPr>
          <w:fldChar w:fldCharType="end"/>
        </w:r>
      </w:hyperlink>
    </w:p>
    <w:p w14:paraId="4F435315"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09" w:history="1">
        <w:r w:rsidR="00F67C37" w:rsidRPr="000C63FF">
          <w:rPr>
            <w:rStyle w:val="Hyperlink"/>
            <w:noProof/>
            <w:lang w:val="en-AU"/>
          </w:rPr>
          <w:t>3.1.1</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File, format and profile/level/tier configuration options</w:t>
        </w:r>
        <w:r w:rsidR="00F67C37">
          <w:rPr>
            <w:noProof/>
            <w:webHidden/>
          </w:rPr>
          <w:tab/>
        </w:r>
        <w:r w:rsidR="00F67C37">
          <w:rPr>
            <w:noProof/>
            <w:webHidden/>
          </w:rPr>
          <w:fldChar w:fldCharType="begin"/>
        </w:r>
        <w:r w:rsidR="00F67C37">
          <w:rPr>
            <w:noProof/>
            <w:webHidden/>
          </w:rPr>
          <w:instrText xml:space="preserve"> PAGEREF _Toc486368109 \h </w:instrText>
        </w:r>
        <w:r w:rsidR="00F67C37">
          <w:rPr>
            <w:noProof/>
            <w:webHidden/>
          </w:rPr>
        </w:r>
        <w:r w:rsidR="00F67C37">
          <w:rPr>
            <w:noProof/>
            <w:webHidden/>
          </w:rPr>
          <w:fldChar w:fldCharType="separate"/>
        </w:r>
        <w:r w:rsidR="00F67C37">
          <w:rPr>
            <w:noProof/>
            <w:webHidden/>
          </w:rPr>
          <w:t>2</w:t>
        </w:r>
        <w:r w:rsidR="00F67C37">
          <w:rPr>
            <w:noProof/>
            <w:webHidden/>
          </w:rPr>
          <w:fldChar w:fldCharType="end"/>
        </w:r>
      </w:hyperlink>
    </w:p>
    <w:p w14:paraId="64D7262B"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10" w:history="1">
        <w:r w:rsidR="00F67C37" w:rsidRPr="000C63FF">
          <w:rPr>
            <w:rStyle w:val="Hyperlink"/>
            <w:noProof/>
          </w:rPr>
          <w:t>3.1.2</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Coding tool configuration options</w:t>
        </w:r>
        <w:r w:rsidR="00F67C37">
          <w:rPr>
            <w:noProof/>
            <w:webHidden/>
          </w:rPr>
          <w:tab/>
        </w:r>
        <w:r w:rsidR="00F67C37">
          <w:rPr>
            <w:noProof/>
            <w:webHidden/>
          </w:rPr>
          <w:fldChar w:fldCharType="begin"/>
        </w:r>
        <w:r w:rsidR="00F67C37">
          <w:rPr>
            <w:noProof/>
            <w:webHidden/>
          </w:rPr>
          <w:instrText xml:space="preserve"> PAGEREF _Toc486368110 \h </w:instrText>
        </w:r>
        <w:r w:rsidR="00F67C37">
          <w:rPr>
            <w:noProof/>
            <w:webHidden/>
          </w:rPr>
        </w:r>
        <w:r w:rsidR="00F67C37">
          <w:rPr>
            <w:noProof/>
            <w:webHidden/>
          </w:rPr>
          <w:fldChar w:fldCharType="separate"/>
        </w:r>
        <w:r w:rsidR="00F67C37">
          <w:rPr>
            <w:noProof/>
            <w:webHidden/>
          </w:rPr>
          <w:t>2</w:t>
        </w:r>
        <w:r w:rsidR="00F67C37">
          <w:rPr>
            <w:noProof/>
            <w:webHidden/>
          </w:rPr>
          <w:fldChar w:fldCharType="end"/>
        </w:r>
      </w:hyperlink>
    </w:p>
    <w:p w14:paraId="2CE01BC9"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11" w:history="1">
        <w:r w:rsidR="00F67C37" w:rsidRPr="000C63FF">
          <w:rPr>
            <w:rStyle w:val="Hyperlink"/>
            <w:noProof/>
          </w:rPr>
          <w:t>3.1.3</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Slice coding parameters</w:t>
        </w:r>
        <w:r w:rsidR="00F67C37">
          <w:rPr>
            <w:noProof/>
            <w:webHidden/>
          </w:rPr>
          <w:tab/>
        </w:r>
        <w:r w:rsidR="00F67C37">
          <w:rPr>
            <w:noProof/>
            <w:webHidden/>
          </w:rPr>
          <w:fldChar w:fldCharType="begin"/>
        </w:r>
        <w:r w:rsidR="00F67C37">
          <w:rPr>
            <w:noProof/>
            <w:webHidden/>
          </w:rPr>
          <w:instrText xml:space="preserve"> PAGEREF _Toc486368111 \h </w:instrText>
        </w:r>
        <w:r w:rsidR="00F67C37">
          <w:rPr>
            <w:noProof/>
            <w:webHidden/>
          </w:rPr>
        </w:r>
        <w:r w:rsidR="00F67C37">
          <w:rPr>
            <w:noProof/>
            <w:webHidden/>
          </w:rPr>
          <w:fldChar w:fldCharType="separate"/>
        </w:r>
        <w:r w:rsidR="00F67C37">
          <w:rPr>
            <w:noProof/>
            <w:webHidden/>
          </w:rPr>
          <w:t>4</w:t>
        </w:r>
        <w:r w:rsidR="00F67C37">
          <w:rPr>
            <w:noProof/>
            <w:webHidden/>
          </w:rPr>
          <w:fldChar w:fldCharType="end"/>
        </w:r>
      </w:hyperlink>
    </w:p>
    <w:p w14:paraId="2C96B188"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12" w:history="1">
        <w:r w:rsidR="00F67C37" w:rsidRPr="000C63FF">
          <w:rPr>
            <w:rStyle w:val="Hyperlink"/>
            <w:noProof/>
            <w:lang w:val="en-AU"/>
          </w:rPr>
          <w:t>3.1.4</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Motion search options</w:t>
        </w:r>
        <w:r w:rsidR="00F67C37">
          <w:rPr>
            <w:noProof/>
            <w:webHidden/>
          </w:rPr>
          <w:tab/>
        </w:r>
        <w:r w:rsidR="00F67C37">
          <w:rPr>
            <w:noProof/>
            <w:webHidden/>
          </w:rPr>
          <w:fldChar w:fldCharType="begin"/>
        </w:r>
        <w:r w:rsidR="00F67C37">
          <w:rPr>
            <w:noProof/>
            <w:webHidden/>
          </w:rPr>
          <w:instrText xml:space="preserve"> PAGEREF _Toc486368112 \h </w:instrText>
        </w:r>
        <w:r w:rsidR="00F67C37">
          <w:rPr>
            <w:noProof/>
            <w:webHidden/>
          </w:rPr>
        </w:r>
        <w:r w:rsidR="00F67C37">
          <w:rPr>
            <w:noProof/>
            <w:webHidden/>
          </w:rPr>
          <w:fldChar w:fldCharType="separate"/>
        </w:r>
        <w:r w:rsidR="00F67C37">
          <w:rPr>
            <w:noProof/>
            <w:webHidden/>
          </w:rPr>
          <w:t>4</w:t>
        </w:r>
        <w:r w:rsidR="00F67C37">
          <w:rPr>
            <w:noProof/>
            <w:webHidden/>
          </w:rPr>
          <w:fldChar w:fldCharType="end"/>
        </w:r>
      </w:hyperlink>
    </w:p>
    <w:p w14:paraId="2C257B22"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13" w:history="1">
        <w:r w:rsidR="00F67C37" w:rsidRPr="000C63FF">
          <w:rPr>
            <w:rStyle w:val="Hyperlink"/>
            <w:noProof/>
            <w:lang w:val="en-AU"/>
          </w:rPr>
          <w:t>3.1.5</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Mode decision parameters</w:t>
        </w:r>
        <w:r w:rsidR="00F67C37">
          <w:rPr>
            <w:noProof/>
            <w:webHidden/>
          </w:rPr>
          <w:tab/>
        </w:r>
        <w:r w:rsidR="00F67C37">
          <w:rPr>
            <w:noProof/>
            <w:webHidden/>
          </w:rPr>
          <w:fldChar w:fldCharType="begin"/>
        </w:r>
        <w:r w:rsidR="00F67C37">
          <w:rPr>
            <w:noProof/>
            <w:webHidden/>
          </w:rPr>
          <w:instrText xml:space="preserve"> PAGEREF _Toc486368113 \h </w:instrText>
        </w:r>
        <w:r w:rsidR="00F67C37">
          <w:rPr>
            <w:noProof/>
            <w:webHidden/>
          </w:rPr>
        </w:r>
        <w:r w:rsidR="00F67C37">
          <w:rPr>
            <w:noProof/>
            <w:webHidden/>
          </w:rPr>
          <w:fldChar w:fldCharType="separate"/>
        </w:r>
        <w:r w:rsidR="00F67C37">
          <w:rPr>
            <w:noProof/>
            <w:webHidden/>
          </w:rPr>
          <w:t>4</w:t>
        </w:r>
        <w:r w:rsidR="00F67C37">
          <w:rPr>
            <w:noProof/>
            <w:webHidden/>
          </w:rPr>
          <w:fldChar w:fldCharType="end"/>
        </w:r>
      </w:hyperlink>
    </w:p>
    <w:p w14:paraId="34F1A131"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14" w:history="1">
        <w:r w:rsidR="00F67C37" w:rsidRPr="000C63FF">
          <w:rPr>
            <w:rStyle w:val="Hyperlink"/>
            <w:noProof/>
            <w:lang w:val="en-AU"/>
          </w:rPr>
          <w:t>3.1.6</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Quantization parameters</w:t>
        </w:r>
        <w:r w:rsidR="00F67C37">
          <w:rPr>
            <w:noProof/>
            <w:webHidden/>
          </w:rPr>
          <w:tab/>
        </w:r>
        <w:r w:rsidR="00F67C37">
          <w:rPr>
            <w:noProof/>
            <w:webHidden/>
          </w:rPr>
          <w:fldChar w:fldCharType="begin"/>
        </w:r>
        <w:r w:rsidR="00F67C37">
          <w:rPr>
            <w:noProof/>
            <w:webHidden/>
          </w:rPr>
          <w:instrText xml:space="preserve"> PAGEREF _Toc486368114 \h </w:instrText>
        </w:r>
        <w:r w:rsidR="00F67C37">
          <w:rPr>
            <w:noProof/>
            <w:webHidden/>
          </w:rPr>
        </w:r>
        <w:r w:rsidR="00F67C37">
          <w:rPr>
            <w:noProof/>
            <w:webHidden/>
          </w:rPr>
          <w:fldChar w:fldCharType="separate"/>
        </w:r>
        <w:r w:rsidR="00F67C37">
          <w:rPr>
            <w:noProof/>
            <w:webHidden/>
          </w:rPr>
          <w:t>5</w:t>
        </w:r>
        <w:r w:rsidR="00F67C37">
          <w:rPr>
            <w:noProof/>
            <w:webHidden/>
          </w:rPr>
          <w:fldChar w:fldCharType="end"/>
        </w:r>
      </w:hyperlink>
    </w:p>
    <w:p w14:paraId="34C1A679"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15" w:history="1">
        <w:r w:rsidR="00F67C37" w:rsidRPr="000C63FF">
          <w:rPr>
            <w:rStyle w:val="Hyperlink"/>
            <w:noProof/>
            <w:lang w:val="en-AU"/>
          </w:rPr>
          <w:t>3.1.7</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Rate control parameters</w:t>
        </w:r>
        <w:r w:rsidR="00F67C37">
          <w:rPr>
            <w:noProof/>
            <w:webHidden/>
          </w:rPr>
          <w:tab/>
        </w:r>
        <w:r w:rsidR="00F67C37">
          <w:rPr>
            <w:noProof/>
            <w:webHidden/>
          </w:rPr>
          <w:fldChar w:fldCharType="begin"/>
        </w:r>
        <w:r w:rsidR="00F67C37">
          <w:rPr>
            <w:noProof/>
            <w:webHidden/>
          </w:rPr>
          <w:instrText xml:space="preserve"> PAGEREF _Toc486368115 \h </w:instrText>
        </w:r>
        <w:r w:rsidR="00F67C37">
          <w:rPr>
            <w:noProof/>
            <w:webHidden/>
          </w:rPr>
        </w:r>
        <w:r w:rsidR="00F67C37">
          <w:rPr>
            <w:noProof/>
            <w:webHidden/>
          </w:rPr>
          <w:fldChar w:fldCharType="separate"/>
        </w:r>
        <w:r w:rsidR="00F67C37">
          <w:rPr>
            <w:noProof/>
            <w:webHidden/>
          </w:rPr>
          <w:t>5</w:t>
        </w:r>
        <w:r w:rsidR="00F67C37">
          <w:rPr>
            <w:noProof/>
            <w:webHidden/>
          </w:rPr>
          <w:fldChar w:fldCharType="end"/>
        </w:r>
      </w:hyperlink>
    </w:p>
    <w:p w14:paraId="041C495A"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16" w:history="1">
        <w:r w:rsidR="00F67C37" w:rsidRPr="000C63FF">
          <w:rPr>
            <w:rStyle w:val="Hyperlink"/>
            <w:noProof/>
            <w:lang w:val="en-AU"/>
          </w:rPr>
          <w:t>3.1.8</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SEI message configuration options</w:t>
        </w:r>
        <w:r w:rsidR="00F67C37">
          <w:rPr>
            <w:noProof/>
            <w:webHidden/>
          </w:rPr>
          <w:tab/>
        </w:r>
        <w:r w:rsidR="00F67C37">
          <w:rPr>
            <w:noProof/>
            <w:webHidden/>
          </w:rPr>
          <w:fldChar w:fldCharType="begin"/>
        </w:r>
        <w:r w:rsidR="00F67C37">
          <w:rPr>
            <w:noProof/>
            <w:webHidden/>
          </w:rPr>
          <w:instrText xml:space="preserve"> PAGEREF _Toc486368116 \h </w:instrText>
        </w:r>
        <w:r w:rsidR="00F67C37">
          <w:rPr>
            <w:noProof/>
            <w:webHidden/>
          </w:rPr>
        </w:r>
        <w:r w:rsidR="00F67C37">
          <w:rPr>
            <w:noProof/>
            <w:webHidden/>
          </w:rPr>
          <w:fldChar w:fldCharType="separate"/>
        </w:r>
        <w:r w:rsidR="00F67C37">
          <w:rPr>
            <w:noProof/>
            <w:webHidden/>
          </w:rPr>
          <w:t>6</w:t>
        </w:r>
        <w:r w:rsidR="00F67C37">
          <w:rPr>
            <w:noProof/>
            <w:webHidden/>
          </w:rPr>
          <w:fldChar w:fldCharType="end"/>
        </w:r>
      </w:hyperlink>
    </w:p>
    <w:p w14:paraId="4C36A98F" w14:textId="77777777" w:rsidR="00F67C37" w:rsidRDefault="009C162F">
      <w:pPr>
        <w:pStyle w:val="TOC1"/>
        <w:rPr>
          <w:rFonts w:asciiTheme="minorHAnsi" w:eastAsiaTheme="minorEastAsia" w:hAnsiTheme="minorHAnsi" w:cstheme="minorBidi"/>
          <w:bCs w:val="0"/>
          <w:noProof/>
          <w:sz w:val="22"/>
          <w:szCs w:val="22"/>
          <w:lang w:val="en-AU" w:eastAsia="ja-JP"/>
        </w:rPr>
      </w:pPr>
      <w:hyperlink w:anchor="_Toc486368117" w:history="1">
        <w:r w:rsidR="00F67C37" w:rsidRPr="000C63FF">
          <w:rPr>
            <w:rStyle w:val="Hyperlink"/>
            <w:noProof/>
            <w:lang w:val="en-CA"/>
          </w:rPr>
          <w:t>4</w:t>
        </w:r>
        <w:r w:rsidR="00F67C37">
          <w:rPr>
            <w:rFonts w:asciiTheme="minorHAnsi" w:eastAsiaTheme="minorEastAsia" w:hAnsiTheme="minorHAnsi" w:cstheme="minorBidi"/>
            <w:bCs w:val="0"/>
            <w:noProof/>
            <w:sz w:val="22"/>
            <w:szCs w:val="22"/>
            <w:lang w:val="en-AU" w:eastAsia="ja-JP"/>
          </w:rPr>
          <w:tab/>
        </w:r>
        <w:r w:rsidR="00F67C37" w:rsidRPr="000C63FF">
          <w:rPr>
            <w:rStyle w:val="Hyperlink"/>
            <w:noProof/>
          </w:rPr>
          <w:t>Overview of tools in HEVC Version 1 and HEVC Version 2 RExt</w:t>
        </w:r>
        <w:r w:rsidR="00F67C37">
          <w:rPr>
            <w:noProof/>
            <w:webHidden/>
          </w:rPr>
          <w:tab/>
        </w:r>
        <w:r w:rsidR="00F67C37">
          <w:rPr>
            <w:noProof/>
            <w:webHidden/>
          </w:rPr>
          <w:fldChar w:fldCharType="begin"/>
        </w:r>
        <w:r w:rsidR="00F67C37">
          <w:rPr>
            <w:noProof/>
            <w:webHidden/>
          </w:rPr>
          <w:instrText xml:space="preserve"> PAGEREF _Toc486368117 \h </w:instrText>
        </w:r>
        <w:r w:rsidR="00F67C37">
          <w:rPr>
            <w:noProof/>
            <w:webHidden/>
          </w:rPr>
        </w:r>
        <w:r w:rsidR="00F67C37">
          <w:rPr>
            <w:noProof/>
            <w:webHidden/>
          </w:rPr>
          <w:fldChar w:fldCharType="separate"/>
        </w:r>
        <w:r w:rsidR="00F67C37">
          <w:rPr>
            <w:noProof/>
            <w:webHidden/>
          </w:rPr>
          <w:t>6</w:t>
        </w:r>
        <w:r w:rsidR="00F67C37">
          <w:rPr>
            <w:noProof/>
            <w:webHidden/>
          </w:rPr>
          <w:fldChar w:fldCharType="end"/>
        </w:r>
      </w:hyperlink>
    </w:p>
    <w:p w14:paraId="68139EB3"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18" w:history="1">
        <w:r w:rsidR="00F67C37" w:rsidRPr="000C63FF">
          <w:rPr>
            <w:rStyle w:val="Hyperlink"/>
          </w:rPr>
          <w:t>4.1</w:t>
        </w:r>
        <w:r w:rsidR="00F67C37">
          <w:rPr>
            <w:rFonts w:asciiTheme="minorHAnsi" w:eastAsiaTheme="minorEastAsia" w:hAnsiTheme="minorHAnsi" w:cstheme="minorBidi"/>
            <w:iCs w:val="0"/>
            <w:sz w:val="22"/>
            <w:szCs w:val="22"/>
            <w:lang w:val="en-AU" w:eastAsia="ja-JP"/>
          </w:rPr>
          <w:tab/>
        </w:r>
        <w:r w:rsidR="00F67C37" w:rsidRPr="000C63FF">
          <w:rPr>
            <w:rStyle w:val="Hyperlink"/>
          </w:rPr>
          <w:t>High level syntax</w:t>
        </w:r>
        <w:r w:rsidR="00F67C37">
          <w:rPr>
            <w:webHidden/>
          </w:rPr>
          <w:tab/>
        </w:r>
        <w:r w:rsidR="00F67C37">
          <w:rPr>
            <w:webHidden/>
          </w:rPr>
          <w:fldChar w:fldCharType="begin"/>
        </w:r>
        <w:r w:rsidR="00F67C37">
          <w:rPr>
            <w:webHidden/>
          </w:rPr>
          <w:instrText xml:space="preserve"> PAGEREF _Toc486368118 \h </w:instrText>
        </w:r>
        <w:r w:rsidR="00F67C37">
          <w:rPr>
            <w:webHidden/>
          </w:rPr>
        </w:r>
        <w:r w:rsidR="00F67C37">
          <w:rPr>
            <w:webHidden/>
          </w:rPr>
          <w:fldChar w:fldCharType="separate"/>
        </w:r>
        <w:r w:rsidR="00F67C37">
          <w:rPr>
            <w:webHidden/>
          </w:rPr>
          <w:t>6</w:t>
        </w:r>
        <w:r w:rsidR="00F67C37">
          <w:rPr>
            <w:webHidden/>
          </w:rPr>
          <w:fldChar w:fldCharType="end"/>
        </w:r>
      </w:hyperlink>
    </w:p>
    <w:p w14:paraId="53BC2B5E"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19" w:history="1">
        <w:r w:rsidR="00F67C37" w:rsidRPr="000C63FF">
          <w:rPr>
            <w:rStyle w:val="Hyperlink"/>
            <w:noProof/>
          </w:rPr>
          <w:t>4.1.1</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Bitstream organization</w:t>
        </w:r>
        <w:r w:rsidR="00F67C37">
          <w:rPr>
            <w:noProof/>
            <w:webHidden/>
          </w:rPr>
          <w:tab/>
        </w:r>
        <w:r w:rsidR="00F67C37">
          <w:rPr>
            <w:noProof/>
            <w:webHidden/>
          </w:rPr>
          <w:fldChar w:fldCharType="begin"/>
        </w:r>
        <w:r w:rsidR="00F67C37">
          <w:rPr>
            <w:noProof/>
            <w:webHidden/>
          </w:rPr>
          <w:instrText xml:space="preserve"> PAGEREF _Toc486368119 \h </w:instrText>
        </w:r>
        <w:r w:rsidR="00F67C37">
          <w:rPr>
            <w:noProof/>
            <w:webHidden/>
          </w:rPr>
        </w:r>
        <w:r w:rsidR="00F67C37">
          <w:rPr>
            <w:noProof/>
            <w:webHidden/>
          </w:rPr>
          <w:fldChar w:fldCharType="separate"/>
        </w:r>
        <w:r w:rsidR="00F67C37">
          <w:rPr>
            <w:noProof/>
            <w:webHidden/>
          </w:rPr>
          <w:t>6</w:t>
        </w:r>
        <w:r w:rsidR="00F67C37">
          <w:rPr>
            <w:noProof/>
            <w:webHidden/>
          </w:rPr>
          <w:fldChar w:fldCharType="end"/>
        </w:r>
      </w:hyperlink>
    </w:p>
    <w:p w14:paraId="74D89607"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20" w:history="1">
        <w:r w:rsidR="00F67C37" w:rsidRPr="000C63FF">
          <w:rPr>
            <w:rStyle w:val="Hyperlink"/>
            <w:noProof/>
          </w:rPr>
          <w:t>4.1.2</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Parameter sets</w:t>
        </w:r>
        <w:r w:rsidR="00F67C37">
          <w:rPr>
            <w:noProof/>
            <w:webHidden/>
          </w:rPr>
          <w:tab/>
        </w:r>
        <w:r w:rsidR="00F67C37">
          <w:rPr>
            <w:noProof/>
            <w:webHidden/>
          </w:rPr>
          <w:fldChar w:fldCharType="begin"/>
        </w:r>
        <w:r w:rsidR="00F67C37">
          <w:rPr>
            <w:noProof/>
            <w:webHidden/>
          </w:rPr>
          <w:instrText xml:space="preserve"> PAGEREF _Toc486368120 \h </w:instrText>
        </w:r>
        <w:r w:rsidR="00F67C37">
          <w:rPr>
            <w:noProof/>
            <w:webHidden/>
          </w:rPr>
        </w:r>
        <w:r w:rsidR="00F67C37">
          <w:rPr>
            <w:noProof/>
            <w:webHidden/>
          </w:rPr>
          <w:fldChar w:fldCharType="separate"/>
        </w:r>
        <w:r w:rsidR="00F67C37">
          <w:rPr>
            <w:noProof/>
            <w:webHidden/>
          </w:rPr>
          <w:t>6</w:t>
        </w:r>
        <w:r w:rsidR="00F67C37">
          <w:rPr>
            <w:noProof/>
            <w:webHidden/>
          </w:rPr>
          <w:fldChar w:fldCharType="end"/>
        </w:r>
      </w:hyperlink>
    </w:p>
    <w:p w14:paraId="3400856D"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21" w:history="1">
        <w:r w:rsidR="00F67C37" w:rsidRPr="000C63FF">
          <w:rPr>
            <w:rStyle w:val="Hyperlink"/>
            <w:noProof/>
          </w:rPr>
          <w:t>4.1.3</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Picture types</w:t>
        </w:r>
        <w:r w:rsidR="00F67C37">
          <w:rPr>
            <w:noProof/>
            <w:webHidden/>
          </w:rPr>
          <w:tab/>
        </w:r>
        <w:r w:rsidR="00F67C37">
          <w:rPr>
            <w:noProof/>
            <w:webHidden/>
          </w:rPr>
          <w:fldChar w:fldCharType="begin"/>
        </w:r>
        <w:r w:rsidR="00F67C37">
          <w:rPr>
            <w:noProof/>
            <w:webHidden/>
          </w:rPr>
          <w:instrText xml:space="preserve"> PAGEREF _Toc486368121 \h </w:instrText>
        </w:r>
        <w:r w:rsidR="00F67C37">
          <w:rPr>
            <w:noProof/>
            <w:webHidden/>
          </w:rPr>
        </w:r>
        <w:r w:rsidR="00F67C37">
          <w:rPr>
            <w:noProof/>
            <w:webHidden/>
          </w:rPr>
          <w:fldChar w:fldCharType="separate"/>
        </w:r>
        <w:r w:rsidR="00F67C37">
          <w:rPr>
            <w:noProof/>
            <w:webHidden/>
          </w:rPr>
          <w:t>6</w:t>
        </w:r>
        <w:r w:rsidR="00F67C37">
          <w:rPr>
            <w:noProof/>
            <w:webHidden/>
          </w:rPr>
          <w:fldChar w:fldCharType="end"/>
        </w:r>
      </w:hyperlink>
    </w:p>
    <w:p w14:paraId="130B7C3E"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22" w:history="1">
        <w:r w:rsidR="00F67C37" w:rsidRPr="000C63FF">
          <w:rPr>
            <w:rStyle w:val="Hyperlink"/>
            <w:noProof/>
          </w:rPr>
          <w:t>4.1.4</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Reference picture set</w:t>
        </w:r>
        <w:r w:rsidR="00F67C37">
          <w:rPr>
            <w:noProof/>
            <w:webHidden/>
          </w:rPr>
          <w:tab/>
        </w:r>
        <w:r w:rsidR="00F67C37">
          <w:rPr>
            <w:noProof/>
            <w:webHidden/>
          </w:rPr>
          <w:fldChar w:fldCharType="begin"/>
        </w:r>
        <w:r w:rsidR="00F67C37">
          <w:rPr>
            <w:noProof/>
            <w:webHidden/>
          </w:rPr>
          <w:instrText xml:space="preserve"> PAGEREF _Toc486368122 \h </w:instrText>
        </w:r>
        <w:r w:rsidR="00F67C37">
          <w:rPr>
            <w:noProof/>
            <w:webHidden/>
          </w:rPr>
        </w:r>
        <w:r w:rsidR="00F67C37">
          <w:rPr>
            <w:noProof/>
            <w:webHidden/>
          </w:rPr>
          <w:fldChar w:fldCharType="separate"/>
        </w:r>
        <w:r w:rsidR="00F67C37">
          <w:rPr>
            <w:noProof/>
            <w:webHidden/>
          </w:rPr>
          <w:t>7</w:t>
        </w:r>
        <w:r w:rsidR="00F67C37">
          <w:rPr>
            <w:noProof/>
            <w:webHidden/>
          </w:rPr>
          <w:fldChar w:fldCharType="end"/>
        </w:r>
      </w:hyperlink>
    </w:p>
    <w:p w14:paraId="3AAA219A"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23" w:history="1">
        <w:r w:rsidR="00F67C37" w:rsidRPr="000C63FF">
          <w:rPr>
            <w:rStyle w:val="Hyperlink"/>
          </w:rPr>
          <w:t>4.2</w:t>
        </w:r>
        <w:r w:rsidR="00F67C37">
          <w:rPr>
            <w:rFonts w:asciiTheme="minorHAnsi" w:eastAsiaTheme="minorEastAsia" w:hAnsiTheme="minorHAnsi" w:cstheme="minorBidi"/>
            <w:iCs w:val="0"/>
            <w:sz w:val="22"/>
            <w:szCs w:val="22"/>
            <w:lang w:val="en-AU" w:eastAsia="ja-JP"/>
          </w:rPr>
          <w:tab/>
        </w:r>
        <w:r w:rsidR="00F67C37" w:rsidRPr="000C63FF">
          <w:rPr>
            <w:rStyle w:val="Hyperlink"/>
          </w:rPr>
          <w:t xml:space="preserve">Picture </w:t>
        </w:r>
        <w:r w:rsidR="00F67C37" w:rsidRPr="000C63FF">
          <w:rPr>
            <w:rStyle w:val="Hyperlink"/>
            <w:lang w:eastAsia="ko-KR"/>
          </w:rPr>
          <w:t>p</w:t>
        </w:r>
        <w:r w:rsidR="00F67C37" w:rsidRPr="000C63FF">
          <w:rPr>
            <w:rStyle w:val="Hyperlink"/>
          </w:rPr>
          <w:t>artitioning</w:t>
        </w:r>
        <w:r w:rsidR="00F67C37">
          <w:rPr>
            <w:webHidden/>
          </w:rPr>
          <w:tab/>
        </w:r>
        <w:r w:rsidR="00F67C37">
          <w:rPr>
            <w:webHidden/>
          </w:rPr>
          <w:fldChar w:fldCharType="begin"/>
        </w:r>
        <w:r w:rsidR="00F67C37">
          <w:rPr>
            <w:webHidden/>
          </w:rPr>
          <w:instrText xml:space="preserve"> PAGEREF _Toc486368123 \h </w:instrText>
        </w:r>
        <w:r w:rsidR="00F67C37">
          <w:rPr>
            <w:webHidden/>
          </w:rPr>
        </w:r>
        <w:r w:rsidR="00F67C37">
          <w:rPr>
            <w:webHidden/>
          </w:rPr>
          <w:fldChar w:fldCharType="separate"/>
        </w:r>
        <w:r w:rsidR="00F67C37">
          <w:rPr>
            <w:webHidden/>
          </w:rPr>
          <w:t>7</w:t>
        </w:r>
        <w:r w:rsidR="00F67C37">
          <w:rPr>
            <w:webHidden/>
          </w:rPr>
          <w:fldChar w:fldCharType="end"/>
        </w:r>
      </w:hyperlink>
    </w:p>
    <w:p w14:paraId="2BD7EAF0"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24" w:history="1">
        <w:r w:rsidR="00F67C37" w:rsidRPr="000C63FF">
          <w:rPr>
            <w:rStyle w:val="Hyperlink"/>
            <w:noProof/>
          </w:rPr>
          <w:t>4.2.1</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eastAsia="ko-KR"/>
          </w:rPr>
          <w:t>Coding tree unit (CTU)</w:t>
        </w:r>
        <w:r w:rsidR="00F67C37" w:rsidRPr="000C63FF">
          <w:rPr>
            <w:rStyle w:val="Hyperlink"/>
            <w:noProof/>
          </w:rPr>
          <w:t xml:space="preserve"> </w:t>
        </w:r>
        <w:r w:rsidR="00F67C37" w:rsidRPr="000C63FF">
          <w:rPr>
            <w:rStyle w:val="Hyperlink"/>
            <w:noProof/>
            <w:lang w:eastAsia="ko-KR"/>
          </w:rPr>
          <w:t>p</w:t>
        </w:r>
        <w:r w:rsidR="00F67C37" w:rsidRPr="000C63FF">
          <w:rPr>
            <w:rStyle w:val="Hyperlink"/>
            <w:noProof/>
          </w:rPr>
          <w:t>artitioning</w:t>
        </w:r>
        <w:r w:rsidR="00F67C37">
          <w:rPr>
            <w:noProof/>
            <w:webHidden/>
          </w:rPr>
          <w:tab/>
        </w:r>
        <w:r w:rsidR="00F67C37">
          <w:rPr>
            <w:noProof/>
            <w:webHidden/>
          </w:rPr>
          <w:fldChar w:fldCharType="begin"/>
        </w:r>
        <w:r w:rsidR="00F67C37">
          <w:rPr>
            <w:noProof/>
            <w:webHidden/>
          </w:rPr>
          <w:instrText xml:space="preserve"> PAGEREF _Toc486368124 \h </w:instrText>
        </w:r>
        <w:r w:rsidR="00F67C37">
          <w:rPr>
            <w:noProof/>
            <w:webHidden/>
          </w:rPr>
        </w:r>
        <w:r w:rsidR="00F67C37">
          <w:rPr>
            <w:noProof/>
            <w:webHidden/>
          </w:rPr>
          <w:fldChar w:fldCharType="separate"/>
        </w:r>
        <w:r w:rsidR="00F67C37">
          <w:rPr>
            <w:noProof/>
            <w:webHidden/>
          </w:rPr>
          <w:t>7</w:t>
        </w:r>
        <w:r w:rsidR="00F67C37">
          <w:rPr>
            <w:noProof/>
            <w:webHidden/>
          </w:rPr>
          <w:fldChar w:fldCharType="end"/>
        </w:r>
      </w:hyperlink>
    </w:p>
    <w:p w14:paraId="155CB270"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25" w:history="1">
        <w:r w:rsidR="00F67C37" w:rsidRPr="000C63FF">
          <w:rPr>
            <w:rStyle w:val="Hyperlink"/>
            <w:rFonts w:eastAsia="MS Mincho"/>
            <w:noProof/>
            <w:lang w:eastAsia="ja-JP"/>
          </w:rPr>
          <w:t>4.2.2</w:t>
        </w:r>
        <w:r w:rsidR="00F67C37">
          <w:rPr>
            <w:rFonts w:asciiTheme="minorHAnsi" w:eastAsiaTheme="minorEastAsia" w:hAnsiTheme="minorHAnsi" w:cstheme="minorBidi"/>
            <w:noProof/>
            <w:sz w:val="22"/>
            <w:szCs w:val="22"/>
            <w:lang w:val="en-AU" w:eastAsia="ja-JP"/>
          </w:rPr>
          <w:tab/>
        </w:r>
        <w:r w:rsidR="00F67C37" w:rsidRPr="000C63FF">
          <w:rPr>
            <w:rStyle w:val="Hyperlink"/>
            <w:rFonts w:eastAsia="MS Mincho"/>
            <w:noProof/>
            <w:lang w:eastAsia="ja-JP"/>
          </w:rPr>
          <w:t xml:space="preserve">Slice </w:t>
        </w:r>
        <w:r w:rsidR="00F67C37" w:rsidRPr="000C63FF">
          <w:rPr>
            <w:rStyle w:val="Hyperlink"/>
            <w:noProof/>
            <w:lang w:eastAsia="ko-KR"/>
          </w:rPr>
          <w:t xml:space="preserve">and tile </w:t>
        </w:r>
        <w:r w:rsidR="00F67C37" w:rsidRPr="000C63FF">
          <w:rPr>
            <w:rStyle w:val="Hyperlink"/>
            <w:rFonts w:eastAsia="MS Mincho"/>
            <w:noProof/>
            <w:lang w:eastAsia="ja-JP"/>
          </w:rPr>
          <w:t>structures</w:t>
        </w:r>
        <w:r w:rsidR="00F67C37">
          <w:rPr>
            <w:noProof/>
            <w:webHidden/>
          </w:rPr>
          <w:tab/>
        </w:r>
        <w:r w:rsidR="00F67C37">
          <w:rPr>
            <w:noProof/>
            <w:webHidden/>
          </w:rPr>
          <w:fldChar w:fldCharType="begin"/>
        </w:r>
        <w:r w:rsidR="00F67C37">
          <w:rPr>
            <w:noProof/>
            <w:webHidden/>
          </w:rPr>
          <w:instrText xml:space="preserve"> PAGEREF _Toc486368125 \h </w:instrText>
        </w:r>
        <w:r w:rsidR="00F67C37">
          <w:rPr>
            <w:noProof/>
            <w:webHidden/>
          </w:rPr>
        </w:r>
        <w:r w:rsidR="00F67C37">
          <w:rPr>
            <w:noProof/>
            <w:webHidden/>
          </w:rPr>
          <w:fldChar w:fldCharType="separate"/>
        </w:r>
        <w:r w:rsidR="00F67C37">
          <w:rPr>
            <w:noProof/>
            <w:webHidden/>
          </w:rPr>
          <w:t>8</w:t>
        </w:r>
        <w:r w:rsidR="00F67C37">
          <w:rPr>
            <w:noProof/>
            <w:webHidden/>
          </w:rPr>
          <w:fldChar w:fldCharType="end"/>
        </w:r>
      </w:hyperlink>
    </w:p>
    <w:p w14:paraId="20361D79"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26" w:history="1">
        <w:r w:rsidR="00F67C37" w:rsidRPr="000C63FF">
          <w:rPr>
            <w:rStyle w:val="Hyperlink"/>
            <w:noProof/>
          </w:rPr>
          <w:t>4.2.3</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 xml:space="preserve">Coding </w:t>
        </w:r>
        <w:r w:rsidR="00F67C37" w:rsidRPr="000C63FF">
          <w:rPr>
            <w:rStyle w:val="Hyperlink"/>
            <w:noProof/>
            <w:lang w:eastAsia="ko-KR"/>
          </w:rPr>
          <w:t>u</w:t>
        </w:r>
        <w:r w:rsidR="00F67C37" w:rsidRPr="000C63FF">
          <w:rPr>
            <w:rStyle w:val="Hyperlink"/>
            <w:noProof/>
          </w:rPr>
          <w:t xml:space="preserve">nit (CU) </w:t>
        </w:r>
        <w:r w:rsidR="00F67C37" w:rsidRPr="000C63FF">
          <w:rPr>
            <w:rStyle w:val="Hyperlink"/>
            <w:noProof/>
            <w:lang w:eastAsia="ko-KR"/>
          </w:rPr>
          <w:t xml:space="preserve">and coding tree </w:t>
        </w:r>
        <w:r w:rsidR="00F67C37" w:rsidRPr="000C63FF">
          <w:rPr>
            <w:rStyle w:val="Hyperlink"/>
            <w:noProof/>
          </w:rPr>
          <w:t>structure</w:t>
        </w:r>
        <w:r w:rsidR="00F67C37">
          <w:rPr>
            <w:noProof/>
            <w:webHidden/>
          </w:rPr>
          <w:tab/>
        </w:r>
        <w:r w:rsidR="00F67C37">
          <w:rPr>
            <w:noProof/>
            <w:webHidden/>
          </w:rPr>
          <w:fldChar w:fldCharType="begin"/>
        </w:r>
        <w:r w:rsidR="00F67C37">
          <w:rPr>
            <w:noProof/>
            <w:webHidden/>
          </w:rPr>
          <w:instrText xml:space="preserve"> PAGEREF _Toc486368126 \h </w:instrText>
        </w:r>
        <w:r w:rsidR="00F67C37">
          <w:rPr>
            <w:noProof/>
            <w:webHidden/>
          </w:rPr>
        </w:r>
        <w:r w:rsidR="00F67C37">
          <w:rPr>
            <w:noProof/>
            <w:webHidden/>
          </w:rPr>
          <w:fldChar w:fldCharType="separate"/>
        </w:r>
        <w:r w:rsidR="00F67C37">
          <w:rPr>
            <w:noProof/>
            <w:webHidden/>
          </w:rPr>
          <w:t>9</w:t>
        </w:r>
        <w:r w:rsidR="00F67C37">
          <w:rPr>
            <w:noProof/>
            <w:webHidden/>
          </w:rPr>
          <w:fldChar w:fldCharType="end"/>
        </w:r>
      </w:hyperlink>
    </w:p>
    <w:p w14:paraId="571579EE"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27" w:history="1">
        <w:r w:rsidR="00F67C37" w:rsidRPr="000C63FF">
          <w:rPr>
            <w:rStyle w:val="Hyperlink"/>
            <w:noProof/>
          </w:rPr>
          <w:t>4.2.4</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 xml:space="preserve">Prediction </w:t>
        </w:r>
        <w:r w:rsidR="00F67C37" w:rsidRPr="000C63FF">
          <w:rPr>
            <w:rStyle w:val="Hyperlink"/>
            <w:noProof/>
            <w:lang w:eastAsia="ko-KR"/>
          </w:rPr>
          <w:t>u</w:t>
        </w:r>
        <w:r w:rsidR="00F67C37" w:rsidRPr="000C63FF">
          <w:rPr>
            <w:rStyle w:val="Hyperlink"/>
            <w:noProof/>
          </w:rPr>
          <w:t>nit (PU) structure</w:t>
        </w:r>
        <w:r w:rsidR="00F67C37">
          <w:rPr>
            <w:noProof/>
            <w:webHidden/>
          </w:rPr>
          <w:tab/>
        </w:r>
        <w:r w:rsidR="00F67C37">
          <w:rPr>
            <w:noProof/>
            <w:webHidden/>
          </w:rPr>
          <w:fldChar w:fldCharType="begin"/>
        </w:r>
        <w:r w:rsidR="00F67C37">
          <w:rPr>
            <w:noProof/>
            <w:webHidden/>
          </w:rPr>
          <w:instrText xml:space="preserve"> PAGEREF _Toc486368127 \h </w:instrText>
        </w:r>
        <w:r w:rsidR="00F67C37">
          <w:rPr>
            <w:noProof/>
            <w:webHidden/>
          </w:rPr>
        </w:r>
        <w:r w:rsidR="00F67C37">
          <w:rPr>
            <w:noProof/>
            <w:webHidden/>
          </w:rPr>
          <w:fldChar w:fldCharType="separate"/>
        </w:r>
        <w:r w:rsidR="00F67C37">
          <w:rPr>
            <w:noProof/>
            <w:webHidden/>
          </w:rPr>
          <w:t>10</w:t>
        </w:r>
        <w:r w:rsidR="00F67C37">
          <w:rPr>
            <w:noProof/>
            <w:webHidden/>
          </w:rPr>
          <w:fldChar w:fldCharType="end"/>
        </w:r>
      </w:hyperlink>
    </w:p>
    <w:p w14:paraId="6DF38A88"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28" w:history="1">
        <w:r w:rsidR="00F67C37" w:rsidRPr="000C63FF">
          <w:rPr>
            <w:rStyle w:val="Hyperlink"/>
            <w:noProof/>
          </w:rPr>
          <w:t>4.2.5</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 xml:space="preserve">Transform </w:t>
        </w:r>
        <w:r w:rsidR="00F67C37" w:rsidRPr="000C63FF">
          <w:rPr>
            <w:rStyle w:val="Hyperlink"/>
            <w:noProof/>
            <w:lang w:eastAsia="ko-KR"/>
          </w:rPr>
          <w:t>u</w:t>
        </w:r>
        <w:r w:rsidR="00F67C37" w:rsidRPr="000C63FF">
          <w:rPr>
            <w:rStyle w:val="Hyperlink"/>
            <w:noProof/>
          </w:rPr>
          <w:t xml:space="preserve">nit (TU) </w:t>
        </w:r>
        <w:r w:rsidR="00F67C37" w:rsidRPr="000C63FF">
          <w:rPr>
            <w:rStyle w:val="Hyperlink"/>
            <w:noProof/>
            <w:lang w:eastAsia="ko-KR"/>
          </w:rPr>
          <w:t xml:space="preserve">and transform tree </w:t>
        </w:r>
        <w:r w:rsidR="00F67C37" w:rsidRPr="000C63FF">
          <w:rPr>
            <w:rStyle w:val="Hyperlink"/>
            <w:noProof/>
          </w:rPr>
          <w:t>structure</w:t>
        </w:r>
        <w:r w:rsidR="00F67C37">
          <w:rPr>
            <w:noProof/>
            <w:webHidden/>
          </w:rPr>
          <w:tab/>
        </w:r>
        <w:r w:rsidR="00F67C37">
          <w:rPr>
            <w:noProof/>
            <w:webHidden/>
          </w:rPr>
          <w:fldChar w:fldCharType="begin"/>
        </w:r>
        <w:r w:rsidR="00F67C37">
          <w:rPr>
            <w:noProof/>
            <w:webHidden/>
          </w:rPr>
          <w:instrText xml:space="preserve"> PAGEREF _Toc486368128 \h </w:instrText>
        </w:r>
        <w:r w:rsidR="00F67C37">
          <w:rPr>
            <w:noProof/>
            <w:webHidden/>
          </w:rPr>
        </w:r>
        <w:r w:rsidR="00F67C37">
          <w:rPr>
            <w:noProof/>
            <w:webHidden/>
          </w:rPr>
          <w:fldChar w:fldCharType="separate"/>
        </w:r>
        <w:r w:rsidR="00F67C37">
          <w:rPr>
            <w:noProof/>
            <w:webHidden/>
          </w:rPr>
          <w:t>11</w:t>
        </w:r>
        <w:r w:rsidR="00F67C37">
          <w:rPr>
            <w:noProof/>
            <w:webHidden/>
          </w:rPr>
          <w:fldChar w:fldCharType="end"/>
        </w:r>
      </w:hyperlink>
    </w:p>
    <w:p w14:paraId="331672E7"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29" w:history="1">
        <w:r w:rsidR="00F67C37" w:rsidRPr="000C63FF">
          <w:rPr>
            <w:rStyle w:val="Hyperlink"/>
          </w:rPr>
          <w:t>4.3</w:t>
        </w:r>
        <w:r w:rsidR="00F67C37">
          <w:rPr>
            <w:rFonts w:asciiTheme="minorHAnsi" w:eastAsiaTheme="minorEastAsia" w:hAnsiTheme="minorHAnsi" w:cstheme="minorBidi"/>
            <w:iCs w:val="0"/>
            <w:sz w:val="22"/>
            <w:szCs w:val="22"/>
            <w:lang w:val="en-AU" w:eastAsia="ja-JP"/>
          </w:rPr>
          <w:tab/>
        </w:r>
        <w:r w:rsidR="00F67C37" w:rsidRPr="000C63FF">
          <w:rPr>
            <w:rStyle w:val="Hyperlink"/>
          </w:rPr>
          <w:t>Intra prediction</w:t>
        </w:r>
        <w:r w:rsidR="00F67C37">
          <w:rPr>
            <w:webHidden/>
          </w:rPr>
          <w:tab/>
        </w:r>
        <w:r w:rsidR="00F67C37">
          <w:rPr>
            <w:webHidden/>
          </w:rPr>
          <w:fldChar w:fldCharType="begin"/>
        </w:r>
        <w:r w:rsidR="00F67C37">
          <w:rPr>
            <w:webHidden/>
          </w:rPr>
          <w:instrText xml:space="preserve"> PAGEREF _Toc486368129 \h </w:instrText>
        </w:r>
        <w:r w:rsidR="00F67C37">
          <w:rPr>
            <w:webHidden/>
          </w:rPr>
        </w:r>
        <w:r w:rsidR="00F67C37">
          <w:rPr>
            <w:webHidden/>
          </w:rPr>
          <w:fldChar w:fldCharType="separate"/>
        </w:r>
        <w:r w:rsidR="00F67C37">
          <w:rPr>
            <w:webHidden/>
          </w:rPr>
          <w:t>11</w:t>
        </w:r>
        <w:r w:rsidR="00F67C37">
          <w:rPr>
            <w:webHidden/>
          </w:rPr>
          <w:fldChar w:fldCharType="end"/>
        </w:r>
      </w:hyperlink>
    </w:p>
    <w:p w14:paraId="7F42C62E"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30" w:history="1">
        <w:r w:rsidR="00F67C37" w:rsidRPr="000C63FF">
          <w:rPr>
            <w:rStyle w:val="Hyperlink"/>
            <w:noProof/>
          </w:rPr>
          <w:t>4.3.1</w:t>
        </w:r>
        <w:r w:rsidR="00F67C37">
          <w:rPr>
            <w:rFonts w:asciiTheme="minorHAnsi" w:eastAsiaTheme="minorEastAsia" w:hAnsiTheme="minorHAnsi" w:cstheme="minorBidi"/>
            <w:noProof/>
            <w:sz w:val="22"/>
            <w:szCs w:val="22"/>
            <w:lang w:val="en-AU" w:eastAsia="ja-JP"/>
          </w:rPr>
          <w:tab/>
        </w:r>
        <w:r w:rsidR="00F67C37" w:rsidRPr="000C63FF">
          <w:rPr>
            <w:rStyle w:val="Hyperlink"/>
            <w:rFonts w:eastAsia="MS Mincho"/>
            <w:noProof/>
            <w:lang w:eastAsia="ja-JP"/>
          </w:rPr>
          <w:t xml:space="preserve">Prediction </w:t>
        </w:r>
        <w:r w:rsidR="00F67C37" w:rsidRPr="000C63FF">
          <w:rPr>
            <w:rStyle w:val="Hyperlink"/>
            <w:noProof/>
            <w:lang w:eastAsia="ko-KR"/>
          </w:rPr>
          <w:t>m</w:t>
        </w:r>
        <w:r w:rsidR="00F67C37" w:rsidRPr="000C63FF">
          <w:rPr>
            <w:rStyle w:val="Hyperlink"/>
            <w:rFonts w:eastAsia="MS Mincho"/>
            <w:noProof/>
            <w:lang w:eastAsia="ja-JP"/>
          </w:rPr>
          <w:t>odes</w:t>
        </w:r>
        <w:r w:rsidR="00F67C37">
          <w:rPr>
            <w:noProof/>
            <w:webHidden/>
          </w:rPr>
          <w:tab/>
        </w:r>
        <w:r w:rsidR="00F67C37">
          <w:rPr>
            <w:noProof/>
            <w:webHidden/>
          </w:rPr>
          <w:fldChar w:fldCharType="begin"/>
        </w:r>
        <w:r w:rsidR="00F67C37">
          <w:rPr>
            <w:noProof/>
            <w:webHidden/>
          </w:rPr>
          <w:instrText xml:space="preserve"> PAGEREF _Toc486368130 \h </w:instrText>
        </w:r>
        <w:r w:rsidR="00F67C37">
          <w:rPr>
            <w:noProof/>
            <w:webHidden/>
          </w:rPr>
        </w:r>
        <w:r w:rsidR="00F67C37">
          <w:rPr>
            <w:noProof/>
            <w:webHidden/>
          </w:rPr>
          <w:fldChar w:fldCharType="separate"/>
        </w:r>
        <w:r w:rsidR="00F67C37">
          <w:rPr>
            <w:noProof/>
            <w:webHidden/>
          </w:rPr>
          <w:t>11</w:t>
        </w:r>
        <w:r w:rsidR="00F67C37">
          <w:rPr>
            <w:noProof/>
            <w:webHidden/>
          </w:rPr>
          <w:fldChar w:fldCharType="end"/>
        </w:r>
      </w:hyperlink>
    </w:p>
    <w:p w14:paraId="3FB9D0BE"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31" w:history="1">
        <w:r w:rsidR="00F67C37" w:rsidRPr="000C63FF">
          <w:rPr>
            <w:rStyle w:val="Hyperlink"/>
            <w:rFonts w:eastAsia="MS Mincho"/>
            <w:noProof/>
            <w:lang w:eastAsia="ja-JP"/>
          </w:rPr>
          <w:t>4.3.2</w:t>
        </w:r>
        <w:r w:rsidR="00F67C37">
          <w:rPr>
            <w:rFonts w:asciiTheme="minorHAnsi" w:eastAsiaTheme="minorEastAsia" w:hAnsiTheme="minorHAnsi" w:cstheme="minorBidi"/>
            <w:noProof/>
            <w:sz w:val="22"/>
            <w:szCs w:val="22"/>
            <w:lang w:val="en-AU" w:eastAsia="ja-JP"/>
          </w:rPr>
          <w:tab/>
        </w:r>
        <w:r w:rsidR="00F67C37" w:rsidRPr="000C63FF">
          <w:rPr>
            <w:rStyle w:val="Hyperlink"/>
            <w:rFonts w:eastAsia="MS Mincho"/>
            <w:noProof/>
            <w:lang w:eastAsia="ja-JP"/>
          </w:rPr>
          <w:t>Filtering of neighbouring samples</w:t>
        </w:r>
        <w:r w:rsidR="00F67C37">
          <w:rPr>
            <w:noProof/>
            <w:webHidden/>
          </w:rPr>
          <w:tab/>
        </w:r>
        <w:r w:rsidR="00F67C37">
          <w:rPr>
            <w:noProof/>
            <w:webHidden/>
          </w:rPr>
          <w:fldChar w:fldCharType="begin"/>
        </w:r>
        <w:r w:rsidR="00F67C37">
          <w:rPr>
            <w:noProof/>
            <w:webHidden/>
          </w:rPr>
          <w:instrText xml:space="preserve"> PAGEREF _Toc486368131 \h </w:instrText>
        </w:r>
        <w:r w:rsidR="00F67C37">
          <w:rPr>
            <w:noProof/>
            <w:webHidden/>
          </w:rPr>
        </w:r>
        <w:r w:rsidR="00F67C37">
          <w:rPr>
            <w:noProof/>
            <w:webHidden/>
          </w:rPr>
          <w:fldChar w:fldCharType="separate"/>
        </w:r>
        <w:r w:rsidR="00F67C37">
          <w:rPr>
            <w:noProof/>
            <w:webHidden/>
          </w:rPr>
          <w:t>13</w:t>
        </w:r>
        <w:r w:rsidR="00F67C37">
          <w:rPr>
            <w:noProof/>
            <w:webHidden/>
          </w:rPr>
          <w:fldChar w:fldCharType="end"/>
        </w:r>
      </w:hyperlink>
    </w:p>
    <w:p w14:paraId="5689D06E"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32" w:history="1">
        <w:r w:rsidR="00F67C37" w:rsidRPr="000C63FF">
          <w:rPr>
            <w:rStyle w:val="Hyperlink"/>
            <w:noProof/>
            <w:lang w:val="en-AU" w:eastAsia="ko-KR"/>
          </w:rPr>
          <w:t>4.3.3</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eastAsia="ko-KR"/>
          </w:rPr>
          <w:t>Intra boundary filter</w:t>
        </w:r>
        <w:r w:rsidR="00F67C37">
          <w:rPr>
            <w:noProof/>
            <w:webHidden/>
          </w:rPr>
          <w:tab/>
        </w:r>
        <w:r w:rsidR="00F67C37">
          <w:rPr>
            <w:noProof/>
            <w:webHidden/>
          </w:rPr>
          <w:fldChar w:fldCharType="begin"/>
        </w:r>
        <w:r w:rsidR="00F67C37">
          <w:rPr>
            <w:noProof/>
            <w:webHidden/>
          </w:rPr>
          <w:instrText xml:space="preserve"> PAGEREF _Toc486368132 \h </w:instrText>
        </w:r>
        <w:r w:rsidR="00F67C37">
          <w:rPr>
            <w:noProof/>
            <w:webHidden/>
          </w:rPr>
        </w:r>
        <w:r w:rsidR="00F67C37">
          <w:rPr>
            <w:noProof/>
            <w:webHidden/>
          </w:rPr>
          <w:fldChar w:fldCharType="separate"/>
        </w:r>
        <w:r w:rsidR="00F67C37">
          <w:rPr>
            <w:noProof/>
            <w:webHidden/>
          </w:rPr>
          <w:t>13</w:t>
        </w:r>
        <w:r w:rsidR="00F67C37">
          <w:rPr>
            <w:noProof/>
            <w:webHidden/>
          </w:rPr>
          <w:fldChar w:fldCharType="end"/>
        </w:r>
      </w:hyperlink>
    </w:p>
    <w:p w14:paraId="000DE9C6"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33" w:history="1">
        <w:r w:rsidR="00F67C37" w:rsidRPr="000C63FF">
          <w:rPr>
            <w:rStyle w:val="Hyperlink"/>
            <w:noProof/>
          </w:rPr>
          <w:t>4.3.4</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4:2:2 chroma format</w:t>
        </w:r>
        <w:r w:rsidR="00F67C37" w:rsidRPr="000C63FF">
          <w:rPr>
            <w:rStyle w:val="Hyperlink"/>
            <w:noProof/>
            <w:lang w:val="en-AU"/>
          </w:rPr>
          <w:t xml:space="preserve"> mode adjustment</w:t>
        </w:r>
        <w:r w:rsidR="00F67C37">
          <w:rPr>
            <w:noProof/>
            <w:webHidden/>
          </w:rPr>
          <w:tab/>
        </w:r>
        <w:r w:rsidR="00F67C37">
          <w:rPr>
            <w:noProof/>
            <w:webHidden/>
          </w:rPr>
          <w:fldChar w:fldCharType="begin"/>
        </w:r>
        <w:r w:rsidR="00F67C37">
          <w:rPr>
            <w:noProof/>
            <w:webHidden/>
          </w:rPr>
          <w:instrText xml:space="preserve"> PAGEREF _Toc486368133 \h </w:instrText>
        </w:r>
        <w:r w:rsidR="00F67C37">
          <w:rPr>
            <w:noProof/>
            <w:webHidden/>
          </w:rPr>
        </w:r>
        <w:r w:rsidR="00F67C37">
          <w:rPr>
            <w:noProof/>
            <w:webHidden/>
          </w:rPr>
          <w:fldChar w:fldCharType="separate"/>
        </w:r>
        <w:r w:rsidR="00F67C37">
          <w:rPr>
            <w:noProof/>
            <w:webHidden/>
          </w:rPr>
          <w:t>14</w:t>
        </w:r>
        <w:r w:rsidR="00F67C37">
          <w:rPr>
            <w:noProof/>
            <w:webHidden/>
          </w:rPr>
          <w:fldChar w:fldCharType="end"/>
        </w:r>
      </w:hyperlink>
    </w:p>
    <w:p w14:paraId="30CE144B"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34" w:history="1">
        <w:r w:rsidR="00F67C37" w:rsidRPr="000C63FF">
          <w:rPr>
            <w:rStyle w:val="Hyperlink"/>
          </w:rPr>
          <w:t>4.4</w:t>
        </w:r>
        <w:r w:rsidR="00F67C37">
          <w:rPr>
            <w:rFonts w:asciiTheme="minorHAnsi" w:eastAsiaTheme="minorEastAsia" w:hAnsiTheme="minorHAnsi" w:cstheme="minorBidi"/>
            <w:iCs w:val="0"/>
            <w:sz w:val="22"/>
            <w:szCs w:val="22"/>
            <w:lang w:val="en-AU" w:eastAsia="ja-JP"/>
          </w:rPr>
          <w:tab/>
        </w:r>
        <w:r w:rsidR="00F67C37" w:rsidRPr="000C63FF">
          <w:rPr>
            <w:rStyle w:val="Hyperlink"/>
          </w:rPr>
          <w:t>Inter prediction</w:t>
        </w:r>
        <w:r w:rsidR="00F67C37">
          <w:rPr>
            <w:webHidden/>
          </w:rPr>
          <w:tab/>
        </w:r>
        <w:r w:rsidR="00F67C37">
          <w:rPr>
            <w:webHidden/>
          </w:rPr>
          <w:fldChar w:fldCharType="begin"/>
        </w:r>
        <w:r w:rsidR="00F67C37">
          <w:rPr>
            <w:webHidden/>
          </w:rPr>
          <w:instrText xml:space="preserve"> PAGEREF _Toc486368134 \h </w:instrText>
        </w:r>
        <w:r w:rsidR="00F67C37">
          <w:rPr>
            <w:webHidden/>
          </w:rPr>
        </w:r>
        <w:r w:rsidR="00F67C37">
          <w:rPr>
            <w:webHidden/>
          </w:rPr>
          <w:fldChar w:fldCharType="separate"/>
        </w:r>
        <w:r w:rsidR="00F67C37">
          <w:rPr>
            <w:webHidden/>
          </w:rPr>
          <w:t>16</w:t>
        </w:r>
        <w:r w:rsidR="00F67C37">
          <w:rPr>
            <w:webHidden/>
          </w:rPr>
          <w:fldChar w:fldCharType="end"/>
        </w:r>
      </w:hyperlink>
    </w:p>
    <w:p w14:paraId="6CED4009"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35" w:history="1">
        <w:r w:rsidR="00F67C37" w:rsidRPr="000C63FF">
          <w:rPr>
            <w:rStyle w:val="Hyperlink"/>
            <w:rFonts w:eastAsia="MS Mincho"/>
            <w:noProof/>
            <w:lang w:eastAsia="ja-JP"/>
          </w:rPr>
          <w:t>4.4.1</w:t>
        </w:r>
        <w:r w:rsidR="00F67C37">
          <w:rPr>
            <w:rFonts w:asciiTheme="minorHAnsi" w:eastAsiaTheme="minorEastAsia" w:hAnsiTheme="minorHAnsi" w:cstheme="minorBidi"/>
            <w:noProof/>
            <w:sz w:val="22"/>
            <w:szCs w:val="22"/>
            <w:lang w:val="en-AU" w:eastAsia="ja-JP"/>
          </w:rPr>
          <w:tab/>
        </w:r>
        <w:r w:rsidR="00F67C37" w:rsidRPr="000C63FF">
          <w:rPr>
            <w:rStyle w:val="Hyperlink"/>
            <w:rFonts w:eastAsia="MS Mincho"/>
            <w:noProof/>
            <w:lang w:eastAsia="ja-JP"/>
          </w:rPr>
          <w:t>Prediction modes</w:t>
        </w:r>
        <w:r w:rsidR="00F67C37">
          <w:rPr>
            <w:noProof/>
            <w:webHidden/>
          </w:rPr>
          <w:tab/>
        </w:r>
        <w:r w:rsidR="00F67C37">
          <w:rPr>
            <w:noProof/>
            <w:webHidden/>
          </w:rPr>
          <w:fldChar w:fldCharType="begin"/>
        </w:r>
        <w:r w:rsidR="00F67C37">
          <w:rPr>
            <w:noProof/>
            <w:webHidden/>
          </w:rPr>
          <w:instrText xml:space="preserve"> PAGEREF _Toc486368135 \h </w:instrText>
        </w:r>
        <w:r w:rsidR="00F67C37">
          <w:rPr>
            <w:noProof/>
            <w:webHidden/>
          </w:rPr>
        </w:r>
        <w:r w:rsidR="00F67C37">
          <w:rPr>
            <w:noProof/>
            <w:webHidden/>
          </w:rPr>
          <w:fldChar w:fldCharType="separate"/>
        </w:r>
        <w:r w:rsidR="00F67C37">
          <w:rPr>
            <w:noProof/>
            <w:webHidden/>
          </w:rPr>
          <w:t>16</w:t>
        </w:r>
        <w:r w:rsidR="00F67C37">
          <w:rPr>
            <w:noProof/>
            <w:webHidden/>
          </w:rPr>
          <w:fldChar w:fldCharType="end"/>
        </w:r>
      </w:hyperlink>
    </w:p>
    <w:p w14:paraId="64BE88FC"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36" w:history="1">
        <w:r w:rsidR="00F67C37" w:rsidRPr="000C63FF">
          <w:rPr>
            <w:rStyle w:val="Hyperlink"/>
            <w:noProof/>
            <w:lang w:eastAsia="ko-KR"/>
          </w:rPr>
          <w:t>4.4.2</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eastAsia="ko-KR"/>
          </w:rPr>
          <w:t>Motion vector prediction</w:t>
        </w:r>
        <w:r w:rsidR="00F67C37">
          <w:rPr>
            <w:noProof/>
            <w:webHidden/>
          </w:rPr>
          <w:tab/>
        </w:r>
        <w:r w:rsidR="00F67C37">
          <w:rPr>
            <w:noProof/>
            <w:webHidden/>
          </w:rPr>
          <w:fldChar w:fldCharType="begin"/>
        </w:r>
        <w:r w:rsidR="00F67C37">
          <w:rPr>
            <w:noProof/>
            <w:webHidden/>
          </w:rPr>
          <w:instrText xml:space="preserve"> PAGEREF _Toc486368136 \h </w:instrText>
        </w:r>
        <w:r w:rsidR="00F67C37">
          <w:rPr>
            <w:noProof/>
            <w:webHidden/>
          </w:rPr>
        </w:r>
        <w:r w:rsidR="00F67C37">
          <w:rPr>
            <w:noProof/>
            <w:webHidden/>
          </w:rPr>
          <w:fldChar w:fldCharType="separate"/>
        </w:r>
        <w:r w:rsidR="00F67C37">
          <w:rPr>
            <w:noProof/>
            <w:webHidden/>
          </w:rPr>
          <w:t>20</w:t>
        </w:r>
        <w:r w:rsidR="00F67C37">
          <w:rPr>
            <w:noProof/>
            <w:webHidden/>
          </w:rPr>
          <w:fldChar w:fldCharType="end"/>
        </w:r>
      </w:hyperlink>
    </w:p>
    <w:p w14:paraId="7C9A2527"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37" w:history="1">
        <w:r w:rsidR="00F67C37" w:rsidRPr="000C63FF">
          <w:rPr>
            <w:rStyle w:val="Hyperlink"/>
            <w:noProof/>
            <w:lang w:eastAsia="ko-KR"/>
          </w:rPr>
          <w:t>4.4.3</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eastAsia="ko-KR"/>
          </w:rPr>
          <w:t>Interpolation filter</w:t>
        </w:r>
        <w:r w:rsidR="00F67C37">
          <w:rPr>
            <w:noProof/>
            <w:webHidden/>
          </w:rPr>
          <w:tab/>
        </w:r>
        <w:r w:rsidR="00F67C37">
          <w:rPr>
            <w:noProof/>
            <w:webHidden/>
          </w:rPr>
          <w:fldChar w:fldCharType="begin"/>
        </w:r>
        <w:r w:rsidR="00F67C37">
          <w:rPr>
            <w:noProof/>
            <w:webHidden/>
          </w:rPr>
          <w:instrText xml:space="preserve"> PAGEREF _Toc486368137 \h </w:instrText>
        </w:r>
        <w:r w:rsidR="00F67C37">
          <w:rPr>
            <w:noProof/>
            <w:webHidden/>
          </w:rPr>
        </w:r>
        <w:r w:rsidR="00F67C37">
          <w:rPr>
            <w:noProof/>
            <w:webHidden/>
          </w:rPr>
          <w:fldChar w:fldCharType="separate"/>
        </w:r>
        <w:r w:rsidR="00F67C37">
          <w:rPr>
            <w:noProof/>
            <w:webHidden/>
          </w:rPr>
          <w:t>21</w:t>
        </w:r>
        <w:r w:rsidR="00F67C37">
          <w:rPr>
            <w:noProof/>
            <w:webHidden/>
          </w:rPr>
          <w:fldChar w:fldCharType="end"/>
        </w:r>
      </w:hyperlink>
    </w:p>
    <w:p w14:paraId="409041CE"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38" w:history="1">
        <w:r w:rsidR="00F67C37" w:rsidRPr="000C63FF">
          <w:rPr>
            <w:rStyle w:val="Hyperlink"/>
            <w:noProof/>
            <w:lang w:eastAsia="ko-KR"/>
          </w:rPr>
          <w:t>4.4.4</w:t>
        </w:r>
        <w:r w:rsidR="00F67C37">
          <w:rPr>
            <w:rFonts w:asciiTheme="minorHAnsi" w:eastAsiaTheme="minorEastAsia" w:hAnsiTheme="minorHAnsi" w:cstheme="minorBidi"/>
            <w:noProof/>
            <w:sz w:val="22"/>
            <w:szCs w:val="22"/>
            <w:lang w:val="en-AU" w:eastAsia="ja-JP"/>
          </w:rPr>
          <w:tab/>
        </w:r>
        <w:r w:rsidR="00F67C37" w:rsidRPr="000C63FF">
          <w:rPr>
            <w:rStyle w:val="Hyperlink"/>
            <w:rFonts w:eastAsia="MS Mincho"/>
            <w:noProof/>
            <w:lang w:eastAsia="ja-JP"/>
          </w:rPr>
          <w:t>Weighted Prediction</w:t>
        </w:r>
        <w:r w:rsidR="00F67C37">
          <w:rPr>
            <w:noProof/>
            <w:webHidden/>
          </w:rPr>
          <w:tab/>
        </w:r>
        <w:r w:rsidR="00F67C37">
          <w:rPr>
            <w:noProof/>
            <w:webHidden/>
          </w:rPr>
          <w:fldChar w:fldCharType="begin"/>
        </w:r>
        <w:r w:rsidR="00F67C37">
          <w:rPr>
            <w:noProof/>
            <w:webHidden/>
          </w:rPr>
          <w:instrText xml:space="preserve"> PAGEREF _Toc486368138 \h </w:instrText>
        </w:r>
        <w:r w:rsidR="00F67C37">
          <w:rPr>
            <w:noProof/>
            <w:webHidden/>
          </w:rPr>
        </w:r>
        <w:r w:rsidR="00F67C37">
          <w:rPr>
            <w:noProof/>
            <w:webHidden/>
          </w:rPr>
          <w:fldChar w:fldCharType="separate"/>
        </w:r>
        <w:r w:rsidR="00F67C37">
          <w:rPr>
            <w:noProof/>
            <w:webHidden/>
          </w:rPr>
          <w:t>22</w:t>
        </w:r>
        <w:r w:rsidR="00F67C37">
          <w:rPr>
            <w:noProof/>
            <w:webHidden/>
          </w:rPr>
          <w:fldChar w:fldCharType="end"/>
        </w:r>
      </w:hyperlink>
    </w:p>
    <w:p w14:paraId="7939403E"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39" w:history="1">
        <w:r w:rsidR="00F67C37" w:rsidRPr="000C63FF">
          <w:rPr>
            <w:rStyle w:val="Hyperlink"/>
            <w:lang w:eastAsia="ko-KR"/>
          </w:rPr>
          <w:t>4.5</w:t>
        </w:r>
        <w:r w:rsidR="00F67C37">
          <w:rPr>
            <w:rFonts w:asciiTheme="minorHAnsi" w:eastAsiaTheme="minorEastAsia" w:hAnsiTheme="minorHAnsi" w:cstheme="minorBidi"/>
            <w:iCs w:val="0"/>
            <w:sz w:val="22"/>
            <w:szCs w:val="22"/>
            <w:lang w:val="en-AU" w:eastAsia="ja-JP"/>
          </w:rPr>
          <w:tab/>
        </w:r>
        <w:r w:rsidR="00F67C37" w:rsidRPr="000C63FF">
          <w:rPr>
            <w:rStyle w:val="Hyperlink"/>
          </w:rPr>
          <w:t xml:space="preserve">Transform and </w:t>
        </w:r>
        <w:r w:rsidR="00F67C37" w:rsidRPr="000C63FF">
          <w:rPr>
            <w:rStyle w:val="Hyperlink"/>
            <w:lang w:eastAsia="ko-KR"/>
          </w:rPr>
          <w:t>q</w:t>
        </w:r>
        <w:r w:rsidR="00F67C37" w:rsidRPr="000C63FF">
          <w:rPr>
            <w:rStyle w:val="Hyperlink"/>
          </w:rPr>
          <w:t>uantization</w:t>
        </w:r>
        <w:r w:rsidR="00F67C37" w:rsidRPr="000C63FF">
          <w:rPr>
            <w:rStyle w:val="Hyperlink"/>
            <w:lang w:eastAsia="ko-KR"/>
          </w:rPr>
          <w:t xml:space="preserve"> (scaling)</w:t>
        </w:r>
        <w:r w:rsidR="00F67C37">
          <w:rPr>
            <w:webHidden/>
          </w:rPr>
          <w:tab/>
        </w:r>
        <w:r w:rsidR="00F67C37">
          <w:rPr>
            <w:webHidden/>
          </w:rPr>
          <w:fldChar w:fldCharType="begin"/>
        </w:r>
        <w:r w:rsidR="00F67C37">
          <w:rPr>
            <w:webHidden/>
          </w:rPr>
          <w:instrText xml:space="preserve"> PAGEREF _Toc486368139 \h </w:instrText>
        </w:r>
        <w:r w:rsidR="00F67C37">
          <w:rPr>
            <w:webHidden/>
          </w:rPr>
        </w:r>
        <w:r w:rsidR="00F67C37">
          <w:rPr>
            <w:webHidden/>
          </w:rPr>
          <w:fldChar w:fldCharType="separate"/>
        </w:r>
        <w:r w:rsidR="00F67C37">
          <w:rPr>
            <w:webHidden/>
          </w:rPr>
          <w:t>23</w:t>
        </w:r>
        <w:r w:rsidR="00F67C37">
          <w:rPr>
            <w:webHidden/>
          </w:rPr>
          <w:fldChar w:fldCharType="end"/>
        </w:r>
      </w:hyperlink>
    </w:p>
    <w:p w14:paraId="24628482"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40" w:history="1">
        <w:r w:rsidR="00F67C37" w:rsidRPr="000C63FF">
          <w:rPr>
            <w:rStyle w:val="Hyperlink"/>
            <w:noProof/>
          </w:rPr>
          <w:t>4.5.1</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eastAsia="ko-KR"/>
          </w:rPr>
          <w:t>Inverse transforms</w:t>
        </w:r>
        <w:r w:rsidR="00F67C37">
          <w:rPr>
            <w:noProof/>
            <w:webHidden/>
          </w:rPr>
          <w:tab/>
        </w:r>
        <w:r w:rsidR="00F67C37">
          <w:rPr>
            <w:noProof/>
            <w:webHidden/>
          </w:rPr>
          <w:fldChar w:fldCharType="begin"/>
        </w:r>
        <w:r w:rsidR="00F67C37">
          <w:rPr>
            <w:noProof/>
            <w:webHidden/>
          </w:rPr>
          <w:instrText xml:space="preserve"> PAGEREF _Toc486368140 \h </w:instrText>
        </w:r>
        <w:r w:rsidR="00F67C37">
          <w:rPr>
            <w:noProof/>
            <w:webHidden/>
          </w:rPr>
        </w:r>
        <w:r w:rsidR="00F67C37">
          <w:rPr>
            <w:noProof/>
            <w:webHidden/>
          </w:rPr>
          <w:fldChar w:fldCharType="separate"/>
        </w:r>
        <w:r w:rsidR="00F67C37">
          <w:rPr>
            <w:noProof/>
            <w:webHidden/>
          </w:rPr>
          <w:t>23</w:t>
        </w:r>
        <w:r w:rsidR="00F67C37">
          <w:rPr>
            <w:noProof/>
            <w:webHidden/>
          </w:rPr>
          <w:fldChar w:fldCharType="end"/>
        </w:r>
      </w:hyperlink>
    </w:p>
    <w:p w14:paraId="72823DF9"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41" w:history="1">
        <w:r w:rsidR="00F67C37" w:rsidRPr="000C63FF">
          <w:rPr>
            <w:rStyle w:val="Hyperlink"/>
            <w:noProof/>
          </w:rPr>
          <w:t>4.5.2</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1D inverse transform matrices</w:t>
        </w:r>
        <w:r w:rsidR="00F67C37">
          <w:rPr>
            <w:noProof/>
            <w:webHidden/>
          </w:rPr>
          <w:tab/>
        </w:r>
        <w:r w:rsidR="00F67C37">
          <w:rPr>
            <w:noProof/>
            <w:webHidden/>
          </w:rPr>
          <w:fldChar w:fldCharType="begin"/>
        </w:r>
        <w:r w:rsidR="00F67C37">
          <w:rPr>
            <w:noProof/>
            <w:webHidden/>
          </w:rPr>
          <w:instrText xml:space="preserve"> PAGEREF _Toc486368141 \h </w:instrText>
        </w:r>
        <w:r w:rsidR="00F67C37">
          <w:rPr>
            <w:noProof/>
            <w:webHidden/>
          </w:rPr>
        </w:r>
        <w:r w:rsidR="00F67C37">
          <w:rPr>
            <w:noProof/>
            <w:webHidden/>
          </w:rPr>
          <w:fldChar w:fldCharType="separate"/>
        </w:r>
        <w:r w:rsidR="00F67C37">
          <w:rPr>
            <w:noProof/>
            <w:webHidden/>
          </w:rPr>
          <w:t>23</w:t>
        </w:r>
        <w:r w:rsidR="00F67C37">
          <w:rPr>
            <w:noProof/>
            <w:webHidden/>
          </w:rPr>
          <w:fldChar w:fldCharType="end"/>
        </w:r>
      </w:hyperlink>
    </w:p>
    <w:p w14:paraId="099075FE"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42" w:history="1">
        <w:r w:rsidR="00F67C37" w:rsidRPr="000C63FF">
          <w:rPr>
            <w:rStyle w:val="Hyperlink"/>
            <w:noProof/>
            <w:lang w:eastAsia="ko-KR"/>
          </w:rPr>
          <w:t>4.5.3</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eastAsia="ko-KR"/>
          </w:rPr>
          <w:t>Scaling and quantization</w:t>
        </w:r>
        <w:r w:rsidR="00F67C37">
          <w:rPr>
            <w:noProof/>
            <w:webHidden/>
          </w:rPr>
          <w:tab/>
        </w:r>
        <w:r w:rsidR="00F67C37">
          <w:rPr>
            <w:noProof/>
            <w:webHidden/>
          </w:rPr>
          <w:fldChar w:fldCharType="begin"/>
        </w:r>
        <w:r w:rsidR="00F67C37">
          <w:rPr>
            <w:noProof/>
            <w:webHidden/>
          </w:rPr>
          <w:instrText xml:space="preserve"> PAGEREF _Toc486368142 \h </w:instrText>
        </w:r>
        <w:r w:rsidR="00F67C37">
          <w:rPr>
            <w:noProof/>
            <w:webHidden/>
          </w:rPr>
        </w:r>
        <w:r w:rsidR="00F67C37">
          <w:rPr>
            <w:noProof/>
            <w:webHidden/>
          </w:rPr>
          <w:fldChar w:fldCharType="separate"/>
        </w:r>
        <w:r w:rsidR="00F67C37">
          <w:rPr>
            <w:noProof/>
            <w:webHidden/>
          </w:rPr>
          <w:t>24</w:t>
        </w:r>
        <w:r w:rsidR="00F67C37">
          <w:rPr>
            <w:noProof/>
            <w:webHidden/>
          </w:rPr>
          <w:fldChar w:fldCharType="end"/>
        </w:r>
      </w:hyperlink>
    </w:p>
    <w:p w14:paraId="060B4068"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43" w:history="1">
        <w:r w:rsidR="00F67C37" w:rsidRPr="000C63FF">
          <w:rPr>
            <w:rStyle w:val="Hyperlink"/>
            <w:noProof/>
            <w:lang w:eastAsia="ko-KR"/>
          </w:rPr>
          <w:t>4.5.4</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eastAsia="ko-KR"/>
          </w:rPr>
          <w:t>Scaling lists</w:t>
        </w:r>
        <w:r w:rsidR="00F67C37">
          <w:rPr>
            <w:noProof/>
            <w:webHidden/>
          </w:rPr>
          <w:tab/>
        </w:r>
        <w:r w:rsidR="00F67C37">
          <w:rPr>
            <w:noProof/>
            <w:webHidden/>
          </w:rPr>
          <w:fldChar w:fldCharType="begin"/>
        </w:r>
        <w:r w:rsidR="00F67C37">
          <w:rPr>
            <w:noProof/>
            <w:webHidden/>
          </w:rPr>
          <w:instrText xml:space="preserve"> PAGEREF _Toc486368143 \h </w:instrText>
        </w:r>
        <w:r w:rsidR="00F67C37">
          <w:rPr>
            <w:noProof/>
            <w:webHidden/>
          </w:rPr>
        </w:r>
        <w:r w:rsidR="00F67C37">
          <w:rPr>
            <w:noProof/>
            <w:webHidden/>
          </w:rPr>
          <w:fldChar w:fldCharType="separate"/>
        </w:r>
        <w:r w:rsidR="00F67C37">
          <w:rPr>
            <w:noProof/>
            <w:webHidden/>
          </w:rPr>
          <w:t>24</w:t>
        </w:r>
        <w:r w:rsidR="00F67C37">
          <w:rPr>
            <w:noProof/>
            <w:webHidden/>
          </w:rPr>
          <w:fldChar w:fldCharType="end"/>
        </w:r>
      </w:hyperlink>
    </w:p>
    <w:p w14:paraId="78B292EB"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44" w:history="1">
        <w:r w:rsidR="00F67C37" w:rsidRPr="000C63FF">
          <w:rPr>
            <w:rStyle w:val="Hyperlink"/>
            <w:noProof/>
          </w:rPr>
          <w:t>4.5.5</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Scaling lists for transform skipped TUs</w:t>
        </w:r>
        <w:r w:rsidR="00F67C37">
          <w:rPr>
            <w:noProof/>
            <w:webHidden/>
          </w:rPr>
          <w:tab/>
        </w:r>
        <w:r w:rsidR="00F67C37">
          <w:rPr>
            <w:noProof/>
            <w:webHidden/>
          </w:rPr>
          <w:fldChar w:fldCharType="begin"/>
        </w:r>
        <w:r w:rsidR="00F67C37">
          <w:rPr>
            <w:noProof/>
            <w:webHidden/>
          </w:rPr>
          <w:instrText xml:space="preserve"> PAGEREF _Toc486368144 \h </w:instrText>
        </w:r>
        <w:r w:rsidR="00F67C37">
          <w:rPr>
            <w:noProof/>
            <w:webHidden/>
          </w:rPr>
        </w:r>
        <w:r w:rsidR="00F67C37">
          <w:rPr>
            <w:noProof/>
            <w:webHidden/>
          </w:rPr>
          <w:fldChar w:fldCharType="separate"/>
        </w:r>
        <w:r w:rsidR="00F67C37">
          <w:rPr>
            <w:noProof/>
            <w:webHidden/>
          </w:rPr>
          <w:t>24</w:t>
        </w:r>
        <w:r w:rsidR="00F67C37">
          <w:rPr>
            <w:noProof/>
            <w:webHidden/>
          </w:rPr>
          <w:fldChar w:fldCharType="end"/>
        </w:r>
      </w:hyperlink>
    </w:p>
    <w:p w14:paraId="75BB49F6"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45" w:history="1">
        <w:r w:rsidR="00F67C37" w:rsidRPr="000C63FF">
          <w:rPr>
            <w:rStyle w:val="Hyperlink"/>
            <w:noProof/>
            <w:lang w:eastAsia="ko-KR"/>
          </w:rPr>
          <w:t>4.5.6</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eastAsia="ko-KR"/>
          </w:rPr>
          <w:t>Transform selection for the 4:2:2 chroma format</w:t>
        </w:r>
        <w:r w:rsidR="00F67C37">
          <w:rPr>
            <w:noProof/>
            <w:webHidden/>
          </w:rPr>
          <w:tab/>
        </w:r>
        <w:r w:rsidR="00F67C37">
          <w:rPr>
            <w:noProof/>
            <w:webHidden/>
          </w:rPr>
          <w:fldChar w:fldCharType="begin"/>
        </w:r>
        <w:r w:rsidR="00F67C37">
          <w:rPr>
            <w:noProof/>
            <w:webHidden/>
          </w:rPr>
          <w:instrText xml:space="preserve"> PAGEREF _Toc486368145 \h </w:instrText>
        </w:r>
        <w:r w:rsidR="00F67C37">
          <w:rPr>
            <w:noProof/>
            <w:webHidden/>
          </w:rPr>
        </w:r>
        <w:r w:rsidR="00F67C37">
          <w:rPr>
            <w:noProof/>
            <w:webHidden/>
          </w:rPr>
          <w:fldChar w:fldCharType="separate"/>
        </w:r>
        <w:r w:rsidR="00F67C37">
          <w:rPr>
            <w:noProof/>
            <w:webHidden/>
          </w:rPr>
          <w:t>24</w:t>
        </w:r>
        <w:r w:rsidR="00F67C37">
          <w:rPr>
            <w:noProof/>
            <w:webHidden/>
          </w:rPr>
          <w:fldChar w:fldCharType="end"/>
        </w:r>
      </w:hyperlink>
    </w:p>
    <w:p w14:paraId="2D1167AB"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46" w:history="1">
        <w:r w:rsidR="00F67C37" w:rsidRPr="000C63FF">
          <w:rPr>
            <w:rStyle w:val="Hyperlink"/>
            <w:noProof/>
            <w:lang w:val="en-AU" w:eastAsia="ko-KR"/>
          </w:rPr>
          <w:t>4.5.7</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eastAsia="ko-KR"/>
          </w:rPr>
          <w:t>Chroma QP initialization offset table</w:t>
        </w:r>
        <w:r w:rsidR="00F67C37">
          <w:rPr>
            <w:noProof/>
            <w:webHidden/>
          </w:rPr>
          <w:tab/>
        </w:r>
        <w:r w:rsidR="00F67C37">
          <w:rPr>
            <w:noProof/>
            <w:webHidden/>
          </w:rPr>
          <w:fldChar w:fldCharType="begin"/>
        </w:r>
        <w:r w:rsidR="00F67C37">
          <w:rPr>
            <w:noProof/>
            <w:webHidden/>
          </w:rPr>
          <w:instrText xml:space="preserve"> PAGEREF _Toc486368146 \h </w:instrText>
        </w:r>
        <w:r w:rsidR="00F67C37">
          <w:rPr>
            <w:noProof/>
            <w:webHidden/>
          </w:rPr>
        </w:r>
        <w:r w:rsidR="00F67C37">
          <w:rPr>
            <w:noProof/>
            <w:webHidden/>
          </w:rPr>
          <w:fldChar w:fldCharType="separate"/>
        </w:r>
        <w:r w:rsidR="00F67C37">
          <w:rPr>
            <w:noProof/>
            <w:webHidden/>
          </w:rPr>
          <w:t>25</w:t>
        </w:r>
        <w:r w:rsidR="00F67C37">
          <w:rPr>
            <w:noProof/>
            <w:webHidden/>
          </w:rPr>
          <w:fldChar w:fldCharType="end"/>
        </w:r>
      </w:hyperlink>
    </w:p>
    <w:p w14:paraId="0FC2C3FF"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47" w:history="1">
        <w:r w:rsidR="00F67C37" w:rsidRPr="000C63FF">
          <w:rPr>
            <w:rStyle w:val="Hyperlink"/>
            <w:noProof/>
            <w:lang w:eastAsia="ko-KR"/>
          </w:rPr>
          <w:t>4.5.8</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eastAsia="ko-KR"/>
          </w:rPr>
          <w:t>Extended precision processing</w:t>
        </w:r>
        <w:r w:rsidR="00F67C37">
          <w:rPr>
            <w:noProof/>
            <w:webHidden/>
          </w:rPr>
          <w:tab/>
        </w:r>
        <w:r w:rsidR="00F67C37">
          <w:rPr>
            <w:noProof/>
            <w:webHidden/>
          </w:rPr>
          <w:fldChar w:fldCharType="begin"/>
        </w:r>
        <w:r w:rsidR="00F67C37">
          <w:rPr>
            <w:noProof/>
            <w:webHidden/>
          </w:rPr>
          <w:instrText xml:space="preserve"> PAGEREF _Toc486368147 \h </w:instrText>
        </w:r>
        <w:r w:rsidR="00F67C37">
          <w:rPr>
            <w:noProof/>
            <w:webHidden/>
          </w:rPr>
        </w:r>
        <w:r w:rsidR="00F67C37">
          <w:rPr>
            <w:noProof/>
            <w:webHidden/>
          </w:rPr>
          <w:fldChar w:fldCharType="separate"/>
        </w:r>
        <w:r w:rsidR="00F67C37">
          <w:rPr>
            <w:noProof/>
            <w:webHidden/>
          </w:rPr>
          <w:t>25</w:t>
        </w:r>
        <w:r w:rsidR="00F67C37">
          <w:rPr>
            <w:noProof/>
            <w:webHidden/>
          </w:rPr>
          <w:fldChar w:fldCharType="end"/>
        </w:r>
      </w:hyperlink>
    </w:p>
    <w:p w14:paraId="3DE5BBF1"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48" w:history="1">
        <w:r w:rsidR="00F67C37" w:rsidRPr="000C63FF">
          <w:rPr>
            <w:rStyle w:val="Hyperlink"/>
            <w:noProof/>
            <w:lang w:val="en-AU" w:eastAsia="ko-KR"/>
          </w:rPr>
          <w:t>4.5.9</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eastAsia="ko-KR"/>
          </w:rPr>
          <w:t>CU-adaptive chroma QP offset</w:t>
        </w:r>
        <w:r w:rsidR="00F67C37">
          <w:rPr>
            <w:noProof/>
            <w:webHidden/>
          </w:rPr>
          <w:tab/>
        </w:r>
        <w:r w:rsidR="00F67C37">
          <w:rPr>
            <w:noProof/>
            <w:webHidden/>
          </w:rPr>
          <w:fldChar w:fldCharType="begin"/>
        </w:r>
        <w:r w:rsidR="00F67C37">
          <w:rPr>
            <w:noProof/>
            <w:webHidden/>
          </w:rPr>
          <w:instrText xml:space="preserve"> PAGEREF _Toc486368148 \h </w:instrText>
        </w:r>
        <w:r w:rsidR="00F67C37">
          <w:rPr>
            <w:noProof/>
            <w:webHidden/>
          </w:rPr>
        </w:r>
        <w:r w:rsidR="00F67C37">
          <w:rPr>
            <w:noProof/>
            <w:webHidden/>
          </w:rPr>
          <w:fldChar w:fldCharType="separate"/>
        </w:r>
        <w:r w:rsidR="00F67C37">
          <w:rPr>
            <w:noProof/>
            <w:webHidden/>
          </w:rPr>
          <w:t>26</w:t>
        </w:r>
        <w:r w:rsidR="00F67C37">
          <w:rPr>
            <w:noProof/>
            <w:webHidden/>
          </w:rPr>
          <w:fldChar w:fldCharType="end"/>
        </w:r>
      </w:hyperlink>
    </w:p>
    <w:p w14:paraId="3167F022"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52" w:history="1">
        <w:r w:rsidR="00F67C37" w:rsidRPr="000C63FF">
          <w:rPr>
            <w:rStyle w:val="Hyperlink"/>
          </w:rPr>
          <w:t>4.6</w:t>
        </w:r>
        <w:r w:rsidR="00F67C37">
          <w:rPr>
            <w:rFonts w:asciiTheme="minorHAnsi" w:eastAsiaTheme="minorEastAsia" w:hAnsiTheme="minorHAnsi" w:cstheme="minorBidi"/>
            <w:iCs w:val="0"/>
            <w:sz w:val="22"/>
            <w:szCs w:val="22"/>
            <w:lang w:val="en-AU" w:eastAsia="ja-JP"/>
          </w:rPr>
          <w:tab/>
        </w:r>
        <w:r w:rsidR="00F67C37" w:rsidRPr="000C63FF">
          <w:rPr>
            <w:rStyle w:val="Hyperlink"/>
          </w:rPr>
          <w:t>Residual prediction in case of transquant bypass and transform skip</w:t>
        </w:r>
        <w:r w:rsidR="00F67C37">
          <w:rPr>
            <w:webHidden/>
          </w:rPr>
          <w:tab/>
        </w:r>
        <w:r w:rsidR="00F67C37">
          <w:rPr>
            <w:webHidden/>
          </w:rPr>
          <w:fldChar w:fldCharType="begin"/>
        </w:r>
        <w:r w:rsidR="00F67C37">
          <w:rPr>
            <w:webHidden/>
          </w:rPr>
          <w:instrText xml:space="preserve"> PAGEREF _Toc486368152 \h </w:instrText>
        </w:r>
        <w:r w:rsidR="00F67C37">
          <w:rPr>
            <w:webHidden/>
          </w:rPr>
        </w:r>
        <w:r w:rsidR="00F67C37">
          <w:rPr>
            <w:webHidden/>
          </w:rPr>
          <w:fldChar w:fldCharType="separate"/>
        </w:r>
        <w:r w:rsidR="00F67C37">
          <w:rPr>
            <w:webHidden/>
          </w:rPr>
          <w:t>26</w:t>
        </w:r>
        <w:r w:rsidR="00F67C37">
          <w:rPr>
            <w:webHidden/>
          </w:rPr>
          <w:fldChar w:fldCharType="end"/>
        </w:r>
      </w:hyperlink>
    </w:p>
    <w:p w14:paraId="7B740B2F"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53" w:history="1">
        <w:r w:rsidR="00F67C37" w:rsidRPr="000C63FF">
          <w:rPr>
            <w:rStyle w:val="Hyperlink"/>
          </w:rPr>
          <w:t>4.7</w:t>
        </w:r>
        <w:r w:rsidR="00F67C37">
          <w:rPr>
            <w:rFonts w:asciiTheme="minorHAnsi" w:eastAsiaTheme="minorEastAsia" w:hAnsiTheme="minorHAnsi" w:cstheme="minorBidi"/>
            <w:iCs w:val="0"/>
            <w:sz w:val="22"/>
            <w:szCs w:val="22"/>
            <w:lang w:val="en-AU" w:eastAsia="ja-JP"/>
          </w:rPr>
          <w:tab/>
        </w:r>
        <w:r w:rsidR="00F67C37" w:rsidRPr="000C63FF">
          <w:rPr>
            <w:rStyle w:val="Hyperlink"/>
          </w:rPr>
          <w:t>Entropy coding</w:t>
        </w:r>
        <w:r w:rsidR="00F67C37">
          <w:rPr>
            <w:webHidden/>
          </w:rPr>
          <w:tab/>
        </w:r>
        <w:r w:rsidR="00F67C37">
          <w:rPr>
            <w:webHidden/>
          </w:rPr>
          <w:fldChar w:fldCharType="begin"/>
        </w:r>
        <w:r w:rsidR="00F67C37">
          <w:rPr>
            <w:webHidden/>
          </w:rPr>
          <w:instrText xml:space="preserve"> PAGEREF _Toc486368153 \h </w:instrText>
        </w:r>
        <w:r w:rsidR="00F67C37">
          <w:rPr>
            <w:webHidden/>
          </w:rPr>
        </w:r>
        <w:r w:rsidR="00F67C37">
          <w:rPr>
            <w:webHidden/>
          </w:rPr>
          <w:fldChar w:fldCharType="separate"/>
        </w:r>
        <w:r w:rsidR="00F67C37">
          <w:rPr>
            <w:webHidden/>
          </w:rPr>
          <w:t>27</w:t>
        </w:r>
        <w:r w:rsidR="00F67C37">
          <w:rPr>
            <w:webHidden/>
          </w:rPr>
          <w:fldChar w:fldCharType="end"/>
        </w:r>
      </w:hyperlink>
    </w:p>
    <w:p w14:paraId="2DDE0B2D"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54" w:history="1">
        <w:r w:rsidR="00F67C37" w:rsidRPr="000C63FF">
          <w:rPr>
            <w:rStyle w:val="Hyperlink"/>
            <w:noProof/>
            <w:lang w:val="en-AU"/>
          </w:rPr>
          <w:t>4.7.1</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CABAC alignment</w:t>
        </w:r>
        <w:r w:rsidR="00F67C37">
          <w:rPr>
            <w:noProof/>
            <w:webHidden/>
          </w:rPr>
          <w:tab/>
        </w:r>
        <w:r w:rsidR="00F67C37">
          <w:rPr>
            <w:noProof/>
            <w:webHidden/>
          </w:rPr>
          <w:fldChar w:fldCharType="begin"/>
        </w:r>
        <w:r w:rsidR="00F67C37">
          <w:rPr>
            <w:noProof/>
            <w:webHidden/>
          </w:rPr>
          <w:instrText xml:space="preserve"> PAGEREF _Toc486368154 \h </w:instrText>
        </w:r>
        <w:r w:rsidR="00F67C37">
          <w:rPr>
            <w:noProof/>
            <w:webHidden/>
          </w:rPr>
        </w:r>
        <w:r w:rsidR="00F67C37">
          <w:rPr>
            <w:noProof/>
            <w:webHidden/>
          </w:rPr>
          <w:fldChar w:fldCharType="separate"/>
        </w:r>
        <w:r w:rsidR="00F67C37">
          <w:rPr>
            <w:noProof/>
            <w:webHidden/>
          </w:rPr>
          <w:t>27</w:t>
        </w:r>
        <w:r w:rsidR="00F67C37">
          <w:rPr>
            <w:noProof/>
            <w:webHidden/>
          </w:rPr>
          <w:fldChar w:fldCharType="end"/>
        </w:r>
      </w:hyperlink>
    </w:p>
    <w:p w14:paraId="3A5F95FD"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55" w:history="1">
        <w:r w:rsidR="00F67C37" w:rsidRPr="000C63FF">
          <w:rPr>
            <w:rStyle w:val="Hyperlink"/>
          </w:rPr>
          <w:t>4.8</w:t>
        </w:r>
        <w:r w:rsidR="00F67C37">
          <w:rPr>
            <w:rFonts w:asciiTheme="minorHAnsi" w:eastAsiaTheme="minorEastAsia" w:hAnsiTheme="minorHAnsi" w:cstheme="minorBidi"/>
            <w:iCs w:val="0"/>
            <w:sz w:val="22"/>
            <w:szCs w:val="22"/>
            <w:lang w:val="en-AU" w:eastAsia="ja-JP"/>
          </w:rPr>
          <w:tab/>
        </w:r>
        <w:r w:rsidR="00F67C37" w:rsidRPr="000C63FF">
          <w:rPr>
            <w:rStyle w:val="Hyperlink"/>
            <w:lang w:val="en-CA"/>
          </w:rPr>
          <w:t>Coefficient</w:t>
        </w:r>
        <w:r w:rsidR="00F67C37" w:rsidRPr="000C63FF">
          <w:rPr>
            <w:rStyle w:val="Hyperlink"/>
          </w:rPr>
          <w:t xml:space="preserve"> Coding</w:t>
        </w:r>
        <w:r w:rsidR="00F67C37">
          <w:rPr>
            <w:webHidden/>
          </w:rPr>
          <w:tab/>
        </w:r>
        <w:r w:rsidR="00F67C37">
          <w:rPr>
            <w:webHidden/>
          </w:rPr>
          <w:fldChar w:fldCharType="begin"/>
        </w:r>
        <w:r w:rsidR="00F67C37">
          <w:rPr>
            <w:webHidden/>
          </w:rPr>
          <w:instrText xml:space="preserve"> PAGEREF _Toc486368155 \h </w:instrText>
        </w:r>
        <w:r w:rsidR="00F67C37">
          <w:rPr>
            <w:webHidden/>
          </w:rPr>
        </w:r>
        <w:r w:rsidR="00F67C37">
          <w:rPr>
            <w:webHidden/>
          </w:rPr>
          <w:fldChar w:fldCharType="separate"/>
        </w:r>
        <w:r w:rsidR="00F67C37">
          <w:rPr>
            <w:webHidden/>
          </w:rPr>
          <w:t>27</w:t>
        </w:r>
        <w:r w:rsidR="00F67C37">
          <w:rPr>
            <w:webHidden/>
          </w:rPr>
          <w:fldChar w:fldCharType="end"/>
        </w:r>
      </w:hyperlink>
    </w:p>
    <w:p w14:paraId="0009E02F"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56" w:history="1">
        <w:r w:rsidR="00F67C37" w:rsidRPr="000C63FF">
          <w:rPr>
            <w:rStyle w:val="Hyperlink"/>
            <w:noProof/>
          </w:rPr>
          <w:t>4.8.1</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Transform skip residual rotation</w:t>
        </w:r>
        <w:r w:rsidR="00F67C37">
          <w:rPr>
            <w:noProof/>
            <w:webHidden/>
          </w:rPr>
          <w:tab/>
        </w:r>
        <w:r w:rsidR="00F67C37">
          <w:rPr>
            <w:noProof/>
            <w:webHidden/>
          </w:rPr>
          <w:fldChar w:fldCharType="begin"/>
        </w:r>
        <w:r w:rsidR="00F67C37">
          <w:rPr>
            <w:noProof/>
            <w:webHidden/>
          </w:rPr>
          <w:instrText xml:space="preserve"> PAGEREF _Toc486368156 \h </w:instrText>
        </w:r>
        <w:r w:rsidR="00F67C37">
          <w:rPr>
            <w:noProof/>
            <w:webHidden/>
          </w:rPr>
        </w:r>
        <w:r w:rsidR="00F67C37">
          <w:rPr>
            <w:noProof/>
            <w:webHidden/>
          </w:rPr>
          <w:fldChar w:fldCharType="separate"/>
        </w:r>
        <w:r w:rsidR="00F67C37">
          <w:rPr>
            <w:noProof/>
            <w:webHidden/>
          </w:rPr>
          <w:t>27</w:t>
        </w:r>
        <w:r w:rsidR="00F67C37">
          <w:rPr>
            <w:noProof/>
            <w:webHidden/>
          </w:rPr>
          <w:fldChar w:fldCharType="end"/>
        </w:r>
      </w:hyperlink>
    </w:p>
    <w:p w14:paraId="15EA1350"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57" w:history="1">
        <w:r w:rsidR="00F67C37" w:rsidRPr="000C63FF">
          <w:rPr>
            <w:rStyle w:val="Hyperlink"/>
            <w:noProof/>
          </w:rPr>
          <w:t>4.8.2</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Significance map context modelling</w:t>
        </w:r>
        <w:r w:rsidR="00F67C37">
          <w:rPr>
            <w:noProof/>
            <w:webHidden/>
          </w:rPr>
          <w:tab/>
        </w:r>
        <w:r w:rsidR="00F67C37">
          <w:rPr>
            <w:noProof/>
            <w:webHidden/>
          </w:rPr>
          <w:fldChar w:fldCharType="begin"/>
        </w:r>
        <w:r w:rsidR="00F67C37">
          <w:rPr>
            <w:noProof/>
            <w:webHidden/>
          </w:rPr>
          <w:instrText xml:space="preserve"> PAGEREF _Toc486368157 \h </w:instrText>
        </w:r>
        <w:r w:rsidR="00F67C37">
          <w:rPr>
            <w:noProof/>
            <w:webHidden/>
          </w:rPr>
        </w:r>
        <w:r w:rsidR="00F67C37">
          <w:rPr>
            <w:noProof/>
            <w:webHidden/>
          </w:rPr>
          <w:fldChar w:fldCharType="separate"/>
        </w:r>
        <w:r w:rsidR="00F67C37">
          <w:rPr>
            <w:noProof/>
            <w:webHidden/>
          </w:rPr>
          <w:t>27</w:t>
        </w:r>
        <w:r w:rsidR="00F67C37">
          <w:rPr>
            <w:noProof/>
            <w:webHidden/>
          </w:rPr>
          <w:fldChar w:fldCharType="end"/>
        </w:r>
      </w:hyperlink>
    </w:p>
    <w:p w14:paraId="4FF3AC4B"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58" w:history="1">
        <w:r w:rsidR="00F67C37" w:rsidRPr="000C63FF">
          <w:rPr>
            <w:rStyle w:val="Hyperlink"/>
            <w:noProof/>
          </w:rPr>
          <w:t>4.8.3</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Rice parameter adaptation</w:t>
        </w:r>
        <w:r w:rsidR="00F67C37">
          <w:rPr>
            <w:noProof/>
            <w:webHidden/>
          </w:rPr>
          <w:tab/>
        </w:r>
        <w:r w:rsidR="00F67C37">
          <w:rPr>
            <w:noProof/>
            <w:webHidden/>
          </w:rPr>
          <w:fldChar w:fldCharType="begin"/>
        </w:r>
        <w:r w:rsidR="00F67C37">
          <w:rPr>
            <w:noProof/>
            <w:webHidden/>
          </w:rPr>
          <w:instrText xml:space="preserve"> PAGEREF _Toc486368158 \h </w:instrText>
        </w:r>
        <w:r w:rsidR="00F67C37">
          <w:rPr>
            <w:noProof/>
            <w:webHidden/>
          </w:rPr>
        </w:r>
        <w:r w:rsidR="00F67C37">
          <w:rPr>
            <w:noProof/>
            <w:webHidden/>
          </w:rPr>
          <w:fldChar w:fldCharType="separate"/>
        </w:r>
        <w:r w:rsidR="00F67C37">
          <w:rPr>
            <w:noProof/>
            <w:webHidden/>
          </w:rPr>
          <w:t>27</w:t>
        </w:r>
        <w:r w:rsidR="00F67C37">
          <w:rPr>
            <w:noProof/>
            <w:webHidden/>
          </w:rPr>
          <w:fldChar w:fldCharType="end"/>
        </w:r>
      </w:hyperlink>
    </w:p>
    <w:p w14:paraId="5225A4A3"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59" w:history="1">
        <w:r w:rsidR="00F67C37" w:rsidRPr="000C63FF">
          <w:rPr>
            <w:rStyle w:val="Hyperlink"/>
            <w:noProof/>
            <w:lang w:val="en-AU" w:eastAsia="zh-CN"/>
          </w:rPr>
          <w:t>4.8.4</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eastAsia="zh-CN"/>
          </w:rPr>
          <w:t>Maximum coeff_abs_level_remaining codeword length restriction</w:t>
        </w:r>
        <w:r w:rsidR="00F67C37">
          <w:rPr>
            <w:noProof/>
            <w:webHidden/>
          </w:rPr>
          <w:tab/>
        </w:r>
        <w:r w:rsidR="00F67C37">
          <w:rPr>
            <w:noProof/>
            <w:webHidden/>
          </w:rPr>
          <w:fldChar w:fldCharType="begin"/>
        </w:r>
        <w:r w:rsidR="00F67C37">
          <w:rPr>
            <w:noProof/>
            <w:webHidden/>
          </w:rPr>
          <w:instrText xml:space="preserve"> PAGEREF _Toc486368159 \h </w:instrText>
        </w:r>
        <w:r w:rsidR="00F67C37">
          <w:rPr>
            <w:noProof/>
            <w:webHidden/>
          </w:rPr>
        </w:r>
        <w:r w:rsidR="00F67C37">
          <w:rPr>
            <w:noProof/>
            <w:webHidden/>
          </w:rPr>
          <w:fldChar w:fldCharType="separate"/>
        </w:r>
        <w:r w:rsidR="00F67C37">
          <w:rPr>
            <w:noProof/>
            <w:webHidden/>
          </w:rPr>
          <w:t>27</w:t>
        </w:r>
        <w:r w:rsidR="00F67C37">
          <w:rPr>
            <w:noProof/>
            <w:webHidden/>
          </w:rPr>
          <w:fldChar w:fldCharType="end"/>
        </w:r>
      </w:hyperlink>
    </w:p>
    <w:p w14:paraId="0929DE5B"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60" w:history="1">
        <w:r w:rsidR="00F67C37" w:rsidRPr="000C63FF">
          <w:rPr>
            <w:rStyle w:val="Hyperlink"/>
          </w:rPr>
          <w:t>4.9</w:t>
        </w:r>
        <w:r w:rsidR="00F67C37">
          <w:rPr>
            <w:rFonts w:asciiTheme="minorHAnsi" w:eastAsiaTheme="minorEastAsia" w:hAnsiTheme="minorHAnsi" w:cstheme="minorBidi"/>
            <w:iCs w:val="0"/>
            <w:sz w:val="22"/>
            <w:szCs w:val="22"/>
            <w:lang w:val="en-AU" w:eastAsia="ja-JP"/>
          </w:rPr>
          <w:tab/>
        </w:r>
        <w:r w:rsidR="00F67C37" w:rsidRPr="000C63FF">
          <w:rPr>
            <w:rStyle w:val="Hyperlink"/>
          </w:rPr>
          <w:t>Cross-component prediction</w:t>
        </w:r>
        <w:r w:rsidR="00F67C37">
          <w:rPr>
            <w:webHidden/>
          </w:rPr>
          <w:tab/>
        </w:r>
        <w:r w:rsidR="00F67C37">
          <w:rPr>
            <w:webHidden/>
          </w:rPr>
          <w:fldChar w:fldCharType="begin"/>
        </w:r>
        <w:r w:rsidR="00F67C37">
          <w:rPr>
            <w:webHidden/>
          </w:rPr>
          <w:instrText xml:space="preserve"> PAGEREF _Toc486368160 \h </w:instrText>
        </w:r>
        <w:r w:rsidR="00F67C37">
          <w:rPr>
            <w:webHidden/>
          </w:rPr>
        </w:r>
        <w:r w:rsidR="00F67C37">
          <w:rPr>
            <w:webHidden/>
          </w:rPr>
          <w:fldChar w:fldCharType="separate"/>
        </w:r>
        <w:r w:rsidR="00F67C37">
          <w:rPr>
            <w:webHidden/>
          </w:rPr>
          <w:t>28</w:t>
        </w:r>
        <w:r w:rsidR="00F67C37">
          <w:rPr>
            <w:webHidden/>
          </w:rPr>
          <w:fldChar w:fldCharType="end"/>
        </w:r>
      </w:hyperlink>
    </w:p>
    <w:p w14:paraId="2643F412"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61" w:history="1">
        <w:r w:rsidR="00F67C37" w:rsidRPr="000C63FF">
          <w:rPr>
            <w:rStyle w:val="Hyperlink"/>
          </w:rPr>
          <w:t>4.10</w:t>
        </w:r>
        <w:r w:rsidR="00F67C37">
          <w:rPr>
            <w:rFonts w:asciiTheme="minorHAnsi" w:eastAsiaTheme="minorEastAsia" w:hAnsiTheme="minorHAnsi" w:cstheme="minorBidi"/>
            <w:iCs w:val="0"/>
            <w:sz w:val="22"/>
            <w:szCs w:val="22"/>
            <w:lang w:val="en-AU" w:eastAsia="ja-JP"/>
          </w:rPr>
          <w:tab/>
        </w:r>
        <w:r w:rsidR="00F67C37" w:rsidRPr="000C63FF">
          <w:rPr>
            <w:rStyle w:val="Hyperlink"/>
          </w:rPr>
          <w:t>Loop Filtering</w:t>
        </w:r>
        <w:r w:rsidR="00F67C37">
          <w:rPr>
            <w:webHidden/>
          </w:rPr>
          <w:tab/>
        </w:r>
        <w:r w:rsidR="00F67C37">
          <w:rPr>
            <w:webHidden/>
          </w:rPr>
          <w:fldChar w:fldCharType="begin"/>
        </w:r>
        <w:r w:rsidR="00F67C37">
          <w:rPr>
            <w:webHidden/>
          </w:rPr>
          <w:instrText xml:space="preserve"> PAGEREF _Toc486368161 \h </w:instrText>
        </w:r>
        <w:r w:rsidR="00F67C37">
          <w:rPr>
            <w:webHidden/>
          </w:rPr>
        </w:r>
        <w:r w:rsidR="00F67C37">
          <w:rPr>
            <w:webHidden/>
          </w:rPr>
          <w:fldChar w:fldCharType="separate"/>
        </w:r>
        <w:r w:rsidR="00F67C37">
          <w:rPr>
            <w:webHidden/>
          </w:rPr>
          <w:t>29</w:t>
        </w:r>
        <w:r w:rsidR="00F67C37">
          <w:rPr>
            <w:webHidden/>
          </w:rPr>
          <w:fldChar w:fldCharType="end"/>
        </w:r>
      </w:hyperlink>
    </w:p>
    <w:p w14:paraId="17F7140F"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62" w:history="1">
        <w:r w:rsidR="00F67C37" w:rsidRPr="000C63FF">
          <w:rPr>
            <w:rStyle w:val="Hyperlink"/>
            <w:noProof/>
            <w:lang w:eastAsia="ko-KR"/>
          </w:rPr>
          <w:t>4.10.1</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eastAsia="ko-KR"/>
          </w:rPr>
          <w:t>Overview of Loop filtering</w:t>
        </w:r>
        <w:r w:rsidR="00F67C37">
          <w:rPr>
            <w:noProof/>
            <w:webHidden/>
          </w:rPr>
          <w:tab/>
        </w:r>
        <w:r w:rsidR="00F67C37">
          <w:rPr>
            <w:noProof/>
            <w:webHidden/>
          </w:rPr>
          <w:fldChar w:fldCharType="begin"/>
        </w:r>
        <w:r w:rsidR="00F67C37">
          <w:rPr>
            <w:noProof/>
            <w:webHidden/>
          </w:rPr>
          <w:instrText xml:space="preserve"> PAGEREF _Toc486368162 \h </w:instrText>
        </w:r>
        <w:r w:rsidR="00F67C37">
          <w:rPr>
            <w:noProof/>
            <w:webHidden/>
          </w:rPr>
        </w:r>
        <w:r w:rsidR="00F67C37">
          <w:rPr>
            <w:noProof/>
            <w:webHidden/>
          </w:rPr>
          <w:fldChar w:fldCharType="separate"/>
        </w:r>
        <w:r w:rsidR="00F67C37">
          <w:rPr>
            <w:noProof/>
            <w:webHidden/>
          </w:rPr>
          <w:t>29</w:t>
        </w:r>
        <w:r w:rsidR="00F67C37">
          <w:rPr>
            <w:noProof/>
            <w:webHidden/>
          </w:rPr>
          <w:fldChar w:fldCharType="end"/>
        </w:r>
      </w:hyperlink>
    </w:p>
    <w:p w14:paraId="7CC93BCB"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63" w:history="1">
        <w:r w:rsidR="00F67C37" w:rsidRPr="000C63FF">
          <w:rPr>
            <w:rStyle w:val="Hyperlink"/>
            <w:noProof/>
          </w:rPr>
          <w:t>4.10.2</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Deblocking filter</w:t>
        </w:r>
        <w:r w:rsidR="00F67C37">
          <w:rPr>
            <w:noProof/>
            <w:webHidden/>
          </w:rPr>
          <w:tab/>
        </w:r>
        <w:r w:rsidR="00F67C37">
          <w:rPr>
            <w:noProof/>
            <w:webHidden/>
          </w:rPr>
          <w:fldChar w:fldCharType="begin"/>
        </w:r>
        <w:r w:rsidR="00F67C37">
          <w:rPr>
            <w:noProof/>
            <w:webHidden/>
          </w:rPr>
          <w:instrText xml:space="preserve"> PAGEREF _Toc486368163 \h </w:instrText>
        </w:r>
        <w:r w:rsidR="00F67C37">
          <w:rPr>
            <w:noProof/>
            <w:webHidden/>
          </w:rPr>
        </w:r>
        <w:r w:rsidR="00F67C37">
          <w:rPr>
            <w:noProof/>
            <w:webHidden/>
          </w:rPr>
          <w:fldChar w:fldCharType="separate"/>
        </w:r>
        <w:r w:rsidR="00F67C37">
          <w:rPr>
            <w:noProof/>
            <w:webHidden/>
          </w:rPr>
          <w:t>29</w:t>
        </w:r>
        <w:r w:rsidR="00F67C37">
          <w:rPr>
            <w:noProof/>
            <w:webHidden/>
          </w:rPr>
          <w:fldChar w:fldCharType="end"/>
        </w:r>
      </w:hyperlink>
    </w:p>
    <w:p w14:paraId="4F07CB5D"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64" w:history="1">
        <w:r w:rsidR="00F67C37" w:rsidRPr="000C63FF">
          <w:rPr>
            <w:rStyle w:val="Hyperlink"/>
            <w:noProof/>
            <w:lang w:val="en-AU"/>
          </w:rPr>
          <w:t>4.10.3</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Sample adaptive offset filter</w:t>
        </w:r>
        <w:r w:rsidR="00F67C37">
          <w:rPr>
            <w:noProof/>
            <w:webHidden/>
          </w:rPr>
          <w:tab/>
        </w:r>
        <w:r w:rsidR="00F67C37">
          <w:rPr>
            <w:noProof/>
            <w:webHidden/>
          </w:rPr>
          <w:fldChar w:fldCharType="begin"/>
        </w:r>
        <w:r w:rsidR="00F67C37">
          <w:rPr>
            <w:noProof/>
            <w:webHidden/>
          </w:rPr>
          <w:instrText xml:space="preserve"> PAGEREF _Toc486368164 \h </w:instrText>
        </w:r>
        <w:r w:rsidR="00F67C37">
          <w:rPr>
            <w:noProof/>
            <w:webHidden/>
          </w:rPr>
        </w:r>
        <w:r w:rsidR="00F67C37">
          <w:rPr>
            <w:noProof/>
            <w:webHidden/>
          </w:rPr>
          <w:fldChar w:fldCharType="separate"/>
        </w:r>
        <w:r w:rsidR="00F67C37">
          <w:rPr>
            <w:noProof/>
            <w:webHidden/>
          </w:rPr>
          <w:t>33</w:t>
        </w:r>
        <w:r w:rsidR="00F67C37">
          <w:rPr>
            <w:noProof/>
            <w:webHidden/>
          </w:rPr>
          <w:fldChar w:fldCharType="end"/>
        </w:r>
      </w:hyperlink>
    </w:p>
    <w:p w14:paraId="791188EC"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65" w:history="1">
        <w:r w:rsidR="00F67C37" w:rsidRPr="000C63FF">
          <w:rPr>
            <w:rStyle w:val="Hyperlink"/>
            <w:lang w:eastAsia="ja-JP"/>
          </w:rPr>
          <w:t>4.11</w:t>
        </w:r>
        <w:r w:rsidR="00F67C37">
          <w:rPr>
            <w:rFonts w:asciiTheme="minorHAnsi" w:eastAsiaTheme="minorEastAsia" w:hAnsiTheme="minorHAnsi" w:cstheme="minorBidi"/>
            <w:iCs w:val="0"/>
            <w:sz w:val="22"/>
            <w:szCs w:val="22"/>
            <w:lang w:val="en-AU" w:eastAsia="ja-JP"/>
          </w:rPr>
          <w:tab/>
        </w:r>
        <w:r w:rsidR="00F67C37" w:rsidRPr="000C63FF">
          <w:rPr>
            <w:rStyle w:val="Hyperlink"/>
            <w:rFonts w:eastAsia="MS Mincho"/>
            <w:lang w:eastAsia="ja-JP"/>
          </w:rPr>
          <w:t xml:space="preserve">Wavefront </w:t>
        </w:r>
        <w:r w:rsidR="00F67C37" w:rsidRPr="000C63FF">
          <w:rPr>
            <w:rStyle w:val="Hyperlink"/>
            <w:lang w:eastAsia="ko-KR"/>
          </w:rPr>
          <w:t xml:space="preserve">parallel </w:t>
        </w:r>
        <w:r w:rsidR="00F67C37" w:rsidRPr="000C63FF">
          <w:rPr>
            <w:rStyle w:val="Hyperlink"/>
            <w:rFonts w:eastAsia="MS Mincho"/>
            <w:lang w:eastAsia="ja-JP"/>
          </w:rPr>
          <w:t>processing</w:t>
        </w:r>
        <w:r w:rsidR="00F67C37">
          <w:rPr>
            <w:webHidden/>
          </w:rPr>
          <w:tab/>
        </w:r>
        <w:r w:rsidR="00F67C37">
          <w:rPr>
            <w:webHidden/>
          </w:rPr>
          <w:fldChar w:fldCharType="begin"/>
        </w:r>
        <w:r w:rsidR="00F67C37">
          <w:rPr>
            <w:webHidden/>
          </w:rPr>
          <w:instrText xml:space="preserve"> PAGEREF _Toc486368165 \h </w:instrText>
        </w:r>
        <w:r w:rsidR="00F67C37">
          <w:rPr>
            <w:webHidden/>
          </w:rPr>
        </w:r>
        <w:r w:rsidR="00F67C37">
          <w:rPr>
            <w:webHidden/>
          </w:rPr>
          <w:fldChar w:fldCharType="separate"/>
        </w:r>
        <w:r w:rsidR="00F67C37">
          <w:rPr>
            <w:webHidden/>
          </w:rPr>
          <w:t>34</w:t>
        </w:r>
        <w:r w:rsidR="00F67C37">
          <w:rPr>
            <w:webHidden/>
          </w:rPr>
          <w:fldChar w:fldCharType="end"/>
        </w:r>
      </w:hyperlink>
    </w:p>
    <w:p w14:paraId="30BEB348" w14:textId="77777777" w:rsidR="00F67C37" w:rsidRDefault="009C162F">
      <w:pPr>
        <w:pStyle w:val="TOC1"/>
        <w:rPr>
          <w:rFonts w:asciiTheme="minorHAnsi" w:eastAsiaTheme="minorEastAsia" w:hAnsiTheme="minorHAnsi" w:cstheme="minorBidi"/>
          <w:bCs w:val="0"/>
          <w:noProof/>
          <w:sz w:val="22"/>
          <w:szCs w:val="22"/>
          <w:lang w:val="en-AU" w:eastAsia="ja-JP"/>
        </w:rPr>
      </w:pPr>
      <w:hyperlink w:anchor="_Toc486368166" w:history="1">
        <w:r w:rsidR="00F67C37" w:rsidRPr="000C63FF">
          <w:rPr>
            <w:rStyle w:val="Hyperlink"/>
            <w:noProof/>
            <w:lang w:val="en-CA"/>
          </w:rPr>
          <w:t>5</w:t>
        </w:r>
        <w:r w:rsidR="00F67C37">
          <w:rPr>
            <w:rFonts w:asciiTheme="minorHAnsi" w:eastAsiaTheme="minorEastAsia" w:hAnsiTheme="minorHAnsi" w:cstheme="minorBidi"/>
            <w:bCs w:val="0"/>
            <w:noProof/>
            <w:sz w:val="22"/>
            <w:szCs w:val="22"/>
            <w:lang w:val="en-AU" w:eastAsia="ja-JP"/>
          </w:rPr>
          <w:tab/>
        </w:r>
        <w:r w:rsidR="00F67C37" w:rsidRPr="000C63FF">
          <w:rPr>
            <w:rStyle w:val="Hyperlink"/>
            <w:noProof/>
          </w:rPr>
          <w:t>Profiles, Levels and Tiers</w:t>
        </w:r>
        <w:r w:rsidR="00F67C37">
          <w:rPr>
            <w:noProof/>
            <w:webHidden/>
          </w:rPr>
          <w:tab/>
        </w:r>
        <w:r w:rsidR="00F67C37">
          <w:rPr>
            <w:noProof/>
            <w:webHidden/>
          </w:rPr>
          <w:fldChar w:fldCharType="begin"/>
        </w:r>
        <w:r w:rsidR="00F67C37">
          <w:rPr>
            <w:noProof/>
            <w:webHidden/>
          </w:rPr>
          <w:instrText xml:space="preserve"> PAGEREF _Toc486368166 \h </w:instrText>
        </w:r>
        <w:r w:rsidR="00F67C37">
          <w:rPr>
            <w:noProof/>
            <w:webHidden/>
          </w:rPr>
        </w:r>
        <w:r w:rsidR="00F67C37">
          <w:rPr>
            <w:noProof/>
            <w:webHidden/>
          </w:rPr>
          <w:fldChar w:fldCharType="separate"/>
        </w:r>
        <w:r w:rsidR="00F67C37">
          <w:rPr>
            <w:noProof/>
            <w:webHidden/>
          </w:rPr>
          <w:t>35</w:t>
        </w:r>
        <w:r w:rsidR="00F67C37">
          <w:rPr>
            <w:noProof/>
            <w:webHidden/>
          </w:rPr>
          <w:fldChar w:fldCharType="end"/>
        </w:r>
      </w:hyperlink>
    </w:p>
    <w:p w14:paraId="1EF09A10" w14:textId="77777777" w:rsidR="00F67C37" w:rsidRDefault="009C162F">
      <w:pPr>
        <w:pStyle w:val="TOC1"/>
        <w:rPr>
          <w:rFonts w:asciiTheme="minorHAnsi" w:eastAsiaTheme="minorEastAsia" w:hAnsiTheme="minorHAnsi" w:cstheme="minorBidi"/>
          <w:bCs w:val="0"/>
          <w:noProof/>
          <w:sz w:val="22"/>
          <w:szCs w:val="22"/>
          <w:lang w:val="en-AU" w:eastAsia="ja-JP"/>
        </w:rPr>
      </w:pPr>
      <w:hyperlink w:anchor="_Toc486368167" w:history="1">
        <w:r w:rsidR="00F67C37" w:rsidRPr="000C63FF">
          <w:rPr>
            <w:rStyle w:val="Hyperlink"/>
            <w:noProof/>
            <w:lang w:val="en-CA"/>
          </w:rPr>
          <w:t>6</w:t>
        </w:r>
        <w:r w:rsidR="00F67C37">
          <w:rPr>
            <w:rFonts w:asciiTheme="minorHAnsi" w:eastAsiaTheme="minorEastAsia" w:hAnsiTheme="minorHAnsi" w:cstheme="minorBidi"/>
            <w:bCs w:val="0"/>
            <w:noProof/>
            <w:sz w:val="22"/>
            <w:szCs w:val="22"/>
            <w:lang w:val="en-AU" w:eastAsia="ja-JP"/>
          </w:rPr>
          <w:tab/>
        </w:r>
        <w:r w:rsidR="00F67C37" w:rsidRPr="000C63FF">
          <w:rPr>
            <w:rStyle w:val="Hyperlink"/>
            <w:noProof/>
          </w:rPr>
          <w:t xml:space="preserve">Description of </w:t>
        </w:r>
        <w:r w:rsidR="00F67C37" w:rsidRPr="000C63FF">
          <w:rPr>
            <w:rStyle w:val="Hyperlink"/>
            <w:noProof/>
            <w:lang w:val="en-AU"/>
          </w:rPr>
          <w:t xml:space="preserve">the </w:t>
        </w:r>
        <w:r w:rsidR="00F67C37" w:rsidRPr="000C63FF">
          <w:rPr>
            <w:rStyle w:val="Hyperlink"/>
            <w:noProof/>
          </w:rPr>
          <w:t>HM Encoder and encoding methods</w:t>
        </w:r>
        <w:r w:rsidR="00F67C37">
          <w:rPr>
            <w:noProof/>
            <w:webHidden/>
          </w:rPr>
          <w:tab/>
        </w:r>
        <w:r w:rsidR="00F67C37">
          <w:rPr>
            <w:noProof/>
            <w:webHidden/>
          </w:rPr>
          <w:fldChar w:fldCharType="begin"/>
        </w:r>
        <w:r w:rsidR="00F67C37">
          <w:rPr>
            <w:noProof/>
            <w:webHidden/>
          </w:rPr>
          <w:instrText xml:space="preserve"> PAGEREF _Toc486368167 \h </w:instrText>
        </w:r>
        <w:r w:rsidR="00F67C37">
          <w:rPr>
            <w:noProof/>
            <w:webHidden/>
          </w:rPr>
        </w:r>
        <w:r w:rsidR="00F67C37">
          <w:rPr>
            <w:noProof/>
            <w:webHidden/>
          </w:rPr>
          <w:fldChar w:fldCharType="separate"/>
        </w:r>
        <w:r w:rsidR="00F67C37">
          <w:rPr>
            <w:noProof/>
            <w:webHidden/>
          </w:rPr>
          <w:t>36</w:t>
        </w:r>
        <w:r w:rsidR="00F67C37">
          <w:rPr>
            <w:noProof/>
            <w:webHidden/>
          </w:rPr>
          <w:fldChar w:fldCharType="end"/>
        </w:r>
      </w:hyperlink>
    </w:p>
    <w:p w14:paraId="0F53278A"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68" w:history="1">
        <w:r w:rsidR="00F67C37" w:rsidRPr="000C63FF">
          <w:rPr>
            <w:rStyle w:val="Hyperlink"/>
            <w:rFonts w:eastAsia="MS Mincho"/>
            <w:lang w:eastAsia="ja-JP"/>
          </w:rPr>
          <w:t>6.1</w:t>
        </w:r>
        <w:r w:rsidR="00F67C37">
          <w:rPr>
            <w:rFonts w:asciiTheme="minorHAnsi" w:eastAsiaTheme="minorEastAsia" w:hAnsiTheme="minorHAnsi" w:cstheme="minorBidi"/>
            <w:iCs w:val="0"/>
            <w:sz w:val="22"/>
            <w:szCs w:val="22"/>
            <w:lang w:val="en-AU" w:eastAsia="ja-JP"/>
          </w:rPr>
          <w:tab/>
        </w:r>
        <w:r w:rsidR="00F67C37" w:rsidRPr="000C63FF">
          <w:rPr>
            <w:rStyle w:val="Hyperlink"/>
            <w:rFonts w:eastAsia="MS Mincho"/>
            <w:lang w:eastAsia="ja-JP"/>
          </w:rPr>
          <w:t>Encoder configurations</w:t>
        </w:r>
        <w:r w:rsidR="00F67C37">
          <w:rPr>
            <w:webHidden/>
          </w:rPr>
          <w:tab/>
        </w:r>
        <w:r w:rsidR="00F67C37">
          <w:rPr>
            <w:webHidden/>
          </w:rPr>
          <w:fldChar w:fldCharType="begin"/>
        </w:r>
        <w:r w:rsidR="00F67C37">
          <w:rPr>
            <w:webHidden/>
          </w:rPr>
          <w:instrText xml:space="preserve"> PAGEREF _Toc486368168 \h </w:instrText>
        </w:r>
        <w:r w:rsidR="00F67C37">
          <w:rPr>
            <w:webHidden/>
          </w:rPr>
        </w:r>
        <w:r w:rsidR="00F67C37">
          <w:rPr>
            <w:webHidden/>
          </w:rPr>
          <w:fldChar w:fldCharType="separate"/>
        </w:r>
        <w:r w:rsidR="00F67C37">
          <w:rPr>
            <w:webHidden/>
          </w:rPr>
          <w:t>37</w:t>
        </w:r>
        <w:r w:rsidR="00F67C37">
          <w:rPr>
            <w:webHidden/>
          </w:rPr>
          <w:fldChar w:fldCharType="end"/>
        </w:r>
      </w:hyperlink>
    </w:p>
    <w:p w14:paraId="042096CE"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69" w:history="1">
        <w:r w:rsidR="00F67C37" w:rsidRPr="000C63FF">
          <w:rPr>
            <w:rStyle w:val="Hyperlink"/>
            <w:rFonts w:eastAsia="MS Mincho"/>
            <w:noProof/>
            <w:lang w:eastAsia="ja-JP"/>
          </w:rPr>
          <w:t>6.1.1</w:t>
        </w:r>
        <w:r w:rsidR="00F67C37">
          <w:rPr>
            <w:rFonts w:asciiTheme="minorHAnsi" w:eastAsiaTheme="minorEastAsia" w:hAnsiTheme="minorHAnsi" w:cstheme="minorBidi"/>
            <w:noProof/>
            <w:sz w:val="22"/>
            <w:szCs w:val="22"/>
            <w:lang w:val="en-AU" w:eastAsia="ja-JP"/>
          </w:rPr>
          <w:tab/>
        </w:r>
        <w:r w:rsidR="00F67C37" w:rsidRPr="000C63FF">
          <w:rPr>
            <w:rStyle w:val="Hyperlink"/>
            <w:rFonts w:eastAsia="MS Mincho"/>
            <w:noProof/>
            <w:lang w:eastAsia="ja-JP"/>
          </w:rPr>
          <w:t xml:space="preserve">Overview of </w:t>
        </w:r>
        <w:r w:rsidR="00F67C37" w:rsidRPr="000C63FF">
          <w:rPr>
            <w:rStyle w:val="Hyperlink"/>
            <w:noProof/>
            <w:lang w:eastAsia="ko-KR"/>
          </w:rPr>
          <w:t>e</w:t>
        </w:r>
        <w:r w:rsidR="00F67C37" w:rsidRPr="000C63FF">
          <w:rPr>
            <w:rStyle w:val="Hyperlink"/>
            <w:rFonts w:eastAsia="MS Mincho"/>
            <w:noProof/>
            <w:lang w:eastAsia="ja-JP"/>
          </w:rPr>
          <w:t xml:space="preserve">ncoder </w:t>
        </w:r>
        <w:r w:rsidR="00F67C37" w:rsidRPr="000C63FF">
          <w:rPr>
            <w:rStyle w:val="Hyperlink"/>
            <w:noProof/>
            <w:lang w:eastAsia="ko-KR"/>
          </w:rPr>
          <w:t>c</w:t>
        </w:r>
        <w:r w:rsidR="00F67C37" w:rsidRPr="000C63FF">
          <w:rPr>
            <w:rStyle w:val="Hyperlink"/>
            <w:rFonts w:eastAsia="MS Mincho"/>
            <w:noProof/>
            <w:lang w:eastAsia="ja-JP"/>
          </w:rPr>
          <w:t>onfigurations</w:t>
        </w:r>
        <w:r w:rsidR="00F67C37">
          <w:rPr>
            <w:noProof/>
            <w:webHidden/>
          </w:rPr>
          <w:tab/>
        </w:r>
        <w:r w:rsidR="00F67C37">
          <w:rPr>
            <w:noProof/>
            <w:webHidden/>
          </w:rPr>
          <w:fldChar w:fldCharType="begin"/>
        </w:r>
        <w:r w:rsidR="00F67C37">
          <w:rPr>
            <w:noProof/>
            <w:webHidden/>
          </w:rPr>
          <w:instrText xml:space="preserve"> PAGEREF _Toc486368169 \h </w:instrText>
        </w:r>
        <w:r w:rsidR="00F67C37">
          <w:rPr>
            <w:noProof/>
            <w:webHidden/>
          </w:rPr>
        </w:r>
        <w:r w:rsidR="00F67C37">
          <w:rPr>
            <w:noProof/>
            <w:webHidden/>
          </w:rPr>
          <w:fldChar w:fldCharType="separate"/>
        </w:r>
        <w:r w:rsidR="00F67C37">
          <w:rPr>
            <w:noProof/>
            <w:webHidden/>
          </w:rPr>
          <w:t>37</w:t>
        </w:r>
        <w:r w:rsidR="00F67C37">
          <w:rPr>
            <w:noProof/>
            <w:webHidden/>
          </w:rPr>
          <w:fldChar w:fldCharType="end"/>
        </w:r>
      </w:hyperlink>
    </w:p>
    <w:p w14:paraId="7145FCC1"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70" w:history="1">
        <w:r w:rsidR="00F67C37" w:rsidRPr="000C63FF">
          <w:rPr>
            <w:rStyle w:val="Hyperlink"/>
            <w:rFonts w:eastAsia="MS Mincho"/>
            <w:noProof/>
            <w:lang w:eastAsia="ja-JP"/>
          </w:rPr>
          <w:t>6.1.2</w:t>
        </w:r>
        <w:r w:rsidR="00F67C37">
          <w:rPr>
            <w:rFonts w:asciiTheme="minorHAnsi" w:eastAsiaTheme="minorEastAsia" w:hAnsiTheme="minorHAnsi" w:cstheme="minorBidi"/>
            <w:noProof/>
            <w:sz w:val="22"/>
            <w:szCs w:val="22"/>
            <w:lang w:val="en-AU" w:eastAsia="ja-JP"/>
          </w:rPr>
          <w:tab/>
        </w:r>
        <w:r w:rsidR="00F67C37" w:rsidRPr="000C63FF">
          <w:rPr>
            <w:rStyle w:val="Hyperlink"/>
            <w:rFonts w:eastAsia="MS Mincho"/>
            <w:noProof/>
            <w:lang w:eastAsia="ja-JP"/>
          </w:rPr>
          <w:t>Intra-only configuration</w:t>
        </w:r>
        <w:r w:rsidR="00F67C37">
          <w:rPr>
            <w:noProof/>
            <w:webHidden/>
          </w:rPr>
          <w:tab/>
        </w:r>
        <w:r w:rsidR="00F67C37">
          <w:rPr>
            <w:noProof/>
            <w:webHidden/>
          </w:rPr>
          <w:fldChar w:fldCharType="begin"/>
        </w:r>
        <w:r w:rsidR="00F67C37">
          <w:rPr>
            <w:noProof/>
            <w:webHidden/>
          </w:rPr>
          <w:instrText xml:space="preserve"> PAGEREF _Toc486368170 \h </w:instrText>
        </w:r>
        <w:r w:rsidR="00F67C37">
          <w:rPr>
            <w:noProof/>
            <w:webHidden/>
          </w:rPr>
        </w:r>
        <w:r w:rsidR="00F67C37">
          <w:rPr>
            <w:noProof/>
            <w:webHidden/>
          </w:rPr>
          <w:fldChar w:fldCharType="separate"/>
        </w:r>
        <w:r w:rsidR="00F67C37">
          <w:rPr>
            <w:noProof/>
            <w:webHidden/>
          </w:rPr>
          <w:t>37</w:t>
        </w:r>
        <w:r w:rsidR="00F67C37">
          <w:rPr>
            <w:noProof/>
            <w:webHidden/>
          </w:rPr>
          <w:fldChar w:fldCharType="end"/>
        </w:r>
      </w:hyperlink>
    </w:p>
    <w:p w14:paraId="24FE607E"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71" w:history="1">
        <w:r w:rsidR="00F67C37" w:rsidRPr="000C63FF">
          <w:rPr>
            <w:rStyle w:val="Hyperlink"/>
            <w:rFonts w:eastAsia="MS Mincho"/>
            <w:noProof/>
            <w:lang w:eastAsia="ja-JP"/>
          </w:rPr>
          <w:t>6.1.3</w:t>
        </w:r>
        <w:r w:rsidR="00F67C37">
          <w:rPr>
            <w:rFonts w:asciiTheme="minorHAnsi" w:eastAsiaTheme="minorEastAsia" w:hAnsiTheme="minorHAnsi" w:cstheme="minorBidi"/>
            <w:noProof/>
            <w:sz w:val="22"/>
            <w:szCs w:val="22"/>
            <w:lang w:val="en-AU" w:eastAsia="ja-JP"/>
          </w:rPr>
          <w:tab/>
        </w:r>
        <w:r w:rsidR="00F67C37" w:rsidRPr="000C63FF">
          <w:rPr>
            <w:rStyle w:val="Hyperlink"/>
            <w:rFonts w:eastAsia="MS Mincho"/>
            <w:noProof/>
            <w:lang w:eastAsia="ja-JP"/>
          </w:rPr>
          <w:t>Low-delay configurations</w:t>
        </w:r>
        <w:r w:rsidR="00F67C37">
          <w:rPr>
            <w:noProof/>
            <w:webHidden/>
          </w:rPr>
          <w:tab/>
        </w:r>
        <w:r w:rsidR="00F67C37">
          <w:rPr>
            <w:noProof/>
            <w:webHidden/>
          </w:rPr>
          <w:fldChar w:fldCharType="begin"/>
        </w:r>
        <w:r w:rsidR="00F67C37">
          <w:rPr>
            <w:noProof/>
            <w:webHidden/>
          </w:rPr>
          <w:instrText xml:space="preserve"> PAGEREF _Toc486368171 \h </w:instrText>
        </w:r>
        <w:r w:rsidR="00F67C37">
          <w:rPr>
            <w:noProof/>
            <w:webHidden/>
          </w:rPr>
        </w:r>
        <w:r w:rsidR="00F67C37">
          <w:rPr>
            <w:noProof/>
            <w:webHidden/>
          </w:rPr>
          <w:fldChar w:fldCharType="separate"/>
        </w:r>
        <w:r w:rsidR="00F67C37">
          <w:rPr>
            <w:noProof/>
            <w:webHidden/>
          </w:rPr>
          <w:t>37</w:t>
        </w:r>
        <w:r w:rsidR="00F67C37">
          <w:rPr>
            <w:noProof/>
            <w:webHidden/>
          </w:rPr>
          <w:fldChar w:fldCharType="end"/>
        </w:r>
      </w:hyperlink>
    </w:p>
    <w:p w14:paraId="4DC8764C"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72" w:history="1">
        <w:r w:rsidR="00F67C37" w:rsidRPr="000C63FF">
          <w:rPr>
            <w:rStyle w:val="Hyperlink"/>
            <w:rFonts w:eastAsia="MS Mincho"/>
            <w:noProof/>
            <w:lang w:eastAsia="ja-JP"/>
          </w:rPr>
          <w:t>6.1.4</w:t>
        </w:r>
        <w:r w:rsidR="00F67C37">
          <w:rPr>
            <w:rFonts w:asciiTheme="minorHAnsi" w:eastAsiaTheme="minorEastAsia" w:hAnsiTheme="minorHAnsi" w:cstheme="minorBidi"/>
            <w:noProof/>
            <w:sz w:val="22"/>
            <w:szCs w:val="22"/>
            <w:lang w:val="en-AU" w:eastAsia="ja-JP"/>
          </w:rPr>
          <w:tab/>
        </w:r>
        <w:r w:rsidR="00F67C37" w:rsidRPr="000C63FF">
          <w:rPr>
            <w:rStyle w:val="Hyperlink"/>
            <w:rFonts w:eastAsia="MS Mincho"/>
            <w:noProof/>
            <w:lang w:eastAsia="ja-JP"/>
          </w:rPr>
          <w:t>Random-access configuration</w:t>
        </w:r>
        <w:r w:rsidR="00F67C37">
          <w:rPr>
            <w:noProof/>
            <w:webHidden/>
          </w:rPr>
          <w:tab/>
        </w:r>
        <w:r w:rsidR="00F67C37">
          <w:rPr>
            <w:noProof/>
            <w:webHidden/>
          </w:rPr>
          <w:fldChar w:fldCharType="begin"/>
        </w:r>
        <w:r w:rsidR="00F67C37">
          <w:rPr>
            <w:noProof/>
            <w:webHidden/>
          </w:rPr>
          <w:instrText xml:space="preserve"> PAGEREF _Toc486368172 \h </w:instrText>
        </w:r>
        <w:r w:rsidR="00F67C37">
          <w:rPr>
            <w:noProof/>
            <w:webHidden/>
          </w:rPr>
        </w:r>
        <w:r w:rsidR="00F67C37">
          <w:rPr>
            <w:noProof/>
            <w:webHidden/>
          </w:rPr>
          <w:fldChar w:fldCharType="separate"/>
        </w:r>
        <w:r w:rsidR="00F67C37">
          <w:rPr>
            <w:noProof/>
            <w:webHidden/>
          </w:rPr>
          <w:t>38</w:t>
        </w:r>
        <w:r w:rsidR="00F67C37">
          <w:rPr>
            <w:noProof/>
            <w:webHidden/>
          </w:rPr>
          <w:fldChar w:fldCharType="end"/>
        </w:r>
      </w:hyperlink>
    </w:p>
    <w:p w14:paraId="1E6F281D"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73" w:history="1">
        <w:r w:rsidR="00F67C37" w:rsidRPr="000C63FF">
          <w:rPr>
            <w:rStyle w:val="Hyperlink"/>
            <w:lang w:eastAsia="ko-KR"/>
          </w:rPr>
          <w:t>6.2</w:t>
        </w:r>
        <w:r w:rsidR="00F67C37">
          <w:rPr>
            <w:rFonts w:asciiTheme="minorHAnsi" w:eastAsiaTheme="minorEastAsia" w:hAnsiTheme="minorHAnsi" w:cstheme="minorBidi"/>
            <w:iCs w:val="0"/>
            <w:sz w:val="22"/>
            <w:szCs w:val="22"/>
            <w:lang w:val="en-AU" w:eastAsia="ja-JP"/>
          </w:rPr>
          <w:tab/>
        </w:r>
        <w:r w:rsidR="00F67C37" w:rsidRPr="000C63FF">
          <w:rPr>
            <w:rStyle w:val="Hyperlink"/>
            <w:lang w:eastAsia="ko-KR"/>
          </w:rPr>
          <w:t>Cost mode</w:t>
        </w:r>
        <w:r w:rsidR="00F67C37">
          <w:rPr>
            <w:webHidden/>
          </w:rPr>
          <w:tab/>
        </w:r>
        <w:r w:rsidR="00F67C37">
          <w:rPr>
            <w:webHidden/>
          </w:rPr>
          <w:fldChar w:fldCharType="begin"/>
        </w:r>
        <w:r w:rsidR="00F67C37">
          <w:rPr>
            <w:webHidden/>
          </w:rPr>
          <w:instrText xml:space="preserve"> PAGEREF _Toc486368173 \h </w:instrText>
        </w:r>
        <w:r w:rsidR="00F67C37">
          <w:rPr>
            <w:webHidden/>
          </w:rPr>
        </w:r>
        <w:r w:rsidR="00F67C37">
          <w:rPr>
            <w:webHidden/>
          </w:rPr>
          <w:fldChar w:fldCharType="separate"/>
        </w:r>
        <w:r w:rsidR="00F67C37">
          <w:rPr>
            <w:webHidden/>
          </w:rPr>
          <w:t>39</w:t>
        </w:r>
        <w:r w:rsidR="00F67C37">
          <w:rPr>
            <w:webHidden/>
          </w:rPr>
          <w:fldChar w:fldCharType="end"/>
        </w:r>
      </w:hyperlink>
    </w:p>
    <w:p w14:paraId="2962A698"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74" w:history="1">
        <w:r w:rsidR="00F67C37" w:rsidRPr="000C63FF">
          <w:rPr>
            <w:rStyle w:val="Hyperlink"/>
          </w:rPr>
          <w:t>6.3</w:t>
        </w:r>
        <w:r w:rsidR="00F67C37">
          <w:rPr>
            <w:rFonts w:asciiTheme="minorHAnsi" w:eastAsiaTheme="minorEastAsia" w:hAnsiTheme="minorHAnsi" w:cstheme="minorBidi"/>
            <w:iCs w:val="0"/>
            <w:sz w:val="22"/>
            <w:szCs w:val="22"/>
            <w:lang w:val="en-AU" w:eastAsia="ja-JP"/>
          </w:rPr>
          <w:tab/>
        </w:r>
        <w:r w:rsidR="00F67C37" w:rsidRPr="000C63FF">
          <w:rPr>
            <w:rStyle w:val="Hyperlink"/>
          </w:rPr>
          <w:t>Cost Functions</w:t>
        </w:r>
        <w:r w:rsidR="00F67C37">
          <w:rPr>
            <w:webHidden/>
          </w:rPr>
          <w:tab/>
        </w:r>
        <w:r w:rsidR="00F67C37">
          <w:rPr>
            <w:webHidden/>
          </w:rPr>
          <w:fldChar w:fldCharType="begin"/>
        </w:r>
        <w:r w:rsidR="00F67C37">
          <w:rPr>
            <w:webHidden/>
          </w:rPr>
          <w:instrText xml:space="preserve"> PAGEREF _Toc486368174 \h </w:instrText>
        </w:r>
        <w:r w:rsidR="00F67C37">
          <w:rPr>
            <w:webHidden/>
          </w:rPr>
        </w:r>
        <w:r w:rsidR="00F67C37">
          <w:rPr>
            <w:webHidden/>
          </w:rPr>
          <w:fldChar w:fldCharType="separate"/>
        </w:r>
        <w:r w:rsidR="00F67C37">
          <w:rPr>
            <w:webHidden/>
          </w:rPr>
          <w:t>40</w:t>
        </w:r>
        <w:r w:rsidR="00F67C37">
          <w:rPr>
            <w:webHidden/>
          </w:rPr>
          <w:fldChar w:fldCharType="end"/>
        </w:r>
      </w:hyperlink>
    </w:p>
    <w:p w14:paraId="489DE8B0"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75" w:history="1">
        <w:r w:rsidR="00F67C37" w:rsidRPr="000C63FF">
          <w:rPr>
            <w:rStyle w:val="Hyperlink"/>
            <w:noProof/>
          </w:rPr>
          <w:t>6.3.1</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Sum of Square Error (SSE)</w:t>
        </w:r>
        <w:r w:rsidR="00F67C37">
          <w:rPr>
            <w:noProof/>
            <w:webHidden/>
          </w:rPr>
          <w:tab/>
        </w:r>
        <w:r w:rsidR="00F67C37">
          <w:rPr>
            <w:noProof/>
            <w:webHidden/>
          </w:rPr>
          <w:fldChar w:fldCharType="begin"/>
        </w:r>
        <w:r w:rsidR="00F67C37">
          <w:rPr>
            <w:noProof/>
            <w:webHidden/>
          </w:rPr>
          <w:instrText xml:space="preserve"> PAGEREF _Toc486368175 \h </w:instrText>
        </w:r>
        <w:r w:rsidR="00F67C37">
          <w:rPr>
            <w:noProof/>
            <w:webHidden/>
          </w:rPr>
        </w:r>
        <w:r w:rsidR="00F67C37">
          <w:rPr>
            <w:noProof/>
            <w:webHidden/>
          </w:rPr>
          <w:fldChar w:fldCharType="separate"/>
        </w:r>
        <w:r w:rsidR="00F67C37">
          <w:rPr>
            <w:noProof/>
            <w:webHidden/>
          </w:rPr>
          <w:t>40</w:t>
        </w:r>
        <w:r w:rsidR="00F67C37">
          <w:rPr>
            <w:noProof/>
            <w:webHidden/>
          </w:rPr>
          <w:fldChar w:fldCharType="end"/>
        </w:r>
      </w:hyperlink>
    </w:p>
    <w:p w14:paraId="6CF48F1D"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76" w:history="1">
        <w:r w:rsidR="00F67C37" w:rsidRPr="000C63FF">
          <w:rPr>
            <w:rStyle w:val="Hyperlink"/>
            <w:noProof/>
          </w:rPr>
          <w:t>6.3.2</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Sum of Absolute Difference (SAD)</w:t>
        </w:r>
        <w:r w:rsidR="00F67C37">
          <w:rPr>
            <w:noProof/>
            <w:webHidden/>
          </w:rPr>
          <w:tab/>
        </w:r>
        <w:r w:rsidR="00F67C37">
          <w:rPr>
            <w:noProof/>
            <w:webHidden/>
          </w:rPr>
          <w:fldChar w:fldCharType="begin"/>
        </w:r>
        <w:r w:rsidR="00F67C37">
          <w:rPr>
            <w:noProof/>
            <w:webHidden/>
          </w:rPr>
          <w:instrText xml:space="preserve"> PAGEREF _Toc486368176 \h </w:instrText>
        </w:r>
        <w:r w:rsidR="00F67C37">
          <w:rPr>
            <w:noProof/>
            <w:webHidden/>
          </w:rPr>
        </w:r>
        <w:r w:rsidR="00F67C37">
          <w:rPr>
            <w:noProof/>
            <w:webHidden/>
          </w:rPr>
          <w:fldChar w:fldCharType="separate"/>
        </w:r>
        <w:r w:rsidR="00F67C37">
          <w:rPr>
            <w:noProof/>
            <w:webHidden/>
          </w:rPr>
          <w:t>40</w:t>
        </w:r>
        <w:r w:rsidR="00F67C37">
          <w:rPr>
            <w:noProof/>
            <w:webHidden/>
          </w:rPr>
          <w:fldChar w:fldCharType="end"/>
        </w:r>
      </w:hyperlink>
    </w:p>
    <w:p w14:paraId="7D2329F1"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77" w:history="1">
        <w:r w:rsidR="00F67C37" w:rsidRPr="000C63FF">
          <w:rPr>
            <w:rStyle w:val="Hyperlink"/>
            <w:noProof/>
          </w:rPr>
          <w:t>6.3.3</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Hadamard transformed SAD (SATD)</w:t>
        </w:r>
        <w:r w:rsidR="00F67C37">
          <w:rPr>
            <w:noProof/>
            <w:webHidden/>
          </w:rPr>
          <w:tab/>
        </w:r>
        <w:r w:rsidR="00F67C37">
          <w:rPr>
            <w:noProof/>
            <w:webHidden/>
          </w:rPr>
          <w:fldChar w:fldCharType="begin"/>
        </w:r>
        <w:r w:rsidR="00F67C37">
          <w:rPr>
            <w:noProof/>
            <w:webHidden/>
          </w:rPr>
          <w:instrText xml:space="preserve"> PAGEREF _Toc486368177 \h </w:instrText>
        </w:r>
        <w:r w:rsidR="00F67C37">
          <w:rPr>
            <w:noProof/>
            <w:webHidden/>
          </w:rPr>
        </w:r>
        <w:r w:rsidR="00F67C37">
          <w:rPr>
            <w:noProof/>
            <w:webHidden/>
          </w:rPr>
          <w:fldChar w:fldCharType="separate"/>
        </w:r>
        <w:r w:rsidR="00F67C37">
          <w:rPr>
            <w:noProof/>
            <w:webHidden/>
          </w:rPr>
          <w:t>40</w:t>
        </w:r>
        <w:r w:rsidR="00F67C37">
          <w:rPr>
            <w:noProof/>
            <w:webHidden/>
          </w:rPr>
          <w:fldChar w:fldCharType="end"/>
        </w:r>
      </w:hyperlink>
    </w:p>
    <w:p w14:paraId="490CFDA8"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78" w:history="1">
        <w:r w:rsidR="00F67C37" w:rsidRPr="000C63FF">
          <w:rPr>
            <w:rStyle w:val="Hyperlink"/>
            <w:noProof/>
          </w:rPr>
          <w:t>6.3.4</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RD cost functions</w:t>
        </w:r>
        <w:r w:rsidR="00F67C37">
          <w:rPr>
            <w:noProof/>
            <w:webHidden/>
          </w:rPr>
          <w:tab/>
        </w:r>
        <w:r w:rsidR="00F67C37">
          <w:rPr>
            <w:noProof/>
            <w:webHidden/>
          </w:rPr>
          <w:fldChar w:fldCharType="begin"/>
        </w:r>
        <w:r w:rsidR="00F67C37">
          <w:rPr>
            <w:noProof/>
            <w:webHidden/>
          </w:rPr>
          <w:instrText xml:space="preserve"> PAGEREF _Toc486368178 \h </w:instrText>
        </w:r>
        <w:r w:rsidR="00F67C37">
          <w:rPr>
            <w:noProof/>
            <w:webHidden/>
          </w:rPr>
        </w:r>
        <w:r w:rsidR="00F67C37">
          <w:rPr>
            <w:noProof/>
            <w:webHidden/>
          </w:rPr>
          <w:fldChar w:fldCharType="separate"/>
        </w:r>
        <w:r w:rsidR="00F67C37">
          <w:rPr>
            <w:noProof/>
            <w:webHidden/>
          </w:rPr>
          <w:t>40</w:t>
        </w:r>
        <w:r w:rsidR="00F67C37">
          <w:rPr>
            <w:noProof/>
            <w:webHidden/>
          </w:rPr>
          <w:fldChar w:fldCharType="end"/>
        </w:r>
      </w:hyperlink>
    </w:p>
    <w:p w14:paraId="126C00A8"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79" w:history="1">
        <w:r w:rsidR="00F67C37" w:rsidRPr="000C63FF">
          <w:rPr>
            <w:rStyle w:val="Hyperlink"/>
            <w:noProof/>
            <w:lang w:val="en-AU" w:eastAsia="ja-JP"/>
          </w:rPr>
          <w:t>6.3.5</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eastAsia="ja-JP"/>
          </w:rPr>
          <w:t>Lambda modifiers</w:t>
        </w:r>
        <w:r w:rsidR="00F67C37">
          <w:rPr>
            <w:noProof/>
            <w:webHidden/>
          </w:rPr>
          <w:tab/>
        </w:r>
        <w:r w:rsidR="00F67C37">
          <w:rPr>
            <w:noProof/>
            <w:webHidden/>
          </w:rPr>
          <w:fldChar w:fldCharType="begin"/>
        </w:r>
        <w:r w:rsidR="00F67C37">
          <w:rPr>
            <w:noProof/>
            <w:webHidden/>
          </w:rPr>
          <w:instrText xml:space="preserve"> PAGEREF _Toc486368179 \h </w:instrText>
        </w:r>
        <w:r w:rsidR="00F67C37">
          <w:rPr>
            <w:noProof/>
            <w:webHidden/>
          </w:rPr>
        </w:r>
        <w:r w:rsidR="00F67C37">
          <w:rPr>
            <w:noProof/>
            <w:webHidden/>
          </w:rPr>
          <w:fldChar w:fldCharType="separate"/>
        </w:r>
        <w:r w:rsidR="00F67C37">
          <w:rPr>
            <w:noProof/>
            <w:webHidden/>
          </w:rPr>
          <w:t>41</w:t>
        </w:r>
        <w:r w:rsidR="00F67C37">
          <w:rPr>
            <w:noProof/>
            <w:webHidden/>
          </w:rPr>
          <w:fldChar w:fldCharType="end"/>
        </w:r>
      </w:hyperlink>
    </w:p>
    <w:p w14:paraId="5461F2B7"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80" w:history="1">
        <w:r w:rsidR="00F67C37" w:rsidRPr="000C63FF">
          <w:rPr>
            <w:rStyle w:val="Hyperlink"/>
            <w:rFonts w:eastAsia="MS Mincho"/>
            <w:lang w:eastAsia="ja-JP"/>
          </w:rPr>
          <w:t>6.4</w:t>
        </w:r>
        <w:r w:rsidR="00F67C37">
          <w:rPr>
            <w:rFonts w:asciiTheme="minorHAnsi" w:eastAsiaTheme="minorEastAsia" w:hAnsiTheme="minorHAnsi" w:cstheme="minorBidi"/>
            <w:iCs w:val="0"/>
            <w:sz w:val="22"/>
            <w:szCs w:val="22"/>
            <w:lang w:val="en-AU" w:eastAsia="ja-JP"/>
          </w:rPr>
          <w:tab/>
        </w:r>
        <w:r w:rsidR="00F67C37" w:rsidRPr="000C63FF">
          <w:rPr>
            <w:rStyle w:val="Hyperlink"/>
            <w:rFonts w:eastAsia="MS Mincho"/>
            <w:lang w:eastAsia="ja-JP"/>
          </w:rPr>
          <w:t>Slice and tile partitioning operation</w:t>
        </w:r>
        <w:r w:rsidR="00F67C37">
          <w:rPr>
            <w:webHidden/>
          </w:rPr>
          <w:tab/>
        </w:r>
        <w:r w:rsidR="00F67C37">
          <w:rPr>
            <w:webHidden/>
          </w:rPr>
          <w:fldChar w:fldCharType="begin"/>
        </w:r>
        <w:r w:rsidR="00F67C37">
          <w:rPr>
            <w:webHidden/>
          </w:rPr>
          <w:instrText xml:space="preserve"> PAGEREF _Toc486368180 \h </w:instrText>
        </w:r>
        <w:r w:rsidR="00F67C37">
          <w:rPr>
            <w:webHidden/>
          </w:rPr>
        </w:r>
        <w:r w:rsidR="00F67C37">
          <w:rPr>
            <w:webHidden/>
          </w:rPr>
          <w:fldChar w:fldCharType="separate"/>
        </w:r>
        <w:r w:rsidR="00F67C37">
          <w:rPr>
            <w:webHidden/>
          </w:rPr>
          <w:t>42</w:t>
        </w:r>
        <w:r w:rsidR="00F67C37">
          <w:rPr>
            <w:webHidden/>
          </w:rPr>
          <w:fldChar w:fldCharType="end"/>
        </w:r>
      </w:hyperlink>
    </w:p>
    <w:p w14:paraId="4CA92D79"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81" w:history="1">
        <w:r w:rsidR="00F67C37" w:rsidRPr="000C63FF">
          <w:rPr>
            <w:rStyle w:val="Hyperlink"/>
          </w:rPr>
          <w:t>6.5</w:t>
        </w:r>
        <w:r w:rsidR="00F67C37">
          <w:rPr>
            <w:rFonts w:asciiTheme="minorHAnsi" w:eastAsiaTheme="minorEastAsia" w:hAnsiTheme="minorHAnsi" w:cstheme="minorBidi"/>
            <w:iCs w:val="0"/>
            <w:sz w:val="22"/>
            <w:szCs w:val="22"/>
            <w:lang w:val="en-AU" w:eastAsia="ja-JP"/>
          </w:rPr>
          <w:tab/>
        </w:r>
        <w:r w:rsidR="00F67C37" w:rsidRPr="000C63FF">
          <w:rPr>
            <w:rStyle w:val="Hyperlink"/>
          </w:rPr>
          <w:t>Derivation process for CU-level and PU-level coding parameters</w:t>
        </w:r>
        <w:r w:rsidR="00F67C37">
          <w:rPr>
            <w:webHidden/>
          </w:rPr>
          <w:tab/>
        </w:r>
        <w:r w:rsidR="00F67C37">
          <w:rPr>
            <w:webHidden/>
          </w:rPr>
          <w:fldChar w:fldCharType="begin"/>
        </w:r>
        <w:r w:rsidR="00F67C37">
          <w:rPr>
            <w:webHidden/>
          </w:rPr>
          <w:instrText xml:space="preserve"> PAGEREF _Toc486368181 \h </w:instrText>
        </w:r>
        <w:r w:rsidR="00F67C37">
          <w:rPr>
            <w:webHidden/>
          </w:rPr>
        </w:r>
        <w:r w:rsidR="00F67C37">
          <w:rPr>
            <w:webHidden/>
          </w:rPr>
          <w:fldChar w:fldCharType="separate"/>
        </w:r>
        <w:r w:rsidR="00F67C37">
          <w:rPr>
            <w:webHidden/>
          </w:rPr>
          <w:t>43</w:t>
        </w:r>
        <w:r w:rsidR="00F67C37">
          <w:rPr>
            <w:webHidden/>
          </w:rPr>
          <w:fldChar w:fldCharType="end"/>
        </w:r>
      </w:hyperlink>
    </w:p>
    <w:p w14:paraId="11425061"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82" w:history="1">
        <w:r w:rsidR="00F67C37" w:rsidRPr="000C63FF">
          <w:rPr>
            <w:rStyle w:val="Hyperlink"/>
            <w:rFonts w:eastAsia="MS Mincho"/>
            <w:noProof/>
            <w:lang w:eastAsia="ja-JP"/>
          </w:rPr>
          <w:t>6.5.1</w:t>
        </w:r>
        <w:r w:rsidR="00F67C37">
          <w:rPr>
            <w:rFonts w:asciiTheme="minorHAnsi" w:eastAsiaTheme="minorEastAsia" w:hAnsiTheme="minorHAnsi" w:cstheme="minorBidi"/>
            <w:noProof/>
            <w:sz w:val="22"/>
            <w:szCs w:val="22"/>
            <w:lang w:val="en-AU" w:eastAsia="ja-JP"/>
          </w:rPr>
          <w:tab/>
        </w:r>
        <w:r w:rsidR="00F67C37" w:rsidRPr="000C63FF">
          <w:rPr>
            <w:rStyle w:val="Hyperlink"/>
            <w:rFonts w:eastAsia="MS Mincho"/>
            <w:noProof/>
            <w:lang w:eastAsia="ja-JP"/>
          </w:rPr>
          <w:t>Intra prediction mode and parameters</w:t>
        </w:r>
        <w:r w:rsidR="00F67C37">
          <w:rPr>
            <w:noProof/>
            <w:webHidden/>
          </w:rPr>
          <w:tab/>
        </w:r>
        <w:r w:rsidR="00F67C37">
          <w:rPr>
            <w:noProof/>
            <w:webHidden/>
          </w:rPr>
          <w:fldChar w:fldCharType="begin"/>
        </w:r>
        <w:r w:rsidR="00F67C37">
          <w:rPr>
            <w:noProof/>
            <w:webHidden/>
          </w:rPr>
          <w:instrText xml:space="preserve"> PAGEREF _Toc486368182 \h </w:instrText>
        </w:r>
        <w:r w:rsidR="00F67C37">
          <w:rPr>
            <w:noProof/>
            <w:webHidden/>
          </w:rPr>
        </w:r>
        <w:r w:rsidR="00F67C37">
          <w:rPr>
            <w:noProof/>
            <w:webHidden/>
          </w:rPr>
          <w:fldChar w:fldCharType="separate"/>
        </w:r>
        <w:r w:rsidR="00F67C37">
          <w:rPr>
            <w:noProof/>
            <w:webHidden/>
          </w:rPr>
          <w:t>43</w:t>
        </w:r>
        <w:r w:rsidR="00F67C37">
          <w:rPr>
            <w:noProof/>
            <w:webHidden/>
          </w:rPr>
          <w:fldChar w:fldCharType="end"/>
        </w:r>
      </w:hyperlink>
    </w:p>
    <w:p w14:paraId="38124F6A"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83" w:history="1">
        <w:r w:rsidR="00F67C37" w:rsidRPr="000C63FF">
          <w:rPr>
            <w:rStyle w:val="Hyperlink"/>
            <w:rFonts w:eastAsia="MS Mincho"/>
            <w:noProof/>
            <w:lang w:eastAsia="ja-JP"/>
          </w:rPr>
          <w:t>6.5.2</w:t>
        </w:r>
        <w:r w:rsidR="00F67C37">
          <w:rPr>
            <w:rFonts w:asciiTheme="minorHAnsi" w:eastAsiaTheme="minorEastAsia" w:hAnsiTheme="minorHAnsi" w:cstheme="minorBidi"/>
            <w:noProof/>
            <w:sz w:val="22"/>
            <w:szCs w:val="22"/>
            <w:lang w:val="en-AU" w:eastAsia="ja-JP"/>
          </w:rPr>
          <w:tab/>
        </w:r>
        <w:r w:rsidR="00F67C37" w:rsidRPr="000C63FF">
          <w:rPr>
            <w:rStyle w:val="Hyperlink"/>
            <w:rFonts w:eastAsia="MS Mincho"/>
            <w:noProof/>
            <w:lang w:eastAsia="ja-JP"/>
          </w:rPr>
          <w:t>Inter prediction mode and parameters</w:t>
        </w:r>
        <w:r w:rsidR="00F67C37">
          <w:rPr>
            <w:noProof/>
            <w:webHidden/>
          </w:rPr>
          <w:tab/>
        </w:r>
        <w:r w:rsidR="00F67C37">
          <w:rPr>
            <w:noProof/>
            <w:webHidden/>
          </w:rPr>
          <w:fldChar w:fldCharType="begin"/>
        </w:r>
        <w:r w:rsidR="00F67C37">
          <w:rPr>
            <w:noProof/>
            <w:webHidden/>
          </w:rPr>
          <w:instrText xml:space="preserve"> PAGEREF _Toc486368183 \h </w:instrText>
        </w:r>
        <w:r w:rsidR="00F67C37">
          <w:rPr>
            <w:noProof/>
            <w:webHidden/>
          </w:rPr>
        </w:r>
        <w:r w:rsidR="00F67C37">
          <w:rPr>
            <w:noProof/>
            <w:webHidden/>
          </w:rPr>
          <w:fldChar w:fldCharType="separate"/>
        </w:r>
        <w:r w:rsidR="00F67C37">
          <w:rPr>
            <w:noProof/>
            <w:webHidden/>
          </w:rPr>
          <w:t>43</w:t>
        </w:r>
        <w:r w:rsidR="00F67C37">
          <w:rPr>
            <w:noProof/>
            <w:webHidden/>
          </w:rPr>
          <w:fldChar w:fldCharType="end"/>
        </w:r>
      </w:hyperlink>
    </w:p>
    <w:p w14:paraId="317D557F"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84" w:history="1">
        <w:r w:rsidR="00F67C37" w:rsidRPr="000C63FF">
          <w:rPr>
            <w:rStyle w:val="Hyperlink"/>
            <w:noProof/>
          </w:rPr>
          <w:t>6.5.3</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Intra/</w:t>
        </w:r>
        <w:r w:rsidR="00F67C37" w:rsidRPr="000C63FF">
          <w:rPr>
            <w:rStyle w:val="Hyperlink"/>
            <w:noProof/>
            <w:lang w:eastAsia="ko-KR"/>
          </w:rPr>
          <w:t>I</w:t>
        </w:r>
        <w:r w:rsidR="00F67C37" w:rsidRPr="000C63FF">
          <w:rPr>
            <w:rStyle w:val="Hyperlink"/>
            <w:noProof/>
          </w:rPr>
          <w:t>nter</w:t>
        </w:r>
        <w:r w:rsidR="00F67C37" w:rsidRPr="000C63FF">
          <w:rPr>
            <w:rStyle w:val="Hyperlink"/>
            <w:rFonts w:eastAsia="MS Mincho"/>
            <w:noProof/>
            <w:lang w:eastAsia="ja-JP"/>
          </w:rPr>
          <w:t>/PCM</w:t>
        </w:r>
        <w:r w:rsidR="00F67C37" w:rsidRPr="000C63FF">
          <w:rPr>
            <w:rStyle w:val="Hyperlink"/>
            <w:noProof/>
          </w:rPr>
          <w:t xml:space="preserve"> </w:t>
        </w:r>
        <w:r w:rsidR="00F67C37" w:rsidRPr="000C63FF">
          <w:rPr>
            <w:rStyle w:val="Hyperlink"/>
            <w:rFonts w:eastAsia="MS Mincho"/>
            <w:noProof/>
            <w:lang w:eastAsia="ja-JP"/>
          </w:rPr>
          <w:t xml:space="preserve">mode </w:t>
        </w:r>
        <w:r w:rsidR="00F67C37" w:rsidRPr="000C63FF">
          <w:rPr>
            <w:rStyle w:val="Hyperlink"/>
            <w:noProof/>
          </w:rPr>
          <w:t>decision</w:t>
        </w:r>
        <w:r w:rsidR="00F67C37">
          <w:rPr>
            <w:noProof/>
            <w:webHidden/>
          </w:rPr>
          <w:tab/>
        </w:r>
        <w:r w:rsidR="00F67C37">
          <w:rPr>
            <w:noProof/>
            <w:webHidden/>
          </w:rPr>
          <w:fldChar w:fldCharType="begin"/>
        </w:r>
        <w:r w:rsidR="00F67C37">
          <w:rPr>
            <w:noProof/>
            <w:webHidden/>
          </w:rPr>
          <w:instrText xml:space="preserve"> PAGEREF _Toc486368184 \h </w:instrText>
        </w:r>
        <w:r w:rsidR="00F67C37">
          <w:rPr>
            <w:noProof/>
            <w:webHidden/>
          </w:rPr>
        </w:r>
        <w:r w:rsidR="00F67C37">
          <w:rPr>
            <w:noProof/>
            <w:webHidden/>
          </w:rPr>
          <w:fldChar w:fldCharType="separate"/>
        </w:r>
        <w:r w:rsidR="00F67C37">
          <w:rPr>
            <w:noProof/>
            <w:webHidden/>
          </w:rPr>
          <w:t>49</w:t>
        </w:r>
        <w:r w:rsidR="00F67C37">
          <w:rPr>
            <w:noProof/>
            <w:webHidden/>
          </w:rPr>
          <w:fldChar w:fldCharType="end"/>
        </w:r>
      </w:hyperlink>
    </w:p>
    <w:p w14:paraId="3045C79F"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85" w:history="1">
        <w:r w:rsidR="00F67C37" w:rsidRPr="000C63FF">
          <w:rPr>
            <w:rStyle w:val="Hyperlink"/>
            <w:noProof/>
          </w:rPr>
          <w:t>6.5.4</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Adaptive QP</w:t>
        </w:r>
        <w:r w:rsidR="00F67C37">
          <w:rPr>
            <w:noProof/>
            <w:webHidden/>
          </w:rPr>
          <w:tab/>
        </w:r>
        <w:r w:rsidR="00F67C37">
          <w:rPr>
            <w:noProof/>
            <w:webHidden/>
          </w:rPr>
          <w:fldChar w:fldCharType="begin"/>
        </w:r>
        <w:r w:rsidR="00F67C37">
          <w:rPr>
            <w:noProof/>
            <w:webHidden/>
          </w:rPr>
          <w:instrText xml:space="preserve"> PAGEREF _Toc486368185 \h </w:instrText>
        </w:r>
        <w:r w:rsidR="00F67C37">
          <w:rPr>
            <w:noProof/>
            <w:webHidden/>
          </w:rPr>
        </w:r>
        <w:r w:rsidR="00F67C37">
          <w:rPr>
            <w:noProof/>
            <w:webHidden/>
          </w:rPr>
          <w:fldChar w:fldCharType="separate"/>
        </w:r>
        <w:r w:rsidR="00F67C37">
          <w:rPr>
            <w:noProof/>
            <w:webHidden/>
          </w:rPr>
          <w:t>51</w:t>
        </w:r>
        <w:r w:rsidR="00F67C37">
          <w:rPr>
            <w:noProof/>
            <w:webHidden/>
          </w:rPr>
          <w:fldChar w:fldCharType="end"/>
        </w:r>
      </w:hyperlink>
    </w:p>
    <w:p w14:paraId="0007FA7A"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86" w:history="1">
        <w:r w:rsidR="00F67C37" w:rsidRPr="000C63FF">
          <w:rPr>
            <w:rStyle w:val="Hyperlink"/>
          </w:rPr>
          <w:t>6.6</w:t>
        </w:r>
        <w:r w:rsidR="00F67C37">
          <w:rPr>
            <w:rFonts w:asciiTheme="minorHAnsi" w:eastAsiaTheme="minorEastAsia" w:hAnsiTheme="minorHAnsi" w:cstheme="minorBidi"/>
            <w:iCs w:val="0"/>
            <w:sz w:val="22"/>
            <w:szCs w:val="22"/>
            <w:lang w:val="en-AU" w:eastAsia="ja-JP"/>
          </w:rPr>
          <w:tab/>
        </w:r>
        <w:r w:rsidR="00F67C37" w:rsidRPr="000C63FF">
          <w:rPr>
            <w:rStyle w:val="Hyperlink"/>
          </w:rPr>
          <w:t>Derivation process for TU-level coding parameters</w:t>
        </w:r>
        <w:r w:rsidR="00F67C37">
          <w:rPr>
            <w:webHidden/>
          </w:rPr>
          <w:tab/>
        </w:r>
        <w:r w:rsidR="00F67C37">
          <w:rPr>
            <w:webHidden/>
          </w:rPr>
          <w:fldChar w:fldCharType="begin"/>
        </w:r>
        <w:r w:rsidR="00F67C37">
          <w:rPr>
            <w:webHidden/>
          </w:rPr>
          <w:instrText xml:space="preserve"> PAGEREF _Toc486368186 \h </w:instrText>
        </w:r>
        <w:r w:rsidR="00F67C37">
          <w:rPr>
            <w:webHidden/>
          </w:rPr>
        </w:r>
        <w:r w:rsidR="00F67C37">
          <w:rPr>
            <w:webHidden/>
          </w:rPr>
          <w:fldChar w:fldCharType="separate"/>
        </w:r>
        <w:r w:rsidR="00F67C37">
          <w:rPr>
            <w:webHidden/>
          </w:rPr>
          <w:t>52</w:t>
        </w:r>
        <w:r w:rsidR="00F67C37">
          <w:rPr>
            <w:webHidden/>
          </w:rPr>
          <w:fldChar w:fldCharType="end"/>
        </w:r>
      </w:hyperlink>
    </w:p>
    <w:p w14:paraId="4D20DA62"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87" w:history="1">
        <w:r w:rsidR="00F67C37" w:rsidRPr="000C63FF">
          <w:rPr>
            <w:rStyle w:val="Hyperlink"/>
            <w:noProof/>
          </w:rPr>
          <w:t>6.6.1</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Residual quadtree partitioning</w:t>
        </w:r>
        <w:r w:rsidR="00F67C37">
          <w:rPr>
            <w:noProof/>
            <w:webHidden/>
          </w:rPr>
          <w:tab/>
        </w:r>
        <w:r w:rsidR="00F67C37">
          <w:rPr>
            <w:noProof/>
            <w:webHidden/>
          </w:rPr>
          <w:fldChar w:fldCharType="begin"/>
        </w:r>
        <w:r w:rsidR="00F67C37">
          <w:rPr>
            <w:noProof/>
            <w:webHidden/>
          </w:rPr>
          <w:instrText xml:space="preserve"> PAGEREF _Toc486368187 \h </w:instrText>
        </w:r>
        <w:r w:rsidR="00F67C37">
          <w:rPr>
            <w:noProof/>
            <w:webHidden/>
          </w:rPr>
        </w:r>
        <w:r w:rsidR="00F67C37">
          <w:rPr>
            <w:noProof/>
            <w:webHidden/>
          </w:rPr>
          <w:fldChar w:fldCharType="separate"/>
        </w:r>
        <w:r w:rsidR="00F67C37">
          <w:rPr>
            <w:noProof/>
            <w:webHidden/>
          </w:rPr>
          <w:t>52</w:t>
        </w:r>
        <w:r w:rsidR="00F67C37">
          <w:rPr>
            <w:noProof/>
            <w:webHidden/>
          </w:rPr>
          <w:fldChar w:fldCharType="end"/>
        </w:r>
      </w:hyperlink>
    </w:p>
    <w:p w14:paraId="0066C70F"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88" w:history="1">
        <w:r w:rsidR="00F67C37" w:rsidRPr="000C63FF">
          <w:rPr>
            <w:rStyle w:val="Hyperlink"/>
            <w:noProof/>
          </w:rPr>
          <w:t>6.6.2</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Rate-distortion optimized quantization</w:t>
        </w:r>
        <w:r w:rsidR="00F67C37">
          <w:rPr>
            <w:noProof/>
            <w:webHidden/>
          </w:rPr>
          <w:tab/>
        </w:r>
        <w:r w:rsidR="00F67C37">
          <w:rPr>
            <w:noProof/>
            <w:webHidden/>
          </w:rPr>
          <w:fldChar w:fldCharType="begin"/>
        </w:r>
        <w:r w:rsidR="00F67C37">
          <w:rPr>
            <w:noProof/>
            <w:webHidden/>
          </w:rPr>
          <w:instrText xml:space="preserve"> PAGEREF _Toc486368188 \h </w:instrText>
        </w:r>
        <w:r w:rsidR="00F67C37">
          <w:rPr>
            <w:noProof/>
            <w:webHidden/>
          </w:rPr>
        </w:r>
        <w:r w:rsidR="00F67C37">
          <w:rPr>
            <w:noProof/>
            <w:webHidden/>
          </w:rPr>
          <w:fldChar w:fldCharType="separate"/>
        </w:r>
        <w:r w:rsidR="00F67C37">
          <w:rPr>
            <w:noProof/>
            <w:webHidden/>
          </w:rPr>
          <w:t>52</w:t>
        </w:r>
        <w:r w:rsidR="00F67C37">
          <w:rPr>
            <w:noProof/>
            <w:webHidden/>
          </w:rPr>
          <w:fldChar w:fldCharType="end"/>
        </w:r>
      </w:hyperlink>
    </w:p>
    <w:p w14:paraId="01EF4951"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89" w:history="1">
        <w:r w:rsidR="00F67C37" w:rsidRPr="000C63FF">
          <w:rPr>
            <w:rStyle w:val="Hyperlink"/>
            <w:noProof/>
            <w:lang w:val="en-AU" w:eastAsia="ko-KR"/>
          </w:rPr>
          <w:t>6.6.3</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eastAsia="ko-KR"/>
          </w:rPr>
          <w:t>Quantization rounding for residual DPCM</w:t>
        </w:r>
        <w:r w:rsidR="00F67C37">
          <w:rPr>
            <w:noProof/>
            <w:webHidden/>
          </w:rPr>
          <w:tab/>
        </w:r>
        <w:r w:rsidR="00F67C37">
          <w:rPr>
            <w:noProof/>
            <w:webHidden/>
          </w:rPr>
          <w:fldChar w:fldCharType="begin"/>
        </w:r>
        <w:r w:rsidR="00F67C37">
          <w:rPr>
            <w:noProof/>
            <w:webHidden/>
          </w:rPr>
          <w:instrText xml:space="preserve"> PAGEREF _Toc486368189 \h </w:instrText>
        </w:r>
        <w:r w:rsidR="00F67C37">
          <w:rPr>
            <w:noProof/>
            <w:webHidden/>
          </w:rPr>
        </w:r>
        <w:r w:rsidR="00F67C37">
          <w:rPr>
            <w:noProof/>
            <w:webHidden/>
          </w:rPr>
          <w:fldChar w:fldCharType="separate"/>
        </w:r>
        <w:r w:rsidR="00F67C37">
          <w:rPr>
            <w:noProof/>
            <w:webHidden/>
          </w:rPr>
          <w:t>53</w:t>
        </w:r>
        <w:r w:rsidR="00F67C37">
          <w:rPr>
            <w:noProof/>
            <w:webHidden/>
          </w:rPr>
          <w:fldChar w:fldCharType="end"/>
        </w:r>
      </w:hyperlink>
    </w:p>
    <w:p w14:paraId="53DC6B1D"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90" w:history="1">
        <w:r w:rsidR="00F67C37" w:rsidRPr="000C63FF">
          <w:rPr>
            <w:rStyle w:val="Hyperlink"/>
            <w:noProof/>
          </w:rPr>
          <w:t>6.6.4</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Cross-component prediction</w:t>
        </w:r>
        <w:r w:rsidR="00F67C37">
          <w:rPr>
            <w:noProof/>
            <w:webHidden/>
          </w:rPr>
          <w:tab/>
        </w:r>
        <w:r w:rsidR="00F67C37">
          <w:rPr>
            <w:noProof/>
            <w:webHidden/>
          </w:rPr>
          <w:fldChar w:fldCharType="begin"/>
        </w:r>
        <w:r w:rsidR="00F67C37">
          <w:rPr>
            <w:noProof/>
            <w:webHidden/>
          </w:rPr>
          <w:instrText xml:space="preserve"> PAGEREF _Toc486368190 \h </w:instrText>
        </w:r>
        <w:r w:rsidR="00F67C37">
          <w:rPr>
            <w:noProof/>
            <w:webHidden/>
          </w:rPr>
        </w:r>
        <w:r w:rsidR="00F67C37">
          <w:rPr>
            <w:noProof/>
            <w:webHidden/>
          </w:rPr>
          <w:fldChar w:fldCharType="separate"/>
        </w:r>
        <w:r w:rsidR="00F67C37">
          <w:rPr>
            <w:noProof/>
            <w:webHidden/>
          </w:rPr>
          <w:t>54</w:t>
        </w:r>
        <w:r w:rsidR="00F67C37">
          <w:rPr>
            <w:noProof/>
            <w:webHidden/>
          </w:rPr>
          <w:fldChar w:fldCharType="end"/>
        </w:r>
      </w:hyperlink>
    </w:p>
    <w:p w14:paraId="4A0612B6"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91" w:history="1">
        <w:r w:rsidR="00F67C37" w:rsidRPr="000C63FF">
          <w:rPr>
            <w:rStyle w:val="Hyperlink"/>
            <w:noProof/>
          </w:rPr>
          <w:t>6.6.5</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Transform skip selection</w:t>
        </w:r>
        <w:r w:rsidR="00F67C37">
          <w:rPr>
            <w:noProof/>
            <w:webHidden/>
          </w:rPr>
          <w:tab/>
        </w:r>
        <w:r w:rsidR="00F67C37">
          <w:rPr>
            <w:noProof/>
            <w:webHidden/>
          </w:rPr>
          <w:fldChar w:fldCharType="begin"/>
        </w:r>
        <w:r w:rsidR="00F67C37">
          <w:rPr>
            <w:noProof/>
            <w:webHidden/>
          </w:rPr>
          <w:instrText xml:space="preserve"> PAGEREF _Toc486368191 \h </w:instrText>
        </w:r>
        <w:r w:rsidR="00F67C37">
          <w:rPr>
            <w:noProof/>
            <w:webHidden/>
          </w:rPr>
        </w:r>
        <w:r w:rsidR="00F67C37">
          <w:rPr>
            <w:noProof/>
            <w:webHidden/>
          </w:rPr>
          <w:fldChar w:fldCharType="separate"/>
        </w:r>
        <w:r w:rsidR="00F67C37">
          <w:rPr>
            <w:noProof/>
            <w:webHidden/>
          </w:rPr>
          <w:t>54</w:t>
        </w:r>
        <w:r w:rsidR="00F67C37">
          <w:rPr>
            <w:noProof/>
            <w:webHidden/>
          </w:rPr>
          <w:fldChar w:fldCharType="end"/>
        </w:r>
      </w:hyperlink>
    </w:p>
    <w:p w14:paraId="6608AC34"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92" w:history="1">
        <w:r w:rsidR="00F67C37" w:rsidRPr="000C63FF">
          <w:rPr>
            <w:rStyle w:val="Hyperlink"/>
            <w:noProof/>
          </w:rPr>
          <w:t>6.6.6</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Sign data hiding</w:t>
        </w:r>
        <w:r w:rsidR="00F67C37">
          <w:rPr>
            <w:noProof/>
            <w:webHidden/>
          </w:rPr>
          <w:tab/>
        </w:r>
        <w:r w:rsidR="00F67C37">
          <w:rPr>
            <w:noProof/>
            <w:webHidden/>
          </w:rPr>
          <w:fldChar w:fldCharType="begin"/>
        </w:r>
        <w:r w:rsidR="00F67C37">
          <w:rPr>
            <w:noProof/>
            <w:webHidden/>
          </w:rPr>
          <w:instrText xml:space="preserve"> PAGEREF _Toc486368192 \h </w:instrText>
        </w:r>
        <w:r w:rsidR="00F67C37">
          <w:rPr>
            <w:noProof/>
            <w:webHidden/>
          </w:rPr>
        </w:r>
        <w:r w:rsidR="00F67C37">
          <w:rPr>
            <w:noProof/>
            <w:webHidden/>
          </w:rPr>
          <w:fldChar w:fldCharType="separate"/>
        </w:r>
        <w:r w:rsidR="00F67C37">
          <w:rPr>
            <w:noProof/>
            <w:webHidden/>
          </w:rPr>
          <w:t>54</w:t>
        </w:r>
        <w:r w:rsidR="00F67C37">
          <w:rPr>
            <w:noProof/>
            <w:webHidden/>
          </w:rPr>
          <w:fldChar w:fldCharType="end"/>
        </w:r>
      </w:hyperlink>
    </w:p>
    <w:p w14:paraId="75C329CB"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93" w:history="1">
        <w:r w:rsidR="00F67C37" w:rsidRPr="000C63FF">
          <w:rPr>
            <w:rStyle w:val="Hyperlink"/>
            <w:lang w:eastAsia="ko-KR"/>
          </w:rPr>
          <w:t>6.7</w:t>
        </w:r>
        <w:r w:rsidR="00F67C37">
          <w:rPr>
            <w:rFonts w:asciiTheme="minorHAnsi" w:eastAsiaTheme="minorEastAsia" w:hAnsiTheme="minorHAnsi" w:cstheme="minorBidi"/>
            <w:iCs w:val="0"/>
            <w:sz w:val="22"/>
            <w:szCs w:val="22"/>
            <w:lang w:val="en-AU" w:eastAsia="ja-JP"/>
          </w:rPr>
          <w:tab/>
        </w:r>
        <w:r w:rsidR="00F67C37" w:rsidRPr="000C63FF">
          <w:rPr>
            <w:rStyle w:val="Hyperlink"/>
            <w:lang w:eastAsia="ko-KR"/>
          </w:rPr>
          <w:t>Inter-prediction residual quadtree derivation</w:t>
        </w:r>
        <w:r w:rsidR="00F67C37">
          <w:rPr>
            <w:webHidden/>
          </w:rPr>
          <w:tab/>
        </w:r>
        <w:r w:rsidR="00F67C37">
          <w:rPr>
            <w:webHidden/>
          </w:rPr>
          <w:fldChar w:fldCharType="begin"/>
        </w:r>
        <w:r w:rsidR="00F67C37">
          <w:rPr>
            <w:webHidden/>
          </w:rPr>
          <w:instrText xml:space="preserve"> PAGEREF _Toc486368193 \h </w:instrText>
        </w:r>
        <w:r w:rsidR="00F67C37">
          <w:rPr>
            <w:webHidden/>
          </w:rPr>
        </w:r>
        <w:r w:rsidR="00F67C37">
          <w:rPr>
            <w:webHidden/>
          </w:rPr>
          <w:fldChar w:fldCharType="separate"/>
        </w:r>
        <w:r w:rsidR="00F67C37">
          <w:rPr>
            <w:webHidden/>
          </w:rPr>
          <w:t>55</w:t>
        </w:r>
        <w:r w:rsidR="00F67C37">
          <w:rPr>
            <w:webHidden/>
          </w:rPr>
          <w:fldChar w:fldCharType="end"/>
        </w:r>
      </w:hyperlink>
    </w:p>
    <w:p w14:paraId="5B2747F5"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94" w:history="1">
        <w:r w:rsidR="00F67C37" w:rsidRPr="000C63FF">
          <w:rPr>
            <w:rStyle w:val="Hyperlink"/>
          </w:rPr>
          <w:t>6.8</w:t>
        </w:r>
        <w:r w:rsidR="00F67C37">
          <w:rPr>
            <w:rFonts w:asciiTheme="minorHAnsi" w:eastAsiaTheme="minorEastAsia" w:hAnsiTheme="minorHAnsi" w:cstheme="minorBidi"/>
            <w:iCs w:val="0"/>
            <w:sz w:val="22"/>
            <w:szCs w:val="22"/>
            <w:lang w:val="en-AU" w:eastAsia="ja-JP"/>
          </w:rPr>
          <w:tab/>
        </w:r>
        <w:r w:rsidR="00F67C37" w:rsidRPr="000C63FF">
          <w:rPr>
            <w:rStyle w:val="Hyperlink"/>
          </w:rPr>
          <w:t>Quantization control</w:t>
        </w:r>
        <w:r w:rsidR="00F67C37">
          <w:rPr>
            <w:webHidden/>
          </w:rPr>
          <w:tab/>
        </w:r>
        <w:r w:rsidR="00F67C37">
          <w:rPr>
            <w:webHidden/>
          </w:rPr>
          <w:fldChar w:fldCharType="begin"/>
        </w:r>
        <w:r w:rsidR="00F67C37">
          <w:rPr>
            <w:webHidden/>
          </w:rPr>
          <w:instrText xml:space="preserve"> PAGEREF _Toc486368194 \h </w:instrText>
        </w:r>
        <w:r w:rsidR="00F67C37">
          <w:rPr>
            <w:webHidden/>
          </w:rPr>
        </w:r>
        <w:r w:rsidR="00F67C37">
          <w:rPr>
            <w:webHidden/>
          </w:rPr>
          <w:fldChar w:fldCharType="separate"/>
        </w:r>
        <w:r w:rsidR="00F67C37">
          <w:rPr>
            <w:webHidden/>
          </w:rPr>
          <w:t>55</w:t>
        </w:r>
        <w:r w:rsidR="00F67C37">
          <w:rPr>
            <w:webHidden/>
          </w:rPr>
          <w:fldChar w:fldCharType="end"/>
        </w:r>
      </w:hyperlink>
    </w:p>
    <w:p w14:paraId="0D005B8C"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95" w:history="1">
        <w:r w:rsidR="00F67C37" w:rsidRPr="000C63FF">
          <w:rPr>
            <w:rStyle w:val="Hyperlink"/>
          </w:rPr>
          <w:t>6.9</w:t>
        </w:r>
        <w:r w:rsidR="00F67C37">
          <w:rPr>
            <w:rFonts w:asciiTheme="minorHAnsi" w:eastAsiaTheme="minorEastAsia" w:hAnsiTheme="minorHAnsi" w:cstheme="minorBidi"/>
            <w:iCs w:val="0"/>
            <w:sz w:val="22"/>
            <w:szCs w:val="22"/>
            <w:lang w:val="en-AU" w:eastAsia="ja-JP"/>
          </w:rPr>
          <w:tab/>
        </w:r>
        <w:r w:rsidR="00F67C37" w:rsidRPr="000C63FF">
          <w:rPr>
            <w:rStyle w:val="Hyperlink"/>
          </w:rPr>
          <w:t>Rate control</w:t>
        </w:r>
        <w:r w:rsidR="00F67C37">
          <w:rPr>
            <w:webHidden/>
          </w:rPr>
          <w:tab/>
        </w:r>
        <w:r w:rsidR="00F67C37">
          <w:rPr>
            <w:webHidden/>
          </w:rPr>
          <w:fldChar w:fldCharType="begin"/>
        </w:r>
        <w:r w:rsidR="00F67C37">
          <w:rPr>
            <w:webHidden/>
          </w:rPr>
          <w:instrText xml:space="preserve"> PAGEREF _Toc486368195 \h </w:instrText>
        </w:r>
        <w:r w:rsidR="00F67C37">
          <w:rPr>
            <w:webHidden/>
          </w:rPr>
        </w:r>
        <w:r w:rsidR="00F67C37">
          <w:rPr>
            <w:webHidden/>
          </w:rPr>
          <w:fldChar w:fldCharType="separate"/>
        </w:r>
        <w:r w:rsidR="00F67C37">
          <w:rPr>
            <w:webHidden/>
          </w:rPr>
          <w:t>55</w:t>
        </w:r>
        <w:r w:rsidR="00F67C37">
          <w:rPr>
            <w:webHidden/>
          </w:rPr>
          <w:fldChar w:fldCharType="end"/>
        </w:r>
      </w:hyperlink>
    </w:p>
    <w:p w14:paraId="61C4BFA8"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96" w:history="1">
        <w:r w:rsidR="00F67C37" w:rsidRPr="000C63FF">
          <w:rPr>
            <w:rStyle w:val="Hyperlink"/>
            <w:noProof/>
            <w:lang w:val="en-AU"/>
          </w:rPr>
          <w:t>6.9.1</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Workflow for bit allocation and lambda estimation</w:t>
        </w:r>
        <w:r w:rsidR="00F67C37">
          <w:rPr>
            <w:noProof/>
            <w:webHidden/>
          </w:rPr>
          <w:tab/>
        </w:r>
        <w:r w:rsidR="00F67C37">
          <w:rPr>
            <w:noProof/>
            <w:webHidden/>
          </w:rPr>
          <w:fldChar w:fldCharType="begin"/>
        </w:r>
        <w:r w:rsidR="00F67C37">
          <w:rPr>
            <w:noProof/>
            <w:webHidden/>
          </w:rPr>
          <w:instrText xml:space="preserve"> PAGEREF _Toc486368196 \h </w:instrText>
        </w:r>
        <w:r w:rsidR="00F67C37">
          <w:rPr>
            <w:noProof/>
            <w:webHidden/>
          </w:rPr>
        </w:r>
        <w:r w:rsidR="00F67C37">
          <w:rPr>
            <w:noProof/>
            <w:webHidden/>
          </w:rPr>
          <w:fldChar w:fldCharType="separate"/>
        </w:r>
        <w:r w:rsidR="00F67C37">
          <w:rPr>
            <w:noProof/>
            <w:webHidden/>
          </w:rPr>
          <w:t>57</w:t>
        </w:r>
        <w:r w:rsidR="00F67C37">
          <w:rPr>
            <w:noProof/>
            <w:webHidden/>
          </w:rPr>
          <w:fldChar w:fldCharType="end"/>
        </w:r>
      </w:hyperlink>
    </w:p>
    <w:p w14:paraId="53F979E7"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97" w:history="1">
        <w:r w:rsidR="00F67C37" w:rsidRPr="000C63FF">
          <w:rPr>
            <w:rStyle w:val="Hyperlink"/>
            <w:noProof/>
            <w:lang w:val="en-AU"/>
          </w:rPr>
          <w:t>6.9.2</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Workflow for parameters update</w:t>
        </w:r>
        <w:r w:rsidR="00F67C37">
          <w:rPr>
            <w:noProof/>
            <w:webHidden/>
          </w:rPr>
          <w:tab/>
        </w:r>
        <w:r w:rsidR="00F67C37">
          <w:rPr>
            <w:noProof/>
            <w:webHidden/>
          </w:rPr>
          <w:fldChar w:fldCharType="begin"/>
        </w:r>
        <w:r w:rsidR="00F67C37">
          <w:rPr>
            <w:noProof/>
            <w:webHidden/>
          </w:rPr>
          <w:instrText xml:space="preserve"> PAGEREF _Toc486368197 \h </w:instrText>
        </w:r>
        <w:r w:rsidR="00F67C37">
          <w:rPr>
            <w:noProof/>
            <w:webHidden/>
          </w:rPr>
        </w:r>
        <w:r w:rsidR="00F67C37">
          <w:rPr>
            <w:noProof/>
            <w:webHidden/>
          </w:rPr>
          <w:fldChar w:fldCharType="separate"/>
        </w:r>
        <w:r w:rsidR="00F67C37">
          <w:rPr>
            <w:noProof/>
            <w:webHidden/>
          </w:rPr>
          <w:t>60</w:t>
        </w:r>
        <w:r w:rsidR="00F67C37">
          <w:rPr>
            <w:noProof/>
            <w:webHidden/>
          </w:rPr>
          <w:fldChar w:fldCharType="end"/>
        </w:r>
      </w:hyperlink>
    </w:p>
    <w:p w14:paraId="24C68603"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198" w:history="1">
        <w:r w:rsidR="00F67C37" w:rsidRPr="000C63FF">
          <w:rPr>
            <w:rStyle w:val="Hyperlink"/>
            <w:noProof/>
            <w:lang w:val="en-AU"/>
          </w:rPr>
          <w:t>6.9.3</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rPr>
          <w:t>Target bits saturation for rate control</w:t>
        </w:r>
        <w:r w:rsidR="00F67C37">
          <w:rPr>
            <w:noProof/>
            <w:webHidden/>
          </w:rPr>
          <w:tab/>
        </w:r>
        <w:r w:rsidR="00F67C37">
          <w:rPr>
            <w:noProof/>
            <w:webHidden/>
          </w:rPr>
          <w:fldChar w:fldCharType="begin"/>
        </w:r>
        <w:r w:rsidR="00F67C37">
          <w:rPr>
            <w:noProof/>
            <w:webHidden/>
          </w:rPr>
          <w:instrText xml:space="preserve"> PAGEREF _Toc486368198 \h </w:instrText>
        </w:r>
        <w:r w:rsidR="00F67C37">
          <w:rPr>
            <w:noProof/>
            <w:webHidden/>
          </w:rPr>
        </w:r>
        <w:r w:rsidR="00F67C37">
          <w:rPr>
            <w:noProof/>
            <w:webHidden/>
          </w:rPr>
          <w:fldChar w:fldCharType="separate"/>
        </w:r>
        <w:r w:rsidR="00F67C37">
          <w:rPr>
            <w:noProof/>
            <w:webHidden/>
          </w:rPr>
          <w:t>61</w:t>
        </w:r>
        <w:r w:rsidR="00F67C37">
          <w:rPr>
            <w:noProof/>
            <w:webHidden/>
          </w:rPr>
          <w:fldChar w:fldCharType="end"/>
        </w:r>
      </w:hyperlink>
    </w:p>
    <w:p w14:paraId="6F0FD490" w14:textId="77777777" w:rsidR="00F67C37" w:rsidRDefault="009C162F">
      <w:pPr>
        <w:pStyle w:val="TOC2"/>
        <w:rPr>
          <w:rFonts w:asciiTheme="minorHAnsi" w:eastAsiaTheme="minorEastAsia" w:hAnsiTheme="minorHAnsi" w:cstheme="minorBidi"/>
          <w:iCs w:val="0"/>
          <w:sz w:val="22"/>
          <w:szCs w:val="22"/>
          <w:lang w:val="en-AU" w:eastAsia="ja-JP"/>
        </w:rPr>
      </w:pPr>
      <w:hyperlink w:anchor="_Toc486368199" w:history="1">
        <w:r w:rsidR="00F67C37" w:rsidRPr="000C63FF">
          <w:rPr>
            <w:rStyle w:val="Hyperlink"/>
            <w:lang w:eastAsia="ja-JP"/>
          </w:rPr>
          <w:t>6.10</w:t>
        </w:r>
        <w:r w:rsidR="00F67C37">
          <w:rPr>
            <w:rFonts w:asciiTheme="minorHAnsi" w:eastAsiaTheme="minorEastAsia" w:hAnsiTheme="minorHAnsi" w:cstheme="minorBidi"/>
            <w:iCs w:val="0"/>
            <w:sz w:val="22"/>
            <w:szCs w:val="22"/>
            <w:lang w:val="en-AU" w:eastAsia="ja-JP"/>
          </w:rPr>
          <w:tab/>
        </w:r>
        <w:r w:rsidR="00F67C37" w:rsidRPr="000C63FF">
          <w:rPr>
            <w:rStyle w:val="Hyperlink"/>
            <w:lang w:eastAsia="ja-JP"/>
          </w:rPr>
          <w:t xml:space="preserve">Derivation process for </w:t>
        </w:r>
        <w:r w:rsidR="00F67C37" w:rsidRPr="000C63FF">
          <w:rPr>
            <w:rStyle w:val="Hyperlink"/>
            <w:lang w:eastAsia="ko-KR"/>
          </w:rPr>
          <w:t>s</w:t>
        </w:r>
        <w:r w:rsidR="00F67C37" w:rsidRPr="000C63FF">
          <w:rPr>
            <w:rStyle w:val="Hyperlink"/>
            <w:lang w:eastAsia="ja-JP"/>
          </w:rPr>
          <w:t>lice-level coding parameters</w:t>
        </w:r>
        <w:r w:rsidR="00F67C37">
          <w:rPr>
            <w:webHidden/>
          </w:rPr>
          <w:tab/>
        </w:r>
        <w:r w:rsidR="00F67C37">
          <w:rPr>
            <w:webHidden/>
          </w:rPr>
          <w:fldChar w:fldCharType="begin"/>
        </w:r>
        <w:r w:rsidR="00F67C37">
          <w:rPr>
            <w:webHidden/>
          </w:rPr>
          <w:instrText xml:space="preserve"> PAGEREF _Toc486368199 \h </w:instrText>
        </w:r>
        <w:r w:rsidR="00F67C37">
          <w:rPr>
            <w:webHidden/>
          </w:rPr>
        </w:r>
        <w:r w:rsidR="00F67C37">
          <w:rPr>
            <w:webHidden/>
          </w:rPr>
          <w:fldChar w:fldCharType="separate"/>
        </w:r>
        <w:r w:rsidR="00F67C37">
          <w:rPr>
            <w:webHidden/>
          </w:rPr>
          <w:t>63</w:t>
        </w:r>
        <w:r w:rsidR="00F67C37">
          <w:rPr>
            <w:webHidden/>
          </w:rPr>
          <w:fldChar w:fldCharType="end"/>
        </w:r>
      </w:hyperlink>
    </w:p>
    <w:p w14:paraId="4D5A9059"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200" w:history="1">
        <w:r w:rsidR="00F67C37" w:rsidRPr="000C63FF">
          <w:rPr>
            <w:rStyle w:val="Hyperlink"/>
            <w:noProof/>
            <w:lang w:eastAsia="ko-KR"/>
          </w:rPr>
          <w:t>6.10.1</w:t>
        </w:r>
        <w:r w:rsidR="00F67C37">
          <w:rPr>
            <w:rFonts w:asciiTheme="minorHAnsi" w:eastAsiaTheme="minorEastAsia" w:hAnsiTheme="minorHAnsi" w:cstheme="minorBidi"/>
            <w:noProof/>
            <w:sz w:val="22"/>
            <w:szCs w:val="22"/>
            <w:lang w:val="en-AU" w:eastAsia="ja-JP"/>
          </w:rPr>
          <w:tab/>
        </w:r>
        <w:r w:rsidR="00F67C37" w:rsidRPr="000C63FF">
          <w:rPr>
            <w:rStyle w:val="Hyperlink"/>
            <w:rFonts w:eastAsia="MS Mincho"/>
            <w:noProof/>
            <w:lang w:eastAsia="ja-JP"/>
          </w:rPr>
          <w:t>Sample Adaptive Offset (S</w:t>
        </w:r>
        <w:r w:rsidR="00F67C37" w:rsidRPr="000C63FF">
          <w:rPr>
            <w:rStyle w:val="Hyperlink"/>
            <w:noProof/>
            <w:lang w:eastAsia="ko-KR"/>
          </w:rPr>
          <w:t>A</w:t>
        </w:r>
        <w:r w:rsidR="00F67C37" w:rsidRPr="000C63FF">
          <w:rPr>
            <w:rStyle w:val="Hyperlink"/>
            <w:rFonts w:eastAsia="MS Mincho"/>
            <w:noProof/>
            <w:lang w:eastAsia="ja-JP"/>
          </w:rPr>
          <w:t>O) parameters</w:t>
        </w:r>
        <w:r w:rsidR="00F67C37">
          <w:rPr>
            <w:noProof/>
            <w:webHidden/>
          </w:rPr>
          <w:tab/>
        </w:r>
        <w:r w:rsidR="00F67C37">
          <w:rPr>
            <w:noProof/>
            <w:webHidden/>
          </w:rPr>
          <w:fldChar w:fldCharType="begin"/>
        </w:r>
        <w:r w:rsidR="00F67C37">
          <w:rPr>
            <w:noProof/>
            <w:webHidden/>
          </w:rPr>
          <w:instrText xml:space="preserve"> PAGEREF _Toc486368200 \h </w:instrText>
        </w:r>
        <w:r w:rsidR="00F67C37">
          <w:rPr>
            <w:noProof/>
            <w:webHidden/>
          </w:rPr>
        </w:r>
        <w:r w:rsidR="00F67C37">
          <w:rPr>
            <w:noProof/>
            <w:webHidden/>
          </w:rPr>
          <w:fldChar w:fldCharType="separate"/>
        </w:r>
        <w:r w:rsidR="00F67C37">
          <w:rPr>
            <w:noProof/>
            <w:webHidden/>
          </w:rPr>
          <w:t>63</w:t>
        </w:r>
        <w:r w:rsidR="00F67C37">
          <w:rPr>
            <w:noProof/>
            <w:webHidden/>
          </w:rPr>
          <w:fldChar w:fldCharType="end"/>
        </w:r>
      </w:hyperlink>
    </w:p>
    <w:p w14:paraId="26607FB9"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201" w:history="1">
        <w:r w:rsidR="00F67C37" w:rsidRPr="000C63FF">
          <w:rPr>
            <w:rStyle w:val="Hyperlink"/>
            <w:noProof/>
          </w:rPr>
          <w:t>6.10.2</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Adaptive QP selection</w:t>
        </w:r>
        <w:r w:rsidR="00F67C37">
          <w:rPr>
            <w:noProof/>
            <w:webHidden/>
          </w:rPr>
          <w:tab/>
        </w:r>
        <w:r w:rsidR="00F67C37">
          <w:rPr>
            <w:noProof/>
            <w:webHidden/>
          </w:rPr>
          <w:fldChar w:fldCharType="begin"/>
        </w:r>
        <w:r w:rsidR="00F67C37">
          <w:rPr>
            <w:noProof/>
            <w:webHidden/>
          </w:rPr>
          <w:instrText xml:space="preserve"> PAGEREF _Toc486368201 \h </w:instrText>
        </w:r>
        <w:r w:rsidR="00F67C37">
          <w:rPr>
            <w:noProof/>
            <w:webHidden/>
          </w:rPr>
        </w:r>
        <w:r w:rsidR="00F67C37">
          <w:rPr>
            <w:noProof/>
            <w:webHidden/>
          </w:rPr>
          <w:fldChar w:fldCharType="separate"/>
        </w:r>
        <w:r w:rsidR="00F67C37">
          <w:rPr>
            <w:noProof/>
            <w:webHidden/>
          </w:rPr>
          <w:t>63</w:t>
        </w:r>
        <w:r w:rsidR="00F67C37">
          <w:rPr>
            <w:noProof/>
            <w:webHidden/>
          </w:rPr>
          <w:fldChar w:fldCharType="end"/>
        </w:r>
      </w:hyperlink>
    </w:p>
    <w:p w14:paraId="5F10AA6E"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202" w:history="1">
        <w:r w:rsidR="00F67C37" w:rsidRPr="000C63FF">
          <w:rPr>
            <w:rStyle w:val="Hyperlink"/>
            <w:noProof/>
          </w:rPr>
          <w:t>6.10.3</w:t>
        </w:r>
        <w:r w:rsidR="00F67C37">
          <w:rPr>
            <w:rFonts w:asciiTheme="minorHAnsi" w:eastAsiaTheme="minorEastAsia" w:hAnsiTheme="minorHAnsi" w:cstheme="minorBidi"/>
            <w:noProof/>
            <w:sz w:val="22"/>
            <w:szCs w:val="22"/>
            <w:lang w:val="en-AU" w:eastAsia="ja-JP"/>
          </w:rPr>
          <w:tab/>
        </w:r>
        <w:r w:rsidR="00F67C37" w:rsidRPr="000C63FF">
          <w:rPr>
            <w:rStyle w:val="Hyperlink"/>
            <w:noProof/>
          </w:rPr>
          <w:t>Adaptive search range for motion estimation</w:t>
        </w:r>
        <w:r w:rsidR="00F67C37">
          <w:rPr>
            <w:noProof/>
            <w:webHidden/>
          </w:rPr>
          <w:tab/>
        </w:r>
        <w:r w:rsidR="00F67C37">
          <w:rPr>
            <w:noProof/>
            <w:webHidden/>
          </w:rPr>
          <w:fldChar w:fldCharType="begin"/>
        </w:r>
        <w:r w:rsidR="00F67C37">
          <w:rPr>
            <w:noProof/>
            <w:webHidden/>
          </w:rPr>
          <w:instrText xml:space="preserve"> PAGEREF _Toc486368202 \h </w:instrText>
        </w:r>
        <w:r w:rsidR="00F67C37">
          <w:rPr>
            <w:noProof/>
            <w:webHidden/>
          </w:rPr>
        </w:r>
        <w:r w:rsidR="00F67C37">
          <w:rPr>
            <w:noProof/>
            <w:webHidden/>
          </w:rPr>
          <w:fldChar w:fldCharType="separate"/>
        </w:r>
        <w:r w:rsidR="00F67C37">
          <w:rPr>
            <w:noProof/>
            <w:webHidden/>
          </w:rPr>
          <w:t>63</w:t>
        </w:r>
        <w:r w:rsidR="00F67C37">
          <w:rPr>
            <w:noProof/>
            <w:webHidden/>
          </w:rPr>
          <w:fldChar w:fldCharType="end"/>
        </w:r>
      </w:hyperlink>
    </w:p>
    <w:p w14:paraId="1D673014" w14:textId="77777777" w:rsidR="00F67C37" w:rsidRDefault="009C162F">
      <w:pPr>
        <w:pStyle w:val="TOC3"/>
        <w:rPr>
          <w:rFonts w:asciiTheme="minorHAnsi" w:eastAsiaTheme="minorEastAsia" w:hAnsiTheme="minorHAnsi" w:cstheme="minorBidi"/>
          <w:noProof/>
          <w:sz w:val="22"/>
          <w:szCs w:val="22"/>
          <w:lang w:val="en-AU" w:eastAsia="ja-JP"/>
        </w:rPr>
      </w:pPr>
      <w:hyperlink w:anchor="_Toc486368203" w:history="1">
        <w:r w:rsidR="00F67C37" w:rsidRPr="000C63FF">
          <w:rPr>
            <w:rStyle w:val="Hyperlink"/>
            <w:noProof/>
            <w:lang w:val="en-AU" w:eastAsia="ko-KR"/>
          </w:rPr>
          <w:t>6.10.4</w:t>
        </w:r>
        <w:r w:rsidR="00F67C37">
          <w:rPr>
            <w:rFonts w:asciiTheme="minorHAnsi" w:eastAsiaTheme="minorEastAsia" w:hAnsiTheme="minorHAnsi" w:cstheme="minorBidi"/>
            <w:noProof/>
            <w:sz w:val="22"/>
            <w:szCs w:val="22"/>
            <w:lang w:val="en-AU" w:eastAsia="ja-JP"/>
          </w:rPr>
          <w:tab/>
        </w:r>
        <w:r w:rsidR="00F67C37" w:rsidRPr="000C63FF">
          <w:rPr>
            <w:rStyle w:val="Hyperlink"/>
            <w:noProof/>
            <w:lang w:val="en-AU" w:eastAsia="ko-KR"/>
          </w:rPr>
          <w:t>Weighted prediction control</w:t>
        </w:r>
        <w:r w:rsidR="00F67C37">
          <w:rPr>
            <w:noProof/>
            <w:webHidden/>
          </w:rPr>
          <w:tab/>
        </w:r>
        <w:r w:rsidR="00F67C37">
          <w:rPr>
            <w:noProof/>
            <w:webHidden/>
          </w:rPr>
          <w:fldChar w:fldCharType="begin"/>
        </w:r>
        <w:r w:rsidR="00F67C37">
          <w:rPr>
            <w:noProof/>
            <w:webHidden/>
          </w:rPr>
          <w:instrText xml:space="preserve"> PAGEREF _Toc486368203 \h </w:instrText>
        </w:r>
        <w:r w:rsidR="00F67C37">
          <w:rPr>
            <w:noProof/>
            <w:webHidden/>
          </w:rPr>
        </w:r>
        <w:r w:rsidR="00F67C37">
          <w:rPr>
            <w:noProof/>
            <w:webHidden/>
          </w:rPr>
          <w:fldChar w:fldCharType="separate"/>
        </w:r>
        <w:r w:rsidR="00F67C37">
          <w:rPr>
            <w:noProof/>
            <w:webHidden/>
          </w:rPr>
          <w:t>64</w:t>
        </w:r>
        <w:r w:rsidR="00F67C37">
          <w:rPr>
            <w:noProof/>
            <w:webHidden/>
          </w:rPr>
          <w:fldChar w:fldCharType="end"/>
        </w:r>
      </w:hyperlink>
    </w:p>
    <w:p w14:paraId="1AAC3B3F" w14:textId="77777777" w:rsidR="00F67C37" w:rsidRDefault="009C162F">
      <w:pPr>
        <w:pStyle w:val="TOC1"/>
        <w:rPr>
          <w:rFonts w:asciiTheme="minorHAnsi" w:eastAsiaTheme="minorEastAsia" w:hAnsiTheme="minorHAnsi" w:cstheme="minorBidi"/>
          <w:bCs w:val="0"/>
          <w:noProof/>
          <w:sz w:val="22"/>
          <w:szCs w:val="22"/>
          <w:lang w:val="en-AU" w:eastAsia="ja-JP"/>
        </w:rPr>
      </w:pPr>
      <w:hyperlink w:anchor="_Toc486368204" w:history="1">
        <w:r w:rsidR="00F67C37" w:rsidRPr="000C63FF">
          <w:rPr>
            <w:rStyle w:val="Hyperlink"/>
            <w:noProof/>
            <w:lang w:val="en-CA"/>
          </w:rPr>
          <w:t>7</w:t>
        </w:r>
        <w:r w:rsidR="00F67C37">
          <w:rPr>
            <w:rFonts w:asciiTheme="minorHAnsi" w:eastAsiaTheme="minorEastAsia" w:hAnsiTheme="minorHAnsi" w:cstheme="minorBidi"/>
            <w:bCs w:val="0"/>
            <w:noProof/>
            <w:sz w:val="22"/>
            <w:szCs w:val="22"/>
            <w:lang w:val="en-AU" w:eastAsia="ja-JP"/>
          </w:rPr>
          <w:tab/>
        </w:r>
        <w:r w:rsidR="00F67C37" w:rsidRPr="000C63FF">
          <w:rPr>
            <w:rStyle w:val="Hyperlink"/>
            <w:noProof/>
          </w:rPr>
          <w:t>References</w:t>
        </w:r>
        <w:r w:rsidR="00F67C37">
          <w:rPr>
            <w:noProof/>
            <w:webHidden/>
          </w:rPr>
          <w:tab/>
        </w:r>
        <w:r w:rsidR="00F67C37">
          <w:rPr>
            <w:noProof/>
            <w:webHidden/>
          </w:rPr>
          <w:fldChar w:fldCharType="begin"/>
        </w:r>
        <w:r w:rsidR="00F67C37">
          <w:rPr>
            <w:noProof/>
            <w:webHidden/>
          </w:rPr>
          <w:instrText xml:space="preserve"> PAGEREF _Toc486368204 \h </w:instrText>
        </w:r>
        <w:r w:rsidR="00F67C37">
          <w:rPr>
            <w:noProof/>
            <w:webHidden/>
          </w:rPr>
        </w:r>
        <w:r w:rsidR="00F67C37">
          <w:rPr>
            <w:noProof/>
            <w:webHidden/>
          </w:rPr>
          <w:fldChar w:fldCharType="separate"/>
        </w:r>
        <w:r w:rsidR="00F67C37">
          <w:rPr>
            <w:noProof/>
            <w:webHidden/>
          </w:rPr>
          <w:t>64</w:t>
        </w:r>
        <w:r w:rsidR="00F67C37">
          <w:rPr>
            <w:noProof/>
            <w:webHidden/>
          </w:rPr>
          <w:fldChar w:fldCharType="end"/>
        </w:r>
      </w:hyperlink>
    </w:p>
    <w:p w14:paraId="5E6EDFA9" w14:textId="77777777"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20020E">
      <w:pPr>
        <w:pStyle w:val="TOC1"/>
        <w:keepNext w:val="0"/>
        <w:rPr>
          <w:b/>
          <w:caps/>
          <w:sz w:val="24"/>
          <w:szCs w:val="24"/>
        </w:rPr>
      </w:pPr>
      <w:r w:rsidRPr="001811D1">
        <w:rPr>
          <w:b/>
          <w:caps/>
          <w:sz w:val="24"/>
          <w:szCs w:val="24"/>
        </w:rPr>
        <w:br w:type="page"/>
      </w:r>
    </w:p>
    <w:p w14:paraId="12E82EA6" w14:textId="77777777" w:rsidR="008D66D2" w:rsidRPr="001811D1" w:rsidRDefault="008D66D2" w:rsidP="00020998">
      <w:pPr>
        <w:keepNext/>
        <w:jc w:val="center"/>
      </w:pPr>
      <w:bookmarkStart w:id="2" w:name="_Toc411002792"/>
      <w:r w:rsidRPr="001811D1">
        <w:rPr>
          <w:caps/>
          <w:sz w:val="24"/>
          <w:szCs w:val="24"/>
        </w:rPr>
        <w:lastRenderedPageBreak/>
        <w:t>List of figures</w:t>
      </w:r>
      <w:bookmarkEnd w:id="2"/>
    </w:p>
    <w:p w14:paraId="70524582" w14:textId="77777777" w:rsidR="008D66D2" w:rsidRPr="00AD0FAD" w:rsidRDefault="008D66D2" w:rsidP="00ED25BE">
      <w:pPr>
        <w:jc w:val="left"/>
        <w:rPr>
          <w:b/>
          <w:bCs/>
        </w:rPr>
      </w:pPr>
    </w:p>
    <w:p w14:paraId="063B0399" w14:textId="77777777" w:rsidR="00F67C37" w:rsidRDefault="003E62A0">
      <w:pPr>
        <w:pStyle w:val="TableofFigures"/>
        <w:tabs>
          <w:tab w:val="right" w:leader="dot" w:pos="9719"/>
        </w:tabs>
        <w:rPr>
          <w:rFonts w:asciiTheme="minorHAnsi" w:eastAsiaTheme="minorEastAsia" w:hAnsiTheme="minorHAnsi" w:cstheme="minorBidi"/>
          <w:noProof/>
          <w:sz w:val="22"/>
          <w:szCs w:val="22"/>
          <w:lang w:val="en-AU" w:eastAsia="ja-JP"/>
        </w:rPr>
      </w:pPr>
      <w:r>
        <w:rPr>
          <w:b/>
          <w:bCs/>
        </w:rPr>
        <w:fldChar w:fldCharType="begin"/>
      </w:r>
      <w:r>
        <w:rPr>
          <w:b/>
          <w:bCs/>
        </w:rPr>
        <w:instrText xml:space="preserve"> TOC \h \z \c "Figure" </w:instrText>
      </w:r>
      <w:r>
        <w:rPr>
          <w:b/>
          <w:bCs/>
        </w:rPr>
        <w:fldChar w:fldCharType="separate"/>
      </w:r>
      <w:hyperlink w:anchor="_Toc486368205" w:history="1">
        <w:r w:rsidR="00F67C37" w:rsidRPr="00C22709">
          <w:rPr>
            <w:rStyle w:val="Hyperlink"/>
            <w:noProof/>
          </w:rPr>
          <w:t>Figure 1</w:t>
        </w:r>
        <w:r w:rsidR="00F67C37" w:rsidRPr="00C22709">
          <w:rPr>
            <w:rStyle w:val="Hyperlink"/>
            <w:noProof/>
          </w:rPr>
          <w:noBreakHyphen/>
          <w:t>1. Simplified block diagram of HM encoder.</w:t>
        </w:r>
        <w:r w:rsidR="00F67C37">
          <w:rPr>
            <w:noProof/>
            <w:webHidden/>
          </w:rPr>
          <w:tab/>
        </w:r>
        <w:r w:rsidR="00F67C37">
          <w:rPr>
            <w:noProof/>
            <w:webHidden/>
          </w:rPr>
          <w:fldChar w:fldCharType="begin"/>
        </w:r>
        <w:r w:rsidR="00F67C37">
          <w:rPr>
            <w:noProof/>
            <w:webHidden/>
          </w:rPr>
          <w:instrText xml:space="preserve"> PAGEREF _Toc486368205 \h </w:instrText>
        </w:r>
        <w:r w:rsidR="00F67C37">
          <w:rPr>
            <w:noProof/>
            <w:webHidden/>
          </w:rPr>
        </w:r>
        <w:r w:rsidR="00F67C37">
          <w:rPr>
            <w:noProof/>
            <w:webHidden/>
          </w:rPr>
          <w:fldChar w:fldCharType="separate"/>
        </w:r>
        <w:r w:rsidR="00F67C37">
          <w:rPr>
            <w:noProof/>
            <w:webHidden/>
          </w:rPr>
          <w:t>1</w:t>
        </w:r>
        <w:r w:rsidR="00F67C37">
          <w:rPr>
            <w:noProof/>
            <w:webHidden/>
          </w:rPr>
          <w:fldChar w:fldCharType="end"/>
        </w:r>
      </w:hyperlink>
    </w:p>
    <w:p w14:paraId="2105C493"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06" w:history="1">
        <w:r w:rsidR="00F67C37" w:rsidRPr="00C22709">
          <w:rPr>
            <w:rStyle w:val="Hyperlink"/>
            <w:noProof/>
          </w:rPr>
          <w:t>Figure 4</w:t>
        </w:r>
        <w:r w:rsidR="00F67C37" w:rsidRPr="00C22709">
          <w:rPr>
            <w:rStyle w:val="Hyperlink"/>
            <w:noProof/>
          </w:rPr>
          <w:noBreakHyphen/>
          <w:t>1. Example of a picture divided into CTUs.</w:t>
        </w:r>
        <w:r w:rsidR="00F67C37">
          <w:rPr>
            <w:noProof/>
            <w:webHidden/>
          </w:rPr>
          <w:tab/>
        </w:r>
        <w:r w:rsidR="00F67C37">
          <w:rPr>
            <w:noProof/>
            <w:webHidden/>
          </w:rPr>
          <w:fldChar w:fldCharType="begin"/>
        </w:r>
        <w:r w:rsidR="00F67C37">
          <w:rPr>
            <w:noProof/>
            <w:webHidden/>
          </w:rPr>
          <w:instrText xml:space="preserve"> PAGEREF _Toc486368206 \h </w:instrText>
        </w:r>
        <w:r w:rsidR="00F67C37">
          <w:rPr>
            <w:noProof/>
            <w:webHidden/>
          </w:rPr>
        </w:r>
        <w:r w:rsidR="00F67C37">
          <w:rPr>
            <w:noProof/>
            <w:webHidden/>
          </w:rPr>
          <w:fldChar w:fldCharType="separate"/>
        </w:r>
        <w:r w:rsidR="00F67C37">
          <w:rPr>
            <w:noProof/>
            <w:webHidden/>
          </w:rPr>
          <w:t>8</w:t>
        </w:r>
        <w:r w:rsidR="00F67C37">
          <w:rPr>
            <w:noProof/>
            <w:webHidden/>
          </w:rPr>
          <w:fldChar w:fldCharType="end"/>
        </w:r>
      </w:hyperlink>
    </w:p>
    <w:p w14:paraId="7552F385"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07" w:history="1">
        <w:r w:rsidR="00F67C37" w:rsidRPr="00C22709">
          <w:rPr>
            <w:rStyle w:val="Hyperlink"/>
            <w:noProof/>
          </w:rPr>
          <w:t>Figure 4</w:t>
        </w:r>
        <w:r w:rsidR="00F67C37" w:rsidRPr="00C22709">
          <w:rPr>
            <w:rStyle w:val="Hyperlink"/>
            <w:noProof/>
          </w:rPr>
          <w:noBreakHyphen/>
          <w:t>2. Example of slices and slice segments.</w:t>
        </w:r>
        <w:r w:rsidR="00F67C37">
          <w:rPr>
            <w:noProof/>
            <w:webHidden/>
          </w:rPr>
          <w:tab/>
        </w:r>
        <w:r w:rsidR="00F67C37">
          <w:rPr>
            <w:noProof/>
            <w:webHidden/>
          </w:rPr>
          <w:fldChar w:fldCharType="begin"/>
        </w:r>
        <w:r w:rsidR="00F67C37">
          <w:rPr>
            <w:noProof/>
            <w:webHidden/>
          </w:rPr>
          <w:instrText xml:space="preserve"> PAGEREF _Toc486368207 \h </w:instrText>
        </w:r>
        <w:r w:rsidR="00F67C37">
          <w:rPr>
            <w:noProof/>
            <w:webHidden/>
          </w:rPr>
        </w:r>
        <w:r w:rsidR="00F67C37">
          <w:rPr>
            <w:noProof/>
            <w:webHidden/>
          </w:rPr>
          <w:fldChar w:fldCharType="separate"/>
        </w:r>
        <w:r w:rsidR="00F67C37">
          <w:rPr>
            <w:noProof/>
            <w:webHidden/>
          </w:rPr>
          <w:t>8</w:t>
        </w:r>
        <w:r w:rsidR="00F67C37">
          <w:rPr>
            <w:noProof/>
            <w:webHidden/>
          </w:rPr>
          <w:fldChar w:fldCharType="end"/>
        </w:r>
      </w:hyperlink>
    </w:p>
    <w:p w14:paraId="0A553765"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08" w:history="1">
        <w:r w:rsidR="00F67C37" w:rsidRPr="00C22709">
          <w:rPr>
            <w:rStyle w:val="Hyperlink"/>
            <w:noProof/>
          </w:rPr>
          <w:t>Figure 4</w:t>
        </w:r>
        <w:r w:rsidR="00F67C37" w:rsidRPr="00C22709">
          <w:rPr>
            <w:rStyle w:val="Hyperlink"/>
            <w:noProof/>
          </w:rPr>
          <w:noBreakHyphen/>
          <w:t>3. Examples of tiles and slices.</w:t>
        </w:r>
        <w:r w:rsidR="00F67C37">
          <w:rPr>
            <w:noProof/>
            <w:webHidden/>
          </w:rPr>
          <w:tab/>
        </w:r>
        <w:r w:rsidR="00F67C37">
          <w:rPr>
            <w:noProof/>
            <w:webHidden/>
          </w:rPr>
          <w:fldChar w:fldCharType="begin"/>
        </w:r>
        <w:r w:rsidR="00F67C37">
          <w:rPr>
            <w:noProof/>
            <w:webHidden/>
          </w:rPr>
          <w:instrText xml:space="preserve"> PAGEREF _Toc486368208 \h </w:instrText>
        </w:r>
        <w:r w:rsidR="00F67C37">
          <w:rPr>
            <w:noProof/>
            <w:webHidden/>
          </w:rPr>
        </w:r>
        <w:r w:rsidR="00F67C37">
          <w:rPr>
            <w:noProof/>
            <w:webHidden/>
          </w:rPr>
          <w:fldChar w:fldCharType="separate"/>
        </w:r>
        <w:r w:rsidR="00F67C37">
          <w:rPr>
            <w:noProof/>
            <w:webHidden/>
          </w:rPr>
          <w:t>9</w:t>
        </w:r>
        <w:r w:rsidR="00F67C37">
          <w:rPr>
            <w:noProof/>
            <w:webHidden/>
          </w:rPr>
          <w:fldChar w:fldCharType="end"/>
        </w:r>
      </w:hyperlink>
    </w:p>
    <w:p w14:paraId="023ADDC2"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09" w:history="1">
        <w:r w:rsidR="00F67C37" w:rsidRPr="00C22709">
          <w:rPr>
            <w:rStyle w:val="Hyperlink"/>
            <w:noProof/>
          </w:rPr>
          <w:t>Figure 4</w:t>
        </w:r>
        <w:r w:rsidR="00F67C37" w:rsidRPr="00C22709">
          <w:rPr>
            <w:rStyle w:val="Hyperlink"/>
            <w:noProof/>
          </w:rPr>
          <w:noBreakHyphen/>
          <w:t>4. Example of coding tree structure.</w:t>
        </w:r>
        <w:r w:rsidR="00F67C37">
          <w:rPr>
            <w:noProof/>
            <w:webHidden/>
          </w:rPr>
          <w:tab/>
        </w:r>
        <w:r w:rsidR="00F67C37">
          <w:rPr>
            <w:noProof/>
            <w:webHidden/>
          </w:rPr>
          <w:fldChar w:fldCharType="begin"/>
        </w:r>
        <w:r w:rsidR="00F67C37">
          <w:rPr>
            <w:noProof/>
            <w:webHidden/>
          </w:rPr>
          <w:instrText xml:space="preserve"> PAGEREF _Toc486368209 \h </w:instrText>
        </w:r>
        <w:r w:rsidR="00F67C37">
          <w:rPr>
            <w:noProof/>
            <w:webHidden/>
          </w:rPr>
        </w:r>
        <w:r w:rsidR="00F67C37">
          <w:rPr>
            <w:noProof/>
            <w:webHidden/>
          </w:rPr>
          <w:fldChar w:fldCharType="separate"/>
        </w:r>
        <w:r w:rsidR="00F67C37">
          <w:rPr>
            <w:noProof/>
            <w:webHidden/>
          </w:rPr>
          <w:t>10</w:t>
        </w:r>
        <w:r w:rsidR="00F67C37">
          <w:rPr>
            <w:noProof/>
            <w:webHidden/>
          </w:rPr>
          <w:fldChar w:fldCharType="end"/>
        </w:r>
      </w:hyperlink>
    </w:p>
    <w:p w14:paraId="275A1A91"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10" w:history="1">
        <w:r w:rsidR="00F67C37" w:rsidRPr="00C22709">
          <w:rPr>
            <w:rStyle w:val="Hyperlink"/>
            <w:noProof/>
          </w:rPr>
          <w:t>Figure 4</w:t>
        </w:r>
        <w:r w:rsidR="00F67C37" w:rsidRPr="00C22709">
          <w:rPr>
            <w:rStyle w:val="Hyperlink"/>
            <w:noProof/>
          </w:rPr>
          <w:noBreakHyphen/>
          <w:t>5. 8 partition modes for inter PU.</w:t>
        </w:r>
        <w:r w:rsidR="00F67C37">
          <w:rPr>
            <w:noProof/>
            <w:webHidden/>
          </w:rPr>
          <w:tab/>
        </w:r>
        <w:r w:rsidR="00F67C37">
          <w:rPr>
            <w:noProof/>
            <w:webHidden/>
          </w:rPr>
          <w:fldChar w:fldCharType="begin"/>
        </w:r>
        <w:r w:rsidR="00F67C37">
          <w:rPr>
            <w:noProof/>
            <w:webHidden/>
          </w:rPr>
          <w:instrText xml:space="preserve"> PAGEREF _Toc486368210 \h </w:instrText>
        </w:r>
        <w:r w:rsidR="00F67C37">
          <w:rPr>
            <w:noProof/>
            <w:webHidden/>
          </w:rPr>
        </w:r>
        <w:r w:rsidR="00F67C37">
          <w:rPr>
            <w:noProof/>
            <w:webHidden/>
          </w:rPr>
          <w:fldChar w:fldCharType="separate"/>
        </w:r>
        <w:r w:rsidR="00F67C37">
          <w:rPr>
            <w:noProof/>
            <w:webHidden/>
          </w:rPr>
          <w:t>10</w:t>
        </w:r>
        <w:r w:rsidR="00F67C37">
          <w:rPr>
            <w:noProof/>
            <w:webHidden/>
          </w:rPr>
          <w:fldChar w:fldCharType="end"/>
        </w:r>
      </w:hyperlink>
    </w:p>
    <w:p w14:paraId="46BA0445"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11" w:history="1">
        <w:r w:rsidR="00F67C37" w:rsidRPr="00C22709">
          <w:rPr>
            <w:rStyle w:val="Hyperlink"/>
            <w:noProof/>
          </w:rPr>
          <w:t>Figure 4</w:t>
        </w:r>
        <w:r w:rsidR="00F67C37" w:rsidRPr="00C22709">
          <w:rPr>
            <w:rStyle w:val="Hyperlink"/>
            <w:noProof/>
          </w:rPr>
          <w:noBreakHyphen/>
          <w:t>6. Example of transform tree structure within CU.</w:t>
        </w:r>
        <w:r w:rsidR="00F67C37">
          <w:rPr>
            <w:noProof/>
            <w:webHidden/>
          </w:rPr>
          <w:tab/>
        </w:r>
        <w:r w:rsidR="00F67C37">
          <w:rPr>
            <w:noProof/>
            <w:webHidden/>
          </w:rPr>
          <w:fldChar w:fldCharType="begin"/>
        </w:r>
        <w:r w:rsidR="00F67C37">
          <w:rPr>
            <w:noProof/>
            <w:webHidden/>
          </w:rPr>
          <w:instrText xml:space="preserve"> PAGEREF _Toc486368211 \h </w:instrText>
        </w:r>
        <w:r w:rsidR="00F67C37">
          <w:rPr>
            <w:noProof/>
            <w:webHidden/>
          </w:rPr>
        </w:r>
        <w:r w:rsidR="00F67C37">
          <w:rPr>
            <w:noProof/>
            <w:webHidden/>
          </w:rPr>
          <w:fldChar w:fldCharType="separate"/>
        </w:r>
        <w:r w:rsidR="00F67C37">
          <w:rPr>
            <w:noProof/>
            <w:webHidden/>
          </w:rPr>
          <w:t>11</w:t>
        </w:r>
        <w:r w:rsidR="00F67C37">
          <w:rPr>
            <w:noProof/>
            <w:webHidden/>
          </w:rPr>
          <w:fldChar w:fldCharType="end"/>
        </w:r>
      </w:hyperlink>
    </w:p>
    <w:p w14:paraId="6942A281"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12" w:history="1">
        <w:r w:rsidR="00F67C37" w:rsidRPr="00C22709">
          <w:rPr>
            <w:rStyle w:val="Hyperlink"/>
            <w:noProof/>
          </w:rPr>
          <w:t>Figure 4</w:t>
        </w:r>
        <w:r w:rsidR="00F67C37" w:rsidRPr="00C22709">
          <w:rPr>
            <w:rStyle w:val="Hyperlink"/>
            <w:noProof/>
          </w:rPr>
          <w:noBreakHyphen/>
          <w:t>7. The 33 intra prediction directions.</w:t>
        </w:r>
        <w:r w:rsidR="00F67C37">
          <w:rPr>
            <w:noProof/>
            <w:webHidden/>
          </w:rPr>
          <w:tab/>
        </w:r>
        <w:r w:rsidR="00F67C37">
          <w:rPr>
            <w:noProof/>
            <w:webHidden/>
          </w:rPr>
          <w:fldChar w:fldCharType="begin"/>
        </w:r>
        <w:r w:rsidR="00F67C37">
          <w:rPr>
            <w:noProof/>
            <w:webHidden/>
          </w:rPr>
          <w:instrText xml:space="preserve"> PAGEREF _Toc486368212 \h </w:instrText>
        </w:r>
        <w:r w:rsidR="00F67C37">
          <w:rPr>
            <w:noProof/>
            <w:webHidden/>
          </w:rPr>
        </w:r>
        <w:r w:rsidR="00F67C37">
          <w:rPr>
            <w:noProof/>
            <w:webHidden/>
          </w:rPr>
          <w:fldChar w:fldCharType="separate"/>
        </w:r>
        <w:r w:rsidR="00F67C37">
          <w:rPr>
            <w:noProof/>
            <w:webHidden/>
          </w:rPr>
          <w:t>12</w:t>
        </w:r>
        <w:r w:rsidR="00F67C37">
          <w:rPr>
            <w:noProof/>
            <w:webHidden/>
          </w:rPr>
          <w:fldChar w:fldCharType="end"/>
        </w:r>
      </w:hyperlink>
    </w:p>
    <w:p w14:paraId="3C612E18"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13" w:history="1">
        <w:r w:rsidR="00F67C37" w:rsidRPr="00C22709">
          <w:rPr>
            <w:rStyle w:val="Hyperlink"/>
            <w:noProof/>
          </w:rPr>
          <w:t>Figure 4</w:t>
        </w:r>
        <w:r w:rsidR="00F67C37" w:rsidRPr="00C22709">
          <w:rPr>
            <w:rStyle w:val="Hyperlink"/>
            <w:noProof/>
          </w:rPr>
          <w:noBreakHyphen/>
          <w:t>8. Mapping between intra prediction direction and intra prediction mode.</w:t>
        </w:r>
        <w:r w:rsidR="00F67C37">
          <w:rPr>
            <w:noProof/>
            <w:webHidden/>
          </w:rPr>
          <w:tab/>
        </w:r>
        <w:r w:rsidR="00F67C37">
          <w:rPr>
            <w:noProof/>
            <w:webHidden/>
          </w:rPr>
          <w:fldChar w:fldCharType="begin"/>
        </w:r>
        <w:r w:rsidR="00F67C37">
          <w:rPr>
            <w:noProof/>
            <w:webHidden/>
          </w:rPr>
          <w:instrText xml:space="preserve"> PAGEREF _Toc486368213 \h </w:instrText>
        </w:r>
        <w:r w:rsidR="00F67C37">
          <w:rPr>
            <w:noProof/>
            <w:webHidden/>
          </w:rPr>
        </w:r>
        <w:r w:rsidR="00F67C37">
          <w:rPr>
            <w:noProof/>
            <w:webHidden/>
          </w:rPr>
          <w:fldChar w:fldCharType="separate"/>
        </w:r>
        <w:r w:rsidR="00F67C37">
          <w:rPr>
            <w:noProof/>
            <w:webHidden/>
          </w:rPr>
          <w:t>12</w:t>
        </w:r>
        <w:r w:rsidR="00F67C37">
          <w:rPr>
            <w:noProof/>
            <w:webHidden/>
          </w:rPr>
          <w:fldChar w:fldCharType="end"/>
        </w:r>
      </w:hyperlink>
    </w:p>
    <w:p w14:paraId="77321287"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14" w:history="1">
        <w:r w:rsidR="00F67C37" w:rsidRPr="00C22709">
          <w:rPr>
            <w:rStyle w:val="Hyperlink"/>
            <w:noProof/>
          </w:rPr>
          <w:t>Figure 4</w:t>
        </w:r>
        <w:r w:rsidR="00F67C37" w:rsidRPr="00C22709">
          <w:rPr>
            <w:rStyle w:val="Hyperlink"/>
            <w:noProof/>
          </w:rPr>
          <w:noBreakHyphen/>
          <w:t>9. Intra boundary filter example.</w:t>
        </w:r>
        <w:r w:rsidR="00F67C37">
          <w:rPr>
            <w:noProof/>
            <w:webHidden/>
          </w:rPr>
          <w:tab/>
        </w:r>
        <w:r w:rsidR="00F67C37">
          <w:rPr>
            <w:noProof/>
            <w:webHidden/>
          </w:rPr>
          <w:fldChar w:fldCharType="begin"/>
        </w:r>
        <w:r w:rsidR="00F67C37">
          <w:rPr>
            <w:noProof/>
            <w:webHidden/>
          </w:rPr>
          <w:instrText xml:space="preserve"> PAGEREF _Toc486368214 \h </w:instrText>
        </w:r>
        <w:r w:rsidR="00F67C37">
          <w:rPr>
            <w:noProof/>
            <w:webHidden/>
          </w:rPr>
        </w:r>
        <w:r w:rsidR="00F67C37">
          <w:rPr>
            <w:noProof/>
            <w:webHidden/>
          </w:rPr>
          <w:fldChar w:fldCharType="separate"/>
        </w:r>
        <w:r w:rsidR="00F67C37">
          <w:rPr>
            <w:noProof/>
            <w:webHidden/>
          </w:rPr>
          <w:t>14</w:t>
        </w:r>
        <w:r w:rsidR="00F67C37">
          <w:rPr>
            <w:noProof/>
            <w:webHidden/>
          </w:rPr>
          <w:fldChar w:fldCharType="end"/>
        </w:r>
      </w:hyperlink>
    </w:p>
    <w:p w14:paraId="56FDADA4"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15" w:history="1">
        <w:r w:rsidR="00F67C37" w:rsidRPr="00C22709">
          <w:rPr>
            <w:rStyle w:val="Hyperlink"/>
            <w:noProof/>
          </w:rPr>
          <w:t>Figure 4</w:t>
        </w:r>
        <w:r w:rsidR="00F67C37" w:rsidRPr="00C22709">
          <w:rPr>
            <w:rStyle w:val="Hyperlink"/>
            <w:noProof/>
          </w:rPr>
          <w:noBreakHyphen/>
          <w:t>10. Intra prediction directions in luma for example 16x16 PB.</w:t>
        </w:r>
        <w:r w:rsidR="00F67C37">
          <w:rPr>
            <w:noProof/>
            <w:webHidden/>
          </w:rPr>
          <w:tab/>
        </w:r>
        <w:r w:rsidR="00F67C37">
          <w:rPr>
            <w:noProof/>
            <w:webHidden/>
          </w:rPr>
          <w:fldChar w:fldCharType="begin"/>
        </w:r>
        <w:r w:rsidR="00F67C37">
          <w:rPr>
            <w:noProof/>
            <w:webHidden/>
          </w:rPr>
          <w:instrText xml:space="preserve"> PAGEREF _Toc486368215 \h </w:instrText>
        </w:r>
        <w:r w:rsidR="00F67C37">
          <w:rPr>
            <w:noProof/>
            <w:webHidden/>
          </w:rPr>
        </w:r>
        <w:r w:rsidR="00F67C37">
          <w:rPr>
            <w:noProof/>
            <w:webHidden/>
          </w:rPr>
          <w:fldChar w:fldCharType="separate"/>
        </w:r>
        <w:r w:rsidR="00F67C37">
          <w:rPr>
            <w:noProof/>
            <w:webHidden/>
          </w:rPr>
          <w:t>15</w:t>
        </w:r>
        <w:r w:rsidR="00F67C37">
          <w:rPr>
            <w:noProof/>
            <w:webHidden/>
          </w:rPr>
          <w:fldChar w:fldCharType="end"/>
        </w:r>
      </w:hyperlink>
    </w:p>
    <w:p w14:paraId="5CFB5C4B"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16" w:history="1">
        <w:r w:rsidR="00F67C37" w:rsidRPr="00C22709">
          <w:rPr>
            <w:rStyle w:val="Hyperlink"/>
            <w:noProof/>
          </w:rPr>
          <w:t>Figure 4</w:t>
        </w:r>
        <w:r w:rsidR="00F67C37" w:rsidRPr="00C22709">
          <w:rPr>
            <w:rStyle w:val="Hyperlink"/>
            <w:noProof/>
          </w:rPr>
          <w:noBreakHyphen/>
          <w:t>11. Intra prediction modes for chroma PBs in the 4:2:2 chroma format.</w:t>
        </w:r>
        <w:r w:rsidR="00F67C37">
          <w:rPr>
            <w:noProof/>
            <w:webHidden/>
          </w:rPr>
          <w:tab/>
        </w:r>
        <w:r w:rsidR="00F67C37">
          <w:rPr>
            <w:noProof/>
            <w:webHidden/>
          </w:rPr>
          <w:fldChar w:fldCharType="begin"/>
        </w:r>
        <w:r w:rsidR="00F67C37">
          <w:rPr>
            <w:noProof/>
            <w:webHidden/>
          </w:rPr>
          <w:instrText xml:space="preserve"> PAGEREF _Toc486368216 \h </w:instrText>
        </w:r>
        <w:r w:rsidR="00F67C37">
          <w:rPr>
            <w:noProof/>
            <w:webHidden/>
          </w:rPr>
        </w:r>
        <w:r w:rsidR="00F67C37">
          <w:rPr>
            <w:noProof/>
            <w:webHidden/>
          </w:rPr>
          <w:fldChar w:fldCharType="separate"/>
        </w:r>
        <w:r w:rsidR="00F67C37">
          <w:rPr>
            <w:noProof/>
            <w:webHidden/>
          </w:rPr>
          <w:t>16</w:t>
        </w:r>
        <w:r w:rsidR="00F67C37">
          <w:rPr>
            <w:noProof/>
            <w:webHidden/>
          </w:rPr>
          <w:fldChar w:fldCharType="end"/>
        </w:r>
      </w:hyperlink>
    </w:p>
    <w:p w14:paraId="3210A2C8"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17" w:history="1">
        <w:r w:rsidR="00F67C37" w:rsidRPr="00C22709">
          <w:rPr>
            <w:rStyle w:val="Hyperlink"/>
            <w:noProof/>
          </w:rPr>
          <w:t>Figure 4</w:t>
        </w:r>
        <w:r w:rsidR="00F67C37" w:rsidRPr="00C22709">
          <w:rPr>
            <w:rStyle w:val="Hyperlink"/>
            <w:noProof/>
          </w:rPr>
          <w:noBreakHyphen/>
          <w:t>12. Derivation process for merge candidates list construction.</w:t>
        </w:r>
        <w:r w:rsidR="00F67C37">
          <w:rPr>
            <w:noProof/>
            <w:webHidden/>
          </w:rPr>
          <w:tab/>
        </w:r>
        <w:r w:rsidR="00F67C37">
          <w:rPr>
            <w:noProof/>
            <w:webHidden/>
          </w:rPr>
          <w:fldChar w:fldCharType="begin"/>
        </w:r>
        <w:r w:rsidR="00F67C37">
          <w:rPr>
            <w:noProof/>
            <w:webHidden/>
          </w:rPr>
          <w:instrText xml:space="preserve"> PAGEREF _Toc486368217 \h </w:instrText>
        </w:r>
        <w:r w:rsidR="00F67C37">
          <w:rPr>
            <w:noProof/>
            <w:webHidden/>
          </w:rPr>
        </w:r>
        <w:r w:rsidR="00F67C37">
          <w:rPr>
            <w:noProof/>
            <w:webHidden/>
          </w:rPr>
          <w:fldChar w:fldCharType="separate"/>
        </w:r>
        <w:r w:rsidR="00F67C37">
          <w:rPr>
            <w:noProof/>
            <w:webHidden/>
          </w:rPr>
          <w:t>17</w:t>
        </w:r>
        <w:r w:rsidR="00F67C37">
          <w:rPr>
            <w:noProof/>
            <w:webHidden/>
          </w:rPr>
          <w:fldChar w:fldCharType="end"/>
        </w:r>
      </w:hyperlink>
    </w:p>
    <w:p w14:paraId="43419DF6"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18" w:history="1">
        <w:r w:rsidR="00F67C37" w:rsidRPr="00C22709">
          <w:rPr>
            <w:rStyle w:val="Hyperlink"/>
            <w:noProof/>
          </w:rPr>
          <w:t>Figure 4</w:t>
        </w:r>
        <w:r w:rsidR="00F67C37" w:rsidRPr="00C22709">
          <w:rPr>
            <w:rStyle w:val="Hyperlink"/>
            <w:noProof/>
          </w:rPr>
          <w:noBreakHyphen/>
          <w:t>13. Positions of spatial merge candidates.</w:t>
        </w:r>
        <w:r w:rsidR="00F67C37">
          <w:rPr>
            <w:noProof/>
            <w:webHidden/>
          </w:rPr>
          <w:tab/>
        </w:r>
        <w:r w:rsidR="00F67C37">
          <w:rPr>
            <w:noProof/>
            <w:webHidden/>
          </w:rPr>
          <w:fldChar w:fldCharType="begin"/>
        </w:r>
        <w:r w:rsidR="00F67C37">
          <w:rPr>
            <w:noProof/>
            <w:webHidden/>
          </w:rPr>
          <w:instrText xml:space="preserve"> PAGEREF _Toc486368218 \h </w:instrText>
        </w:r>
        <w:r w:rsidR="00F67C37">
          <w:rPr>
            <w:noProof/>
            <w:webHidden/>
          </w:rPr>
        </w:r>
        <w:r w:rsidR="00F67C37">
          <w:rPr>
            <w:noProof/>
            <w:webHidden/>
          </w:rPr>
          <w:fldChar w:fldCharType="separate"/>
        </w:r>
        <w:r w:rsidR="00F67C37">
          <w:rPr>
            <w:noProof/>
            <w:webHidden/>
          </w:rPr>
          <w:t>18</w:t>
        </w:r>
        <w:r w:rsidR="00F67C37">
          <w:rPr>
            <w:noProof/>
            <w:webHidden/>
          </w:rPr>
          <w:fldChar w:fldCharType="end"/>
        </w:r>
      </w:hyperlink>
    </w:p>
    <w:p w14:paraId="4755AEE6"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19" w:history="1">
        <w:r w:rsidR="00F67C37" w:rsidRPr="00C22709">
          <w:rPr>
            <w:rStyle w:val="Hyperlink"/>
            <w:noProof/>
          </w:rPr>
          <w:t>Figure 4</w:t>
        </w:r>
        <w:r w:rsidR="00F67C37" w:rsidRPr="00C22709">
          <w:rPr>
            <w:rStyle w:val="Hyperlink"/>
            <w:noProof/>
          </w:rPr>
          <w:noBreakHyphen/>
          <w:t>14. Candidate pairs considered for redundancy check of spatial merge candidates.</w:t>
        </w:r>
        <w:r w:rsidR="00F67C37">
          <w:rPr>
            <w:noProof/>
            <w:webHidden/>
          </w:rPr>
          <w:tab/>
        </w:r>
        <w:r w:rsidR="00F67C37">
          <w:rPr>
            <w:noProof/>
            <w:webHidden/>
          </w:rPr>
          <w:fldChar w:fldCharType="begin"/>
        </w:r>
        <w:r w:rsidR="00F67C37">
          <w:rPr>
            <w:noProof/>
            <w:webHidden/>
          </w:rPr>
          <w:instrText xml:space="preserve"> PAGEREF _Toc486368219 \h </w:instrText>
        </w:r>
        <w:r w:rsidR="00F67C37">
          <w:rPr>
            <w:noProof/>
            <w:webHidden/>
          </w:rPr>
        </w:r>
        <w:r w:rsidR="00F67C37">
          <w:rPr>
            <w:noProof/>
            <w:webHidden/>
          </w:rPr>
          <w:fldChar w:fldCharType="separate"/>
        </w:r>
        <w:r w:rsidR="00F67C37">
          <w:rPr>
            <w:noProof/>
            <w:webHidden/>
          </w:rPr>
          <w:t>18</w:t>
        </w:r>
        <w:r w:rsidR="00F67C37">
          <w:rPr>
            <w:noProof/>
            <w:webHidden/>
          </w:rPr>
          <w:fldChar w:fldCharType="end"/>
        </w:r>
      </w:hyperlink>
    </w:p>
    <w:p w14:paraId="3D2380CD"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20" w:history="1">
        <w:r w:rsidR="00F67C37" w:rsidRPr="00C22709">
          <w:rPr>
            <w:rStyle w:val="Hyperlink"/>
            <w:noProof/>
          </w:rPr>
          <w:t>Figure 4</w:t>
        </w:r>
        <w:r w:rsidR="00F67C37" w:rsidRPr="00C22709">
          <w:rPr>
            <w:rStyle w:val="Hyperlink"/>
            <w:noProof/>
          </w:rPr>
          <w:noBreakHyphen/>
          <w:t>15. Positions for the second PU of N×2N and 2N×N partitions.</w:t>
        </w:r>
        <w:r w:rsidR="00F67C37">
          <w:rPr>
            <w:noProof/>
            <w:webHidden/>
          </w:rPr>
          <w:tab/>
        </w:r>
        <w:r w:rsidR="00F67C37">
          <w:rPr>
            <w:noProof/>
            <w:webHidden/>
          </w:rPr>
          <w:fldChar w:fldCharType="begin"/>
        </w:r>
        <w:r w:rsidR="00F67C37">
          <w:rPr>
            <w:noProof/>
            <w:webHidden/>
          </w:rPr>
          <w:instrText xml:space="preserve"> PAGEREF _Toc486368220 \h </w:instrText>
        </w:r>
        <w:r w:rsidR="00F67C37">
          <w:rPr>
            <w:noProof/>
            <w:webHidden/>
          </w:rPr>
        </w:r>
        <w:r w:rsidR="00F67C37">
          <w:rPr>
            <w:noProof/>
            <w:webHidden/>
          </w:rPr>
          <w:fldChar w:fldCharType="separate"/>
        </w:r>
        <w:r w:rsidR="00F67C37">
          <w:rPr>
            <w:noProof/>
            <w:webHidden/>
          </w:rPr>
          <w:t>18</w:t>
        </w:r>
        <w:r w:rsidR="00F67C37">
          <w:rPr>
            <w:noProof/>
            <w:webHidden/>
          </w:rPr>
          <w:fldChar w:fldCharType="end"/>
        </w:r>
      </w:hyperlink>
    </w:p>
    <w:p w14:paraId="16110ABF"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21" w:history="1">
        <w:r w:rsidR="00F67C37" w:rsidRPr="00C22709">
          <w:rPr>
            <w:rStyle w:val="Hyperlink"/>
            <w:noProof/>
          </w:rPr>
          <w:t>Figure 4</w:t>
        </w:r>
        <w:r w:rsidR="00F67C37" w:rsidRPr="00C22709">
          <w:rPr>
            <w:rStyle w:val="Hyperlink"/>
            <w:noProof/>
          </w:rPr>
          <w:noBreakHyphen/>
          <w:t>16. Illustration of motion vector scaling for temporal merge candidate.</w:t>
        </w:r>
        <w:r w:rsidR="00F67C37">
          <w:rPr>
            <w:noProof/>
            <w:webHidden/>
          </w:rPr>
          <w:tab/>
        </w:r>
        <w:r w:rsidR="00F67C37">
          <w:rPr>
            <w:noProof/>
            <w:webHidden/>
          </w:rPr>
          <w:fldChar w:fldCharType="begin"/>
        </w:r>
        <w:r w:rsidR="00F67C37">
          <w:rPr>
            <w:noProof/>
            <w:webHidden/>
          </w:rPr>
          <w:instrText xml:space="preserve"> PAGEREF _Toc486368221 \h </w:instrText>
        </w:r>
        <w:r w:rsidR="00F67C37">
          <w:rPr>
            <w:noProof/>
            <w:webHidden/>
          </w:rPr>
        </w:r>
        <w:r w:rsidR="00F67C37">
          <w:rPr>
            <w:noProof/>
            <w:webHidden/>
          </w:rPr>
          <w:fldChar w:fldCharType="separate"/>
        </w:r>
        <w:r w:rsidR="00F67C37">
          <w:rPr>
            <w:noProof/>
            <w:webHidden/>
          </w:rPr>
          <w:t>19</w:t>
        </w:r>
        <w:r w:rsidR="00F67C37">
          <w:rPr>
            <w:noProof/>
            <w:webHidden/>
          </w:rPr>
          <w:fldChar w:fldCharType="end"/>
        </w:r>
      </w:hyperlink>
    </w:p>
    <w:p w14:paraId="26D605CC"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22" w:history="1">
        <w:r w:rsidR="00F67C37" w:rsidRPr="00C22709">
          <w:rPr>
            <w:rStyle w:val="Hyperlink"/>
            <w:noProof/>
          </w:rPr>
          <w:t>Figure 4</w:t>
        </w:r>
        <w:r w:rsidR="00F67C37" w:rsidRPr="00C22709">
          <w:rPr>
            <w:rStyle w:val="Hyperlink"/>
            <w:noProof/>
          </w:rPr>
          <w:noBreakHyphen/>
          <w:t>17. Candidate positions for temporal merge candidate, C0 and C1.</w:t>
        </w:r>
        <w:r w:rsidR="00F67C37">
          <w:rPr>
            <w:noProof/>
            <w:webHidden/>
          </w:rPr>
          <w:tab/>
        </w:r>
        <w:r w:rsidR="00F67C37">
          <w:rPr>
            <w:noProof/>
            <w:webHidden/>
          </w:rPr>
          <w:fldChar w:fldCharType="begin"/>
        </w:r>
        <w:r w:rsidR="00F67C37">
          <w:rPr>
            <w:noProof/>
            <w:webHidden/>
          </w:rPr>
          <w:instrText xml:space="preserve"> PAGEREF _Toc486368222 \h </w:instrText>
        </w:r>
        <w:r w:rsidR="00F67C37">
          <w:rPr>
            <w:noProof/>
            <w:webHidden/>
          </w:rPr>
        </w:r>
        <w:r w:rsidR="00F67C37">
          <w:rPr>
            <w:noProof/>
            <w:webHidden/>
          </w:rPr>
          <w:fldChar w:fldCharType="separate"/>
        </w:r>
        <w:r w:rsidR="00F67C37">
          <w:rPr>
            <w:noProof/>
            <w:webHidden/>
          </w:rPr>
          <w:t>19</w:t>
        </w:r>
        <w:r w:rsidR="00F67C37">
          <w:rPr>
            <w:noProof/>
            <w:webHidden/>
          </w:rPr>
          <w:fldChar w:fldCharType="end"/>
        </w:r>
      </w:hyperlink>
    </w:p>
    <w:p w14:paraId="7BA936BA"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23" w:history="1">
        <w:r w:rsidR="00F67C37" w:rsidRPr="00C22709">
          <w:rPr>
            <w:rStyle w:val="Hyperlink"/>
            <w:noProof/>
          </w:rPr>
          <w:t>Figure 4</w:t>
        </w:r>
        <w:r w:rsidR="00F67C37" w:rsidRPr="00C22709">
          <w:rPr>
            <w:rStyle w:val="Hyperlink"/>
            <w:noProof/>
          </w:rPr>
          <w:noBreakHyphen/>
          <w:t>18. Example of combined bi-predictive merge candidate.</w:t>
        </w:r>
        <w:r w:rsidR="00F67C37">
          <w:rPr>
            <w:noProof/>
            <w:webHidden/>
          </w:rPr>
          <w:tab/>
        </w:r>
        <w:r w:rsidR="00F67C37">
          <w:rPr>
            <w:noProof/>
            <w:webHidden/>
          </w:rPr>
          <w:fldChar w:fldCharType="begin"/>
        </w:r>
        <w:r w:rsidR="00F67C37">
          <w:rPr>
            <w:noProof/>
            <w:webHidden/>
          </w:rPr>
          <w:instrText xml:space="preserve"> PAGEREF _Toc486368223 \h </w:instrText>
        </w:r>
        <w:r w:rsidR="00F67C37">
          <w:rPr>
            <w:noProof/>
            <w:webHidden/>
          </w:rPr>
        </w:r>
        <w:r w:rsidR="00F67C37">
          <w:rPr>
            <w:noProof/>
            <w:webHidden/>
          </w:rPr>
          <w:fldChar w:fldCharType="separate"/>
        </w:r>
        <w:r w:rsidR="00F67C37">
          <w:rPr>
            <w:noProof/>
            <w:webHidden/>
          </w:rPr>
          <w:t>19</w:t>
        </w:r>
        <w:r w:rsidR="00F67C37">
          <w:rPr>
            <w:noProof/>
            <w:webHidden/>
          </w:rPr>
          <w:fldChar w:fldCharType="end"/>
        </w:r>
      </w:hyperlink>
    </w:p>
    <w:p w14:paraId="25A572AF"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24" w:history="1">
        <w:r w:rsidR="00F67C37" w:rsidRPr="00C22709">
          <w:rPr>
            <w:rStyle w:val="Hyperlink"/>
            <w:noProof/>
          </w:rPr>
          <w:t>Figure 4</w:t>
        </w:r>
        <w:r w:rsidR="00F67C37" w:rsidRPr="00C22709">
          <w:rPr>
            <w:rStyle w:val="Hyperlink"/>
            <w:noProof/>
          </w:rPr>
          <w:noBreakHyphen/>
          <w:t>19. Derivation process for motion vector prediction candidates.</w:t>
        </w:r>
        <w:r w:rsidR="00F67C37">
          <w:rPr>
            <w:noProof/>
            <w:webHidden/>
          </w:rPr>
          <w:tab/>
        </w:r>
        <w:r w:rsidR="00F67C37">
          <w:rPr>
            <w:noProof/>
            <w:webHidden/>
          </w:rPr>
          <w:fldChar w:fldCharType="begin"/>
        </w:r>
        <w:r w:rsidR="00F67C37">
          <w:rPr>
            <w:noProof/>
            <w:webHidden/>
          </w:rPr>
          <w:instrText xml:space="preserve"> PAGEREF _Toc486368224 \h </w:instrText>
        </w:r>
        <w:r w:rsidR="00F67C37">
          <w:rPr>
            <w:noProof/>
            <w:webHidden/>
          </w:rPr>
        </w:r>
        <w:r w:rsidR="00F67C37">
          <w:rPr>
            <w:noProof/>
            <w:webHidden/>
          </w:rPr>
          <w:fldChar w:fldCharType="separate"/>
        </w:r>
        <w:r w:rsidR="00F67C37">
          <w:rPr>
            <w:noProof/>
            <w:webHidden/>
          </w:rPr>
          <w:t>20</w:t>
        </w:r>
        <w:r w:rsidR="00F67C37">
          <w:rPr>
            <w:noProof/>
            <w:webHidden/>
          </w:rPr>
          <w:fldChar w:fldCharType="end"/>
        </w:r>
      </w:hyperlink>
    </w:p>
    <w:p w14:paraId="572D79D1"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25" w:history="1">
        <w:r w:rsidR="00F67C37" w:rsidRPr="00C22709">
          <w:rPr>
            <w:rStyle w:val="Hyperlink"/>
            <w:noProof/>
          </w:rPr>
          <w:t>Figure 4</w:t>
        </w:r>
        <w:r w:rsidR="00F67C37" w:rsidRPr="00C22709">
          <w:rPr>
            <w:rStyle w:val="Hyperlink"/>
            <w:noProof/>
          </w:rPr>
          <w:noBreakHyphen/>
          <w:t>20. Illustration of motion vector scaling for spatial motion vector candidate.</w:t>
        </w:r>
        <w:r w:rsidR="00F67C37">
          <w:rPr>
            <w:noProof/>
            <w:webHidden/>
          </w:rPr>
          <w:tab/>
        </w:r>
        <w:r w:rsidR="00F67C37">
          <w:rPr>
            <w:noProof/>
            <w:webHidden/>
          </w:rPr>
          <w:fldChar w:fldCharType="begin"/>
        </w:r>
        <w:r w:rsidR="00F67C37">
          <w:rPr>
            <w:noProof/>
            <w:webHidden/>
          </w:rPr>
          <w:instrText xml:space="preserve"> PAGEREF _Toc486368225 \h </w:instrText>
        </w:r>
        <w:r w:rsidR="00F67C37">
          <w:rPr>
            <w:noProof/>
            <w:webHidden/>
          </w:rPr>
        </w:r>
        <w:r w:rsidR="00F67C37">
          <w:rPr>
            <w:noProof/>
            <w:webHidden/>
          </w:rPr>
          <w:fldChar w:fldCharType="separate"/>
        </w:r>
        <w:r w:rsidR="00F67C37">
          <w:rPr>
            <w:noProof/>
            <w:webHidden/>
          </w:rPr>
          <w:t>21</w:t>
        </w:r>
        <w:r w:rsidR="00F67C37">
          <w:rPr>
            <w:noProof/>
            <w:webHidden/>
          </w:rPr>
          <w:fldChar w:fldCharType="end"/>
        </w:r>
      </w:hyperlink>
    </w:p>
    <w:p w14:paraId="06A72364"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26" w:history="1">
        <w:r w:rsidR="00F67C37" w:rsidRPr="00C22709">
          <w:rPr>
            <w:rStyle w:val="Hyperlink"/>
            <w:noProof/>
          </w:rPr>
          <w:t>Figure 4</w:t>
        </w:r>
        <w:r w:rsidR="00F67C37" w:rsidRPr="00C22709">
          <w:rPr>
            <w:rStyle w:val="Hyperlink"/>
            <w:noProof/>
          </w:rPr>
          <w:noBreakHyphen/>
          <w:t>21. Lossless scaling and transformation process (quantities illustrated for HEVC version 1 profiles).</w:t>
        </w:r>
        <w:r w:rsidR="00F67C37">
          <w:rPr>
            <w:noProof/>
            <w:webHidden/>
          </w:rPr>
          <w:tab/>
        </w:r>
        <w:r w:rsidR="00F67C37">
          <w:rPr>
            <w:noProof/>
            <w:webHidden/>
          </w:rPr>
          <w:fldChar w:fldCharType="begin"/>
        </w:r>
        <w:r w:rsidR="00F67C37">
          <w:rPr>
            <w:noProof/>
            <w:webHidden/>
          </w:rPr>
          <w:instrText xml:space="preserve"> PAGEREF _Toc486368226 \h </w:instrText>
        </w:r>
        <w:r w:rsidR="00F67C37">
          <w:rPr>
            <w:noProof/>
            <w:webHidden/>
          </w:rPr>
        </w:r>
        <w:r w:rsidR="00F67C37">
          <w:rPr>
            <w:noProof/>
            <w:webHidden/>
          </w:rPr>
          <w:fldChar w:fldCharType="separate"/>
        </w:r>
        <w:r w:rsidR="00F67C37">
          <w:rPr>
            <w:noProof/>
            <w:webHidden/>
          </w:rPr>
          <w:t>23</w:t>
        </w:r>
        <w:r w:rsidR="00F67C37">
          <w:rPr>
            <w:noProof/>
            <w:webHidden/>
          </w:rPr>
          <w:fldChar w:fldCharType="end"/>
        </w:r>
      </w:hyperlink>
    </w:p>
    <w:p w14:paraId="55056C59"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27" w:history="1">
        <w:r w:rsidR="00F67C37" w:rsidRPr="00C22709">
          <w:rPr>
            <w:rStyle w:val="Hyperlink"/>
            <w:noProof/>
          </w:rPr>
          <w:t>Figure 4</w:t>
        </w:r>
        <w:r w:rsidR="00F67C37" w:rsidRPr="00C22709">
          <w:rPr>
            <w:rStyle w:val="Hyperlink"/>
            <w:noProof/>
          </w:rPr>
          <w:noBreakHyphen/>
          <w:t>22. Transform skip scaling and transformation process (quantities illustrated for HEVC version 1 profiles)..</w:t>
        </w:r>
        <w:r w:rsidR="00F67C37">
          <w:rPr>
            <w:noProof/>
            <w:webHidden/>
          </w:rPr>
          <w:tab/>
        </w:r>
        <w:r w:rsidR="00F67C37">
          <w:rPr>
            <w:noProof/>
            <w:webHidden/>
          </w:rPr>
          <w:fldChar w:fldCharType="begin"/>
        </w:r>
        <w:r w:rsidR="00F67C37">
          <w:rPr>
            <w:noProof/>
            <w:webHidden/>
          </w:rPr>
          <w:instrText xml:space="preserve"> PAGEREF _Toc486368227 \h </w:instrText>
        </w:r>
        <w:r w:rsidR="00F67C37">
          <w:rPr>
            <w:noProof/>
            <w:webHidden/>
          </w:rPr>
        </w:r>
        <w:r w:rsidR="00F67C37">
          <w:rPr>
            <w:noProof/>
            <w:webHidden/>
          </w:rPr>
          <w:fldChar w:fldCharType="separate"/>
        </w:r>
        <w:r w:rsidR="00F67C37">
          <w:rPr>
            <w:noProof/>
            <w:webHidden/>
          </w:rPr>
          <w:t>23</w:t>
        </w:r>
        <w:r w:rsidR="00F67C37">
          <w:rPr>
            <w:noProof/>
            <w:webHidden/>
          </w:rPr>
          <w:fldChar w:fldCharType="end"/>
        </w:r>
      </w:hyperlink>
    </w:p>
    <w:p w14:paraId="4C1A74F0"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28" w:history="1">
        <w:r w:rsidR="00F67C37" w:rsidRPr="00C22709">
          <w:rPr>
            <w:rStyle w:val="Hyperlink"/>
            <w:noProof/>
          </w:rPr>
          <w:t>Figure 4</w:t>
        </w:r>
        <w:r w:rsidR="00F67C37" w:rsidRPr="00C22709">
          <w:rPr>
            <w:rStyle w:val="Hyperlink"/>
            <w:noProof/>
          </w:rPr>
          <w:noBreakHyphen/>
          <w:t>23. Inverse transformation process (quantities illustrated for HEVC version 1 profiles).</w:t>
        </w:r>
        <w:r w:rsidR="00F67C37">
          <w:rPr>
            <w:noProof/>
            <w:webHidden/>
          </w:rPr>
          <w:tab/>
        </w:r>
        <w:r w:rsidR="00F67C37">
          <w:rPr>
            <w:noProof/>
            <w:webHidden/>
          </w:rPr>
          <w:fldChar w:fldCharType="begin"/>
        </w:r>
        <w:r w:rsidR="00F67C37">
          <w:rPr>
            <w:noProof/>
            <w:webHidden/>
          </w:rPr>
          <w:instrText xml:space="preserve"> PAGEREF _Toc486368228 \h </w:instrText>
        </w:r>
        <w:r w:rsidR="00F67C37">
          <w:rPr>
            <w:noProof/>
            <w:webHidden/>
          </w:rPr>
        </w:r>
        <w:r w:rsidR="00F67C37">
          <w:rPr>
            <w:noProof/>
            <w:webHidden/>
          </w:rPr>
          <w:fldChar w:fldCharType="separate"/>
        </w:r>
        <w:r w:rsidR="00F67C37">
          <w:rPr>
            <w:noProof/>
            <w:webHidden/>
          </w:rPr>
          <w:t>23</w:t>
        </w:r>
        <w:r w:rsidR="00F67C37">
          <w:rPr>
            <w:noProof/>
            <w:webHidden/>
          </w:rPr>
          <w:fldChar w:fldCharType="end"/>
        </w:r>
      </w:hyperlink>
    </w:p>
    <w:p w14:paraId="2E04F687"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29" w:history="1">
        <w:r w:rsidR="00F67C37" w:rsidRPr="00C22709">
          <w:rPr>
            <w:rStyle w:val="Hyperlink"/>
            <w:noProof/>
          </w:rPr>
          <w:t>Figure 4</w:t>
        </w:r>
        <w:r w:rsidR="00F67C37" w:rsidRPr="00C22709">
          <w:rPr>
            <w:rStyle w:val="Hyperlink"/>
            <w:noProof/>
          </w:rPr>
          <w:noBreakHyphen/>
          <w:t>24. Scaling lists.</w:t>
        </w:r>
        <w:r w:rsidR="00F67C37">
          <w:rPr>
            <w:noProof/>
            <w:webHidden/>
          </w:rPr>
          <w:tab/>
        </w:r>
        <w:r w:rsidR="00F67C37">
          <w:rPr>
            <w:noProof/>
            <w:webHidden/>
          </w:rPr>
          <w:fldChar w:fldCharType="begin"/>
        </w:r>
        <w:r w:rsidR="00F67C37">
          <w:rPr>
            <w:noProof/>
            <w:webHidden/>
          </w:rPr>
          <w:instrText xml:space="preserve"> PAGEREF _Toc486368229 \h </w:instrText>
        </w:r>
        <w:r w:rsidR="00F67C37">
          <w:rPr>
            <w:noProof/>
            <w:webHidden/>
          </w:rPr>
        </w:r>
        <w:r w:rsidR="00F67C37">
          <w:rPr>
            <w:noProof/>
            <w:webHidden/>
          </w:rPr>
          <w:fldChar w:fldCharType="separate"/>
        </w:r>
        <w:r w:rsidR="00F67C37">
          <w:rPr>
            <w:noProof/>
            <w:webHidden/>
          </w:rPr>
          <w:t>24</w:t>
        </w:r>
        <w:r w:rsidR="00F67C37">
          <w:rPr>
            <w:noProof/>
            <w:webHidden/>
          </w:rPr>
          <w:fldChar w:fldCharType="end"/>
        </w:r>
      </w:hyperlink>
    </w:p>
    <w:p w14:paraId="0F725CA2"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30" w:history="1">
        <w:r w:rsidR="00F67C37" w:rsidRPr="00C22709">
          <w:rPr>
            <w:rStyle w:val="Hyperlink"/>
            <w:noProof/>
          </w:rPr>
          <w:t>Figure 4</w:t>
        </w:r>
        <w:r w:rsidR="00F67C37" w:rsidRPr="00C22709">
          <w:rPr>
            <w:rStyle w:val="Hyperlink"/>
            <w:noProof/>
          </w:rPr>
          <w:noBreakHyphen/>
          <w:t>25. Square transform arrangement for the 4:2:2 chroma format..</w:t>
        </w:r>
        <w:r w:rsidR="00F67C37">
          <w:rPr>
            <w:noProof/>
            <w:webHidden/>
          </w:rPr>
          <w:tab/>
        </w:r>
        <w:r w:rsidR="00F67C37">
          <w:rPr>
            <w:noProof/>
            <w:webHidden/>
          </w:rPr>
          <w:fldChar w:fldCharType="begin"/>
        </w:r>
        <w:r w:rsidR="00F67C37">
          <w:rPr>
            <w:noProof/>
            <w:webHidden/>
          </w:rPr>
          <w:instrText xml:space="preserve"> PAGEREF _Toc486368230 \h </w:instrText>
        </w:r>
        <w:r w:rsidR="00F67C37">
          <w:rPr>
            <w:noProof/>
            <w:webHidden/>
          </w:rPr>
        </w:r>
        <w:r w:rsidR="00F67C37">
          <w:rPr>
            <w:noProof/>
            <w:webHidden/>
          </w:rPr>
          <w:fldChar w:fldCharType="separate"/>
        </w:r>
        <w:r w:rsidR="00F67C37">
          <w:rPr>
            <w:noProof/>
            <w:webHidden/>
          </w:rPr>
          <w:t>25</w:t>
        </w:r>
        <w:r w:rsidR="00F67C37">
          <w:rPr>
            <w:noProof/>
            <w:webHidden/>
          </w:rPr>
          <w:fldChar w:fldCharType="end"/>
        </w:r>
      </w:hyperlink>
    </w:p>
    <w:p w14:paraId="3158602F"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31" w:history="1">
        <w:r w:rsidR="00F67C37" w:rsidRPr="00C22709">
          <w:rPr>
            <w:rStyle w:val="Hyperlink"/>
            <w:noProof/>
          </w:rPr>
          <w:t>Figure 4</w:t>
        </w:r>
        <w:r w:rsidR="00F67C37" w:rsidRPr="00C22709">
          <w:rPr>
            <w:rStyle w:val="Hyperlink"/>
            <w:noProof/>
          </w:rPr>
          <w:noBreakHyphen/>
          <w:t>26. Diagram showing magnitude bit depths in HEVC encoding path.</w:t>
        </w:r>
        <w:r w:rsidR="00F67C37">
          <w:rPr>
            <w:noProof/>
            <w:webHidden/>
          </w:rPr>
          <w:tab/>
        </w:r>
        <w:r w:rsidR="00F67C37">
          <w:rPr>
            <w:noProof/>
            <w:webHidden/>
          </w:rPr>
          <w:fldChar w:fldCharType="begin"/>
        </w:r>
        <w:r w:rsidR="00F67C37">
          <w:rPr>
            <w:noProof/>
            <w:webHidden/>
          </w:rPr>
          <w:instrText xml:space="preserve"> PAGEREF _Toc486368231 \h </w:instrText>
        </w:r>
        <w:r w:rsidR="00F67C37">
          <w:rPr>
            <w:noProof/>
            <w:webHidden/>
          </w:rPr>
        </w:r>
        <w:r w:rsidR="00F67C37">
          <w:rPr>
            <w:noProof/>
            <w:webHidden/>
          </w:rPr>
          <w:fldChar w:fldCharType="separate"/>
        </w:r>
        <w:r w:rsidR="00F67C37">
          <w:rPr>
            <w:noProof/>
            <w:webHidden/>
          </w:rPr>
          <w:t>25</w:t>
        </w:r>
        <w:r w:rsidR="00F67C37">
          <w:rPr>
            <w:noProof/>
            <w:webHidden/>
          </w:rPr>
          <w:fldChar w:fldCharType="end"/>
        </w:r>
      </w:hyperlink>
    </w:p>
    <w:p w14:paraId="266EC0CB"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32" w:history="1">
        <w:r w:rsidR="00F67C37" w:rsidRPr="00C22709">
          <w:rPr>
            <w:rStyle w:val="Hyperlink"/>
            <w:noProof/>
          </w:rPr>
          <w:t>Figure 4</w:t>
        </w:r>
        <w:r w:rsidR="00F67C37" w:rsidRPr="00C22709">
          <w:rPr>
            <w:rStyle w:val="Hyperlink"/>
            <w:noProof/>
          </w:rPr>
          <w:noBreakHyphen/>
          <w:t>27. Overall processing flow of deblocking filter process.</w:t>
        </w:r>
        <w:r w:rsidR="00F67C37">
          <w:rPr>
            <w:noProof/>
            <w:webHidden/>
          </w:rPr>
          <w:tab/>
        </w:r>
        <w:r w:rsidR="00F67C37">
          <w:rPr>
            <w:noProof/>
            <w:webHidden/>
          </w:rPr>
          <w:fldChar w:fldCharType="begin"/>
        </w:r>
        <w:r w:rsidR="00F67C37">
          <w:rPr>
            <w:noProof/>
            <w:webHidden/>
          </w:rPr>
          <w:instrText xml:space="preserve"> PAGEREF _Toc486368232 \h </w:instrText>
        </w:r>
        <w:r w:rsidR="00F67C37">
          <w:rPr>
            <w:noProof/>
            <w:webHidden/>
          </w:rPr>
        </w:r>
        <w:r w:rsidR="00F67C37">
          <w:rPr>
            <w:noProof/>
            <w:webHidden/>
          </w:rPr>
          <w:fldChar w:fldCharType="separate"/>
        </w:r>
        <w:r w:rsidR="00F67C37">
          <w:rPr>
            <w:noProof/>
            <w:webHidden/>
          </w:rPr>
          <w:t>29</w:t>
        </w:r>
        <w:r w:rsidR="00F67C37">
          <w:rPr>
            <w:noProof/>
            <w:webHidden/>
          </w:rPr>
          <w:fldChar w:fldCharType="end"/>
        </w:r>
      </w:hyperlink>
    </w:p>
    <w:p w14:paraId="01E6FDCC"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33" w:history="1">
        <w:r w:rsidR="00F67C37" w:rsidRPr="00C22709">
          <w:rPr>
            <w:rStyle w:val="Hyperlink"/>
            <w:noProof/>
          </w:rPr>
          <w:t>Figure 4</w:t>
        </w:r>
        <w:r w:rsidR="00F67C37" w:rsidRPr="00C22709">
          <w:rPr>
            <w:rStyle w:val="Hyperlink"/>
            <w:noProof/>
          </w:rPr>
          <w:noBreakHyphen/>
          <w:t>28. Flow diagram for Bs calculation.</w:t>
        </w:r>
        <w:r w:rsidR="00F67C37">
          <w:rPr>
            <w:noProof/>
            <w:webHidden/>
          </w:rPr>
          <w:tab/>
        </w:r>
        <w:r w:rsidR="00F67C37">
          <w:rPr>
            <w:noProof/>
            <w:webHidden/>
          </w:rPr>
          <w:fldChar w:fldCharType="begin"/>
        </w:r>
        <w:r w:rsidR="00F67C37">
          <w:rPr>
            <w:noProof/>
            <w:webHidden/>
          </w:rPr>
          <w:instrText xml:space="preserve"> PAGEREF _Toc486368233 \h </w:instrText>
        </w:r>
        <w:r w:rsidR="00F67C37">
          <w:rPr>
            <w:noProof/>
            <w:webHidden/>
          </w:rPr>
        </w:r>
        <w:r w:rsidR="00F67C37">
          <w:rPr>
            <w:noProof/>
            <w:webHidden/>
          </w:rPr>
          <w:fldChar w:fldCharType="separate"/>
        </w:r>
        <w:r w:rsidR="00F67C37">
          <w:rPr>
            <w:noProof/>
            <w:webHidden/>
          </w:rPr>
          <w:t>30</w:t>
        </w:r>
        <w:r w:rsidR="00F67C37">
          <w:rPr>
            <w:noProof/>
            <w:webHidden/>
          </w:rPr>
          <w:fldChar w:fldCharType="end"/>
        </w:r>
      </w:hyperlink>
    </w:p>
    <w:p w14:paraId="15A32A9E"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34" w:history="1">
        <w:r w:rsidR="00F67C37" w:rsidRPr="00C22709">
          <w:rPr>
            <w:rStyle w:val="Hyperlink"/>
            <w:noProof/>
          </w:rPr>
          <w:t>Figure 4</w:t>
        </w:r>
        <w:r w:rsidR="00F67C37" w:rsidRPr="00C22709">
          <w:rPr>
            <w:rStyle w:val="Hyperlink"/>
            <w:noProof/>
          </w:rPr>
          <w:noBreakHyphen/>
          <w:t>29. Referred information for Bs calculation at CTU boundary.</w:t>
        </w:r>
        <w:r w:rsidR="00F67C37">
          <w:rPr>
            <w:noProof/>
            <w:webHidden/>
          </w:rPr>
          <w:tab/>
        </w:r>
        <w:r w:rsidR="00F67C37">
          <w:rPr>
            <w:noProof/>
            <w:webHidden/>
          </w:rPr>
          <w:fldChar w:fldCharType="begin"/>
        </w:r>
        <w:r w:rsidR="00F67C37">
          <w:rPr>
            <w:noProof/>
            <w:webHidden/>
          </w:rPr>
          <w:instrText xml:space="preserve"> PAGEREF _Toc486368234 \h </w:instrText>
        </w:r>
        <w:r w:rsidR="00F67C37">
          <w:rPr>
            <w:noProof/>
            <w:webHidden/>
          </w:rPr>
        </w:r>
        <w:r w:rsidR="00F67C37">
          <w:rPr>
            <w:noProof/>
            <w:webHidden/>
          </w:rPr>
          <w:fldChar w:fldCharType="separate"/>
        </w:r>
        <w:r w:rsidR="00F67C37">
          <w:rPr>
            <w:noProof/>
            <w:webHidden/>
          </w:rPr>
          <w:t>30</w:t>
        </w:r>
        <w:r w:rsidR="00F67C37">
          <w:rPr>
            <w:noProof/>
            <w:webHidden/>
          </w:rPr>
          <w:fldChar w:fldCharType="end"/>
        </w:r>
      </w:hyperlink>
    </w:p>
    <w:p w14:paraId="2FA6A906"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35" w:history="1">
        <w:r w:rsidR="00F67C37" w:rsidRPr="00C22709">
          <w:rPr>
            <w:rStyle w:val="Hyperlink"/>
            <w:noProof/>
          </w:rPr>
          <w:t>Figure 4</w:t>
        </w:r>
        <w:r w:rsidR="00F67C37" w:rsidRPr="00C22709">
          <w:rPr>
            <w:rStyle w:val="Hyperlink"/>
            <w:noProof/>
          </w:rPr>
          <w:noBreakHyphen/>
          <w:t>30. Pixels involved in filter on/off decision and strong/weak filter selection.</w:t>
        </w:r>
        <w:r w:rsidR="00F67C37">
          <w:rPr>
            <w:noProof/>
            <w:webHidden/>
          </w:rPr>
          <w:tab/>
        </w:r>
        <w:r w:rsidR="00F67C37">
          <w:rPr>
            <w:noProof/>
            <w:webHidden/>
          </w:rPr>
          <w:fldChar w:fldCharType="begin"/>
        </w:r>
        <w:r w:rsidR="00F67C37">
          <w:rPr>
            <w:noProof/>
            <w:webHidden/>
          </w:rPr>
          <w:instrText xml:space="preserve"> PAGEREF _Toc486368235 \h </w:instrText>
        </w:r>
        <w:r w:rsidR="00F67C37">
          <w:rPr>
            <w:noProof/>
            <w:webHidden/>
          </w:rPr>
        </w:r>
        <w:r w:rsidR="00F67C37">
          <w:rPr>
            <w:noProof/>
            <w:webHidden/>
          </w:rPr>
          <w:fldChar w:fldCharType="separate"/>
        </w:r>
        <w:r w:rsidR="00F67C37">
          <w:rPr>
            <w:noProof/>
            <w:webHidden/>
          </w:rPr>
          <w:t>31</w:t>
        </w:r>
        <w:r w:rsidR="00F67C37">
          <w:rPr>
            <w:noProof/>
            <w:webHidden/>
          </w:rPr>
          <w:fldChar w:fldCharType="end"/>
        </w:r>
      </w:hyperlink>
    </w:p>
    <w:p w14:paraId="27AF0972"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36" w:history="1">
        <w:r w:rsidR="00F67C37" w:rsidRPr="00C22709">
          <w:rPr>
            <w:rStyle w:val="Hyperlink"/>
            <w:noProof/>
          </w:rPr>
          <w:t>Figure 4</w:t>
        </w:r>
        <w:r w:rsidR="00F67C37" w:rsidRPr="00C22709">
          <w:rPr>
            <w:rStyle w:val="Hyperlink"/>
            <w:noProof/>
          </w:rPr>
          <w:noBreakHyphen/>
          <w:t>31. Deblocking behaviour in the 4:2:2 chroma format.</w:t>
        </w:r>
        <w:r w:rsidR="00F67C37">
          <w:rPr>
            <w:noProof/>
            <w:webHidden/>
          </w:rPr>
          <w:tab/>
        </w:r>
        <w:r w:rsidR="00F67C37">
          <w:rPr>
            <w:noProof/>
            <w:webHidden/>
          </w:rPr>
          <w:fldChar w:fldCharType="begin"/>
        </w:r>
        <w:r w:rsidR="00F67C37">
          <w:rPr>
            <w:noProof/>
            <w:webHidden/>
          </w:rPr>
          <w:instrText xml:space="preserve"> PAGEREF _Toc486368236 \h </w:instrText>
        </w:r>
        <w:r w:rsidR="00F67C37">
          <w:rPr>
            <w:noProof/>
            <w:webHidden/>
          </w:rPr>
        </w:r>
        <w:r w:rsidR="00F67C37">
          <w:rPr>
            <w:noProof/>
            <w:webHidden/>
          </w:rPr>
          <w:fldChar w:fldCharType="separate"/>
        </w:r>
        <w:r w:rsidR="00F67C37">
          <w:rPr>
            <w:noProof/>
            <w:webHidden/>
          </w:rPr>
          <w:t>33</w:t>
        </w:r>
        <w:r w:rsidR="00F67C37">
          <w:rPr>
            <w:noProof/>
            <w:webHidden/>
          </w:rPr>
          <w:fldChar w:fldCharType="end"/>
        </w:r>
      </w:hyperlink>
    </w:p>
    <w:p w14:paraId="010A3216"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37" w:history="1">
        <w:r w:rsidR="00F67C37" w:rsidRPr="00C22709">
          <w:rPr>
            <w:rStyle w:val="Hyperlink"/>
            <w:noProof/>
          </w:rPr>
          <w:t>Figure 4</w:t>
        </w:r>
        <w:r w:rsidR="00F67C37" w:rsidRPr="00C22709">
          <w:rPr>
            <w:rStyle w:val="Hyperlink"/>
            <w:noProof/>
          </w:rPr>
          <w:noBreakHyphen/>
          <w:t>32. Four 1-D 3-pixel patterns for the pixel classification in EO.</w:t>
        </w:r>
        <w:r w:rsidR="00F67C37">
          <w:rPr>
            <w:noProof/>
            <w:webHidden/>
          </w:rPr>
          <w:tab/>
        </w:r>
        <w:r w:rsidR="00F67C37">
          <w:rPr>
            <w:noProof/>
            <w:webHidden/>
          </w:rPr>
          <w:fldChar w:fldCharType="begin"/>
        </w:r>
        <w:r w:rsidR="00F67C37">
          <w:rPr>
            <w:noProof/>
            <w:webHidden/>
          </w:rPr>
          <w:instrText xml:space="preserve"> PAGEREF _Toc486368237 \h </w:instrText>
        </w:r>
        <w:r w:rsidR="00F67C37">
          <w:rPr>
            <w:noProof/>
            <w:webHidden/>
          </w:rPr>
        </w:r>
        <w:r w:rsidR="00F67C37">
          <w:rPr>
            <w:noProof/>
            <w:webHidden/>
          </w:rPr>
          <w:fldChar w:fldCharType="separate"/>
        </w:r>
        <w:r w:rsidR="00F67C37">
          <w:rPr>
            <w:noProof/>
            <w:webHidden/>
          </w:rPr>
          <w:t>34</w:t>
        </w:r>
        <w:r w:rsidR="00F67C37">
          <w:rPr>
            <w:noProof/>
            <w:webHidden/>
          </w:rPr>
          <w:fldChar w:fldCharType="end"/>
        </w:r>
      </w:hyperlink>
    </w:p>
    <w:p w14:paraId="7F301708"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38" w:history="1">
        <w:r w:rsidR="00F67C37" w:rsidRPr="00C22709">
          <w:rPr>
            <w:rStyle w:val="Hyperlink"/>
            <w:noProof/>
          </w:rPr>
          <w:t>Figure 4</w:t>
        </w:r>
        <w:r w:rsidR="00F67C37" w:rsidRPr="00C22709">
          <w:rPr>
            <w:rStyle w:val="Hyperlink"/>
            <w:noProof/>
          </w:rPr>
          <w:noBreakHyphen/>
          <w:t>33. Four bands are grouped together and represented by its starting band position.</w:t>
        </w:r>
        <w:r w:rsidR="00F67C37">
          <w:rPr>
            <w:noProof/>
            <w:webHidden/>
          </w:rPr>
          <w:tab/>
        </w:r>
        <w:r w:rsidR="00F67C37">
          <w:rPr>
            <w:noProof/>
            <w:webHidden/>
          </w:rPr>
          <w:fldChar w:fldCharType="begin"/>
        </w:r>
        <w:r w:rsidR="00F67C37">
          <w:rPr>
            <w:noProof/>
            <w:webHidden/>
          </w:rPr>
          <w:instrText xml:space="preserve"> PAGEREF _Toc486368238 \h </w:instrText>
        </w:r>
        <w:r w:rsidR="00F67C37">
          <w:rPr>
            <w:noProof/>
            <w:webHidden/>
          </w:rPr>
        </w:r>
        <w:r w:rsidR="00F67C37">
          <w:rPr>
            <w:noProof/>
            <w:webHidden/>
          </w:rPr>
          <w:fldChar w:fldCharType="separate"/>
        </w:r>
        <w:r w:rsidR="00F67C37">
          <w:rPr>
            <w:noProof/>
            <w:webHidden/>
          </w:rPr>
          <w:t>34</w:t>
        </w:r>
        <w:r w:rsidR="00F67C37">
          <w:rPr>
            <w:noProof/>
            <w:webHidden/>
          </w:rPr>
          <w:fldChar w:fldCharType="end"/>
        </w:r>
      </w:hyperlink>
    </w:p>
    <w:p w14:paraId="72F09214"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39" w:history="1">
        <w:r w:rsidR="00F67C37" w:rsidRPr="00C22709">
          <w:rPr>
            <w:rStyle w:val="Hyperlink"/>
            <w:noProof/>
          </w:rPr>
          <w:t>Figure 6</w:t>
        </w:r>
        <w:r w:rsidR="00F67C37" w:rsidRPr="00C22709">
          <w:rPr>
            <w:rStyle w:val="Hyperlink"/>
            <w:noProof/>
          </w:rPr>
          <w:noBreakHyphen/>
          <w:t>1. Graphical presentation of intra-only configuration.</w:t>
        </w:r>
        <w:r w:rsidR="00F67C37">
          <w:rPr>
            <w:noProof/>
            <w:webHidden/>
          </w:rPr>
          <w:tab/>
        </w:r>
        <w:r w:rsidR="00F67C37">
          <w:rPr>
            <w:noProof/>
            <w:webHidden/>
          </w:rPr>
          <w:fldChar w:fldCharType="begin"/>
        </w:r>
        <w:r w:rsidR="00F67C37">
          <w:rPr>
            <w:noProof/>
            <w:webHidden/>
          </w:rPr>
          <w:instrText xml:space="preserve"> PAGEREF _Toc486368239 \h </w:instrText>
        </w:r>
        <w:r w:rsidR="00F67C37">
          <w:rPr>
            <w:noProof/>
            <w:webHidden/>
          </w:rPr>
        </w:r>
        <w:r w:rsidR="00F67C37">
          <w:rPr>
            <w:noProof/>
            <w:webHidden/>
          </w:rPr>
          <w:fldChar w:fldCharType="separate"/>
        </w:r>
        <w:r w:rsidR="00F67C37">
          <w:rPr>
            <w:noProof/>
            <w:webHidden/>
          </w:rPr>
          <w:t>37</w:t>
        </w:r>
        <w:r w:rsidR="00F67C37">
          <w:rPr>
            <w:noProof/>
            <w:webHidden/>
          </w:rPr>
          <w:fldChar w:fldCharType="end"/>
        </w:r>
      </w:hyperlink>
    </w:p>
    <w:p w14:paraId="1220FE88"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40" w:history="1">
        <w:r w:rsidR="00F67C37" w:rsidRPr="00C22709">
          <w:rPr>
            <w:rStyle w:val="Hyperlink"/>
            <w:noProof/>
          </w:rPr>
          <w:t>Figure 6</w:t>
        </w:r>
        <w:r w:rsidR="00F67C37" w:rsidRPr="00C22709">
          <w:rPr>
            <w:rStyle w:val="Hyperlink"/>
            <w:noProof/>
          </w:rPr>
          <w:noBreakHyphen/>
          <w:t>2. Graphical presentation of low-delay configuration.</w:t>
        </w:r>
        <w:r w:rsidR="00F67C37">
          <w:rPr>
            <w:noProof/>
            <w:webHidden/>
          </w:rPr>
          <w:tab/>
        </w:r>
        <w:r w:rsidR="00F67C37">
          <w:rPr>
            <w:noProof/>
            <w:webHidden/>
          </w:rPr>
          <w:fldChar w:fldCharType="begin"/>
        </w:r>
        <w:r w:rsidR="00F67C37">
          <w:rPr>
            <w:noProof/>
            <w:webHidden/>
          </w:rPr>
          <w:instrText xml:space="preserve"> PAGEREF _Toc486368240 \h </w:instrText>
        </w:r>
        <w:r w:rsidR="00F67C37">
          <w:rPr>
            <w:noProof/>
            <w:webHidden/>
          </w:rPr>
        </w:r>
        <w:r w:rsidR="00F67C37">
          <w:rPr>
            <w:noProof/>
            <w:webHidden/>
          </w:rPr>
          <w:fldChar w:fldCharType="separate"/>
        </w:r>
        <w:r w:rsidR="00F67C37">
          <w:rPr>
            <w:noProof/>
            <w:webHidden/>
          </w:rPr>
          <w:t>37</w:t>
        </w:r>
        <w:r w:rsidR="00F67C37">
          <w:rPr>
            <w:noProof/>
            <w:webHidden/>
          </w:rPr>
          <w:fldChar w:fldCharType="end"/>
        </w:r>
      </w:hyperlink>
    </w:p>
    <w:p w14:paraId="16D1653A"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41" w:history="1">
        <w:r w:rsidR="00F67C37" w:rsidRPr="00C22709">
          <w:rPr>
            <w:rStyle w:val="Hyperlink"/>
            <w:noProof/>
          </w:rPr>
          <w:t>Figure 6</w:t>
        </w:r>
        <w:r w:rsidR="00F67C37" w:rsidRPr="00C22709">
          <w:rPr>
            <w:rStyle w:val="Hyperlink"/>
            <w:noProof/>
          </w:rPr>
          <w:noBreakHyphen/>
          <w:t>3. Graphical presentation of random-access configuration.</w:t>
        </w:r>
        <w:r w:rsidR="00F67C37">
          <w:rPr>
            <w:noProof/>
            <w:webHidden/>
          </w:rPr>
          <w:tab/>
        </w:r>
        <w:r w:rsidR="00F67C37">
          <w:rPr>
            <w:noProof/>
            <w:webHidden/>
          </w:rPr>
          <w:fldChar w:fldCharType="begin"/>
        </w:r>
        <w:r w:rsidR="00F67C37">
          <w:rPr>
            <w:noProof/>
            <w:webHidden/>
          </w:rPr>
          <w:instrText xml:space="preserve"> PAGEREF _Toc486368241 \h </w:instrText>
        </w:r>
        <w:r w:rsidR="00F67C37">
          <w:rPr>
            <w:noProof/>
            <w:webHidden/>
          </w:rPr>
        </w:r>
        <w:r w:rsidR="00F67C37">
          <w:rPr>
            <w:noProof/>
            <w:webHidden/>
          </w:rPr>
          <w:fldChar w:fldCharType="separate"/>
        </w:r>
        <w:r w:rsidR="00F67C37">
          <w:rPr>
            <w:noProof/>
            <w:webHidden/>
          </w:rPr>
          <w:t>39</w:t>
        </w:r>
        <w:r w:rsidR="00F67C37">
          <w:rPr>
            <w:noProof/>
            <w:webHidden/>
          </w:rPr>
          <w:fldChar w:fldCharType="end"/>
        </w:r>
      </w:hyperlink>
    </w:p>
    <w:p w14:paraId="7A250FEC"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42" w:history="1">
        <w:r w:rsidR="00F67C37" w:rsidRPr="00C22709">
          <w:rPr>
            <w:rStyle w:val="Hyperlink"/>
            <w:noProof/>
          </w:rPr>
          <w:t>Figure 6</w:t>
        </w:r>
        <w:r w:rsidR="00F67C37" w:rsidRPr="00C22709">
          <w:rPr>
            <w:rStyle w:val="Hyperlink"/>
            <w:noProof/>
          </w:rPr>
          <w:noBreakHyphen/>
          <w:t>4. Diamond and enhanced diamond search flowchart.</w:t>
        </w:r>
        <w:r w:rsidR="00F67C37">
          <w:rPr>
            <w:noProof/>
            <w:webHidden/>
          </w:rPr>
          <w:tab/>
        </w:r>
        <w:r w:rsidR="00F67C37">
          <w:rPr>
            <w:noProof/>
            <w:webHidden/>
          </w:rPr>
          <w:fldChar w:fldCharType="begin"/>
        </w:r>
        <w:r w:rsidR="00F67C37">
          <w:rPr>
            <w:noProof/>
            <w:webHidden/>
          </w:rPr>
          <w:instrText xml:space="preserve"> PAGEREF _Toc486368242 \h </w:instrText>
        </w:r>
        <w:r w:rsidR="00F67C37">
          <w:rPr>
            <w:noProof/>
            <w:webHidden/>
          </w:rPr>
        </w:r>
        <w:r w:rsidR="00F67C37">
          <w:rPr>
            <w:noProof/>
            <w:webHidden/>
          </w:rPr>
          <w:fldChar w:fldCharType="separate"/>
        </w:r>
        <w:r w:rsidR="00F67C37">
          <w:rPr>
            <w:noProof/>
            <w:webHidden/>
          </w:rPr>
          <w:t>45</w:t>
        </w:r>
        <w:r w:rsidR="00F67C37">
          <w:rPr>
            <w:noProof/>
            <w:webHidden/>
          </w:rPr>
          <w:fldChar w:fldCharType="end"/>
        </w:r>
      </w:hyperlink>
    </w:p>
    <w:p w14:paraId="7AE0D73A"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43" w:history="1">
        <w:r w:rsidR="00F67C37" w:rsidRPr="00C22709">
          <w:rPr>
            <w:rStyle w:val="Hyperlink"/>
            <w:noProof/>
          </w:rPr>
          <w:t>Figure 6</w:t>
        </w:r>
        <w:r w:rsidR="00F67C37" w:rsidRPr="00C22709">
          <w:rPr>
            <w:rStyle w:val="Hyperlink"/>
            <w:noProof/>
          </w:rPr>
          <w:noBreakHyphen/>
          <w:t>5. 8-point search with iDist equal to one.</w:t>
        </w:r>
        <w:r w:rsidR="00F67C37">
          <w:rPr>
            <w:noProof/>
            <w:webHidden/>
          </w:rPr>
          <w:tab/>
        </w:r>
        <w:r w:rsidR="00F67C37">
          <w:rPr>
            <w:noProof/>
            <w:webHidden/>
          </w:rPr>
          <w:fldChar w:fldCharType="begin"/>
        </w:r>
        <w:r w:rsidR="00F67C37">
          <w:rPr>
            <w:noProof/>
            <w:webHidden/>
          </w:rPr>
          <w:instrText xml:space="preserve"> PAGEREF _Toc486368243 \h </w:instrText>
        </w:r>
        <w:r w:rsidR="00F67C37">
          <w:rPr>
            <w:noProof/>
            <w:webHidden/>
          </w:rPr>
        </w:r>
        <w:r w:rsidR="00F67C37">
          <w:rPr>
            <w:noProof/>
            <w:webHidden/>
          </w:rPr>
          <w:fldChar w:fldCharType="separate"/>
        </w:r>
        <w:r w:rsidR="00F67C37">
          <w:rPr>
            <w:noProof/>
            <w:webHidden/>
          </w:rPr>
          <w:t>46</w:t>
        </w:r>
        <w:r w:rsidR="00F67C37">
          <w:rPr>
            <w:noProof/>
            <w:webHidden/>
          </w:rPr>
          <w:fldChar w:fldCharType="end"/>
        </w:r>
      </w:hyperlink>
    </w:p>
    <w:p w14:paraId="1EADCE13"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44" w:history="1">
        <w:r w:rsidR="00F67C37" w:rsidRPr="00C22709">
          <w:rPr>
            <w:rStyle w:val="Hyperlink"/>
            <w:noProof/>
          </w:rPr>
          <w:t>Figure 6</w:t>
        </w:r>
        <w:r w:rsidR="00F67C37" w:rsidRPr="00C22709">
          <w:rPr>
            <w:rStyle w:val="Hyperlink"/>
            <w:noProof/>
          </w:rPr>
          <w:noBreakHyphen/>
          <w:t>6. 8-point search with iDist from two to eight.</w:t>
        </w:r>
        <w:r w:rsidR="00F67C37">
          <w:rPr>
            <w:noProof/>
            <w:webHidden/>
          </w:rPr>
          <w:tab/>
        </w:r>
        <w:r w:rsidR="00F67C37">
          <w:rPr>
            <w:noProof/>
            <w:webHidden/>
          </w:rPr>
          <w:fldChar w:fldCharType="begin"/>
        </w:r>
        <w:r w:rsidR="00F67C37">
          <w:rPr>
            <w:noProof/>
            <w:webHidden/>
          </w:rPr>
          <w:instrText xml:space="preserve"> PAGEREF _Toc486368244 \h </w:instrText>
        </w:r>
        <w:r w:rsidR="00F67C37">
          <w:rPr>
            <w:noProof/>
            <w:webHidden/>
          </w:rPr>
        </w:r>
        <w:r w:rsidR="00F67C37">
          <w:rPr>
            <w:noProof/>
            <w:webHidden/>
          </w:rPr>
          <w:fldChar w:fldCharType="separate"/>
        </w:r>
        <w:r w:rsidR="00F67C37">
          <w:rPr>
            <w:noProof/>
            <w:webHidden/>
          </w:rPr>
          <w:t>46</w:t>
        </w:r>
        <w:r w:rsidR="00F67C37">
          <w:rPr>
            <w:noProof/>
            <w:webHidden/>
          </w:rPr>
          <w:fldChar w:fldCharType="end"/>
        </w:r>
      </w:hyperlink>
    </w:p>
    <w:p w14:paraId="0CC76813"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45" w:history="1">
        <w:r w:rsidR="00F67C37" w:rsidRPr="00C22709">
          <w:rPr>
            <w:rStyle w:val="Hyperlink"/>
            <w:noProof/>
          </w:rPr>
          <w:t>Figure 6</w:t>
        </w:r>
        <w:r w:rsidR="00F67C37" w:rsidRPr="00C22709">
          <w:rPr>
            <w:rStyle w:val="Hyperlink"/>
            <w:noProof/>
          </w:rPr>
          <w:noBreakHyphen/>
          <w:t>7. 8-point search with iDist greater than eight.</w:t>
        </w:r>
        <w:r w:rsidR="00F67C37">
          <w:rPr>
            <w:noProof/>
            <w:webHidden/>
          </w:rPr>
          <w:tab/>
        </w:r>
        <w:r w:rsidR="00F67C37">
          <w:rPr>
            <w:noProof/>
            <w:webHidden/>
          </w:rPr>
          <w:fldChar w:fldCharType="begin"/>
        </w:r>
        <w:r w:rsidR="00F67C37">
          <w:rPr>
            <w:noProof/>
            <w:webHidden/>
          </w:rPr>
          <w:instrText xml:space="preserve"> PAGEREF _Toc486368245 \h </w:instrText>
        </w:r>
        <w:r w:rsidR="00F67C37">
          <w:rPr>
            <w:noProof/>
            <w:webHidden/>
          </w:rPr>
        </w:r>
        <w:r w:rsidR="00F67C37">
          <w:rPr>
            <w:noProof/>
            <w:webHidden/>
          </w:rPr>
          <w:fldChar w:fldCharType="separate"/>
        </w:r>
        <w:r w:rsidR="00F67C37">
          <w:rPr>
            <w:noProof/>
            <w:webHidden/>
          </w:rPr>
          <w:t>46</w:t>
        </w:r>
        <w:r w:rsidR="00F67C37">
          <w:rPr>
            <w:noProof/>
            <w:webHidden/>
          </w:rPr>
          <w:fldChar w:fldCharType="end"/>
        </w:r>
      </w:hyperlink>
    </w:p>
    <w:p w14:paraId="58F06B15"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46" w:history="1">
        <w:r w:rsidR="00F67C37" w:rsidRPr="00C22709">
          <w:rPr>
            <w:rStyle w:val="Hyperlink"/>
            <w:noProof/>
          </w:rPr>
          <w:t>Figure 6</w:t>
        </w:r>
        <w:r w:rsidR="00F67C37" w:rsidRPr="00C22709">
          <w:rPr>
            <w:rStyle w:val="Hyperlink"/>
            <w:noProof/>
          </w:rPr>
          <w:noBreakHyphen/>
          <w:t>8. The schematic of Intra/Inter/PCM mode decision.</w:t>
        </w:r>
        <w:r w:rsidR="00F67C37">
          <w:rPr>
            <w:noProof/>
            <w:webHidden/>
          </w:rPr>
          <w:tab/>
        </w:r>
        <w:r w:rsidR="00F67C37">
          <w:rPr>
            <w:noProof/>
            <w:webHidden/>
          </w:rPr>
          <w:fldChar w:fldCharType="begin"/>
        </w:r>
        <w:r w:rsidR="00F67C37">
          <w:rPr>
            <w:noProof/>
            <w:webHidden/>
          </w:rPr>
          <w:instrText xml:space="preserve"> PAGEREF _Toc486368246 \h </w:instrText>
        </w:r>
        <w:r w:rsidR="00F67C37">
          <w:rPr>
            <w:noProof/>
            <w:webHidden/>
          </w:rPr>
        </w:r>
        <w:r w:rsidR="00F67C37">
          <w:rPr>
            <w:noProof/>
            <w:webHidden/>
          </w:rPr>
          <w:fldChar w:fldCharType="separate"/>
        </w:r>
        <w:r w:rsidR="00F67C37">
          <w:rPr>
            <w:noProof/>
            <w:webHidden/>
          </w:rPr>
          <w:t>51</w:t>
        </w:r>
        <w:r w:rsidR="00F67C37">
          <w:rPr>
            <w:noProof/>
            <w:webHidden/>
          </w:rPr>
          <w:fldChar w:fldCharType="end"/>
        </w:r>
      </w:hyperlink>
    </w:p>
    <w:p w14:paraId="1A48D7BA"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47" w:history="1">
        <w:r w:rsidR="00F67C37" w:rsidRPr="00C22709">
          <w:rPr>
            <w:rStyle w:val="Hyperlink"/>
            <w:noProof/>
          </w:rPr>
          <w:t>Figure 6</w:t>
        </w:r>
        <w:r w:rsidR="00F67C37" w:rsidRPr="00C22709">
          <w:rPr>
            <w:rStyle w:val="Hyperlink"/>
            <w:noProof/>
          </w:rPr>
          <w:noBreakHyphen/>
          <w:t>9. Dead zone uniform quantizer with rounding offset.</w:t>
        </w:r>
        <w:r w:rsidR="00F67C37">
          <w:rPr>
            <w:noProof/>
            <w:webHidden/>
          </w:rPr>
          <w:tab/>
        </w:r>
        <w:r w:rsidR="00F67C37">
          <w:rPr>
            <w:noProof/>
            <w:webHidden/>
          </w:rPr>
          <w:fldChar w:fldCharType="begin"/>
        </w:r>
        <w:r w:rsidR="00F67C37">
          <w:rPr>
            <w:noProof/>
            <w:webHidden/>
          </w:rPr>
          <w:instrText xml:space="preserve"> PAGEREF _Toc486368247 \h </w:instrText>
        </w:r>
        <w:r w:rsidR="00F67C37">
          <w:rPr>
            <w:noProof/>
            <w:webHidden/>
          </w:rPr>
        </w:r>
        <w:r w:rsidR="00F67C37">
          <w:rPr>
            <w:noProof/>
            <w:webHidden/>
          </w:rPr>
          <w:fldChar w:fldCharType="separate"/>
        </w:r>
        <w:r w:rsidR="00F67C37">
          <w:rPr>
            <w:noProof/>
            <w:webHidden/>
          </w:rPr>
          <w:t>54</w:t>
        </w:r>
        <w:r w:rsidR="00F67C37">
          <w:rPr>
            <w:noProof/>
            <w:webHidden/>
          </w:rPr>
          <w:fldChar w:fldCharType="end"/>
        </w:r>
      </w:hyperlink>
    </w:p>
    <w:p w14:paraId="7788BEE7"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48" w:history="1">
        <w:r w:rsidR="00F67C37" w:rsidRPr="00C22709">
          <w:rPr>
            <w:rStyle w:val="Hyperlink"/>
            <w:noProof/>
          </w:rPr>
          <w:t>Figure 6</w:t>
        </w:r>
        <w:r w:rsidR="00F67C37" w:rsidRPr="00C22709">
          <w:rPr>
            <w:rStyle w:val="Hyperlink"/>
            <w:noProof/>
          </w:rPr>
          <w:noBreakHyphen/>
          <w:t>10. Example CPB behavior.</w:t>
        </w:r>
        <w:r w:rsidR="00F67C37">
          <w:rPr>
            <w:noProof/>
            <w:webHidden/>
          </w:rPr>
          <w:tab/>
        </w:r>
        <w:r w:rsidR="00F67C37">
          <w:rPr>
            <w:noProof/>
            <w:webHidden/>
          </w:rPr>
          <w:fldChar w:fldCharType="begin"/>
        </w:r>
        <w:r w:rsidR="00F67C37">
          <w:rPr>
            <w:noProof/>
            <w:webHidden/>
          </w:rPr>
          <w:instrText xml:space="preserve"> PAGEREF _Toc486368248 \h </w:instrText>
        </w:r>
        <w:r w:rsidR="00F67C37">
          <w:rPr>
            <w:noProof/>
            <w:webHidden/>
          </w:rPr>
        </w:r>
        <w:r w:rsidR="00F67C37">
          <w:rPr>
            <w:noProof/>
            <w:webHidden/>
          </w:rPr>
          <w:fldChar w:fldCharType="separate"/>
        </w:r>
        <w:r w:rsidR="00F67C37">
          <w:rPr>
            <w:noProof/>
            <w:webHidden/>
          </w:rPr>
          <w:t>62</w:t>
        </w:r>
        <w:r w:rsidR="00F67C37">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3" w:name="_Toc411002793"/>
      <w:r w:rsidRPr="0046420E">
        <w:rPr>
          <w:bCs/>
          <w:caps/>
          <w:sz w:val="24"/>
          <w:szCs w:val="24"/>
        </w:rPr>
        <w:lastRenderedPageBreak/>
        <w:t>List of tables</w:t>
      </w:r>
      <w:bookmarkEnd w:id="3"/>
    </w:p>
    <w:p w14:paraId="2F242178" w14:textId="77777777" w:rsidR="00F67C37" w:rsidRDefault="003E62A0">
      <w:pPr>
        <w:pStyle w:val="TableofFigures"/>
        <w:tabs>
          <w:tab w:val="right" w:leader="dot" w:pos="9719"/>
        </w:tabs>
        <w:rPr>
          <w:rFonts w:asciiTheme="minorHAnsi" w:eastAsiaTheme="minorEastAsia" w:hAnsiTheme="minorHAnsi" w:cstheme="minorBidi"/>
          <w:noProof/>
          <w:sz w:val="22"/>
          <w:szCs w:val="22"/>
          <w:lang w:val="en-AU" w:eastAsia="ja-JP"/>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486368249" w:history="1">
        <w:r w:rsidR="00F67C37" w:rsidRPr="00CA5E14">
          <w:rPr>
            <w:rStyle w:val="Hyperlink"/>
            <w:noProof/>
          </w:rPr>
          <w:t>Table 3</w:t>
        </w:r>
        <w:r w:rsidR="00F67C37" w:rsidRPr="00CA5E14">
          <w:rPr>
            <w:rStyle w:val="Hyperlink"/>
            <w:noProof/>
          </w:rPr>
          <w:noBreakHyphen/>
          <w:t>1. Encoder configuration options for control of coding tools.</w:t>
        </w:r>
        <w:r w:rsidR="00F67C37">
          <w:rPr>
            <w:noProof/>
            <w:webHidden/>
          </w:rPr>
          <w:tab/>
        </w:r>
        <w:r w:rsidR="00F67C37">
          <w:rPr>
            <w:noProof/>
            <w:webHidden/>
          </w:rPr>
          <w:fldChar w:fldCharType="begin"/>
        </w:r>
        <w:r w:rsidR="00F67C37">
          <w:rPr>
            <w:noProof/>
            <w:webHidden/>
          </w:rPr>
          <w:instrText xml:space="preserve"> PAGEREF _Toc486368249 \h </w:instrText>
        </w:r>
        <w:r w:rsidR="00F67C37">
          <w:rPr>
            <w:noProof/>
            <w:webHidden/>
          </w:rPr>
        </w:r>
        <w:r w:rsidR="00F67C37">
          <w:rPr>
            <w:noProof/>
            <w:webHidden/>
          </w:rPr>
          <w:fldChar w:fldCharType="separate"/>
        </w:r>
        <w:r w:rsidR="00F67C37">
          <w:rPr>
            <w:noProof/>
            <w:webHidden/>
          </w:rPr>
          <w:t>3</w:t>
        </w:r>
        <w:r w:rsidR="00F67C37">
          <w:rPr>
            <w:noProof/>
            <w:webHidden/>
          </w:rPr>
          <w:fldChar w:fldCharType="end"/>
        </w:r>
      </w:hyperlink>
    </w:p>
    <w:p w14:paraId="1824BE34"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50" w:history="1">
        <w:r w:rsidR="00F67C37" w:rsidRPr="00CA5E14">
          <w:rPr>
            <w:rStyle w:val="Hyperlink"/>
            <w:noProof/>
          </w:rPr>
          <w:t>Table 3</w:t>
        </w:r>
        <w:r w:rsidR="00F67C37" w:rsidRPr="00CA5E14">
          <w:rPr>
            <w:rStyle w:val="Hyperlink"/>
            <w:noProof/>
          </w:rPr>
          <w:noBreakHyphen/>
          <w:t>2. Encoder configuration options for slice coding.</w:t>
        </w:r>
        <w:r w:rsidR="00F67C37">
          <w:rPr>
            <w:noProof/>
            <w:webHidden/>
          </w:rPr>
          <w:tab/>
        </w:r>
        <w:r w:rsidR="00F67C37">
          <w:rPr>
            <w:noProof/>
            <w:webHidden/>
          </w:rPr>
          <w:fldChar w:fldCharType="begin"/>
        </w:r>
        <w:r w:rsidR="00F67C37">
          <w:rPr>
            <w:noProof/>
            <w:webHidden/>
          </w:rPr>
          <w:instrText xml:space="preserve"> PAGEREF _Toc486368250 \h </w:instrText>
        </w:r>
        <w:r w:rsidR="00F67C37">
          <w:rPr>
            <w:noProof/>
            <w:webHidden/>
          </w:rPr>
        </w:r>
        <w:r w:rsidR="00F67C37">
          <w:rPr>
            <w:noProof/>
            <w:webHidden/>
          </w:rPr>
          <w:fldChar w:fldCharType="separate"/>
        </w:r>
        <w:r w:rsidR="00F67C37">
          <w:rPr>
            <w:noProof/>
            <w:webHidden/>
          </w:rPr>
          <w:t>4</w:t>
        </w:r>
        <w:r w:rsidR="00F67C37">
          <w:rPr>
            <w:noProof/>
            <w:webHidden/>
          </w:rPr>
          <w:fldChar w:fldCharType="end"/>
        </w:r>
      </w:hyperlink>
    </w:p>
    <w:p w14:paraId="54A1A0EA"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51" w:history="1">
        <w:r w:rsidR="00F67C37" w:rsidRPr="00CA5E14">
          <w:rPr>
            <w:rStyle w:val="Hyperlink"/>
            <w:noProof/>
          </w:rPr>
          <w:t>Table 3</w:t>
        </w:r>
        <w:r w:rsidR="00F67C37" w:rsidRPr="00CA5E14">
          <w:rPr>
            <w:rStyle w:val="Hyperlink"/>
            <w:noProof/>
          </w:rPr>
          <w:noBreakHyphen/>
          <w:t>3. Encoder configuration options for motion search.</w:t>
        </w:r>
        <w:r w:rsidR="00F67C37">
          <w:rPr>
            <w:noProof/>
            <w:webHidden/>
          </w:rPr>
          <w:tab/>
        </w:r>
        <w:r w:rsidR="00F67C37">
          <w:rPr>
            <w:noProof/>
            <w:webHidden/>
          </w:rPr>
          <w:fldChar w:fldCharType="begin"/>
        </w:r>
        <w:r w:rsidR="00F67C37">
          <w:rPr>
            <w:noProof/>
            <w:webHidden/>
          </w:rPr>
          <w:instrText xml:space="preserve"> PAGEREF _Toc486368251 \h </w:instrText>
        </w:r>
        <w:r w:rsidR="00F67C37">
          <w:rPr>
            <w:noProof/>
            <w:webHidden/>
          </w:rPr>
        </w:r>
        <w:r w:rsidR="00F67C37">
          <w:rPr>
            <w:noProof/>
            <w:webHidden/>
          </w:rPr>
          <w:fldChar w:fldCharType="separate"/>
        </w:r>
        <w:r w:rsidR="00F67C37">
          <w:rPr>
            <w:noProof/>
            <w:webHidden/>
          </w:rPr>
          <w:t>4</w:t>
        </w:r>
        <w:r w:rsidR="00F67C37">
          <w:rPr>
            <w:noProof/>
            <w:webHidden/>
          </w:rPr>
          <w:fldChar w:fldCharType="end"/>
        </w:r>
      </w:hyperlink>
    </w:p>
    <w:p w14:paraId="57A70A8C"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52" w:history="1">
        <w:r w:rsidR="00F67C37" w:rsidRPr="00CA5E14">
          <w:rPr>
            <w:rStyle w:val="Hyperlink"/>
            <w:noProof/>
          </w:rPr>
          <w:t>Table 3</w:t>
        </w:r>
        <w:r w:rsidR="00F67C37" w:rsidRPr="00CA5E14">
          <w:rPr>
            <w:rStyle w:val="Hyperlink"/>
            <w:noProof/>
          </w:rPr>
          <w:noBreakHyphen/>
          <w:t>4. Encoder configuration options for mode decisions.</w:t>
        </w:r>
        <w:r w:rsidR="00F67C37">
          <w:rPr>
            <w:noProof/>
            <w:webHidden/>
          </w:rPr>
          <w:tab/>
        </w:r>
        <w:r w:rsidR="00F67C37">
          <w:rPr>
            <w:noProof/>
            <w:webHidden/>
          </w:rPr>
          <w:fldChar w:fldCharType="begin"/>
        </w:r>
        <w:r w:rsidR="00F67C37">
          <w:rPr>
            <w:noProof/>
            <w:webHidden/>
          </w:rPr>
          <w:instrText xml:space="preserve"> PAGEREF _Toc486368252 \h </w:instrText>
        </w:r>
        <w:r w:rsidR="00F67C37">
          <w:rPr>
            <w:noProof/>
            <w:webHidden/>
          </w:rPr>
        </w:r>
        <w:r w:rsidR="00F67C37">
          <w:rPr>
            <w:noProof/>
            <w:webHidden/>
          </w:rPr>
          <w:fldChar w:fldCharType="separate"/>
        </w:r>
        <w:r w:rsidR="00F67C37">
          <w:rPr>
            <w:noProof/>
            <w:webHidden/>
          </w:rPr>
          <w:t>4</w:t>
        </w:r>
        <w:r w:rsidR="00F67C37">
          <w:rPr>
            <w:noProof/>
            <w:webHidden/>
          </w:rPr>
          <w:fldChar w:fldCharType="end"/>
        </w:r>
      </w:hyperlink>
    </w:p>
    <w:p w14:paraId="3E4C7906"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53" w:history="1">
        <w:r w:rsidR="00F67C37" w:rsidRPr="00CA5E14">
          <w:rPr>
            <w:rStyle w:val="Hyperlink"/>
            <w:noProof/>
          </w:rPr>
          <w:t>Table 3</w:t>
        </w:r>
        <w:r w:rsidR="00F67C37" w:rsidRPr="00CA5E14">
          <w:rPr>
            <w:rStyle w:val="Hyperlink"/>
            <w:noProof/>
          </w:rPr>
          <w:noBreakHyphen/>
          <w:t>5. Encoder configuration options for quantization parameter control.</w:t>
        </w:r>
        <w:r w:rsidR="00F67C37">
          <w:rPr>
            <w:noProof/>
            <w:webHidden/>
          </w:rPr>
          <w:tab/>
        </w:r>
        <w:r w:rsidR="00F67C37">
          <w:rPr>
            <w:noProof/>
            <w:webHidden/>
          </w:rPr>
          <w:fldChar w:fldCharType="begin"/>
        </w:r>
        <w:r w:rsidR="00F67C37">
          <w:rPr>
            <w:noProof/>
            <w:webHidden/>
          </w:rPr>
          <w:instrText xml:space="preserve"> PAGEREF _Toc486368253 \h </w:instrText>
        </w:r>
        <w:r w:rsidR="00F67C37">
          <w:rPr>
            <w:noProof/>
            <w:webHidden/>
          </w:rPr>
        </w:r>
        <w:r w:rsidR="00F67C37">
          <w:rPr>
            <w:noProof/>
            <w:webHidden/>
          </w:rPr>
          <w:fldChar w:fldCharType="separate"/>
        </w:r>
        <w:r w:rsidR="00F67C37">
          <w:rPr>
            <w:noProof/>
            <w:webHidden/>
          </w:rPr>
          <w:t>5</w:t>
        </w:r>
        <w:r w:rsidR="00F67C37">
          <w:rPr>
            <w:noProof/>
            <w:webHidden/>
          </w:rPr>
          <w:fldChar w:fldCharType="end"/>
        </w:r>
      </w:hyperlink>
    </w:p>
    <w:p w14:paraId="16CB9EB1"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54" w:history="1">
        <w:r w:rsidR="00F67C37" w:rsidRPr="00CA5E14">
          <w:rPr>
            <w:rStyle w:val="Hyperlink"/>
            <w:noProof/>
          </w:rPr>
          <w:t>Table 3</w:t>
        </w:r>
        <w:r w:rsidR="00F67C37" w:rsidRPr="00CA5E14">
          <w:rPr>
            <w:rStyle w:val="Hyperlink"/>
            <w:noProof/>
          </w:rPr>
          <w:noBreakHyphen/>
          <w:t>5. Encoder configuration options for rate control.</w:t>
        </w:r>
        <w:r w:rsidR="00F67C37">
          <w:rPr>
            <w:noProof/>
            <w:webHidden/>
          </w:rPr>
          <w:tab/>
        </w:r>
        <w:r w:rsidR="00F67C37">
          <w:rPr>
            <w:noProof/>
            <w:webHidden/>
          </w:rPr>
          <w:fldChar w:fldCharType="begin"/>
        </w:r>
        <w:r w:rsidR="00F67C37">
          <w:rPr>
            <w:noProof/>
            <w:webHidden/>
          </w:rPr>
          <w:instrText xml:space="preserve"> PAGEREF _Toc486368254 \h </w:instrText>
        </w:r>
        <w:r w:rsidR="00F67C37">
          <w:rPr>
            <w:noProof/>
            <w:webHidden/>
          </w:rPr>
        </w:r>
        <w:r w:rsidR="00F67C37">
          <w:rPr>
            <w:noProof/>
            <w:webHidden/>
          </w:rPr>
          <w:fldChar w:fldCharType="separate"/>
        </w:r>
        <w:r w:rsidR="00F67C37">
          <w:rPr>
            <w:noProof/>
            <w:webHidden/>
          </w:rPr>
          <w:t>5</w:t>
        </w:r>
        <w:r w:rsidR="00F67C37">
          <w:rPr>
            <w:noProof/>
            <w:webHidden/>
          </w:rPr>
          <w:fldChar w:fldCharType="end"/>
        </w:r>
      </w:hyperlink>
    </w:p>
    <w:p w14:paraId="1C93B908"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55" w:history="1">
        <w:r w:rsidR="00F67C37" w:rsidRPr="00CA5E14">
          <w:rPr>
            <w:rStyle w:val="Hyperlink"/>
            <w:noProof/>
          </w:rPr>
          <w:t>Table 4</w:t>
        </w:r>
        <w:r w:rsidR="00F67C37" w:rsidRPr="00CA5E14">
          <w:rPr>
            <w:rStyle w:val="Hyperlink"/>
            <w:noProof/>
          </w:rPr>
          <w:noBreakHyphen/>
          <w:t>1. Mapping between intra prediction direction and intra prediction mode for chroma.</w:t>
        </w:r>
        <w:r w:rsidR="00F67C37">
          <w:rPr>
            <w:noProof/>
            <w:webHidden/>
          </w:rPr>
          <w:tab/>
        </w:r>
        <w:r w:rsidR="00F67C37">
          <w:rPr>
            <w:noProof/>
            <w:webHidden/>
          </w:rPr>
          <w:fldChar w:fldCharType="begin"/>
        </w:r>
        <w:r w:rsidR="00F67C37">
          <w:rPr>
            <w:noProof/>
            <w:webHidden/>
          </w:rPr>
          <w:instrText xml:space="preserve"> PAGEREF _Toc486368255 \h </w:instrText>
        </w:r>
        <w:r w:rsidR="00F67C37">
          <w:rPr>
            <w:noProof/>
            <w:webHidden/>
          </w:rPr>
        </w:r>
        <w:r w:rsidR="00F67C37">
          <w:rPr>
            <w:noProof/>
            <w:webHidden/>
          </w:rPr>
          <w:fldChar w:fldCharType="separate"/>
        </w:r>
        <w:r w:rsidR="00F67C37">
          <w:rPr>
            <w:noProof/>
            <w:webHidden/>
          </w:rPr>
          <w:t>13</w:t>
        </w:r>
        <w:r w:rsidR="00F67C37">
          <w:rPr>
            <w:noProof/>
            <w:webHidden/>
          </w:rPr>
          <w:fldChar w:fldCharType="end"/>
        </w:r>
      </w:hyperlink>
    </w:p>
    <w:p w14:paraId="6A2E1B61"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56" w:history="1">
        <w:r w:rsidR="00F67C37" w:rsidRPr="00CA5E14">
          <w:rPr>
            <w:rStyle w:val="Hyperlink"/>
            <w:noProof/>
          </w:rPr>
          <w:t>Table 4</w:t>
        </w:r>
        <w:r w:rsidR="00F67C37" w:rsidRPr="00CA5E14">
          <w:rPr>
            <w:rStyle w:val="Hyperlink"/>
            <w:noProof/>
          </w:rPr>
          <w:noBreakHyphen/>
          <w:t>2. Specification of predefined threshold for various transform block sizes.</w:t>
        </w:r>
        <w:r w:rsidR="00F67C37">
          <w:rPr>
            <w:noProof/>
            <w:webHidden/>
          </w:rPr>
          <w:tab/>
        </w:r>
        <w:r w:rsidR="00F67C37">
          <w:rPr>
            <w:noProof/>
            <w:webHidden/>
          </w:rPr>
          <w:fldChar w:fldCharType="begin"/>
        </w:r>
        <w:r w:rsidR="00F67C37">
          <w:rPr>
            <w:noProof/>
            <w:webHidden/>
          </w:rPr>
          <w:instrText xml:space="preserve"> PAGEREF _Toc486368256 \h </w:instrText>
        </w:r>
        <w:r w:rsidR="00F67C37">
          <w:rPr>
            <w:noProof/>
            <w:webHidden/>
          </w:rPr>
        </w:r>
        <w:r w:rsidR="00F67C37">
          <w:rPr>
            <w:noProof/>
            <w:webHidden/>
          </w:rPr>
          <w:fldChar w:fldCharType="separate"/>
        </w:r>
        <w:r w:rsidR="00F67C37">
          <w:rPr>
            <w:noProof/>
            <w:webHidden/>
          </w:rPr>
          <w:t>13</w:t>
        </w:r>
        <w:r w:rsidR="00F67C37">
          <w:rPr>
            <w:noProof/>
            <w:webHidden/>
          </w:rPr>
          <w:fldChar w:fldCharType="end"/>
        </w:r>
      </w:hyperlink>
    </w:p>
    <w:p w14:paraId="05DD5047"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57" w:history="1">
        <w:r w:rsidR="00F67C37" w:rsidRPr="00CA5E14">
          <w:rPr>
            <w:rStyle w:val="Hyperlink"/>
            <w:noProof/>
          </w:rPr>
          <w:t>Table 4</w:t>
        </w:r>
        <w:r w:rsidR="00F67C37" w:rsidRPr="00CA5E14">
          <w:rPr>
            <w:rStyle w:val="Hyperlink"/>
            <w:noProof/>
          </w:rPr>
          <w:noBreakHyphen/>
          <w:t>3. Specification of intra prediction mode for 4:2:2 chroma.</w:t>
        </w:r>
        <w:r w:rsidR="00F67C37">
          <w:rPr>
            <w:noProof/>
            <w:webHidden/>
          </w:rPr>
          <w:tab/>
        </w:r>
        <w:r w:rsidR="00F67C37">
          <w:rPr>
            <w:noProof/>
            <w:webHidden/>
          </w:rPr>
          <w:fldChar w:fldCharType="begin"/>
        </w:r>
        <w:r w:rsidR="00F67C37">
          <w:rPr>
            <w:noProof/>
            <w:webHidden/>
          </w:rPr>
          <w:instrText xml:space="preserve"> PAGEREF _Toc486368257 \h </w:instrText>
        </w:r>
        <w:r w:rsidR="00F67C37">
          <w:rPr>
            <w:noProof/>
            <w:webHidden/>
          </w:rPr>
        </w:r>
        <w:r w:rsidR="00F67C37">
          <w:rPr>
            <w:noProof/>
            <w:webHidden/>
          </w:rPr>
          <w:fldChar w:fldCharType="separate"/>
        </w:r>
        <w:r w:rsidR="00F67C37">
          <w:rPr>
            <w:noProof/>
            <w:webHidden/>
          </w:rPr>
          <w:t>14</w:t>
        </w:r>
        <w:r w:rsidR="00F67C37">
          <w:rPr>
            <w:noProof/>
            <w:webHidden/>
          </w:rPr>
          <w:fldChar w:fldCharType="end"/>
        </w:r>
      </w:hyperlink>
    </w:p>
    <w:p w14:paraId="165D66D2"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58" w:history="1">
        <w:r w:rsidR="00F67C37" w:rsidRPr="00CA5E14">
          <w:rPr>
            <w:rStyle w:val="Hyperlink"/>
            <w:noProof/>
          </w:rPr>
          <w:t>Table 4</w:t>
        </w:r>
        <w:r w:rsidR="00F67C37" w:rsidRPr="00CA5E14">
          <w:rPr>
            <w:rStyle w:val="Hyperlink"/>
            <w:noProof/>
          </w:rPr>
          <w:noBreakHyphen/>
          <w:t>4. 8-tap DCT-IF coefficients for 1/4th luma interpolation.</w:t>
        </w:r>
        <w:r w:rsidR="00F67C37">
          <w:rPr>
            <w:noProof/>
            <w:webHidden/>
          </w:rPr>
          <w:tab/>
        </w:r>
        <w:r w:rsidR="00F67C37">
          <w:rPr>
            <w:noProof/>
            <w:webHidden/>
          </w:rPr>
          <w:fldChar w:fldCharType="begin"/>
        </w:r>
        <w:r w:rsidR="00F67C37">
          <w:rPr>
            <w:noProof/>
            <w:webHidden/>
          </w:rPr>
          <w:instrText xml:space="preserve"> PAGEREF _Toc486368258 \h </w:instrText>
        </w:r>
        <w:r w:rsidR="00F67C37">
          <w:rPr>
            <w:noProof/>
            <w:webHidden/>
          </w:rPr>
        </w:r>
        <w:r w:rsidR="00F67C37">
          <w:rPr>
            <w:noProof/>
            <w:webHidden/>
          </w:rPr>
          <w:fldChar w:fldCharType="separate"/>
        </w:r>
        <w:r w:rsidR="00F67C37">
          <w:rPr>
            <w:noProof/>
            <w:webHidden/>
          </w:rPr>
          <w:t>21</w:t>
        </w:r>
        <w:r w:rsidR="00F67C37">
          <w:rPr>
            <w:noProof/>
            <w:webHidden/>
          </w:rPr>
          <w:fldChar w:fldCharType="end"/>
        </w:r>
      </w:hyperlink>
    </w:p>
    <w:p w14:paraId="183E5484"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59" w:history="1">
        <w:r w:rsidR="00F67C37" w:rsidRPr="00CA5E14">
          <w:rPr>
            <w:rStyle w:val="Hyperlink"/>
            <w:noProof/>
          </w:rPr>
          <w:t>Table 4</w:t>
        </w:r>
        <w:r w:rsidR="00F67C37" w:rsidRPr="00CA5E14">
          <w:rPr>
            <w:rStyle w:val="Hyperlink"/>
            <w:noProof/>
          </w:rPr>
          <w:noBreakHyphen/>
          <w:t>5. 4-tap DCT-IF coefficients for 1/8th chroma interpolation.</w:t>
        </w:r>
        <w:r w:rsidR="00F67C37">
          <w:rPr>
            <w:noProof/>
            <w:webHidden/>
          </w:rPr>
          <w:tab/>
        </w:r>
        <w:r w:rsidR="00F67C37">
          <w:rPr>
            <w:noProof/>
            <w:webHidden/>
          </w:rPr>
          <w:fldChar w:fldCharType="begin"/>
        </w:r>
        <w:r w:rsidR="00F67C37">
          <w:rPr>
            <w:noProof/>
            <w:webHidden/>
          </w:rPr>
          <w:instrText xml:space="preserve"> PAGEREF _Toc486368259 \h </w:instrText>
        </w:r>
        <w:r w:rsidR="00F67C37">
          <w:rPr>
            <w:noProof/>
            <w:webHidden/>
          </w:rPr>
        </w:r>
        <w:r w:rsidR="00F67C37">
          <w:rPr>
            <w:noProof/>
            <w:webHidden/>
          </w:rPr>
          <w:fldChar w:fldCharType="separate"/>
        </w:r>
        <w:r w:rsidR="00F67C37">
          <w:rPr>
            <w:noProof/>
            <w:webHidden/>
          </w:rPr>
          <w:t>22</w:t>
        </w:r>
        <w:r w:rsidR="00F67C37">
          <w:rPr>
            <w:noProof/>
            <w:webHidden/>
          </w:rPr>
          <w:fldChar w:fldCharType="end"/>
        </w:r>
      </w:hyperlink>
    </w:p>
    <w:p w14:paraId="2A3D17B5"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60" w:history="1">
        <w:r w:rsidR="00F67C37" w:rsidRPr="00CA5E14">
          <w:rPr>
            <w:rStyle w:val="Hyperlink"/>
            <w:noProof/>
          </w:rPr>
          <w:t>Table 4</w:t>
        </w:r>
        <w:r w:rsidR="00F67C37" w:rsidRPr="00CA5E14">
          <w:rPr>
            <w:rStyle w:val="Hyperlink"/>
            <w:noProof/>
          </w:rPr>
          <w:noBreakHyphen/>
          <w:t>6. g_maxTrDynamicRange[channel].</w:t>
        </w:r>
        <w:r w:rsidR="00F67C37">
          <w:rPr>
            <w:noProof/>
            <w:webHidden/>
          </w:rPr>
          <w:tab/>
        </w:r>
        <w:r w:rsidR="00F67C37">
          <w:rPr>
            <w:noProof/>
            <w:webHidden/>
          </w:rPr>
          <w:fldChar w:fldCharType="begin"/>
        </w:r>
        <w:r w:rsidR="00F67C37">
          <w:rPr>
            <w:noProof/>
            <w:webHidden/>
          </w:rPr>
          <w:instrText xml:space="preserve"> PAGEREF _Toc486368260 \h </w:instrText>
        </w:r>
        <w:r w:rsidR="00F67C37">
          <w:rPr>
            <w:noProof/>
            <w:webHidden/>
          </w:rPr>
        </w:r>
        <w:r w:rsidR="00F67C37">
          <w:rPr>
            <w:noProof/>
            <w:webHidden/>
          </w:rPr>
          <w:fldChar w:fldCharType="separate"/>
        </w:r>
        <w:r w:rsidR="00F67C37">
          <w:rPr>
            <w:noProof/>
            <w:webHidden/>
          </w:rPr>
          <w:t>25</w:t>
        </w:r>
        <w:r w:rsidR="00F67C37">
          <w:rPr>
            <w:noProof/>
            <w:webHidden/>
          </w:rPr>
          <w:fldChar w:fldCharType="end"/>
        </w:r>
      </w:hyperlink>
    </w:p>
    <w:p w14:paraId="04C346BC"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61" w:history="1">
        <w:r w:rsidR="00F67C37" w:rsidRPr="00CA5E14">
          <w:rPr>
            <w:rStyle w:val="Hyperlink"/>
            <w:noProof/>
          </w:rPr>
          <w:t>Table 4</w:t>
        </w:r>
        <w:r w:rsidR="00F67C37" w:rsidRPr="00CA5E14">
          <w:rPr>
            <w:rStyle w:val="Hyperlink"/>
            <w:noProof/>
          </w:rPr>
          <w:noBreakHyphen/>
          <w:t>7. α Mapping Table.</w:t>
        </w:r>
        <w:r w:rsidR="00F67C37">
          <w:rPr>
            <w:noProof/>
            <w:webHidden/>
          </w:rPr>
          <w:tab/>
        </w:r>
        <w:r w:rsidR="00F67C37">
          <w:rPr>
            <w:noProof/>
            <w:webHidden/>
          </w:rPr>
          <w:fldChar w:fldCharType="begin"/>
        </w:r>
        <w:r w:rsidR="00F67C37">
          <w:rPr>
            <w:noProof/>
            <w:webHidden/>
          </w:rPr>
          <w:instrText xml:space="preserve"> PAGEREF _Toc486368261 \h </w:instrText>
        </w:r>
        <w:r w:rsidR="00F67C37">
          <w:rPr>
            <w:noProof/>
            <w:webHidden/>
          </w:rPr>
        </w:r>
        <w:r w:rsidR="00F67C37">
          <w:rPr>
            <w:noProof/>
            <w:webHidden/>
          </w:rPr>
          <w:fldChar w:fldCharType="separate"/>
        </w:r>
        <w:r w:rsidR="00F67C37">
          <w:rPr>
            <w:noProof/>
            <w:webHidden/>
          </w:rPr>
          <w:t>28</w:t>
        </w:r>
        <w:r w:rsidR="00F67C37">
          <w:rPr>
            <w:noProof/>
            <w:webHidden/>
          </w:rPr>
          <w:fldChar w:fldCharType="end"/>
        </w:r>
      </w:hyperlink>
    </w:p>
    <w:p w14:paraId="527D54D1"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62" w:history="1">
        <w:r w:rsidR="00F67C37" w:rsidRPr="00CA5E14">
          <w:rPr>
            <w:rStyle w:val="Hyperlink"/>
            <w:noProof/>
          </w:rPr>
          <w:t>Table 4</w:t>
        </w:r>
        <w:r w:rsidR="00F67C37" w:rsidRPr="00CA5E14">
          <w:rPr>
            <w:rStyle w:val="Hyperlink"/>
            <w:noProof/>
          </w:rPr>
          <w:noBreakHyphen/>
          <w:t>8. Derivation of threshold variables from input Q.</w:t>
        </w:r>
        <w:r w:rsidR="00F67C37">
          <w:rPr>
            <w:noProof/>
            <w:webHidden/>
          </w:rPr>
          <w:tab/>
        </w:r>
        <w:r w:rsidR="00F67C37">
          <w:rPr>
            <w:noProof/>
            <w:webHidden/>
          </w:rPr>
          <w:fldChar w:fldCharType="begin"/>
        </w:r>
        <w:r w:rsidR="00F67C37">
          <w:rPr>
            <w:noProof/>
            <w:webHidden/>
          </w:rPr>
          <w:instrText xml:space="preserve"> PAGEREF _Toc486368262 \h </w:instrText>
        </w:r>
        <w:r w:rsidR="00F67C37">
          <w:rPr>
            <w:noProof/>
            <w:webHidden/>
          </w:rPr>
        </w:r>
        <w:r w:rsidR="00F67C37">
          <w:rPr>
            <w:noProof/>
            <w:webHidden/>
          </w:rPr>
          <w:fldChar w:fldCharType="separate"/>
        </w:r>
        <w:r w:rsidR="00F67C37">
          <w:rPr>
            <w:noProof/>
            <w:webHidden/>
          </w:rPr>
          <w:t>31</w:t>
        </w:r>
        <w:r w:rsidR="00F67C37">
          <w:rPr>
            <w:noProof/>
            <w:webHidden/>
          </w:rPr>
          <w:fldChar w:fldCharType="end"/>
        </w:r>
      </w:hyperlink>
    </w:p>
    <w:p w14:paraId="2D2BAA72"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63" w:history="1">
        <w:r w:rsidR="00F67C37" w:rsidRPr="00CA5E14">
          <w:rPr>
            <w:rStyle w:val="Hyperlink"/>
            <w:noProof/>
          </w:rPr>
          <w:t>Table 4</w:t>
        </w:r>
        <w:r w:rsidR="00F67C37" w:rsidRPr="00CA5E14">
          <w:rPr>
            <w:rStyle w:val="Hyperlink"/>
            <w:noProof/>
          </w:rPr>
          <w:noBreakHyphen/>
          <w:t>9. Specification of SAO type.</w:t>
        </w:r>
        <w:r w:rsidR="00F67C37">
          <w:rPr>
            <w:noProof/>
            <w:webHidden/>
          </w:rPr>
          <w:tab/>
        </w:r>
        <w:r w:rsidR="00F67C37">
          <w:rPr>
            <w:noProof/>
            <w:webHidden/>
          </w:rPr>
          <w:fldChar w:fldCharType="begin"/>
        </w:r>
        <w:r w:rsidR="00F67C37">
          <w:rPr>
            <w:noProof/>
            <w:webHidden/>
          </w:rPr>
          <w:instrText xml:space="preserve"> PAGEREF _Toc486368263 \h </w:instrText>
        </w:r>
        <w:r w:rsidR="00F67C37">
          <w:rPr>
            <w:noProof/>
            <w:webHidden/>
          </w:rPr>
        </w:r>
        <w:r w:rsidR="00F67C37">
          <w:rPr>
            <w:noProof/>
            <w:webHidden/>
          </w:rPr>
          <w:fldChar w:fldCharType="separate"/>
        </w:r>
        <w:r w:rsidR="00F67C37">
          <w:rPr>
            <w:noProof/>
            <w:webHidden/>
          </w:rPr>
          <w:t>33</w:t>
        </w:r>
        <w:r w:rsidR="00F67C37">
          <w:rPr>
            <w:noProof/>
            <w:webHidden/>
          </w:rPr>
          <w:fldChar w:fldCharType="end"/>
        </w:r>
      </w:hyperlink>
    </w:p>
    <w:p w14:paraId="7F36AD0E"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64" w:history="1">
        <w:r w:rsidR="00F67C37" w:rsidRPr="00CA5E14">
          <w:rPr>
            <w:rStyle w:val="Hyperlink"/>
            <w:noProof/>
          </w:rPr>
          <w:t>Table 4</w:t>
        </w:r>
        <w:r w:rsidR="00F67C37" w:rsidRPr="00CA5E14">
          <w:rPr>
            <w:rStyle w:val="Hyperlink"/>
            <w:noProof/>
          </w:rPr>
          <w:noBreakHyphen/>
          <w:t>10. Pixel classification rule for EO.</w:t>
        </w:r>
        <w:r w:rsidR="00F67C37">
          <w:rPr>
            <w:noProof/>
            <w:webHidden/>
          </w:rPr>
          <w:tab/>
        </w:r>
        <w:r w:rsidR="00F67C37">
          <w:rPr>
            <w:noProof/>
            <w:webHidden/>
          </w:rPr>
          <w:fldChar w:fldCharType="begin"/>
        </w:r>
        <w:r w:rsidR="00F67C37">
          <w:rPr>
            <w:noProof/>
            <w:webHidden/>
          </w:rPr>
          <w:instrText xml:space="preserve"> PAGEREF _Toc486368264 \h </w:instrText>
        </w:r>
        <w:r w:rsidR="00F67C37">
          <w:rPr>
            <w:noProof/>
            <w:webHidden/>
          </w:rPr>
        </w:r>
        <w:r w:rsidR="00F67C37">
          <w:rPr>
            <w:noProof/>
            <w:webHidden/>
          </w:rPr>
          <w:fldChar w:fldCharType="separate"/>
        </w:r>
        <w:r w:rsidR="00F67C37">
          <w:rPr>
            <w:noProof/>
            <w:webHidden/>
          </w:rPr>
          <w:t>34</w:t>
        </w:r>
        <w:r w:rsidR="00F67C37">
          <w:rPr>
            <w:noProof/>
            <w:webHidden/>
          </w:rPr>
          <w:fldChar w:fldCharType="end"/>
        </w:r>
      </w:hyperlink>
    </w:p>
    <w:p w14:paraId="6F99E386"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65" w:history="1">
        <w:r w:rsidR="00F67C37" w:rsidRPr="00CA5E14">
          <w:rPr>
            <w:rStyle w:val="Hyperlink"/>
            <w:noProof/>
          </w:rPr>
          <w:t>Table 5</w:t>
        </w:r>
        <w:r w:rsidR="00F67C37" w:rsidRPr="00CA5E14">
          <w:rPr>
            <w:rStyle w:val="Hyperlink"/>
            <w:noProof/>
          </w:rPr>
          <w:noBreakHyphen/>
          <w:t>1. Bitstream indications for range extensions profiles.</w:t>
        </w:r>
        <w:r w:rsidR="00F67C37">
          <w:rPr>
            <w:noProof/>
            <w:webHidden/>
          </w:rPr>
          <w:tab/>
        </w:r>
        <w:r w:rsidR="00F67C37">
          <w:rPr>
            <w:noProof/>
            <w:webHidden/>
          </w:rPr>
          <w:fldChar w:fldCharType="begin"/>
        </w:r>
        <w:r w:rsidR="00F67C37">
          <w:rPr>
            <w:noProof/>
            <w:webHidden/>
          </w:rPr>
          <w:instrText xml:space="preserve"> PAGEREF _Toc486368265 \h </w:instrText>
        </w:r>
        <w:r w:rsidR="00F67C37">
          <w:rPr>
            <w:noProof/>
            <w:webHidden/>
          </w:rPr>
        </w:r>
        <w:r w:rsidR="00F67C37">
          <w:rPr>
            <w:noProof/>
            <w:webHidden/>
          </w:rPr>
          <w:fldChar w:fldCharType="separate"/>
        </w:r>
        <w:r w:rsidR="00F67C37">
          <w:rPr>
            <w:noProof/>
            <w:webHidden/>
          </w:rPr>
          <w:t>35</w:t>
        </w:r>
        <w:r w:rsidR="00F67C37">
          <w:rPr>
            <w:noProof/>
            <w:webHidden/>
          </w:rPr>
          <w:fldChar w:fldCharType="end"/>
        </w:r>
      </w:hyperlink>
    </w:p>
    <w:p w14:paraId="7DBA8C07"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66" w:history="1">
        <w:r w:rsidR="00F67C37" w:rsidRPr="00CA5E14">
          <w:rPr>
            <w:rStyle w:val="Hyperlink"/>
            <w:noProof/>
          </w:rPr>
          <w:t>Table 5</w:t>
        </w:r>
        <w:r w:rsidR="00F67C37" w:rsidRPr="00CA5E14">
          <w:rPr>
            <w:rStyle w:val="Hyperlink"/>
            <w:noProof/>
          </w:rPr>
          <w:noBreakHyphen/>
          <w:t>2. Mapping between user configuration and automatically calculated bitstream format range extensions profile indication.</w:t>
        </w:r>
        <w:r w:rsidR="00F67C37">
          <w:rPr>
            <w:noProof/>
            <w:webHidden/>
          </w:rPr>
          <w:tab/>
        </w:r>
        <w:r w:rsidR="00F67C37">
          <w:rPr>
            <w:noProof/>
            <w:webHidden/>
          </w:rPr>
          <w:fldChar w:fldCharType="begin"/>
        </w:r>
        <w:r w:rsidR="00F67C37">
          <w:rPr>
            <w:noProof/>
            <w:webHidden/>
          </w:rPr>
          <w:instrText xml:space="preserve"> PAGEREF _Toc486368266 \h </w:instrText>
        </w:r>
        <w:r w:rsidR="00F67C37">
          <w:rPr>
            <w:noProof/>
            <w:webHidden/>
          </w:rPr>
        </w:r>
        <w:r w:rsidR="00F67C37">
          <w:rPr>
            <w:noProof/>
            <w:webHidden/>
          </w:rPr>
          <w:fldChar w:fldCharType="separate"/>
        </w:r>
        <w:r w:rsidR="00F67C37">
          <w:rPr>
            <w:noProof/>
            <w:webHidden/>
          </w:rPr>
          <w:t>36</w:t>
        </w:r>
        <w:r w:rsidR="00F67C37">
          <w:rPr>
            <w:noProof/>
            <w:webHidden/>
          </w:rPr>
          <w:fldChar w:fldCharType="end"/>
        </w:r>
      </w:hyperlink>
    </w:p>
    <w:p w14:paraId="789AEE96"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67" w:history="1">
        <w:r w:rsidR="00F67C37" w:rsidRPr="00CA5E14">
          <w:rPr>
            <w:rStyle w:val="Hyperlink"/>
            <w:noProof/>
          </w:rPr>
          <w:t>Table 6</w:t>
        </w:r>
        <w:r w:rsidR="00F67C37" w:rsidRPr="00CA5E14">
          <w:rPr>
            <w:rStyle w:val="Hyperlink"/>
            <w:noProof/>
          </w:rPr>
          <w:noBreakHyphen/>
          <w:t>1. Derivation of W</w:t>
        </w:r>
        <w:r w:rsidR="00F67C37" w:rsidRPr="00CA5E14">
          <w:rPr>
            <w:rStyle w:val="Hyperlink"/>
            <w:noProof/>
            <w:vertAlign w:val="subscript"/>
          </w:rPr>
          <w:t>k</w:t>
        </w:r>
        <w:r w:rsidR="00F67C37" w:rsidRPr="00CA5E14">
          <w:rPr>
            <w:rStyle w:val="Hyperlink"/>
            <w:noProof/>
          </w:rPr>
          <w:t>.</w:t>
        </w:r>
        <w:r w:rsidR="00F67C37">
          <w:rPr>
            <w:noProof/>
            <w:webHidden/>
          </w:rPr>
          <w:tab/>
        </w:r>
        <w:r w:rsidR="00F67C37">
          <w:rPr>
            <w:noProof/>
            <w:webHidden/>
          </w:rPr>
          <w:fldChar w:fldCharType="begin"/>
        </w:r>
        <w:r w:rsidR="00F67C37">
          <w:rPr>
            <w:noProof/>
            <w:webHidden/>
          </w:rPr>
          <w:instrText xml:space="preserve"> PAGEREF _Toc486368267 \h </w:instrText>
        </w:r>
        <w:r w:rsidR="00F67C37">
          <w:rPr>
            <w:noProof/>
            <w:webHidden/>
          </w:rPr>
        </w:r>
        <w:r w:rsidR="00F67C37">
          <w:rPr>
            <w:noProof/>
            <w:webHidden/>
          </w:rPr>
          <w:fldChar w:fldCharType="separate"/>
        </w:r>
        <w:r w:rsidR="00F67C37">
          <w:rPr>
            <w:noProof/>
            <w:webHidden/>
          </w:rPr>
          <w:t>41</w:t>
        </w:r>
        <w:r w:rsidR="00F67C37">
          <w:rPr>
            <w:noProof/>
            <w:webHidden/>
          </w:rPr>
          <w:fldChar w:fldCharType="end"/>
        </w:r>
      </w:hyperlink>
    </w:p>
    <w:p w14:paraId="6ABFEF0B"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68" w:history="1">
        <w:r w:rsidR="00F67C37" w:rsidRPr="00CA5E14">
          <w:rPr>
            <w:rStyle w:val="Hyperlink"/>
            <w:noProof/>
          </w:rPr>
          <w:t>Table 6</w:t>
        </w:r>
        <w:r w:rsidR="00F67C37" w:rsidRPr="00CA5E14">
          <w:rPr>
            <w:rStyle w:val="Hyperlink"/>
            <w:noProof/>
          </w:rPr>
          <w:noBreakHyphen/>
          <w:t>2. Fast encoder mode summary.</w:t>
        </w:r>
        <w:r w:rsidR="00F67C37">
          <w:rPr>
            <w:noProof/>
            <w:webHidden/>
          </w:rPr>
          <w:tab/>
        </w:r>
        <w:r w:rsidR="00F67C37">
          <w:rPr>
            <w:noProof/>
            <w:webHidden/>
          </w:rPr>
          <w:fldChar w:fldCharType="begin"/>
        </w:r>
        <w:r w:rsidR="00F67C37">
          <w:rPr>
            <w:noProof/>
            <w:webHidden/>
          </w:rPr>
          <w:instrText xml:space="preserve"> PAGEREF _Toc486368268 \h </w:instrText>
        </w:r>
        <w:r w:rsidR="00F67C37">
          <w:rPr>
            <w:noProof/>
            <w:webHidden/>
          </w:rPr>
        </w:r>
        <w:r w:rsidR="00F67C37">
          <w:rPr>
            <w:noProof/>
            <w:webHidden/>
          </w:rPr>
          <w:fldChar w:fldCharType="separate"/>
        </w:r>
        <w:r w:rsidR="00F67C37">
          <w:rPr>
            <w:noProof/>
            <w:webHidden/>
          </w:rPr>
          <w:t>47</w:t>
        </w:r>
        <w:r w:rsidR="00F67C37">
          <w:rPr>
            <w:noProof/>
            <w:webHidden/>
          </w:rPr>
          <w:fldChar w:fldCharType="end"/>
        </w:r>
      </w:hyperlink>
    </w:p>
    <w:p w14:paraId="60427141"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69" w:history="1">
        <w:r w:rsidR="00F67C37" w:rsidRPr="00CA5E14">
          <w:rPr>
            <w:rStyle w:val="Hyperlink"/>
            <w:noProof/>
          </w:rPr>
          <w:t>Table 6</w:t>
        </w:r>
        <w:r w:rsidR="00F67C37" w:rsidRPr="00CA5E14">
          <w:rPr>
            <w:rStyle w:val="Hyperlink"/>
            <w:noProof/>
          </w:rPr>
          <w:noBreakHyphen/>
          <w:t>3. Conditions and actions for fast AMP mode evaluation.</w:t>
        </w:r>
        <w:r w:rsidR="00F67C37">
          <w:rPr>
            <w:noProof/>
            <w:webHidden/>
          </w:rPr>
          <w:tab/>
        </w:r>
        <w:r w:rsidR="00F67C37">
          <w:rPr>
            <w:noProof/>
            <w:webHidden/>
          </w:rPr>
          <w:fldChar w:fldCharType="begin"/>
        </w:r>
        <w:r w:rsidR="00F67C37">
          <w:rPr>
            <w:noProof/>
            <w:webHidden/>
          </w:rPr>
          <w:instrText xml:space="preserve"> PAGEREF _Toc486368269 \h </w:instrText>
        </w:r>
        <w:r w:rsidR="00F67C37">
          <w:rPr>
            <w:noProof/>
            <w:webHidden/>
          </w:rPr>
        </w:r>
        <w:r w:rsidR="00F67C37">
          <w:rPr>
            <w:noProof/>
            <w:webHidden/>
          </w:rPr>
          <w:fldChar w:fldCharType="separate"/>
        </w:r>
        <w:r w:rsidR="00F67C37">
          <w:rPr>
            <w:noProof/>
            <w:webHidden/>
          </w:rPr>
          <w:t>49</w:t>
        </w:r>
        <w:r w:rsidR="00F67C37">
          <w:rPr>
            <w:noProof/>
            <w:webHidden/>
          </w:rPr>
          <w:fldChar w:fldCharType="end"/>
        </w:r>
      </w:hyperlink>
    </w:p>
    <w:p w14:paraId="6FFFB8E8"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70" w:history="1">
        <w:r w:rsidR="00F67C37" w:rsidRPr="00CA5E14">
          <w:rPr>
            <w:rStyle w:val="Hyperlink"/>
            <w:noProof/>
          </w:rPr>
          <w:t>Table 6</w:t>
        </w:r>
        <w:r w:rsidR="00F67C37" w:rsidRPr="00CA5E14">
          <w:rPr>
            <w:rStyle w:val="Hyperlink"/>
            <w:noProof/>
          </w:rPr>
          <w:noBreakHyphen/>
          <w:t xml:space="preserve">4. Values for </w:t>
        </w:r>
        <w:r w:rsidR="00F67C37" w:rsidRPr="00CA5E14">
          <w:rPr>
            <w:rStyle w:val="Hyperlink"/>
            <w:i/>
            <w:noProof/>
          </w:rPr>
          <w:t>ω</w:t>
        </w:r>
        <w:r w:rsidR="00F67C37" w:rsidRPr="00CA5E14">
          <w:rPr>
            <w:rStyle w:val="Hyperlink"/>
            <w:i/>
            <w:noProof/>
            <w:vertAlign w:val="subscript"/>
          </w:rPr>
          <w:t>CurrPic</w:t>
        </w:r>
        <w:r w:rsidR="00F67C37" w:rsidRPr="00CA5E14">
          <w:rPr>
            <w:rStyle w:val="Hyperlink"/>
            <w:noProof/>
          </w:rPr>
          <w:t xml:space="preserve"> for random access GOP configuration.</w:t>
        </w:r>
        <w:r w:rsidR="00F67C37">
          <w:rPr>
            <w:noProof/>
            <w:webHidden/>
          </w:rPr>
          <w:tab/>
        </w:r>
        <w:r w:rsidR="00F67C37">
          <w:rPr>
            <w:noProof/>
            <w:webHidden/>
          </w:rPr>
          <w:fldChar w:fldCharType="begin"/>
        </w:r>
        <w:r w:rsidR="00F67C37">
          <w:rPr>
            <w:noProof/>
            <w:webHidden/>
          </w:rPr>
          <w:instrText xml:space="preserve"> PAGEREF _Toc486368270 \h </w:instrText>
        </w:r>
        <w:r w:rsidR="00F67C37">
          <w:rPr>
            <w:noProof/>
            <w:webHidden/>
          </w:rPr>
        </w:r>
        <w:r w:rsidR="00F67C37">
          <w:rPr>
            <w:noProof/>
            <w:webHidden/>
          </w:rPr>
          <w:fldChar w:fldCharType="separate"/>
        </w:r>
        <w:r w:rsidR="00F67C37">
          <w:rPr>
            <w:noProof/>
            <w:webHidden/>
          </w:rPr>
          <w:t>56</w:t>
        </w:r>
        <w:r w:rsidR="00F67C37">
          <w:rPr>
            <w:noProof/>
            <w:webHidden/>
          </w:rPr>
          <w:fldChar w:fldCharType="end"/>
        </w:r>
      </w:hyperlink>
    </w:p>
    <w:p w14:paraId="40658482"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71" w:history="1">
        <w:r w:rsidR="00F67C37" w:rsidRPr="00CA5E14">
          <w:rPr>
            <w:rStyle w:val="Hyperlink"/>
            <w:noProof/>
          </w:rPr>
          <w:t>Table 6</w:t>
        </w:r>
        <w:r w:rsidR="00F67C37" w:rsidRPr="00CA5E14">
          <w:rPr>
            <w:rStyle w:val="Hyperlink"/>
            <w:noProof/>
          </w:rPr>
          <w:noBreakHyphen/>
          <w:t xml:space="preserve">5. Values for </w:t>
        </w:r>
        <w:r w:rsidR="00F67C37" w:rsidRPr="00CA5E14">
          <w:rPr>
            <w:rStyle w:val="Hyperlink"/>
            <w:i/>
            <w:noProof/>
          </w:rPr>
          <w:t>ω</w:t>
        </w:r>
        <w:r w:rsidR="00F67C37" w:rsidRPr="00CA5E14">
          <w:rPr>
            <w:rStyle w:val="Hyperlink"/>
            <w:i/>
            <w:noProof/>
            <w:vertAlign w:val="subscript"/>
          </w:rPr>
          <w:t>CurrPic</w:t>
        </w:r>
        <w:r w:rsidR="00F67C37" w:rsidRPr="00CA5E14">
          <w:rPr>
            <w:rStyle w:val="Hyperlink"/>
            <w:noProof/>
          </w:rPr>
          <w:t xml:space="preserve"> for low delay GOP configuration.</w:t>
        </w:r>
        <w:r w:rsidR="00F67C37">
          <w:rPr>
            <w:noProof/>
            <w:webHidden/>
          </w:rPr>
          <w:tab/>
        </w:r>
        <w:r w:rsidR="00F67C37">
          <w:rPr>
            <w:noProof/>
            <w:webHidden/>
          </w:rPr>
          <w:fldChar w:fldCharType="begin"/>
        </w:r>
        <w:r w:rsidR="00F67C37">
          <w:rPr>
            <w:noProof/>
            <w:webHidden/>
          </w:rPr>
          <w:instrText xml:space="preserve"> PAGEREF _Toc486368271 \h </w:instrText>
        </w:r>
        <w:r w:rsidR="00F67C37">
          <w:rPr>
            <w:noProof/>
            <w:webHidden/>
          </w:rPr>
        </w:r>
        <w:r w:rsidR="00F67C37">
          <w:rPr>
            <w:noProof/>
            <w:webHidden/>
          </w:rPr>
          <w:fldChar w:fldCharType="separate"/>
        </w:r>
        <w:r w:rsidR="00F67C37">
          <w:rPr>
            <w:noProof/>
            <w:webHidden/>
          </w:rPr>
          <w:t>56</w:t>
        </w:r>
        <w:r w:rsidR="00F67C37">
          <w:rPr>
            <w:noProof/>
            <w:webHidden/>
          </w:rPr>
          <w:fldChar w:fldCharType="end"/>
        </w:r>
      </w:hyperlink>
    </w:p>
    <w:p w14:paraId="11993C2E"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72" w:history="1">
        <w:r w:rsidR="00F67C37" w:rsidRPr="00CA5E14">
          <w:rPr>
            <w:rStyle w:val="Hyperlink"/>
            <w:noProof/>
          </w:rPr>
          <w:t>Table 6</w:t>
        </w:r>
        <w:r w:rsidR="00F67C37" w:rsidRPr="00CA5E14">
          <w:rPr>
            <w:rStyle w:val="Hyperlink"/>
            <w:noProof/>
          </w:rPr>
          <w:noBreakHyphen/>
          <w:t>6. Configuration options for rate control algorithm.</w:t>
        </w:r>
        <w:r w:rsidR="00F67C37">
          <w:rPr>
            <w:noProof/>
            <w:webHidden/>
          </w:rPr>
          <w:tab/>
        </w:r>
        <w:r w:rsidR="00F67C37">
          <w:rPr>
            <w:noProof/>
            <w:webHidden/>
          </w:rPr>
          <w:fldChar w:fldCharType="begin"/>
        </w:r>
        <w:r w:rsidR="00F67C37">
          <w:rPr>
            <w:noProof/>
            <w:webHidden/>
          </w:rPr>
          <w:instrText xml:space="preserve"> PAGEREF _Toc486368272 \h </w:instrText>
        </w:r>
        <w:r w:rsidR="00F67C37">
          <w:rPr>
            <w:noProof/>
            <w:webHidden/>
          </w:rPr>
        </w:r>
        <w:r w:rsidR="00F67C37">
          <w:rPr>
            <w:noProof/>
            <w:webHidden/>
          </w:rPr>
          <w:fldChar w:fldCharType="separate"/>
        </w:r>
        <w:r w:rsidR="00F67C37">
          <w:rPr>
            <w:noProof/>
            <w:webHidden/>
          </w:rPr>
          <w:t>57</w:t>
        </w:r>
        <w:r w:rsidR="00F67C37">
          <w:rPr>
            <w:noProof/>
            <w:webHidden/>
          </w:rPr>
          <w:fldChar w:fldCharType="end"/>
        </w:r>
      </w:hyperlink>
    </w:p>
    <w:p w14:paraId="3EA67918" w14:textId="77777777" w:rsidR="00F67C37" w:rsidRDefault="009C162F">
      <w:pPr>
        <w:pStyle w:val="TableofFigures"/>
        <w:tabs>
          <w:tab w:val="right" w:leader="dot" w:pos="9719"/>
        </w:tabs>
        <w:rPr>
          <w:rFonts w:asciiTheme="minorHAnsi" w:eastAsiaTheme="minorEastAsia" w:hAnsiTheme="minorHAnsi" w:cstheme="minorBidi"/>
          <w:noProof/>
          <w:sz w:val="22"/>
          <w:szCs w:val="22"/>
          <w:lang w:val="en-AU" w:eastAsia="ja-JP"/>
        </w:rPr>
      </w:pPr>
      <w:hyperlink w:anchor="_Toc486368273" w:history="1">
        <w:r w:rsidR="00F67C37" w:rsidRPr="00CA5E14">
          <w:rPr>
            <w:rStyle w:val="Hyperlink"/>
            <w:noProof/>
          </w:rPr>
          <w:t>Table 6</w:t>
        </w:r>
        <w:r w:rsidR="00F67C37" w:rsidRPr="00CA5E14">
          <w:rPr>
            <w:rStyle w:val="Hyperlink"/>
            <w:noProof/>
          </w:rPr>
          <w:noBreakHyphen/>
          <w:t xml:space="preserve">7: Values for </w:t>
        </w:r>
        <w:r w:rsidR="00F67C37" w:rsidRPr="00CA5E14">
          <w:rPr>
            <w:rStyle w:val="Hyperlink"/>
            <w:i/>
            <w:noProof/>
          </w:rPr>
          <w:t>lambdaRatio</w:t>
        </w:r>
        <w:r w:rsidR="00F67C37" w:rsidRPr="00CA5E14">
          <w:rPr>
            <w:rStyle w:val="Hyperlink"/>
            <w:noProof/>
          </w:rPr>
          <w:t xml:space="preserve"> used to derive the </w:t>
        </w:r>
        <w:r w:rsidR="00F67C37" w:rsidRPr="00CA5E14">
          <w:rPr>
            <w:rStyle w:val="Hyperlink"/>
            <w:i/>
            <w:noProof/>
          </w:rPr>
          <w:t>bitsRatio</w:t>
        </w:r>
        <w:r w:rsidR="00F67C37" w:rsidRPr="00CA5E14">
          <w:rPr>
            <w:rStyle w:val="Hyperlink"/>
            <w:noProof/>
          </w:rPr>
          <w:t xml:space="preserve"> for a GOP.</w:t>
        </w:r>
        <w:r w:rsidR="00F67C37">
          <w:rPr>
            <w:noProof/>
            <w:webHidden/>
          </w:rPr>
          <w:tab/>
        </w:r>
        <w:r w:rsidR="00F67C37">
          <w:rPr>
            <w:noProof/>
            <w:webHidden/>
          </w:rPr>
          <w:fldChar w:fldCharType="begin"/>
        </w:r>
        <w:r w:rsidR="00F67C37">
          <w:rPr>
            <w:noProof/>
            <w:webHidden/>
          </w:rPr>
          <w:instrText xml:space="preserve"> PAGEREF _Toc486368273 \h </w:instrText>
        </w:r>
        <w:r w:rsidR="00F67C37">
          <w:rPr>
            <w:noProof/>
            <w:webHidden/>
          </w:rPr>
        </w:r>
        <w:r w:rsidR="00F67C37">
          <w:rPr>
            <w:noProof/>
            <w:webHidden/>
          </w:rPr>
          <w:fldChar w:fldCharType="separate"/>
        </w:r>
        <w:r w:rsidR="00F67C37">
          <w:rPr>
            <w:noProof/>
            <w:webHidden/>
          </w:rPr>
          <w:t>58</w:t>
        </w:r>
        <w:r w:rsidR="00F67C37">
          <w:rPr>
            <w:noProof/>
            <w:webHidden/>
          </w:rPr>
          <w:fldChar w:fldCharType="end"/>
        </w:r>
      </w:hyperlink>
    </w:p>
    <w:p w14:paraId="2DDB4395" w14:textId="77777777"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020998">
          <w:headerReference w:type="even" r:id="rId11"/>
          <w:headerReference w:type="default" r:id="rId12"/>
          <w:footerReference w:type="even" r:id="rId13"/>
          <w:footerReference w:type="default" r:id="rId14"/>
          <w:headerReference w:type="first" r:id="rId15"/>
          <w:footerReference w:type="first" r:id="rId16"/>
          <w:pgSz w:w="11907" w:h="16834" w:code="9"/>
          <w:pgMar w:top="1089" w:right="1089" w:bottom="1089" w:left="1089" w:header="482" w:footer="482" w:gutter="0"/>
          <w:paperSrc w:first="15" w:other="15"/>
          <w:pgNumType w:fmt="lowerRoman"/>
          <w:cols w:space="720"/>
          <w:docGrid w:linePitch="326"/>
        </w:sectPr>
      </w:pPr>
    </w:p>
    <w:p w14:paraId="1E4EBD98" w14:textId="3AC37CCB" w:rsidR="00321BF7" w:rsidRDefault="00EE424E" w:rsidP="00BB0461">
      <w:pPr>
        <w:pStyle w:val="Heading1"/>
        <w:numPr>
          <w:ilvl w:val="0"/>
          <w:numId w:val="0"/>
        </w:numPr>
        <w:ind w:left="360" w:hanging="360"/>
        <w:rPr>
          <w:lang w:val="en-GB"/>
        </w:rPr>
      </w:pPr>
      <w:bookmarkStart w:id="4" w:name="_Ref20133025"/>
      <w:bookmarkStart w:id="5" w:name="_Toc20134208"/>
      <w:bookmarkStart w:id="6" w:name="_Toc77680319"/>
      <w:bookmarkStart w:id="7" w:name="_Toc118288984"/>
      <w:bookmarkStart w:id="8" w:name="_Toc226456454"/>
      <w:bookmarkStart w:id="9" w:name="_Toc248045157"/>
      <w:bookmarkStart w:id="10" w:name="_Toc411002794"/>
      <w:bookmarkStart w:id="11" w:name="_Toc486368102"/>
      <w:r>
        <w:rPr>
          <w:lang w:val="en-GB"/>
        </w:rPr>
        <w:lastRenderedPageBreak/>
        <w:t>List of acronyms</w:t>
      </w:r>
    </w:p>
    <w:p w14:paraId="789739AE" w14:textId="19E3CAA0" w:rsidR="00EE424E" w:rsidRDefault="00FA3C09" w:rsidP="00BB0461">
      <w:pPr>
        <w:ind w:left="851" w:hanging="851"/>
      </w:pPr>
      <w:r>
        <w:t>BO</w:t>
      </w:r>
      <w:r>
        <w:tab/>
      </w:r>
      <w:r w:rsidR="00F54817">
        <w:t>Band Offset</w:t>
      </w:r>
    </w:p>
    <w:p w14:paraId="117A4D52" w14:textId="1DB03BA7" w:rsidR="00FE6A5E" w:rsidRDefault="00F06F66" w:rsidP="00BB0461">
      <w:pPr>
        <w:ind w:left="851" w:hanging="851"/>
      </w:pPr>
      <w:r>
        <w:t>CABAC</w:t>
      </w:r>
      <w:r>
        <w:tab/>
        <w:t>Context Adaptive Arithmetic Coding</w:t>
      </w:r>
    </w:p>
    <w:p w14:paraId="0CED2E78" w14:textId="0A7DAF38" w:rsidR="00741722" w:rsidRDefault="00741722" w:rsidP="00BB0461">
      <w:pPr>
        <w:ind w:left="851" w:hanging="851"/>
      </w:pPr>
      <w:r>
        <w:t>CBF</w:t>
      </w:r>
      <w:r>
        <w:tab/>
        <w:t>Coded Block Flag</w:t>
      </w:r>
    </w:p>
    <w:p w14:paraId="12B7A667" w14:textId="4EF8A494" w:rsidR="00741722" w:rsidRDefault="00741722" w:rsidP="00BB0461">
      <w:pPr>
        <w:ind w:left="851" w:hanging="851"/>
      </w:pPr>
      <w:r>
        <w:t>CCP</w:t>
      </w:r>
      <w:r>
        <w:tab/>
        <w:t>Cross Component Prediction</w:t>
      </w:r>
    </w:p>
    <w:p w14:paraId="22440FDE" w14:textId="254AC054" w:rsidR="00295A96" w:rsidRDefault="00295A96" w:rsidP="00BB0461">
      <w:pPr>
        <w:ind w:left="851" w:hanging="851"/>
      </w:pPr>
      <w:r>
        <w:t>CTC</w:t>
      </w:r>
      <w:r>
        <w:tab/>
        <w:t>Common Test Conditions</w:t>
      </w:r>
    </w:p>
    <w:p w14:paraId="3FC116F4" w14:textId="7CE85D2B" w:rsidR="00295A96" w:rsidRDefault="00295A96" w:rsidP="00BB0461">
      <w:pPr>
        <w:ind w:left="851" w:hanging="851"/>
      </w:pPr>
      <w:r>
        <w:t>CTU</w:t>
      </w:r>
      <w:r>
        <w:tab/>
        <w:t>Coding Tree Unit</w:t>
      </w:r>
    </w:p>
    <w:p w14:paraId="794B2D8F" w14:textId="3CA2514C" w:rsidR="00295A96" w:rsidRDefault="00295A96" w:rsidP="00BB0461">
      <w:pPr>
        <w:ind w:left="851" w:hanging="851"/>
      </w:pPr>
      <w:r>
        <w:t>CU</w:t>
      </w:r>
      <w:r>
        <w:tab/>
        <w:t>Coding Unit</w:t>
      </w:r>
    </w:p>
    <w:p w14:paraId="5EBB6E58" w14:textId="518EF172" w:rsidR="00FE6A5E" w:rsidRDefault="00FE6A5E" w:rsidP="00BB0461">
      <w:pPr>
        <w:ind w:left="851" w:hanging="851"/>
      </w:pPr>
      <w:r>
        <w:t>DPB</w:t>
      </w:r>
      <w:r>
        <w:tab/>
        <w:t>Decoded Picture Buffer</w:t>
      </w:r>
    </w:p>
    <w:p w14:paraId="17CE5B40" w14:textId="550F5CDB" w:rsidR="00F06F66" w:rsidRDefault="00F06F66" w:rsidP="00BB0461">
      <w:pPr>
        <w:ind w:left="851" w:hanging="851"/>
      </w:pPr>
      <w:r>
        <w:t>EO</w:t>
      </w:r>
      <w:r>
        <w:tab/>
        <w:t>Edge Offset</w:t>
      </w:r>
    </w:p>
    <w:p w14:paraId="13DD0842" w14:textId="3AB91379" w:rsidR="00295A96" w:rsidRDefault="00295A96" w:rsidP="00BB0461">
      <w:pPr>
        <w:ind w:left="851" w:hanging="851"/>
      </w:pPr>
      <w:r>
        <w:t>GOP</w:t>
      </w:r>
      <w:r>
        <w:tab/>
        <w:t>Group Of Pictures</w:t>
      </w:r>
    </w:p>
    <w:p w14:paraId="692CE4AB" w14:textId="759874E7" w:rsidR="00FE6A5E" w:rsidRDefault="00FE6A5E" w:rsidP="00BB0461">
      <w:pPr>
        <w:ind w:left="851" w:hanging="851"/>
      </w:pPr>
      <w:r>
        <w:t>IDR</w:t>
      </w:r>
      <w:r>
        <w:tab/>
        <w:t>Instantaneous Decoding Refresh</w:t>
      </w:r>
    </w:p>
    <w:p w14:paraId="77613754" w14:textId="2542CDF1" w:rsidR="003D3E06" w:rsidRDefault="003D3E06" w:rsidP="00BB0461">
      <w:pPr>
        <w:ind w:left="851" w:hanging="851"/>
      </w:pPr>
      <w:r>
        <w:t>MPM</w:t>
      </w:r>
      <w:r>
        <w:tab/>
        <w:t>Most Probable Mode</w:t>
      </w:r>
    </w:p>
    <w:p w14:paraId="0EE3605C" w14:textId="398A934F" w:rsidR="00FE6A5E" w:rsidRDefault="00FE6A5E" w:rsidP="00BB0461">
      <w:pPr>
        <w:ind w:left="851" w:hanging="851"/>
      </w:pPr>
      <w:r>
        <w:t>NAL</w:t>
      </w:r>
      <w:r>
        <w:tab/>
        <w:t>Network Abstraction Layer</w:t>
      </w:r>
    </w:p>
    <w:p w14:paraId="08E6AD2F" w14:textId="647C02FA" w:rsidR="00CC6409" w:rsidRDefault="00CC6409" w:rsidP="00BB0461">
      <w:pPr>
        <w:ind w:left="851" w:hanging="851"/>
      </w:pPr>
      <w:r>
        <w:t>PU</w:t>
      </w:r>
      <w:r>
        <w:tab/>
        <w:t>Prediction Unit</w:t>
      </w:r>
    </w:p>
    <w:p w14:paraId="0C5BE698" w14:textId="2697696E" w:rsidR="00295A96" w:rsidRDefault="00295A96" w:rsidP="00BB0461">
      <w:pPr>
        <w:ind w:left="851" w:hanging="851"/>
      </w:pPr>
      <w:r>
        <w:t>QP</w:t>
      </w:r>
      <w:r>
        <w:tab/>
        <w:t>Quantization Parameter</w:t>
      </w:r>
    </w:p>
    <w:p w14:paraId="19B470E9" w14:textId="59F77160" w:rsidR="00CF52F4" w:rsidRDefault="00CF52F4" w:rsidP="00BB0461">
      <w:pPr>
        <w:ind w:left="851" w:hanging="851"/>
      </w:pPr>
      <w:r>
        <w:t>RDO</w:t>
      </w:r>
      <w:r>
        <w:tab/>
        <w:t>Rate Distortion Optimization</w:t>
      </w:r>
    </w:p>
    <w:p w14:paraId="593B209E" w14:textId="294ACAAB" w:rsidR="00295A96" w:rsidRDefault="00295A96" w:rsidP="00BB0461">
      <w:pPr>
        <w:ind w:left="851" w:hanging="851"/>
      </w:pPr>
      <w:r>
        <w:t>RDOQ</w:t>
      </w:r>
      <w:r>
        <w:tab/>
        <w:t>Rate Distortion Optimized Quantization</w:t>
      </w:r>
    </w:p>
    <w:p w14:paraId="354DCE2D" w14:textId="3DCE71CB" w:rsidR="00741722" w:rsidRDefault="00741722" w:rsidP="00BB0461">
      <w:pPr>
        <w:ind w:left="851" w:hanging="851"/>
      </w:pPr>
      <w:r>
        <w:t>RDPCM</w:t>
      </w:r>
      <w:r>
        <w:tab/>
        <w:t>Residual Differential Pulse Code Mode</w:t>
      </w:r>
    </w:p>
    <w:p w14:paraId="49B8E612" w14:textId="618EE796" w:rsidR="00CF52F4" w:rsidRDefault="00FE6A5E" w:rsidP="00BB0461">
      <w:pPr>
        <w:ind w:left="851" w:hanging="851"/>
      </w:pPr>
      <w:r>
        <w:t>RQT</w:t>
      </w:r>
      <w:r>
        <w:tab/>
        <w:t>Residual QuadTree</w:t>
      </w:r>
    </w:p>
    <w:p w14:paraId="425746C0" w14:textId="2A479AB5" w:rsidR="00741722" w:rsidRDefault="00741722" w:rsidP="00BB0461">
      <w:pPr>
        <w:ind w:left="851" w:hanging="851"/>
      </w:pPr>
      <w:r>
        <w:t>TS</w:t>
      </w:r>
      <w:r>
        <w:tab/>
        <w:t>Transform Skip</w:t>
      </w:r>
    </w:p>
    <w:p w14:paraId="4D9A9F93" w14:textId="1FACD0FC" w:rsidR="00CC6409" w:rsidRDefault="00CC6409" w:rsidP="00BB0461">
      <w:pPr>
        <w:ind w:left="851" w:hanging="851"/>
      </w:pPr>
      <w:r>
        <w:t>TU</w:t>
      </w:r>
      <w:r>
        <w:tab/>
        <w:t>Transform Unit</w:t>
      </w:r>
    </w:p>
    <w:p w14:paraId="43DA0D2B" w14:textId="73A9D305" w:rsidR="00FE6A5E" w:rsidRPr="00EE424E" w:rsidRDefault="00FE6A5E" w:rsidP="00BB0461">
      <w:pPr>
        <w:ind w:left="851" w:hanging="851"/>
      </w:pPr>
      <w:r>
        <w:t>SAO</w:t>
      </w:r>
      <w:r>
        <w:tab/>
        <w:t>Sample Adaptive Offset</w:t>
      </w:r>
    </w:p>
    <w:p w14:paraId="0B85AF74" w14:textId="3B253AD4" w:rsidR="008D66D2" w:rsidRPr="0046420E" w:rsidRDefault="008D66D2" w:rsidP="005240DF">
      <w:pPr>
        <w:pStyle w:val="Heading1"/>
        <w:rPr>
          <w:lang w:val="en-GB"/>
        </w:rPr>
      </w:pPr>
      <w:r w:rsidRPr="0046420E">
        <w:rPr>
          <w:lang w:val="en-GB"/>
        </w:rPr>
        <w:t>Introduction</w:t>
      </w:r>
      <w:bookmarkEnd w:id="4"/>
      <w:bookmarkEnd w:id="5"/>
      <w:bookmarkEnd w:id="6"/>
      <w:bookmarkEnd w:id="7"/>
      <w:bookmarkEnd w:id="8"/>
      <w:bookmarkEnd w:id="9"/>
      <w:bookmarkEnd w:id="10"/>
      <w:bookmarkEnd w:id="11"/>
    </w:p>
    <w:p w14:paraId="22A8B462" w14:textId="79785244" w:rsidR="007A5AC3" w:rsidRDefault="00075A49" w:rsidP="00B83CD7">
      <w:bookmarkStart w:id="12" w:name="_Toc20134209"/>
      <w:bookmarkStart w:id="13" w:name="_Ref27826734"/>
      <w:r>
        <w:t xml:space="preserve">This document provides an overview of </w:t>
      </w:r>
      <w:r w:rsidR="00947DD3">
        <w:t xml:space="preserve">the coding tools defined in HEVC Version 1 and the Range Extension (RExt) of HEVC Version 2, both of which are implemented in </w:t>
      </w:r>
      <w:r>
        <w:t>the HEVC test model</w:t>
      </w:r>
      <w:r w:rsidR="00947DD3">
        <w:t xml:space="preserve"> </w:t>
      </w:r>
      <w:r w:rsidR="00867EEB">
        <w:t xml:space="preserve">(HM)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p>
    <w:p w14:paraId="3D1CD2C4" w14:textId="77777777" w:rsidR="00602F13" w:rsidRPr="00C02B57" w:rsidRDefault="00EC4DB9" w:rsidP="00602F13">
      <w:pPr>
        <w:pStyle w:val="Heading2"/>
        <w:rPr>
          <w:lang w:val="en-GB"/>
        </w:rPr>
      </w:pPr>
      <w:bookmarkStart w:id="14" w:name="_Toc376882465"/>
      <w:bookmarkStart w:id="15" w:name="_Toc411002795"/>
      <w:bookmarkStart w:id="16" w:name="_Toc486368103"/>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4"/>
      <w:r>
        <w:rPr>
          <w:lang w:val="en-GB"/>
        </w:rPr>
        <w:t>s</w:t>
      </w:r>
      <w:bookmarkEnd w:id="15"/>
      <w:bookmarkEnd w:id="16"/>
    </w:p>
    <w:p w14:paraId="15CE87C4" w14:textId="3C8CC764"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00867EEB">
        <w:rPr>
          <w:lang w:eastAsia="ko-KR"/>
        </w:rPr>
        <w:t>New high-</w:t>
      </w:r>
      <w:r w:rsidRPr="001811D1">
        <w:rPr>
          <w:lang w:eastAsia="ko-KR"/>
        </w:rPr>
        <w:t xml:space="preserve">level structures </w:t>
      </w:r>
      <w:r w:rsidR="00C71FF3">
        <w:rPr>
          <w:lang w:eastAsia="ko-KR"/>
        </w:rPr>
        <w:t xml:space="preserve">have also been designed to aid </w:t>
      </w:r>
      <w:r w:rsidRPr="001811D1">
        <w:rPr>
          <w:lang w:eastAsia="ko-KR"/>
        </w:rPr>
        <w:t>parallel processing.</w:t>
      </w:r>
    </w:p>
    <w:p w14:paraId="2F3B2686" w14:textId="078E92E0" w:rsidR="00602F13" w:rsidRPr="00744CD7" w:rsidRDefault="007D6444" w:rsidP="00602F13">
      <w:pPr>
        <w:spacing w:after="240"/>
      </w:pPr>
      <w:r>
        <w:fldChar w:fldCharType="begin"/>
      </w:r>
      <w:r>
        <w:rPr>
          <w:noProof/>
        </w:rPr>
        <w:instrText xml:space="preserve"> REF _Ref437270010 \h </w:instrText>
      </w:r>
      <w:r>
        <w:fldChar w:fldCharType="separate"/>
      </w:r>
      <w:r w:rsidR="00F67C37">
        <w:t xml:space="preserve">Figure </w:t>
      </w:r>
      <w:r w:rsidR="00F67C37">
        <w:rPr>
          <w:noProof/>
        </w:rPr>
        <w:t>1</w:t>
      </w:r>
      <w:r w:rsidR="00F67C37">
        <w:noBreakHyphen/>
      </w:r>
      <w:r w:rsidR="00F67C37">
        <w:rPr>
          <w:noProof/>
        </w:rPr>
        <w:t>1</w:t>
      </w:r>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CC447A9" w:rsidR="00602F13" w:rsidRDefault="00E26371" w:rsidP="00602F13">
      <w:pPr>
        <w:keepLines/>
        <w:jc w:val="center"/>
        <w:rPr>
          <w:lang w:eastAsia="ko-KR"/>
        </w:rPr>
      </w:pPr>
      <w:r>
        <w:object w:dxaOrig="10729" w:dyaOrig="7719" w14:anchorId="31D7AF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pt;height:349.65pt" o:ole="">
            <v:imagedata r:id="rId17" o:title=""/>
          </v:shape>
          <o:OLEObject Type="Embed" ProgID="Visio.Drawing.11" ShapeID="_x0000_i1025" DrawAspect="Content" ObjectID="_1561579514" r:id="rId18"/>
        </w:object>
      </w:r>
      <w:r w:rsidR="0012013A" w:rsidDel="00504645">
        <w:rPr>
          <w:noProof/>
          <w:lang w:val="en-AU" w:eastAsia="ja-JP"/>
        </w:rPr>
        <w:t xml:space="preserve"> </w:t>
      </w:r>
    </w:p>
    <w:p w14:paraId="6F6F1F96" w14:textId="1F8DDFED" w:rsidR="007D6444" w:rsidRPr="00AD0FAD" w:rsidRDefault="007D6444" w:rsidP="00744CD7">
      <w:pPr>
        <w:pStyle w:val="Caption"/>
      </w:pPr>
      <w:bookmarkStart w:id="17" w:name="_Ref437270010"/>
      <w:bookmarkStart w:id="18" w:name="_Toc486368205"/>
      <w:r>
        <w:t xml:space="preserve">Figure </w:t>
      </w:r>
      <w:r w:rsidR="00897364">
        <w:fldChar w:fldCharType="begin"/>
      </w:r>
      <w:r w:rsidR="00897364">
        <w:instrText xml:space="preserve"> STYLEREF 1 \s </w:instrText>
      </w:r>
      <w:r w:rsidR="00897364">
        <w:fldChar w:fldCharType="separate"/>
      </w:r>
      <w:r w:rsidR="00F67C37">
        <w:rPr>
          <w:noProof/>
        </w:rPr>
        <w:t>1</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1</w:t>
      </w:r>
      <w:r w:rsidR="00897364">
        <w:fldChar w:fldCharType="end"/>
      </w:r>
      <w:bookmarkEnd w:id="17"/>
      <w:r>
        <w:t xml:space="preserve">. </w:t>
      </w:r>
      <w:r w:rsidRPr="006E269D">
        <w:t>Simplified block diagram of HM encoder</w:t>
      </w:r>
      <w:r>
        <w:t>.</w:t>
      </w:r>
      <w:bookmarkEnd w:id="18"/>
    </w:p>
    <w:p w14:paraId="151BB7EE" w14:textId="2ABEDBB5"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F67C37">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14:paraId="636BD171" w14:textId="77777777" w:rsidR="00602F13" w:rsidRPr="0046420E" w:rsidRDefault="00602F13" w:rsidP="00602F13">
      <w:pPr>
        <w:rPr>
          <w:lang w:eastAsia="ko-KR"/>
        </w:rPr>
      </w:pPr>
      <w:r w:rsidRPr="00045005">
        <w:rPr>
          <w:lang w:eastAsia="ko-KR"/>
        </w:rPr>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F67C37">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the luma of each PU</w:t>
      </w:r>
      <w:r w:rsidR="003126F9">
        <w:rPr>
          <w:lang w:eastAsia="ko-KR"/>
        </w:rPr>
        <w:t>, one of which is selected according to the intra prediction mode of a prediction block</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7CBE81E1"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F67C37">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with motion vectors being coded relative to </w:t>
      </w:r>
      <w:r w:rsidRPr="0046420E">
        <w:rPr>
          <w:lang w:eastAsia="ko-KR"/>
        </w:rPr>
        <w:t>predictors</w:t>
      </w:r>
      <w:r w:rsidR="00652682">
        <w:rPr>
          <w:lang w:eastAsia="ko-KR"/>
        </w:rPr>
        <w:t xml:space="preserve"> and able to describe offsets with ¼ pixel accuracy</w:t>
      </w:r>
      <w:r w:rsidRPr="00C02B57">
        <w:rPr>
          <w:lang w:eastAsia="ko-KR"/>
        </w:rPr>
        <w:t>.</w:t>
      </w:r>
    </w:p>
    <w:p w14:paraId="7C39B43E" w14:textId="3389994A"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F67C37">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Reconstructed samples are created by inverse quantization and inverse transform.</w:t>
      </w:r>
    </w:p>
    <w:p w14:paraId="4CC4A403" w14:textId="309648A0" w:rsidR="00602F13" w:rsidRPr="00045005" w:rsidRDefault="00602F13" w:rsidP="00602F13">
      <w:pPr>
        <w:rPr>
          <w:lang w:eastAsia="ko-KR"/>
        </w:rPr>
      </w:pPr>
      <w:r w:rsidRPr="001811D1">
        <w:rPr>
          <w:lang w:eastAsia="ko-KR"/>
        </w:rPr>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F67C37">
        <w:rPr>
          <w:lang w:eastAsia="ko-KR"/>
        </w:rPr>
        <w:t>4.7</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w:t>
      </w:r>
    </w:p>
    <w:p w14:paraId="2ED4D9BD" w14:textId="40F0FA0E" w:rsidR="00602F13" w:rsidRPr="00676AB7" w:rsidRDefault="00602F13" w:rsidP="00602F13">
      <w:r w:rsidRPr="00045005">
        <w:rPr>
          <w:lang w:eastAsia="ko-KR"/>
        </w:rPr>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F67C37">
        <w:rPr>
          <w:lang w:eastAsia="ko-KR"/>
        </w:rPr>
        <w:t>4.10</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ed pixel data is formed. The resulting image is stored in the decoded picture buffer (DPB) and may be used for inter coding predictions for future frames in coding order</w:t>
      </w:r>
      <w:r w:rsidRPr="00240787">
        <w:rPr>
          <w:lang w:eastAsia="ko-KR"/>
        </w:rPr>
        <w:t>.</w:t>
      </w:r>
    </w:p>
    <w:p w14:paraId="36B1E88D" w14:textId="77777777" w:rsidR="005B51A8" w:rsidRDefault="005B51A8" w:rsidP="005B51A8">
      <w:pPr>
        <w:pStyle w:val="Heading2"/>
        <w:rPr>
          <w:lang w:val="en-AU"/>
        </w:rPr>
      </w:pPr>
      <w:bookmarkStart w:id="19" w:name="_Toc380072432"/>
      <w:bookmarkStart w:id="20" w:name="_Toc380137531"/>
      <w:bookmarkStart w:id="21" w:name="_Toc380742355"/>
      <w:bookmarkStart w:id="22" w:name="_Toc380748198"/>
      <w:bookmarkStart w:id="23" w:name="_Toc411002796"/>
      <w:bookmarkStart w:id="24" w:name="_Toc486368104"/>
      <w:bookmarkEnd w:id="19"/>
      <w:bookmarkEnd w:id="20"/>
      <w:bookmarkEnd w:id="21"/>
      <w:bookmarkEnd w:id="22"/>
      <w:r>
        <w:rPr>
          <w:lang w:val="en-AU"/>
        </w:rPr>
        <w:lastRenderedPageBreak/>
        <w:t xml:space="preserve">Obtaining the HEVC </w:t>
      </w:r>
      <w:r w:rsidR="00D05404">
        <w:rPr>
          <w:lang w:val="en-AU"/>
        </w:rPr>
        <w:t xml:space="preserve">test </w:t>
      </w:r>
      <w:r w:rsidR="00D05404">
        <w:rPr>
          <w:lang w:val="en-GB"/>
        </w:rPr>
        <w:t>m</w:t>
      </w:r>
      <w:r w:rsidR="00D05404">
        <w:rPr>
          <w:lang w:val="en-AU"/>
        </w:rPr>
        <w:t>odel</w:t>
      </w:r>
      <w:bookmarkEnd w:id="23"/>
      <w:r w:rsidR="00E8335D">
        <w:rPr>
          <w:lang w:val="en-AU"/>
        </w:rPr>
        <w:t xml:space="preserve"> software</w:t>
      </w:r>
      <w:bookmarkEnd w:id="24"/>
    </w:p>
    <w:p w14:paraId="6233283C" w14:textId="77B5D40F"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(HM-16.1</w:t>
      </w:r>
      <w:r w:rsidR="00B56F1F">
        <w:rPr>
          <w:lang w:val="en-AU"/>
        </w:rPr>
        <w:t>5</w:t>
      </w:r>
      <w:r w:rsidR="00541855">
        <w:rPr>
          <w:lang w:val="en-AU"/>
        </w:rPr>
        <w:t xml:space="preserve"> at the time of preparation of this document) </w:t>
      </w:r>
      <w:r>
        <w:rPr>
          <w:lang w:val="en-AU"/>
        </w:rPr>
        <w:t xml:space="preserve">is available </w:t>
      </w:r>
      <w:r w:rsidR="00911A8F">
        <w:rPr>
          <w:lang w:val="en-AU"/>
        </w:rPr>
        <w:t>from</w:t>
      </w:r>
      <w:r w:rsidR="00F97FFD">
        <w:rPr>
          <w:lang w:val="en-AU"/>
        </w:rPr>
        <w:t xml:space="preserve"> the following location</w:t>
      </w:r>
      <w:r w:rsidR="00911A8F">
        <w:rPr>
          <w:lang w:val="en-AU"/>
        </w:rPr>
        <w:t>s</w:t>
      </w:r>
      <w:r>
        <w:rPr>
          <w:lang w:val="en-AU"/>
        </w:rPr>
        <w:t>:</w:t>
      </w:r>
    </w:p>
    <w:p w14:paraId="5F9B7CC8" w14:textId="15952FA6" w:rsidR="008623B1" w:rsidRDefault="009C162F" w:rsidP="00B83CD7">
      <w:pPr>
        <w:rPr>
          <w:lang w:val="en-AU"/>
        </w:rPr>
      </w:pPr>
      <w:hyperlink r:id="rId19" w:history="1">
        <w:r w:rsidR="00B56F1F" w:rsidRPr="00B56F1F">
          <w:rPr>
            <w:rStyle w:val="Hyperlink"/>
          </w:rPr>
          <w:t>https://hevc.hhi.fraunhofer.de/svn/svn_HEVCSoftware/tags/HM-16.1</w:t>
        </w:r>
        <w:r w:rsidR="00B56F1F" w:rsidRPr="0098338C">
          <w:rPr>
            <w:rStyle w:val="Hyperlink"/>
            <w:lang w:val="en-AU"/>
          </w:rPr>
          <w:t>5</w:t>
        </w:r>
      </w:hyperlink>
    </w:p>
    <w:p w14:paraId="6B0EEF94" w14:textId="1751B1DF" w:rsidR="007E0975" w:rsidRDefault="009C162F" w:rsidP="00B83CD7">
      <w:pPr>
        <w:rPr>
          <w:rStyle w:val="Hyperlink"/>
        </w:rPr>
      </w:pPr>
      <w:hyperlink r:id="rId20" w:history="1">
        <w:r w:rsidR="00B56F1F" w:rsidRPr="00B56F1F">
          <w:rPr>
            <w:rStyle w:val="Hyperlink"/>
          </w:rPr>
          <w:t>https://hevc.hhi.fraunhofer.de/trac/hevc/browser/tags/HM-16.1</w:t>
        </w:r>
        <w:r w:rsidR="00B56F1F" w:rsidRPr="0098338C">
          <w:rPr>
            <w:rStyle w:val="Hyperlink"/>
          </w:rPr>
          <w:t>5</w:t>
        </w:r>
      </w:hyperlink>
    </w:p>
    <w:p w14:paraId="3709E253" w14:textId="77777777" w:rsidR="00652682" w:rsidRDefault="00652682" w:rsidP="004857CF">
      <w:pPr>
        <w:pStyle w:val="Heading2"/>
        <w:rPr>
          <w:lang w:val="en-GB"/>
        </w:rPr>
      </w:pPr>
      <w:bookmarkStart w:id="25" w:name="_Toc411002797"/>
      <w:bookmarkStart w:id="26" w:name="_Toc486368105"/>
      <w:r>
        <w:rPr>
          <w:lang w:val="en-GB"/>
        </w:rPr>
        <w:t>Obtaining the HEVC Standard</w:t>
      </w:r>
      <w:bookmarkEnd w:id="25"/>
      <w:bookmarkEnd w:id="26"/>
    </w:p>
    <w:p w14:paraId="113C50D0" w14:textId="64A897FD"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Standards bodies:</w:t>
      </w:r>
    </w:p>
    <w:p w14:paraId="51F4FA0D" w14:textId="77777777" w:rsidR="00E8335D" w:rsidRDefault="009C162F" w:rsidP="00E8335D">
      <w:hyperlink r:id="rId21" w:history="1">
        <w:r w:rsidR="00E8335D" w:rsidRPr="00553DB0">
          <w:rPr>
            <w:rStyle w:val="Hyperlink"/>
          </w:rPr>
          <w:t>http://www.itu.int/rec/T-REC-H.265</w:t>
        </w:r>
      </w:hyperlink>
      <w:r w:rsidR="00E8335D">
        <w:t xml:space="preserve"> </w:t>
      </w:r>
    </w:p>
    <w:p w14:paraId="3E29B14B" w14:textId="77777777" w:rsidR="004857CF" w:rsidRDefault="009C162F" w:rsidP="00652682">
      <w:hyperlink r:id="rId22"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27" w:name="_Toc380748200"/>
      <w:bookmarkStart w:id="28" w:name="_Toc380742357"/>
      <w:bookmarkStart w:id="29" w:name="_Toc380748201"/>
      <w:bookmarkStart w:id="30" w:name="_Toc322547991"/>
      <w:bookmarkStart w:id="31" w:name="_Ref20132958"/>
      <w:bookmarkStart w:id="32" w:name="_Ref20132962"/>
      <w:bookmarkStart w:id="33" w:name="_Toc20134219"/>
      <w:bookmarkStart w:id="34" w:name="_Toc77680330"/>
      <w:bookmarkStart w:id="35" w:name="_Toc118288996"/>
      <w:bookmarkStart w:id="36" w:name="_Toc226456466"/>
      <w:bookmarkStart w:id="37" w:name="_Toc248045169"/>
      <w:bookmarkStart w:id="38" w:name="_Toc411002798"/>
      <w:bookmarkStart w:id="39" w:name="_Toc486368106"/>
      <w:bookmarkEnd w:id="27"/>
      <w:bookmarkEnd w:id="28"/>
      <w:bookmarkEnd w:id="29"/>
      <w:bookmarkEnd w:id="30"/>
      <w:r w:rsidRPr="009669C1">
        <w:rPr>
          <w:lang w:val="en-GB"/>
        </w:rPr>
        <w:t>Scope</w:t>
      </w:r>
      <w:bookmarkEnd w:id="31"/>
      <w:bookmarkEnd w:id="32"/>
      <w:bookmarkEnd w:id="33"/>
      <w:bookmarkEnd w:id="34"/>
      <w:bookmarkEnd w:id="35"/>
      <w:bookmarkEnd w:id="36"/>
      <w:bookmarkEnd w:id="37"/>
      <w:bookmarkEnd w:id="38"/>
      <w:bookmarkEnd w:id="39"/>
    </w:p>
    <w:p w14:paraId="2CC5C49B" w14:textId="55BA560E"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 xml:space="preserve">(HM), which serves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F67C37">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F67C37">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F67C37">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0" w:name="_Toc287029603"/>
      <w:bookmarkStart w:id="41" w:name="_Toc287029606"/>
      <w:bookmarkStart w:id="42" w:name="_Toc287029612"/>
      <w:bookmarkStart w:id="43" w:name="_Toc287029613"/>
      <w:bookmarkStart w:id="44" w:name="_Toc287029616"/>
      <w:bookmarkStart w:id="45" w:name="_Toc287029618"/>
      <w:bookmarkStart w:id="46" w:name="_Toc287029620"/>
      <w:bookmarkStart w:id="47" w:name="_Toc287029638"/>
      <w:bookmarkStart w:id="48" w:name="_Toc287029643"/>
      <w:bookmarkStart w:id="49" w:name="_Toc287029650"/>
      <w:bookmarkStart w:id="50" w:name="_Toc287029653"/>
      <w:bookmarkStart w:id="51" w:name="_Toc287029656"/>
      <w:bookmarkStart w:id="52" w:name="_Toc287029673"/>
      <w:bookmarkStart w:id="53" w:name="_Toc287029674"/>
      <w:bookmarkStart w:id="54" w:name="_Toc287029678"/>
      <w:bookmarkStart w:id="55" w:name="_Toc287029682"/>
      <w:bookmarkStart w:id="56" w:name="_Toc287029683"/>
      <w:bookmarkStart w:id="57" w:name="_Toc287029687"/>
      <w:bookmarkStart w:id="58" w:name="_Toc287029692"/>
      <w:bookmarkStart w:id="59" w:name="_Toc287029699"/>
      <w:bookmarkStart w:id="60" w:name="_Toc287029700"/>
      <w:bookmarkStart w:id="61" w:name="_Toc287029706"/>
      <w:bookmarkStart w:id="62" w:name="_Toc287029716"/>
      <w:bookmarkStart w:id="63" w:name="_Toc287029717"/>
      <w:bookmarkEnd w:id="12"/>
      <w:bookmarkEnd w:id="13"/>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p>
    <w:p w14:paraId="3A14271B" w14:textId="32F0FEC9" w:rsidR="00973CE6" w:rsidRPr="00224838" w:rsidRDefault="00973CE6" w:rsidP="00973CE6">
      <w:pPr>
        <w:pStyle w:val="Heading1"/>
        <w:rPr>
          <w:lang w:val="en-GB"/>
        </w:rPr>
      </w:pPr>
      <w:bookmarkStart w:id="64" w:name="_Toc294101486"/>
      <w:bookmarkStart w:id="65" w:name="_Toc294101487"/>
      <w:bookmarkStart w:id="66" w:name="_Toc294101488"/>
      <w:bookmarkStart w:id="67" w:name="_Toc294101489"/>
      <w:bookmarkStart w:id="68" w:name="_Toc294101491"/>
      <w:bookmarkStart w:id="69" w:name="_Toc294101506"/>
      <w:bookmarkStart w:id="70" w:name="_Toc294101507"/>
      <w:bookmarkStart w:id="71" w:name="_Toc287029720"/>
      <w:bookmarkStart w:id="72" w:name="_Toc287029721"/>
      <w:bookmarkStart w:id="73" w:name="_Toc287029738"/>
      <w:bookmarkStart w:id="74" w:name="_Toc33005133"/>
      <w:bookmarkStart w:id="75" w:name="_Toc380742363"/>
      <w:bookmarkStart w:id="76" w:name="_Toc380748207"/>
      <w:bookmarkStart w:id="77" w:name="_Toc400983693"/>
      <w:bookmarkStart w:id="78" w:name="_Toc400984463"/>
      <w:bookmarkStart w:id="79" w:name="_Toc411002799"/>
      <w:bookmarkStart w:id="80" w:name="_Toc486368107"/>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r>
        <w:rPr>
          <w:lang w:val="en-GB"/>
        </w:rPr>
        <w:t>Encoder control</w:t>
      </w:r>
      <w:bookmarkEnd w:id="79"/>
      <w:bookmarkEnd w:id="80"/>
    </w:p>
    <w:p w14:paraId="322D0483" w14:textId="77777777" w:rsidR="00973CE6" w:rsidRDefault="00973CE6" w:rsidP="00973CE6">
      <w:pPr>
        <w:pStyle w:val="Heading2"/>
        <w:rPr>
          <w:lang w:val="en-AU"/>
        </w:rPr>
      </w:pPr>
      <w:bookmarkStart w:id="81" w:name="_Toc411002800"/>
      <w:bookmarkStart w:id="82" w:name="_Toc486368108"/>
      <w:r>
        <w:rPr>
          <w:lang w:val="en-AU"/>
        </w:rPr>
        <w:t>Encoder configuration options</w:t>
      </w:r>
      <w:bookmarkEnd w:id="81"/>
      <w:bookmarkEnd w:id="82"/>
    </w:p>
    <w:p w14:paraId="0412D6EE" w14:textId="77777777" w:rsidR="00973CE6" w:rsidRDefault="00973CE6" w:rsidP="00973CE6">
      <w:pPr>
        <w:pStyle w:val="Heading3"/>
        <w:rPr>
          <w:lang w:val="en-AU"/>
        </w:rPr>
      </w:pPr>
      <w:bookmarkStart w:id="83" w:name="_Toc411002801"/>
      <w:bookmarkStart w:id="84" w:name="_Toc486368109"/>
      <w:r>
        <w:rPr>
          <w:lang w:val="en-AU"/>
        </w:rPr>
        <w:t>File, format and profile/level/tier configuration options</w:t>
      </w:r>
      <w:bookmarkEnd w:id="83"/>
      <w:bookmarkEnd w:id="84"/>
    </w:p>
    <w:p w14:paraId="61CC2AEC" w14:textId="486B432E"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F67C37">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5" w:name="_Toc411002802"/>
      <w:bookmarkStart w:id="86" w:name="_Toc486368110"/>
      <w:r>
        <w:rPr>
          <w:lang w:val="en-AU"/>
        </w:rPr>
        <w:t>Coding tool configuration options</w:t>
      </w:r>
      <w:bookmarkEnd w:id="85"/>
      <w:bookmarkEnd w:id="86"/>
    </w:p>
    <w:p w14:paraId="0F6BEFEB" w14:textId="55FD091C" w:rsidR="00D47DE6" w:rsidRDefault="00D47DE6" w:rsidP="00744CD7">
      <w:r>
        <w:rPr>
          <w:noProof/>
        </w:rPr>
        <w:fldChar w:fldCharType="begin"/>
      </w:r>
      <w:r>
        <w:instrText xml:space="preserve"> REF _Ref437270359 \h </w:instrText>
      </w:r>
      <w:r>
        <w:rPr>
          <w:noProof/>
        </w:rPr>
      </w:r>
      <w:r>
        <w:rPr>
          <w:noProof/>
        </w:rPr>
        <w:fldChar w:fldCharType="separate"/>
      </w:r>
      <w:r w:rsidR="00F67C37">
        <w:t xml:space="preserve">Table </w:t>
      </w:r>
      <w:r w:rsidR="00F67C37">
        <w:rPr>
          <w:noProof/>
        </w:rPr>
        <w:t>3</w:t>
      </w:r>
      <w:r w:rsidR="00F67C37">
        <w:noBreakHyphen/>
      </w:r>
      <w:r w:rsidR="00F67C37">
        <w:rPr>
          <w:noProof/>
        </w:rPr>
        <w:t>1</w:t>
      </w:r>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tools</w:t>
      </w:r>
      <w:r w:rsidR="00973CE6">
        <w:rPr>
          <w:lang w:val="en-AU"/>
        </w:rPr>
        <w:t>.</w:t>
      </w:r>
      <w:bookmarkStart w:id="87" w:name="_Toc411015432"/>
    </w:p>
    <w:p w14:paraId="3ADFCF61" w14:textId="78AFCDB1" w:rsidR="00973CE6" w:rsidRPr="00744CD7" w:rsidRDefault="00D47DE6" w:rsidP="00D47DE6">
      <w:pPr>
        <w:pStyle w:val="Caption"/>
      </w:pPr>
      <w:bookmarkStart w:id="88" w:name="_Ref437270359"/>
      <w:bookmarkStart w:id="89" w:name="_Toc486368249"/>
      <w:r>
        <w:t xml:space="preserve">Table </w:t>
      </w:r>
      <w:r w:rsidR="009E0AFA">
        <w:fldChar w:fldCharType="begin"/>
      </w:r>
      <w:r w:rsidR="009E0AFA">
        <w:instrText xml:space="preserve"> STYLEREF 1 \s </w:instrText>
      </w:r>
      <w:r w:rsidR="009E0AFA">
        <w:fldChar w:fldCharType="separate"/>
      </w:r>
      <w:r w:rsidR="00F67C3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1</w:t>
      </w:r>
      <w:r w:rsidR="009E0AFA">
        <w:fldChar w:fldCharType="end"/>
      </w:r>
      <w:bookmarkEnd w:id="88"/>
      <w:r>
        <w:t xml:space="preserve">. </w:t>
      </w:r>
      <w:r w:rsidRPr="00D97E05">
        <w:t>Encoder configuration options for control of coding tools</w:t>
      </w:r>
      <w:r>
        <w:t>.</w:t>
      </w:r>
      <w:bookmarkEnd w:id="87"/>
      <w:bookmarkEnd w:id="89"/>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r w:rsidRPr="00A158C9">
              <w:rPr>
                <w:lang w:val="en-AU" w:eastAsia="ja-JP"/>
              </w:rPr>
              <w:t>AlignCABACBeforeBypass</w:t>
            </w:r>
          </w:p>
        </w:tc>
        <w:tc>
          <w:tcPr>
            <w:tcW w:w="1701" w:type="dxa"/>
            <w:shd w:val="clear" w:color="auto" w:fill="auto"/>
          </w:tcPr>
          <w:p w14:paraId="7DE6FAD2" w14:textId="34218530"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F67C37">
              <w:rPr>
                <w:lang w:val="en-AU"/>
              </w:rPr>
              <w:t>4.7.1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r w:rsidRPr="00A158C9">
              <w:rPr>
                <w:lang w:val="en-AU" w:eastAsia="ja-JP"/>
              </w:rPr>
              <w:t>ChromaFormatIDC</w:t>
            </w:r>
          </w:p>
        </w:tc>
        <w:tc>
          <w:tcPr>
            <w:tcW w:w="1701" w:type="dxa"/>
            <w:shd w:val="clear" w:color="auto" w:fill="auto"/>
          </w:tcPr>
          <w:p w14:paraId="59DF0D45" w14:textId="77777777"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F67C37">
              <w:rPr>
                <w:lang w:val="en-AU"/>
              </w:rPr>
              <w:t>4.1.1</w:t>
            </w:r>
            <w:r>
              <w:rPr>
                <w:lang w:val="en-AU"/>
              </w:rPr>
              <w:fldChar w:fldCharType="end"/>
            </w:r>
          </w:p>
        </w:tc>
      </w:tr>
      <w:tr w:rsidR="00973CE6" w:rsidRPr="0028554F" w14:paraId="546DF340" w14:textId="77777777" w:rsidTr="00932CF3">
        <w:tc>
          <w:tcPr>
            <w:tcW w:w="5126" w:type="dxa"/>
            <w:shd w:val="clear" w:color="auto" w:fill="auto"/>
          </w:tcPr>
          <w:p w14:paraId="5592A2A4" w14:textId="77777777" w:rsidR="00973CE6" w:rsidRPr="00A158C9" w:rsidRDefault="00973CE6" w:rsidP="00F93240">
            <w:pPr>
              <w:pStyle w:val="EncoderConfig"/>
              <w:keepNext/>
              <w:keepLines/>
              <w:rPr>
                <w:lang w:val="en-AU" w:eastAsia="ja-JP"/>
              </w:rPr>
            </w:pPr>
            <w:r w:rsidRPr="00A158C9">
              <w:rPr>
                <w:lang w:val="en-AU" w:eastAsia="ja-JP"/>
              </w:rPr>
              <w:t>CostMode</w:t>
            </w:r>
          </w:p>
        </w:tc>
        <w:tc>
          <w:tcPr>
            <w:tcW w:w="1701" w:type="dxa"/>
            <w:shd w:val="clear" w:color="auto" w:fill="auto"/>
          </w:tcPr>
          <w:p w14:paraId="75763F79" w14:textId="77777777" w:rsidR="00973CE6" w:rsidRPr="00744CD7" w:rsidRDefault="005A28EA" w:rsidP="00F93240">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sidR="00F67C37">
              <w:rPr>
                <w:lang w:val="en-AU"/>
              </w:rPr>
              <w:t>6.2</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r w:rsidRPr="00A158C9">
              <w:rPr>
                <w:lang w:val="en-AU" w:eastAsia="ja-JP"/>
              </w:rPr>
              <w:t>CrossComponentPrediction</w:t>
            </w:r>
          </w:p>
        </w:tc>
        <w:tc>
          <w:tcPr>
            <w:tcW w:w="1701" w:type="dxa"/>
            <w:shd w:val="clear" w:color="auto" w:fill="auto"/>
          </w:tcPr>
          <w:p w14:paraId="0CE00333" w14:textId="04FF5FBA"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F67C37">
              <w:rPr>
                <w:lang w:val="en-AU"/>
              </w:rPr>
              <w:t>4.9</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r w:rsidRPr="00A158C9">
              <w:rPr>
                <w:lang w:val="en-AU" w:eastAsia="ja-JP"/>
              </w:rPr>
              <w:t>ExplicitResidualDPCM</w:t>
            </w:r>
          </w:p>
        </w:tc>
        <w:tc>
          <w:tcPr>
            <w:tcW w:w="1701" w:type="dxa"/>
            <w:shd w:val="clear" w:color="auto" w:fill="auto"/>
          </w:tcPr>
          <w:p w14:paraId="26666153" w14:textId="54081B84"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F67C37">
              <w:rPr>
                <w:lang w:val="en-AU"/>
              </w:rPr>
              <w:t>4.6</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r w:rsidRPr="00A158C9">
              <w:rPr>
                <w:lang w:val="en-AU" w:eastAsia="ja-JP"/>
              </w:rPr>
              <w:t>ExtendedPrecision</w:t>
            </w:r>
          </w:p>
        </w:tc>
        <w:tc>
          <w:tcPr>
            <w:tcW w:w="1701" w:type="dxa"/>
            <w:shd w:val="clear" w:color="auto" w:fill="auto"/>
          </w:tcPr>
          <w:p w14:paraId="5F1D1187" w14:textId="77777777"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F67C37">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r w:rsidRPr="00A158C9">
              <w:rPr>
                <w:lang w:val="en-AU" w:eastAsia="ja-JP"/>
              </w:rPr>
              <w:t>GolombRiceParameterAdaptation</w:t>
            </w:r>
          </w:p>
        </w:tc>
        <w:tc>
          <w:tcPr>
            <w:tcW w:w="1701" w:type="dxa"/>
            <w:shd w:val="clear" w:color="auto" w:fill="auto"/>
          </w:tcPr>
          <w:p w14:paraId="3718629A" w14:textId="56147297"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F67C37">
              <w:rPr>
                <w:lang w:val="en-AU"/>
              </w:rPr>
              <w:t>4.8.3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r w:rsidRPr="00A158C9">
              <w:rPr>
                <w:lang w:val="en-AU" w:eastAsia="ja-JP"/>
              </w:rPr>
              <w:t>HighPrecisionPredictionWeighting</w:t>
            </w:r>
          </w:p>
        </w:tc>
        <w:tc>
          <w:tcPr>
            <w:tcW w:w="1701" w:type="dxa"/>
            <w:shd w:val="clear" w:color="auto" w:fill="auto"/>
          </w:tcPr>
          <w:p w14:paraId="138116EA" w14:textId="77777777"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F67C37">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r w:rsidRPr="00A158C9">
              <w:rPr>
                <w:lang w:val="en-AU" w:eastAsia="ja-JP"/>
              </w:rPr>
              <w:t>ImplicitResidualDPCM</w:t>
            </w:r>
          </w:p>
        </w:tc>
        <w:tc>
          <w:tcPr>
            <w:tcW w:w="1701" w:type="dxa"/>
            <w:shd w:val="clear" w:color="auto" w:fill="auto"/>
          </w:tcPr>
          <w:p w14:paraId="1DD67860" w14:textId="697CEA50"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F67C37">
              <w:rPr>
                <w:lang w:val="en-AU"/>
              </w:rPr>
              <w:t>4.6</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r w:rsidRPr="00A158C9">
              <w:rPr>
                <w:lang w:val="en-AU" w:eastAsia="ja-JP"/>
              </w:rPr>
              <w:t>IntraReferenceSmoothing</w:t>
            </w:r>
          </w:p>
        </w:tc>
        <w:tc>
          <w:tcPr>
            <w:tcW w:w="1701" w:type="dxa"/>
            <w:shd w:val="clear" w:color="auto" w:fill="auto"/>
          </w:tcPr>
          <w:p w14:paraId="1FA8CB1E" w14:textId="77777777"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F67C37">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r w:rsidRPr="00A158C9">
              <w:rPr>
                <w:lang w:val="en-AU" w:eastAsia="ja-JP"/>
              </w:rPr>
              <w:t>LowerBitRateConstraintFlag</w:t>
            </w:r>
          </w:p>
        </w:tc>
        <w:tc>
          <w:tcPr>
            <w:tcW w:w="1701" w:type="dxa"/>
            <w:shd w:val="clear" w:color="auto" w:fill="auto"/>
          </w:tcPr>
          <w:p w14:paraId="7C182218" w14:textId="77777777"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F67C37">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r w:rsidRPr="00A158C9">
              <w:rPr>
                <w:lang w:val="en-AU" w:eastAsia="ja-JP"/>
              </w:rPr>
              <w:lastRenderedPageBreak/>
              <w:t>MaxBitDepthConstraint</w:t>
            </w:r>
          </w:p>
        </w:tc>
        <w:tc>
          <w:tcPr>
            <w:tcW w:w="1701" w:type="dxa"/>
            <w:shd w:val="clear" w:color="auto" w:fill="auto"/>
          </w:tcPr>
          <w:p w14:paraId="24F9DD1A" w14:textId="77777777"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F67C37">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r w:rsidRPr="00A158C9">
              <w:rPr>
                <w:lang w:val="en-AU" w:eastAsia="ja-JP"/>
              </w:rPr>
              <w:t>MaxCUChromaQpAdjustmentDepth</w:t>
            </w:r>
          </w:p>
        </w:tc>
        <w:tc>
          <w:tcPr>
            <w:tcW w:w="1701" w:type="dxa"/>
            <w:shd w:val="clear" w:color="auto" w:fill="auto"/>
          </w:tcPr>
          <w:p w14:paraId="482CB3C0" w14:textId="77777777"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F67C37">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r w:rsidRPr="00A158C9">
              <w:rPr>
                <w:rFonts w:cs="Consolas"/>
                <w:szCs w:val="19"/>
                <w:lang w:val="en-AU" w:eastAsia="ja-JP"/>
              </w:rPr>
              <w:t>MaxCUWidth</w:t>
            </w:r>
          </w:p>
        </w:tc>
        <w:tc>
          <w:tcPr>
            <w:tcW w:w="1701" w:type="dxa"/>
            <w:shd w:val="clear" w:color="auto" w:fill="auto"/>
          </w:tcPr>
          <w:p w14:paraId="79DC9596" w14:textId="77777777"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F67C37">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r w:rsidRPr="00A158C9">
              <w:rPr>
                <w:rFonts w:cs="Consolas"/>
                <w:szCs w:val="19"/>
                <w:lang w:val="en-AU" w:eastAsia="ja-JP"/>
              </w:rPr>
              <w:t>MaxCUHeight</w:t>
            </w:r>
          </w:p>
        </w:tc>
        <w:tc>
          <w:tcPr>
            <w:tcW w:w="1701" w:type="dxa"/>
            <w:shd w:val="clear" w:color="auto" w:fill="auto"/>
          </w:tcPr>
          <w:p w14:paraId="1AEF9E1C" w14:textId="77777777"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F67C37">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r w:rsidRPr="00A158C9">
              <w:rPr>
                <w:rFonts w:cs="Consolas"/>
                <w:szCs w:val="19"/>
                <w:lang w:val="en-AU" w:eastAsia="ja-JP"/>
              </w:rPr>
              <w:t>MaxCUSize</w:t>
            </w:r>
          </w:p>
        </w:tc>
        <w:tc>
          <w:tcPr>
            <w:tcW w:w="1701" w:type="dxa"/>
            <w:shd w:val="clear" w:color="auto" w:fill="auto"/>
          </w:tcPr>
          <w:p w14:paraId="02B7CACE" w14:textId="77777777"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F67C37">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r w:rsidRPr="00A158C9">
              <w:rPr>
                <w:rFonts w:cs="Consolas"/>
                <w:szCs w:val="19"/>
                <w:lang w:val="en-AU" w:eastAsia="ja-JP"/>
              </w:rPr>
              <w:t>MaxPartitionDepth</w:t>
            </w:r>
          </w:p>
        </w:tc>
        <w:tc>
          <w:tcPr>
            <w:tcW w:w="1701" w:type="dxa"/>
            <w:shd w:val="clear" w:color="auto" w:fill="auto"/>
          </w:tcPr>
          <w:p w14:paraId="1162057F" w14:textId="77777777"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F67C37">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777777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F67C37">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777777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F67C37">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r w:rsidRPr="00A158C9">
              <w:rPr>
                <w:rFonts w:cs="Consolas"/>
                <w:szCs w:val="19"/>
                <w:lang w:val="en-AU" w:eastAsia="ja-JP"/>
              </w:rPr>
              <w:t>QuadtreeTUMaxDepthIntra</w:t>
            </w:r>
          </w:p>
        </w:tc>
        <w:tc>
          <w:tcPr>
            <w:tcW w:w="1701" w:type="dxa"/>
            <w:shd w:val="clear" w:color="auto" w:fill="auto"/>
          </w:tcPr>
          <w:p w14:paraId="3E472E36" w14:textId="777777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F67C37">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r w:rsidRPr="00A158C9">
              <w:rPr>
                <w:rFonts w:cs="Consolas"/>
                <w:szCs w:val="19"/>
                <w:lang w:val="en-AU" w:eastAsia="ja-JP"/>
              </w:rPr>
              <w:t>QuadtreeTUMaxDepthInter</w:t>
            </w:r>
          </w:p>
        </w:tc>
        <w:tc>
          <w:tcPr>
            <w:tcW w:w="1701" w:type="dxa"/>
            <w:shd w:val="clear" w:color="auto" w:fill="auto"/>
          </w:tcPr>
          <w:p w14:paraId="733C0F20" w14:textId="77777777"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F67C37">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r w:rsidRPr="00A158C9">
              <w:rPr>
                <w:lang w:val="en-AU" w:eastAsia="ja-JP"/>
              </w:rPr>
              <w:t>ReconBasedCrossCPredictionEstimate</w:t>
            </w:r>
          </w:p>
        </w:tc>
        <w:tc>
          <w:tcPr>
            <w:tcW w:w="1701" w:type="dxa"/>
            <w:shd w:val="clear" w:color="auto" w:fill="auto"/>
          </w:tcPr>
          <w:p w14:paraId="491C681B" w14:textId="7835E8A2"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F67C37">
              <w:rPr>
                <w:lang w:val="en-AU"/>
              </w:rPr>
              <w:t>4.9</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r w:rsidRPr="00A158C9">
              <w:rPr>
                <w:lang w:val="en-AU" w:eastAsia="ja-JP"/>
              </w:rPr>
              <w:t>ResidualRotation</w:t>
            </w:r>
          </w:p>
        </w:tc>
        <w:tc>
          <w:tcPr>
            <w:tcW w:w="1701" w:type="dxa"/>
            <w:shd w:val="clear" w:color="auto" w:fill="auto"/>
          </w:tcPr>
          <w:p w14:paraId="0F4A43B5" w14:textId="472A8C6E"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F67C37">
              <w:rPr>
                <w:lang w:val="en-AU"/>
              </w:rPr>
              <w:t>4.8.1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r w:rsidRPr="00A158C9">
              <w:rPr>
                <w:lang w:val="en-AU" w:eastAsia="ja-JP"/>
              </w:rPr>
              <w:t>SaoLumaOffsetBitShift</w:t>
            </w:r>
          </w:p>
        </w:tc>
        <w:tc>
          <w:tcPr>
            <w:tcW w:w="1701" w:type="dxa"/>
            <w:shd w:val="clear" w:color="auto" w:fill="auto"/>
          </w:tcPr>
          <w:p w14:paraId="11D6CEA8" w14:textId="465A4249"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F67C37">
              <w:rPr>
                <w:lang w:val="en-AU"/>
              </w:rPr>
              <w:t>4.10.3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r w:rsidRPr="00A158C9">
              <w:rPr>
                <w:lang w:val="en-AU" w:eastAsia="ja-JP"/>
              </w:rPr>
              <w:t>SaoChromaOffsetBitShift</w:t>
            </w:r>
          </w:p>
        </w:tc>
        <w:tc>
          <w:tcPr>
            <w:tcW w:w="1701" w:type="dxa"/>
            <w:shd w:val="clear" w:color="auto" w:fill="auto"/>
          </w:tcPr>
          <w:p w14:paraId="74B46A2B" w14:textId="0FADBAB2"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F67C37">
              <w:rPr>
                <w:lang w:val="en-AU"/>
              </w:rPr>
              <w:t>4.10.3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r w:rsidRPr="00A158C9">
              <w:rPr>
                <w:lang w:val="en-AU" w:eastAsia="ja-JP"/>
              </w:rPr>
              <w:t>SingleSignificanceMapContext</w:t>
            </w:r>
          </w:p>
        </w:tc>
        <w:tc>
          <w:tcPr>
            <w:tcW w:w="1701" w:type="dxa"/>
            <w:shd w:val="clear" w:color="auto" w:fill="auto"/>
          </w:tcPr>
          <w:p w14:paraId="71EDCB52" w14:textId="16DFFFC8"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F67C37">
              <w:rPr>
                <w:lang w:val="en-AU"/>
              </w:rPr>
              <w:t>4.8.2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77777777"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F67C37">
              <w:rPr>
                <w:lang w:val="en-AU"/>
              </w:rPr>
              <w:t>4.5</w:t>
            </w:r>
            <w:r>
              <w:rPr>
                <w:lang w:val="en-AU"/>
              </w:rPr>
              <w:fldChar w:fldCharType="end"/>
            </w:r>
          </w:p>
        </w:tc>
      </w:tr>
    </w:tbl>
    <w:p w14:paraId="147F6BEA" w14:textId="77777777" w:rsidR="00A43A0F" w:rsidRDefault="00A43A0F" w:rsidP="00973CE6">
      <w:pPr>
        <w:pStyle w:val="Heading3"/>
        <w:rPr>
          <w:lang w:val="en-GB"/>
        </w:rPr>
      </w:pPr>
      <w:bookmarkStart w:id="90" w:name="_Toc411002803"/>
      <w:bookmarkStart w:id="91" w:name="_Toc486368111"/>
      <w:r>
        <w:rPr>
          <w:lang w:val="en-GB"/>
        </w:rPr>
        <w:t>Slice coding parameters</w:t>
      </w:r>
      <w:bookmarkEnd w:id="90"/>
      <w:bookmarkEnd w:id="91"/>
    </w:p>
    <w:p w14:paraId="775BA581" w14:textId="71DBF93E" w:rsidR="00A43A0F" w:rsidRPr="00744CD7" w:rsidRDefault="00D47DE6" w:rsidP="00D47DE6">
      <w:pPr>
        <w:pStyle w:val="Caption"/>
      </w:pPr>
      <w:bookmarkStart w:id="92" w:name="_Toc411015433"/>
      <w:bookmarkStart w:id="93" w:name="_Toc486368250"/>
      <w:r>
        <w:t xml:space="preserve">Table </w:t>
      </w:r>
      <w:r w:rsidR="009E0AFA">
        <w:fldChar w:fldCharType="begin"/>
      </w:r>
      <w:r w:rsidR="009E0AFA">
        <w:instrText xml:space="preserve"> STYLEREF 1 \s </w:instrText>
      </w:r>
      <w:r w:rsidR="009E0AFA">
        <w:fldChar w:fldCharType="separate"/>
      </w:r>
      <w:r w:rsidR="00F67C3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2</w:t>
      </w:r>
      <w:r w:rsidR="009E0AFA">
        <w:fldChar w:fldCharType="end"/>
      </w:r>
      <w:r>
        <w:t xml:space="preserve">. </w:t>
      </w:r>
      <w:r w:rsidRPr="008F2868">
        <w:t>Encoder configuration options for slice coding</w:t>
      </w:r>
      <w:r>
        <w:t>.</w:t>
      </w:r>
      <w:bookmarkEnd w:id="92"/>
      <w:bookmarkEnd w:id="93"/>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587B2C6C" w14:textId="77777777" w:rsidTr="00CD74BC">
        <w:tc>
          <w:tcPr>
            <w:tcW w:w="5126" w:type="dxa"/>
            <w:shd w:val="clear" w:color="auto" w:fill="auto"/>
          </w:tcPr>
          <w:p w14:paraId="07300DD2" w14:textId="2DB7F14E"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98EDB2D" w14:textId="04B112FC"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r>
              <w:rPr>
                <w:lang w:val="en-AU" w:eastAsia="ja-JP"/>
              </w:rPr>
              <w:t>SliceMode</w:t>
            </w:r>
          </w:p>
        </w:tc>
        <w:tc>
          <w:tcPr>
            <w:tcW w:w="1701" w:type="dxa"/>
            <w:shd w:val="clear" w:color="auto" w:fill="auto"/>
          </w:tcPr>
          <w:p w14:paraId="3B6BA05B" w14:textId="77777777"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F67C37">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r>
              <w:rPr>
                <w:lang w:val="en-AU" w:eastAsia="ja-JP"/>
              </w:rPr>
              <w:t>SliceArgument</w:t>
            </w:r>
          </w:p>
        </w:tc>
        <w:tc>
          <w:tcPr>
            <w:tcW w:w="1701" w:type="dxa"/>
            <w:shd w:val="clear" w:color="auto" w:fill="auto"/>
          </w:tcPr>
          <w:p w14:paraId="699EBD7A"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F67C37">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r>
              <w:rPr>
                <w:lang w:val="en-AU" w:eastAsia="ja-JP"/>
              </w:rPr>
              <w:t>SliceSegmentMode</w:t>
            </w:r>
          </w:p>
        </w:tc>
        <w:tc>
          <w:tcPr>
            <w:tcW w:w="1701" w:type="dxa"/>
            <w:shd w:val="clear" w:color="auto" w:fill="auto"/>
          </w:tcPr>
          <w:p w14:paraId="379A321B"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F67C37">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r>
              <w:rPr>
                <w:lang w:val="en-AU" w:eastAsia="ja-JP"/>
              </w:rPr>
              <w:t>SliceSegmentArgument</w:t>
            </w:r>
          </w:p>
        </w:tc>
        <w:tc>
          <w:tcPr>
            <w:tcW w:w="1701" w:type="dxa"/>
            <w:shd w:val="clear" w:color="auto" w:fill="auto"/>
          </w:tcPr>
          <w:p w14:paraId="56160850"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F67C37">
              <w:rPr>
                <w:lang w:val="en-AU"/>
              </w:rPr>
              <w:t>6.4</w:t>
            </w:r>
            <w:r>
              <w:rPr>
                <w:lang w:val="en-AU"/>
              </w:rPr>
              <w:fldChar w:fldCharType="end"/>
            </w:r>
          </w:p>
        </w:tc>
      </w:tr>
      <w:tr w:rsidR="00A43A0F" w:rsidRPr="0028554F" w14:paraId="41ED9B9B" w14:textId="77777777" w:rsidTr="00CD74BC">
        <w:tc>
          <w:tcPr>
            <w:tcW w:w="5126" w:type="dxa"/>
            <w:shd w:val="clear" w:color="auto" w:fill="auto"/>
          </w:tcPr>
          <w:p w14:paraId="78B1589E" w14:textId="77777777" w:rsidR="00A43A0F" w:rsidRDefault="00A43A0F" w:rsidP="00F93240">
            <w:pPr>
              <w:pStyle w:val="EncoderConfig"/>
              <w:keepNext/>
              <w:keepLines/>
              <w:rPr>
                <w:lang w:val="en-AU" w:eastAsia="ja-JP"/>
              </w:rPr>
            </w:pPr>
            <w:r>
              <w:rPr>
                <w:lang w:val="en-AU" w:eastAsia="ja-JP"/>
              </w:rPr>
              <w:t>WaveFrontSynchro</w:t>
            </w:r>
          </w:p>
        </w:tc>
        <w:tc>
          <w:tcPr>
            <w:tcW w:w="1701" w:type="dxa"/>
            <w:shd w:val="clear" w:color="auto" w:fill="auto"/>
          </w:tcPr>
          <w:p w14:paraId="46A1A2C1" w14:textId="2A644937" w:rsidR="00A43A0F" w:rsidRPr="00744CD7" w:rsidRDefault="005A28EA" w:rsidP="00744CD7">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sidR="00F67C37">
              <w:rPr>
                <w:lang w:val="en-AU"/>
              </w:rPr>
              <w:t>4.11</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r>
              <w:rPr>
                <w:lang w:val="en-AU" w:eastAsia="ja-JP"/>
              </w:rPr>
              <w:t>TileUniformSpacing</w:t>
            </w:r>
          </w:p>
        </w:tc>
        <w:tc>
          <w:tcPr>
            <w:tcW w:w="1701" w:type="dxa"/>
            <w:shd w:val="clear" w:color="auto" w:fill="auto"/>
          </w:tcPr>
          <w:p w14:paraId="279649CC"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F67C37">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F67C37">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F67C37">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r>
              <w:rPr>
                <w:lang w:val="en-AU" w:eastAsia="ja-JP"/>
              </w:rPr>
              <w:t>TileColumnWidthArray</w:t>
            </w:r>
          </w:p>
        </w:tc>
        <w:tc>
          <w:tcPr>
            <w:tcW w:w="1701" w:type="dxa"/>
            <w:shd w:val="clear" w:color="auto" w:fill="auto"/>
          </w:tcPr>
          <w:p w14:paraId="3527E138"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F67C37">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r>
              <w:rPr>
                <w:lang w:val="en-AU" w:eastAsia="ja-JP"/>
              </w:rPr>
              <w:t>TileRowHeightArray</w:t>
            </w:r>
          </w:p>
        </w:tc>
        <w:tc>
          <w:tcPr>
            <w:tcW w:w="1701" w:type="dxa"/>
            <w:shd w:val="clear" w:color="auto" w:fill="auto"/>
          </w:tcPr>
          <w:p w14:paraId="7EB99872" w14:textId="77777777"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F67C37">
              <w:rPr>
                <w:lang w:val="en-AU"/>
              </w:rPr>
              <w:t>6.4</w:t>
            </w:r>
            <w:r>
              <w:rPr>
                <w:lang w:val="en-AU"/>
              </w:rPr>
              <w:fldChar w:fldCharType="end"/>
            </w:r>
          </w:p>
        </w:tc>
      </w:tr>
    </w:tbl>
    <w:p w14:paraId="597F53CD" w14:textId="77777777" w:rsidR="00DA4663" w:rsidRDefault="00DA4663" w:rsidP="00DA4663">
      <w:pPr>
        <w:pStyle w:val="Heading3"/>
        <w:rPr>
          <w:lang w:val="en-AU"/>
        </w:rPr>
      </w:pPr>
      <w:bookmarkStart w:id="94" w:name="_Toc486368112"/>
      <w:r>
        <w:rPr>
          <w:lang w:val="en-AU"/>
        </w:rPr>
        <w:t>Motion search options</w:t>
      </w:r>
      <w:bookmarkEnd w:id="94"/>
    </w:p>
    <w:p w14:paraId="04BECA53" w14:textId="3169B2D9" w:rsidR="00DA4663" w:rsidRPr="00744CD7" w:rsidRDefault="00D47DE6" w:rsidP="00D47DE6">
      <w:pPr>
        <w:pStyle w:val="Caption"/>
      </w:pPr>
      <w:bookmarkStart w:id="95" w:name="_Toc486368251"/>
      <w:r>
        <w:t xml:space="preserve">Table </w:t>
      </w:r>
      <w:r w:rsidR="009E0AFA">
        <w:fldChar w:fldCharType="begin"/>
      </w:r>
      <w:r w:rsidR="009E0AFA">
        <w:instrText xml:space="preserve"> STYLEREF 1 \s </w:instrText>
      </w:r>
      <w:r w:rsidR="009E0AFA">
        <w:fldChar w:fldCharType="separate"/>
      </w:r>
      <w:r w:rsidR="00F67C3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3</w:t>
      </w:r>
      <w:r w:rsidR="009E0AFA">
        <w:fldChar w:fldCharType="end"/>
      </w:r>
      <w:r>
        <w:t xml:space="preserve">. </w:t>
      </w:r>
      <w:r w:rsidRPr="00EA30E5">
        <w:t>Encoder configuration options for motion search</w:t>
      </w:r>
      <w:r>
        <w:t>.</w:t>
      </w:r>
      <w:bookmarkEnd w:id="95"/>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6805544F" w14:textId="77777777" w:rsidTr="008F40B7">
        <w:tc>
          <w:tcPr>
            <w:tcW w:w="5126" w:type="dxa"/>
            <w:shd w:val="clear" w:color="auto" w:fill="auto"/>
          </w:tcPr>
          <w:p w14:paraId="23E67F58" w14:textId="1D08D508"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CB006E5" w14:textId="76E1588A" w:rsidR="00B47CF7" w:rsidRPr="00BB0461" w:rsidRDefault="00B47CF7" w:rsidP="00BB0461">
            <w:pPr>
              <w:keepNext/>
              <w:keepLines/>
              <w:spacing w:before="0"/>
              <w:jc w:val="center"/>
              <w:rPr>
                <w:b/>
                <w:lang w:val="en-AU"/>
              </w:rPr>
            </w:pPr>
            <w:r w:rsidRPr="0028554F">
              <w:rPr>
                <w:b/>
                <w:lang w:val="en-AU"/>
              </w:rPr>
              <w:t>Section reference</w:t>
            </w:r>
          </w:p>
        </w:tc>
      </w:tr>
      <w:tr w:rsidR="00B47CF7" w:rsidRPr="00E8335D" w14:paraId="58487831" w14:textId="77777777" w:rsidTr="008F40B7">
        <w:tc>
          <w:tcPr>
            <w:tcW w:w="5126" w:type="dxa"/>
            <w:shd w:val="clear" w:color="auto" w:fill="auto"/>
          </w:tcPr>
          <w:p w14:paraId="26648661"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DisableIntraInInter</w:t>
            </w:r>
          </w:p>
        </w:tc>
        <w:tc>
          <w:tcPr>
            <w:tcW w:w="1701" w:type="dxa"/>
            <w:shd w:val="clear" w:color="auto" w:fill="auto"/>
          </w:tcPr>
          <w:p w14:paraId="798401DD" w14:textId="3EFEEE7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Pr>
                <w:lang w:val="en-AU"/>
              </w:rPr>
              <w:t>6.5.2</w:t>
            </w:r>
            <w:r>
              <w:rPr>
                <w:lang w:val="en-AU"/>
              </w:rPr>
              <w:fldChar w:fldCharType="end"/>
            </w:r>
          </w:p>
        </w:tc>
      </w:tr>
      <w:tr w:rsidR="00B47CF7" w:rsidRPr="00E8335D" w14:paraId="3140EE29" w14:textId="77777777" w:rsidTr="008F40B7">
        <w:tc>
          <w:tcPr>
            <w:tcW w:w="5126" w:type="dxa"/>
            <w:shd w:val="clear" w:color="auto" w:fill="auto"/>
          </w:tcPr>
          <w:p w14:paraId="6F37C1D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FastSearch</w:t>
            </w:r>
          </w:p>
        </w:tc>
        <w:tc>
          <w:tcPr>
            <w:tcW w:w="1701" w:type="dxa"/>
            <w:shd w:val="clear" w:color="auto" w:fill="auto"/>
          </w:tcPr>
          <w:p w14:paraId="491477B3" w14:textId="550E6D6B"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Pr>
                <w:lang w:val="en-AU"/>
              </w:rPr>
              <w:t>6.5.2</w:t>
            </w:r>
            <w:r>
              <w:rPr>
                <w:lang w:val="en-AU"/>
              </w:rPr>
              <w:fldChar w:fldCharType="end"/>
            </w:r>
          </w:p>
        </w:tc>
      </w:tr>
      <w:tr w:rsidR="00B47CF7" w:rsidRPr="00E8335D" w14:paraId="1A9B83F9" w14:textId="77777777" w:rsidTr="008F40B7">
        <w:tc>
          <w:tcPr>
            <w:tcW w:w="5126" w:type="dxa"/>
            <w:shd w:val="clear" w:color="auto" w:fill="auto"/>
          </w:tcPr>
          <w:p w14:paraId="22FD7676"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SearchRange</w:t>
            </w:r>
          </w:p>
        </w:tc>
        <w:tc>
          <w:tcPr>
            <w:tcW w:w="1701" w:type="dxa"/>
            <w:shd w:val="clear" w:color="auto" w:fill="auto"/>
          </w:tcPr>
          <w:p w14:paraId="70B63EFE" w14:textId="2588923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Pr>
                <w:lang w:val="en-AU"/>
              </w:rPr>
              <w:t>6.5.2</w:t>
            </w:r>
            <w:r>
              <w:rPr>
                <w:lang w:val="en-AU"/>
              </w:rPr>
              <w:fldChar w:fldCharType="end"/>
            </w:r>
          </w:p>
        </w:tc>
      </w:tr>
      <w:tr w:rsidR="00B47CF7" w:rsidRPr="00E8335D" w14:paraId="78B319E6" w14:textId="77777777" w:rsidTr="008F40B7">
        <w:tc>
          <w:tcPr>
            <w:tcW w:w="5126" w:type="dxa"/>
            <w:shd w:val="clear" w:color="auto" w:fill="auto"/>
          </w:tcPr>
          <w:p w14:paraId="5B2297EF"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BipredSearchRange</w:t>
            </w:r>
          </w:p>
        </w:tc>
        <w:tc>
          <w:tcPr>
            <w:tcW w:w="1701" w:type="dxa"/>
            <w:shd w:val="clear" w:color="auto" w:fill="auto"/>
          </w:tcPr>
          <w:p w14:paraId="592B99AB" w14:textId="035D1FFF"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Pr>
                <w:lang w:val="en-AU"/>
              </w:rPr>
              <w:t>6.5.2</w:t>
            </w:r>
            <w:r>
              <w:rPr>
                <w:lang w:val="en-AU"/>
              </w:rPr>
              <w:fldChar w:fldCharType="end"/>
            </w:r>
          </w:p>
        </w:tc>
      </w:tr>
      <w:tr w:rsidR="00B47CF7" w:rsidRPr="00E8335D" w14:paraId="53A47402" w14:textId="77777777" w:rsidTr="008F40B7">
        <w:tc>
          <w:tcPr>
            <w:tcW w:w="5126" w:type="dxa"/>
            <w:shd w:val="clear" w:color="auto" w:fill="auto"/>
          </w:tcPr>
          <w:p w14:paraId="09F57229"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MinSearchWindow</w:t>
            </w:r>
          </w:p>
        </w:tc>
        <w:tc>
          <w:tcPr>
            <w:tcW w:w="1701" w:type="dxa"/>
            <w:shd w:val="clear" w:color="auto" w:fill="auto"/>
          </w:tcPr>
          <w:p w14:paraId="28294E10" w14:textId="26A123F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Pr>
                <w:lang w:val="en-AU"/>
              </w:rPr>
              <w:t>6.5.2</w:t>
            </w:r>
            <w:r>
              <w:rPr>
                <w:lang w:val="en-AU"/>
              </w:rPr>
              <w:fldChar w:fldCharType="end"/>
            </w:r>
          </w:p>
        </w:tc>
      </w:tr>
      <w:tr w:rsidR="00B47CF7" w:rsidRPr="00E8335D" w14:paraId="711AF4D1" w14:textId="77777777" w:rsidTr="008F40B7">
        <w:tc>
          <w:tcPr>
            <w:tcW w:w="5126" w:type="dxa"/>
            <w:shd w:val="clear" w:color="auto" w:fill="auto"/>
          </w:tcPr>
          <w:p w14:paraId="6703536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RestrictMESampling</w:t>
            </w:r>
          </w:p>
        </w:tc>
        <w:tc>
          <w:tcPr>
            <w:tcW w:w="1701" w:type="dxa"/>
            <w:shd w:val="clear" w:color="auto" w:fill="auto"/>
          </w:tcPr>
          <w:p w14:paraId="05A39F17" w14:textId="0EEDD2FD"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Pr>
                <w:lang w:val="en-AU"/>
              </w:rPr>
              <w:t>6.5.2</w:t>
            </w:r>
            <w:r>
              <w:rPr>
                <w:lang w:val="en-AU"/>
              </w:rPr>
              <w:fldChar w:fldCharType="end"/>
            </w:r>
          </w:p>
        </w:tc>
      </w:tr>
      <w:tr w:rsidR="00B47CF7" w:rsidRPr="00E8335D" w14:paraId="04E10FF3" w14:textId="77777777" w:rsidTr="008F40B7">
        <w:tc>
          <w:tcPr>
            <w:tcW w:w="5126" w:type="dxa"/>
            <w:shd w:val="clear" w:color="auto" w:fill="auto"/>
          </w:tcPr>
          <w:p w14:paraId="322EF05C"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lastRenderedPageBreak/>
              <w:t>ClipForBiPredMEEnabled</w:t>
            </w:r>
          </w:p>
        </w:tc>
        <w:tc>
          <w:tcPr>
            <w:tcW w:w="1701" w:type="dxa"/>
            <w:shd w:val="clear" w:color="auto" w:fill="auto"/>
          </w:tcPr>
          <w:p w14:paraId="4DC7CBC4" w14:textId="54C3EAFB"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Pr>
                <w:lang w:val="en-AU"/>
              </w:rPr>
              <w:t>6.5.2</w:t>
            </w:r>
            <w:r>
              <w:rPr>
                <w:lang w:val="en-AU"/>
              </w:rPr>
              <w:fldChar w:fldCharType="end"/>
            </w:r>
          </w:p>
        </w:tc>
      </w:tr>
      <w:tr w:rsidR="00B47CF7" w:rsidRPr="00E8335D" w14:paraId="41839C7F" w14:textId="77777777" w:rsidTr="008F40B7">
        <w:tc>
          <w:tcPr>
            <w:tcW w:w="5126" w:type="dxa"/>
            <w:shd w:val="clear" w:color="auto" w:fill="auto"/>
          </w:tcPr>
          <w:p w14:paraId="492D866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FastMEAssumingSmootherMVEnabled</w:t>
            </w:r>
          </w:p>
        </w:tc>
        <w:tc>
          <w:tcPr>
            <w:tcW w:w="1701" w:type="dxa"/>
            <w:shd w:val="clear" w:color="auto" w:fill="auto"/>
          </w:tcPr>
          <w:p w14:paraId="728A5FA1" w14:textId="7B1A8C6D"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Pr>
                <w:lang w:val="en-AU"/>
              </w:rPr>
              <w:t>6.5.2</w:t>
            </w:r>
            <w:r>
              <w:rPr>
                <w:lang w:val="en-AU"/>
              </w:rPr>
              <w:fldChar w:fldCharType="end"/>
            </w:r>
          </w:p>
        </w:tc>
      </w:tr>
      <w:tr w:rsidR="00B47CF7" w:rsidRPr="00E8335D" w14:paraId="5E2D0CA1" w14:textId="77777777" w:rsidTr="008F40B7">
        <w:tc>
          <w:tcPr>
            <w:tcW w:w="5126" w:type="dxa"/>
            <w:shd w:val="clear" w:color="auto" w:fill="auto"/>
          </w:tcPr>
          <w:p w14:paraId="71179B76" w14:textId="77777777" w:rsidR="00B47CF7" w:rsidRPr="00E8335D" w:rsidRDefault="00B47CF7" w:rsidP="00B47CF7">
            <w:pPr>
              <w:tabs>
                <w:tab w:val="clear" w:pos="794"/>
                <w:tab w:val="clear" w:pos="1191"/>
                <w:tab w:val="clear" w:pos="1588"/>
                <w:tab w:val="clear" w:pos="1985"/>
              </w:tabs>
              <w:overflowPunct/>
              <w:spacing w:before="0"/>
              <w:jc w:val="left"/>
              <w:textAlignment w:val="auto"/>
              <w:rPr>
                <w:lang w:val="en-AU" w:eastAsia="ja-JP"/>
              </w:rPr>
            </w:pPr>
            <w:r w:rsidRPr="00E8335D">
              <w:rPr>
                <w:rFonts w:ascii="Consolas" w:hAnsi="Consolas" w:cs="Consolas"/>
                <w:sz w:val="19"/>
                <w:szCs w:val="19"/>
                <w:lang w:val="en-AU" w:eastAsia="ja-JP"/>
              </w:rPr>
              <w:t>HadamardME</w:t>
            </w:r>
          </w:p>
        </w:tc>
        <w:tc>
          <w:tcPr>
            <w:tcW w:w="1701" w:type="dxa"/>
            <w:shd w:val="clear" w:color="auto" w:fill="auto"/>
          </w:tcPr>
          <w:p w14:paraId="31B3EA37" w14:textId="448A2B5B"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Pr>
                <w:lang w:val="en-AU"/>
              </w:rPr>
              <w:t>6.5.2</w:t>
            </w:r>
            <w:r>
              <w:rPr>
                <w:lang w:val="en-AU"/>
              </w:rPr>
              <w:fldChar w:fldCharType="end"/>
            </w:r>
          </w:p>
        </w:tc>
      </w:tr>
      <w:tr w:rsidR="00B47CF7" w:rsidRPr="00E8335D" w14:paraId="44D9A904" w14:textId="77777777" w:rsidTr="008F40B7">
        <w:tc>
          <w:tcPr>
            <w:tcW w:w="5126" w:type="dxa"/>
            <w:shd w:val="clear" w:color="auto" w:fill="auto"/>
          </w:tcPr>
          <w:p w14:paraId="014A75B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03AE2258"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Pr>
                <w:lang w:val="en-AU"/>
              </w:rPr>
              <w:t>6.5.2</w:t>
            </w:r>
            <w:r>
              <w:rPr>
                <w:lang w:val="en-AU"/>
              </w:rPr>
              <w:fldChar w:fldCharType="end"/>
            </w:r>
          </w:p>
        </w:tc>
      </w:tr>
    </w:tbl>
    <w:p w14:paraId="6D35DBB3" w14:textId="77777777" w:rsidR="00A43A0F" w:rsidRDefault="00AC1B90" w:rsidP="00DA4663">
      <w:pPr>
        <w:pStyle w:val="Heading3"/>
        <w:rPr>
          <w:lang w:val="en-AU"/>
        </w:rPr>
      </w:pPr>
      <w:bookmarkStart w:id="96" w:name="_Toc486368113"/>
      <w:r>
        <w:rPr>
          <w:lang w:val="en-AU"/>
        </w:rPr>
        <w:t>Mode decision parameters</w:t>
      </w:r>
      <w:bookmarkEnd w:id="96"/>
    </w:p>
    <w:p w14:paraId="463A5112" w14:textId="50946888" w:rsidR="00AC1B90" w:rsidRPr="00744CD7" w:rsidRDefault="00D47DE6" w:rsidP="00D47DE6">
      <w:pPr>
        <w:pStyle w:val="Caption"/>
      </w:pPr>
      <w:bookmarkStart w:id="97" w:name="_Toc486368252"/>
      <w:r>
        <w:t xml:space="preserve">Table </w:t>
      </w:r>
      <w:r w:rsidR="009E0AFA">
        <w:fldChar w:fldCharType="begin"/>
      </w:r>
      <w:r w:rsidR="009E0AFA">
        <w:instrText xml:space="preserve"> STYLEREF 1 \s </w:instrText>
      </w:r>
      <w:r w:rsidR="009E0AFA">
        <w:fldChar w:fldCharType="separate"/>
      </w:r>
      <w:r w:rsidR="00F67C3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4</w:t>
      </w:r>
      <w:r w:rsidR="009E0AFA">
        <w:fldChar w:fldCharType="end"/>
      </w:r>
      <w:r>
        <w:t xml:space="preserve">. </w:t>
      </w:r>
      <w:r w:rsidRPr="004F2531">
        <w:t>Encoder configuration options for mode decisions</w:t>
      </w:r>
      <w:r>
        <w:t>.</w:t>
      </w:r>
      <w:bookmarkEnd w:id="97"/>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6AB85FE4" w14:textId="77777777" w:rsidTr="008F40B7">
        <w:tc>
          <w:tcPr>
            <w:tcW w:w="5126" w:type="dxa"/>
            <w:shd w:val="clear" w:color="auto" w:fill="auto"/>
          </w:tcPr>
          <w:p w14:paraId="3C9D5B29" w14:textId="1E6778A7"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BBF088F" w14:textId="028C5E9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687AF93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F67C37">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50B72AE3"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F67C37">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1DF52EF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F67C37">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621888A8"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F67C37">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623F92A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F67C37">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3BEB34D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F67C37">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4957F4B3"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F67C37">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r>
              <w:rPr>
                <w:lang w:val="en-AU" w:eastAsia="ja-JP"/>
              </w:rPr>
              <w:t>LambdaModifierI</w:t>
            </w:r>
          </w:p>
        </w:tc>
        <w:tc>
          <w:tcPr>
            <w:tcW w:w="1701" w:type="dxa"/>
            <w:shd w:val="clear" w:color="auto" w:fill="auto"/>
          </w:tcPr>
          <w:p w14:paraId="06C26FE5" w14:textId="4E535EE1"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F67C37">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r>
              <w:rPr>
                <w:lang w:val="en-AU" w:eastAsia="ja-JP"/>
              </w:rPr>
              <w:t>IQPFactor</w:t>
            </w:r>
          </w:p>
        </w:tc>
        <w:tc>
          <w:tcPr>
            <w:tcW w:w="1701" w:type="dxa"/>
            <w:shd w:val="clear" w:color="auto" w:fill="auto"/>
          </w:tcPr>
          <w:p w14:paraId="7AF9D7DB" w14:textId="6F6BAE22"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F67C37">
              <w:rPr>
                <w:lang w:val="en-AU"/>
              </w:rPr>
              <w:t>6.3.5</w:t>
            </w:r>
            <w:r>
              <w:rPr>
                <w:lang w:val="en-AU"/>
              </w:rPr>
              <w:fldChar w:fldCharType="end"/>
            </w:r>
          </w:p>
        </w:tc>
      </w:tr>
    </w:tbl>
    <w:p w14:paraId="307800A8" w14:textId="77777777" w:rsidR="00AC1B90" w:rsidRDefault="00AC1B90" w:rsidP="00AC1B90">
      <w:pPr>
        <w:rPr>
          <w:lang w:val="en-AU"/>
        </w:rPr>
      </w:pPr>
    </w:p>
    <w:p w14:paraId="24C907F1" w14:textId="0BEC8E27" w:rsidR="00C25DD5" w:rsidRDefault="00C25DD5" w:rsidP="0034497E">
      <w:pPr>
        <w:pStyle w:val="Heading3"/>
        <w:rPr>
          <w:lang w:val="en-AU"/>
        </w:rPr>
      </w:pPr>
      <w:bookmarkStart w:id="98" w:name="_Toc486368114"/>
      <w:r>
        <w:rPr>
          <w:lang w:val="en-AU"/>
        </w:rPr>
        <w:t>Quantization parameters</w:t>
      </w:r>
      <w:bookmarkEnd w:id="98"/>
    </w:p>
    <w:p w14:paraId="0847D3D1" w14:textId="038892C9" w:rsidR="00C25DD5" w:rsidRPr="00744CD7" w:rsidRDefault="00C25DD5" w:rsidP="00C25DD5">
      <w:pPr>
        <w:pStyle w:val="Caption"/>
      </w:pPr>
      <w:bookmarkStart w:id="99" w:name="_Toc486368253"/>
      <w:r>
        <w:t xml:space="preserve">Table </w:t>
      </w:r>
      <w:r>
        <w:fldChar w:fldCharType="begin"/>
      </w:r>
      <w:r>
        <w:instrText xml:space="preserve"> STYLEREF 1 \s </w:instrText>
      </w:r>
      <w:r>
        <w:fldChar w:fldCharType="separate"/>
      </w:r>
      <w:r w:rsidR="00F67C37">
        <w:rPr>
          <w:noProof/>
        </w:rPr>
        <w:t>3</w:t>
      </w:r>
      <w:r>
        <w:fldChar w:fldCharType="end"/>
      </w:r>
      <w:r>
        <w:noBreakHyphen/>
      </w:r>
      <w:r>
        <w:fldChar w:fldCharType="begin"/>
      </w:r>
      <w:r>
        <w:instrText xml:space="preserve"> SEQ Table \* ARABIC \s 1 </w:instrText>
      </w:r>
      <w:r>
        <w:fldChar w:fldCharType="separate"/>
      </w:r>
      <w:r w:rsidR="00F67C37">
        <w:rPr>
          <w:noProof/>
        </w:rPr>
        <w:t>5</w:t>
      </w:r>
      <w:r>
        <w:fldChar w:fldCharType="end"/>
      </w:r>
      <w:r>
        <w:t xml:space="preserve">. </w:t>
      </w:r>
      <w:r w:rsidRPr="00E62C13">
        <w:t xml:space="preserve">Encoder configuration options for </w:t>
      </w:r>
      <w:r>
        <w:t>quantization parameter control.</w:t>
      </w:r>
      <w:bookmarkEnd w:id="99"/>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16A95036" w14:textId="77777777" w:rsidTr="00C25DD5">
        <w:tc>
          <w:tcPr>
            <w:tcW w:w="5126" w:type="dxa"/>
            <w:shd w:val="clear" w:color="auto" w:fill="auto"/>
          </w:tcPr>
          <w:p w14:paraId="668A7AC7" w14:textId="1400E76F"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69951090" w14:textId="01BB424D" w:rsidR="00B47CF7" w:rsidRPr="00BB0461" w:rsidRDefault="00B47CF7" w:rsidP="00BB0461">
            <w:pPr>
              <w:keepNext/>
              <w:keepLines/>
              <w:spacing w:before="0"/>
              <w:jc w:val="center"/>
              <w:rPr>
                <w:b/>
                <w:lang w:val="en-AU"/>
              </w:rPr>
            </w:pPr>
            <w:r w:rsidRPr="0028554F">
              <w:rPr>
                <w:b/>
                <w:lang w:val="en-AU"/>
              </w:rPr>
              <w:t>Section reference</w:t>
            </w:r>
          </w:p>
        </w:tc>
      </w:tr>
      <w:tr w:rsidR="00C25DD5" w:rsidRPr="00E8335D" w14:paraId="16F80C0E" w14:textId="77777777" w:rsidTr="00C25DD5">
        <w:tc>
          <w:tcPr>
            <w:tcW w:w="5126" w:type="dxa"/>
            <w:shd w:val="clear" w:color="auto" w:fill="auto"/>
          </w:tcPr>
          <w:p w14:paraId="4695A1E9" w14:textId="51E46494"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QP,q</w:t>
            </w:r>
          </w:p>
        </w:tc>
        <w:tc>
          <w:tcPr>
            <w:tcW w:w="1701" w:type="dxa"/>
            <w:shd w:val="clear" w:color="auto" w:fill="auto"/>
          </w:tcPr>
          <w:p w14:paraId="75714F31" w14:textId="3EA689AB"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C25DD5" w:rsidRPr="00E8335D" w14:paraId="4BE40759" w14:textId="77777777" w:rsidTr="00C25DD5">
        <w:tc>
          <w:tcPr>
            <w:tcW w:w="5126" w:type="dxa"/>
            <w:shd w:val="clear" w:color="auto" w:fill="auto"/>
          </w:tcPr>
          <w:p w14:paraId="44F3354D" w14:textId="55C29768"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QPIncrementFrame,qpif</w:t>
            </w:r>
          </w:p>
        </w:tc>
        <w:tc>
          <w:tcPr>
            <w:tcW w:w="1701" w:type="dxa"/>
            <w:shd w:val="clear" w:color="auto" w:fill="auto"/>
          </w:tcPr>
          <w:p w14:paraId="41509800" w14:textId="60BB4501"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C25DD5" w:rsidRPr="00E8335D" w14:paraId="7A0AB069" w14:textId="77777777" w:rsidTr="00C25DD5">
        <w:tc>
          <w:tcPr>
            <w:tcW w:w="5126" w:type="dxa"/>
            <w:shd w:val="clear" w:color="auto" w:fill="auto"/>
          </w:tcPr>
          <w:p w14:paraId="05FAC8E3" w14:textId="59263E3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IntraQPOffset</w:t>
            </w:r>
          </w:p>
        </w:tc>
        <w:tc>
          <w:tcPr>
            <w:tcW w:w="1701" w:type="dxa"/>
            <w:shd w:val="clear" w:color="auto" w:fill="auto"/>
          </w:tcPr>
          <w:p w14:paraId="00F960FE" w14:textId="4325C516"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C25DD5" w:rsidRPr="00E8335D" w14:paraId="2EA92CD5" w14:textId="77777777" w:rsidTr="00C25DD5">
        <w:tc>
          <w:tcPr>
            <w:tcW w:w="5126" w:type="dxa"/>
            <w:shd w:val="clear" w:color="auto" w:fill="auto"/>
          </w:tcPr>
          <w:p w14:paraId="071E9892" w14:textId="335FB57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MaxDeltaQP,d</w:t>
            </w:r>
          </w:p>
        </w:tc>
        <w:tc>
          <w:tcPr>
            <w:tcW w:w="1701" w:type="dxa"/>
            <w:shd w:val="clear" w:color="auto" w:fill="auto"/>
          </w:tcPr>
          <w:p w14:paraId="3BCFD19C" w14:textId="12FB50B8"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4028F1D6" w14:textId="77777777" w:rsidTr="00C25DD5">
        <w:tc>
          <w:tcPr>
            <w:tcW w:w="5126" w:type="dxa"/>
            <w:shd w:val="clear" w:color="auto" w:fill="auto"/>
          </w:tcPr>
          <w:p w14:paraId="0A725060" w14:textId="3690B65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MaxCuDQPDepth,dqd</w:t>
            </w:r>
          </w:p>
        </w:tc>
        <w:tc>
          <w:tcPr>
            <w:tcW w:w="1701" w:type="dxa"/>
            <w:shd w:val="clear" w:color="auto" w:fill="auto"/>
          </w:tcPr>
          <w:p w14:paraId="5E8219E9" w14:textId="71232D9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0F5A68E7" w14:textId="77777777" w:rsidTr="00C25DD5">
        <w:tc>
          <w:tcPr>
            <w:tcW w:w="5126" w:type="dxa"/>
            <w:shd w:val="clear" w:color="auto" w:fill="auto"/>
          </w:tcPr>
          <w:p w14:paraId="14D2850A" w14:textId="1951CE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MaxCUChromaQpAdjustmentDepth</w:t>
            </w:r>
          </w:p>
        </w:tc>
        <w:tc>
          <w:tcPr>
            <w:tcW w:w="1701" w:type="dxa"/>
            <w:shd w:val="clear" w:color="auto" w:fill="auto"/>
          </w:tcPr>
          <w:p w14:paraId="6B469F4E" w14:textId="2797169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67FA8E3E" w14:textId="77777777" w:rsidTr="00C25DD5">
        <w:tc>
          <w:tcPr>
            <w:tcW w:w="5126" w:type="dxa"/>
            <w:shd w:val="clear" w:color="auto" w:fill="auto"/>
          </w:tcPr>
          <w:p w14:paraId="7D998B27" w14:textId="69FB50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FastDeltaQP</w:t>
            </w:r>
          </w:p>
        </w:tc>
        <w:tc>
          <w:tcPr>
            <w:tcW w:w="1701" w:type="dxa"/>
            <w:shd w:val="clear" w:color="auto" w:fill="auto"/>
          </w:tcPr>
          <w:p w14:paraId="067C41F2" w14:textId="0DE8B4C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7CFA0D2F" w14:textId="77777777" w:rsidTr="00C25DD5">
        <w:tc>
          <w:tcPr>
            <w:tcW w:w="5126" w:type="dxa"/>
            <w:shd w:val="clear" w:color="auto" w:fill="auto"/>
          </w:tcPr>
          <w:p w14:paraId="0477CDEB" w14:textId="70C21B4D"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LumaLevelToDeltaQPMode</w:t>
            </w:r>
          </w:p>
        </w:tc>
        <w:tc>
          <w:tcPr>
            <w:tcW w:w="1701" w:type="dxa"/>
            <w:shd w:val="clear" w:color="auto" w:fill="auto"/>
          </w:tcPr>
          <w:p w14:paraId="0323517E" w14:textId="11942B8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7AE6F287" w14:textId="77777777" w:rsidTr="00C25DD5">
        <w:tc>
          <w:tcPr>
            <w:tcW w:w="5126" w:type="dxa"/>
            <w:shd w:val="clear" w:color="auto" w:fill="auto"/>
          </w:tcPr>
          <w:p w14:paraId="0769C70C" w14:textId="64E233D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LumaLevelToDeltaQPMaxValWeight</w:t>
            </w:r>
          </w:p>
        </w:tc>
        <w:tc>
          <w:tcPr>
            <w:tcW w:w="1701" w:type="dxa"/>
            <w:shd w:val="clear" w:color="auto" w:fill="auto"/>
          </w:tcPr>
          <w:p w14:paraId="0005D5C7" w14:textId="2B38EAB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14363E65" w14:textId="77777777" w:rsidTr="00C25DD5">
        <w:tc>
          <w:tcPr>
            <w:tcW w:w="5126" w:type="dxa"/>
            <w:shd w:val="clear" w:color="auto" w:fill="auto"/>
          </w:tcPr>
          <w:p w14:paraId="690ECF96" w14:textId="04D96CE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LumaLevelToDeltaQPMappingDQP</w:t>
            </w:r>
          </w:p>
        </w:tc>
        <w:tc>
          <w:tcPr>
            <w:tcW w:w="1701" w:type="dxa"/>
            <w:shd w:val="clear" w:color="auto" w:fill="auto"/>
          </w:tcPr>
          <w:p w14:paraId="783E9710" w14:textId="5B9E03B6"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3DAE6E6D" w14:textId="77777777" w:rsidTr="00C25DD5">
        <w:tc>
          <w:tcPr>
            <w:tcW w:w="5126" w:type="dxa"/>
            <w:shd w:val="clear" w:color="auto" w:fill="auto"/>
          </w:tcPr>
          <w:p w14:paraId="7E49F53B" w14:textId="03C774A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CbQpOffset,-cbqpofs</w:t>
            </w:r>
          </w:p>
        </w:tc>
        <w:tc>
          <w:tcPr>
            <w:tcW w:w="1701" w:type="dxa"/>
            <w:shd w:val="clear" w:color="auto" w:fill="auto"/>
          </w:tcPr>
          <w:p w14:paraId="7651DD94" w14:textId="161514FF"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6F02D923" w14:textId="77777777" w:rsidTr="00C25DD5">
        <w:tc>
          <w:tcPr>
            <w:tcW w:w="5126" w:type="dxa"/>
            <w:shd w:val="clear" w:color="auto" w:fill="auto"/>
          </w:tcPr>
          <w:p w14:paraId="4926B466" w14:textId="632E160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CrQpOffset,-crqpofs</w:t>
            </w:r>
          </w:p>
        </w:tc>
        <w:tc>
          <w:tcPr>
            <w:tcW w:w="1701" w:type="dxa"/>
            <w:shd w:val="clear" w:color="auto" w:fill="auto"/>
          </w:tcPr>
          <w:p w14:paraId="6CE38219" w14:textId="75D74B2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78932B4C" w14:textId="77777777" w:rsidTr="00C25DD5">
        <w:tc>
          <w:tcPr>
            <w:tcW w:w="5126" w:type="dxa"/>
            <w:shd w:val="clear" w:color="auto" w:fill="auto"/>
          </w:tcPr>
          <w:p w14:paraId="4E28EA15" w14:textId="3073628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WCGPPSCbQpScale</w:t>
            </w:r>
          </w:p>
        </w:tc>
        <w:tc>
          <w:tcPr>
            <w:tcW w:w="1701" w:type="dxa"/>
            <w:shd w:val="clear" w:color="auto" w:fill="auto"/>
          </w:tcPr>
          <w:p w14:paraId="12A900DF" w14:textId="6CD3E443"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1359483B" w14:textId="77777777" w:rsidTr="00C25DD5">
        <w:tc>
          <w:tcPr>
            <w:tcW w:w="5126" w:type="dxa"/>
            <w:shd w:val="clear" w:color="auto" w:fill="auto"/>
          </w:tcPr>
          <w:p w14:paraId="276BBDBD" w14:textId="4B686BD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WCGPPSCrQpScale</w:t>
            </w:r>
          </w:p>
        </w:tc>
        <w:tc>
          <w:tcPr>
            <w:tcW w:w="1701" w:type="dxa"/>
            <w:shd w:val="clear" w:color="auto" w:fill="auto"/>
          </w:tcPr>
          <w:p w14:paraId="6B5ABEDE" w14:textId="64C27103"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566F22CE" w14:textId="77777777" w:rsidTr="00C25DD5">
        <w:tc>
          <w:tcPr>
            <w:tcW w:w="5126" w:type="dxa"/>
            <w:shd w:val="clear" w:color="auto" w:fill="auto"/>
          </w:tcPr>
          <w:p w14:paraId="472C1FAE" w14:textId="2310244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WCGPPSChromaQpScale</w:t>
            </w:r>
          </w:p>
        </w:tc>
        <w:tc>
          <w:tcPr>
            <w:tcW w:w="1701" w:type="dxa"/>
            <w:shd w:val="clear" w:color="auto" w:fill="auto"/>
          </w:tcPr>
          <w:p w14:paraId="02C83A3F" w14:textId="6C98269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426680F8" w14:textId="77777777" w:rsidTr="00C25DD5">
        <w:tc>
          <w:tcPr>
            <w:tcW w:w="5126" w:type="dxa"/>
            <w:shd w:val="clear" w:color="auto" w:fill="auto"/>
          </w:tcPr>
          <w:p w14:paraId="0D5613A7" w14:textId="1B261BE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WCGPPSChromaQpOffset</w:t>
            </w:r>
          </w:p>
        </w:tc>
        <w:tc>
          <w:tcPr>
            <w:tcW w:w="1701" w:type="dxa"/>
            <w:shd w:val="clear" w:color="auto" w:fill="auto"/>
          </w:tcPr>
          <w:p w14:paraId="3A3C9D2C" w14:textId="3D84D54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4A66385A" w14:textId="77777777" w:rsidTr="00C25DD5">
        <w:tc>
          <w:tcPr>
            <w:tcW w:w="5126" w:type="dxa"/>
            <w:shd w:val="clear" w:color="auto" w:fill="auto"/>
          </w:tcPr>
          <w:p w14:paraId="4A27014B" w14:textId="7B07FAA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SliceChromQPOffsetPeriodicity</w:t>
            </w:r>
          </w:p>
        </w:tc>
        <w:tc>
          <w:tcPr>
            <w:tcW w:w="1701" w:type="dxa"/>
            <w:shd w:val="clear" w:color="auto" w:fill="auto"/>
          </w:tcPr>
          <w:p w14:paraId="5569797B" w14:textId="43CF8DE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396C3CB9" w14:textId="77777777" w:rsidTr="00C25DD5">
        <w:tc>
          <w:tcPr>
            <w:tcW w:w="5126" w:type="dxa"/>
            <w:shd w:val="clear" w:color="auto" w:fill="auto"/>
          </w:tcPr>
          <w:p w14:paraId="0AE6E170" w14:textId="226841CE"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SliceCbQpOffsetIntraOrPeriodic</w:t>
            </w:r>
          </w:p>
        </w:tc>
        <w:tc>
          <w:tcPr>
            <w:tcW w:w="1701" w:type="dxa"/>
            <w:shd w:val="clear" w:color="auto" w:fill="auto"/>
          </w:tcPr>
          <w:p w14:paraId="56634573" w14:textId="1DFB141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079655FD" w14:textId="77777777" w:rsidTr="00C25DD5">
        <w:tc>
          <w:tcPr>
            <w:tcW w:w="5126" w:type="dxa"/>
            <w:shd w:val="clear" w:color="auto" w:fill="auto"/>
          </w:tcPr>
          <w:p w14:paraId="7D1CCEC7" w14:textId="4640EAA9"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lastRenderedPageBreak/>
              <w:t>SliceCrQpOffsetIntraOrPeriodic</w:t>
            </w:r>
          </w:p>
        </w:tc>
        <w:tc>
          <w:tcPr>
            <w:tcW w:w="1701" w:type="dxa"/>
            <w:shd w:val="clear" w:color="auto" w:fill="auto"/>
          </w:tcPr>
          <w:p w14:paraId="5535AF63" w14:textId="32210D7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4CB18374" w14:textId="77777777" w:rsidTr="00C25DD5">
        <w:tc>
          <w:tcPr>
            <w:tcW w:w="5126" w:type="dxa"/>
            <w:shd w:val="clear" w:color="auto" w:fill="auto"/>
          </w:tcPr>
          <w:p w14:paraId="0B9E1CD3" w14:textId="310CC6A4"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AdaptiveQpSelection,-aqps</w:t>
            </w:r>
          </w:p>
        </w:tc>
        <w:tc>
          <w:tcPr>
            <w:tcW w:w="1701" w:type="dxa"/>
            <w:shd w:val="clear" w:color="auto" w:fill="auto"/>
          </w:tcPr>
          <w:p w14:paraId="4BC481B9" w14:textId="1955C6D5"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06CAF6CD" w14:textId="77777777" w:rsidTr="00C25DD5">
        <w:tc>
          <w:tcPr>
            <w:tcW w:w="5126" w:type="dxa"/>
            <w:shd w:val="clear" w:color="auto" w:fill="auto"/>
          </w:tcPr>
          <w:p w14:paraId="0A4E77F0" w14:textId="0308187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AdaptiveQP,-aq</w:t>
            </w:r>
          </w:p>
        </w:tc>
        <w:tc>
          <w:tcPr>
            <w:tcW w:w="1701" w:type="dxa"/>
            <w:shd w:val="clear" w:color="auto" w:fill="auto"/>
          </w:tcPr>
          <w:p w14:paraId="7F5BFB77" w14:textId="247ABC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57E92D06" w14:textId="77777777" w:rsidTr="00C25DD5">
        <w:tc>
          <w:tcPr>
            <w:tcW w:w="5126" w:type="dxa"/>
            <w:shd w:val="clear" w:color="auto" w:fill="auto"/>
          </w:tcPr>
          <w:p w14:paraId="023F6BE4" w14:textId="05E73EC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MaxQPAdaptationRange,-aqr</w:t>
            </w:r>
          </w:p>
        </w:tc>
        <w:tc>
          <w:tcPr>
            <w:tcW w:w="1701" w:type="dxa"/>
            <w:shd w:val="clear" w:color="auto" w:fill="auto"/>
          </w:tcPr>
          <w:p w14:paraId="561AA999" w14:textId="4E5F009B"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4C2B08D8" w14:textId="77777777" w:rsidTr="00C25DD5">
        <w:tc>
          <w:tcPr>
            <w:tcW w:w="5126" w:type="dxa"/>
            <w:shd w:val="clear" w:color="auto" w:fill="auto"/>
          </w:tcPr>
          <w:p w14:paraId="0E920F9C" w14:textId="24813D2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dQPFile,m</w:t>
            </w:r>
          </w:p>
        </w:tc>
        <w:tc>
          <w:tcPr>
            <w:tcW w:w="1701" w:type="dxa"/>
            <w:shd w:val="clear" w:color="auto" w:fill="auto"/>
          </w:tcPr>
          <w:p w14:paraId="146D9CF4" w14:textId="737290E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66D1075E" w14:textId="77777777" w:rsidTr="00C25DD5">
        <w:tc>
          <w:tcPr>
            <w:tcW w:w="5126" w:type="dxa"/>
            <w:shd w:val="clear" w:color="auto" w:fill="auto"/>
          </w:tcPr>
          <w:p w14:paraId="6CC66872" w14:textId="42F7292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w:t>
            </w:r>
          </w:p>
        </w:tc>
        <w:tc>
          <w:tcPr>
            <w:tcW w:w="1701" w:type="dxa"/>
            <w:shd w:val="clear" w:color="auto" w:fill="auto"/>
          </w:tcPr>
          <w:p w14:paraId="12A1DE12" w14:textId="60FFB83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3F444868" w14:textId="77777777" w:rsidTr="00C25DD5">
        <w:tc>
          <w:tcPr>
            <w:tcW w:w="5126" w:type="dxa"/>
            <w:shd w:val="clear" w:color="auto" w:fill="auto"/>
          </w:tcPr>
          <w:p w14:paraId="0E6489E7" w14:textId="7A0B4B6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RDOQTS</w:t>
            </w:r>
          </w:p>
        </w:tc>
        <w:tc>
          <w:tcPr>
            <w:tcW w:w="1701" w:type="dxa"/>
            <w:shd w:val="clear" w:color="auto" w:fill="auto"/>
          </w:tcPr>
          <w:p w14:paraId="420B1C2A" w14:textId="42A6E0E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5CE08574" w14:textId="77777777" w:rsidTr="00C25DD5">
        <w:tc>
          <w:tcPr>
            <w:tcW w:w="5126" w:type="dxa"/>
            <w:shd w:val="clear" w:color="auto" w:fill="auto"/>
          </w:tcPr>
          <w:p w14:paraId="2549C1C0" w14:textId="196A170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SelectiveRDOQ</w:t>
            </w:r>
          </w:p>
        </w:tc>
        <w:tc>
          <w:tcPr>
            <w:tcW w:w="1701" w:type="dxa"/>
            <w:shd w:val="clear" w:color="auto" w:fill="auto"/>
          </w:tcPr>
          <w:p w14:paraId="199AA60A" w14:textId="7A322DD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r w:rsidR="00F67C37" w:rsidRPr="00E8335D" w14:paraId="07891E01" w14:textId="77777777" w:rsidTr="00C25DD5">
        <w:tc>
          <w:tcPr>
            <w:tcW w:w="5126" w:type="dxa"/>
            <w:shd w:val="clear" w:color="auto" w:fill="auto"/>
          </w:tcPr>
          <w:p w14:paraId="547E83D1" w14:textId="27860AD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RDpenalty</w:t>
            </w:r>
          </w:p>
        </w:tc>
        <w:tc>
          <w:tcPr>
            <w:tcW w:w="1701" w:type="dxa"/>
            <w:shd w:val="clear" w:color="auto" w:fill="auto"/>
          </w:tcPr>
          <w:p w14:paraId="1493DCC5" w14:textId="5E0D2128"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Pr>
                <w:lang w:val="en-AU"/>
              </w:rPr>
              <w:t>6.8</w:t>
            </w:r>
            <w:r>
              <w:rPr>
                <w:lang w:val="en-AU"/>
              </w:rPr>
              <w:fldChar w:fldCharType="end"/>
            </w:r>
          </w:p>
        </w:tc>
      </w:tr>
    </w:tbl>
    <w:p w14:paraId="2211780A" w14:textId="77777777" w:rsidR="00C25DD5" w:rsidRPr="00C25DD5" w:rsidRDefault="00C25DD5" w:rsidP="00BB0461">
      <w:pPr>
        <w:rPr>
          <w:lang w:val="en-AU"/>
        </w:rPr>
      </w:pPr>
    </w:p>
    <w:p w14:paraId="06BE04B4" w14:textId="77777777" w:rsidR="00AF4230" w:rsidRDefault="00AF4230" w:rsidP="0034497E">
      <w:pPr>
        <w:pStyle w:val="Heading3"/>
        <w:rPr>
          <w:lang w:val="en-AU"/>
        </w:rPr>
      </w:pPr>
      <w:bookmarkStart w:id="100" w:name="_Toc486368115"/>
      <w:r>
        <w:rPr>
          <w:lang w:val="en-AU"/>
        </w:rPr>
        <w:t>Rate control parameters</w:t>
      </w:r>
      <w:bookmarkEnd w:id="100"/>
    </w:p>
    <w:p w14:paraId="42C70E6F" w14:textId="6459873D" w:rsidR="00AF4230" w:rsidRPr="00744CD7" w:rsidRDefault="00D47DE6" w:rsidP="00D47DE6">
      <w:pPr>
        <w:pStyle w:val="Caption"/>
      </w:pPr>
      <w:bookmarkStart w:id="101" w:name="_Toc486368254"/>
      <w:r>
        <w:t xml:space="preserve">Table </w:t>
      </w:r>
      <w:r w:rsidR="009E0AFA">
        <w:fldChar w:fldCharType="begin"/>
      </w:r>
      <w:r w:rsidR="009E0AFA">
        <w:instrText xml:space="preserve"> STYLEREF 1 \s </w:instrText>
      </w:r>
      <w:r w:rsidR="009E0AFA">
        <w:fldChar w:fldCharType="separate"/>
      </w:r>
      <w:r w:rsidR="00F67C37">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6</w:t>
      </w:r>
      <w:r w:rsidR="009E0AFA">
        <w:fldChar w:fldCharType="end"/>
      </w:r>
      <w:r>
        <w:t xml:space="preserve">. </w:t>
      </w:r>
      <w:r w:rsidRPr="00E62C13">
        <w:t>Encoder configuration options for rate control</w:t>
      </w:r>
      <w:r>
        <w:t>.</w:t>
      </w:r>
      <w:bookmarkEnd w:id="10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0203DE4B" w14:textId="77777777" w:rsidTr="00F5263F">
        <w:tc>
          <w:tcPr>
            <w:tcW w:w="5126" w:type="dxa"/>
            <w:shd w:val="clear" w:color="auto" w:fill="auto"/>
          </w:tcPr>
          <w:p w14:paraId="03F5655C" w14:textId="17D1F2E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83E1DA3" w14:textId="6C602F67" w:rsidR="00B47CF7" w:rsidRPr="00BB0461" w:rsidRDefault="00B47CF7" w:rsidP="00BB0461">
            <w:pPr>
              <w:keepNext/>
              <w:keepLines/>
              <w:spacing w:before="0"/>
              <w:jc w:val="center"/>
              <w:rPr>
                <w:b/>
                <w:lang w:val="en-AU"/>
              </w:rPr>
            </w:pPr>
            <w:r w:rsidRPr="0028554F">
              <w:rPr>
                <w:b/>
                <w:lang w:val="en-AU"/>
              </w:rPr>
              <w:t>Section reference</w:t>
            </w:r>
          </w:p>
        </w:tc>
      </w:tr>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RateControl</w:t>
            </w:r>
          </w:p>
        </w:tc>
        <w:tc>
          <w:tcPr>
            <w:tcW w:w="1701" w:type="dxa"/>
            <w:shd w:val="clear" w:color="auto" w:fill="auto"/>
          </w:tcPr>
          <w:p w14:paraId="2B698014" w14:textId="59A61B35"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Pr>
                <w:lang w:val="en-AU"/>
              </w:rPr>
              <w:t>6.9</w:t>
            </w:r>
            <w:r>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TargetBitrate</w:t>
            </w:r>
          </w:p>
        </w:tc>
        <w:tc>
          <w:tcPr>
            <w:tcW w:w="1701" w:type="dxa"/>
            <w:shd w:val="clear" w:color="auto" w:fill="auto"/>
          </w:tcPr>
          <w:p w14:paraId="0E781F8C" w14:textId="546E973F"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Pr>
                <w:lang w:val="en-AU"/>
              </w:rPr>
              <w:t>6.9</w:t>
            </w:r>
            <w:r>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KeepHierarchicalBit</w:t>
            </w:r>
          </w:p>
        </w:tc>
        <w:tc>
          <w:tcPr>
            <w:tcW w:w="1701" w:type="dxa"/>
            <w:shd w:val="clear" w:color="auto" w:fill="auto"/>
          </w:tcPr>
          <w:p w14:paraId="56EAEDC6" w14:textId="31AD214E"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Pr>
                <w:lang w:val="en-AU"/>
              </w:rPr>
              <w:t>6.9</w:t>
            </w:r>
            <w:r>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LCULevelRateControl</w:t>
            </w:r>
          </w:p>
        </w:tc>
        <w:tc>
          <w:tcPr>
            <w:tcW w:w="1701" w:type="dxa"/>
            <w:shd w:val="clear" w:color="auto" w:fill="auto"/>
          </w:tcPr>
          <w:p w14:paraId="0D178964" w14:textId="59E389DF"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Pr>
                <w:lang w:val="en-AU"/>
              </w:rPr>
              <w:t>6.9</w:t>
            </w:r>
            <w:r>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RCLCUSeparateModel</w:t>
            </w:r>
          </w:p>
        </w:tc>
        <w:tc>
          <w:tcPr>
            <w:tcW w:w="1701" w:type="dxa"/>
            <w:shd w:val="clear" w:color="auto" w:fill="auto"/>
          </w:tcPr>
          <w:p w14:paraId="473619B8" w14:textId="092D165E"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Pr>
                <w:lang w:val="en-AU"/>
              </w:rPr>
              <w:t>6.9</w:t>
            </w:r>
            <w:r>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InitialQP</w:t>
            </w:r>
          </w:p>
        </w:tc>
        <w:tc>
          <w:tcPr>
            <w:tcW w:w="1701" w:type="dxa"/>
            <w:shd w:val="clear" w:color="auto" w:fill="auto"/>
          </w:tcPr>
          <w:p w14:paraId="2B441498" w14:textId="21BFCC46"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Pr>
                <w:lang w:val="en-AU"/>
              </w:rPr>
              <w:t>6.9</w:t>
            </w:r>
            <w:r>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RCForceIntraQP</w:t>
            </w:r>
          </w:p>
        </w:tc>
        <w:tc>
          <w:tcPr>
            <w:tcW w:w="1701" w:type="dxa"/>
            <w:shd w:val="clear" w:color="auto" w:fill="auto"/>
          </w:tcPr>
          <w:p w14:paraId="5E8B3C5A" w14:textId="560C4EC7"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Pr>
                <w:lang w:val="en-AU"/>
              </w:rPr>
              <w:t>6.9</w:t>
            </w:r>
            <w:r>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RCCpbSaturation</w:t>
            </w:r>
          </w:p>
        </w:tc>
        <w:tc>
          <w:tcPr>
            <w:tcW w:w="1701" w:type="dxa"/>
            <w:shd w:val="clear" w:color="auto" w:fill="auto"/>
          </w:tcPr>
          <w:p w14:paraId="1EA5CBE0" w14:textId="31370EB9"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Pr>
                <w:lang w:val="en-AU"/>
              </w:rPr>
              <w:t>6.9</w:t>
            </w:r>
            <w:r>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RCCpbSize</w:t>
            </w:r>
          </w:p>
        </w:tc>
        <w:tc>
          <w:tcPr>
            <w:tcW w:w="1701" w:type="dxa"/>
            <w:shd w:val="clear" w:color="auto" w:fill="auto"/>
          </w:tcPr>
          <w:p w14:paraId="4163C61D" w14:textId="283C8E4C"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Pr>
                <w:lang w:val="en-AU"/>
              </w:rPr>
              <w:t>6.9</w:t>
            </w:r>
            <w:r>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RCInitialCpbFullness</w:t>
            </w:r>
          </w:p>
        </w:tc>
        <w:tc>
          <w:tcPr>
            <w:tcW w:w="1701" w:type="dxa"/>
            <w:shd w:val="clear" w:color="auto" w:fill="auto"/>
          </w:tcPr>
          <w:p w14:paraId="0043A886" w14:textId="362BD13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Pr>
                <w:lang w:val="en-AU"/>
              </w:rPr>
              <w:t>6.9</w:t>
            </w:r>
            <w:r>
              <w:rPr>
                <w:lang w:val="en-AU"/>
              </w:rPr>
              <w:fldChar w:fldCharType="end"/>
            </w:r>
          </w:p>
        </w:tc>
      </w:tr>
    </w:tbl>
    <w:p w14:paraId="51543CEA" w14:textId="77777777" w:rsidR="00105F82" w:rsidRDefault="00105F82" w:rsidP="00AC1B90">
      <w:pPr>
        <w:rPr>
          <w:lang w:val="en-AU"/>
        </w:rPr>
      </w:pPr>
    </w:p>
    <w:p w14:paraId="27B1BEF1" w14:textId="77777777" w:rsidR="00C3670F" w:rsidRPr="00B42DAF" w:rsidRDefault="00973CE6" w:rsidP="00C3670F">
      <w:pPr>
        <w:pStyle w:val="Heading3"/>
        <w:rPr>
          <w:lang w:val="en-AU"/>
        </w:rPr>
      </w:pPr>
      <w:bookmarkStart w:id="102" w:name="_Toc411002804"/>
      <w:bookmarkStart w:id="103" w:name="_Toc486368116"/>
      <w:r>
        <w:rPr>
          <w:lang w:val="en-AU"/>
        </w:rPr>
        <w:t>SEI message configuration options</w:t>
      </w:r>
      <w:bookmarkEnd w:id="102"/>
      <w:bookmarkEnd w:id="103"/>
    </w:p>
    <w:p w14:paraId="68F6E689" w14:textId="47B5CC3C" w:rsidR="00973CE6" w:rsidRDefault="00C3670F" w:rsidP="00C3670F">
      <w:pPr>
        <w:rPr>
          <w:lang w:val="en-AU" w:eastAsia="ja-JP"/>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F67C37">
        <w:rPr>
          <w:lang w:val="en-AU"/>
        </w:rPr>
        <w:t>[1]</w:t>
      </w:r>
      <w:r w:rsidR="009621B9">
        <w:rPr>
          <w:lang w:val="en-AU"/>
        </w:rPr>
        <w:fldChar w:fldCharType="end"/>
      </w:r>
      <w:r>
        <w:rPr>
          <w:lang w:val="en-AU"/>
        </w:rPr>
        <w:t>.</w:t>
      </w:r>
    </w:p>
    <w:p w14:paraId="62F6FE71" w14:textId="77777777" w:rsidR="009734BB" w:rsidRDefault="007F1ACD" w:rsidP="00722EA6">
      <w:pPr>
        <w:pStyle w:val="Heading1"/>
        <w:rPr>
          <w:lang w:val="en-GB"/>
        </w:rPr>
      </w:pPr>
      <w:bookmarkStart w:id="104" w:name="_Toc411002805"/>
      <w:bookmarkStart w:id="105" w:name="_Toc486368117"/>
      <w:r>
        <w:rPr>
          <w:lang w:val="en-GB"/>
        </w:rPr>
        <w:t xml:space="preserve">Overview </w:t>
      </w:r>
      <w:r w:rsidR="00815272" w:rsidRPr="00240787">
        <w:rPr>
          <w:lang w:val="en-GB"/>
        </w:rPr>
        <w:t xml:space="preserve">of </w:t>
      </w:r>
      <w:r w:rsidR="00E4528A">
        <w:rPr>
          <w:lang w:val="en-GB"/>
        </w:rPr>
        <w:t xml:space="preserve">tools in </w:t>
      </w:r>
      <w:r>
        <w:rPr>
          <w:lang w:val="en-GB"/>
        </w:rPr>
        <w:t>HEVC Version 1 and HEVC Version 2 RExt</w:t>
      </w:r>
      <w:bookmarkEnd w:id="104"/>
      <w:bookmarkEnd w:id="105"/>
    </w:p>
    <w:p w14:paraId="388C2BBD" w14:textId="77777777" w:rsidR="00EA5766" w:rsidRDefault="00EA5766" w:rsidP="00EA5766">
      <w:pPr>
        <w:pStyle w:val="Heading2"/>
        <w:rPr>
          <w:lang w:val="en-GB"/>
        </w:rPr>
      </w:pPr>
      <w:bookmarkStart w:id="106" w:name="_Toc282854469"/>
      <w:bookmarkStart w:id="107" w:name="_Toc282858034"/>
      <w:bookmarkStart w:id="108" w:name="_Toc411002806"/>
      <w:bookmarkStart w:id="109" w:name="_Toc486368118"/>
      <w:bookmarkStart w:id="110" w:name="_Ref337431387"/>
      <w:bookmarkStart w:id="111" w:name="_Toc376882466"/>
      <w:bookmarkStart w:id="112" w:name="_Ref373334961"/>
      <w:bookmarkStart w:id="113" w:name="_Ref337431939"/>
      <w:bookmarkEnd w:id="106"/>
      <w:bookmarkEnd w:id="107"/>
      <w:r>
        <w:rPr>
          <w:lang w:val="en-GB"/>
        </w:rPr>
        <w:t>High level syntax</w:t>
      </w:r>
      <w:bookmarkEnd w:id="108"/>
      <w:bookmarkEnd w:id="109"/>
    </w:p>
    <w:p w14:paraId="7476C0B5" w14:textId="2468FDFA" w:rsidR="007525DA" w:rsidRDefault="003B3DAA" w:rsidP="00B42DAF">
      <w:r>
        <w:t xml:space="preserve">This section summarizes the main features of the high level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F67C37">
        <w:t>[5]</w:t>
      </w:r>
      <w:r w:rsidR="009621B9">
        <w:fldChar w:fldCharType="end"/>
      </w:r>
      <w:r w:rsidR="007525DA">
        <w:t>.</w:t>
      </w:r>
    </w:p>
    <w:p w14:paraId="0ACBD1CC" w14:textId="77777777" w:rsidR="006A111D" w:rsidRDefault="006A111D" w:rsidP="00D5747F">
      <w:pPr>
        <w:pStyle w:val="Heading3"/>
      </w:pPr>
      <w:bookmarkStart w:id="114" w:name="_Ref438634837"/>
      <w:bookmarkStart w:id="115" w:name="_Toc486368119"/>
      <w:r>
        <w:rPr>
          <w:lang w:val="en-GB"/>
        </w:rPr>
        <w:t>Bitstream organization</w:t>
      </w:r>
      <w:bookmarkEnd w:id="114"/>
      <w:bookmarkEnd w:id="115"/>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has a fixed two byte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a particular temporal layer</w:t>
      </w:r>
      <w:r w:rsidR="00252B9B">
        <w:t>, as</w:t>
      </w:r>
      <w:r w:rsidR="008D0A12">
        <w:t xml:space="preserve"> indicated by the TemporalId. HEVC mandates that all NAL units associated with a particular picture have the same TemporaId</w:t>
      </w:r>
      <w:r w:rsidR="00252B9B">
        <w:t>,</w:t>
      </w:r>
      <w:r w:rsidR="008D0A12">
        <w:t xml:space="preserve"> </w:t>
      </w:r>
      <w:r w:rsidR="00252B9B">
        <w:t>hence</w:t>
      </w:r>
      <w:r w:rsidR="008D0A12">
        <w:t xml:space="preserve"> a picture has one and only one TemporalId. Moreover, the syntax of HEVC prohibits any data dependency on data belonging to a higher temporal </w:t>
      </w:r>
      <w:r w:rsidR="008D0A12">
        <w:lastRenderedPageBreak/>
        <w:t xml:space="preserve">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16" w:name="_Toc486368120"/>
      <w:r>
        <w:rPr>
          <w:lang w:val="en-GB"/>
        </w:rPr>
        <w:t>Parameter sets</w:t>
      </w:r>
      <w:bookmarkEnd w:id="116"/>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are: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picture basis. Examples of information contained in the PPS are: quantization parameter and flags indicating the use of particular coding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17" w:name="_Toc486368121"/>
      <w:r>
        <w:rPr>
          <w:lang w:val="en-GB"/>
        </w:rPr>
        <w:t>Picture types</w:t>
      </w:r>
      <w:bookmarkEnd w:id="117"/>
    </w:p>
    <w:p w14:paraId="5C5EFD0C" w14:textId="77777777"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C34B46">
        <w:t>. These three picture types are:</w:t>
      </w:r>
    </w:p>
    <w:p w14:paraId="431E981D" w14:textId="77777777" w:rsidR="00C34B46" w:rsidRDefault="00CC7CFF" w:rsidP="00D5747F">
      <w:pPr>
        <w:numPr>
          <w:ilvl w:val="0"/>
          <w:numId w:val="49"/>
        </w:numPr>
      </w:pPr>
      <w:r>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4A057854"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In order to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r>
        <w:t xml:space="preserve">Step-wise </w:t>
      </w:r>
      <w:r w:rsidR="00552347">
        <w:t>t</w:t>
      </w:r>
      <w:r>
        <w:t xml:space="preserve">emporal </w:t>
      </w:r>
      <w:r w:rsidR="00552347">
        <w:t>s</w:t>
      </w:r>
      <w:r>
        <w:t xml:space="preserve">ub-layer </w:t>
      </w:r>
      <w:r w:rsidR="00552347">
        <w:t>a</w:t>
      </w:r>
      <w:r>
        <w:t>ccess (STSA)</w:t>
      </w:r>
    </w:p>
    <w:p w14:paraId="3C984DD9" w14:textId="05789977"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F67C37">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18" w:name="_Toc486368122"/>
      <w:r>
        <w:rPr>
          <w:lang w:val="en-GB"/>
        </w:rPr>
        <w:t>Reference picture set</w:t>
      </w:r>
      <w:bookmarkEnd w:id="118"/>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w:t>
      </w:r>
      <w:r>
        <w:lastRenderedPageBreak/>
        <w:t xml:space="preserve">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19" w:name="_Toc411002807"/>
      <w:bookmarkStart w:id="120" w:name="_Ref437270037"/>
      <w:bookmarkStart w:id="121" w:name="_Toc486368123"/>
      <w:r>
        <w:rPr>
          <w:lang w:val="en-GB"/>
        </w:rPr>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10"/>
      <w:bookmarkEnd w:id="111"/>
      <w:bookmarkEnd w:id="119"/>
      <w:bookmarkEnd w:id="120"/>
      <w:bookmarkEnd w:id="121"/>
    </w:p>
    <w:p w14:paraId="60699C6D" w14:textId="77777777" w:rsidR="00505250" w:rsidRPr="00C02B57" w:rsidRDefault="00C6703B" w:rsidP="00505250">
      <w:pPr>
        <w:pStyle w:val="Heading3"/>
        <w:rPr>
          <w:lang w:val="en-GB"/>
        </w:rPr>
      </w:pPr>
      <w:bookmarkStart w:id="122" w:name="_Toc376882467"/>
      <w:bookmarkStart w:id="123" w:name="_Toc411002808"/>
      <w:bookmarkStart w:id="124" w:name="_Toc486368124"/>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22"/>
      <w:bookmarkEnd w:id="123"/>
      <w:bookmarkEnd w:id="124"/>
    </w:p>
    <w:p w14:paraId="4EA2FCB4" w14:textId="77777777"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r w:rsidR="00F67C37">
        <w:t xml:space="preserve">Figure </w:t>
      </w:r>
      <w:r w:rsidR="00F67C37">
        <w:rPr>
          <w:noProof/>
        </w:rPr>
        <w:t>4</w:t>
      </w:r>
      <w:r w:rsidR="00F67C37">
        <w:noBreakHyphen/>
      </w:r>
      <w:r w:rsidR="00F67C37">
        <w:rPr>
          <w:noProof/>
        </w:rPr>
        <w:t>1</w:t>
      </w:r>
      <w:r w:rsidR="009621B9">
        <w:rPr>
          <w:noProof/>
        </w:rPr>
        <w:fldChar w:fldCharType="end"/>
      </w:r>
      <w:r w:rsidR="000A7474">
        <w:t>. The size of a CTU is specified with respect to the luma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14:paraId="7A642F43" w14:textId="77777777" w:rsidR="00505250" w:rsidRDefault="00554E84" w:rsidP="00505250">
      <w:pPr>
        <w:keepNext/>
        <w:jc w:val="center"/>
        <w:rPr>
          <w:lang w:eastAsia="en-GB"/>
        </w:rPr>
      </w:pPr>
      <w:r>
        <w:rPr>
          <w:noProof/>
          <w:lang w:val="en-AU" w:eastAsia="ja-JP"/>
        </w:rPr>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1F46287F" w:rsidR="009621B9" w:rsidRPr="00AD0FAD" w:rsidRDefault="009621B9" w:rsidP="00744CD7">
      <w:pPr>
        <w:pStyle w:val="Caption"/>
      </w:pPr>
      <w:bookmarkStart w:id="125" w:name="_Ref437270599"/>
      <w:bookmarkStart w:id="126" w:name="_Toc486368206"/>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1</w:t>
      </w:r>
      <w:r w:rsidR="00897364">
        <w:fldChar w:fldCharType="end"/>
      </w:r>
      <w:bookmarkEnd w:id="125"/>
      <w:r>
        <w:t xml:space="preserve">. </w:t>
      </w:r>
      <w:r w:rsidRPr="00A13564">
        <w:t>Example of a picture divided into CTUs</w:t>
      </w:r>
      <w:r>
        <w:t>.</w:t>
      </w:r>
      <w:bookmarkEnd w:id="126"/>
    </w:p>
    <w:p w14:paraId="7E890CF7" w14:textId="77777777" w:rsidR="00505250" w:rsidRPr="001811D1" w:rsidRDefault="00505250" w:rsidP="00505250">
      <w:pPr>
        <w:pStyle w:val="Heading3"/>
        <w:rPr>
          <w:rFonts w:eastAsia="MS Mincho"/>
          <w:lang w:val="en-GB" w:eastAsia="ja-JP"/>
        </w:rPr>
      </w:pPr>
      <w:bookmarkStart w:id="127" w:name="_Toc438634024"/>
      <w:bookmarkStart w:id="128" w:name="_Toc282858025"/>
      <w:bookmarkStart w:id="129" w:name="_Toc282854463"/>
      <w:bookmarkStart w:id="130" w:name="_Toc282858026"/>
      <w:bookmarkStart w:id="131" w:name="_Toc376882468"/>
      <w:bookmarkStart w:id="132" w:name="_Toc411002809"/>
      <w:bookmarkStart w:id="133" w:name="_Toc486368125"/>
      <w:bookmarkEnd w:id="127"/>
      <w:bookmarkEnd w:id="128"/>
      <w:bookmarkEnd w:id="129"/>
      <w:bookmarkEnd w:id="130"/>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31"/>
      <w:bookmarkEnd w:id="132"/>
      <w:bookmarkEnd w:id="133"/>
    </w:p>
    <w:p w14:paraId="6AC36639" w14:textId="4EE61072"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77777777"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r w:rsidR="00F67C37">
        <w:t xml:space="preserve">Figure </w:t>
      </w:r>
      <w:r w:rsidR="00F67C37">
        <w:rPr>
          <w:noProof/>
        </w:rPr>
        <w:t>4</w:t>
      </w:r>
      <w:r w:rsidR="00F67C37">
        <w:noBreakHyphen/>
      </w:r>
      <w:r w:rsidR="00F67C37">
        <w:rPr>
          <w:noProof/>
        </w:rPr>
        <w:t>2</w:t>
      </w:r>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ja-JP"/>
        </w:rPr>
        <w:lastRenderedPageBreak/>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0EE35682" w:rsidR="007C467C" w:rsidRPr="00AD0FAD" w:rsidRDefault="007C467C" w:rsidP="00744CD7">
      <w:pPr>
        <w:pStyle w:val="Caption"/>
      </w:pPr>
      <w:bookmarkStart w:id="134" w:name="_Ref437270821"/>
      <w:bookmarkStart w:id="135" w:name="_Toc486368207"/>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2</w:t>
      </w:r>
      <w:r w:rsidR="00897364">
        <w:fldChar w:fldCharType="end"/>
      </w:r>
      <w:bookmarkEnd w:id="134"/>
      <w:r>
        <w:t xml:space="preserve">. </w:t>
      </w:r>
      <w:r w:rsidRPr="002E7C95">
        <w:t>Example of slices and slice segments</w:t>
      </w:r>
      <w:r>
        <w:t>.</w:t>
      </w:r>
      <w:bookmarkEnd w:id="135"/>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w:t>
      </w:r>
      <w:bookmarkStart w:id="136" w:name="_GoBack"/>
      <w:bookmarkEnd w:id="136"/>
      <w:r w:rsidRPr="001811D1">
        <w:rPr>
          <w:iCs/>
        </w:rPr>
        <w:t xml:space="preserve">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77777777"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r w:rsidR="00F67C37">
        <w:t xml:space="preserve">Figure </w:t>
      </w:r>
      <w:r w:rsidR="00F67C37">
        <w:rPr>
          <w:noProof/>
        </w:rPr>
        <w:t>4</w:t>
      </w:r>
      <w:r w:rsidR="00F67C37">
        <w:noBreakHyphen/>
      </w:r>
      <w:r w:rsidR="00F67C37">
        <w:rPr>
          <w:noProof/>
        </w:rPr>
        <w:t>3</w:t>
      </w:r>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ja-JP"/>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64EE80E0" w:rsidR="00505250" w:rsidRPr="001811D1" w:rsidRDefault="007C467C" w:rsidP="00744CD7">
      <w:pPr>
        <w:pStyle w:val="Caption"/>
        <w:rPr>
          <w:lang w:eastAsia="ko-KR"/>
        </w:rPr>
      </w:pPr>
      <w:bookmarkStart w:id="137" w:name="_Ref437270880"/>
      <w:bookmarkStart w:id="138" w:name="_Ref345514546"/>
      <w:bookmarkStart w:id="139" w:name="_Toc376882544"/>
      <w:bookmarkStart w:id="140" w:name="_Toc411015394"/>
      <w:bookmarkStart w:id="141" w:name="_Ref345514552"/>
      <w:bookmarkStart w:id="142" w:name="_Toc486368208"/>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3</w:t>
      </w:r>
      <w:r w:rsidR="00897364">
        <w:fldChar w:fldCharType="end"/>
      </w:r>
      <w:bookmarkEnd w:id="137"/>
      <w:r>
        <w:t xml:space="preserve">. </w:t>
      </w:r>
      <w:r w:rsidRPr="00CD47C9">
        <w:t>Examples of tiles and slices</w:t>
      </w:r>
      <w:r>
        <w:t>.</w:t>
      </w:r>
      <w:bookmarkStart w:id="143" w:name="_Ref17564604"/>
      <w:bookmarkStart w:id="144" w:name="_Toc17563256"/>
      <w:bookmarkStart w:id="145" w:name="_Toc77680681"/>
      <w:bookmarkStart w:id="146" w:name="_Toc118289024"/>
      <w:bookmarkStart w:id="147" w:name="_Toc246350635"/>
      <w:bookmarkEnd w:id="138"/>
      <w:bookmarkEnd w:id="139"/>
      <w:bookmarkEnd w:id="140"/>
      <w:bookmarkEnd w:id="141"/>
      <w:bookmarkEnd w:id="142"/>
    </w:p>
    <w:bookmarkEnd w:id="143"/>
    <w:bookmarkEnd w:id="144"/>
    <w:bookmarkEnd w:id="145"/>
    <w:bookmarkEnd w:id="146"/>
    <w:bookmarkEnd w:id="147"/>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48" w:name="_Toc376882469"/>
      <w:bookmarkStart w:id="149" w:name="_Ref410987095"/>
      <w:bookmarkStart w:id="150" w:name="_Ref410987116"/>
      <w:bookmarkStart w:id="151" w:name="_Toc411002810"/>
      <w:bookmarkStart w:id="152" w:name="_Ref438634992"/>
      <w:bookmarkStart w:id="153" w:name="_Ref438635001"/>
      <w:bookmarkStart w:id="154" w:name="_Ref438635006"/>
      <w:bookmarkStart w:id="155" w:name="_Ref438635011"/>
      <w:bookmarkStart w:id="156" w:name="_Toc486368126"/>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48"/>
      <w:bookmarkEnd w:id="149"/>
      <w:bookmarkEnd w:id="150"/>
      <w:bookmarkEnd w:id="151"/>
      <w:bookmarkEnd w:id="152"/>
      <w:bookmarkEnd w:id="153"/>
      <w:bookmarkEnd w:id="154"/>
      <w:bookmarkEnd w:id="155"/>
      <w:bookmarkEnd w:id="156"/>
    </w:p>
    <w:p w14:paraId="1FE48825" w14:textId="1B841C1F"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 and is a node of the quadtree partitioning of the CTU.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F67C37">
        <w:rPr>
          <w:lang w:eastAsia="ko-KR"/>
        </w:rPr>
        <w:t>[3]</w:t>
      </w:r>
      <w:r w:rsidR="00A46552">
        <w:rPr>
          <w:lang w:eastAsia="ko-KR"/>
        </w:rPr>
        <w:fldChar w:fldCharType="end"/>
      </w:r>
      <w:r w:rsidR="00892007">
        <w:rPr>
          <w:lang w:eastAsia="ko-KR"/>
        </w:rPr>
        <w:t xml:space="preserve"> </w:t>
      </w:r>
      <w:r w:rsidR="00760E1A" w:rsidRPr="00E02299">
        <w:rPr>
          <w:lang w:eastAsia="ko-KR"/>
        </w:rPr>
        <w:t>for HEVC development</w:t>
      </w:r>
      <w:r w:rsidR="00760E1A">
        <w:rPr>
          <w:lang w:eastAsia="ko-KR"/>
        </w:rPr>
        <w:t>.</w:t>
      </w:r>
      <w:r w:rsidR="00B67645">
        <w:rPr>
          <w:lang w:eastAsia="ko-KR"/>
        </w:rPr>
        <w:t xml:space="preserve"> Each </w:t>
      </w:r>
      <w:r w:rsidR="00760E1A">
        <w:rPr>
          <w:lang w:eastAsia="ko-KR"/>
        </w:rPr>
        <w:t xml:space="preserve">leaf node CU </w:t>
      </w:r>
      <w:r w:rsidR="00B67645">
        <w:rPr>
          <w:lang w:eastAsia="ko-KR"/>
        </w:rPr>
        <w:t xml:space="preserve">is configured to use a </w:t>
      </w:r>
      <w:r w:rsidR="00B67645">
        <w:rPr>
          <w:lang w:eastAsia="ko-KR"/>
        </w:rPr>
        <w:lastRenderedPageBreak/>
        <w:t xml:space="preserve">particular prediction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r w:rsidR="00F67C37">
        <w:t xml:space="preserve">Figure </w:t>
      </w:r>
      <w:r w:rsidR="00F67C37">
        <w:rPr>
          <w:noProof/>
        </w:rPr>
        <w:t>4</w:t>
      </w:r>
      <w:r w:rsidR="00F67C37">
        <w:noBreakHyphen/>
      </w:r>
      <w:r w:rsidR="00F67C37">
        <w:rPr>
          <w:noProof/>
        </w:rPr>
        <w:t>4</w:t>
      </w:r>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ja-JP"/>
        </w:rPr>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259A8D92" w:rsidR="007C467C" w:rsidRDefault="007C467C" w:rsidP="00744CD7">
      <w:pPr>
        <w:pStyle w:val="Caption"/>
      </w:pPr>
      <w:bookmarkStart w:id="157" w:name="_Ref437270921"/>
      <w:bookmarkStart w:id="158" w:name="_Toc486368209"/>
      <w:bookmarkStart w:id="159" w:name="_Toc376882545"/>
      <w:bookmarkStart w:id="160" w:name="_Toc411015395"/>
      <w:bookmarkStart w:id="161" w:name="_Ref345695089"/>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4</w:t>
      </w:r>
      <w:r w:rsidR="00897364">
        <w:fldChar w:fldCharType="end"/>
      </w:r>
      <w:bookmarkEnd w:id="157"/>
      <w:r>
        <w:t xml:space="preserve">. </w:t>
      </w:r>
      <w:r w:rsidRPr="009326A0">
        <w:t>Example of coding tree structure</w:t>
      </w:r>
      <w:r>
        <w:t>.</w:t>
      </w:r>
      <w:bookmarkEnd w:id="158"/>
    </w:p>
    <w:bookmarkEnd w:id="159"/>
    <w:bookmarkEnd w:id="160"/>
    <w:bookmarkEnd w:id="161"/>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62" w:name="_Toc282858028"/>
      <w:bookmarkEnd w:id="162"/>
    </w:p>
    <w:p w14:paraId="7D2CF5D1" w14:textId="6FC04897"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HM 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r w:rsidRPr="00363B30">
        <w:rPr>
          <w:rFonts w:ascii="Consolas" w:hAnsi="Consolas" w:cs="Consolas"/>
          <w:sz w:val="19"/>
          <w:szCs w:val="19"/>
          <w:lang w:val="en-AU" w:eastAsia="ja-JP"/>
        </w:rPr>
        <w:t>MaxCUWidth</w:t>
      </w:r>
      <w:r w:rsidRPr="00363B30">
        <w:t xml:space="preserve">, </w:t>
      </w:r>
      <w:r w:rsidRPr="00363B30">
        <w:rPr>
          <w:rFonts w:ascii="Consolas" w:hAnsi="Consolas" w:cs="Consolas"/>
          <w:sz w:val="19"/>
          <w:szCs w:val="19"/>
          <w:lang w:val="en-AU" w:eastAsia="ja-JP"/>
        </w:rPr>
        <w:t>MaxCUHeight</w:t>
      </w:r>
      <w:r w:rsidRPr="00363B30">
        <w:t xml:space="preserve">, </w:t>
      </w:r>
      <w:r w:rsidRPr="00363B30">
        <w:rPr>
          <w:rFonts w:ascii="Consolas" w:hAnsi="Consolas" w:cs="Consolas"/>
          <w:sz w:val="19"/>
          <w:szCs w:val="19"/>
          <w:lang w:val="en-AU" w:eastAsia="ja-JP"/>
        </w:rPr>
        <w:t>MaxCUSize</w:t>
      </w:r>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r w:rsidRPr="00363B30">
        <w:rPr>
          <w:rFonts w:ascii="Consolas" w:hAnsi="Consolas" w:cs="Consolas"/>
          <w:sz w:val="19"/>
          <w:szCs w:val="19"/>
          <w:lang w:val="en-AU" w:eastAsia="ja-JP"/>
        </w:rPr>
        <w:t>MaxPartitionDepth</w:t>
      </w:r>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p>
    <w:p w14:paraId="40DF5F1E" w14:textId="77777777" w:rsidR="00505250" w:rsidRPr="001811D1" w:rsidRDefault="00505250" w:rsidP="00505250">
      <w:pPr>
        <w:pStyle w:val="Heading3"/>
        <w:rPr>
          <w:lang w:val="en-GB"/>
        </w:rPr>
      </w:pPr>
      <w:bookmarkStart w:id="163" w:name="_Toc282854465"/>
      <w:bookmarkStart w:id="164" w:name="_Toc282858029"/>
      <w:bookmarkStart w:id="165" w:name="_Toc376882470"/>
      <w:bookmarkStart w:id="166" w:name="_Ref409984383"/>
      <w:bookmarkStart w:id="167" w:name="_Toc411002811"/>
      <w:bookmarkStart w:id="168" w:name="_Toc486368127"/>
      <w:bookmarkEnd w:id="163"/>
      <w:bookmarkEnd w:id="164"/>
      <w:r w:rsidRPr="001811D1">
        <w:rPr>
          <w:lang w:val="en-GB"/>
        </w:rPr>
        <w:t xml:space="preserve">Prediction </w:t>
      </w:r>
      <w:r w:rsidRPr="001811D1">
        <w:rPr>
          <w:lang w:val="en-GB" w:eastAsia="ko-KR"/>
        </w:rPr>
        <w:t>u</w:t>
      </w:r>
      <w:r w:rsidRPr="001811D1">
        <w:rPr>
          <w:lang w:val="en-GB"/>
        </w:rPr>
        <w:t>nit (PU) structure</w:t>
      </w:r>
      <w:bookmarkEnd w:id="165"/>
      <w:bookmarkEnd w:id="166"/>
      <w:bookmarkEnd w:id="167"/>
      <w:bookmarkEnd w:id="168"/>
    </w:p>
    <w:p w14:paraId="5450D60B" w14:textId="77777777"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r w:rsidR="00F67C37">
        <w:t xml:space="preserve">Figure </w:t>
      </w:r>
      <w:r w:rsidR="00F67C37">
        <w:rPr>
          <w:noProof/>
        </w:rPr>
        <w:t>4</w:t>
      </w:r>
      <w:r w:rsidR="00F67C37">
        <w:noBreakHyphen/>
      </w:r>
      <w:r w:rsidR="00F67C37">
        <w:rPr>
          <w:noProof/>
        </w:rPr>
        <w:t>5</w:t>
      </w:r>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ja-JP"/>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73A29E62" w:rsidR="00266E51" w:rsidRDefault="00266E51" w:rsidP="00744CD7">
      <w:pPr>
        <w:pStyle w:val="Caption"/>
      </w:pPr>
      <w:bookmarkStart w:id="169" w:name="_Ref437271006"/>
      <w:bookmarkStart w:id="170" w:name="_Toc486368210"/>
      <w:bookmarkStart w:id="171" w:name="_Toc376882546"/>
      <w:bookmarkStart w:id="172" w:name="_Toc411015396"/>
      <w:bookmarkStart w:id="173" w:name="_Ref329373658"/>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5</w:t>
      </w:r>
      <w:r w:rsidR="00897364">
        <w:fldChar w:fldCharType="end"/>
      </w:r>
      <w:bookmarkEnd w:id="169"/>
      <w:r>
        <w:t xml:space="preserve">. </w:t>
      </w:r>
      <w:r w:rsidRPr="00541233">
        <w:t>8 partition modes for inter PU</w:t>
      </w:r>
      <w:r>
        <w:t>.</w:t>
      </w:r>
      <w:bookmarkEnd w:id="170"/>
    </w:p>
    <w:bookmarkEnd w:id="171"/>
    <w:bookmarkEnd w:id="172"/>
    <w:bookmarkEnd w:id="173"/>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r>
        <w:t>PART_NxN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77777777" w:rsidR="00505250" w:rsidRDefault="00C84316" w:rsidP="00505250">
      <w:pPr>
        <w:rPr>
          <w:lang w:eastAsia="ko-KR"/>
        </w:rPr>
      </w:pPr>
      <w:r>
        <w:t xml:space="preserve">For a CU configured to use inter-prediction, all eight partition modes are available. The availability of non-square PU sizes permits improved matching of </w:t>
      </w:r>
      <w:r w:rsidRPr="001811D1">
        <w:t xml:space="preserve">boundaries </w:t>
      </w:r>
      <w:r w:rsidR="00BC5177">
        <w:t xml:space="preserve">of real objects in the picture. </w:t>
      </w:r>
      <w:r w:rsidR="00AE5200">
        <w:t>To reduce the worst case memory</w:t>
      </w:r>
      <w:r w:rsidR="00AE5200">
        <w:rPr>
          <w:lang w:eastAsia="ko-KR"/>
        </w:rPr>
        <w:t xml:space="preserve"> </w:t>
      </w:r>
      <w:r w:rsidR="00AE5200">
        <w:rPr>
          <w:lang w:eastAsia="ko-KR"/>
        </w:rPr>
        <w:lastRenderedPageBreak/>
        <w:t>bandwidth of</w:t>
      </w:r>
      <w:r w:rsidR="00505250" w:rsidRPr="00045005">
        <w:rPr>
          <w:lang w:eastAsia="ko-KR"/>
        </w:rPr>
        <w:t xml:space="preserve"> motion compensation, </w:t>
      </w:r>
      <w:r w:rsidR="00AE5200">
        <w:rPr>
          <w:lang w:eastAsia="ko-KR"/>
        </w:rPr>
        <w:t>the 4</w:t>
      </w:r>
      <w:r w:rsidR="00345B7B">
        <w:t>×</w:t>
      </w:r>
      <w:r w:rsidR="00AE5200">
        <w:rPr>
          <w:lang w:eastAsia="ko-KR"/>
        </w:rPr>
        <w:t>4 PU is prohibited and 4</w:t>
      </w:r>
      <w:r w:rsidR="00345B7B">
        <w:t>×</w:t>
      </w:r>
      <w:r w:rsidR="00AE5200">
        <w:rPr>
          <w:lang w:eastAsia="ko-KR"/>
        </w:rPr>
        <w:t>8 and 8</w:t>
      </w:r>
      <w:r w:rsidR="00345B7B">
        <w:t>×</w:t>
      </w:r>
      <w:r w:rsidR="00AE5200">
        <w:rPr>
          <w:lang w:eastAsia="ko-KR"/>
        </w:rPr>
        <w:t>4 PU sizes may only reference one reference picture</w:t>
      </w:r>
      <w:r w:rsidR="00BC5177">
        <w:rPr>
          <w:lang w:eastAsia="ko-KR"/>
        </w:rPr>
        <w:t>.</w:t>
      </w:r>
      <w:r w:rsidR="00AE5200">
        <w:rPr>
          <w:lang w:eastAsia="ko-KR"/>
        </w:rPr>
        <w:t xml:space="preserve"> Other PU sizes can reference one or two reference picture.</w:t>
      </w:r>
    </w:p>
    <w:p w14:paraId="26B05217" w14:textId="77777777" w:rsidR="007123EF" w:rsidRPr="00777867" w:rsidRDefault="007123EF" w:rsidP="00505250">
      <w:r>
        <w:rPr>
          <w:lang w:eastAsia="ko-KR"/>
        </w:rPr>
        <w:t xml:space="preserve">A PU spans all colour channels and is </w:t>
      </w:r>
      <w:r w:rsidR="00191255">
        <w:rPr>
          <w:lang w:eastAsia="ko-KR"/>
        </w:rPr>
        <w:t xml:space="preserve">generally </w:t>
      </w:r>
      <w:r>
        <w:rPr>
          <w:lang w:eastAsia="ko-KR"/>
        </w:rPr>
        <w:t>associated with one prediction block (PB) for each colour channel</w:t>
      </w:r>
      <w:r w:rsidR="00191255">
        <w:rPr>
          <w:lang w:eastAsia="ko-KR"/>
        </w:rPr>
        <w:t>. The exception being for a 4x4 PU where there may or may not be associated chroma PBs: for 4:2:0 chroma formats, an 8x8 CU that is split into four 4x4 PUs will have four luma PBs, but only one 4x4 PB per chroma channel for intra coded blocks</w:t>
      </w:r>
      <w:r>
        <w:rPr>
          <w:lang w:eastAsia="ko-KR"/>
        </w:rPr>
        <w:t>.</w:t>
      </w:r>
      <w:r w:rsidR="00191255">
        <w:rPr>
          <w:lang w:eastAsia="ko-KR"/>
        </w:rPr>
        <w:t xml:space="preserve"> 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74" w:name="_Toc282858031"/>
      <w:bookmarkStart w:id="175" w:name="_Toc282854467"/>
      <w:bookmarkStart w:id="176" w:name="_Toc282858032"/>
      <w:bookmarkStart w:id="177" w:name="_Toc376882471"/>
      <w:bookmarkStart w:id="178" w:name="_Ref397005764"/>
      <w:bookmarkStart w:id="179" w:name="_Ref397008397"/>
      <w:bookmarkStart w:id="180" w:name="_Toc411002812"/>
      <w:bookmarkStart w:id="181" w:name="_Ref438635024"/>
      <w:bookmarkStart w:id="182" w:name="_Ref438635025"/>
      <w:bookmarkStart w:id="183" w:name="_Toc486368128"/>
      <w:bookmarkEnd w:id="174"/>
      <w:bookmarkEnd w:id="175"/>
      <w:bookmarkEnd w:id="176"/>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77"/>
      <w:bookmarkEnd w:id="178"/>
      <w:bookmarkEnd w:id="179"/>
      <w:bookmarkEnd w:id="180"/>
      <w:bookmarkEnd w:id="181"/>
      <w:bookmarkEnd w:id="182"/>
      <w:bookmarkEnd w:id="183"/>
    </w:p>
    <w:p w14:paraId="133A30C2" w14:textId="77777777"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w:t>
      </w:r>
      <w:r w:rsidR="00134654">
        <w:rPr>
          <w:lang w:eastAsia="ko-KR"/>
        </w:rPr>
        <w:t xml:space="preserve">leaf </w:t>
      </w:r>
      <w:r w:rsidRPr="001811D1">
        <w:rPr>
          <w:lang w:eastAsia="ko-KR"/>
        </w:rPr>
        <w:t>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RExt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8 TU will continue to have just one 4x4 chroma-sample (8</w:t>
      </w:r>
      <w:r w:rsidR="00345B7B">
        <w:t>×</w:t>
      </w:r>
      <w:r w:rsidR="00A96019">
        <w:rPr>
          <w:lang w:eastAsia="ko-KR"/>
        </w:rPr>
        <w:t xml:space="preserve">8 pixels) </w:t>
      </w:r>
      <w:r w:rsidR="00630320">
        <w:rPr>
          <w:lang w:eastAsia="ko-KR"/>
        </w:rPr>
        <w:t>TB per chroma channel; similarly two 4x4 chroma-sample (8</w:t>
      </w:r>
      <w:r w:rsidR="00345B7B">
        <w:t>×</w:t>
      </w:r>
      <w:r w:rsidR="00630320">
        <w:rPr>
          <w:lang w:eastAsia="ko-KR"/>
        </w:rPr>
        <w:t>4 pixels) TBs per chroma channel for 4:2:2. For 4:4:4, there will be four 4x4 chroma-sample (4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r w:rsidR="00F67C37">
        <w:t xml:space="preserve">Figure </w:t>
      </w:r>
      <w:r w:rsidR="00F67C37">
        <w:rPr>
          <w:noProof/>
        </w:rPr>
        <w:t>4</w:t>
      </w:r>
      <w:r w:rsidR="00F67C37">
        <w:noBreakHyphen/>
      </w:r>
      <w:r w:rsidR="00F67C37">
        <w:rPr>
          <w:noProof/>
        </w:rPr>
        <w:t>6</w:t>
      </w:r>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ja-JP"/>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02AF2D1E" w:rsidR="00266E51" w:rsidRPr="001811D1" w:rsidRDefault="00266E51" w:rsidP="00744CD7">
      <w:pPr>
        <w:pStyle w:val="Caption"/>
      </w:pPr>
      <w:bookmarkStart w:id="184" w:name="_Ref437270971"/>
      <w:bookmarkStart w:id="185" w:name="_Toc486368211"/>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6</w:t>
      </w:r>
      <w:r w:rsidR="00897364">
        <w:fldChar w:fldCharType="end"/>
      </w:r>
      <w:bookmarkEnd w:id="184"/>
      <w:r>
        <w:t xml:space="preserve">. </w:t>
      </w:r>
      <w:r w:rsidRPr="009A4E95">
        <w:t>Example of transform tree structure within CU</w:t>
      </w:r>
      <w:r>
        <w:t>.</w:t>
      </w:r>
      <w:bookmarkEnd w:id="185"/>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77777777"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r w:rsidRPr="003D5746">
        <w:rPr>
          <w:i/>
          <w:lang w:eastAsia="ko-KR"/>
        </w:rPr>
        <w:t>max_transform_hierarchy_depth_inter</w:t>
      </w:r>
      <w:r w:rsidRPr="003D5746">
        <w:rPr>
          <w:lang w:eastAsia="ko-KR"/>
        </w:rPr>
        <w:t xml:space="preserve"> and </w:t>
      </w:r>
      <w:r w:rsidRPr="003D5746">
        <w:rPr>
          <w:i/>
          <w:lang w:eastAsia="ko-KR"/>
        </w:rPr>
        <w:t>max_transform_hierarchy_depth_intra</w:t>
      </w:r>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r w:rsidRPr="003D5746">
        <w:rPr>
          <w:rFonts w:ascii="Consolas" w:hAnsi="Consolas" w:cs="Consolas"/>
          <w:sz w:val="19"/>
          <w:szCs w:val="19"/>
          <w:lang w:val="en-AU" w:eastAsia="ja-JP"/>
        </w:rPr>
        <w:t>QuadtreeTUMaxDepthInter</w:t>
      </w:r>
      <w:r w:rsidRPr="003D5746">
        <w:rPr>
          <w:lang w:eastAsia="ko-KR"/>
        </w:rPr>
        <w:t xml:space="preserve"> and </w:t>
      </w:r>
      <w:r w:rsidR="003E7E64" w:rsidRPr="003D5746">
        <w:rPr>
          <w:rFonts w:ascii="Consolas" w:hAnsi="Consolas" w:cs="Consolas"/>
          <w:sz w:val="19"/>
          <w:szCs w:val="19"/>
          <w:lang w:val="en-AU" w:eastAsia="ja-JP"/>
        </w:rPr>
        <w:t>QuadtreeTUMaxDepthIntra</w:t>
      </w:r>
      <w:r w:rsidRPr="003D5746">
        <w:rPr>
          <w:lang w:eastAsia="ko-KR"/>
        </w:rPr>
        <w:t>, respectively</w:t>
      </w:r>
      <w:r w:rsidR="00E87E19">
        <w:rPr>
          <w:lang w:eastAsia="ko-KR"/>
        </w:rPr>
        <w:t>, in the HM Encoder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12"/>
    </w:p>
    <w:p w14:paraId="26550C45" w14:textId="77777777" w:rsidR="009734BB" w:rsidRDefault="009734BB" w:rsidP="0020020E">
      <w:pPr>
        <w:pStyle w:val="Heading2"/>
        <w:rPr>
          <w:lang w:val="en-GB"/>
        </w:rPr>
      </w:pPr>
      <w:bookmarkStart w:id="186" w:name="_Toc380072443"/>
      <w:bookmarkStart w:id="187" w:name="_Toc380137542"/>
      <w:bookmarkStart w:id="188" w:name="_Toc380742367"/>
      <w:bookmarkStart w:id="189" w:name="_Toc380748211"/>
      <w:bookmarkStart w:id="190" w:name="_Toc411002813"/>
      <w:bookmarkStart w:id="191" w:name="_Ref437270061"/>
      <w:bookmarkStart w:id="192" w:name="_Toc486368129"/>
      <w:bookmarkEnd w:id="186"/>
      <w:bookmarkEnd w:id="187"/>
      <w:bookmarkEnd w:id="188"/>
      <w:bookmarkEnd w:id="189"/>
      <w:r w:rsidRPr="001811D1">
        <w:rPr>
          <w:lang w:val="en-GB"/>
        </w:rPr>
        <w:t>Intra</w:t>
      </w:r>
      <w:r w:rsidR="0027139D">
        <w:rPr>
          <w:lang w:val="en-GB"/>
        </w:rPr>
        <w:t xml:space="preserve"> p</w:t>
      </w:r>
      <w:r w:rsidRPr="001811D1">
        <w:rPr>
          <w:lang w:val="en-GB"/>
        </w:rPr>
        <w:t>rediction</w:t>
      </w:r>
      <w:bookmarkEnd w:id="113"/>
      <w:bookmarkEnd w:id="190"/>
      <w:bookmarkEnd w:id="191"/>
      <w:bookmarkEnd w:id="192"/>
    </w:p>
    <w:p w14:paraId="27C48C75" w14:textId="77777777" w:rsidR="00505250" w:rsidRPr="001811D1" w:rsidRDefault="00505250" w:rsidP="00505250">
      <w:pPr>
        <w:pStyle w:val="Heading3"/>
        <w:rPr>
          <w:lang w:val="en-GB"/>
        </w:rPr>
      </w:pPr>
      <w:bookmarkStart w:id="193" w:name="_Toc376882473"/>
      <w:bookmarkStart w:id="194" w:name="_Toc411002814"/>
      <w:bookmarkStart w:id="195" w:name="_Ref463251631"/>
      <w:bookmarkStart w:id="196" w:name="_Toc486368130"/>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193"/>
      <w:bookmarkEnd w:id="194"/>
      <w:bookmarkEnd w:id="195"/>
      <w:bookmarkEnd w:id="196"/>
    </w:p>
    <w:p w14:paraId="3A4D32BB" w14:textId="6B11CEC3"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27139D">
        <w:t xml:space="preserve">The intra </w:t>
      </w:r>
      <w:r w:rsidR="00710E93">
        <w:t>prediction mode is separately signalled for the luma and chroma channels</w:t>
      </w:r>
      <w:r w:rsidR="0027139D">
        <w:t xml:space="preserve">, with the chroma channel intra </w:t>
      </w:r>
      <w:r w:rsidR="00710E93">
        <w:t>prediction mode optionally depe</w:t>
      </w:r>
      <w:r w:rsidR="0027139D">
        <w:t xml:space="preserve">ndant on the luma channel intra </w:t>
      </w:r>
      <w:r w:rsidR="00710E93">
        <w:t>prediction mode via the ‘DM_CHROMA’ mode</w:t>
      </w:r>
      <w:r w:rsidR="00AF0A39">
        <w:t>.</w:t>
      </w:r>
      <w:r w:rsidR="0027139D">
        <w:t xml:space="preserve"> Although the intra </w:t>
      </w:r>
      <w:r w:rsidR="00710E93">
        <w:t>prediction mode is signa</w:t>
      </w:r>
      <w:r w:rsidR="0027139D">
        <w:t xml:space="preserve">lled at the PB level, the intra </w:t>
      </w:r>
      <w:r w:rsidR="00710E93">
        <w:t>prediction process is applied at the TB level, in accordance with the residual quadtree hierarchy for the CU</w:t>
      </w:r>
      <w:r w:rsidR="00E87E19">
        <w:t>, thereby allowing the coding of one TB to have an effect on the coding of the next TB within the CU, and therefore reducing the distance to the samples used as reference values</w:t>
      </w:r>
      <w:r w:rsidR="00710E93">
        <w:t>.</w:t>
      </w:r>
    </w:p>
    <w:p w14:paraId="3E9FFBB0" w14:textId="77777777"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r w:rsidR="00F67C37">
        <w:t xml:space="preserve">Figure </w:t>
      </w:r>
      <w:r w:rsidR="00F67C37">
        <w:rPr>
          <w:noProof/>
        </w:rPr>
        <w:t>4</w:t>
      </w:r>
      <w:r w:rsidR="00F67C37">
        <w:noBreakHyphen/>
      </w:r>
      <w:r w:rsidR="00F67C37">
        <w:rPr>
          <w:noProof/>
        </w:rPr>
        <w:t>7</w:t>
      </w:r>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ja-JP"/>
        </w:rPr>
        <w:lastRenderedPageBreak/>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00944AC0" w:rsidR="00266E51" w:rsidRDefault="00266E51" w:rsidP="00744CD7">
      <w:pPr>
        <w:pStyle w:val="Caption"/>
        <w:rPr>
          <w:lang w:eastAsia="en-GB"/>
        </w:rPr>
      </w:pPr>
      <w:bookmarkStart w:id="197" w:name="_Ref437271050"/>
      <w:bookmarkStart w:id="198" w:name="_Toc486368212"/>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7</w:t>
      </w:r>
      <w:r w:rsidR="00897364">
        <w:fldChar w:fldCharType="end"/>
      </w:r>
      <w:bookmarkEnd w:id="197"/>
      <w:r>
        <w:t xml:space="preserve">. </w:t>
      </w:r>
      <w:r w:rsidRPr="009F01F5">
        <w:t>The 33 intra prediction directions</w:t>
      </w:r>
      <w:r>
        <w:t>.</w:t>
      </w:r>
      <w:bookmarkEnd w:id="198"/>
    </w:p>
    <w:p w14:paraId="0117365A" w14:textId="77777777"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r w:rsidR="00F67C37">
        <w:t xml:space="preserve">Figure </w:t>
      </w:r>
      <w:r w:rsidR="00F67C37">
        <w:rPr>
          <w:noProof/>
        </w:rPr>
        <w:t>4</w:t>
      </w:r>
      <w:r w:rsidR="00F67C37">
        <w:noBreakHyphen/>
      </w:r>
      <w:r w:rsidR="00F67C37">
        <w:rPr>
          <w:noProof/>
        </w:rPr>
        <w:t>8</w:t>
      </w:r>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ja-JP"/>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48B8BE18" w:rsidR="00266E51" w:rsidRDefault="00266E51" w:rsidP="00744CD7">
      <w:pPr>
        <w:pStyle w:val="Caption"/>
      </w:pPr>
      <w:bookmarkStart w:id="199" w:name="_Ref437271079"/>
      <w:bookmarkStart w:id="200" w:name="_Toc486368213"/>
      <w:bookmarkStart w:id="201" w:name="_Toc376882549"/>
      <w:bookmarkStart w:id="202" w:name="_Toc411015399"/>
      <w:bookmarkStart w:id="203" w:name="_Ref282853020"/>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8</w:t>
      </w:r>
      <w:r w:rsidR="00897364">
        <w:fldChar w:fldCharType="end"/>
      </w:r>
      <w:bookmarkEnd w:id="199"/>
      <w:r>
        <w:t xml:space="preserve">. </w:t>
      </w:r>
      <w:r w:rsidRPr="005F1A17">
        <w:t>Mapping between intra prediction direction and intra prediction mode</w:t>
      </w:r>
      <w:r>
        <w:t>.</w:t>
      </w:r>
      <w:bookmarkEnd w:id="200"/>
    </w:p>
    <w:bookmarkEnd w:id="201"/>
    <w:bookmarkEnd w:id="202"/>
    <w:bookmarkEnd w:id="203"/>
    <w:p w14:paraId="4A05CB15" w14:textId="77777777"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r w:rsidR="00F67C37">
        <w:t xml:space="preserve">Table </w:t>
      </w:r>
      <w:r w:rsidR="00F67C37">
        <w:rPr>
          <w:noProof/>
        </w:rPr>
        <w:t>4</w:t>
      </w:r>
      <w:r w:rsidR="00F67C37">
        <w:noBreakHyphen/>
      </w:r>
      <w:r w:rsidR="00F67C37">
        <w:rPr>
          <w:noProof/>
        </w:rPr>
        <w:t>1</w:t>
      </w:r>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r w:rsidR="00F10E20" w:rsidRPr="00F10E20">
        <w:rPr>
          <w:rFonts w:eastAsia="MS Mincho"/>
          <w:i/>
          <w:lang w:eastAsia="ja-JP"/>
        </w:rPr>
        <w:t>intra_chroma_pred_mode</w:t>
      </w:r>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14:paraId="2AE8EB1F" w14:textId="77777777" w:rsidR="00266E51" w:rsidRDefault="00191255" w:rsidP="00266E51">
      <w:pPr>
        <w:rPr>
          <w:rFonts w:eastAsia="MS Mincho"/>
          <w:lang w:eastAsia="ja-JP"/>
        </w:rPr>
      </w:pPr>
      <w:r>
        <w:rPr>
          <w:rFonts w:eastAsia="MS Mincho"/>
          <w:lang w:eastAsia="ja-JP"/>
        </w:rPr>
        <w:lastRenderedPageBreak/>
        <w:t>The DM_CHROMA mode indicates that the intra prediction mode of the luma colour channel PB is applied to the chroma colour channel PBs. Since this is relatively common, the most-probable-mode coding scheme of the intra_chroma_pred_mode is biased in favour of this mode being selected.</w:t>
      </w:r>
    </w:p>
    <w:p w14:paraId="4490C034" w14:textId="620DB0E5" w:rsidR="00266E51" w:rsidRDefault="00266E51" w:rsidP="00266E51">
      <w:pPr>
        <w:pStyle w:val="Caption"/>
        <w:rPr>
          <w:lang w:val="en-GB"/>
        </w:rPr>
      </w:pPr>
      <w:bookmarkStart w:id="204" w:name="_Ref437271185"/>
      <w:bookmarkStart w:id="205" w:name="_Toc486368255"/>
      <w:bookmarkStart w:id="206" w:name="_Ref296587866"/>
      <w:bookmarkStart w:id="207" w:name="_Toc329080257"/>
      <w:bookmarkStart w:id="208" w:name="_Toc376882573"/>
      <w:bookmarkStart w:id="209" w:name="_Toc411015434"/>
      <w:r>
        <w:t xml:space="preserve">Table </w:t>
      </w:r>
      <w:r w:rsidR="009E0AFA">
        <w:fldChar w:fldCharType="begin"/>
      </w:r>
      <w:r w:rsidR="009E0AFA">
        <w:instrText xml:space="preserve"> STYLEREF 1 \s </w:instrText>
      </w:r>
      <w:r w:rsidR="009E0AFA">
        <w:fldChar w:fldCharType="separate"/>
      </w:r>
      <w:r w:rsidR="00F67C3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1</w:t>
      </w:r>
      <w:r w:rsidR="009E0AFA">
        <w:fldChar w:fldCharType="end"/>
      </w:r>
      <w:bookmarkEnd w:id="204"/>
      <w:r>
        <w:t xml:space="preserve">. </w:t>
      </w:r>
      <w:r w:rsidRPr="0013472B">
        <w:t>Mapping between intra prediction direction and intra prediction mode for chroma</w:t>
      </w:r>
      <w:r>
        <w:t>.</w:t>
      </w:r>
      <w:bookmarkEnd w:id="205"/>
    </w:p>
    <w:bookmarkEnd w:id="206"/>
    <w:bookmarkEnd w:id="207"/>
    <w:bookmarkEnd w:id="208"/>
    <w:bookmarkEnd w:id="209"/>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intra_chroma_pred_mode</w:t>
            </w:r>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( 0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10" w:name="_Toc376882474"/>
      <w:bookmarkStart w:id="211" w:name="_Ref410987017"/>
      <w:bookmarkStart w:id="212" w:name="_Toc411002815"/>
      <w:bookmarkStart w:id="213" w:name="_Ref438634938"/>
      <w:bookmarkStart w:id="214" w:name="_Toc486368131"/>
      <w:r w:rsidRPr="001811D1">
        <w:rPr>
          <w:rFonts w:eastAsia="MS Mincho"/>
          <w:lang w:val="en-GB" w:eastAsia="ja-JP"/>
        </w:rPr>
        <w:t>Filtering of neighbouring samples</w:t>
      </w:r>
      <w:bookmarkEnd w:id="210"/>
      <w:bookmarkEnd w:id="211"/>
      <w:bookmarkEnd w:id="212"/>
      <w:bookmarkEnd w:id="213"/>
      <w:bookmarkEnd w:id="214"/>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r w:rsidRPr="00FF6E19">
        <w:rPr>
          <w:i/>
          <w:lang w:eastAsia="zh-CN"/>
        </w:rPr>
        <w:t>intra_smoothing_disabled_flag</w:t>
      </w:r>
      <w:r>
        <w:rPr>
          <w:lang w:eastAsia="zh-CN"/>
        </w:rPr>
        <w:t xml:space="preserve"> is set to 1 (as configured by the </w:t>
      </w:r>
      <w:r w:rsidRPr="00FF6E19">
        <w:rPr>
          <w:rStyle w:val="EncoderConfigChar"/>
        </w:rPr>
        <w:t>IntraReferenceSmoothing</w:t>
      </w:r>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77777777"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r w:rsidR="00F67C37">
        <w:t xml:space="preserve">Table </w:t>
      </w:r>
      <w:r w:rsidR="00F67C37">
        <w:rPr>
          <w:noProof/>
        </w:rPr>
        <w:t>4</w:t>
      </w:r>
      <w:r w:rsidR="00F67C37">
        <w:noBreakHyphen/>
      </w:r>
      <w:r w:rsidR="00F67C37">
        <w:rPr>
          <w:noProof/>
        </w:rPr>
        <w:t>2</w:t>
      </w:r>
      <w:r w:rsidR="00266E51">
        <w:rPr>
          <w:noProof/>
        </w:rPr>
        <w:fldChar w:fldCharType="end"/>
      </w:r>
      <w:r w:rsidR="00505250" w:rsidRPr="009669C1">
        <w:rPr>
          <w:lang w:eastAsia="ko-KR"/>
        </w:rPr>
        <w:t xml:space="preserve">, where nT represents the </w:t>
      </w:r>
      <w:r w:rsidR="00EB7CCA">
        <w:rPr>
          <w:lang w:eastAsia="ko-KR"/>
        </w:rPr>
        <w:t>TB</w:t>
      </w:r>
      <w:r w:rsidR="00505250" w:rsidRPr="009669C1">
        <w:rPr>
          <w:lang w:eastAsia="ko-KR"/>
        </w:rPr>
        <w:t xml:space="preserve"> size.</w:t>
      </w:r>
    </w:p>
    <w:p w14:paraId="6AECDD41" w14:textId="765EACE0" w:rsidR="00266E51" w:rsidRDefault="00266E51" w:rsidP="00266E51">
      <w:pPr>
        <w:pStyle w:val="Caption"/>
        <w:rPr>
          <w:lang w:val="en-GB"/>
        </w:rPr>
      </w:pPr>
      <w:bookmarkStart w:id="215" w:name="_Ref437271239"/>
      <w:bookmarkStart w:id="216" w:name="_Toc486368256"/>
      <w:bookmarkStart w:id="217" w:name="_Ref345695191"/>
      <w:bookmarkStart w:id="218" w:name="_Toc376882574"/>
      <w:bookmarkStart w:id="219" w:name="_Toc411015435"/>
      <w:r>
        <w:t xml:space="preserve">Table </w:t>
      </w:r>
      <w:r w:rsidR="009E0AFA">
        <w:fldChar w:fldCharType="begin"/>
      </w:r>
      <w:r w:rsidR="009E0AFA">
        <w:instrText xml:space="preserve"> STYLEREF 1 \s </w:instrText>
      </w:r>
      <w:r w:rsidR="009E0AFA">
        <w:fldChar w:fldCharType="separate"/>
      </w:r>
      <w:r w:rsidR="00F67C3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2</w:t>
      </w:r>
      <w:r w:rsidR="009E0AFA">
        <w:fldChar w:fldCharType="end"/>
      </w:r>
      <w:bookmarkEnd w:id="215"/>
      <w:r>
        <w:t xml:space="preserve">. </w:t>
      </w:r>
      <w:r w:rsidRPr="00981116">
        <w:t>Specification of predefined threshold for various transform block sizes</w:t>
      </w:r>
      <w:r>
        <w:t>.</w:t>
      </w:r>
      <w:bookmarkEnd w:id="216"/>
    </w:p>
    <w:bookmarkEnd w:id="217"/>
    <w:bookmarkEnd w:id="218"/>
    <w:bookmarkEnd w:id="219"/>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r w:rsidRPr="00676AB7">
              <w:rPr>
                <w:b/>
                <w:lang w:eastAsia="ko-KR"/>
              </w:rPr>
              <w:t>nT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r w:rsidRPr="009669C1">
              <w:rPr>
                <w:b/>
                <w:lang w:eastAsia="ko-KR"/>
              </w:rPr>
              <w:t>nT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r w:rsidRPr="00045005">
              <w:rPr>
                <w:b/>
                <w:lang w:eastAsia="ko-KR"/>
              </w:rPr>
              <w:t>nT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r w:rsidR="00505250" w:rsidRPr="001811D1">
        <w:t>all of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strong_intra_smoothing_enable</w:t>
      </w:r>
      <w:r w:rsidR="003B155B">
        <w:rPr>
          <w:lang w:eastAsia="ko-KR"/>
        </w:rPr>
        <w:t>d</w:t>
      </w:r>
      <w:r w:rsidRPr="001811D1">
        <w:rPr>
          <w:lang w:eastAsia="ko-KR"/>
        </w:rPr>
        <w:t>_flag is equal to 1</w:t>
      </w:r>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nT*2−1 ][ −1 ] </w:t>
      </w:r>
      <w:r w:rsidR="00BD3E3D">
        <w:rPr>
          <w:lang w:eastAsia="ko-KR"/>
        </w:rPr>
        <w:t>−</w:t>
      </w:r>
      <w:r w:rsidRPr="001811D1">
        <w:rPr>
          <w:lang w:eastAsia="ko-KR"/>
        </w:rPr>
        <w:t xml:space="preserve"> 2*p[ nT−1 ][ −1 ] ) &lt; (1 &lt;&lt; ( BitDepthY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nT*2−1 ] </w:t>
      </w:r>
      <w:r w:rsidR="00BD3E3D">
        <w:rPr>
          <w:lang w:eastAsia="ko-KR"/>
        </w:rPr>
        <w:t>−</w:t>
      </w:r>
      <w:r w:rsidRPr="001811D1">
        <w:rPr>
          <w:lang w:eastAsia="ko-KR"/>
        </w:rPr>
        <w:t xml:space="preserve"> 2*p[ −1 ][ nT−1 ] ) &lt; (1 &lt;&lt; ( BitDepthY − 5 ))</w:t>
      </w:r>
    </w:p>
    <w:p w14:paraId="3EE8D3BE" w14:textId="77777777" w:rsidR="00FC2BF3" w:rsidRDefault="00FC2BF3" w:rsidP="00FC2BF3">
      <w:pPr>
        <w:pStyle w:val="Heading3"/>
        <w:rPr>
          <w:lang w:val="en-AU" w:eastAsia="ko-KR"/>
        </w:rPr>
      </w:pPr>
      <w:bookmarkStart w:id="220" w:name="_Toc411002816"/>
      <w:bookmarkStart w:id="221" w:name="_Toc486368132"/>
      <w:r>
        <w:rPr>
          <w:lang w:val="en-AU" w:eastAsia="ko-KR"/>
        </w:rPr>
        <w:t>Intra boundary filter</w:t>
      </w:r>
      <w:bookmarkEnd w:id="220"/>
      <w:bookmarkEnd w:id="221"/>
    </w:p>
    <w:p w14:paraId="050FF419" w14:textId="77777777"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r w:rsidR="00F67C37">
        <w:t xml:space="preserve">Figure </w:t>
      </w:r>
      <w:r w:rsidR="00F67C37">
        <w:rPr>
          <w:noProof/>
        </w:rPr>
        <w:t>4</w:t>
      </w:r>
      <w:r w:rsidR="00F67C37">
        <w:noBreakHyphen/>
      </w:r>
      <w:r w:rsidR="00F67C37">
        <w:rPr>
          <w:noProof/>
        </w:rPr>
        <w:t>9</w:t>
      </w:r>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transquant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14:paraId="50140EEA" w14:textId="77777777" w:rsidR="00720E6F" w:rsidRDefault="00554E84" w:rsidP="00720E6F">
      <w:r>
        <w:rPr>
          <w:noProof/>
          <w:lang w:val="en-AU" w:eastAsia="ja-JP"/>
        </w:rPr>
        <w:lastRenderedPageBreak/>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38C24E67" w:rsidR="00266E51" w:rsidRDefault="00266E51" w:rsidP="00744CD7">
      <w:pPr>
        <w:pStyle w:val="Caption"/>
      </w:pPr>
      <w:bookmarkStart w:id="222" w:name="_Ref437271268"/>
      <w:bookmarkStart w:id="223" w:name="_Toc486368214"/>
      <w:bookmarkStart w:id="224" w:name="_Toc411015400"/>
      <w:bookmarkStart w:id="225" w:name="_Ref400975249"/>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9</w:t>
      </w:r>
      <w:r w:rsidR="00897364">
        <w:fldChar w:fldCharType="end"/>
      </w:r>
      <w:bookmarkEnd w:id="222"/>
      <w:r>
        <w:t xml:space="preserve">. </w:t>
      </w:r>
      <w:r w:rsidRPr="00626CD8">
        <w:t>Intra boundary filter example</w:t>
      </w:r>
      <w:r>
        <w:t>.</w:t>
      </w:r>
      <w:bookmarkEnd w:id="223"/>
    </w:p>
    <w:bookmarkEnd w:id="224"/>
    <w:bookmarkEnd w:id="225"/>
    <w:p w14:paraId="39E4A54E" w14:textId="77777777" w:rsidR="007B08D9" w:rsidRDefault="007B08D9" w:rsidP="007B08D9">
      <w:pPr>
        <w:rPr>
          <w:lang w:val="en-CA"/>
        </w:rPr>
      </w:pPr>
      <w:r>
        <w:rPr>
          <w:lang w:val="en-CA"/>
        </w:rPr>
        <w:t>The intra boundary filter is defined with respect to an array of predicted samples p as input and predSamples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26" w:name="_Toc400983707"/>
      <w:bookmarkStart w:id="227" w:name="_Toc400984477"/>
      <w:bookmarkStart w:id="228" w:name="_Toc411002817"/>
      <w:bookmarkStart w:id="229" w:name="_Toc486368133"/>
      <w:bookmarkEnd w:id="226"/>
      <w:bookmarkEnd w:id="227"/>
      <w:r>
        <w:t>4:2:2 chroma format</w:t>
      </w:r>
      <w:r w:rsidR="005D06D3">
        <w:rPr>
          <w:lang w:val="en-AU"/>
        </w:rPr>
        <w:t xml:space="preserve"> mode adjustment</w:t>
      </w:r>
      <w:bookmarkEnd w:id="228"/>
      <w:bookmarkEnd w:id="229"/>
    </w:p>
    <w:p w14:paraId="63ABDB3D" w14:textId="5931B232"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r w:rsidR="00F40768" w:rsidRPr="009669C1">
        <w:rPr>
          <w:b/>
          <w:bCs/>
          <w:lang w:eastAsia="ko-KR"/>
        </w:rPr>
        <w:t>intra_chroma_pred_mode</w:t>
      </w:r>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F67C37">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r w:rsidR="00F67C37">
        <w:t xml:space="preserve">Table </w:t>
      </w:r>
      <w:r w:rsidR="00F67C37">
        <w:rPr>
          <w:noProof/>
        </w:rPr>
        <w:t>4</w:t>
      </w:r>
      <w:r w:rsidR="00F67C37">
        <w:noBreakHyphen/>
      </w:r>
      <w:r w:rsidR="00F67C37">
        <w:rPr>
          <w:noProof/>
        </w:rPr>
        <w:t>3</w:t>
      </w:r>
      <w:r w:rsidR="004E29AE">
        <w:rPr>
          <w:noProof/>
        </w:rPr>
        <w:fldChar w:fldCharType="end"/>
      </w:r>
      <w:r w:rsidR="00151FA7">
        <w:rPr>
          <w:rFonts w:hint="eastAsia"/>
          <w:szCs w:val="22"/>
          <w:lang w:val="en-CA" w:eastAsia="ja-JP"/>
        </w:rPr>
        <w:t>.</w:t>
      </w:r>
    </w:p>
    <w:p w14:paraId="5306AE91" w14:textId="5304DA43" w:rsidR="004E29AE" w:rsidRDefault="004E29AE" w:rsidP="004E29AE">
      <w:pPr>
        <w:pStyle w:val="Caption"/>
      </w:pPr>
      <w:bookmarkStart w:id="230" w:name="_Ref462937458"/>
      <w:bookmarkStart w:id="231" w:name="_Ref437271327"/>
      <w:bookmarkStart w:id="232" w:name="_Toc486368257"/>
      <w:bookmarkStart w:id="233" w:name="_Ref352250319"/>
      <w:bookmarkStart w:id="234" w:name="_Toc411015436"/>
      <w:r>
        <w:t xml:space="preserve">Table </w:t>
      </w:r>
      <w:r w:rsidR="009E0AFA">
        <w:fldChar w:fldCharType="begin"/>
      </w:r>
      <w:r w:rsidR="009E0AFA">
        <w:instrText xml:space="preserve"> STYLEREF 1 \s </w:instrText>
      </w:r>
      <w:r w:rsidR="009E0AFA">
        <w:fldChar w:fldCharType="separate"/>
      </w:r>
      <w:r w:rsidR="00F67C3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3</w:t>
      </w:r>
      <w:r w:rsidR="009E0AFA">
        <w:fldChar w:fldCharType="end"/>
      </w:r>
      <w:bookmarkEnd w:id="230"/>
      <w:bookmarkEnd w:id="231"/>
      <w:r>
        <w:t xml:space="preserve">. </w:t>
      </w:r>
      <w:r w:rsidRPr="00745545">
        <w:t>Specification of intra prediction mode for 4:2:2 chroma</w:t>
      </w:r>
      <w:r>
        <w:t>.</w:t>
      </w:r>
      <w:bookmarkEnd w:id="232"/>
    </w:p>
    <w:bookmarkEnd w:id="233"/>
    <w:bookmarkEnd w:id="234"/>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77777777" w:rsidR="00897364" w:rsidRDefault="00897364" w:rsidP="0006695D">
      <w:r>
        <w:lastRenderedPageBreak/>
        <w:t xml:space="preserve">The mapping between luma intra prediction mode and chroma intra prediction mode is illustrated in </w:t>
      </w:r>
      <w:r>
        <w:fldChar w:fldCharType="begin"/>
      </w:r>
      <w:r>
        <w:instrText xml:space="preserve"> REF _Ref462935823 \h </w:instrText>
      </w:r>
      <w:r>
        <w:fldChar w:fldCharType="separate"/>
      </w:r>
      <w:r w:rsidR="00F67C37">
        <w:t xml:space="preserve">Figure </w:t>
      </w:r>
      <w:r w:rsidR="00F67C37">
        <w:rPr>
          <w:noProof/>
        </w:rPr>
        <w:t>4</w:t>
      </w:r>
      <w:r w:rsidR="00F67C37">
        <w:noBreakHyphen/>
      </w:r>
      <w:r w:rsidR="00F67C37">
        <w:rPr>
          <w:noProof/>
        </w:rPr>
        <w:t>10</w:t>
      </w:r>
      <w:r>
        <w:fldChar w:fldCharType="end"/>
      </w:r>
      <w:r>
        <w:t xml:space="preserve"> and </w:t>
      </w:r>
      <w:r>
        <w:fldChar w:fldCharType="begin"/>
      </w:r>
      <w:r>
        <w:instrText xml:space="preserve"> REF _Ref462935824 \h </w:instrText>
      </w:r>
      <w:r>
        <w:fldChar w:fldCharType="separate"/>
      </w:r>
      <w:r w:rsidR="00F67C37">
        <w:t xml:space="preserve">Figure </w:t>
      </w:r>
      <w:r w:rsidR="00F67C37">
        <w:rPr>
          <w:noProof/>
        </w:rPr>
        <w:t>4</w:t>
      </w:r>
      <w:r w:rsidR="00F67C37">
        <w:noBreakHyphen/>
      </w:r>
      <w:r w:rsidR="00F67C37">
        <w:rPr>
          <w:noProof/>
        </w:rPr>
        <w:t>11</w:t>
      </w:r>
      <w:r>
        <w:fldChar w:fldCharType="end"/>
      </w:r>
      <w:r>
        <w:t xml:space="preserve">. </w:t>
      </w:r>
      <w:r>
        <w:fldChar w:fldCharType="begin"/>
      </w:r>
      <w:r>
        <w:instrText xml:space="preserve"> REF _Ref462935823 \h </w:instrText>
      </w:r>
      <w:r>
        <w:fldChar w:fldCharType="separate"/>
      </w:r>
      <w:r w:rsidR="00F67C37">
        <w:t xml:space="preserve">Figure </w:t>
      </w:r>
      <w:r w:rsidR="00F67C37">
        <w:rPr>
          <w:noProof/>
        </w:rPr>
        <w:t>4</w:t>
      </w:r>
      <w:r w:rsidR="00F67C37">
        <w:noBreakHyphen/>
      </w:r>
      <w:r w:rsidR="00F67C37">
        <w:rPr>
          <w:noProof/>
        </w:rPr>
        <w:t>10</w:t>
      </w:r>
      <w:r>
        <w:fldChar w:fldCharType="end"/>
      </w:r>
      <w:r>
        <w:t xml:space="preserve"> shows the </w:t>
      </w:r>
      <w:r w:rsidR="00732642">
        <w:t xml:space="preserve">33 </w:t>
      </w:r>
      <w:r>
        <w:t xml:space="preserve">angular intra prediction modes </w:t>
      </w:r>
      <w:r w:rsidR="003D4AFA">
        <w:t xml:space="preserve">(modes 2-34) </w:t>
      </w:r>
      <w:r>
        <w:t>for an example 16x16 PB in the luma channel.</w:t>
      </w:r>
    </w:p>
    <w:p w14:paraId="55844FDD" w14:textId="77777777" w:rsidR="00897364" w:rsidRDefault="00897364" w:rsidP="0006695D">
      <w:r>
        <w:object w:dxaOrig="7764" w:dyaOrig="7545" w14:anchorId="6553088A">
          <v:shape id="_x0000_i1026" type="#_x0000_t75" style="width:387.8pt;height:378.4pt" o:ole="">
            <v:imagedata r:id="rId32" o:title=""/>
          </v:shape>
          <o:OLEObject Type="Embed" ProgID="Visio.Drawing.11" ShapeID="_x0000_i1026" DrawAspect="Content" ObjectID="_1561579515" r:id="rId33"/>
        </w:object>
      </w:r>
    </w:p>
    <w:p w14:paraId="4FF8C280" w14:textId="77777777" w:rsidR="00897364" w:rsidRDefault="00897364" w:rsidP="00974A67">
      <w:pPr>
        <w:pStyle w:val="Caption"/>
        <w:rPr>
          <w:szCs w:val="22"/>
          <w:lang w:eastAsia="ja-JP"/>
        </w:rPr>
      </w:pPr>
      <w:bookmarkStart w:id="235" w:name="_Ref462935823"/>
      <w:bookmarkStart w:id="236" w:name="_Toc486368215"/>
      <w:r>
        <w:t xml:space="preserve">Figure </w:t>
      </w:r>
      <w:r>
        <w:fldChar w:fldCharType="begin"/>
      </w:r>
      <w:r>
        <w:instrText xml:space="preserve"> STYLEREF 1 \s </w:instrText>
      </w:r>
      <w:r>
        <w:fldChar w:fldCharType="separate"/>
      </w:r>
      <w:r w:rsidR="00F67C37">
        <w:rPr>
          <w:noProof/>
        </w:rPr>
        <w:t>4</w:t>
      </w:r>
      <w:r>
        <w:fldChar w:fldCharType="end"/>
      </w:r>
      <w:r>
        <w:noBreakHyphen/>
      </w:r>
      <w:r>
        <w:fldChar w:fldCharType="begin"/>
      </w:r>
      <w:r>
        <w:instrText xml:space="preserve"> SEQ Figure \* ARABIC \s 1 </w:instrText>
      </w:r>
      <w:r>
        <w:fldChar w:fldCharType="separate"/>
      </w:r>
      <w:r w:rsidR="00F67C37">
        <w:rPr>
          <w:noProof/>
        </w:rPr>
        <w:t>10</w:t>
      </w:r>
      <w:r>
        <w:fldChar w:fldCharType="end"/>
      </w:r>
      <w:bookmarkEnd w:id="235"/>
      <w:r>
        <w:t>. Intra prediction directions in luma for example 16x16 PB.</w:t>
      </w:r>
      <w:bookmarkEnd w:id="236"/>
    </w:p>
    <w:p w14:paraId="154A93F3" w14:textId="77777777" w:rsidR="00897364" w:rsidRDefault="00897364" w:rsidP="0006695D">
      <w:pPr>
        <w:rPr>
          <w:szCs w:val="22"/>
          <w:lang w:eastAsia="ja-JP"/>
        </w:rPr>
      </w:pPr>
    </w:p>
    <w:p w14:paraId="691A96E2" w14:textId="7C3625FD" w:rsidR="00D066F3" w:rsidRDefault="003D4AFA" w:rsidP="0006695D">
      <w:pPr>
        <w:rPr>
          <w:szCs w:val="22"/>
          <w:lang w:eastAsia="ja-JP"/>
        </w:rPr>
      </w:pPr>
      <w:r>
        <w:rPr>
          <w:szCs w:val="22"/>
          <w:lang w:eastAsia="ja-JP"/>
        </w:rPr>
        <w:t xml:space="preserve">A luma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r w:rsidR="00F67C37">
        <w:t xml:space="preserve">Figure </w:t>
      </w:r>
      <w:r w:rsidR="00F67C37">
        <w:rPr>
          <w:noProof/>
        </w:rPr>
        <w:t>4</w:t>
      </w:r>
      <w:r w:rsidR="00F67C37">
        <w:noBreakHyphen/>
      </w:r>
      <w:r w:rsidR="00F67C37">
        <w:rPr>
          <w:noProof/>
        </w:rPr>
        <w:t>11</w:t>
      </w:r>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area  occupied by the corresponding luma PB, </w:t>
      </w:r>
      <w:r w:rsidR="00D066F3">
        <w:rPr>
          <w:szCs w:val="22"/>
          <w:lang w:eastAsia="ja-JP"/>
        </w:rPr>
        <w:t xml:space="preserve">the angular intra prediction process results in different directions in chroma compared to luma.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r w:rsidR="00F67C37">
        <w:t xml:space="preserve">Table </w:t>
      </w:r>
      <w:r w:rsidR="00F67C37">
        <w:rPr>
          <w:noProof/>
        </w:rPr>
        <w:t>4</w:t>
      </w:r>
      <w:r w:rsidR="00F67C37">
        <w:noBreakHyphen/>
      </w:r>
      <w:r w:rsidR="00F67C37">
        <w:rPr>
          <w:noProof/>
        </w:rPr>
        <w:t>3</w:t>
      </w:r>
      <w:r w:rsidR="00D066F3">
        <w:rPr>
          <w:szCs w:val="22"/>
          <w:lang w:eastAsia="ja-JP"/>
        </w:rPr>
        <w:fldChar w:fldCharType="end"/>
      </w:r>
      <w:r w:rsidR="00D066F3">
        <w:rPr>
          <w:szCs w:val="22"/>
          <w:lang w:eastAsia="ja-JP"/>
        </w:rPr>
        <w:t xml:space="preserve"> results in the 33 angular intra prediction modes available for luma being mapped onto a subset of 24 of the 33 defined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lastRenderedPageBreak/>
        <w:t xml:space="preserve"> </w:t>
      </w:r>
      <w:r w:rsidR="00D066F3">
        <w:object w:dxaOrig="8359" w:dyaOrig="7659" w14:anchorId="1F1F48DE">
          <v:shape id="_x0000_i1027" type="#_x0000_t75" style="width:418.35pt;height:382.95pt" o:ole="">
            <v:imagedata r:id="rId34" o:title=""/>
          </v:shape>
          <o:OLEObject Type="Embed" ProgID="Visio.Drawing.11" ShapeID="_x0000_i1027" DrawAspect="Content" ObjectID="_1561579516" r:id="rId35"/>
        </w:object>
      </w:r>
    </w:p>
    <w:p w14:paraId="514596C8" w14:textId="69DBE499" w:rsidR="004E29AE" w:rsidRDefault="004E29AE" w:rsidP="00744CD7">
      <w:pPr>
        <w:pStyle w:val="Caption"/>
      </w:pPr>
      <w:bookmarkStart w:id="237" w:name="_Ref462935824"/>
      <w:bookmarkStart w:id="238" w:name="_Ref437271359"/>
      <w:bookmarkStart w:id="239" w:name="_Toc486368216"/>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11</w:t>
      </w:r>
      <w:r w:rsidR="00897364">
        <w:fldChar w:fldCharType="end"/>
      </w:r>
      <w:bookmarkEnd w:id="237"/>
      <w:bookmarkEnd w:id="238"/>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39"/>
    </w:p>
    <w:p w14:paraId="75B64866" w14:textId="77777777" w:rsidR="002C6B50" w:rsidRDefault="009734BB" w:rsidP="002C6B50">
      <w:pPr>
        <w:pStyle w:val="Heading2"/>
        <w:rPr>
          <w:lang w:val="en-GB"/>
        </w:rPr>
      </w:pPr>
      <w:bookmarkStart w:id="240" w:name="_Toc438634034"/>
      <w:bookmarkStart w:id="241" w:name="_Toc380137545"/>
      <w:bookmarkStart w:id="242" w:name="_Toc380742370"/>
      <w:bookmarkStart w:id="243" w:name="_Toc380748214"/>
      <w:bookmarkStart w:id="244" w:name="_Toc373227354"/>
      <w:bookmarkStart w:id="245" w:name="_Toc374695514"/>
      <w:bookmarkStart w:id="246" w:name="_Toc374731880"/>
      <w:bookmarkStart w:id="247" w:name="_Toc282854471"/>
      <w:bookmarkStart w:id="248" w:name="_Ref337432276"/>
      <w:bookmarkStart w:id="249" w:name="_Toc411002818"/>
      <w:bookmarkStart w:id="250" w:name="_Toc486368134"/>
      <w:bookmarkEnd w:id="240"/>
      <w:bookmarkEnd w:id="241"/>
      <w:bookmarkEnd w:id="242"/>
      <w:bookmarkEnd w:id="243"/>
      <w:bookmarkEnd w:id="244"/>
      <w:bookmarkEnd w:id="245"/>
      <w:bookmarkEnd w:id="246"/>
      <w:bookmarkEnd w:id="247"/>
      <w:r w:rsidRPr="001811D1">
        <w:rPr>
          <w:lang w:val="en-GB"/>
        </w:rPr>
        <w:t>Inter</w:t>
      </w:r>
      <w:r w:rsidR="0027139D">
        <w:rPr>
          <w:lang w:val="en-GB"/>
        </w:rPr>
        <w:t xml:space="preserve"> p</w:t>
      </w:r>
      <w:r w:rsidRPr="001811D1">
        <w:rPr>
          <w:lang w:val="en-GB"/>
        </w:rPr>
        <w:t>rediction</w:t>
      </w:r>
      <w:bookmarkEnd w:id="248"/>
      <w:bookmarkEnd w:id="249"/>
      <w:bookmarkEnd w:id="250"/>
    </w:p>
    <w:p w14:paraId="6D0477C6" w14:textId="77777777" w:rsidR="00505250" w:rsidRPr="001811D1" w:rsidRDefault="00505250" w:rsidP="00505250">
      <w:pPr>
        <w:pStyle w:val="Heading3"/>
        <w:rPr>
          <w:rFonts w:eastAsia="MS Mincho"/>
          <w:lang w:val="en-GB" w:eastAsia="ja-JP"/>
        </w:rPr>
      </w:pPr>
      <w:bookmarkStart w:id="251" w:name="_Toc376882476"/>
      <w:bookmarkStart w:id="252" w:name="_Toc411002819"/>
      <w:bookmarkStart w:id="253" w:name="_Toc486368135"/>
      <w:bookmarkStart w:id="254" w:name="_Ref373334864"/>
      <w:r w:rsidRPr="001811D1">
        <w:rPr>
          <w:rFonts w:eastAsia="MS Mincho"/>
          <w:lang w:val="en-GB" w:eastAsia="ja-JP"/>
        </w:rPr>
        <w:t>Prediction modes</w:t>
      </w:r>
      <w:bookmarkEnd w:id="251"/>
      <w:bookmarkEnd w:id="252"/>
      <w:bookmarkEnd w:id="253"/>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r w:rsidR="007C4407" w:rsidRPr="00974A67">
        <w:rPr>
          <w:rFonts w:eastAsia="MS Mincho"/>
          <w:i/>
          <w:lang w:eastAsia="ja-JP"/>
        </w:rPr>
        <w:t>inter_pred_idc</w:t>
      </w:r>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2535F784"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explicit transmission of motion parameters, where motion vector, corresponding reference picture index for each reference picture list and reference picture list usage are signalled explicitly per each PU.</w:t>
      </w:r>
    </w:p>
    <w:p w14:paraId="5CA3F72E" w14:textId="2265535A"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‘uni-</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both of </w:t>
      </w:r>
      <w:r>
        <w:rPr>
          <w:rFonts w:eastAsia="MS Mincho"/>
          <w:lang w:eastAsia="ja-JP"/>
        </w:rPr>
        <w:t>the reference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55" w:name="_Toc376882477"/>
      <w:bookmarkStart w:id="256" w:name="_Toc411002820"/>
      <w:r w:rsidRPr="001811D1">
        <w:rPr>
          <w:rFonts w:eastAsia="MS Mincho"/>
          <w:lang w:val="en-GB" w:eastAsia="ja-JP"/>
        </w:rPr>
        <w:t>Derivation of candidates</w:t>
      </w:r>
      <w:bookmarkEnd w:id="255"/>
      <w:r w:rsidR="0057350C">
        <w:rPr>
          <w:rFonts w:eastAsia="MS Mincho"/>
          <w:lang w:val="en-GB" w:eastAsia="ja-JP"/>
        </w:rPr>
        <w:t xml:space="preserve"> for merge mode</w:t>
      </w:r>
      <w:bookmarkEnd w:id="256"/>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lastRenderedPageBreak/>
        <w:t>Step 1: Initial candidates derivation</w:t>
      </w:r>
    </w:p>
    <w:p w14:paraId="386DB77C" w14:textId="77777777" w:rsidR="00A13655" w:rsidRDefault="00A13655" w:rsidP="00B42DAF">
      <w:pPr>
        <w:numPr>
          <w:ilvl w:val="1"/>
          <w:numId w:val="44"/>
        </w:numPr>
        <w:rPr>
          <w:lang w:eastAsia="ko-KR"/>
        </w:rPr>
      </w:pPr>
      <w:r>
        <w:rPr>
          <w:lang w:eastAsia="ko-KR"/>
        </w:rPr>
        <w:t>Step 1.1: Spatial candidates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Step 1.3: Temporal candidates derivation</w:t>
      </w:r>
    </w:p>
    <w:p w14:paraId="1699C2FF" w14:textId="77777777" w:rsidR="00A13655" w:rsidRDefault="00A13655" w:rsidP="00B42DAF">
      <w:pPr>
        <w:numPr>
          <w:ilvl w:val="0"/>
          <w:numId w:val="44"/>
        </w:numPr>
        <w:rPr>
          <w:lang w:eastAsia="ko-KR"/>
        </w:rPr>
      </w:pPr>
      <w:r>
        <w:rPr>
          <w:lang w:eastAsia="ko-KR"/>
        </w:rPr>
        <w:t>Step 2: Additional candidates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3DDE426F"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r w:rsidR="00F67C37">
        <w:t xml:space="preserve">Figure </w:t>
      </w:r>
      <w:r w:rsidR="00F67C37">
        <w:rPr>
          <w:noProof/>
        </w:rPr>
        <w:t>4</w:t>
      </w:r>
      <w:r w:rsidR="00F67C37">
        <w:noBreakHyphen/>
      </w:r>
      <w:r w:rsidR="00F67C37">
        <w:rPr>
          <w:noProof/>
        </w:rPr>
        <w:t>12</w:t>
      </w:r>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are located in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to maximum number of merge candidate (MaxNumMergeCand)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w:t>
      </w:r>
      <w:r w:rsidR="00CF52F4">
        <w:rPr>
          <w:lang w:eastAsia="ko-KR"/>
        </w:rPr>
        <w:t>B</w:t>
      </w:r>
      <w:r w:rsidR="00333AC3" w:rsidRPr="001811D1">
        <w:rPr>
          <w:lang w:eastAsia="ko-KR"/>
        </w:rPr>
        <w:t>).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In the following, the operations associated with the aforementioned steps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ja-JP"/>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679BE5AB" w:rsidR="007918A6" w:rsidRPr="00AD0FAD" w:rsidRDefault="007918A6" w:rsidP="00744CD7">
      <w:pPr>
        <w:pStyle w:val="Caption"/>
        <w:rPr>
          <w:lang w:eastAsia="ko-KR"/>
        </w:rPr>
      </w:pPr>
      <w:bookmarkStart w:id="257" w:name="_Ref437271404"/>
      <w:bookmarkStart w:id="258" w:name="_Toc486368217"/>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12</w:t>
      </w:r>
      <w:r w:rsidR="00897364">
        <w:fldChar w:fldCharType="end"/>
      </w:r>
      <w:bookmarkEnd w:id="257"/>
      <w:r>
        <w:t xml:space="preserve">. </w:t>
      </w:r>
      <w:r w:rsidRPr="005E791B">
        <w:t>Derivation process for merge candidates list construction</w:t>
      </w:r>
      <w:r>
        <w:t>.</w:t>
      </w:r>
      <w:bookmarkEnd w:id="258"/>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59" w:name="_Toc314408988"/>
      <w:bookmarkStart w:id="260" w:name="_Toc376882478"/>
      <w:bookmarkStart w:id="261" w:name="_Toc411002821"/>
      <w:r w:rsidRPr="001811D1">
        <w:rPr>
          <w:rFonts w:eastAsia="MS Mincho"/>
          <w:lang w:val="en-GB" w:eastAsia="ja-JP"/>
        </w:rPr>
        <w:t>Spatial candidates</w:t>
      </w:r>
      <w:bookmarkEnd w:id="259"/>
      <w:bookmarkEnd w:id="260"/>
      <w:r w:rsidR="00C10CD3">
        <w:rPr>
          <w:rFonts w:eastAsia="MS Mincho"/>
          <w:lang w:val="en-GB" w:eastAsia="ja-JP"/>
        </w:rPr>
        <w:t xml:space="preserve"> derivation</w:t>
      </w:r>
      <w:bookmarkEnd w:id="261"/>
    </w:p>
    <w:p w14:paraId="04D59E55" w14:textId="4A63D030"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r w:rsidR="00F67C37">
        <w:t xml:space="preserve">Figure </w:t>
      </w:r>
      <w:r w:rsidR="00F67C37">
        <w:rPr>
          <w:noProof/>
        </w:rPr>
        <w:t>4</w:t>
      </w:r>
      <w:r w:rsidR="00F67C37">
        <w:noBreakHyphen/>
      </w:r>
      <w:r w:rsidR="00F67C37">
        <w:rPr>
          <w:noProof/>
        </w:rPr>
        <w:t>13</w:t>
      </w:r>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r w:rsidR="00F67C37">
        <w:t xml:space="preserve">Figure </w:t>
      </w:r>
      <w:r w:rsidR="00F67C37">
        <w:rPr>
          <w:noProof/>
        </w:rPr>
        <w:t>4</w:t>
      </w:r>
      <w:r w:rsidR="00F67C37">
        <w:noBreakHyphen/>
      </w:r>
      <w:r w:rsidR="00F67C37">
        <w:rPr>
          <w:noProof/>
        </w:rPr>
        <w:t>14</w:t>
      </w:r>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r w:rsidR="00F67C37">
        <w:t xml:space="preserve">Figure </w:t>
      </w:r>
      <w:r w:rsidR="00F67C37">
        <w:rPr>
          <w:noProof/>
        </w:rPr>
        <w:t>4</w:t>
      </w:r>
      <w:r w:rsidR="00F67C37">
        <w:noBreakHyphen/>
      </w:r>
      <w:r w:rsidR="00F67C37">
        <w:rPr>
          <w:noProof/>
        </w:rPr>
        <w:t>15</w:t>
      </w:r>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by adding this candidate will lead to two prediction 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ja-JP"/>
        </w:rPr>
        <w:lastRenderedPageBreak/>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3978BB08" w:rsidR="007918A6" w:rsidRPr="00AD0FAD" w:rsidRDefault="007918A6" w:rsidP="00744CD7">
      <w:pPr>
        <w:pStyle w:val="Caption"/>
        <w:rPr>
          <w:rFonts w:eastAsia="MS Mincho"/>
          <w:lang w:eastAsia="ja-JP"/>
        </w:rPr>
      </w:pPr>
      <w:bookmarkStart w:id="262" w:name="_Ref437271437"/>
      <w:bookmarkStart w:id="263" w:name="_Ref442175555"/>
      <w:bookmarkStart w:id="264" w:name="_Toc486368218"/>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13</w:t>
      </w:r>
      <w:r w:rsidR="00897364">
        <w:fldChar w:fldCharType="end"/>
      </w:r>
      <w:bookmarkEnd w:id="262"/>
      <w:bookmarkEnd w:id="263"/>
      <w:r>
        <w:t xml:space="preserve">. </w:t>
      </w:r>
      <w:r w:rsidRPr="00B72F19">
        <w:t>Positions of spatial merge candidate</w:t>
      </w:r>
      <w:r w:rsidR="00643309">
        <w:t>s</w:t>
      </w:r>
      <w:r>
        <w:t>.</w:t>
      </w:r>
      <w:bookmarkEnd w:id="264"/>
    </w:p>
    <w:p w14:paraId="41414AB7" w14:textId="77777777" w:rsidR="008B5890" w:rsidRDefault="008B5890" w:rsidP="00744CD7">
      <w:pPr>
        <w:keepLines/>
        <w:spacing w:before="0"/>
        <w:jc w:val="center"/>
        <w:rPr>
          <w:lang w:eastAsia="ko-KR"/>
        </w:rPr>
      </w:pPr>
      <w:bookmarkStart w:id="265" w:name="_Ref293331845"/>
    </w:p>
    <w:p w14:paraId="00DC2195" w14:textId="77777777" w:rsidR="007918A6" w:rsidRDefault="00554E84" w:rsidP="00B42DAF">
      <w:pPr>
        <w:spacing w:after="120"/>
        <w:jc w:val="center"/>
      </w:pPr>
      <w:r>
        <w:rPr>
          <w:noProof/>
          <w:lang w:val="en-AU" w:eastAsia="ja-JP"/>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3F8B8DD1" w:rsidR="007918A6" w:rsidRDefault="007918A6" w:rsidP="00744CD7">
      <w:pPr>
        <w:pStyle w:val="Caption"/>
        <w:rPr>
          <w:lang w:eastAsia="ko-KR"/>
        </w:rPr>
      </w:pPr>
      <w:bookmarkStart w:id="266" w:name="_Ref437271464"/>
      <w:bookmarkStart w:id="267" w:name="_Toc486368219"/>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14</w:t>
      </w:r>
      <w:r w:rsidR="00897364">
        <w:fldChar w:fldCharType="end"/>
      </w:r>
      <w:bookmarkEnd w:id="266"/>
      <w:r>
        <w:t xml:space="preserve">. </w:t>
      </w:r>
      <w:r w:rsidRPr="00E3005C">
        <w:t>Candidate pairs considered for redundancy check of spatial merge candidates</w:t>
      </w:r>
      <w:r>
        <w:t>.</w:t>
      </w:r>
      <w:bookmarkEnd w:id="267"/>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ja-JP"/>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008C7AA7" w:rsidR="007918A6" w:rsidRPr="00AD0FAD" w:rsidRDefault="007918A6" w:rsidP="00744CD7">
      <w:pPr>
        <w:pStyle w:val="Caption"/>
        <w:rPr>
          <w:lang w:eastAsia="ko-KR"/>
        </w:rPr>
      </w:pPr>
      <w:bookmarkStart w:id="268" w:name="_Ref437271492"/>
      <w:bookmarkStart w:id="269" w:name="_Toc486368220"/>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15</w:t>
      </w:r>
      <w:r w:rsidR="00897364">
        <w:fldChar w:fldCharType="end"/>
      </w:r>
      <w:bookmarkEnd w:id="268"/>
      <w:r>
        <w:t xml:space="preserve">. </w:t>
      </w:r>
      <w:r w:rsidRPr="00C47F7F">
        <w:t>Positions for the second PU of N×2N and 2N×N partitions</w:t>
      </w:r>
      <w:r>
        <w:t>.</w:t>
      </w:r>
      <w:bookmarkEnd w:id="269"/>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0" w:name="_Toc314408989"/>
      <w:bookmarkStart w:id="271" w:name="_Toc376882479"/>
      <w:bookmarkStart w:id="272" w:name="_Toc411002822"/>
      <w:r w:rsidRPr="00676AB7">
        <w:rPr>
          <w:rFonts w:eastAsia="MS Mincho"/>
          <w:lang w:val="en-GB" w:eastAsia="ja-JP"/>
        </w:rPr>
        <w:t>Temporal candidates</w:t>
      </w:r>
      <w:bookmarkEnd w:id="270"/>
      <w:bookmarkEnd w:id="271"/>
      <w:r w:rsidR="003C4630">
        <w:rPr>
          <w:rFonts w:eastAsia="MS Mincho"/>
          <w:lang w:val="en-GB" w:eastAsia="ja-JP"/>
        </w:rPr>
        <w:t xml:space="preserve"> derivation</w:t>
      </w:r>
      <w:bookmarkEnd w:id="272"/>
    </w:p>
    <w:p w14:paraId="18C9566D" w14:textId="494B257D"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r w:rsidR="00F67C37">
        <w:t xml:space="preserve">Figure </w:t>
      </w:r>
      <w:r w:rsidR="00F67C37">
        <w:rPr>
          <w:noProof/>
        </w:rPr>
        <w:t>4</w:t>
      </w:r>
      <w:r w:rsidR="00F67C37">
        <w:noBreakHyphen/>
      </w:r>
      <w:r w:rsidR="00F67C37">
        <w:rPr>
          <w:noProof/>
        </w:rPr>
        <w:t>16</w:t>
      </w:r>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picture and </w:t>
      </w:r>
      <w:r w:rsidR="00505250" w:rsidRPr="00C23D58">
        <w:rPr>
          <w:lang w:eastAsia="ko-KR"/>
        </w:rPr>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F67C37">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 xml:space="preserve">B-slice, two motion vectors, </w:t>
      </w:r>
      <w:r w:rsidR="00505250" w:rsidRPr="0046420E">
        <w:rPr>
          <w:lang w:eastAsia="ko-KR"/>
        </w:rPr>
        <w:lastRenderedPageBreak/>
        <w:t>one is for reference 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ja-JP"/>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7D082E2D" w:rsidR="007918A6" w:rsidRPr="00AD0FAD" w:rsidRDefault="007918A6" w:rsidP="00744CD7">
      <w:pPr>
        <w:pStyle w:val="Caption"/>
        <w:rPr>
          <w:lang w:eastAsia="ko-KR"/>
        </w:rPr>
      </w:pPr>
      <w:bookmarkStart w:id="273" w:name="_Ref437271522"/>
      <w:bookmarkStart w:id="274" w:name="_Toc486368221"/>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16</w:t>
      </w:r>
      <w:r w:rsidR="00897364">
        <w:fldChar w:fldCharType="end"/>
      </w:r>
      <w:bookmarkEnd w:id="273"/>
      <w:r>
        <w:t xml:space="preserve">. </w:t>
      </w:r>
      <w:r w:rsidRPr="0081264C">
        <w:t>Illustration of motion vector scaling for temporal merge candidate</w:t>
      </w:r>
      <w:r>
        <w:t>.</w:t>
      </w:r>
      <w:bookmarkEnd w:id="274"/>
    </w:p>
    <w:p w14:paraId="62732B2A" w14:textId="385C8C67"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r w:rsidR="00F67C37">
        <w:t xml:space="preserve">Figure </w:t>
      </w:r>
      <w:r w:rsidR="00F67C37">
        <w:rPr>
          <w:noProof/>
        </w:rPr>
        <w:t>4</w:t>
      </w:r>
      <w:r w:rsidR="00F67C37">
        <w:noBreakHyphen/>
      </w:r>
      <w:r w:rsidR="00F67C37">
        <w:rPr>
          <w:noProof/>
        </w:rPr>
        <w:t>17</w:t>
      </w:r>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ja-JP"/>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48E8C7C3" w:rsidR="007918A6" w:rsidRPr="00AD0FAD" w:rsidRDefault="007918A6" w:rsidP="00744CD7">
      <w:pPr>
        <w:pStyle w:val="Caption"/>
      </w:pPr>
      <w:bookmarkStart w:id="275" w:name="_Ref437271600"/>
      <w:bookmarkStart w:id="276" w:name="_Toc486368222"/>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17</w:t>
      </w:r>
      <w:r w:rsidR="00897364">
        <w:fldChar w:fldCharType="end"/>
      </w:r>
      <w:bookmarkEnd w:id="275"/>
      <w:r>
        <w:t xml:space="preserve">. </w:t>
      </w:r>
      <w:r w:rsidRPr="00F150FC">
        <w:t>Candidate positions for temporal merge candidate, C0 and C1</w:t>
      </w:r>
      <w:r>
        <w:t>.</w:t>
      </w:r>
      <w:bookmarkEnd w:id="276"/>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7" w:name="_Toc376882480"/>
      <w:bookmarkStart w:id="278" w:name="_Toc411002823"/>
      <w:r>
        <w:rPr>
          <w:lang w:val="en-GB"/>
        </w:rPr>
        <w:t>Additional</w:t>
      </w:r>
      <w:r w:rsidR="00505250" w:rsidRPr="00240787">
        <w:rPr>
          <w:rFonts w:eastAsia="MS Mincho"/>
          <w:lang w:val="en-GB" w:eastAsia="ja-JP"/>
        </w:rPr>
        <w:t xml:space="preserve"> </w:t>
      </w:r>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277"/>
      <w:r w:rsidR="00F71704">
        <w:rPr>
          <w:rFonts w:eastAsia="MS Mincho"/>
          <w:lang w:val="en-GB" w:eastAsia="ja-JP"/>
        </w:rPr>
        <w:t xml:space="preserve"> insertion</w:t>
      </w:r>
      <w:bookmarkEnd w:id="278"/>
    </w:p>
    <w:p w14:paraId="211566FC" w14:textId="135AD7F8" w:rsidR="00505250" w:rsidRPr="00BF6BF4" w:rsidRDefault="00505250" w:rsidP="00E12B47">
      <w:pPr>
        <w:spacing w:before="0"/>
        <w:rPr>
          <w:lang w:eastAsia="ko-KR"/>
        </w:rPr>
      </w:pPr>
      <w:r w:rsidRPr="00045005">
        <w:rPr>
          <w:lang w:eastAsia="ko-KR"/>
        </w:rPr>
        <w:t xml:space="preserve">Besides spatio-temporal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spatio-temporal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r w:rsidR="00F67C37">
        <w:t xml:space="preserve">Figure </w:t>
      </w:r>
      <w:r w:rsidR="00F67C37">
        <w:rPr>
          <w:noProof/>
        </w:rPr>
        <w:t>4</w:t>
      </w:r>
      <w:r w:rsidR="00F67C37">
        <w:noBreakHyphen/>
      </w:r>
      <w:r w:rsidR="00F67C37">
        <w:rPr>
          <w:noProof/>
        </w:rPr>
        <w:t>18</w:t>
      </w:r>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F67C37">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ja-JP"/>
        </w:rPr>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6719061B" w:rsidR="007918A6" w:rsidRPr="00744CD7" w:rsidRDefault="007918A6" w:rsidP="007918A6">
      <w:pPr>
        <w:pStyle w:val="Caption"/>
      </w:pPr>
      <w:bookmarkStart w:id="279" w:name="_Ref437271622"/>
      <w:bookmarkStart w:id="280" w:name="_Toc486368223"/>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18</w:t>
      </w:r>
      <w:r w:rsidR="00897364">
        <w:fldChar w:fldCharType="end"/>
      </w:r>
      <w:bookmarkEnd w:id="279"/>
      <w:r>
        <w:t xml:space="preserve">. </w:t>
      </w:r>
      <w:r w:rsidRPr="009D0498">
        <w:t>Example of combined bi-predictive merge candidate</w:t>
      </w:r>
      <w:r>
        <w:t>.</w:t>
      </w:r>
      <w:bookmarkEnd w:id="280"/>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r w:rsidRPr="001811D1">
        <w:rPr>
          <w:lang w:eastAsia="ko-KR"/>
        </w:rPr>
        <w:t>MaxNumMergeCand</w:t>
      </w:r>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w:t>
      </w:r>
      <w:r w:rsidR="009C204A">
        <w:rPr>
          <w:lang w:eastAsia="ko-KR"/>
        </w:rPr>
        <w:lastRenderedPageBreak/>
        <w:t>frames used by these candidates is one and two for uni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1" w:name="_Toc411002824"/>
      <w:r>
        <w:rPr>
          <w:lang w:val="en-GB"/>
        </w:rPr>
        <w:t>Motion estimation regions for parallel processing</w:t>
      </w:r>
      <w:bookmarkEnd w:id="281"/>
    </w:p>
    <w:p w14:paraId="2071475F" w14:textId="5CE104DB"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F67C37">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282" w:name="_Toc345687480"/>
      <w:bookmarkStart w:id="283" w:name="_Toc345687613"/>
      <w:bookmarkStart w:id="284" w:name="_Toc345694989"/>
      <w:bookmarkStart w:id="285" w:name="_Toc376882481"/>
      <w:bookmarkStart w:id="286" w:name="_Toc411002825"/>
      <w:bookmarkStart w:id="287" w:name="_Toc486368136"/>
      <w:bookmarkEnd w:id="282"/>
      <w:bookmarkEnd w:id="283"/>
      <w:bookmarkEnd w:id="284"/>
      <w:r w:rsidRPr="00045005">
        <w:rPr>
          <w:lang w:val="en-GB" w:eastAsia="ko-KR"/>
        </w:rPr>
        <w:t>Motion vector prediction</w:t>
      </w:r>
      <w:bookmarkEnd w:id="285"/>
      <w:bookmarkEnd w:id="286"/>
      <w:bookmarkEnd w:id="287"/>
    </w:p>
    <w:p w14:paraId="14641BFC" w14:textId="0EC760FC" w:rsidR="00505250" w:rsidRPr="001811D1" w:rsidRDefault="00505250" w:rsidP="00505250">
      <w:pPr>
        <w:rPr>
          <w:lang w:eastAsia="ko-KR"/>
        </w:rPr>
      </w:pPr>
      <w:r w:rsidRPr="00C02B57">
        <w:rPr>
          <w:lang w:eastAsia="ko-KR"/>
        </w:rPr>
        <w:t xml:space="preserve">Motion vector prediction exploits spatio-temporal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the encoder can select the best predictor from the candidate list and transmit the corresponding index indicating the chosen candidate. Similarly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r w:rsidR="00F67C37">
        <w:t xml:space="preserve">Figure </w:t>
      </w:r>
      <w:r w:rsidR="00F67C37">
        <w:rPr>
          <w:noProof/>
        </w:rPr>
        <w:t>4</w:t>
      </w:r>
      <w:r w:rsidR="00F67C37">
        <w:noBreakHyphen/>
      </w:r>
      <w:r w:rsidR="00F67C37">
        <w:rPr>
          <w:noProof/>
        </w:rPr>
        <w:t>19</w:t>
      </w:r>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88" w:name="_Toc376882482"/>
      <w:bookmarkStart w:id="289" w:name="_Toc411002826"/>
      <w:r w:rsidRPr="001811D1">
        <w:rPr>
          <w:rFonts w:eastAsia="MS Mincho"/>
          <w:lang w:val="en-GB" w:eastAsia="ja-JP"/>
        </w:rPr>
        <w:t xml:space="preserve">Derivation of </w:t>
      </w:r>
      <w:r w:rsidRPr="001811D1">
        <w:rPr>
          <w:lang w:val="en-GB"/>
        </w:rPr>
        <w:t>motion vector prediction candidates</w:t>
      </w:r>
      <w:bookmarkEnd w:id="288"/>
      <w:bookmarkEnd w:id="289"/>
    </w:p>
    <w:p w14:paraId="0AFF558F" w14:textId="0E9FB087" w:rsidR="00505250" w:rsidRPr="00BF6BF4" w:rsidRDefault="00277B02" w:rsidP="00505250">
      <w:pPr>
        <w:spacing w:before="0"/>
        <w:rPr>
          <w:lang w:eastAsia="ko-KR"/>
        </w:rPr>
      </w:pPr>
      <w:r>
        <w:fldChar w:fldCharType="begin"/>
      </w:r>
      <w:r>
        <w:instrText xml:space="preserve"> REF _Ref437271684 \h </w:instrText>
      </w:r>
      <w:r>
        <w:fldChar w:fldCharType="separate"/>
      </w:r>
      <w:r w:rsidR="00F67C37">
        <w:t xml:space="preserve">Figure </w:t>
      </w:r>
      <w:r w:rsidR="00F67C37">
        <w:rPr>
          <w:noProof/>
        </w:rPr>
        <w:t>4</w:t>
      </w:r>
      <w:r w:rsidR="00F67C37">
        <w:noBreakHyphen/>
      </w:r>
      <w:r w:rsidR="00F67C37">
        <w:rPr>
          <w:noProof/>
        </w:rPr>
        <w:t>19</w:t>
      </w:r>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ja-JP"/>
        </w:rPr>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07E1DD06" w:rsidR="00277B02" w:rsidRPr="00AD0FAD" w:rsidRDefault="00277B02" w:rsidP="00744CD7">
      <w:pPr>
        <w:pStyle w:val="Caption"/>
        <w:rPr>
          <w:lang w:eastAsia="ko-KR"/>
        </w:rPr>
      </w:pPr>
      <w:bookmarkStart w:id="290" w:name="_Ref437271684"/>
      <w:bookmarkStart w:id="291" w:name="_Toc486368224"/>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19</w:t>
      </w:r>
      <w:r w:rsidR="00897364">
        <w:fldChar w:fldCharType="end"/>
      </w:r>
      <w:bookmarkEnd w:id="290"/>
      <w:r>
        <w:t xml:space="preserve">. </w:t>
      </w:r>
      <w:r w:rsidRPr="00D80CF6">
        <w:t>Derivation process for motion vector prediction candidates</w:t>
      </w:r>
      <w:r>
        <w:t>.</w:t>
      </w:r>
      <w:bookmarkEnd w:id="291"/>
    </w:p>
    <w:p w14:paraId="039C2A47" w14:textId="61CA37BD"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r w:rsidR="00F67C37">
        <w:t xml:space="preserve">Figure </w:t>
      </w:r>
      <w:r w:rsidR="00F67C37">
        <w:rPr>
          <w:noProof/>
        </w:rPr>
        <w:t>4</w:t>
      </w:r>
      <w:r w:rsidR="00F67C37">
        <w:noBreakHyphen/>
      </w:r>
      <w:r w:rsidR="00F67C37">
        <w:rPr>
          <w:noProof/>
        </w:rPr>
        <w:t>13</w:t>
      </w:r>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spatio-temporal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is larger than 1 are removed from the list. If the number of spatio-temporal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2" w:name="_Toc376882483"/>
      <w:bookmarkStart w:id="293" w:name="_Toc411002827"/>
      <w:r w:rsidRPr="001811D1">
        <w:rPr>
          <w:rFonts w:eastAsia="MS Mincho"/>
          <w:lang w:val="en-GB" w:eastAsia="ja-JP"/>
        </w:rPr>
        <w:t xml:space="preserve">Spatial motion vector </w:t>
      </w:r>
      <w:r w:rsidRPr="001811D1">
        <w:rPr>
          <w:lang w:val="en-GB"/>
        </w:rPr>
        <w:t>candidates</w:t>
      </w:r>
      <w:bookmarkEnd w:id="292"/>
      <w:bookmarkEnd w:id="293"/>
    </w:p>
    <w:p w14:paraId="3E2F0FD9" w14:textId="636B533E"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r w:rsidR="00F67C37">
        <w:t xml:space="preserve">Figure </w:t>
      </w:r>
      <w:r w:rsidR="00F67C37">
        <w:rPr>
          <w:noProof/>
        </w:rPr>
        <w:t>4</w:t>
      </w:r>
      <w:r w:rsidR="00F67C37">
        <w:noBreakHyphen/>
      </w:r>
      <w:r w:rsidR="00F67C37">
        <w:rPr>
          <w:noProof/>
        </w:rPr>
        <w:t>13</w:t>
      </w:r>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w:t>
      </w:r>
      <w:r w:rsidRPr="0046420E">
        <w:rPr>
          <w:lang w:eastAsia="ko-KR"/>
        </w:rPr>
        <w:lastRenderedPageBreak/>
        <w:t xml:space="preserve">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r w:rsidRPr="00BF6BF4">
        <w:rPr>
          <w:bCs/>
          <w:vertAlign w:val="subscript"/>
          <w:lang w:eastAsia="ko-KR"/>
        </w:rPr>
        <w:t>1</w:t>
      </w:r>
      <w:r w:rsidR="00AC24BC">
        <w:rPr>
          <w:bCs/>
          <w:lang w:eastAsia="ko-KR"/>
        </w:rPr>
        <w:t>,and</w:t>
      </w:r>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POC is different between the reference picture of the neighbouring PU and that of the current PU regardless of reference picture list. If all PUs of left candidates are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ja-JP"/>
        </w:rPr>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6E238385" w:rsidR="00277B02" w:rsidRPr="00AD0FAD" w:rsidRDefault="00277B02" w:rsidP="00744CD7">
      <w:pPr>
        <w:pStyle w:val="Caption"/>
        <w:rPr>
          <w:lang w:eastAsia="ko-KR"/>
        </w:rPr>
      </w:pPr>
      <w:bookmarkStart w:id="294" w:name="_Ref437271740"/>
      <w:bookmarkStart w:id="295" w:name="_Ref442175661"/>
      <w:bookmarkStart w:id="296" w:name="_Toc486368225"/>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20</w:t>
      </w:r>
      <w:r w:rsidR="00897364">
        <w:fldChar w:fldCharType="end"/>
      </w:r>
      <w:bookmarkEnd w:id="294"/>
      <w:bookmarkEnd w:id="295"/>
      <w:r>
        <w:t xml:space="preserve">. </w:t>
      </w:r>
      <w:r w:rsidRPr="00E54999">
        <w:t>Illustration of motion vector scaling for spatial motion vector candidate</w:t>
      </w:r>
      <w:r>
        <w:t>.</w:t>
      </w:r>
      <w:bookmarkEnd w:id="296"/>
    </w:p>
    <w:p w14:paraId="70EC8FBF" w14:textId="4F5DE834"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r w:rsidR="00F67C37">
        <w:t xml:space="preserve">Figure </w:t>
      </w:r>
      <w:r w:rsidR="00F67C37">
        <w:rPr>
          <w:noProof/>
        </w:rPr>
        <w:t>4</w:t>
      </w:r>
      <w:r w:rsidR="00F67C37">
        <w:noBreakHyphen/>
      </w:r>
      <w:r w:rsidR="00F67C37">
        <w:rPr>
          <w:noProof/>
        </w:rPr>
        <w:t>20</w:t>
      </w:r>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7" w:name="_Toc376882484"/>
      <w:bookmarkStart w:id="298" w:name="_Toc411002828"/>
      <w:r w:rsidRPr="009669C1">
        <w:rPr>
          <w:rFonts w:eastAsia="MS Mincho"/>
          <w:lang w:val="en-GB" w:eastAsia="ja-JP"/>
        </w:rPr>
        <w:t>Temporal motion vector candidates</w:t>
      </w:r>
      <w:bookmarkEnd w:id="297"/>
      <w:bookmarkEnd w:id="298"/>
    </w:p>
    <w:p w14:paraId="24A1D9D5" w14:textId="3A18C514"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r w:rsidR="00F67C37">
        <w:t xml:space="preserve">Figure </w:t>
      </w:r>
      <w:r w:rsidR="00F67C37">
        <w:rPr>
          <w:noProof/>
        </w:rPr>
        <w:t>4</w:t>
      </w:r>
      <w:r w:rsidR="00F67C37">
        <w:noBreakHyphen/>
      </w:r>
      <w:r w:rsidR="00F67C37">
        <w:rPr>
          <w:noProof/>
        </w:rPr>
        <w:t>17</w:t>
      </w:r>
      <w:r w:rsidR="00AC22C1">
        <w:rPr>
          <w:lang w:eastAsia="ko-KR"/>
        </w:rPr>
        <w:fldChar w:fldCharType="end"/>
      </w:r>
      <w:r w:rsidR="00AC24BC">
        <w:rPr>
          <w:lang w:eastAsia="ko-KR"/>
        </w:rPr>
        <w:t>)</w:t>
      </w:r>
      <w:r w:rsidRPr="001811D1">
        <w:rPr>
          <w:lang w:eastAsia="ko-KR"/>
        </w:rPr>
        <w:t>. The reference picture index is signalled to the decoder.</w:t>
      </w:r>
      <w:bookmarkEnd w:id="265"/>
    </w:p>
    <w:p w14:paraId="702E8503" w14:textId="77777777" w:rsidR="00505250" w:rsidRPr="001811D1" w:rsidRDefault="00505250" w:rsidP="00505250">
      <w:pPr>
        <w:pStyle w:val="Heading3"/>
        <w:rPr>
          <w:lang w:val="en-GB" w:eastAsia="ko-KR"/>
        </w:rPr>
      </w:pPr>
      <w:bookmarkStart w:id="299" w:name="_Toc314581071"/>
      <w:bookmarkStart w:id="300" w:name="_Toc314582127"/>
      <w:bookmarkStart w:id="301" w:name="_Toc315551249"/>
      <w:bookmarkStart w:id="302" w:name="_Toc314581072"/>
      <w:bookmarkStart w:id="303" w:name="_Toc314582128"/>
      <w:bookmarkStart w:id="304" w:name="_Toc315551250"/>
      <w:bookmarkStart w:id="305" w:name="_Toc314581074"/>
      <w:bookmarkStart w:id="306" w:name="_Toc314582130"/>
      <w:bookmarkStart w:id="307" w:name="_Toc315551252"/>
      <w:bookmarkStart w:id="308" w:name="_Toc314581076"/>
      <w:bookmarkStart w:id="309" w:name="_Toc314582132"/>
      <w:bookmarkStart w:id="310" w:name="_Toc315551254"/>
      <w:bookmarkStart w:id="311" w:name="_Toc314581077"/>
      <w:bookmarkStart w:id="312" w:name="_Toc314582133"/>
      <w:bookmarkStart w:id="313" w:name="_Toc315551255"/>
      <w:bookmarkStart w:id="314" w:name="_Toc287889521"/>
      <w:bookmarkStart w:id="315" w:name="_Toc294101520"/>
      <w:bookmarkStart w:id="316" w:name="_Toc376882485"/>
      <w:bookmarkStart w:id="317" w:name="_Toc411002829"/>
      <w:bookmarkStart w:id="318" w:name="_Toc486368137"/>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r w:rsidRPr="001811D1">
        <w:rPr>
          <w:lang w:val="en-GB" w:eastAsia="ko-KR"/>
        </w:rPr>
        <w:t>Interpolation filter</w:t>
      </w:r>
      <w:bookmarkEnd w:id="316"/>
      <w:bookmarkEnd w:id="317"/>
      <w:bookmarkEnd w:id="318"/>
    </w:p>
    <w:p w14:paraId="43B1AC9D" w14:textId="77777777"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r w:rsidR="00F67C37">
        <w:t xml:space="preserve">Table </w:t>
      </w:r>
      <w:r w:rsidR="00F67C37">
        <w:rPr>
          <w:noProof/>
        </w:rPr>
        <w:t>4</w:t>
      </w:r>
      <w:r w:rsidR="00F67C37">
        <w:noBreakHyphen/>
      </w:r>
      <w:r w:rsidR="00F67C37">
        <w:rPr>
          <w:noProof/>
        </w:rPr>
        <w:t>4</w:t>
      </w:r>
      <w:r w:rsidR="00755710">
        <w:rPr>
          <w:noProof/>
        </w:rPr>
        <w:fldChar w:fldCharType="end"/>
      </w:r>
      <w:r w:rsidRPr="00AD0FAD">
        <w:rPr>
          <w:lang w:eastAsia="ko-KR"/>
        </w:rPr>
        <w:t>.</w:t>
      </w:r>
    </w:p>
    <w:p w14:paraId="1237EBDD" w14:textId="00DCD7E7" w:rsidR="00755710" w:rsidRDefault="00755710" w:rsidP="00755710">
      <w:pPr>
        <w:pStyle w:val="Caption"/>
        <w:rPr>
          <w:lang w:val="en-GB"/>
        </w:rPr>
      </w:pPr>
      <w:bookmarkStart w:id="319" w:name="_Ref437271799"/>
      <w:bookmarkStart w:id="320" w:name="_Toc486368258"/>
      <w:bookmarkStart w:id="321" w:name="_Ref287884301"/>
      <w:bookmarkStart w:id="322" w:name="_Toc376882575"/>
      <w:bookmarkStart w:id="323" w:name="_Toc411015437"/>
      <w:r>
        <w:t xml:space="preserve">Table </w:t>
      </w:r>
      <w:r w:rsidR="009E0AFA">
        <w:fldChar w:fldCharType="begin"/>
      </w:r>
      <w:r w:rsidR="009E0AFA">
        <w:instrText xml:space="preserve"> STYLEREF 1 \s </w:instrText>
      </w:r>
      <w:r w:rsidR="009E0AFA">
        <w:fldChar w:fldCharType="separate"/>
      </w:r>
      <w:r w:rsidR="00F67C3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4</w:t>
      </w:r>
      <w:r w:rsidR="009E0AFA">
        <w:fldChar w:fldCharType="end"/>
      </w:r>
      <w:bookmarkEnd w:id="319"/>
      <w:r>
        <w:t xml:space="preserve">. </w:t>
      </w:r>
      <w:r w:rsidRPr="001814EC">
        <w:t>8-tap DCT-IF coefficients for 1/4th luma interpolation</w:t>
      </w:r>
      <w:r>
        <w:t>.</w:t>
      </w:r>
      <w:bookmarkEnd w:id="320"/>
    </w:p>
    <w:bookmarkEnd w:id="321"/>
    <w:bookmarkEnd w:id="322"/>
    <w:bookmarkEnd w:id="323"/>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1 }</w:t>
            </w:r>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-1 }</w:t>
            </w:r>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r w:rsidRPr="001811D1">
              <w:rPr>
                <w:lang w:eastAsia="ko-KR"/>
              </w:rPr>
              <w:t xml:space="preserve">{ </w:t>
            </w:r>
            <w:r w:rsidRPr="001811D1">
              <w:rPr>
                <w:rFonts w:eastAsia="MS Mincho"/>
                <w:lang w:eastAsia="ja-JP"/>
              </w:rPr>
              <w:t>1</w:t>
            </w:r>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77777777"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F67C37">
        <w:t xml:space="preserve">Table </w:t>
      </w:r>
      <w:r w:rsidR="00F67C37">
        <w:rPr>
          <w:noProof/>
        </w:rPr>
        <w:t>4</w:t>
      </w:r>
      <w:r w:rsidR="00F67C37">
        <w:noBreakHyphen/>
      </w:r>
      <w:r w:rsidR="00F67C37">
        <w:rPr>
          <w:noProof/>
        </w:rPr>
        <w:t>5</w:t>
      </w:r>
      <w:r w:rsidR="00755710">
        <w:rPr>
          <w:noProof/>
        </w:rPr>
        <w:fldChar w:fldCharType="end"/>
      </w:r>
      <w:r w:rsidRPr="00AD0FAD">
        <w:rPr>
          <w:lang w:eastAsia="ko-KR"/>
        </w:rPr>
        <w:t>.</w:t>
      </w:r>
    </w:p>
    <w:p w14:paraId="235B8659" w14:textId="1FC12FC4" w:rsidR="00755710" w:rsidRDefault="00755710" w:rsidP="00755710">
      <w:pPr>
        <w:pStyle w:val="Caption"/>
        <w:rPr>
          <w:lang w:val="en-GB"/>
        </w:rPr>
      </w:pPr>
      <w:bookmarkStart w:id="324" w:name="_Ref437271821"/>
      <w:bookmarkStart w:id="325" w:name="_Toc486368259"/>
      <w:bookmarkStart w:id="326" w:name="_Ref287884364"/>
      <w:bookmarkStart w:id="327" w:name="_Toc376882576"/>
      <w:bookmarkStart w:id="328" w:name="_Toc411015438"/>
      <w:r>
        <w:lastRenderedPageBreak/>
        <w:t xml:space="preserve">Table </w:t>
      </w:r>
      <w:r w:rsidR="009E0AFA">
        <w:fldChar w:fldCharType="begin"/>
      </w:r>
      <w:r w:rsidR="009E0AFA">
        <w:instrText xml:space="preserve"> STYLEREF 1 \s </w:instrText>
      </w:r>
      <w:r w:rsidR="009E0AFA">
        <w:fldChar w:fldCharType="separate"/>
      </w:r>
      <w:r w:rsidR="00F67C3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5</w:t>
      </w:r>
      <w:r w:rsidR="009E0AFA">
        <w:fldChar w:fldCharType="end"/>
      </w:r>
      <w:bookmarkEnd w:id="324"/>
      <w:r>
        <w:t xml:space="preserve">. </w:t>
      </w:r>
      <w:r w:rsidRPr="004869F2">
        <w:t>4-tap DCT-IF coefficients for 1/8th chroma interpolation</w:t>
      </w:r>
      <w:r>
        <w:t>.</w:t>
      </w:r>
      <w:bookmarkEnd w:id="32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bookmarkEnd w:id="326"/>
          <w:bookmarkEnd w:id="327"/>
          <w:bookmarkEnd w:id="328"/>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r w:rsidRPr="001811D1">
              <w:rPr>
                <w:rFonts w:eastAsia="MS Mincho"/>
                <w:lang w:eastAsia="ja-JP"/>
              </w:rPr>
              <w:t>2</w:t>
            </w:r>
            <w:r w:rsidRPr="001811D1">
              <w:rPr>
                <w:lang w:eastAsia="ko-KR"/>
              </w:rPr>
              <w:t xml:space="preserve"> }</w:t>
            </w:r>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-2 }</w:t>
            </w:r>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-4 }</w:t>
            </w:r>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-4 }</w:t>
            </w:r>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r w:rsidRPr="001811D1">
              <w:rPr>
                <w:rFonts w:eastAsia="MS Mincho"/>
                <w:lang w:eastAsia="ja-JP"/>
              </w:rPr>
              <w:t>6</w:t>
            </w:r>
            <w:r w:rsidRPr="001811D1">
              <w:rPr>
                <w:lang w:eastAsia="ko-KR"/>
              </w:rPr>
              <w:t xml:space="preserve"> }</w:t>
            </w:r>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-4 }</w:t>
            </w:r>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r w:rsidRPr="001811D1">
              <w:rPr>
                <w:rFonts w:eastAsia="MS Mincho"/>
                <w:lang w:eastAsia="ja-JP"/>
              </w:rPr>
              <w:t>2</w:t>
            </w:r>
            <w:r w:rsidRPr="001811D1">
              <w:rPr>
                <w:lang w:eastAsia="ko-KR"/>
              </w:rPr>
              <w:t xml:space="preserve"> }</w:t>
            </w:r>
          </w:p>
        </w:tc>
      </w:tr>
    </w:tbl>
    <w:p w14:paraId="5207DE2D" w14:textId="77777777"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F67C37">
        <w:t xml:space="preserve">Table </w:t>
      </w:r>
      <w:r w:rsidR="00F67C37">
        <w:rPr>
          <w:noProof/>
        </w:rPr>
        <w:t>4</w:t>
      </w:r>
      <w:r w:rsidR="00F67C37">
        <w:noBreakHyphen/>
      </w:r>
      <w:r w:rsidR="00F67C37">
        <w:rPr>
          <w:noProof/>
        </w:rPr>
        <w:t>5</w:t>
      </w:r>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r w:rsidRPr="001811D1">
        <w:rPr>
          <w:lang w:eastAsia="ko-KR"/>
        </w:rPr>
        <w:t>predSamples[ x, y ] = ( predSamplesL0[ x, y ] + predSamplesL1[ x, y ] + offset ) &gt;&gt; shift</w:t>
      </w:r>
    </w:p>
    <w:p w14:paraId="56752C75" w14:textId="77777777" w:rsidR="00505250" w:rsidRPr="001811D1" w:rsidRDefault="00505250" w:rsidP="00505250">
      <w:pPr>
        <w:ind w:left="397"/>
        <w:jc w:val="left"/>
        <w:rPr>
          <w:lang w:eastAsia="ko-KR"/>
        </w:rPr>
      </w:pPr>
      <w:r w:rsidRPr="001811D1">
        <w:rPr>
          <w:lang w:eastAsia="ko-KR"/>
        </w:rPr>
        <w:t>where</w:t>
      </w:r>
    </w:p>
    <w:p w14:paraId="68375CB1" w14:textId="77777777" w:rsidR="00505250" w:rsidRPr="001811D1" w:rsidRDefault="00505250" w:rsidP="00505250">
      <w:pPr>
        <w:ind w:left="794"/>
        <w:jc w:val="left"/>
        <w:rPr>
          <w:rFonts w:eastAsia="MS Mincho"/>
          <w:lang w:eastAsia="ja-JP"/>
        </w:rPr>
      </w:pPr>
      <w:r w:rsidRPr="001811D1">
        <w:rPr>
          <w:lang w:eastAsia="ko-KR"/>
        </w:rPr>
        <w:t>shift = ( 15 </w:t>
      </w:r>
      <w:r w:rsidR="00BD3E3D">
        <w:rPr>
          <w:lang w:eastAsia="ko-KR"/>
        </w:rPr>
        <w:t>−</w:t>
      </w:r>
      <w:r w:rsidRPr="001811D1">
        <w:rPr>
          <w:lang w:eastAsia="ko-KR"/>
        </w:rPr>
        <w:t> BitDepth ) and offset = 1 &lt;&lt; ( shift </w:t>
      </w:r>
      <w:r w:rsidR="00BD3E3D">
        <w:rPr>
          <w:lang w:eastAsia="ko-KR"/>
        </w:rPr>
        <w:t>−</w:t>
      </w:r>
      <w:r w:rsidRPr="001811D1">
        <w:rPr>
          <w:lang w:eastAsia="ko-KR"/>
        </w:rPr>
        <w:t> 1 )</w:t>
      </w:r>
      <w:bookmarkStart w:id="329" w:name="_Toc287889523"/>
      <w:bookmarkEnd w:id="329"/>
    </w:p>
    <w:p w14:paraId="2EEBEA7D" w14:textId="77777777" w:rsidR="00505250" w:rsidRPr="001811D1" w:rsidRDefault="00505250" w:rsidP="00505250">
      <w:pPr>
        <w:pStyle w:val="Heading3"/>
        <w:rPr>
          <w:lang w:val="en-GB" w:eastAsia="ko-KR"/>
        </w:rPr>
      </w:pPr>
      <w:bookmarkStart w:id="330" w:name="_Toc376882486"/>
      <w:bookmarkStart w:id="331" w:name="_Toc411002830"/>
      <w:bookmarkStart w:id="332" w:name="_Toc486368138"/>
      <w:r w:rsidRPr="001811D1">
        <w:rPr>
          <w:rFonts w:eastAsia="MS Mincho"/>
          <w:lang w:val="en-GB" w:eastAsia="ja-JP"/>
        </w:rPr>
        <w:t>Weighted Prediction</w:t>
      </w:r>
      <w:bookmarkEnd w:id="330"/>
      <w:bookmarkEnd w:id="331"/>
      <w:bookmarkEnd w:id="332"/>
    </w:p>
    <w:p w14:paraId="2B8F7E60" w14:textId="0C228A5E"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F67C37">
        <w:t>[3]</w:t>
      </w:r>
      <w:r w:rsidR="00755710">
        <w:fldChar w:fldCharType="end"/>
      </w:r>
      <w:r w:rsidRPr="001811D1">
        <w:t>.</w:t>
      </w:r>
    </w:p>
    <w:p w14:paraId="3AEFEEDC" w14:textId="243B79B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18B9290A"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depth is maintained to 14</w:t>
      </w:r>
      <w:r w:rsidRPr="00830B96">
        <w:t xml:space="preserve"> </w:t>
      </w:r>
      <w:r w:rsidRPr="00C23D58">
        <w:t xml:space="preserve">bit accuracy </w:t>
      </w:r>
      <w:r w:rsidR="00E12B47">
        <w:t xml:space="preserve">(in HEVC Version 1) </w:t>
      </w:r>
      <w:r w:rsidRPr="00C23D58">
        <w:t>before averaging the prediction signals</w:t>
      </w:r>
      <w:r w:rsidRPr="00206D42">
        <w:t>, as for interpolation filters</w:t>
      </w:r>
      <w:r w:rsidRPr="001811D1">
        <w:t>.</w:t>
      </w:r>
    </w:p>
    <w:p w14:paraId="4D3F3651" w14:textId="77777777" w:rsidR="00505250" w:rsidRPr="001811D1" w:rsidRDefault="00505250" w:rsidP="00505250">
      <w:pPr>
        <w:spacing w:before="120"/>
      </w:pPr>
      <w:r w:rsidRPr="001811D1">
        <w:t>In the case of bi</w:t>
      </w:r>
      <w:r w:rsidR="00FA5F39">
        <w:t>-</w:t>
      </w:r>
      <w:r w:rsidRPr="001811D1">
        <w:t>prediction with at least one reference picture available in each list L0 and L1, the following formula applies to the explicit signalling of weighted prediction parameters relating to the luma channel:</w:t>
      </w:r>
    </w:p>
    <w:p w14:paraId="0D139A38" w14:textId="77777777" w:rsidR="00505250" w:rsidRPr="001811D1" w:rsidRDefault="00505250" w:rsidP="00505250">
      <w:pPr>
        <w:ind w:left="397"/>
        <w:jc w:val="left"/>
      </w:pPr>
      <w:r w:rsidRPr="001811D1">
        <w:rPr>
          <w:lang w:eastAsia="ko-KR"/>
        </w:rPr>
        <w:t>predSamples</w:t>
      </w:r>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0, ( 1 &lt;&lt; bitDepth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r w:rsidRPr="001811D1">
        <w:rPr>
          <w:lang w:eastAsia="ko-KR"/>
        </w:rPr>
        <w:t xml:space="preserve">where </w:t>
      </w:r>
    </w:p>
    <w:p w14:paraId="63BC0116" w14:textId="77777777" w:rsidR="00505250" w:rsidRPr="001811D1" w:rsidRDefault="00505250" w:rsidP="00505250">
      <w:pPr>
        <w:ind w:left="794"/>
        <w:jc w:val="left"/>
        <w:rPr>
          <w:lang w:eastAsia="ko-KR"/>
        </w:rPr>
      </w:pPr>
      <w:r w:rsidRPr="001811D1">
        <w:rPr>
          <w:lang w:eastAsia="ko-KR"/>
        </w:rPr>
        <w:t>log2WD = luma_log2_weight_denom + 14 - bitDepth</w:t>
      </w:r>
    </w:p>
    <w:p w14:paraId="3E82A60C" w14:textId="77777777" w:rsidR="00505250" w:rsidRPr="001811D1" w:rsidRDefault="00505250" w:rsidP="00505250">
      <w:pPr>
        <w:ind w:left="794"/>
        <w:jc w:val="left"/>
        <w:rPr>
          <w:lang w:eastAsia="ko-KR"/>
        </w:rPr>
      </w:pPr>
      <w:r w:rsidRPr="001811D1">
        <w:rPr>
          <w:lang w:eastAsia="ko-KR"/>
        </w:rPr>
        <w:t>w0 = LumaWeightL0[ refIdxL0 ],  w1 = LumaWeightL1[ refIdxL1 ]</w:t>
      </w:r>
    </w:p>
    <w:p w14:paraId="3528FA45" w14:textId="77777777" w:rsidR="00505250" w:rsidRPr="001811D1" w:rsidRDefault="00505250" w:rsidP="00505250">
      <w:pPr>
        <w:ind w:left="794"/>
        <w:jc w:val="left"/>
        <w:rPr>
          <w:lang w:eastAsia="ko-KR"/>
        </w:rPr>
      </w:pPr>
      <w:r w:rsidRPr="001811D1">
        <w:rPr>
          <w:lang w:eastAsia="ko-KR"/>
        </w:rPr>
        <w:t xml:space="preserve">o0 = luma_offset_l0[ refIdxL0 ] * </w:t>
      </w:r>
      <w:r w:rsidR="004E40FE">
        <w:rPr>
          <w:lang w:eastAsia="ko-KR"/>
        </w:rPr>
        <w:t>highPrecisionScaleFactor</w:t>
      </w:r>
    </w:p>
    <w:p w14:paraId="0015EFBA" w14:textId="77777777" w:rsidR="00505250" w:rsidRDefault="00505250" w:rsidP="00505250">
      <w:pPr>
        <w:ind w:left="794"/>
        <w:jc w:val="left"/>
        <w:rPr>
          <w:lang w:eastAsia="ko-KR"/>
        </w:rPr>
      </w:pPr>
      <w:r w:rsidRPr="001811D1">
        <w:rPr>
          <w:lang w:eastAsia="ko-KR"/>
        </w:rPr>
        <w:t xml:space="preserve">o1 = luma_offset_l1[ refIdxL1 ] * </w:t>
      </w:r>
      <w:r w:rsidR="004E40FE">
        <w:rPr>
          <w:lang w:eastAsia="ko-KR"/>
        </w:rPr>
        <w:t>highPrecisionScaleFactor</w:t>
      </w:r>
    </w:p>
    <w:p w14:paraId="649A710F" w14:textId="63C6ABDE" w:rsidR="004E40FE" w:rsidRPr="001811D1" w:rsidRDefault="004E40FE" w:rsidP="00505250">
      <w:pPr>
        <w:ind w:left="794"/>
        <w:jc w:val="left"/>
        <w:rPr>
          <w:lang w:eastAsia="ko-KR"/>
        </w:rPr>
      </w:pPr>
      <w:r>
        <w:rPr>
          <w:lang w:eastAsia="ko-KR"/>
        </w:rPr>
        <w:t xml:space="preserve">highPrecisionScaleFactor = (1 &lt;&lt; ( bitDepth </w:t>
      </w:r>
      <w:r w:rsidR="00BD3E3D">
        <w:rPr>
          <w:lang w:eastAsia="ko-KR"/>
        </w:rPr>
        <w:t>−</w:t>
      </w:r>
      <w:r>
        <w:rPr>
          <w:lang w:eastAsia="ko-KR"/>
        </w:rPr>
        <w:t xml:space="preserve"> 8 ) )</w:t>
      </w:r>
      <w:r>
        <w:rPr>
          <w:lang w:eastAsia="ko-KR"/>
        </w:rPr>
        <w:tab/>
      </w:r>
      <w:r>
        <w:rPr>
          <w:lang w:eastAsia="ko-KR"/>
        </w:rPr>
        <w:tab/>
        <w:t>(except see</w:t>
      </w:r>
      <w:r w:rsidR="00643309">
        <w:rPr>
          <w:lang w:eastAsia="ko-KR"/>
        </w:rPr>
        <w:t xml:space="preserve">Section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F67C37">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A corresponding formula applies to the chroma channel and to the case of uni</w:t>
      </w:r>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33" w:name="_Ref409987257"/>
      <w:bookmarkStart w:id="334" w:name="_Toc411002831"/>
      <w:bookmarkEnd w:id="254"/>
      <w:r w:rsidRPr="001A2037">
        <w:rPr>
          <w:rFonts w:eastAsia="MS Mincho"/>
          <w:lang w:val="en-GB" w:eastAsia="ja-JP"/>
        </w:rPr>
        <w:lastRenderedPageBreak/>
        <w:t>High precision offsets</w:t>
      </w:r>
      <w:bookmarkEnd w:id="333"/>
      <w:bookmarkEnd w:id="334"/>
    </w:p>
    <w:p w14:paraId="7D5B65D6" w14:textId="77777777" w:rsidR="004D3768" w:rsidRDefault="004D3768" w:rsidP="00354F1D">
      <w:pPr>
        <w:rPr>
          <w:noProof/>
          <w:lang w:eastAsia="ko-KR"/>
        </w:rPr>
      </w:pPr>
      <w:r>
        <w:t xml:space="preserve">A </w:t>
      </w:r>
      <w:r w:rsidR="004E40FE">
        <w:t>highPrecisionScaleFactor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RExt profiles)</w:t>
      </w:r>
      <w:r>
        <w:rPr>
          <w:lang w:eastAsia="ko-KR"/>
        </w:rPr>
        <w:t xml:space="preserve">, </w:t>
      </w:r>
      <w:r>
        <w:t>the offsets (o0 and o1) have the same precision as the input (i.e. the factor above is removed) in order to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r w:rsidRPr="00FF6E19">
        <w:rPr>
          <w:rStyle w:val="EncoderConfigChar"/>
        </w:rPr>
        <w:t>HighPrecisionPredictionWeighting</w:t>
      </w:r>
      <w:r>
        <w:rPr>
          <w:noProof/>
          <w:lang w:eastAsia="ko-KR"/>
        </w:rPr>
        <w:t xml:space="preserve"> in the encoder.</w:t>
      </w:r>
    </w:p>
    <w:p w14:paraId="71866340" w14:textId="77777777" w:rsidR="009734BB" w:rsidRDefault="009734BB" w:rsidP="0020020E">
      <w:pPr>
        <w:pStyle w:val="Heading2"/>
        <w:rPr>
          <w:lang w:val="en-GB" w:eastAsia="ko-KR"/>
        </w:rPr>
      </w:pPr>
      <w:bookmarkStart w:id="335" w:name="_Ref337432632"/>
      <w:bookmarkStart w:id="336" w:name="_Ref400984377"/>
      <w:bookmarkStart w:id="337" w:name="_Toc411002832"/>
      <w:bookmarkStart w:id="338" w:name="_Toc486368139"/>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35"/>
      <w:r w:rsidR="00B07E22" w:rsidRPr="001811D1">
        <w:rPr>
          <w:lang w:val="en-GB" w:eastAsia="ko-KR"/>
        </w:rPr>
        <w:t xml:space="preserve"> (scaling)</w:t>
      </w:r>
      <w:bookmarkEnd w:id="336"/>
      <w:bookmarkEnd w:id="337"/>
      <w:bookmarkEnd w:id="338"/>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losslessly via a </w:t>
      </w:r>
      <w:r w:rsidR="007B0B0B" w:rsidRPr="00461306">
        <w:rPr>
          <w:i/>
          <w:lang w:eastAsia="ko-KR"/>
        </w:rPr>
        <w:t>trans-quant-bypass</w:t>
      </w:r>
      <w:r w:rsidR="007B0B0B">
        <w:rPr>
          <w:lang w:eastAsia="ko-KR"/>
        </w:rPr>
        <w:t xml:space="preserve"> mode</w:t>
      </w:r>
      <w:r w:rsidR="0058708A">
        <w:rPr>
          <w:lang w:eastAsia="ko-KR"/>
        </w:rPr>
        <w:t>.</w:t>
      </w:r>
    </w:p>
    <w:p w14:paraId="02CDD019" w14:textId="46EF8FD6"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r w:rsidR="00F67C37">
        <w:t xml:space="preserve">Figure </w:t>
      </w:r>
      <w:r w:rsidR="00F67C37">
        <w:rPr>
          <w:noProof/>
        </w:rPr>
        <w:t>4</w:t>
      </w:r>
      <w:r w:rsidR="00F67C37">
        <w:noBreakHyphen/>
      </w:r>
      <w:r w:rsidR="00F67C37">
        <w:rPr>
          <w:noProof/>
        </w:rPr>
        <w:t>21</w:t>
      </w:r>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ja-JP"/>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573510FA" w:rsidR="002F1836" w:rsidRPr="00AD0FAD" w:rsidRDefault="00D76B44" w:rsidP="00D76B44">
      <w:pPr>
        <w:pStyle w:val="Caption"/>
        <w:rPr>
          <w:lang w:eastAsia="ko-KR"/>
        </w:rPr>
      </w:pPr>
      <w:bookmarkStart w:id="339" w:name="_Ref442172298"/>
      <w:bookmarkStart w:id="340" w:name="_Ref400983012"/>
      <w:bookmarkStart w:id="341" w:name="_Toc411015411"/>
      <w:bookmarkStart w:id="342" w:name="_Toc486368226"/>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21</w:t>
      </w:r>
      <w:r w:rsidR="00897364">
        <w:fldChar w:fldCharType="end"/>
      </w:r>
      <w:bookmarkEnd w:id="339"/>
      <w:r w:rsidR="00020998">
        <w:t>.</w:t>
      </w:r>
      <w:bookmarkEnd w:id="340"/>
      <w:r w:rsidR="002F1836">
        <w:t xml:space="preserve"> Lossless scaling and transformation process</w:t>
      </w:r>
      <w:r w:rsidR="00E12B47">
        <w:t xml:space="preserve"> (quantities illustrated for HEVC version 1 profiles).</w:t>
      </w:r>
      <w:bookmarkEnd w:id="341"/>
      <w:bookmarkEnd w:id="342"/>
    </w:p>
    <w:p w14:paraId="36774CE5" w14:textId="746F3938"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r w:rsidR="00F67C37">
        <w:t xml:space="preserve">Figure </w:t>
      </w:r>
      <w:r w:rsidR="00F67C37">
        <w:rPr>
          <w:noProof/>
        </w:rPr>
        <w:t>4</w:t>
      </w:r>
      <w:r w:rsidR="00F67C37">
        <w:noBreakHyphen/>
      </w:r>
      <w:r w:rsidR="00F67C37">
        <w:rPr>
          <w:noProof/>
        </w:rPr>
        <w:t>22</w:t>
      </w:r>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ja-JP"/>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12682A05" w:rsidR="002F1836" w:rsidRPr="00AD0FAD" w:rsidRDefault="00D76B44" w:rsidP="00D76B44">
      <w:pPr>
        <w:pStyle w:val="Caption"/>
        <w:rPr>
          <w:lang w:eastAsia="ko-KR"/>
        </w:rPr>
      </w:pPr>
      <w:bookmarkStart w:id="343" w:name="_Ref442172329"/>
      <w:bookmarkStart w:id="344" w:name="_Ref400983051"/>
      <w:bookmarkStart w:id="345" w:name="_Toc411015412"/>
      <w:bookmarkStart w:id="346" w:name="_Toc486368227"/>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22</w:t>
      </w:r>
      <w:r w:rsidR="00897364">
        <w:fldChar w:fldCharType="end"/>
      </w:r>
      <w:bookmarkEnd w:id="343"/>
      <w:r w:rsidR="00020998">
        <w:t>.</w:t>
      </w:r>
      <w:bookmarkEnd w:id="344"/>
      <w:r w:rsidR="002F1836">
        <w:t xml:space="preserve"> Transform skip scaling and transformation process</w:t>
      </w:r>
      <w:r w:rsidR="00E12B47">
        <w:t xml:space="preserve"> (quantities illustrated for HEVC version 1 profiles).</w:t>
      </w:r>
      <w:bookmarkEnd w:id="345"/>
      <w:bookmarkEnd w:id="346"/>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ja-JP"/>
        </w:rPr>
        <mc:AlternateContent>
          <mc:Choice Requires="wps">
            <w:drawing>
              <wp:anchor distT="0" distB="0" distL="114300" distR="114300" simplePos="0" relativeHeight="251656192"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9E5E23" w:rsidRPr="00C572B9" w:rsidRDefault="009E5E23"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1FF6384" id="Rectangle 50" o:spid="_x0000_s1026" style="position:absolute;left:0;text-align:left;margin-left:138.5pt;margin-top:0;width:196.6pt;height:25.1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" filled="f" stroked="f">
                <v:textbox style="mso-fit-shape-to-text:t">
                  <w:txbxContent>
                    <w:p w14:paraId="256DB4DC" w14:textId="77777777" w:rsidR="009E5E23" w:rsidRPr="00C572B9" w:rsidRDefault="009E5E23"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47" w:name="_Toc411002833"/>
      <w:bookmarkStart w:id="348" w:name="_Toc486368140"/>
      <w:bookmarkStart w:id="349" w:name="_Ref293667045"/>
      <w:bookmarkStart w:id="350" w:name="_Toc376882488"/>
      <w:r>
        <w:rPr>
          <w:lang w:val="en-GB" w:eastAsia="ko-KR"/>
        </w:rPr>
        <w:t>I</w:t>
      </w:r>
      <w:r w:rsidRPr="001811D1">
        <w:rPr>
          <w:lang w:val="en-GB" w:eastAsia="ko-KR"/>
        </w:rPr>
        <w:t>nverse transform</w:t>
      </w:r>
      <w:r>
        <w:rPr>
          <w:lang w:val="en-GB" w:eastAsia="ko-KR"/>
        </w:rPr>
        <w:t>s</w:t>
      </w:r>
      <w:bookmarkEnd w:id="347"/>
      <w:bookmarkEnd w:id="348"/>
    </w:p>
    <w:p w14:paraId="42993F49" w14:textId="7860C4BB"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r w:rsidR="00F67C37">
        <w:t xml:space="preserve">Figure </w:t>
      </w:r>
      <w:r w:rsidR="00F67C37">
        <w:rPr>
          <w:noProof/>
        </w:rPr>
        <w:t>4</w:t>
      </w:r>
      <w:r w:rsidR="00F67C37">
        <w:noBreakHyphen/>
      </w:r>
      <w:r w:rsidR="00F67C37">
        <w:rPr>
          <w:noProof/>
        </w:rPr>
        <w:t>23</w:t>
      </w:r>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g[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ja-JP"/>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03B44659" w:rsidR="002F1836" w:rsidRPr="00AD0FAD" w:rsidRDefault="00803EE9" w:rsidP="00803EE9">
      <w:pPr>
        <w:pStyle w:val="Caption"/>
        <w:rPr>
          <w:lang w:eastAsia="ko-KR"/>
        </w:rPr>
      </w:pPr>
      <w:bookmarkStart w:id="351" w:name="_Ref442172436"/>
      <w:bookmarkStart w:id="352" w:name="_Ref400982908"/>
      <w:bookmarkStart w:id="353" w:name="_Toc411015413"/>
      <w:bookmarkStart w:id="354" w:name="_Toc486368228"/>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23</w:t>
      </w:r>
      <w:r w:rsidR="00897364">
        <w:fldChar w:fldCharType="end"/>
      </w:r>
      <w:bookmarkEnd w:id="351"/>
      <w:r w:rsidR="00020998">
        <w:t>.</w:t>
      </w:r>
      <w:bookmarkEnd w:id="352"/>
      <w:r w:rsidR="002F1836">
        <w:t xml:space="preserve"> Inverse transformation process</w:t>
      </w:r>
      <w:r w:rsidR="00461306">
        <w:t xml:space="preserve"> (quantities illustrated for HEVC version 1 profiles)</w:t>
      </w:r>
      <w:r w:rsidR="002F1836">
        <w:t>.</w:t>
      </w:r>
      <w:bookmarkEnd w:id="353"/>
      <w:bookmarkEnd w:id="354"/>
    </w:p>
    <w:p w14:paraId="2677CDEE" w14:textId="77777777" w:rsidR="00505250" w:rsidRPr="00BF6BF4" w:rsidRDefault="009C7F4E" w:rsidP="00505250">
      <w:pPr>
        <w:pStyle w:val="Heading3"/>
        <w:rPr>
          <w:lang w:val="en-GB"/>
        </w:rPr>
      </w:pPr>
      <w:bookmarkStart w:id="355" w:name="_Toc411002834"/>
      <w:bookmarkStart w:id="356" w:name="_Toc486368141"/>
      <w:r>
        <w:rPr>
          <w:lang w:val="en-GB"/>
        </w:rPr>
        <w:t>1D inverse t</w:t>
      </w:r>
      <w:r w:rsidR="00505250" w:rsidRPr="00BF6BF4">
        <w:rPr>
          <w:lang w:val="en-GB"/>
        </w:rPr>
        <w:t>ransform matrices</w:t>
      </w:r>
      <w:bookmarkEnd w:id="349"/>
      <w:bookmarkEnd w:id="350"/>
      <w:bookmarkEnd w:id="355"/>
      <w:bookmarkEnd w:id="356"/>
    </w:p>
    <w:p w14:paraId="5D23DC7B" w14:textId="77777777" w:rsidR="00675C9E" w:rsidRDefault="00505250" w:rsidP="00505250">
      <w:pPr>
        <w:rPr>
          <w:lang w:eastAsia="ko-KR"/>
        </w:rPr>
      </w:pPr>
      <w:r w:rsidRPr="0046420E">
        <w:rPr>
          <w:lang w:eastAsia="ko-KR"/>
        </w:rPr>
        <w:t>The transform matrices are an approximation of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r w:rsidR="00EA5766">
        <w:rPr>
          <w:lang w:eastAsia="ko-KR"/>
        </w:rPr>
        <w:t>TBs</w:t>
      </w:r>
      <w:r>
        <w:rPr>
          <w:lang w:eastAsia="ko-KR"/>
        </w:rPr>
        <w:t>.</w:t>
      </w:r>
    </w:p>
    <w:p w14:paraId="5A121B38" w14:textId="77777777" w:rsidR="00505250" w:rsidRPr="00206D42" w:rsidRDefault="00505250" w:rsidP="00505250">
      <w:pPr>
        <w:rPr>
          <w:lang w:eastAsia="ko-KR"/>
        </w:rPr>
      </w:pPr>
      <w:r w:rsidRPr="00C02B57">
        <w:rPr>
          <w:lang w:eastAsia="ko-KR"/>
        </w:rPr>
        <w:lastRenderedPageBreak/>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357" w:name="_Toc400983726"/>
      <w:bookmarkStart w:id="358" w:name="_Toc400984496"/>
      <w:bookmarkStart w:id="359" w:name="_Toc400983727"/>
      <w:bookmarkStart w:id="360" w:name="_Toc400984497"/>
      <w:bookmarkStart w:id="361" w:name="_Toc400983728"/>
      <w:bookmarkStart w:id="362" w:name="_Toc400984498"/>
      <w:bookmarkStart w:id="363" w:name="_Toc400984500"/>
      <w:bookmarkStart w:id="364" w:name="_Toc400984501"/>
      <w:bookmarkStart w:id="365" w:name="_Toc400984502"/>
      <w:bookmarkStart w:id="366" w:name="_Toc376882492"/>
      <w:bookmarkStart w:id="367" w:name="_Toc411002835"/>
      <w:bookmarkStart w:id="368" w:name="_Toc486368142"/>
      <w:bookmarkEnd w:id="357"/>
      <w:bookmarkEnd w:id="358"/>
      <w:bookmarkEnd w:id="359"/>
      <w:bookmarkEnd w:id="360"/>
      <w:bookmarkEnd w:id="361"/>
      <w:bookmarkEnd w:id="362"/>
      <w:bookmarkEnd w:id="363"/>
      <w:bookmarkEnd w:id="364"/>
      <w:bookmarkEnd w:id="365"/>
      <w:r w:rsidRPr="00BF6BF4">
        <w:rPr>
          <w:lang w:val="en-GB" w:eastAsia="ko-KR"/>
        </w:rPr>
        <w:t>Scaling and quantization</w:t>
      </w:r>
      <w:bookmarkEnd w:id="366"/>
      <w:bookmarkEnd w:id="367"/>
      <w:bookmarkEnd w:id="368"/>
    </w:p>
    <w:p w14:paraId="568F99F1" w14:textId="77777777" w:rsidR="00505250" w:rsidRPr="00830B96" w:rsidRDefault="00505250" w:rsidP="00505250">
      <w:pPr>
        <w:rPr>
          <w:lang w:eastAsia="ko-KR"/>
        </w:rPr>
      </w:pPr>
      <w:r w:rsidRPr="008E45E7">
        <w:rPr>
          <w:lang w:eastAsia="ko-KR"/>
        </w:rPr>
        <w:t>The quantized transform coefficients q</w:t>
      </w:r>
      <w:r w:rsidRPr="00045005">
        <w:rPr>
          <w:vertAlign w:val="subscript"/>
          <w:lang w:eastAsia="ko-KR"/>
        </w:rPr>
        <w:t>ij</w:t>
      </w:r>
      <w:r w:rsidRPr="00C02B57">
        <w:rPr>
          <w:lang w:eastAsia="ko-KR"/>
        </w:rPr>
        <w:t xml:space="preserve"> (i, j=0..nS-1) are derived from the transform coe</w:t>
      </w:r>
      <w:r w:rsidR="0041044E">
        <w:rPr>
          <w:lang w:eastAsia="ko-KR"/>
        </w:rPr>
        <w:t>f</w:t>
      </w:r>
      <w:r w:rsidRPr="00C02B57">
        <w:rPr>
          <w:lang w:eastAsia="ko-KR"/>
        </w:rPr>
        <w:t>ficients d</w:t>
      </w:r>
      <w:r w:rsidRPr="00C02B57">
        <w:rPr>
          <w:vertAlign w:val="subscript"/>
          <w:lang w:eastAsia="ko-KR"/>
        </w:rPr>
        <w:t>ij</w:t>
      </w:r>
      <w:r w:rsidRPr="00830B96">
        <w:rPr>
          <w:lang w:eastAsia="ko-KR"/>
        </w:rPr>
        <w:t xml:space="preserve"> (i, j=0..nS-1) as</w:t>
      </w:r>
    </w:p>
    <w:p w14:paraId="5E118844"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f[QP%6] + offset</w:t>
      </w:r>
      <w:r w:rsidRPr="001811D1">
        <w:rPr>
          <w:sz w:val="20"/>
          <w:vertAlign w:val="superscript"/>
          <w:lang w:eastAsia="ko-KR"/>
        </w:rPr>
        <w:t xml:space="preserve"> </w:t>
      </w:r>
      <w:r w:rsidRPr="001811D1">
        <w:rPr>
          <w:sz w:val="20"/>
          <w:lang w:eastAsia="ko-KR"/>
        </w:rPr>
        <w:t> ) &gt;&gt; ( 29 + QP/6 </w:t>
      </w:r>
      <w:r w:rsidR="00BD3E3D">
        <w:rPr>
          <w:sz w:val="20"/>
          <w:lang w:eastAsia="ko-KR"/>
        </w:rPr>
        <w:t>−</w:t>
      </w:r>
      <w:r w:rsidRPr="001811D1">
        <w:rPr>
          <w:sz w:val="20"/>
          <w:lang w:eastAsia="ko-KR"/>
        </w:rPr>
        <w:t xml:space="preserve"> nS </w:t>
      </w:r>
      <w:r w:rsidR="00BD3E3D">
        <w:rPr>
          <w:sz w:val="20"/>
          <w:lang w:eastAsia="ko-KR"/>
        </w:rPr>
        <w:t>−</w:t>
      </w:r>
      <w:r w:rsidRPr="001811D1">
        <w:rPr>
          <w:sz w:val="20"/>
          <w:lang w:eastAsia="ko-KR"/>
        </w:rPr>
        <w:t xml:space="preserve"> BitDepth), with i,j = 0,...,nS-1</w:t>
      </w:r>
    </w:p>
    <w:p w14:paraId="61A5911C"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 xml:space="preserve">where </w:t>
      </w:r>
    </w:p>
    <w:p w14:paraId="27BCDB68" w14:textId="77777777" w:rsidR="00505250" w:rsidRPr="001811D1" w:rsidRDefault="00505250" w:rsidP="00505250">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x=0,…,5</w:t>
      </w:r>
    </w:p>
    <w:p w14:paraId="1339DE67" w14:textId="77777777" w:rsidR="00505250"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r w:rsidRPr="001811D1">
        <w:rPr>
          <w:lang w:eastAsia="nb-NO"/>
        </w:rPr>
        <w:t xml:space="preserve"> &lt; offset &lt; </w:t>
      </w:r>
      <w:r w:rsidRPr="001811D1">
        <w:rPr>
          <w:sz w:val="20"/>
          <w:lang w:eastAsia="ko-KR"/>
        </w:rPr>
        <w:t>2</w:t>
      </w:r>
      <w:r w:rsidRPr="001811D1">
        <w:rPr>
          <w:sz w:val="20"/>
          <w:vertAlign w:val="superscript"/>
          <w:lang w:eastAsia="ko-KR"/>
        </w:rPr>
        <w:t>29+QP/6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p>
    <w:p w14:paraId="2E15E30C" w14:textId="77777777" w:rsidR="00EA5766" w:rsidRDefault="00EA5766" w:rsidP="00660164">
      <w:pPr>
        <w:pStyle w:val="Heading3"/>
        <w:rPr>
          <w:lang w:val="en-GB" w:eastAsia="ko-KR"/>
        </w:rPr>
      </w:pPr>
      <w:bookmarkStart w:id="369" w:name="_Toc411002836"/>
      <w:bookmarkStart w:id="370" w:name="_Toc486368143"/>
      <w:r>
        <w:rPr>
          <w:lang w:val="en-GB" w:eastAsia="ko-KR"/>
        </w:rPr>
        <w:t>Scaling lists</w:t>
      </w:r>
      <w:bookmarkEnd w:id="369"/>
      <w:bookmarkEnd w:id="370"/>
    </w:p>
    <w:p w14:paraId="18B3FDBB" w14:textId="35FB87D8" w:rsidR="00EA5766" w:rsidRP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32 chroma blocks, which is used only for the 4:4:4 RExt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4C19B584" w14:textId="33A970A9" w:rsidR="00EA5766" w:rsidRPr="00280C0B" w:rsidRDefault="00EA5766" w:rsidP="00EA5766">
      <w:r>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r w:rsidR="00F67C37">
        <w:t xml:space="preserve">Figure </w:t>
      </w:r>
      <w:r w:rsidR="00F67C37">
        <w:rPr>
          <w:noProof/>
        </w:rPr>
        <w:t>4</w:t>
      </w:r>
      <w:r w:rsidR="00F67C37">
        <w:noBreakHyphen/>
      </w:r>
      <w:r w:rsidR="00F67C37">
        <w:rPr>
          <w:noProof/>
        </w:rPr>
        <w:t>24</w:t>
      </w:r>
      <w:r w:rsidR="00755710">
        <w:rPr>
          <w:noProof/>
        </w:rPr>
        <w:fldChar w:fldCharType="end"/>
      </w:r>
      <w:r>
        <w:t>.</w:t>
      </w:r>
    </w:p>
    <w:p w14:paraId="115566D7" w14:textId="77777777" w:rsidR="00EA5766" w:rsidRDefault="00554E84" w:rsidP="00EA5766">
      <w:pPr>
        <w:keepNext/>
        <w:jc w:val="center"/>
      </w:pPr>
      <w:r>
        <w:rPr>
          <w:noProof/>
          <w:lang w:val="en-AU" w:eastAsia="ja-JP"/>
        </w:rPr>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2F246FEF" w:rsidR="00755710" w:rsidRDefault="00755710" w:rsidP="00744CD7">
      <w:pPr>
        <w:pStyle w:val="Caption"/>
      </w:pPr>
      <w:bookmarkStart w:id="371" w:name="_Ref437272211"/>
      <w:bookmarkStart w:id="372" w:name="_Toc486368229"/>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24</w:t>
      </w:r>
      <w:r w:rsidR="00897364">
        <w:fldChar w:fldCharType="end"/>
      </w:r>
      <w:bookmarkEnd w:id="371"/>
      <w:r>
        <w:t xml:space="preserve">. </w:t>
      </w:r>
      <w:r w:rsidRPr="008A57DB">
        <w:t>Scaling lists</w:t>
      </w:r>
      <w:r>
        <w:t>.</w:t>
      </w:r>
      <w:bookmarkEnd w:id="372"/>
    </w:p>
    <w:p w14:paraId="6B1E535B" w14:textId="77777777" w:rsidR="00EA5766" w:rsidRDefault="00EA5766" w:rsidP="00EA5766">
      <w:pPr>
        <w:pStyle w:val="Heading3"/>
      </w:pPr>
      <w:bookmarkStart w:id="373" w:name="_Toc438634045"/>
      <w:bookmarkStart w:id="374" w:name="_Toc411002837"/>
      <w:bookmarkStart w:id="375" w:name="_Toc486368144"/>
      <w:bookmarkEnd w:id="373"/>
      <w:r>
        <w:t>Scaling lists for transform skipped TUs</w:t>
      </w:r>
      <w:bookmarkEnd w:id="374"/>
      <w:bookmarkEnd w:id="375"/>
    </w:p>
    <w:p w14:paraId="0570AC85" w14:textId="77777777" w:rsidR="00EA5766" w:rsidRPr="00EA5766" w:rsidRDefault="00EA5766" w:rsidP="007D133E">
      <w:pPr>
        <w:rPr>
          <w:lang w:eastAsia="ko-KR"/>
        </w:rPr>
      </w:pPr>
      <w:r>
        <w:rPr>
          <w:lang w:val="en-CA"/>
        </w:rPr>
        <w:t>Scaling lists are not used for any transform-skipped TUs, other than 4</w:t>
      </w:r>
      <w:r w:rsidR="00345B7B">
        <w:t>×</w:t>
      </w:r>
      <w:r>
        <w:rPr>
          <w:lang w:val="en-CA"/>
        </w:rPr>
        <w:t>4.</w:t>
      </w:r>
    </w:p>
    <w:p w14:paraId="4E971181" w14:textId="77777777" w:rsidR="00354F1D" w:rsidRDefault="00660164" w:rsidP="00660164">
      <w:pPr>
        <w:pStyle w:val="Heading3"/>
        <w:rPr>
          <w:lang w:eastAsia="ko-KR"/>
        </w:rPr>
      </w:pPr>
      <w:bookmarkStart w:id="376" w:name="_Toc411002838"/>
      <w:bookmarkStart w:id="377" w:name="_Toc486368145"/>
      <w:r>
        <w:rPr>
          <w:lang w:eastAsia="ko-KR"/>
        </w:rPr>
        <w:t>Transform selection for the 4:2:2 chroma format</w:t>
      </w:r>
      <w:bookmarkEnd w:id="376"/>
      <w:bookmarkEnd w:id="377"/>
    </w:p>
    <w:p w14:paraId="14875BA1" w14:textId="1FFD02BB"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r w:rsidR="00C14FF0">
        <w:rPr>
          <w:lang w:eastAsia="ko-KR"/>
        </w:rPr>
        <w:t>TB</w:t>
      </w:r>
      <w:r w:rsidR="0041044E">
        <w:rPr>
          <w:lang w:eastAsia="ko-KR"/>
        </w:rPr>
        <w:t>s</w:t>
      </w:r>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p>
    <w:p w14:paraId="27D2FA32" w14:textId="77777777" w:rsidR="00755710" w:rsidRDefault="00554E84" w:rsidP="00FF7F91">
      <w:pPr>
        <w:jc w:val="center"/>
      </w:pPr>
      <w:r>
        <w:rPr>
          <w:noProof/>
          <w:lang w:val="en-AU" w:eastAsia="ja-JP"/>
        </w:rPr>
        <w:lastRenderedPageBreak/>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1455530E" w:rsidR="00755710" w:rsidRDefault="00755710" w:rsidP="00744CD7">
      <w:pPr>
        <w:pStyle w:val="Caption"/>
      </w:pPr>
      <w:bookmarkStart w:id="378" w:name="_Toc486368230"/>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25</w:t>
      </w:r>
      <w:r w:rsidR="00897364">
        <w:fldChar w:fldCharType="end"/>
      </w:r>
      <w:r>
        <w:t xml:space="preserve">. </w:t>
      </w:r>
      <w:r w:rsidRPr="00E6061A">
        <w:t>Square transform arrangement for the 4:2:2 chroma format.</w:t>
      </w:r>
      <w:r>
        <w:t>.</w:t>
      </w:r>
      <w:bookmarkEnd w:id="378"/>
    </w:p>
    <w:p w14:paraId="7E8655E9" w14:textId="77777777" w:rsidR="007306C8" w:rsidRPr="004563D9" w:rsidRDefault="007306C8" w:rsidP="00744CD7">
      <w:pPr>
        <w:jc w:val="center"/>
        <w:rPr>
          <w:lang w:eastAsia="ko-KR"/>
        </w:rPr>
      </w:pPr>
      <w:bookmarkStart w:id="379" w:name="_Toc380072452"/>
      <w:bookmarkStart w:id="380" w:name="_Toc380137552"/>
      <w:bookmarkStart w:id="381" w:name="_Toc380742377"/>
      <w:bookmarkStart w:id="382" w:name="_Toc380748221"/>
      <w:bookmarkStart w:id="383" w:name="_Toc374695521"/>
      <w:bookmarkStart w:id="384" w:name="_Toc374731887"/>
      <w:bookmarkEnd w:id="379"/>
      <w:bookmarkEnd w:id="380"/>
      <w:bookmarkEnd w:id="381"/>
      <w:bookmarkEnd w:id="382"/>
      <w:bookmarkEnd w:id="383"/>
      <w:bookmarkEnd w:id="384"/>
    </w:p>
    <w:p w14:paraId="029AC149" w14:textId="77777777" w:rsidR="00DA506C" w:rsidRDefault="004D0BEB" w:rsidP="004D0BEB">
      <w:pPr>
        <w:pStyle w:val="Heading3"/>
        <w:rPr>
          <w:lang w:val="en-AU" w:eastAsia="ko-KR"/>
        </w:rPr>
      </w:pPr>
      <w:bookmarkStart w:id="385" w:name="_Toc411002839"/>
      <w:bookmarkStart w:id="386" w:name="_Toc486368146"/>
      <w:r>
        <w:rPr>
          <w:lang w:val="en-AU" w:eastAsia="ko-KR"/>
        </w:rPr>
        <w:t>Chroma QP initialization offset table</w:t>
      </w:r>
      <w:bookmarkEnd w:id="385"/>
      <w:bookmarkEnd w:id="386"/>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QPc is initialized according to the luma qPi using the formula </w:t>
      </w:r>
      <w:r>
        <w:rPr>
          <w:lang w:eastAsia="ja-JP"/>
        </w:rPr>
        <w:t>Min( qPi, 51 )</w:t>
      </w:r>
      <w:r w:rsidR="00390C28">
        <w:rPr>
          <w:lang w:eastAsia="ja-JP"/>
        </w:rPr>
        <w:t>. In particular, the mapping relationship of Table 8-10 of [2] is not used.</w:t>
      </w:r>
    </w:p>
    <w:p w14:paraId="41023C6A" w14:textId="77777777" w:rsidR="002C2B7D" w:rsidRDefault="00EF4216" w:rsidP="00EF4216">
      <w:pPr>
        <w:pStyle w:val="Heading3"/>
        <w:rPr>
          <w:lang w:eastAsia="ko-KR"/>
        </w:rPr>
      </w:pPr>
      <w:bookmarkStart w:id="387" w:name="_Ref373334808"/>
      <w:bookmarkStart w:id="388" w:name="_Toc411002840"/>
      <w:bookmarkStart w:id="389" w:name="_Toc486368147"/>
      <w:r>
        <w:rPr>
          <w:lang w:val="en-AU" w:eastAsia="ko-KR"/>
        </w:rPr>
        <w:t>Extended precision processing</w:t>
      </w:r>
      <w:bookmarkEnd w:id="387"/>
      <w:bookmarkEnd w:id="388"/>
      <w:bookmarkEnd w:id="389"/>
    </w:p>
    <w:p w14:paraId="0DD47D07" w14:textId="28387D7D" w:rsidR="00A51A5F" w:rsidRDefault="00EF4216" w:rsidP="002C2B7D">
      <w:pPr>
        <w:rPr>
          <w:szCs w:val="22"/>
        </w:rPr>
      </w:pPr>
      <w:r>
        <w:rPr>
          <w:szCs w:val="22"/>
        </w:rPr>
        <w:t xml:space="preserve">An </w:t>
      </w:r>
      <w:bookmarkStart w:id="390" w:name="OLE_LINK1"/>
      <w:bookmarkStart w:id="391" w:name="OLE_LINK2"/>
      <w:r w:rsidRPr="00EF4216">
        <w:rPr>
          <w:i/>
          <w:szCs w:val="22"/>
        </w:rPr>
        <w:t>extended_precision_processing_flag</w:t>
      </w:r>
      <w:r>
        <w:rPr>
          <w:szCs w:val="22"/>
        </w:rPr>
        <w:t xml:space="preserve"> </w:t>
      </w:r>
      <w:bookmarkEnd w:id="390"/>
      <w:bookmarkEnd w:id="391"/>
      <w:r w:rsidR="00007C3F">
        <w:rPr>
          <w:szCs w:val="22"/>
        </w:rPr>
        <w:t xml:space="preserve">(as </w:t>
      </w:r>
      <w:r w:rsidR="007D0A1B">
        <w:rPr>
          <w:szCs w:val="22"/>
        </w:rPr>
        <w:t>configured</w:t>
      </w:r>
      <w:r w:rsidR="00007C3F">
        <w:rPr>
          <w:szCs w:val="22"/>
        </w:rPr>
        <w:t xml:space="preserve"> by </w:t>
      </w:r>
      <w:r w:rsidR="00007C3F" w:rsidRPr="00FF6E19">
        <w:rPr>
          <w:rStyle w:val="EncoderConfigChar"/>
        </w:rPr>
        <w:t>ExtendedPrecision</w:t>
      </w:r>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r w:rsidR="007B0F74">
        <w:rPr>
          <w:szCs w:val="22"/>
        </w:rPr>
        <w:t>g_maxTrDynamicRange[channel]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r w:rsidR="00F67C37">
        <w:t xml:space="preserve">Figure </w:t>
      </w:r>
      <w:r w:rsidR="00F67C37">
        <w:rPr>
          <w:noProof/>
        </w:rPr>
        <w:t>4</w:t>
      </w:r>
      <w:r w:rsidR="00F67C37">
        <w:noBreakHyphen/>
      </w:r>
      <w:r w:rsidR="00F67C37">
        <w:rPr>
          <w:noProof/>
        </w:rPr>
        <w:t>26</w:t>
      </w:r>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ja-JP"/>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4A84021E" w:rsidR="009212F2" w:rsidRPr="002E2D88" w:rsidRDefault="009212F2" w:rsidP="00744CD7">
      <w:pPr>
        <w:pStyle w:val="Caption"/>
        <w:rPr>
          <w:szCs w:val="22"/>
        </w:rPr>
      </w:pPr>
      <w:bookmarkStart w:id="392" w:name="_Ref437272315"/>
      <w:bookmarkStart w:id="393" w:name="_Toc486368231"/>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26</w:t>
      </w:r>
      <w:r w:rsidR="00897364">
        <w:fldChar w:fldCharType="end"/>
      </w:r>
      <w:bookmarkEnd w:id="392"/>
      <w:r>
        <w:t xml:space="preserve">. </w:t>
      </w:r>
      <w:r w:rsidRPr="00D503D5">
        <w:t>Diagram showing magnitude bit depths in HEVC encoding path</w:t>
      </w:r>
      <w:r>
        <w:t>.</w:t>
      </w:r>
      <w:bookmarkEnd w:id="393"/>
    </w:p>
    <w:bookmarkStart w:id="394" w:name="_Toc411015416"/>
    <w:bookmarkStart w:id="395" w:name="_Ref350938834"/>
    <w:p w14:paraId="4263ACB8" w14:textId="77777777"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r w:rsidR="00F67C37">
        <w:t xml:space="preserve">Table </w:t>
      </w:r>
      <w:r w:rsidR="00F67C37">
        <w:rPr>
          <w:noProof/>
        </w:rPr>
        <w:t>4</w:t>
      </w:r>
      <w:r w:rsidR="00F67C37">
        <w:noBreakHyphen/>
      </w:r>
      <w:r w:rsidR="00F67C37">
        <w:rPr>
          <w:noProof/>
        </w:rPr>
        <w:t>6</w:t>
      </w:r>
      <w:r>
        <w:rPr>
          <w:szCs w:val="22"/>
        </w:rPr>
        <w:fldChar w:fldCharType="end"/>
      </w:r>
      <w:r>
        <w:rPr>
          <w:szCs w:val="22"/>
        </w:rPr>
        <w:t xml:space="preserve"> </w:t>
      </w:r>
      <w:bookmarkEnd w:id="394"/>
      <w:bookmarkEnd w:id="395"/>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396" w:name="_Ref362270198"/>
      <w:bookmarkStart w:id="397" w:name="_Toc411015439"/>
    </w:p>
    <w:p w14:paraId="0119CA66" w14:textId="54162838" w:rsidR="009212F2" w:rsidRDefault="009212F2" w:rsidP="009212F2">
      <w:pPr>
        <w:pStyle w:val="Caption"/>
      </w:pPr>
      <w:bookmarkStart w:id="398" w:name="_Ref437272358"/>
      <w:bookmarkStart w:id="399" w:name="_Toc486368260"/>
      <w:r>
        <w:t xml:space="preserve">Table </w:t>
      </w:r>
      <w:r w:rsidR="009E0AFA">
        <w:fldChar w:fldCharType="begin"/>
      </w:r>
      <w:r w:rsidR="009E0AFA">
        <w:instrText xml:space="preserve"> STYLEREF 1 \s </w:instrText>
      </w:r>
      <w:r w:rsidR="009E0AFA">
        <w:fldChar w:fldCharType="separate"/>
      </w:r>
      <w:r w:rsidR="00F67C3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6</w:t>
      </w:r>
      <w:r w:rsidR="009E0AFA">
        <w:fldChar w:fldCharType="end"/>
      </w:r>
      <w:bookmarkEnd w:id="398"/>
      <w:r>
        <w:t xml:space="preserve">. </w:t>
      </w:r>
      <w:r w:rsidRPr="00B76EC5">
        <w:t>g_maxTrDynamicRange[channel]</w:t>
      </w:r>
      <w:r>
        <w:t>.</w:t>
      </w:r>
      <w:bookmarkEnd w:id="399"/>
    </w:p>
    <w:bookmarkEnd w:id="396"/>
    <w:bookmarkEnd w:id="397"/>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r w:rsidRPr="007B0F74">
              <w:rPr>
                <w:b/>
                <w:i/>
                <w:szCs w:val="22"/>
              </w:rPr>
              <w:t>extended_precision_processing_flag</w:t>
            </w:r>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lastRenderedPageBreak/>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400" w:name="_Ref389839318"/>
      <w:bookmarkStart w:id="401" w:name="_Toc411002841"/>
      <w:bookmarkStart w:id="402" w:name="_Toc486368148"/>
      <w:r w:rsidRPr="00C0621C">
        <w:rPr>
          <w:lang w:val="en-AU" w:eastAsia="ko-KR"/>
        </w:rPr>
        <w:t>CU-adaptive chroma QP offset</w:t>
      </w:r>
      <w:bookmarkEnd w:id="400"/>
      <w:bookmarkEnd w:id="401"/>
      <w:bookmarkEnd w:id="402"/>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or CUs down to a particular depth (signalled via</w:t>
      </w:r>
      <w:r w:rsidR="00247175">
        <w:rPr>
          <w:szCs w:val="22"/>
        </w:rPr>
        <w:t xml:space="preserve"> </w:t>
      </w:r>
      <w:r w:rsidR="00247175" w:rsidRPr="00247175">
        <w:rPr>
          <w:i/>
        </w:rPr>
        <w:t>diff_cu_chroma_qp_adjustment_depth</w:t>
      </w:r>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r w:rsidR="00247175" w:rsidRPr="00247175">
        <w:rPr>
          <w:i/>
        </w:rPr>
        <w:t>cb_qp_adjustment</w:t>
      </w:r>
      <w:r w:rsidR="00247175" w:rsidRPr="00247175">
        <w:t xml:space="preserve">, </w:t>
      </w:r>
      <w:r w:rsidR="00247175" w:rsidRPr="00247175">
        <w:rPr>
          <w:i/>
        </w:rPr>
        <w:t>cr_qp_adjustment</w:t>
      </w:r>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r w:rsidR="004563D9" w:rsidRPr="00F519A9">
        <w:rPr>
          <w:szCs w:val="22"/>
        </w:rPr>
        <w:t xml:space="preserve">offset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r w:rsidRPr="00F519A9">
        <w:rPr>
          <w:i/>
        </w:rPr>
        <w:t>chroma_qp_adjustment_enabled_flag</w:t>
      </w:r>
      <w:r w:rsidR="004563D9" w:rsidRPr="00F519A9">
        <w:rPr>
          <w:szCs w:val="22"/>
        </w:rPr>
        <w:t>, and locally through a slice header flag</w:t>
      </w:r>
      <w:r>
        <w:rPr>
          <w:szCs w:val="22"/>
        </w:rPr>
        <w:t xml:space="preserve"> </w:t>
      </w:r>
      <w:r w:rsidRPr="00F519A9">
        <w:rPr>
          <w:bCs/>
          <w:i/>
          <w:lang w:eastAsia="ko-KR"/>
        </w:rPr>
        <w:t>slice_chroma_qp_adjustment_enabled_flag</w:t>
      </w:r>
      <w:r w:rsidR="000A0E9F">
        <w:rPr>
          <w:szCs w:val="22"/>
        </w:rPr>
        <w:t>.</w:t>
      </w:r>
    </w:p>
    <w:p w14:paraId="75F45B96" w14:textId="77777777" w:rsidR="00FD272C" w:rsidRDefault="00FD272C" w:rsidP="00FD272C">
      <w:pPr>
        <w:rPr>
          <w:lang w:val="en-AU"/>
        </w:rPr>
      </w:pPr>
    </w:p>
    <w:p w14:paraId="79D5D0AF" w14:textId="77777777" w:rsidR="0094727A" w:rsidRDefault="0094727A" w:rsidP="0094727A">
      <w:pPr>
        <w:pStyle w:val="Heading2"/>
        <w:rPr>
          <w:lang w:val="en-GB"/>
        </w:rPr>
      </w:pPr>
      <w:bookmarkStart w:id="403" w:name="_Toc486368149"/>
      <w:bookmarkStart w:id="404" w:name="_Toc486368150"/>
      <w:bookmarkStart w:id="405" w:name="_Toc486368151"/>
      <w:bookmarkStart w:id="406" w:name="_Ref373338858"/>
      <w:bookmarkStart w:id="407" w:name="_Toc411002843"/>
      <w:bookmarkStart w:id="408" w:name="_Toc486368152"/>
      <w:bookmarkEnd w:id="403"/>
      <w:bookmarkEnd w:id="404"/>
      <w:bookmarkEnd w:id="405"/>
      <w:r>
        <w:rPr>
          <w:lang w:val="en-GB"/>
        </w:rPr>
        <w:t>Residual prediction in case of transquant bypass and transform skip</w:t>
      </w:r>
      <w:bookmarkEnd w:id="406"/>
      <w:bookmarkEnd w:id="407"/>
      <w:bookmarkEnd w:id="408"/>
    </w:p>
    <w:p w14:paraId="1AB3CB0E" w14:textId="7C2199D3"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r w:rsidRPr="00764C96">
        <w:rPr>
          <w:i/>
          <w:szCs w:val="22"/>
          <w:lang w:val="en-CA"/>
        </w:rPr>
        <w:t>cu_transquant_bypass_flag</w:t>
      </w:r>
      <w:r>
        <w:rPr>
          <w:szCs w:val="22"/>
          <w:lang w:val="en-CA"/>
        </w:rPr>
        <w:t xml:space="preserve"> is equal to one) and </w:t>
      </w:r>
      <w:r w:rsidRPr="00FF6E19">
        <w:rPr>
          <w:i/>
          <w:szCs w:val="22"/>
          <w:lang w:val="en-CA"/>
        </w:rPr>
        <w:t>implicit_rdpcm_enabled_flag</w:t>
      </w:r>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r w:rsidRPr="00FF6E19">
        <w:rPr>
          <w:i/>
          <w:szCs w:val="22"/>
          <w:lang w:val="en-CA"/>
        </w:rPr>
        <w:t>explicit_rdpcm_enabled_flag</w:t>
      </w:r>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The decision which minimises the SAD is selected as the best and signalled to the decoder using two binary flags: one to signal whether RDPCM is applied and one to signal the direction in which RDPCM is applied.</w:t>
      </w:r>
    </w:p>
    <w:p w14:paraId="7E8186C3" w14:textId="77777777" w:rsidR="00565B5D" w:rsidRDefault="003363AE" w:rsidP="00565B5D">
      <w:pPr>
        <w:rPr>
          <w:szCs w:val="22"/>
          <w:lang w:val="en-CA"/>
        </w:rPr>
      </w:pPr>
      <w:r>
        <w:rPr>
          <w:szCs w:val="22"/>
          <w:lang w:val="en-CA"/>
        </w:rPr>
        <w:t>When lossy coding is used</w:t>
      </w:r>
      <w:r w:rsidR="004307B5">
        <w:rPr>
          <w:szCs w:val="22"/>
          <w:lang w:val="en-CA"/>
        </w:rPr>
        <w:t xml:space="preserve"> (i.e. </w:t>
      </w:r>
      <w:r w:rsidR="004307B5" w:rsidRPr="00FF6E19">
        <w:rPr>
          <w:i/>
          <w:szCs w:val="22"/>
          <w:lang w:val="en-CA"/>
        </w:rPr>
        <w:t>cu_transquant_bypass_flag</w:t>
      </w:r>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r w:rsidR="004307B5" w:rsidRPr="00FF6E19">
        <w:rPr>
          <w:i/>
          <w:lang w:val="en-CA"/>
        </w:rPr>
        <w:t>implicit_rdpcm_enabled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r w:rsidR="004307B5" w:rsidRPr="00FF6E19">
        <w:rPr>
          <w:i/>
          <w:szCs w:val="22"/>
          <w:lang w:val="en-CA"/>
        </w:rPr>
        <w:t>explicit_rdpcm_enabled_flag</w:t>
      </w:r>
      <w:r w:rsidR="004307B5">
        <w:rPr>
          <w:szCs w:val="22"/>
          <w:lang w:val="en-CA"/>
        </w:rPr>
        <w:t xml:space="preserve"> is equal to one</w:t>
      </w:r>
      <w:r>
        <w:rPr>
          <w:szCs w:val="22"/>
          <w:lang w:val="en-CA"/>
        </w:rPr>
        <w:t xml:space="preserve">, the </w:t>
      </w:r>
      <w:r w:rsidR="00CD2CEF">
        <w:rPr>
          <w:szCs w:val="22"/>
          <w:lang w:val="en-CA"/>
        </w:rPr>
        <w:t>same 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ation) in order to avoid any drift between the encoder and the decoder.</w:t>
      </w:r>
      <w:r w:rsidR="00565B5D">
        <w:rPr>
          <w:szCs w:val="22"/>
          <w:lang w:val="en-CA"/>
        </w:rPr>
        <w:t xml:space="preserve"> In particular the process can be formalized as follows. Let </w:t>
      </w:r>
      <w:r w:rsidR="00554E84">
        <w:rPr>
          <w:noProof/>
          <w:position w:val="-12"/>
          <w:szCs w:val="22"/>
          <w:lang w:val="en-AU" w:eastAsia="ja-JP"/>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ja-JP"/>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ja-JP"/>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r w:rsidR="00565B5D" w:rsidRPr="00E4528A">
        <w:rPr>
          <w:i/>
          <w:szCs w:val="22"/>
          <w:lang w:val="en-CA"/>
        </w:rPr>
        <w:t>r</w:t>
      </w:r>
      <w:r w:rsidR="00565B5D">
        <w:rPr>
          <w:szCs w:val="22"/>
          <w:lang w:val="en-CA"/>
        </w:rPr>
        <w:t>(</w:t>
      </w:r>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ja-JP"/>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ja-JP"/>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ja-JP"/>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ja-JP"/>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r w:rsidRPr="00FF6E19">
        <w:rPr>
          <w:i/>
          <w:szCs w:val="22"/>
          <w:lang w:val="en-CA"/>
        </w:rPr>
        <w:t>implicit_rdpcm_enabled_flag</w:t>
      </w:r>
      <w:r>
        <w:rPr>
          <w:szCs w:val="22"/>
          <w:lang w:val="en-CA"/>
        </w:rPr>
        <w:t xml:space="preserve"> and </w:t>
      </w:r>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r w:rsidRPr="00FF6E19">
        <w:rPr>
          <w:rStyle w:val="EncoderConfigChar"/>
        </w:rPr>
        <w:t>ImplicitResidualDPCM</w:t>
      </w:r>
      <w:r>
        <w:rPr>
          <w:szCs w:val="22"/>
          <w:lang w:val="en-CA"/>
        </w:rPr>
        <w:t xml:space="preserve"> and </w:t>
      </w:r>
      <w:r w:rsidRPr="00FF6E19">
        <w:rPr>
          <w:rStyle w:val="EncoderConfigChar"/>
        </w:rPr>
        <w:t>ExplicitResidualDPCM</w:t>
      </w:r>
      <w:r>
        <w:rPr>
          <w:szCs w:val="22"/>
          <w:lang w:val="en-CA"/>
        </w:rPr>
        <w:t xml:space="preserve"> respectively.</w:t>
      </w:r>
    </w:p>
    <w:p w14:paraId="76AFCFC8" w14:textId="77777777" w:rsidR="00ED185D" w:rsidRDefault="00ED185D" w:rsidP="0020020E">
      <w:pPr>
        <w:pStyle w:val="Heading2"/>
        <w:rPr>
          <w:lang w:val="en-GB"/>
        </w:rPr>
      </w:pPr>
      <w:bookmarkStart w:id="409" w:name="_Toc411002844"/>
      <w:bookmarkStart w:id="410" w:name="_Ref437270147"/>
      <w:bookmarkStart w:id="411" w:name="_Toc486368153"/>
      <w:r>
        <w:rPr>
          <w:lang w:val="en-GB"/>
        </w:rPr>
        <w:t>Entropy coding</w:t>
      </w:r>
      <w:bookmarkEnd w:id="409"/>
      <w:bookmarkEnd w:id="410"/>
      <w:bookmarkEnd w:id="411"/>
    </w:p>
    <w:p w14:paraId="51C32E1B" w14:textId="77777777" w:rsidR="00505250" w:rsidRDefault="0000460D" w:rsidP="00505250">
      <w:bookmarkStart w:id="412"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binarised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lastRenderedPageBreak/>
        <w:t>Variable length codes are used above the slice layer and in the slice header.</w:t>
      </w:r>
    </w:p>
    <w:p w14:paraId="10DAB134" w14:textId="77777777" w:rsidR="00ED185D" w:rsidRDefault="00ED185D" w:rsidP="00C0621C">
      <w:pPr>
        <w:pStyle w:val="Heading3"/>
        <w:rPr>
          <w:lang w:val="en-AU"/>
        </w:rPr>
      </w:pPr>
      <w:bookmarkStart w:id="413" w:name="_Ref400984405"/>
      <w:bookmarkStart w:id="414" w:name="_Toc411002845"/>
      <w:bookmarkStart w:id="415" w:name="_Toc486368154"/>
      <w:r>
        <w:rPr>
          <w:lang w:val="en-AU"/>
        </w:rPr>
        <w:t>CABAC alignment</w:t>
      </w:r>
      <w:bookmarkEnd w:id="412"/>
      <w:bookmarkEnd w:id="413"/>
      <w:bookmarkEnd w:id="414"/>
      <w:bookmarkEnd w:id="415"/>
    </w:p>
    <w:p w14:paraId="30CCC6DF" w14:textId="77777777" w:rsidR="00ED185D" w:rsidRDefault="00106C5B" w:rsidP="00C0621C">
      <w:pPr>
        <w:rPr>
          <w:lang w:val="en-AU" w:eastAsia="ja-JP"/>
        </w:rPr>
      </w:pPr>
      <w:r>
        <w:rPr>
          <w:lang w:val="en-AU"/>
        </w:rPr>
        <w:t xml:space="preserve">When </w:t>
      </w:r>
      <w:r w:rsidR="00FC2D3E">
        <w:rPr>
          <w:i/>
          <w:lang w:val="en-AU"/>
        </w:rPr>
        <w:t>cabac_bypass_alignment_enabled_</w:t>
      </w:r>
      <w:r w:rsidRPr="00C0621C">
        <w:rPr>
          <w:i/>
          <w:lang w:val="en-AU"/>
        </w:rPr>
        <w:t>flag</w:t>
      </w:r>
      <w:r>
        <w:rPr>
          <w:lang w:val="en-AU"/>
        </w:rPr>
        <w:t xml:space="preserve"> is equal to one (as configured by </w:t>
      </w:r>
      <w:r w:rsidRPr="00C0621C">
        <w:rPr>
          <w:rStyle w:val="EncoderConfigChar"/>
        </w:rPr>
        <w:t>AlignCABACBeforeBypass</w:t>
      </w:r>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r w:rsidRPr="00C0621C">
        <w:rPr>
          <w:i/>
          <w:lang w:val="en-AU" w:eastAsia="ja-JP"/>
        </w:rPr>
        <w:t>coeff_abs_level_remaining</w:t>
      </w:r>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equi-probable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16" w:name="_Toc411002846"/>
      <w:bookmarkStart w:id="417" w:name="_Toc486368155"/>
      <w:r>
        <w:rPr>
          <w:lang w:val="en-CA"/>
        </w:rPr>
        <w:t>Coefficient</w:t>
      </w:r>
      <w:bookmarkStart w:id="418" w:name="_Toc294101525"/>
      <w:bookmarkStart w:id="419" w:name="_Toc294101526"/>
      <w:bookmarkStart w:id="420" w:name="_Toc294101527"/>
      <w:bookmarkStart w:id="421" w:name="_Toc294101528"/>
      <w:bookmarkStart w:id="422" w:name="_Toc294101529"/>
      <w:bookmarkStart w:id="423" w:name="_Toc294101530"/>
      <w:bookmarkStart w:id="424" w:name="_Ref337436548"/>
      <w:bookmarkEnd w:id="418"/>
      <w:bookmarkEnd w:id="419"/>
      <w:bookmarkEnd w:id="420"/>
      <w:bookmarkEnd w:id="421"/>
      <w:bookmarkEnd w:id="422"/>
      <w:bookmarkEnd w:id="423"/>
      <w:r w:rsidR="009734BB" w:rsidRPr="001811D1">
        <w:rPr>
          <w:lang w:val="en-GB"/>
        </w:rPr>
        <w:t xml:space="preserve"> Coding</w:t>
      </w:r>
      <w:bookmarkEnd w:id="416"/>
      <w:bookmarkEnd w:id="417"/>
      <w:bookmarkEnd w:id="424"/>
    </w:p>
    <w:p w14:paraId="09A5D846" w14:textId="77777777" w:rsidR="006C6B5D" w:rsidRDefault="006C6B5D" w:rsidP="006C6B5D">
      <w:pPr>
        <w:pStyle w:val="Heading3"/>
      </w:pPr>
      <w:bookmarkStart w:id="425" w:name="_Ref373338932"/>
      <w:bookmarkStart w:id="426" w:name="_Toc411002847"/>
      <w:bookmarkStart w:id="427" w:name="_Toc486368156"/>
      <w:r>
        <w:t>Transform skip residual rotation</w:t>
      </w:r>
      <w:bookmarkEnd w:id="425"/>
      <w:bookmarkEnd w:id="426"/>
      <w:bookmarkEnd w:id="427"/>
    </w:p>
    <w:p w14:paraId="3A66AE4D" w14:textId="77777777" w:rsidR="006C6B5D" w:rsidRPr="006C6B5D" w:rsidRDefault="006C6B5D" w:rsidP="002C6B50">
      <w:r w:rsidRPr="006C6B5D">
        <w:t xml:space="preserve">When </w:t>
      </w:r>
      <w:r w:rsidRPr="006C6B5D">
        <w:rPr>
          <w:i/>
        </w:rPr>
        <w:t>transform_skip_rotation_enabled_flag</w:t>
      </w:r>
      <w:r w:rsidRPr="006C6B5D">
        <w:t xml:space="preserve"> is equal to one</w:t>
      </w:r>
      <w:r w:rsidR="00D96744">
        <w:t xml:space="preserve"> (as </w:t>
      </w:r>
      <w:r w:rsidR="007D0A1B">
        <w:t xml:space="preserve">configured </w:t>
      </w:r>
      <w:r w:rsidR="00D96744">
        <w:t xml:space="preserve">by </w:t>
      </w:r>
      <w:r w:rsidR="00D96744" w:rsidRPr="002749C4">
        <w:rPr>
          <w:rStyle w:val="EncoderConfigChar"/>
        </w:rPr>
        <w:t>ResidualRotation</w:t>
      </w:r>
      <w:r w:rsidR="00D96744">
        <w:t>)</w:t>
      </w:r>
      <w:r w:rsidRPr="006C6B5D">
        <w:t>, the residual of a 4x4 transform</w:t>
      </w:r>
      <w:r w:rsidR="00D96744">
        <w:t>-skipped</w:t>
      </w:r>
      <w:r w:rsidRPr="006C6B5D">
        <w:t xml:space="preserve"> block </w:t>
      </w:r>
      <w:r w:rsidR="00D96744">
        <w:t xml:space="preserve">or transquant-bypass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28" w:name="_Toc380072462"/>
      <w:bookmarkStart w:id="429" w:name="_Toc380137564"/>
      <w:bookmarkStart w:id="430" w:name="_Toc380742389"/>
      <w:bookmarkStart w:id="431" w:name="_Toc380748233"/>
      <w:bookmarkStart w:id="432" w:name="_Ref373338933"/>
      <w:bookmarkStart w:id="433" w:name="_Toc411002848"/>
      <w:bookmarkStart w:id="434" w:name="_Toc486368157"/>
      <w:bookmarkEnd w:id="428"/>
      <w:bookmarkEnd w:id="429"/>
      <w:bookmarkEnd w:id="430"/>
      <w:bookmarkEnd w:id="431"/>
      <w:r>
        <w:rPr>
          <w:lang w:val="en-AU"/>
        </w:rPr>
        <w:t>Significance map context modelling</w:t>
      </w:r>
      <w:bookmarkEnd w:id="432"/>
      <w:bookmarkEnd w:id="433"/>
      <w:bookmarkEnd w:id="434"/>
    </w:p>
    <w:p w14:paraId="0C083B29" w14:textId="575F3C17" w:rsidR="002B6D27" w:rsidRPr="00356F14" w:rsidRDefault="00A52CB9" w:rsidP="002C6B50">
      <w:r>
        <w:t xml:space="preserve">When </w:t>
      </w:r>
      <w:r w:rsidR="00356F14" w:rsidRPr="00940619">
        <w:rPr>
          <w:i/>
        </w:rPr>
        <w:t>transform_skip_context_enabled_flag</w:t>
      </w:r>
      <w:r w:rsidR="00356F14" w:rsidRPr="00940619">
        <w:t xml:space="preserve"> is equal to one</w:t>
      </w:r>
      <w:r w:rsidR="00D96744">
        <w:t xml:space="preserve"> (as </w:t>
      </w:r>
      <w:r w:rsidR="007D0A1B">
        <w:t>configured</w:t>
      </w:r>
      <w:r w:rsidR="00D96744">
        <w:t xml:space="preserve"> by </w:t>
      </w:r>
      <w:r w:rsidR="00D96744" w:rsidRPr="002749C4">
        <w:rPr>
          <w:rStyle w:val="EncoderConfigChar"/>
        </w:rPr>
        <w:t>SingleSignificanceMapContext</w:t>
      </w:r>
      <w:r w:rsidR="00D96744">
        <w:t>)</w:t>
      </w:r>
      <w:r w:rsidR="00356F14" w:rsidRPr="00940619">
        <w:t xml:space="preserve">, a </w:t>
      </w:r>
      <w:r w:rsidR="004307B5">
        <w:t xml:space="preserve">separate </w:t>
      </w:r>
      <w:r w:rsidR="00356F14" w:rsidRPr="00940619">
        <w:t xml:space="preserve">single context is used for the </w:t>
      </w:r>
      <w:r w:rsidR="00940619" w:rsidRPr="00940619">
        <w:rPr>
          <w:i/>
        </w:rPr>
        <w:t>sig_coeff_flag</w:t>
      </w:r>
      <w:r w:rsidR="00D96744">
        <w:t xml:space="preserve"> for TUs that are transform-skipped or transquant-bypassed</w:t>
      </w:r>
      <w:r w:rsidR="009E5E23">
        <w:t>.</w:t>
      </w:r>
    </w:p>
    <w:p w14:paraId="32D256BB" w14:textId="77777777" w:rsidR="007877EE" w:rsidRDefault="007877EE" w:rsidP="007877EE">
      <w:pPr>
        <w:pStyle w:val="Heading3"/>
      </w:pPr>
      <w:bookmarkStart w:id="435" w:name="_Ref373337975"/>
      <w:bookmarkStart w:id="436" w:name="_Toc411002849"/>
      <w:bookmarkStart w:id="437" w:name="_Toc486368158"/>
      <w:r>
        <w:rPr>
          <w:lang w:val="en-AU"/>
        </w:rPr>
        <w:t>Rice parameter adaptation</w:t>
      </w:r>
      <w:bookmarkEnd w:id="435"/>
      <w:bookmarkEnd w:id="436"/>
      <w:bookmarkEnd w:id="437"/>
    </w:p>
    <w:p w14:paraId="4A561EAC" w14:textId="77777777" w:rsidR="00C66B6D" w:rsidRDefault="008713C4" w:rsidP="002C2845">
      <w:pPr>
        <w:rPr>
          <w:noProof/>
        </w:rPr>
      </w:pPr>
      <w:r>
        <w:rPr>
          <w:noProof/>
        </w:rPr>
        <w:t xml:space="preserve">When </w:t>
      </w:r>
      <w:r w:rsidR="00A51D44">
        <w:rPr>
          <w:i/>
        </w:rPr>
        <w:t>persistent</w:t>
      </w:r>
      <w:r w:rsidR="007E0975">
        <w:rPr>
          <w:i/>
        </w:rPr>
        <w:t>_rice_adaptation_enabled</w:t>
      </w:r>
      <w:r w:rsidRPr="008713C4">
        <w:rPr>
          <w:i/>
        </w:rPr>
        <w:t>_flag</w:t>
      </w:r>
      <w:r w:rsidR="00DB49B6" w:rsidRPr="00C0621C">
        <w:t xml:space="preserve"> </w:t>
      </w:r>
      <w:r>
        <w:t>is equal to one</w:t>
      </w:r>
      <w:r w:rsidR="00007C3F">
        <w:t xml:space="preserve"> (as </w:t>
      </w:r>
      <w:r w:rsidR="007D0A1B">
        <w:t xml:space="preserve">configured </w:t>
      </w:r>
      <w:r w:rsidR="00007C3F">
        <w:t>by</w:t>
      </w:r>
      <w:r w:rsidR="00007C3F" w:rsidRPr="00007C3F">
        <w:t xml:space="preserve"> </w:t>
      </w:r>
      <w:r w:rsidR="00C66B6D" w:rsidRPr="002749C4">
        <w:rPr>
          <w:rStyle w:val="EncoderConfigChar"/>
        </w:rPr>
        <w:t>GolombRice</w:t>
      </w:r>
      <w:r w:rsidR="00C66B6D">
        <w:rPr>
          <w:rStyle w:val="EncoderConfigChar"/>
        </w:rPr>
        <w:t>Parameter</w:t>
      </w:r>
      <w:r w:rsidR="00C66B6D" w:rsidRPr="002749C4">
        <w:rPr>
          <w:rStyle w:val="EncoderConfigChar"/>
        </w:rPr>
        <w:t>Adaptation</w:t>
      </w:r>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t>In this scheme, the 4</w:t>
      </w:r>
      <w:r>
        <w:rPr>
          <w:rFonts w:eastAsia="MS Mincho"/>
          <w:noProof/>
          <w:lang w:eastAsia="ja-JP"/>
        </w:rPr>
        <w:t>×</w:t>
      </w:r>
      <w:r>
        <w:rPr>
          <w:lang w:val="en-CA"/>
        </w:rPr>
        <w:t>4 sub-blocks are divided into different categories (“sbType”). For each sub-block, the initial Rice parameter is derived based on previously coded sub-blocks in the same category. The categorization is based on whether the block is a transform-skip block (“isTSFlag”)</w:t>
      </w:r>
      <w:r w:rsidR="007E0975">
        <w:rPr>
          <w:lang w:val="en-CA"/>
        </w:rPr>
        <w:t xml:space="preserve"> or in trans-quant bypass</w:t>
      </w:r>
      <w:r>
        <w:rPr>
          <w:lang w:val="en-CA"/>
        </w:rPr>
        <w:t xml:space="preserve"> </w:t>
      </w:r>
      <w:r w:rsidR="007E0975">
        <w:rPr>
          <w:lang w:val="en-CA"/>
        </w:rPr>
        <w:t xml:space="preserve">(isTQBFlag) </w:t>
      </w:r>
      <w:r>
        <w:rPr>
          <w:lang w:val="en-CA"/>
        </w:rPr>
        <w:t>and whether it is the luma component</w:t>
      </w:r>
    </w:p>
    <w:p w14:paraId="07741207" w14:textId="77777777" w:rsidR="00C66B6D" w:rsidRDefault="00C66B6D" w:rsidP="00C0621C">
      <w:pPr>
        <w:ind w:left="397" w:firstLine="794"/>
      </w:pPr>
      <w:r>
        <w:t>sbType</w:t>
      </w:r>
      <w:r w:rsidR="00370AEB">
        <w:t> </w:t>
      </w:r>
      <w:r w:rsidRPr="00A00202">
        <w:t>=</w:t>
      </w:r>
      <w:r w:rsidR="00370AEB">
        <w:t> </w:t>
      </w:r>
      <w:r>
        <w:t>isLuma</w:t>
      </w:r>
      <w:r w:rsidR="00370AEB">
        <w:t> </w:t>
      </w:r>
      <w:r>
        <w:t>*</w:t>
      </w:r>
      <w:r w:rsidR="00370AEB">
        <w:t> </w:t>
      </w:r>
      <w:r>
        <w:t>2</w:t>
      </w:r>
      <w:r w:rsidR="00370AEB">
        <w:t> </w:t>
      </w:r>
      <w:r>
        <w:t>+</w:t>
      </w:r>
      <w:r w:rsidR="00370AEB">
        <w:t> </w:t>
      </w:r>
      <w:r w:rsidR="007E0975">
        <w:t>(</w:t>
      </w:r>
      <w:r>
        <w:rPr>
          <w:lang w:val="en-CA"/>
        </w:rPr>
        <w:t>isTSFlag</w:t>
      </w:r>
      <w:r w:rsidR="00370AEB">
        <w:rPr>
          <w:lang w:val="en-CA"/>
        </w:rPr>
        <w:t> </w:t>
      </w:r>
      <w:r w:rsidR="007E0975">
        <w:rPr>
          <w:lang w:val="en-CA"/>
        </w:rPr>
        <w:t>|</w:t>
      </w:r>
      <w:r w:rsidR="00370AEB">
        <w:rPr>
          <w:lang w:val="en-CA"/>
        </w:rPr>
        <w:t> </w:t>
      </w:r>
      <w:r w:rsidR="007E0975">
        <w:rPr>
          <w:lang w:val="en-CA"/>
        </w:rPr>
        <w:t>|</w:t>
      </w:r>
      <w:r w:rsidR="00A84230">
        <w:rPr>
          <w:lang w:val="en-CA"/>
        </w:rPr>
        <w:t xml:space="preserve"> </w:t>
      </w:r>
      <w:r w:rsidR="007E0975">
        <w:rPr>
          <w:lang w:val="en-CA"/>
        </w:rPr>
        <w:t>isTQBFlag)</w:t>
      </w:r>
    </w:p>
    <w:p w14:paraId="0AE442E7" w14:textId="77777777" w:rsidR="00C66B6D" w:rsidRDefault="00C66B6D" w:rsidP="00C66B6D">
      <w:pPr>
        <w:rPr>
          <w:szCs w:val="22"/>
          <w:lang w:val="en-CA"/>
        </w:rPr>
      </w:pPr>
      <w:r>
        <w:rPr>
          <w:szCs w:val="22"/>
          <w:lang w:val="en-CA"/>
        </w:rPr>
        <w:t xml:space="preserve">Stats </w:t>
      </w:r>
      <w:r w:rsidRPr="00BD0FFC">
        <w:rPr>
          <w:i/>
        </w:rPr>
        <w:t xml:space="preserve">statCoeff </w:t>
      </w:r>
      <w:r>
        <w:rPr>
          <w:szCs w:val="22"/>
          <w:lang w:val="en-CA"/>
        </w:rPr>
        <w:t>are maintained for each sub-block type (</w:t>
      </w:r>
      <w:r>
        <w:t>sbType</w:t>
      </w:r>
      <w:r>
        <w:rPr>
          <w:szCs w:val="22"/>
          <w:lang w:val="en-CA"/>
        </w:rPr>
        <w:t>) depending on the absolute coefficient value (</w:t>
      </w:r>
      <w:r w:rsidRPr="00D31B48">
        <w:rPr>
          <w:i/>
          <w:szCs w:val="22"/>
          <w:lang w:val="en-CA"/>
        </w:rPr>
        <w:t>uiLevel</w:t>
      </w:r>
      <w:r>
        <w:rPr>
          <w:szCs w:val="22"/>
          <w:lang w:val="en-CA"/>
        </w:rPr>
        <w:t>):</w:t>
      </w:r>
    </w:p>
    <w:p w14:paraId="71E75FC5" w14:textId="77777777" w:rsidR="00C66B6D" w:rsidRDefault="008536F9" w:rsidP="00C66B6D">
      <w:pPr>
        <w:ind w:firstLine="720"/>
      </w:pPr>
      <w:r>
        <w:tab/>
      </w:r>
      <w:r>
        <w:tab/>
      </w:r>
      <w:r w:rsidR="00C66B6D">
        <w:t>if (uiLevel</w:t>
      </w:r>
      <w:r w:rsidR="00370AEB">
        <w:t> </w:t>
      </w:r>
      <w:r w:rsidR="00C66B6D">
        <w:t>&gt;=</w:t>
      </w:r>
      <w:r w:rsidR="00370AEB">
        <w:t> </w:t>
      </w:r>
      <w:r w:rsidR="00C66B6D">
        <w:t>(</w:t>
      </w:r>
      <w:r w:rsidR="00370AEB">
        <w:t> 3 </w:t>
      </w:r>
      <w:r w:rsidR="00C66B6D">
        <w:t>&lt;&lt;</w:t>
      </w:r>
      <w:r w:rsidR="00370AEB">
        <w:t> </w:t>
      </w:r>
      <w:r w:rsidR="00C66B6D">
        <w:t>(</w:t>
      </w:r>
      <w:r w:rsidR="00370AEB">
        <w:t> </w:t>
      </w:r>
      <w:r w:rsidR="00C66B6D" w:rsidRPr="00902EDF">
        <w:t>statCoeff</w:t>
      </w:r>
      <w:r w:rsidR="0000219F">
        <w:t>[ sbType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r w:rsidR="00C66B6D" w:rsidRPr="00902EDF">
        <w:t>statCoeff</w:t>
      </w:r>
      <w:r w:rsidR="0000219F">
        <w:t>[ sbType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if (</w:t>
      </w:r>
      <w:r w:rsidR="00370AEB">
        <w:t> </w:t>
      </w:r>
      <w:r w:rsidRPr="00902EDF">
        <w:t>(</w:t>
      </w:r>
      <w:r w:rsidR="00370AEB">
        <w:t> </w:t>
      </w:r>
      <w:r w:rsidRPr="00902EDF">
        <w:t>2</w:t>
      </w:r>
      <w:r w:rsidR="00370AEB">
        <w:t> </w:t>
      </w:r>
      <w:r w:rsidRPr="00902EDF">
        <w:t>*</w:t>
      </w:r>
      <w:r w:rsidR="00370AEB">
        <w:t> </w:t>
      </w:r>
      <w:r w:rsidRPr="00902EDF">
        <w:t>uiLevel</w:t>
      </w:r>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r w:rsidRPr="00902EDF">
        <w:t>statCoeff</w:t>
      </w:r>
      <w:r w:rsidR="0000219F">
        <w:t>[ sbType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r w:rsidRPr="00902EDF">
        <w:t>statCoeff</w:t>
      </w:r>
      <w:r w:rsidR="0000219F">
        <w:t>[ sbType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r w:rsidRPr="00C61163">
        <w:rPr>
          <w:i/>
        </w:rPr>
        <w:t>statCoeff</w:t>
      </w:r>
      <w:r>
        <w:rPr>
          <w:i/>
        </w:rPr>
        <w:t xml:space="preserve"> </w:t>
      </w:r>
      <w:r>
        <w:t>are reset to 0 at the beginning of the slice (like the CABAC context variables).</w:t>
      </w:r>
    </w:p>
    <w:p w14:paraId="23F29378" w14:textId="7B912B99" w:rsidR="00C66B6D" w:rsidRDefault="00C66B6D" w:rsidP="00C66B6D">
      <w:pPr>
        <w:rPr>
          <w:rFonts w:eastAsia="MS Mincho"/>
          <w:noProof/>
          <w:lang w:eastAsia="ja-JP"/>
        </w:rPr>
      </w:pPr>
      <w:r>
        <w:rPr>
          <w:rFonts w:eastAsia="MS Mincho"/>
          <w:noProof/>
          <w:lang w:eastAsia="ja-JP"/>
        </w:rPr>
        <w:t xml:space="preserve">The value of </w:t>
      </w:r>
      <w:r w:rsidRPr="00C61163">
        <w:rPr>
          <w:i/>
        </w:rPr>
        <w:t>statCoeff</w:t>
      </w:r>
      <w:r>
        <w:t xml:space="preserve"> is used to initialize the Rice parameter at the beginning of each </w:t>
      </w:r>
      <w:r>
        <w:rPr>
          <w:rFonts w:eastAsia="MS Mincho"/>
          <w:noProof/>
          <w:lang w:eastAsia="ja-JP"/>
        </w:rPr>
        <w:t>4×4 sub-block as</w:t>
      </w:r>
      <w:r w:rsidR="009E5E23">
        <w:rPr>
          <w:rFonts w:eastAsia="MS Mincho"/>
          <w:noProof/>
          <w:lang w:eastAsia="ja-JP"/>
        </w:rPr>
        <w:t>:</w:t>
      </w:r>
    </w:p>
    <w:p w14:paraId="2C102774" w14:textId="77777777" w:rsidR="00C66B6D" w:rsidRDefault="00C66B6D" w:rsidP="00C0621C">
      <w:pPr>
        <w:jc w:val="center"/>
      </w:pPr>
      <w:r w:rsidRPr="00BD0FFC">
        <w:t>cRiceParam</w:t>
      </w:r>
      <w:r w:rsidR="0000219F">
        <w:t> </w:t>
      </w:r>
      <w:r w:rsidRPr="00BD0FFC">
        <w:t>=</w:t>
      </w:r>
      <w:r w:rsidR="0000219F">
        <w:t> </w:t>
      </w:r>
      <w:r w:rsidRPr="00BD0FFC">
        <w:t>Min(</w:t>
      </w:r>
      <w:r w:rsidR="0000219F">
        <w:t> </w:t>
      </w:r>
      <w:r w:rsidRPr="00BD0FFC">
        <w:t>maxRicePara,</w:t>
      </w:r>
      <w:r w:rsidR="0000219F">
        <w:t> </w:t>
      </w:r>
      <w:r w:rsidRPr="00BD0FFC">
        <w:t>statCoeff/4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38" w:name="_Toc411002850"/>
      <w:bookmarkStart w:id="439" w:name="_Toc486368159"/>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38"/>
      <w:bookmarkEnd w:id="439"/>
    </w:p>
    <w:p w14:paraId="49BA68FF" w14:textId="4D36517E" w:rsidR="0087111A" w:rsidRDefault="0087111A" w:rsidP="0087111A">
      <w:r>
        <w:t xml:space="preserve">When </w:t>
      </w:r>
      <w:r w:rsidRPr="0087111A">
        <w:rPr>
          <w:i/>
        </w:rPr>
        <w:t>extended_precision_processing_flag</w:t>
      </w:r>
      <w:r>
        <w:t xml:space="preserve"> is enabled, the maximum codeword length of the </w:t>
      </w:r>
      <w:r w:rsidRPr="0087111A">
        <w:rPr>
          <w:i/>
        </w:rPr>
        <w:t>coeff_abs_level_remaining</w:t>
      </w:r>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r w:rsidRPr="0087111A">
        <w:rPr>
          <w:i/>
        </w:rPr>
        <w:t>extended_precision_processing_flag</w:t>
      </w:r>
      <w:r>
        <w:t xml:space="preserve"> is enabled, MAX_TR_DYNAMIC_RANGE is set equal to the bit-depth plus six bits.</w:t>
      </w:r>
    </w:p>
    <w:p w14:paraId="0F5AD602" w14:textId="77777777" w:rsidR="0087111A" w:rsidRDefault="0087111A" w:rsidP="0087111A">
      <w:r>
        <w:t xml:space="preserve">Binarization of </w:t>
      </w:r>
      <w:r w:rsidRPr="0087111A">
        <w:rPr>
          <w:i/>
        </w:rPr>
        <w:t>coeff_abs_level_remaining</w:t>
      </w:r>
      <w:r>
        <w:t xml:space="preserve"> is modified such that the maximum prefix length is given by:</w:t>
      </w:r>
    </w:p>
    <w:p w14:paraId="2AD0B643" w14:textId="77777777" w:rsidR="0087111A" w:rsidRDefault="0087111A" w:rsidP="0087111A">
      <w:pPr>
        <w:jc w:val="center"/>
      </w:pPr>
      <w:r w:rsidRPr="00D455B2">
        <w:rPr>
          <w:i/>
        </w:rPr>
        <w:t>maximumPrefixLength</w:t>
      </w:r>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r>
        <w:rPr>
          <w:i/>
        </w:rPr>
        <w:t>suf</w:t>
      </w:r>
      <w:r w:rsidRPr="00D455B2">
        <w:rPr>
          <w:i/>
        </w:rPr>
        <w:t>fixLength</w:t>
      </w:r>
      <w:r>
        <w:t xml:space="preserve"> = </w:t>
      </w:r>
      <w:r w:rsidRPr="00D455B2">
        <w:rPr>
          <w:i/>
        </w:rPr>
        <w:t>MAX_TR_DYNAMIC_RANGE</w:t>
      </w:r>
      <w:r>
        <w:t xml:space="preserve"> </w:t>
      </w:r>
      <w:r w:rsidR="00BD3E3D">
        <w:t>−</w:t>
      </w:r>
      <w:r>
        <w:t xml:space="preserve"> </w:t>
      </w:r>
      <w:r w:rsidRPr="00D455B2">
        <w:rPr>
          <w:i/>
        </w:rPr>
        <w:t>rParam</w:t>
      </w:r>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r w:rsidR="003E60C5" w:rsidRPr="0087111A">
        <w:rPr>
          <w:i/>
        </w:rPr>
        <w:t>coeff_abs_level_remaining</w:t>
      </w:r>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40" w:name="_Toc380137567"/>
      <w:bookmarkStart w:id="441" w:name="_Toc380742392"/>
      <w:bookmarkStart w:id="442" w:name="_Toc380748236"/>
      <w:bookmarkStart w:id="443" w:name="_Toc315551262"/>
      <w:bookmarkStart w:id="444" w:name="_Toc315551265"/>
      <w:bookmarkStart w:id="445" w:name="_Toc315551271"/>
      <w:bookmarkStart w:id="446" w:name="_Toc315551272"/>
      <w:bookmarkStart w:id="447" w:name="_Toc315551273"/>
      <w:bookmarkStart w:id="448" w:name="_Toc315551274"/>
      <w:bookmarkStart w:id="449" w:name="_Toc315551275"/>
      <w:bookmarkStart w:id="450" w:name="_Toc315551276"/>
      <w:bookmarkStart w:id="451" w:name="_Toc315551277"/>
      <w:bookmarkStart w:id="452" w:name="_Toc305512908"/>
      <w:bookmarkStart w:id="453" w:name="_Toc305517923"/>
      <w:bookmarkStart w:id="454" w:name="_Ref373337816"/>
      <w:bookmarkStart w:id="455" w:name="_Toc411002851"/>
      <w:bookmarkStart w:id="456" w:name="_Ref438634885"/>
      <w:bookmarkStart w:id="457" w:name="_Ref438635046"/>
      <w:bookmarkStart w:id="458" w:name="_Toc486368160"/>
      <w:bookmarkStart w:id="459" w:name="_Ref337432911"/>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r>
        <w:rPr>
          <w:lang w:val="en-GB"/>
        </w:rPr>
        <w:lastRenderedPageBreak/>
        <w:t>Cross</w:t>
      </w:r>
      <w:r w:rsidR="002C6B50">
        <w:rPr>
          <w:lang w:val="en-GB"/>
        </w:rPr>
        <w:t xml:space="preserve">-component </w:t>
      </w:r>
      <w:bookmarkEnd w:id="454"/>
      <w:r w:rsidR="00B25A4F">
        <w:rPr>
          <w:lang w:val="en-GB"/>
        </w:rPr>
        <w:t>prediction</w:t>
      </w:r>
      <w:bookmarkEnd w:id="455"/>
      <w:bookmarkEnd w:id="456"/>
      <w:bookmarkEnd w:id="457"/>
      <w:bookmarkEnd w:id="458"/>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ja-JP"/>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ja-JP"/>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ja-JP"/>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ja-JP"/>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ja-JP"/>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ja-JP"/>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ja-JP"/>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ja-JP"/>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ja-JP"/>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30172D1D" w:rsidR="00A73A32" w:rsidRDefault="007D7063" w:rsidP="007D7063">
      <w:pPr>
        <w:rPr>
          <w:lang w:eastAsia="ko-KR"/>
        </w:rPr>
      </w:pPr>
      <w:r>
        <w:br/>
      </w:r>
      <w:r w:rsidR="004B3D28">
        <w:rPr>
          <w:lang w:eastAsia="ko-KR"/>
        </w:rPr>
        <w:t xml:space="preserve">The variable </w:t>
      </w:r>
      <w:r>
        <w:rPr>
          <w:lang w:eastAsia="ko-KR"/>
        </w:rPr>
        <w:t>α</w:t>
      </w:r>
      <w:r>
        <w:t xml:space="preserve"> is chosen from </w:t>
      </w:r>
      <w:r w:rsidR="00554E84">
        <w:rPr>
          <w:noProof/>
          <w:position w:val="-10"/>
          <w:lang w:val="en-AU" w:eastAsia="ja-JP"/>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r w:rsidR="00F67C37">
        <w:t xml:space="preserve">Table </w:t>
      </w:r>
      <w:r w:rsidR="00F67C37">
        <w:rPr>
          <w:noProof/>
        </w:rPr>
        <w:t>4</w:t>
      </w:r>
      <w:r w:rsidR="00F67C37">
        <w:noBreakHyphen/>
      </w:r>
      <w:r w:rsidR="00F67C37">
        <w:rPr>
          <w:noProof/>
        </w:rPr>
        <w:t>7</w:t>
      </w:r>
      <w:r w:rsidR="00A73A32">
        <w:fldChar w:fldCharType="end"/>
      </w:r>
      <w:r>
        <w:t>before binarization.</w:t>
      </w:r>
      <w:r w:rsidRPr="006C524A">
        <w:t xml:space="preserve"> </w:t>
      </w:r>
      <w:r>
        <w:t>M(</w:t>
      </w:r>
      <w:r>
        <w:rPr>
          <w:lang w:eastAsia="ko-KR"/>
        </w:rPr>
        <w:t>α</w:t>
      </w:r>
      <w:r>
        <w:t>) is binarized using truncated unary 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042755B0" w:rsidR="00A73A32" w:rsidRPr="009304CC" w:rsidRDefault="00A73A32" w:rsidP="00744CD7">
      <w:pPr>
        <w:pStyle w:val="Caption"/>
        <w:rPr>
          <w:lang w:eastAsia="ko-KR"/>
        </w:rPr>
      </w:pPr>
      <w:bookmarkStart w:id="460" w:name="_Ref437272406"/>
      <w:bookmarkStart w:id="461" w:name="_Toc486368261"/>
      <w:r>
        <w:t xml:space="preserve">Table </w:t>
      </w:r>
      <w:r w:rsidR="009E0AFA">
        <w:fldChar w:fldCharType="begin"/>
      </w:r>
      <w:r w:rsidR="009E0AFA">
        <w:instrText xml:space="preserve"> STYLEREF 1 \s </w:instrText>
      </w:r>
      <w:r w:rsidR="009E0AFA">
        <w:fldChar w:fldCharType="separate"/>
      </w:r>
      <w:r w:rsidR="00F67C3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7</w:t>
      </w:r>
      <w:r w:rsidR="009E0AFA">
        <w:fldChar w:fldCharType="end"/>
      </w:r>
      <w:bookmarkEnd w:id="460"/>
      <w:r>
        <w:t xml:space="preserve">. </w:t>
      </w:r>
      <w:r w:rsidRPr="00E15A75">
        <w:t>α Mapping Table</w:t>
      </w:r>
      <w:r>
        <w:t>.</w:t>
      </w:r>
      <w:bookmarkEnd w:id="461"/>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only those with DM chroma mode are allowed to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r w:rsidR="007100CA">
        <w:rPr>
          <w:i/>
          <w:lang w:val="en-AU"/>
        </w:rPr>
        <w:t>cross_component</w:t>
      </w:r>
      <w:r w:rsidRPr="008B4768">
        <w:rPr>
          <w:i/>
          <w:lang w:val="en-AU"/>
        </w:rPr>
        <w:t>_prediction_enabled flag</w:t>
      </w:r>
      <w:r>
        <w:rPr>
          <w:lang w:val="en-AU"/>
        </w:rPr>
        <w:t xml:space="preserve"> and is configured using </w:t>
      </w:r>
      <w:r w:rsidR="00B25A4F" w:rsidRPr="002749C4">
        <w:rPr>
          <w:rStyle w:val="EncoderConfigChar"/>
        </w:rPr>
        <w:t>CrossComponent</w:t>
      </w:r>
      <w:r w:rsidR="00B25A4F">
        <w:rPr>
          <w:rStyle w:val="EncoderConfigChar"/>
        </w:rPr>
        <w:t>Prediction</w:t>
      </w:r>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r w:rsidR="00B25A4F" w:rsidRPr="002749C4">
        <w:rPr>
          <w:rStyle w:val="EncoderConfigChar"/>
        </w:rPr>
        <w:t>ReconBased</w:t>
      </w:r>
      <w:r w:rsidR="00B25A4F">
        <w:rPr>
          <w:rStyle w:val="EncoderConfigChar"/>
        </w:rPr>
        <w:t>CrossCPrediction</w:t>
      </w:r>
      <w:r w:rsidR="00B25A4F" w:rsidRPr="002749C4">
        <w:rPr>
          <w:rStyle w:val="EncoderConfigChar"/>
        </w:rPr>
        <w:t>Estimate</w:t>
      </w:r>
      <w:r>
        <w:rPr>
          <w:lang w:val="en-AU"/>
        </w:rPr>
        <w:t>.</w:t>
      </w:r>
    </w:p>
    <w:p w14:paraId="2A99315D" w14:textId="77777777"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462" w:name="_Ref374696693"/>
      <w:bookmarkStart w:id="463" w:name="_Toc411002852"/>
      <w:bookmarkStart w:id="464" w:name="_Toc486368161"/>
      <w:r w:rsidRPr="001811D1">
        <w:rPr>
          <w:lang w:val="en-GB"/>
        </w:rPr>
        <w:t>Loop Filter</w:t>
      </w:r>
      <w:r w:rsidR="00540A94" w:rsidRPr="001811D1">
        <w:rPr>
          <w:lang w:val="en-GB"/>
        </w:rPr>
        <w:t>ing</w:t>
      </w:r>
      <w:bookmarkEnd w:id="459"/>
      <w:bookmarkEnd w:id="462"/>
      <w:bookmarkEnd w:id="463"/>
      <w:bookmarkEnd w:id="464"/>
    </w:p>
    <w:p w14:paraId="05A666C5" w14:textId="77777777" w:rsidR="00505250" w:rsidRPr="003B77FB" w:rsidRDefault="00505250" w:rsidP="00505250">
      <w:pPr>
        <w:pStyle w:val="Heading3"/>
        <w:rPr>
          <w:lang w:val="en-GB" w:eastAsia="ko-KR"/>
        </w:rPr>
      </w:pPr>
      <w:bookmarkStart w:id="465" w:name="_Toc376882495"/>
      <w:bookmarkStart w:id="466" w:name="_Toc411002853"/>
      <w:bookmarkStart w:id="467" w:name="_Toc486368162"/>
      <w:r w:rsidRPr="003B77FB">
        <w:rPr>
          <w:lang w:val="en-GB" w:eastAsia="ko-KR"/>
        </w:rPr>
        <w:t>Overview of Loop filtering</w:t>
      </w:r>
      <w:bookmarkEnd w:id="465"/>
      <w:bookmarkEnd w:id="466"/>
      <w:bookmarkEnd w:id="467"/>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468" w:name="_Toc411002854"/>
      <w:bookmarkStart w:id="469" w:name="_Toc486368163"/>
      <w:r>
        <w:rPr>
          <w:lang w:val="en-AU"/>
        </w:rPr>
        <w:lastRenderedPageBreak/>
        <w:t>Deblocking filter</w:t>
      </w:r>
      <w:bookmarkEnd w:id="468"/>
      <w:bookmarkEnd w:id="469"/>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4 block boundaries are not processed in order to reduce the complexity</w:t>
      </w:r>
      <w:r w:rsidRPr="00C02B57">
        <w:rPr>
          <w:lang w:eastAsia="ko-KR"/>
        </w:rPr>
        <w:t>.</w:t>
      </w:r>
    </w:p>
    <w:p w14:paraId="08455C17" w14:textId="5598BB1C"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r w:rsidR="00F67C37">
        <w:t xml:space="preserve">Figure </w:t>
      </w:r>
      <w:r w:rsidR="00F67C37">
        <w:rPr>
          <w:noProof/>
        </w:rPr>
        <w:t>4</w:t>
      </w:r>
      <w:r w:rsidR="00F67C37">
        <w:noBreakHyphen/>
      </w:r>
      <w:r w:rsidR="00F67C37">
        <w:rPr>
          <w:noProof/>
        </w:rPr>
        <w:t>27</w:t>
      </w:r>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filtering status values: no filtering, weak filtering and strong filtering. Each filtering decision is based on boundary strength, Bs, and threshold values, β and t</w:t>
      </w:r>
      <w:r w:rsidR="00505250" w:rsidRPr="001811D1">
        <w:rPr>
          <w:vertAlign w:val="subscript"/>
          <w:lang w:eastAsia="ko-KR"/>
        </w:rPr>
        <w:t>C</w:t>
      </w:r>
      <w:r w:rsidR="00505250" w:rsidRPr="001811D1">
        <w:rPr>
          <w:lang w:eastAsia="ko-KR"/>
        </w:rPr>
        <w:t>.</w:t>
      </w:r>
    </w:p>
    <w:p w14:paraId="67EA9B6B" w14:textId="77777777" w:rsidR="00505250" w:rsidRPr="001811D1" w:rsidRDefault="00505250" w:rsidP="00505250">
      <w:pPr>
        <w:rPr>
          <w:lang w:eastAsia="ko-KR"/>
        </w:rPr>
      </w:pPr>
    </w:p>
    <w:p w14:paraId="2E595980" w14:textId="042A75F3" w:rsidR="00505250" w:rsidRDefault="00554E84" w:rsidP="00505250">
      <w:pPr>
        <w:tabs>
          <w:tab w:val="left" w:pos="1557"/>
        </w:tabs>
        <w:jc w:val="center"/>
      </w:pPr>
      <w:r>
        <w:rPr>
          <w:noProof/>
          <w:lang w:val="en-AU" w:eastAsia="ja-JP"/>
        </w:rPr>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p>
    <w:p w14:paraId="34CB401E" w14:textId="32C6764F" w:rsidR="00F40346" w:rsidRPr="00C02B57" w:rsidRDefault="00F40346" w:rsidP="00744CD7">
      <w:pPr>
        <w:pStyle w:val="Caption"/>
        <w:rPr>
          <w:lang w:eastAsia="ko-KR"/>
        </w:rPr>
      </w:pPr>
      <w:bookmarkStart w:id="470" w:name="_Ref437272444"/>
      <w:bookmarkStart w:id="471" w:name="_Toc486368232"/>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27</w:t>
      </w:r>
      <w:r w:rsidR="00897364">
        <w:fldChar w:fldCharType="end"/>
      </w:r>
      <w:bookmarkEnd w:id="470"/>
      <w:r>
        <w:t xml:space="preserve">. </w:t>
      </w:r>
      <w:r w:rsidRPr="0048466F">
        <w:t>Overall processing flow of deblocking filter process</w:t>
      </w:r>
      <w:r>
        <w:t>.</w:t>
      </w:r>
      <w:bookmarkEnd w:id="471"/>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2" w:name="_Toc313801834"/>
      <w:bookmarkStart w:id="473" w:name="_Toc376882497"/>
      <w:bookmarkStart w:id="474" w:name="_Toc411002855"/>
      <w:r w:rsidRPr="001811D1">
        <w:rPr>
          <w:rFonts w:eastAsia="MS Mincho"/>
          <w:lang w:val="en-GB" w:eastAsia="ja-JP"/>
        </w:rPr>
        <w:t>Boundary decision</w:t>
      </w:r>
      <w:bookmarkEnd w:id="472"/>
      <w:bookmarkEnd w:id="473"/>
      <w:bookmarkEnd w:id="474"/>
    </w:p>
    <w:p w14:paraId="450DBFD3" w14:textId="6BFB9888"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r>
        <w:rPr>
          <w:lang w:eastAsia="ko-KR"/>
        </w:rPr>
        <w:t>considered</w:t>
      </w:r>
      <w:r w:rsidRPr="00AD0FAD">
        <w:rPr>
          <w:lang w:eastAsia="ko-KR"/>
        </w:rPr>
        <w:t xml:space="preserve">, since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5" w:name="_Toc313801835"/>
      <w:bookmarkStart w:id="476" w:name="_Toc376882498"/>
      <w:bookmarkStart w:id="477" w:name="_Toc411002856"/>
      <w:r w:rsidRPr="003B77FB">
        <w:rPr>
          <w:rFonts w:eastAsia="MS Mincho"/>
          <w:lang w:val="en-GB" w:eastAsia="ja-JP"/>
        </w:rPr>
        <w:t>Boundary strength calculation</w:t>
      </w:r>
      <w:bookmarkEnd w:id="475"/>
      <w:bookmarkEnd w:id="476"/>
      <w:bookmarkEnd w:id="477"/>
    </w:p>
    <w:p w14:paraId="724449AF" w14:textId="77777777"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14:paraId="40CBBEED" w14:textId="15B0D97C"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r w:rsidR="00F67C37">
        <w:t xml:space="preserve">Figure </w:t>
      </w:r>
      <w:r w:rsidR="00F67C37">
        <w:rPr>
          <w:noProof/>
        </w:rPr>
        <w:t>4</w:t>
      </w:r>
      <w:r w:rsidR="00F67C37">
        <w:noBreakHyphen/>
      </w:r>
      <w:r w:rsidR="00F67C37">
        <w:rPr>
          <w:noProof/>
        </w:rPr>
        <w:t>28</w:t>
      </w:r>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ja-JP"/>
        </w:rPr>
        <w:lastRenderedPageBreak/>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52A01008" w:rsidR="00F40346" w:rsidRDefault="00F40346" w:rsidP="00744CD7">
      <w:pPr>
        <w:pStyle w:val="Caption"/>
        <w:rPr>
          <w:lang w:eastAsia="en-GB"/>
        </w:rPr>
      </w:pPr>
      <w:bookmarkStart w:id="478" w:name="_Ref437272470"/>
      <w:bookmarkStart w:id="479" w:name="_Toc486368233"/>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28</w:t>
      </w:r>
      <w:r w:rsidR="00897364">
        <w:fldChar w:fldCharType="end"/>
      </w:r>
      <w:bookmarkEnd w:id="478"/>
      <w:r>
        <w:t xml:space="preserve">. </w:t>
      </w:r>
      <w:r w:rsidRPr="00306035">
        <w:t>Flow diagram for Bs calculation</w:t>
      </w:r>
      <w:r>
        <w:t>.</w:t>
      </w:r>
      <w:bookmarkEnd w:id="479"/>
    </w:p>
    <w:p w14:paraId="4E1777C8" w14:textId="77777777" w:rsidR="00F40346" w:rsidRPr="00BF6BF4" w:rsidRDefault="00F40346" w:rsidP="00505250">
      <w:pPr>
        <w:keepNext/>
        <w:jc w:val="center"/>
        <w:rPr>
          <w:lang w:eastAsia="ko-KR"/>
        </w:rPr>
      </w:pPr>
    </w:p>
    <w:p w14:paraId="755B1F1A" w14:textId="2E178E85"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8 grid.</w:t>
      </w:r>
    </w:p>
    <w:p w14:paraId="43C5146B" w14:textId="56C8AE1F"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r w:rsidR="00F67C37">
        <w:t xml:space="preserve">Figure </w:t>
      </w:r>
      <w:r w:rsidR="00F67C37">
        <w:rPr>
          <w:noProof/>
        </w:rPr>
        <w:t>4</w:t>
      </w:r>
      <w:r w:rsidR="00F67C37">
        <w:noBreakHyphen/>
      </w:r>
      <w:r w:rsidR="00F67C37">
        <w:rPr>
          <w:noProof/>
        </w:rPr>
        <w:t>29</w:t>
      </w:r>
      <w:r w:rsidR="00F40346">
        <w:rPr>
          <w:lang w:eastAsia="ko-KR"/>
        </w:rPr>
        <w:fldChar w:fldCharType="end"/>
      </w:r>
      <w:r w:rsidRPr="00BF6BF4">
        <w:rPr>
          <w:lang w:eastAsia="ko-KR"/>
        </w:rPr>
        <w:t>, in order to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ja-JP"/>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74270663" w:rsidR="00F40346" w:rsidRPr="00AD0FAD" w:rsidRDefault="00F40346" w:rsidP="00744CD7">
      <w:pPr>
        <w:pStyle w:val="Caption"/>
        <w:rPr>
          <w:lang w:eastAsia="ko-KR"/>
        </w:rPr>
      </w:pPr>
      <w:bookmarkStart w:id="480" w:name="_Ref437272493"/>
      <w:bookmarkStart w:id="481" w:name="_Toc486368234"/>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29</w:t>
      </w:r>
      <w:r w:rsidR="00897364">
        <w:fldChar w:fldCharType="end"/>
      </w:r>
      <w:bookmarkEnd w:id="480"/>
      <w:r>
        <w:t xml:space="preserve">. </w:t>
      </w:r>
      <w:r w:rsidRPr="00380BB2">
        <w:t>Referred information for Bs calculation at CTU boundary</w:t>
      </w:r>
      <w:r>
        <w:t>.</w:t>
      </w:r>
      <w:bookmarkEnd w:id="481"/>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2" w:name="_Toc376882499"/>
      <w:bookmarkStart w:id="483" w:name="_Toc411002857"/>
      <w:r>
        <w:rPr>
          <w:lang w:val="en-GB"/>
        </w:rPr>
        <w:t>Threshold variables</w:t>
      </w:r>
      <w:bookmarkEnd w:id="482"/>
      <w:bookmarkEnd w:id="483"/>
    </w:p>
    <w:p w14:paraId="450E72CC" w14:textId="77777777"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r w:rsidRPr="001F00B6">
        <w:t>t</w:t>
      </w:r>
      <w:r w:rsidRPr="001F00B6">
        <w:rPr>
          <w:vertAlign w:val="subscript"/>
        </w:rPr>
        <w:t>C</w:t>
      </w:r>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r w:rsidR="00F67C37">
        <w:t xml:space="preserve">Table </w:t>
      </w:r>
      <w:r w:rsidR="00F67C37">
        <w:rPr>
          <w:noProof/>
        </w:rPr>
        <w:t>4</w:t>
      </w:r>
      <w:r w:rsidR="00F67C37">
        <w:noBreakHyphen/>
      </w:r>
      <w:r w:rsidR="00F67C37">
        <w:rPr>
          <w:noProof/>
        </w:rPr>
        <w:t>8</w:t>
      </w:r>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484" w:name="_Ref313799487"/>
      <w:bookmarkStart w:id="485" w:name="_Ref313799483"/>
      <w:bookmarkStart w:id="486" w:name="_Toc376882577"/>
      <w:bookmarkStart w:id="487" w:name="_Toc411015441"/>
    </w:p>
    <w:p w14:paraId="59E23966" w14:textId="3F43027F" w:rsidR="00505250" w:rsidRPr="00BF6BF4" w:rsidRDefault="00F40346" w:rsidP="00F40346">
      <w:pPr>
        <w:pStyle w:val="Caption"/>
        <w:rPr>
          <w:lang w:val="en-GB"/>
        </w:rPr>
      </w:pPr>
      <w:bookmarkStart w:id="488" w:name="_Ref437272544"/>
      <w:bookmarkStart w:id="489" w:name="_Toc486368262"/>
      <w:r>
        <w:t xml:space="preserve">Table </w:t>
      </w:r>
      <w:r w:rsidR="009E0AFA">
        <w:fldChar w:fldCharType="begin"/>
      </w:r>
      <w:r w:rsidR="009E0AFA">
        <w:instrText xml:space="preserve"> STYLEREF 1 \s </w:instrText>
      </w:r>
      <w:r w:rsidR="009E0AFA">
        <w:fldChar w:fldCharType="separate"/>
      </w:r>
      <w:r w:rsidR="00F67C3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8</w:t>
      </w:r>
      <w:r w:rsidR="009E0AFA">
        <w:fldChar w:fldCharType="end"/>
      </w:r>
      <w:bookmarkEnd w:id="488"/>
      <w:r>
        <w:t xml:space="preserve">. </w:t>
      </w:r>
      <w:r w:rsidRPr="00F371ED">
        <w:t>Derivation of threshold variables from input Q</w:t>
      </w:r>
      <w:r>
        <w:t>.</w:t>
      </w:r>
      <w:bookmarkEnd w:id="484"/>
      <w:bookmarkEnd w:id="485"/>
      <w:bookmarkEnd w:id="486"/>
      <w:bookmarkEnd w:id="487"/>
      <w:bookmarkEnd w:id="48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r w:rsidRPr="001F00B6">
        <w:t>t</w:t>
      </w:r>
      <w:r w:rsidRPr="001F00B6">
        <w:rPr>
          <w:vertAlign w:val="subscript"/>
        </w:rPr>
        <w:t>C</w:t>
      </w:r>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0" w:name="_Toc313801837"/>
      <w:bookmarkStart w:id="491" w:name="_Toc376882500"/>
      <w:bookmarkStart w:id="492" w:name="_Toc411002858"/>
      <w:r w:rsidRPr="001811D1">
        <w:rPr>
          <w:rFonts w:eastAsia="MS Mincho"/>
          <w:lang w:val="en-GB" w:eastAsia="ja-JP"/>
        </w:rPr>
        <w:t xml:space="preserve">Filter on/off decision </w:t>
      </w:r>
      <w:r w:rsidRPr="001811D1">
        <w:rPr>
          <w:lang w:val="en-GB"/>
        </w:rPr>
        <w:t>for 4 lines</w:t>
      </w:r>
      <w:bookmarkEnd w:id="490"/>
      <w:bookmarkEnd w:id="491"/>
      <w:bookmarkEnd w:id="492"/>
    </w:p>
    <w:p w14:paraId="1B139204" w14:textId="22C1A7B5"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r w:rsidR="00F67C37">
        <w:t xml:space="preserve">Figure </w:t>
      </w:r>
      <w:r w:rsidR="00F67C37">
        <w:rPr>
          <w:noProof/>
        </w:rPr>
        <w:t>4</w:t>
      </w:r>
      <w:r w:rsidR="00F67C37">
        <w:noBreakHyphen/>
      </w:r>
      <w:r w:rsidR="00F67C37">
        <w:rPr>
          <w:noProof/>
        </w:rPr>
        <w:t>30</w:t>
      </w:r>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ja-JP"/>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2D067005" w:rsidR="009911F4" w:rsidRDefault="009911F4" w:rsidP="00744CD7">
      <w:pPr>
        <w:pStyle w:val="Caption"/>
        <w:rPr>
          <w:lang w:eastAsia="ko-KR"/>
        </w:rPr>
      </w:pPr>
      <w:bookmarkStart w:id="493" w:name="_Ref437272729"/>
      <w:bookmarkStart w:id="494" w:name="_Toc486368235"/>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30</w:t>
      </w:r>
      <w:r w:rsidR="00897364">
        <w:fldChar w:fldCharType="end"/>
      </w:r>
      <w:bookmarkEnd w:id="493"/>
      <w:r>
        <w:t xml:space="preserve">. </w:t>
      </w:r>
      <w:r w:rsidRPr="00483EA4">
        <w:t>Pixels involved in filter on/off decision and strong/weak filter selection</w:t>
      </w:r>
      <w:r>
        <w:t>.</w:t>
      </w:r>
      <w:bookmarkEnd w:id="494"/>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r w:rsidRPr="00314DB0">
        <w:rPr>
          <w:lang w:eastAsia="ko-KR"/>
        </w:rPr>
        <w:t xml:space="preserve">dE,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r w:rsidRPr="00314DB0">
        <w:rPr>
          <w:lang w:eastAsia="ko-KR"/>
        </w:rPr>
        <w:t>dE is set equal to 1</w:t>
      </w:r>
    </w:p>
    <w:p w14:paraId="074FA7B1" w14:textId="77777777" w:rsidR="00505250" w:rsidRDefault="00505250" w:rsidP="00505250">
      <w:pPr>
        <w:tabs>
          <w:tab w:val="left" w:pos="720"/>
        </w:tabs>
        <w:spacing w:before="120"/>
        <w:ind w:left="397"/>
        <w:rPr>
          <w:lang w:eastAsia="ko-KR"/>
        </w:rPr>
      </w:pPr>
      <w:r w:rsidRPr="00314DB0">
        <w:rPr>
          <w:lang w:eastAsia="ko-KR"/>
        </w:rPr>
        <w:t>If dp0 + dp3 &lt; (β + ( β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 β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5" w:name="_Toc313801838"/>
      <w:bookmarkStart w:id="496" w:name="_Toc376882501"/>
      <w:bookmarkStart w:id="497" w:name="_Toc411002859"/>
      <w:r w:rsidRPr="001811D1">
        <w:rPr>
          <w:rFonts w:eastAsia="MS Mincho"/>
          <w:lang w:val="en-GB" w:eastAsia="ja-JP"/>
        </w:rPr>
        <w:lastRenderedPageBreak/>
        <w:t>Strong/weak filter selection</w:t>
      </w:r>
      <w:r w:rsidRPr="001811D1">
        <w:rPr>
          <w:lang w:val="en-GB"/>
        </w:rPr>
        <w:t xml:space="preserve"> for 4 lines</w:t>
      </w:r>
      <w:bookmarkEnd w:id="495"/>
      <w:bookmarkEnd w:id="496"/>
      <w:bookmarkEnd w:id="497"/>
    </w:p>
    <w:p w14:paraId="276DD01E" w14:textId="346B42BD"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r w:rsidR="00F67C37">
        <w:t xml:space="preserve">Figure </w:t>
      </w:r>
      <w:r w:rsidR="00F67C37">
        <w:rPr>
          <w:noProof/>
        </w:rPr>
        <w:t>4</w:t>
      </w:r>
      <w:r w:rsidR="00F67C37">
        <w:noBreakHyphen/>
      </w:r>
      <w:r w:rsidR="00F67C37">
        <w:rPr>
          <w:noProof/>
        </w:rPr>
        <w:t>20</w:t>
      </w:r>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t</w:t>
      </w:r>
      <w:r w:rsidRPr="00ED7FED">
        <w:rPr>
          <w:vertAlign w:val="subscript"/>
          <w:lang w:eastAsia="ko-KR"/>
        </w:rPr>
        <w:t>C</w:t>
      </w:r>
      <w:r w:rsidRPr="00ED7FED">
        <w:rPr>
          <w:bCs/>
        </w:rPr>
        <w:t xml:space="preserve">  + 1 ) &gt;&gt; 1</w:t>
      </w:r>
    </w:p>
    <w:p w14:paraId="39B91E91" w14:textId="77777777"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t</w:t>
      </w:r>
      <w:r w:rsidRPr="00206D42">
        <w:rPr>
          <w:vertAlign w:val="subscript"/>
          <w:lang w:eastAsia="ko-KR"/>
        </w:rPr>
        <w:t>C</w:t>
      </w:r>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8" w:name="_Toc376882502"/>
      <w:bookmarkStart w:id="499" w:name="_Toc411002860"/>
      <w:bookmarkStart w:id="500" w:name="_Toc313801839"/>
      <w:r w:rsidRPr="001811D1">
        <w:rPr>
          <w:rFonts w:eastAsia="MS Mincho"/>
          <w:lang w:val="en-GB" w:eastAsia="ja-JP"/>
        </w:rPr>
        <w:t>Strong filtering</w:t>
      </w:r>
      <w:bookmarkEnd w:id="498"/>
      <w:bookmarkEnd w:id="499"/>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500"/>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 ( p</w:t>
      </w:r>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 ( 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 ( 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 ( 2*p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1" w:name="_Toc313801840"/>
      <w:bookmarkStart w:id="502" w:name="_Toc376882503"/>
      <w:bookmarkStart w:id="503" w:name="_Toc411002861"/>
      <w:r w:rsidRPr="001811D1">
        <w:rPr>
          <w:lang w:val="en-GB"/>
        </w:rPr>
        <w:t>Weak</w:t>
      </w:r>
      <w:r w:rsidRPr="001811D1">
        <w:rPr>
          <w:rFonts w:eastAsia="MS Mincho"/>
          <w:lang w:val="en-GB" w:eastAsia="ja-JP"/>
        </w:rPr>
        <w:t xml:space="preserve"> filtering</w:t>
      </w:r>
      <w:bookmarkEnd w:id="501"/>
      <w:bookmarkEnd w:id="502"/>
      <w:bookmarkEnd w:id="503"/>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( 9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When abs(</w:t>
      </w:r>
      <w:r w:rsidRPr="00AD0FAD">
        <w:rPr>
          <w:bCs/>
          <w:lang w:eastAsia="ko-KR"/>
        </w:rPr>
        <w:sym w:font="Symbol" w:char="0044"/>
      </w:r>
      <w:r w:rsidRPr="00AD0FAD">
        <w:rPr>
          <w:bCs/>
          <w:lang w:eastAsia="ko-KR"/>
        </w:rPr>
        <w:t xml:space="preserve">) is less than </w:t>
      </w:r>
      <w:r w:rsidRPr="00AD0FAD">
        <w:rPr>
          <w:lang w:eastAsia="ko-KR"/>
        </w:rPr>
        <w:t>t</w:t>
      </w:r>
      <w:r w:rsidRPr="00BF6BF4">
        <w:rPr>
          <w:vertAlign w:val="subscript"/>
          <w:lang w:eastAsia="ko-KR"/>
        </w:rPr>
        <w:t>C</w:t>
      </w:r>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Clip3( -</w:t>
      </w:r>
      <w:r w:rsidRPr="00AD0FAD">
        <w:rPr>
          <w:lang w:eastAsia="ko-KR"/>
        </w:rPr>
        <w:t xml:space="preserve"> t</w:t>
      </w:r>
      <w:r w:rsidRPr="00BF6BF4">
        <w:rPr>
          <w:vertAlign w:val="subscript"/>
          <w:lang w:eastAsia="ko-KR"/>
        </w:rPr>
        <w:t>C</w:t>
      </w:r>
      <w:r w:rsidRPr="00615721">
        <w:rPr>
          <w:bCs/>
          <w:lang w:eastAsia="ko-KR"/>
        </w:rPr>
        <w:t xml:space="preserve"> , </w:t>
      </w:r>
      <w:r w:rsidRPr="00615721">
        <w:rPr>
          <w:lang w:eastAsia="ko-KR"/>
        </w:rPr>
        <w:t>t</w:t>
      </w:r>
      <w:r w:rsidRPr="00ED7FED">
        <w:rPr>
          <w:vertAlign w:val="subscript"/>
          <w:lang w:eastAsia="ko-KR"/>
        </w:rPr>
        <w:t>C</w:t>
      </w:r>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4" w:name="_Toc313801841"/>
      <w:bookmarkStart w:id="505" w:name="_Toc376882504"/>
      <w:bookmarkStart w:id="506" w:name="_Toc411002862"/>
      <w:r w:rsidRPr="0046420E">
        <w:rPr>
          <w:rFonts w:eastAsia="MS Mincho"/>
          <w:lang w:val="en-GB" w:eastAsia="ja-JP"/>
        </w:rPr>
        <w:t>Chroma filtering</w:t>
      </w:r>
      <w:bookmarkEnd w:id="504"/>
      <w:bookmarkEnd w:id="505"/>
      <w:bookmarkEnd w:id="506"/>
    </w:p>
    <w:p w14:paraId="5CC0F7A9" w14:textId="77777777"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Clip3( -t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r w:rsidRPr="0046420E">
        <w:rPr>
          <w:vertAlign w:val="subscript"/>
          <w:lang w:eastAsia="ko-KR"/>
        </w:rPr>
        <w:t>C</w:t>
      </w:r>
      <w:r w:rsidRPr="0046420E">
        <w:rPr>
          <w:lang w:eastAsia="ko-KR"/>
        </w:rPr>
        <w:t>( p</w:t>
      </w:r>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t>q</w:t>
      </w:r>
      <w:r w:rsidRPr="00BF6BF4">
        <w:rPr>
          <w:vertAlign w:val="subscript"/>
          <w:lang w:eastAsia="ko-KR"/>
        </w:rPr>
        <w:t>0</w:t>
      </w:r>
      <w:r w:rsidRPr="00615721">
        <w:rPr>
          <w:lang w:eastAsia="ko-KR"/>
        </w:rPr>
        <w:t>’ = Clip1</w:t>
      </w:r>
      <w:r w:rsidRPr="00615721">
        <w:rPr>
          <w:vertAlign w:val="subscript"/>
          <w:lang w:eastAsia="ko-KR"/>
        </w:rPr>
        <w:t>C</w:t>
      </w:r>
      <w:r w:rsidRPr="00ED7FED">
        <w:rPr>
          <w:lang w:eastAsia="ko-KR"/>
        </w:rPr>
        <w:t>( q</w:t>
      </w:r>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58C35A8F"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r w:rsidR="00F67C37">
        <w:t xml:space="preserve">Figure </w:t>
      </w:r>
      <w:r w:rsidR="00F67C37">
        <w:rPr>
          <w:noProof/>
        </w:rPr>
        <w:t>4</w:t>
      </w:r>
      <w:r w:rsidR="00F67C37">
        <w:noBreakHyphen/>
      </w:r>
      <w:r w:rsidR="00F67C37">
        <w:rPr>
          <w:noProof/>
        </w:rPr>
        <w:t>31</w:t>
      </w:r>
      <w:r w:rsidR="009911F4">
        <w:rPr>
          <w:noProof/>
        </w:rPr>
        <w:fldChar w:fldCharType="end"/>
      </w:r>
      <w:r>
        <w:rPr>
          <w:szCs w:val="22"/>
          <w:lang w:val="en-CA"/>
        </w:rPr>
        <w:t>)</w:t>
      </w:r>
      <w:r w:rsidR="009E5E23">
        <w:rPr>
          <w:szCs w:val="22"/>
          <w:lang w:val="en-CA"/>
        </w:rPr>
        <w:t>.</w:t>
      </w:r>
    </w:p>
    <w:p w14:paraId="56220D1E" w14:textId="77777777" w:rsidR="004C10FF" w:rsidRDefault="00554E84" w:rsidP="00C0621C">
      <w:pPr>
        <w:keepNext/>
        <w:jc w:val="center"/>
      </w:pPr>
      <w:r>
        <w:rPr>
          <w:noProof/>
          <w:lang w:val="en-AU" w:eastAsia="ja-JP"/>
        </w:rPr>
        <w:lastRenderedPageBreak/>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065F3CD9" w:rsidR="009911F4" w:rsidRDefault="009911F4" w:rsidP="00744CD7">
      <w:pPr>
        <w:pStyle w:val="Caption"/>
      </w:pPr>
      <w:bookmarkStart w:id="507" w:name="_Ref437272764"/>
      <w:bookmarkStart w:id="508" w:name="_Toc486368236"/>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31</w:t>
      </w:r>
      <w:r w:rsidR="00897364">
        <w:fldChar w:fldCharType="end"/>
      </w:r>
      <w:bookmarkEnd w:id="507"/>
      <w:r>
        <w:t xml:space="preserve">. </w:t>
      </w:r>
      <w:r w:rsidRPr="00F12411">
        <w:t>Deblocking behaviour in the 4:2:2 chroma format</w:t>
      </w:r>
      <w:r>
        <w:t>.</w:t>
      </w:r>
      <w:bookmarkEnd w:id="508"/>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09" w:name="_Toc438634064"/>
      <w:bookmarkStart w:id="510" w:name="_Toc337343988"/>
      <w:bookmarkStart w:id="511" w:name="_Toc337344199"/>
      <w:bookmarkStart w:id="512" w:name="_Toc337415457"/>
      <w:bookmarkStart w:id="513" w:name="_Toc337442335"/>
      <w:bookmarkStart w:id="514" w:name="_Toc337343989"/>
      <w:bookmarkStart w:id="515" w:name="_Toc337344200"/>
      <w:bookmarkStart w:id="516" w:name="_Toc337415458"/>
      <w:bookmarkStart w:id="517" w:name="_Toc337442336"/>
      <w:bookmarkStart w:id="518" w:name="_Toc337343990"/>
      <w:bookmarkStart w:id="519" w:name="_Toc337344201"/>
      <w:bookmarkStart w:id="520" w:name="_Toc337415459"/>
      <w:bookmarkStart w:id="521" w:name="_Toc337442337"/>
      <w:bookmarkStart w:id="522" w:name="_Toc337343991"/>
      <w:bookmarkStart w:id="523" w:name="_Toc337344202"/>
      <w:bookmarkStart w:id="524" w:name="_Toc337415460"/>
      <w:bookmarkStart w:id="525" w:name="_Toc337442338"/>
      <w:bookmarkStart w:id="526" w:name="_Toc337343992"/>
      <w:bookmarkStart w:id="527" w:name="_Toc337344203"/>
      <w:bookmarkStart w:id="528" w:name="_Toc337415461"/>
      <w:bookmarkStart w:id="529" w:name="_Toc337442339"/>
      <w:bookmarkStart w:id="530" w:name="_Toc337343993"/>
      <w:bookmarkStart w:id="531" w:name="_Toc337344204"/>
      <w:bookmarkStart w:id="532" w:name="_Toc337415462"/>
      <w:bookmarkStart w:id="533" w:name="_Toc337442340"/>
      <w:bookmarkStart w:id="534" w:name="_Toc337343995"/>
      <w:bookmarkStart w:id="535" w:name="_Toc337344206"/>
      <w:bookmarkStart w:id="536" w:name="_Toc337415464"/>
      <w:bookmarkStart w:id="537" w:name="_Toc337442342"/>
      <w:bookmarkStart w:id="538" w:name="_Toc337343996"/>
      <w:bookmarkStart w:id="539" w:name="_Toc337344207"/>
      <w:bookmarkStart w:id="540" w:name="_Toc337415465"/>
      <w:bookmarkStart w:id="541" w:name="_Toc337442343"/>
      <w:bookmarkStart w:id="542" w:name="_Toc337343997"/>
      <w:bookmarkStart w:id="543" w:name="_Toc337344208"/>
      <w:bookmarkStart w:id="544" w:name="_Toc337415466"/>
      <w:bookmarkStart w:id="545" w:name="_Toc337442344"/>
      <w:bookmarkStart w:id="546" w:name="_Toc337343998"/>
      <w:bookmarkStart w:id="547" w:name="_Toc337344209"/>
      <w:bookmarkStart w:id="548" w:name="_Toc337415467"/>
      <w:bookmarkStart w:id="549" w:name="_Toc337442345"/>
      <w:bookmarkStart w:id="550" w:name="_Toc337343999"/>
      <w:bookmarkStart w:id="551" w:name="_Toc337344210"/>
      <w:bookmarkStart w:id="552" w:name="_Toc337415468"/>
      <w:bookmarkStart w:id="553" w:name="_Toc337442346"/>
      <w:bookmarkStart w:id="554" w:name="_Toc337344000"/>
      <w:bookmarkStart w:id="555" w:name="_Toc337344211"/>
      <w:bookmarkStart w:id="556" w:name="_Toc337415469"/>
      <w:bookmarkStart w:id="557" w:name="_Toc337442347"/>
      <w:bookmarkStart w:id="558" w:name="_Toc337344002"/>
      <w:bookmarkStart w:id="559" w:name="_Toc337344213"/>
      <w:bookmarkStart w:id="560" w:name="_Toc337415471"/>
      <w:bookmarkStart w:id="561" w:name="_Toc337442349"/>
      <w:bookmarkStart w:id="562" w:name="_Toc337344003"/>
      <w:bookmarkStart w:id="563" w:name="_Toc337344214"/>
      <w:bookmarkStart w:id="564" w:name="_Toc337415472"/>
      <w:bookmarkStart w:id="565" w:name="_Toc337442350"/>
      <w:bookmarkStart w:id="566" w:name="_Toc337344004"/>
      <w:bookmarkStart w:id="567" w:name="_Toc337344215"/>
      <w:bookmarkStart w:id="568" w:name="_Toc337415473"/>
      <w:bookmarkStart w:id="569" w:name="_Toc337442351"/>
      <w:bookmarkStart w:id="570" w:name="_Toc337344005"/>
      <w:bookmarkStart w:id="571" w:name="_Toc337344216"/>
      <w:bookmarkStart w:id="572" w:name="_Toc337415474"/>
      <w:bookmarkStart w:id="573" w:name="_Toc337442352"/>
      <w:bookmarkStart w:id="574" w:name="_Toc337344006"/>
      <w:bookmarkStart w:id="575" w:name="_Toc337344217"/>
      <w:bookmarkStart w:id="576" w:name="_Toc337415475"/>
      <w:bookmarkStart w:id="577" w:name="_Toc337442353"/>
      <w:bookmarkStart w:id="578" w:name="_Toc315551297"/>
      <w:bookmarkStart w:id="579" w:name="_Toc315551320"/>
      <w:bookmarkStart w:id="580" w:name="_Toc315551329"/>
      <w:bookmarkStart w:id="581" w:name="_Toc315551330"/>
      <w:bookmarkStart w:id="582" w:name="_Toc315551331"/>
      <w:bookmarkStart w:id="583" w:name="_Toc315551332"/>
      <w:bookmarkStart w:id="584" w:name="_Toc315551333"/>
      <w:bookmarkStart w:id="585" w:name="_Toc315551334"/>
      <w:bookmarkStart w:id="586" w:name="_Toc315551336"/>
      <w:bookmarkStart w:id="587" w:name="_Toc315551337"/>
      <w:bookmarkStart w:id="588" w:name="_Toc315551338"/>
      <w:bookmarkStart w:id="589" w:name="_Toc322548035"/>
      <w:bookmarkStart w:id="590" w:name="_Toc322548036"/>
      <w:bookmarkStart w:id="591" w:name="_Toc322548037"/>
      <w:bookmarkStart w:id="592" w:name="_Toc322548038"/>
      <w:bookmarkStart w:id="593" w:name="_Ref380077681"/>
      <w:bookmarkStart w:id="594" w:name="_Toc411002863"/>
      <w:bookmarkStart w:id="595" w:name="_Toc486368164"/>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r>
        <w:rPr>
          <w:lang w:val="en-AU"/>
        </w:rPr>
        <w:t>Sample adaptive offset filter</w:t>
      </w:r>
      <w:bookmarkEnd w:id="593"/>
      <w:bookmarkEnd w:id="594"/>
      <w:bookmarkEnd w:id="595"/>
    </w:p>
    <w:p w14:paraId="74034AED" w14:textId="77777777"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whether or not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r w:rsidR="00F67C37">
        <w:t xml:space="preserve">Table </w:t>
      </w:r>
      <w:r w:rsidR="00F67C37">
        <w:rPr>
          <w:noProof/>
        </w:rPr>
        <w:t>4</w:t>
      </w:r>
      <w:r w:rsidR="00F67C37">
        <w:noBreakHyphen/>
      </w:r>
      <w:r w:rsidR="00F67C37">
        <w:rPr>
          <w:noProof/>
        </w:rPr>
        <w:t>9</w:t>
      </w:r>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sao_merge_left_flag, sao_merge_up_flag, SAO type and four offsets. If sao_merge_left_flag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sao_merge_up_flag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30BBBC9B" w:rsidR="009911F4" w:rsidRPr="00C17CE1" w:rsidRDefault="009911F4" w:rsidP="00744CD7">
      <w:pPr>
        <w:pStyle w:val="Caption"/>
        <w:rPr>
          <w:rFonts w:eastAsia="PMingLiU"/>
          <w:lang w:eastAsia="zh-TW"/>
        </w:rPr>
      </w:pPr>
      <w:bookmarkStart w:id="596" w:name="_Ref437272801"/>
      <w:bookmarkStart w:id="597" w:name="_Toc486368263"/>
      <w:r>
        <w:t xml:space="preserve">Table </w:t>
      </w:r>
      <w:r w:rsidR="009E0AFA">
        <w:fldChar w:fldCharType="begin"/>
      </w:r>
      <w:r w:rsidR="009E0AFA">
        <w:instrText xml:space="preserve"> STYLEREF 1 \s </w:instrText>
      </w:r>
      <w:r w:rsidR="009E0AFA">
        <w:fldChar w:fldCharType="separate"/>
      </w:r>
      <w:r w:rsidR="00F67C3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9</w:t>
      </w:r>
      <w:r w:rsidR="009E0AFA">
        <w:fldChar w:fldCharType="end"/>
      </w:r>
      <w:bookmarkEnd w:id="596"/>
      <w:r>
        <w:t xml:space="preserve">. </w:t>
      </w:r>
      <w:r w:rsidRPr="00C174D4">
        <w:t>Specification of SAO type</w:t>
      </w:r>
      <w:r>
        <w:t>.</w:t>
      </w:r>
      <w:bookmarkEnd w:id="597"/>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98" w:name="_Toc376882506"/>
      <w:bookmarkStart w:id="599" w:name="_Toc411002864"/>
      <w:r w:rsidRPr="001811D1">
        <w:rPr>
          <w:lang w:val="en-GB"/>
        </w:rPr>
        <w:t>Operation of each SAO type</w:t>
      </w:r>
      <w:bookmarkEnd w:id="598"/>
      <w:bookmarkEnd w:id="599"/>
    </w:p>
    <w:p w14:paraId="4ACFF001" w14:textId="12015149"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r w:rsidR="00F67C37">
        <w:t xml:space="preserve">Figure </w:t>
      </w:r>
      <w:r w:rsidR="00F67C37">
        <w:rPr>
          <w:noProof/>
        </w:rPr>
        <w:t>4</w:t>
      </w:r>
      <w:r w:rsidR="00F67C37">
        <w:noBreakHyphen/>
      </w:r>
      <w:r w:rsidR="00F67C37">
        <w:rPr>
          <w:noProof/>
        </w:rPr>
        <w:t>32</w:t>
      </w:r>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4C6509C2" w:rsidR="00C83B3D" w:rsidRDefault="00C83B3D" w:rsidP="00744CD7">
      <w:pPr>
        <w:pStyle w:val="Caption"/>
      </w:pPr>
      <w:bookmarkStart w:id="600" w:name="_Ref437272919"/>
      <w:bookmarkStart w:id="601" w:name="_Toc486368237"/>
      <w:bookmarkStart w:id="602" w:name="_Toc376882562"/>
      <w:bookmarkStart w:id="603" w:name="_Toc411015422"/>
      <w:bookmarkStart w:id="604" w:name="_Ref293656614"/>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32</w:t>
      </w:r>
      <w:r w:rsidR="00897364">
        <w:fldChar w:fldCharType="end"/>
      </w:r>
      <w:bookmarkEnd w:id="600"/>
      <w:r>
        <w:t xml:space="preserve">. </w:t>
      </w:r>
      <w:r w:rsidRPr="004A14B1">
        <w:t>Four 1-D 3-pixel patterns for the pixel classification in EO</w:t>
      </w:r>
      <w:r>
        <w:t>.</w:t>
      </w:r>
      <w:bookmarkEnd w:id="601"/>
    </w:p>
    <w:bookmarkEnd w:id="602"/>
    <w:bookmarkEnd w:id="603"/>
    <w:bookmarkEnd w:id="604"/>
    <w:p w14:paraId="6C55A22F" w14:textId="77777777" w:rsidR="00505250" w:rsidRPr="001811D1" w:rsidRDefault="00505250" w:rsidP="00505250">
      <w:pPr>
        <w:spacing w:beforeLines="50" w:before="120"/>
      </w:pPr>
    </w:p>
    <w:p w14:paraId="2C3BD1F2" w14:textId="77777777"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r w:rsidR="00F67C37">
        <w:t xml:space="preserve">Table </w:t>
      </w:r>
      <w:r w:rsidR="00F67C37">
        <w:rPr>
          <w:noProof/>
        </w:rPr>
        <w:t>4</w:t>
      </w:r>
      <w:r w:rsidR="00F67C37">
        <w:noBreakHyphen/>
      </w:r>
      <w:r w:rsidR="00F67C37">
        <w:rPr>
          <w:noProof/>
        </w:rPr>
        <w:t>10</w:t>
      </w:r>
      <w:r w:rsidR="00C83B3D">
        <w:rPr>
          <w:lang w:eastAsia="ko-KR"/>
        </w:rPr>
        <w:fldChar w:fldCharType="end"/>
      </w:r>
      <w:r w:rsidRPr="007807D0">
        <w:t>.</w:t>
      </w:r>
    </w:p>
    <w:p w14:paraId="0DF207E9" w14:textId="3B5F05B4" w:rsidR="00505250" w:rsidRPr="00744CD7" w:rsidRDefault="00C83B3D" w:rsidP="00C83B3D">
      <w:pPr>
        <w:pStyle w:val="Caption"/>
        <w:rPr>
          <w:rFonts w:eastAsia="PMingLiU"/>
          <w:sz w:val="16"/>
          <w:szCs w:val="16"/>
          <w:lang w:eastAsia="zh-TW"/>
        </w:rPr>
      </w:pPr>
      <w:bookmarkStart w:id="605" w:name="_Ref437272954"/>
      <w:bookmarkStart w:id="606" w:name="_Toc486368264"/>
      <w:r>
        <w:t xml:space="preserve">Table </w:t>
      </w:r>
      <w:r w:rsidR="009E0AFA">
        <w:fldChar w:fldCharType="begin"/>
      </w:r>
      <w:r w:rsidR="009E0AFA">
        <w:instrText xml:space="preserve"> STYLEREF 1 \s </w:instrText>
      </w:r>
      <w:r w:rsidR="009E0AFA">
        <w:fldChar w:fldCharType="separate"/>
      </w:r>
      <w:r w:rsidR="00F67C37">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10</w:t>
      </w:r>
      <w:r w:rsidR="009E0AFA">
        <w:fldChar w:fldCharType="end"/>
      </w:r>
      <w:bookmarkEnd w:id="605"/>
      <w:r>
        <w:t xml:space="preserve">. </w:t>
      </w:r>
      <w:r w:rsidRPr="00A0134F">
        <w:t>Pixel classification rule for EO</w:t>
      </w:r>
      <w:r>
        <w:t>.</w:t>
      </w:r>
      <w:bookmarkEnd w:id="606"/>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5975FC69"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r w:rsidR="00F67C37">
        <w:t xml:space="preserve">Figure </w:t>
      </w:r>
      <w:r w:rsidR="00F67C37">
        <w:rPr>
          <w:noProof/>
        </w:rPr>
        <w:t>4</w:t>
      </w:r>
      <w:r w:rsidR="00F67C37">
        <w:noBreakHyphen/>
      </w:r>
      <w:r w:rsidR="00F67C37">
        <w:rPr>
          <w:noProof/>
        </w:rPr>
        <w:t>33</w:t>
      </w:r>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07" w:name="OLE_LINK145"/>
      <w:bookmarkStart w:id="608" w:name="OLE_LINK146"/>
      <w:r w:rsidRPr="00AD0FAD">
        <w:rPr>
          <w:lang w:eastAsia="zh-TW"/>
        </w:rPr>
        <w:t>compensating offset of each band</w:t>
      </w:r>
      <w:bookmarkEnd w:id="607"/>
      <w:bookmarkEnd w:id="608"/>
      <w:r w:rsidRPr="00AD0FAD">
        <w:rPr>
          <w:lang w:eastAsia="zh-TW"/>
        </w:rPr>
        <w:t>.</w:t>
      </w:r>
    </w:p>
    <w:p w14:paraId="4F117508" w14:textId="77777777" w:rsidR="00505250" w:rsidRDefault="00554E84" w:rsidP="00505250">
      <w:pPr>
        <w:keepNext/>
        <w:spacing w:beforeLines="50" w:before="120"/>
        <w:jc w:val="center"/>
        <w:rPr>
          <w:lang w:eastAsia="en-GB"/>
        </w:rPr>
      </w:pPr>
      <w:r>
        <w:rPr>
          <w:noProof/>
          <w:lang w:val="en-AU" w:eastAsia="ja-JP"/>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653CBB92" w:rsidR="002146F9" w:rsidRPr="00AD0FAD" w:rsidRDefault="002146F9" w:rsidP="00744CD7">
      <w:pPr>
        <w:pStyle w:val="Caption"/>
      </w:pPr>
      <w:bookmarkStart w:id="609" w:name="_Ref437272994"/>
      <w:bookmarkStart w:id="610" w:name="_Toc486368238"/>
      <w:r>
        <w:t xml:space="preserve">Figure </w:t>
      </w:r>
      <w:r w:rsidR="00897364">
        <w:fldChar w:fldCharType="begin"/>
      </w:r>
      <w:r w:rsidR="00897364">
        <w:instrText xml:space="preserve"> STYLEREF 1 \s </w:instrText>
      </w:r>
      <w:r w:rsidR="00897364">
        <w:fldChar w:fldCharType="separate"/>
      </w:r>
      <w:r w:rsidR="00F67C37">
        <w:rPr>
          <w:noProof/>
        </w:rPr>
        <w:t>4</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33</w:t>
      </w:r>
      <w:r w:rsidR="00897364">
        <w:fldChar w:fldCharType="end"/>
      </w:r>
      <w:bookmarkEnd w:id="609"/>
      <w:r>
        <w:t xml:space="preserve">. </w:t>
      </w:r>
      <w:r w:rsidRPr="00D206D7">
        <w:t>Four bands are grouped together and represented by its starting band position</w:t>
      </w:r>
      <w:r>
        <w:t>.</w:t>
      </w:r>
      <w:bookmarkEnd w:id="610"/>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in the range of 0 to Max</w:t>
      </w:r>
      <w:r w:rsidR="00E07B5B">
        <w:t>(</w:t>
      </w:r>
      <w:r>
        <w:t xml:space="preserve">BitDepth </w:t>
      </w:r>
      <w:r w:rsidR="00BD3E3D">
        <w:t>−</w:t>
      </w:r>
      <w:r>
        <w:t xml:space="preserve"> 10, 0</w:t>
      </w:r>
      <w:r w:rsidR="00E07B5B">
        <w:t>)</w:t>
      </w:r>
      <w:r>
        <w:t xml:space="preserve">. The shift values for luma and chroma are configured in the encoder using </w:t>
      </w:r>
      <w:r w:rsidRPr="00C0621C">
        <w:rPr>
          <w:rStyle w:val="EncoderConfigChar"/>
        </w:rPr>
        <w:t>SaoLumaOffsetBitShift</w:t>
      </w:r>
      <w:r>
        <w:rPr>
          <w:lang w:val="en-AU"/>
        </w:rPr>
        <w:t xml:space="preserve"> and </w:t>
      </w:r>
      <w:r w:rsidRPr="00C0621C">
        <w:rPr>
          <w:rStyle w:val="EncoderConfigChar"/>
        </w:rPr>
        <w:t>SaoChromaOffsetBitShift</w:t>
      </w:r>
      <w:r>
        <w:rPr>
          <w:lang w:val="en-AU"/>
        </w:rPr>
        <w:t>, respectively.</w:t>
      </w:r>
    </w:p>
    <w:p w14:paraId="71B787B3" w14:textId="77777777" w:rsidR="00505250" w:rsidRPr="001811D1" w:rsidRDefault="00505250" w:rsidP="00505250">
      <w:pPr>
        <w:pStyle w:val="Heading2"/>
        <w:rPr>
          <w:lang w:val="en-GB" w:eastAsia="ja-JP"/>
        </w:rPr>
      </w:pPr>
      <w:bookmarkStart w:id="611" w:name="_Toc376882507"/>
      <w:bookmarkStart w:id="612" w:name="_Ref410656136"/>
      <w:bookmarkStart w:id="613" w:name="_Toc411002865"/>
      <w:bookmarkStart w:id="614" w:name="_Ref438635148"/>
      <w:bookmarkStart w:id="615" w:name="_Toc486368165"/>
      <w:r w:rsidRPr="001811D1">
        <w:rPr>
          <w:rFonts w:eastAsia="MS Mincho"/>
          <w:lang w:val="en-GB" w:eastAsia="ja-JP"/>
        </w:rPr>
        <w:t xml:space="preserve">Wavefront </w:t>
      </w:r>
      <w:r w:rsidRPr="001811D1">
        <w:rPr>
          <w:lang w:val="en-GB" w:eastAsia="ko-KR"/>
        </w:rPr>
        <w:t xml:space="preserve">parallel </w:t>
      </w:r>
      <w:r w:rsidRPr="001811D1">
        <w:rPr>
          <w:rFonts w:eastAsia="MS Mincho"/>
          <w:lang w:val="en-GB" w:eastAsia="ja-JP"/>
        </w:rPr>
        <w:t>processing</w:t>
      </w:r>
      <w:bookmarkStart w:id="616" w:name="_Toc337344007"/>
      <w:bookmarkStart w:id="617" w:name="_Toc337344218"/>
      <w:bookmarkEnd w:id="611"/>
      <w:bookmarkEnd w:id="612"/>
      <w:bookmarkEnd w:id="613"/>
      <w:bookmarkEnd w:id="614"/>
      <w:bookmarkEnd w:id="615"/>
      <w:bookmarkEnd w:id="616"/>
      <w:bookmarkEnd w:id="617"/>
    </w:p>
    <w:p w14:paraId="28DDE486" w14:textId="77777777" w:rsidR="00505250" w:rsidRPr="001811D1" w:rsidRDefault="00505250" w:rsidP="00505250">
      <w:pPr>
        <w:rPr>
          <w:rFonts w:eastAsia="Times New Roman"/>
          <w:lang w:eastAsia="en-GB"/>
        </w:rPr>
      </w:pPr>
      <w:r w:rsidRPr="001811D1">
        <w:rPr>
          <w:rFonts w:eastAsia="MS Mincho"/>
          <w:lang w:eastAsia="ja-JP"/>
        </w:rPr>
        <w:t xml:space="preserve">Wavefront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18" w:name="_Toc337344008"/>
      <w:bookmarkStart w:id="619" w:name="_Toc337344219"/>
      <w:bookmarkEnd w:id="618"/>
      <w:bookmarkEnd w:id="619"/>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20" w:name="_Toc337344010"/>
      <w:bookmarkStart w:id="621" w:name="_Toc337344221"/>
      <w:bookmarkEnd w:id="620"/>
      <w:bookmarkEnd w:id="621"/>
    </w:p>
    <w:p w14:paraId="6A1265AC" w14:textId="1E612788"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22" w:name="_Toc337344011"/>
      <w:bookmarkStart w:id="623" w:name="_Toc337344222"/>
      <w:bookmarkEnd w:id="622"/>
      <w:bookmarkEnd w:id="623"/>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24" w:name="_Toc337344012"/>
      <w:bookmarkStart w:id="625" w:name="_Toc337344223"/>
      <w:bookmarkEnd w:id="624"/>
      <w:bookmarkEnd w:id="625"/>
    </w:p>
    <w:p w14:paraId="713ED122" w14:textId="77777777"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26" w:name="_Toc337344013"/>
      <w:bookmarkStart w:id="627" w:name="_Toc337344224"/>
      <w:bookmarkEnd w:id="626"/>
      <w:bookmarkEnd w:id="627"/>
    </w:p>
    <w:p w14:paraId="58711B17" w14:textId="77777777" w:rsidR="00505250" w:rsidRPr="001811D1" w:rsidRDefault="00505250" w:rsidP="00505250">
      <w:pPr>
        <w:rPr>
          <w:rFonts w:eastAsia="MS Mincho"/>
          <w:highlight w:val="yellow"/>
          <w:lang w:eastAsia="ja-JP"/>
        </w:rPr>
      </w:pPr>
      <w:r w:rsidRPr="001811D1">
        <w:rPr>
          <w:rFonts w:eastAsia="MS Mincho"/>
          <w:lang w:eastAsia="ja-JP"/>
        </w:rPr>
        <w:lastRenderedPageBreak/>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28" w:name="_Toc337344014"/>
      <w:bookmarkStart w:id="629" w:name="_Toc337344225"/>
      <w:bookmarkEnd w:id="628"/>
      <w:bookmarkEnd w:id="629"/>
    </w:p>
    <w:p w14:paraId="06292337" w14:textId="77777777" w:rsidR="00505250" w:rsidRDefault="003B0D26" w:rsidP="00C0621C">
      <w:pPr>
        <w:rPr>
          <w:lang w:val="en-AU"/>
        </w:rPr>
      </w:pPr>
      <w:r>
        <w:rPr>
          <w:lang w:val="en-AU"/>
        </w:rPr>
        <w:t>In all but the high throughput RExt profiles, WPP and tiles cannot be used simultaneously.</w:t>
      </w:r>
    </w:p>
    <w:p w14:paraId="7338B0FF" w14:textId="77777777" w:rsidR="003B0D26" w:rsidRPr="00C0621C" w:rsidRDefault="003B0D26" w:rsidP="00C0621C">
      <w:pPr>
        <w:rPr>
          <w:lang w:val="en-AU"/>
        </w:rPr>
      </w:pPr>
      <w:r>
        <w:rPr>
          <w:lang w:val="en-AU"/>
        </w:rPr>
        <w:t xml:space="preserve">WPP is enabled in the HM Encoder by setting </w:t>
      </w:r>
      <w:r w:rsidRPr="00E12B47">
        <w:rPr>
          <w:rStyle w:val="SoftwareMacro"/>
        </w:rPr>
        <w:t>WaveFrontSynchro</w:t>
      </w:r>
      <w:r>
        <w:rPr>
          <w:lang w:val="en-AU"/>
        </w:rPr>
        <w:t xml:space="preserve"> to 1.</w:t>
      </w:r>
    </w:p>
    <w:p w14:paraId="60EB136E" w14:textId="77777777" w:rsidR="00E65D85" w:rsidRDefault="00E65D85" w:rsidP="00E65D85">
      <w:pPr>
        <w:pStyle w:val="Heading1"/>
        <w:rPr>
          <w:lang w:val="en-GB"/>
        </w:rPr>
      </w:pPr>
      <w:bookmarkStart w:id="630" w:name="_Toc380072471"/>
      <w:bookmarkStart w:id="631" w:name="_Toc380137576"/>
      <w:bookmarkStart w:id="632" w:name="_Toc380742401"/>
      <w:bookmarkStart w:id="633" w:name="_Toc380748245"/>
      <w:bookmarkStart w:id="634" w:name="_Toc380072472"/>
      <w:bookmarkStart w:id="635" w:name="_Toc380137577"/>
      <w:bookmarkStart w:id="636" w:name="_Toc380742402"/>
      <w:bookmarkStart w:id="637" w:name="_Toc380748246"/>
      <w:bookmarkStart w:id="638" w:name="_Ref380073477"/>
      <w:bookmarkStart w:id="639" w:name="_Toc411002866"/>
      <w:bookmarkStart w:id="640" w:name="_Toc486368166"/>
      <w:bookmarkEnd w:id="630"/>
      <w:bookmarkEnd w:id="631"/>
      <w:bookmarkEnd w:id="632"/>
      <w:bookmarkEnd w:id="633"/>
      <w:bookmarkEnd w:id="634"/>
      <w:bookmarkEnd w:id="635"/>
      <w:bookmarkEnd w:id="636"/>
      <w:bookmarkEnd w:id="637"/>
      <w:r>
        <w:rPr>
          <w:lang w:val="en-GB"/>
        </w:rPr>
        <w:t>Profiles, Levels and Tiers</w:t>
      </w:r>
      <w:bookmarkEnd w:id="638"/>
      <w:bookmarkEnd w:id="639"/>
      <w:bookmarkEnd w:id="640"/>
    </w:p>
    <w:p w14:paraId="35555946" w14:textId="062F4EF5"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uses particular tools in accordance with the specified profile</w:t>
      </w:r>
      <w:r>
        <w:t>. To enable the use of tools</w:t>
      </w:r>
      <w:r w:rsidR="0006451B">
        <w:t xml:space="preserve"> available in 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main-RExt</w:t>
      </w:r>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high-RExt</w:t>
      </w:r>
      <w:r>
        <w:rPr>
          <w:lang w:val="en-CA"/>
        </w:rPr>
        <w:t>.</w:t>
      </w:r>
    </w:p>
    <w:p w14:paraId="264EA501" w14:textId="77777777" w:rsidR="00360BA3" w:rsidRPr="00BB0461" w:rsidRDefault="00360BA3" w:rsidP="00DC5BA4">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respectively.</w:t>
      </w:r>
    </w:p>
    <w:p w14:paraId="321CD149" w14:textId="5FF4B17E" w:rsidR="003E104F" w:rsidRDefault="000D6E19" w:rsidP="00DC5BA4">
      <w:r>
        <w:t xml:space="preserve">Further control of the profile of the range extensions profiles is provided as shown in </w:t>
      </w:r>
      <w:r w:rsidR="003E104F">
        <w:rPr>
          <w:noProof/>
        </w:rPr>
        <w:fldChar w:fldCharType="begin"/>
      </w:r>
      <w:r w:rsidR="003E104F">
        <w:instrText xml:space="preserve"> REF _Ref437273985 \h </w:instrText>
      </w:r>
      <w:r w:rsidR="003E104F">
        <w:rPr>
          <w:noProof/>
        </w:rPr>
      </w:r>
      <w:r w:rsidR="003E104F">
        <w:rPr>
          <w:noProof/>
        </w:rPr>
        <w:fldChar w:fldCharType="separate"/>
      </w:r>
      <w:r w:rsidR="00F67C37">
        <w:t xml:space="preserve">Table </w:t>
      </w:r>
      <w:r w:rsidR="00F67C37">
        <w:rPr>
          <w:noProof/>
        </w:rPr>
        <w:t>5</w:t>
      </w:r>
      <w:r w:rsidR="00F67C37">
        <w:noBreakHyphen/>
      </w:r>
      <w:r w:rsidR="00F67C37">
        <w:rPr>
          <w:noProof/>
        </w:rPr>
        <w:t>1</w:t>
      </w:r>
      <w:r w:rsidR="003E104F">
        <w:rPr>
          <w:noProof/>
        </w:rPr>
        <w:fldChar w:fldCharType="end"/>
      </w:r>
      <w:r>
        <w:t>.</w:t>
      </w:r>
    </w:p>
    <w:p w14:paraId="1695A0A8" w14:textId="17CEAE52" w:rsidR="003E104F" w:rsidRDefault="003E104F" w:rsidP="00744CD7">
      <w:pPr>
        <w:pStyle w:val="Caption"/>
      </w:pPr>
      <w:bookmarkStart w:id="641" w:name="_Ref437273985"/>
      <w:bookmarkStart w:id="642" w:name="_Toc486368265"/>
      <w:r>
        <w:t xml:space="preserve">Table </w:t>
      </w:r>
      <w:r w:rsidR="009E0AFA">
        <w:fldChar w:fldCharType="begin"/>
      </w:r>
      <w:r w:rsidR="009E0AFA">
        <w:instrText xml:space="preserve"> STYLEREF 1 \s </w:instrText>
      </w:r>
      <w:r w:rsidR="009E0AFA">
        <w:fldChar w:fldCharType="separate"/>
      </w:r>
      <w:r w:rsidR="00F67C37">
        <w:rPr>
          <w:noProof/>
        </w:rPr>
        <w:t>5</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1</w:t>
      </w:r>
      <w:r w:rsidR="009E0AFA">
        <w:fldChar w:fldCharType="end"/>
      </w:r>
      <w:bookmarkEnd w:id="641"/>
      <w:r>
        <w:t xml:space="preserve">. </w:t>
      </w:r>
      <w:r w:rsidRPr="00F25D4E">
        <w:t>Bitstream indications for range extensions profiles</w:t>
      </w:r>
      <w:r>
        <w:t>.</w:t>
      </w:r>
      <w:bookmarkEnd w:id="642"/>
    </w:p>
    <w:p w14:paraId="05411D49" w14:textId="77777777"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9"/>
        <w:gridCol w:w="6196"/>
      </w:tblGrid>
      <w:tr w:rsidR="000D6E19" w14:paraId="2E761C01" w14:textId="77777777" w:rsidTr="009E7E70">
        <w:tc>
          <w:tcPr>
            <w:tcW w:w="3749" w:type="dxa"/>
            <w:shd w:val="clear" w:color="auto" w:fill="auto"/>
          </w:tcPr>
          <w:p w14:paraId="2E0D1B3D" w14:textId="77777777"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7777777" w:rsidR="000D6E19" w:rsidRPr="009E7E70" w:rsidRDefault="000D6E19" w:rsidP="009E7E70">
            <w:pPr>
              <w:jc w:val="center"/>
              <w:rPr>
                <w:b/>
              </w:rPr>
            </w:pPr>
            <w:r w:rsidRPr="009E7E70">
              <w:rPr>
                <w:b/>
              </w:rPr>
              <w:t>Description</w:t>
            </w:r>
          </w:p>
        </w:tc>
      </w:tr>
      <w:tr w:rsidR="000D6E19" w14:paraId="01F0B88C" w14:textId="77777777" w:rsidTr="009E7E70">
        <w:tc>
          <w:tcPr>
            <w:tcW w:w="3749" w:type="dxa"/>
            <w:shd w:val="clear" w:color="auto" w:fill="auto"/>
          </w:tcPr>
          <w:p w14:paraId="041D1487" w14:textId="77777777" w:rsidR="000D6E19" w:rsidRDefault="000D6E19" w:rsidP="00DC5BA4">
            <w:r w:rsidRPr="00C0621C">
              <w:rPr>
                <w:rStyle w:val="EncoderConfigChar"/>
              </w:rPr>
              <w:t>IntraConstraintFlag</w:t>
            </w:r>
          </w:p>
        </w:tc>
        <w:tc>
          <w:tcPr>
            <w:tcW w:w="6196" w:type="dxa"/>
            <w:shd w:val="clear" w:color="auto" w:fill="auto"/>
          </w:tcPr>
          <w:p w14:paraId="6AA9416D" w14:textId="77777777"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IntraConstraintFlag</w:t>
            </w:r>
            <w:r w:rsidRPr="009E7E70">
              <w:rPr>
                <w:lang w:val="en-AU" w:eastAsia="ja-JP"/>
              </w:rPr>
              <w:t xml:space="preserve">, the </w:t>
            </w:r>
            <w:r w:rsidRPr="009E7E70">
              <w:rPr>
                <w:i/>
                <w:lang w:val="en-AU" w:eastAsia="ja-JP"/>
              </w:rPr>
              <w:t>general_intra_constraint_flag</w:t>
            </w:r>
            <w:r w:rsidR="00974DFF" w:rsidRPr="009E7E70">
              <w:rPr>
                <w:lang w:val="en-AU" w:eastAsia="ja-JP"/>
              </w:rPr>
              <w:t xml:space="preserve"> is set accordingly.</w:t>
            </w:r>
          </w:p>
          <w:p w14:paraId="7A3FF040" w14:textId="77777777"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77777777" w:rsidTr="009E7E70">
        <w:tc>
          <w:tcPr>
            <w:tcW w:w="3749" w:type="dxa"/>
            <w:shd w:val="clear" w:color="auto" w:fill="auto"/>
          </w:tcPr>
          <w:p w14:paraId="0AE4788D" w14:textId="77777777" w:rsidR="000D6E19" w:rsidRDefault="000D6E19" w:rsidP="00DC5BA4">
            <w:r w:rsidRPr="00C0621C">
              <w:rPr>
                <w:rStyle w:val="EncoderConfigChar"/>
              </w:rPr>
              <w:t>LowerBitRateConstraintFlag</w:t>
            </w:r>
          </w:p>
        </w:tc>
        <w:tc>
          <w:tcPr>
            <w:tcW w:w="6196" w:type="dxa"/>
            <w:shd w:val="clear" w:color="auto" w:fill="auto"/>
          </w:tcPr>
          <w:p w14:paraId="79F17AB6" w14:textId="77777777"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LowerBitRateConstraintFlag</w:t>
            </w:r>
            <w:r w:rsidRPr="009E7E70">
              <w:rPr>
                <w:lang w:val="en-AU" w:eastAsia="ja-JP"/>
              </w:rPr>
              <w:t xml:space="preserve">, the </w:t>
            </w:r>
            <w:r w:rsidRPr="009E7E70">
              <w:rPr>
                <w:i/>
                <w:lang w:val="en-AU" w:eastAsia="ja-JP"/>
              </w:rPr>
              <w:t>general_lower_bit_rate_constraint_flag</w:t>
            </w:r>
            <w:r w:rsidRPr="009E7E70">
              <w:rPr>
                <w:lang w:val="en-AU" w:eastAsia="ja-JP"/>
              </w:rPr>
              <w:t xml:space="preserve"> is set accordingly.</w:t>
            </w:r>
          </w:p>
          <w:p w14:paraId="3FFD7F82" w14:textId="77777777" w:rsidR="000D6E19" w:rsidRPr="009E7E70" w:rsidRDefault="000D6E19" w:rsidP="009E7E70">
            <w:pPr>
              <w:jc w:val="left"/>
              <w:rPr>
                <w:lang w:val="en-AU" w:eastAsia="ja-JP"/>
              </w:rPr>
            </w:pPr>
            <w:r w:rsidRPr="009E7E70">
              <w:rPr>
                <w:lang w:val="en-AU" w:eastAsia="ja-JP"/>
              </w:rPr>
              <w:t xml:space="preserve">Note that </w:t>
            </w:r>
            <w:r w:rsidRPr="0095000F">
              <w:rPr>
                <w:rStyle w:val="EncoderConfigChar"/>
              </w:rPr>
              <w:t>LowerBitRateConstraintFlag</w:t>
            </w:r>
            <w:r w:rsidRPr="009E7E70">
              <w:rPr>
                <w:lang w:val="en-AU" w:eastAsia="ja-JP"/>
              </w:rPr>
              <w:t xml:space="preserve"> cannot be false if </w:t>
            </w:r>
            <w:r w:rsidRPr="0095000F">
              <w:rPr>
                <w:rStyle w:val="EncoderConfigChar"/>
              </w:rPr>
              <w:t>IntraConstraintFlag</w:t>
            </w:r>
            <w:r w:rsidRPr="009E7E70">
              <w:rPr>
                <w:lang w:val="en-AU" w:eastAsia="ja-JP"/>
              </w:rPr>
              <w:t xml:space="preserve"> is false.</w:t>
            </w:r>
          </w:p>
        </w:tc>
      </w:tr>
      <w:tr w:rsidR="000D6E19" w14:paraId="7CA5E713" w14:textId="77777777" w:rsidTr="009E7E70">
        <w:tc>
          <w:tcPr>
            <w:tcW w:w="3749" w:type="dxa"/>
            <w:shd w:val="clear" w:color="auto" w:fill="auto"/>
          </w:tcPr>
          <w:p w14:paraId="69C4A400" w14:textId="77777777" w:rsidR="000D6E19" w:rsidRDefault="000D6E19" w:rsidP="00DC5BA4">
            <w:r w:rsidRPr="00C0621C">
              <w:rPr>
                <w:rStyle w:val="EncoderConfigChar"/>
              </w:rPr>
              <w:t>MaxBitDepthConstraint</w:t>
            </w:r>
          </w:p>
        </w:tc>
        <w:tc>
          <w:tcPr>
            <w:tcW w:w="6196" w:type="dxa"/>
            <w:shd w:val="clear" w:color="auto" w:fill="auto"/>
          </w:tcPr>
          <w:p w14:paraId="37D47422" w14:textId="77777777" w:rsidR="000D6E19" w:rsidRPr="009E7E70" w:rsidRDefault="000D6E19" w:rsidP="009E7E70">
            <w:pPr>
              <w:jc w:val="left"/>
              <w:rPr>
                <w:lang w:val="en-AU" w:eastAsia="ja-JP"/>
              </w:rPr>
            </w:pPr>
            <w:r w:rsidRPr="009E7E70">
              <w:rPr>
                <w:lang w:val="en-AU" w:eastAsia="ja-JP"/>
              </w:rPr>
              <w:t>Specifies the maximum allowed luma and chroma internal bit-depths.</w:t>
            </w:r>
          </w:p>
          <w:p w14:paraId="6C7817E9" w14:textId="77777777"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MaxBitDepthConstraint</w:t>
            </w:r>
            <w:r w:rsidRPr="009E7E70">
              <w:rPr>
                <w:lang w:val="en-AU" w:eastAsia="ja-JP"/>
              </w:rPr>
              <w:t xml:space="preserve"> is assumed to be the internal bit depth. The value of </w:t>
            </w:r>
            <w:r w:rsidRPr="00381690">
              <w:rPr>
                <w:rStyle w:val="EncoderConfigChar"/>
              </w:rPr>
              <w:t>MaxBitDepthConstraint</w:t>
            </w:r>
            <w:r w:rsidRPr="009E7E70">
              <w:rPr>
                <w:lang w:val="en-AU" w:eastAsia="ja-JP"/>
              </w:rPr>
              <w:t xml:space="preserve"> controls the setting of the following syntax elements:</w:t>
            </w:r>
          </w:p>
          <w:p w14:paraId="563A447F" w14:textId="77777777"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77777777"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77777777"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77777777" w:rsidTr="009E7E70">
        <w:tc>
          <w:tcPr>
            <w:tcW w:w="3749" w:type="dxa"/>
            <w:shd w:val="clear" w:color="auto" w:fill="auto"/>
          </w:tcPr>
          <w:p w14:paraId="039ECF6C" w14:textId="77777777" w:rsidR="000D6E19" w:rsidRDefault="000D6E19" w:rsidP="00DC5BA4">
            <w:r w:rsidRPr="00C0621C">
              <w:rPr>
                <w:rStyle w:val="EncoderConfigChar"/>
              </w:rPr>
              <w:t>MaxChromaFormatConstraint</w:t>
            </w:r>
          </w:p>
        </w:tc>
        <w:tc>
          <w:tcPr>
            <w:tcW w:w="6196" w:type="dxa"/>
            <w:shd w:val="clear" w:color="auto" w:fill="auto"/>
          </w:tcPr>
          <w:p w14:paraId="7E881E19" w14:textId="77777777" w:rsidR="000D6E19" w:rsidRPr="009E7E70" w:rsidRDefault="000D6E19" w:rsidP="009E7E70">
            <w:pPr>
              <w:jc w:val="left"/>
              <w:rPr>
                <w:lang w:val="en-AU" w:eastAsia="ja-JP"/>
              </w:rPr>
            </w:pPr>
            <w:r w:rsidRPr="009E7E70">
              <w:rPr>
                <w:lang w:val="en-AU" w:eastAsia="ja-JP"/>
              </w:rPr>
              <w:t>Specifies the maximum allowed chroma format.</w:t>
            </w:r>
          </w:p>
          <w:p w14:paraId="46F7AA4E" w14:textId="77777777"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MaxChromaFormatConstraint</w:t>
            </w:r>
            <w:r w:rsidRPr="009E7E70">
              <w:rPr>
                <w:lang w:val="en-AU" w:eastAsia="ja-JP"/>
              </w:rPr>
              <w:t xml:space="preserve"> is assumed to be that of the internal chroma format. The value of </w:t>
            </w:r>
            <w:r w:rsidRPr="00381690">
              <w:rPr>
                <w:rStyle w:val="EncoderConfigChar"/>
              </w:rPr>
              <w:t>MaxChromaFormatConstraint</w:t>
            </w:r>
            <w:r w:rsidRPr="009E7E70">
              <w:rPr>
                <w:lang w:val="en-AU" w:eastAsia="ja-JP"/>
              </w:rPr>
              <w:t xml:space="preserve"> controls the setting of the following syntax elements:</w:t>
            </w:r>
          </w:p>
          <w:p w14:paraId="264D4AAE" w14:textId="77777777"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77777777"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77777777" w:rsidR="000D6E19" w:rsidRPr="009E7E70" w:rsidRDefault="000D6E19" w:rsidP="00833245">
            <w:pPr>
              <w:numPr>
                <w:ilvl w:val="0"/>
                <w:numId w:val="28"/>
              </w:numPr>
              <w:jc w:val="left"/>
              <w:rPr>
                <w:lang w:val="en-AU" w:eastAsia="ja-JP"/>
              </w:rPr>
            </w:pPr>
            <w:r w:rsidRPr="009E7E70">
              <w:rPr>
                <w:i/>
                <w:lang w:val="en-AU" w:eastAsia="ja-JP"/>
              </w:rPr>
              <w:t>general_max_monochrome_constraint_flag</w:t>
            </w:r>
          </w:p>
        </w:tc>
      </w:tr>
    </w:tbl>
    <w:p w14:paraId="4EA7A6ED" w14:textId="77777777" w:rsidR="000D6E19" w:rsidRDefault="000D6E19" w:rsidP="00DC5BA4"/>
    <w:p w14:paraId="10BBB66E" w14:textId="77777777" w:rsidR="00974DFF" w:rsidRDefault="007100CA" w:rsidP="007100CA">
      <w:pPr>
        <w:rPr>
          <w:lang w:val="en-AU" w:eastAsia="ja-JP"/>
        </w:rPr>
      </w:pPr>
      <w:r>
        <w:rPr>
          <w:lang w:val="en-AU" w:eastAsia="ja-JP"/>
        </w:rPr>
        <w:t xml:space="preserve">The </w:t>
      </w:r>
      <w:r w:rsidR="00974DFF">
        <w:rPr>
          <w:lang w:val="en-AU" w:eastAsia="ja-JP"/>
        </w:rPr>
        <w:t xml:space="preserve">following </w:t>
      </w:r>
      <w:r>
        <w:rPr>
          <w:lang w:val="en-AU" w:eastAsia="ja-JP"/>
        </w:rPr>
        <w:t>syntax elements</w:t>
      </w:r>
      <w:r w:rsidR="00974DFF">
        <w:rPr>
          <w:lang w:val="en-AU" w:eastAsia="ja-JP"/>
        </w:rPr>
        <w:t xml:space="preserve"> specify the profile being used:</w:t>
      </w:r>
    </w:p>
    <w:p w14:paraId="0C5255C2" w14:textId="77777777" w:rsidR="00974DFF" w:rsidRDefault="007100CA" w:rsidP="00833245">
      <w:pPr>
        <w:numPr>
          <w:ilvl w:val="0"/>
          <w:numId w:val="29"/>
        </w:numPr>
        <w:rPr>
          <w:lang w:val="en-AU" w:eastAsia="ja-JP"/>
        </w:rPr>
      </w:pPr>
      <w:r w:rsidRPr="00C0621C">
        <w:rPr>
          <w:i/>
          <w:lang w:val="en-AU" w:eastAsia="ja-JP"/>
        </w:rPr>
        <w:t>general_max_12bit_constraint_flag</w:t>
      </w:r>
    </w:p>
    <w:p w14:paraId="4DB0A501" w14:textId="77777777" w:rsidR="00974DFF" w:rsidRDefault="007100CA" w:rsidP="00833245">
      <w:pPr>
        <w:numPr>
          <w:ilvl w:val="0"/>
          <w:numId w:val="29"/>
        </w:numPr>
        <w:rPr>
          <w:lang w:val="en-AU" w:eastAsia="ja-JP"/>
        </w:rPr>
      </w:pPr>
      <w:r w:rsidRPr="00C0621C">
        <w:rPr>
          <w:i/>
          <w:lang w:val="en-AU" w:eastAsia="ja-JP"/>
        </w:rPr>
        <w:t>general_max_10bit_constraint_flag</w:t>
      </w:r>
    </w:p>
    <w:p w14:paraId="0CB6F3AE" w14:textId="77777777" w:rsidR="00974DFF" w:rsidRDefault="007100CA" w:rsidP="00833245">
      <w:pPr>
        <w:numPr>
          <w:ilvl w:val="0"/>
          <w:numId w:val="29"/>
        </w:numPr>
        <w:rPr>
          <w:lang w:val="en-AU" w:eastAsia="ja-JP"/>
        </w:rPr>
      </w:pPr>
      <w:r w:rsidRPr="00C0621C">
        <w:rPr>
          <w:i/>
          <w:lang w:val="en-AU" w:eastAsia="ja-JP"/>
        </w:rPr>
        <w:t>general_max_8bit_constraint_flag</w:t>
      </w:r>
    </w:p>
    <w:p w14:paraId="61AF054B" w14:textId="77777777" w:rsidR="00974DFF" w:rsidRDefault="007100CA" w:rsidP="00833245">
      <w:pPr>
        <w:numPr>
          <w:ilvl w:val="0"/>
          <w:numId w:val="29"/>
        </w:numPr>
        <w:rPr>
          <w:lang w:val="en-AU" w:eastAsia="ja-JP"/>
        </w:rPr>
      </w:pPr>
      <w:r w:rsidRPr="00C0621C">
        <w:rPr>
          <w:i/>
          <w:lang w:val="en-AU" w:eastAsia="ja-JP"/>
        </w:rPr>
        <w:t>general_max_422chroma_constraint_flag</w:t>
      </w:r>
    </w:p>
    <w:p w14:paraId="126AF919" w14:textId="77777777" w:rsidR="00974DFF" w:rsidRDefault="007100CA" w:rsidP="00833245">
      <w:pPr>
        <w:numPr>
          <w:ilvl w:val="0"/>
          <w:numId w:val="29"/>
        </w:numPr>
        <w:rPr>
          <w:lang w:val="en-AU" w:eastAsia="ja-JP"/>
        </w:rPr>
      </w:pPr>
      <w:r w:rsidRPr="00C0621C">
        <w:rPr>
          <w:i/>
          <w:lang w:val="en-AU" w:eastAsia="ja-JP"/>
        </w:rPr>
        <w:lastRenderedPageBreak/>
        <w:t>general_max_420chroma_constraint_flag</w:t>
      </w:r>
    </w:p>
    <w:p w14:paraId="2CE2E84F" w14:textId="77777777" w:rsidR="00974DFF" w:rsidRDefault="007100CA" w:rsidP="00833245">
      <w:pPr>
        <w:numPr>
          <w:ilvl w:val="0"/>
          <w:numId w:val="29"/>
        </w:numPr>
        <w:rPr>
          <w:lang w:val="en-AU" w:eastAsia="ja-JP"/>
        </w:rPr>
      </w:pPr>
      <w:r w:rsidRPr="00C0621C">
        <w:rPr>
          <w:i/>
          <w:lang w:val="en-AU" w:eastAsia="ja-JP"/>
        </w:rPr>
        <w:t>general_max_monochrome_constraint_flag</w:t>
      </w:r>
    </w:p>
    <w:p w14:paraId="17F6E955" w14:textId="77777777" w:rsidR="00974DFF" w:rsidRPr="004D0623" w:rsidRDefault="00974DFF" w:rsidP="00833245">
      <w:pPr>
        <w:numPr>
          <w:ilvl w:val="0"/>
          <w:numId w:val="29"/>
        </w:numPr>
        <w:rPr>
          <w:lang w:val="en-AU" w:eastAsia="ja-JP"/>
        </w:rPr>
      </w:pPr>
      <w:r>
        <w:rPr>
          <w:i/>
          <w:lang w:val="en-AU" w:eastAsia="ja-JP"/>
        </w:rPr>
        <w:t>g</w:t>
      </w:r>
      <w:r w:rsidR="007100CA" w:rsidRPr="00C0621C">
        <w:rPr>
          <w:i/>
          <w:lang w:val="en-AU" w:eastAsia="ja-JP"/>
        </w:rPr>
        <w:t>eneral_intra_constraint_flag</w:t>
      </w:r>
    </w:p>
    <w:p w14:paraId="7662120E" w14:textId="77777777" w:rsidR="00AB016D" w:rsidRPr="004D0623" w:rsidRDefault="00AB016D" w:rsidP="00833245">
      <w:pPr>
        <w:numPr>
          <w:ilvl w:val="0"/>
          <w:numId w:val="29"/>
        </w:numPr>
        <w:rPr>
          <w:lang w:val="en-AU" w:eastAsia="ja-JP"/>
        </w:rPr>
      </w:pPr>
      <w:r>
        <w:rPr>
          <w:i/>
          <w:lang w:val="en-AU" w:eastAsia="ja-JP"/>
        </w:rPr>
        <w:t>general_one_picture_only_constraint_flag</w:t>
      </w:r>
      <w:r w:rsidRPr="004D0623">
        <w:rPr>
          <w:lang w:val="en-AU" w:eastAsia="ja-JP"/>
        </w:rPr>
        <w:t xml:space="preserve"> (</w:t>
      </w:r>
      <w:r w:rsidR="00121C5A" w:rsidRPr="004D0623">
        <w:rPr>
          <w:lang w:val="en-AU" w:eastAsia="ja-JP"/>
        </w:rPr>
        <w:t>HM always writes a ‘0’ for this flag)</w:t>
      </w:r>
    </w:p>
    <w:p w14:paraId="2B5B9B6C" w14:textId="77777777" w:rsidR="00AB016D" w:rsidRPr="004D0623" w:rsidRDefault="00AB016D" w:rsidP="00833245">
      <w:pPr>
        <w:numPr>
          <w:ilvl w:val="0"/>
          <w:numId w:val="29"/>
        </w:numPr>
        <w:rPr>
          <w:i/>
          <w:lang w:val="en-AU" w:eastAsia="ja-JP"/>
        </w:rPr>
      </w:pPr>
      <w:r w:rsidRPr="004D0623">
        <w:rPr>
          <w:i/>
          <w:lang w:val="en-AU" w:eastAsia="ja-JP"/>
        </w:rPr>
        <w:t>general_lower_bit_rate_constraint_flag</w:t>
      </w:r>
    </w:p>
    <w:p w14:paraId="74664D48" w14:textId="6F023596" w:rsidR="007100CA" w:rsidRDefault="007100CA" w:rsidP="00833245">
      <w:pPr>
        <w:numPr>
          <w:ilvl w:val="0"/>
          <w:numId w:val="29"/>
        </w:numPr>
        <w:rPr>
          <w:lang w:val="en-AU" w:eastAsia="ja-JP"/>
        </w:rPr>
      </w:pPr>
      <w:r w:rsidRPr="00C0621C">
        <w:rPr>
          <w:i/>
          <w:lang w:val="en-AU" w:eastAsia="ja-JP"/>
        </w:rPr>
        <w:t>genera</w:t>
      </w:r>
      <w:r w:rsidR="00974DFF">
        <w:rPr>
          <w:i/>
          <w:lang w:val="en-AU" w:eastAsia="ja-JP"/>
        </w:rPr>
        <w:t>l</w:t>
      </w:r>
      <w:r w:rsidRPr="00C0621C">
        <w:rPr>
          <w:i/>
          <w:lang w:val="en-AU" w:eastAsia="ja-JP"/>
        </w:rPr>
        <w:t>_profile_idc</w:t>
      </w:r>
      <w:r>
        <w:rPr>
          <w:lang w:val="en-AU" w:eastAsia="ja-JP"/>
        </w:rPr>
        <w:t xml:space="preserve"> (</w:t>
      </w:r>
      <w:r w:rsidR="00974DFF">
        <w:rPr>
          <w:lang w:val="en-AU" w:eastAsia="ja-JP"/>
        </w:rPr>
        <w:t xml:space="preserve">set to </w:t>
      </w:r>
      <w:r>
        <w:rPr>
          <w:lang w:val="en-AU" w:eastAsia="ja-JP"/>
        </w:rPr>
        <w:t xml:space="preserve">4 for all profiles currently specified for the </w:t>
      </w:r>
      <w:r w:rsidR="00974DFF">
        <w:rPr>
          <w:lang w:val="en-AU" w:eastAsia="ja-JP"/>
        </w:rPr>
        <w:t>range extensions profiles</w:t>
      </w:r>
      <w:r>
        <w:rPr>
          <w:lang w:val="en-AU" w:eastAsia="ja-JP"/>
        </w:rPr>
        <w:t>).</w:t>
      </w:r>
    </w:p>
    <w:p w14:paraId="13AFB533" w14:textId="77777777" w:rsidR="003E104F" w:rsidRDefault="004D6210" w:rsidP="004D6210">
      <w:pPr>
        <w:rPr>
          <w:lang w:val="en-AU" w:eastAsia="ja-JP"/>
        </w:rPr>
      </w:pPr>
      <w:r>
        <w:rPr>
          <w:lang w:val="en-AU" w:eastAsia="ja-JP"/>
        </w:rPr>
        <w:t xml:space="preserve">The encoder does not currently verify that the combination of constraints flags describe a format range extensions profile. However, </w:t>
      </w:r>
      <w:r w:rsidR="00D15805">
        <w:rPr>
          <w:lang w:val="en-AU" w:eastAsia="ja-JP"/>
        </w:rPr>
        <w:t xml:space="preserve">it is likely that automatic generation of the constraint flags will follow the rules defined in </w:t>
      </w:r>
      <w:r w:rsidR="003E104F">
        <w:rPr>
          <w:noProof/>
        </w:rPr>
        <w:fldChar w:fldCharType="begin"/>
      </w:r>
      <w:r w:rsidR="003E104F">
        <w:rPr>
          <w:lang w:val="en-AU" w:eastAsia="ja-JP"/>
        </w:rPr>
        <w:instrText xml:space="preserve"> REF _Ref437274012 \h </w:instrText>
      </w:r>
      <w:r w:rsidR="003E104F">
        <w:rPr>
          <w:noProof/>
        </w:rPr>
      </w:r>
      <w:r w:rsidR="003E104F">
        <w:rPr>
          <w:noProof/>
        </w:rPr>
        <w:fldChar w:fldCharType="separate"/>
      </w:r>
      <w:r w:rsidR="00F67C37">
        <w:t xml:space="preserve">Table </w:t>
      </w:r>
      <w:r w:rsidR="00F67C37">
        <w:rPr>
          <w:noProof/>
        </w:rPr>
        <w:t>5</w:t>
      </w:r>
      <w:r w:rsidR="00F67C37">
        <w:noBreakHyphen/>
      </w:r>
      <w:r w:rsidR="00F67C37">
        <w:rPr>
          <w:noProof/>
        </w:rPr>
        <w:t>2</w:t>
      </w:r>
      <w:r w:rsidR="003E104F">
        <w:rPr>
          <w:noProof/>
        </w:rPr>
        <w:fldChar w:fldCharType="end"/>
      </w:r>
      <w:r w:rsidR="00D15805">
        <w:rPr>
          <w:lang w:val="en-AU" w:eastAsia="ja-JP"/>
        </w:rPr>
        <w:t>.</w:t>
      </w:r>
    </w:p>
    <w:p w14:paraId="56C72AAF" w14:textId="77777777" w:rsidR="003E104F" w:rsidRDefault="003E104F" w:rsidP="004D6210">
      <w:pPr>
        <w:rPr>
          <w:lang w:val="en-AU" w:eastAsia="ja-JP"/>
        </w:rPr>
      </w:pPr>
    </w:p>
    <w:p w14:paraId="31BD6E84" w14:textId="1091F217" w:rsidR="003E104F" w:rsidRDefault="003E104F" w:rsidP="00744CD7">
      <w:pPr>
        <w:pStyle w:val="Caption"/>
        <w:rPr>
          <w:lang w:val="en-AU" w:eastAsia="ja-JP"/>
        </w:rPr>
      </w:pPr>
      <w:bookmarkStart w:id="643" w:name="_Ref437274012"/>
      <w:bookmarkStart w:id="644" w:name="_Toc486368266"/>
      <w:r>
        <w:t xml:space="preserve">Table </w:t>
      </w:r>
      <w:r w:rsidR="009E0AFA">
        <w:fldChar w:fldCharType="begin"/>
      </w:r>
      <w:r w:rsidR="009E0AFA">
        <w:instrText xml:space="preserve"> STYLEREF 1 \s </w:instrText>
      </w:r>
      <w:r w:rsidR="009E0AFA">
        <w:fldChar w:fldCharType="separate"/>
      </w:r>
      <w:r w:rsidR="00F67C37">
        <w:rPr>
          <w:noProof/>
        </w:rPr>
        <w:t>5</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2</w:t>
      </w:r>
      <w:r w:rsidR="009E0AFA">
        <w:fldChar w:fldCharType="end"/>
      </w:r>
      <w:bookmarkEnd w:id="643"/>
      <w:r>
        <w:t xml:space="preserve">. </w:t>
      </w:r>
      <w:r w:rsidRPr="006A339C">
        <w:t>Mapping between user configuration and automatically calculated bitstream format range extensions profile indication</w:t>
      </w:r>
      <w:r>
        <w:t>.</w:t>
      </w:r>
      <w:bookmarkEnd w:id="644"/>
    </w:p>
    <w:p w14:paraId="4B4589DB" w14:textId="77777777" w:rsidR="00D15805" w:rsidRDefault="00D15805" w:rsidP="00744CD7">
      <w:pPr>
        <w:rPr>
          <w:noProof/>
        </w:rPr>
      </w:pPr>
    </w:p>
    <w:tbl>
      <w:tblPr>
        <w:tblW w:w="5000" w:type="pct"/>
        <w:tblLook w:val="04A0" w:firstRow="1" w:lastRow="0" w:firstColumn="1" w:lastColumn="0" w:noHBand="0" w:noVBand="1"/>
      </w:tblPr>
      <w:tblGrid>
        <w:gridCol w:w="452"/>
        <w:gridCol w:w="628"/>
        <w:gridCol w:w="983"/>
        <w:gridCol w:w="508"/>
        <w:gridCol w:w="516"/>
        <w:gridCol w:w="1527"/>
        <w:gridCol w:w="652"/>
        <w:gridCol w:w="1125"/>
        <w:gridCol w:w="881"/>
        <w:gridCol w:w="896"/>
        <w:gridCol w:w="1777"/>
      </w:tblGrid>
      <w:tr w:rsidR="00C12E67" w:rsidRPr="007A35DA" w14:paraId="5F99A25C" w14:textId="77777777" w:rsidTr="004E7E3B">
        <w:trPr>
          <w:trHeight w:val="912"/>
        </w:trPr>
        <w:tc>
          <w:tcPr>
            <w:tcW w:w="22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p w14:paraId="45C67079" w14:textId="77777777" w:rsidR="00C12E67" w:rsidRPr="004E7E3B"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b/>
                <w:color w:val="000000"/>
                <w:lang w:eastAsia="en-GB"/>
              </w:rPr>
            </w:pPr>
            <w:r w:rsidRPr="004E7E3B">
              <w:rPr>
                <w:rFonts w:eastAsia="Times New Roman"/>
                <w:b/>
                <w:color w:val="000000"/>
                <w:lang w:eastAsia="en-GB"/>
              </w:rPr>
              <w:t>Mode</w:t>
            </w: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14:paraId="68D5AA98" w14:textId="77777777"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Chroma format</w:t>
            </w:r>
          </w:p>
        </w:tc>
        <w:tc>
          <w:tcPr>
            <w:tcW w:w="422"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14:paraId="67FE84D9" w14:textId="77777777"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General RExt tools</w:t>
            </w:r>
          </w:p>
        </w:tc>
        <w:tc>
          <w:tcPr>
            <w:tcW w:w="440"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14:paraId="2A3B6DCC" w14:textId="77777777"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Extended precision</w:t>
            </w: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14:paraId="44EFF357" w14:textId="77777777"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Chroma QP tool</w:t>
            </w:r>
          </w:p>
        </w:tc>
        <w:tc>
          <w:tcPr>
            <w:tcW w:w="3145" w:type="pct"/>
            <w:gridSpan w:val="6"/>
            <w:tcBorders>
              <w:top w:val="single" w:sz="2" w:space="0" w:color="auto"/>
              <w:left w:val="single" w:sz="2" w:space="0" w:color="auto"/>
              <w:right w:val="single" w:sz="2" w:space="0" w:color="auto"/>
            </w:tcBorders>
            <w:shd w:val="clear" w:color="auto" w:fill="auto"/>
            <w:noWrap/>
            <w:vAlign w:val="center"/>
            <w:hideMark/>
          </w:tcPr>
          <w:p w14:paraId="44572E57" w14:textId="77777777" w:rsidR="00C12E67" w:rsidRPr="004E7E3B" w:rsidRDefault="00C12E67" w:rsidP="00C12E67">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b/>
                <w:color w:val="000000"/>
                <w:lang w:eastAsia="en-GB"/>
              </w:rPr>
            </w:pPr>
            <w:r w:rsidRPr="004E7E3B">
              <w:rPr>
                <w:rFonts w:eastAsia="Times New Roman"/>
                <w:b/>
                <w:color w:val="000000"/>
                <w:lang w:eastAsia="en-GB"/>
              </w:rPr>
              <w:t>Maximum bit depth of all components</w:t>
            </w:r>
          </w:p>
        </w:tc>
      </w:tr>
      <w:tr w:rsidR="00C12E67" w:rsidRPr="007A35DA" w14:paraId="31DE9011" w14:textId="77777777" w:rsidTr="004E7E3B">
        <w:trPr>
          <w:trHeight w:val="989"/>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23F68CB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44806A5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vMerge/>
            <w:tcBorders>
              <w:top w:val="single" w:sz="2" w:space="0" w:color="auto"/>
              <w:left w:val="single" w:sz="2" w:space="0" w:color="auto"/>
              <w:bottom w:val="single" w:sz="2" w:space="0" w:color="auto"/>
              <w:right w:val="single" w:sz="2" w:space="0" w:color="auto"/>
            </w:tcBorders>
            <w:vAlign w:val="center"/>
            <w:hideMark/>
          </w:tcPr>
          <w:p w14:paraId="0D7D92F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40" w:type="pct"/>
            <w:vMerge/>
            <w:tcBorders>
              <w:top w:val="single" w:sz="2" w:space="0" w:color="auto"/>
              <w:left w:val="single" w:sz="2" w:space="0" w:color="auto"/>
              <w:bottom w:val="single" w:sz="2" w:space="0" w:color="auto"/>
              <w:right w:val="single" w:sz="2" w:space="0" w:color="auto"/>
            </w:tcBorders>
            <w:vAlign w:val="center"/>
            <w:hideMark/>
          </w:tcPr>
          <w:p w14:paraId="257B8FA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1043D56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675"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55EF6C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8</w:t>
            </w:r>
          </w:p>
        </w:tc>
        <w:tc>
          <w:tcPr>
            <w:tcW w:w="805" w:type="pct"/>
            <w:gridSpan w:val="2"/>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72D539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9, 10</w:t>
            </w:r>
          </w:p>
        </w:tc>
        <w:tc>
          <w:tcPr>
            <w:tcW w:w="813" w:type="pct"/>
            <w:gridSpan w:val="2"/>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0ED471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11, 12</w:t>
            </w:r>
          </w:p>
        </w:tc>
        <w:tc>
          <w:tcPr>
            <w:tcW w:w="85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9CBFE10"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13, 14, 15, 16</w:t>
            </w:r>
          </w:p>
        </w:tc>
      </w:tr>
      <w:tr w:rsidR="00C12E67" w:rsidRPr="007A35DA" w14:paraId="3ED2896E" w14:textId="77777777" w:rsidTr="0049709F">
        <w:trPr>
          <w:trHeight w:val="300"/>
        </w:trPr>
        <w:tc>
          <w:tcPr>
            <w:tcW w:w="22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p w14:paraId="4249B75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Intra</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10C46C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4:0:0</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F04DC0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87A8D5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08CA8C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675" w:type="pct"/>
            <w:vMerge w:val="restart"/>
            <w:tcBorders>
              <w:top w:val="single" w:sz="2" w:space="0" w:color="auto"/>
              <w:left w:val="single" w:sz="2" w:space="0" w:color="auto"/>
              <w:bottom w:val="single" w:sz="2" w:space="0" w:color="auto"/>
              <w:right w:val="single" w:sz="2" w:space="0" w:color="auto"/>
            </w:tcBorders>
            <w:shd w:val="clear" w:color="000000" w:fill="FDE9D9"/>
            <w:noWrap/>
            <w:vAlign w:val="center"/>
            <w:hideMark/>
          </w:tcPr>
          <w:p w14:paraId="2F32DAC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Intra</w:t>
            </w:r>
          </w:p>
        </w:tc>
        <w:tc>
          <w:tcPr>
            <w:tcW w:w="805" w:type="pct"/>
            <w:gridSpan w:val="2"/>
            <w:vMerge w:val="restart"/>
            <w:tcBorders>
              <w:top w:val="single" w:sz="2" w:space="0" w:color="auto"/>
              <w:left w:val="single" w:sz="2" w:space="0" w:color="auto"/>
              <w:bottom w:val="single" w:sz="2" w:space="0" w:color="auto"/>
              <w:right w:val="single" w:sz="2" w:space="0" w:color="auto"/>
            </w:tcBorders>
            <w:shd w:val="clear" w:color="000000" w:fill="FCD5B4"/>
            <w:noWrap/>
            <w:vAlign w:val="center"/>
            <w:hideMark/>
          </w:tcPr>
          <w:p w14:paraId="4CFF653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10 Intra</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FABF8F"/>
            <w:noWrap/>
            <w:vAlign w:val="center"/>
            <w:hideMark/>
          </w:tcPr>
          <w:p w14:paraId="7CDA2C4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12 Intra</w:t>
            </w:r>
          </w:p>
        </w:tc>
        <w:tc>
          <w:tcPr>
            <w:tcW w:w="852" w:type="pct"/>
            <w:vMerge w:val="restart"/>
            <w:tcBorders>
              <w:top w:val="single" w:sz="2" w:space="0" w:color="auto"/>
              <w:left w:val="single" w:sz="2" w:space="0" w:color="auto"/>
              <w:right w:val="single" w:sz="2" w:space="0" w:color="auto"/>
            </w:tcBorders>
            <w:shd w:val="clear" w:color="000000" w:fill="60497A"/>
            <w:noWrap/>
            <w:vAlign w:val="center"/>
          </w:tcPr>
          <w:p w14:paraId="58E0B026"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r w:rsidRPr="007A35DA">
              <w:rPr>
                <w:rFonts w:eastAsia="Times New Roman"/>
                <w:color w:val="FFFFFF"/>
                <w:lang w:eastAsia="en-GB"/>
              </w:rPr>
              <w:t>Main 4:4:4 16 Intra</w:t>
            </w:r>
          </w:p>
        </w:tc>
      </w:tr>
      <w:tr w:rsidR="00C12E67" w:rsidRPr="007A35DA" w14:paraId="79A811F0"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2DEF22D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A178E4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4:2:0</w:t>
            </w:r>
          </w:p>
        </w:tc>
        <w:tc>
          <w:tcPr>
            <w:tcW w:w="422"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4BB332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CA56F4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1ABAF8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675" w:type="pct"/>
            <w:vMerge/>
            <w:tcBorders>
              <w:top w:val="single" w:sz="2" w:space="0" w:color="auto"/>
              <w:left w:val="single" w:sz="2" w:space="0" w:color="auto"/>
              <w:bottom w:val="single" w:sz="2" w:space="0" w:color="auto"/>
              <w:right w:val="single" w:sz="2" w:space="0" w:color="auto"/>
            </w:tcBorders>
            <w:shd w:val="clear" w:color="000000" w:fill="FDE9D9"/>
            <w:noWrap/>
            <w:vAlign w:val="center"/>
            <w:hideMark/>
          </w:tcPr>
          <w:p w14:paraId="027A47C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05" w:type="pct"/>
            <w:gridSpan w:val="2"/>
            <w:vMerge/>
            <w:tcBorders>
              <w:top w:val="single" w:sz="2" w:space="0" w:color="auto"/>
              <w:left w:val="single" w:sz="2" w:space="0" w:color="auto"/>
              <w:bottom w:val="single" w:sz="2" w:space="0" w:color="auto"/>
              <w:right w:val="single" w:sz="2" w:space="0" w:color="auto"/>
            </w:tcBorders>
            <w:shd w:val="clear" w:color="000000" w:fill="FCD5B4"/>
            <w:noWrap/>
            <w:vAlign w:val="center"/>
            <w:hideMark/>
          </w:tcPr>
          <w:p w14:paraId="282086C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FABF8F"/>
            <w:noWrap/>
            <w:vAlign w:val="center"/>
            <w:hideMark/>
          </w:tcPr>
          <w:p w14:paraId="02DFEA0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left w:val="single" w:sz="2" w:space="0" w:color="auto"/>
              <w:right w:val="single" w:sz="2" w:space="0" w:color="auto"/>
            </w:tcBorders>
            <w:shd w:val="clear" w:color="000000" w:fill="60497A"/>
            <w:noWrap/>
            <w:vAlign w:val="center"/>
          </w:tcPr>
          <w:p w14:paraId="6320BAB8"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14:paraId="0D51CC17"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3FC5270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09767DA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vMerge/>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1BE2D4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440" w:type="pct"/>
            <w:vMerge/>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7DCDC6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F0152A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1480" w:type="pct"/>
            <w:gridSpan w:val="3"/>
            <w:vMerge w:val="restart"/>
            <w:tcBorders>
              <w:top w:val="single" w:sz="2" w:space="0" w:color="auto"/>
              <w:left w:val="single" w:sz="2" w:space="0" w:color="auto"/>
              <w:bottom w:val="single" w:sz="2" w:space="0" w:color="auto"/>
              <w:right w:val="single" w:sz="2" w:space="0" w:color="auto"/>
            </w:tcBorders>
            <w:shd w:val="clear" w:color="000000" w:fill="B7DEE8"/>
            <w:noWrap/>
            <w:vAlign w:val="center"/>
            <w:hideMark/>
          </w:tcPr>
          <w:p w14:paraId="40CCEA0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10 Intra</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92CDDC"/>
            <w:noWrap/>
            <w:vAlign w:val="center"/>
            <w:hideMark/>
          </w:tcPr>
          <w:p w14:paraId="103BA13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12 Intra</w:t>
            </w:r>
          </w:p>
        </w:tc>
        <w:tc>
          <w:tcPr>
            <w:tcW w:w="852" w:type="pct"/>
            <w:vMerge/>
            <w:tcBorders>
              <w:left w:val="single" w:sz="2" w:space="0" w:color="auto"/>
              <w:right w:val="single" w:sz="2" w:space="0" w:color="auto"/>
            </w:tcBorders>
            <w:shd w:val="clear" w:color="000000" w:fill="60497A"/>
            <w:vAlign w:val="center"/>
          </w:tcPr>
          <w:p w14:paraId="5AA52A3A"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r>
      <w:tr w:rsidR="00C12E67" w:rsidRPr="007A35DA" w14:paraId="140AF138"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160F39B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126E80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4:2:2</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C9FD1E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A4516D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78AE4B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1480" w:type="pct"/>
            <w:gridSpan w:val="3"/>
            <w:vMerge/>
            <w:tcBorders>
              <w:top w:val="single" w:sz="2" w:space="0" w:color="auto"/>
              <w:left w:val="single" w:sz="2" w:space="0" w:color="auto"/>
              <w:bottom w:val="single" w:sz="2" w:space="0" w:color="auto"/>
              <w:right w:val="single" w:sz="2" w:space="0" w:color="auto"/>
            </w:tcBorders>
            <w:shd w:val="clear" w:color="000000" w:fill="B7DEE8"/>
            <w:noWrap/>
            <w:vAlign w:val="center"/>
          </w:tcPr>
          <w:p w14:paraId="4676194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92CDDC"/>
            <w:noWrap/>
            <w:vAlign w:val="center"/>
          </w:tcPr>
          <w:p w14:paraId="3BB5755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left w:val="single" w:sz="2" w:space="0" w:color="auto"/>
              <w:right w:val="single" w:sz="2" w:space="0" w:color="auto"/>
            </w:tcBorders>
            <w:shd w:val="clear" w:color="000000" w:fill="60497A"/>
            <w:noWrap/>
            <w:vAlign w:val="center"/>
          </w:tcPr>
          <w:p w14:paraId="3B645B2F"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14:paraId="2A425F16"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02D4AE5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vAlign w:val="center"/>
            <w:hideMark/>
          </w:tcPr>
          <w:p w14:paraId="3430ED8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4:4:4</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41587D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90A647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EBCAC4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val="restart"/>
            <w:tcBorders>
              <w:top w:val="single" w:sz="2" w:space="0" w:color="auto"/>
              <w:left w:val="single" w:sz="2" w:space="0" w:color="auto"/>
              <w:bottom w:val="single" w:sz="2" w:space="0" w:color="auto"/>
              <w:right w:val="single" w:sz="2" w:space="0" w:color="auto"/>
            </w:tcBorders>
            <w:shd w:val="clear" w:color="000000" w:fill="E4DFEC"/>
            <w:noWrap/>
            <w:vAlign w:val="center"/>
            <w:hideMark/>
          </w:tcPr>
          <w:p w14:paraId="272AF0F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Intra</w:t>
            </w:r>
          </w:p>
        </w:tc>
        <w:tc>
          <w:tcPr>
            <w:tcW w:w="805" w:type="pct"/>
            <w:gridSpan w:val="2"/>
            <w:vMerge w:val="restart"/>
            <w:tcBorders>
              <w:top w:val="single" w:sz="2" w:space="0" w:color="auto"/>
              <w:left w:val="single" w:sz="2" w:space="0" w:color="auto"/>
              <w:bottom w:val="single" w:sz="2" w:space="0" w:color="auto"/>
              <w:right w:val="single" w:sz="2" w:space="0" w:color="auto"/>
            </w:tcBorders>
            <w:shd w:val="clear" w:color="000000" w:fill="CCC0DA"/>
            <w:noWrap/>
            <w:vAlign w:val="center"/>
            <w:hideMark/>
          </w:tcPr>
          <w:p w14:paraId="356B429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10 Intra</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B1A0C7"/>
            <w:noWrap/>
            <w:vAlign w:val="center"/>
            <w:hideMark/>
          </w:tcPr>
          <w:p w14:paraId="6EE7902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12 Intra</w:t>
            </w:r>
          </w:p>
        </w:tc>
        <w:tc>
          <w:tcPr>
            <w:tcW w:w="852" w:type="pct"/>
            <w:vMerge/>
            <w:tcBorders>
              <w:left w:val="single" w:sz="2" w:space="0" w:color="auto"/>
              <w:right w:val="single" w:sz="2" w:space="0" w:color="auto"/>
            </w:tcBorders>
            <w:shd w:val="clear" w:color="000000" w:fill="60497A"/>
            <w:vAlign w:val="center"/>
          </w:tcPr>
          <w:p w14:paraId="4491D919"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p>
        </w:tc>
      </w:tr>
      <w:tr w:rsidR="00C12E67" w:rsidRPr="007A35DA" w14:paraId="66A28D6B"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14:paraId="4F46A20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3C230D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BD7B91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DE36D5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8E5490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tcBorders>
              <w:top w:val="single" w:sz="2" w:space="0" w:color="auto"/>
              <w:left w:val="single" w:sz="2" w:space="0" w:color="auto"/>
              <w:bottom w:val="single" w:sz="2" w:space="0" w:color="auto"/>
              <w:right w:val="single" w:sz="2" w:space="0" w:color="auto"/>
            </w:tcBorders>
            <w:shd w:val="clear" w:color="000000" w:fill="E4DFEC"/>
            <w:noWrap/>
            <w:vAlign w:val="center"/>
          </w:tcPr>
          <w:p w14:paraId="3F2EE5B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05" w:type="pct"/>
            <w:gridSpan w:val="2"/>
            <w:vMerge/>
            <w:tcBorders>
              <w:top w:val="single" w:sz="2" w:space="0" w:color="auto"/>
              <w:left w:val="single" w:sz="2" w:space="0" w:color="auto"/>
              <w:bottom w:val="single" w:sz="2" w:space="0" w:color="auto"/>
              <w:right w:val="single" w:sz="2" w:space="0" w:color="auto"/>
            </w:tcBorders>
            <w:shd w:val="clear" w:color="000000" w:fill="CCC0DA"/>
            <w:noWrap/>
            <w:vAlign w:val="center"/>
          </w:tcPr>
          <w:p w14:paraId="052F46F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B1A0C7"/>
            <w:noWrap/>
            <w:vAlign w:val="center"/>
          </w:tcPr>
          <w:p w14:paraId="01C349E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left w:val="single" w:sz="2" w:space="0" w:color="auto"/>
              <w:right w:val="single" w:sz="2" w:space="0" w:color="auto"/>
            </w:tcBorders>
            <w:shd w:val="clear" w:color="000000" w:fill="60497A"/>
            <w:noWrap/>
            <w:vAlign w:val="center"/>
          </w:tcPr>
          <w:p w14:paraId="3BF5FAC8"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14:paraId="7A4E45F4"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tcPr>
          <w:p w14:paraId="05182CA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tcPr>
          <w:p w14:paraId="0B75899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tcPr>
          <w:p w14:paraId="372B281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tcPr>
          <w:p w14:paraId="0DACC3F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tcPr>
          <w:p w14:paraId="37E749A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2293" w:type="pct"/>
            <w:gridSpan w:val="5"/>
            <w:tcBorders>
              <w:top w:val="single" w:sz="2" w:space="0" w:color="auto"/>
              <w:left w:val="single" w:sz="2" w:space="0" w:color="auto"/>
              <w:bottom w:val="single" w:sz="2" w:space="0" w:color="auto"/>
            </w:tcBorders>
            <w:shd w:val="clear" w:color="auto" w:fill="5F497A"/>
            <w:noWrap/>
            <w:vAlign w:val="center"/>
          </w:tcPr>
          <w:p w14:paraId="3F02555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bottom w:val="single" w:sz="2" w:space="0" w:color="auto"/>
              <w:right w:val="single" w:sz="2" w:space="0" w:color="auto"/>
            </w:tcBorders>
            <w:shd w:val="clear" w:color="000000" w:fill="60497A"/>
            <w:noWrap/>
            <w:vAlign w:val="center"/>
          </w:tcPr>
          <w:p w14:paraId="57913FED"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14:paraId="622D503F" w14:textId="77777777" w:rsidTr="0049709F">
        <w:trPr>
          <w:trHeight w:val="300"/>
        </w:trPr>
        <w:tc>
          <w:tcPr>
            <w:tcW w:w="22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p w14:paraId="27DEA03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Inter</w:t>
            </w: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2B4701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4:0:0</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F3BDDB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6B6AA4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8AE263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2293" w:type="pct"/>
            <w:gridSpan w:val="5"/>
            <w:tcBorders>
              <w:top w:val="single" w:sz="2" w:space="0" w:color="auto"/>
              <w:left w:val="single" w:sz="2" w:space="0" w:color="auto"/>
              <w:bottom w:val="single" w:sz="2" w:space="0" w:color="auto"/>
              <w:right w:val="single" w:sz="2" w:space="0" w:color="auto"/>
            </w:tcBorders>
            <w:shd w:val="clear" w:color="auto" w:fill="C4BC96"/>
            <w:noWrap/>
            <w:vAlign w:val="center"/>
            <w:hideMark/>
          </w:tcPr>
          <w:p w14:paraId="6BFC614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Monochrome 12</w:t>
            </w:r>
          </w:p>
        </w:tc>
        <w:tc>
          <w:tcPr>
            <w:tcW w:w="852" w:type="pct"/>
            <w:vMerge w:val="restart"/>
            <w:tcBorders>
              <w:top w:val="single" w:sz="2" w:space="0" w:color="auto"/>
              <w:left w:val="single" w:sz="2" w:space="0" w:color="auto"/>
              <w:right w:val="single" w:sz="2" w:space="0" w:color="auto"/>
            </w:tcBorders>
            <w:shd w:val="clear" w:color="auto" w:fill="948A54"/>
            <w:noWrap/>
            <w:vAlign w:val="center"/>
            <w:hideMark/>
          </w:tcPr>
          <w:p w14:paraId="4C2C7FBD"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Monochrome 16</w:t>
            </w:r>
          </w:p>
        </w:tc>
      </w:tr>
      <w:tr w:rsidR="00C12E67" w:rsidRPr="007A35DA" w14:paraId="2A52ABF6"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7F6C71E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7E599B4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EA6EB3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499FFD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2F8755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2293" w:type="pct"/>
            <w:gridSpan w:val="5"/>
            <w:vMerge w:val="restart"/>
            <w:tcBorders>
              <w:top w:val="single" w:sz="2" w:space="0" w:color="auto"/>
              <w:left w:val="single" w:sz="2" w:space="0" w:color="auto"/>
            </w:tcBorders>
            <w:shd w:val="clear" w:color="auto" w:fill="948A54"/>
            <w:noWrap/>
            <w:vAlign w:val="center"/>
            <w:hideMark/>
          </w:tcPr>
          <w:p w14:paraId="20BA0789" w14:textId="77777777" w:rsidR="00C12E67" w:rsidRPr="007A35DA" w:rsidRDefault="00C12E67" w:rsidP="0049709F">
            <w:pPr>
              <w:keepNext/>
              <w:keepLines/>
              <w:spacing w:before="0"/>
              <w:jc w:val="left"/>
              <w:rPr>
                <w:rFonts w:eastAsia="Times New Roman"/>
                <w:color w:val="000000"/>
                <w:lang w:eastAsia="en-GB"/>
              </w:rPr>
            </w:pPr>
          </w:p>
        </w:tc>
        <w:tc>
          <w:tcPr>
            <w:tcW w:w="852" w:type="pct"/>
            <w:vMerge/>
            <w:tcBorders>
              <w:right w:val="single" w:sz="2" w:space="0" w:color="auto"/>
            </w:tcBorders>
            <w:shd w:val="clear" w:color="auto" w:fill="948A54"/>
            <w:vAlign w:val="center"/>
            <w:hideMark/>
          </w:tcPr>
          <w:p w14:paraId="1BBFDB74"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r>
      <w:tr w:rsidR="00C12E67" w:rsidRPr="007A35DA" w14:paraId="776A73EC"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409BC66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3316FC3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3D6968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A5AB7D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54C001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2293" w:type="pct"/>
            <w:gridSpan w:val="5"/>
            <w:vMerge/>
            <w:tcBorders>
              <w:left w:val="single" w:sz="2" w:space="0" w:color="auto"/>
              <w:bottom w:val="single" w:sz="2" w:space="0" w:color="auto"/>
            </w:tcBorders>
            <w:shd w:val="clear" w:color="auto" w:fill="948A54"/>
            <w:noWrap/>
            <w:vAlign w:val="center"/>
            <w:hideMark/>
          </w:tcPr>
          <w:p w14:paraId="7FAD0AC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852" w:type="pct"/>
            <w:vMerge/>
            <w:tcBorders>
              <w:bottom w:val="single" w:sz="2" w:space="0" w:color="auto"/>
              <w:right w:val="single" w:sz="2" w:space="0" w:color="auto"/>
            </w:tcBorders>
            <w:shd w:val="clear" w:color="auto" w:fill="948A54"/>
            <w:vAlign w:val="center"/>
            <w:hideMark/>
          </w:tcPr>
          <w:p w14:paraId="2C84A2E8"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r>
      <w:tr w:rsidR="00C12E67" w:rsidRPr="007A35DA" w14:paraId="02F8B38E"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49EE162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DD5967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4:2:0</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5FB009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952901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F6FEB5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2293" w:type="pct"/>
            <w:gridSpan w:val="5"/>
            <w:tcBorders>
              <w:top w:val="single" w:sz="2" w:space="0" w:color="auto"/>
              <w:left w:val="single" w:sz="2" w:space="0" w:color="auto"/>
              <w:bottom w:val="single" w:sz="2" w:space="0" w:color="auto"/>
              <w:right w:val="single" w:sz="2" w:space="0" w:color="auto"/>
            </w:tcBorders>
            <w:shd w:val="clear" w:color="000000" w:fill="C4D79B"/>
            <w:noWrap/>
            <w:vAlign w:val="center"/>
            <w:hideMark/>
          </w:tcPr>
          <w:p w14:paraId="13A4995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12</w:t>
            </w:r>
          </w:p>
        </w:tc>
        <w:tc>
          <w:tcPr>
            <w:tcW w:w="852" w:type="pct"/>
            <w:vMerge w:val="restart"/>
            <w:tcBorders>
              <w:top w:val="single" w:sz="2" w:space="0" w:color="auto"/>
              <w:left w:val="single" w:sz="2" w:space="0" w:color="auto"/>
              <w:right w:val="single" w:sz="2" w:space="0" w:color="auto"/>
            </w:tcBorders>
            <w:shd w:val="clear" w:color="auto" w:fill="808080"/>
            <w:noWrap/>
            <w:vAlign w:val="center"/>
            <w:hideMark/>
          </w:tcPr>
          <w:p w14:paraId="2C9C4B12"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p>
        </w:tc>
      </w:tr>
      <w:tr w:rsidR="00C12E67" w:rsidRPr="007A35DA" w14:paraId="0C581A60"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1A0D030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003A4FC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814730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38D50D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7F63686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tcBorders>
            <w:shd w:val="clear" w:color="auto" w:fill="808080"/>
            <w:noWrap/>
            <w:vAlign w:val="center"/>
            <w:hideMark/>
          </w:tcPr>
          <w:p w14:paraId="23A8190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295" w:type="pct"/>
            <w:tcBorders>
              <w:top w:val="single" w:sz="2" w:space="0" w:color="auto"/>
              <w:bottom w:val="single" w:sz="2" w:space="0" w:color="auto"/>
            </w:tcBorders>
            <w:shd w:val="clear" w:color="auto" w:fill="808080"/>
            <w:noWrap/>
            <w:vAlign w:val="center"/>
            <w:hideMark/>
          </w:tcPr>
          <w:p w14:paraId="02D4AF4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510" w:type="pct"/>
            <w:tcBorders>
              <w:top w:val="single" w:sz="2" w:space="0" w:color="auto"/>
              <w:bottom w:val="single" w:sz="2" w:space="0" w:color="auto"/>
            </w:tcBorders>
            <w:shd w:val="clear" w:color="auto" w:fill="808080"/>
            <w:noWrap/>
            <w:vAlign w:val="center"/>
            <w:hideMark/>
          </w:tcPr>
          <w:p w14:paraId="345433A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03" w:type="pct"/>
            <w:tcBorders>
              <w:top w:val="single" w:sz="2" w:space="0" w:color="auto"/>
              <w:bottom w:val="single" w:sz="2" w:space="0" w:color="auto"/>
            </w:tcBorders>
            <w:shd w:val="clear" w:color="auto" w:fill="808080"/>
            <w:noWrap/>
            <w:vAlign w:val="center"/>
            <w:hideMark/>
          </w:tcPr>
          <w:p w14:paraId="1D4F05E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10" w:type="pct"/>
            <w:tcBorders>
              <w:top w:val="single" w:sz="2" w:space="0" w:color="auto"/>
              <w:bottom w:val="single" w:sz="2" w:space="0" w:color="auto"/>
            </w:tcBorders>
            <w:shd w:val="clear" w:color="auto" w:fill="808080"/>
            <w:noWrap/>
            <w:vAlign w:val="center"/>
            <w:hideMark/>
          </w:tcPr>
          <w:p w14:paraId="7BA27D8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852" w:type="pct"/>
            <w:vMerge/>
            <w:tcBorders>
              <w:right w:val="single" w:sz="2" w:space="0" w:color="auto"/>
            </w:tcBorders>
            <w:shd w:val="clear" w:color="auto" w:fill="808080"/>
            <w:vAlign w:val="center"/>
            <w:hideMark/>
          </w:tcPr>
          <w:p w14:paraId="23B5B11B"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2C8C4648"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2AF885E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1B34DAA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5B4672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4E5DEA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19C130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right w:val="single" w:sz="2" w:space="0" w:color="auto"/>
            </w:tcBorders>
            <w:shd w:val="clear" w:color="000000" w:fill="DCE6F1"/>
            <w:noWrap/>
            <w:vAlign w:val="center"/>
            <w:hideMark/>
          </w:tcPr>
          <w:p w14:paraId="5B91A86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w:t>
            </w:r>
          </w:p>
        </w:tc>
        <w:tc>
          <w:tcPr>
            <w:tcW w:w="805" w:type="pct"/>
            <w:gridSpan w:val="2"/>
            <w:tcBorders>
              <w:top w:val="single" w:sz="2" w:space="0" w:color="auto"/>
              <w:left w:val="single" w:sz="2" w:space="0" w:color="auto"/>
              <w:bottom w:val="single" w:sz="2" w:space="0" w:color="auto"/>
              <w:right w:val="single" w:sz="2" w:space="0" w:color="auto"/>
            </w:tcBorders>
            <w:shd w:val="clear" w:color="000000" w:fill="B8CCE4"/>
            <w:noWrap/>
            <w:vAlign w:val="center"/>
            <w:hideMark/>
          </w:tcPr>
          <w:p w14:paraId="7DF6B3E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10</w:t>
            </w:r>
          </w:p>
        </w:tc>
        <w:tc>
          <w:tcPr>
            <w:tcW w:w="813" w:type="pct"/>
            <w:gridSpan w:val="2"/>
            <w:tcBorders>
              <w:top w:val="single" w:sz="2" w:space="0" w:color="auto"/>
              <w:left w:val="single" w:sz="2" w:space="0" w:color="auto"/>
              <w:bottom w:val="single" w:sz="2" w:space="0" w:color="auto"/>
              <w:right w:val="single" w:sz="2" w:space="0" w:color="auto"/>
            </w:tcBorders>
            <w:shd w:val="clear" w:color="000000" w:fill="95B3D7"/>
            <w:noWrap/>
            <w:vAlign w:val="center"/>
            <w:hideMark/>
          </w:tcPr>
          <w:p w14:paraId="7C61E3C9"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12</w:t>
            </w:r>
          </w:p>
        </w:tc>
        <w:tc>
          <w:tcPr>
            <w:tcW w:w="852" w:type="pct"/>
            <w:vMerge/>
            <w:tcBorders>
              <w:left w:val="single" w:sz="2" w:space="0" w:color="auto"/>
              <w:right w:val="single" w:sz="2" w:space="0" w:color="auto"/>
            </w:tcBorders>
            <w:shd w:val="clear" w:color="auto" w:fill="808080"/>
            <w:vAlign w:val="center"/>
            <w:hideMark/>
          </w:tcPr>
          <w:p w14:paraId="526CA1E9"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35C30CA6"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1C70FB7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356AFC3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645B6FF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2E4808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3245ED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1480" w:type="pct"/>
            <w:gridSpan w:val="3"/>
            <w:vMerge w:val="restart"/>
            <w:tcBorders>
              <w:top w:val="single" w:sz="2" w:space="0" w:color="auto"/>
              <w:left w:val="single" w:sz="2" w:space="0" w:color="auto"/>
              <w:bottom w:val="single" w:sz="2" w:space="0" w:color="auto"/>
              <w:right w:val="single" w:sz="2" w:space="0" w:color="auto"/>
            </w:tcBorders>
            <w:shd w:val="clear" w:color="000000" w:fill="E6B8B7"/>
            <w:noWrap/>
            <w:vAlign w:val="center"/>
            <w:hideMark/>
          </w:tcPr>
          <w:p w14:paraId="1556373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10</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DA9694"/>
            <w:noWrap/>
            <w:vAlign w:val="center"/>
            <w:hideMark/>
          </w:tcPr>
          <w:p w14:paraId="27920BA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12</w:t>
            </w:r>
          </w:p>
        </w:tc>
        <w:tc>
          <w:tcPr>
            <w:tcW w:w="852" w:type="pct"/>
            <w:vMerge/>
            <w:tcBorders>
              <w:left w:val="single" w:sz="2" w:space="0" w:color="auto"/>
              <w:right w:val="single" w:sz="2" w:space="0" w:color="auto"/>
            </w:tcBorders>
            <w:shd w:val="clear" w:color="auto" w:fill="808080"/>
            <w:vAlign w:val="center"/>
            <w:hideMark/>
          </w:tcPr>
          <w:p w14:paraId="28D60679"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6301285A"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16C91B1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C21129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4:2:2</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5BD28DB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7933FB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6FFCC4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1480" w:type="pct"/>
            <w:gridSpan w:val="3"/>
            <w:vMerge/>
            <w:tcBorders>
              <w:top w:val="single" w:sz="2" w:space="0" w:color="auto"/>
              <w:left w:val="single" w:sz="2" w:space="0" w:color="auto"/>
              <w:bottom w:val="single" w:sz="2" w:space="0" w:color="auto"/>
              <w:right w:val="single" w:sz="2" w:space="0" w:color="auto"/>
            </w:tcBorders>
            <w:shd w:val="clear" w:color="000000" w:fill="E6B8B7"/>
            <w:noWrap/>
            <w:vAlign w:val="center"/>
            <w:hideMark/>
          </w:tcPr>
          <w:p w14:paraId="3E4BE11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DA9694"/>
            <w:noWrap/>
            <w:vAlign w:val="center"/>
            <w:hideMark/>
          </w:tcPr>
          <w:p w14:paraId="0006CC0F"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val="restart"/>
            <w:tcBorders>
              <w:left w:val="single" w:sz="2" w:space="0" w:color="auto"/>
              <w:right w:val="single" w:sz="2" w:space="0" w:color="auto"/>
            </w:tcBorders>
            <w:shd w:val="clear" w:color="auto" w:fill="808080"/>
            <w:noWrap/>
            <w:vAlign w:val="center"/>
            <w:hideMark/>
          </w:tcPr>
          <w:p w14:paraId="1FCEFE5E"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r w:rsidRPr="007A35DA">
              <w:t>n/a</w:t>
            </w:r>
          </w:p>
        </w:tc>
      </w:tr>
      <w:tr w:rsidR="00C12E67" w:rsidRPr="007A35DA" w14:paraId="55E550FF"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3E75E1C2"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4B6299E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0B634BE"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0912150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5BC486A"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tcBorders>
            <w:shd w:val="clear" w:color="auto" w:fill="808080"/>
            <w:noWrap/>
            <w:vAlign w:val="center"/>
            <w:hideMark/>
          </w:tcPr>
          <w:p w14:paraId="7332D2D0"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295" w:type="pct"/>
            <w:tcBorders>
              <w:top w:val="single" w:sz="2" w:space="0" w:color="auto"/>
              <w:bottom w:val="single" w:sz="2" w:space="0" w:color="auto"/>
            </w:tcBorders>
            <w:shd w:val="clear" w:color="auto" w:fill="808080"/>
            <w:noWrap/>
            <w:vAlign w:val="center"/>
            <w:hideMark/>
          </w:tcPr>
          <w:p w14:paraId="7FCE5A4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510" w:type="pct"/>
            <w:tcBorders>
              <w:top w:val="single" w:sz="2" w:space="0" w:color="auto"/>
              <w:bottom w:val="single" w:sz="2" w:space="0" w:color="auto"/>
            </w:tcBorders>
            <w:shd w:val="clear" w:color="auto" w:fill="808080"/>
            <w:noWrap/>
            <w:vAlign w:val="center"/>
            <w:hideMark/>
          </w:tcPr>
          <w:p w14:paraId="2A69C15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03" w:type="pct"/>
            <w:tcBorders>
              <w:top w:val="single" w:sz="2" w:space="0" w:color="auto"/>
              <w:bottom w:val="single" w:sz="2" w:space="0" w:color="auto"/>
            </w:tcBorders>
            <w:shd w:val="clear" w:color="auto" w:fill="808080"/>
            <w:noWrap/>
            <w:vAlign w:val="center"/>
            <w:hideMark/>
          </w:tcPr>
          <w:p w14:paraId="362AE9F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10" w:type="pct"/>
            <w:tcBorders>
              <w:top w:val="single" w:sz="2" w:space="0" w:color="auto"/>
              <w:bottom w:val="single" w:sz="2" w:space="0" w:color="auto"/>
            </w:tcBorders>
            <w:shd w:val="clear" w:color="auto" w:fill="808080"/>
            <w:noWrap/>
            <w:vAlign w:val="center"/>
            <w:hideMark/>
          </w:tcPr>
          <w:p w14:paraId="275E8DE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852" w:type="pct"/>
            <w:vMerge/>
            <w:tcBorders>
              <w:right w:val="single" w:sz="2" w:space="0" w:color="auto"/>
            </w:tcBorders>
            <w:shd w:val="clear" w:color="auto" w:fill="808080"/>
            <w:vAlign w:val="center"/>
            <w:hideMark/>
          </w:tcPr>
          <w:p w14:paraId="7175F92E"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3734AA3D"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59612711"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7F24AE9C"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D4B850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53BBFE7"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03DD0A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val="restart"/>
            <w:tcBorders>
              <w:top w:val="single" w:sz="2" w:space="0" w:color="auto"/>
              <w:left w:val="single" w:sz="2" w:space="0" w:color="auto"/>
              <w:bottom w:val="single" w:sz="2" w:space="0" w:color="auto"/>
              <w:right w:val="single" w:sz="2" w:space="0" w:color="auto"/>
            </w:tcBorders>
            <w:shd w:val="clear" w:color="000000" w:fill="DCE6F1"/>
            <w:noWrap/>
            <w:vAlign w:val="center"/>
            <w:hideMark/>
          </w:tcPr>
          <w:p w14:paraId="4E7A079B"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w:t>
            </w:r>
          </w:p>
        </w:tc>
        <w:tc>
          <w:tcPr>
            <w:tcW w:w="805" w:type="pct"/>
            <w:gridSpan w:val="2"/>
            <w:vMerge w:val="restart"/>
            <w:tcBorders>
              <w:top w:val="single" w:sz="2" w:space="0" w:color="auto"/>
              <w:left w:val="single" w:sz="2" w:space="0" w:color="auto"/>
              <w:bottom w:val="single" w:sz="2" w:space="0" w:color="auto"/>
              <w:right w:val="single" w:sz="2" w:space="0" w:color="auto"/>
            </w:tcBorders>
            <w:shd w:val="clear" w:color="000000" w:fill="B8CCE4"/>
            <w:noWrap/>
            <w:vAlign w:val="center"/>
            <w:hideMark/>
          </w:tcPr>
          <w:p w14:paraId="3A82B1F5"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10</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95B3D7"/>
            <w:noWrap/>
            <w:vAlign w:val="center"/>
            <w:hideMark/>
          </w:tcPr>
          <w:p w14:paraId="42F1C60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12</w:t>
            </w:r>
          </w:p>
        </w:tc>
        <w:tc>
          <w:tcPr>
            <w:tcW w:w="852" w:type="pct"/>
            <w:vMerge/>
            <w:tcBorders>
              <w:left w:val="single" w:sz="2" w:space="0" w:color="auto"/>
              <w:right w:val="single" w:sz="2" w:space="0" w:color="auto"/>
            </w:tcBorders>
            <w:shd w:val="clear" w:color="auto" w:fill="808080"/>
            <w:vAlign w:val="center"/>
            <w:hideMark/>
          </w:tcPr>
          <w:p w14:paraId="50466244"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14:paraId="7740D23C" w14:textId="77777777"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7A73B056"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340CCB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4:4:4</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27F9D9CD"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725611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300AA478"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tcBorders>
              <w:top w:val="single" w:sz="2" w:space="0" w:color="auto"/>
              <w:left w:val="single" w:sz="2" w:space="0" w:color="auto"/>
              <w:bottom w:val="single" w:sz="2" w:space="0" w:color="auto"/>
              <w:right w:val="single" w:sz="2" w:space="0" w:color="auto"/>
            </w:tcBorders>
            <w:shd w:val="clear" w:color="000000" w:fill="DCE6F1"/>
            <w:noWrap/>
            <w:vAlign w:val="center"/>
          </w:tcPr>
          <w:p w14:paraId="235465C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05" w:type="pct"/>
            <w:gridSpan w:val="2"/>
            <w:vMerge/>
            <w:tcBorders>
              <w:top w:val="single" w:sz="2" w:space="0" w:color="auto"/>
              <w:left w:val="single" w:sz="2" w:space="0" w:color="auto"/>
              <w:bottom w:val="single" w:sz="2" w:space="0" w:color="auto"/>
              <w:right w:val="single" w:sz="2" w:space="0" w:color="auto"/>
            </w:tcBorders>
            <w:shd w:val="clear" w:color="000000" w:fill="B8CCE4"/>
            <w:noWrap/>
            <w:vAlign w:val="center"/>
          </w:tcPr>
          <w:p w14:paraId="77D0BF54"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95B3D7"/>
            <w:noWrap/>
            <w:vAlign w:val="center"/>
          </w:tcPr>
          <w:p w14:paraId="1E490363" w14:textId="77777777"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val="restart"/>
            <w:tcBorders>
              <w:left w:val="single" w:sz="2" w:space="0" w:color="auto"/>
              <w:right w:val="single" w:sz="2" w:space="0" w:color="auto"/>
            </w:tcBorders>
            <w:shd w:val="clear" w:color="auto" w:fill="808080"/>
            <w:noWrap/>
            <w:vAlign w:val="center"/>
            <w:hideMark/>
          </w:tcPr>
          <w:p w14:paraId="7213A8D4"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p>
        </w:tc>
      </w:tr>
      <w:tr w:rsidR="00C12E67" w:rsidRPr="007A35DA" w14:paraId="3A0A19E2" w14:textId="77777777"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14:paraId="0CCE4681"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14:paraId="60737C55"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975AEEE"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42C4C970"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14:paraId="12709386"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right w:val="nil"/>
            </w:tcBorders>
            <w:shd w:val="clear" w:color="auto" w:fill="808080"/>
            <w:noWrap/>
            <w:vAlign w:val="center"/>
            <w:hideMark/>
          </w:tcPr>
          <w:p w14:paraId="03D83A40"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295" w:type="pct"/>
            <w:tcBorders>
              <w:top w:val="single" w:sz="2" w:space="0" w:color="auto"/>
              <w:left w:val="nil"/>
              <w:bottom w:val="single" w:sz="2" w:space="0" w:color="auto"/>
              <w:right w:val="nil"/>
            </w:tcBorders>
            <w:shd w:val="clear" w:color="auto" w:fill="808080"/>
            <w:noWrap/>
            <w:vAlign w:val="center"/>
            <w:hideMark/>
          </w:tcPr>
          <w:p w14:paraId="193F5011"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510" w:type="pct"/>
            <w:tcBorders>
              <w:top w:val="single" w:sz="2" w:space="0" w:color="auto"/>
              <w:left w:val="nil"/>
              <w:bottom w:val="single" w:sz="2" w:space="0" w:color="auto"/>
              <w:right w:val="nil"/>
            </w:tcBorders>
            <w:shd w:val="clear" w:color="auto" w:fill="808080"/>
            <w:noWrap/>
            <w:vAlign w:val="center"/>
            <w:hideMark/>
          </w:tcPr>
          <w:p w14:paraId="2CEF531A"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03" w:type="pct"/>
            <w:tcBorders>
              <w:top w:val="single" w:sz="2" w:space="0" w:color="auto"/>
              <w:left w:val="nil"/>
              <w:bottom w:val="single" w:sz="2" w:space="0" w:color="auto"/>
              <w:right w:val="nil"/>
            </w:tcBorders>
            <w:shd w:val="clear" w:color="auto" w:fill="808080"/>
            <w:noWrap/>
            <w:vAlign w:val="center"/>
            <w:hideMark/>
          </w:tcPr>
          <w:p w14:paraId="7453C563"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10" w:type="pct"/>
            <w:tcBorders>
              <w:top w:val="single" w:sz="2" w:space="0" w:color="auto"/>
              <w:left w:val="nil"/>
              <w:bottom w:val="single" w:sz="2" w:space="0" w:color="auto"/>
              <w:right w:val="nil"/>
            </w:tcBorders>
            <w:shd w:val="clear" w:color="auto" w:fill="808080"/>
            <w:noWrap/>
            <w:vAlign w:val="center"/>
            <w:hideMark/>
          </w:tcPr>
          <w:p w14:paraId="4CC868F7"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852" w:type="pct"/>
            <w:vMerge/>
            <w:tcBorders>
              <w:left w:val="nil"/>
              <w:bottom w:val="single" w:sz="2" w:space="0" w:color="auto"/>
              <w:right w:val="single" w:sz="2" w:space="0" w:color="auto"/>
            </w:tcBorders>
            <w:shd w:val="clear" w:color="auto" w:fill="808080"/>
            <w:vAlign w:val="center"/>
            <w:hideMark/>
          </w:tcPr>
          <w:p w14:paraId="3F6FAB44" w14:textId="77777777"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r>
    </w:tbl>
    <w:p w14:paraId="308FC633" w14:textId="77777777" w:rsidR="008D66D2" w:rsidRDefault="00722EA6" w:rsidP="00DC5BA4">
      <w:pPr>
        <w:pStyle w:val="Heading1"/>
        <w:rPr>
          <w:lang w:val="en-GB"/>
        </w:rPr>
      </w:pPr>
      <w:bookmarkStart w:id="645" w:name="_Toc411002867"/>
      <w:bookmarkStart w:id="646" w:name="_Toc486368167"/>
      <w:r w:rsidRPr="001811D1">
        <w:t xml:space="preserve">Description of </w:t>
      </w:r>
      <w:r w:rsidR="00D748B2">
        <w:rPr>
          <w:lang w:val="en-AU"/>
        </w:rPr>
        <w:t xml:space="preserve">the </w:t>
      </w:r>
      <w:r w:rsidR="00E87E19">
        <w:rPr>
          <w:lang w:val="en-GB"/>
        </w:rPr>
        <w:t xml:space="preserve">HM Encoder and </w:t>
      </w:r>
      <w:r w:rsidRPr="001811D1">
        <w:t>encoding methods</w:t>
      </w:r>
      <w:bookmarkEnd w:id="645"/>
      <w:bookmarkEnd w:id="646"/>
    </w:p>
    <w:p w14:paraId="16B356DD" w14:textId="77777777" w:rsidR="00C21F1F" w:rsidRDefault="00C21F1F" w:rsidP="0083605B">
      <w:r>
        <w:t xml:space="preserve">This section describes the work flow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picture partitioning associated with tiles and rate control. The focus will then move to </w:t>
      </w:r>
      <w:r w:rsidR="00FC6072">
        <w:t xml:space="preserve">describe the different cost functions used by the encoder in different processing stages (e.g. motion estimation). Finally, a description on the </w:t>
      </w:r>
      <w:r w:rsidR="008D0120">
        <w:t>work flow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647" w:name="_Toc486368168"/>
      <w:r w:rsidRPr="00BF6BF4">
        <w:rPr>
          <w:rFonts w:eastAsia="MS Mincho"/>
          <w:lang w:val="en-GB" w:eastAsia="ja-JP"/>
        </w:rPr>
        <w:lastRenderedPageBreak/>
        <w:t>E</w:t>
      </w:r>
      <w:r w:rsidRPr="00615721">
        <w:rPr>
          <w:rFonts w:eastAsia="MS Mincho"/>
          <w:lang w:val="en-GB" w:eastAsia="ja-JP"/>
        </w:rPr>
        <w:t>ncoder co</w:t>
      </w:r>
      <w:r w:rsidRPr="00BE073F">
        <w:rPr>
          <w:rFonts w:eastAsia="MS Mincho"/>
          <w:lang w:val="en-GB" w:eastAsia="ja-JP"/>
        </w:rPr>
        <w:t>nfigurations</w:t>
      </w:r>
      <w:bookmarkEnd w:id="647"/>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8" w:name="_Toc486368169"/>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648"/>
    </w:p>
    <w:p w14:paraId="7B43DF64" w14:textId="340A93DA"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F67C37">
        <w:rPr>
          <w:lang w:eastAsia="ja-JP"/>
        </w:rPr>
        <w:t>[3]</w:t>
      </w:r>
      <w:r w:rsidR="00A46552">
        <w:rPr>
          <w:lang w:eastAsia="ja-JP"/>
        </w:rPr>
        <w:fldChar w:fldCharType="end"/>
      </w:r>
      <w:r>
        <w:rPr>
          <w:lang w:eastAsia="ja-JP"/>
        </w:rPr>
        <w:t>. These prediction structures are</w:t>
      </w:r>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9" w:name="_Toc486368170"/>
      <w:r w:rsidRPr="00C02B57">
        <w:rPr>
          <w:rFonts w:eastAsia="MS Mincho"/>
          <w:lang w:val="en-GB" w:eastAsia="ja-JP"/>
        </w:rPr>
        <w:t>Intra-only configuration</w:t>
      </w:r>
      <w:bookmarkEnd w:id="649"/>
    </w:p>
    <w:p w14:paraId="5CD821CF" w14:textId="16A6F614" w:rsidR="008D0120" w:rsidRPr="00676AB7" w:rsidRDefault="008D0120" w:rsidP="008D0120">
      <w:pPr>
        <w:rPr>
          <w:rFonts w:eastAsia="MS Mincho"/>
          <w:lang w:eastAsia="ja-JP"/>
        </w:rPr>
      </w:pPr>
      <w:r>
        <w:rPr>
          <w:lang w:eastAsia="ja-JP"/>
        </w:rPr>
        <w:t xml:space="preserve">For </w:t>
      </w:r>
      <w:r w:rsidRPr="00830B96">
        <w:rPr>
          <w:lang w:eastAsia="ja-JP"/>
        </w:rPr>
        <w:t xml:space="preserve">intra-only 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r w:rsidR="00F67C37">
        <w:t xml:space="preserve">Figure </w:t>
      </w:r>
      <w:r w:rsidR="00F67C37">
        <w:rPr>
          <w:noProof/>
        </w:rPr>
        <w:t>6</w:t>
      </w:r>
      <w:r w:rsidR="00F67C37">
        <w:noBreakHyphen/>
      </w:r>
      <w:r w:rsidR="00F67C37">
        <w:rPr>
          <w:noProof/>
        </w:rPr>
        <w:t>1</w:t>
      </w:r>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ja-JP"/>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315E6D7E" w:rsidR="003E104F" w:rsidRDefault="003E104F" w:rsidP="00744CD7">
      <w:pPr>
        <w:pStyle w:val="Caption"/>
        <w:rPr>
          <w:rFonts w:eastAsia="MS Mincho"/>
          <w:b w:val="0"/>
          <w:lang w:eastAsia="ja-JP"/>
        </w:rPr>
      </w:pPr>
      <w:bookmarkStart w:id="650" w:name="_Ref437274045"/>
      <w:bookmarkStart w:id="651" w:name="_Toc486368239"/>
      <w:r>
        <w:t xml:space="preserve">Figure </w:t>
      </w:r>
      <w:r w:rsidR="00897364">
        <w:fldChar w:fldCharType="begin"/>
      </w:r>
      <w:r w:rsidR="00897364">
        <w:instrText xml:space="preserve"> STYLEREF 1 \s </w:instrText>
      </w:r>
      <w:r w:rsidR="00897364">
        <w:fldChar w:fldCharType="separate"/>
      </w:r>
      <w:r w:rsidR="00F67C3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1</w:t>
      </w:r>
      <w:r w:rsidR="00897364">
        <w:fldChar w:fldCharType="end"/>
      </w:r>
      <w:bookmarkEnd w:id="650"/>
      <w:r>
        <w:t xml:space="preserve">. </w:t>
      </w:r>
      <w:r w:rsidRPr="001C370F">
        <w:t>Graphical presentation of intra-only configuration</w:t>
      </w:r>
      <w:r>
        <w:t>.</w:t>
      </w:r>
      <w:bookmarkEnd w:id="651"/>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2" w:name="_Toc486368171"/>
      <w:r w:rsidRPr="00830B96">
        <w:rPr>
          <w:rFonts w:eastAsia="MS Mincho"/>
          <w:lang w:val="en-GB" w:eastAsia="ja-JP"/>
        </w:rPr>
        <w:t>Low-delay configuration</w:t>
      </w:r>
      <w:r w:rsidRPr="00C23D58">
        <w:rPr>
          <w:rFonts w:eastAsia="MS Mincho"/>
          <w:lang w:val="en-GB" w:eastAsia="ja-JP"/>
        </w:rPr>
        <w:t>s</w:t>
      </w:r>
      <w:bookmarkEnd w:id="652"/>
    </w:p>
    <w:p w14:paraId="40E3E5A8" w14:textId="77777777"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For low-delay coding condition</w:t>
      </w:r>
      <w:r w:rsidRPr="001811D1">
        <w:rPr>
          <w:rFonts w:eastAsia="MS Mincho"/>
          <w:lang w:eastAsia="ja-JP"/>
        </w:rPr>
        <w:t>s</w:t>
      </w:r>
      <w:r w:rsidRPr="001811D1">
        <w:rPr>
          <w:lang w:eastAsia="ja-JP"/>
        </w:rPr>
        <w:t xml:space="preserve">, only the first picture in a video sequence is encoded as an IDR picture. </w:t>
      </w:r>
      <w:r>
        <w:rPr>
          <w:lang w:eastAsia="ja-JP"/>
        </w:rPr>
        <w:t>Subsequent pictures are each encoded using a P-slice for low-delay P mode or a B-slice for low-delay B mode. For both modes, the P or B slices only reference pictures preceding the current picture in display order. For low-delay B mode, both reference lists RefPicList0 and RefPicList1 are identical.</w:t>
      </w:r>
    </w:p>
    <w:p w14:paraId="01EE3BC5" w14:textId="77777777" w:rsidR="008D0120" w:rsidRPr="001811D1" w:rsidRDefault="003E104F" w:rsidP="008D0120">
      <w:pPr>
        <w:rPr>
          <w:rFonts w:eastAsia="MS Mincho"/>
          <w:lang w:eastAsia="ja-JP"/>
        </w:rPr>
      </w:pPr>
      <w:r>
        <w:fldChar w:fldCharType="begin"/>
      </w:r>
      <w:r>
        <w:instrText xml:space="preserve"> REF _Ref437274085 \h </w:instrText>
      </w:r>
      <w:r>
        <w:fldChar w:fldCharType="separate"/>
      </w:r>
      <w:r w:rsidR="00F67C37">
        <w:t xml:space="preserve">Figure </w:t>
      </w:r>
      <w:r w:rsidR="00F67C37">
        <w:rPr>
          <w:noProof/>
        </w:rPr>
        <w:t>6</w:t>
      </w:r>
      <w:r w:rsidR="00F67C37">
        <w:noBreakHyphen/>
      </w:r>
      <w:r w:rsidR="00F67C37">
        <w:rPr>
          <w:noProof/>
        </w:rPr>
        <w:t>2</w:t>
      </w:r>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 xml:space="preserve">this </w:t>
      </w:r>
      <w:r w:rsidR="008D0120" w:rsidRPr="00BE073F">
        <w:rPr>
          <w:lang w:eastAsia="ko-KR"/>
        </w:rPr>
        <w:t>l</w:t>
      </w:r>
      <w:r w:rsidR="008D0120" w:rsidRPr="00BE073F">
        <w:rPr>
          <w:rFonts w:eastAsia="MS Mincho"/>
          <w:lang w:eastAsia="ja-JP"/>
        </w:rPr>
        <w:t>ow-delay</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encoding order. The QP of each inter coded picture is derived by adding an offset to the QP of the intra coded picture</w:t>
      </w:r>
      <w:r w:rsidR="00CF07E4">
        <w:rPr>
          <w:rFonts w:eastAsia="MS Mincho"/>
          <w:lang w:eastAsia="ja-JP"/>
        </w:rPr>
        <w:t xml:space="preserve"> (QPI)</w:t>
      </w:r>
      <w:r w:rsidR="008D0120" w:rsidRPr="00830B96">
        <w:rPr>
          <w:rFonts w:eastAsia="MS Mincho"/>
          <w:lang w:eastAsia="ja-JP"/>
        </w:rPr>
        <w:t xml:space="preserve"> depending on the temporal layer.</w:t>
      </w:r>
    </w:p>
    <w:p w14:paraId="2B77B0F6" w14:textId="77777777" w:rsidR="008D0120" w:rsidRDefault="00554E84" w:rsidP="008D0120">
      <w:pPr>
        <w:jc w:val="center"/>
        <w:rPr>
          <w:rFonts w:eastAsia="MS Mincho"/>
          <w:lang w:eastAsia="ja-JP"/>
        </w:rPr>
      </w:pPr>
      <w:r>
        <w:rPr>
          <w:rFonts w:eastAsia="MS Mincho"/>
          <w:noProof/>
          <w:lang w:val="en-AU" w:eastAsia="ja-JP"/>
        </w:rPr>
        <w:drawing>
          <wp:inline distT="0" distB="0" distL="0" distR="0" wp14:anchorId="579BF3E2" wp14:editId="14E80EC1">
            <wp:extent cx="4762500" cy="213614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762500" cy="2136140"/>
                    </a:xfrm>
                    <a:prstGeom prst="rect">
                      <a:avLst/>
                    </a:prstGeom>
                    <a:noFill/>
                    <a:ln>
                      <a:noFill/>
                    </a:ln>
                  </pic:spPr>
                </pic:pic>
              </a:graphicData>
            </a:graphic>
          </wp:inline>
        </w:drawing>
      </w:r>
    </w:p>
    <w:p w14:paraId="29CC9048" w14:textId="45ACF331" w:rsidR="003E104F" w:rsidRDefault="003E104F" w:rsidP="00744CD7">
      <w:pPr>
        <w:pStyle w:val="Caption"/>
        <w:rPr>
          <w:rFonts w:eastAsia="MS Mincho"/>
          <w:lang w:eastAsia="ja-JP"/>
        </w:rPr>
      </w:pPr>
      <w:bookmarkStart w:id="653" w:name="_Ref437274085"/>
      <w:bookmarkStart w:id="654" w:name="_Toc486368240"/>
      <w:r>
        <w:t xml:space="preserve">Figure </w:t>
      </w:r>
      <w:r w:rsidR="00897364">
        <w:fldChar w:fldCharType="begin"/>
      </w:r>
      <w:r w:rsidR="00897364">
        <w:instrText xml:space="preserve"> STYLEREF 1 \s </w:instrText>
      </w:r>
      <w:r w:rsidR="00897364">
        <w:fldChar w:fldCharType="separate"/>
      </w:r>
      <w:r w:rsidR="00F67C3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2</w:t>
      </w:r>
      <w:r w:rsidR="00897364">
        <w:fldChar w:fldCharType="end"/>
      </w:r>
      <w:bookmarkEnd w:id="653"/>
      <w:r>
        <w:t xml:space="preserve">. </w:t>
      </w:r>
      <w:r w:rsidRPr="00237389">
        <w:t>Graphical presentation of low-delay configuration</w:t>
      </w:r>
      <w:r>
        <w:t>.</w:t>
      </w:r>
      <w:bookmarkEnd w:id="654"/>
    </w:p>
    <w:p w14:paraId="27C7EC81" w14:textId="77777777" w:rsidR="003E104F" w:rsidRPr="00AD0FAD" w:rsidRDefault="003E104F" w:rsidP="008D0120">
      <w:pPr>
        <w:jc w:val="center"/>
        <w:rPr>
          <w:rFonts w:eastAsia="MS Mincho"/>
          <w:lang w:eastAsia="ja-JP"/>
        </w:rPr>
      </w:pPr>
    </w:p>
    <w:p w14:paraId="3BC8DC3E" w14:textId="7777777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5" w:name="_Toc438634074"/>
      <w:bookmarkStart w:id="656" w:name="_Toc486368172"/>
      <w:bookmarkEnd w:id="655"/>
      <w:r w:rsidRPr="0046420E">
        <w:rPr>
          <w:rFonts w:eastAsia="MS Mincho"/>
          <w:lang w:val="en-GB" w:eastAsia="ja-JP"/>
        </w:rPr>
        <w:lastRenderedPageBreak/>
        <w:t>Random-access configuration</w:t>
      </w:r>
      <w:bookmarkEnd w:id="656"/>
    </w:p>
    <w:p w14:paraId="23B60606" w14:textId="0D8DE3A5" w:rsidR="008D0120" w:rsidRPr="001811D1" w:rsidRDefault="008D0120" w:rsidP="008D0120">
      <w:pPr>
        <w:rPr>
          <w:rFonts w:eastAsia="MS Mincho"/>
          <w:lang w:eastAsia="ja-JP"/>
        </w:rPr>
      </w:pPr>
      <w:r w:rsidRPr="0046420E">
        <w:rPr>
          <w:lang w:eastAsia="ja-JP"/>
        </w:rPr>
        <w:t xml:space="preserve">For the random-access test condition,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r w:rsidR="00F67C37">
        <w:t xml:space="preserve">Figure </w:t>
      </w:r>
      <w:r w:rsidR="00F67C37">
        <w:rPr>
          <w:noProof/>
        </w:rPr>
        <w:t>6</w:t>
      </w:r>
      <w:r w:rsidR="00F67C37">
        <w:noBreakHyphen/>
      </w:r>
      <w:r w:rsidR="00F67C37">
        <w:rPr>
          <w:noProof/>
        </w:rPr>
        <w:t>3</w:t>
      </w:r>
      <w:r w:rsidR="00A43003">
        <w:rPr>
          <w:rFonts w:eastAsia="MS Mincho"/>
          <w:lang w:eastAsia="ja-JP"/>
        </w:rPr>
        <w:fldChar w:fldCharType="end"/>
      </w:r>
      <w:r w:rsidRPr="00830B96">
        <w:rPr>
          <w:rFonts w:eastAsia="MS Mincho"/>
          <w:lang w:eastAsia="ja-JP"/>
        </w:rPr>
        <w:t xml:space="preserve"> shows a graphical representation of a random-access configuration, where the </w:t>
      </w:r>
      <w:r w:rsidR="004F56B2">
        <w:rPr>
          <w:rFonts w:eastAsia="MS Mincho"/>
          <w:lang w:eastAsia="ja-JP"/>
        </w:rPr>
        <w:t xml:space="preserve">display and </w:t>
      </w:r>
      <w:r w:rsidRPr="00C23D58">
        <w:rPr>
          <w:rFonts w:eastAsia="MS Mincho"/>
          <w:lang w:eastAsia="ja-JP"/>
        </w:rPr>
        <w:t>encoding order</w:t>
      </w:r>
      <w:r w:rsidR="004F56B2">
        <w:rPr>
          <w:rFonts w:eastAsia="MS Mincho"/>
          <w:lang w:eastAsia="ja-JP"/>
        </w:rPr>
        <w:t xml:space="preserve"> for each picture is shown along with the associated QP offset relative to the QP value for intra pictures</w:t>
      </w:r>
      <w:r w:rsidRPr="00C23D58">
        <w:rPr>
          <w:rFonts w:eastAsia="MS Mincho"/>
          <w:lang w:eastAsia="ja-JP"/>
        </w:rPr>
        <w:t xml:space="preserve">.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r w:rsidRPr="00757484">
        <w:rPr>
          <w:rStyle w:val="EncoderConfigChar"/>
        </w:rPr>
        <w:t>IntraPeriod</w:t>
      </w:r>
      <w:r>
        <w:rPr>
          <w:lang w:eastAsia="ja-JP"/>
        </w:rPr>
        <w:t xml:space="preserve"> configuration option, configured based on the frame rate of the source material</w:t>
      </w:r>
      <w:r w:rsidRPr="001811D1">
        <w:rPr>
          <w:lang w:eastAsia="ja-JP"/>
        </w:rPr>
        <w:t>. The first intra</w:t>
      </w:r>
      <w:r>
        <w:rPr>
          <w:lang w:eastAsia="ja-JP"/>
        </w:rPr>
        <w:t>-</w:t>
      </w:r>
      <w:r w:rsidRPr="001811D1">
        <w:rPr>
          <w:lang w:eastAsia="ja-JP"/>
        </w:rPr>
        <w:t>picture of a video sequence is encoded as an IDR picture and the other intra pictures are encoded as non-IDR intra pictures (“Open GOP”). The pictures located between successive intra pictures in display order are encoded as B-pictures</w:t>
      </w:r>
      <w:r w:rsidR="004F56B2">
        <w:rPr>
          <w:lang w:eastAsia="ja-JP"/>
        </w:rPr>
        <w:t xml:space="preserve">. The random access configuration defines a hierarchy among different B pictures </w:t>
      </w:r>
      <w:r w:rsidR="00A36F07">
        <w:rPr>
          <w:lang w:eastAsia="ja-JP"/>
        </w:rPr>
        <w:t>whereby</w:t>
      </w:r>
      <w:r w:rsidR="004F56B2">
        <w:rPr>
          <w:lang w:eastAsia="ja-JP"/>
        </w:rPr>
        <w:t xml:space="preserve"> each hierarchical level </w:t>
      </w:r>
      <w:r w:rsidR="00A36F07">
        <w:rPr>
          <w:lang w:eastAsia="ja-JP"/>
        </w:rPr>
        <w:t xml:space="preserve">is associated with </w:t>
      </w:r>
      <w:r w:rsidR="004F56B2">
        <w:rPr>
          <w:lang w:eastAsia="ja-JP"/>
        </w:rPr>
        <w:t>a temporal identifier.</w:t>
      </w:r>
      <w:r w:rsidR="00900ADC">
        <w:rPr>
          <w:lang w:eastAsia="ja-JP"/>
        </w:rPr>
        <w:t xml:space="preserve"> </w:t>
      </w:r>
      <w:r w:rsidR="004F56B2">
        <w:rPr>
          <w:lang w:eastAsia="ja-JP"/>
        </w:rPr>
        <w:t xml:space="preserve">Pictures with lower temporal id have a higher hierarchical level since they are used more often as reference for inter coding. The arrows in </w:t>
      </w:r>
      <w:r w:rsidR="004F56B2">
        <w:rPr>
          <w:rFonts w:eastAsia="MS Mincho"/>
          <w:lang w:eastAsia="ja-JP"/>
        </w:rPr>
        <w:fldChar w:fldCharType="begin"/>
      </w:r>
      <w:r w:rsidR="004F56B2">
        <w:rPr>
          <w:rFonts w:eastAsia="MS Mincho"/>
          <w:lang w:eastAsia="ja-JP"/>
        </w:rPr>
        <w:instrText xml:space="preserve"> REF _Ref442175714 \h </w:instrText>
      </w:r>
      <w:r w:rsidR="004F56B2">
        <w:rPr>
          <w:rFonts w:eastAsia="MS Mincho"/>
          <w:lang w:eastAsia="ja-JP"/>
        </w:rPr>
      </w:r>
      <w:r w:rsidR="004F56B2">
        <w:rPr>
          <w:rFonts w:eastAsia="MS Mincho"/>
          <w:lang w:eastAsia="ja-JP"/>
        </w:rPr>
        <w:fldChar w:fldCharType="separate"/>
      </w:r>
      <w:r w:rsidR="00F67C37">
        <w:t xml:space="preserve">Figure </w:t>
      </w:r>
      <w:r w:rsidR="00F67C37">
        <w:rPr>
          <w:noProof/>
        </w:rPr>
        <w:t>6</w:t>
      </w:r>
      <w:r w:rsidR="00F67C37">
        <w:noBreakHyphen/>
      </w:r>
      <w:r w:rsidR="00F67C37">
        <w:rPr>
          <w:noProof/>
        </w:rPr>
        <w:t>3</w:t>
      </w:r>
      <w:r w:rsidR="004F56B2">
        <w:rPr>
          <w:rFonts w:eastAsia="MS Mincho"/>
          <w:lang w:eastAsia="ja-JP"/>
        </w:rPr>
        <w:fldChar w:fldCharType="end"/>
      </w:r>
      <w:r w:rsidR="004F56B2">
        <w:rPr>
          <w:rFonts w:eastAsia="MS Mincho"/>
          <w:lang w:eastAsia="ja-JP"/>
        </w:rPr>
        <w:t xml:space="preserve"> depict the first reference frame (additional reference frames are not shown for the sake of simplicity) of each picture with the tip of each arrow pointing to the reference</w:t>
      </w:r>
      <w:r w:rsidRPr="001811D1">
        <w:rPr>
          <w:lang w:eastAsia="ja-JP"/>
        </w:rPr>
        <w:t>. The picture</w:t>
      </w:r>
      <w:r w:rsidR="004F56B2">
        <w:rPr>
          <w:lang w:eastAsia="ja-JP"/>
        </w:rPr>
        <w:t xml:space="preserve"> at temporal id 0</w:t>
      </w:r>
      <w:r w:rsidRPr="001811D1">
        <w:rPr>
          <w:lang w:eastAsia="ja-JP"/>
        </w:rPr>
        <w:t xml:space="preserv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r w:rsidR="00F67C37">
        <w:t xml:space="preserve">Figure </w:t>
      </w:r>
      <w:r w:rsidR="00F67C37">
        <w:rPr>
          <w:noProof/>
        </w:rPr>
        <w:t>6</w:t>
      </w:r>
      <w:r w:rsidR="00F67C37">
        <w:noBreakHyphen/>
      </w:r>
      <w:r w:rsidR="00F67C37">
        <w:rPr>
          <w:noProof/>
        </w:rPr>
        <w:t>3</w:t>
      </w:r>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w:t>
      </w:r>
      <w:r w:rsidR="004F56B2">
        <w:rPr>
          <w:rFonts w:eastAsia="MS Mincho"/>
          <w:lang w:eastAsia="ja-JP"/>
        </w:rPr>
        <w:t xml:space="preserve"> as shown in the figure</w:t>
      </w:r>
      <w:r w:rsidRPr="001811D1">
        <w:rPr>
          <w:rFonts w:eastAsia="MS Mincho"/>
          <w:lang w:eastAsia="ja-JP"/>
        </w:rPr>
        <w:t>. The reference picture list combination is used for management and entropy coding of the reference picture index.</w:t>
      </w:r>
      <w:r w:rsidR="00A36F07">
        <w:rPr>
          <w:rFonts w:eastAsia="MS Mincho"/>
          <w:lang w:eastAsia="ja-JP"/>
        </w:rPr>
        <w:t xml:space="preserve"> The picture arrangement for random access in </w:t>
      </w:r>
      <w:r w:rsidR="00A36F07">
        <w:rPr>
          <w:rFonts w:eastAsia="MS Mincho"/>
          <w:lang w:eastAsia="ja-JP"/>
        </w:rPr>
        <w:fldChar w:fldCharType="begin"/>
      </w:r>
      <w:r w:rsidR="00A36F07">
        <w:rPr>
          <w:rFonts w:eastAsia="MS Mincho"/>
          <w:lang w:eastAsia="ja-JP"/>
        </w:rPr>
        <w:instrText xml:space="preserve"> REF _Ref442175714 \h </w:instrText>
      </w:r>
      <w:r w:rsidR="00A36F07">
        <w:rPr>
          <w:rFonts w:eastAsia="MS Mincho"/>
          <w:lang w:eastAsia="ja-JP"/>
        </w:rPr>
      </w:r>
      <w:r w:rsidR="00A36F07">
        <w:rPr>
          <w:rFonts w:eastAsia="MS Mincho"/>
          <w:lang w:eastAsia="ja-JP"/>
        </w:rPr>
        <w:fldChar w:fldCharType="separate"/>
      </w:r>
      <w:r w:rsidR="00F67C37">
        <w:t xml:space="preserve">Figure </w:t>
      </w:r>
      <w:r w:rsidR="00F67C37">
        <w:rPr>
          <w:noProof/>
        </w:rPr>
        <w:t>6</w:t>
      </w:r>
      <w:r w:rsidR="00F67C37">
        <w:noBreakHyphen/>
      </w:r>
      <w:r w:rsidR="00F67C37">
        <w:rPr>
          <w:noProof/>
        </w:rPr>
        <w:t>3</w:t>
      </w:r>
      <w:r w:rsidR="00A36F07">
        <w:rPr>
          <w:rFonts w:eastAsia="MS Mincho"/>
          <w:lang w:eastAsia="ja-JP"/>
        </w:rPr>
        <w:fldChar w:fldCharType="end"/>
      </w:r>
      <w:r w:rsidR="00A36F07">
        <w:rPr>
          <w:rFonts w:eastAsia="MS Mincho"/>
          <w:lang w:eastAsia="ja-JP"/>
        </w:rPr>
        <w:t xml:space="preserve"> has a group of picture length of sixteen pictures</w:t>
      </w:r>
      <w:r w:rsidR="00C25DD5">
        <w:rPr>
          <w:rFonts w:eastAsia="MS Mincho"/>
          <w:lang w:eastAsia="ja-JP"/>
        </w:rPr>
        <w:t>,</w:t>
      </w:r>
      <w:r w:rsidR="00A36F07">
        <w:rPr>
          <w:rFonts w:eastAsia="MS Mincho"/>
          <w:lang w:eastAsia="ja-JP"/>
        </w:rPr>
        <w:t xml:space="preserve"> which is currently recommended in the JCT-VC common test conditions</w:t>
      </w:r>
      <w:r w:rsidR="007E6A9C">
        <w:rPr>
          <w:rFonts w:eastAsia="MS Mincho"/>
          <w:lang w:eastAsia="ja-JP"/>
        </w:rPr>
        <w:t xml:space="preserve"> </w:t>
      </w:r>
      <w:r w:rsidR="007E6A9C">
        <w:rPr>
          <w:rFonts w:eastAsia="MS Mincho"/>
          <w:lang w:eastAsia="ja-JP"/>
        </w:rPr>
        <w:fldChar w:fldCharType="begin"/>
      </w:r>
      <w:r w:rsidR="007E6A9C">
        <w:rPr>
          <w:rFonts w:eastAsia="MS Mincho"/>
          <w:lang w:eastAsia="ja-JP"/>
        </w:rPr>
        <w:instrText xml:space="preserve"> REF _Ref409986751 \r \h </w:instrText>
      </w:r>
      <w:r w:rsidR="007E6A9C">
        <w:rPr>
          <w:rFonts w:eastAsia="MS Mincho"/>
          <w:lang w:eastAsia="ja-JP"/>
        </w:rPr>
      </w:r>
      <w:r w:rsidR="007E6A9C">
        <w:rPr>
          <w:rFonts w:eastAsia="MS Mincho"/>
          <w:lang w:eastAsia="ja-JP"/>
        </w:rPr>
        <w:fldChar w:fldCharType="separate"/>
      </w:r>
      <w:r w:rsidR="007E6A9C">
        <w:rPr>
          <w:rFonts w:eastAsia="MS Mincho"/>
          <w:lang w:eastAsia="ja-JP"/>
        </w:rPr>
        <w:t>[3]</w:t>
      </w:r>
      <w:r w:rsidR="007E6A9C">
        <w:rPr>
          <w:rFonts w:eastAsia="MS Mincho"/>
          <w:lang w:eastAsia="ja-JP"/>
        </w:rPr>
        <w:fldChar w:fldCharType="end"/>
      </w:r>
      <w:r w:rsidR="00A36F07">
        <w:rPr>
          <w:rFonts w:eastAsia="MS Mincho"/>
          <w:lang w:eastAsia="ja-JP"/>
        </w:rPr>
        <w:t>.</w:t>
      </w:r>
    </w:p>
    <w:p w14:paraId="1911E34F" w14:textId="1762F488" w:rsidR="008D0120" w:rsidRDefault="004F56B2" w:rsidP="008D0120">
      <w:pPr>
        <w:keepNext/>
        <w:jc w:val="center"/>
      </w:pPr>
      <w:r w:rsidRPr="004F56B2">
        <w:rPr>
          <w:noProof/>
          <w:lang w:val="en-AU" w:eastAsia="ja-JP"/>
        </w:rPr>
        <w:drawing>
          <wp:inline distT="0" distB="0" distL="0" distR="0" wp14:anchorId="0AA03ED4" wp14:editId="44FEE19E">
            <wp:extent cx="6177915" cy="299953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177915" cy="2999534"/>
                    </a:xfrm>
                    <a:prstGeom prst="rect">
                      <a:avLst/>
                    </a:prstGeom>
                    <a:noFill/>
                    <a:ln>
                      <a:noFill/>
                    </a:ln>
                  </pic:spPr>
                </pic:pic>
              </a:graphicData>
            </a:graphic>
          </wp:inline>
        </w:drawing>
      </w:r>
    </w:p>
    <w:p w14:paraId="5707F96F" w14:textId="4A4BB2BD" w:rsidR="003E104F" w:rsidRPr="00AD0FAD" w:rsidRDefault="003E104F" w:rsidP="00BB0461">
      <w:pPr>
        <w:pStyle w:val="Caption"/>
      </w:pPr>
      <w:bookmarkStart w:id="657" w:name="_Ref437274115"/>
      <w:bookmarkStart w:id="658" w:name="_Ref442175714"/>
      <w:bookmarkStart w:id="659" w:name="_Toc486368241"/>
      <w:r>
        <w:t xml:space="preserve">Figure </w:t>
      </w:r>
      <w:r w:rsidR="00897364">
        <w:rPr>
          <w:b w:val="0"/>
          <w:bCs w:val="0"/>
        </w:rPr>
        <w:fldChar w:fldCharType="begin"/>
      </w:r>
      <w:r w:rsidR="00897364">
        <w:instrText xml:space="preserve"> STYLEREF 1 \s </w:instrText>
      </w:r>
      <w:r w:rsidR="00897364">
        <w:rPr>
          <w:b w:val="0"/>
          <w:bCs w:val="0"/>
        </w:rPr>
        <w:fldChar w:fldCharType="separate"/>
      </w:r>
      <w:r w:rsidR="00F67C37">
        <w:rPr>
          <w:noProof/>
        </w:rPr>
        <w:t>6</w:t>
      </w:r>
      <w:r w:rsidR="00897364">
        <w:rPr>
          <w:b w:val="0"/>
          <w:bCs w:val="0"/>
        </w:rPr>
        <w:fldChar w:fldCharType="end"/>
      </w:r>
      <w:r w:rsidR="00897364">
        <w:noBreakHyphen/>
      </w:r>
      <w:r w:rsidR="00897364">
        <w:rPr>
          <w:b w:val="0"/>
          <w:bCs w:val="0"/>
        </w:rPr>
        <w:fldChar w:fldCharType="begin"/>
      </w:r>
      <w:r w:rsidR="00897364">
        <w:instrText xml:space="preserve"> SEQ Figure \* ARABIC \s 1 </w:instrText>
      </w:r>
      <w:r w:rsidR="00897364">
        <w:rPr>
          <w:b w:val="0"/>
          <w:bCs w:val="0"/>
        </w:rPr>
        <w:fldChar w:fldCharType="separate"/>
      </w:r>
      <w:r w:rsidR="00F67C37">
        <w:rPr>
          <w:noProof/>
        </w:rPr>
        <w:t>3</w:t>
      </w:r>
      <w:r w:rsidR="00897364">
        <w:rPr>
          <w:b w:val="0"/>
          <w:bCs w:val="0"/>
        </w:rPr>
        <w:fldChar w:fldCharType="end"/>
      </w:r>
      <w:bookmarkEnd w:id="657"/>
      <w:bookmarkEnd w:id="658"/>
      <w:r>
        <w:t xml:space="preserve">. </w:t>
      </w:r>
      <w:r w:rsidRPr="0046060A">
        <w:t>Graphical presentation of random-access configuration</w:t>
      </w:r>
      <w:r>
        <w:t>.</w:t>
      </w:r>
      <w:bookmarkEnd w:id="659"/>
    </w:p>
    <w:p w14:paraId="67F8FCB3" w14:textId="77777777" w:rsidR="008D0120" w:rsidRDefault="008D0120" w:rsidP="008D0120">
      <w:pPr>
        <w:pStyle w:val="Heading2"/>
        <w:rPr>
          <w:lang w:val="en-GB" w:eastAsia="ko-KR"/>
        </w:rPr>
      </w:pPr>
      <w:bookmarkStart w:id="660" w:name="_Ref438634875"/>
      <w:bookmarkStart w:id="661" w:name="_Toc486368173"/>
      <w:r>
        <w:rPr>
          <w:lang w:val="en-GB" w:eastAsia="ko-KR"/>
        </w:rPr>
        <w:t>Cost mode</w:t>
      </w:r>
      <w:bookmarkEnd w:id="660"/>
      <w:bookmarkEnd w:id="661"/>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r w:rsidRPr="00EA783F">
        <w:rPr>
          <w:rStyle w:val="EncoderConfigChar"/>
        </w:rPr>
        <w:t>CostMode</w:t>
      </w:r>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sequence_level_lossless</w:t>
      </w:r>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sequence_level_lossless,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mixed_lossless_lossy</w:t>
      </w:r>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662" w:name="_Toc486368174"/>
      <w:r w:rsidRPr="001811D1">
        <w:rPr>
          <w:lang w:val="en-GB"/>
        </w:rPr>
        <w:lastRenderedPageBreak/>
        <w:t>Cost Functions</w:t>
      </w:r>
      <w:bookmarkEnd w:id="662"/>
    </w:p>
    <w:p w14:paraId="2A35F203" w14:textId="5514D261"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p>
    <w:p w14:paraId="72921CB4" w14:textId="77777777" w:rsidR="00B26547" w:rsidRPr="001811D1" w:rsidRDefault="00B26547" w:rsidP="00B26547">
      <w:pPr>
        <w:pStyle w:val="Heading3"/>
        <w:rPr>
          <w:lang w:val="en-GB"/>
        </w:rPr>
      </w:pPr>
      <w:bookmarkStart w:id="663" w:name="_Toc486368175"/>
      <w:r w:rsidRPr="001811D1">
        <w:rPr>
          <w:lang w:val="en-GB"/>
        </w:rPr>
        <w:t>Sum of Square Error (SSE)</w:t>
      </w:r>
      <w:bookmarkEnd w:id="663"/>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14:paraId="1A7C9E03" w14:textId="77777777" w:rsidR="00B26547" w:rsidRPr="001811D1" w:rsidRDefault="00B26547" w:rsidP="00B26547">
      <w:pPr>
        <w:pStyle w:val="Equation"/>
      </w:pPr>
      <w:r w:rsidRPr="001811D1">
        <w:rPr>
          <w:rFonts w:eastAsia="MS Mincho"/>
          <w:lang w:eastAsia="ja-JP"/>
        </w:rPr>
        <w:tab/>
      </w:r>
      <w:r w:rsidRPr="001811D1">
        <w:t xml:space="preserve">Diff(i,j) = </w:t>
      </w:r>
      <w:r w:rsidRPr="001811D1">
        <w:rPr>
          <w:rFonts w:eastAsia="MS Mincho"/>
          <w:lang w:eastAsia="ja-JP"/>
        </w:rPr>
        <w:t>BlockA</w:t>
      </w:r>
      <w:r w:rsidRPr="001811D1">
        <w:t xml:space="preserve">(i,j) - </w:t>
      </w:r>
      <w:r w:rsidRPr="001811D1">
        <w:rPr>
          <w:rFonts w:eastAsia="MS Mincho"/>
          <w:lang w:eastAsia="ja-JP"/>
        </w:rPr>
        <w:t>BlockB</w:t>
      </w:r>
      <w:r w:rsidRPr="001811D1">
        <w:t>(i,j)</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tab/>
      </w:r>
      <w:r w:rsidR="00554E84">
        <w:rPr>
          <w:rFonts w:ascii="Arial" w:eastAsia="MS Mincho" w:hAnsi="Arial"/>
          <w:noProof/>
          <w:position w:val="-30"/>
          <w:lang w:val="en-AU" w:eastAsia="ja-JP"/>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664" w:name="_Ref437525449"/>
      <w:bookmarkStart w:id="665" w:name="_Toc486368176"/>
      <w:r w:rsidRPr="001811D1">
        <w:rPr>
          <w:lang w:val="en-GB"/>
        </w:rPr>
        <w:t>Sum of Absolute Difference (SAD)</w:t>
      </w:r>
      <w:bookmarkEnd w:id="664"/>
      <w:bookmarkEnd w:id="665"/>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tab/>
      </w:r>
      <w:r w:rsidR="00554E84">
        <w:rPr>
          <w:rFonts w:ascii="Arial" w:hAnsi="Arial"/>
          <w:noProof/>
          <w:position w:val="-30"/>
          <w:lang w:val="en-AU" w:eastAsia="ja-JP"/>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666" w:name="_Toc486368177"/>
      <w:r w:rsidRPr="001811D1">
        <w:rPr>
          <w:lang w:val="en-GB"/>
        </w:rPr>
        <w:t>Hadamard transformed SAD (SATD)</w:t>
      </w:r>
      <w:bookmarkEnd w:id="666"/>
    </w:p>
    <w:p w14:paraId="7658E87D" w14:textId="1AD7A54A" w:rsidR="00B26547" w:rsidRPr="001811D1" w:rsidRDefault="00B26547" w:rsidP="00B26547">
      <w:r w:rsidRPr="001811D1">
        <w:t>Since the transformed coefficients are coded, an improved estimation of the cost of each mode can be obtained by estimating DCT with the Hadamard transform.</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ja-JP"/>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full-pel motion estimation wh</w:t>
      </w:r>
      <w:r w:rsidRPr="001811D1">
        <w:rPr>
          <w:rFonts w:eastAsia="MS Mincho"/>
          <w:lang w:eastAsia="ja-JP"/>
        </w:rPr>
        <w:t>i</w:t>
      </w:r>
      <w:r w:rsidRPr="001811D1">
        <w:t>le SA(T)D is used for sub-pel motion estimation.</w:t>
      </w:r>
    </w:p>
    <w:p w14:paraId="12B553E2" w14:textId="77777777" w:rsidR="00B26547" w:rsidRPr="001811D1" w:rsidRDefault="00B26547" w:rsidP="00B26547">
      <w:pPr>
        <w:pStyle w:val="Heading3"/>
        <w:rPr>
          <w:lang w:val="en-GB"/>
        </w:rPr>
      </w:pPr>
      <w:bookmarkStart w:id="667" w:name="_Toc486368178"/>
      <w:r w:rsidRPr="001811D1">
        <w:rPr>
          <w:lang w:val="en-GB"/>
        </w:rPr>
        <w:t>RD cost functions</w:t>
      </w:r>
      <w:bookmarkEnd w:id="667"/>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668" w:name="_Ref462991404"/>
      <w:r w:rsidRPr="001811D1">
        <w:rPr>
          <w:rFonts w:eastAsia="MS Mincho"/>
          <w:lang w:val="en-GB" w:eastAsia="ja-JP"/>
        </w:rPr>
        <w:t>Lagrangian constant values</w:t>
      </w:r>
      <w:bookmarkEnd w:id="668"/>
    </w:p>
    <w:p w14:paraId="619D4766" w14:textId="312328C6"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r w:rsidR="0027684F">
        <w:rPr>
          <w:rFonts w:eastAsia="MS Mincho"/>
          <w:lang w:eastAsia="ja-JP"/>
        </w:rPr>
        <w:t>:</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ja-JP"/>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ja-JP"/>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r w:rsidRPr="00BF6BF4">
        <w:rPr>
          <w:rFonts w:eastAsia="MS Mincho"/>
          <w:vertAlign w:val="subscript"/>
          <w:lang w:eastAsia="ja-JP"/>
        </w:rPr>
        <w:t>pred</w:t>
      </w:r>
      <w:r w:rsidRPr="00615721">
        <w:rPr>
          <w:rFonts w:eastAsia="MS Mincho"/>
          <w:lang w:eastAsia="ja-JP"/>
        </w:rPr>
        <w:t xml:space="preserve">  </w:t>
      </w:r>
      <w:r w:rsidR="00554E84">
        <w:rPr>
          <w:noProof/>
          <w:position w:val="-14"/>
          <w:lang w:val="en-AU" w:eastAsia="ja-JP"/>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ja-JP"/>
        </w:rPr>
        <mc:AlternateContent>
          <mc:Choice Requires="wps">
            <w:drawing>
              <wp:anchor distT="0" distB="0" distL="114300" distR="114300" simplePos="0" relativeHeight="251660288"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9E5E23" w:rsidRPr="00BA4EFC" w:rsidRDefault="009E5E23"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1723B4" id="_x0000_t202" coordsize="21600,21600" o:spt="202" path="m,l,21600r21600,l21600,xe">
                <v:stroke joinstyle="miter"/>
                <v:path gradientshapeok="t" o:connecttype="rect"/>
              </v:shapetype>
              <v:shape id="Text Box 31" o:spid="_x0000_s1027" type="#_x0000_t202" style="position:absolute;left:0;text-align:left;margin-left:318.25pt;margin-top:19.4pt;width:128.8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GH8uAIAAMA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" filled="f" stroked="f">
                <v:textbox inset="5.85pt,.7pt,5.85pt,.7pt">
                  <w:txbxContent>
                    <w:p w14:paraId="7376DB8C" w14:textId="77777777" w:rsidR="009E5E23" w:rsidRPr="00BA4EFC" w:rsidRDefault="009E5E23"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ja-JP"/>
        </w:rPr>
        <mc:AlternateContent>
          <mc:Choice Requires="wps">
            <w:drawing>
              <wp:anchor distT="0" distB="0" distL="114300" distR="114300" simplePos="0" relativeHeight="251658240"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9E5E23" w:rsidRPr="00BA4EFC" w:rsidRDefault="009E5E23"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9D6A" id="Text Box 30" o:spid="_x0000_s1028" type="#_x0000_t202" style="position:absolute;left:0;text-align:left;margin-left:317.45pt;margin-top:.8pt;width:128.8pt;height:2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" filled="f" stroked="f">
                <v:textbox inset="5.85pt,.7pt,5.85pt,.7pt">
                  <w:txbxContent>
                    <w:p w14:paraId="4AB68715" w14:textId="77777777" w:rsidR="009E5E23" w:rsidRPr="00BA4EFC" w:rsidRDefault="009E5E23"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ja-JP"/>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77777777" w:rsidR="00B26547" w:rsidRDefault="00554E84" w:rsidP="00744CD7">
      <w:pPr>
        <w:rPr>
          <w:rFonts w:eastAsia="MS Mincho"/>
          <w:lang w:eastAsia="ja-JP"/>
        </w:rPr>
      </w:pPr>
      <w:r>
        <w:rPr>
          <w:rFonts w:eastAsia="MS Mincho"/>
          <w:noProof/>
          <w:position w:val="-12"/>
          <w:lang w:val="en-AU" w:eastAsia="ja-JP"/>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ja-JP"/>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r w:rsidR="00F67C37">
        <w:t xml:space="preserve">Table </w:t>
      </w:r>
      <w:r w:rsidR="00F67C37">
        <w:rPr>
          <w:noProof/>
        </w:rPr>
        <w:t>6</w:t>
      </w:r>
      <w:r w:rsidR="00F67C37">
        <w:noBreakHyphen/>
      </w:r>
      <w:r w:rsidR="00F67C37">
        <w:rPr>
          <w:noProof/>
        </w:rPr>
        <w:t>1</w:t>
      </w:r>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4524B504" w:rsidR="003E104F" w:rsidRDefault="003E104F" w:rsidP="003E104F">
      <w:pPr>
        <w:pStyle w:val="Caption"/>
        <w:rPr>
          <w:rFonts w:eastAsia="MS Mincho"/>
          <w:lang w:eastAsia="ja-JP"/>
        </w:rPr>
      </w:pPr>
      <w:bookmarkStart w:id="669" w:name="_Ref437274172"/>
      <w:bookmarkStart w:id="670" w:name="_Toc486368267"/>
      <w:r>
        <w:lastRenderedPageBreak/>
        <w:t xml:space="preserve">Table </w:t>
      </w:r>
      <w:r w:rsidR="009E0AFA">
        <w:fldChar w:fldCharType="begin"/>
      </w:r>
      <w:r w:rsidR="009E0AFA">
        <w:instrText xml:space="preserve"> STYLEREF 1 \s </w:instrText>
      </w:r>
      <w:r w:rsidR="009E0AFA">
        <w:fldChar w:fldCharType="separate"/>
      </w:r>
      <w:r w:rsidR="00F67C3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1</w:t>
      </w:r>
      <w:r w:rsidR="009E0AFA">
        <w:fldChar w:fldCharType="end"/>
      </w:r>
      <w:bookmarkEnd w:id="669"/>
      <w:r>
        <w:t>. Derivation of</w:t>
      </w:r>
      <w:r w:rsidRPr="00EB5A78">
        <w:t xml:space="preserve"> </w:t>
      </w:r>
      <w:r>
        <w:t>W</w:t>
      </w:r>
      <w:r w:rsidRPr="00744CD7">
        <w:rPr>
          <w:vertAlign w:val="subscript"/>
        </w:rPr>
        <w:t>k</w:t>
      </w:r>
      <w:r>
        <w:t>.</w:t>
      </w:r>
      <w:bookmarkEnd w:id="670"/>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ja-JP"/>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Clip3( 2.0,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Clip3( 2.0,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Clip3( 2.0,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r w:rsidRPr="001811D1">
        <w:rPr>
          <w:rFonts w:eastAsia="MS Mincho"/>
          <w:i/>
          <w:lang w:eastAsia="ja-JP"/>
        </w:rPr>
        <w:t>w</w:t>
      </w:r>
      <w:r w:rsidRPr="001811D1">
        <w:rPr>
          <w:rFonts w:eastAsia="MS Mincho"/>
          <w:vertAlign w:val="subscript"/>
          <w:lang w:eastAsia="ja-JP"/>
        </w:rPr>
        <w:t>chroma</w:t>
      </w:r>
      <w:r w:rsidRPr="001811D1">
        <w:rPr>
          <w:rFonts w:eastAsia="MS Mincho"/>
          <w:lang w:eastAsia="ja-JP"/>
        </w:rPr>
        <w:t xml:space="preserve"> is used to derive lambda value </w:t>
      </w:r>
      <w:r w:rsidR="00554E84">
        <w:rPr>
          <w:rFonts w:eastAsia="MS Mincho"/>
          <w:noProof/>
          <w:position w:val="-12"/>
          <w:lang w:val="en-AU" w:eastAsia="ja-JP"/>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ja-JP"/>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ja-JP"/>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14:paraId="312EC382" w14:textId="77777777" w:rsidR="00B26547" w:rsidRPr="00AD0FAD" w:rsidRDefault="00B26547" w:rsidP="00B26547">
      <w:pPr>
        <w:spacing w:before="120"/>
        <w:rPr>
          <w:rFonts w:eastAsia="MS Mincho"/>
          <w:lang w:eastAsia="ja-JP"/>
        </w:rPr>
      </w:pPr>
      <w:r w:rsidRPr="00AD0FAD">
        <w:rPr>
          <w:rFonts w:eastAsia="MS Mincho"/>
          <w:lang w:eastAsia="ja-JP"/>
        </w:rPr>
        <w:tab/>
      </w:r>
      <w:r w:rsidRPr="00AD0FAD">
        <w:rPr>
          <w:rFonts w:eastAsia="MS Mincho"/>
          <w:lang w:eastAsia="ja-JP"/>
        </w:rPr>
        <w:tab/>
      </w:r>
      <w:r w:rsidR="00554E84">
        <w:rPr>
          <w:rFonts w:eastAsia="MS Mincho"/>
          <w:noProof/>
          <w:position w:val="-12"/>
          <w:lang w:val="en-AU" w:eastAsia="ja-JP"/>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5DECB763" w:rsidR="00B26547" w:rsidRPr="008E45E7" w:rsidRDefault="00B26547" w:rsidP="00B26547">
      <w:pPr>
        <w:rPr>
          <w:rFonts w:eastAsia="MS Mincho"/>
          <w:lang w:eastAsia="ja-JP"/>
        </w:rPr>
      </w:pPr>
      <w:r w:rsidRPr="00BF6BF4">
        <w:rPr>
          <w:rFonts w:eastAsia="MS Mincho"/>
          <w:lang w:eastAsia="ja-JP"/>
        </w:rPr>
        <w:t xml:space="preserve">Note that the parameter </w:t>
      </w:r>
      <w:r w:rsidRPr="00615721">
        <w:rPr>
          <w:rFonts w:eastAsia="MS Mincho"/>
          <w:i/>
          <w:lang w:eastAsia="ja-JP"/>
        </w:rPr>
        <w:t>w</w:t>
      </w:r>
      <w:r w:rsidRPr="00BE073F">
        <w:rPr>
          <w:rFonts w:eastAsia="MS Mincho"/>
          <w:vertAlign w:val="subscript"/>
          <w:lang w:eastAsia="ja-JP"/>
        </w:rPr>
        <w:t>chroma</w:t>
      </w:r>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in order to weight </w:t>
      </w:r>
      <w:r w:rsidRPr="009669C1">
        <w:rPr>
          <w:rFonts w:eastAsia="MS Mincho"/>
          <w:lang w:eastAsia="ja-JP"/>
        </w:rPr>
        <w:t xml:space="preserve">the </w:t>
      </w:r>
      <w:r w:rsidRPr="008E45E7">
        <w:rPr>
          <w:rFonts w:eastAsia="MS Mincho"/>
          <w:lang w:eastAsia="ja-JP"/>
        </w:rPr>
        <w:t>chroma part of SSE.</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1"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671"/>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r w:rsidRPr="001811D1">
        <w:rPr>
          <w:i/>
          <w:lang w:eastAsia="ja-JP"/>
        </w:rPr>
        <w:t>J</w:t>
      </w:r>
      <w:r w:rsidRPr="001811D1">
        <w:rPr>
          <w:rFonts w:eastAsia="MS Mincho"/>
          <w:szCs w:val="22"/>
          <w:vertAlign w:val="subscript"/>
          <w:lang w:eastAsia="ja-JP"/>
        </w:rPr>
        <w:t>pred,SAD</w:t>
      </w:r>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t>J</w:t>
      </w:r>
      <w:r w:rsidRPr="001811D1">
        <w:rPr>
          <w:rFonts w:eastAsia="MS Mincho"/>
          <w:szCs w:val="22"/>
          <w:vertAlign w:val="subscript"/>
          <w:lang w:eastAsia="ja-JP"/>
        </w:rPr>
        <w:t>pred,SAD</w:t>
      </w:r>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r w:rsidRPr="001811D1">
        <w:rPr>
          <w:lang w:eastAsia="ja-JP"/>
        </w:rPr>
        <w:t>λ</w:t>
      </w:r>
      <w:r w:rsidRPr="001811D1">
        <w:rPr>
          <w:rFonts w:eastAsia="MS Mincho"/>
          <w:szCs w:val="22"/>
          <w:vertAlign w:val="subscript"/>
          <w:lang w:eastAsia="ja-JP"/>
        </w:rPr>
        <w:t>pred</w:t>
      </w:r>
      <w:r w:rsidRPr="001811D1">
        <w:rPr>
          <w:szCs w:val="22"/>
          <w:lang w:eastAsia="ja-JP"/>
        </w:rPr>
        <w:t xml:space="preserve"> * </w:t>
      </w:r>
      <w:r w:rsidRPr="001811D1">
        <w:rPr>
          <w:i/>
          <w:szCs w:val="22"/>
          <w:lang w:eastAsia="ja-JP"/>
        </w:rPr>
        <w:t>B</w:t>
      </w:r>
      <w:r w:rsidRPr="001811D1">
        <w:rPr>
          <w:rFonts w:eastAsia="MS Mincho"/>
          <w:szCs w:val="22"/>
          <w:vertAlign w:val="subscript"/>
          <w:lang w:eastAsia="ja-JP"/>
        </w:rPr>
        <w:t>pred</w:t>
      </w:r>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r w:rsidRPr="00BF6BF4">
        <w:rPr>
          <w:i/>
          <w:szCs w:val="22"/>
          <w:lang w:eastAsia="ja-JP"/>
        </w:rPr>
        <w:t>B</w:t>
      </w:r>
      <w:r w:rsidRPr="00615721">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2"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672"/>
    </w:p>
    <w:p w14:paraId="71AE686E" w14:textId="77777777" w:rsidR="00B26547" w:rsidRPr="008E45E7" w:rsidRDefault="00B26547" w:rsidP="00B26547">
      <w:pPr>
        <w:rPr>
          <w:lang w:eastAsia="ja-JP"/>
        </w:rPr>
      </w:pPr>
      <w:r w:rsidRPr="0046420E">
        <w:rPr>
          <w:lang w:eastAsia="ja-JP"/>
        </w:rPr>
        <w:t xml:space="preserve">The cost for motion parameter decision </w:t>
      </w:r>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t>J</w:t>
      </w:r>
      <w:r w:rsidRPr="00C02B57">
        <w:rPr>
          <w:rFonts w:eastAsia="MS Mincho"/>
          <w:szCs w:val="22"/>
          <w:vertAlign w:val="subscript"/>
          <w:lang w:eastAsia="ja-JP"/>
        </w:rPr>
        <w:t>pred,SATD</w:t>
      </w:r>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r w:rsidRPr="00830B96">
        <w:rPr>
          <w:lang w:eastAsia="ja-JP"/>
        </w:rPr>
        <w:t>λ</w:t>
      </w:r>
      <w:r w:rsidRPr="00830B96">
        <w:rPr>
          <w:rFonts w:eastAsia="MS Mincho"/>
          <w:szCs w:val="22"/>
          <w:vertAlign w:val="subscript"/>
          <w:lang w:eastAsia="ja-JP"/>
        </w:rPr>
        <w:t>pred</w:t>
      </w:r>
      <w:r w:rsidRPr="00830B96">
        <w:rPr>
          <w:szCs w:val="22"/>
          <w:lang w:eastAsia="ja-JP"/>
        </w:rPr>
        <w:t xml:space="preserve"> * </w:t>
      </w:r>
      <w:r w:rsidRPr="00830B96">
        <w:rPr>
          <w:i/>
          <w:szCs w:val="22"/>
          <w:lang w:eastAsia="ja-JP"/>
        </w:rPr>
        <w:t>B</w:t>
      </w:r>
      <w:r w:rsidRPr="00830B96">
        <w:rPr>
          <w:rFonts w:eastAsia="MS Mincho"/>
          <w:szCs w:val="22"/>
          <w:vertAlign w:val="subscript"/>
          <w:lang w:eastAsia="ja-JP"/>
        </w:rPr>
        <w:t>pred</w:t>
      </w:r>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t xml:space="preserve">where </w:t>
      </w:r>
      <w:r w:rsidRPr="00615721">
        <w:rPr>
          <w:i/>
          <w:szCs w:val="22"/>
          <w:lang w:eastAsia="ja-JP"/>
        </w:rPr>
        <w:t>B</w:t>
      </w:r>
      <w:r w:rsidRPr="00BE073F">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3"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673"/>
    </w:p>
    <w:p w14:paraId="7F80F44B" w14:textId="77777777" w:rsidR="00B26547" w:rsidRPr="00676AB7" w:rsidRDefault="00B26547" w:rsidP="00B26547">
      <w:pPr>
        <w:rPr>
          <w:lang w:eastAsia="ja-JP"/>
        </w:rPr>
      </w:pPr>
      <w:r w:rsidRPr="0046420E">
        <w:rPr>
          <w:lang w:eastAsia="ja-JP"/>
        </w:rPr>
        <w:t xml:space="preserve">The cost for mode decision </w:t>
      </w:r>
      <w:r w:rsidRPr="0046420E">
        <w:rPr>
          <w:i/>
          <w:lang w:eastAsia="ja-JP"/>
        </w:rPr>
        <w:t>J</w:t>
      </w:r>
      <w:r w:rsidRPr="00240787">
        <w:rPr>
          <w:szCs w:val="22"/>
          <w:vertAlign w:val="subscript"/>
          <w:lang w:eastAsia="ja-JP"/>
        </w:rPr>
        <w:t>mode</w:t>
      </w:r>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r w:rsidRPr="00615721">
        <w:rPr>
          <w:i/>
          <w:szCs w:val="22"/>
          <w:lang w:eastAsia="ja-JP"/>
        </w:rPr>
        <w:t>B</w:t>
      </w:r>
      <w:r w:rsidRPr="00BE073F">
        <w:rPr>
          <w:szCs w:val="22"/>
          <w:vertAlign w:val="subscript"/>
          <w:lang w:eastAsia="ja-JP"/>
        </w:rPr>
        <w:t>mode</w:t>
      </w:r>
      <w:r w:rsidRPr="00BE073F">
        <w:rPr>
          <w:szCs w:val="22"/>
          <w:lang w:eastAsia="ja-JP"/>
        </w:rPr>
        <w:t xml:space="preserve"> specifies bit cost to be considered for mode decision, which depends on each decision case. </w:t>
      </w:r>
      <w:r w:rsidRPr="00BE073F">
        <w:rPr>
          <w:lang w:eastAsia="ja-JP"/>
        </w:rPr>
        <w:t>λ</w:t>
      </w:r>
      <w:r w:rsidRPr="00BE073F">
        <w:rPr>
          <w:szCs w:val="22"/>
          <w:vertAlign w:val="subscript"/>
          <w:lang w:eastAsia="ja-JP"/>
        </w:rPr>
        <w:t>mode</w:t>
      </w:r>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674" w:name="_Ref462846910"/>
      <w:bookmarkStart w:id="675" w:name="_Toc486368179"/>
      <w:r>
        <w:rPr>
          <w:lang w:val="en-AU" w:eastAsia="ja-JP"/>
        </w:rPr>
        <w:t>Lambda modifiers</w:t>
      </w:r>
      <w:bookmarkEnd w:id="674"/>
      <w:bookmarkEnd w:id="675"/>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r w:rsidRPr="00E8335D">
        <w:rPr>
          <w:rFonts w:ascii="Consolas" w:hAnsi="Consolas" w:cs="Consolas"/>
          <w:sz w:val="19"/>
          <w:szCs w:val="19"/>
          <w:lang w:val="en-AU" w:eastAsia="ja-JP"/>
        </w:rPr>
        <w:t>LambdaModifierI</w:t>
      </w:r>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r w:rsidRPr="00E8335D">
        <w:rPr>
          <w:rFonts w:ascii="Consolas" w:hAnsi="Consolas" w:cs="Consolas"/>
          <w:sz w:val="19"/>
          <w:szCs w:val="19"/>
          <w:lang w:val="en-AU" w:eastAsia="ja-JP"/>
        </w:rPr>
        <w:t>IQPFactor</w:t>
      </w:r>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Clip( 0.0, 0.5, 0.05*(isField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 xml:space="preserve">1)/2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676" w:name="_Ref438635122"/>
      <w:bookmarkStart w:id="677" w:name="_Toc486368180"/>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676"/>
      <w:bookmarkEnd w:id="677"/>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r w:rsidRPr="00E12B47">
        <w:rPr>
          <w:rStyle w:val="SoftwareMacro"/>
        </w:rPr>
        <w:t>SliceMode</w:t>
      </w:r>
      <w:r>
        <w:rPr>
          <w:lang w:eastAsia="ko-KR"/>
        </w:rPr>
        <w:t xml:space="preserve">, with </w:t>
      </w:r>
      <w:r w:rsidRPr="00E12B47">
        <w:rPr>
          <w:rStyle w:val="SoftwareMacro"/>
        </w:rPr>
        <w:t>SliceArgument</w:t>
      </w:r>
      <w:r>
        <w:rPr>
          <w:lang w:eastAsia="ko-KR"/>
        </w:rPr>
        <w:t xml:space="preserve"> used to control the maximum number of CTUs, bytes or tiles in a slice. Additionally, the controls for a slice segment are separate to those of a slice, with </w:t>
      </w:r>
      <w:r w:rsidRPr="00E12B47">
        <w:rPr>
          <w:rStyle w:val="SoftwareMacro"/>
        </w:rPr>
        <w:t>SliceSegmentMode</w:t>
      </w:r>
      <w:r>
        <w:rPr>
          <w:lang w:eastAsia="ko-KR"/>
        </w:rPr>
        <w:t xml:space="preserve"> and </w:t>
      </w:r>
      <w:r w:rsidRPr="00E12B47">
        <w:rPr>
          <w:rStyle w:val="SoftwareMacro"/>
        </w:rPr>
        <w:t>SliceSegmentArgument</w:t>
      </w:r>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row of a tile then it is terminated within the same row when wavefront parallel processing is enabled; similarly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r w:rsidRPr="00E12B47">
        <w:rPr>
          <w:rStyle w:val="SoftwareMacro"/>
        </w:rPr>
        <w:t>TileUnformSpacing</w:t>
      </w:r>
      <w:r>
        <w:rPr>
          <w:lang w:eastAsia="ko-KR"/>
        </w:rPr>
        <w:t xml:space="preserve"> equal to 1), or the individual tile column widths (using </w:t>
      </w:r>
      <w:r w:rsidRPr="00E12B47">
        <w:rPr>
          <w:rStyle w:val="SoftwareMacro"/>
        </w:rPr>
        <w:t>TileColumnWidthArray</w:t>
      </w:r>
      <w:r>
        <w:rPr>
          <w:lang w:eastAsia="ko-KR"/>
        </w:rPr>
        <w:t xml:space="preserve">) and tile row heights (using </w:t>
      </w:r>
      <w:r w:rsidRPr="00E12B47">
        <w:rPr>
          <w:rStyle w:val="SoftwareMacro"/>
        </w:rPr>
        <w:t>TileRowHeightArray</w:t>
      </w:r>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r w:rsidRPr="00E12B47">
        <w:rPr>
          <w:i/>
          <w:lang w:eastAsia="ko-KR"/>
        </w:rPr>
        <w:t>uniform_spacing_flag</w:t>
      </w:r>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14:paraId="4712517B" w14:textId="77777777" w:rsidR="00B26547" w:rsidRDefault="00B26547" w:rsidP="00B26547">
      <w:pPr>
        <w:rPr>
          <w:lang w:eastAsia="ko-KR"/>
        </w:rPr>
      </w:pPr>
      <w:r>
        <w:rPr>
          <w:lang w:eastAsia="ko-KR"/>
        </w:rPr>
        <w:t xml:space="preserve">The top level operation occurs in the function </w:t>
      </w:r>
      <w:r w:rsidRPr="00312017">
        <w:rPr>
          <w:rStyle w:val="SoftwareMacro"/>
        </w:rPr>
        <w:t>TEncGOP::compressGOP()</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r w:rsidRPr="00312017">
        <w:rPr>
          <w:rStyle w:val="SoftwareMacro"/>
        </w:rPr>
        <w:t>nextCtuTsAddr</w:t>
      </w:r>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TEncSlice::precompressSlice()</w:t>
      </w:r>
    </w:p>
    <w:p w14:paraId="0CEFC1C4"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TEncSlice::compressSlice()</w:t>
      </w:r>
    </w:p>
    <w:p w14:paraId="64E92A48" w14:textId="77777777" w:rsidR="00B26547" w:rsidRDefault="00B26547" w:rsidP="00B26547">
      <w:pPr>
        <w:numPr>
          <w:ilvl w:val="1"/>
          <w:numId w:val="51"/>
        </w:numPr>
        <w:rPr>
          <w:lang w:eastAsia="ko-KR"/>
        </w:rPr>
      </w:pPr>
      <w:r>
        <w:rPr>
          <w:lang w:eastAsia="ko-KR"/>
        </w:rPr>
        <w:t>Perform loop filtering</w:t>
      </w:r>
    </w:p>
    <w:p w14:paraId="60080131" w14:textId="77777777" w:rsidR="00B26547" w:rsidRDefault="00B26547" w:rsidP="00B26547">
      <w:pPr>
        <w:numPr>
          <w:ilvl w:val="1"/>
          <w:numId w:val="51"/>
        </w:numPr>
        <w:rPr>
          <w:lang w:eastAsia="ko-KR"/>
        </w:rPr>
      </w:pPr>
      <w:r>
        <w:rPr>
          <w:lang w:eastAsia="ko-KR"/>
        </w:rPr>
        <w:t>Perform entropy coding</w:t>
      </w:r>
    </w:p>
    <w:p w14:paraId="2E22AA5D" w14:textId="77777777" w:rsidR="00B26547" w:rsidRDefault="00B26547" w:rsidP="00B26547">
      <w:pPr>
        <w:numPr>
          <w:ilvl w:val="2"/>
          <w:numId w:val="51"/>
        </w:numPr>
        <w:rPr>
          <w:lang w:eastAsia="ko-KR"/>
        </w:rPr>
      </w:pPr>
      <w:r>
        <w:rPr>
          <w:lang w:eastAsia="ko-KR"/>
        </w:rPr>
        <w:t>Encode each slice</w:t>
      </w:r>
    </w:p>
    <w:p w14:paraId="02EE8B67" w14:textId="77777777" w:rsidR="00B26547" w:rsidRDefault="00B26547" w:rsidP="00B26547">
      <w:pPr>
        <w:rPr>
          <w:lang w:eastAsia="ko-KR"/>
        </w:rPr>
      </w:pPr>
      <w:r>
        <w:rPr>
          <w:lang w:eastAsia="ko-KR"/>
        </w:rPr>
        <w:t xml:space="preserve">The function </w:t>
      </w:r>
      <w:r w:rsidRPr="00312017">
        <w:rPr>
          <w:rStyle w:val="SoftwareMacro"/>
        </w:rPr>
        <w:t>TEncSlice::precompressSlice()</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r w:rsidRPr="00312017">
        <w:rPr>
          <w:rStyle w:val="SoftwareMacro"/>
        </w:rPr>
        <w:t>TEncSlice::compressSlice()</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r w:rsidRPr="00312017">
        <w:rPr>
          <w:rStyle w:val="SoftwareMacro"/>
        </w:rPr>
        <w:t>TEncSlice::compressSlice()</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t xml:space="preserve">Weighted prediction parameter estimation by calling </w:t>
      </w:r>
      <w:r w:rsidRPr="00312017">
        <w:rPr>
          <w:rStyle w:val="SoftwareMacro"/>
        </w:rPr>
        <w:t>WeightPredAnalysis::xCalcACDCParamSlice()</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 xml:space="preserve">ed AC value as abs(sampleValue </w:t>
      </w:r>
      <w:r w:rsidR="00EC57D6">
        <w:rPr>
          <w:lang w:eastAsia="ko-KR"/>
        </w:rPr>
        <w:t>−</w:t>
      </w:r>
      <w:r>
        <w:rPr>
          <w:lang w:eastAsia="ko-KR"/>
        </w:rPr>
        <w:t xml:space="preserve"> normali</w:t>
      </w:r>
      <w:r w:rsidR="00EC57D6">
        <w:rPr>
          <w:lang w:eastAsia="ko-KR"/>
        </w:rPr>
        <w:t>z</w:t>
      </w:r>
      <w:r>
        <w:rPr>
          <w:lang w:eastAsia="ko-KR"/>
        </w:rPr>
        <w:t>ed DC) over picture.</w:t>
      </w:r>
    </w:p>
    <w:p w14:paraId="53F698A8" w14:textId="5D4430F2" w:rsidR="00B26547" w:rsidRDefault="00B26547" w:rsidP="00B26547">
      <w:pPr>
        <w:numPr>
          <w:ilvl w:val="2"/>
          <w:numId w:val="51"/>
        </w:numPr>
        <w:rPr>
          <w:lang w:eastAsia="ko-KR"/>
        </w:rPr>
      </w:pPr>
      <w:r>
        <w:rPr>
          <w:lang w:eastAsia="ko-KR"/>
        </w:rPr>
        <w:t xml:space="preserve">If WP enabled for P-slice or B-slice, call </w:t>
      </w:r>
      <w:r w:rsidRPr="00312017">
        <w:rPr>
          <w:rStyle w:val="SoftwareMacro"/>
        </w:rPr>
        <w:t>WeightPredAnalysis::</w:t>
      </w:r>
      <w:r>
        <w:rPr>
          <w:rStyle w:val="SoftwareMacro"/>
        </w:rPr>
        <w:t xml:space="preserve"> </w:t>
      </w:r>
      <w:r w:rsidRPr="00312017">
        <w:rPr>
          <w:rStyle w:val="SoftwareMacro"/>
        </w:rPr>
        <w:t>xEstimateWPParamSlice()</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F67C37">
        <w:rPr>
          <w:lang w:eastAsia="ko-KR"/>
        </w:rPr>
        <w:t>6.10.4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r w:rsidRPr="00312017">
        <w:rPr>
          <w:rStyle w:val="SoftwareMacro"/>
        </w:rPr>
        <w:t>TEncCu::compressCtu()</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r w:rsidRPr="00F16113">
        <w:rPr>
          <w:rStyle w:val="SoftwareMacro"/>
        </w:rPr>
        <w:t>TEncCu::encodeCtu</w:t>
      </w:r>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678" w:name="_Toc486368181"/>
      <w:r w:rsidRPr="001811D1">
        <w:rPr>
          <w:lang w:val="en-GB"/>
        </w:rPr>
        <w:t>Derivation process for CU-level and PU-level coding parameters</w:t>
      </w:r>
      <w:bookmarkEnd w:id="678"/>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79" w:name="_Toc486368182"/>
      <w:r w:rsidRPr="001811D1">
        <w:rPr>
          <w:rFonts w:eastAsia="MS Mincho"/>
          <w:lang w:val="en-GB" w:eastAsia="ja-JP"/>
        </w:rPr>
        <w:t>Intra prediction mode and parameters</w:t>
      </w:r>
      <w:bookmarkEnd w:id="679"/>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lastRenderedPageBreak/>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r w:rsidRPr="00830B96">
        <w:rPr>
          <w:i/>
          <w:lang w:eastAsia="ja-JP"/>
        </w:rPr>
        <w:t>B</w:t>
      </w:r>
      <w:r w:rsidRPr="00830B96">
        <w:rPr>
          <w:rFonts w:eastAsia="MS Mincho"/>
          <w:vertAlign w:val="subscript"/>
          <w:lang w:eastAsia="ja-JP"/>
        </w:rPr>
        <w:t>pred</w:t>
      </w:r>
      <w:r w:rsidRPr="00830B96">
        <w:rPr>
          <w:rFonts w:ascii="MS Mincho" w:eastAsia="MS Mincho" w:hAnsi="MS Mincho"/>
          <w:lang w:eastAsia="ja-JP"/>
        </w:rPr>
        <w:t>.</w:t>
      </w:r>
    </w:p>
    <w:p w14:paraId="65CF9BF6" w14:textId="77777777"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r w:rsidRPr="00206D42">
        <w:rPr>
          <w:i/>
          <w:lang w:eastAsia="ja-JP"/>
        </w:rPr>
        <w:t>J</w:t>
      </w:r>
      <w:r w:rsidRPr="001811D1">
        <w:rPr>
          <w:szCs w:val="22"/>
          <w:vertAlign w:val="subscript"/>
          <w:lang w:eastAsia="ja-JP"/>
        </w:rPr>
        <w:t>mode</w:t>
      </w:r>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F67C37">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r w:rsidRPr="00830B96">
        <w:rPr>
          <w:i/>
          <w:lang w:eastAsia="ja-JP"/>
        </w:rPr>
        <w:t>B</w:t>
      </w:r>
      <w:r w:rsidRPr="00830B96">
        <w:rPr>
          <w:rFonts w:eastAsia="MS Mincho"/>
          <w:vertAlign w:val="subscript"/>
          <w:lang w:eastAsia="ja-JP"/>
        </w:rPr>
        <w:t>mode</w:t>
      </w:r>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r w:rsidRPr="001811D1">
        <w:rPr>
          <w:i/>
          <w:lang w:eastAsia="ja-JP"/>
        </w:rPr>
        <w:t>B</w:t>
      </w:r>
      <w:r w:rsidRPr="001811D1">
        <w:rPr>
          <w:rFonts w:eastAsia="MS Mincho"/>
          <w:vertAlign w:val="subscript"/>
          <w:lang w:eastAsia="ja-JP"/>
        </w:rPr>
        <w:t>mode</w:t>
      </w:r>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t>Rate-distortion penalty for intra coding</w:t>
      </w:r>
    </w:p>
    <w:p w14:paraId="3D277297" w14:textId="27E19802" w:rsidR="00B26547" w:rsidRDefault="00B26547" w:rsidP="00B26547">
      <w:r>
        <w:t xml:space="preserve">This tool is enabled with the configuration option </w:t>
      </w:r>
      <w:r w:rsidRPr="001A2037">
        <w:rPr>
          <w:rStyle w:val="EncoderConfigChar"/>
        </w:rPr>
        <w:t>RDpenalty</w:t>
      </w:r>
      <w:r>
        <w:t xml:space="preserve"> and provides a fast mode decision for intra coding. Configuration option </w:t>
      </w:r>
      <w:r w:rsidRPr="001A2037">
        <w:rPr>
          <w:rStyle w:val="EncoderConfigChar"/>
        </w:rPr>
        <w:t>RDpenalty</w:t>
      </w:r>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r w:rsidRPr="001A2037">
        <w:rPr>
          <w:rStyle w:val="EncoderConfigChar"/>
        </w:rPr>
        <w:t>RDpenalty</w:t>
      </w:r>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80" w:name="_Ref462846862"/>
      <w:bookmarkStart w:id="681" w:name="_Toc486368183"/>
      <w:r w:rsidRPr="001811D1">
        <w:rPr>
          <w:rFonts w:eastAsia="MS Mincho"/>
          <w:lang w:val="en-GB" w:eastAsia="ja-JP"/>
        </w:rPr>
        <w:t>Inter prediction mode and parameters</w:t>
      </w:r>
      <w:bookmarkEnd w:id="680"/>
      <w:bookmarkEnd w:id="681"/>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65948132"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 xml:space="preserve">(“PartMode”)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(ref_idx_lX) and prediction direction index (inter_pred_flag)</w:t>
      </w:r>
      <w:r w:rsidR="0027684F">
        <w:rPr>
          <w:rFonts w:eastAsia="MS Mincho"/>
          <w:lang w:eastAsia="ja-JP"/>
        </w:rPr>
        <w:t>.</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r w:rsidRPr="001811D1">
        <w:rPr>
          <w:rFonts w:eastAsia="MS Mincho"/>
          <w:lang w:eastAsia="ja-JP"/>
        </w:rPr>
        <w:t>PredMode</w:t>
      </w:r>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MODE_INTER</w:t>
      </w:r>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PredMode and </w:t>
      </w:r>
      <w:r w:rsidR="007B2063">
        <w:rPr>
          <w:rFonts w:eastAsia="MS Mincho"/>
          <w:lang w:eastAsia="ja-JP"/>
        </w:rPr>
        <w:t>PartMode</w:t>
      </w:r>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“part_type”</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PART_NxN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r prediction with actually-</w:t>
      </w:r>
      <w:r w:rsidR="00B26547" w:rsidRPr="001811D1">
        <w:rPr>
          <w:rFonts w:eastAsia="MS Mincho"/>
          <w:lang w:eastAsia="ja-JP"/>
        </w:rPr>
        <w:t xml:space="preserve">estimated motion parameters (inter mode) can be 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77777777" w:rsidR="00B26547" w:rsidRPr="00240787" w:rsidRDefault="00B26547" w:rsidP="00B26547">
      <w:pPr>
        <w:rPr>
          <w:lang w:eastAsia="ja-JP"/>
        </w:rPr>
      </w:pPr>
      <w:r w:rsidRPr="001811D1">
        <w:rPr>
          <w:lang w:eastAsia="ja-JP"/>
        </w:rPr>
        <w:t>For each PU, the best motion vector predictor is computed with the process specified as follows. Firstly, a set of motion vector predictor candidates for RefPicListX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r w:rsidRPr="001811D1">
        <w:rPr>
          <w:i/>
          <w:lang w:eastAsia="ja-JP"/>
        </w:rPr>
        <w:t>J</w:t>
      </w:r>
      <w:r w:rsidRPr="001811D1">
        <w:rPr>
          <w:rFonts w:eastAsia="MS Mincho"/>
          <w:vertAlign w:val="subscript"/>
          <w:lang w:eastAsia="ja-JP"/>
        </w:rPr>
        <w:t>pred,SAD</w:t>
      </w:r>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F67C37">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r w:rsidRPr="00BE073F">
        <w:rPr>
          <w:i/>
          <w:lang w:eastAsia="ja-JP"/>
        </w:rPr>
        <w:t>B</w:t>
      </w:r>
      <w:r w:rsidRPr="0046420E">
        <w:rPr>
          <w:rFonts w:eastAsia="MS Mincho"/>
          <w:vertAlign w:val="subscript"/>
          <w:lang w:eastAsia="ja-JP"/>
        </w:rPr>
        <w:t>pred</w:t>
      </w:r>
      <w:r w:rsidRPr="0046420E">
        <w:rPr>
          <w:lang w:eastAsia="ja-JP"/>
        </w:rPr>
        <w:t>. The index corresponding to the selected best candidate is assigned to the mvp_idx_lX</w:t>
      </w:r>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r w:rsidRPr="00C02B57">
        <w:rPr>
          <w:rFonts w:eastAsia="MS Mincho"/>
          <w:lang w:eastAsia="ja-JP"/>
        </w:rPr>
        <w:t>PredMode</w:t>
      </w:r>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r w:rsidRPr="001811D1">
        <w:rPr>
          <w:i/>
          <w:lang w:eastAsia="ja-JP"/>
        </w:rPr>
        <w:t>J</w:t>
      </w:r>
      <w:r w:rsidRPr="001811D1">
        <w:rPr>
          <w:vertAlign w:val="subscript"/>
          <w:lang w:eastAsia="ja-JP"/>
        </w:rPr>
        <w:t>mode</w:t>
      </w:r>
      <w:r w:rsidRPr="001811D1">
        <w:rPr>
          <w:lang w:eastAsia="ja-JP"/>
        </w:rPr>
        <w:t xml:space="preserve"> specified in the section </w:t>
      </w:r>
      <w:r w:rsidRPr="00BF6BF4">
        <w:rPr>
          <w:rFonts w:eastAsia="MS Mincho"/>
          <w:lang w:eastAsia="ja-JP"/>
        </w:rPr>
        <w:t xml:space="preserve">. In this case, </w:t>
      </w:r>
      <w:r w:rsidRPr="00BE073F">
        <w:rPr>
          <w:i/>
          <w:lang w:eastAsia="ja-JP"/>
        </w:rPr>
        <w:t>B</w:t>
      </w:r>
      <w:r w:rsidRPr="00BE073F">
        <w:rPr>
          <w:vertAlign w:val="subscript"/>
          <w:lang w:eastAsia="ja-JP"/>
        </w:rPr>
        <w:t>mode</w:t>
      </w:r>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skip_flag and </w:t>
      </w:r>
      <w:r w:rsidRPr="0046420E">
        <w:rPr>
          <w:rFonts w:eastAsia="MS Mincho"/>
          <w:lang w:eastAsia="ja-JP"/>
        </w:rPr>
        <w:t>merge_</w:t>
      </w:r>
      <w:r w:rsidRPr="00240787">
        <w:rPr>
          <w:lang w:eastAsia="ja-JP"/>
        </w:rPr>
        <w:t>idx</w:t>
      </w:r>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lastRenderedPageBreak/>
        <w:t>CU coding with MODE_INTER</w:t>
      </w:r>
    </w:p>
    <w:p w14:paraId="64E743A9" w14:textId="1C16A7E8"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F67C37">
        <w:rPr>
          <w:rFonts w:eastAsia="MS Mincho"/>
          <w:lang w:eastAsia="ja-JP"/>
        </w:rPr>
        <w:t>6.3.4.4</w:t>
      </w:r>
      <w:r w:rsidR="005C7E3B">
        <w:rPr>
          <w:rFonts w:eastAsia="MS Mincho"/>
          <w:highlight w:val="yellow"/>
          <w:lang w:eastAsia="ja-JP"/>
        </w:rPr>
        <w:fldChar w:fldCharType="end"/>
      </w:r>
      <w:r w:rsidRPr="00BF6BF4">
        <w:rPr>
          <w:rFonts w:eastAsia="MS Mincho"/>
          <w:lang w:eastAsia="ja-JP"/>
        </w:rPr>
        <w:t>.</w:t>
      </w:r>
    </w:p>
    <w:p w14:paraId="171B89DB" w14:textId="4F85B562"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F67C37">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merge_idx is set to </w:t>
      </w:r>
      <w:r w:rsidRPr="00C23D58">
        <w:rPr>
          <w:i/>
          <w:lang w:eastAsia="ja-JP"/>
        </w:rPr>
        <w:t>B</w:t>
      </w:r>
      <w:r w:rsidRPr="00206D42">
        <w:rPr>
          <w:rFonts w:eastAsia="MS Mincho"/>
          <w:vertAlign w:val="subscript"/>
          <w:lang w:eastAsia="ja-JP"/>
        </w:rPr>
        <w:t>pred</w:t>
      </w:r>
      <w:r w:rsidRPr="001811D1">
        <w:rPr>
          <w:rFonts w:eastAsia="MS Mincho"/>
          <w:lang w:eastAsia="ja-JP"/>
        </w:rPr>
        <w:t>.</w:t>
      </w:r>
    </w:p>
    <w:p w14:paraId="168459C6" w14:textId="2C3429A7"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F67C37">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F67C37">
        <w:rPr>
          <w:rFonts w:eastAsia="MS Mincho"/>
          <w:lang w:eastAsia="ja-JP"/>
        </w:rPr>
        <w:t>6.3.4.4</w:t>
      </w:r>
      <w:r w:rsidR="005C7E3B">
        <w:rPr>
          <w:rFonts w:eastAsia="MS Mincho"/>
          <w:highlight w:val="yellow"/>
          <w:lang w:eastAsia="ja-JP"/>
        </w:rPr>
        <w:fldChar w:fldCharType="end"/>
      </w:r>
      <w:r w:rsidRPr="00BF6BF4">
        <w:rPr>
          <w:rFonts w:eastAsia="MS Mincho"/>
          <w:lang w:eastAsia="ja-JP"/>
        </w:rPr>
        <w:t>, which is comparable with the cost of motion parameter derivation for merge mode. SATD between source and prediction samples is used as distortion factor, and bits for inter_pred_flag, r</w:t>
      </w:r>
      <w:r w:rsidRPr="0046420E">
        <w:rPr>
          <w:rFonts w:eastAsia="MS Mincho"/>
          <w:lang w:eastAsia="ja-JP"/>
        </w:rPr>
        <w:t xml:space="preserve">ef_idx_lX, mvd_lX and mvp_idx_lX are set to </w:t>
      </w:r>
      <w:r w:rsidRPr="0046420E">
        <w:rPr>
          <w:i/>
          <w:lang w:eastAsia="ja-JP"/>
        </w:rPr>
        <w:t>B</w:t>
      </w:r>
      <w:r w:rsidRPr="0046420E">
        <w:rPr>
          <w:rFonts w:eastAsia="MS Mincho"/>
          <w:vertAlign w:val="subscript"/>
          <w:lang w:eastAsia="ja-JP"/>
        </w:rPr>
        <w:t>pred</w:t>
      </w:r>
      <w:r w:rsidRPr="00240787">
        <w:rPr>
          <w:rFonts w:eastAsia="MS Mincho"/>
          <w:lang w:eastAsia="ja-JP"/>
        </w:rPr>
        <w:t>.</w:t>
      </w:r>
    </w:p>
    <w:p w14:paraId="6E74B1C8" w14:textId="682EB240" w:rsidR="00B26547" w:rsidRPr="009669C1" w:rsidRDefault="00B26547" w:rsidP="00B26547">
      <w:pPr>
        <w:rPr>
          <w:rFonts w:eastAsia="MS Mincho"/>
          <w:lang w:eastAsia="ja-JP"/>
        </w:rPr>
      </w:pPr>
      <w:r w:rsidRPr="00676AB7">
        <w:rPr>
          <w:rFonts w:eastAsia="MS Mincho"/>
          <w:lang w:eastAsia="ja-JP"/>
        </w:rPr>
        <w:t>After both of the best motion parameters are obtained, the best motion parameters are determined by comparing them and taking the better one that results in lower cost.</w:t>
      </w:r>
    </w:p>
    <w:p w14:paraId="0DD52FFC" w14:textId="77777777" w:rsidR="00B26547" w:rsidRPr="008E45E7" w:rsidRDefault="00B26547" w:rsidP="00B26547">
      <w:pPr>
        <w:pStyle w:val="Heading4"/>
        <w:tabs>
          <w:tab w:val="num" w:pos="1080"/>
        </w:tabs>
        <w:ind w:left="1729" w:hanging="1729"/>
        <w:rPr>
          <w:lang w:val="en-GB"/>
        </w:rPr>
      </w:pPr>
      <w:bookmarkStart w:id="682" w:name="_Ref438635586"/>
      <w:r w:rsidRPr="008E45E7">
        <w:rPr>
          <w:lang w:val="en-GB"/>
        </w:rPr>
        <w:t>Motion estimation</w:t>
      </w:r>
      <w:bookmarkEnd w:id="682"/>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quarter-pel. To generate half-pel and quarter-pel accuracy samples, interpolation </w:t>
      </w:r>
      <w:r w:rsidR="00B26547" w:rsidRPr="00206D42">
        <w:rPr>
          <w:lang w:eastAsia="ko-KR"/>
        </w:rPr>
        <w:t xml:space="preserve">filtering </w:t>
      </w:r>
      <w:r w:rsidR="00B26547" w:rsidRPr="001811D1">
        <w:rPr>
          <w:lang w:eastAsia="ko-KR"/>
        </w:rPr>
        <w:t xml:space="preserve">is performed for reference picture samples. Instead of searching all the positions for quarter-pel accuracy motion, </w:t>
      </w:r>
      <w:r w:rsidR="00E84480">
        <w:rPr>
          <w:lang w:eastAsia="ko-KR"/>
        </w:rPr>
        <w:t xml:space="preserve">a motion vector aligned to </w:t>
      </w:r>
      <w:r w:rsidR="00B26547" w:rsidRPr="001811D1">
        <w:rPr>
          <w:lang w:eastAsia="ko-KR"/>
        </w:rPr>
        <w:t>integer-pel</w:t>
      </w:r>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 xml:space="preserve">half-pel search, </w:t>
      </w:r>
      <w:r w:rsidR="003251B7">
        <w:rPr>
          <w:lang w:eastAsia="ko-KR"/>
        </w:rPr>
        <w:t>the eight</w:t>
      </w:r>
      <w:r w:rsidR="00B26547" w:rsidRPr="001811D1">
        <w:rPr>
          <w:lang w:eastAsia="ko-KR"/>
        </w:rPr>
        <w:t xml:space="preserve"> sample points </w:t>
      </w:r>
      <w:r w:rsidR="003251B7">
        <w:rPr>
          <w:lang w:eastAsia="ko-KR"/>
        </w:rPr>
        <w:t xml:space="preserve">at half-pel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 xml:space="preserve">quarter-pel search, </w:t>
      </w:r>
      <w:r w:rsidR="003251B7">
        <w:rPr>
          <w:lang w:eastAsia="ko-KR"/>
        </w:rPr>
        <w:t>the eight</w:t>
      </w:r>
      <w:r w:rsidR="00B26547" w:rsidRPr="001811D1">
        <w:rPr>
          <w:lang w:eastAsia="ko-KR"/>
        </w:rPr>
        <w:t xml:space="preserve"> sample points </w:t>
      </w:r>
      <w:r w:rsidR="003251B7">
        <w:rPr>
          <w:lang w:eastAsia="ko-KR"/>
        </w:rPr>
        <w:t xml:space="preserve">at quarter-pel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integer-pel motion search and SA(T)D is used for half-pel and quarter-pel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integer-pel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Integer-pel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ref_idx and ref_pic_list using </w:t>
      </w:r>
      <w:r w:rsidR="005A2128" w:rsidRPr="00521E08">
        <w:rPr>
          <w:rFonts w:ascii="Consolas" w:hAnsi="Consolas" w:cs="Consolas"/>
          <w:sz w:val="19"/>
          <w:szCs w:val="19"/>
          <w:lang w:val="en-AU" w:eastAsia="ja-JP"/>
        </w:rPr>
        <w:t xml:space="preserve">xEstimateMvPredAMVP(), </w:t>
      </w:r>
      <w:r w:rsidR="005A2128" w:rsidRPr="00521E08">
        <w:rPr>
          <w:lang w:eastAsia="ko-KR"/>
        </w:rPr>
        <w:t>called from</w:t>
      </w:r>
      <w:r w:rsidR="005A2128" w:rsidRPr="00521E08">
        <w:rPr>
          <w:rFonts w:ascii="Consolas" w:hAnsi="Consolas" w:cs="Consolas"/>
          <w:sz w:val="19"/>
          <w:szCs w:val="19"/>
          <w:lang w:val="en-AU" w:eastAsia="ja-JP"/>
        </w:rPr>
        <w:t xml:space="preserve"> predInterSearch</w:t>
      </w:r>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is selected using to the </w:t>
      </w:r>
      <w:r>
        <w:rPr>
          <w:rFonts w:ascii="Consolas" w:hAnsi="Consolas" w:cs="Consolas"/>
          <w:color w:val="A31515"/>
          <w:sz w:val="19"/>
          <w:szCs w:val="19"/>
          <w:lang w:val="en-AU" w:eastAsia="ja-JP"/>
        </w:rPr>
        <w:t>FastSearch</w:t>
      </w:r>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t>Selective search</w:t>
      </w:r>
    </w:p>
    <w:p w14:paraId="70F94DA1" w14:textId="62791F22" w:rsidR="00666E3B" w:rsidRPr="002110E1" w:rsidRDefault="00666E3B" w:rsidP="00666E3B">
      <w:pPr>
        <w:numPr>
          <w:ilvl w:val="0"/>
          <w:numId w:val="55"/>
        </w:numPr>
        <w:rPr>
          <w:lang w:eastAsia="ko-KR"/>
        </w:rPr>
      </w:pPr>
      <w:r w:rsidRPr="002110E1">
        <w:rPr>
          <w:lang w:eastAsia="ko-KR"/>
        </w:rPr>
        <w:t>Enhanced diamond search</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Fast mode disabled</w:t>
      </w:r>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120D7F42"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F67C37">
        <w:rPr>
          <w:lang w:eastAsia="ko-KR"/>
        </w:rPr>
        <w:t>[3]</w:t>
      </w:r>
      <w:r w:rsidR="00542CAC">
        <w:rPr>
          <w:lang w:eastAsia="ko-KR"/>
        </w:rPr>
        <w:fldChar w:fldCharType="end"/>
      </w:r>
      <w:r w:rsidR="00542CAC">
        <w:rPr>
          <w:lang w:eastAsia="ko-KR"/>
        </w:rPr>
        <w:t xml:space="preserve"> </w:t>
      </w:r>
      <w:r>
        <w:rPr>
          <w:lang w:eastAsia="ko-KR"/>
        </w:rPr>
        <w:t xml:space="preserve">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r>
        <w:rPr>
          <w:lang w:val="en-AU" w:eastAsia="ja-JP"/>
        </w:rPr>
        <w:t>Firstly an</w:t>
      </w:r>
      <w:r w:rsidR="00020998">
        <w:rPr>
          <w:lang w:val="en-AU" w:eastAsia="ja-JP"/>
        </w:rPr>
        <w:t xml:space="preserve"> </w:t>
      </w:r>
      <w:r w:rsidR="00C568FD">
        <w:rPr>
          <w:lang w:val="en-AU" w:eastAsia="ja-JP"/>
        </w:rPr>
        <w:t xml:space="preserve">integer-pel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 xml:space="preserve">a fractional-pel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lastRenderedPageBreak/>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62424C65"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r w:rsidR="00F67C37">
        <w:t xml:space="preserve">Figure </w:t>
      </w:r>
      <w:r w:rsidR="00F67C37">
        <w:rPr>
          <w:noProof/>
        </w:rPr>
        <w:t>6</w:t>
      </w:r>
      <w:r w:rsidR="00F67C37">
        <w:rPr>
          <w:noProof/>
        </w:rPr>
        <w:noBreakHyphen/>
        <w:t>4</w:t>
      </w:r>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28" type="#_x0000_t75" style="width:437.05pt;height:387pt" o:ole="">
            <v:imagedata r:id="rId87" o:title=""/>
          </v:shape>
          <o:OLEObject Type="Embed" ProgID="Visio.Drawing.11" ShapeID="_x0000_i1028" DrawAspect="Content" ObjectID="_1561579517" r:id="rId88"/>
        </w:object>
      </w:r>
    </w:p>
    <w:p w14:paraId="791679B4" w14:textId="6D7B5F37" w:rsidR="00E84480" w:rsidRDefault="00E84480" w:rsidP="00744CD7">
      <w:pPr>
        <w:pStyle w:val="Caption"/>
        <w:rPr>
          <w:b w:val="0"/>
          <w:lang w:val="en-AU" w:eastAsia="ja-JP"/>
        </w:rPr>
      </w:pPr>
      <w:bookmarkStart w:id="683" w:name="_Ref437871769"/>
      <w:bookmarkStart w:id="684" w:name="_Toc486368242"/>
      <w:r>
        <w:t xml:space="preserve">Figure </w:t>
      </w:r>
      <w:r w:rsidR="00897364">
        <w:fldChar w:fldCharType="begin"/>
      </w:r>
      <w:r w:rsidR="00897364">
        <w:instrText xml:space="preserve"> STYLEREF 1 \s </w:instrText>
      </w:r>
      <w:r w:rsidR="00897364">
        <w:fldChar w:fldCharType="separate"/>
      </w:r>
      <w:r w:rsidR="00F67C3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4</w:t>
      </w:r>
      <w:r w:rsidR="00897364">
        <w:fldChar w:fldCharType="end"/>
      </w:r>
      <w:bookmarkEnd w:id="683"/>
      <w:r>
        <w:t>. Diamond</w:t>
      </w:r>
      <w:r w:rsidR="000B43EE">
        <w:t xml:space="preserve"> and enhanced diamond</w:t>
      </w:r>
      <w:r>
        <w:t xml:space="preserve"> search flowchart.</w:t>
      </w:r>
      <w:bookmarkEnd w:id="684"/>
    </w:p>
    <w:p w14:paraId="6E47EDEB" w14:textId="0F5BEACF" w:rsidR="00E84480" w:rsidRPr="00BB0461" w:rsidRDefault="00CD2C72" w:rsidP="00974A67">
      <w:pPr>
        <w:tabs>
          <w:tab w:val="clear" w:pos="794"/>
          <w:tab w:val="clear" w:pos="1191"/>
          <w:tab w:val="clear" w:pos="1588"/>
          <w:tab w:val="clear" w:pos="1985"/>
        </w:tabs>
        <w:overflowPunct/>
        <w:spacing w:before="0"/>
        <w:jc w:val="left"/>
        <w:textAlignment w:val="auto"/>
        <w:rPr>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r w:rsidR="00F67C37">
        <w:t xml:space="preserve">Figure </w:t>
      </w:r>
      <w:r w:rsidR="00F67C37">
        <w:rPr>
          <w:noProof/>
        </w:rPr>
        <w:t>6</w:t>
      </w:r>
      <w:r w:rsidR="00F67C37">
        <w:noBreakHyphen/>
      </w:r>
      <w:r w:rsidR="00F67C37">
        <w:rPr>
          <w:noProof/>
        </w:rPr>
        <w:t>4</w:t>
      </w:r>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r w:rsidR="00F54A23" w:rsidRPr="00974A67">
        <w:rPr>
          <w:rFonts w:ascii="Consolas" w:hAnsi="Consolas" w:cs="Consolas"/>
          <w:sz w:val="19"/>
          <w:szCs w:val="19"/>
          <w:lang w:val="en-AU" w:eastAsia="ja-JP"/>
        </w:rPr>
        <w:t>fillMvpCand()</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luma channel, is selected as the optimal motion vector predictor. See the function </w:t>
      </w:r>
      <w:r w:rsidR="00F54A23">
        <w:rPr>
          <w:rFonts w:ascii="Consolas" w:hAnsi="Consolas" w:cs="Consolas"/>
          <w:sz w:val="19"/>
          <w:szCs w:val="19"/>
          <w:lang w:val="en-AU" w:eastAsia="ja-JP"/>
        </w:rPr>
        <w:t>xEstimateMvPredAMVP()</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r w:rsidR="00486FE5">
        <w:rPr>
          <w:rFonts w:ascii="Consolas" w:hAnsi="Consolas" w:cs="Consolas"/>
          <w:sz w:val="19"/>
          <w:szCs w:val="19"/>
          <w:lang w:val="en-AU" w:eastAsia="ja-JP"/>
        </w:rPr>
        <w:t>xTZSearchHelp()</w:t>
      </w:r>
      <w:r w:rsidR="000B43EE">
        <w:rPr>
          <w:lang w:val="en-AU" w:eastAsia="ja-JP"/>
        </w:rPr>
        <w:t>.</w:t>
      </w:r>
      <w:r w:rsidR="00DC36C5">
        <w:rPr>
          <w:lang w:val="en-AU" w:eastAsia="ja-JP"/>
        </w:rPr>
        <w:t xml:space="preserve"> The zero motion vector is also tested using </w:t>
      </w:r>
      <w:r w:rsidR="00DC36C5">
        <w:rPr>
          <w:rFonts w:ascii="Consolas" w:hAnsi="Consolas" w:cs="Consolas"/>
          <w:sz w:val="19"/>
          <w:szCs w:val="19"/>
          <w:lang w:val="en-AU" w:eastAsia="ja-JP"/>
        </w:rPr>
        <w:t>xTZSearchHelp()</w:t>
      </w:r>
      <w:r w:rsidR="00DC36C5">
        <w:rPr>
          <w:lang w:val="en-AU" w:eastAsia="ja-JP"/>
        </w:rPr>
        <w:t>. The result of this testing is selection of the motion vector predictor.</w:t>
      </w:r>
    </w:p>
    <w:p w14:paraId="587F3034" w14:textId="5BAC4C0B" w:rsidR="00825A9A" w:rsidRDefault="00E21AC4" w:rsidP="00744CD7">
      <w:pPr>
        <w:rPr>
          <w:lang w:val="en-AU" w:eastAsia="ja-JP"/>
        </w:rPr>
      </w:pPr>
      <w:r>
        <w:rPr>
          <w:lang w:val="en-AU" w:eastAsia="ja-JP"/>
        </w:rPr>
        <w:t>Then, a first search is performed to select an integer-pel accuracy motion vector. The first search begins with an iterative 8-point search.</w:t>
      </w:r>
    </w:p>
    <w:p w14:paraId="22692105" w14:textId="7BEE2306"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r w:rsidR="000A3635" w:rsidRPr="00744CD7">
        <w:rPr>
          <w:i/>
          <w:lang w:val="en-AU" w:eastAsia="ja-JP"/>
        </w:rPr>
        <w:t>iDist</w:t>
      </w:r>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r w:rsidR="000A3635" w:rsidRPr="00744CD7">
        <w:rPr>
          <w:i/>
          <w:lang w:val="en-AU" w:eastAsia="ja-JP"/>
        </w:rPr>
        <w:t>iDist</w:t>
      </w:r>
      <w:r w:rsidR="000A3635">
        <w:rPr>
          <w:lang w:val="en-AU" w:eastAsia="ja-JP"/>
        </w:rPr>
        <w:t>.</w:t>
      </w:r>
      <w:r>
        <w:rPr>
          <w:lang w:val="en-AU" w:eastAsia="ja-JP"/>
        </w:rPr>
        <w:t xml:space="preserve"> </w:t>
      </w:r>
      <w:r w:rsidR="00825A9A">
        <w:rPr>
          <w:lang w:val="en-AU" w:eastAsia="ja-JP"/>
        </w:rPr>
        <w:t xml:space="preserve">When </w:t>
      </w:r>
      <w:r w:rsidR="00825A9A" w:rsidRPr="002110E1">
        <w:rPr>
          <w:i/>
          <w:lang w:val="en-AU" w:eastAsia="ja-JP"/>
        </w:rPr>
        <w:t>iDist</w:t>
      </w:r>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r w:rsidR="00F67C37" w:rsidRPr="00BB0461">
        <w:rPr>
          <w:lang w:val="en-AU" w:eastAsia="ja-JP"/>
        </w:rPr>
        <w:t>Figure 6</w:t>
      </w:r>
      <w:r w:rsidR="00F67C37" w:rsidRPr="00BB0461">
        <w:rPr>
          <w:lang w:val="en-AU" w:eastAsia="ja-JP"/>
        </w:rPr>
        <w:noBreakHyphen/>
        <w:t>5</w:t>
      </w:r>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29" type="#_x0000_t75" style="width:149.95pt;height:97.25pt" o:ole="">
            <v:imagedata r:id="rId89" o:title=""/>
          </v:shape>
          <o:OLEObject Type="Embed" ProgID="Visio.Drawing.11" ShapeID="_x0000_i1029" DrawAspect="Content" ObjectID="_1561579518" r:id="rId90"/>
        </w:object>
      </w:r>
    </w:p>
    <w:p w14:paraId="11711C82" w14:textId="3114FD12" w:rsidR="00825A9A" w:rsidRDefault="00825A9A" w:rsidP="00825A9A">
      <w:pPr>
        <w:pStyle w:val="Caption"/>
        <w:rPr>
          <w:lang w:val="en-AU" w:eastAsia="ja-JP"/>
        </w:rPr>
      </w:pPr>
      <w:bookmarkStart w:id="685" w:name="_Ref437518834"/>
      <w:bookmarkStart w:id="686" w:name="_Toc486368243"/>
      <w:r>
        <w:t xml:space="preserve">Figure </w:t>
      </w:r>
      <w:r w:rsidR="00897364">
        <w:fldChar w:fldCharType="begin"/>
      </w:r>
      <w:r w:rsidR="00897364">
        <w:instrText xml:space="preserve"> STYLEREF 1 \s </w:instrText>
      </w:r>
      <w:r w:rsidR="00897364">
        <w:fldChar w:fldCharType="separate"/>
      </w:r>
      <w:r w:rsidR="00F67C3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5</w:t>
      </w:r>
      <w:r w:rsidR="00897364">
        <w:fldChar w:fldCharType="end"/>
      </w:r>
      <w:bookmarkEnd w:id="685"/>
      <w:r>
        <w:t xml:space="preserve">. </w:t>
      </w:r>
      <w:r w:rsidR="002F6C89">
        <w:t>8-point</w:t>
      </w:r>
      <w:r>
        <w:t xml:space="preserve"> search with iDist equal to one.</w:t>
      </w:r>
      <w:bookmarkEnd w:id="686"/>
    </w:p>
    <w:p w14:paraId="3B5F70E2" w14:textId="0DEC760C"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r w:rsidR="00F67C37">
        <w:t xml:space="preserve">Figure </w:t>
      </w:r>
      <w:r w:rsidR="00F67C37">
        <w:rPr>
          <w:noProof/>
        </w:rPr>
        <w:t>6</w:t>
      </w:r>
      <w:r w:rsidR="00F67C37">
        <w:noBreakHyphen/>
      </w:r>
      <w:r w:rsidR="00F67C37">
        <w:rPr>
          <w:noProof/>
        </w:rPr>
        <w:t>6</w:t>
      </w:r>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0" type="#_x0000_t75" style="width:164pt;height:166.5pt" o:ole="">
            <v:imagedata r:id="rId91" o:title=""/>
          </v:shape>
          <o:OLEObject Type="Embed" ProgID="Visio.Drawing.11" ShapeID="_x0000_i1030" DrawAspect="Content" ObjectID="_1561579519" r:id="rId92"/>
        </w:object>
      </w:r>
    </w:p>
    <w:p w14:paraId="0B6017D7" w14:textId="368A7C8A" w:rsidR="00825A9A" w:rsidRDefault="00825A9A" w:rsidP="00825A9A">
      <w:pPr>
        <w:pStyle w:val="Caption"/>
        <w:rPr>
          <w:lang w:val="en-AU" w:eastAsia="ja-JP"/>
        </w:rPr>
      </w:pPr>
      <w:bookmarkStart w:id="687" w:name="_Ref437519271"/>
      <w:bookmarkStart w:id="688" w:name="_Toc486368244"/>
      <w:r>
        <w:t xml:space="preserve">Figure </w:t>
      </w:r>
      <w:r w:rsidR="00897364">
        <w:fldChar w:fldCharType="begin"/>
      </w:r>
      <w:r w:rsidR="00897364">
        <w:instrText xml:space="preserve"> STYLEREF 1 \s </w:instrText>
      </w:r>
      <w:r w:rsidR="00897364">
        <w:fldChar w:fldCharType="separate"/>
      </w:r>
      <w:r w:rsidR="00F67C3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6</w:t>
      </w:r>
      <w:r w:rsidR="00897364">
        <w:fldChar w:fldCharType="end"/>
      </w:r>
      <w:bookmarkEnd w:id="687"/>
      <w:r>
        <w:t xml:space="preserve">. </w:t>
      </w:r>
      <w:r w:rsidR="002F6C89">
        <w:t>8-point</w:t>
      </w:r>
      <w:r>
        <w:t xml:space="preserve"> search with iDist from two to eight.</w:t>
      </w:r>
      <w:bookmarkEnd w:id="688"/>
    </w:p>
    <w:p w14:paraId="007F5D24" w14:textId="6F60F2FC"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r w:rsidR="00F67C37">
        <w:t xml:space="preserve">Figure </w:t>
      </w:r>
      <w:r w:rsidR="00F67C37">
        <w:rPr>
          <w:noProof/>
        </w:rPr>
        <w:t>6</w:t>
      </w:r>
      <w:r w:rsidR="00F67C37">
        <w:noBreakHyphen/>
      </w:r>
      <w:r w:rsidR="00F67C37">
        <w:rPr>
          <w:noProof/>
        </w:rPr>
        <w:t>7</w:t>
      </w:r>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r w:rsidRPr="002110E1">
        <w:rPr>
          <w:i/>
          <w:lang w:val="en-AU" w:eastAsia="ja-JP"/>
        </w:rPr>
        <w:t>iDist</w:t>
      </w:r>
      <w:r>
        <w:rPr>
          <w:lang w:val="en-AU" w:eastAsia="ja-JP"/>
        </w:rPr>
        <w:t>, rounded to integer accuracy.</w:t>
      </w:r>
    </w:p>
    <w:p w14:paraId="3124CCE0" w14:textId="77777777" w:rsidR="00825A9A" w:rsidRDefault="00825A9A" w:rsidP="00825A9A">
      <w:pPr>
        <w:jc w:val="center"/>
      </w:pPr>
      <w:r>
        <w:object w:dxaOrig="5583" w:dyaOrig="5682" w14:anchorId="5AC096B6">
          <v:shape id="_x0000_i1031" type="#_x0000_t75" style="width:159.1pt;height:161.1pt" o:ole="">
            <v:imagedata r:id="rId93" o:title=""/>
          </v:shape>
          <o:OLEObject Type="Embed" ProgID="Visio.Drawing.11" ShapeID="_x0000_i1031" DrawAspect="Content" ObjectID="_1561579520" r:id="rId94"/>
        </w:object>
      </w:r>
    </w:p>
    <w:p w14:paraId="6BD479F3" w14:textId="111EF1CD" w:rsidR="00825A9A" w:rsidRDefault="00825A9A" w:rsidP="00825A9A">
      <w:pPr>
        <w:pStyle w:val="Caption"/>
      </w:pPr>
      <w:bookmarkStart w:id="689" w:name="_Ref437519761"/>
      <w:bookmarkStart w:id="690" w:name="_Toc486368245"/>
      <w:r>
        <w:t xml:space="preserve">Figure </w:t>
      </w:r>
      <w:r w:rsidR="00897364">
        <w:fldChar w:fldCharType="begin"/>
      </w:r>
      <w:r w:rsidR="00897364">
        <w:instrText xml:space="preserve"> STYLEREF 1 \s </w:instrText>
      </w:r>
      <w:r w:rsidR="00897364">
        <w:fldChar w:fldCharType="separate"/>
      </w:r>
      <w:r w:rsidR="00F67C3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7</w:t>
      </w:r>
      <w:r w:rsidR="00897364">
        <w:fldChar w:fldCharType="end"/>
      </w:r>
      <w:bookmarkEnd w:id="689"/>
      <w:r>
        <w:t xml:space="preserve">. </w:t>
      </w:r>
      <w:r w:rsidR="002F6C89">
        <w:t>8-point</w:t>
      </w:r>
      <w:r>
        <w:t xml:space="preserve"> search with iDist greater than eight.</w:t>
      </w:r>
      <w:bookmarkEnd w:id="690"/>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r>
        <w:rPr>
          <w:rFonts w:ascii="Consolas" w:hAnsi="Consolas" w:cs="Consolas"/>
          <w:sz w:val="19"/>
          <w:szCs w:val="19"/>
          <w:lang w:val="en-AU" w:eastAsia="ja-JP"/>
        </w:rPr>
        <w:t>bFirstSearchDiamond</w:t>
      </w:r>
      <w:r w:rsidRPr="002110E1">
        <w:rPr>
          <w:lang w:val="en-AU" w:eastAsia="ja-JP"/>
        </w:rPr>
        <w:t xml:space="preserve"> </w:t>
      </w:r>
      <w:r>
        <w:rPr>
          <w:lang w:val="en-AU" w:eastAsia="ja-JP"/>
        </w:rPr>
        <w:t>is set to false.</w:t>
      </w:r>
    </w:p>
    <w:p w14:paraId="1F9957AC" w14:textId="5C056A83"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r w:rsidRPr="00744CD7">
        <w:rPr>
          <w:i/>
          <w:lang w:val="en-AU" w:eastAsia="ja-JP"/>
        </w:rPr>
        <w:t>iDist</w:t>
      </w:r>
      <w:r>
        <w:rPr>
          <w:lang w:val="en-AU" w:eastAsia="ja-JP"/>
        </w:rPr>
        <w:t xml:space="preserve"> over powers of two from one to the highest power of two not exceeding </w:t>
      </w:r>
      <w:r w:rsidRPr="00E8335D">
        <w:rPr>
          <w:lang w:val="en-AU" w:eastAsia="ja-JP"/>
        </w:rPr>
        <w:t xml:space="preserve">the specified search range. For each value of </w:t>
      </w:r>
      <w:r w:rsidRPr="00E8335D">
        <w:rPr>
          <w:i/>
          <w:lang w:val="en-AU" w:eastAsia="ja-JP"/>
        </w:rPr>
        <w:t>iDist</w:t>
      </w:r>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r w:rsidRPr="00E8335D">
        <w:rPr>
          <w:i/>
          <w:lang w:val="en-AU" w:eastAsia="ja-JP"/>
        </w:rPr>
        <w:t>iDist</w:t>
      </w:r>
      <w:r w:rsidRPr="00E8335D">
        <w:rPr>
          <w:lang w:val="en-AU" w:eastAsia="ja-JP"/>
        </w:rPr>
        <w:t>.</w:t>
      </w:r>
      <w:r w:rsidR="00E87F94" w:rsidRPr="00E8335D">
        <w:rPr>
          <w:lang w:val="en-AU" w:eastAsia="ja-JP"/>
        </w:rPr>
        <w:t xml:space="preserve"> An early exit for the </w:t>
      </w:r>
      <w:r w:rsidR="00E87F94" w:rsidRPr="00E8335D">
        <w:rPr>
          <w:i/>
          <w:lang w:val="en-AU" w:eastAsia="ja-JP"/>
        </w:rPr>
        <w:t>iDist</w:t>
      </w:r>
      <w:r w:rsidR="00E87F94" w:rsidRPr="00E8335D">
        <w:rPr>
          <w:lang w:val="en-AU" w:eastAsia="ja-JP"/>
        </w:rPr>
        <w:t xml:space="preserve"> loop is available using the </w:t>
      </w:r>
      <w:r w:rsidR="00E87F94" w:rsidRPr="00E8335D">
        <w:rPr>
          <w:rFonts w:ascii="Consolas" w:hAnsi="Consolas" w:cs="Consolas"/>
          <w:sz w:val="19"/>
          <w:szCs w:val="19"/>
          <w:lang w:val="en-AU" w:eastAsia="ja-JP"/>
        </w:rPr>
        <w:t>FastMEAssumingSmootherMVEnabled</w:t>
      </w:r>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r w:rsidR="00763D94" w:rsidRPr="00744CD7">
        <w:rPr>
          <w:i/>
          <w:lang w:val="en-AU" w:eastAsia="ja-JP"/>
        </w:rPr>
        <w:t>iDist</w:t>
      </w:r>
      <w:r w:rsidR="00FF3DDB">
        <w:rPr>
          <w:lang w:val="en-AU" w:eastAsia="ja-JP"/>
        </w:rPr>
        <w:t xml:space="preserve"> loop terminate</w:t>
      </w:r>
      <w:r w:rsidR="00763D94">
        <w:rPr>
          <w:lang w:val="en-AU" w:eastAsia="ja-JP"/>
        </w:rPr>
        <w:t xml:space="preserve">s after </w:t>
      </w:r>
      <w:r w:rsidR="00703BA0">
        <w:rPr>
          <w:lang w:val="en-AU" w:eastAsia="ja-JP"/>
        </w:rPr>
        <w:t>a maximum of three iterations from the last iteration for which a new best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r w:rsidR="00F67C37">
        <w:t xml:space="preserve">Figure </w:t>
      </w:r>
      <w:r w:rsidR="00F67C37">
        <w:rPr>
          <w:noProof/>
        </w:rPr>
        <w:t>6</w:t>
      </w:r>
      <w:r w:rsidR="00F67C37">
        <w:noBreakHyphen/>
      </w:r>
      <w:r w:rsidR="00F67C37">
        <w:rPr>
          <w:noProof/>
        </w:rPr>
        <w:t>5</w:t>
      </w:r>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r w:rsidR="0063718B" w:rsidRPr="00744CD7">
        <w:rPr>
          <w:i/>
          <w:lang w:val="en-AU" w:eastAsia="ja-JP"/>
        </w:rPr>
        <w:t>iDist</w:t>
      </w:r>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lastRenderedPageBreak/>
        <w:t>I</w:t>
      </w:r>
      <w:r w:rsidR="00247E87" w:rsidRPr="00744CD7">
        <w:rPr>
          <w:lang w:val="en-AU" w:eastAsia="ja-JP"/>
        </w:rPr>
        <w:t xml:space="preserve">f </w:t>
      </w:r>
      <w:r w:rsidR="00247E87" w:rsidRPr="00744CD7">
        <w:rPr>
          <w:i/>
          <w:lang w:val="en-AU" w:eastAsia="ja-JP"/>
        </w:rPr>
        <w:t>iDist</w:t>
      </w:r>
      <w:r w:rsidR="00247E87" w:rsidRPr="00744CD7">
        <w:rPr>
          <w:lang w:val="en-AU" w:eastAsia="ja-JP"/>
        </w:rPr>
        <w:t xml:space="preserve"> is equal to 1, then, due to the previous search at </w:t>
      </w:r>
      <w:r w:rsidR="00247E87" w:rsidRPr="00744CD7">
        <w:rPr>
          <w:i/>
          <w:lang w:val="en-AU" w:eastAsia="ja-JP"/>
        </w:rPr>
        <w:t>iDist</w:t>
      </w:r>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r w:rsidR="00663B20">
        <w:rPr>
          <w:rFonts w:ascii="Consolas" w:hAnsi="Consolas" w:cs="Consolas"/>
          <w:sz w:val="19"/>
          <w:szCs w:val="19"/>
          <w:lang w:val="en-AU" w:eastAsia="ja-JP"/>
        </w:rPr>
        <w:t>bEnableRasterSearch</w:t>
      </w:r>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r w:rsidR="00247E87" w:rsidRPr="00744CD7">
        <w:rPr>
          <w:i/>
          <w:lang w:val="en-AU" w:eastAsia="ja-JP"/>
        </w:rPr>
        <w:t>iDist</w:t>
      </w:r>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r w:rsidRPr="00744CD7">
        <w:rPr>
          <w:i/>
          <w:lang w:val="en-AU" w:eastAsia="ja-JP"/>
        </w:rPr>
        <w:t>iDist</w:t>
      </w:r>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r w:rsidR="003C60C5" w:rsidRPr="002110E1">
        <w:rPr>
          <w:i/>
          <w:lang w:val="en-AU" w:eastAsia="ja-JP"/>
        </w:rPr>
        <w:t>iDist</w:t>
      </w:r>
      <w:r w:rsidR="003C60C5" w:rsidRPr="002110E1">
        <w:rPr>
          <w:lang w:val="en-AU" w:eastAsia="ja-JP"/>
        </w:rPr>
        <w:t xml:space="preserve"> of the current best motion vector is less than or equal to </w:t>
      </w:r>
      <w:r w:rsidR="003C60C5">
        <w:rPr>
          <w:lang w:val="en-AU" w:eastAsia="ja-JP"/>
        </w:rPr>
        <w:t xml:space="preserve">five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r w:rsidR="000F0CC2" w:rsidRPr="00744CD7">
        <w:rPr>
          <w:i/>
          <w:lang w:val="en-AU" w:eastAsia="ja-JP"/>
        </w:rPr>
        <w:t>iDist</w:t>
      </w:r>
      <w:r w:rsidR="000F0CC2">
        <w:rPr>
          <w:lang w:val="en-AU" w:eastAsia="ja-JP"/>
        </w:rPr>
        <w:t xml:space="preserve"> associated with the best motion vector is nonzero. If so, a</w:t>
      </w:r>
      <w:r w:rsidR="008D2CD6">
        <w:rPr>
          <w:lang w:val="en-AU" w:eastAsia="ja-JP"/>
        </w:rPr>
        <w:t xml:space="preserve">n iterative 8-point search is performed, starting from </w:t>
      </w:r>
      <w:r w:rsidR="008D2CD6" w:rsidRPr="00744CD7">
        <w:rPr>
          <w:i/>
          <w:lang w:val="en-AU" w:eastAsia="ja-JP"/>
        </w:rPr>
        <w:t>iDist</w:t>
      </w:r>
      <w:r w:rsidR="008D2CD6">
        <w:rPr>
          <w:lang w:val="en-AU" w:eastAsia="ja-JP"/>
        </w:rPr>
        <w:t xml:space="preserve"> equal to one, and doubling </w:t>
      </w:r>
      <w:r w:rsidR="008D2CD6" w:rsidRPr="00744CD7">
        <w:rPr>
          <w:i/>
          <w:lang w:val="en-AU" w:eastAsia="ja-JP"/>
        </w:rPr>
        <w:t>iDist</w:t>
      </w:r>
      <w:r w:rsidR="008D2CD6">
        <w:rPr>
          <w:lang w:val="en-AU" w:eastAsia="ja-JP"/>
        </w:rPr>
        <w:t xml:space="preserve"> until the search range is exceeded.</w:t>
      </w:r>
      <w:r w:rsidR="000F0CC2">
        <w:rPr>
          <w:lang w:val="en-AU" w:eastAsia="ja-JP"/>
        </w:rPr>
        <w:t xml:space="preserve"> By default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zero </w:t>
      </w:r>
      <w:r w:rsidR="000E564E">
        <w:rPr>
          <w:lang w:val="en-AU" w:eastAsia="ja-JP"/>
        </w:rPr>
        <w:t xml:space="preserve">motion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pel horizontally and vertically is tested. At each tested point, two 8-point diamond searches are performed, at </w:t>
      </w:r>
      <w:r w:rsidRPr="00744CD7">
        <w:rPr>
          <w:i/>
          <w:lang w:val="en-AU" w:eastAsia="ja-JP"/>
        </w:rPr>
        <w:t>iDist</w:t>
      </w:r>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r w:rsidR="00A60E3E" w:rsidRPr="00744CD7">
        <w:rPr>
          <w:i/>
          <w:lang w:val="en-AU" w:eastAsia="ja-JP"/>
        </w:rPr>
        <w:t>iDist</w:t>
      </w:r>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691" w:name="_Ref437944636"/>
      <w:r>
        <w:rPr>
          <w:lang w:val="en-AU" w:eastAsia="ja-JP"/>
        </w:rPr>
        <w:t>Fast encoder modes</w:t>
      </w:r>
      <w:bookmarkEnd w:id="691"/>
    </w:p>
    <w:p w14:paraId="66C59841" w14:textId="77777777"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F67C37">
        <w:t xml:space="preserve">Table </w:t>
      </w:r>
      <w:r w:rsidR="00F67C37">
        <w:rPr>
          <w:noProof/>
        </w:rPr>
        <w:t>6</w:t>
      </w:r>
      <w:r w:rsidR="00F67C37">
        <w:noBreakHyphen/>
      </w:r>
      <w:r w:rsidR="00F67C37">
        <w:rPr>
          <w:noProof/>
        </w:rPr>
        <w:t>2</w:t>
      </w:r>
      <w:r>
        <w:rPr>
          <w:lang w:val="en-AU" w:eastAsia="ja-JP"/>
        </w:rPr>
        <w:fldChar w:fldCharType="end"/>
      </w:r>
      <w:r>
        <w:rPr>
          <w:lang w:val="en-AU" w:eastAsia="ja-JP"/>
        </w:rPr>
        <w:t xml:space="preserve"> provides a summary of the approaches selected according to the fast encoder mode in use.</w:t>
      </w:r>
    </w:p>
    <w:p w14:paraId="456EE87A" w14:textId="1B64007E" w:rsidR="00BA6E30" w:rsidRDefault="00BA6E30" w:rsidP="00744CD7">
      <w:pPr>
        <w:pStyle w:val="Caption"/>
        <w:rPr>
          <w:lang w:val="en-AU" w:eastAsia="ja-JP"/>
        </w:rPr>
      </w:pPr>
      <w:bookmarkStart w:id="692" w:name="_Ref437510784"/>
      <w:bookmarkStart w:id="693" w:name="_Toc486368268"/>
      <w:r>
        <w:t xml:space="preserve">Table </w:t>
      </w:r>
      <w:r w:rsidR="009E0AFA">
        <w:fldChar w:fldCharType="begin"/>
      </w:r>
      <w:r w:rsidR="009E0AFA">
        <w:instrText xml:space="preserve"> STYLEREF 1 \s </w:instrText>
      </w:r>
      <w:r w:rsidR="009E0AFA">
        <w:fldChar w:fldCharType="separate"/>
      </w:r>
      <w:r w:rsidR="00F67C3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2</w:t>
      </w:r>
      <w:r w:rsidR="009E0AFA">
        <w:fldChar w:fldCharType="end"/>
      </w:r>
      <w:bookmarkEnd w:id="692"/>
      <w:r>
        <w:t>. Fast encoder mode summary.</w:t>
      </w:r>
      <w:bookmarkEnd w:id="69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6"/>
        <w:gridCol w:w="2486"/>
        <w:gridCol w:w="2486"/>
        <w:gridCol w:w="2487"/>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r w:rsidRPr="00C755A4">
        <w:rPr>
          <w:rFonts w:ascii="Consolas" w:hAnsi="Consolas" w:cs="Consolas"/>
          <w:sz w:val="19"/>
          <w:szCs w:val="19"/>
          <w:lang w:eastAsia="ko-KR"/>
        </w:rPr>
        <w:t>RestrictMESampling</w:t>
      </w:r>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iSubShift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iSubShift. The variable iSubShift is initiali</w:t>
      </w:r>
      <w:r w:rsidR="00EC57D6">
        <w:rPr>
          <w:lang w:val="en-AU" w:eastAsia="ja-JP"/>
        </w:rPr>
        <w:t>z</w:t>
      </w:r>
      <w:r>
        <w:rPr>
          <w:lang w:val="en-AU" w:eastAsia="ja-JP"/>
        </w:rPr>
        <w:t>ed according to the number of rows in the block under test, such that the spacing between tested rows increases with the block size. Then, the SAD for the block under test is calculated iteratively, with iSubShift decremented on each iteration, until the SAD of the current iteration does not improve upon the best SAD resulting from earlier iterations (with adjustments to compensate for iSubShift variation).</w:t>
      </w:r>
    </w:p>
    <w:p w14:paraId="282A4104" w14:textId="77777777" w:rsidR="00B2703C" w:rsidRPr="002110E1" w:rsidRDefault="00B2703C" w:rsidP="00E8335D">
      <w:pPr>
        <w:keepNext/>
        <w:rPr>
          <w:b/>
          <w:lang w:val="en-AU" w:eastAsia="ja-JP"/>
        </w:rPr>
      </w:pPr>
      <w:r w:rsidRPr="002110E1">
        <w:rPr>
          <w:b/>
          <w:lang w:val="en-AU" w:eastAsia="ja-JP"/>
        </w:rPr>
        <w:lastRenderedPageBreak/>
        <w:t xml:space="preserve">SAD for </w:t>
      </w:r>
      <w:r>
        <w:rPr>
          <w:b/>
          <w:lang w:val="en-AU" w:eastAsia="ja-JP"/>
        </w:rPr>
        <w:t>searches other than selective searches</w:t>
      </w:r>
    </w:p>
    <w:p w14:paraId="780CF89D" w14:textId="77777777"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F67C37">
        <w:t xml:space="preserve">Table </w:t>
      </w:r>
      <w:r w:rsidR="00F67C37">
        <w:rPr>
          <w:noProof/>
        </w:rPr>
        <w:t>6</w:t>
      </w:r>
      <w:r w:rsidR="00F67C37">
        <w:noBreakHyphen/>
      </w:r>
      <w:r w:rsidR="00F67C37">
        <w:rPr>
          <w:noProof/>
        </w:rPr>
        <w:t>2</w:t>
      </w:r>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use reference picture list 0 and iterations 1, 3, …, use reference picture list 1. When reference picture lists are adaptively selected, the list to be tested for the bi-predictive search is the opposing list to the best list resulting from the uni-predictive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Fractional-pel search strategy</w:t>
      </w:r>
    </w:p>
    <w:p w14:paraId="4CFCBAAC" w14:textId="77777777" w:rsidR="007C09E8" w:rsidRPr="00744CD7" w:rsidRDefault="008D62DD" w:rsidP="00744CD7">
      <w:pPr>
        <w:rPr>
          <w:lang w:eastAsia="ko-KR"/>
        </w:rPr>
      </w:pPr>
      <w:r>
        <w:rPr>
          <w:lang w:eastAsia="ko-KR"/>
        </w:rPr>
        <w:t>Fractional refinement is performed in two steps, firstly testing half-pel positions and secondly testing quarter-pel positions. The eight half-pel positions surrounding the current best integer motion vector are tested, with the best (if any) being selected. Then, the eight quarter-pel positions surrounding the current best integer or half-pel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iterative uni-predictive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r w:rsidRPr="001811D1">
        <w:rPr>
          <w:lang w:eastAsia="ko-KR"/>
        </w:rPr>
        <w:t xml:space="preserve">uni-predictive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uni-predictive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77777777"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F67C37">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7A909129"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(PartMode)</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r w:rsidR="00B26547" w:rsidRPr="001811D1">
        <w:rPr>
          <w:lang w:eastAsia="ko-KR"/>
        </w:rPr>
        <w:t xml:space="preserve">PartMode and prediction mode (PredMode)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r w:rsidR="00F67C37">
        <w:t xml:space="preserve">Table </w:t>
      </w:r>
      <w:r w:rsidR="00F67C37">
        <w:rPr>
          <w:noProof/>
        </w:rPr>
        <w:t>6</w:t>
      </w:r>
      <w:r w:rsidR="00F67C37">
        <w:noBreakHyphen/>
      </w:r>
      <w:r w:rsidR="00F67C37">
        <w:rPr>
          <w:noProof/>
        </w:rPr>
        <w:t>3</w:t>
      </w:r>
      <w:r w:rsidR="00383353">
        <w:fldChar w:fldCharType="end"/>
      </w:r>
      <w:r w:rsidR="00B26547" w:rsidRPr="001811D1">
        <w:rPr>
          <w:lang w:eastAsia="ko-KR"/>
        </w:rPr>
        <w:t>.</w:t>
      </w:r>
    </w:p>
    <w:p w14:paraId="584D90C0" w14:textId="1A91AB28" w:rsidR="00383353" w:rsidRPr="00744CD7" w:rsidRDefault="00383353" w:rsidP="00744CD7">
      <w:pPr>
        <w:pStyle w:val="Caption"/>
        <w:rPr>
          <w:lang w:eastAsia="ko-KR"/>
        </w:rPr>
      </w:pPr>
      <w:bookmarkStart w:id="694" w:name="_Ref437275417"/>
      <w:bookmarkStart w:id="695" w:name="_Toc486368269"/>
      <w:r>
        <w:lastRenderedPageBreak/>
        <w:t xml:space="preserve">Table </w:t>
      </w:r>
      <w:r w:rsidR="009E0AFA">
        <w:fldChar w:fldCharType="begin"/>
      </w:r>
      <w:r w:rsidR="009E0AFA">
        <w:instrText xml:space="preserve"> STYLEREF 1 \s </w:instrText>
      </w:r>
      <w:r w:rsidR="009E0AFA">
        <w:fldChar w:fldCharType="separate"/>
      </w:r>
      <w:r w:rsidR="00F67C3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3</w:t>
      </w:r>
      <w:r w:rsidR="009E0AFA">
        <w:fldChar w:fldCharType="end"/>
      </w:r>
      <w:bookmarkEnd w:id="694"/>
      <w:r>
        <w:t xml:space="preserve">. </w:t>
      </w:r>
      <w:r w:rsidRPr="00625760">
        <w:t>Conditions and actions for fast AMP mode evaluation</w:t>
      </w:r>
      <w:r>
        <w:t>.</w:t>
      </w:r>
      <w:bookmarkEnd w:id="695"/>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The best PartMode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The best PartMode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PartMode is 2Nx2N &amp;&amp; </w:t>
            </w:r>
            <w:r w:rsidRPr="001811D1">
              <w:rPr>
                <w:lang w:eastAsia="ko-KR"/>
              </w:rPr>
              <w:br/>
              <w:t>!merge mode  &amp;&amp;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r w:rsidRPr="001811D1">
              <w:rPr>
                <w:lang w:eastAsia="ko-KR"/>
              </w:rPr>
              <w:t>PartMode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r w:rsidRPr="001811D1">
              <w:rPr>
                <w:lang w:eastAsia="ko-KR"/>
              </w:rPr>
              <w:t>PartMode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r w:rsidRPr="001811D1">
              <w:rPr>
                <w:lang w:eastAsia="ko-KR"/>
              </w:rPr>
              <w:t>PredMode of parent CU is intra &amp;&amp; the best PartMode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r w:rsidRPr="001811D1">
              <w:rPr>
                <w:lang w:eastAsia="ko-KR"/>
              </w:rPr>
              <w:t>PredMode of parent CU is intra &amp;&amp; the best PartMode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696" w:name="_Toc486368184"/>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696"/>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24AD1A79"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r w:rsidR="00F67C37">
        <w:t xml:space="preserve">Figure </w:t>
      </w:r>
      <w:r w:rsidR="00F67C37">
        <w:rPr>
          <w:noProof/>
        </w:rPr>
        <w:t>6</w:t>
      </w:r>
      <w:r w:rsidR="00F67C37">
        <w:noBreakHyphen/>
      </w:r>
      <w:r w:rsidR="00F67C37">
        <w:rPr>
          <w:noProof/>
        </w:rPr>
        <w:t>8</w:t>
      </w:r>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r w:rsidRPr="008E45E7">
        <w:rPr>
          <w:i/>
          <w:lang w:eastAsia="ja-JP"/>
        </w:rPr>
        <w:t>J</w:t>
      </w:r>
      <w:r w:rsidRPr="00045005">
        <w:rPr>
          <w:szCs w:val="22"/>
          <w:vertAlign w:val="subscript"/>
          <w:lang w:eastAsia="ja-JP"/>
        </w:rPr>
        <w:t>mode</w:t>
      </w:r>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r w:rsidRPr="00C23D58">
        <w:rPr>
          <w:i/>
          <w:lang w:eastAsia="ja-JP"/>
        </w:rPr>
        <w:t>J</w:t>
      </w:r>
      <w:r w:rsidRPr="00206D42">
        <w:rPr>
          <w:szCs w:val="22"/>
          <w:vertAlign w:val="subscript"/>
          <w:lang w:eastAsia="ja-JP"/>
        </w:rPr>
        <w:t>mode</w:t>
      </w:r>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(Early_SKIP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(CBF_Fast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PART_NxN </w:t>
      </w:r>
      <w:r w:rsidRPr="001811D1">
        <w:t>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MODE_INTER with PART_NxN</w:t>
      </w:r>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Output of this process is assigned to TestAMP_Hor and TestAMP_Ver. TestAMP_Hor specifies whethe</w:t>
      </w:r>
      <w:r w:rsidRPr="00BF6BF4">
        <w:rPr>
          <w:rFonts w:eastAsia="MS Mincho"/>
          <w:lang w:eastAsia="ja-JP"/>
        </w:rPr>
        <w:t>r horizontal AMP modes are tested with specific ME or tested with merge mode or not tested. TestAMP_Ver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lastRenderedPageBreak/>
        <w:t>If TestAMP_Hor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TestAMP_Hor and </w:t>
      </w:r>
      <w:r w:rsidRPr="009669C1">
        <w:rPr>
          <w:rFonts w:eastAsia="MS Mincho"/>
          <w:i/>
          <w:lang w:eastAsia="ja-JP"/>
        </w:rPr>
        <w:t>J</w:t>
      </w:r>
      <w:r w:rsidRPr="008E45E7">
        <w:rPr>
          <w:rFonts w:eastAsia="MS Mincho"/>
          <w:lang w:eastAsia="ja-JP"/>
        </w:rPr>
        <w:t xml:space="preserve"> is set equal to the resulting coding cost </w:t>
      </w:r>
      <w:r w:rsidRPr="00045005">
        <w:rPr>
          <w:rFonts w:eastAsia="MS Mincho"/>
          <w:i/>
          <w:lang w:eastAsia="ja-JP"/>
        </w:rPr>
        <w:t>J</w:t>
      </w:r>
      <w:r w:rsidRPr="00C02B57">
        <w:rPr>
          <w:rFonts w:eastAsia="MS Mincho"/>
          <w:vertAlign w:val="subscript"/>
          <w:lang w:eastAsia="ja-JP"/>
        </w:rPr>
        <w:t>mode</w:t>
      </w:r>
      <w:r w:rsidRPr="00C02B57">
        <w:rPr>
          <w:rFonts w:eastAsia="MS Mincho"/>
          <w:szCs w:val="22"/>
          <w:lang w:eastAsia="ja-JP"/>
        </w:rPr>
        <w:t xml:space="preserve"> if </w:t>
      </w:r>
      <w:r w:rsidRPr="00830B96">
        <w:rPr>
          <w:i/>
          <w:lang w:eastAsia="ja-JP"/>
        </w:rPr>
        <w:t>J</w:t>
      </w:r>
      <w:r w:rsidRPr="00830B96">
        <w:rPr>
          <w:szCs w:val="22"/>
          <w:vertAlign w:val="subscript"/>
          <w:lang w:eastAsia="ja-JP"/>
        </w:rPr>
        <w:t>mode</w:t>
      </w:r>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TestAMP_Hor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TestAMP_Ver indicates that vertical AMP modes are tested, MODE_INTER with PART_nLx2N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(CBF_Fast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r w:rsidRPr="0046420E">
        <w:rPr>
          <w:rFonts w:eastAsia="MS Mincho"/>
          <w:i/>
          <w:lang w:eastAsia="ja-JP"/>
        </w:rPr>
        <w:t>J</w:t>
      </w:r>
      <w:r w:rsidRPr="00240787">
        <w:rPr>
          <w:rFonts w:eastAsia="MS Mincho"/>
          <w:vertAlign w:val="subscript"/>
          <w:lang w:eastAsia="ja-JP"/>
        </w:rPr>
        <w:t>mode</w:t>
      </w:r>
      <w:r w:rsidRPr="00676AB7">
        <w:rPr>
          <w:rFonts w:eastAsia="MS Mincho"/>
          <w:szCs w:val="22"/>
          <w:lang w:eastAsia="ja-JP"/>
        </w:rPr>
        <w:t xml:space="preserve"> if </w:t>
      </w:r>
      <w:r w:rsidRPr="009669C1">
        <w:rPr>
          <w:i/>
          <w:lang w:eastAsia="ja-JP"/>
        </w:rPr>
        <w:t>J</w:t>
      </w:r>
      <w:r w:rsidRPr="008E45E7">
        <w:rPr>
          <w:szCs w:val="22"/>
          <w:vertAlign w:val="subscript"/>
          <w:lang w:eastAsia="ja-JP"/>
        </w:rPr>
        <w:t>mode</w:t>
      </w:r>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PART_NxN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r w:rsidRPr="00BE073F">
        <w:rPr>
          <w:i/>
          <w:lang w:eastAsia="ja-JP"/>
        </w:rPr>
        <w:t>J</w:t>
      </w:r>
      <w:r w:rsidRPr="0046420E">
        <w:rPr>
          <w:szCs w:val="22"/>
          <w:vertAlign w:val="subscript"/>
          <w:lang w:eastAsia="ja-JP"/>
        </w:rPr>
        <w:t>mode</w:t>
      </w:r>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r w:rsidRPr="00676AB7">
        <w:rPr>
          <w:i/>
          <w:lang w:eastAsia="ja-JP"/>
        </w:rPr>
        <w:t>J</w:t>
      </w:r>
      <w:r w:rsidRPr="009669C1">
        <w:rPr>
          <w:szCs w:val="22"/>
          <w:vertAlign w:val="subscript"/>
          <w:lang w:eastAsia="ja-JP"/>
        </w:rPr>
        <w:t>mode</w:t>
      </w:r>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r w:rsidRPr="001811D1">
        <w:rPr>
          <w:lang w:eastAsia="ja-JP"/>
        </w:rPr>
        <w:t>λ</w:t>
      </w:r>
      <w:r w:rsidRPr="001811D1">
        <w:rPr>
          <w:szCs w:val="22"/>
          <w:vertAlign w:val="subscript"/>
          <w:lang w:eastAsia="ja-JP"/>
        </w:rPr>
        <w:t>mode</w:t>
      </w:r>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r w:rsidRPr="001811D1">
        <w:rPr>
          <w:rFonts w:eastAsia="MS Mincho"/>
          <w:i/>
          <w:lang w:eastAsia="ja-JP"/>
        </w:rPr>
        <w:t>B</w:t>
      </w:r>
      <w:r w:rsidRPr="001811D1">
        <w:rPr>
          <w:szCs w:val="22"/>
          <w:vertAlign w:val="subscript"/>
          <w:lang w:eastAsia="ja-JP"/>
        </w:rPr>
        <w:t>mode</w:t>
      </w:r>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(Early_CU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ja-JP"/>
        </w:rPr>
        <w:lastRenderedPageBreak/>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567FA77A" w:rsidR="00383353" w:rsidRDefault="00383353" w:rsidP="00744CD7">
      <w:pPr>
        <w:pStyle w:val="Caption"/>
      </w:pPr>
      <w:bookmarkStart w:id="697" w:name="_Ref437275457"/>
      <w:bookmarkStart w:id="698" w:name="_Toc486368246"/>
      <w:r>
        <w:t xml:space="preserve">Figure </w:t>
      </w:r>
      <w:r w:rsidR="00897364">
        <w:fldChar w:fldCharType="begin"/>
      </w:r>
      <w:r w:rsidR="00897364">
        <w:instrText xml:space="preserve"> STYLEREF 1 \s </w:instrText>
      </w:r>
      <w:r w:rsidR="00897364">
        <w:fldChar w:fldCharType="separate"/>
      </w:r>
      <w:r w:rsidR="00F67C3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8</w:t>
      </w:r>
      <w:r w:rsidR="00897364">
        <w:fldChar w:fldCharType="end"/>
      </w:r>
      <w:bookmarkEnd w:id="697"/>
      <w:r>
        <w:t xml:space="preserve">. </w:t>
      </w:r>
      <w:r w:rsidRPr="000C5748">
        <w:t>The schematic of Intra/Inter/PCM mode decision</w:t>
      </w:r>
      <w:r>
        <w:t>.</w:t>
      </w:r>
      <w:bookmarkEnd w:id="698"/>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xml:space="preserve">. Bits for side information (skip_flag, merge_flag, </w:t>
      </w:r>
      <w:r w:rsidRPr="00BF6BF4">
        <w:rPr>
          <w:rFonts w:eastAsia="MS Mincho"/>
          <w:lang w:eastAsia="ja-JP"/>
        </w:rPr>
        <w:t xml:space="preserve">merge_idx, </w:t>
      </w:r>
      <w:r w:rsidRPr="00BE073F">
        <w:rPr>
          <w:lang w:eastAsia="ja-JP"/>
        </w:rPr>
        <w:t>pred_</w:t>
      </w:r>
      <w:r w:rsidRPr="0046420E">
        <w:rPr>
          <w:rFonts w:eastAsia="MS Mincho"/>
          <w:lang w:eastAsia="ja-JP"/>
        </w:rPr>
        <w:t>type</w:t>
      </w:r>
      <w:r w:rsidRPr="0046420E">
        <w:rPr>
          <w:lang w:eastAsia="ja-JP"/>
        </w:rPr>
        <w:t>,</w:t>
      </w:r>
      <w:r w:rsidRPr="0046420E">
        <w:t xml:space="preserve"> </w:t>
      </w:r>
      <w:r w:rsidRPr="00240787">
        <w:rPr>
          <w:lang w:eastAsia="ja-JP"/>
        </w:rPr>
        <w:t>pcm_flag</w:t>
      </w:r>
      <w:r w:rsidRPr="00676AB7">
        <w:rPr>
          <w:lang w:eastAsia="ja-JP"/>
        </w:rPr>
        <w:t>, inter_pred_</w:t>
      </w:r>
      <w:r w:rsidRPr="009669C1">
        <w:rPr>
          <w:rFonts w:eastAsia="MS Mincho"/>
          <w:lang w:eastAsia="ja-JP"/>
        </w:rPr>
        <w:t>flag</w:t>
      </w:r>
      <w:r w:rsidRPr="008E45E7">
        <w:rPr>
          <w:lang w:eastAsia="ja-JP"/>
        </w:rPr>
        <w:t>, reference picture indices, motion vector(s)</w:t>
      </w:r>
      <w:r w:rsidRPr="00045005">
        <w:rPr>
          <w:rFonts w:eastAsia="MS Mincho"/>
          <w:lang w:eastAsia="ja-JP"/>
        </w:rPr>
        <w:t>,</w:t>
      </w:r>
      <w:r w:rsidRPr="00C02B57">
        <w:rPr>
          <w:lang w:eastAsia="ja-JP"/>
        </w:rPr>
        <w:t xml:space="preserve"> mvp_idx</w:t>
      </w:r>
      <w:r w:rsidRPr="00C02B57">
        <w:rPr>
          <w:rFonts w:eastAsia="MS Mincho"/>
          <w:lang w:eastAsia="ja-JP"/>
        </w:rPr>
        <w:t>, intra prediction mode signaling</w:t>
      </w:r>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r w:rsidRPr="00206D42">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9C2A5FF"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(skip_flag, pred_</w:t>
      </w:r>
      <w:r w:rsidRPr="001811D1">
        <w:rPr>
          <w:rFonts w:eastAsia="MS Mincho"/>
          <w:lang w:eastAsia="ja-JP"/>
        </w:rPr>
        <w:t>type</w:t>
      </w:r>
      <w:r w:rsidRPr="001811D1">
        <w:rPr>
          <w:lang w:eastAsia="ja-JP"/>
        </w:rPr>
        <w:t>,</w:t>
      </w:r>
      <w:r w:rsidRPr="001811D1">
        <w:t xml:space="preserve"> </w:t>
      </w:r>
      <w:r w:rsidRPr="001811D1">
        <w:rPr>
          <w:lang w:eastAsia="ja-JP"/>
        </w:rPr>
        <w:t xml:space="preserve">pcm_flag, pcm_alignment_zero_bit) and </w:t>
      </w:r>
      <w:r w:rsidRPr="001811D1">
        <w:rPr>
          <w:rFonts w:eastAsia="MS Mincho"/>
          <w:lang w:eastAsia="ja-JP"/>
        </w:rPr>
        <w:t xml:space="preserve">PCM sample data </w:t>
      </w:r>
      <w:r w:rsidRPr="001811D1">
        <w:rPr>
          <w:lang w:eastAsia="ja-JP"/>
        </w:rPr>
        <w:t xml:space="preserve">are considered as </w:t>
      </w:r>
      <w:r w:rsidRPr="001811D1">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r w:rsidR="0027684F">
        <w:rPr>
          <w:rFonts w:eastAsia="MS Mincho"/>
          <w:lang w:eastAsia="ja-JP"/>
        </w:rPr>
        <w:t>.</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699" w:name="_Toc486368185"/>
      <w:r>
        <w:t>Adaptive QP</w:t>
      </w:r>
      <w:bookmarkEnd w:id="699"/>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r w:rsidRPr="00CB2E46">
        <w:rPr>
          <w:i/>
          <w:lang w:val="en-AU"/>
        </w:rPr>
        <w:t>act</w:t>
      </w:r>
      <w:r w:rsidRPr="00CB2E46">
        <w:rPr>
          <w:vertAlign w:val="subscript"/>
          <w:lang w:val="en-AU"/>
        </w:rPr>
        <w:t>CU</w:t>
      </w:r>
      <w:r>
        <w:rPr>
          <w:lang w:val="en-AU"/>
        </w:rPr>
        <w:t>) is then computed as:</w:t>
      </w:r>
    </w:p>
    <w:p w14:paraId="1E27B4E9" w14:textId="77777777" w:rsidR="00B26547" w:rsidRDefault="00554E84" w:rsidP="00B26547">
      <w:pPr>
        <w:jc w:val="center"/>
        <w:rPr>
          <w:lang w:val="en-AU"/>
        </w:rPr>
      </w:pPr>
      <w:r>
        <w:rPr>
          <w:noProof/>
          <w:position w:val="-22"/>
          <w:lang w:val="en-AU" w:eastAsia="ja-JP"/>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r>
        <w:rPr>
          <w:lang w:val="en-AU"/>
        </w:rPr>
        <w:lastRenderedPageBreak/>
        <w:t xml:space="preserve">In order to increase QP values on highly active image areas and decrease in smooth ones, the quantity </w:t>
      </w:r>
      <w:r w:rsidRPr="00CB2E46">
        <w:rPr>
          <w:i/>
          <w:lang w:val="en-AU"/>
        </w:rPr>
        <w:t>act</w:t>
      </w:r>
      <w:r w:rsidRPr="00CB2E46">
        <w:rPr>
          <w:i/>
          <w:vertAlign w:val="subscript"/>
          <w:lang w:val="en-AU"/>
        </w:rPr>
        <w:t>CU</w:t>
      </w:r>
      <w:r>
        <w:rPr>
          <w:lang w:val="en-AU"/>
        </w:rPr>
        <w:t xml:space="preserve"> is then normalized with respect to the average activity measured over all coding units with size 2N×2N inside one picture. Let </w:t>
      </w:r>
      <w:r w:rsidRPr="00CB2E46">
        <w:rPr>
          <w:i/>
          <w:lang w:val="en-AU"/>
        </w:rPr>
        <w:t>act</w:t>
      </w:r>
      <w:r w:rsidRPr="00CB2E46">
        <w:rPr>
          <w:i/>
          <w:vertAlign w:val="subscript"/>
          <w:lang w:val="en-AU"/>
        </w:rPr>
        <w:t>f</w:t>
      </w:r>
      <w:r>
        <w:rPr>
          <w:lang w:val="en-AU"/>
        </w:rPr>
        <w:t xml:space="preserve"> denote the average activity for all CUs with size 2N×2N belonging to picture </w:t>
      </w:r>
      <w:r w:rsidRPr="00CB2E46">
        <w:rPr>
          <w:i/>
          <w:lang w:val="en-AU"/>
        </w:rPr>
        <w:t>f</w:t>
      </w:r>
      <w:r>
        <w:rPr>
          <w:lang w:val="en-AU"/>
        </w:rPr>
        <w:t xml:space="preserve">. The normalized CU activity </w:t>
      </w:r>
      <w:r w:rsidRPr="00CB2E46">
        <w:rPr>
          <w:i/>
          <w:lang w:val="en-AU"/>
        </w:rPr>
        <w:t>norm_act</w:t>
      </w:r>
      <w:r w:rsidRPr="00CB2E46">
        <w:rPr>
          <w:i/>
          <w:vertAlign w:val="subscript"/>
          <w:lang w:val="en-AU"/>
        </w:rPr>
        <w:t>CU</w:t>
      </w:r>
      <w:r>
        <w:rPr>
          <w:lang w:val="en-AU"/>
        </w:rPr>
        <w:t xml:space="preserve"> is then given by:</w:t>
      </w:r>
    </w:p>
    <w:p w14:paraId="57ED5965" w14:textId="77777777" w:rsidR="00B26547" w:rsidRDefault="00554E84" w:rsidP="00B26547">
      <w:pPr>
        <w:jc w:val="center"/>
        <w:rPr>
          <w:lang w:val="en-AU"/>
        </w:rPr>
      </w:pPr>
      <w:r>
        <w:rPr>
          <w:noProof/>
          <w:position w:val="-32"/>
          <w:lang w:val="en-AU" w:eastAsia="ja-JP"/>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scaling factor associated to the QP adaptation parameter (QPA) and computed as:</w:t>
      </w:r>
    </w:p>
    <w:p w14:paraId="4947831C" w14:textId="77777777" w:rsidR="00B26547" w:rsidRDefault="00554E84" w:rsidP="00B26547">
      <w:pPr>
        <w:jc w:val="center"/>
        <w:rPr>
          <w:lang w:val="en-AU"/>
        </w:rPr>
      </w:pPr>
      <w:r>
        <w:rPr>
          <w:noProof/>
          <w:position w:val="-6"/>
          <w:lang w:val="en-AU" w:eastAsia="ja-JP"/>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r w:rsidRPr="001A2037">
        <w:rPr>
          <w:rStyle w:val="EncoderConfigChar"/>
        </w:rPr>
        <w:t>MaxQPAdaptationRange</w:t>
      </w:r>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ja-JP"/>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r w:rsidRPr="00AA7FEC">
        <w:rPr>
          <w:lang w:val="en-AU"/>
        </w:rPr>
        <w:t>QP</w:t>
      </w:r>
      <w:r w:rsidRPr="00CB2E46">
        <w:rPr>
          <w:vertAlign w:val="subscript"/>
          <w:lang w:val="en-AU"/>
        </w:rPr>
        <w:t>base</w:t>
      </w:r>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r w:rsidRPr="001A2037">
        <w:rPr>
          <w:rStyle w:val="EncoderConfigChar"/>
        </w:rPr>
        <w:t>AdaptiveQP</w:t>
      </w:r>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r w:rsidRPr="001A2037">
        <w:rPr>
          <w:rStyle w:val="EncoderConfigChar"/>
        </w:rPr>
        <w:t>MaxCuDQPDepth</w:t>
      </w:r>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700" w:name="_Toc486368186"/>
      <w:r w:rsidRPr="001811D1">
        <w:rPr>
          <w:lang w:val="en-GB"/>
        </w:rPr>
        <w:t>Derivation process for TU-level coding parameters</w:t>
      </w:r>
      <w:bookmarkEnd w:id="700"/>
    </w:p>
    <w:p w14:paraId="487CA120" w14:textId="67D129D9" w:rsidR="00B26547" w:rsidRPr="001811D1" w:rsidRDefault="00B26547" w:rsidP="00B26547">
      <w:pPr>
        <w:pStyle w:val="Heading3"/>
        <w:tabs>
          <w:tab w:val="left" w:pos="720"/>
        </w:tabs>
        <w:rPr>
          <w:lang w:val="en-GB"/>
        </w:rPr>
      </w:pPr>
      <w:bookmarkStart w:id="701" w:name="_Toc486368187"/>
      <w:r w:rsidRPr="001811D1">
        <w:rPr>
          <w:lang w:val="en-GB"/>
        </w:rPr>
        <w:t xml:space="preserve">Residual </w:t>
      </w:r>
      <w:r w:rsidR="00541855">
        <w:rPr>
          <w:lang w:val="en-GB"/>
        </w:rPr>
        <w:t>q</w:t>
      </w:r>
      <w:r w:rsidRPr="001811D1">
        <w:rPr>
          <w:lang w:val="en-GB"/>
        </w:rPr>
        <w:t>uadtree partitioning</w:t>
      </w:r>
      <w:bookmarkEnd w:id="701"/>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The luma intra prediction mode (or modes for intra_split_flag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Given the determined luma intra prediction mode (or modes for intra_split_flag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1811D1" w:rsidRDefault="00B26547" w:rsidP="00B26547">
      <w:pPr>
        <w:pStyle w:val="Heading3"/>
      </w:pPr>
      <w:bookmarkStart w:id="702" w:name="_Toc486368188"/>
      <w:r>
        <w:t>Rate-distortion optimized quantization</w:t>
      </w:r>
      <w:bookmarkEnd w:id="702"/>
    </w:p>
    <w:p w14:paraId="32B90A5E" w14:textId="77777777" w:rsidR="00FD0602" w:rsidRDefault="00B26547" w:rsidP="00B26547">
      <w:pPr>
        <w:rPr>
          <w:lang w:val="en-AU"/>
        </w:rPr>
      </w:pPr>
      <w:r>
        <w:rPr>
          <w:lang w:val="en-AU"/>
        </w:rPr>
        <w:t xml:space="preserve">Rate-distortion optimized quantization (RDOQ)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Lagrangian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aforementioned steps </w:t>
      </w:r>
      <w:r w:rsidR="00372716">
        <w:rPr>
          <w:lang w:val="en-AU"/>
        </w:rPr>
        <w:t>is further described as follows:</w:t>
      </w:r>
    </w:p>
    <w:p w14:paraId="7FCF7596" w14:textId="40808A97"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r w:rsidR="00B26547" w:rsidRPr="00CB2E46">
        <w:rPr>
          <w:i/>
          <w:lang w:val="en-AU"/>
        </w:rPr>
        <w:t>l</w:t>
      </w:r>
      <w:r w:rsidR="00B26547" w:rsidRPr="00CB2E46">
        <w:rPr>
          <w:i/>
          <w:vertAlign w:val="subscript"/>
          <w:lang w:val="en-AU"/>
        </w:rPr>
        <w:t>floor</w:t>
      </w:r>
      <w:r w:rsidR="00B26547">
        <w:rPr>
          <w:lang w:val="en-AU"/>
        </w:rPr>
        <w:t xml:space="preserve"> and </w:t>
      </w:r>
      <w:r w:rsidR="00B26547" w:rsidRPr="00CB2E46">
        <w:rPr>
          <w:i/>
          <w:lang w:val="en-AU"/>
        </w:rPr>
        <w:t>l</w:t>
      </w:r>
      <w:r w:rsidR="00B26547" w:rsidRPr="00CB2E46">
        <w:rPr>
          <w:i/>
          <w:vertAlign w:val="subscript"/>
          <w:lang w:val="en-AU"/>
        </w:rPr>
        <w:t>ceil</w:t>
      </w:r>
      <w:r w:rsidR="00B26547">
        <w:rPr>
          <w:lang w:val="en-AU"/>
        </w:rPr>
        <w:t xml:space="preserve">. The value for </w:t>
      </w:r>
      <w:r w:rsidR="00B26547" w:rsidRPr="00CB2E46">
        <w:rPr>
          <w:i/>
          <w:lang w:val="en-AU"/>
        </w:rPr>
        <w:t>l</w:t>
      </w:r>
      <w:r w:rsidR="00B26547" w:rsidRPr="00CB2E46">
        <w:rPr>
          <w:i/>
          <w:vertAlign w:val="subscript"/>
          <w:lang w:val="en-AU"/>
        </w:rPr>
        <w:t>floor</w:t>
      </w:r>
      <w:r w:rsidR="00B26547">
        <w:rPr>
          <w:lang w:val="en-AU"/>
        </w:rPr>
        <w:t xml:space="preserve"> is the </w:t>
      </w:r>
      <w:r w:rsidR="00A44A05">
        <w:rPr>
          <w:lang w:val="en-AU"/>
        </w:rPr>
        <w:t>coefficient value</w:t>
      </w:r>
      <w:r w:rsidR="00B26547">
        <w:rPr>
          <w:lang w:val="en-AU"/>
        </w:rPr>
        <w:t xml:space="preserve"> </w:t>
      </w:r>
      <w:r w:rsidR="00A36CBE">
        <w:rPr>
          <w:lang w:val="en-AU"/>
        </w:rPr>
        <w:t>associated with</w:t>
      </w:r>
      <w:r w:rsidR="00B26547">
        <w:rPr>
          <w:lang w:val="en-AU"/>
        </w:rPr>
        <w:t xml:space="preserve"> the selected QP and according to </w:t>
      </w:r>
      <w:r w:rsidR="00692FAF">
        <w:rPr>
          <w:lang w:val="en-AU"/>
        </w:rPr>
        <w:fldChar w:fldCharType="begin"/>
      </w:r>
      <w:r w:rsidR="00692FAF">
        <w:rPr>
          <w:lang w:val="en-AU"/>
        </w:rPr>
        <w:instrText xml:space="preserve"> REF _Ref462991346 \r \h </w:instrText>
      </w:r>
      <w:r w:rsidR="00692FAF">
        <w:rPr>
          <w:lang w:val="en-AU"/>
        </w:rPr>
      </w:r>
      <w:r w:rsidR="00692FAF">
        <w:rPr>
          <w:lang w:val="en-AU"/>
        </w:rPr>
        <w:fldChar w:fldCharType="separate"/>
      </w:r>
      <w:r w:rsidR="00F67C37">
        <w:rPr>
          <w:lang w:val="en-AU"/>
        </w:rPr>
        <w:t>[2]</w:t>
      </w:r>
      <w:r w:rsidR="00692FAF">
        <w:rPr>
          <w:lang w:val="en-AU"/>
        </w:rPr>
        <w:fldChar w:fldCharType="end"/>
      </w:r>
      <w:r w:rsidR="00B26547">
        <w:rPr>
          <w:lang w:val="en-AU"/>
        </w:rPr>
        <w:t xml:space="preserve">. Conversely, </w:t>
      </w:r>
      <w:r w:rsidR="00B26547" w:rsidRPr="00CB2E46">
        <w:rPr>
          <w:i/>
          <w:lang w:val="en-AU"/>
        </w:rPr>
        <w:t>l</w:t>
      </w:r>
      <w:r w:rsidR="00B26547" w:rsidRPr="00CB2E46">
        <w:rPr>
          <w:i/>
          <w:vertAlign w:val="subscript"/>
          <w:lang w:val="en-AU"/>
        </w:rPr>
        <w:t>ceil</w:t>
      </w:r>
      <w:r w:rsidR="00B26547">
        <w:rPr>
          <w:lang w:val="en-AU"/>
        </w:rPr>
        <w:t xml:space="preserve"> = </w:t>
      </w:r>
      <w:r w:rsidR="00B26547" w:rsidRPr="00CB2E46">
        <w:rPr>
          <w:i/>
          <w:lang w:val="en-AU"/>
        </w:rPr>
        <w:t>l</w:t>
      </w:r>
      <w:r w:rsidR="00B26547" w:rsidRPr="00CB2E46">
        <w:rPr>
          <w:i/>
          <w:vertAlign w:val="subscript"/>
          <w:lang w:val="en-AU"/>
        </w:rPr>
        <w:t>floor</w:t>
      </w:r>
      <w:r w:rsidR="00B26547">
        <w:rPr>
          <w:lang w:val="en-AU"/>
        </w:rPr>
        <w:t xml:space="preserve"> + 1. For each level value </w:t>
      </w:r>
      <w:r w:rsidR="00B26547" w:rsidRPr="00CB2E46">
        <w:rPr>
          <w:i/>
          <w:lang w:val="en-AU"/>
        </w:rPr>
        <w:t>l</w:t>
      </w:r>
      <w:r w:rsidR="00B26547">
        <w:rPr>
          <w:lang w:val="en-AU"/>
        </w:rPr>
        <w:t xml:space="preserve">, the following Lagrangian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ja-JP"/>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1E7C6070"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Lagrangian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F67C37">
        <w:rPr>
          <w:lang w:val="en-AU"/>
        </w:rPr>
        <w:t>6.3.4.1</w:t>
      </w:r>
      <w:r w:rsidR="00692FAF">
        <w:rPr>
          <w:lang w:val="en-AU"/>
        </w:rPr>
        <w:fldChar w:fldCharType="end"/>
      </w:r>
      <w:r>
        <w:rPr>
          <w:lang w:val="en-AU"/>
        </w:rPr>
        <w:t xml:space="preserve">,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r w:rsidRPr="003D704C">
        <w:rPr>
          <w:i/>
          <w:lang w:val="en-AU"/>
        </w:rPr>
        <w:lastRenderedPageBreak/>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In order to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Lagrangian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particular CGs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Lagrangian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to store the Lagrangian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3B671B6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he Lagrangian cost associated with</w:t>
      </w:r>
      <w:r>
        <w:rPr>
          <w:lang w:eastAsia="ja-JP"/>
        </w:rPr>
        <w:t xml:space="preserve"> the coded transform coefficient </w:t>
      </w:r>
      <w:r w:rsidRPr="002627B5">
        <w:rPr>
          <w:i/>
          <w:lang w:eastAsia="ja-JP"/>
        </w:rPr>
        <w:t>J</w:t>
      </w:r>
      <w:r w:rsidRPr="002627B5">
        <w:rPr>
          <w:i/>
          <w:vertAlign w:val="subscript"/>
          <w:lang w:eastAsia="ja-JP"/>
        </w:rPr>
        <w:t>Coded</w:t>
      </w:r>
      <w:r>
        <w:rPr>
          <w:lang w:eastAsia="ja-JP"/>
        </w:rPr>
        <w:t xml:space="preserve"> = 0</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D930A51"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r w:rsidRPr="003D704C">
        <w:rPr>
          <w:i/>
          <w:lang w:val="en-AU"/>
        </w:rPr>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eastAsia="ja-JP"/>
        </w:rPr>
        <w:t xml:space="preserve">) and computed for each level the associate Lagrangian cost </w:t>
      </w:r>
      <w:r w:rsidRPr="002627B5">
        <w:rPr>
          <w:i/>
          <w:lang w:eastAsia="ja-JP"/>
        </w:rPr>
        <w:t>J</w:t>
      </w:r>
      <w:r>
        <w:rPr>
          <w:lang w:eastAsia="ja-JP"/>
        </w:rPr>
        <w:t>(</w:t>
      </w:r>
      <w:r w:rsidRPr="002627B5">
        <w:rPr>
          <w:i/>
          <w:lang w:eastAsia="ja-JP"/>
        </w:rPr>
        <w:t>c</w:t>
      </w:r>
      <w:r w:rsidRPr="002627B5">
        <w:rPr>
          <w:i/>
          <w:vertAlign w:val="subscript"/>
          <w:lang w:eastAsia="ja-JP"/>
        </w:rPr>
        <w:t>j</w:t>
      </w:r>
      <w:r>
        <w:rPr>
          <w:lang w:eastAsia="ja-JP"/>
        </w:rPr>
        <w:t xml:space="preserve">, </w:t>
      </w:r>
      <w:r w:rsidRPr="002627B5">
        <w:rPr>
          <w:i/>
          <w:lang w:eastAsia="ja-JP"/>
        </w:rPr>
        <w:t>l</w:t>
      </w:r>
      <w:r>
        <w:rPr>
          <w:lang w:eastAsia="ja-JP"/>
        </w:rPr>
        <w:t>)</w:t>
      </w:r>
    </w:p>
    <w:p w14:paraId="5EF08D25" w14:textId="0CFFC5B5"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r w:rsidR="007618F7" w:rsidRPr="002627B5">
        <w:rPr>
          <w:i/>
          <w:lang w:eastAsia="ja-JP"/>
        </w:rPr>
        <w:t>l</w:t>
      </w:r>
      <w:r w:rsidR="007618F7" w:rsidRPr="002627B5">
        <w:rPr>
          <w:i/>
          <w:vertAlign w:val="subscript"/>
          <w:lang w:eastAsia="ja-JP"/>
        </w:rPr>
        <w:t>opt</w:t>
      </w:r>
      <w:r w:rsidR="007618F7">
        <w:rPr>
          <w:lang w:eastAsia="ja-JP"/>
        </w:rPr>
        <w:t xml:space="preserve">) which minimizes </w:t>
      </w:r>
      <w:r w:rsidR="007618F7" w:rsidRPr="004D180C">
        <w:rPr>
          <w:i/>
          <w:lang w:eastAsia="ja-JP"/>
        </w:rPr>
        <w:t>J</w:t>
      </w:r>
      <w:r w:rsidR="007618F7">
        <w:rPr>
          <w:lang w:eastAsia="ja-JP"/>
        </w:rPr>
        <w:t>(</w:t>
      </w:r>
      <w:r w:rsidR="007618F7" w:rsidRPr="004D180C">
        <w:rPr>
          <w:i/>
          <w:lang w:eastAsia="ja-JP"/>
        </w:rPr>
        <w:t>c</w:t>
      </w:r>
      <w:r w:rsidR="007618F7" w:rsidRPr="004D180C">
        <w:rPr>
          <w:i/>
          <w:vertAlign w:val="subscript"/>
          <w:lang w:eastAsia="ja-JP"/>
        </w:rPr>
        <w:t>j</w:t>
      </w:r>
      <w:r w:rsidR="007618F7">
        <w:rPr>
          <w:lang w:eastAsia="ja-JP"/>
        </w:rPr>
        <w:t xml:space="preserve">, </w:t>
      </w:r>
      <w:r w:rsidR="007618F7" w:rsidRPr="004D180C">
        <w:rPr>
          <w:i/>
          <w:lang w:eastAsia="ja-JP"/>
        </w:rPr>
        <w:t>l</w:t>
      </w:r>
      <w:r w:rsidR="007618F7">
        <w:rPr>
          <w:lang w:eastAsia="ja-JP"/>
        </w:rPr>
        <w:t xml:space="preserve">) and add it to </w:t>
      </w:r>
      <w:r w:rsidR="007618F7" w:rsidRPr="004D180C">
        <w:rPr>
          <w:i/>
          <w:lang w:eastAsia="ja-JP"/>
        </w:rPr>
        <w:t>J</w:t>
      </w:r>
      <w:r w:rsidR="007618F7" w:rsidRPr="004D180C">
        <w:rPr>
          <w:i/>
          <w:vertAlign w:val="subscript"/>
          <w:lang w:eastAsia="ja-JP"/>
        </w:rPr>
        <w:t>Coded</w:t>
      </w:r>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Endfor</w:t>
      </w:r>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4B506308"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r w:rsidR="004400EE" w:rsidRPr="002627B5">
        <w:rPr>
          <w:i/>
          <w:lang w:eastAsia="ja-JP"/>
        </w:rPr>
        <w:t>J</w:t>
      </w:r>
      <w:r w:rsidR="004400EE" w:rsidRPr="002627B5">
        <w:rPr>
          <w:i/>
          <w:vertAlign w:val="subscript"/>
          <w:lang w:eastAsia="ja-JP"/>
        </w:rPr>
        <w:t>Zero</w:t>
      </w:r>
    </w:p>
    <w:p w14:paraId="7F1D0962" w14:textId="65F3FF2C"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r w:rsidRPr="002627B5">
        <w:rPr>
          <w:i/>
          <w:lang w:eastAsia="ja-JP"/>
        </w:rPr>
        <w:t>J</w:t>
      </w:r>
      <w:r w:rsidRPr="002627B5">
        <w:rPr>
          <w:i/>
          <w:vertAlign w:val="subscript"/>
          <w:lang w:eastAsia="ja-JP"/>
        </w:rPr>
        <w:t>Zero</w:t>
      </w:r>
      <w:r>
        <w:rPr>
          <w:lang w:eastAsia="ja-JP"/>
        </w:rPr>
        <w:t xml:space="preserve"> &lt; </w:t>
      </w:r>
      <w:r w:rsidRPr="002627B5">
        <w:rPr>
          <w:i/>
          <w:lang w:eastAsia="ja-JP"/>
        </w:rPr>
        <w:t>J</w:t>
      </w:r>
      <w:r w:rsidRPr="002627B5">
        <w:rPr>
          <w:i/>
          <w:vertAlign w:val="subscript"/>
          <w:lang w:eastAsia="ja-JP"/>
        </w:rPr>
        <w:t>Coded</w:t>
      </w:r>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Endfor</w:t>
      </w:r>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5C912FF2"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Select the optimal last significant coefficient position</w:t>
      </w:r>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identical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703" w:name="_Toc486368189"/>
      <w:r>
        <w:rPr>
          <w:lang w:val="en-AU" w:eastAsia="ko-KR"/>
        </w:rPr>
        <w:t>Quantization rounding for residual DPCM</w:t>
      </w:r>
      <w:bookmarkEnd w:id="703"/>
    </w:p>
    <w:p w14:paraId="5EAAF019" w14:textId="77777777"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HM-RExt</w:t>
      </w:r>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r w:rsidR="00F67C37">
        <w:t xml:space="preserve">Figure </w:t>
      </w:r>
      <w:r w:rsidR="00F67C37">
        <w:rPr>
          <w:noProof/>
        </w:rPr>
        <w:t>6</w:t>
      </w:r>
      <w:r w:rsidR="00F67C37">
        <w:noBreakHyphen/>
      </w:r>
      <w:r w:rsidR="00F67C37">
        <w:rPr>
          <w:noProof/>
        </w:rPr>
        <w:t>9</w:t>
      </w:r>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ja-JP"/>
        </w:rPr>
        <w:lastRenderedPageBreak/>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1">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2E898C28" w:rsidR="00383353" w:rsidRDefault="00383353" w:rsidP="00744CD7">
      <w:pPr>
        <w:pStyle w:val="Caption"/>
        <w:rPr>
          <w:noProof/>
          <w:lang w:eastAsia="zh-CN"/>
        </w:rPr>
      </w:pPr>
      <w:bookmarkStart w:id="704" w:name="_Ref437275496"/>
      <w:bookmarkStart w:id="705" w:name="_Toc486368247"/>
      <w:r>
        <w:t xml:space="preserve">Figure </w:t>
      </w:r>
      <w:r w:rsidR="00897364">
        <w:fldChar w:fldCharType="begin"/>
      </w:r>
      <w:r w:rsidR="00897364">
        <w:instrText xml:space="preserve"> STYLEREF 1 \s </w:instrText>
      </w:r>
      <w:r w:rsidR="00897364">
        <w:fldChar w:fldCharType="separate"/>
      </w:r>
      <w:r w:rsidR="00F67C3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9</w:t>
      </w:r>
      <w:r w:rsidR="00897364">
        <w:fldChar w:fldCharType="end"/>
      </w:r>
      <w:bookmarkEnd w:id="704"/>
      <w:r>
        <w:t xml:space="preserve">. </w:t>
      </w:r>
      <w:r w:rsidRPr="0073401A">
        <w:t>Dead zone uniform quantizer with rounding offset</w:t>
      </w:r>
      <w:r>
        <w:t>.</w:t>
      </w:r>
      <w:bookmarkEnd w:id="705"/>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06" w:name="_Toc486368190"/>
      <w:r>
        <w:t>Cross-component prediction</w:t>
      </w:r>
      <w:bookmarkEnd w:id="706"/>
    </w:p>
    <w:p w14:paraId="5DBA4FE2" w14:textId="77777777"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be the residuals associated with the chroma component for pixel located at (</w:t>
      </w:r>
      <w:r w:rsidRPr="00C755A4">
        <w:rPr>
          <w:i/>
          <w:lang w:val="en-CA"/>
        </w:rPr>
        <w:t>x</w:t>
      </w:r>
      <w:r>
        <w:rPr>
          <w:lang w:val="en-CA"/>
        </w:rPr>
        <w:t>,</w:t>
      </w:r>
      <w:r w:rsidRPr="00C755A4">
        <w:rPr>
          <w:i/>
          <w:lang w:val="en-CA"/>
        </w:rPr>
        <w:t>y</w:t>
      </w:r>
      <w:r>
        <w:rPr>
          <w:lang w:val="en-CA"/>
        </w:rPr>
        <w:t xml:space="preserve">). Let also </w:t>
      </w:r>
      <w:r w:rsidRPr="00C755A4">
        <w:rPr>
          <w:i/>
          <w:lang w:val="en-CA"/>
        </w:rPr>
        <w:t>r’</w:t>
      </w:r>
      <w:r w:rsidRPr="00C755A4">
        <w:rPr>
          <w:i/>
          <w:vertAlign w:val="subscript"/>
          <w:lang w:val="en-CA"/>
        </w:rPr>
        <w:t>L</w:t>
      </w:r>
      <w:r>
        <w:rPr>
          <w:lang w:val="en-CA"/>
        </w:rPr>
        <w:t>(</w:t>
      </w:r>
      <w:r w:rsidRPr="00C755A4">
        <w:rPr>
          <w:i/>
          <w:lang w:val="en-CA"/>
        </w:rPr>
        <w:t>x</w:t>
      </w:r>
      <w:r>
        <w:rPr>
          <w:lang w:val="en-CA"/>
        </w:rPr>
        <w:t>,</w:t>
      </w:r>
      <w:r w:rsidRPr="00C755A4">
        <w:rPr>
          <w:i/>
          <w:lang w:val="en-CA"/>
        </w:rPr>
        <w:t>y</w:t>
      </w:r>
      <w:r>
        <w:rPr>
          <w:lang w:val="en-CA"/>
        </w:rPr>
        <w:t>) be the reconstructed residuals for the luma component at the same spatial location. . The CCP chroma residual, Δ</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2" type="#_x0000_t75" style="width:195.6pt;height:17.75pt" o:ole="">
            <v:imagedata r:id="rId102" o:title=""/>
          </v:shape>
          <o:OLEObject Type="Embed" ProgID="Equation.3" ShapeID="_x0000_i1032" DrawAspect="Content" ObjectID="_1561579521" r:id="rId103"/>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reduced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3" type="#_x0000_t75" style="width:79.05pt;height:33.85pt" o:ole="">
            <v:imagedata r:id="rId104" o:title=""/>
          </v:shape>
          <o:OLEObject Type="Embed" ProgID="Equation.3" ShapeID="_x0000_i1033" DrawAspect="Content" ObjectID="_1561579522" r:id="rId105"/>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4" type="#_x0000_t75" style="width:103.1pt;height:20.4pt" o:ole="">
            <v:imagedata r:id="rId106" o:title=""/>
          </v:shape>
          <o:OLEObject Type="Embed" ProgID="Equation.3" ShapeID="_x0000_i1034" DrawAspect="Content" ObjectID="_1561579523" r:id="rId107"/>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5" type="#_x0000_t75" style="width:131.6pt;height:89.75pt" o:ole="">
            <v:imagedata r:id="rId108" o:title=""/>
          </v:shape>
          <o:OLEObject Type="Embed" ProgID="Equation.3" ShapeID="_x0000_i1035" DrawAspect="Content" ObjectID="_1561579524" r:id="rId109"/>
        </w:object>
      </w:r>
    </w:p>
    <w:p w14:paraId="1908A35B" w14:textId="77777777" w:rsidR="00B26547" w:rsidRDefault="00B26547" w:rsidP="00B26547">
      <w:pPr>
        <w:rPr>
          <w:lang w:val="en-CA"/>
        </w:rPr>
      </w:pPr>
      <w:r>
        <w:rPr>
          <w:lang w:val="en-CA"/>
        </w:rPr>
        <w:t>where cov(·) and var(·) denote the covariance and variance operation, respectively.</w:t>
      </w:r>
    </w:p>
    <w:p w14:paraId="7B6F9699" w14:textId="77777777" w:rsidR="00B26547" w:rsidRPr="0036080A" w:rsidRDefault="00B26547" w:rsidP="00B26547">
      <w:pPr>
        <w:pStyle w:val="Heading3"/>
      </w:pPr>
      <w:bookmarkStart w:id="707" w:name="_Toc486368191"/>
      <w:r>
        <w:t>Transform skip selection</w:t>
      </w:r>
      <w:bookmarkEnd w:id="707"/>
    </w:p>
    <w:p w14:paraId="02F162CC" w14:textId="77777777" w:rsidR="00B26547" w:rsidRDefault="00B26547" w:rsidP="00B26547">
      <w:pPr>
        <w:rPr>
          <w:lang w:eastAsia="ko-KR"/>
        </w:rPr>
      </w:pPr>
      <w:r w:rsidRPr="00185E1E">
        <w:rPr>
          <w:lang w:eastAsia="ko-KR"/>
        </w:rPr>
        <w:t xml:space="preserve">The transform skip is allowed for large TUs by a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r w:rsidRPr="00C0621C">
        <w:rPr>
          <w:rStyle w:val="EncoderConfigChar"/>
        </w:rPr>
        <w:t>TransformSkipFast</w:t>
      </w:r>
      <w:r>
        <w:rPr>
          <w:lang w:eastAsia="ko-KR"/>
        </w:rPr>
        <w:t xml:space="preserve"> to 1</w:t>
      </w:r>
      <w:r w:rsidRPr="00185E1E">
        <w:rPr>
          <w:lang w:eastAsia="ko-KR"/>
        </w:rPr>
        <w:t xml:space="preserve">, which skips the transform skip on luminance intra coding when the </w:t>
      </w:r>
      <w:r w:rsidRPr="00974A67">
        <w:rPr>
          <w:rFonts w:ascii="Consolas" w:hAnsi="Consolas" w:cs="Consolas"/>
          <w:sz w:val="19"/>
          <w:szCs w:val="19"/>
          <w:lang w:val="en-AU"/>
        </w:rPr>
        <w:t>PartMode</w:t>
      </w:r>
      <w:r w:rsidRPr="00185E1E">
        <w:rPr>
          <w:lang w:eastAsia="ko-KR"/>
        </w:rPr>
        <w:t xml:space="preserve"> is not PART_NxN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PartMode is PART_2Nx2N for intra coding, the </w:t>
      </w:r>
      <w:r w:rsidRPr="00C0621C">
        <w:rPr>
          <w:rStyle w:val="EncoderConfigChar"/>
        </w:rPr>
        <w:t>TransformSkipFast</w:t>
      </w:r>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08" w:name="_Toc486368192"/>
      <w:r>
        <w:rPr>
          <w:lang w:val="en-GB"/>
        </w:rPr>
        <w:t>Sign data hiding</w:t>
      </w:r>
      <w:bookmarkEnd w:id="708"/>
    </w:p>
    <w:p w14:paraId="08EDCFB0" w14:textId="77777777" w:rsidR="00D26287" w:rsidRDefault="00C11414" w:rsidP="00B26547">
      <w:pPr>
        <w:rPr>
          <w:lang w:eastAsia="ko-KR"/>
        </w:rPr>
      </w:pPr>
      <w:r>
        <w:rPr>
          <w:lang w:eastAsia="ko-KR"/>
        </w:rPr>
        <w:t xml:space="preserve">Sign data hiding (SDH) allows to omit the transmission of the sign of the last non zero coefficient (in reverse scan order) in each CG. SDH is enabled using the flag </w:t>
      </w:r>
      <w:r w:rsidRPr="002627B5">
        <w:rPr>
          <w:i/>
          <w:lang w:eastAsia="ko-KR"/>
        </w:rPr>
        <w:t>sign_data_hiding_enabled_flag</w:t>
      </w:r>
      <w:r>
        <w:rPr>
          <w:lang w:eastAsia="ko-KR"/>
        </w:rPr>
        <w:t xml:space="preserve"> in the </w:t>
      </w:r>
      <w:r w:rsidR="00381085">
        <w:rPr>
          <w:lang w:eastAsia="ko-KR"/>
        </w:rPr>
        <w:t>PPS</w:t>
      </w:r>
      <w:r>
        <w:rPr>
          <w:lang w:eastAsia="ko-KR"/>
        </w:rPr>
        <w:t>.</w:t>
      </w:r>
      <w:r w:rsidR="00C84BBD">
        <w:rPr>
          <w:lang w:eastAsia="ko-KR"/>
        </w:rPr>
        <w:t xml:space="preserve"> In reverse scan order, the sign of the last non zero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lastRenderedPageBreak/>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has to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r w:rsidR="00D744F6" w:rsidRPr="002627B5">
        <w:rPr>
          <w:rStyle w:val="EncoderConfigChar"/>
        </w:rPr>
        <w:t>xQuant</w:t>
      </w:r>
      <w:r w:rsidR="00D744F6">
        <w:rPr>
          <w:lang w:eastAsia="ko-KR"/>
        </w:rPr>
        <w:t xml:space="preserve"> of the object </w:t>
      </w:r>
      <w:r w:rsidR="00D744F6" w:rsidRPr="002627B5">
        <w:rPr>
          <w:rStyle w:val="EncoderConfigChar"/>
        </w:rPr>
        <w:t>TComTrQuant</w:t>
      </w:r>
      <w:r w:rsidR="00D744F6">
        <w:rPr>
          <w:lang w:eastAsia="ko-KR"/>
        </w:rPr>
        <w:t xml:space="preserve"> (file TComTrQuant.cpp). In particular</w:t>
      </w:r>
      <w:r w:rsidR="00F22CEC">
        <w:rPr>
          <w:lang w:eastAsia="ko-KR"/>
        </w:rPr>
        <w:t xml:space="preserve"> if RDOQ is not used, then the method </w:t>
      </w:r>
      <w:r w:rsidR="00F22CEC" w:rsidRPr="002627B5">
        <w:rPr>
          <w:rStyle w:val="EncoderConfigChar"/>
        </w:rPr>
        <w:t>signBitHidingHDQ</w:t>
      </w:r>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r w:rsidR="00165104" w:rsidRPr="002627B5">
        <w:rPr>
          <w:rStyle w:val="EncoderConfigChar"/>
        </w:rPr>
        <w:t>deltaU</w:t>
      </w:r>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r w:rsidR="00165104" w:rsidRPr="002627B5">
        <w:rPr>
          <w:rStyle w:val="EncoderConfigChar"/>
        </w:rPr>
        <w:t>xRateDistOptQuant</w:t>
      </w:r>
      <w:r w:rsidR="00760137">
        <w:rPr>
          <w:lang w:eastAsia="ko-KR"/>
        </w:rPr>
        <w:t xml:space="preserve">. </w:t>
      </w:r>
      <w:r w:rsidR="00AD788D">
        <w:rPr>
          <w:lang w:eastAsia="ko-KR"/>
        </w:rPr>
        <w:t xml:space="preserve">In this case the </w:t>
      </w:r>
      <w:r w:rsidR="00165104">
        <w:rPr>
          <w:lang w:eastAsia="ko-KR"/>
        </w:rPr>
        <w:t xml:space="preserve">Lagrangian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09" w:name="_Toc486368193"/>
      <w:r>
        <w:rPr>
          <w:lang w:val="en-GB" w:eastAsia="ko-KR"/>
        </w:rPr>
        <w:t>Inter-prediction residual quadtree derivation</w:t>
      </w:r>
      <w:bookmarkEnd w:id="709"/>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r w:rsidRPr="00E8335D">
        <w:rPr>
          <w:rFonts w:ascii="Consolas" w:hAnsi="Consolas" w:cs="Consolas"/>
          <w:sz w:val="19"/>
          <w:szCs w:val="19"/>
          <w:lang w:val="en-AU" w:eastAsia="ja-JP"/>
        </w:rPr>
        <w:t>ReconBasedCrossCPredictionEstimate</w:t>
      </w:r>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7C211B3A" w14:textId="59B9A74B" w:rsidR="00F67C37" w:rsidRPr="001811D1" w:rsidRDefault="00F67C37" w:rsidP="00F67C37">
      <w:pPr>
        <w:pStyle w:val="Heading2"/>
      </w:pPr>
      <w:bookmarkStart w:id="710" w:name="_Toc442194231"/>
      <w:bookmarkStart w:id="711" w:name="_Toc442963831"/>
      <w:bookmarkStart w:id="712" w:name="_Toc442963938"/>
      <w:bookmarkStart w:id="713" w:name="_Toc442964044"/>
      <w:bookmarkStart w:id="714" w:name="_Toc442194232"/>
      <w:bookmarkStart w:id="715" w:name="_Toc442963832"/>
      <w:bookmarkStart w:id="716" w:name="_Toc442963939"/>
      <w:bookmarkStart w:id="717" w:name="_Toc442964045"/>
      <w:bookmarkStart w:id="718" w:name="_Toc486368194"/>
      <w:bookmarkStart w:id="719" w:name="_Ref486368640"/>
      <w:bookmarkStart w:id="720" w:name="_Ref432097758"/>
      <w:bookmarkEnd w:id="710"/>
      <w:bookmarkEnd w:id="711"/>
      <w:bookmarkEnd w:id="712"/>
      <w:bookmarkEnd w:id="713"/>
      <w:bookmarkEnd w:id="714"/>
      <w:bookmarkEnd w:id="715"/>
      <w:bookmarkEnd w:id="716"/>
      <w:bookmarkEnd w:id="717"/>
      <w:r>
        <w:rPr>
          <w:lang w:val="en-GB"/>
        </w:rPr>
        <w:t>Quantization control</w:t>
      </w:r>
      <w:bookmarkEnd w:id="718"/>
      <w:bookmarkEnd w:id="719"/>
    </w:p>
    <w:p w14:paraId="004142DF" w14:textId="2DB0D5F2" w:rsidR="00273AC5" w:rsidRDefault="00273AC5" w:rsidP="00F67C37">
      <w:pPr>
        <w:rPr>
          <w:lang w:val="en-AU"/>
        </w:rPr>
      </w:pPr>
      <w:r>
        <w:rPr>
          <w:lang w:val="en-AU"/>
        </w:rPr>
        <w:t xml:space="preserve">For an explanation of the usage of each control for quantization refer to the Software Manual </w:t>
      </w:r>
      <w:r>
        <w:rPr>
          <w:lang w:val="en-AU"/>
        </w:rPr>
        <w:fldChar w:fldCharType="begin"/>
      </w:r>
      <w:r>
        <w:rPr>
          <w:lang w:val="en-AU"/>
        </w:rPr>
        <w:instrText xml:space="preserve"> REF _Ref411010540 \r \h </w:instrText>
      </w:r>
      <w:r>
        <w:rPr>
          <w:lang w:val="en-AU"/>
        </w:rPr>
      </w:r>
      <w:r>
        <w:rPr>
          <w:lang w:val="en-AU"/>
        </w:rPr>
        <w:fldChar w:fldCharType="separate"/>
      </w:r>
      <w:r>
        <w:rPr>
          <w:lang w:val="en-AU"/>
        </w:rPr>
        <w:t>[1]</w:t>
      </w:r>
      <w:r>
        <w:rPr>
          <w:lang w:val="en-AU"/>
        </w:rPr>
        <w:fldChar w:fldCharType="end"/>
      </w:r>
      <w:r>
        <w:rPr>
          <w:lang w:val="en-AU"/>
        </w:rPr>
        <w:t>. Below are additional notes on the intention of these controls.</w:t>
      </w:r>
    </w:p>
    <w:p w14:paraId="241ADA1F" w14:textId="4E4FF83A" w:rsidR="00D71368" w:rsidRDefault="00D71368" w:rsidP="00F67C37">
      <w:pPr>
        <w:rPr>
          <w:lang w:val="en-AU"/>
        </w:rPr>
      </w:pPr>
      <w:r>
        <w:t xml:space="preserve">When encoding a sequence and targeting a particular rate, it is sometimes desirable not to use the rate control functionality of HM. Then, changing the quantization parameter directly is an alternative approach to influencing the rate of the coded sequence. Changing the quantization parameter once for a sequence provides a mechanism for rate targeting. One practice is to encode pictures with POC up to </w:t>
      </w:r>
      <w:r w:rsidRPr="00D71368">
        <w:rPr>
          <w:i/>
        </w:rPr>
        <w:t>n</w:t>
      </w:r>
      <w:r>
        <w:t xml:space="preserve"> using one quantization parameter </w:t>
      </w:r>
      <w:r w:rsidRPr="00D71368">
        <w:rPr>
          <w:i/>
        </w:rPr>
        <w:t>qp</w:t>
      </w:r>
      <w:r>
        <w:t xml:space="preserve"> and code the remainder with </w:t>
      </w:r>
      <w:r w:rsidRPr="00D71368">
        <w:rPr>
          <w:i/>
        </w:rPr>
        <w:t>qp + 1</w:t>
      </w:r>
      <w:r>
        <w:t xml:space="preserve">. This is supported using the configuration option </w:t>
      </w:r>
      <w:r w:rsidRPr="00D71368">
        <w:rPr>
          <w:rFonts w:ascii="Consolas" w:hAnsi="Consolas" w:cs="Consolas"/>
          <w:sz w:val="19"/>
          <w:szCs w:val="19"/>
          <w:lang w:val="en-AU" w:eastAsia="ja-JP"/>
        </w:rPr>
        <w:t>QPIncrementFrame</w:t>
      </w:r>
      <w:r>
        <w:t>.</w:t>
      </w:r>
    </w:p>
    <w:p w14:paraId="2C4E7448" w14:textId="381C69F6" w:rsidR="000C512B" w:rsidRDefault="000C512B" w:rsidP="00F67C37">
      <w:pPr>
        <w:rPr>
          <w:lang w:val="en-CA"/>
        </w:rPr>
      </w:pPr>
      <w:r>
        <w:rPr>
          <w:lang w:val="en-CA"/>
        </w:rPr>
        <w:t xml:space="preserve">The correspondence between lambda and QP may be changed as follows </w:t>
      </w:r>
      <w:r>
        <w:rPr>
          <w:lang w:val="en-CA"/>
        </w:rPr>
        <w:fldChar w:fldCharType="begin"/>
      </w:r>
      <w:r>
        <w:rPr>
          <w:lang w:val="en-CA"/>
        </w:rPr>
        <w:instrText xml:space="preserve"> REF _Ref486973727 \r \h </w:instrText>
      </w:r>
      <w:r>
        <w:rPr>
          <w:lang w:val="en-CA"/>
        </w:rPr>
      </w:r>
      <w:r>
        <w:rPr>
          <w:lang w:val="en-CA"/>
        </w:rPr>
        <w:fldChar w:fldCharType="separate"/>
      </w:r>
      <w:r>
        <w:rPr>
          <w:lang w:val="en-CA"/>
        </w:rPr>
        <w:t>[9]</w:t>
      </w:r>
      <w:r>
        <w:rPr>
          <w:lang w:val="en-CA"/>
        </w:rPr>
        <w:fldChar w:fldCharType="end"/>
      </w:r>
      <w:r>
        <w:rPr>
          <w:lang w:val="en-CA"/>
        </w:rPr>
        <w:t>:</w:t>
      </w:r>
    </w:p>
    <w:p w14:paraId="386E8ABC" w14:textId="35AB79A5" w:rsidR="00ED62E3" w:rsidRDefault="000C512B" w:rsidP="00F67C37">
      <w:pPr>
        <w:rPr>
          <w:lang w:val="en-CA"/>
        </w:rPr>
      </w:pPr>
      <w:r>
        <w:rPr>
          <w:lang w:val="en-CA"/>
        </w:rPr>
        <w:tab/>
      </w:r>
      <w:r w:rsidR="00ED62E3">
        <w:rPr>
          <w:lang w:val="en-CA"/>
        </w:rPr>
        <w:t xml:space="preserve">To use a QP that corresponds to the lambda change for intra slices derived from the GOP size as in HM, configuration option </w:t>
      </w:r>
      <w:r w:rsidR="00ED62E3" w:rsidRPr="00ED62E3">
        <w:rPr>
          <w:rFonts w:ascii="Consolas" w:hAnsi="Consolas" w:cs="Consolas"/>
          <w:sz w:val="19"/>
          <w:szCs w:val="19"/>
          <w:lang w:val="en-AU" w:eastAsia="ja-JP"/>
        </w:rPr>
        <w:t>IntraQPOffset</w:t>
      </w:r>
      <w:r w:rsidR="00ED62E3">
        <w:rPr>
          <w:lang w:val="en-CA"/>
        </w:rPr>
        <w:t xml:space="preserve"> is present that defines the QP for intra slices to be equal to the sum of the base QP and intraQPOffset.</w:t>
      </w:r>
    </w:p>
    <w:p w14:paraId="0E669273" w14:textId="7F5691A9" w:rsidR="000C512B" w:rsidRDefault="000C512B" w:rsidP="00F67C37">
      <w:pPr>
        <w:rPr>
          <w:lang w:val="en-CA"/>
        </w:rPr>
      </w:pPr>
      <w:r>
        <w:rPr>
          <w:lang w:val="en-CA"/>
        </w:rPr>
        <w:tab/>
        <w:t>A linear model to adjust QP according to the hierarchy level of inter pictures is also present.</w:t>
      </w:r>
    </w:p>
    <w:p w14:paraId="3448E4E7" w14:textId="07CC5A80" w:rsidR="00F67C37" w:rsidRDefault="00311EA8" w:rsidP="00F67C37">
      <w:pPr>
        <w:rPr>
          <w:lang w:eastAsia="ko-KR"/>
        </w:rPr>
      </w:pPr>
      <w:r>
        <w:rPr>
          <w:lang w:val="en-AU"/>
        </w:rPr>
        <w:t xml:space="preserve">When encoding HDR sequences, it is advantageous to adjust QP locally based on luminance. Using the delta QP mechanism, an offset is applied at the CTU level, set according to the following configuration options: </w:t>
      </w:r>
      <w:r>
        <w:rPr>
          <w:rFonts w:ascii="Consolas" w:hAnsi="Consolas" w:cs="Consolas"/>
          <w:sz w:val="19"/>
          <w:szCs w:val="19"/>
          <w:lang w:val="en-AU" w:eastAsia="ja-JP"/>
        </w:rPr>
        <w:t>LumaLevelToDeltaQPMode</w:t>
      </w:r>
      <w:r w:rsidRPr="00311EA8">
        <w:rPr>
          <w:lang w:val="en-AU"/>
        </w:rPr>
        <w:t xml:space="preserve">, </w:t>
      </w:r>
      <w:r>
        <w:rPr>
          <w:rFonts w:ascii="Consolas" w:hAnsi="Consolas" w:cs="Consolas"/>
          <w:sz w:val="19"/>
          <w:szCs w:val="19"/>
          <w:lang w:val="en-AU" w:eastAsia="ja-JP"/>
        </w:rPr>
        <w:t>LumaLevelToDeltaQPMaxValWeight</w:t>
      </w:r>
      <w:r w:rsidRPr="00311EA8">
        <w:rPr>
          <w:lang w:val="en-AU"/>
        </w:rPr>
        <w:t xml:space="preserve">, </w:t>
      </w:r>
      <w:r>
        <w:rPr>
          <w:rFonts w:ascii="Consolas" w:hAnsi="Consolas" w:cs="Consolas"/>
          <w:sz w:val="19"/>
          <w:szCs w:val="19"/>
          <w:lang w:val="en-AU" w:eastAsia="ja-JP"/>
        </w:rPr>
        <w:t>LumaLevelToDeltaQPMappingDQP</w:t>
      </w:r>
      <w:r w:rsidRPr="00311EA8">
        <w:rPr>
          <w:lang w:val="en-AU"/>
        </w:rPr>
        <w:t>.</w:t>
      </w:r>
      <w:r w:rsidR="00053796">
        <w:rPr>
          <w:lang w:val="en-AU"/>
        </w:rPr>
        <w:t xml:space="preserve"> Also, it is advantageous to adjust the chroma QP offset</w:t>
      </w:r>
      <w:r w:rsidR="007E6A9C">
        <w:rPr>
          <w:lang w:val="en-AU"/>
        </w:rPr>
        <w:t xml:space="preserve"> to improve the balance of bit allocation between luma and chroma components</w:t>
      </w:r>
      <w:r w:rsidR="00053796">
        <w:rPr>
          <w:lang w:val="en-AU"/>
        </w:rPr>
        <w:t>. See the section “</w:t>
      </w:r>
      <w:bookmarkStart w:id="721" w:name="_Ref453680996"/>
      <w:r w:rsidR="00053796" w:rsidRPr="002B4B68">
        <w:t>HM encoding</w:t>
      </w:r>
      <w:bookmarkEnd w:id="721"/>
      <w:r w:rsidR="00053796">
        <w:t xml:space="preserve">” of </w:t>
      </w:r>
      <w:r w:rsidR="00053796">
        <w:fldChar w:fldCharType="begin"/>
      </w:r>
      <w:r w:rsidR="00053796">
        <w:instrText xml:space="preserve"> REF _Ref486975575 \r \h </w:instrText>
      </w:r>
      <w:r w:rsidR="00053796">
        <w:fldChar w:fldCharType="separate"/>
      </w:r>
      <w:r w:rsidR="00053796">
        <w:t>[10]</w:t>
      </w:r>
      <w:r w:rsidR="00053796">
        <w:fldChar w:fldCharType="end"/>
      </w:r>
      <w:r w:rsidR="00053796">
        <w:t xml:space="preserve"> for more details.</w:t>
      </w:r>
    </w:p>
    <w:p w14:paraId="6DCEA3CC" w14:textId="77777777" w:rsidR="008D0120" w:rsidRDefault="008D0120" w:rsidP="008D0120">
      <w:pPr>
        <w:pStyle w:val="Heading2"/>
        <w:rPr>
          <w:lang w:val="en-GB"/>
        </w:rPr>
      </w:pPr>
      <w:bookmarkStart w:id="722" w:name="_Toc486368195"/>
      <w:bookmarkStart w:id="723" w:name="_Ref486368685"/>
      <w:r>
        <w:rPr>
          <w:lang w:val="en-GB"/>
        </w:rPr>
        <w:t>Rate control</w:t>
      </w:r>
      <w:bookmarkEnd w:id="720"/>
      <w:bookmarkEnd w:id="722"/>
      <w:bookmarkEnd w:id="723"/>
    </w:p>
    <w:p w14:paraId="2B6EA9A8" w14:textId="68337865"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r w:rsidRPr="00CB2E46">
        <w:rPr>
          <w:rStyle w:val="EncoderConfigChar"/>
        </w:rPr>
        <w:t>RateControl</w:t>
      </w:r>
      <w:r>
        <w:t xml:space="preserve"> configuration option and is based on a </w:t>
      </w:r>
      <w:r w:rsidRPr="00CB2E46">
        <w:rPr>
          <w:i/>
        </w:rPr>
        <w:t>R</w:t>
      </w:r>
      <w:r>
        <w:t>-</w:t>
      </w:r>
      <w:r w:rsidRPr="00CB2E46">
        <w:rPr>
          <w:i/>
        </w:rPr>
        <w:t>λ</w:t>
      </w:r>
      <w:r>
        <w:t xml:space="preserve"> model</w:t>
      </w:r>
      <w:r w:rsidR="00E5298F">
        <w:t>,</w:t>
      </w:r>
      <w:r>
        <w:t xml:space="preserve"> as presented in document JCTVC-K0103 </w:t>
      </w:r>
      <w:r w:rsidR="00F553A2">
        <w:fldChar w:fldCharType="begin"/>
      </w:r>
      <w:r w:rsidR="00F553A2">
        <w:instrText xml:space="preserve"> REF _Ref398101466 \r \h </w:instrText>
      </w:r>
      <w:r w:rsidR="00F553A2">
        <w:fldChar w:fldCharType="separate"/>
      </w:r>
      <w:r w:rsidR="00F67C37">
        <w:t>[4]</w:t>
      </w:r>
      <w:r w:rsidR="00F553A2">
        <w:fldChar w:fldCharType="end"/>
      </w:r>
      <w:r>
        <w:t xml:space="preserve">. This model assumes an exponential relationship between the coding rate and the Lagrangian multiplier </w:t>
      </w:r>
      <w:r w:rsidRPr="00267A3E">
        <w:rPr>
          <w:i/>
        </w:rPr>
        <w:t>λ</w:t>
      </w:r>
      <w:r>
        <w:t>:</w:t>
      </w:r>
    </w:p>
    <w:p w14:paraId="4F6F5A7C" w14:textId="1BF1D84D"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λ</m:t>
            </m:r>
          </m:e>
          <m:sup>
            <m:sSub>
              <m:sSubPr>
                <m:ctrlPr>
                  <w:rPr>
                    <w:rFonts w:ascii="Cambria Math" w:hAnsi="Cambria Math"/>
                    <w:i/>
                  </w:rPr>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F67C37">
        <w:rPr>
          <w:noProof/>
        </w:rPr>
        <w:instrText>1</w:instrText>
      </w:r>
      <w:r w:rsidR="00201790">
        <w:fldChar w:fldCharType="end"/>
      </w:r>
      <w:r w:rsidR="00201790">
        <w:fldChar w:fldCharType="separate"/>
      </w:r>
      <w:bookmarkStart w:id="724" w:name="RlambdaModel"/>
      <w:r w:rsidR="00F67C37">
        <w:rPr>
          <w:noProof/>
        </w:rPr>
        <w:t>1</w:t>
      </w:r>
      <w:bookmarkEnd w:id="724"/>
      <w:r w:rsidR="00201790">
        <w:fldChar w:fldCharType="end"/>
      </w:r>
      <w:r w:rsidR="00201790">
        <w:fldChar w:fldCharType="begin"/>
      </w:r>
      <w:r w:rsidR="00201790">
        <w:instrText xml:space="preserve"> REF RlambdaModel *\MERGEFORMAT</w:instrText>
      </w:r>
      <w:r w:rsidR="00201790">
        <w:fldChar w:fldCharType="separate"/>
      </w:r>
      <w:r w:rsidR="00F67C37">
        <w:rPr>
          <w:noProof/>
        </w:rPr>
        <w:t>1</w:t>
      </w:r>
      <w:r w:rsidR="00201790">
        <w:fldChar w:fldCharType="end"/>
      </w:r>
      <w:r>
        <w:t>)</w:t>
      </w:r>
    </w:p>
    <w:p w14:paraId="7DEF39AF" w14:textId="2803BC32" w:rsidR="008D0120" w:rsidRDefault="008D0120" w:rsidP="008D0120">
      <w:r>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725" w:name="_Ref462248020"/>
      <w:r>
        <w:lastRenderedPageBreak/>
        <w:t>Bit allocation,</w:t>
      </w:r>
      <w:bookmarkEnd w:id="725"/>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r w:rsidR="00D327E2" w:rsidRPr="00D327E2">
        <w:rPr>
          <w:rFonts w:ascii="Consolas" w:hAnsi="Consolas" w:cs="Consolas"/>
          <w:sz w:val="19"/>
          <w:szCs w:val="19"/>
          <w:lang w:val="en-AU" w:eastAsia="ja-JP"/>
        </w:rPr>
        <w:t>TEncRCSeq</w:t>
      </w:r>
      <w:r w:rsidR="00D327E2">
        <w:t xml:space="preserve">, GOP-level information is held in an instance of </w:t>
      </w:r>
      <w:r w:rsidR="00D327E2">
        <w:rPr>
          <w:rFonts w:ascii="Consolas" w:hAnsi="Consolas" w:cs="Consolas"/>
          <w:sz w:val="19"/>
          <w:szCs w:val="19"/>
          <w:lang w:val="en-AU" w:eastAsia="ja-JP"/>
        </w:rPr>
        <w:t>TEncRCGOP</w:t>
      </w:r>
      <w:r w:rsidR="00D327E2">
        <w:t xml:space="preserve"> created for each GOP, and picture-level information is held in an instance of </w:t>
      </w:r>
      <w:r w:rsidR="00D327E2">
        <w:rPr>
          <w:rFonts w:ascii="Consolas" w:hAnsi="Consolas" w:cs="Consolas"/>
          <w:sz w:val="19"/>
          <w:szCs w:val="19"/>
          <w:lang w:val="en-AU" w:eastAsia="ja-JP"/>
        </w:rPr>
        <w:t>TEncRCPic</w:t>
      </w:r>
      <w:r w:rsidR="00D327E2">
        <w:t xml:space="preserve">. </w:t>
      </w:r>
      <w:r>
        <w:t>Initially, the rate controller computes the average bits per picture (</w:t>
      </w:r>
      <w:r w:rsidRPr="00CB2E46">
        <w:rPr>
          <w:i/>
        </w:rPr>
        <w:t>R</w:t>
      </w:r>
      <w:r w:rsidRPr="00CB2E46">
        <w:rPr>
          <w:i/>
          <w:vertAlign w:val="subscript"/>
        </w:rPr>
        <w:t>PicAvg</w:t>
      </w:r>
      <w:r>
        <w:t>) from the target bit</w:t>
      </w:r>
      <w:r w:rsidR="00503ACB">
        <w:t xml:space="preserve"> </w:t>
      </w:r>
      <w:r>
        <w:t>rate (</w:t>
      </w:r>
      <w:r w:rsidRPr="00CB2E46">
        <w:rPr>
          <w:i/>
        </w:rPr>
        <w:t>R</w:t>
      </w:r>
      <w:r w:rsidRPr="00CB2E46">
        <w:rPr>
          <w:i/>
          <w:vertAlign w:val="subscript"/>
        </w:rPr>
        <w:t>tar</w:t>
      </w:r>
      <w:r>
        <w:t>) and the video frame rate (</w:t>
      </w:r>
      <w:r w:rsidRPr="00CB2E46">
        <w:rPr>
          <w:i/>
        </w:rPr>
        <w:t>f</w:t>
      </w:r>
      <w:r>
        <w:t>):</w:t>
      </w:r>
    </w:p>
    <w:p w14:paraId="2CB2ED65" w14:textId="1D28EA0D" w:rsidR="008D0120" w:rsidRDefault="009C162F" w:rsidP="006C1290">
      <m:oMathPara>
        <m:oMath>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length and taking into account the number of pictures already coded (</w:t>
      </w:r>
      <w:r w:rsidR="008D0120" w:rsidRPr="00CB2E46">
        <w:rPr>
          <w:i/>
        </w:rPr>
        <w:t>N</w:t>
      </w:r>
      <w:r w:rsidR="008D0120" w:rsidRPr="00CB2E46">
        <w:rPr>
          <w:i/>
          <w:vertAlign w:val="subscript"/>
        </w:rPr>
        <w:t>coded</w:t>
      </w:r>
      <w:r w:rsidR="008D0120">
        <w:t>) and the bits spent on these pictures (</w:t>
      </w:r>
      <w:r w:rsidR="008D0120" w:rsidRPr="00CB2E46">
        <w:rPr>
          <w:i/>
        </w:rPr>
        <w:t>R</w:t>
      </w:r>
      <w:r w:rsidR="008D0120" w:rsidRPr="00CB2E46">
        <w:rPr>
          <w:i/>
          <w:vertAlign w:val="subscript"/>
        </w:rPr>
        <w:t>coded</w:t>
      </w:r>
      <w:r w:rsidR="008D0120">
        <w:t>). For the current GOP the target bits (</w:t>
      </w:r>
      <w:r w:rsidR="008D0120" w:rsidRPr="00CB2E46">
        <w:rPr>
          <w:i/>
        </w:rPr>
        <w:t>T</w:t>
      </w:r>
      <w:r w:rsidR="008D0120" w:rsidRPr="00CB2E46">
        <w:rPr>
          <w:i/>
          <w:vertAlign w:val="subscript"/>
        </w:rPr>
        <w:t>GOP</w:t>
      </w:r>
      <w:r w:rsidR="008D0120">
        <w:t>) are then given as:</w:t>
      </w:r>
    </w:p>
    <w:p w14:paraId="28D7AE34" w14:textId="085912F3" w:rsidR="00A75CD5" w:rsidRPr="00974A67" w:rsidRDefault="009C162F" w:rsidP="00974A67">
      <m:oMathPara>
        <m:oMath>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taking into account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level of the hierarchy will receive fewer bits. The weights used in HM are selected differently depending on whether random access or low delay GOP type is used</w:t>
      </w:r>
      <w:r w:rsidR="00715B71">
        <w:t xml:space="preserve"> and depending on the bits per pixel</w:t>
      </w:r>
      <w:r w:rsidR="00697F19">
        <w:t xml:space="preserve"> (bpp)</w:t>
      </w:r>
      <w:r w:rsidR="00715B71">
        <w:t xml:space="preserve"> associated with the target bit rate (</w:t>
      </w:r>
      <w:r w:rsidR="00715B71" w:rsidRPr="00974A67">
        <w:rPr>
          <w:i/>
        </w:rPr>
        <w:t>R</w:t>
      </w:r>
      <w:r w:rsidR="00715B71" w:rsidRPr="00974A67">
        <w:rPr>
          <w:i/>
          <w:vertAlign w:val="subscript"/>
        </w:rPr>
        <w:t>tar</w:t>
      </w:r>
      <w:r w:rsidR="00715B71">
        <w:t xml:space="preserve">). </w:t>
      </w:r>
      <w:r w:rsidR="00D167F1">
        <w:fldChar w:fldCharType="begin"/>
      </w:r>
      <w:r w:rsidR="00D167F1">
        <w:instrText xml:space="preserve"> REF _Ref461975978 \h </w:instrText>
      </w:r>
      <w:r w:rsidR="00D167F1">
        <w:fldChar w:fldCharType="separate"/>
      </w:r>
      <w:r w:rsidR="00F67C37">
        <w:t xml:space="preserve">Table </w:t>
      </w:r>
      <w:r w:rsidR="00F67C37">
        <w:rPr>
          <w:noProof/>
        </w:rPr>
        <w:t>6</w:t>
      </w:r>
      <w:r w:rsidR="00F67C37">
        <w:noBreakHyphen/>
      </w:r>
      <w:r w:rsidR="00F67C37">
        <w:rPr>
          <w:noProof/>
        </w:rPr>
        <w:t>4</w:t>
      </w:r>
      <w:r w:rsidR="00D167F1">
        <w:fldChar w:fldCharType="end"/>
      </w:r>
      <w:r w:rsidR="00D167F1">
        <w:t xml:space="preserve"> and </w:t>
      </w:r>
      <w:r w:rsidR="00D167F1">
        <w:fldChar w:fldCharType="begin"/>
      </w:r>
      <w:r w:rsidR="00D167F1">
        <w:instrText xml:space="preserve"> REF _Ref461975981 \h </w:instrText>
      </w:r>
      <w:r w:rsidR="00D167F1">
        <w:fldChar w:fldCharType="separate"/>
      </w:r>
      <w:r w:rsidR="00F67C37">
        <w:t xml:space="preserve">Table </w:t>
      </w:r>
      <w:r w:rsidR="00F67C37">
        <w:rPr>
          <w:noProof/>
        </w:rPr>
        <w:t>6</w:t>
      </w:r>
      <w:r w:rsidR="00F67C37">
        <w:noBreakHyphen/>
      </w:r>
      <w:r w:rsidR="00F67C37">
        <w:rPr>
          <w:noProof/>
        </w:rPr>
        <w:t>5</w:t>
      </w:r>
      <w:r w:rsidR="00D167F1">
        <w:fldChar w:fldCharType="end"/>
      </w:r>
      <w:r w:rsidR="00D167F1">
        <w:t xml:space="preserve"> list the weights used </w:t>
      </w:r>
      <w:r w:rsidR="00715B71">
        <w:t>for random access and low delay GOP configurations</w:t>
      </w:r>
      <w:r w:rsidR="00D167F1">
        <w:t>, respectively</w:t>
      </w:r>
      <w:r w:rsidR="008D0120">
        <w:t>. The target coding rate for current picture (</w:t>
      </w:r>
      <w:r w:rsidR="008D0120" w:rsidRPr="00CB2E46">
        <w:rPr>
          <w:i/>
        </w:rPr>
        <w:t>T</w:t>
      </w:r>
      <w:r w:rsidR="008D0120" w:rsidRPr="00CB2E46">
        <w:rPr>
          <w:i/>
          <w:vertAlign w:val="subscript"/>
        </w:rPr>
        <w:t>CurrPic</w:t>
      </w:r>
      <w:r w:rsidR="008D0120">
        <w:t>) is then given as:</w:t>
      </w:r>
    </w:p>
    <w:p w14:paraId="7542DA34" w14:textId="5CB59430"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rPr>
                <w:rFonts w:ascii="Cambria Math" w:hAnsi="Cambria Math"/>
                <w:i/>
              </w:rPr>
            </m:ctrlPr>
          </m:sSubPr>
          <m:e>
            <m:r>
              <w:rPr>
                <w:rFonts w:ascii="Cambria Math" w:hAnsi="Cambria Math"/>
              </w:rPr>
              <m:t>T</m:t>
            </m:r>
          </m:e>
          <m:sub>
            <m:r>
              <w:rPr>
                <w:rFonts w:ascii="Cambria Math" w:hAnsi="Cambria Math"/>
              </w:rPr>
              <m:t>CurrPic</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i∈</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F67C37">
        <w:rPr>
          <w:noProof/>
        </w:rPr>
        <w:instrText>2</w:instrText>
      </w:r>
      <w:r w:rsidR="00F518D2">
        <w:fldChar w:fldCharType="end"/>
      </w:r>
      <w:r w:rsidR="00F518D2">
        <w:fldChar w:fldCharType="separate"/>
      </w:r>
      <w:bookmarkStart w:id="726" w:name="picRate"/>
      <w:r w:rsidR="00F67C37">
        <w:rPr>
          <w:noProof/>
        </w:rPr>
        <w:t>2</w:t>
      </w:r>
      <w:bookmarkEnd w:id="726"/>
      <w:r w:rsidR="00F518D2">
        <w:fldChar w:fldCharType="end"/>
      </w:r>
      <w:r w:rsidR="00F518D2">
        <w:fldChar w:fldCharType="begin"/>
      </w:r>
      <w:r w:rsidR="00F518D2">
        <w:instrText xml:space="preserve"> REF picRate *\MERGEFORMAT </w:instrText>
      </w:r>
      <w:r w:rsidR="00F518D2">
        <w:fldChar w:fldCharType="separate"/>
      </w:r>
      <w:r w:rsidR="00F67C37">
        <w:rPr>
          <w:noProof/>
        </w:rPr>
        <w:t>2</w:t>
      </w:r>
      <w:r w:rsidR="00F518D2">
        <w:fldChar w:fldCharType="end"/>
      </w:r>
      <w:r w:rsidR="00A37ADD">
        <w:t>)</w:t>
      </w:r>
    </w:p>
    <w:p w14:paraId="20B9EA83" w14:textId="3D02EAC7" w:rsidR="00DA3653" w:rsidRPr="00974A67" w:rsidRDefault="00571C89" w:rsidP="00974A67">
      <w:pPr>
        <w:rPr>
          <w:noProof/>
        </w:rPr>
      </w:pPr>
      <w:r>
        <w:rPr>
          <w:noProof/>
        </w:rPr>
        <w:t xml:space="preserve">From the allocated bit budget </w:t>
      </w:r>
      <w:r>
        <w:t>(</w:t>
      </w:r>
      <w:r w:rsidRPr="00CB2E46">
        <w:rPr>
          <w:i/>
        </w:rPr>
        <w:t>T</w:t>
      </w:r>
      <w:r w:rsidRPr="00CB2E46">
        <w:rPr>
          <w:i/>
          <w:vertAlign w:val="subscript"/>
        </w:rPr>
        <w:t>CurrPic</w:t>
      </w:r>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77777777" w:rsidR="003A0FA5" w:rsidRDefault="003A0FA5" w:rsidP="003A0FA5">
      <w:pPr>
        <w:pStyle w:val="Caption"/>
      </w:pPr>
      <w:bookmarkStart w:id="727" w:name="_Ref461975978"/>
      <w:bookmarkStart w:id="728" w:name="_Toc486368270"/>
      <w:r>
        <w:t xml:space="preserve">Table </w:t>
      </w:r>
      <w:r w:rsidR="009E0AFA">
        <w:fldChar w:fldCharType="begin"/>
      </w:r>
      <w:r w:rsidR="009E0AFA">
        <w:instrText xml:space="preserve"> STYLEREF 1 \s </w:instrText>
      </w:r>
      <w:r w:rsidR="009E0AFA">
        <w:fldChar w:fldCharType="separate"/>
      </w:r>
      <w:r w:rsidR="00F67C3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4</w:t>
      </w:r>
      <w:r w:rsidR="009E0AFA">
        <w:fldChar w:fldCharType="end"/>
      </w:r>
      <w:bookmarkEnd w:id="727"/>
      <w:r>
        <w:t xml:space="preserve">. Values for </w:t>
      </w:r>
      <w:r w:rsidRPr="00974A67">
        <w:rPr>
          <w:i/>
        </w:rPr>
        <w:t>ω</w:t>
      </w:r>
      <w:r w:rsidRPr="00974A67">
        <w:rPr>
          <w:i/>
          <w:vertAlign w:val="subscript"/>
        </w:rPr>
        <w:t>CurrPic</w:t>
      </w:r>
      <w:r>
        <w:t xml:space="preserve"> for random access GOP configuration.</w:t>
      </w:r>
      <w:bookmarkEnd w:id="728"/>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r w:rsidRPr="00974A67">
              <w:rPr>
                <w:b/>
              </w:rPr>
              <w:t>bpp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bpp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bpp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77777777" w:rsidR="002B090C" w:rsidRDefault="002B090C" w:rsidP="002B090C">
      <w:pPr>
        <w:pStyle w:val="Caption"/>
      </w:pPr>
      <w:bookmarkStart w:id="729" w:name="_Ref461975981"/>
      <w:bookmarkStart w:id="730" w:name="_Toc486368271"/>
      <w:r>
        <w:t xml:space="preserve">Table </w:t>
      </w:r>
      <w:r w:rsidR="009E0AFA">
        <w:fldChar w:fldCharType="begin"/>
      </w:r>
      <w:r w:rsidR="009E0AFA">
        <w:instrText xml:space="preserve"> STYLEREF 1 \s </w:instrText>
      </w:r>
      <w:r w:rsidR="009E0AFA">
        <w:fldChar w:fldCharType="separate"/>
      </w:r>
      <w:r w:rsidR="00F67C3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5</w:t>
      </w:r>
      <w:r w:rsidR="009E0AFA">
        <w:fldChar w:fldCharType="end"/>
      </w:r>
      <w:bookmarkEnd w:id="729"/>
      <w:r>
        <w:t xml:space="preserve">. Values for </w:t>
      </w:r>
      <w:r w:rsidRPr="00C47F7B">
        <w:rPr>
          <w:i/>
        </w:rPr>
        <w:t>ω</w:t>
      </w:r>
      <w:r w:rsidRPr="00C47F7B">
        <w:rPr>
          <w:i/>
          <w:vertAlign w:val="subscript"/>
        </w:rPr>
        <w:t>CurrPic</w:t>
      </w:r>
      <w:r>
        <w:t xml:space="preserve"> for low delay GOP configuration.</w:t>
      </w:r>
      <w:bookmarkEnd w:id="730"/>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r w:rsidRPr="00C47F7B">
              <w:rPr>
                <w:b/>
              </w:rPr>
              <w:t>bpp &gt; 0.2</w:t>
            </w:r>
          </w:p>
        </w:tc>
        <w:tc>
          <w:tcPr>
            <w:tcW w:w="1570" w:type="dxa"/>
          </w:tcPr>
          <w:p w14:paraId="1E511923" w14:textId="77777777" w:rsidR="00D96954" w:rsidRPr="00C47F7B" w:rsidRDefault="00D96954" w:rsidP="006C0DE8">
            <w:pPr>
              <w:contextualSpacing/>
              <w:rPr>
                <w:b/>
              </w:rPr>
            </w:pPr>
            <w:r w:rsidRPr="00C47F7B">
              <w:rPr>
                <w:b/>
              </w:rPr>
              <w:t>0.2 ≥ bpp ≥ 0.1</w:t>
            </w:r>
          </w:p>
        </w:tc>
        <w:tc>
          <w:tcPr>
            <w:tcW w:w="1670" w:type="dxa"/>
          </w:tcPr>
          <w:p w14:paraId="283E21CB" w14:textId="77777777" w:rsidR="00D96954" w:rsidRPr="00C47F7B" w:rsidRDefault="00D96954" w:rsidP="006C0DE8">
            <w:pPr>
              <w:contextualSpacing/>
              <w:rPr>
                <w:b/>
              </w:rPr>
            </w:pPr>
            <w:r w:rsidRPr="00C47F7B">
              <w:rPr>
                <w:b/>
              </w:rPr>
              <w:t>0.1 ≥ bpp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lastRenderedPageBreak/>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2F619DFA" w:rsidR="008D0120" w:rsidRDefault="008D0120" w:rsidP="008D0120">
      <w:r>
        <w:t>Finally, for each CTU the bit</w:t>
      </w:r>
      <w:r w:rsidR="00503ACB">
        <w:t xml:space="preserve"> </w:t>
      </w:r>
      <w:r>
        <w:t>rate is allocated taking into account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r w:rsidR="00BF5177" w:rsidRPr="00974A67">
        <w:rPr>
          <w:i/>
        </w:rPr>
        <w:t>ω</w:t>
      </w:r>
      <w:r w:rsidR="00BF5177" w:rsidRPr="00974A67">
        <w:rPr>
          <w:i/>
          <w:vertAlign w:val="subscript"/>
        </w:rPr>
        <w:t>CurrCTU</w:t>
      </w:r>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r w:rsidR="00F67C37">
        <w:rPr>
          <w:noProof/>
        </w:rPr>
        <w:t>1</w:t>
      </w:r>
      <w:r w:rsidR="00201790">
        <w:fldChar w:fldCharType="end"/>
      </w:r>
      <w:r w:rsidR="00201790">
        <w:t>) for inter coded slices</w:t>
      </w:r>
      <w:r>
        <w:t>. Therefore the target bits allocated for the current CTU (</w:t>
      </w:r>
      <w:r w:rsidRPr="00CB2E46">
        <w:rPr>
          <w:i/>
        </w:rPr>
        <w:t>T</w:t>
      </w:r>
      <w:r w:rsidRPr="00CB2E46">
        <w:rPr>
          <w:i/>
          <w:vertAlign w:val="subscript"/>
        </w:rPr>
        <w:t>CurrCTU</w:t>
      </w:r>
      <w:r>
        <w:t>) is given by:</w:t>
      </w:r>
    </w:p>
    <w:p w14:paraId="632A597D" w14:textId="50E92D09"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rPr>
                <w:rFonts w:ascii="Cambria Math" w:hAnsi="Cambria Math"/>
                <w:i/>
              </w:rPr>
            </m:ctrlPr>
          </m:sSubPr>
          <m:e>
            <m:r>
              <w:rPr>
                <w:rFonts w:ascii="Cambria Math" w:hAnsi="Cambria Math"/>
              </w:rPr>
              <m:t>T</m:t>
            </m:r>
          </m:e>
          <m:sub>
            <m:r>
              <w:rPr>
                <w:rFonts w:ascii="Cambria Math" w:hAnsi="Cambria Math"/>
              </w:rPr>
              <m:t>CurrCTU</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rPr>
                    <w:rFonts w:ascii="Cambria Math" w:hAnsi="Cambria Math"/>
                    <w:i/>
                  </w:rPr>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rPr>
                    <w:rFonts w:ascii="Cambria Math" w:hAnsi="Cambria Math"/>
                    <w:i/>
                  </w:rPr>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F67C37">
        <w:rPr>
          <w:noProof/>
        </w:rPr>
        <w:instrText>3</w:instrText>
      </w:r>
      <w:r w:rsidR="00917411">
        <w:rPr>
          <w:noProof/>
        </w:rPr>
        <w:fldChar w:fldCharType="end"/>
      </w:r>
      <w:r w:rsidR="00917411">
        <w:rPr>
          <w:noProof/>
        </w:rPr>
        <w:fldChar w:fldCharType="separate"/>
      </w:r>
      <w:bookmarkStart w:id="731" w:name="ctuBits"/>
      <w:r w:rsidR="00F67C37">
        <w:rPr>
          <w:noProof/>
        </w:rPr>
        <w:t>3</w:t>
      </w:r>
      <w:bookmarkEnd w:id="731"/>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r w:rsidR="00F67C37">
        <w:rPr>
          <w:noProof/>
        </w:rPr>
        <w:t>3</w:t>
      </w:r>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min(4, </w:t>
      </w:r>
      <w:r w:rsidR="00730D5D" w:rsidRPr="00974A67">
        <w:rPr>
          <w:i/>
        </w:rPr>
        <w:t>non coded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r w:rsidR="00F96F6C" w:rsidRPr="00CB2E46">
        <w:rPr>
          <w:i/>
        </w:rPr>
        <w:t>T</w:t>
      </w:r>
      <w:r w:rsidR="00F96F6C" w:rsidRPr="00CB2E46">
        <w:rPr>
          <w:i/>
          <w:vertAlign w:val="subscript"/>
        </w:rPr>
        <w:t>CurrCTU</w:t>
      </w:r>
      <w:r w:rsidR="00F96F6C">
        <w:t>, the initial estimated bits for the current CTU are adjusted by the amount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Lagrangian multiplier is derived from </w:t>
      </w:r>
      <w:r w:rsidRPr="00267A3E">
        <w:rPr>
          <w:i/>
        </w:rPr>
        <w:t>T</w:t>
      </w:r>
      <w:r w:rsidRPr="00267A3E">
        <w:rPr>
          <w:i/>
          <w:vertAlign w:val="subscript"/>
        </w:rPr>
        <w:t>CurrCTU</w:t>
      </w:r>
      <w:r>
        <w:t xml:space="preserve"> as follows:</w:t>
      </w:r>
    </w:p>
    <w:p w14:paraId="46526F54" w14:textId="3519E520" w:rsidR="00D318C5" w:rsidRDefault="0029184A" w:rsidP="00B840B2">
      <m:oMathPara>
        <m:oMath>
          <m:r>
            <w:rPr>
              <w:rFonts w:ascii="Cambria Math" w:hAnsi="Cambria Math"/>
            </w:rPr>
            <m:t>λ=α∙</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w:t>
      </w:r>
      <w:r w:rsidR="0027684F">
        <w:rPr>
          <w:szCs w:val="22"/>
          <w:lang w:eastAsia="ko-KR"/>
        </w:rPr>
        <w:t xml:space="preserve"> </w:t>
      </w:r>
      <w:r w:rsidR="00D318C5">
        <w:rPr>
          <w:szCs w:val="22"/>
          <w:lang w:eastAsia="ko-KR"/>
        </w:rPr>
        <w:t>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481D4276" w:rsidR="008D0120" w:rsidRDefault="00681C50"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QP=</m:t>
        </m:r>
        <m:d>
          <m:dPr>
            <m:begChr m:val="⌊"/>
            <m:endChr m:val="⌋"/>
            <m:ctrlPr>
              <w:rPr>
                <w:rFonts w:ascii="Cambria Math" w:hAnsi="Cambria Math"/>
                <w:i/>
              </w:rPr>
            </m:ctrlPr>
          </m:dPr>
          <m:e>
            <m:r>
              <w:rPr>
                <w:rFonts w:ascii="Cambria Math" w:hAnsi="Cambria Math"/>
              </w:rPr>
              <m:t>4.2005∙</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λ</m:t>
                    </m:r>
                  </m:e>
                </m:d>
              </m:e>
            </m:func>
            <m:r>
              <w:rPr>
                <w:rFonts w:ascii="Cambria Math" w:hAnsi="Cambria Math"/>
              </w:rPr>
              <m:t>+13.7122</m:t>
            </m:r>
          </m:e>
        </m:d>
        <m:r>
          <w:rPr>
            <w:rFonts w:ascii="Cambria Math" w:hAnsi="Cambria Math"/>
          </w:rPr>
          <m:t>,</m:t>
        </m:r>
      </m:oMath>
      <w:r w:rsidR="007A612A">
        <w:tab/>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F67C37">
        <w:rPr>
          <w:noProof/>
        </w:rPr>
        <w:instrText>4</w:instrText>
      </w:r>
      <w:r w:rsidR="008C688F">
        <w:fldChar w:fldCharType="end"/>
      </w:r>
      <w:r w:rsidR="008C688F">
        <w:fldChar w:fldCharType="separate"/>
      </w:r>
      <w:bookmarkStart w:id="732" w:name="lambdaToQp"/>
      <w:r w:rsidR="00F67C37">
        <w:rPr>
          <w:noProof/>
        </w:rPr>
        <w:t>4</w:t>
      </w:r>
      <w:bookmarkEnd w:id="732"/>
      <w:r w:rsidR="008C688F">
        <w:fldChar w:fldCharType="end"/>
      </w:r>
      <w:r w:rsidR="008C688F">
        <w:fldChar w:fldCharType="begin"/>
      </w:r>
      <w:r w:rsidR="008C688F">
        <w:instrText xml:space="preserve"> REF lambdaToQp *\MERGEFORMAT </w:instrText>
      </w:r>
      <w:r w:rsidR="008C688F">
        <w:fldChar w:fldCharType="separate"/>
      </w:r>
      <w:r w:rsidR="00F67C37">
        <w:rPr>
          <w:noProof/>
        </w:rPr>
        <w:t>4</w:t>
      </w:r>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ln(·) is the natural logarithm.</w:t>
      </w:r>
    </w:p>
    <w:p w14:paraId="79C8F233" w14:textId="6288F3B3"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--InitialQP</w:t>
      </w:r>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r w:rsidR="00F67C37">
        <w:t xml:space="preserve">Table </w:t>
      </w:r>
      <w:r w:rsidR="00F67C37">
        <w:rPr>
          <w:noProof/>
        </w:rPr>
        <w:t>6</w:t>
      </w:r>
      <w:r w:rsidR="00F67C37">
        <w:noBreakHyphen/>
      </w:r>
      <w:r w:rsidR="00F67C37">
        <w:rPr>
          <w:noProof/>
        </w:rPr>
        <w:t>6</w:t>
      </w:r>
      <w:r w:rsidR="00383353">
        <w:rPr>
          <w:noProof/>
        </w:rPr>
        <w:fldChar w:fldCharType="end"/>
      </w:r>
      <w:r>
        <w:t xml:space="preserve"> along with a brief description.</w:t>
      </w:r>
    </w:p>
    <w:p w14:paraId="2D008A63" w14:textId="6F71AE73" w:rsidR="00383353" w:rsidRDefault="00383353" w:rsidP="00744CD7">
      <w:pPr>
        <w:pStyle w:val="Caption"/>
      </w:pPr>
      <w:bookmarkStart w:id="733" w:name="_Ref437275551"/>
      <w:bookmarkStart w:id="734" w:name="_Toc486368272"/>
      <w:r>
        <w:t xml:space="preserve">Table </w:t>
      </w:r>
      <w:r w:rsidR="009E0AFA">
        <w:fldChar w:fldCharType="begin"/>
      </w:r>
      <w:r w:rsidR="009E0AFA">
        <w:instrText xml:space="preserve"> STYLEREF 1 \s </w:instrText>
      </w:r>
      <w:r w:rsidR="009E0AFA">
        <w:fldChar w:fldCharType="separate"/>
      </w:r>
      <w:r w:rsidR="00F67C37">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F67C37">
        <w:rPr>
          <w:noProof/>
        </w:rPr>
        <w:t>6</w:t>
      </w:r>
      <w:r w:rsidR="009E0AFA">
        <w:fldChar w:fldCharType="end"/>
      </w:r>
      <w:bookmarkEnd w:id="733"/>
      <w:r>
        <w:t xml:space="preserve">. </w:t>
      </w:r>
      <w:r w:rsidRPr="008E0834">
        <w:t>Configuration options for rate control algorithm</w:t>
      </w:r>
      <w:r>
        <w:t>.</w:t>
      </w:r>
      <w:bookmarkEnd w:id="734"/>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744"/>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r w:rsidRPr="00974A67">
              <w:rPr>
                <w:rStyle w:val="EncoderConfigChar"/>
              </w:rPr>
              <w:t>TargetBitrate</w:t>
            </w:r>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r w:rsidRPr="00974A67">
              <w:rPr>
                <w:rStyle w:val="EncoderConfigChar"/>
              </w:rPr>
              <w:t>KeepHierarchicalBit</w:t>
            </w:r>
          </w:p>
        </w:tc>
        <w:tc>
          <w:tcPr>
            <w:tcW w:w="7751" w:type="dxa"/>
            <w:shd w:val="clear" w:color="auto" w:fill="auto"/>
          </w:tcPr>
          <w:p w14:paraId="45FCA036" w14:textId="77777777" w:rsidR="008D0120" w:rsidRDefault="008D0120" w:rsidP="00870334">
            <w:r>
              <w:t>Determines how bit allocation is done across different pictures. Allowed values are: 0 = uniform, 1 fixed ratio according to the used GOP structure (i.e. random access or low 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r w:rsidRPr="00974A67">
              <w:rPr>
                <w:rStyle w:val="EncoderConfigChar"/>
              </w:rPr>
              <w:t>LCULevelRateControl</w:t>
            </w:r>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r w:rsidRPr="00974A67">
              <w:rPr>
                <w:rStyle w:val="EncoderConfigChar"/>
              </w:rPr>
              <w:t>RCLCUSeparateModel</w:t>
            </w:r>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r w:rsidRPr="00974A67">
              <w:rPr>
                <w:rStyle w:val="EncoderConfigChar"/>
              </w:rPr>
              <w:t>InitialQP</w:t>
            </w:r>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r w:rsidRPr="00974A67">
              <w:rPr>
                <w:rStyle w:val="EncoderConfigChar"/>
              </w:rPr>
              <w:t>RCForceIntraQP</w:t>
            </w:r>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rPr>
                        <w:rFonts w:ascii="Cambria Math" w:hAnsi="Cambria Math"/>
                        <w:i/>
                      </w:rPr>
                    </m:ctrlPr>
                  </m:dPr>
                  <m:e>
                    <m:r>
                      <w:rPr>
                        <w:rFonts w:ascii="Cambria Math" w:hAnsi="Cambria Math"/>
                      </w:rPr>
                      <m:t>1-Clip</m:t>
                    </m:r>
                    <m:d>
                      <m:dPr>
                        <m:ctrlPr>
                          <w:rPr>
                            <w:rFonts w:ascii="Cambria Math" w:hAnsi="Cambria Math"/>
                            <w:i/>
                          </w:rPr>
                        </m:ctrlPr>
                      </m:dPr>
                      <m:e>
                        <m:r>
                          <w:rPr>
                            <w:rFonts w:ascii="Cambria Math" w:hAnsi="Cambria Math"/>
                          </w:rPr>
                          <m:t>0, 0.5, 0.5×</m:t>
                        </m:r>
                        <m:sSub>
                          <m:sSubPr>
                            <m:ctrlPr>
                              <w:rPr>
                                <w:rFonts w:ascii="Cambria Math" w:hAnsi="Cambria Math"/>
                                <w:i/>
                              </w:rPr>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rPr>
                        <w:rFonts w:ascii="Cambria Math" w:hAnsi="Cambria Math"/>
                        <w:i/>
                      </w:rPr>
                    </m:ctrlPr>
                  </m:sSupPr>
                  <m:e>
                    <m:r>
                      <w:rPr>
                        <w:rFonts w:ascii="Cambria Math" w:hAnsi="Cambria Math"/>
                      </w:rPr>
                      <m:t>2</m:t>
                    </m:r>
                  </m:e>
                  <m:sup>
                    <m:f>
                      <m:fPr>
                        <m:type m:val="skw"/>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r w:rsidRPr="00462D61">
              <w:rPr>
                <w:i/>
              </w:rPr>
              <w:t>GOP</w:t>
            </w:r>
            <w:r w:rsidRPr="00462D61">
              <w:rPr>
                <w:i/>
                <w:vertAlign w:val="subscript"/>
              </w:rPr>
              <w:t>size</w:t>
            </w:r>
            <w:r>
              <w:t xml:space="preserve"> is the size of the GOP in frames and </w:t>
            </w:r>
            <w:r w:rsidRPr="00462D61">
              <w:rPr>
                <w:i/>
              </w:rPr>
              <w:t>QP</w:t>
            </w:r>
            <w:r w:rsidRPr="00462D61">
              <w:rPr>
                <w:i/>
                <w:vertAlign w:val="subscript"/>
              </w:rPr>
              <w:t>slice</w:t>
            </w:r>
            <w:r>
              <w:t xml:space="preserve"> is the value specified with the ‘</w:t>
            </w:r>
            <w:r w:rsidRPr="00974A67">
              <w:rPr>
                <w:rStyle w:val="EncoderConfigChar"/>
              </w:rPr>
              <w:t>InitialQP</w:t>
            </w:r>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r w:rsidRPr="00974A67">
              <w:rPr>
                <w:rStyle w:val="EncoderConfigChar"/>
              </w:rPr>
              <w:t>RCForceIntraQP</w:t>
            </w:r>
          </w:p>
        </w:tc>
        <w:tc>
          <w:tcPr>
            <w:tcW w:w="7751" w:type="dxa"/>
            <w:shd w:val="clear" w:color="auto" w:fill="auto"/>
          </w:tcPr>
          <w:p w14:paraId="77982530" w14:textId="77777777" w:rsidR="008D0120" w:rsidRDefault="008D0120" w:rsidP="00870334">
            <w:r>
              <w:t xml:space="preserve">Force QP value for intra-pictures to be equal to the value specified with </w:t>
            </w:r>
            <w:r w:rsidRPr="00974A67">
              <w:rPr>
                <w:rStyle w:val="EncoderConfigChar"/>
              </w:rPr>
              <w:t>InitialQP</w:t>
            </w:r>
            <w:r w:rsidR="004D1973">
              <w:rPr>
                <w:lang w:val="en-AU"/>
              </w:rPr>
              <w:t>.</w:t>
            </w:r>
          </w:p>
        </w:tc>
      </w:tr>
    </w:tbl>
    <w:p w14:paraId="44AFA8F3" w14:textId="77777777" w:rsidR="005669D7" w:rsidRDefault="005669D7" w:rsidP="00974A67">
      <w:pPr>
        <w:rPr>
          <w:lang w:val="en-AU"/>
        </w:rPr>
      </w:pPr>
      <w:bookmarkStart w:id="735"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736" w:name="_Toc486368196"/>
      <w:r>
        <w:rPr>
          <w:lang w:val="en-AU"/>
        </w:rPr>
        <w:lastRenderedPageBreak/>
        <w:t>W</w:t>
      </w:r>
      <w:r w:rsidR="00F56741">
        <w:rPr>
          <w:lang w:val="en-AU"/>
        </w:rPr>
        <w:t>orkflow</w:t>
      </w:r>
      <w:r>
        <w:rPr>
          <w:lang w:val="en-AU"/>
        </w:rPr>
        <w:t xml:space="preserve"> for bit a</w:t>
      </w:r>
      <w:r w:rsidR="00FA731E">
        <w:rPr>
          <w:lang w:val="en-AU"/>
        </w:rPr>
        <w:t>llocation and lambda estimation</w:t>
      </w:r>
      <w:bookmarkEnd w:id="736"/>
    </w:p>
    <w:p w14:paraId="6A30F9E9" w14:textId="77777777" w:rsidR="00F33EE7" w:rsidRPr="00F33EE7" w:rsidRDefault="001F0252" w:rsidP="00974A67">
      <w:pPr>
        <w:pStyle w:val="Heading4"/>
        <w:ind w:left="1701"/>
      </w:pPr>
      <w:bookmarkStart w:id="737" w:name="_Ref461980598"/>
      <w:r>
        <w:t>Sequence-level operation</w:t>
      </w:r>
      <w:bookmarkEnd w:id="737"/>
    </w:p>
    <w:p w14:paraId="73F05CD9" w14:textId="036F582D" w:rsidR="001F7233" w:rsidRDefault="00947E41" w:rsidP="00F33EE7">
      <w:r>
        <w:rPr>
          <w:lang w:val="en-AU"/>
        </w:rPr>
        <w:t xml:space="preserve">The function </w:t>
      </w:r>
      <w:r w:rsidRPr="00974A67">
        <w:rPr>
          <w:rStyle w:val="EncoderConfigChar"/>
        </w:rPr>
        <w:t>init</w:t>
      </w:r>
      <w:r>
        <w:rPr>
          <w:lang w:val="en-AU"/>
        </w:rPr>
        <w:t xml:space="preserve"> for class </w:t>
      </w:r>
      <w:r w:rsidRPr="00974A67">
        <w:rPr>
          <w:rStyle w:val="EncoderConfigChar"/>
        </w:rPr>
        <w:t>TEncRateCtrl</w:t>
      </w:r>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r w:rsidRPr="00974A67">
        <w:rPr>
          <w:rStyle w:val="EncoderConfigChar"/>
        </w:rPr>
        <w:t>TEncRCSeq</w:t>
      </w:r>
      <w:r>
        <w:rPr>
          <w:lang w:val="en-AU"/>
        </w:rPr>
        <w:t xml:space="preserve"> perform the sequence rate allocation. Accordingly, a</w:t>
      </w:r>
      <w:r w:rsidR="001F7233">
        <w:rPr>
          <w:lang w:val="en-AU"/>
        </w:rPr>
        <w:t xml:space="preserve"> parameter ‘</w:t>
      </w:r>
      <w:r w:rsidR="001F7233" w:rsidRPr="00974A67">
        <w:rPr>
          <w:i/>
          <w:lang w:val="en-AU"/>
        </w:rPr>
        <w:t>adaptiveBits</w:t>
      </w:r>
      <w:r w:rsidR="001F7233">
        <w:rPr>
          <w:lang w:val="en-AU"/>
        </w:rPr>
        <w:t>’ is defined.</w:t>
      </w:r>
      <w:r w:rsidR="00590F08">
        <w:rPr>
          <w:lang w:val="en-AU"/>
        </w:rPr>
        <w:t xml:space="preserve"> </w:t>
      </w:r>
      <w:r w:rsidR="001F7233">
        <w:rPr>
          <w:lang w:val="en-AU"/>
        </w:rPr>
        <w:t xml:space="preserve">When </w:t>
      </w:r>
      <w:r w:rsidR="001F7233" w:rsidRPr="00974A67">
        <w:rPr>
          <w:rStyle w:val="EncoderConfigChar"/>
        </w:rPr>
        <w:t>KeepHierarchicalBit</w:t>
      </w:r>
      <w:r w:rsidR="001F7233">
        <w:t xml:space="preserve"> is equal to 2 and a GOP size of 4 is used in a low-delay configuration, </w:t>
      </w:r>
      <w:r w:rsidR="001F7233" w:rsidRPr="00974A67">
        <w:rPr>
          <w:i/>
          <w:lang w:val="en-AU"/>
        </w:rPr>
        <w:t>a</w:t>
      </w:r>
      <w:r w:rsidR="00590F08" w:rsidRPr="00974A67">
        <w:rPr>
          <w:i/>
          <w:lang w:val="en-AU"/>
        </w:rPr>
        <w:t>daptiveBits</w:t>
      </w:r>
      <w:r w:rsidR="00590F08">
        <w:t xml:space="preserve"> is set equal to 1. </w:t>
      </w:r>
      <w:r w:rsidR="001F7233">
        <w:t xml:space="preserve">When </w:t>
      </w:r>
      <w:r w:rsidR="001F7233" w:rsidRPr="00974A67">
        <w:rPr>
          <w:rStyle w:val="EncoderConfigChar"/>
        </w:rPr>
        <w:t>KeepHierarchicalBit</w:t>
      </w:r>
      <w:r w:rsidR="001F7233">
        <w:t xml:space="preserve"> is equal to 2 and a GOP size of 8 is used in a non low-delay configuration, (i.e. random access), </w:t>
      </w:r>
      <w:r w:rsidR="001F7233" w:rsidRPr="00974A67">
        <w:rPr>
          <w:i/>
        </w:rPr>
        <w:t>a</w:t>
      </w:r>
      <w:r w:rsidR="001F7233" w:rsidRPr="00974A67">
        <w:rPr>
          <w:i/>
          <w:lang w:val="en-AU"/>
        </w:rPr>
        <w:t>daptiveBits</w:t>
      </w:r>
      <w:r w:rsidR="001F7233">
        <w:t xml:space="preserve"> is set equal to 2. Otherwise, </w:t>
      </w:r>
      <w:r w:rsidR="001F7233" w:rsidRPr="00974A67">
        <w:rPr>
          <w:i/>
        </w:rPr>
        <w:t>adaptiveBits</w:t>
      </w:r>
      <w:r w:rsidR="001F7233">
        <w:t xml:space="preserve"> is set equal to 0.</w:t>
      </w:r>
    </w:p>
    <w:p w14:paraId="6726DEAD" w14:textId="77777777" w:rsidR="0099728F" w:rsidRPr="00B450E7" w:rsidRDefault="001F7233" w:rsidP="00F33EE7">
      <w:r>
        <w:t xml:space="preserve">A list of ratios </w:t>
      </w:r>
      <w:r w:rsidRPr="00A5482C">
        <w:rPr>
          <w:i/>
        </w:rPr>
        <w:t>bitsRatio</w:t>
      </w:r>
      <w:r>
        <w:t xml:space="preserve"> is also set for the above two GOP structures.</w:t>
      </w:r>
      <w:r w:rsidR="005762A3">
        <w:t xml:space="preserve"> Initially the ratios of </w:t>
      </w:r>
      <w:r w:rsidR="005762A3" w:rsidRPr="00974A67">
        <w:rPr>
          <w:i/>
        </w:rPr>
        <w:t>bitsRatio</w:t>
      </w:r>
      <w:r w:rsidR="005762A3">
        <w:t xml:space="preserve"> are set with the values listed in </w:t>
      </w:r>
      <w:r w:rsidR="005762A3">
        <w:fldChar w:fldCharType="begin"/>
      </w:r>
      <w:r w:rsidR="005762A3">
        <w:instrText xml:space="preserve"> REF _Ref461975978 \h </w:instrText>
      </w:r>
      <w:r w:rsidR="005762A3">
        <w:fldChar w:fldCharType="separate"/>
      </w:r>
      <w:r w:rsidR="00F67C37">
        <w:t xml:space="preserve">Table </w:t>
      </w:r>
      <w:r w:rsidR="00F67C37">
        <w:rPr>
          <w:noProof/>
        </w:rPr>
        <w:t>6</w:t>
      </w:r>
      <w:r w:rsidR="00F67C37">
        <w:noBreakHyphen/>
      </w:r>
      <w:r w:rsidR="00F67C37">
        <w:rPr>
          <w:noProof/>
        </w:rPr>
        <w:t>4</w:t>
      </w:r>
      <w:r w:rsidR="005762A3">
        <w:fldChar w:fldCharType="end"/>
      </w:r>
      <w:r w:rsidR="005762A3">
        <w:t xml:space="preserve"> and </w:t>
      </w:r>
      <w:r w:rsidR="005762A3">
        <w:fldChar w:fldCharType="begin"/>
      </w:r>
      <w:r w:rsidR="005762A3">
        <w:instrText xml:space="preserve"> REF _Ref461975981 \h </w:instrText>
      </w:r>
      <w:r w:rsidR="005762A3">
        <w:fldChar w:fldCharType="separate"/>
      </w:r>
      <w:r w:rsidR="00F67C37">
        <w:t xml:space="preserve">Table </w:t>
      </w:r>
      <w:r w:rsidR="00F67C37">
        <w:rPr>
          <w:noProof/>
        </w:rPr>
        <w:t>6</w:t>
      </w:r>
      <w:r w:rsidR="00F67C37">
        <w:noBreakHyphen/>
      </w:r>
      <w:r w:rsidR="00F67C37">
        <w:rPr>
          <w:noProof/>
        </w:rPr>
        <w:t>5</w:t>
      </w:r>
      <w:r w:rsidR="005762A3">
        <w:fldChar w:fldCharType="end"/>
      </w:r>
      <w:r w:rsidR="005762A3">
        <w:t xml:space="preserve">, then, depending on the value for parameter </w:t>
      </w:r>
      <w:r w:rsidR="005762A3" w:rsidRPr="00974A67">
        <w:rPr>
          <w:i/>
        </w:rPr>
        <w:t>adaptiveBits</w:t>
      </w:r>
      <w:r w:rsidR="005762A3">
        <w:t>, these values are updated on a GOP basis with the number of bits spent in the previous GOP.</w:t>
      </w:r>
    </w:p>
    <w:p w14:paraId="593977C6" w14:textId="77777777" w:rsidR="00F33EE7" w:rsidRDefault="00F33EE7" w:rsidP="00974A67">
      <w:pPr>
        <w:pStyle w:val="Heading4"/>
        <w:ind w:left="1701"/>
      </w:pPr>
      <w:bookmarkStart w:id="738" w:name="_Ref461986482"/>
      <w:bookmarkStart w:id="739" w:name="_Ref462992959"/>
      <w:r>
        <w:t>GOP-</w:t>
      </w:r>
      <w:r w:rsidR="001F0252">
        <w:t>level operation</w:t>
      </w:r>
      <w:bookmarkEnd w:id="738"/>
      <w:bookmarkEnd w:id="739"/>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r w:rsidRPr="00974A67">
        <w:rPr>
          <w:rStyle w:val="EncoderConfigChar"/>
        </w:rPr>
        <w:t>TEncRCGop</w:t>
      </w:r>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9C162F" w:rsidP="009E4A86">
      <w:pPr>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Seq</m:t>
                          </m:r>
                        </m:sub>
                      </m:sSub>
                    </m:num>
                    <m:den>
                      <m:sSub>
                        <m:sSubPr>
                          <m:ctrlPr>
                            <w:rPr>
                              <w:rFonts w:ascii="Cambria Math" w:hAnsi="Cambria Math"/>
                              <w:i/>
                              <w:lang w:val="en-AU"/>
                            </w:rPr>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3D77BF89" w:rsidR="00E67435" w:rsidRDefault="006C0DE8" w:rsidP="009E4A86">
      <w:pPr>
        <w:rPr>
          <w:lang w:val="en-AU"/>
        </w:rPr>
      </w:pPr>
      <w:r>
        <w:rPr>
          <w:lang w:val="en-AU"/>
        </w:rPr>
        <w:t xml:space="preserve">where </w:t>
      </w:r>
      <w:r w:rsidRPr="00974A67">
        <w:rPr>
          <w:i/>
          <w:lang w:val="en-AU"/>
        </w:rPr>
        <w:t>picCount</w:t>
      </w:r>
      <w:r>
        <w:rPr>
          <w:lang w:val="en-AU"/>
        </w:rPr>
        <w:t xml:space="preserve"> </w:t>
      </w:r>
      <w:r w:rsidR="00C45994">
        <w:rPr>
          <w:lang w:val="en-AU"/>
        </w:rPr>
        <w:t xml:space="preserve">denotes a </w:t>
      </w:r>
      <w:r>
        <w:rPr>
          <w:lang w:val="en-AU"/>
        </w:rPr>
        <w:t xml:space="preserve">smoothing window of up to 40 pictures. If the value of the parameter </w:t>
      </w:r>
      <w:r w:rsidRPr="00974A67">
        <w:rPr>
          <w:i/>
          <w:lang w:val="en-AU"/>
        </w:rPr>
        <w:t>adaptiveBits</w:t>
      </w:r>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F67C37">
        <w:rPr>
          <w:lang w:val="en-AU"/>
        </w:rPr>
        <w:t>6.9.1.1</w:t>
      </w:r>
      <w:r>
        <w:rPr>
          <w:lang w:val="en-AU"/>
        </w:rPr>
        <w:fldChar w:fldCharType="end"/>
      </w:r>
      <w:r>
        <w:rPr>
          <w:lang w:val="en-AU"/>
        </w:rPr>
        <w:t xml:space="preserve">) is greater than zero then </w:t>
      </w:r>
      <w:r w:rsidR="00947E41">
        <w:rPr>
          <w:lang w:val="en-AU"/>
        </w:rPr>
        <w:t xml:space="preserve">the values for </w:t>
      </w:r>
      <w:r w:rsidR="00947E41" w:rsidRPr="00974A67">
        <w:rPr>
          <w:i/>
          <w:lang w:val="en-AU"/>
        </w:rPr>
        <w:t>bitsRatio</w:t>
      </w:r>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Lagrangian multiplier for the picture at hierarchical level equal to 1 in the GOP structure and let </w:t>
      </w:r>
      <w:r w:rsidR="00947E41" w:rsidRPr="00974A67">
        <w:rPr>
          <w:i/>
          <w:lang w:val="en-AU"/>
        </w:rPr>
        <w:t>lambdaRatio</w:t>
      </w:r>
      <w:r w:rsidR="00947E41">
        <w:rPr>
          <w:lang w:val="en-AU"/>
        </w:rPr>
        <w:t>(</w:t>
      </w:r>
      <w:r w:rsidR="00947E41" w:rsidRPr="00974A67">
        <w:rPr>
          <w:i/>
          <w:lang w:val="en-AU"/>
        </w:rPr>
        <w:t>i</w:t>
      </w:r>
      <w:r w:rsidR="00947E41">
        <w:rPr>
          <w:lang w:val="en-AU"/>
        </w:rPr>
        <w:t xml:space="preserve">) for </w:t>
      </w:r>
      <w:r w:rsidR="00947E41" w:rsidRPr="00974A67">
        <w:rPr>
          <w:i/>
          <w:lang w:val="en-AU"/>
        </w:rPr>
        <w:t>i</w:t>
      </w:r>
      <w:r w:rsidR="00947E41">
        <w:rPr>
          <w:lang w:val="en-AU"/>
        </w:rPr>
        <w:t xml:space="preserve"> = 0,…,</w:t>
      </w:r>
      <w:r w:rsidR="00947E41" w:rsidRPr="00974A67">
        <w:rPr>
          <w:i/>
          <w:lang w:val="en-AU"/>
        </w:rPr>
        <w:t>GOP</w:t>
      </w:r>
      <w:r w:rsidR="00947E41" w:rsidRPr="00974A67">
        <w:rPr>
          <w:i/>
          <w:vertAlign w:val="subscript"/>
          <w:lang w:val="en-AU"/>
        </w:rPr>
        <w:t>size</w:t>
      </w:r>
      <w:r w:rsidR="00947E41">
        <w:rPr>
          <w:lang w:val="en-AU"/>
        </w:rPr>
        <w:t xml:space="preserve"> – 1 denote an array of Lagrangian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r w:rsidR="00F67C37">
        <w:t xml:space="preserve">Table </w:t>
      </w:r>
      <w:r w:rsidR="00F67C37">
        <w:rPr>
          <w:noProof/>
        </w:rPr>
        <w:t>6</w:t>
      </w:r>
      <w:r w:rsidR="00F67C37">
        <w:noBreakHyphen/>
      </w:r>
      <w:r w:rsidR="00F67C37">
        <w:rPr>
          <w:noProof/>
        </w:rPr>
        <w:t>7</w:t>
      </w:r>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r w:rsidR="00F67C37">
        <w:rPr>
          <w:noProof/>
        </w:rPr>
        <w:t>1</w:t>
      </w:r>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rPr>
                  <w:rFonts w:ascii="Cambria Math" w:hAnsi="Cambria Math"/>
                  <w:i/>
                  <w:lang w:val="en-AU"/>
                </w:rPr>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r w:rsidRPr="00974A67">
        <w:rPr>
          <w:i/>
          <w:lang w:val="en-AU"/>
        </w:rPr>
        <w:t>lambdaRatio</w:t>
      </w:r>
      <w:r>
        <w:rPr>
          <w:lang w:val="en-AU"/>
        </w:rPr>
        <w:t>(</w:t>
      </w:r>
      <w:r w:rsidRPr="00974A67">
        <w:rPr>
          <w:i/>
          <w:lang w:val="en-AU"/>
        </w:rPr>
        <w:t>i</w:t>
      </w:r>
      <w:r>
        <w:rPr>
          <w:lang w:val="en-AU"/>
        </w:rPr>
        <w:t xml:space="preserve">) values, for each </w:t>
      </w:r>
      <w:r w:rsidR="00BD5FD4">
        <w:rPr>
          <w:lang w:val="en-AU"/>
        </w:rPr>
        <w:t>frame</w:t>
      </w:r>
      <w:r>
        <w:rPr>
          <w:lang w:val="en-AU"/>
        </w:rPr>
        <w:t xml:space="preserve"> </w:t>
      </w:r>
      <w:r w:rsidRPr="00974A67">
        <w:rPr>
          <w:i/>
          <w:lang w:val="en-AU"/>
        </w:rPr>
        <w:t>i</w:t>
      </w:r>
      <w:r>
        <w:rPr>
          <w:lang w:val="en-AU"/>
        </w:rPr>
        <w:t xml:space="preserve"> in the GOP the associated rate</w:t>
      </w:r>
      <w:r w:rsidR="00252443">
        <w:rPr>
          <w:lang w:val="en-AU"/>
        </w:rPr>
        <w:t xml:space="preserve"> </w:t>
      </w:r>
      <w:r w:rsidR="00252443" w:rsidRPr="00974A67">
        <w:rPr>
          <w:i/>
          <w:lang w:val="en-AU"/>
        </w:rPr>
        <w:t>R</w:t>
      </w:r>
      <w:r w:rsidR="00252443">
        <w:rPr>
          <w:lang w:val="en-AU"/>
        </w:rPr>
        <w:t>(</w:t>
      </w:r>
      <w:r w:rsidR="00252443" w:rsidRPr="00974A67">
        <w:rPr>
          <w:i/>
          <w:lang w:val="en-AU"/>
        </w:rPr>
        <w:t>i</w:t>
      </w:r>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d>
                <m:dPr>
                  <m:ctrlPr>
                    <w:rPr>
                      <w:rFonts w:ascii="Cambria Math" w:hAnsi="Cambria Math"/>
                      <w:i/>
                      <w:lang w:val="en-AU"/>
                    </w:rPr>
                  </m:ctrlPr>
                </m:dPr>
                <m:e>
                  <m:f>
                    <m:fPr>
                      <m:ctrlPr>
                        <w:rPr>
                          <w:rFonts w:ascii="Cambria Math" w:hAnsi="Cambria Math"/>
                          <w:i/>
                          <w:lang w:val="en-AU"/>
                        </w:rPr>
                      </m:ctrlPr>
                    </m:fPr>
                    <m:num>
                      <m:r>
                        <w:rPr>
                          <w:rFonts w:ascii="Cambria Math" w:hAnsi="Cambria Math"/>
                          <w:lang w:val="en-AU"/>
                        </w:rPr>
                        <m:t>lambdaRatio</m:t>
                      </m:r>
                      <m:d>
                        <m:dPr>
                          <m:ctrlPr>
                            <w:rPr>
                              <w:rFonts w:ascii="Cambria Math" w:hAnsi="Cambria Math"/>
                              <w:i/>
                              <w:lang w:val="en-AU"/>
                            </w:rPr>
                          </m:ctrlPr>
                        </m:dPr>
                        <m:e>
                          <m:r>
                            <w:rPr>
                              <w:rFonts w:ascii="Cambria Math" w:hAnsi="Cambria Math"/>
                              <w:lang w:val="en-AU"/>
                            </w:rPr>
                            <m:t>i</m:t>
                          </m:r>
                        </m:e>
                      </m:d>
                    </m:num>
                    <m:den>
                      <m:r>
                        <w:rPr>
                          <w:rFonts w:ascii="Cambria Math" w:hAnsi="Cambria Math"/>
                          <w:lang w:val="en-AU"/>
                        </w:rPr>
                        <m:t>α</m:t>
                      </m:r>
                      <m:d>
                        <m:dPr>
                          <m:ctrlPr>
                            <w:rPr>
                              <w:rFonts w:ascii="Cambria Math" w:hAnsi="Cambria Math"/>
                              <w:i/>
                              <w:lang w:val="en-AU"/>
                            </w:rPr>
                          </m:ctrlPr>
                        </m:dPr>
                        <m:e>
                          <m:r>
                            <w:rPr>
                              <w:rFonts w:ascii="Cambria Math" w:hAnsi="Cambria Math"/>
                              <w:lang w:val="en-AU"/>
                            </w:rPr>
                            <m:t>i</m:t>
                          </m:r>
                        </m:e>
                      </m:d>
                    </m:den>
                  </m:f>
                </m:e>
              </m:d>
            </m:e>
            <m:sup>
              <m:f>
                <m:fPr>
                  <m:ctrlPr>
                    <w:rPr>
                      <w:rFonts w:ascii="Cambria Math" w:hAnsi="Cambria Math"/>
                      <w:i/>
                      <w:lang w:val="en-AU"/>
                    </w:rPr>
                  </m:ctrlPr>
                </m:fPr>
                <m:num>
                  <m:r>
                    <w:rPr>
                      <w:rFonts w:ascii="Cambria Math" w:hAnsi="Cambria Math"/>
                      <w:lang w:val="en-AU"/>
                    </w:rPr>
                    <m:t>1</m:t>
                  </m:r>
                </m:num>
                <m:den>
                  <m:r>
                    <w:rPr>
                      <w:rFonts w:ascii="Cambria Math" w:hAnsi="Cambria Math"/>
                      <w:lang w:val="en-AU"/>
                    </w:rPr>
                    <m:t>β</m:t>
                  </m:r>
                  <m:d>
                    <m:dPr>
                      <m:ctrlPr>
                        <w:rPr>
                          <w:rFonts w:ascii="Cambria Math" w:hAnsi="Cambria Math"/>
                          <w:i/>
                          <w:lang w:val="en-AU"/>
                        </w:rPr>
                      </m:ctrlPr>
                    </m:dPr>
                    <m:e>
                      <m:r>
                        <w:rPr>
                          <w:rFonts w:ascii="Cambria Math" w:hAnsi="Cambria Math"/>
                          <w:lang w:val="en-AU"/>
                        </w:rPr>
                        <m:t>i</m:t>
                      </m:r>
                    </m:e>
                  </m:d>
                </m:den>
              </m:f>
            </m:sup>
          </m:sSup>
          <m:r>
            <w:rPr>
              <w:rFonts w:ascii="Cambria Math" w:hAnsi="Cambria Math"/>
              <w:lang w:val="en-AU"/>
            </w:rPr>
            <m:t>=</m:t>
          </m:r>
          <m:sSup>
            <m:sSupPr>
              <m:ctrlPr>
                <w:rPr>
                  <w:rFonts w:ascii="Cambria Math" w:hAnsi="Cambria Math"/>
                  <w:i/>
                  <w:lang w:val="en-AU"/>
                </w:rPr>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r w:rsidRPr="00974A67">
        <w:rPr>
          <w:i/>
          <w:lang w:val="en-AU"/>
        </w:rPr>
        <w:t>i</w:t>
      </w:r>
      <w:r>
        <w:rPr>
          <w:lang w:val="en-AU"/>
        </w:rPr>
        <w:t xml:space="preserve">) and </w:t>
      </w:r>
      <w:r w:rsidRPr="00974A67">
        <w:rPr>
          <w:i/>
          <w:lang w:val="en-AU"/>
        </w:rPr>
        <w:t>B</w:t>
      </w:r>
      <w:r>
        <w:rPr>
          <w:lang w:val="en-AU"/>
        </w:rPr>
        <w:t>(</w:t>
      </w:r>
      <w:r w:rsidRPr="00974A67">
        <w:rPr>
          <w:i/>
          <w:lang w:val="en-AU"/>
        </w:rPr>
        <w:t>i</w:t>
      </w:r>
      <w:r>
        <w:rPr>
          <w:lang w:val="en-AU"/>
        </w:rPr>
        <w:t xml:space="preserve">) are computed by the function </w:t>
      </w:r>
      <w:r w:rsidRPr="00974A67">
        <w:rPr>
          <w:rStyle w:val="EncoderConfigChar"/>
        </w:rPr>
        <w:t>xCalcEquaCoeff</w:t>
      </w:r>
      <w:r>
        <w:rPr>
          <w:lang w:val="en-AU"/>
        </w:rPr>
        <w:t xml:space="preserve"> of class </w:t>
      </w:r>
      <w:r w:rsidRPr="00974A67">
        <w:rPr>
          <w:rStyle w:val="EncoderConfigChar"/>
        </w:rPr>
        <w:t>TEncGOP</w:t>
      </w:r>
      <w:r>
        <w:rPr>
          <w:lang w:val="en-AU"/>
        </w:rPr>
        <w:t xml:space="preserve">. Given the </w:t>
      </w:r>
      <w:r w:rsidR="001C5459">
        <w:rPr>
          <w:lang w:val="en-AU"/>
        </w:rPr>
        <w:t xml:space="preserve">bit budget for the current GOP </w:t>
      </w:r>
      <w:r w:rsidR="001C5459" w:rsidRPr="00974A67">
        <w:rPr>
          <w:i/>
          <w:lang w:val="en-AU"/>
        </w:rPr>
        <w:t>TargetBits</w:t>
      </w:r>
      <w:r w:rsidR="001C5459" w:rsidRPr="00974A67">
        <w:rPr>
          <w:i/>
          <w:vertAlign w:val="subscript"/>
          <w:lang w:val="en-AU"/>
        </w:rPr>
        <w:t>GOP</w:t>
      </w:r>
      <w:r w:rsidR="001C5459">
        <w:rPr>
          <w:lang w:val="en-AU"/>
        </w:rPr>
        <w:t xml:space="preserve"> and coefficients </w:t>
      </w:r>
      <w:r w:rsidR="001C5459" w:rsidRPr="00C47F7B">
        <w:rPr>
          <w:i/>
          <w:lang w:val="en-AU"/>
        </w:rPr>
        <w:t>A</w:t>
      </w:r>
      <w:r w:rsidR="001C5459">
        <w:rPr>
          <w:lang w:val="en-AU"/>
        </w:rPr>
        <w:t>(</w:t>
      </w:r>
      <w:r w:rsidR="001C5459" w:rsidRPr="00C47F7B">
        <w:rPr>
          <w:i/>
          <w:lang w:val="en-AU"/>
        </w:rPr>
        <w:t>i</w:t>
      </w:r>
      <w:r w:rsidR="001C5459">
        <w:rPr>
          <w:lang w:val="en-AU"/>
        </w:rPr>
        <w:t xml:space="preserve">) and </w:t>
      </w:r>
      <w:r w:rsidR="001C5459" w:rsidRPr="00C47F7B">
        <w:rPr>
          <w:i/>
          <w:lang w:val="en-AU"/>
        </w:rPr>
        <w:t>B</w:t>
      </w:r>
      <w:r w:rsidR="001C5459">
        <w:rPr>
          <w:lang w:val="en-AU"/>
        </w:rPr>
        <w:t>(</w:t>
      </w:r>
      <w:r w:rsidR="001C5459" w:rsidRPr="00C47F7B">
        <w:rPr>
          <w:i/>
          <w:lang w:val="en-AU"/>
        </w:rPr>
        <w:t>i</w:t>
      </w:r>
      <w:r w:rsidR="001C5459">
        <w:rPr>
          <w:lang w:val="en-AU"/>
        </w:rPr>
        <w:t xml:space="preserve">), the function </w:t>
      </w:r>
      <w:r w:rsidR="001C5459" w:rsidRPr="00974A67">
        <w:rPr>
          <w:rStyle w:val="EncoderConfigChar"/>
        </w:rPr>
        <w:t>xSolveEqua</w:t>
      </w:r>
      <w:r w:rsidR="001C5459">
        <w:rPr>
          <w:lang w:val="en-AU"/>
        </w:rPr>
        <w:t xml:space="preserve"> of class </w:t>
      </w:r>
      <w:r w:rsidR="001C5459" w:rsidRPr="00C47F7B">
        <w:rPr>
          <w:rStyle w:val="EncoderConfigChar"/>
        </w:rPr>
        <w:t>TEncGOP</w:t>
      </w:r>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9C162F" w:rsidP="009E4A86">
      <w:pPr>
        <w:rPr>
          <w:lang w:val="en-AU"/>
        </w:rPr>
      </w:pPr>
      <m:oMathPara>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rPr>
                  <w:rFonts w:ascii="Cambria Math" w:hAnsi="Cambria Math"/>
                  <w:i/>
                  <w:lang w:val="en-AU"/>
                </w:rPr>
              </m:ctrlPr>
            </m:naryPr>
            <m:sub>
              <m:r>
                <w:rPr>
                  <w:rFonts w:ascii="Cambria Math" w:hAnsi="Cambria Math"/>
                  <w:lang w:val="en-AU"/>
                </w:rPr>
                <m:t>i=0</m:t>
              </m:r>
            </m:sub>
            <m:sup>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r>
                    <w:rPr>
                      <w:rFonts w:ascii="Cambria Math" w:hAnsi="Cambria Math"/>
                      <w:lang w:val="en-AU"/>
                    </w:rPr>
                    <m:t>(</m:t>
                  </m:r>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rPr>
                          <w:rFonts w:ascii="Cambria Math" w:hAnsi="Cambria Math"/>
                          <w:i/>
                          <w:lang w:val="en-AU"/>
                        </w:rPr>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r w:rsidR="000D524C" w:rsidRPr="00974A67">
        <w:rPr>
          <w:rStyle w:val="EncoderConfigChar"/>
        </w:rPr>
        <w:t>setAllBitRatio</w:t>
      </w:r>
      <w:r w:rsidR="000D524C">
        <w:rPr>
          <w:lang w:val="en-AU"/>
        </w:rPr>
        <w:t xml:space="preserve"> in class </w:t>
      </w:r>
      <w:r w:rsidR="000D524C" w:rsidRPr="00C47F7B">
        <w:rPr>
          <w:rStyle w:val="EncoderConfigChar"/>
        </w:rPr>
        <w:t>TEncGOP</w:t>
      </w:r>
      <w:r w:rsidR="000D524C">
        <w:rPr>
          <w:lang w:val="en-AU"/>
        </w:rPr>
        <w:t xml:space="preserve"> sets the weights </w:t>
      </w:r>
      <w:r w:rsidR="000D524C" w:rsidRPr="00974A67">
        <w:rPr>
          <w:i/>
          <w:lang w:val="en-AU"/>
        </w:rPr>
        <w:t>ω</w:t>
      </w:r>
      <w:r w:rsidR="000D524C" w:rsidRPr="00974A67">
        <w:rPr>
          <w:i/>
          <w:vertAlign w:val="subscript"/>
          <w:lang w:val="en-AU"/>
        </w:rPr>
        <w:t>i</w:t>
      </w:r>
      <w:r w:rsidR="000D524C">
        <w:rPr>
          <w:lang w:val="en-AU"/>
        </w:rPr>
        <w:t xml:space="preserve"> for all pictures in the GOP as:</w:t>
      </w:r>
    </w:p>
    <w:p w14:paraId="73859BD1" w14:textId="77777777" w:rsidR="000D524C" w:rsidRPr="000D524C" w:rsidRDefault="009C162F" w:rsidP="009E4A86">
      <w:pPr>
        <w:rPr>
          <w:lang w:val="en-AU"/>
        </w:rPr>
      </w:pPr>
      <m:oMathPara>
        <m:oMath>
          <m:sSub>
            <m:sSubPr>
              <m:ctrlPr>
                <w:rPr>
                  <w:rFonts w:ascii="Cambria Math" w:hAnsi="Cambria Math"/>
                  <w:i/>
                  <w:lang w:val="en-AU"/>
                </w:rPr>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rPr>
                  <w:rFonts w:ascii="Cambria Math" w:hAnsi="Cambria Math"/>
                  <w:i/>
                  <w:lang w:val="en-AU"/>
                </w:rPr>
              </m:ctrlPr>
            </m:dPr>
            <m:e>
              <m:r>
                <w:rPr>
                  <w:rFonts w:ascii="Cambria Math" w:hAnsi="Cambria Math"/>
                  <w:lang w:val="en-AU"/>
                </w:rPr>
                <m:t>A(i)∙</m:t>
              </m:r>
              <m:sSup>
                <m:sSupPr>
                  <m:ctrlPr>
                    <w:rPr>
                      <w:rFonts w:ascii="Cambria Math" w:hAnsi="Cambria Math"/>
                      <w:i/>
                      <w:lang w:val="en-AU"/>
                    </w:rPr>
                  </m:ctrlPr>
                </m:sSupPr>
                <m:e>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59177AF1" w:rsidR="000D524C" w:rsidRDefault="000D524C" w:rsidP="009E4A86">
      <w:pPr>
        <w:rPr>
          <w:lang w:val="en-AU"/>
        </w:rPr>
      </w:pPr>
      <w:r>
        <w:rPr>
          <w:lang w:val="en-AU"/>
        </w:rPr>
        <w:t xml:space="preserve">where </w:t>
      </w:r>
      <w:r w:rsidRPr="00974A67">
        <w:rPr>
          <w:i/>
          <w:lang w:val="en-AU"/>
        </w:rPr>
        <w:t>PicSize</w:t>
      </w:r>
      <w:r>
        <w:rPr>
          <w:lang w:val="en-AU"/>
        </w:rPr>
        <w:t xml:space="preserve"> denotes the number of pixels in a picture.</w:t>
      </w:r>
      <w:r w:rsidR="00F518D2">
        <w:rPr>
          <w:lang w:val="en-AU"/>
        </w:rPr>
        <w:t xml:space="preserve"> From the derived </w:t>
      </w:r>
      <w:r w:rsidR="00F518D2" w:rsidRPr="00C47F7B">
        <w:rPr>
          <w:i/>
          <w:lang w:val="en-AU"/>
        </w:rPr>
        <w:t>ω</w:t>
      </w:r>
      <w:r w:rsidR="00F518D2" w:rsidRPr="00C47F7B">
        <w:rPr>
          <w:i/>
          <w:vertAlign w:val="subscript"/>
          <w:lang w:val="en-AU"/>
        </w:rPr>
        <w:t>i</w:t>
      </w:r>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r w:rsidR="00F67C37">
        <w:rPr>
          <w:noProof/>
        </w:rPr>
        <w:t>2</w:t>
      </w:r>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r w:rsidR="00B24AC2" w:rsidRPr="00CB2E46">
        <w:rPr>
          <w:i/>
        </w:rPr>
        <w:t>T</w:t>
      </w:r>
      <w:r w:rsidR="00B24AC2" w:rsidRPr="00CB2E46">
        <w:rPr>
          <w:i/>
          <w:vertAlign w:val="subscript"/>
        </w:rPr>
        <w:t>CurrPic</w:t>
      </w:r>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r w:rsidR="00B24AC2" w:rsidRPr="00974A67">
        <w:rPr>
          <w:i/>
          <w:lang w:val="en-AU"/>
        </w:rPr>
        <w:t>TotalCostIntra</w:t>
      </w:r>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9C162F" w:rsidP="009E4A86">
      <w:pPr>
        <w:rPr>
          <w:lang w:val="en-AU"/>
        </w:rPr>
      </w:pPr>
      <m:oMathPara>
        <m:oMath>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rPr>
                  <w:rFonts w:ascii="Cambria Math" w:hAnsi="Cambria Math"/>
                  <w:i/>
                  <w:lang w:val="en-AU"/>
                </w:rPr>
              </m:ctrlPr>
            </m:dPr>
            <m:e>
              <m:r>
                <w:rPr>
                  <w:rFonts w:ascii="Cambria Math" w:hAnsi="Cambria Math"/>
                  <w:lang w:val="en-AU"/>
                </w:rPr>
                <m:t>x</m:t>
              </m:r>
            </m:e>
          </m:d>
          <m:r>
            <w:rPr>
              <w:rFonts w:ascii="Cambria Math" w:hAnsi="Cambria Math"/>
              <w:lang w:val="en-AU"/>
            </w:rPr>
            <m:t>=</m:t>
          </m:r>
          <m:d>
            <m:dPr>
              <m:begChr m:val="{"/>
              <m:endChr m:val=""/>
              <m:ctrlPr>
                <w:rPr>
                  <w:rFonts w:ascii="Cambria Math" w:hAnsi="Cambria Math"/>
                  <w:i/>
                  <w:lang w:val="en-AU"/>
                </w:rPr>
              </m:ctrlPr>
            </m:dPr>
            <m:e>
              <m:eqArr>
                <m:eqArrPr>
                  <m:ctrlPr>
                    <w:rPr>
                      <w:rFonts w:ascii="Cambria Math" w:hAnsi="Cambria Math"/>
                      <w:i/>
                      <w:lang w:val="en-AU"/>
                    </w:rPr>
                  </m:ctrlPr>
                </m:eqArrPr>
                <m:e>
                  <m:r>
                    <w:rPr>
                      <w:rFonts w:ascii="Cambria Math" w:hAnsi="Cambria Math"/>
                      <w:lang w:val="en-AU"/>
                    </w:rPr>
                    <m:t>0.25,  &amp;</m:t>
                  </m:r>
                  <m:sSub>
                    <m:sSubPr>
                      <m:ctrlPr>
                        <w:rPr>
                          <w:rFonts w:ascii="Cambria Math" w:hAnsi="Cambria Math"/>
                          <w:i/>
                          <w:lang w:val="en-AU"/>
                        </w:rPr>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rPr>
                  <w:rFonts w:ascii="Cambria Math" w:hAnsi="Cambria Math"/>
                  <w:i/>
                  <w:lang w:val="en-AU"/>
                </w:rPr>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r w:rsidRPr="00CB2E46">
        <w:rPr>
          <w:i/>
        </w:rPr>
        <w:t>T</w:t>
      </w:r>
      <w:r w:rsidRPr="00CB2E46">
        <w:rPr>
          <w:i/>
          <w:vertAlign w:val="subscript"/>
        </w:rPr>
        <w:t>CurrPic</w:t>
      </w:r>
      <w:r>
        <w:rPr>
          <w:lang w:val="en-AU"/>
        </w:rPr>
        <w:t>) are finally modified as:</w:t>
      </w:r>
    </w:p>
    <w:p w14:paraId="1B49CBCD" w14:textId="77777777" w:rsidR="005902C9" w:rsidRPr="001C5459" w:rsidRDefault="009C162F" w:rsidP="009E4A86">
      <w:pPr>
        <w:rPr>
          <w:lang w:val="en-AU"/>
        </w:rPr>
      </w:pPr>
      <m:oMathPara>
        <m:oMath>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rPr>
                  <w:rFonts w:ascii="Cambria Math" w:hAnsi="Cambria Math"/>
                  <w:i/>
                  <w:vertAlign w:val="subscript"/>
                </w:rPr>
              </m:ctrlPr>
            </m:dPr>
            <m:e>
              <m:sSub>
                <m:sSubPr>
                  <m:ctrlPr>
                    <w:rPr>
                      <w:rFonts w:ascii="Cambria Math" w:hAnsi="Cambria Math"/>
                      <w:i/>
                      <w:vertAlign w:val="subscript"/>
                    </w:rPr>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rPr>
                      <w:rFonts w:ascii="Cambria Math" w:hAnsi="Cambria Math"/>
                      <w:i/>
                      <w:vertAlign w:val="subscript"/>
                    </w:rPr>
                  </m:ctrlPr>
                </m:sSupPr>
                <m:e>
                  <m:d>
                    <m:dPr>
                      <m:ctrlPr>
                        <w:rPr>
                          <w:rFonts w:ascii="Cambria Math" w:hAnsi="Cambria Math"/>
                          <w:i/>
                          <w:vertAlign w:val="subscript"/>
                        </w:rPr>
                      </m:ctrlPr>
                    </m:dPr>
                    <m:e>
                      <m:f>
                        <m:fPr>
                          <m:ctrlPr>
                            <w:rPr>
                              <w:rFonts w:ascii="Cambria Math" w:hAnsi="Cambria Math"/>
                              <w:i/>
                              <w:vertAlign w:val="subscript"/>
                            </w:rPr>
                          </m:ctrlPr>
                        </m:fPr>
                        <m:num>
                          <m:r>
                            <w:rPr>
                              <w:rFonts w:ascii="Cambria Math" w:hAnsi="Cambria Math"/>
                              <w:vertAlign w:val="subscript"/>
                            </w:rPr>
                            <m:t>4∙TotalCostIntra</m:t>
                          </m:r>
                        </m:num>
                        <m:den>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den>
                      </m:f>
                    </m:e>
                  </m:d>
                </m:e>
                <m:sup>
                  <m:sSub>
                    <m:sSubPr>
                      <m:ctrlPr>
                        <w:rPr>
                          <w:rFonts w:ascii="Cambria Math" w:hAnsi="Cambria Math"/>
                          <w:i/>
                          <w:vertAlign w:val="subscript"/>
                        </w:rPr>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77777777" w:rsidR="00C53B62" w:rsidRDefault="009E0AFA" w:rsidP="00974A67">
      <w:pPr>
        <w:pStyle w:val="Caption"/>
        <w:rPr>
          <w:lang w:val="en-AU"/>
        </w:rPr>
      </w:pPr>
      <w:bookmarkStart w:id="740" w:name="_Ref461982243"/>
      <w:bookmarkStart w:id="741" w:name="_Toc486368273"/>
      <w:r>
        <w:t xml:space="preserve">Table </w:t>
      </w:r>
      <w:r>
        <w:fldChar w:fldCharType="begin"/>
      </w:r>
      <w:r>
        <w:instrText xml:space="preserve"> STYLEREF 1 \s </w:instrText>
      </w:r>
      <w:r>
        <w:fldChar w:fldCharType="separate"/>
      </w:r>
      <w:r w:rsidR="00F67C37">
        <w:rPr>
          <w:noProof/>
        </w:rPr>
        <w:t>6</w:t>
      </w:r>
      <w:r>
        <w:fldChar w:fldCharType="end"/>
      </w:r>
      <w:r>
        <w:noBreakHyphen/>
      </w:r>
      <w:r>
        <w:fldChar w:fldCharType="begin"/>
      </w:r>
      <w:r>
        <w:instrText xml:space="preserve"> SEQ Table \* ARABIC \s 1 </w:instrText>
      </w:r>
      <w:r>
        <w:fldChar w:fldCharType="separate"/>
      </w:r>
      <w:r w:rsidR="00F67C37">
        <w:rPr>
          <w:noProof/>
        </w:rPr>
        <w:t>7</w:t>
      </w:r>
      <w:r>
        <w:fldChar w:fldCharType="end"/>
      </w:r>
      <w:bookmarkEnd w:id="740"/>
      <w:r>
        <w:t xml:space="preserve">: Values for </w:t>
      </w:r>
      <w:r w:rsidRPr="00974A67">
        <w:rPr>
          <w:i/>
        </w:rPr>
        <w:t>lambdaRatio</w:t>
      </w:r>
      <w:r>
        <w:t xml:space="preserve"> used to derive the </w:t>
      </w:r>
      <w:r w:rsidRPr="00974A67">
        <w:rPr>
          <w:i/>
        </w:rPr>
        <w:t>bitsRatio</w:t>
      </w:r>
      <w:r>
        <w:t xml:space="preserve"> for a GOP.</w:t>
      </w:r>
      <w:bookmarkEnd w:id="741"/>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77777777" w:rsidR="00C80546" w:rsidRDefault="00C80546" w:rsidP="00974A67">
            <w:pPr>
              <w:jc w:val="center"/>
              <w:rPr>
                <w:lang w:val="en-AU"/>
              </w:rPr>
            </w:pPr>
            <w:r>
              <w:rPr>
                <w:lang w:val="en-AU"/>
              </w:rPr>
              <w:t>Low 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r>
              <w:rPr>
                <w:i/>
                <w:lang w:val="en-AU"/>
              </w:rPr>
              <w:lastRenderedPageBreak/>
              <w:t>lambdaRatio(</w:t>
            </w:r>
            <w:r w:rsidRPr="00974A67">
              <w:rPr>
                <w:i/>
                <w:lang w:val="en-AU"/>
              </w:rPr>
              <w:t>i</w:t>
            </w:r>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974A67">
              <w:rPr>
                <w:i/>
                <w:lang w:val="en-AU"/>
              </w:rPr>
              <w:t>lambdaRatio(1)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r>
              <w:rPr>
                <w:lang w:val="en-AU"/>
              </w:rPr>
              <w:t>n.a.</w:t>
            </w:r>
          </w:p>
        </w:tc>
        <w:tc>
          <w:tcPr>
            <w:tcW w:w="1138" w:type="dxa"/>
          </w:tcPr>
          <w:p w14:paraId="22A6E858" w14:textId="77777777" w:rsidR="00C1115E" w:rsidRDefault="00C1115E" w:rsidP="009E4A86">
            <w:pPr>
              <w:rPr>
                <w:lang w:val="en-AU"/>
              </w:rPr>
            </w:pPr>
            <w:r>
              <w:rPr>
                <w:lang w:val="en-AU"/>
              </w:rPr>
              <w:t>n.a.</w:t>
            </w:r>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r>
              <w:rPr>
                <w:lang w:val="en-AU"/>
              </w:rPr>
              <w:t>n.a.</w:t>
            </w:r>
          </w:p>
        </w:tc>
        <w:tc>
          <w:tcPr>
            <w:tcW w:w="1138" w:type="dxa"/>
          </w:tcPr>
          <w:p w14:paraId="0A4FB78C" w14:textId="77777777" w:rsidR="00C1115E" w:rsidRDefault="00C1115E" w:rsidP="009E4A86">
            <w:pPr>
              <w:rPr>
                <w:lang w:val="en-AU"/>
              </w:rPr>
            </w:pPr>
            <w:r>
              <w:rPr>
                <w:lang w:val="en-AU"/>
              </w:rPr>
              <w:t>n.a.</w:t>
            </w:r>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r>
              <w:rPr>
                <w:lang w:val="en-AU"/>
              </w:rPr>
              <w:t>n.a.</w:t>
            </w:r>
          </w:p>
        </w:tc>
        <w:tc>
          <w:tcPr>
            <w:tcW w:w="1138" w:type="dxa"/>
          </w:tcPr>
          <w:p w14:paraId="146A7F22" w14:textId="77777777" w:rsidR="00C1115E" w:rsidRDefault="00C1115E" w:rsidP="009E4A86">
            <w:pPr>
              <w:rPr>
                <w:lang w:val="en-AU"/>
              </w:rPr>
            </w:pPr>
            <w:r>
              <w:rPr>
                <w:lang w:val="en-AU"/>
              </w:rPr>
              <w:t>n.a.</w:t>
            </w:r>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r>
              <w:rPr>
                <w:lang w:val="en-AU"/>
              </w:rPr>
              <w:t>n.a.</w:t>
            </w:r>
          </w:p>
        </w:tc>
        <w:tc>
          <w:tcPr>
            <w:tcW w:w="1138" w:type="dxa"/>
          </w:tcPr>
          <w:p w14:paraId="5A299BD4" w14:textId="77777777" w:rsidR="00C1115E" w:rsidRDefault="00C1115E" w:rsidP="009E4A86">
            <w:pPr>
              <w:rPr>
                <w:lang w:val="en-AU"/>
              </w:rPr>
            </w:pPr>
            <w:r>
              <w:rPr>
                <w:lang w:val="en-AU"/>
              </w:rPr>
              <w:t>n.a.</w:t>
            </w:r>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742" w:name="_Ref462247897"/>
      <w:r>
        <w:t>Picture-level operation</w:t>
      </w:r>
      <w:bookmarkEnd w:id="742"/>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r w:rsidR="00F66F75" w:rsidRPr="00974A67">
        <w:rPr>
          <w:rStyle w:val="EncoderConfigChar"/>
        </w:rPr>
        <w:t>estimatePicLambda</w:t>
      </w:r>
      <w:r w:rsidR="00F66F75" w:rsidRPr="00F66F75">
        <w:rPr>
          <w:rFonts w:ascii="Times" w:hAnsi="Times" w:cs="Times"/>
          <w:lang w:val="" w:eastAsia="ja-JP"/>
        </w:rPr>
        <w:t xml:space="preserve"> </w:t>
      </w:r>
      <w:r w:rsidR="00F66F75">
        <w:rPr>
          <w:rFonts w:ascii="Times" w:hAnsi="Times" w:cs="Times"/>
          <w:lang w:val="" w:eastAsia="ja-JP"/>
        </w:rPr>
        <w:t xml:space="preserve">of class </w:t>
      </w:r>
      <w:r w:rsidR="00F66F75" w:rsidRPr="00974A67">
        <w:rPr>
          <w:rStyle w:val="EncoderConfigChar"/>
        </w:rPr>
        <w:t>TEncRCPic</w:t>
      </w:r>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9C162F" w:rsidP="00974A67">
      <w:pPr>
        <w:jc w:val="center"/>
        <w:rPr>
          <w:rFonts w:ascii="Times" w:hAnsi="Times"/>
          <w:lang w:val="" w:eastAsia="ja-JP"/>
        </w:rPr>
      </w:pPr>
      <m:oMathPara>
        <m:oMath>
          <m:sSub>
            <m:sSubPr>
              <m:ctrlPr>
                <w:rPr>
                  <w:rFonts w:ascii="Cambria Math" w:hAnsi="Cambria Math"/>
                  <w:i/>
                  <w:lang w:val=""/>
                </w:rPr>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rPr>
                  <w:rFonts w:ascii="Cambria Math" w:hAnsi="Cambria Math"/>
                  <w:i/>
                  <w:lang w:val=""/>
                </w:rPr>
              </m:ctrlPr>
            </m:sSubPr>
            <m:e>
              <m:r>
                <w:rPr>
                  <w:rFonts w:ascii="Cambria Math" w:hAnsi="Cambria Math" w:hint="eastAsia"/>
                  <w:lang w:val=""/>
                </w:rPr>
                <m:t>α</m:t>
              </m:r>
            </m:e>
            <m:sub>
              <m:r>
                <w:rPr>
                  <w:rFonts w:ascii="Cambria Math" w:hAnsi="Cambria Math"/>
                  <w:lang w:val=""/>
                </w:rPr>
                <m:t>Pic</m:t>
              </m:r>
            </m:sub>
          </m:sSub>
          <m:sSup>
            <m:sSupPr>
              <m:ctrlPr>
                <w:rPr>
                  <w:rFonts w:ascii="Cambria Math" w:hAnsi="Cambria Math"/>
                  <w:i/>
                  <w:lang w:val="en-AU"/>
                </w:rPr>
              </m:ctrlPr>
            </m:sSupPr>
            <m:e>
              <m:r>
                <w:rPr>
                  <w:rFonts w:ascii="Cambria Math" w:hAnsi="Cambria Math"/>
                  <w:lang w:val=""/>
                </w:rPr>
                <m:t>∙</m:t>
              </m:r>
              <m:d>
                <m:dPr>
                  <m:ctrlPr>
                    <w:rPr>
                      <w:rFonts w:ascii="Cambria Math" w:hAnsi="Cambria Math"/>
                      <w:i/>
                      <w:lang w:val="en-AU"/>
                    </w:rPr>
                  </m:ctrlPr>
                </m:dPr>
                <m:e>
                  <m:f>
                    <m:fPr>
                      <m:ctrlPr>
                        <w:rPr>
                          <w:rFonts w:ascii="Cambria Math" w:hAnsi="Cambria Math"/>
                          <w:i/>
                          <w:lang w:val="en-AU"/>
                        </w:rPr>
                      </m:ctrlPr>
                    </m:fPr>
                    <m:num>
                      <m:sSub>
                        <m:sSubPr>
                          <m:ctrlPr>
                            <w:rPr>
                              <w:rFonts w:ascii="Cambria Math" w:hAnsi="Cambria Math"/>
                              <w:i/>
                              <w:lang w:val="en-AU"/>
                            </w:rPr>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rPr>
                      <w:rFonts w:ascii="Cambria Math" w:hAnsi="Cambria Math"/>
                      <w:i/>
                      <w:lang w:val=""/>
                    </w:rPr>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9C162F" w:rsidP="00F33EE7">
      <w:pPr>
        <w:rPr>
          <w:rFonts w:ascii="Times" w:hAnsi="Times"/>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r>
                        <w:rPr>
                          <w:rFonts w:ascii="Cambria Math" w:hAnsi="Cambria Math"/>
                          <w:lang w:val="" w:eastAsia="ja-JP"/>
                        </w:rPr>
                        <m:t>TotalCostIntra</m:t>
                      </m:r>
                    </m:num>
                    <m:den>
                      <m:sSub>
                        <m:sSubPr>
                          <m:ctrlPr>
                            <w:rPr>
                              <w:rFonts w:ascii="Cambria Math" w:hAnsi="Cambria Math"/>
                              <w:i/>
                              <w:lang w:val="" w:eastAsia="ja-JP"/>
                            </w:rPr>
                          </m:ctrlPr>
                        </m:sSubPr>
                        <m:e>
                          <m:r>
                            <w:rPr>
                              <w:rFonts w:ascii="Cambria Math" w:hAnsi="Cambria Math"/>
                              <w:lang w:val="" w:eastAsia="ja-JP"/>
                            </w:rPr>
                            <m:t>T</m:t>
                          </m:r>
                        </m:e>
                        <m:sub>
                          <m:r>
                            <w:rPr>
                              <w:rFonts w:ascii="Cambria Math" w:hAnsi="Cambria Math"/>
                              <w:lang w:val="" w:eastAsia="ja-JP"/>
                            </w:rPr>
                            <m:t>CurrPic</m:t>
                          </m:r>
                        </m:sub>
                      </m:sSub>
                    </m:den>
                  </m:f>
                </m:e>
              </m:d>
            </m:e>
            <m:sup>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9C162F"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0.5∙λ</m:t>
              </m:r>
            </m:e>
            <m:sub>
              <m:r>
                <w:rPr>
                  <w:rFonts w:ascii="Cambria Math" w:hAnsi="Cambria Math"/>
                  <w:lang w:val="" w:eastAsia="ja-JP"/>
                </w:rPr>
                <m:t>SameLevel</m:t>
              </m:r>
            </m:sub>
          </m:sSub>
          <m:r>
            <w:rPr>
              <w:rFonts w:ascii="Cambria Math" w:hAnsi="Cambria Math"/>
              <w:lang w:val="" w:eastAsia="ja-JP"/>
            </w:rPr>
            <m:t xml:space="preserve">,2∙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9C162F"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9C162F"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9C162F" w:rsidP="00F33EE7">
      <w:pPr>
        <w:rPr>
          <w:lang w:val="" w:eastAsia="ja-JP"/>
        </w:rPr>
      </w:pPr>
      <m:oMathPara>
        <m:oMath>
          <m:sSub>
            <m:sSubPr>
              <m:ctrlPr>
                <w:rPr>
                  <w:rFonts w:ascii="Cambria Math" w:hAnsi="Cambria Math"/>
                  <w:i/>
                  <w:lang w:val="" w:eastAsia="ja-JP"/>
                </w:rPr>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Pic</m:t>
                          </m:r>
                        </m:sub>
                      </m:sSub>
                    </m:num>
                    <m:den>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CTU</m:t>
                          </m:r>
                        </m:sub>
                      </m:sSub>
                    </m:den>
                  </m:f>
                </m:e>
              </m:d>
            </m:e>
            <m:sup>
              <m:f>
                <m:fPr>
                  <m:ctrlPr>
                    <w:rPr>
                      <w:rFonts w:ascii="Cambria Math" w:hAnsi="Cambria Math"/>
                      <w:i/>
                      <w:lang w:val="" w:eastAsia="ja-JP"/>
                    </w:rPr>
                  </m:ctrlPr>
                </m:fPr>
                <m:num>
                  <m:r>
                    <w:rPr>
                      <w:rFonts w:ascii="Cambria Math" w:hAnsi="Cambria Math"/>
                      <w:lang w:val="" w:eastAsia="ja-JP"/>
                    </w:rPr>
                    <m:t>1</m:t>
                  </m:r>
                </m:num>
                <m:den>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0EDC9555"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r w:rsidR="00F67C37">
        <w:rPr>
          <w:noProof/>
        </w:rPr>
        <w:t>4</w:t>
      </w:r>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1A90A245"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r w:rsidR="00917411" w:rsidRPr="00974A67">
        <w:rPr>
          <w:rStyle w:val="EncoderConfigChar"/>
        </w:rPr>
        <w:t>getLCUTargetBpp</w:t>
      </w:r>
      <w:r w:rsidR="00917411" w:rsidRPr="00917411">
        <w:rPr>
          <w:rFonts w:ascii="Times" w:hAnsi="Times"/>
          <w:lang w:val="" w:eastAsia="ja-JP"/>
        </w:rPr>
        <w:t xml:space="preserve"> </w:t>
      </w:r>
      <w:r w:rsidR="00917411">
        <w:rPr>
          <w:rFonts w:ascii="Times" w:hAnsi="Times"/>
          <w:lang w:val="" w:eastAsia="ja-JP"/>
        </w:rPr>
        <w:t xml:space="preserve">of class </w:t>
      </w:r>
      <w:r w:rsidR="00917411" w:rsidRPr="00974A67">
        <w:rPr>
          <w:rStyle w:val="EncoderConfigChar"/>
        </w:rPr>
        <w:t>TEnc</w:t>
      </w:r>
      <w:r w:rsidR="00917411">
        <w:rPr>
          <w:rStyle w:val="EncoderConfigChar"/>
        </w:rPr>
        <w:t>RC</w:t>
      </w:r>
      <w:r w:rsidR="00917411" w:rsidRPr="00974A67">
        <w:rPr>
          <w:rStyle w:val="EncoderConfigChar"/>
        </w:rPr>
        <w:t>Pic</w:t>
      </w:r>
      <w:r w:rsidR="00917411">
        <w:rPr>
          <w:rFonts w:ascii="Times" w:hAnsi="Times"/>
          <w:lang w:val="" w:eastAsia="ja-JP"/>
        </w:rPr>
        <w:t xml:space="preserve"> computes the target bits for each CTU (</w:t>
      </w:r>
      <w:r w:rsidR="00917411" w:rsidRPr="0030580E">
        <w:rPr>
          <w:i/>
        </w:rPr>
        <w:t>T</w:t>
      </w:r>
      <w:r w:rsidR="00917411" w:rsidRPr="0030580E">
        <w:rPr>
          <w:i/>
          <w:vertAlign w:val="subscript"/>
        </w:rPr>
        <w:t>CurrCTU</w:t>
      </w:r>
      <w:r w:rsidR="00917411">
        <w:rPr>
          <w:rFonts w:ascii="Times" w:hAnsi="Times"/>
          <w:lang w:val="" w:eastAsia="ja-JP"/>
        </w:rPr>
        <w:t>)</w:t>
      </w:r>
      <w:r w:rsidR="00521207">
        <w:rPr>
          <w:rFonts w:ascii="Times" w:hAnsi="Times"/>
          <w:lang w:val="" w:eastAsia="ja-JP"/>
        </w:rPr>
        <w:t xml:space="preserve">. For inter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r w:rsidR="00F67C37">
        <w:rPr>
          <w:noProof/>
        </w:rPr>
        <w:t>3</w:t>
      </w:r>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35FBCC7A"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F67C37">
        <w:rPr>
          <w:rFonts w:ascii="Times" w:hAnsi="Times"/>
          <w:lang w:val="" w:eastAsia="ja-JP"/>
        </w:rPr>
        <w:t>6.9.1.2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rPr>
                  <w:rFonts w:ascii="Cambria Math" w:hAnsi="Cambria Math"/>
                  <w:i/>
                  <w:szCs w:val="22"/>
                  <w:lang w:val="" w:eastAsia="ja-JP"/>
                </w:rPr>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rPr>
                      <w:rFonts w:ascii="Cambria Math" w:hAnsi="Cambria Math"/>
                      <w:i/>
                      <w:szCs w:val="22"/>
                      <w:lang w:val="" w:eastAsia="ja-JP"/>
                    </w:rPr>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rPr>
                  <w:rFonts w:ascii="Cambria Math" w:hAnsi="Cambria Math"/>
                  <w:i/>
                  <w:szCs w:val="22"/>
                  <w:lang w:val="" w:eastAsia="ja-JP"/>
                </w:rPr>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w:lastRenderedPageBreak/>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rPr>
                  <w:rFonts w:ascii="Cambria Math" w:eastAsia="Times New Roman" w:hAnsi="Cambria Math"/>
                  <w:szCs w:val="22"/>
                  <w:lang w:val="" w:eastAsia="ja-JP"/>
                </w:rPr>
              </m:ctrlPr>
            </m:fPr>
            <m:num>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r w:rsidR="005113C3" w:rsidRPr="0030580E">
        <w:rPr>
          <w:i/>
        </w:rPr>
        <w:t>T</w:t>
      </w:r>
      <w:r w:rsidR="005113C3" w:rsidRPr="0030580E">
        <w:rPr>
          <w:i/>
          <w:vertAlign w:val="subscript"/>
        </w:rPr>
        <w:t>CurrCTU</w:t>
      </w:r>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9C162F"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rPr>
                  <w:rFonts w:ascii="Cambria Math" w:hAnsi="Cambria Math"/>
                  <w:i/>
                </w:rPr>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r w:rsidRPr="0030580E">
        <w:rPr>
          <w:i/>
        </w:rPr>
        <w:t>T</w:t>
      </w:r>
      <w:r w:rsidRPr="0030580E">
        <w:rPr>
          <w:i/>
          <w:vertAlign w:val="subscript"/>
        </w:rPr>
        <w:t>CurrCTU</w:t>
      </w:r>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9C162F"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f>
                <m:fPr>
                  <m:ctrlPr>
                    <w:rPr>
                      <w:rFonts w:ascii="Cambria Math" w:eastAsia="Times New Roman" w:hAnsi="Cambria Math"/>
                      <w:i/>
                      <w:lang w:val="" w:eastAsia="ja-JP"/>
                    </w:rPr>
                  </m:ctrlPr>
                </m:fPr>
                <m:num>
                  <m:r>
                    <w:rPr>
                      <w:rFonts w:ascii="Cambria Math" w:hAnsi="Cambria Math" w:hint="eastAsia"/>
                      <w:lang w:val="" w:eastAsia="ja-JP"/>
                    </w:rPr>
                    <m:t>TargetBitsLeft</m:t>
                  </m:r>
                  <m:d>
                    <m:dPr>
                      <m:ctrlPr>
                        <w:rPr>
                          <w:rFonts w:ascii="Cambria Math" w:hAnsi="Cambria Math"/>
                          <w:i/>
                          <w:lang w:val="" w:eastAsia="ja-JP"/>
                        </w:rPr>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r w:rsidRPr="00974A67">
        <w:rPr>
          <w:rStyle w:val="EncoderConfigChar"/>
          <w:sz w:val="20"/>
        </w:rPr>
        <w:t>getLCUTargetBpp</w:t>
      </w:r>
      <w:r w:rsidRPr="00EC445A">
        <w:rPr>
          <w:rFonts w:ascii="Times" w:hAnsi="Times"/>
          <w:lang w:val="" w:eastAsia="ja-JP"/>
        </w:rPr>
        <w:t xml:space="preserve"> returns </w:t>
      </w:r>
      <w:r w:rsidRPr="00EC445A">
        <w:rPr>
          <w:i/>
        </w:rPr>
        <w:t>T</w:t>
      </w:r>
      <w:r w:rsidRPr="00EC445A">
        <w:rPr>
          <w:i/>
          <w:vertAlign w:val="subscript"/>
        </w:rPr>
        <w:t>CurrCTU</w:t>
      </w:r>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rPr>
                      <w:rFonts w:ascii="Cambria Math" w:eastAsia="Times New Roman" w:hAnsi="Cambria Math"/>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r w:rsidR="00BD40EE" w:rsidRPr="00974A67">
        <w:rPr>
          <w:rStyle w:val="EncoderConfigChar"/>
          <w:sz w:val="20"/>
        </w:rPr>
        <w:t>getLCUEstLambda</w:t>
      </w:r>
      <w:r w:rsidR="00BD40EE">
        <w:rPr>
          <w:rFonts w:eastAsia="Times New Roman"/>
          <w:szCs w:val="22"/>
          <w:lang w:val="" w:eastAsia="ja-JP"/>
        </w:rPr>
        <w:t xml:space="preserve"> in </w:t>
      </w:r>
      <w:r w:rsidR="00BD40EE" w:rsidRPr="00974A67">
        <w:rPr>
          <w:rStyle w:val="EncoderConfigChar"/>
          <w:sz w:val="20"/>
        </w:rPr>
        <w:t>TEncRCPic</w:t>
      </w:r>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9C162F"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d>
              <m:dPr>
                <m:ctrlPr>
                  <w:rPr>
                    <w:rFonts w:ascii="Cambria Math" w:eastAsia="Times New Roman" w:hAnsi="Cambria Math"/>
                    <w:i/>
                    <w:szCs w:val="22"/>
                    <w:lang w:val="" w:eastAsia="ja-JP"/>
                  </w:rPr>
                </m:ctrlPr>
              </m:dPr>
              <m:e>
                <m:r>
                  <w:rPr>
                    <w:rFonts w:ascii="Cambria Math" w:eastAsia="Times New Roman" w:hAnsi="Cambria Math"/>
                    <w:szCs w:val="22"/>
                    <w:lang w:val="" w:eastAsia="ja-JP"/>
                  </w:rPr>
                  <m:t>bpp</m:t>
                </m:r>
              </m:e>
            </m:d>
          </m:e>
          <m:sup>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neig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rPr>
                <w:rFonts w:ascii="Cambria Math" w:eastAsia="Times New Roman" w:hAnsi="Cambria Math"/>
                <w:lang w:val="" w:eastAsia="ja-JP"/>
              </w:rPr>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9C162F"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rPr>
                  <w:rFonts w:ascii="Cambria Math" w:eastAsia="Times New Roman" w:hAnsi="Cambria Math"/>
                  <w:szCs w:val="22"/>
                  <w:lang w:val="" w:eastAsia="ja-JP"/>
                </w:rPr>
              </m:ctrlPr>
            </m:dPr>
            <m:e>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9C162F"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9C162F"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rPr>
                  <w:rFonts w:ascii="Cambria Math" w:eastAsia="Times New Roman" w:hAnsi="Cambria Math"/>
                  <w:lang w:val="" w:eastAsia="ja-JP"/>
                </w:rPr>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77777777" w:rsidR="00D87CCD" w:rsidRDefault="00BD40EE" w:rsidP="00F33EE7">
      <w:pPr>
        <w:rPr>
          <w:rFonts w:eastAsia="Times New Roman"/>
          <w:szCs w:val="22"/>
          <w:lang w:val="" w:eastAsia="ja-JP"/>
        </w:rPr>
      </w:pPr>
      <w:r w:rsidRPr="00BD40EE">
        <w:rPr>
          <w:lang w:val="en-AU"/>
        </w:rPr>
        <w:t xml:space="preserve">The </w:t>
      </w:r>
      <w:r>
        <w:rPr>
          <w:lang w:val="en-AU"/>
        </w:rPr>
        <w:t xml:space="preserve">function </w:t>
      </w:r>
      <w:r w:rsidRPr="00974A67">
        <w:rPr>
          <w:rStyle w:val="EncoderConfigChar"/>
          <w:sz w:val="20"/>
        </w:rPr>
        <w:t>getLCUEstQP</w:t>
      </w:r>
      <w:r>
        <w:rPr>
          <w:lang w:val="en-AU"/>
        </w:rPr>
        <w:t xml:space="preserve"> of </w:t>
      </w:r>
      <w:r w:rsidRPr="00EA6960">
        <w:rPr>
          <w:rStyle w:val="EncoderConfigChar"/>
          <w:sz w:val="20"/>
        </w:rPr>
        <w:t>TEncRCPic</w:t>
      </w:r>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r w:rsidR="00F67C37">
        <w:rPr>
          <w:noProof/>
        </w:rPr>
        <w:t>4</w:t>
      </w:r>
      <w:r>
        <w:rPr>
          <w:rFonts w:eastAsia="Times New Roman"/>
          <w:szCs w:val="22"/>
          <w:lang w:val="" w:eastAsia="ja-JP"/>
        </w:rPr>
        <w:fldChar w:fldCharType="end"/>
      </w:r>
      <w:r>
        <w:rPr>
          <w:rFonts w:eastAsia="Times New Roman"/>
          <w:szCs w:val="22"/>
          <w:lang w:val="" w:eastAsia="ja-JP"/>
        </w:rPr>
        <w:t xml:space="preserve">) and </w:t>
      </w:r>
      <m:oMath>
        <m:sSub>
          <m:sSubPr>
            <m:ctrlPr>
              <w:rPr>
                <w:rFonts w:ascii="Cambria Math" w:eastAsia="Times New Roman" w:hAnsi="Cambria Math"/>
                <w:szCs w:val="22"/>
                <w:lang w:val="" w:eastAsia="ja-JP"/>
              </w:rPr>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9C162F"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 xml:space="preserve">if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9C162F"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743" w:name="_Toc486368197"/>
      <w:r>
        <w:rPr>
          <w:lang w:val="en-AU"/>
        </w:rPr>
        <w:t>Workflow for parameters</w:t>
      </w:r>
      <w:r w:rsidR="00EF2BF5">
        <w:rPr>
          <w:lang w:val="en-AU"/>
        </w:rPr>
        <w:t xml:space="preserve"> update</w:t>
      </w:r>
      <w:bookmarkEnd w:id="743"/>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In particular</w:t>
      </w:r>
      <w:r w:rsidR="008D6DAC">
        <w:rPr>
          <w:lang w:val="en-AU"/>
        </w:rPr>
        <w:t>,</w:t>
      </w:r>
      <w:r>
        <w:rPr>
          <w:lang w:val="en-AU"/>
        </w:rPr>
        <w:t xml:space="preserve"> the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Bits spent and frames encoded</w:t>
      </w:r>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as well as the estimate for the bits spent in the slice header</w:t>
      </w:r>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The following subsections will described how the aforementioned updates are computed.</w:t>
      </w:r>
    </w:p>
    <w:p w14:paraId="6B02A8C8" w14:textId="77777777" w:rsidR="00FB77C2" w:rsidRDefault="00D64810" w:rsidP="00974A67">
      <w:pPr>
        <w:pStyle w:val="Heading4"/>
        <w:ind w:left="1701"/>
      </w:pPr>
      <w:bookmarkStart w:id="744" w:name="_Ref462249025"/>
      <w:r>
        <w:rPr>
          <w:lang w:val="en-GB"/>
        </w:rPr>
        <w:t>Update of p</w:t>
      </w:r>
      <w:r w:rsidR="00FB77C2">
        <w:rPr>
          <w:lang w:val="en-GB"/>
        </w:rPr>
        <w:t>arameter</w:t>
      </w:r>
      <w:r>
        <w:rPr>
          <w:lang w:val="en-GB"/>
        </w:rPr>
        <w:t>s</w:t>
      </w:r>
      <w:r w:rsidR="00FB77C2">
        <w:rPr>
          <w:lang w:val="en-GB"/>
        </w:rPr>
        <w:t xml:space="preserve"> </w:t>
      </w:r>
      <w:r w:rsidR="00F15D58">
        <w:rPr>
          <w:lang w:val="en-GB"/>
        </w:rPr>
        <w:t>after one picture is encoded</w:t>
      </w:r>
      <w:bookmarkEnd w:id="744"/>
    </w:p>
    <w:p w14:paraId="6011FB89" w14:textId="77777777" w:rsidR="00F15D58" w:rsidRDefault="00F15D58" w:rsidP="00F33EE7">
      <w:r>
        <w:t xml:space="preserve">The function </w:t>
      </w:r>
      <w:r w:rsidRPr="00974A67">
        <w:rPr>
          <w:rStyle w:val="EncoderConfigChar"/>
          <w:sz w:val="20"/>
        </w:rPr>
        <w:t>updateAfterPic</w:t>
      </w:r>
      <w:r>
        <w:t xml:space="preserve"> of class </w:t>
      </w:r>
      <w:r w:rsidRPr="00974A67">
        <w:rPr>
          <w:rStyle w:val="EncoderConfigChar"/>
          <w:sz w:val="20"/>
        </w:rPr>
        <w:t>TEncRCSeq</w:t>
      </w:r>
      <w:r>
        <w:t xml:space="preserve"> updates the global counters which store the bits spent so far as well as the total coded frames. The same kind of update is also performed in the function </w:t>
      </w:r>
      <w:r w:rsidRPr="00974A67">
        <w:rPr>
          <w:rStyle w:val="EncoderConfigChar"/>
          <w:sz w:val="20"/>
        </w:rPr>
        <w:t>updateAfterPicture</w:t>
      </w:r>
      <w:r>
        <w:t xml:space="preserve"> of class </w:t>
      </w:r>
      <w:r w:rsidRPr="00974A67">
        <w:rPr>
          <w:rStyle w:val="EncoderConfigChar"/>
          <w:sz w:val="20"/>
        </w:rPr>
        <w:t>TEncRCGOP</w:t>
      </w:r>
      <w:r>
        <w:t xml:space="preserve">. Conversely, the function </w:t>
      </w:r>
      <w:r w:rsidRPr="00C50296">
        <w:rPr>
          <w:rStyle w:val="EncoderConfigChar"/>
          <w:sz w:val="20"/>
        </w:rPr>
        <w:t>updateAfterPicture</w:t>
      </w:r>
      <w:r>
        <w:t xml:space="preserve"> of class </w:t>
      </w:r>
      <w:r w:rsidRPr="00974A67">
        <w:rPr>
          <w:rStyle w:val="EncoderConfigChar"/>
          <w:sz w:val="20"/>
        </w:rPr>
        <w:t>TEncRCPic</w:t>
      </w:r>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r w:rsidRPr="00974A67">
        <w:rPr>
          <w:i/>
        </w:rPr>
        <w:t>ln</w:t>
      </w:r>
      <w:r w:rsidRPr="00974A67">
        <w:rPr>
          <w:vertAlign w:val="subscript"/>
        </w:rPr>
        <w:t>bpp</w:t>
      </w:r>
      <w:r>
        <w:t xml:space="preserve"> and </w:t>
      </w:r>
      <w:r w:rsidRPr="00974A67">
        <w:rPr>
          <w:i/>
        </w:rPr>
        <w:t>λ</w:t>
      </w:r>
      <w:r w:rsidRPr="00974A67">
        <w:rPr>
          <w:i/>
          <w:vertAlign w:val="subscript"/>
        </w:rPr>
        <w:t>diff</w:t>
      </w:r>
      <w:r>
        <w:t xml:space="preserve"> are set as follows:</w:t>
      </w:r>
    </w:p>
    <w:p w14:paraId="2CEBB2C7" w14:textId="77777777" w:rsidR="00F15D58" w:rsidRPr="00E20417" w:rsidRDefault="009C162F" w:rsidP="00F33EE7">
      <m:oMathPara>
        <m:oMath>
          <m:sSub>
            <m:sSubPr>
              <m:ctrlPr>
                <w:rPr>
                  <w:rFonts w:ascii="Cambria Math" w:hAnsi="Cambria Math"/>
                  <w:i/>
                </w:rPr>
              </m:ctrlPr>
            </m:sSubPr>
            <m:e>
              <m:r>
                <w:rPr>
                  <w:rFonts w:ascii="Cambria Math" w:hAnsi="Cambria Math"/>
                </w:rPr>
                <m:t>ln</m:t>
              </m:r>
            </m:e>
            <m:sub>
              <m:r>
                <w:rPr>
                  <w:rFonts w:ascii="Cambria Math" w:hAnsi="Cambria Math"/>
                </w:rPr>
                <m:t>bpp</m:t>
              </m:r>
            </m:sub>
          </m:sSub>
          <m:r>
            <w:rPr>
              <w:rFonts w:ascii="Cambria Math" w:hAnsi="Cambria Math"/>
            </w:rPr>
            <m:t>=ln</m:t>
          </m:r>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9C162F"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=β∙</m:t>
          </m:r>
          <m:d>
            <m:dPr>
              <m:ctrlPr>
                <w:rPr>
                  <w:rFonts w:ascii="Cambria Math" w:hAnsi="Cambria Math"/>
                  <w:i/>
                </w:rPr>
              </m:ctrlPr>
            </m:dPr>
            <m:e>
              <m:r>
                <w:rPr>
                  <w:rFonts w:ascii="Cambria Math" w:hAnsi="Cambria Math"/>
                </w:rPr>
                <m:t>ln</m:t>
              </m:r>
              <m:r>
                <m:rPr>
                  <m:sty m:val="p"/>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Spent</m:t>
                  </m:r>
                </m:sub>
              </m:sSub>
              <m:r>
                <w:rPr>
                  <w:rFonts w:ascii="Cambria Math" w:hAnsi="Cambria Math"/>
                </w:rPr>
                <m:t>)-</m:t>
              </m:r>
              <m:sSub>
                <m:sSubPr>
                  <m:ctrlPr>
                    <w:rPr>
                      <w:rFonts w:ascii="Cambria Math" w:hAnsi="Cambria Math"/>
                      <w:i/>
                    </w:rPr>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9C162F"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rPr>
                  <w:rFonts w:ascii="Cambria Math" w:hAnsi="Cambria Math"/>
                  <w:i/>
                </w:rPr>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r w:rsidRPr="00974A67">
        <w:rPr>
          <w:i/>
        </w:rPr>
        <w:t>R</w:t>
      </w:r>
      <w:r w:rsidR="00B76F69">
        <w:rPr>
          <w:i/>
          <w:vertAlign w:val="subscript"/>
        </w:rPr>
        <w:t>S</w:t>
      </w:r>
      <w:r w:rsidRPr="00974A67">
        <w:rPr>
          <w:i/>
          <w:vertAlign w:val="subscript"/>
        </w:rPr>
        <w:t>pent</w:t>
      </w:r>
      <w:r>
        <w:t xml:space="preserve"> denotes the bits spent to encode the current picture</w:t>
      </w:r>
      <w:r w:rsidR="001A77BF">
        <w:t xml:space="preserve"> in units of bits per pixels</w:t>
      </w:r>
      <w:r>
        <w:t xml:space="preserve">. </w:t>
      </w:r>
      <w:r w:rsidR="00145D6A">
        <w:t>If the current picture is intra coded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9C162F"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p>
            <m:sSupPr>
              <m:ctrlPr>
                <w:rPr>
                  <w:rFonts w:ascii="Cambria Math" w:hAnsi="Cambria Math"/>
                  <w:i/>
                </w:rPr>
              </m:ctrlPr>
            </m:sSupPr>
            <m:e>
              <m:r>
                <w:rPr>
                  <w:rFonts w:ascii="Cambria Math" w:hAnsi="Cambria Math"/>
                </w:rPr>
                <m:t>e</m:t>
              </m:r>
            </m:e>
            <m:sup>
              <m:sSub>
                <m:sSubPr>
                  <m:ctrlPr>
                    <w:rPr>
                      <w:rFonts w:ascii="Cambria Math" w:hAnsi="Cambria Math"/>
                      <w:i/>
                    </w:rPr>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9C162F" w:rsidP="00F33EE7">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λ</m:t>
                  </m:r>
                </m:e>
                <m:sub>
                  <m:r>
                    <w:rPr>
                      <w:rFonts w:ascii="Cambria Math" w:hAnsi="Cambria Math"/>
                    </w:rPr>
                    <m:t>diff</m:t>
                  </m:r>
                </m:sub>
              </m:sSub>
            </m:num>
            <m:den>
              <m:sSub>
                <m:sSubPr>
                  <m:ctrlPr>
                    <w:rPr>
                      <w:rFonts w:ascii="Cambria Math" w:hAnsi="Cambria Math"/>
                      <w:i/>
                    </w:rPr>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inter coded, the update </w:t>
      </w:r>
      <w:r w:rsidR="00104663">
        <w:rPr>
          <w:lang w:val="en-AU"/>
        </w:rPr>
        <w:t xml:space="preserve">operation firstly </w:t>
      </w:r>
      <w:r>
        <w:rPr>
          <w:lang w:val="en-AU"/>
        </w:rPr>
        <w:t xml:space="preserve">computes the Lagrangian multiplier </w:t>
      </w:r>
      <w:r w:rsidRPr="00974A67">
        <w:rPr>
          <w:i/>
          <w:lang w:val="en-AU"/>
        </w:rPr>
        <w:t>λ</w:t>
      </w:r>
      <w:r w:rsidRPr="00974A67">
        <w:rPr>
          <w:i/>
          <w:vertAlign w:val="subscript"/>
          <w:lang w:val="en-AU"/>
        </w:rPr>
        <w:t>calc</w:t>
      </w:r>
      <w:r>
        <w:rPr>
          <w:lang w:val="en-AU"/>
        </w:rPr>
        <w:t xml:space="preserve"> from the actual bits spent (</w:t>
      </w:r>
      <w:r w:rsidRPr="00C50296">
        <w:rPr>
          <w:i/>
        </w:rPr>
        <w:t>R</w:t>
      </w:r>
      <w:r>
        <w:rPr>
          <w:i/>
          <w:vertAlign w:val="subscript"/>
        </w:rPr>
        <w:t>S</w:t>
      </w:r>
      <w:r w:rsidRPr="00C50296">
        <w:rPr>
          <w:i/>
          <w:vertAlign w:val="subscript"/>
        </w:rPr>
        <w:t>pent</w:t>
      </w:r>
      <w:r>
        <w:rPr>
          <w:lang w:val="en-AU"/>
        </w:rPr>
        <w:t>)</w:t>
      </w:r>
      <w:r w:rsidR="002205DC">
        <w:rPr>
          <w:lang w:val="en-AU"/>
        </w:rPr>
        <w:t xml:space="preserve"> still in units of bits per pixels</w:t>
      </w:r>
      <w:r>
        <w:rPr>
          <w:lang w:val="en-AU"/>
        </w:rPr>
        <w:t>:</w:t>
      </w:r>
    </w:p>
    <w:p w14:paraId="38CF3323" w14:textId="77777777" w:rsidR="00B76F69" w:rsidRDefault="009C162F" w:rsidP="00F33EE7">
      <w:pPr>
        <w:rPr>
          <w:lang w:val="en-AU"/>
        </w:rPr>
      </w:pPr>
      <m:oMathPara>
        <m:oMath>
          <m:sSub>
            <m:sSubPr>
              <m:ctrlPr>
                <w:rPr>
                  <w:rFonts w:ascii="Cambria Math" w:hAnsi="Cambria Math"/>
                  <w:i/>
                  <w:lang w:val="en-AU"/>
                </w:rPr>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Pic</m:t>
              </m:r>
            </m:sub>
          </m:sSub>
          <m:sSup>
            <m:sSupPr>
              <m:ctrlPr>
                <w:rPr>
                  <w:rFonts w:ascii="Cambria Math" w:hAnsi="Cambria Math"/>
                  <w:i/>
                  <w:lang w:val="en-AU"/>
                </w:rPr>
              </m:ctrlPr>
            </m:sSupPr>
            <m:e>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R</m:t>
                      </m:r>
                    </m:e>
                    <m:sub>
                      <m:r>
                        <w:rPr>
                          <w:rFonts w:ascii="Cambria Math" w:hAnsi="Cambria Math"/>
                          <w:lang w:val="en-AU"/>
                        </w:rPr>
                        <m:t>Spent</m:t>
                      </m:r>
                    </m:sub>
                  </m:sSub>
                </m:e>
              </m:d>
            </m:e>
            <m:sup>
              <m:sSub>
                <m:sSubPr>
                  <m:ctrlPr>
                    <w:rPr>
                      <w:rFonts w:ascii="Cambria Math" w:hAnsi="Cambria Math"/>
                      <w:i/>
                      <w:lang w:val="en-AU"/>
                    </w:rPr>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r w:rsidRPr="00C50296">
        <w:rPr>
          <w:i/>
          <w:lang w:val="en-AU"/>
        </w:rPr>
        <w:t>λ</w:t>
      </w:r>
      <w:r w:rsidRPr="00C50296">
        <w:rPr>
          <w:i/>
          <w:vertAlign w:val="subscript"/>
          <w:lang w:val="en-AU"/>
        </w:rPr>
        <w:t>calc</w:t>
      </w:r>
      <w:r>
        <w:rPr>
          <w:lang w:val="en-AU"/>
        </w:rPr>
        <w:t xml:space="preserve"> &lt; 0.01 or </w:t>
      </w:r>
      <w:r w:rsidRPr="00C50296">
        <w:rPr>
          <w:i/>
          <w:lang w:val="en-AU"/>
        </w:rPr>
        <w:t>λ</w:t>
      </w:r>
      <w:r>
        <w:rPr>
          <w:i/>
          <w:vertAlign w:val="subscript"/>
          <w:lang w:val="en-AU"/>
        </w:rPr>
        <w:t>Pic</w:t>
      </w:r>
      <w:r>
        <w:rPr>
          <w:lang w:val="en-AU"/>
        </w:rPr>
        <w:t xml:space="preserve"> &lt; 0.01 or </w:t>
      </w:r>
      <w:r w:rsidRPr="00C50296">
        <w:rPr>
          <w:i/>
        </w:rPr>
        <w:t>R</w:t>
      </w:r>
      <w:r>
        <w:rPr>
          <w:i/>
          <w:vertAlign w:val="subscript"/>
        </w:rPr>
        <w:t>S</w:t>
      </w:r>
      <w:r w:rsidRPr="00C50296">
        <w:rPr>
          <w:i/>
          <w:vertAlign w:val="subscript"/>
        </w:rPr>
        <w:t>pent</w:t>
      </w:r>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9C162F"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9C162F"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21E28349"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bpp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r w:rsidR="003477E9" w:rsidRPr="00974A67">
        <w:rPr>
          <w:rStyle w:val="EncoderConfigChar"/>
          <w:sz w:val="20"/>
        </w:rPr>
        <w:t>TEncRCSeq</w:t>
      </w:r>
      <w:r>
        <w:rPr>
          <w:lang w:val="en-AU"/>
        </w:rPr>
        <w:t>)</w:t>
      </w:r>
      <w:r w:rsidR="0027684F">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9C162F"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α</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oMath>
      </m:oMathPara>
    </w:p>
    <w:p w14:paraId="50FAC218" w14:textId="77777777" w:rsidR="006A58DC" w:rsidRDefault="009C162F"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β</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ln</m:t>
              </m:r>
            </m:e>
            <m:sub>
              <m:r>
                <w:rPr>
                  <w:rFonts w:ascii="Cambria Math" w:hAnsi="Cambria Math"/>
                </w:rPr>
                <m:t>bpp</m:t>
              </m:r>
            </m:sub>
          </m:sSub>
        </m:oMath>
      </m:oMathPara>
    </w:p>
    <w:p w14:paraId="3EF4E0CB" w14:textId="0586AF8B"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F67C37">
        <w:rPr>
          <w:lang w:val="en-AU"/>
        </w:rPr>
        <w:t>[6]</w:t>
      </w:r>
      <w:r w:rsidR="008E4160">
        <w:rPr>
          <w:lang w:val="en-AU"/>
        </w:rPr>
        <w:fldChar w:fldCharType="end"/>
      </w:r>
      <w:r w:rsidR="006A58DC">
        <w:rPr>
          <w:lang w:val="en-AU"/>
        </w:rPr>
        <w:t>.</w:t>
      </w:r>
    </w:p>
    <w:p w14:paraId="5360AFED" w14:textId="17E038C4" w:rsidR="005D6A42" w:rsidRDefault="005D6A42" w:rsidP="00F33EE7">
      <w:r>
        <w:rPr>
          <w:lang w:val="en-AU"/>
        </w:rPr>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r w:rsidRPr="00C50296">
        <w:rPr>
          <w:rStyle w:val="EncoderConfigChar"/>
          <w:sz w:val="20"/>
        </w:rPr>
        <w:t>updateAfterPic</w:t>
      </w:r>
      <w:r>
        <w:t xml:space="preserve"> </w:t>
      </w:r>
      <w:r w:rsidR="00FE2574">
        <w:t xml:space="preserve">stores the updated value in the memory structure </w:t>
      </w:r>
      <w:r w:rsidR="00FE2574" w:rsidRPr="00974A67">
        <w:rPr>
          <w:rStyle w:val="EncoderConfigChar"/>
          <w:sz w:val="20"/>
        </w:rPr>
        <w:t>m_picPara</w:t>
      </w:r>
      <w:r w:rsidR="00FE2574">
        <w:t xml:space="preserve"> of class </w:t>
      </w:r>
      <w:r w:rsidR="00FE2574" w:rsidRPr="00974A67">
        <w:rPr>
          <w:rStyle w:val="EncoderConfigChar"/>
          <w:sz w:val="20"/>
        </w:rPr>
        <w:t>TEncRCSeq</w:t>
      </w:r>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r w:rsidR="00FE2574" w:rsidRPr="00974A67">
        <w:rPr>
          <w:rStyle w:val="EncoderConfigChar"/>
          <w:sz w:val="20"/>
        </w:rPr>
        <w:t>TEncRCPic</w:t>
      </w:r>
      <w:r w:rsidR="00FE2574">
        <w:t xml:space="preserve"> associated with the current picture is then copied to the memory structure </w:t>
      </w:r>
      <w:r w:rsidR="00FE2574" w:rsidRPr="00974A67">
        <w:rPr>
          <w:rStyle w:val="EncoderConfigChar"/>
          <w:sz w:val="20"/>
        </w:rPr>
        <w:t>m_listRCPictures</w:t>
      </w:r>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r w:rsidR="00FE2574" w:rsidRPr="00974A67">
        <w:rPr>
          <w:i/>
        </w:rPr>
        <w:t>λ</w:t>
      </w:r>
      <w:r w:rsidR="00FE2574" w:rsidRPr="00974A67">
        <w:rPr>
          <w:i/>
          <w:vertAlign w:val="subscript"/>
        </w:rPr>
        <w:t>Pic</w:t>
      </w:r>
      <w:r w:rsidR="00FE2574">
        <w:t xml:space="preserve"> and </w:t>
      </w:r>
      <w:r w:rsidR="00FE2574" w:rsidRPr="00974A67">
        <w:rPr>
          <w:i/>
        </w:rPr>
        <w:t>QP</w:t>
      </w:r>
      <w:r w:rsidR="00FE2574" w:rsidRPr="00974A67">
        <w:rPr>
          <w:i/>
          <w:vertAlign w:val="subscript"/>
        </w:rPr>
        <w:t>Pic</w:t>
      </w:r>
      <w:r w:rsidR="00FE2574">
        <w:t xml:space="preserve"> (see Section </w:t>
      </w:r>
      <w:r w:rsidR="00FE2574">
        <w:fldChar w:fldCharType="begin"/>
      </w:r>
      <w:r w:rsidR="00FE2574">
        <w:instrText xml:space="preserve"> REF _Ref462247897 \r \h </w:instrText>
      </w:r>
      <w:r w:rsidR="00FE2574">
        <w:fldChar w:fldCharType="separate"/>
      </w:r>
      <w:r w:rsidR="00F67C37">
        <w:t>6.9.1.3</w:t>
      </w:r>
      <w:r w:rsidR="00FE2574">
        <w:fldChar w:fldCharType="end"/>
      </w:r>
      <w:r w:rsidR="00FE2574">
        <w:t>).</w:t>
      </w:r>
    </w:p>
    <w:p w14:paraId="2A57BF55" w14:textId="0FEE85E2"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F67C37">
        <w:rPr>
          <w:lang w:val="en-AU"/>
        </w:rPr>
        <w:t>6.9.1.2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r w:rsidR="007644DB" w:rsidRPr="00570481">
        <w:rPr>
          <w:i/>
          <w:lang w:val="en-AU"/>
        </w:rPr>
        <w:t>λ</w:t>
      </w:r>
      <w:r w:rsidR="007644DB">
        <w:rPr>
          <w:i/>
          <w:vertAlign w:val="subscript"/>
          <w:lang w:val="en-AU"/>
        </w:rPr>
        <w:t>calc</w:t>
      </w:r>
      <w:r w:rsidR="007644DB">
        <w:rPr>
          <w:rFonts w:eastAsia="Times New Roman"/>
          <w:lang w:val="" w:eastAsia="ja-JP"/>
        </w:rPr>
        <w:t>.</w:t>
      </w:r>
    </w:p>
    <w:p w14:paraId="3F49EB51" w14:textId="77777777" w:rsidR="00597115" w:rsidRDefault="00D64810" w:rsidP="00597115">
      <w:pPr>
        <w:pStyle w:val="Heading4"/>
        <w:ind w:left="1701"/>
      </w:pPr>
      <w:r>
        <w:rPr>
          <w:lang w:val="en-GB"/>
        </w:rPr>
        <w:t>Update of p</w:t>
      </w:r>
      <w:r w:rsidR="00597115">
        <w:rPr>
          <w:lang w:val="en-GB"/>
        </w:rPr>
        <w:t>arameter</w:t>
      </w:r>
      <w:r>
        <w:rPr>
          <w:lang w:val="en-GB"/>
        </w:rPr>
        <w:t>s</w:t>
      </w:r>
      <w:r w:rsidR="00597115">
        <w:rPr>
          <w:lang w:val="en-GB"/>
        </w:rPr>
        <w:t xml:space="preserve"> after one CTU is encoded</w:t>
      </w:r>
    </w:p>
    <w:p w14:paraId="4232E383" w14:textId="3FDC2F1C" w:rsidR="00A11B9B" w:rsidRDefault="00B5037C" w:rsidP="00F33EE7">
      <w:pPr>
        <w:rPr>
          <w:lang w:val="en-AU"/>
        </w:rPr>
      </w:pPr>
      <w:r>
        <w:rPr>
          <w:lang w:val="en-AU"/>
        </w:rPr>
        <w:t xml:space="preserve">The function </w:t>
      </w:r>
      <w:r w:rsidR="00A11B9B" w:rsidRPr="00974A67">
        <w:rPr>
          <w:rStyle w:val="EncoderConfigChar"/>
          <w:sz w:val="20"/>
        </w:rPr>
        <w:t>updateAfterCTU</w:t>
      </w:r>
      <w:r w:rsidR="00A11B9B">
        <w:rPr>
          <w:lang w:val="en-AU"/>
        </w:rPr>
        <w:t xml:space="preserve"> </w:t>
      </w:r>
      <w:r>
        <w:rPr>
          <w:lang w:val="en-AU"/>
        </w:rPr>
        <w:t xml:space="preserve">in class </w:t>
      </w:r>
      <w:r w:rsidRPr="00974A67">
        <w:rPr>
          <w:rStyle w:val="EncoderConfigChar"/>
          <w:sz w:val="20"/>
        </w:rPr>
        <w:t>TEncRCPic</w:t>
      </w:r>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r w:rsidR="00A11B9B" w:rsidRPr="00A11B9B">
        <w:rPr>
          <w:i/>
          <w:lang w:val="en-AU"/>
        </w:rPr>
        <w:t>bpp</w:t>
      </w:r>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rPr>
                      <w:rFonts w:ascii="Cambria Math" w:eastAsia="Times New Roman" w:hAnsi="Cambria Math"/>
                      <w:i/>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9C162F"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rPr>
                  <w:rFonts w:ascii="Cambria Math" w:eastAsia="Times New Roman" w:hAnsi="Cambria Math"/>
                  <w:lang w:val="" w:eastAsia="ja-JP"/>
                </w:rPr>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9C162F"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9C162F"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4C92D7F0"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F67C37">
        <w:rPr>
          <w:lang w:val="en-AU"/>
        </w:rPr>
        <w:t>6.9.2.1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r w:rsidRPr="00C50296">
        <w:rPr>
          <w:rStyle w:val="EncoderConfigChar"/>
          <w:sz w:val="20"/>
        </w:rPr>
        <w:t>updateAfterCTU</w:t>
      </w:r>
      <w:r>
        <w:rPr>
          <w:lang w:val="en-AU"/>
        </w:rPr>
        <w:t xml:space="preserve"> stores their values in the memory </w:t>
      </w:r>
      <w:r>
        <w:rPr>
          <w:lang w:val="en-AU"/>
        </w:rPr>
        <w:lastRenderedPageBreak/>
        <w:t xml:space="preserve">structure </w:t>
      </w:r>
      <w:r w:rsidRPr="00974A67">
        <w:rPr>
          <w:rStyle w:val="EncoderConfigChar"/>
          <w:sz w:val="20"/>
        </w:rPr>
        <w:t>m_LCUPara</w:t>
      </w:r>
      <w:r>
        <w:rPr>
          <w:lang w:val="en-AU"/>
        </w:rPr>
        <w:t xml:space="preserve"> of class </w:t>
      </w:r>
      <w:r w:rsidRPr="00974A67">
        <w:rPr>
          <w:rStyle w:val="EncoderConfigChar"/>
          <w:sz w:val="20"/>
        </w:rPr>
        <w:t>TEncRCSeq</w:t>
      </w:r>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745" w:name="_Toc486368198"/>
      <w:r>
        <w:rPr>
          <w:lang w:val="en-AU"/>
        </w:rPr>
        <w:t>Target bits saturation for rate control</w:t>
      </w:r>
      <w:bookmarkEnd w:id="735"/>
      <w:bookmarkEnd w:id="745"/>
    </w:p>
    <w:p w14:paraId="777A5042" w14:textId="1C4477AD" w:rsidR="00AC1B90" w:rsidRDefault="00AF4230" w:rsidP="00EB0EA9">
      <w:pPr>
        <w:tabs>
          <w:tab w:val="clear" w:pos="794"/>
          <w:tab w:val="clear" w:pos="1191"/>
          <w:tab w:val="clear" w:pos="1588"/>
          <w:tab w:val="clear" w:pos="1985"/>
        </w:tabs>
        <w:overflowPunct/>
        <w:spacing w:before="0"/>
        <w:textAlignment w:val="auto"/>
        <w:rPr>
          <w:lang w:val="en-AU"/>
        </w:rPr>
      </w:pPr>
      <w:r w:rsidRPr="00E8335D">
        <w:rPr>
          <w:lang w:val="en-AU"/>
        </w:rPr>
        <w:t xml:space="preserve">When </w:t>
      </w:r>
      <w:r w:rsidRPr="00EB0EA9">
        <w:rPr>
          <w:rStyle w:val="EncoderConfigChar"/>
          <w:sz w:val="20"/>
        </w:rPr>
        <w:t>RCCpbSaturation</w:t>
      </w:r>
      <w:r w:rsidRPr="00E8335D">
        <w:rPr>
          <w:rFonts w:ascii="Consolas" w:hAnsi="Consolas" w:cs="Consolas"/>
          <w:sz w:val="19"/>
          <w:szCs w:val="19"/>
          <w:lang w:val="en-AU" w:eastAsia="ja-JP"/>
        </w:rPr>
        <w:t xml:space="preserve"> </w:t>
      </w:r>
      <w:r w:rsidRPr="00E8335D">
        <w:rPr>
          <w:lang w:val="en-AU"/>
        </w:rPr>
        <w:t>is enabled</w:t>
      </w:r>
      <w:r>
        <w:rPr>
          <w:lang w:val="en-AU"/>
        </w:rPr>
        <w:t xml:space="preserve">, a ‘target bits saturation’ method is </w:t>
      </w:r>
      <w:r w:rsidR="00355522">
        <w:rPr>
          <w:lang w:val="en-AU"/>
        </w:rPr>
        <w:t>used to</w:t>
      </w:r>
      <w:r>
        <w:rPr>
          <w:lang w:val="en-AU"/>
        </w:rPr>
        <w:t xml:space="preserve"> avoid </w:t>
      </w:r>
      <w:r w:rsidR="006500D5">
        <w:rPr>
          <w:lang w:val="en-AU"/>
        </w:rPr>
        <w:t xml:space="preserve">that the </w:t>
      </w:r>
      <w:r w:rsidR="00E41253">
        <w:rPr>
          <w:lang w:val="en-AU"/>
        </w:rPr>
        <w:t>coded picture buffer (</w:t>
      </w:r>
      <w:r>
        <w:rPr>
          <w:lang w:val="en-AU"/>
        </w:rPr>
        <w:t>CPB</w:t>
      </w:r>
      <w:r w:rsidR="00E41253">
        <w:rPr>
          <w:lang w:val="en-AU"/>
        </w:rPr>
        <w:t>)</w:t>
      </w:r>
      <w:r>
        <w:rPr>
          <w:lang w:val="en-AU"/>
        </w:rPr>
        <w:t xml:space="preserve"> overflow</w:t>
      </w:r>
      <w:r w:rsidR="006500D5">
        <w:rPr>
          <w:lang w:val="en-AU"/>
        </w:rPr>
        <w:t>s</w:t>
      </w:r>
      <w:r>
        <w:rPr>
          <w:lang w:val="en-AU"/>
        </w:rPr>
        <w:t xml:space="preserve"> </w:t>
      </w:r>
      <w:r w:rsidR="006500D5">
        <w:rPr>
          <w:lang w:val="en-AU"/>
        </w:rPr>
        <w:t xml:space="preserve">or </w:t>
      </w:r>
      <w:r>
        <w:rPr>
          <w:lang w:val="en-AU"/>
        </w:rPr>
        <w:t>underflow</w:t>
      </w:r>
      <w:r w:rsidR="006500D5">
        <w:rPr>
          <w:lang w:val="en-AU"/>
        </w:rPr>
        <w:t>s</w:t>
      </w:r>
      <w:r>
        <w:rPr>
          <w:lang w:val="en-AU"/>
        </w:rPr>
        <w:t>.</w:t>
      </w:r>
    </w:p>
    <w:p w14:paraId="2A65E771" w14:textId="40C74791" w:rsidR="00AA0A1D" w:rsidRDefault="004703FE" w:rsidP="00AA0A1D">
      <w:pPr>
        <w:rPr>
          <w:lang w:val="en-CA" w:eastAsia="ko-KR"/>
        </w:rPr>
      </w:pPr>
      <w:r>
        <w:rPr>
          <w:lang w:val="en-CA" w:eastAsia="ko-KR"/>
        </w:rPr>
        <w:t>T</w:t>
      </w:r>
      <w:r w:rsidR="00AA0A1D">
        <w:rPr>
          <w:lang w:val="en-CA" w:eastAsia="ko-KR"/>
        </w:rPr>
        <w:t xml:space="preserve">he </w:t>
      </w:r>
      <w:r>
        <w:rPr>
          <w:lang w:val="en-CA" w:eastAsia="ko-KR"/>
        </w:rPr>
        <w:t>hypothetical reference decoder (</w:t>
      </w:r>
      <w:r w:rsidR="00AA0A1D">
        <w:rPr>
          <w:lang w:val="en-CA" w:eastAsia="ko-KR"/>
        </w:rPr>
        <w:t>HRD</w:t>
      </w:r>
      <w:r>
        <w:rPr>
          <w:lang w:val="en-CA" w:eastAsia="ko-KR"/>
        </w:rPr>
        <w:t xml:space="preserve">) defined in Annex C of </w:t>
      </w:r>
      <w:r>
        <w:rPr>
          <w:lang w:val="en-CA" w:eastAsia="ko-KR"/>
        </w:rPr>
        <w:fldChar w:fldCharType="begin"/>
      </w:r>
      <w:r>
        <w:rPr>
          <w:lang w:val="en-CA" w:eastAsia="ko-KR"/>
        </w:rPr>
        <w:instrText xml:space="preserve"> REF _Ref380142240 \r \h </w:instrText>
      </w:r>
      <w:r>
        <w:rPr>
          <w:lang w:val="en-CA" w:eastAsia="ko-KR"/>
        </w:rPr>
      </w:r>
      <w:r>
        <w:rPr>
          <w:lang w:val="en-CA" w:eastAsia="ko-KR"/>
        </w:rPr>
        <w:fldChar w:fldCharType="separate"/>
      </w:r>
      <w:r w:rsidR="00F67C37">
        <w:rPr>
          <w:lang w:val="en-CA" w:eastAsia="ko-KR"/>
        </w:rPr>
        <w:t>[2]</w:t>
      </w:r>
      <w:r>
        <w:rPr>
          <w:lang w:val="en-CA" w:eastAsia="ko-KR"/>
        </w:rPr>
        <w:fldChar w:fldCharType="end"/>
      </w:r>
      <w:r>
        <w:rPr>
          <w:lang w:val="en-CA" w:eastAsia="ko-KR"/>
        </w:rPr>
        <w:t xml:space="preserve"> specifies a coded picture buffer characterized by </w:t>
      </w:r>
      <w:r w:rsidR="00AA0A1D">
        <w:rPr>
          <w:lang w:val="en-CA" w:eastAsia="ko-KR"/>
        </w:rPr>
        <w:t>three</w:t>
      </w:r>
      <w:r w:rsidR="00AA0A1D">
        <w:rPr>
          <w:rFonts w:hint="eastAsia"/>
          <w:lang w:val="en-CA" w:eastAsia="ko-KR"/>
        </w:rPr>
        <w:t xml:space="preserve"> parameter</w:t>
      </w:r>
      <w:r w:rsidR="00AA0A1D">
        <w:rPr>
          <w:lang w:val="en-CA" w:eastAsia="ko-KR"/>
        </w:rPr>
        <w:t>s (</w:t>
      </w:r>
      <w:r w:rsidR="00AA0A1D" w:rsidRPr="001B7213">
        <w:rPr>
          <w:i/>
          <w:lang w:val="en-CA" w:eastAsia="ko-KR"/>
        </w:rPr>
        <w:t>R</w:t>
      </w:r>
      <w:r w:rsidR="00AA0A1D">
        <w:rPr>
          <w:lang w:val="en-CA" w:eastAsia="ko-KR"/>
        </w:rPr>
        <w:t xml:space="preserve">, </w:t>
      </w:r>
      <w:r w:rsidR="00AA0A1D" w:rsidRPr="001B7213">
        <w:rPr>
          <w:i/>
          <w:lang w:val="en-CA" w:eastAsia="ko-KR"/>
        </w:rPr>
        <w:t>B</w:t>
      </w:r>
      <w:r w:rsidR="00AA0A1D">
        <w:rPr>
          <w:lang w:val="en-CA" w:eastAsia="ko-KR"/>
        </w:rPr>
        <w:t xml:space="preserve">, </w:t>
      </w:r>
      <w:r w:rsidR="00AA0A1D" w:rsidRPr="001B7213">
        <w:rPr>
          <w:i/>
          <w:lang w:val="en-CA" w:eastAsia="ko-KR"/>
        </w:rPr>
        <w:t>F</w:t>
      </w:r>
      <w:r w:rsidR="00AA0A1D">
        <w:rPr>
          <w:lang w:val="en-CA" w:eastAsia="ko-KR"/>
        </w:rPr>
        <w:t>)</w:t>
      </w:r>
      <w:r>
        <w:rPr>
          <w:lang w:val="en-CA" w:eastAsia="ko-KR"/>
        </w:rPr>
        <w:t xml:space="preserve"> where</w:t>
      </w:r>
      <w:r w:rsidR="00AA0A1D">
        <w:rPr>
          <w:lang w:val="en-CA" w:eastAsia="ko-KR"/>
        </w:rPr>
        <w:t xml:space="preserve"> </w:t>
      </w:r>
      <w:r w:rsidRPr="001B7213">
        <w:rPr>
          <w:i/>
          <w:lang w:val="en-CA" w:eastAsia="ko-KR"/>
        </w:rPr>
        <w:t>R</w:t>
      </w:r>
      <w:r>
        <w:rPr>
          <w:lang w:val="en-CA" w:eastAsia="ko-KR"/>
        </w:rPr>
        <w:t xml:space="preserve"> denotes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The model assumed by the HRD is the so-called </w:t>
      </w:r>
      <w:r w:rsidR="00AA0A1D">
        <w:rPr>
          <w:lang w:val="en-CA" w:eastAsia="ko-KR"/>
        </w:rPr>
        <w:t xml:space="preserve">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r w:rsidR="00F67C37">
        <w:t xml:space="preserve">Figure </w:t>
      </w:r>
      <w:r w:rsidR="00F67C37">
        <w:rPr>
          <w:noProof/>
        </w:rPr>
        <w:t>6</w:t>
      </w:r>
      <w:r w:rsidR="00F67C37">
        <w:noBreakHyphen/>
      </w:r>
      <w:r w:rsidR="00F67C37">
        <w:rPr>
          <w:noProof/>
        </w:rPr>
        <w:t>10</w:t>
      </w:r>
      <w:r w:rsidR="00E41253">
        <w:rPr>
          <w:lang w:val="en-CA" w:eastAsia="ko-KR"/>
        </w:rPr>
        <w:fldChar w:fldCharType="end"/>
      </w:r>
      <w:r w:rsidR="00AA0A1D">
        <w:rPr>
          <w:lang w:val="en-CA" w:eastAsia="ko-KR"/>
        </w:rPr>
        <w:t xml:space="preserve"> shows an example of CPB with the HRD parameters. </w:t>
      </w:r>
      <w:r w:rsidR="00383353">
        <w:rPr>
          <w:lang w:val="en-CA" w:eastAsia="ko-KR"/>
        </w:rPr>
        <w:t>Then,</w:t>
      </w:r>
      <w:r w:rsidR="00E41253">
        <w:rPr>
          <w:lang w:val="en-CA" w:eastAsia="ko-KR"/>
        </w:rPr>
        <w:t xml:space="preserve"> for frame</w:t>
      </w:r>
      <w:r w:rsidR="00383353">
        <w:rPr>
          <w:lang w:val="en-CA" w:eastAsia="ko-KR"/>
        </w:rPr>
        <w:t xml:space="preserve"> </w:t>
      </w:r>
      <w:r w:rsidR="00AA0A1D" w:rsidRPr="001B7213">
        <w:rPr>
          <w:i/>
          <w:lang w:val="en-CA" w:eastAsia="ko-KR"/>
        </w:rPr>
        <w:t>i</w:t>
      </w:r>
      <w:r w:rsidR="00AA0A1D">
        <w:rPr>
          <w:lang w:val="en-CA" w:eastAsia="ko-KR"/>
        </w:rPr>
        <w:t xml:space="preserve">, </w:t>
      </w:r>
      <w:r w:rsidR="00AA0A1D" w:rsidRPr="001B7213">
        <w:rPr>
          <w:i/>
          <w:lang w:val="en-CA" w:eastAsia="ko-KR"/>
        </w:rPr>
        <w:t>b</w:t>
      </w:r>
      <w:r w:rsidR="00AA0A1D" w:rsidRPr="001B7213">
        <w:rPr>
          <w:i/>
          <w:vertAlign w:val="subscript"/>
          <w:lang w:val="en-CA" w:eastAsia="ko-KR"/>
        </w:rPr>
        <w:t>i</w:t>
      </w:r>
      <w:r w:rsidR="00AA0A1D">
        <w:rPr>
          <w:lang w:val="en-CA" w:eastAsia="ko-KR"/>
        </w:rPr>
        <w:t xml:space="preserve"> is the amount of bits for the frame</w:t>
      </w:r>
      <w:r w:rsidR="00E41253">
        <w:rPr>
          <w:lang w:val="en-CA" w:eastAsia="ko-KR"/>
        </w:rPr>
        <w:t xml:space="preserve"> at time </w:t>
      </w:r>
      <w:r w:rsidR="00E41253" w:rsidRPr="00744CD7">
        <w:rPr>
          <w:i/>
          <w:lang w:val="en-CA" w:eastAsia="ko-KR"/>
        </w:rPr>
        <w:t>t</w:t>
      </w:r>
      <w:r w:rsidR="00E41253" w:rsidRPr="00744CD7">
        <w:rPr>
          <w:i/>
          <w:vertAlign w:val="subscript"/>
          <w:lang w:val="en-CA" w:eastAsia="ko-KR"/>
        </w:rPr>
        <w:t>i</w:t>
      </w:r>
      <w:r w:rsidR="00AA0A1D">
        <w:rPr>
          <w:lang w:val="en-CA" w:eastAsia="ko-KR"/>
        </w:rPr>
        <w:t xml:space="preserve">, </w:t>
      </w:r>
      <w:r w:rsidR="00E41253">
        <w:rPr>
          <w:lang w:val="en-CA" w:eastAsia="ko-KR"/>
        </w:rPr>
        <w:t>with frame rate</w:t>
      </w:r>
      <w:r w:rsidR="00AA0A1D">
        <w:rPr>
          <w:lang w:val="en-CA" w:eastAsia="ko-KR"/>
        </w:rPr>
        <w:t xml:space="preserve"> </w:t>
      </w:r>
      <w:r w:rsidR="00AA0A1D" w:rsidRPr="001B7213">
        <w:rPr>
          <w:i/>
          <w:lang w:val="en-CA" w:eastAsia="ko-KR"/>
        </w:rPr>
        <w:t>f</w:t>
      </w:r>
      <w:r w:rsidR="00AA0A1D">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ja-JP"/>
        </w:rPr>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6DB412BF" w:rsidR="00383353" w:rsidRDefault="00383353" w:rsidP="00744CD7">
      <w:pPr>
        <w:pStyle w:val="Caption"/>
      </w:pPr>
      <w:bookmarkStart w:id="746" w:name="_Ref437940086"/>
      <w:bookmarkStart w:id="747" w:name="_Toc486368248"/>
      <w:r>
        <w:t xml:space="preserve">Figure </w:t>
      </w:r>
      <w:r w:rsidR="00897364">
        <w:fldChar w:fldCharType="begin"/>
      </w:r>
      <w:r w:rsidR="00897364">
        <w:instrText xml:space="preserve"> STYLEREF 1 \s </w:instrText>
      </w:r>
      <w:r w:rsidR="00897364">
        <w:fldChar w:fldCharType="separate"/>
      </w:r>
      <w:r w:rsidR="00F67C37">
        <w:rPr>
          <w:noProof/>
        </w:rPr>
        <w:t>6</w:t>
      </w:r>
      <w:r w:rsidR="00897364">
        <w:fldChar w:fldCharType="end"/>
      </w:r>
      <w:r w:rsidR="00897364">
        <w:noBreakHyphen/>
      </w:r>
      <w:r w:rsidR="00897364">
        <w:fldChar w:fldCharType="begin"/>
      </w:r>
      <w:r w:rsidR="00897364">
        <w:instrText xml:space="preserve"> SEQ Figure \* ARABIC \s 1 </w:instrText>
      </w:r>
      <w:r w:rsidR="00897364">
        <w:fldChar w:fldCharType="separate"/>
      </w:r>
      <w:r w:rsidR="00F67C37">
        <w:rPr>
          <w:noProof/>
        </w:rPr>
        <w:t>10</w:t>
      </w:r>
      <w:r w:rsidR="00897364">
        <w:fldChar w:fldCharType="end"/>
      </w:r>
      <w:bookmarkEnd w:id="746"/>
      <w:r>
        <w:t xml:space="preserve">. </w:t>
      </w:r>
      <w:r w:rsidR="00E41253">
        <w:t xml:space="preserve">Example </w:t>
      </w:r>
      <w:r w:rsidRPr="00A34998">
        <w:t xml:space="preserve">CPB </w:t>
      </w:r>
      <w:r w:rsidR="00E41253">
        <w:t>behavior</w:t>
      </w:r>
      <w:r>
        <w:t>.</w:t>
      </w:r>
      <w:bookmarkEnd w:id="747"/>
    </w:p>
    <w:p w14:paraId="4C0C75BA" w14:textId="56B140E9"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r w:rsidR="00F67C37">
        <w:t xml:space="preserve">Figure </w:t>
      </w:r>
      <w:r w:rsidR="00F67C37">
        <w:rPr>
          <w:noProof/>
        </w:rPr>
        <w:t>6</w:t>
      </w:r>
      <w:r w:rsidR="00F67C37">
        <w:noBreakHyphen/>
      </w:r>
      <w:r w:rsidR="00F67C37">
        <w:rPr>
          <w:noProof/>
        </w:rPr>
        <w:t>10</w:t>
      </w:r>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5E30A1F3" w14:textId="381156AD" w:rsidR="00B503A0" w:rsidRDefault="0056266A" w:rsidP="00CB6F6D">
      <w:pPr>
        <w:rPr>
          <w:lang w:val="en-CA" w:eastAsia="ko-KR"/>
        </w:rPr>
      </w:pPr>
      <w:r>
        <w:rPr>
          <w:lang w:val="en-CA" w:eastAsia="ko-KR"/>
        </w:rPr>
        <w:t xml:space="preserve">To prevent overflow, i.e. to make sure that the buffer fullness will stay below the upper bound level when the picture at time instant </w:t>
      </w:r>
      <w:r w:rsidRPr="00EB0EA9">
        <w:rPr>
          <w:i/>
          <w:lang w:val="en-CA" w:eastAsia="ko-KR"/>
        </w:rPr>
        <w:t>i</w:t>
      </w:r>
      <w:r>
        <w:rPr>
          <w:lang w:val="en-CA" w:eastAsia="ko-KR"/>
        </w:rPr>
        <w:t xml:space="preserve"> is decoded, t</w:t>
      </w:r>
      <w:r w:rsidR="00CB6F6D">
        <w:rPr>
          <w:lang w:val="en-CA" w:eastAsia="ko-KR"/>
        </w:rPr>
        <w:t xml:space="preserve">he target bits </w:t>
      </w:r>
      <w:r>
        <w:rPr>
          <w:lang w:val="en-CA" w:eastAsia="ko-KR"/>
        </w:rPr>
        <w:t xml:space="preserve">allocated for frame </w:t>
      </w:r>
      <w:r w:rsidRPr="00EB0EA9">
        <w:rPr>
          <w:i/>
          <w:lang w:val="en-CA" w:eastAsia="ko-KR"/>
        </w:rPr>
        <w:t>i</w:t>
      </w:r>
      <w:r>
        <w:rPr>
          <w:lang w:val="en-CA" w:eastAsia="ko-KR"/>
        </w:rPr>
        <w:t xml:space="preserve">, </w:t>
      </w:r>
      <w:r w:rsidRPr="00EB0EA9">
        <w:rPr>
          <w:i/>
          <w:lang w:val="en-CA" w:eastAsia="ko-KR"/>
        </w:rPr>
        <w:t>b</w:t>
      </w:r>
      <w:r>
        <w:rPr>
          <w:lang w:val="en-CA" w:eastAsia="ko-KR"/>
        </w:rPr>
        <w:t>(</w:t>
      </w:r>
      <w:r w:rsidRPr="00EB0EA9">
        <w:rPr>
          <w:i/>
          <w:lang w:val="en-CA" w:eastAsia="ko-KR"/>
        </w:rPr>
        <w:t>i</w:t>
      </w:r>
      <w:r>
        <w:rPr>
          <w:lang w:val="en-CA" w:eastAsia="ko-KR"/>
        </w:rPr>
        <w:t>), is adjusted as follows</w:t>
      </w:r>
      <w:r w:rsidR="00B503A0">
        <w:rPr>
          <w:lang w:val="en-CA" w:eastAsia="ko-KR"/>
        </w:rPr>
        <w:t>:</w:t>
      </w:r>
    </w:p>
    <w:p w14:paraId="327DA8F2" w14:textId="3204306B" w:rsidR="0056266A" w:rsidRDefault="0056266A" w:rsidP="00CB6F6D">
      <w:pPr>
        <w:rPr>
          <w:lang w:val="en-CA" w:eastAsia="ko-KR"/>
        </w:rPr>
      </w:pPr>
      <w:r>
        <w:rPr>
          <w:lang w:val="en-CA" w:eastAsia="ko-KR"/>
        </w:rPr>
        <w:t xml:space="preserve">Let </w:t>
      </w:r>
      <w:r w:rsidRPr="00EB0EA9">
        <w:rPr>
          <w:i/>
          <w:lang w:val="en-CA" w:eastAsia="ko-KR"/>
        </w:rPr>
        <w:t>B</w:t>
      </w:r>
      <w:r w:rsidRPr="00EB0EA9">
        <w:rPr>
          <w:i/>
          <w:vertAlign w:val="subscript"/>
          <w:lang w:val="en-CA" w:eastAsia="ko-KR"/>
        </w:rPr>
        <w:t>e</w:t>
      </w:r>
      <w:r>
        <w:rPr>
          <w:lang w:val="en-CA" w:eastAsia="ko-KR"/>
        </w:rPr>
        <w:t>(</w:t>
      </w:r>
      <w:r w:rsidRPr="00EB0EA9">
        <w:rPr>
          <w:i/>
          <w:lang w:val="en-CA" w:eastAsia="ko-KR"/>
        </w:rPr>
        <w:t>i</w:t>
      </w:r>
      <w:r>
        <w:rPr>
          <w:lang w:val="en-CA" w:eastAsia="ko-KR"/>
        </w:rPr>
        <w:t xml:space="preserve">) </w:t>
      </w:r>
      <w:r w:rsidR="00B503A0">
        <w:rPr>
          <w:lang w:val="en-CA" w:eastAsia="ko-KR"/>
        </w:rPr>
        <w:t xml:space="preserve">be </w:t>
      </w:r>
      <w:r>
        <w:rPr>
          <w:lang w:val="en-CA" w:eastAsia="ko-KR"/>
        </w:rPr>
        <w:t xml:space="preserve">the estimated buffer fullness at time </w:t>
      </w:r>
      <w:r w:rsidRPr="0056266A">
        <w:rPr>
          <w:i/>
          <w:lang w:val="en-CA" w:eastAsia="ko-KR"/>
        </w:rPr>
        <w:t>i</w:t>
      </w:r>
      <w:r w:rsidR="00B503A0">
        <w:rPr>
          <w:lang w:val="en-CA" w:eastAsia="ko-KR"/>
        </w:rPr>
        <w:t xml:space="preserve">, </w:t>
      </w:r>
      <w:r>
        <w:rPr>
          <w:lang w:val="en-CA" w:eastAsia="ko-KR"/>
        </w:rPr>
        <w:t>given as:</w:t>
      </w:r>
    </w:p>
    <w:p w14:paraId="6C0442AD" w14:textId="5D036F44" w:rsidR="0056266A" w:rsidRDefault="009C162F"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f>
            <m:fPr>
              <m:ctrlPr>
                <w:rPr>
                  <w:rFonts w:ascii="Cambria Math" w:hAnsi="Cambria Math"/>
                  <w:i/>
                  <w:lang w:val="en-CA" w:eastAsia="ko-KR"/>
                </w:rPr>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Default="0056266A" w:rsidP="00CB6F6D">
      <w:pPr>
        <w:rPr>
          <w:lang w:val="en-CA" w:eastAsia="ko-KR"/>
        </w:rPr>
      </w:pPr>
      <w:r>
        <w:rPr>
          <w:lang w:val="en-CA" w:eastAsia="ko-KR"/>
        </w:rPr>
        <w:t xml:space="preserve">where </w:t>
      </w:r>
      <w:r w:rsidRPr="00EB0EA9">
        <w:rPr>
          <w:i/>
          <w:lang w:val="en-CA" w:eastAsia="ko-KR"/>
        </w:rPr>
        <w:t>F</w:t>
      </w:r>
      <w:r>
        <w:rPr>
          <w:lang w:val="en-CA" w:eastAsia="ko-KR"/>
        </w:rPr>
        <w:t>(</w:t>
      </w:r>
      <w:r w:rsidRPr="00EB0EA9">
        <w:rPr>
          <w:i/>
          <w:lang w:val="en-CA" w:eastAsia="ko-KR"/>
        </w:rPr>
        <w:t>i</w:t>
      </w:r>
      <w:r>
        <w:rPr>
          <w:lang w:val="en-CA" w:eastAsia="ko-KR"/>
        </w:rPr>
        <w:t xml:space="preserve">) denotes the actual buffer fullness at time </w:t>
      </w:r>
      <w:r w:rsidRPr="00EB0EA9">
        <w:rPr>
          <w:i/>
          <w:lang w:val="en-CA" w:eastAsia="ko-KR"/>
        </w:rPr>
        <w:t>i</w:t>
      </w:r>
      <w:r>
        <w:rPr>
          <w:lang w:val="en-CA" w:eastAsia="ko-KR"/>
        </w:rPr>
        <w:t>. If the following holds true:</w:t>
      </w:r>
    </w:p>
    <w:p w14:paraId="1400D35E" w14:textId="0A862D11" w:rsidR="0056266A" w:rsidRDefault="009C162F"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Default="0056266A" w:rsidP="00CB6F6D">
      <w:pPr>
        <w:rPr>
          <w:lang w:val="en-CA" w:eastAsia="ko-KR"/>
        </w:rPr>
      </w:pPr>
      <w:r>
        <w:rPr>
          <w:lang w:val="en-CA" w:eastAsia="ko-KR"/>
        </w:rPr>
        <w:t xml:space="preserve">then the target bit </w:t>
      </w:r>
      <w:r w:rsidRPr="000C71A8">
        <w:rPr>
          <w:i/>
          <w:lang w:val="en-CA" w:eastAsia="ko-KR"/>
        </w:rPr>
        <w:t>b</w:t>
      </w:r>
      <w:r>
        <w:rPr>
          <w:lang w:val="en-CA" w:eastAsia="ko-KR"/>
        </w:rPr>
        <w:t>(</w:t>
      </w:r>
      <w:r w:rsidRPr="000C71A8">
        <w:rPr>
          <w:i/>
          <w:lang w:val="en-CA" w:eastAsia="ko-KR"/>
        </w:rPr>
        <w:t>i</w:t>
      </w:r>
      <w:r>
        <w:rPr>
          <w:lang w:val="en-CA" w:eastAsia="ko-KR"/>
        </w:rPr>
        <w:t>), is adjusted as:</w:t>
      </w:r>
    </w:p>
    <w:p w14:paraId="68211066" w14:textId="4A4F8896" w:rsidR="0056266A" w:rsidRDefault="0056266A" w:rsidP="00CB6F6D">
      <w:pPr>
        <w:rPr>
          <w:lang w:val="en-CA" w:eastAsia="ko-KR"/>
        </w:rPr>
      </w:pPr>
      <m:oMathPara>
        <m:oMath>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-B×0.9</m:t>
          </m:r>
        </m:oMath>
      </m:oMathPara>
    </w:p>
    <w:p w14:paraId="28BB3E23" w14:textId="1AFDCF36" w:rsidR="0056266A" w:rsidRDefault="0056266A" w:rsidP="00CB6F6D">
      <w:pPr>
        <w:rPr>
          <w:lang w:val="en-CA" w:eastAsia="ko-KR"/>
        </w:rPr>
      </w:pPr>
      <w:r>
        <w:rPr>
          <w:lang w:val="en-CA" w:eastAsia="ko-KR"/>
        </w:rPr>
        <w:t xml:space="preserve">otherwise </w:t>
      </w:r>
      <w:r w:rsidRPr="000C71A8">
        <w:rPr>
          <w:i/>
          <w:lang w:val="en-CA" w:eastAsia="ko-KR"/>
        </w:rPr>
        <w:t>b</w:t>
      </w:r>
      <w:r>
        <w:rPr>
          <w:lang w:val="en-CA" w:eastAsia="ko-KR"/>
        </w:rPr>
        <w:t>(</w:t>
      </w:r>
      <w:r w:rsidRPr="000C71A8">
        <w:rPr>
          <w:i/>
          <w:lang w:val="en-CA" w:eastAsia="ko-KR"/>
        </w:rPr>
        <w:t>i</w:t>
      </w:r>
      <w:r>
        <w:rPr>
          <w:lang w:val="en-CA" w:eastAsia="ko-KR"/>
        </w:rPr>
        <w:t xml:space="preserve">), is left with the same value as allocated by </w:t>
      </w:r>
      <w:r w:rsidR="004D56D5">
        <w:rPr>
          <w:lang w:val="en-CA" w:eastAsia="ko-KR"/>
        </w:rPr>
        <w:t xml:space="preserve">the process described in Section </w:t>
      </w:r>
      <w:r w:rsidR="004D56D5">
        <w:rPr>
          <w:lang w:val="en-CA" w:eastAsia="ko-KR"/>
        </w:rPr>
        <w:fldChar w:fldCharType="begin"/>
      </w:r>
      <w:r w:rsidR="004D56D5">
        <w:rPr>
          <w:lang w:val="en-CA" w:eastAsia="ko-KR"/>
        </w:rPr>
        <w:instrText xml:space="preserve"> REF _Ref432097758 \r \h </w:instrText>
      </w:r>
      <w:r w:rsidR="004D56D5">
        <w:rPr>
          <w:lang w:val="en-CA" w:eastAsia="ko-KR"/>
        </w:rPr>
      </w:r>
      <w:r w:rsidR="004D56D5">
        <w:rPr>
          <w:lang w:val="en-CA" w:eastAsia="ko-KR"/>
        </w:rPr>
        <w:fldChar w:fldCharType="separate"/>
      </w:r>
      <w:r w:rsidR="00F67C37">
        <w:rPr>
          <w:lang w:val="en-CA" w:eastAsia="ko-KR"/>
        </w:rPr>
        <w:t>6.8</w:t>
      </w:r>
      <w:r w:rsidR="004D56D5">
        <w:rPr>
          <w:lang w:val="en-CA" w:eastAsia="ko-KR"/>
        </w:rPr>
        <w:fldChar w:fldCharType="end"/>
      </w:r>
      <w:r w:rsidR="004D56D5">
        <w:rPr>
          <w:lang w:val="en-CA" w:eastAsia="ko-KR"/>
        </w:rPr>
        <w:t>.</w:t>
      </w:r>
    </w:p>
    <w:p w14:paraId="3EE02630" w14:textId="01C33212" w:rsidR="00A551A6" w:rsidRDefault="004D56D5" w:rsidP="00974A67">
      <w:r>
        <w:rPr>
          <w:lang w:val="en-CA" w:eastAsia="ko-KR"/>
        </w:rPr>
        <w:t xml:space="preserve">To prevent underflow, i.e. to make sure that the buffer fullness will stay above the lower bound level when the picture at time instant </w:t>
      </w:r>
      <w:r w:rsidRPr="000C71A8">
        <w:rPr>
          <w:i/>
          <w:lang w:val="en-CA" w:eastAsia="ko-KR"/>
        </w:rPr>
        <w:t>i</w:t>
      </w:r>
      <w:r>
        <w:rPr>
          <w:lang w:val="en-CA" w:eastAsia="ko-KR"/>
        </w:rPr>
        <w:t xml:space="preserve"> is decoded, </w:t>
      </w:r>
      <w:r w:rsidRPr="000C71A8">
        <w:rPr>
          <w:i/>
          <w:lang w:val="en-CA" w:eastAsia="ko-KR"/>
        </w:rPr>
        <w:t>b</w:t>
      </w:r>
      <w:r>
        <w:rPr>
          <w:lang w:val="en-CA" w:eastAsia="ko-KR"/>
        </w:rPr>
        <w:t>(</w:t>
      </w:r>
      <w:r w:rsidRPr="000C71A8">
        <w:rPr>
          <w:i/>
          <w:lang w:val="en-CA" w:eastAsia="ko-KR"/>
        </w:rPr>
        <w:t>i</w:t>
      </w:r>
      <w:r>
        <w:rPr>
          <w:lang w:val="en-CA" w:eastAsia="ko-KR"/>
        </w:rPr>
        <w:t>) is adjusted as follows.</w:t>
      </w:r>
      <w:r>
        <w:t xml:space="preserve"> </w:t>
      </w:r>
      <w:r w:rsidR="00A551A6">
        <w:t xml:space="preserve">The lower bound </w:t>
      </w:r>
      <w:r>
        <w:t>L(</w:t>
      </w:r>
      <w:r w:rsidRPr="00EB0EA9">
        <w:rPr>
          <w:i/>
        </w:rPr>
        <w:t>i</w:t>
      </w:r>
      <w:r>
        <w:t xml:space="preserve">) </w:t>
      </w:r>
      <w:r w:rsidR="00A551A6">
        <w:t>is determined by:</w:t>
      </w:r>
    </w:p>
    <w:p w14:paraId="008DE419" w14:textId="136A70F3" w:rsidR="004D56D5" w:rsidRDefault="0030271E">
      <w:pPr>
        <w:jc w:val="center"/>
        <w:rPr>
          <w:lang w:eastAsia="ko-KR"/>
        </w:rPr>
      </w:pPr>
      <m:oMathPara>
        <m:oMath>
          <m:r>
            <w:rPr>
              <w:rFonts w:ascii="Cambria Math" w:hAnsi="Cambria Math"/>
              <w:lang w:eastAsia="ko-KR"/>
            </w:rPr>
            <m:t>L(i)=</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j=0…N-1</m:t>
                            </m:r>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0</m:t>
                        </m:r>
                      </m:sub>
                    </m:sSub>
                  </m:e>
                  <m:e>
                    <m:r>
                      <m:rPr>
                        <m:nor/>
                      </m:rPr>
                      <w:rPr>
                        <w:rFonts w:ascii="Cambria Math" w:hAnsi="Cambria Math" w:hint="eastAsia"/>
                        <w:lang w:eastAsia="ko-KR"/>
                      </w:rPr>
                      <m:t xml:space="preserve">if </m:t>
                    </m:r>
                    <m:r>
                      <m:rPr>
                        <m:nor/>
                      </m:rPr>
                      <w:rPr>
                        <w:rFonts w:ascii="Cambria Math" w:hAnsi="Cambria Math" w:hint="eastAsia"/>
                        <w:i/>
                        <w:lang w:eastAsia="ko-KR"/>
                      </w:rPr>
                      <m:t xml:space="preserve">i </m:t>
                    </m:r>
                    <m:r>
                      <m:rPr>
                        <m:nor/>
                      </m:rPr>
                      <w:rPr>
                        <w:rFonts w:ascii="Cambria Math" w:hAnsi="Cambria Math" w:hint="eastAsia"/>
                        <w:lang w:eastAsia="ko-KR"/>
                      </w:rPr>
                      <m:t>is the last picture in the GOP</m:t>
                    </m:r>
                  </m:e>
                </m:m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e>
                  <m:e>
                    <m:r>
                      <m:rPr>
                        <m:nor/>
                      </m:rPr>
                      <w:rPr>
                        <w:rFonts w:ascii="Cambria Math" w:hAnsi="Cambria Math" w:hint="eastAsia"/>
                        <w:lang w:eastAsia="ko-KR"/>
                      </w:rPr>
                      <m:t>otherwise</m:t>
                    </m:r>
                  </m:e>
                </m:mr>
              </m:m>
            </m:e>
          </m:d>
        </m:oMath>
      </m:oMathPara>
    </w:p>
    <w:p w14:paraId="3825D90D" w14:textId="38648CA5" w:rsidR="00A551A6" w:rsidRDefault="00A551A6">
      <w:pPr>
        <w:jc w:val="center"/>
        <w:rPr>
          <w:lang w:val="en-CA" w:eastAsia="ko-KR"/>
        </w:rPr>
      </w:pPr>
    </w:p>
    <w:p w14:paraId="111B52F3" w14:textId="3C1F5A9A" w:rsidR="00A551A6" w:rsidRDefault="00A551A6" w:rsidP="00EB0EA9">
      <w:pPr>
        <w:rPr>
          <w:lang w:val="en-CA" w:eastAsia="ko-KR"/>
        </w:rPr>
      </w:pPr>
      <w:r>
        <w:rPr>
          <w:lang w:val="en-CA" w:eastAsia="ko-KR"/>
        </w:rPr>
        <w:lastRenderedPageBreak/>
        <w:t xml:space="preserve">where </w:t>
      </w:r>
      <w:r w:rsidRPr="003B044F">
        <w:rPr>
          <w:i/>
          <w:lang w:val="en-CA" w:eastAsia="ko-KR"/>
        </w:rPr>
        <w:t>T</w:t>
      </w:r>
      <w:r w:rsidRPr="003B044F">
        <w:rPr>
          <w:i/>
          <w:vertAlign w:val="subscript"/>
          <w:lang w:val="en-CA" w:eastAsia="ko-KR"/>
        </w:rPr>
        <w:t>GOP</w:t>
      </w:r>
      <w:r>
        <w:rPr>
          <w:lang w:val="en-CA" w:eastAsia="ko-KR"/>
        </w:rPr>
        <w:t xml:space="preserve"> is the target bit for </w:t>
      </w:r>
      <w:r w:rsidR="00B84040">
        <w:rPr>
          <w:lang w:val="en-CA" w:eastAsia="ko-KR"/>
        </w:rPr>
        <w:t xml:space="preserve">the </w:t>
      </w:r>
      <w:r>
        <w:rPr>
          <w:lang w:val="en-CA" w:eastAsia="ko-KR"/>
        </w:rPr>
        <w:t xml:space="preserve">current group of picture (GOP), </w:t>
      </w:r>
      <w:r w:rsidRPr="003B044F">
        <w:rPr>
          <w:i/>
          <w:lang w:val="en-CA" w:eastAsia="ko-KR"/>
        </w:rPr>
        <w:t>C</w:t>
      </w:r>
      <w:r w:rsidR="00B84040">
        <w:rPr>
          <w:i/>
          <w:lang w:val="en-CA" w:eastAsia="ko-KR"/>
        </w:rPr>
        <w:t>ODED</w:t>
      </w:r>
      <w:r w:rsidRPr="003B044F">
        <w:rPr>
          <w:i/>
          <w:vertAlign w:val="subscript"/>
          <w:lang w:val="en-CA" w:eastAsia="ko-KR"/>
        </w:rPr>
        <w:t>GOP</w:t>
      </w:r>
      <w:r>
        <w:rPr>
          <w:lang w:val="en-CA" w:eastAsia="ko-KR"/>
        </w:rPr>
        <w:t xml:space="preserve"> is coded bit</w:t>
      </w:r>
      <w:r w:rsidR="00B84040">
        <w:rPr>
          <w:lang w:val="en-CA" w:eastAsia="ko-KR"/>
        </w:rPr>
        <w:t>s</w:t>
      </w:r>
      <w:r>
        <w:rPr>
          <w:lang w:val="en-CA" w:eastAsia="ko-KR"/>
        </w:rPr>
        <w:t xml:space="preserve"> </w:t>
      </w:r>
      <w:r w:rsidR="00B84040">
        <w:rPr>
          <w:lang w:val="en-CA" w:eastAsia="ko-KR"/>
        </w:rPr>
        <w:t xml:space="preserve">spent for the </w:t>
      </w:r>
      <w:r>
        <w:rPr>
          <w:lang w:val="en-CA" w:eastAsia="ko-KR"/>
        </w:rPr>
        <w:t xml:space="preserve">current GOP, </w:t>
      </w:r>
      <w:r w:rsidRPr="00250D4D">
        <w:rPr>
          <w:i/>
          <w:lang w:val="en-CA" w:eastAsia="ko-KR"/>
        </w:rPr>
        <w:t>w</w:t>
      </w:r>
      <w:r w:rsidR="00B84040">
        <w:rPr>
          <w:i/>
          <w:vertAlign w:val="subscript"/>
          <w:lang w:val="en-CA" w:eastAsia="ko-KR"/>
        </w:rPr>
        <w:t>j</w:t>
      </w:r>
      <w:r>
        <w:rPr>
          <w:lang w:val="en-CA" w:eastAsia="ko-KR"/>
        </w:rPr>
        <w:t xml:space="preserve"> is weighted parameter for </w:t>
      </w:r>
      <w:r w:rsidR="00B84040">
        <w:rPr>
          <w:i/>
          <w:lang w:val="en-CA" w:eastAsia="ko-KR"/>
        </w:rPr>
        <w:t>j</w:t>
      </w:r>
      <w:r>
        <w:rPr>
          <w:lang w:val="en-CA" w:eastAsia="ko-KR"/>
        </w:rPr>
        <w:t xml:space="preserve">-th picture, and </w:t>
      </w:r>
      <w:r w:rsidRPr="003B044F">
        <w:rPr>
          <w:i/>
          <w:lang w:val="en-CA" w:eastAsia="ko-KR"/>
        </w:rPr>
        <w:t>N</w:t>
      </w:r>
      <w:r>
        <w:rPr>
          <w:lang w:val="en-CA" w:eastAsia="ko-KR"/>
        </w:rPr>
        <w:t xml:space="preserve"> is number of pictures in GOP.</w:t>
      </w:r>
    </w:p>
    <w:p w14:paraId="604A0160" w14:textId="77777777" w:rsidR="00A551A6" w:rsidRPr="00074A8E" w:rsidRDefault="00A551A6" w:rsidP="00974A67">
      <w:r>
        <w:t>The lower bound check is defined by:</w:t>
      </w:r>
    </w:p>
    <w:p w14:paraId="1223BC8F" w14:textId="4E305FC6" w:rsidR="00CB6F6D" w:rsidRDefault="00350612" w:rsidP="00350612">
      <w:pPr>
        <w:jc w:val="center"/>
      </w:pPr>
      <m:oMathPara>
        <m:oMath>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&lt;L(i)</m:t>
          </m:r>
        </m:oMath>
      </m:oMathPara>
    </w:p>
    <w:p w14:paraId="6CB3AFB7" w14:textId="422AD0BD" w:rsidR="00AF4230" w:rsidRDefault="00A551A6" w:rsidP="00EB0EA9">
      <w:pPr>
        <w:rPr>
          <w:lang w:val="en-AU"/>
        </w:rPr>
      </w:pPr>
      <w:r>
        <w:t>I</w:t>
      </w:r>
      <w:r w:rsidRPr="005A042E">
        <w:t xml:space="preserve">f the </w:t>
      </w:r>
      <w:r w:rsidR="00350612">
        <w:t xml:space="preserve">above relation holds, </w:t>
      </w:r>
      <w:r w:rsidRPr="005A042E">
        <w:rPr>
          <w:i/>
        </w:rPr>
        <w:t>b</w:t>
      </w:r>
      <w:r w:rsidR="00350612" w:rsidRPr="00EB0EA9">
        <w:t>(</w:t>
      </w:r>
      <w:r w:rsidR="00350612" w:rsidRPr="00EB0EA9">
        <w:rPr>
          <w:i/>
        </w:rPr>
        <w:t>i</w:t>
      </w:r>
      <w:r w:rsidR="00350612" w:rsidRPr="00EB0EA9">
        <w:t>)</w:t>
      </w:r>
      <w:r>
        <w:t xml:space="preserve">, </w:t>
      </w:r>
      <w:r w:rsidRPr="005A042E">
        <w:t xml:space="preserve">is set to </w:t>
      </w:r>
      <w:r>
        <w:rPr>
          <w:i/>
        </w:rPr>
        <w:t>m</w:t>
      </w:r>
      <w:r w:rsidRPr="005A042E">
        <w:rPr>
          <w:i/>
        </w:rPr>
        <w:t>ax</w:t>
      </w:r>
      <w:r w:rsidRPr="005A042E">
        <w:t>(</w:t>
      </w:r>
      <w:r w:rsidRPr="005A042E">
        <w:rPr>
          <w:i/>
        </w:rPr>
        <w:t>200</w:t>
      </w:r>
      <w:r w:rsidRPr="005A042E">
        <w:t xml:space="preserve">, </w:t>
      </w:r>
      <w:r w:rsidRPr="005A042E">
        <w:rPr>
          <w:rFonts w:hint="eastAsia"/>
          <w:i/>
          <w:lang w:eastAsia="ko-KR"/>
        </w:rPr>
        <w:t>F</w:t>
      </w:r>
      <w:r w:rsidR="00350612">
        <w:rPr>
          <w:lang w:eastAsia="ko-KR"/>
        </w:rPr>
        <w:t>(</w:t>
      </w:r>
      <w:r w:rsidR="00350612" w:rsidRPr="00EB0EA9">
        <w:rPr>
          <w:i/>
          <w:lang w:eastAsia="ko-KR"/>
        </w:rPr>
        <w:t>i</w:t>
      </w:r>
      <w:r w:rsidR="00350612">
        <w:rPr>
          <w:lang w:eastAsia="ko-KR"/>
        </w:rPr>
        <w:t>)</w:t>
      </w:r>
      <w:r w:rsidRPr="005A042E">
        <w:rPr>
          <w:lang w:eastAsia="ko-KR"/>
        </w:rPr>
        <w:t>-</w:t>
      </w:r>
      <w:r>
        <w:rPr>
          <w:i/>
          <w:lang w:eastAsia="ko-KR"/>
        </w:rPr>
        <w:t>L</w:t>
      </w:r>
      <w:r w:rsidR="00350612">
        <w:rPr>
          <w:lang w:eastAsia="ko-KR"/>
        </w:rPr>
        <w:t>(</w:t>
      </w:r>
      <w:r w:rsidR="00350612" w:rsidRPr="00EB0EA9">
        <w:rPr>
          <w:i/>
          <w:lang w:eastAsia="ko-KR"/>
        </w:rPr>
        <w:t>i</w:t>
      </w:r>
      <w:r w:rsidR="00350612">
        <w:rPr>
          <w:lang w:eastAsia="ko-KR"/>
        </w:rPr>
        <w:t>)</w:t>
      </w:r>
      <w:r w:rsidRPr="005A042E">
        <w:rPr>
          <w:lang w:eastAsia="ko-KR"/>
        </w:rPr>
        <w:t>)</w:t>
      </w:r>
      <w:r w:rsidRPr="005A042E">
        <w:t>.</w:t>
      </w:r>
      <w:r w:rsidR="00E75A10">
        <w:t xml:space="preserve"> It should be noted that for the underflow control the estimated buffer fullness is set to the actual buffer fullness. This is to guarantee that the buffer does not underflow at any time within the interval whereby picture </w:t>
      </w:r>
      <w:r w:rsidR="00E75A10" w:rsidRPr="00EB0EA9">
        <w:rPr>
          <w:i/>
        </w:rPr>
        <w:t>i</w:t>
      </w:r>
      <w:r w:rsidR="00E75A10">
        <w:t xml:space="preserve"> gets decoded.</w:t>
      </w:r>
      <w:r w:rsidR="00952716">
        <w:t xml:space="preserve"> For more details on the CPB control </w:t>
      </w:r>
      <w:r w:rsidR="00952716">
        <w:rPr>
          <w:lang w:val="en-AU"/>
        </w:rPr>
        <w:t>r</w:t>
      </w:r>
      <w:r w:rsidR="00AA0A1D">
        <w:rPr>
          <w:lang w:val="en-AU"/>
        </w:rPr>
        <w:t xml:space="preserve">efer to </w:t>
      </w:r>
      <w:r w:rsidR="00AA0A1D">
        <w:rPr>
          <w:lang w:val="en-AU"/>
        </w:rPr>
        <w:fldChar w:fldCharType="begin"/>
      </w:r>
      <w:r w:rsidR="00AA0A1D">
        <w:rPr>
          <w:lang w:val="en-AU"/>
        </w:rPr>
        <w:instrText xml:space="preserve"> REF _Ref432097726 \r \h </w:instrText>
      </w:r>
      <w:r w:rsidR="00AA0A1D">
        <w:rPr>
          <w:lang w:val="en-AU"/>
        </w:rPr>
      </w:r>
      <w:r w:rsidR="00AA0A1D">
        <w:rPr>
          <w:lang w:val="en-AU"/>
        </w:rPr>
        <w:fldChar w:fldCharType="separate"/>
      </w:r>
      <w:r w:rsidR="00F67C37">
        <w:rPr>
          <w:lang w:val="en-AU"/>
        </w:rPr>
        <w:t>[7]</w:t>
      </w:r>
      <w:r w:rsidR="00AA0A1D">
        <w:rPr>
          <w:lang w:val="en-AU"/>
        </w:rPr>
        <w:fldChar w:fldCharType="end"/>
      </w:r>
      <w:r w:rsidR="00AA0A1D">
        <w:rPr>
          <w:lang w:val="en-AU"/>
        </w:rPr>
        <w:t xml:space="preserve"> </w:t>
      </w:r>
      <w:r>
        <w:rPr>
          <w:lang w:val="en-AU"/>
        </w:rPr>
        <w:t xml:space="preserve">and </w:t>
      </w:r>
      <w:r>
        <w:rPr>
          <w:lang w:val="en-AU"/>
        </w:rPr>
        <w:fldChar w:fldCharType="begin"/>
      </w:r>
      <w:r>
        <w:rPr>
          <w:lang w:val="en-AU"/>
        </w:rPr>
        <w:instrText xml:space="preserve"> REF _Ref462841448 \r \h </w:instrText>
      </w:r>
      <w:r>
        <w:rPr>
          <w:lang w:val="en-AU"/>
        </w:rPr>
      </w:r>
      <w:r>
        <w:rPr>
          <w:lang w:val="en-AU"/>
        </w:rPr>
        <w:fldChar w:fldCharType="separate"/>
      </w:r>
      <w:r w:rsidR="00F67C37">
        <w:rPr>
          <w:lang w:val="en-AU"/>
        </w:rPr>
        <w:t>[8]</w:t>
      </w:r>
      <w:r>
        <w:rPr>
          <w:lang w:val="en-AU"/>
        </w:rPr>
        <w:fldChar w:fldCharType="end"/>
      </w:r>
      <w:r w:rsidR="00AA0A1D">
        <w:rPr>
          <w:lang w:val="en-AU"/>
        </w:rPr>
        <w:t>.</w:t>
      </w:r>
    </w:p>
    <w:p w14:paraId="4468E276" w14:textId="77777777" w:rsidR="008F6FBC" w:rsidRPr="001811D1" w:rsidRDefault="008F6FBC" w:rsidP="008F6FBC">
      <w:pPr>
        <w:pStyle w:val="Heading2"/>
        <w:tabs>
          <w:tab w:val="left" w:pos="720"/>
        </w:tabs>
        <w:rPr>
          <w:lang w:val="en-GB" w:eastAsia="ja-JP"/>
        </w:rPr>
      </w:pPr>
      <w:bookmarkStart w:id="748" w:name="_Toc438634100"/>
      <w:bookmarkStart w:id="749" w:name="_Toc81309235"/>
      <w:bookmarkStart w:id="750" w:name="_Toc81315995"/>
      <w:bookmarkStart w:id="751" w:name="_Toc81318271"/>
      <w:bookmarkStart w:id="752" w:name="_Toc81319337"/>
      <w:bookmarkStart w:id="753" w:name="_Toc81390023"/>
      <w:bookmarkStart w:id="754" w:name="_Toc81393036"/>
      <w:bookmarkStart w:id="755" w:name="_Toc81394188"/>
      <w:bookmarkStart w:id="756" w:name="_Toc81396366"/>
      <w:bookmarkStart w:id="757" w:name="_Toc81462790"/>
      <w:bookmarkStart w:id="758" w:name="_Toc81465264"/>
      <w:bookmarkStart w:id="759" w:name="_Toc81309253"/>
      <w:bookmarkStart w:id="760" w:name="_Toc81316013"/>
      <w:bookmarkStart w:id="761" w:name="_Toc81318289"/>
      <w:bookmarkStart w:id="762" w:name="_Toc81319355"/>
      <w:bookmarkStart w:id="763" w:name="_Toc81390041"/>
      <w:bookmarkStart w:id="764" w:name="_Toc81393054"/>
      <w:bookmarkStart w:id="765" w:name="_Toc81394206"/>
      <w:bookmarkStart w:id="766" w:name="_Toc81396384"/>
      <w:bookmarkStart w:id="767" w:name="_Toc81462808"/>
      <w:bookmarkStart w:id="768" w:name="_Toc81465282"/>
      <w:bookmarkStart w:id="769" w:name="_Toc81309257"/>
      <w:bookmarkStart w:id="770" w:name="_Toc81316017"/>
      <w:bookmarkStart w:id="771" w:name="_Toc81318293"/>
      <w:bookmarkStart w:id="772" w:name="_Toc81319359"/>
      <w:bookmarkStart w:id="773" w:name="_Toc81390045"/>
      <w:bookmarkStart w:id="774" w:name="_Toc81393058"/>
      <w:bookmarkStart w:id="775" w:name="_Toc81394210"/>
      <w:bookmarkStart w:id="776" w:name="_Toc81396388"/>
      <w:bookmarkStart w:id="777" w:name="_Toc81462812"/>
      <w:bookmarkStart w:id="778" w:name="_Toc81465286"/>
      <w:bookmarkStart w:id="779" w:name="_Toc81309263"/>
      <w:bookmarkStart w:id="780" w:name="_Toc81316023"/>
      <w:bookmarkStart w:id="781" w:name="_Toc81318299"/>
      <w:bookmarkStart w:id="782" w:name="_Toc81319365"/>
      <w:bookmarkStart w:id="783" w:name="_Toc81390051"/>
      <w:bookmarkStart w:id="784" w:name="_Toc81393064"/>
      <w:bookmarkStart w:id="785" w:name="_Toc81394216"/>
      <w:bookmarkStart w:id="786" w:name="_Toc81396394"/>
      <w:bookmarkStart w:id="787" w:name="_Toc81462818"/>
      <w:bookmarkStart w:id="788" w:name="_Toc81465292"/>
      <w:bookmarkStart w:id="789" w:name="_Toc28778881"/>
      <w:bookmarkStart w:id="790" w:name="_Toc29358998"/>
      <w:bookmarkStart w:id="791" w:name="_Toc28778882"/>
      <w:bookmarkStart w:id="792" w:name="_Toc29358999"/>
      <w:bookmarkStart w:id="793" w:name="_Toc438634111"/>
      <w:bookmarkStart w:id="794" w:name="_Toc438634114"/>
      <w:bookmarkStart w:id="795" w:name="_Toc282461000"/>
      <w:bookmarkStart w:id="796" w:name="_Toc282614122"/>
      <w:bookmarkStart w:id="797" w:name="_Toc282614171"/>
      <w:bookmarkStart w:id="798" w:name="_Toc282624648"/>
      <w:bookmarkStart w:id="799" w:name="_Toc282625615"/>
      <w:bookmarkStart w:id="800" w:name="_Toc282636485"/>
      <w:bookmarkStart w:id="801" w:name="_Toc282637955"/>
      <w:bookmarkStart w:id="802" w:name="_Toc282638120"/>
      <w:bookmarkStart w:id="803" w:name="_Toc282706224"/>
      <w:bookmarkStart w:id="804" w:name="_Toc282709038"/>
      <w:bookmarkStart w:id="805" w:name="_Toc438634118"/>
      <w:bookmarkStart w:id="806" w:name="_Toc438634119"/>
      <w:bookmarkStart w:id="807" w:name="_Toc438634120"/>
      <w:bookmarkStart w:id="808" w:name="_Toc438634121"/>
      <w:bookmarkStart w:id="809" w:name="_Toc438634122"/>
      <w:bookmarkStart w:id="810" w:name="_Toc438634157"/>
      <w:bookmarkStart w:id="811" w:name="_Toc438634159"/>
      <w:bookmarkStart w:id="812" w:name="_Toc438634161"/>
      <w:bookmarkStart w:id="813" w:name="_Toc438634164"/>
      <w:bookmarkStart w:id="814" w:name="_Toc438634165"/>
      <w:bookmarkStart w:id="815" w:name="_Toc438634168"/>
      <w:bookmarkStart w:id="816" w:name="_Toc438634169"/>
      <w:bookmarkStart w:id="817" w:name="_Toc438634171"/>
      <w:bookmarkStart w:id="818" w:name="_Toc438634172"/>
      <w:bookmarkStart w:id="819" w:name="_Toc438634176"/>
      <w:bookmarkStart w:id="820" w:name="_Toc438634177"/>
      <w:bookmarkStart w:id="821" w:name="_Toc438634178"/>
      <w:bookmarkStart w:id="822" w:name="_Toc438634179"/>
      <w:bookmarkStart w:id="823" w:name="_Toc438634180"/>
      <w:bookmarkStart w:id="824" w:name="_Toc282706233"/>
      <w:bookmarkStart w:id="825" w:name="_Toc282709047"/>
      <w:bookmarkStart w:id="826" w:name="_MON_1367075096"/>
      <w:bookmarkStart w:id="827" w:name="_MON_1367075526"/>
      <w:bookmarkStart w:id="828" w:name="_Toc352593515"/>
      <w:bookmarkStart w:id="829" w:name="_Toc352595071"/>
      <w:bookmarkStart w:id="830" w:name="_Toc352595593"/>
      <w:bookmarkStart w:id="831" w:name="_Toc294101555"/>
      <w:bookmarkStart w:id="832" w:name="_Toc400983788"/>
      <w:bookmarkStart w:id="833" w:name="_Toc400984561"/>
      <w:bookmarkStart w:id="834" w:name="_Toc438634182"/>
      <w:bookmarkStart w:id="835" w:name="_Toc438634183"/>
      <w:bookmarkStart w:id="836" w:name="_Toc328314292"/>
      <w:bookmarkStart w:id="837" w:name="_Toc376882526"/>
      <w:bookmarkStart w:id="838" w:name="_Toc411002884"/>
      <w:bookmarkStart w:id="839" w:name="_Toc486368199"/>
      <w:bookmarkStart w:id="840" w:name="_Ref19428144"/>
      <w:bookmarkStart w:id="841" w:name="_Ref19428215"/>
      <w:bookmarkStart w:id="842" w:name="_Ref19428326"/>
      <w:bookmarkStart w:id="843" w:name="_Ref20133182"/>
      <w:bookmarkStart w:id="844" w:name="_Ref20133187"/>
      <w:bookmarkStart w:id="845" w:name="_Toc2013423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r w:rsidRPr="001811D1">
        <w:rPr>
          <w:lang w:val="en-GB" w:eastAsia="ja-JP"/>
        </w:rPr>
        <w:t xml:space="preserve">Derivation process for </w:t>
      </w:r>
      <w:r w:rsidRPr="001811D1">
        <w:rPr>
          <w:lang w:val="en-GB" w:eastAsia="ko-KR"/>
        </w:rPr>
        <w:t>s</w:t>
      </w:r>
      <w:r w:rsidRPr="001811D1">
        <w:rPr>
          <w:lang w:val="en-GB" w:eastAsia="ja-JP"/>
        </w:rPr>
        <w:t>lice-level coding parameters</w:t>
      </w:r>
      <w:bookmarkEnd w:id="837"/>
      <w:bookmarkEnd w:id="838"/>
      <w:bookmarkEnd w:id="839"/>
    </w:p>
    <w:p w14:paraId="06C4AE8C" w14:textId="77777777" w:rsidR="008F6FBC" w:rsidRPr="001811D1" w:rsidRDefault="008F6FBC" w:rsidP="008F6FBC">
      <w:pPr>
        <w:pStyle w:val="Heading3"/>
        <w:rPr>
          <w:lang w:val="en-GB" w:eastAsia="ko-KR"/>
        </w:rPr>
      </w:pPr>
      <w:bookmarkStart w:id="846" w:name="_Toc376882527"/>
      <w:bookmarkStart w:id="847" w:name="_Toc411002885"/>
      <w:bookmarkStart w:id="848" w:name="_Toc486368200"/>
      <w:bookmarkStart w:id="849" w:name="_Toc280115073"/>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846"/>
      <w:bookmarkEnd w:id="847"/>
      <w:bookmarkEnd w:id="848"/>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50" w:name="_Toc376882528"/>
      <w:bookmarkStart w:id="851" w:name="_Toc411002886"/>
      <w:r w:rsidRPr="001811D1">
        <w:rPr>
          <w:lang w:val="en-GB" w:eastAsia="zh-TW"/>
        </w:rPr>
        <w:t>Search the SAO type with minimum rate-distortion cost</w:t>
      </w:r>
      <w:bookmarkEnd w:id="850"/>
      <w:bookmarkEnd w:id="851"/>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3872EBCD"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w:t>
      </w:r>
      <w:r w:rsidR="0027684F">
        <w:rPr>
          <w:lang w:eastAsia="zh-TW"/>
        </w:rPr>
        <w:t>s</w:t>
      </w:r>
    </w:p>
    <w:p w14:paraId="4406CDCA" w14:textId="6FA95E74"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852" w:name="OLE_LINK149"/>
      <w:bookmarkStart w:id="853" w:name="OLE_LINK150"/>
      <w:r w:rsidRPr="001811D1">
        <w:rPr>
          <w:lang w:eastAsia="zh-TW"/>
        </w:rPr>
        <w:t xml:space="preserve">sao_type_idx </w:t>
      </w:r>
      <w:bookmarkEnd w:id="852"/>
      <w:bookmarkEnd w:id="853"/>
      <w:r w:rsidRPr="001811D1">
        <w:rPr>
          <w:lang w:eastAsia="zh-TW"/>
        </w:rPr>
        <w:t>= 0</w:t>
      </w:r>
      <w:r w:rsidR="0027684F">
        <w:rPr>
          <w:lang w:eastAsia="zh-TW"/>
        </w:rPr>
        <w:t>.</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854" w:name="OLE_LINK101"/>
      <w:bookmarkStart w:id="855" w:name="OLE_LINK102"/>
      <w:r w:rsidRPr="001811D1">
        <w:rPr>
          <w:lang w:eastAsia="zh-TW"/>
        </w:rPr>
        <w:t xml:space="preserve">categories </w:t>
      </w:r>
      <w:bookmarkEnd w:id="854"/>
      <w:bookmarkEnd w:id="855"/>
      <w:r w:rsidRPr="001811D1">
        <w:rPr>
          <w:lang w:eastAsia="zh-TW"/>
        </w:rPr>
        <w:t>according to sao_type_idx.</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856" w:name="OLE_LINK129"/>
      <w:bookmarkStart w:id="857" w:name="OLE_LINK130"/>
      <w:r w:rsidRPr="001811D1">
        <w:rPr>
          <w:lang w:eastAsia="zh-TW"/>
        </w:rPr>
        <w:t xml:space="preserve">Calculate </w:t>
      </w:r>
      <w:bookmarkEnd w:id="856"/>
      <w:bookmarkEnd w:id="857"/>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061F0903"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r w:rsidR="0027684F">
        <w:rPr>
          <w:lang w:eastAsia="zh-TW"/>
        </w:rPr>
        <w: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Set sao_type_idx = sao_type_idx+1; if sao_type_idx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58" w:name="_Toc376882529"/>
      <w:bookmarkStart w:id="859" w:name="_Toc411002887"/>
      <w:r w:rsidRPr="001811D1">
        <w:rPr>
          <w:lang w:val="en-GB" w:eastAsia="zh-TW"/>
        </w:rPr>
        <w:t>Slice level on/off Control</w:t>
      </w:r>
      <w:bookmarkEnd w:id="858"/>
      <w:bookmarkEnd w:id="859"/>
    </w:p>
    <w:p w14:paraId="31A6A9E5" w14:textId="77777777"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 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860" w:name="OLE_LINK115"/>
      <w:bookmarkStart w:id="861" w:name="OLE_LINK116"/>
      <w:r w:rsidRPr="001811D1">
        <w:t xml:space="preserve">percentage </w:t>
      </w:r>
      <w:bookmarkEnd w:id="860"/>
      <w:bookmarkEnd w:id="861"/>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862" w:name="OLE_LINK117"/>
      <w:bookmarkStart w:id="863" w:name="OLE_LINK118"/>
      <w:r w:rsidRPr="001811D1">
        <w:rPr>
          <w:lang w:eastAsia="zh-TW"/>
        </w:rPr>
        <w:t>lower QP</w:t>
      </w:r>
      <w:bookmarkEnd w:id="862"/>
      <w:bookmarkEnd w:id="863"/>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864" w:name="OLE_LINK200"/>
      <w:bookmarkStart w:id="865" w:name="OLE_LINK201"/>
      <w:r w:rsidRPr="001811D1">
        <w:t xml:space="preserve">for the </w:t>
      </w:r>
      <w:r w:rsidRPr="001811D1">
        <w:rPr>
          <w:lang w:eastAsia="zh-TW"/>
        </w:rPr>
        <w:t>current picture</w:t>
      </w:r>
      <w:bookmarkEnd w:id="864"/>
      <w:bookmarkEnd w:id="865"/>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866" w:name="_Toc411002888"/>
      <w:bookmarkStart w:id="867" w:name="_Toc486368201"/>
      <w:r>
        <w:t>Adaptive QP selection</w:t>
      </w:r>
      <w:bookmarkEnd w:id="866"/>
      <w:bookmarkEnd w:id="867"/>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0A6916C6" w:rsidR="00F01160" w:rsidRDefault="00554E84" w:rsidP="00F01160">
      <w:pPr>
        <w:jc w:val="center"/>
        <w:rPr>
          <w:lang w:val="en-AU"/>
        </w:rPr>
      </w:pPr>
      <w:r>
        <w:rPr>
          <w:noProof/>
          <w:position w:val="-30"/>
          <w:lang w:val="en-AU" w:eastAsia="ja-JP"/>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r w:rsidR="0027684F">
        <w:rPr>
          <w:lang w:val="en-AU"/>
        </w:rPr>
        <w:t>,</w:t>
      </w:r>
    </w:p>
    <w:p w14:paraId="55C6A59E" w14:textId="66E4D9C1" w:rsidR="00F01160" w:rsidRDefault="00F01160" w:rsidP="00F01160">
      <w:pPr>
        <w:rPr>
          <w:lang w:val="en-AU"/>
        </w:rPr>
      </w:pPr>
      <w:r>
        <w:rPr>
          <w:lang w:val="en-AU"/>
        </w:rPr>
        <w:t xml:space="preserve">where </w:t>
      </w:r>
      <w:r w:rsidRPr="00CB2E46">
        <w:rPr>
          <w:i/>
          <w:lang w:val="en-AU"/>
        </w:rPr>
        <w:t>q</w:t>
      </w:r>
      <w:r>
        <w:rPr>
          <w:lang w:val="en-AU"/>
        </w:rPr>
        <w:t xml:space="preserve"> denotes the quantization step associated to QP and </w:t>
      </w:r>
      <w:r w:rsidRPr="00CB2E46">
        <w:rPr>
          <w:i/>
          <w:lang w:val="en-AU"/>
        </w:rPr>
        <w:t>c</w:t>
      </w:r>
      <w:r w:rsidRPr="00CB2E46">
        <w:rPr>
          <w:i/>
          <w:vertAlign w:val="subscript"/>
          <w:lang w:val="en-AU"/>
        </w:rPr>
        <w:t>l,i</w:t>
      </w:r>
      <w:r>
        <w:rPr>
          <w:lang w:val="en-AU"/>
        </w:rPr>
        <w:t xml:space="preserve"> denotes the </w:t>
      </w:r>
      <w:r>
        <w:rPr>
          <w:i/>
          <w:lang w:val="en-AU"/>
        </w:rPr>
        <w:t>i</w:t>
      </w:r>
      <w:r>
        <w:rPr>
          <w:lang w:val="en-AU"/>
        </w:rPr>
        <w:t>-th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868" w:name="_Toc411002889"/>
      <w:bookmarkStart w:id="869" w:name="_Toc486368202"/>
      <w:r>
        <w:t xml:space="preserve">Adaptive </w:t>
      </w:r>
      <w:r>
        <w:rPr>
          <w:lang w:val="en-GB"/>
        </w:rPr>
        <w:t>search range for motion estimation</w:t>
      </w:r>
      <w:bookmarkEnd w:id="868"/>
      <w:bookmarkEnd w:id="869"/>
    </w:p>
    <w:p w14:paraId="03BB2FCA" w14:textId="77777777"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the best motion vector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r w:rsidRPr="00E12B47">
        <w:rPr>
          <w:rFonts w:eastAsia="MS Mincho"/>
          <w:i/>
          <w:lang w:eastAsia="ja-JP"/>
        </w:rPr>
        <w:t>SR</w:t>
      </w:r>
      <w:r w:rsidRPr="00E12B47">
        <w:rPr>
          <w:rFonts w:eastAsia="MS Mincho"/>
          <w:i/>
          <w:vertAlign w:val="subscript"/>
          <w:lang w:eastAsia="ja-JP"/>
        </w:rPr>
        <w:t>curr</w:t>
      </w:r>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ja-JP"/>
        </w:rPr>
        <w:lastRenderedPageBreak/>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527FE68E"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r w:rsidRPr="00E12B47">
        <w:rPr>
          <w:rFonts w:eastAsia="MS Mincho"/>
          <w:i/>
          <w:lang w:eastAsia="ja-JP"/>
        </w:rPr>
        <w:t>SR</w:t>
      </w:r>
      <w:r w:rsidRPr="00E12B47">
        <w:rPr>
          <w:rFonts w:eastAsia="MS Mincho"/>
          <w:i/>
          <w:vertAlign w:val="subscript"/>
          <w:lang w:eastAsia="ja-JP"/>
        </w:rPr>
        <w:t>ori</w:t>
      </w:r>
      <w:r>
        <w:rPr>
          <w:rFonts w:eastAsia="MS Mincho"/>
          <w:lang w:eastAsia="ja-JP"/>
        </w:rPr>
        <w:t xml:space="preserve"> denotes the original search range set from command line (64 in 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F67C37">
        <w:rPr>
          <w:rFonts w:eastAsia="MS Mincho"/>
          <w:lang w:eastAsia="ja-JP"/>
        </w:rPr>
        <w:t>[3]</w:t>
      </w:r>
      <w:r w:rsidR="00183B2B">
        <w:rPr>
          <w:rFonts w:eastAsia="MS Mincho"/>
          <w:lang w:eastAsia="ja-JP"/>
        </w:rPr>
        <w:fldChar w:fldCharType="end"/>
      </w:r>
      <w:r>
        <w:rPr>
          <w:rFonts w:eastAsia="MS Mincho"/>
          <w:lang w:eastAsia="ja-JP"/>
        </w:rPr>
        <w:t xml:space="preserve">), </w:t>
      </w:r>
      <w:r w:rsidRPr="00E12B47">
        <w:rPr>
          <w:rFonts w:eastAsia="MS Mincho"/>
          <w:i/>
          <w:lang w:eastAsia="ja-JP"/>
        </w:rPr>
        <w:t>POC</w:t>
      </w:r>
      <w:r w:rsidRPr="00E12B47">
        <w:rPr>
          <w:rFonts w:eastAsia="MS Mincho"/>
          <w:i/>
          <w:vertAlign w:val="subscript"/>
          <w:lang w:eastAsia="ja-JP"/>
        </w:rPr>
        <w:t>curr</w:t>
      </w:r>
      <w:r>
        <w:rPr>
          <w:rFonts w:eastAsia="MS Mincho"/>
          <w:lang w:eastAsia="ja-JP"/>
        </w:rPr>
        <w:t xml:space="preserve"> and </w:t>
      </w:r>
      <w:r w:rsidRPr="00E12B47">
        <w:rPr>
          <w:rFonts w:eastAsia="MS Mincho"/>
          <w:i/>
          <w:lang w:eastAsia="ja-JP"/>
        </w:rPr>
        <w:t>POC</w:t>
      </w:r>
      <w:r w:rsidRPr="00E12B47">
        <w:rPr>
          <w:rFonts w:eastAsia="MS Mincho"/>
          <w:i/>
          <w:vertAlign w:val="subscript"/>
          <w:lang w:eastAsia="ja-JP"/>
        </w:rPr>
        <w:t>ref</w:t>
      </w:r>
      <w:r>
        <w:rPr>
          <w:rFonts w:eastAsia="MS Mincho"/>
          <w:lang w:eastAsia="ja-JP"/>
        </w:rPr>
        <w:t xml:space="preserve"> are the picture order count for the current and reference picture, respectively, gopSize is the size of the group of picture and </w:t>
      </w:r>
      <w:r w:rsidRPr="00E12B47">
        <w:rPr>
          <w:rFonts w:eastAsia="MS Mincho"/>
          <w:i/>
          <w:lang w:eastAsia="ja-JP"/>
        </w:rPr>
        <w:t>θ</w:t>
      </w:r>
      <w:r>
        <w:rPr>
          <w:rFonts w:eastAsia="MS Mincho"/>
          <w:lang w:eastAsia="ja-JP"/>
        </w:rPr>
        <w:t xml:space="preserve"> is a rounding offset equal to gopSize/2.</w:t>
      </w:r>
      <w:r w:rsidR="008968C3">
        <w:rPr>
          <w:rFonts w:eastAsia="MS Mincho"/>
          <w:lang w:eastAsia="ja-JP"/>
        </w:rPr>
        <w:t xml:space="preserve"> The value of </w:t>
      </w:r>
      <w:r w:rsidR="008968C3" w:rsidRPr="00E526E2">
        <w:rPr>
          <w:rFonts w:eastAsia="MS Mincho"/>
          <w:i/>
          <w:lang w:eastAsia="ja-JP"/>
        </w:rPr>
        <w:t>SR</w:t>
      </w:r>
      <w:r w:rsidR="008968C3" w:rsidRPr="00E526E2">
        <w:rPr>
          <w:rFonts w:eastAsia="MS Mincho"/>
          <w:i/>
          <w:vertAlign w:val="subscript"/>
          <w:lang w:eastAsia="ja-JP"/>
        </w:rPr>
        <w:t>curr</w:t>
      </w:r>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r w:rsidR="008968C3" w:rsidRPr="00E526E2">
        <w:rPr>
          <w:rFonts w:eastAsia="MS Mincho"/>
          <w:i/>
          <w:lang w:eastAsia="ja-JP"/>
        </w:rPr>
        <w:t>SR</w:t>
      </w:r>
      <w:r w:rsidR="008968C3">
        <w:rPr>
          <w:rFonts w:eastAsia="MS Mincho"/>
          <w:i/>
          <w:vertAlign w:val="subscript"/>
          <w:lang w:eastAsia="ja-JP"/>
        </w:rPr>
        <w:t>ori</w:t>
      </w:r>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r w:rsidR="006A4B54" w:rsidRPr="00C755A4">
        <w:rPr>
          <w:rStyle w:val="SoftwareMacro"/>
          <w:rFonts w:eastAsia="Times New Roman"/>
        </w:rPr>
        <w:t>MinSearchWindow</w:t>
      </w:r>
      <w:r w:rsidR="006A4B54">
        <w:rPr>
          <w:rFonts w:eastAsia="MS Mincho"/>
          <w:lang w:eastAsia="ja-JP"/>
        </w:rPr>
        <w:t xml:space="preserve"> (default value 8).</w:t>
      </w:r>
      <w:bookmarkStart w:id="870" w:name="_Toc337344043"/>
      <w:bookmarkStart w:id="871" w:name="_Toc337344254"/>
      <w:bookmarkStart w:id="872" w:name="_Toc337415505"/>
      <w:bookmarkStart w:id="873" w:name="_Toc337442383"/>
      <w:bookmarkStart w:id="874" w:name="_Toc337344048"/>
      <w:bookmarkStart w:id="875" w:name="_Toc337344259"/>
      <w:bookmarkStart w:id="876" w:name="_Toc337415510"/>
      <w:bookmarkStart w:id="877" w:name="_Toc337442388"/>
      <w:bookmarkStart w:id="878" w:name="_Toc337344053"/>
      <w:bookmarkStart w:id="879" w:name="_Toc337344264"/>
      <w:bookmarkStart w:id="880" w:name="_Toc337415515"/>
      <w:bookmarkStart w:id="881" w:name="_Toc337442393"/>
      <w:bookmarkStart w:id="882" w:name="_Toc337344058"/>
      <w:bookmarkStart w:id="883" w:name="_Toc337344269"/>
      <w:bookmarkStart w:id="884" w:name="_Toc337415520"/>
      <w:bookmarkStart w:id="885" w:name="_Toc337442398"/>
      <w:bookmarkStart w:id="886" w:name="_Toc337344061"/>
      <w:bookmarkStart w:id="887" w:name="_Toc337344272"/>
      <w:bookmarkStart w:id="888" w:name="_Toc337415523"/>
      <w:bookmarkStart w:id="889" w:name="_Toc337442401"/>
      <w:bookmarkStart w:id="890" w:name="_Toc337344062"/>
      <w:bookmarkStart w:id="891" w:name="_Toc337344273"/>
      <w:bookmarkStart w:id="892" w:name="_Toc337415524"/>
      <w:bookmarkStart w:id="893" w:name="_Toc337442402"/>
      <w:bookmarkStart w:id="894" w:name="_Toc337344064"/>
      <w:bookmarkStart w:id="895" w:name="_Toc337344275"/>
      <w:bookmarkStart w:id="896" w:name="_Toc337415526"/>
      <w:bookmarkStart w:id="897" w:name="_Toc337442404"/>
      <w:bookmarkStart w:id="898" w:name="_Toc337344072"/>
      <w:bookmarkStart w:id="899" w:name="_Toc337344283"/>
      <w:bookmarkStart w:id="900" w:name="_Toc337415534"/>
      <w:bookmarkStart w:id="901" w:name="_Toc337442412"/>
      <w:bookmarkStart w:id="902" w:name="_Toc337344073"/>
      <w:bookmarkStart w:id="903" w:name="_Toc337344284"/>
      <w:bookmarkStart w:id="904" w:name="_Toc337415535"/>
      <w:bookmarkStart w:id="905" w:name="_Toc337442413"/>
      <w:bookmarkStart w:id="906" w:name="_Toc337344074"/>
      <w:bookmarkStart w:id="907" w:name="_Toc337344285"/>
      <w:bookmarkStart w:id="908" w:name="_Toc337415536"/>
      <w:bookmarkStart w:id="909" w:name="_Toc337442414"/>
      <w:bookmarkStart w:id="910" w:name="_Toc337344075"/>
      <w:bookmarkStart w:id="911" w:name="_Toc337344286"/>
      <w:bookmarkStart w:id="912" w:name="_Toc337415537"/>
      <w:bookmarkStart w:id="913" w:name="_Toc337442415"/>
      <w:bookmarkStart w:id="914" w:name="_Toc337344078"/>
      <w:bookmarkStart w:id="915" w:name="_Toc337344289"/>
      <w:bookmarkStart w:id="916" w:name="_Toc337415540"/>
      <w:bookmarkStart w:id="917" w:name="_Toc337442418"/>
      <w:bookmarkStart w:id="918" w:name="_Toc337344080"/>
      <w:bookmarkStart w:id="919" w:name="_Toc337344291"/>
      <w:bookmarkStart w:id="920" w:name="_Toc337415542"/>
      <w:bookmarkStart w:id="921" w:name="_Toc337442420"/>
      <w:bookmarkStart w:id="922" w:name="_Toc337344082"/>
      <w:bookmarkStart w:id="923" w:name="_Toc337344293"/>
      <w:bookmarkStart w:id="924" w:name="_Toc337415544"/>
      <w:bookmarkStart w:id="925" w:name="_Toc337442422"/>
      <w:bookmarkStart w:id="926" w:name="_Toc337344084"/>
      <w:bookmarkStart w:id="927" w:name="_Toc337344295"/>
      <w:bookmarkStart w:id="928" w:name="_Toc337415546"/>
      <w:bookmarkStart w:id="929" w:name="_Toc337442424"/>
      <w:bookmarkStart w:id="930" w:name="_Toc337344085"/>
      <w:bookmarkStart w:id="931" w:name="_Toc337344296"/>
      <w:bookmarkStart w:id="932" w:name="_Toc337415547"/>
      <w:bookmarkStart w:id="933" w:name="_Toc337442425"/>
      <w:bookmarkStart w:id="934" w:name="_Toc337344086"/>
      <w:bookmarkStart w:id="935" w:name="_Toc337344297"/>
      <w:bookmarkStart w:id="936" w:name="_Toc337415548"/>
      <w:bookmarkStart w:id="937" w:name="_Toc337442426"/>
      <w:bookmarkStart w:id="938" w:name="_Toc337344087"/>
      <w:bookmarkStart w:id="939" w:name="_Toc337344298"/>
      <w:bookmarkStart w:id="940" w:name="_Toc337415549"/>
      <w:bookmarkStart w:id="941" w:name="_Toc337442427"/>
      <w:bookmarkStart w:id="942" w:name="_Toc337344088"/>
      <w:bookmarkStart w:id="943" w:name="_Toc337344299"/>
      <w:bookmarkStart w:id="944" w:name="_Toc337415550"/>
      <w:bookmarkStart w:id="945" w:name="_Toc337442428"/>
      <w:bookmarkStart w:id="946" w:name="_Toc337344089"/>
      <w:bookmarkStart w:id="947" w:name="_Toc337344300"/>
      <w:bookmarkStart w:id="948" w:name="_Toc337415551"/>
      <w:bookmarkStart w:id="949" w:name="_Toc337442429"/>
      <w:bookmarkStart w:id="950" w:name="_Toc337344092"/>
      <w:bookmarkStart w:id="951" w:name="_Toc337344303"/>
      <w:bookmarkStart w:id="952" w:name="_Toc337415554"/>
      <w:bookmarkStart w:id="953" w:name="_Toc337442432"/>
      <w:bookmarkStart w:id="954" w:name="_Toc337344093"/>
      <w:bookmarkStart w:id="955" w:name="_Toc337344304"/>
      <w:bookmarkStart w:id="956" w:name="_Toc337415555"/>
      <w:bookmarkStart w:id="957" w:name="_Toc337442433"/>
      <w:bookmarkStart w:id="958" w:name="_Toc337344094"/>
      <w:bookmarkStart w:id="959" w:name="_Toc337344305"/>
      <w:bookmarkStart w:id="960" w:name="_Toc337415556"/>
      <w:bookmarkStart w:id="961" w:name="_Toc337442434"/>
      <w:bookmarkStart w:id="962" w:name="_Toc337344095"/>
      <w:bookmarkStart w:id="963" w:name="_Toc337344306"/>
      <w:bookmarkStart w:id="964" w:name="_Toc337415557"/>
      <w:bookmarkStart w:id="965" w:name="_Toc337442435"/>
      <w:bookmarkStart w:id="966" w:name="_Toc337344096"/>
      <w:bookmarkStart w:id="967" w:name="_Toc337344307"/>
      <w:bookmarkStart w:id="968" w:name="_Toc337415558"/>
      <w:bookmarkStart w:id="969" w:name="_Toc337442436"/>
      <w:bookmarkStart w:id="970" w:name="_Toc337344099"/>
      <w:bookmarkStart w:id="971" w:name="_Toc337344310"/>
      <w:bookmarkStart w:id="972" w:name="_Toc337415561"/>
      <w:bookmarkStart w:id="973" w:name="_Toc337442439"/>
      <w:bookmarkStart w:id="974" w:name="_Toc337344101"/>
      <w:bookmarkStart w:id="975" w:name="_Toc337344312"/>
      <w:bookmarkStart w:id="976" w:name="_Toc337415563"/>
      <w:bookmarkStart w:id="977" w:name="_Toc337442441"/>
      <w:bookmarkStart w:id="978" w:name="_Toc337344102"/>
      <w:bookmarkStart w:id="979" w:name="_Toc337344313"/>
      <w:bookmarkStart w:id="980" w:name="_Toc337415564"/>
      <w:bookmarkStart w:id="981" w:name="_Toc337442442"/>
      <w:bookmarkStart w:id="982" w:name="_Toc337344105"/>
      <w:bookmarkStart w:id="983" w:name="_Toc337344316"/>
      <w:bookmarkStart w:id="984" w:name="_Toc337415567"/>
      <w:bookmarkStart w:id="985" w:name="_Toc337442445"/>
      <w:bookmarkStart w:id="986" w:name="_Toc337344106"/>
      <w:bookmarkStart w:id="987" w:name="_Toc337344317"/>
      <w:bookmarkStart w:id="988" w:name="_Toc337415568"/>
      <w:bookmarkStart w:id="989" w:name="_Toc337442446"/>
      <w:bookmarkStart w:id="990" w:name="_Toc282706242"/>
      <w:bookmarkStart w:id="991" w:name="_Toc282709056"/>
      <w:bookmarkStart w:id="992" w:name="_Toc282637970"/>
      <w:bookmarkStart w:id="993" w:name="_Toc282638135"/>
      <w:bookmarkStart w:id="994" w:name="_Toc282706244"/>
      <w:bookmarkStart w:id="995" w:name="_Toc282709058"/>
      <w:bookmarkStart w:id="996" w:name="_Toc298069325"/>
      <w:bookmarkStart w:id="997" w:name="_Toc298082243"/>
      <w:bookmarkStart w:id="998" w:name="_Toc282637973"/>
      <w:bookmarkStart w:id="999" w:name="_Toc282638138"/>
      <w:bookmarkStart w:id="1000" w:name="_Toc282706247"/>
      <w:bookmarkStart w:id="1001" w:name="_Toc282709061"/>
      <w:bookmarkStart w:id="1002" w:name="_Toc294101573"/>
      <w:bookmarkStart w:id="1003" w:name="_Toc282706250"/>
      <w:bookmarkStart w:id="1004" w:name="_Toc282709064"/>
      <w:bookmarkStart w:id="1005" w:name="_Toc294101575"/>
      <w:bookmarkStart w:id="1006" w:name="_Toc294101577"/>
      <w:bookmarkStart w:id="1007" w:name="_Toc294101580"/>
      <w:bookmarkStart w:id="1008" w:name="_Toc294101582"/>
      <w:bookmarkStart w:id="1009" w:name="_Toc282706252"/>
      <w:bookmarkStart w:id="1010" w:name="_Toc282709066"/>
      <w:bookmarkStart w:id="1011" w:name="_Toc282706254"/>
      <w:bookmarkStart w:id="1012" w:name="_Toc282709068"/>
      <w:bookmarkStart w:id="1013" w:name="_Toc280115088"/>
      <w:bookmarkStart w:id="1014" w:name="_Toc280115089"/>
      <w:bookmarkStart w:id="1015" w:name="_Toc282709070"/>
      <w:bookmarkEnd w:id="84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p>
    <w:p w14:paraId="54B0C1E2" w14:textId="77777777" w:rsidR="006965B0" w:rsidRDefault="006965B0" w:rsidP="00744CD7">
      <w:pPr>
        <w:pStyle w:val="Heading3"/>
        <w:rPr>
          <w:lang w:val="en-AU" w:eastAsia="ko-KR"/>
        </w:rPr>
      </w:pPr>
      <w:bookmarkStart w:id="1016" w:name="_Toc282637980"/>
      <w:bookmarkStart w:id="1017" w:name="_Toc282638145"/>
      <w:bookmarkStart w:id="1018" w:name="_Toc282706258"/>
      <w:bookmarkStart w:id="1019" w:name="_Toc282709073"/>
      <w:bookmarkStart w:id="1020" w:name="_Toc282637982"/>
      <w:bookmarkStart w:id="1021" w:name="_Toc282638147"/>
      <w:bookmarkStart w:id="1022" w:name="_Toc282706260"/>
      <w:bookmarkStart w:id="1023" w:name="_Toc282709075"/>
      <w:bookmarkStart w:id="1024" w:name="_Toc294101587"/>
      <w:bookmarkStart w:id="1025" w:name="_Toc294101589"/>
      <w:bookmarkStart w:id="1026" w:name="_Toc282637985"/>
      <w:bookmarkStart w:id="1027" w:name="_Toc282638150"/>
      <w:bookmarkStart w:id="1028" w:name="_Toc282706263"/>
      <w:bookmarkStart w:id="1029" w:name="_Toc282709078"/>
      <w:bookmarkStart w:id="1030" w:name="_Toc438634198"/>
      <w:bookmarkStart w:id="1031" w:name="_Toc438634200"/>
      <w:bookmarkStart w:id="1032" w:name="_Toc438634204"/>
      <w:bookmarkStart w:id="1033" w:name="_Toc438634205"/>
      <w:bookmarkStart w:id="1034" w:name="_Toc438634206"/>
      <w:bookmarkStart w:id="1035" w:name="_Toc438634207"/>
      <w:bookmarkStart w:id="1036" w:name="_Toc438634209"/>
      <w:bookmarkStart w:id="1037" w:name="_Toc438634210"/>
      <w:bookmarkStart w:id="1038" w:name="_Toc438634211"/>
      <w:bookmarkStart w:id="1039" w:name="_Toc438634212"/>
      <w:bookmarkStart w:id="1040" w:name="_Toc438634213"/>
      <w:bookmarkStart w:id="1041" w:name="_Toc438634214"/>
      <w:bookmarkStart w:id="1042" w:name="_Toc380072478"/>
      <w:bookmarkStart w:id="1043" w:name="_Toc380137586"/>
      <w:bookmarkStart w:id="1044" w:name="_Toc380742411"/>
      <w:bookmarkStart w:id="1045" w:name="_Toc380748255"/>
      <w:bookmarkStart w:id="1046" w:name="_Toc438634215"/>
      <w:bookmarkStart w:id="1047" w:name="_Ref437264604"/>
      <w:bookmarkStart w:id="1048" w:name="_Toc486368203"/>
      <w:bookmarkEnd w:id="840"/>
      <w:bookmarkEnd w:id="841"/>
      <w:bookmarkEnd w:id="842"/>
      <w:bookmarkEnd w:id="843"/>
      <w:bookmarkEnd w:id="844"/>
      <w:bookmarkEnd w:id="84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r>
        <w:rPr>
          <w:lang w:val="en-AU" w:eastAsia="ko-KR"/>
        </w:rPr>
        <w:t>Weighted prediction control</w:t>
      </w:r>
      <w:bookmarkEnd w:id="1047"/>
      <w:bookmarkEnd w:id="1048"/>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2BCCFA9B" w:rsidR="006F4983" w:rsidRDefault="006F4983" w:rsidP="006965B0">
      <w:pPr>
        <w:spacing w:before="120"/>
        <w:rPr>
          <w:lang w:eastAsia="ko-KR"/>
        </w:rPr>
      </w:pPr>
      <w:r>
        <w:rPr>
          <w:lang w:eastAsia="ko-KR"/>
        </w:rPr>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F67C37">
        <w:rPr>
          <w:lang w:eastAsia="ko-KR"/>
        </w:rPr>
        <w:t>6.10.4.1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71B6CBB2" w:rsidR="006965B0" w:rsidRPr="00BB0461" w:rsidRDefault="00693638" w:rsidP="00744CD7">
      <w:pPr>
        <w:tabs>
          <w:tab w:val="clear" w:pos="794"/>
          <w:tab w:val="clear" w:pos="1191"/>
          <w:tab w:val="clear" w:pos="1588"/>
          <w:tab w:val="clear" w:pos="1985"/>
        </w:tabs>
        <w:overflowPunct/>
        <w:spacing w:before="0"/>
        <w:jc w:val="left"/>
        <w:textAlignment w:val="auto"/>
      </w:pPr>
      <w:r>
        <w:t xml:space="preserve">These </w:t>
      </w:r>
      <w:r w:rsidR="00B16761">
        <w:t>methods</w:t>
      </w:r>
      <w:r>
        <w:t xml:space="preserve"> are </w:t>
      </w:r>
      <w:r w:rsidRPr="00E8335D">
        <w:t xml:space="preserve">selected using </w:t>
      </w:r>
      <w:r w:rsidRPr="00E8335D">
        <w:rPr>
          <w:rFonts w:ascii="Consolas" w:hAnsi="Consolas" w:cs="Consolas"/>
          <w:sz w:val="19"/>
          <w:szCs w:val="19"/>
          <w:lang w:val="en-AU" w:eastAsia="ja-JP"/>
        </w:rPr>
        <w:t>WeightedPredMethod,-wpM</w:t>
      </w:r>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F67C37">
        <w:t>6.10.4.2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49" w:name="_Ref437358724"/>
      <w:r>
        <w:rPr>
          <w:rFonts w:eastAsia="MS Mincho"/>
          <w:lang w:val="en-GB" w:eastAsia="ja-JP"/>
        </w:rPr>
        <w:t>Weighted prediction parameter selection</w:t>
      </w:r>
      <w:bookmarkEnd w:id="1049"/>
    </w:p>
    <w:p w14:paraId="3A0803C7" w14:textId="77777777" w:rsidR="006F4983" w:rsidRPr="00744CD7" w:rsidRDefault="00D97732" w:rsidP="00744CD7">
      <w:pPr>
        <w:rPr>
          <w:lang w:eastAsia="ja-JP"/>
        </w:rPr>
      </w:pPr>
      <w:r>
        <w:rPr>
          <w:lang w:eastAsia="ja-JP"/>
        </w:rPr>
        <w:t>A search is performed iterating over each colour component of each reference picture present in each reference picture list. DC and AC values, RefPic</w:t>
      </w:r>
      <w:r w:rsidRPr="00744CD7">
        <w:rPr>
          <w:vertAlign w:val="subscript"/>
          <w:lang w:eastAsia="ja-JP"/>
        </w:rPr>
        <w:t>DC</w:t>
      </w:r>
      <w:r>
        <w:rPr>
          <w:lang w:eastAsia="ja-JP"/>
        </w:rPr>
        <w:t>, RefPic</w:t>
      </w:r>
      <w:r w:rsidRPr="00744CD7">
        <w:rPr>
          <w:vertAlign w:val="subscript"/>
          <w:lang w:eastAsia="ja-JP"/>
        </w:rPr>
        <w:t>AC</w:t>
      </w:r>
      <w:r>
        <w:rPr>
          <w:lang w:eastAsia="ja-JP"/>
        </w:rPr>
        <w:t>, OrigPic</w:t>
      </w:r>
      <w:r w:rsidRPr="00744CD7">
        <w:rPr>
          <w:vertAlign w:val="subscript"/>
          <w:lang w:eastAsia="ja-JP"/>
        </w:rPr>
        <w:t>DC</w:t>
      </w:r>
      <w:r>
        <w:rPr>
          <w:lang w:eastAsia="ja-JP"/>
        </w:rPr>
        <w:t xml:space="preserve"> and OrigPic</w:t>
      </w:r>
      <w:r w:rsidRPr="00744CD7">
        <w:rPr>
          <w:vertAlign w:val="subscript"/>
          <w:lang w:eastAsia="ja-JP"/>
        </w:rPr>
        <w:t>AC</w:t>
      </w:r>
      <w:r>
        <w:rPr>
          <w:lang w:eastAsia="ja-JP"/>
        </w:rPr>
        <w:t xml:space="preserve"> are obtained for the considered reference picture and the original picture, respectively.</w:t>
      </w:r>
      <w:r w:rsidR="00EC2F1A">
        <w:rPr>
          <w:lang w:eastAsia="ja-JP"/>
        </w:rPr>
        <w:t xml:space="preserve"> The weight is derived from the ratio OrigPic</w:t>
      </w:r>
      <w:r w:rsidR="00EC2F1A" w:rsidRPr="00744CD7">
        <w:rPr>
          <w:vertAlign w:val="subscript"/>
          <w:lang w:eastAsia="ja-JP"/>
        </w:rPr>
        <w:t>AC</w:t>
      </w:r>
      <w:r w:rsidR="00EC2F1A">
        <w:rPr>
          <w:lang w:eastAsia="ja-JP"/>
        </w:rPr>
        <w:t xml:space="preserve"> / RefPic</w:t>
      </w:r>
      <w:r w:rsidR="00EC2F1A" w:rsidRPr="00744CD7">
        <w:rPr>
          <w:vertAlign w:val="subscript"/>
          <w:lang w:eastAsia="ja-JP"/>
        </w:rPr>
        <w:t>AC</w:t>
      </w:r>
      <w:r w:rsidR="00EC2F1A">
        <w:rPr>
          <w:lang w:eastAsia="ja-JP"/>
        </w:rPr>
        <w:t>. Then, the offset is derived from the difference OrigPic</w:t>
      </w:r>
      <w:r w:rsidR="00EC2F1A" w:rsidRPr="00744CD7">
        <w:rPr>
          <w:vertAlign w:val="subscript"/>
          <w:lang w:eastAsia="ja-JP"/>
        </w:rPr>
        <w:t>DC</w:t>
      </w:r>
      <w:r w:rsidR="00EC2F1A">
        <w:rPr>
          <w:lang w:eastAsia="ja-JP"/>
        </w:rPr>
        <w:t xml:space="preserve"> </w:t>
      </w:r>
      <w:r w:rsidR="0082385C">
        <w:rPr>
          <w:lang w:eastAsia="ja-JP"/>
        </w:rPr>
        <w:t>−</w:t>
      </w:r>
      <w:r w:rsidR="00EC2F1A">
        <w:rPr>
          <w:lang w:eastAsia="ja-JP"/>
        </w:rPr>
        <w:t xml:space="preserve"> RefPic</w:t>
      </w:r>
      <w:r w:rsidR="00EC2F1A" w:rsidRPr="00744CD7">
        <w:rPr>
          <w:vertAlign w:val="subscript"/>
          <w:lang w:eastAsia="ja-JP"/>
        </w:rPr>
        <w:t>DC</w:t>
      </w:r>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50" w:name="_Ref462846515"/>
      <w:r>
        <w:rPr>
          <w:lang w:val="en-GB" w:eastAsia="zh-TW"/>
        </w:rPr>
        <w:t>Weighted prediction enablement</w:t>
      </w:r>
      <w:bookmarkEnd w:id="1050"/>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EB0EA9">
      <w:pPr>
        <w:tabs>
          <w:tab w:val="clear" w:pos="794"/>
          <w:tab w:val="clear" w:pos="1191"/>
          <w:tab w:val="clear" w:pos="1588"/>
          <w:tab w:val="clear" w:pos="1985"/>
        </w:tabs>
        <w:overflowPunct/>
        <w:spacing w:before="0"/>
        <w:textAlignment w:val="auto"/>
        <w:rPr>
          <w:b/>
          <w:lang w:val="en-AU" w:eastAsia="ko-KR"/>
        </w:rPr>
      </w:pPr>
      <w:r w:rsidRPr="00744CD7">
        <w:rPr>
          <w:b/>
          <w:lang w:val="en-AU" w:eastAsia="ko-KR"/>
        </w:rPr>
        <w:t>Simple DC combined component method</w:t>
      </w:r>
    </w:p>
    <w:p w14:paraId="53CEC632" w14:textId="77777777" w:rsidR="006F4983" w:rsidRDefault="0088192D"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SAD</w:t>
      </w:r>
      <w:r w:rsidR="00646495" w:rsidRPr="00744CD7">
        <w:rPr>
          <w:vertAlign w:val="subscript"/>
          <w:lang w:val="en-AU" w:eastAsia="ko-KR"/>
        </w:rPr>
        <w:t>noWP</w:t>
      </w:r>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SAD</w:t>
      </w:r>
      <w:r w:rsidR="00646495" w:rsidRPr="00744CD7">
        <w:rPr>
          <w:vertAlign w:val="subscript"/>
          <w:lang w:val="en-AU" w:eastAsia="ko-KR"/>
        </w:rPr>
        <w:t>noWP</w:t>
      </w:r>
      <w:r>
        <w:rPr>
          <w:lang w:val="en-AU" w:eastAsia="ko-KR"/>
        </w:rPr>
        <w:t xml:space="preserve"> is computed using a default weight </w:t>
      </w:r>
      <w:r w:rsidRPr="00744CD7">
        <w:rPr>
          <w:i/>
          <w:lang w:val="en-AU" w:eastAsia="ko-KR"/>
        </w:rPr>
        <w:t>iDenom</w:t>
      </w:r>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SAD</w:t>
      </w:r>
      <w:r w:rsidR="00177C76" w:rsidRPr="00744CD7">
        <w:rPr>
          <w:vertAlign w:val="subscript"/>
          <w:lang w:val="en-AU" w:eastAsia="ko-KR"/>
        </w:rPr>
        <w:t>noWP</w:t>
      </w:r>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EB0EA9">
      <w:pPr>
        <w:tabs>
          <w:tab w:val="clear" w:pos="794"/>
          <w:tab w:val="clear" w:pos="1191"/>
          <w:tab w:val="clear" w:pos="1588"/>
          <w:tab w:val="clear" w:pos="1985"/>
        </w:tabs>
        <w:overflowPunct/>
        <w:spacing w:before="0"/>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SADP</w:t>
      </w:r>
      <w:r w:rsidRPr="00744CD7">
        <w:rPr>
          <w:vertAlign w:val="subscript"/>
          <w:lang w:val="en-AU" w:eastAsia="ko-KR"/>
        </w:rPr>
        <w:t>noWP</w:t>
      </w:r>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EB0EA9">
      <w:pPr>
        <w:tabs>
          <w:tab w:val="clear" w:pos="794"/>
          <w:tab w:val="clear" w:pos="1191"/>
          <w:tab w:val="clear" w:pos="1588"/>
          <w:tab w:val="clear" w:pos="1985"/>
        </w:tabs>
        <w:overflowPunct/>
        <w:spacing w:before="0"/>
        <w:textAlignment w:val="auto"/>
        <w:rPr>
          <w:lang w:val="en-AU" w:eastAsia="ko-KR"/>
        </w:rPr>
      </w:pPr>
      <w:r>
        <w:rPr>
          <w:lang w:val="en-AU" w:eastAsia="ko-KR"/>
        </w:rPr>
        <w:t>In addition</w:t>
      </w:r>
      <w:r w:rsidR="00E72794">
        <w:rPr>
          <w:lang w:val="en-AU" w:eastAsia="ko-KR"/>
        </w:rPr>
        <w:t xml:space="preserve"> to the DC per component method, h</w:t>
      </w:r>
      <w:r w:rsidR="000C5CBC">
        <w:rPr>
          <w:lang w:val="en-AU" w:eastAsia="ko-KR"/>
        </w:rPr>
        <w:t>istograms H</w:t>
      </w:r>
      <w:r w:rsidR="000C5CBC" w:rsidRPr="00744CD7">
        <w:rPr>
          <w:vertAlign w:val="subscript"/>
          <w:lang w:val="en-AU" w:eastAsia="ko-KR"/>
        </w:rPr>
        <w:t>orig</w:t>
      </w:r>
      <w:r w:rsidR="000C5CBC">
        <w:rPr>
          <w:lang w:val="en-AU" w:eastAsia="ko-KR"/>
        </w:rPr>
        <w:t xml:space="preserve"> and H</w:t>
      </w:r>
      <w:r w:rsidR="000C5CBC" w:rsidRPr="00744CD7">
        <w:rPr>
          <w:vertAlign w:val="subscript"/>
          <w:lang w:val="en-AU" w:eastAsia="ko-KR"/>
        </w:rPr>
        <w:t>ref</w:t>
      </w:r>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H</w:t>
      </w:r>
      <w:r w:rsidR="000C5CBC" w:rsidRPr="00744CD7">
        <w:rPr>
          <w:vertAlign w:val="subscript"/>
          <w:lang w:val="en-AU" w:eastAsia="ko-KR"/>
        </w:rPr>
        <w:t>ref</w:t>
      </w:r>
      <w:r w:rsidR="000C5CBC">
        <w:rPr>
          <w:lang w:val="en-AU" w:eastAsia="ko-KR"/>
        </w:rPr>
        <w:t xml:space="preserve"> is scaled </w:t>
      </w:r>
      <w:r w:rsidR="00F003C6">
        <w:rPr>
          <w:lang w:val="en-AU" w:eastAsia="ko-KR"/>
        </w:rPr>
        <w:t>to produce H</w:t>
      </w:r>
      <w:r w:rsidR="00F003C6" w:rsidRPr="00744CD7">
        <w:rPr>
          <w:vertAlign w:val="subscript"/>
          <w:lang w:val="en-AU" w:eastAsia="ko-KR"/>
        </w:rPr>
        <w:t>ref_scaled</w:t>
      </w:r>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H</w:t>
      </w:r>
      <w:r w:rsidR="00F003C6" w:rsidRPr="00744CD7">
        <w:rPr>
          <w:vertAlign w:val="subscript"/>
          <w:lang w:val="en-AU" w:eastAsia="ko-KR"/>
        </w:rPr>
        <w:t>ref_scaled</w:t>
      </w:r>
      <w:r w:rsidR="00F003C6">
        <w:rPr>
          <w:lang w:val="en-AU" w:eastAsia="ko-KR"/>
        </w:rPr>
        <w:t xml:space="preserve"> and H</w:t>
      </w:r>
      <w:r w:rsidR="00F003C6" w:rsidRPr="00744CD7">
        <w:rPr>
          <w:vertAlign w:val="subscript"/>
          <w:lang w:val="en-AU" w:eastAsia="ko-KR"/>
        </w:rPr>
        <w:t>orig</w:t>
      </w:r>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method, however H</w:t>
      </w:r>
      <w:r w:rsidRPr="00744CD7">
        <w:rPr>
          <w:vertAlign w:val="subscript"/>
          <w:lang w:val="en-AU" w:eastAsia="ko-KR"/>
        </w:rPr>
        <w:t>ref_scaled</w:t>
      </w:r>
      <w:r>
        <w:rPr>
          <w:lang w:val="en-AU" w:eastAsia="ko-KR"/>
        </w:rPr>
        <w:t xml:space="preserve"> is clipped such that sample values lie within the range afforded by the bit depth.</w:t>
      </w:r>
    </w:p>
    <w:p w14:paraId="04158D94" w14:textId="77777777" w:rsidR="0088192D" w:rsidRDefault="0088192D" w:rsidP="00EB0EA9">
      <w:pPr>
        <w:tabs>
          <w:tab w:val="clear" w:pos="794"/>
          <w:tab w:val="clear" w:pos="1191"/>
          <w:tab w:val="clear" w:pos="1588"/>
          <w:tab w:val="clear" w:pos="1985"/>
        </w:tabs>
        <w:overflowPunct/>
        <w:spacing w:before="0"/>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77777777" w:rsidR="005D7F78" w:rsidRDefault="004B2427" w:rsidP="00EB0EA9">
      <w:pPr>
        <w:tabs>
          <w:tab w:val="clear" w:pos="794"/>
          <w:tab w:val="clear" w:pos="1191"/>
          <w:tab w:val="clear" w:pos="1588"/>
          <w:tab w:val="clear" w:pos="1985"/>
        </w:tabs>
        <w:overflowPunct/>
        <w:spacing w:before="0"/>
        <w:textAlignment w:val="auto"/>
        <w:rPr>
          <w:lang w:val="en-AU" w:eastAsia="ko-KR"/>
        </w:rPr>
      </w:pPr>
      <w:r>
        <w:rPr>
          <w:lang w:val="en-AU" w:eastAsia="ko-KR"/>
        </w:rPr>
        <w:lastRenderedPageBreak/>
        <w:t>As per the histogram per component with clipping method, but also search the case of using the default weight and an offset of zero.</w:t>
      </w:r>
    </w:p>
    <w:p w14:paraId="43842441" w14:textId="77777777" w:rsidR="00B76424" w:rsidRDefault="00B76424" w:rsidP="00744CD7">
      <w:pPr>
        <w:tabs>
          <w:tab w:val="clear" w:pos="794"/>
          <w:tab w:val="clear" w:pos="1191"/>
          <w:tab w:val="clear" w:pos="1588"/>
          <w:tab w:val="clear" w:pos="1985"/>
        </w:tabs>
        <w:overflowPunct/>
        <w:spacing w:before="0"/>
        <w:jc w:val="left"/>
        <w:textAlignment w:val="auto"/>
      </w:pPr>
    </w:p>
    <w:p w14:paraId="3F6FB63E" w14:textId="77777777" w:rsidR="0041624A" w:rsidRPr="00E12B47" w:rsidRDefault="00F111CF" w:rsidP="0041624A">
      <w:pPr>
        <w:pStyle w:val="Heading1"/>
        <w:ind w:left="794" w:hanging="794"/>
        <w:rPr>
          <w:lang w:val="en-GB"/>
        </w:rPr>
      </w:pPr>
      <w:bookmarkStart w:id="1051" w:name="_Toc438634217"/>
      <w:bookmarkStart w:id="1052" w:name="_Toc380072481"/>
      <w:bookmarkStart w:id="1053" w:name="_Toc380137589"/>
      <w:bookmarkStart w:id="1054" w:name="_Toc380742414"/>
      <w:bookmarkStart w:id="1055" w:name="_Toc380748258"/>
      <w:bookmarkStart w:id="1056" w:name="_Toc380137593"/>
      <w:bookmarkStart w:id="1057" w:name="_Toc380742418"/>
      <w:bookmarkStart w:id="1058" w:name="_Toc380748262"/>
      <w:bookmarkStart w:id="1059" w:name="_Toc380742420"/>
      <w:bookmarkStart w:id="1060" w:name="_Toc380748264"/>
      <w:bookmarkStart w:id="1061" w:name="_Toc374731908"/>
      <w:bookmarkStart w:id="1062" w:name="_Toc374731909"/>
      <w:bookmarkStart w:id="1063" w:name="_Toc353205346"/>
      <w:bookmarkStart w:id="1064" w:name="_Toc353205347"/>
      <w:bookmarkStart w:id="1065" w:name="_Toc278305710"/>
      <w:bookmarkStart w:id="1066" w:name="_Toc278893662"/>
      <w:bookmarkStart w:id="1067" w:name="_Toc278977647"/>
      <w:bookmarkStart w:id="1068" w:name="_Toc20221200"/>
      <w:bookmarkStart w:id="1069" w:name="_Ref24280994"/>
      <w:bookmarkStart w:id="1070" w:name="_Ref24280999"/>
      <w:bookmarkStart w:id="1071" w:name="_Toc77680541"/>
      <w:bookmarkStart w:id="1072" w:name="_Toc118289130"/>
      <w:bookmarkStart w:id="1073" w:name="_Toc226456729"/>
      <w:bookmarkStart w:id="1074" w:name="_Toc248045364"/>
      <w:bookmarkStart w:id="1075" w:name="_Toc411002908"/>
      <w:bookmarkStart w:id="1076" w:name="_Toc486368204"/>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r w:rsidRPr="001811D1">
        <w:rPr>
          <w:lang w:val="en-GB"/>
        </w:rPr>
        <w:t>Reference</w:t>
      </w:r>
      <w:r w:rsidR="008D66D2" w:rsidRPr="001811D1">
        <w:rPr>
          <w:lang w:val="en-GB"/>
        </w:rPr>
        <w:t>s</w:t>
      </w:r>
      <w:bookmarkEnd w:id="1069"/>
      <w:bookmarkEnd w:id="1070"/>
      <w:bookmarkEnd w:id="1071"/>
      <w:bookmarkEnd w:id="1072"/>
      <w:bookmarkEnd w:id="1073"/>
      <w:bookmarkEnd w:id="1074"/>
      <w:bookmarkEnd w:id="1075"/>
      <w:bookmarkEnd w:id="1076"/>
    </w:p>
    <w:p w14:paraId="4D3E5F35" w14:textId="05B50C41"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077" w:name="_Ref411010540"/>
      <w:bookmarkStart w:id="1078" w:name="_Ref305515315"/>
      <w:bookmarkStart w:id="1079" w:name="_Ref282358910"/>
      <w:bookmarkStart w:id="1080" w:name="_Ref312416100"/>
      <w:bookmarkStart w:id="1081" w:name="_Ref343848335"/>
      <w:bookmarkStart w:id="1082" w:name="_Ref352078936"/>
      <w:bookmarkStart w:id="1083" w:name="_Ref352081877"/>
      <w:bookmarkStart w:id="1084" w:name="_Ref274886395"/>
      <w:r>
        <w:t>F. Bossen, D. Flynn, K. Sharman, K. S</w:t>
      </w:r>
      <w:r w:rsidR="005741BB" w:rsidRPr="005741BB">
        <w:t>ü</w:t>
      </w:r>
      <w:r>
        <w:t>hring</w:t>
      </w:r>
      <w:r w:rsidR="001E679E">
        <w:t>, “</w:t>
      </w:r>
      <w:r w:rsidRPr="0041624A">
        <w:t>HM Software Manual</w:t>
      </w:r>
      <w:r w:rsidR="001E679E">
        <w:t xml:space="preserve">”, </w:t>
      </w:r>
      <w:r w:rsidR="007E6E73">
        <w:t>docs/software-manual.pdf, included in the HM16.12 software release package</w:t>
      </w:r>
      <w:r w:rsidR="001E679E">
        <w:t>.</w:t>
      </w:r>
      <w:bookmarkEnd w:id="1077"/>
    </w:p>
    <w:p w14:paraId="6CD75210" w14:textId="169C93D3"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085" w:name="_Ref380142240"/>
      <w:bookmarkStart w:id="1086"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13" w:history="1">
        <w:r w:rsidRPr="00541855">
          <w:rPr>
            <w:rStyle w:val="Hyperlink"/>
            <w:noProof/>
            <w:szCs w:val="22"/>
            <w:lang w:eastAsia="ko-KR"/>
          </w:rPr>
          <w:t>Rec. ITU-T H.265</w:t>
        </w:r>
      </w:hyperlink>
      <w:r>
        <w:rPr>
          <w:noProof/>
          <w:szCs w:val="22"/>
          <w:lang w:eastAsia="ko-KR"/>
        </w:rPr>
        <w:t xml:space="preserve"> | </w:t>
      </w:r>
      <w:hyperlink r:id="rId114"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085"/>
      <w:bookmarkEnd w:id="1086"/>
    </w:p>
    <w:p w14:paraId="500481FF" w14:textId="5FA7B2A3"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087" w:name="_Ref409986751"/>
      <w:bookmarkStart w:id="1088" w:name="_Ref305517041"/>
      <w:bookmarkStart w:id="1089" w:name="_Ref321770159"/>
      <w:bookmarkStart w:id="1090" w:name="_Ref352080998"/>
      <w:r>
        <w:t>K. Sharman and K. S</w:t>
      </w:r>
      <w:r w:rsidRPr="005741BB">
        <w:t>ü</w:t>
      </w:r>
      <w:r>
        <w:t>hring</w:t>
      </w:r>
      <w:r w:rsidR="00C06776">
        <w:t>, “</w:t>
      </w:r>
      <w:r w:rsidR="00C06776" w:rsidRPr="00C06776">
        <w:t>Common</w:t>
      </w:r>
      <w:r>
        <w:t xml:space="preserve"> Test Conditions for HM</w:t>
      </w:r>
      <w:r w:rsidR="00C06776">
        <w:t xml:space="preserve">”, </w:t>
      </w:r>
      <w:hyperlink r:id="rId115" w:history="1">
        <w:r w:rsidR="00C06776" w:rsidRPr="00EC57D6">
          <w:rPr>
            <w:rStyle w:val="Hyperlink"/>
          </w:rPr>
          <w:t>JCTVC-</w:t>
        </w:r>
        <w:r w:rsidR="00C25DD5">
          <w:rPr>
            <w:rStyle w:val="Hyperlink"/>
          </w:rPr>
          <w:t>Z</w:t>
        </w:r>
        <w:r w:rsidR="00C06776" w:rsidRPr="00EC57D6">
          <w:rPr>
            <w:rStyle w:val="Hyperlink"/>
          </w:rPr>
          <w:t>1100</w:t>
        </w:r>
      </w:hyperlink>
      <w:r w:rsidR="00C06776">
        <w:t xml:space="preserve">, </w:t>
      </w:r>
      <w:r w:rsidR="00C25DD5">
        <w:t>April</w:t>
      </w:r>
      <w:r>
        <w:t xml:space="preserve"> 201</w:t>
      </w:r>
      <w:r w:rsidR="00C25DD5">
        <w:t>7</w:t>
      </w:r>
      <w:r w:rsidR="00C06776">
        <w:t>.</w:t>
      </w:r>
      <w:bookmarkEnd w:id="1078"/>
      <w:bookmarkEnd w:id="1079"/>
      <w:bookmarkEnd w:id="1080"/>
      <w:bookmarkEnd w:id="1081"/>
      <w:bookmarkEnd w:id="1082"/>
      <w:bookmarkEnd w:id="1083"/>
      <w:bookmarkEnd w:id="1084"/>
      <w:bookmarkEnd w:id="1087"/>
      <w:bookmarkEnd w:id="1088"/>
      <w:bookmarkEnd w:id="1089"/>
      <w:bookmarkEnd w:id="1090"/>
    </w:p>
    <w:p w14:paraId="57FBFCAF" w14:textId="30E6ECA2"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091" w:name="_Ref398101466"/>
      <w:r>
        <w:t xml:space="preserve">B. Li, H. Li, L. Li and J. Zhang, “Rate control by R-lambda model for HEVC”, </w:t>
      </w:r>
      <w:hyperlink r:id="rId116" w:history="1">
        <w:r w:rsidR="00AD7F42" w:rsidRPr="00EC57D6">
          <w:rPr>
            <w:rStyle w:val="Hyperlink"/>
          </w:rPr>
          <w:t>JCTVC-K0103</w:t>
        </w:r>
      </w:hyperlink>
      <w:r w:rsidR="00AD7F42">
        <w:t>, October 2012.</w:t>
      </w:r>
      <w:bookmarkEnd w:id="1091"/>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092" w:name="_Ref410987828"/>
      <w:r>
        <w:t>R. Sjoberg, Y. Chen</w:t>
      </w:r>
      <w:r w:rsidR="007158BA">
        <w:t xml:space="preserve">, </w:t>
      </w:r>
      <w:r>
        <w:t>A. Fujibayashi</w:t>
      </w:r>
      <w:r w:rsidR="007158BA">
        <w:t>,</w:t>
      </w:r>
      <w:r>
        <w:t xml:space="preserve"> M. </w:t>
      </w:r>
      <w:r w:rsidR="008B7B27">
        <w:t xml:space="preserve">M. </w:t>
      </w:r>
      <w:r>
        <w:t>Hannuksela,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092"/>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093" w:name="_Ref462247249"/>
      <w:r>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093"/>
    </w:p>
    <w:p w14:paraId="70B1C824" w14:textId="45BECC35"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094" w:name="_Ref432097726"/>
      <w:r w:rsidRPr="004F25A2">
        <w:rPr>
          <w:szCs w:val="22"/>
          <w:lang w:val="en-CA"/>
        </w:rPr>
        <w:t>Y</w:t>
      </w:r>
      <w:r w:rsidRPr="00E23797">
        <w:rPr>
          <w:szCs w:val="22"/>
          <w:lang w:val="en-CA"/>
        </w:rPr>
        <w:t>.-J. Ahn,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17" w:history="1">
        <w:r w:rsidRPr="00EC57D6">
          <w:rPr>
            <w:rStyle w:val="Hyperlink"/>
            <w:szCs w:val="22"/>
            <w:lang w:val="en-CA"/>
          </w:rPr>
          <w:t>JCTVC-U0132</w:t>
        </w:r>
      </w:hyperlink>
      <w:r>
        <w:rPr>
          <w:szCs w:val="22"/>
          <w:lang w:val="en-CA"/>
        </w:rPr>
        <w:t>, June 2015.</w:t>
      </w:r>
      <w:bookmarkEnd w:id="1094"/>
    </w:p>
    <w:p w14:paraId="6F580D47" w14:textId="74078600" w:rsidR="00A551A6" w:rsidRPr="00ED62E3" w:rsidRDefault="00A551A6" w:rsidP="00A551A6">
      <w:pPr>
        <w:numPr>
          <w:ilvl w:val="0"/>
          <w:numId w:val="24"/>
        </w:numPr>
        <w:tabs>
          <w:tab w:val="clear" w:pos="794"/>
          <w:tab w:val="clear" w:pos="1191"/>
          <w:tab w:val="clear" w:pos="1588"/>
          <w:tab w:val="clear" w:pos="1985"/>
          <w:tab w:val="left" w:pos="567"/>
        </w:tabs>
        <w:spacing w:before="120" w:after="120"/>
        <w:jc w:val="left"/>
      </w:pPr>
      <w:bookmarkStart w:id="1095" w:name="_Ref462841448"/>
      <w:r>
        <w:rPr>
          <w:szCs w:val="22"/>
          <w:lang w:val="en-CA"/>
        </w:rPr>
        <w:t>Y.-J. Ahn, X. Wu, D. Sim, H. Ryu, “</w:t>
      </w:r>
      <w:r w:rsidRPr="00A551A6">
        <w:rPr>
          <w:szCs w:val="22"/>
          <w:lang w:val="en-CA"/>
        </w:rPr>
        <w:t>Improvement of coding efficiency for rate control under the constraint of HRD</w:t>
      </w:r>
      <w:r>
        <w:rPr>
          <w:szCs w:val="22"/>
          <w:lang w:val="en-CA"/>
        </w:rPr>
        <w:t xml:space="preserve">”, </w:t>
      </w:r>
      <w:hyperlink r:id="rId118" w:history="1">
        <w:r w:rsidRPr="00EC57D6">
          <w:rPr>
            <w:rStyle w:val="Hyperlink"/>
            <w:szCs w:val="22"/>
            <w:lang w:val="en-CA"/>
          </w:rPr>
          <w:t>JCTVC-V0078</w:t>
        </w:r>
      </w:hyperlink>
      <w:r>
        <w:rPr>
          <w:szCs w:val="22"/>
          <w:lang w:val="en-CA"/>
        </w:rPr>
        <w:t>, October 2015.</w:t>
      </w:r>
      <w:bookmarkEnd w:id="1095"/>
    </w:p>
    <w:p w14:paraId="03CD188E" w14:textId="25F16303" w:rsidR="00ED62E3" w:rsidRPr="00053796" w:rsidRDefault="00ED62E3" w:rsidP="00ED62E3">
      <w:pPr>
        <w:numPr>
          <w:ilvl w:val="0"/>
          <w:numId w:val="24"/>
        </w:numPr>
        <w:tabs>
          <w:tab w:val="clear" w:pos="794"/>
          <w:tab w:val="clear" w:pos="1191"/>
          <w:tab w:val="clear" w:pos="1588"/>
          <w:tab w:val="clear" w:pos="1985"/>
          <w:tab w:val="left" w:pos="567"/>
        </w:tabs>
        <w:spacing w:before="120" w:after="120"/>
        <w:jc w:val="left"/>
      </w:pPr>
      <w:bookmarkStart w:id="1096" w:name="_Ref486973727"/>
      <w:r>
        <w:rPr>
          <w:szCs w:val="22"/>
          <w:lang w:val="en-CA"/>
        </w:rPr>
        <w:t xml:space="preserve">K. Andersson, </w:t>
      </w:r>
      <w:r w:rsidRPr="00B94A5A">
        <w:rPr>
          <w:szCs w:val="22"/>
          <w:lang w:val="sv-SE"/>
        </w:rPr>
        <w:t>P. Wennersten</w:t>
      </w:r>
      <w:r>
        <w:rPr>
          <w:szCs w:val="22"/>
          <w:lang w:val="sv-SE"/>
        </w:rPr>
        <w:t>, J.</w:t>
      </w:r>
      <w:r w:rsidRPr="00B94A5A">
        <w:rPr>
          <w:szCs w:val="22"/>
          <w:lang w:val="sv-SE"/>
        </w:rPr>
        <w:t>Samuelsson, J. Ström, P. Hermansson, M. Pettersson</w:t>
      </w:r>
      <w:r>
        <w:rPr>
          <w:szCs w:val="22"/>
          <w:lang w:val="sv-SE"/>
        </w:rPr>
        <w:t>, ”</w:t>
      </w:r>
      <w:r w:rsidRPr="00ED62E3">
        <w:t xml:space="preserve"> </w:t>
      </w:r>
      <w:r w:rsidRPr="00ED62E3">
        <w:rPr>
          <w:szCs w:val="22"/>
          <w:lang w:val="sv-SE"/>
        </w:rPr>
        <w:t>AHG 3 Recommended settings for HM</w:t>
      </w:r>
      <w:r>
        <w:rPr>
          <w:szCs w:val="22"/>
          <w:lang w:val="sv-SE"/>
        </w:rPr>
        <w:t xml:space="preserve">”, </w:t>
      </w:r>
      <w:hyperlink r:id="rId119" w:history="1">
        <w:r w:rsidRPr="00ED62E3">
          <w:rPr>
            <w:rStyle w:val="Hyperlink"/>
            <w:szCs w:val="22"/>
            <w:lang w:val="sv-SE"/>
          </w:rPr>
          <w:t>JCTVC-X0038</w:t>
        </w:r>
      </w:hyperlink>
      <w:r>
        <w:rPr>
          <w:szCs w:val="22"/>
          <w:lang w:val="sv-SE"/>
        </w:rPr>
        <w:t>, May 2016.</w:t>
      </w:r>
      <w:bookmarkEnd w:id="1096"/>
    </w:p>
    <w:p w14:paraId="3A7ED957" w14:textId="6E770B62" w:rsidR="00053796" w:rsidRDefault="00053796" w:rsidP="00053796">
      <w:pPr>
        <w:numPr>
          <w:ilvl w:val="0"/>
          <w:numId w:val="24"/>
        </w:numPr>
        <w:tabs>
          <w:tab w:val="clear" w:pos="794"/>
          <w:tab w:val="clear" w:pos="1191"/>
          <w:tab w:val="clear" w:pos="1588"/>
          <w:tab w:val="clear" w:pos="1985"/>
          <w:tab w:val="left" w:pos="567"/>
        </w:tabs>
        <w:spacing w:before="120" w:after="120"/>
        <w:jc w:val="left"/>
      </w:pPr>
      <w:bookmarkStart w:id="1097" w:name="_Ref486975575"/>
      <w:r w:rsidRPr="00BD0B4D">
        <w:rPr>
          <w:szCs w:val="22"/>
        </w:rPr>
        <w:t>E. François, J. Sole, J. Ström, P. Yin</w:t>
      </w:r>
      <w:r>
        <w:rPr>
          <w:szCs w:val="22"/>
        </w:rPr>
        <w:t>, “</w:t>
      </w:r>
      <w:r w:rsidRPr="00053796">
        <w:rPr>
          <w:szCs w:val="22"/>
        </w:rPr>
        <w:t>Common Test Conditions for HDR/WCG video coding experiments</w:t>
      </w:r>
      <w:r>
        <w:rPr>
          <w:szCs w:val="22"/>
        </w:rPr>
        <w:t xml:space="preserve">”, </w:t>
      </w:r>
      <w:hyperlink r:id="rId120" w:history="1">
        <w:r w:rsidRPr="00053796">
          <w:rPr>
            <w:rStyle w:val="Hyperlink"/>
            <w:szCs w:val="22"/>
          </w:rPr>
          <w:t>JCTVC-Z1020</w:t>
        </w:r>
      </w:hyperlink>
      <w:r>
        <w:rPr>
          <w:szCs w:val="22"/>
        </w:rPr>
        <w:t>, January 2017.</w:t>
      </w:r>
      <w:bookmarkEnd w:id="1097"/>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098" w:name="_Toc401043835"/>
      <w:bookmarkStart w:id="1099" w:name="_Toc401043837"/>
      <w:bookmarkEnd w:id="1098"/>
      <w:bookmarkEnd w:id="1099"/>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BF0CC9" w14:textId="77777777" w:rsidR="00C35D30" w:rsidRDefault="00C35D30">
      <w:r>
        <w:separator/>
      </w:r>
    </w:p>
  </w:endnote>
  <w:endnote w:type="continuationSeparator" w:id="0">
    <w:p w14:paraId="53C9A9D8" w14:textId="77777777" w:rsidR="00C35D30" w:rsidRDefault="00C35D30">
      <w:r>
        <w:continuationSeparator/>
      </w:r>
    </w:p>
  </w:endnote>
  <w:endnote w:type="continuationNotice" w:id="1">
    <w:p w14:paraId="7238B9A5" w14:textId="77777777" w:rsidR="00C35D30" w:rsidRDefault="00C35D30">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39T36Lfz">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auto"/>
    <w:pitch w:val="variable"/>
    <w:sig w:usb0="E0002AE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imbusRomNo9L-Regu">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GulimChe">
    <w:panose1 w:val="020B0609000101010101"/>
    <w:charset w:val="81"/>
    <w:family w:val="modern"/>
    <w:pitch w:val="fixed"/>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D5EC39" w14:textId="77777777" w:rsidR="009C162F" w:rsidRDefault="009C162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496C05" w14:textId="506D06BE" w:rsidR="009E5E23" w:rsidRDefault="009E5E23">
    <w:pPr>
      <w:pStyle w:val="Footer"/>
      <w:jc w:val="center"/>
    </w:pPr>
    <w:r>
      <w:fldChar w:fldCharType="begin"/>
    </w:r>
    <w:r>
      <w:instrText xml:space="preserve"> PAGE   \* MERGEFORMAT </w:instrText>
    </w:r>
    <w:r>
      <w:fldChar w:fldCharType="separate"/>
    </w:r>
    <w:r w:rsidR="009C162F">
      <w:rPr>
        <w:noProof/>
      </w:rPr>
      <w:t>15</w:t>
    </w:r>
    <w:r>
      <w:rPr>
        <w:noProof/>
      </w:rPr>
      <w:fldChar w:fldCharType="end"/>
    </w:r>
  </w:p>
  <w:p w14:paraId="50C1DA73" w14:textId="77777777" w:rsidR="009E5E23" w:rsidRDefault="009E5E2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3D5375" w14:textId="77777777" w:rsidR="009C162F" w:rsidRDefault="009C162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2ACC13" w14:textId="77777777" w:rsidR="00C35D30" w:rsidRDefault="00C35D30">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2EE3B498" w14:textId="77777777" w:rsidR="00C35D30" w:rsidRDefault="00C35D30"/>
  </w:footnote>
  <w:footnote w:type="continuationSeparator" w:id="0">
    <w:p w14:paraId="7617CA36" w14:textId="77777777" w:rsidR="00C35D30" w:rsidRDefault="00C35D30">
      <w:r>
        <w:continuationSeparator/>
      </w:r>
    </w:p>
  </w:footnote>
  <w:footnote w:type="continuationNotice" w:id="1">
    <w:p w14:paraId="0DF8EE1D" w14:textId="77777777" w:rsidR="00C35D30" w:rsidRDefault="00C35D30">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9AF208" w14:textId="77777777" w:rsidR="009C162F" w:rsidRDefault="009C162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BF8AAA" w14:textId="77777777" w:rsidR="009C162F" w:rsidRDefault="009C162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E28AA7" w14:textId="77777777" w:rsidR="009C162F" w:rsidRDefault="009C162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15:restartNumberingAfterBreak="0">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15:restartNumberingAfterBreak="0">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15:restartNumberingAfterBreak="0">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1"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2"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3" w15:restartNumberingAfterBreak="0">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2"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47" w15:restartNumberingAfterBreak="0">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49"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0" w15:restartNumberingAfterBreak="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2" w15:restartNumberingAfterBreak="0">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4" w15:restartNumberingAfterBreak="0">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5" w15:restartNumberingAfterBreak="0">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1"/>
  </w:num>
  <w:num w:numId="8">
    <w:abstractNumId w:val="32"/>
  </w:num>
  <w:num w:numId="9">
    <w:abstractNumId w:val="41"/>
  </w:num>
  <w:num w:numId="10">
    <w:abstractNumId w:val="42"/>
  </w:num>
  <w:num w:numId="11">
    <w:abstractNumId w:val="14"/>
  </w:num>
  <w:num w:numId="12">
    <w:abstractNumId w:val="20"/>
  </w:num>
  <w:num w:numId="13">
    <w:abstractNumId w:val="35"/>
  </w:num>
  <w:num w:numId="14">
    <w:abstractNumId w:val="24"/>
  </w:num>
  <w:num w:numId="15">
    <w:abstractNumId w:val="29"/>
  </w:num>
  <w:num w:numId="16">
    <w:abstractNumId w:val="10"/>
  </w:num>
  <w:num w:numId="17">
    <w:abstractNumId w:val="53"/>
  </w:num>
  <w:num w:numId="18">
    <w:abstractNumId w:val="56"/>
  </w:num>
  <w:num w:numId="19">
    <w:abstractNumId w:val="31"/>
  </w:num>
  <w:num w:numId="20">
    <w:abstractNumId w:val="9"/>
  </w:num>
  <w:num w:numId="21">
    <w:abstractNumId w:val="12"/>
  </w:num>
  <w:num w:numId="22">
    <w:abstractNumId w:val="30"/>
  </w:num>
  <w:num w:numId="23">
    <w:abstractNumId w:val="49"/>
  </w:num>
  <w:num w:numId="24">
    <w:abstractNumId w:val="23"/>
  </w:num>
  <w:num w:numId="25">
    <w:abstractNumId w:val="3"/>
  </w:num>
  <w:num w:numId="26">
    <w:abstractNumId w:val="11"/>
  </w:num>
  <w:num w:numId="27">
    <w:abstractNumId w:val="48"/>
  </w:num>
  <w:num w:numId="28">
    <w:abstractNumId w:val="40"/>
  </w:num>
  <w:num w:numId="29">
    <w:abstractNumId w:val="45"/>
  </w:num>
  <w:num w:numId="30">
    <w:abstractNumId w:val="28"/>
  </w:num>
  <w:num w:numId="31">
    <w:abstractNumId w:val="54"/>
  </w:num>
  <w:num w:numId="32">
    <w:abstractNumId w:val="19"/>
  </w:num>
  <w:num w:numId="33">
    <w:abstractNumId w:val="6"/>
  </w:num>
  <w:num w:numId="34">
    <w:abstractNumId w:val="43"/>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55"/>
  </w:num>
  <w:num w:numId="41">
    <w:abstractNumId w:val="15"/>
  </w:num>
  <w:num w:numId="42">
    <w:abstractNumId w:val="15"/>
  </w:num>
  <w:num w:numId="43">
    <w:abstractNumId w:val="22"/>
  </w:num>
  <w:num w:numId="44">
    <w:abstractNumId w:val="52"/>
  </w:num>
  <w:num w:numId="45">
    <w:abstractNumId w:val="18"/>
  </w:num>
  <w:num w:numId="46">
    <w:abstractNumId w:val="34"/>
  </w:num>
  <w:num w:numId="47">
    <w:abstractNumId w:val="46"/>
  </w:num>
  <w:num w:numId="48">
    <w:abstractNumId w:val="50"/>
  </w:num>
  <w:num w:numId="49">
    <w:abstractNumId w:val="16"/>
  </w:num>
  <w:num w:numId="50">
    <w:abstractNumId w:val="37"/>
  </w:num>
  <w:num w:numId="51">
    <w:abstractNumId w:val="13"/>
  </w:num>
  <w:num w:numId="52">
    <w:abstractNumId w:val="44"/>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7"/>
  </w:num>
  <w:num w:numId="55">
    <w:abstractNumId w:val="57"/>
  </w:num>
  <w:num w:numId="56">
    <w:abstractNumId w:val="33"/>
  </w:num>
  <w:num w:numId="57">
    <w:abstractNumId w:val="39"/>
  </w:num>
  <w:num w:numId="58">
    <w:abstractNumId w:val="11"/>
  </w:num>
  <w:num w:numId="59">
    <w:abstractNumId w:val="26"/>
  </w:num>
  <w:num w:numId="60">
    <w:abstractNumId w:val="17"/>
  </w:num>
  <w:num w:numId="61">
    <w:abstractNumId w:val="27"/>
  </w:num>
  <w:num w:numId="62">
    <w:abstractNumId w:val="38"/>
  </w:num>
  <w:num w:numId="63">
    <w:abstractNumId w:val="7"/>
  </w:num>
  <w:num w:numId="64">
    <w:abstractNumId w:val="3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removeDateAndTime/>
  <w:printFractionalCharacterWidth/>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4097">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E58"/>
    <w:rsid w:val="00005991"/>
    <w:rsid w:val="00005CF4"/>
    <w:rsid w:val="00006AFE"/>
    <w:rsid w:val="0000730A"/>
    <w:rsid w:val="0000730D"/>
    <w:rsid w:val="00007B90"/>
    <w:rsid w:val="00007C3F"/>
    <w:rsid w:val="00011459"/>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5E8"/>
    <w:rsid w:val="00045005"/>
    <w:rsid w:val="000460DC"/>
    <w:rsid w:val="0004611C"/>
    <w:rsid w:val="00046EA2"/>
    <w:rsid w:val="000471A3"/>
    <w:rsid w:val="00047C06"/>
    <w:rsid w:val="000500CE"/>
    <w:rsid w:val="00050D2D"/>
    <w:rsid w:val="000512E0"/>
    <w:rsid w:val="0005225D"/>
    <w:rsid w:val="000523D7"/>
    <w:rsid w:val="00053041"/>
    <w:rsid w:val="00053240"/>
    <w:rsid w:val="00053796"/>
    <w:rsid w:val="00053E4D"/>
    <w:rsid w:val="00053F3F"/>
    <w:rsid w:val="0005421C"/>
    <w:rsid w:val="0005458B"/>
    <w:rsid w:val="00054622"/>
    <w:rsid w:val="000554B9"/>
    <w:rsid w:val="00055E77"/>
    <w:rsid w:val="00055FF0"/>
    <w:rsid w:val="000563B7"/>
    <w:rsid w:val="00056CC5"/>
    <w:rsid w:val="00057454"/>
    <w:rsid w:val="0005790F"/>
    <w:rsid w:val="000601E5"/>
    <w:rsid w:val="0006081E"/>
    <w:rsid w:val="00060969"/>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C66"/>
    <w:rsid w:val="00085022"/>
    <w:rsid w:val="00085198"/>
    <w:rsid w:val="0008533B"/>
    <w:rsid w:val="0008562E"/>
    <w:rsid w:val="000857B2"/>
    <w:rsid w:val="000859B1"/>
    <w:rsid w:val="00085CBC"/>
    <w:rsid w:val="00085DB1"/>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CF7"/>
    <w:rsid w:val="000C0333"/>
    <w:rsid w:val="000C08D7"/>
    <w:rsid w:val="000C0A2B"/>
    <w:rsid w:val="000C0CBC"/>
    <w:rsid w:val="000C0D80"/>
    <w:rsid w:val="000C2128"/>
    <w:rsid w:val="000C2D0A"/>
    <w:rsid w:val="000C3341"/>
    <w:rsid w:val="000C40CA"/>
    <w:rsid w:val="000C4626"/>
    <w:rsid w:val="000C49B6"/>
    <w:rsid w:val="000C5119"/>
    <w:rsid w:val="000C512B"/>
    <w:rsid w:val="000C52B4"/>
    <w:rsid w:val="000C5957"/>
    <w:rsid w:val="000C59F2"/>
    <w:rsid w:val="000C5CBC"/>
    <w:rsid w:val="000C6403"/>
    <w:rsid w:val="000C646C"/>
    <w:rsid w:val="000C6857"/>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A80"/>
    <w:rsid w:val="000D5EAB"/>
    <w:rsid w:val="000D5FE7"/>
    <w:rsid w:val="000D6126"/>
    <w:rsid w:val="000D6D1C"/>
    <w:rsid w:val="000D6E19"/>
    <w:rsid w:val="000D71D5"/>
    <w:rsid w:val="000D74AC"/>
    <w:rsid w:val="000D74F2"/>
    <w:rsid w:val="000D7E61"/>
    <w:rsid w:val="000E0967"/>
    <w:rsid w:val="000E0C84"/>
    <w:rsid w:val="000E0FEE"/>
    <w:rsid w:val="000E16E4"/>
    <w:rsid w:val="000E2893"/>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47E"/>
    <w:rsid w:val="000F2769"/>
    <w:rsid w:val="000F2908"/>
    <w:rsid w:val="000F2ACE"/>
    <w:rsid w:val="000F324A"/>
    <w:rsid w:val="000F36FE"/>
    <w:rsid w:val="000F42CA"/>
    <w:rsid w:val="000F44EF"/>
    <w:rsid w:val="000F4860"/>
    <w:rsid w:val="000F596B"/>
    <w:rsid w:val="000F67DB"/>
    <w:rsid w:val="000F68F1"/>
    <w:rsid w:val="000F6932"/>
    <w:rsid w:val="000F6E6E"/>
    <w:rsid w:val="000F6FC8"/>
    <w:rsid w:val="000F743A"/>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513A"/>
    <w:rsid w:val="0011548C"/>
    <w:rsid w:val="001155AC"/>
    <w:rsid w:val="00115BC7"/>
    <w:rsid w:val="00116365"/>
    <w:rsid w:val="0011673A"/>
    <w:rsid w:val="001167FD"/>
    <w:rsid w:val="00116A29"/>
    <w:rsid w:val="00116F71"/>
    <w:rsid w:val="0011738D"/>
    <w:rsid w:val="00117DE6"/>
    <w:rsid w:val="0012013A"/>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737"/>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28D8"/>
    <w:rsid w:val="00172A65"/>
    <w:rsid w:val="00173586"/>
    <w:rsid w:val="00173AC5"/>
    <w:rsid w:val="00174D4A"/>
    <w:rsid w:val="00175A63"/>
    <w:rsid w:val="00175D71"/>
    <w:rsid w:val="00176023"/>
    <w:rsid w:val="001760CC"/>
    <w:rsid w:val="00176886"/>
    <w:rsid w:val="00177C76"/>
    <w:rsid w:val="00177D7D"/>
    <w:rsid w:val="00177D81"/>
    <w:rsid w:val="00177DCB"/>
    <w:rsid w:val="00177FD3"/>
    <w:rsid w:val="001801DA"/>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553"/>
    <w:rsid w:val="00185B59"/>
    <w:rsid w:val="00185BB6"/>
    <w:rsid w:val="00185E1E"/>
    <w:rsid w:val="00185E2A"/>
    <w:rsid w:val="001860E4"/>
    <w:rsid w:val="001863B0"/>
    <w:rsid w:val="0018667E"/>
    <w:rsid w:val="00186ECA"/>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9BF"/>
    <w:rsid w:val="001B1D25"/>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689"/>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D42"/>
    <w:rsid w:val="002075EB"/>
    <w:rsid w:val="00207BEE"/>
    <w:rsid w:val="00207CA8"/>
    <w:rsid w:val="00210515"/>
    <w:rsid w:val="0021055D"/>
    <w:rsid w:val="0021072E"/>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34"/>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2F79"/>
    <w:rsid w:val="002639A2"/>
    <w:rsid w:val="00263D2D"/>
    <w:rsid w:val="002642B8"/>
    <w:rsid w:val="00264780"/>
    <w:rsid w:val="00264A89"/>
    <w:rsid w:val="00264B4C"/>
    <w:rsid w:val="0026631F"/>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3AC5"/>
    <w:rsid w:val="00274024"/>
    <w:rsid w:val="00274257"/>
    <w:rsid w:val="00274415"/>
    <w:rsid w:val="002749C4"/>
    <w:rsid w:val="00274A51"/>
    <w:rsid w:val="002750EB"/>
    <w:rsid w:val="00275291"/>
    <w:rsid w:val="002759A5"/>
    <w:rsid w:val="0027684F"/>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CB8"/>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5A96"/>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55D0"/>
    <w:rsid w:val="002B57A4"/>
    <w:rsid w:val="002B59E8"/>
    <w:rsid w:val="002B6511"/>
    <w:rsid w:val="002B6D27"/>
    <w:rsid w:val="002B7448"/>
    <w:rsid w:val="002B7530"/>
    <w:rsid w:val="002C01AE"/>
    <w:rsid w:val="002C0D11"/>
    <w:rsid w:val="002C1309"/>
    <w:rsid w:val="002C201F"/>
    <w:rsid w:val="002C2845"/>
    <w:rsid w:val="002C2B7D"/>
    <w:rsid w:val="002C3B81"/>
    <w:rsid w:val="002C443B"/>
    <w:rsid w:val="002C44D6"/>
    <w:rsid w:val="002C46F3"/>
    <w:rsid w:val="002C495B"/>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1510"/>
    <w:rsid w:val="002D18DF"/>
    <w:rsid w:val="002D1A83"/>
    <w:rsid w:val="002D1C01"/>
    <w:rsid w:val="002D2102"/>
    <w:rsid w:val="002D2BD9"/>
    <w:rsid w:val="002D3286"/>
    <w:rsid w:val="002D34EB"/>
    <w:rsid w:val="002D37E5"/>
    <w:rsid w:val="002D3959"/>
    <w:rsid w:val="002D46B9"/>
    <w:rsid w:val="002D46D0"/>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1EA8"/>
    <w:rsid w:val="003126F9"/>
    <w:rsid w:val="00312F45"/>
    <w:rsid w:val="003136D2"/>
    <w:rsid w:val="003138DF"/>
    <w:rsid w:val="00314008"/>
    <w:rsid w:val="0031444E"/>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BF7"/>
    <w:rsid w:val="00321F34"/>
    <w:rsid w:val="0032265B"/>
    <w:rsid w:val="003228CA"/>
    <w:rsid w:val="003228F9"/>
    <w:rsid w:val="00323D1B"/>
    <w:rsid w:val="003245BD"/>
    <w:rsid w:val="003251B7"/>
    <w:rsid w:val="00325B46"/>
    <w:rsid w:val="00325D86"/>
    <w:rsid w:val="00326A19"/>
    <w:rsid w:val="00327072"/>
    <w:rsid w:val="003274CF"/>
    <w:rsid w:val="00327589"/>
    <w:rsid w:val="00327C52"/>
    <w:rsid w:val="00327E9F"/>
    <w:rsid w:val="00330061"/>
    <w:rsid w:val="003304DA"/>
    <w:rsid w:val="00331D3E"/>
    <w:rsid w:val="00332B59"/>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7E9"/>
    <w:rsid w:val="00347F45"/>
    <w:rsid w:val="003500C0"/>
    <w:rsid w:val="00350612"/>
    <w:rsid w:val="00350C2B"/>
    <w:rsid w:val="00350C95"/>
    <w:rsid w:val="00352583"/>
    <w:rsid w:val="003531EE"/>
    <w:rsid w:val="0035357E"/>
    <w:rsid w:val="00353C59"/>
    <w:rsid w:val="003540C9"/>
    <w:rsid w:val="0035436C"/>
    <w:rsid w:val="003547E6"/>
    <w:rsid w:val="00354F1D"/>
    <w:rsid w:val="00355274"/>
    <w:rsid w:val="00355442"/>
    <w:rsid w:val="00355522"/>
    <w:rsid w:val="00355764"/>
    <w:rsid w:val="003566BA"/>
    <w:rsid w:val="00356787"/>
    <w:rsid w:val="00356F14"/>
    <w:rsid w:val="00357225"/>
    <w:rsid w:val="00357C63"/>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67D91"/>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A17"/>
    <w:rsid w:val="003752A2"/>
    <w:rsid w:val="003754D5"/>
    <w:rsid w:val="0037556B"/>
    <w:rsid w:val="003758F7"/>
    <w:rsid w:val="00375A9C"/>
    <w:rsid w:val="003762BD"/>
    <w:rsid w:val="003764C5"/>
    <w:rsid w:val="00377C39"/>
    <w:rsid w:val="00377C67"/>
    <w:rsid w:val="00380006"/>
    <w:rsid w:val="003802C1"/>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E3E"/>
    <w:rsid w:val="003D2161"/>
    <w:rsid w:val="003D22AF"/>
    <w:rsid w:val="003D2619"/>
    <w:rsid w:val="003D27D1"/>
    <w:rsid w:val="003D2E06"/>
    <w:rsid w:val="003D2EC9"/>
    <w:rsid w:val="003D36E9"/>
    <w:rsid w:val="003D3959"/>
    <w:rsid w:val="003D3E06"/>
    <w:rsid w:val="003D42E4"/>
    <w:rsid w:val="003D4950"/>
    <w:rsid w:val="003D4AFA"/>
    <w:rsid w:val="003D5746"/>
    <w:rsid w:val="003D5F14"/>
    <w:rsid w:val="003D6E5C"/>
    <w:rsid w:val="003D6E6D"/>
    <w:rsid w:val="003D7D7D"/>
    <w:rsid w:val="003E00E0"/>
    <w:rsid w:val="003E0153"/>
    <w:rsid w:val="003E031D"/>
    <w:rsid w:val="003E0336"/>
    <w:rsid w:val="003E08DA"/>
    <w:rsid w:val="003E0E46"/>
    <w:rsid w:val="003E104F"/>
    <w:rsid w:val="003E1321"/>
    <w:rsid w:val="003E1D2F"/>
    <w:rsid w:val="003E1E88"/>
    <w:rsid w:val="003E360C"/>
    <w:rsid w:val="003E3DF0"/>
    <w:rsid w:val="003E5F20"/>
    <w:rsid w:val="003E60C5"/>
    <w:rsid w:val="003E62A0"/>
    <w:rsid w:val="003E6655"/>
    <w:rsid w:val="003E66D5"/>
    <w:rsid w:val="003E7506"/>
    <w:rsid w:val="003E78C3"/>
    <w:rsid w:val="003E7E64"/>
    <w:rsid w:val="003F0200"/>
    <w:rsid w:val="003F06A2"/>
    <w:rsid w:val="003F0898"/>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CF7"/>
    <w:rsid w:val="0042256D"/>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7B5"/>
    <w:rsid w:val="004307B8"/>
    <w:rsid w:val="00430C00"/>
    <w:rsid w:val="0043135C"/>
    <w:rsid w:val="00431B77"/>
    <w:rsid w:val="00431B93"/>
    <w:rsid w:val="00431E4A"/>
    <w:rsid w:val="0043228E"/>
    <w:rsid w:val="00432514"/>
    <w:rsid w:val="00432545"/>
    <w:rsid w:val="00432A5D"/>
    <w:rsid w:val="00433C21"/>
    <w:rsid w:val="004343A2"/>
    <w:rsid w:val="00434A1D"/>
    <w:rsid w:val="00434C6A"/>
    <w:rsid w:val="00434E61"/>
    <w:rsid w:val="00434F4C"/>
    <w:rsid w:val="00435C9B"/>
    <w:rsid w:val="004367A6"/>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74E8"/>
    <w:rsid w:val="00477B85"/>
    <w:rsid w:val="00477F19"/>
    <w:rsid w:val="00480087"/>
    <w:rsid w:val="00480339"/>
    <w:rsid w:val="004810C8"/>
    <w:rsid w:val="004810D5"/>
    <w:rsid w:val="004816F4"/>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9F"/>
    <w:rsid w:val="004972CA"/>
    <w:rsid w:val="0049735C"/>
    <w:rsid w:val="00497C15"/>
    <w:rsid w:val="00497D9A"/>
    <w:rsid w:val="004A0F4B"/>
    <w:rsid w:val="004A1BAD"/>
    <w:rsid w:val="004A210C"/>
    <w:rsid w:val="004A23AF"/>
    <w:rsid w:val="004A4EB8"/>
    <w:rsid w:val="004A5D75"/>
    <w:rsid w:val="004A6F14"/>
    <w:rsid w:val="004A7B25"/>
    <w:rsid w:val="004A7DD9"/>
    <w:rsid w:val="004B02B0"/>
    <w:rsid w:val="004B0495"/>
    <w:rsid w:val="004B0C15"/>
    <w:rsid w:val="004B14BD"/>
    <w:rsid w:val="004B1F7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9D9"/>
    <w:rsid w:val="004F4FBD"/>
    <w:rsid w:val="004F56B2"/>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A50"/>
    <w:rsid w:val="00542BAA"/>
    <w:rsid w:val="00542CAC"/>
    <w:rsid w:val="00542D88"/>
    <w:rsid w:val="0054338D"/>
    <w:rsid w:val="00543A0F"/>
    <w:rsid w:val="00543FEE"/>
    <w:rsid w:val="00544082"/>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266A"/>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BB8"/>
    <w:rsid w:val="00580CC1"/>
    <w:rsid w:val="00580EC0"/>
    <w:rsid w:val="0058195D"/>
    <w:rsid w:val="00581BFA"/>
    <w:rsid w:val="005829AB"/>
    <w:rsid w:val="00582EF8"/>
    <w:rsid w:val="00582F9B"/>
    <w:rsid w:val="00583025"/>
    <w:rsid w:val="00583054"/>
    <w:rsid w:val="00583DCC"/>
    <w:rsid w:val="0058406B"/>
    <w:rsid w:val="005848CA"/>
    <w:rsid w:val="005849C5"/>
    <w:rsid w:val="00585715"/>
    <w:rsid w:val="00585917"/>
    <w:rsid w:val="00585E7E"/>
    <w:rsid w:val="00586098"/>
    <w:rsid w:val="005865C2"/>
    <w:rsid w:val="0058685B"/>
    <w:rsid w:val="0058698E"/>
    <w:rsid w:val="00586E7A"/>
    <w:rsid w:val="0058708A"/>
    <w:rsid w:val="0058728B"/>
    <w:rsid w:val="00587ABD"/>
    <w:rsid w:val="00587C03"/>
    <w:rsid w:val="005902C9"/>
    <w:rsid w:val="00590625"/>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CA0"/>
    <w:rsid w:val="005A6454"/>
    <w:rsid w:val="005A6981"/>
    <w:rsid w:val="005A6EFF"/>
    <w:rsid w:val="005A6FF3"/>
    <w:rsid w:val="005A718B"/>
    <w:rsid w:val="005A72FD"/>
    <w:rsid w:val="005A7431"/>
    <w:rsid w:val="005A7675"/>
    <w:rsid w:val="005A79AC"/>
    <w:rsid w:val="005B0029"/>
    <w:rsid w:val="005B04F9"/>
    <w:rsid w:val="005B2014"/>
    <w:rsid w:val="005B2A22"/>
    <w:rsid w:val="005B2B91"/>
    <w:rsid w:val="005B4388"/>
    <w:rsid w:val="005B478E"/>
    <w:rsid w:val="005B4A28"/>
    <w:rsid w:val="005B4B6A"/>
    <w:rsid w:val="005B4C0E"/>
    <w:rsid w:val="005B51A8"/>
    <w:rsid w:val="005B5739"/>
    <w:rsid w:val="005B585F"/>
    <w:rsid w:val="005B5AD8"/>
    <w:rsid w:val="005B61D3"/>
    <w:rsid w:val="005B61FC"/>
    <w:rsid w:val="005B632A"/>
    <w:rsid w:val="005B6614"/>
    <w:rsid w:val="005B7261"/>
    <w:rsid w:val="005B7680"/>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AB4"/>
    <w:rsid w:val="00615E1C"/>
    <w:rsid w:val="00616376"/>
    <w:rsid w:val="006167F7"/>
    <w:rsid w:val="00616CC9"/>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623C"/>
    <w:rsid w:val="00666400"/>
    <w:rsid w:val="0066664E"/>
    <w:rsid w:val="006666CF"/>
    <w:rsid w:val="00666863"/>
    <w:rsid w:val="00666E3B"/>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8EF"/>
    <w:rsid w:val="00695C74"/>
    <w:rsid w:val="006963FA"/>
    <w:rsid w:val="006965B0"/>
    <w:rsid w:val="00696F0D"/>
    <w:rsid w:val="00697619"/>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FED"/>
    <w:rsid w:val="006A305D"/>
    <w:rsid w:val="006A332A"/>
    <w:rsid w:val="006A3DFE"/>
    <w:rsid w:val="006A4B54"/>
    <w:rsid w:val="006A58DC"/>
    <w:rsid w:val="006A5AF8"/>
    <w:rsid w:val="006A63C9"/>
    <w:rsid w:val="006A6C99"/>
    <w:rsid w:val="006A6D92"/>
    <w:rsid w:val="006B008B"/>
    <w:rsid w:val="006B02F4"/>
    <w:rsid w:val="006B0546"/>
    <w:rsid w:val="006B0636"/>
    <w:rsid w:val="006B073D"/>
    <w:rsid w:val="006B0BD9"/>
    <w:rsid w:val="006B0D5E"/>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EC7"/>
    <w:rsid w:val="006D0F3D"/>
    <w:rsid w:val="006D0F53"/>
    <w:rsid w:val="006D10F6"/>
    <w:rsid w:val="006D17D3"/>
    <w:rsid w:val="006D2104"/>
    <w:rsid w:val="006D21A1"/>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1722"/>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A015B"/>
    <w:rsid w:val="007A0928"/>
    <w:rsid w:val="007A0B90"/>
    <w:rsid w:val="007A0CD1"/>
    <w:rsid w:val="007A0FFD"/>
    <w:rsid w:val="007A1813"/>
    <w:rsid w:val="007A25F8"/>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ED"/>
    <w:rsid w:val="007A7EA6"/>
    <w:rsid w:val="007B02BB"/>
    <w:rsid w:val="007B08D9"/>
    <w:rsid w:val="007B0B0B"/>
    <w:rsid w:val="007B0F74"/>
    <w:rsid w:val="007B14F8"/>
    <w:rsid w:val="007B1997"/>
    <w:rsid w:val="007B1D07"/>
    <w:rsid w:val="007B1F50"/>
    <w:rsid w:val="007B2063"/>
    <w:rsid w:val="007B25BF"/>
    <w:rsid w:val="007B28FF"/>
    <w:rsid w:val="007B3521"/>
    <w:rsid w:val="007B4CFA"/>
    <w:rsid w:val="007B5291"/>
    <w:rsid w:val="007B5A9E"/>
    <w:rsid w:val="007B5BD0"/>
    <w:rsid w:val="007B6680"/>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A9C"/>
    <w:rsid w:val="007E6E73"/>
    <w:rsid w:val="007F0B8A"/>
    <w:rsid w:val="007F0CF1"/>
    <w:rsid w:val="007F0E2C"/>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C2"/>
    <w:rsid w:val="0082001A"/>
    <w:rsid w:val="00820225"/>
    <w:rsid w:val="00821D03"/>
    <w:rsid w:val="008230BA"/>
    <w:rsid w:val="0082385C"/>
    <w:rsid w:val="00824EC2"/>
    <w:rsid w:val="0082512F"/>
    <w:rsid w:val="00825458"/>
    <w:rsid w:val="00825544"/>
    <w:rsid w:val="00825A9A"/>
    <w:rsid w:val="00825B0C"/>
    <w:rsid w:val="00825BD2"/>
    <w:rsid w:val="00825E7A"/>
    <w:rsid w:val="00825F0C"/>
    <w:rsid w:val="008260CC"/>
    <w:rsid w:val="008273DB"/>
    <w:rsid w:val="00827FCC"/>
    <w:rsid w:val="00830B45"/>
    <w:rsid w:val="00830B96"/>
    <w:rsid w:val="008314BE"/>
    <w:rsid w:val="00831CB4"/>
    <w:rsid w:val="00831DC4"/>
    <w:rsid w:val="00831EA1"/>
    <w:rsid w:val="00832A46"/>
    <w:rsid w:val="00832DFF"/>
    <w:rsid w:val="00833245"/>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AD8"/>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67EEB"/>
    <w:rsid w:val="008702C0"/>
    <w:rsid w:val="00870334"/>
    <w:rsid w:val="00870591"/>
    <w:rsid w:val="00870DEA"/>
    <w:rsid w:val="0087111A"/>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D18"/>
    <w:rsid w:val="008B1F38"/>
    <w:rsid w:val="008B1FA0"/>
    <w:rsid w:val="008B25AC"/>
    <w:rsid w:val="008B28E7"/>
    <w:rsid w:val="008B3029"/>
    <w:rsid w:val="008B34F2"/>
    <w:rsid w:val="008B380D"/>
    <w:rsid w:val="008B3DE4"/>
    <w:rsid w:val="008B4653"/>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3D27"/>
    <w:rsid w:val="008C473C"/>
    <w:rsid w:val="008C474A"/>
    <w:rsid w:val="008C51C8"/>
    <w:rsid w:val="008C5D11"/>
    <w:rsid w:val="008C5F39"/>
    <w:rsid w:val="008C6061"/>
    <w:rsid w:val="008C65F3"/>
    <w:rsid w:val="008C65FD"/>
    <w:rsid w:val="008C688F"/>
    <w:rsid w:val="008C68E4"/>
    <w:rsid w:val="008C6B74"/>
    <w:rsid w:val="008C6F40"/>
    <w:rsid w:val="008C6FCC"/>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7B"/>
    <w:rsid w:val="008F10B7"/>
    <w:rsid w:val="008F1409"/>
    <w:rsid w:val="008F17CF"/>
    <w:rsid w:val="008F180F"/>
    <w:rsid w:val="008F1A8C"/>
    <w:rsid w:val="008F29AB"/>
    <w:rsid w:val="008F2E84"/>
    <w:rsid w:val="008F3872"/>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0ADC"/>
    <w:rsid w:val="009016EC"/>
    <w:rsid w:val="0090190B"/>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ECF"/>
    <w:rsid w:val="009403EF"/>
    <w:rsid w:val="00940619"/>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711C"/>
    <w:rsid w:val="0099728F"/>
    <w:rsid w:val="0099737A"/>
    <w:rsid w:val="00997887"/>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62F"/>
    <w:rsid w:val="009C17FF"/>
    <w:rsid w:val="009C204A"/>
    <w:rsid w:val="009C2838"/>
    <w:rsid w:val="009C3C05"/>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D7FB8"/>
    <w:rsid w:val="009E02CF"/>
    <w:rsid w:val="009E046B"/>
    <w:rsid w:val="009E0A30"/>
    <w:rsid w:val="009E0AFA"/>
    <w:rsid w:val="009E0F29"/>
    <w:rsid w:val="009E1117"/>
    <w:rsid w:val="009E1A04"/>
    <w:rsid w:val="009E1E4C"/>
    <w:rsid w:val="009E1F88"/>
    <w:rsid w:val="009E21C6"/>
    <w:rsid w:val="009E274A"/>
    <w:rsid w:val="009E2A0F"/>
    <w:rsid w:val="009E2DA6"/>
    <w:rsid w:val="009E2E30"/>
    <w:rsid w:val="009E341A"/>
    <w:rsid w:val="009E35B6"/>
    <w:rsid w:val="009E46EB"/>
    <w:rsid w:val="009E479E"/>
    <w:rsid w:val="009E4A86"/>
    <w:rsid w:val="009E4AA8"/>
    <w:rsid w:val="009E531B"/>
    <w:rsid w:val="009E5E23"/>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5E4"/>
    <w:rsid w:val="00A353A1"/>
    <w:rsid w:val="00A35DA1"/>
    <w:rsid w:val="00A36717"/>
    <w:rsid w:val="00A36CBE"/>
    <w:rsid w:val="00A36E95"/>
    <w:rsid w:val="00A36F07"/>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718"/>
    <w:rsid w:val="00A707D5"/>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7F"/>
    <w:rsid w:val="00A93E81"/>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B7C"/>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7578"/>
    <w:rsid w:val="00B0145A"/>
    <w:rsid w:val="00B014E5"/>
    <w:rsid w:val="00B01619"/>
    <w:rsid w:val="00B0189D"/>
    <w:rsid w:val="00B027C7"/>
    <w:rsid w:val="00B030CF"/>
    <w:rsid w:val="00B0324A"/>
    <w:rsid w:val="00B03582"/>
    <w:rsid w:val="00B04121"/>
    <w:rsid w:val="00B049A0"/>
    <w:rsid w:val="00B04BA3"/>
    <w:rsid w:val="00B04EA8"/>
    <w:rsid w:val="00B05AEA"/>
    <w:rsid w:val="00B06761"/>
    <w:rsid w:val="00B06789"/>
    <w:rsid w:val="00B070B3"/>
    <w:rsid w:val="00B070B5"/>
    <w:rsid w:val="00B07503"/>
    <w:rsid w:val="00B07A3F"/>
    <w:rsid w:val="00B07E22"/>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47E"/>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B92"/>
    <w:rsid w:val="00B4737F"/>
    <w:rsid w:val="00B4769A"/>
    <w:rsid w:val="00B47C11"/>
    <w:rsid w:val="00B47C7F"/>
    <w:rsid w:val="00B47CF7"/>
    <w:rsid w:val="00B47E5F"/>
    <w:rsid w:val="00B502C4"/>
    <w:rsid w:val="00B5037C"/>
    <w:rsid w:val="00B503A0"/>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6F1F"/>
    <w:rsid w:val="00B574ED"/>
    <w:rsid w:val="00B602F3"/>
    <w:rsid w:val="00B603E8"/>
    <w:rsid w:val="00B6069A"/>
    <w:rsid w:val="00B60703"/>
    <w:rsid w:val="00B60A5D"/>
    <w:rsid w:val="00B60B7C"/>
    <w:rsid w:val="00B615C4"/>
    <w:rsid w:val="00B6167F"/>
    <w:rsid w:val="00B61A23"/>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645"/>
    <w:rsid w:val="00B67859"/>
    <w:rsid w:val="00B67FE4"/>
    <w:rsid w:val="00B70894"/>
    <w:rsid w:val="00B71822"/>
    <w:rsid w:val="00B7223D"/>
    <w:rsid w:val="00B72735"/>
    <w:rsid w:val="00B7297A"/>
    <w:rsid w:val="00B72B1C"/>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040"/>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3D4"/>
    <w:rsid w:val="00BA7666"/>
    <w:rsid w:val="00BA774F"/>
    <w:rsid w:val="00BB0461"/>
    <w:rsid w:val="00BB22E0"/>
    <w:rsid w:val="00BB241C"/>
    <w:rsid w:val="00BB2596"/>
    <w:rsid w:val="00BB27B2"/>
    <w:rsid w:val="00BB2F5F"/>
    <w:rsid w:val="00BB3851"/>
    <w:rsid w:val="00BB3B25"/>
    <w:rsid w:val="00BB3E93"/>
    <w:rsid w:val="00BB3F22"/>
    <w:rsid w:val="00BB3F51"/>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73"/>
    <w:rsid w:val="00BD40EE"/>
    <w:rsid w:val="00BD42B8"/>
    <w:rsid w:val="00BD4A77"/>
    <w:rsid w:val="00BD538C"/>
    <w:rsid w:val="00BD5C2F"/>
    <w:rsid w:val="00BD5F86"/>
    <w:rsid w:val="00BD5FD4"/>
    <w:rsid w:val="00BD6077"/>
    <w:rsid w:val="00BD62C3"/>
    <w:rsid w:val="00BD656F"/>
    <w:rsid w:val="00BD671C"/>
    <w:rsid w:val="00BD68F5"/>
    <w:rsid w:val="00BD79F8"/>
    <w:rsid w:val="00BD7C1E"/>
    <w:rsid w:val="00BE0044"/>
    <w:rsid w:val="00BE073C"/>
    <w:rsid w:val="00BE073F"/>
    <w:rsid w:val="00BE08D6"/>
    <w:rsid w:val="00BE0DA0"/>
    <w:rsid w:val="00BE1093"/>
    <w:rsid w:val="00BE1121"/>
    <w:rsid w:val="00BE133F"/>
    <w:rsid w:val="00BE1AE3"/>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B68"/>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6C"/>
    <w:rsid w:val="00C1074D"/>
    <w:rsid w:val="00C108B7"/>
    <w:rsid w:val="00C10CD3"/>
    <w:rsid w:val="00C10D16"/>
    <w:rsid w:val="00C1115E"/>
    <w:rsid w:val="00C11414"/>
    <w:rsid w:val="00C11423"/>
    <w:rsid w:val="00C114A5"/>
    <w:rsid w:val="00C11B1C"/>
    <w:rsid w:val="00C11B5D"/>
    <w:rsid w:val="00C11F35"/>
    <w:rsid w:val="00C12097"/>
    <w:rsid w:val="00C12098"/>
    <w:rsid w:val="00C12BA1"/>
    <w:rsid w:val="00C12D1C"/>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DD5"/>
    <w:rsid w:val="00C25E40"/>
    <w:rsid w:val="00C262AA"/>
    <w:rsid w:val="00C265E4"/>
    <w:rsid w:val="00C268A2"/>
    <w:rsid w:val="00C26AFE"/>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53F0"/>
    <w:rsid w:val="00C35D30"/>
    <w:rsid w:val="00C35EE7"/>
    <w:rsid w:val="00C36321"/>
    <w:rsid w:val="00C3670F"/>
    <w:rsid w:val="00C36929"/>
    <w:rsid w:val="00C371A6"/>
    <w:rsid w:val="00C3776C"/>
    <w:rsid w:val="00C37820"/>
    <w:rsid w:val="00C37C74"/>
    <w:rsid w:val="00C37EDE"/>
    <w:rsid w:val="00C37F49"/>
    <w:rsid w:val="00C37FA5"/>
    <w:rsid w:val="00C40AF1"/>
    <w:rsid w:val="00C40B59"/>
    <w:rsid w:val="00C40F3F"/>
    <w:rsid w:val="00C4104B"/>
    <w:rsid w:val="00C4195A"/>
    <w:rsid w:val="00C42680"/>
    <w:rsid w:val="00C42EEE"/>
    <w:rsid w:val="00C4320E"/>
    <w:rsid w:val="00C437F6"/>
    <w:rsid w:val="00C44690"/>
    <w:rsid w:val="00C44AD4"/>
    <w:rsid w:val="00C44BDC"/>
    <w:rsid w:val="00C44C68"/>
    <w:rsid w:val="00C44CE3"/>
    <w:rsid w:val="00C455A5"/>
    <w:rsid w:val="00C45700"/>
    <w:rsid w:val="00C45928"/>
    <w:rsid w:val="00C45994"/>
    <w:rsid w:val="00C45B8F"/>
    <w:rsid w:val="00C462CC"/>
    <w:rsid w:val="00C4729E"/>
    <w:rsid w:val="00C47344"/>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13A5"/>
    <w:rsid w:val="00C61962"/>
    <w:rsid w:val="00C61A7A"/>
    <w:rsid w:val="00C61D03"/>
    <w:rsid w:val="00C625F0"/>
    <w:rsid w:val="00C62638"/>
    <w:rsid w:val="00C62828"/>
    <w:rsid w:val="00C62D2A"/>
    <w:rsid w:val="00C62DD1"/>
    <w:rsid w:val="00C62E94"/>
    <w:rsid w:val="00C63165"/>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381"/>
    <w:rsid w:val="00C8594E"/>
    <w:rsid w:val="00C85C70"/>
    <w:rsid w:val="00C85D10"/>
    <w:rsid w:val="00C85D67"/>
    <w:rsid w:val="00C85D78"/>
    <w:rsid w:val="00C86BD3"/>
    <w:rsid w:val="00C86DD9"/>
    <w:rsid w:val="00C87B53"/>
    <w:rsid w:val="00C87DBC"/>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365"/>
    <w:rsid w:val="00C94614"/>
    <w:rsid w:val="00C947AC"/>
    <w:rsid w:val="00C949CE"/>
    <w:rsid w:val="00C94E4E"/>
    <w:rsid w:val="00C953B5"/>
    <w:rsid w:val="00C95946"/>
    <w:rsid w:val="00C95A8E"/>
    <w:rsid w:val="00C95B0D"/>
    <w:rsid w:val="00C96EC6"/>
    <w:rsid w:val="00C97A31"/>
    <w:rsid w:val="00C97D8F"/>
    <w:rsid w:val="00C97FF5"/>
    <w:rsid w:val="00CA0083"/>
    <w:rsid w:val="00CA0372"/>
    <w:rsid w:val="00CA0984"/>
    <w:rsid w:val="00CA0B2C"/>
    <w:rsid w:val="00CA1BEB"/>
    <w:rsid w:val="00CA1D49"/>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757"/>
    <w:rsid w:val="00CB5886"/>
    <w:rsid w:val="00CB68E4"/>
    <w:rsid w:val="00CB6F6D"/>
    <w:rsid w:val="00CB736D"/>
    <w:rsid w:val="00CB7395"/>
    <w:rsid w:val="00CB7F7A"/>
    <w:rsid w:val="00CB7F85"/>
    <w:rsid w:val="00CC02C6"/>
    <w:rsid w:val="00CC0483"/>
    <w:rsid w:val="00CC0FAE"/>
    <w:rsid w:val="00CC10F1"/>
    <w:rsid w:val="00CC1184"/>
    <w:rsid w:val="00CC15E7"/>
    <w:rsid w:val="00CC17BA"/>
    <w:rsid w:val="00CC1F30"/>
    <w:rsid w:val="00CC203E"/>
    <w:rsid w:val="00CC21FE"/>
    <w:rsid w:val="00CC2310"/>
    <w:rsid w:val="00CC3304"/>
    <w:rsid w:val="00CC340B"/>
    <w:rsid w:val="00CC3757"/>
    <w:rsid w:val="00CC3A8B"/>
    <w:rsid w:val="00CC3FB6"/>
    <w:rsid w:val="00CC4A82"/>
    <w:rsid w:val="00CC5437"/>
    <w:rsid w:val="00CC54CD"/>
    <w:rsid w:val="00CC6409"/>
    <w:rsid w:val="00CC6E93"/>
    <w:rsid w:val="00CC7B98"/>
    <w:rsid w:val="00CC7CFF"/>
    <w:rsid w:val="00CD0326"/>
    <w:rsid w:val="00CD0EBA"/>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DE4"/>
    <w:rsid w:val="00CF3474"/>
    <w:rsid w:val="00CF34B4"/>
    <w:rsid w:val="00CF3C11"/>
    <w:rsid w:val="00CF4B2F"/>
    <w:rsid w:val="00CF52F4"/>
    <w:rsid w:val="00CF5568"/>
    <w:rsid w:val="00CF57A4"/>
    <w:rsid w:val="00CF5C95"/>
    <w:rsid w:val="00CF5D47"/>
    <w:rsid w:val="00CF61F4"/>
    <w:rsid w:val="00CF6347"/>
    <w:rsid w:val="00CF65ED"/>
    <w:rsid w:val="00CF6A5B"/>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382"/>
    <w:rsid w:val="00D20582"/>
    <w:rsid w:val="00D2091E"/>
    <w:rsid w:val="00D20C28"/>
    <w:rsid w:val="00D21447"/>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5391"/>
    <w:rsid w:val="00D656F5"/>
    <w:rsid w:val="00D66E3E"/>
    <w:rsid w:val="00D670CE"/>
    <w:rsid w:val="00D672DA"/>
    <w:rsid w:val="00D67591"/>
    <w:rsid w:val="00D67AF9"/>
    <w:rsid w:val="00D707BB"/>
    <w:rsid w:val="00D71368"/>
    <w:rsid w:val="00D7198E"/>
    <w:rsid w:val="00D72260"/>
    <w:rsid w:val="00D722B1"/>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1403"/>
    <w:rsid w:val="00D82B15"/>
    <w:rsid w:val="00D82FBB"/>
    <w:rsid w:val="00D837C5"/>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3F7E"/>
    <w:rsid w:val="00DB415D"/>
    <w:rsid w:val="00DB46FD"/>
    <w:rsid w:val="00DB4833"/>
    <w:rsid w:val="00DB494E"/>
    <w:rsid w:val="00DB49B6"/>
    <w:rsid w:val="00DB49F3"/>
    <w:rsid w:val="00DB4AD8"/>
    <w:rsid w:val="00DB5E65"/>
    <w:rsid w:val="00DB629B"/>
    <w:rsid w:val="00DB7325"/>
    <w:rsid w:val="00DB7737"/>
    <w:rsid w:val="00DB7C56"/>
    <w:rsid w:val="00DB7D25"/>
    <w:rsid w:val="00DC0225"/>
    <w:rsid w:val="00DC0463"/>
    <w:rsid w:val="00DC21B1"/>
    <w:rsid w:val="00DC27FC"/>
    <w:rsid w:val="00DC2B60"/>
    <w:rsid w:val="00DC2CF3"/>
    <w:rsid w:val="00DC2D39"/>
    <w:rsid w:val="00DC2E7E"/>
    <w:rsid w:val="00DC2EF9"/>
    <w:rsid w:val="00DC2FB0"/>
    <w:rsid w:val="00DC31F9"/>
    <w:rsid w:val="00DC36C5"/>
    <w:rsid w:val="00DC408F"/>
    <w:rsid w:val="00DC4141"/>
    <w:rsid w:val="00DC46AD"/>
    <w:rsid w:val="00DC49AF"/>
    <w:rsid w:val="00DC4ACA"/>
    <w:rsid w:val="00DC5757"/>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D1177"/>
    <w:rsid w:val="00DD17F6"/>
    <w:rsid w:val="00DD2033"/>
    <w:rsid w:val="00DD225B"/>
    <w:rsid w:val="00DD290F"/>
    <w:rsid w:val="00DD296C"/>
    <w:rsid w:val="00DD352A"/>
    <w:rsid w:val="00DD4121"/>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CB7"/>
    <w:rsid w:val="00DE2F9C"/>
    <w:rsid w:val="00DE37E4"/>
    <w:rsid w:val="00DE3C7F"/>
    <w:rsid w:val="00DE485C"/>
    <w:rsid w:val="00DE4BE7"/>
    <w:rsid w:val="00DE55F7"/>
    <w:rsid w:val="00DE569F"/>
    <w:rsid w:val="00DE5D3F"/>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23F"/>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DFD"/>
    <w:rsid w:val="00E00F11"/>
    <w:rsid w:val="00E01510"/>
    <w:rsid w:val="00E01AF1"/>
    <w:rsid w:val="00E01BC5"/>
    <w:rsid w:val="00E02299"/>
    <w:rsid w:val="00E02DAC"/>
    <w:rsid w:val="00E02E4B"/>
    <w:rsid w:val="00E02EF2"/>
    <w:rsid w:val="00E03220"/>
    <w:rsid w:val="00E03451"/>
    <w:rsid w:val="00E0368E"/>
    <w:rsid w:val="00E036EA"/>
    <w:rsid w:val="00E04831"/>
    <w:rsid w:val="00E048B3"/>
    <w:rsid w:val="00E04B72"/>
    <w:rsid w:val="00E04E98"/>
    <w:rsid w:val="00E05667"/>
    <w:rsid w:val="00E05D68"/>
    <w:rsid w:val="00E0637E"/>
    <w:rsid w:val="00E064C1"/>
    <w:rsid w:val="00E06D21"/>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7EC"/>
    <w:rsid w:val="00E36CDD"/>
    <w:rsid w:val="00E370EF"/>
    <w:rsid w:val="00E371C3"/>
    <w:rsid w:val="00E4015A"/>
    <w:rsid w:val="00E4021A"/>
    <w:rsid w:val="00E40A70"/>
    <w:rsid w:val="00E40D27"/>
    <w:rsid w:val="00E41253"/>
    <w:rsid w:val="00E418A9"/>
    <w:rsid w:val="00E41957"/>
    <w:rsid w:val="00E41A60"/>
    <w:rsid w:val="00E4279D"/>
    <w:rsid w:val="00E4287B"/>
    <w:rsid w:val="00E428D2"/>
    <w:rsid w:val="00E430CE"/>
    <w:rsid w:val="00E43910"/>
    <w:rsid w:val="00E44A2E"/>
    <w:rsid w:val="00E44E86"/>
    <w:rsid w:val="00E44EB2"/>
    <w:rsid w:val="00E450EC"/>
    <w:rsid w:val="00E4528A"/>
    <w:rsid w:val="00E45DF6"/>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24C"/>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235E"/>
    <w:rsid w:val="00E92CF6"/>
    <w:rsid w:val="00E934CD"/>
    <w:rsid w:val="00E93C6F"/>
    <w:rsid w:val="00E95677"/>
    <w:rsid w:val="00E9599B"/>
    <w:rsid w:val="00E95AE4"/>
    <w:rsid w:val="00E9724A"/>
    <w:rsid w:val="00EA01A1"/>
    <w:rsid w:val="00EA079D"/>
    <w:rsid w:val="00EA0B1E"/>
    <w:rsid w:val="00EA0B76"/>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41A9"/>
    <w:rsid w:val="00EB447A"/>
    <w:rsid w:val="00EB467E"/>
    <w:rsid w:val="00EB4A6F"/>
    <w:rsid w:val="00EB4B00"/>
    <w:rsid w:val="00EB526F"/>
    <w:rsid w:val="00EB6232"/>
    <w:rsid w:val="00EB6A18"/>
    <w:rsid w:val="00EB7CCA"/>
    <w:rsid w:val="00EC0258"/>
    <w:rsid w:val="00EC0997"/>
    <w:rsid w:val="00EC1123"/>
    <w:rsid w:val="00EC15D9"/>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2E3"/>
    <w:rsid w:val="00ED66E8"/>
    <w:rsid w:val="00ED69D0"/>
    <w:rsid w:val="00ED6CED"/>
    <w:rsid w:val="00ED7FE8"/>
    <w:rsid w:val="00ED7FED"/>
    <w:rsid w:val="00EE069D"/>
    <w:rsid w:val="00EE1419"/>
    <w:rsid w:val="00EE2A28"/>
    <w:rsid w:val="00EE2E96"/>
    <w:rsid w:val="00EE360B"/>
    <w:rsid w:val="00EE3CD4"/>
    <w:rsid w:val="00EE424E"/>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D58"/>
    <w:rsid w:val="00EF6A3D"/>
    <w:rsid w:val="00EF6A92"/>
    <w:rsid w:val="00EF7101"/>
    <w:rsid w:val="00EF742E"/>
    <w:rsid w:val="00EF753E"/>
    <w:rsid w:val="00F000B6"/>
    <w:rsid w:val="00F003C6"/>
    <w:rsid w:val="00F00B95"/>
    <w:rsid w:val="00F01160"/>
    <w:rsid w:val="00F0117A"/>
    <w:rsid w:val="00F017C0"/>
    <w:rsid w:val="00F01C82"/>
    <w:rsid w:val="00F02252"/>
    <w:rsid w:val="00F02785"/>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6F66"/>
    <w:rsid w:val="00F07DC5"/>
    <w:rsid w:val="00F07FB8"/>
    <w:rsid w:val="00F10342"/>
    <w:rsid w:val="00F10E20"/>
    <w:rsid w:val="00F111CF"/>
    <w:rsid w:val="00F11459"/>
    <w:rsid w:val="00F114C4"/>
    <w:rsid w:val="00F119B9"/>
    <w:rsid w:val="00F11F3A"/>
    <w:rsid w:val="00F1249E"/>
    <w:rsid w:val="00F1263D"/>
    <w:rsid w:val="00F129DB"/>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05"/>
    <w:rsid w:val="00F23A1A"/>
    <w:rsid w:val="00F23C3D"/>
    <w:rsid w:val="00F23C52"/>
    <w:rsid w:val="00F23DF6"/>
    <w:rsid w:val="00F24728"/>
    <w:rsid w:val="00F24BE8"/>
    <w:rsid w:val="00F24CEF"/>
    <w:rsid w:val="00F24D09"/>
    <w:rsid w:val="00F24EE1"/>
    <w:rsid w:val="00F254AE"/>
    <w:rsid w:val="00F254F2"/>
    <w:rsid w:val="00F25738"/>
    <w:rsid w:val="00F2573A"/>
    <w:rsid w:val="00F25B12"/>
    <w:rsid w:val="00F26437"/>
    <w:rsid w:val="00F26771"/>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817"/>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E0C"/>
    <w:rsid w:val="00F63F10"/>
    <w:rsid w:val="00F64709"/>
    <w:rsid w:val="00F64FC5"/>
    <w:rsid w:val="00F65186"/>
    <w:rsid w:val="00F65520"/>
    <w:rsid w:val="00F660E7"/>
    <w:rsid w:val="00F66ACF"/>
    <w:rsid w:val="00F66D77"/>
    <w:rsid w:val="00F66F75"/>
    <w:rsid w:val="00F670D7"/>
    <w:rsid w:val="00F67234"/>
    <w:rsid w:val="00F67451"/>
    <w:rsid w:val="00F67C37"/>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3DC"/>
    <w:rsid w:val="00F763FE"/>
    <w:rsid w:val="00F766F8"/>
    <w:rsid w:val="00F76FB1"/>
    <w:rsid w:val="00F772C3"/>
    <w:rsid w:val="00F7760E"/>
    <w:rsid w:val="00F77E1A"/>
    <w:rsid w:val="00F80D47"/>
    <w:rsid w:val="00F80DD6"/>
    <w:rsid w:val="00F813AB"/>
    <w:rsid w:val="00F815CB"/>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C09"/>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DF1"/>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5E"/>
    <w:rsid w:val="00FE6A79"/>
    <w:rsid w:val="00FE6CD1"/>
    <w:rsid w:val="00FE70C1"/>
    <w:rsid w:val="00FE7604"/>
    <w:rsid w:val="00FE7B67"/>
    <w:rsid w:val="00FE7C6A"/>
    <w:rsid w:val="00FF0601"/>
    <w:rsid w:val="00FF11E6"/>
    <w:rsid w:val="00FF15A6"/>
    <w:rsid w:val="00FF1A93"/>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14:docId w14:val="77426BF0"/>
  <w15:docId w15:val="{71EA07A1-DD85-4A09-93C3-1F479108AA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Malgun Gothic" w:hAnsi="Times" w:cs="Times New Roman"/>
        <w:lang w:val="en-AU" w:eastAsia="ja-JP"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emf"/><Relationship Id="rId117" Type="http://schemas.openxmlformats.org/officeDocument/2006/relationships/hyperlink" Target="http://phenix.it-sudparis.eu/jct/doc_end_user/current_document.php?id=10136" TargetMode="External"/><Relationship Id="rId21" Type="http://schemas.openxmlformats.org/officeDocument/2006/relationships/hyperlink" Target="http://www.itu.int/rec/T-REC-H.265" TargetMode="External"/><Relationship Id="rId42" Type="http://schemas.openxmlformats.org/officeDocument/2006/relationships/image" Target="media/image21.png"/><Relationship Id="rId47" Type="http://schemas.openxmlformats.org/officeDocument/2006/relationships/image" Target="media/image26.png"/><Relationship Id="rId63" Type="http://schemas.openxmlformats.org/officeDocument/2006/relationships/image" Target="media/image42.wmf"/><Relationship Id="rId68" Type="http://schemas.openxmlformats.org/officeDocument/2006/relationships/image" Target="media/image47.emf"/><Relationship Id="rId84" Type="http://schemas.openxmlformats.org/officeDocument/2006/relationships/image" Target="media/image63.wmf"/><Relationship Id="rId89" Type="http://schemas.openxmlformats.org/officeDocument/2006/relationships/image" Target="media/image67.emf"/><Relationship Id="rId112" Type="http://schemas.openxmlformats.org/officeDocument/2006/relationships/image" Target="media/image83.wmf"/><Relationship Id="rId16" Type="http://schemas.openxmlformats.org/officeDocument/2006/relationships/footer" Target="footer3.xml"/><Relationship Id="rId107" Type="http://schemas.openxmlformats.org/officeDocument/2006/relationships/oleObject" Target="embeddings/oleObject3.bin"/><Relationship Id="rId11" Type="http://schemas.openxmlformats.org/officeDocument/2006/relationships/header" Target="header1.xml"/><Relationship Id="rId32" Type="http://schemas.openxmlformats.org/officeDocument/2006/relationships/image" Target="media/image13.emf"/><Relationship Id="rId37" Type="http://schemas.openxmlformats.org/officeDocument/2006/relationships/image" Target="media/image16.png"/><Relationship Id="rId53" Type="http://schemas.openxmlformats.org/officeDocument/2006/relationships/image" Target="media/image32.wmf"/><Relationship Id="rId58" Type="http://schemas.openxmlformats.org/officeDocument/2006/relationships/image" Target="media/image37.wmf"/><Relationship Id="rId74" Type="http://schemas.openxmlformats.org/officeDocument/2006/relationships/image" Target="media/image53.wmf"/><Relationship Id="rId79" Type="http://schemas.openxmlformats.org/officeDocument/2006/relationships/image" Target="media/image58.wmf"/><Relationship Id="rId102" Type="http://schemas.openxmlformats.org/officeDocument/2006/relationships/image" Target="media/image77.wmf"/><Relationship Id="rId5" Type="http://schemas.openxmlformats.org/officeDocument/2006/relationships/settings" Target="settings.xml"/><Relationship Id="rId61" Type="http://schemas.openxmlformats.org/officeDocument/2006/relationships/image" Target="media/image40.wmf"/><Relationship Id="rId82" Type="http://schemas.openxmlformats.org/officeDocument/2006/relationships/image" Target="media/image61.wmf"/><Relationship Id="rId90" Type="http://schemas.openxmlformats.org/officeDocument/2006/relationships/oleObject" Target="embeddings/Microsoft_Visio_2003-2010_Drawing4.vsd"/><Relationship Id="rId95" Type="http://schemas.openxmlformats.org/officeDocument/2006/relationships/image" Target="media/image70.emf"/><Relationship Id="rId19" Type="http://schemas.openxmlformats.org/officeDocument/2006/relationships/hyperlink" Target="https://hevc.hhi.fraunhofer.de/svn/svn_HEVCSoftware/tags/HM-16.15" TargetMode="External"/><Relationship Id="rId14" Type="http://schemas.openxmlformats.org/officeDocument/2006/relationships/footer" Target="footer2.xml"/><Relationship Id="rId22" Type="http://schemas.openxmlformats.org/officeDocument/2006/relationships/hyperlink" Target="http://www.iso.org/iso/home/search.htm?qt=23008-2&amp;published=on&amp;active_tab=standards&amp;sort_by=rel" TargetMode="External"/><Relationship Id="rId27" Type="http://schemas.openxmlformats.org/officeDocument/2006/relationships/image" Target="media/image8.wmf"/><Relationship Id="rId30" Type="http://schemas.openxmlformats.org/officeDocument/2006/relationships/image" Target="media/image11.emf"/><Relationship Id="rId35" Type="http://schemas.openxmlformats.org/officeDocument/2006/relationships/oleObject" Target="embeddings/Microsoft_Visio_2003-2010_Drawing2.vsd"/><Relationship Id="rId43" Type="http://schemas.openxmlformats.org/officeDocument/2006/relationships/image" Target="media/image22.png"/><Relationship Id="rId48" Type="http://schemas.openxmlformats.org/officeDocument/2006/relationships/image" Target="media/image27.emf"/><Relationship Id="rId56" Type="http://schemas.openxmlformats.org/officeDocument/2006/relationships/image" Target="media/image35.wmf"/><Relationship Id="rId64" Type="http://schemas.openxmlformats.org/officeDocument/2006/relationships/image" Target="media/image43.wmf"/><Relationship Id="rId69" Type="http://schemas.openxmlformats.org/officeDocument/2006/relationships/image" Target="media/image48.emf"/><Relationship Id="rId77" Type="http://schemas.openxmlformats.org/officeDocument/2006/relationships/image" Target="media/image56.wmf"/><Relationship Id="rId100" Type="http://schemas.openxmlformats.org/officeDocument/2006/relationships/image" Target="media/image75.wmf"/><Relationship Id="rId105" Type="http://schemas.openxmlformats.org/officeDocument/2006/relationships/oleObject" Target="embeddings/oleObject2.bin"/><Relationship Id="rId113" Type="http://schemas.openxmlformats.org/officeDocument/2006/relationships/hyperlink" Target="http://www.itu.int/rec/T-REC-H.265" TargetMode="External"/><Relationship Id="rId118" Type="http://schemas.openxmlformats.org/officeDocument/2006/relationships/hyperlink" Target="http://phenix.it-sudparis.eu/jct/doc_end_user/current_document.php?id=10272" TargetMode="External"/><Relationship Id="rId8" Type="http://schemas.openxmlformats.org/officeDocument/2006/relationships/endnotes" Target="endnotes.xml"/><Relationship Id="rId51" Type="http://schemas.openxmlformats.org/officeDocument/2006/relationships/image" Target="media/image30.wmf"/><Relationship Id="rId72" Type="http://schemas.openxmlformats.org/officeDocument/2006/relationships/image" Target="media/image51.emf"/><Relationship Id="rId80" Type="http://schemas.openxmlformats.org/officeDocument/2006/relationships/image" Target="media/image59.wmf"/><Relationship Id="rId85" Type="http://schemas.openxmlformats.org/officeDocument/2006/relationships/image" Target="media/image64.wmf"/><Relationship Id="rId93" Type="http://schemas.openxmlformats.org/officeDocument/2006/relationships/image" Target="media/image69.emf"/><Relationship Id="rId98" Type="http://schemas.openxmlformats.org/officeDocument/2006/relationships/image" Target="media/image73.wmf"/><Relationship Id="rId121"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image" Target="media/image3.emf"/><Relationship Id="rId25" Type="http://schemas.openxmlformats.org/officeDocument/2006/relationships/image" Target="media/image6.emf"/><Relationship Id="rId33" Type="http://schemas.openxmlformats.org/officeDocument/2006/relationships/oleObject" Target="embeddings/Microsoft_Visio_2003-2010_Drawing1.vsd"/><Relationship Id="rId38" Type="http://schemas.openxmlformats.org/officeDocument/2006/relationships/image" Target="media/image17.emf"/><Relationship Id="rId46" Type="http://schemas.openxmlformats.org/officeDocument/2006/relationships/image" Target="media/image25.png"/><Relationship Id="rId59" Type="http://schemas.openxmlformats.org/officeDocument/2006/relationships/image" Target="media/image38.emf"/><Relationship Id="rId67" Type="http://schemas.openxmlformats.org/officeDocument/2006/relationships/image" Target="media/image46.png"/><Relationship Id="rId103" Type="http://schemas.openxmlformats.org/officeDocument/2006/relationships/oleObject" Target="embeddings/oleObject1.bin"/><Relationship Id="rId108" Type="http://schemas.openxmlformats.org/officeDocument/2006/relationships/image" Target="media/image80.wmf"/><Relationship Id="rId116" Type="http://schemas.openxmlformats.org/officeDocument/2006/relationships/hyperlink" Target="http://phenix.it-sudparis.eu/jct/doc_end_user/current_document.php?id=6473" TargetMode="External"/><Relationship Id="rId20" Type="http://schemas.openxmlformats.org/officeDocument/2006/relationships/hyperlink" Target="https://hevc.hhi.fraunhofer.de/trac/hevc/browser/tags/HM-16.15" TargetMode="External"/><Relationship Id="rId41" Type="http://schemas.openxmlformats.org/officeDocument/2006/relationships/image" Target="media/image20.emf"/><Relationship Id="rId54" Type="http://schemas.openxmlformats.org/officeDocument/2006/relationships/image" Target="media/image33.wmf"/><Relationship Id="rId62" Type="http://schemas.openxmlformats.org/officeDocument/2006/relationships/image" Target="media/image41.wmf"/><Relationship Id="rId70" Type="http://schemas.openxmlformats.org/officeDocument/2006/relationships/image" Target="media/image49.emf"/><Relationship Id="rId75" Type="http://schemas.openxmlformats.org/officeDocument/2006/relationships/image" Target="media/image54.wmf"/><Relationship Id="rId83" Type="http://schemas.openxmlformats.org/officeDocument/2006/relationships/image" Target="media/image62.wmf"/><Relationship Id="rId88" Type="http://schemas.openxmlformats.org/officeDocument/2006/relationships/oleObject" Target="embeddings/Microsoft_Visio_2003-2010_Drawing3.vsd"/><Relationship Id="rId91" Type="http://schemas.openxmlformats.org/officeDocument/2006/relationships/image" Target="media/image68.emf"/><Relationship Id="rId96" Type="http://schemas.openxmlformats.org/officeDocument/2006/relationships/image" Target="media/image71.wmf"/><Relationship Id="rId111" Type="http://schemas.openxmlformats.org/officeDocument/2006/relationships/image" Target="media/image82.w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4.emf"/><Relationship Id="rId28" Type="http://schemas.openxmlformats.org/officeDocument/2006/relationships/image" Target="media/image9.emf"/><Relationship Id="rId36" Type="http://schemas.openxmlformats.org/officeDocument/2006/relationships/image" Target="media/image15.emf"/><Relationship Id="rId49" Type="http://schemas.openxmlformats.org/officeDocument/2006/relationships/image" Target="media/image28.emf"/><Relationship Id="rId57" Type="http://schemas.openxmlformats.org/officeDocument/2006/relationships/image" Target="media/image36.wmf"/><Relationship Id="rId106" Type="http://schemas.openxmlformats.org/officeDocument/2006/relationships/image" Target="media/image79.wmf"/><Relationship Id="rId114" Type="http://schemas.openxmlformats.org/officeDocument/2006/relationships/hyperlink" Target="http://www.iso.org/iso/home/search.htm?qt=23008-2&amp;published=on&amp;active_tab=standards&amp;sort_by=rel" TargetMode="External"/><Relationship Id="rId119" Type="http://schemas.openxmlformats.org/officeDocument/2006/relationships/hyperlink" Target="http://phenix.int-evry.fr/jct/doc_end_user/documents/24_Geneva/wg11/JCTVC-X0038-v1.zip" TargetMode="External"/><Relationship Id="rId10" Type="http://schemas.openxmlformats.org/officeDocument/2006/relationships/image" Target="media/image2.png"/><Relationship Id="rId31" Type="http://schemas.openxmlformats.org/officeDocument/2006/relationships/image" Target="media/image12.emf"/><Relationship Id="rId44" Type="http://schemas.openxmlformats.org/officeDocument/2006/relationships/image" Target="media/image23.emf"/><Relationship Id="rId52" Type="http://schemas.openxmlformats.org/officeDocument/2006/relationships/image" Target="media/image31.wmf"/><Relationship Id="rId60" Type="http://schemas.openxmlformats.org/officeDocument/2006/relationships/image" Target="media/image39.wmf"/><Relationship Id="rId65" Type="http://schemas.openxmlformats.org/officeDocument/2006/relationships/image" Target="media/image44.emf"/><Relationship Id="rId73" Type="http://schemas.openxmlformats.org/officeDocument/2006/relationships/image" Target="media/image52.emf"/><Relationship Id="rId78" Type="http://schemas.openxmlformats.org/officeDocument/2006/relationships/image" Target="media/image57.wmf"/><Relationship Id="rId81" Type="http://schemas.openxmlformats.org/officeDocument/2006/relationships/image" Target="media/image60.wmf"/><Relationship Id="rId86" Type="http://schemas.openxmlformats.org/officeDocument/2006/relationships/image" Target="media/image65.wmf"/><Relationship Id="rId94" Type="http://schemas.openxmlformats.org/officeDocument/2006/relationships/oleObject" Target="embeddings/Microsoft_Visio_2003-2010_Drawing6.vsd"/><Relationship Id="rId99" Type="http://schemas.openxmlformats.org/officeDocument/2006/relationships/image" Target="media/image74.wmf"/><Relationship Id="rId101" Type="http://schemas.openxmlformats.org/officeDocument/2006/relationships/image" Target="media/image76.png"/><Relationship Id="rId122"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oleObject" Target="embeddings/Microsoft_Visio_2003-2010_Drawing.vsd"/><Relationship Id="rId39" Type="http://schemas.openxmlformats.org/officeDocument/2006/relationships/image" Target="media/image18.emf"/><Relationship Id="rId109" Type="http://schemas.openxmlformats.org/officeDocument/2006/relationships/oleObject" Target="embeddings/oleObject4.bin"/><Relationship Id="rId34" Type="http://schemas.openxmlformats.org/officeDocument/2006/relationships/image" Target="media/image14.emf"/><Relationship Id="rId50" Type="http://schemas.openxmlformats.org/officeDocument/2006/relationships/image" Target="media/image29.emf"/><Relationship Id="rId55" Type="http://schemas.openxmlformats.org/officeDocument/2006/relationships/image" Target="media/image34.wmf"/><Relationship Id="rId76" Type="http://schemas.openxmlformats.org/officeDocument/2006/relationships/image" Target="media/image55.wmf"/><Relationship Id="rId97" Type="http://schemas.openxmlformats.org/officeDocument/2006/relationships/image" Target="media/image72.wmf"/><Relationship Id="rId104" Type="http://schemas.openxmlformats.org/officeDocument/2006/relationships/image" Target="media/image78.wmf"/><Relationship Id="rId120" Type="http://schemas.openxmlformats.org/officeDocument/2006/relationships/hyperlink" Target="http://phenix.int-evry.fr/jct/doc_end_user/documents/26_Geneva/wg11/JCTVC-Z1020-v3.zip" TargetMode="External"/><Relationship Id="rId7" Type="http://schemas.openxmlformats.org/officeDocument/2006/relationships/footnotes" Target="footnotes.xml"/><Relationship Id="rId71" Type="http://schemas.openxmlformats.org/officeDocument/2006/relationships/image" Target="media/image50.emf"/><Relationship Id="rId92" Type="http://schemas.openxmlformats.org/officeDocument/2006/relationships/oleObject" Target="embeddings/Microsoft_Visio_2003-2010_Drawing5.vsd"/><Relationship Id="rId2" Type="http://schemas.openxmlformats.org/officeDocument/2006/relationships/customXml" Target="../customXml/item2.xml"/><Relationship Id="rId29" Type="http://schemas.openxmlformats.org/officeDocument/2006/relationships/image" Target="media/image10.emf"/><Relationship Id="rId24" Type="http://schemas.openxmlformats.org/officeDocument/2006/relationships/image" Target="media/image5.emf"/><Relationship Id="rId40" Type="http://schemas.openxmlformats.org/officeDocument/2006/relationships/image" Target="media/image19.emf"/><Relationship Id="rId45" Type="http://schemas.openxmlformats.org/officeDocument/2006/relationships/image" Target="media/image24.png"/><Relationship Id="rId66" Type="http://schemas.openxmlformats.org/officeDocument/2006/relationships/image" Target="media/image45.emf"/><Relationship Id="rId87" Type="http://schemas.openxmlformats.org/officeDocument/2006/relationships/image" Target="media/image66.emf"/><Relationship Id="rId110" Type="http://schemas.openxmlformats.org/officeDocument/2006/relationships/image" Target="media/image81.png"/><Relationship Id="rId115" Type="http://schemas.openxmlformats.org/officeDocument/2006/relationships/hyperlink" Target="http://phenix.int-evry.fr/jct/doc_end_user/documents/26_Geneva/wg11/JCTVC-Z1100-v4.zi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43F5A-3705-483C-91CE-0E49B6415E61}">
  <ds:schemaRefs>
    <ds:schemaRef ds:uri="http://schemas.openxmlformats.org/officeDocument/2006/bibliography"/>
  </ds:schemaRefs>
</ds:datastoreItem>
</file>

<file path=customXml/itemProps2.xml><?xml version="1.0" encoding="utf-8"?>
<ds:datastoreItem xmlns:ds="http://schemas.openxmlformats.org/officeDocument/2006/customXml" ds:itemID="{D09A0DC2-3FA4-477F-A949-6A2F3A8BCE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TotalTime>
  <Pages>70</Pages>
  <Words>29943</Words>
  <Characters>170679</Characters>
  <Application>Microsoft Office Word</Application>
  <DocSecurity>0</DocSecurity>
  <Lines>1422</Lines>
  <Paragraphs>400</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200222</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Gary Sullivan</cp:lastModifiedBy>
  <cp:revision>23</cp:revision>
  <cp:lastPrinted>2015-12-07T01:34:00Z</cp:lastPrinted>
  <dcterms:created xsi:type="dcterms:W3CDTF">2017-07-04T13:54:00Z</dcterms:created>
  <dcterms:modified xsi:type="dcterms:W3CDTF">2017-07-15T06:18:00Z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Ref">
    <vt:lpwstr>https://api.informationprotection.azure.com/api/72f988bf-86f1-41af-91ab-2d7cd011db47</vt:lpwstr>
  </property>
  <property fmtid="{D5CDD505-2E9C-101B-9397-08002B2CF9AE}" pid="5" name="MSIP_Label_f42aa342-8706-4288-bd11-ebb85995028c_Owner">
    <vt:lpwstr>garysull@microsoft.com</vt:lpwstr>
  </property>
  <property fmtid="{D5CDD505-2E9C-101B-9397-08002B2CF9AE}" pid="6" name="MSIP_Label_f42aa342-8706-4288-bd11-ebb85995028c_SetDate">
    <vt:lpwstr>2017-07-14T23:18:51.7571979-07:00</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